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608"/>
        <w:gridCol w:w="4678"/>
      </w:tblGrid>
      <w:tr w:rsidR="00A926EC" w:rsidRPr="00077066" w14:paraId="3D43F580" w14:textId="77777777" w:rsidTr="00A61E7E">
        <w:tc>
          <w:tcPr>
            <w:tcW w:w="4608" w:type="dxa"/>
          </w:tcPr>
          <w:p w14:paraId="48307F97" w14:textId="77777777" w:rsidR="00A926EC" w:rsidRPr="00077066" w:rsidRDefault="00A926EC" w:rsidP="00A61E7E">
            <w:pPr>
              <w:jc w:val="center"/>
              <w:rPr>
                <w:b/>
                <w:color w:val="000000"/>
              </w:rPr>
            </w:pPr>
            <w:r w:rsidRPr="00077066">
              <w:rPr>
                <w:b/>
                <w:color w:val="000000"/>
              </w:rPr>
              <w:t>ФИНАНСОВОЕ   УПРАВЛЕНИЕ</w:t>
            </w:r>
          </w:p>
          <w:p w14:paraId="079B971B" w14:textId="77777777" w:rsidR="00A926EC" w:rsidRPr="00077066" w:rsidRDefault="00A926EC" w:rsidP="00A61E7E">
            <w:pPr>
              <w:jc w:val="center"/>
              <w:rPr>
                <w:b/>
                <w:color w:val="000000"/>
              </w:rPr>
            </w:pPr>
            <w:proofErr w:type="gramStart"/>
            <w:r w:rsidRPr="00077066">
              <w:rPr>
                <w:b/>
                <w:color w:val="000000"/>
                <w:sz w:val="28"/>
                <w:szCs w:val="28"/>
              </w:rPr>
              <w:t>администрации  Кочубеевского</w:t>
            </w:r>
            <w:proofErr w:type="gramEnd"/>
          </w:p>
          <w:p w14:paraId="770092B7" w14:textId="77777777" w:rsidR="00A926EC" w:rsidRPr="00077066" w:rsidRDefault="00A926EC" w:rsidP="00A61E7E">
            <w:pPr>
              <w:jc w:val="center"/>
              <w:rPr>
                <w:b/>
                <w:color w:val="000000"/>
                <w:sz w:val="28"/>
                <w:szCs w:val="28"/>
              </w:rPr>
            </w:pPr>
            <w:proofErr w:type="gramStart"/>
            <w:r w:rsidRPr="00077066">
              <w:rPr>
                <w:b/>
                <w:color w:val="000000"/>
                <w:sz w:val="28"/>
                <w:szCs w:val="28"/>
              </w:rPr>
              <w:t>муниципального  округа</w:t>
            </w:r>
            <w:proofErr w:type="gramEnd"/>
          </w:p>
          <w:p w14:paraId="6C096140" w14:textId="77777777" w:rsidR="00A926EC" w:rsidRPr="00077066" w:rsidRDefault="00A926EC" w:rsidP="00A61E7E">
            <w:pPr>
              <w:jc w:val="center"/>
              <w:rPr>
                <w:b/>
                <w:color w:val="000000"/>
              </w:rPr>
            </w:pPr>
            <w:r w:rsidRPr="00077066">
              <w:rPr>
                <w:b/>
                <w:color w:val="000000"/>
                <w:sz w:val="28"/>
                <w:szCs w:val="28"/>
              </w:rPr>
              <w:t>Ставропольского края</w:t>
            </w:r>
          </w:p>
          <w:p w14:paraId="3EE4CE4F" w14:textId="77777777" w:rsidR="00A926EC" w:rsidRPr="00077066" w:rsidRDefault="00A926EC" w:rsidP="00A61E7E">
            <w:pPr>
              <w:jc w:val="center"/>
              <w:rPr>
                <w:color w:val="000000"/>
                <w:sz w:val="23"/>
                <w:szCs w:val="23"/>
              </w:rPr>
            </w:pPr>
            <w:proofErr w:type="gramStart"/>
            <w:r w:rsidRPr="00077066">
              <w:rPr>
                <w:color w:val="000000"/>
                <w:sz w:val="23"/>
                <w:szCs w:val="23"/>
              </w:rPr>
              <w:t>Октябрьской  революции</w:t>
            </w:r>
            <w:proofErr w:type="gramEnd"/>
            <w:r w:rsidRPr="00077066">
              <w:rPr>
                <w:color w:val="000000"/>
                <w:sz w:val="23"/>
                <w:szCs w:val="23"/>
              </w:rPr>
              <w:t xml:space="preserve">  ул., 64,</w:t>
            </w:r>
          </w:p>
          <w:p w14:paraId="6ACB827D" w14:textId="77777777" w:rsidR="00A926EC" w:rsidRPr="00077066" w:rsidRDefault="00A926EC" w:rsidP="00A61E7E">
            <w:pPr>
              <w:jc w:val="center"/>
              <w:rPr>
                <w:color w:val="000000"/>
                <w:sz w:val="23"/>
                <w:szCs w:val="23"/>
              </w:rPr>
            </w:pPr>
            <w:r w:rsidRPr="00077066">
              <w:rPr>
                <w:color w:val="000000"/>
                <w:sz w:val="23"/>
                <w:szCs w:val="23"/>
              </w:rPr>
              <w:t xml:space="preserve">с. </w:t>
            </w:r>
            <w:proofErr w:type="gramStart"/>
            <w:r w:rsidRPr="00077066">
              <w:rPr>
                <w:color w:val="000000"/>
                <w:sz w:val="23"/>
                <w:szCs w:val="23"/>
              </w:rPr>
              <w:t>Кочубеевское,  Кочубеевский</w:t>
            </w:r>
            <w:proofErr w:type="gramEnd"/>
            <w:r w:rsidRPr="00077066">
              <w:rPr>
                <w:color w:val="000000"/>
                <w:sz w:val="23"/>
                <w:szCs w:val="23"/>
              </w:rPr>
              <w:t xml:space="preserve">  р-н,</w:t>
            </w:r>
          </w:p>
          <w:p w14:paraId="1C59F4CA" w14:textId="77777777" w:rsidR="00A926EC" w:rsidRPr="00077066" w:rsidRDefault="00A926EC" w:rsidP="00A61E7E">
            <w:pPr>
              <w:jc w:val="center"/>
              <w:rPr>
                <w:color w:val="000000"/>
                <w:sz w:val="23"/>
                <w:szCs w:val="23"/>
              </w:rPr>
            </w:pPr>
            <w:r w:rsidRPr="00077066">
              <w:rPr>
                <w:color w:val="000000"/>
                <w:sz w:val="23"/>
                <w:szCs w:val="23"/>
              </w:rPr>
              <w:t>Ставропольский край, 357000</w:t>
            </w:r>
          </w:p>
          <w:p w14:paraId="4210BB21" w14:textId="77777777" w:rsidR="00A926EC" w:rsidRPr="00077066" w:rsidRDefault="00A926EC" w:rsidP="00A61E7E">
            <w:pPr>
              <w:jc w:val="center"/>
              <w:rPr>
                <w:color w:val="000000"/>
                <w:sz w:val="23"/>
                <w:szCs w:val="23"/>
              </w:rPr>
            </w:pPr>
            <w:r w:rsidRPr="00077066">
              <w:rPr>
                <w:color w:val="000000"/>
                <w:sz w:val="23"/>
                <w:szCs w:val="23"/>
              </w:rPr>
              <w:t>тел./</w:t>
            </w:r>
            <w:proofErr w:type="gramStart"/>
            <w:r w:rsidRPr="00077066">
              <w:rPr>
                <w:color w:val="000000"/>
                <w:sz w:val="23"/>
                <w:szCs w:val="23"/>
              </w:rPr>
              <w:t>факс  (</w:t>
            </w:r>
            <w:proofErr w:type="gramEnd"/>
            <w:r w:rsidRPr="00077066">
              <w:rPr>
                <w:color w:val="000000"/>
                <w:sz w:val="23"/>
                <w:szCs w:val="23"/>
              </w:rPr>
              <w:t>86550)  2-11-09</w:t>
            </w:r>
          </w:p>
          <w:p w14:paraId="16E7C159" w14:textId="77777777" w:rsidR="00A926EC" w:rsidRPr="00077066" w:rsidRDefault="00A926EC" w:rsidP="00A61E7E">
            <w:pPr>
              <w:jc w:val="center"/>
              <w:rPr>
                <w:color w:val="000000"/>
                <w:sz w:val="23"/>
                <w:szCs w:val="23"/>
              </w:rPr>
            </w:pPr>
            <w:r w:rsidRPr="00077066">
              <w:rPr>
                <w:rFonts w:ascii="Arial" w:hAnsi="Arial" w:cs="Arial"/>
                <w:color w:val="000000"/>
                <w:sz w:val="23"/>
                <w:szCs w:val="23"/>
                <w:lang w:val="en-US"/>
              </w:rPr>
              <w:t>E</w:t>
            </w:r>
            <w:r w:rsidRPr="00077066">
              <w:rPr>
                <w:rFonts w:ascii="Arial" w:hAnsi="Arial" w:cs="Arial"/>
                <w:color w:val="000000"/>
                <w:sz w:val="23"/>
                <w:szCs w:val="23"/>
              </w:rPr>
              <w:t>-</w:t>
            </w:r>
            <w:r w:rsidRPr="00077066">
              <w:rPr>
                <w:rFonts w:ascii="Arial" w:hAnsi="Arial" w:cs="Arial"/>
                <w:color w:val="000000"/>
                <w:sz w:val="23"/>
                <w:szCs w:val="23"/>
                <w:lang w:val="en-US"/>
              </w:rPr>
              <w:t>mail</w:t>
            </w:r>
            <w:r w:rsidRPr="00077066">
              <w:rPr>
                <w:rFonts w:ascii="Arial" w:hAnsi="Arial" w:cs="Arial"/>
                <w:color w:val="000000"/>
                <w:sz w:val="23"/>
                <w:szCs w:val="23"/>
              </w:rPr>
              <w:t>:</w:t>
            </w:r>
            <w:r w:rsidRPr="00077066">
              <w:rPr>
                <w:color w:val="000000"/>
                <w:sz w:val="23"/>
                <w:szCs w:val="23"/>
              </w:rPr>
              <w:t xml:space="preserve"> </w:t>
            </w:r>
            <w:r w:rsidRPr="00077066">
              <w:rPr>
                <w:color w:val="000000"/>
                <w:sz w:val="28"/>
                <w:szCs w:val="28"/>
              </w:rPr>
              <w:t>КО4</w:t>
            </w:r>
            <w:r w:rsidRPr="00077066">
              <w:rPr>
                <w:color w:val="000000"/>
                <w:sz w:val="28"/>
                <w:szCs w:val="28"/>
                <w:lang w:val="en-US"/>
              </w:rPr>
              <w:t>UB</w:t>
            </w:r>
            <w:r w:rsidRPr="00077066">
              <w:rPr>
                <w:color w:val="000000"/>
                <w:sz w:val="28"/>
                <w:szCs w:val="28"/>
              </w:rPr>
              <w:t>@</w:t>
            </w:r>
            <w:r w:rsidRPr="00077066">
              <w:rPr>
                <w:color w:val="000000"/>
                <w:sz w:val="28"/>
                <w:szCs w:val="28"/>
                <w:lang w:val="en-US"/>
              </w:rPr>
              <w:t>mail</w:t>
            </w:r>
            <w:r w:rsidRPr="00077066">
              <w:rPr>
                <w:color w:val="000000"/>
                <w:sz w:val="28"/>
                <w:szCs w:val="28"/>
              </w:rPr>
              <w:t>.</w:t>
            </w:r>
            <w:r w:rsidRPr="00077066">
              <w:rPr>
                <w:color w:val="000000"/>
                <w:sz w:val="28"/>
                <w:szCs w:val="28"/>
                <w:lang w:val="en-US"/>
              </w:rPr>
              <w:t>ru</w:t>
            </w:r>
          </w:p>
          <w:p w14:paraId="53F13D6F" w14:textId="77777777" w:rsidR="00A926EC" w:rsidRPr="00077066" w:rsidRDefault="00A926EC" w:rsidP="00A61E7E">
            <w:pPr>
              <w:jc w:val="center"/>
              <w:rPr>
                <w:rFonts w:ascii="Arial" w:hAnsi="Arial" w:cs="Arial"/>
                <w:color w:val="000000"/>
                <w:sz w:val="23"/>
                <w:szCs w:val="23"/>
              </w:rPr>
            </w:pPr>
            <w:r w:rsidRPr="00077066">
              <w:rPr>
                <w:color w:val="000000"/>
                <w:sz w:val="23"/>
                <w:szCs w:val="23"/>
              </w:rPr>
              <w:t>ОГРН 1202600015188</w:t>
            </w:r>
          </w:p>
          <w:p w14:paraId="68CEBDD0" w14:textId="77777777" w:rsidR="00A926EC" w:rsidRPr="00077066" w:rsidRDefault="00A926EC" w:rsidP="00A61E7E">
            <w:pPr>
              <w:jc w:val="center"/>
              <w:rPr>
                <w:color w:val="000000"/>
                <w:sz w:val="23"/>
                <w:szCs w:val="23"/>
              </w:rPr>
            </w:pPr>
            <w:r w:rsidRPr="00077066">
              <w:rPr>
                <w:color w:val="000000"/>
                <w:sz w:val="23"/>
                <w:szCs w:val="23"/>
              </w:rPr>
              <w:t xml:space="preserve">ИНН </w:t>
            </w:r>
            <w:proofErr w:type="gramStart"/>
            <w:r w:rsidRPr="00077066">
              <w:rPr>
                <w:color w:val="000000"/>
                <w:sz w:val="23"/>
                <w:szCs w:val="23"/>
              </w:rPr>
              <w:t>2610020643,  КПП</w:t>
            </w:r>
            <w:proofErr w:type="gramEnd"/>
            <w:r w:rsidRPr="00077066">
              <w:rPr>
                <w:color w:val="000000"/>
                <w:sz w:val="23"/>
                <w:szCs w:val="23"/>
              </w:rPr>
              <w:t xml:space="preserve"> 261001001</w:t>
            </w:r>
          </w:p>
          <w:p w14:paraId="5E54C361" w14:textId="0CCD6747" w:rsidR="00D84028" w:rsidRPr="0066253C" w:rsidRDefault="00EA5BA7" w:rsidP="008D3165">
            <w:pPr>
              <w:jc w:val="center"/>
              <w:rPr>
                <w:b/>
                <w:lang w:val="en-US"/>
              </w:rPr>
            </w:pPr>
            <w:r>
              <w:rPr>
                <w:color w:val="000000"/>
              </w:rPr>
              <w:t>13.11</w:t>
            </w:r>
            <w:r w:rsidR="00D56349">
              <w:rPr>
                <w:color w:val="000000"/>
              </w:rPr>
              <w:t>.</w:t>
            </w:r>
            <w:r w:rsidR="00A926EC" w:rsidRPr="00077066">
              <w:rPr>
                <w:color w:val="000000"/>
              </w:rPr>
              <w:t>202</w:t>
            </w:r>
            <w:r w:rsidR="00D56349">
              <w:rPr>
                <w:color w:val="000000"/>
              </w:rPr>
              <w:t xml:space="preserve">3 </w:t>
            </w:r>
            <w:r w:rsidR="00A926EC" w:rsidRPr="00077066">
              <w:rPr>
                <w:color w:val="000000"/>
              </w:rPr>
              <w:t xml:space="preserve">г. № </w:t>
            </w:r>
            <w:r>
              <w:rPr>
                <w:color w:val="000000"/>
              </w:rPr>
              <w:t>337</w:t>
            </w:r>
          </w:p>
        </w:tc>
        <w:tc>
          <w:tcPr>
            <w:tcW w:w="4678" w:type="dxa"/>
          </w:tcPr>
          <w:p w14:paraId="74D852E0" w14:textId="77777777" w:rsidR="00A926EC" w:rsidRPr="00077066" w:rsidRDefault="00A926EC" w:rsidP="00A61E7E">
            <w:pPr>
              <w:rPr>
                <w:sz w:val="28"/>
                <w:szCs w:val="28"/>
              </w:rPr>
            </w:pPr>
          </w:p>
          <w:p w14:paraId="29F05822" w14:textId="77777777" w:rsidR="00A926EC" w:rsidRPr="00077066" w:rsidRDefault="00A926EC" w:rsidP="00A61E7E">
            <w:pPr>
              <w:rPr>
                <w:sz w:val="28"/>
                <w:szCs w:val="28"/>
              </w:rPr>
            </w:pPr>
          </w:p>
          <w:p w14:paraId="0471D477" w14:textId="77777777" w:rsidR="00A926EC" w:rsidRPr="00077066" w:rsidRDefault="00A926EC" w:rsidP="00A61E7E">
            <w:pPr>
              <w:rPr>
                <w:sz w:val="28"/>
                <w:szCs w:val="28"/>
              </w:rPr>
            </w:pPr>
            <w:r w:rsidRPr="00077066">
              <w:rPr>
                <w:sz w:val="28"/>
                <w:szCs w:val="28"/>
              </w:rPr>
              <w:t xml:space="preserve">Председателю </w:t>
            </w:r>
          </w:p>
          <w:p w14:paraId="1DF090FB" w14:textId="77777777" w:rsidR="00A926EC" w:rsidRPr="00077066" w:rsidRDefault="00A926EC" w:rsidP="00A61E7E">
            <w:pPr>
              <w:rPr>
                <w:sz w:val="28"/>
                <w:szCs w:val="28"/>
              </w:rPr>
            </w:pPr>
            <w:r w:rsidRPr="00077066">
              <w:rPr>
                <w:sz w:val="28"/>
                <w:szCs w:val="28"/>
              </w:rPr>
              <w:t xml:space="preserve">Думы Кочубеевского </w:t>
            </w:r>
          </w:p>
          <w:p w14:paraId="30F6A60E" w14:textId="77777777" w:rsidR="00A926EC" w:rsidRPr="00077066" w:rsidRDefault="00A926EC" w:rsidP="00A61E7E">
            <w:pPr>
              <w:rPr>
                <w:sz w:val="28"/>
                <w:szCs w:val="28"/>
              </w:rPr>
            </w:pPr>
            <w:r w:rsidRPr="00077066">
              <w:rPr>
                <w:sz w:val="28"/>
                <w:szCs w:val="28"/>
              </w:rPr>
              <w:t xml:space="preserve">муниципального округа </w:t>
            </w:r>
          </w:p>
          <w:p w14:paraId="014D3BC2" w14:textId="77777777" w:rsidR="00A926EC" w:rsidRPr="00077066" w:rsidRDefault="00A926EC" w:rsidP="00A61E7E">
            <w:pPr>
              <w:rPr>
                <w:sz w:val="28"/>
                <w:szCs w:val="28"/>
              </w:rPr>
            </w:pPr>
          </w:p>
          <w:p w14:paraId="0AFA3EB2" w14:textId="77777777" w:rsidR="00A926EC" w:rsidRPr="00077066" w:rsidRDefault="00A926EC" w:rsidP="00A61E7E">
            <w:pPr>
              <w:rPr>
                <w:sz w:val="28"/>
                <w:szCs w:val="28"/>
              </w:rPr>
            </w:pPr>
            <w:r w:rsidRPr="00077066">
              <w:rPr>
                <w:sz w:val="28"/>
                <w:szCs w:val="28"/>
              </w:rPr>
              <w:t>Л. В. Елфиновой</w:t>
            </w:r>
          </w:p>
        </w:tc>
      </w:tr>
    </w:tbl>
    <w:p w14:paraId="400916F3" w14:textId="77777777" w:rsidR="00D84028" w:rsidRDefault="00D84028" w:rsidP="00D84028">
      <w:pPr>
        <w:jc w:val="center"/>
        <w:rPr>
          <w:sz w:val="28"/>
          <w:szCs w:val="28"/>
        </w:rPr>
      </w:pPr>
    </w:p>
    <w:p w14:paraId="427035E2" w14:textId="3E398751" w:rsidR="00D84028" w:rsidRDefault="00D84028" w:rsidP="00D84028">
      <w:pPr>
        <w:jc w:val="center"/>
        <w:rPr>
          <w:sz w:val="28"/>
          <w:szCs w:val="28"/>
        </w:rPr>
      </w:pPr>
      <w:r>
        <w:rPr>
          <w:sz w:val="28"/>
          <w:szCs w:val="28"/>
        </w:rPr>
        <w:t>Уважаемая Людмила Вячеславовна!</w:t>
      </w:r>
    </w:p>
    <w:p w14:paraId="26B6647B" w14:textId="77777777" w:rsidR="00D84028" w:rsidRDefault="00D84028" w:rsidP="00D84028">
      <w:pPr>
        <w:jc w:val="center"/>
        <w:rPr>
          <w:sz w:val="28"/>
          <w:szCs w:val="28"/>
        </w:rPr>
      </w:pPr>
    </w:p>
    <w:p w14:paraId="4A04DAE9" w14:textId="704C83FB" w:rsidR="00A926EC" w:rsidRPr="00077066" w:rsidRDefault="00A926EC" w:rsidP="00A926EC">
      <w:pPr>
        <w:jc w:val="both"/>
        <w:rPr>
          <w:sz w:val="28"/>
          <w:szCs w:val="28"/>
        </w:rPr>
      </w:pPr>
      <w:r w:rsidRPr="00077066">
        <w:rPr>
          <w:sz w:val="28"/>
          <w:szCs w:val="28"/>
        </w:rPr>
        <w:tab/>
        <w:t xml:space="preserve">Финансовое управление администрации Кочубеевского муниципального округа Ставропольского края просит рассмотреть вопрос о внесении изменений в решение Думы Кочубеевского муниципального округа Ставропольского края № </w:t>
      </w:r>
      <w:r w:rsidR="00D56349">
        <w:rPr>
          <w:sz w:val="28"/>
          <w:szCs w:val="28"/>
        </w:rPr>
        <w:t>468</w:t>
      </w:r>
      <w:r w:rsidRPr="00077066">
        <w:rPr>
          <w:sz w:val="28"/>
          <w:szCs w:val="28"/>
        </w:rPr>
        <w:t xml:space="preserve"> от </w:t>
      </w:r>
      <w:r w:rsidR="00D56349">
        <w:rPr>
          <w:sz w:val="28"/>
          <w:szCs w:val="28"/>
        </w:rPr>
        <w:t>22</w:t>
      </w:r>
      <w:r w:rsidRPr="00077066">
        <w:rPr>
          <w:sz w:val="28"/>
          <w:szCs w:val="28"/>
        </w:rPr>
        <w:t>.12.202</w:t>
      </w:r>
      <w:r w:rsidR="00D56349">
        <w:rPr>
          <w:sz w:val="28"/>
          <w:szCs w:val="28"/>
        </w:rPr>
        <w:t>2</w:t>
      </w:r>
      <w:r w:rsidRPr="00077066">
        <w:rPr>
          <w:sz w:val="28"/>
          <w:szCs w:val="28"/>
        </w:rPr>
        <w:t xml:space="preserve"> года «О бюджете Кочубеевского муниципального округа Ставропольского края на 202</w:t>
      </w:r>
      <w:r w:rsidR="00D56349">
        <w:rPr>
          <w:sz w:val="28"/>
          <w:szCs w:val="28"/>
        </w:rPr>
        <w:t>3</w:t>
      </w:r>
      <w:r w:rsidRPr="00077066">
        <w:rPr>
          <w:sz w:val="28"/>
          <w:szCs w:val="28"/>
        </w:rPr>
        <w:t xml:space="preserve"> год и плановый период 202</w:t>
      </w:r>
      <w:r w:rsidR="00D56349">
        <w:rPr>
          <w:sz w:val="28"/>
          <w:szCs w:val="28"/>
        </w:rPr>
        <w:t>4</w:t>
      </w:r>
      <w:r w:rsidRPr="00077066">
        <w:rPr>
          <w:sz w:val="28"/>
          <w:szCs w:val="28"/>
        </w:rPr>
        <w:t xml:space="preserve"> и 202</w:t>
      </w:r>
      <w:r w:rsidR="00D56349">
        <w:rPr>
          <w:sz w:val="28"/>
          <w:szCs w:val="28"/>
        </w:rPr>
        <w:t>5</w:t>
      </w:r>
      <w:r w:rsidRPr="00077066">
        <w:rPr>
          <w:sz w:val="28"/>
          <w:szCs w:val="28"/>
        </w:rPr>
        <w:t xml:space="preserve"> годов».</w:t>
      </w:r>
    </w:p>
    <w:p w14:paraId="374F022C" w14:textId="77777777" w:rsidR="00A926EC" w:rsidRPr="00077066" w:rsidRDefault="00A926EC" w:rsidP="00A926EC">
      <w:pPr>
        <w:jc w:val="both"/>
        <w:rPr>
          <w:sz w:val="28"/>
          <w:szCs w:val="28"/>
        </w:rPr>
      </w:pPr>
    </w:p>
    <w:p w14:paraId="6D13308B" w14:textId="77777777" w:rsidR="00A926EC" w:rsidRPr="00077066" w:rsidRDefault="00A926EC" w:rsidP="00A926EC">
      <w:pPr>
        <w:jc w:val="both"/>
        <w:rPr>
          <w:sz w:val="28"/>
          <w:szCs w:val="28"/>
        </w:rPr>
      </w:pPr>
    </w:p>
    <w:p w14:paraId="143A272E" w14:textId="77777777" w:rsidR="00A926EC" w:rsidRPr="00077066" w:rsidRDefault="00A926EC" w:rsidP="00A926EC">
      <w:pPr>
        <w:jc w:val="both"/>
        <w:rPr>
          <w:sz w:val="28"/>
          <w:szCs w:val="28"/>
        </w:rPr>
      </w:pPr>
    </w:p>
    <w:p w14:paraId="15FDCBBB" w14:textId="3A1ECBE2" w:rsidR="00A926EC" w:rsidRPr="00077066" w:rsidRDefault="00D61B04" w:rsidP="00A926EC">
      <w:pPr>
        <w:rPr>
          <w:sz w:val="28"/>
          <w:szCs w:val="28"/>
        </w:rPr>
      </w:pPr>
      <w:r>
        <w:rPr>
          <w:sz w:val="28"/>
          <w:szCs w:val="28"/>
        </w:rPr>
        <w:t>Р</w:t>
      </w:r>
      <w:r w:rsidR="00A926EC" w:rsidRPr="00077066">
        <w:rPr>
          <w:sz w:val="28"/>
          <w:szCs w:val="28"/>
        </w:rPr>
        <w:t>уководител</w:t>
      </w:r>
      <w:r>
        <w:rPr>
          <w:sz w:val="28"/>
          <w:szCs w:val="28"/>
        </w:rPr>
        <w:t>ь</w:t>
      </w:r>
      <w:r w:rsidR="00A926EC" w:rsidRPr="00077066">
        <w:rPr>
          <w:sz w:val="28"/>
          <w:szCs w:val="28"/>
        </w:rPr>
        <w:t xml:space="preserve"> финансового </w:t>
      </w:r>
    </w:p>
    <w:p w14:paraId="447D8B5E" w14:textId="77777777" w:rsidR="00A926EC" w:rsidRPr="00077066" w:rsidRDefault="00A926EC" w:rsidP="00A926EC">
      <w:pPr>
        <w:rPr>
          <w:sz w:val="28"/>
          <w:szCs w:val="28"/>
        </w:rPr>
      </w:pPr>
      <w:r w:rsidRPr="00077066">
        <w:rPr>
          <w:sz w:val="28"/>
          <w:szCs w:val="28"/>
        </w:rPr>
        <w:t xml:space="preserve">управления администрации </w:t>
      </w:r>
    </w:p>
    <w:p w14:paraId="1F586519" w14:textId="0E2FAF33" w:rsidR="00A926EC" w:rsidRPr="00077066" w:rsidRDefault="00A926EC" w:rsidP="00A926EC">
      <w:pPr>
        <w:rPr>
          <w:sz w:val="28"/>
          <w:szCs w:val="28"/>
        </w:rPr>
      </w:pPr>
      <w:r w:rsidRPr="00077066">
        <w:rPr>
          <w:sz w:val="28"/>
          <w:szCs w:val="28"/>
        </w:rPr>
        <w:t xml:space="preserve">Кочубеевского муниципального округа </w:t>
      </w:r>
      <w:r w:rsidRPr="00077066">
        <w:rPr>
          <w:sz w:val="28"/>
          <w:szCs w:val="28"/>
        </w:rPr>
        <w:tab/>
      </w:r>
      <w:r w:rsidRPr="00077066">
        <w:rPr>
          <w:sz w:val="28"/>
          <w:szCs w:val="28"/>
        </w:rPr>
        <w:tab/>
      </w:r>
      <w:r w:rsidRPr="00077066">
        <w:rPr>
          <w:sz w:val="28"/>
          <w:szCs w:val="28"/>
        </w:rPr>
        <w:tab/>
      </w:r>
      <w:r w:rsidRPr="00077066">
        <w:rPr>
          <w:sz w:val="28"/>
          <w:szCs w:val="28"/>
        </w:rPr>
        <w:tab/>
      </w:r>
      <w:r w:rsidR="00D61B04">
        <w:rPr>
          <w:sz w:val="28"/>
          <w:szCs w:val="28"/>
        </w:rPr>
        <w:t>Городецкая Л.В.</w:t>
      </w:r>
    </w:p>
    <w:p w14:paraId="1D2B42A8" w14:textId="77777777" w:rsidR="00A926EC" w:rsidRPr="00077066" w:rsidRDefault="00A926EC" w:rsidP="00A926EC">
      <w:pPr>
        <w:rPr>
          <w:sz w:val="28"/>
          <w:szCs w:val="28"/>
        </w:rPr>
      </w:pPr>
    </w:p>
    <w:p w14:paraId="1FA8E0F4" w14:textId="77777777" w:rsidR="00A926EC" w:rsidRPr="00077066" w:rsidRDefault="00A926EC" w:rsidP="00A926EC">
      <w:pPr>
        <w:rPr>
          <w:sz w:val="28"/>
          <w:szCs w:val="28"/>
        </w:rPr>
      </w:pPr>
    </w:p>
    <w:p w14:paraId="775FA98A" w14:textId="600A1C78" w:rsidR="00A926EC" w:rsidRPr="007F04C4" w:rsidRDefault="00A926EC" w:rsidP="001D7931">
      <w:pPr>
        <w:rPr>
          <w:sz w:val="20"/>
          <w:szCs w:val="20"/>
        </w:rPr>
      </w:pPr>
      <w:r w:rsidRPr="007F04C4">
        <w:rPr>
          <w:sz w:val="20"/>
          <w:szCs w:val="20"/>
        </w:rPr>
        <w:t xml:space="preserve">Исп. </w:t>
      </w:r>
      <w:r w:rsidR="00D61B04">
        <w:rPr>
          <w:sz w:val="20"/>
          <w:szCs w:val="20"/>
        </w:rPr>
        <w:t>Городецкая Л.В.</w:t>
      </w:r>
    </w:p>
    <w:p w14:paraId="2BF80194" w14:textId="388135FB" w:rsidR="00A926EC" w:rsidRPr="007F04C4" w:rsidRDefault="007F04C4" w:rsidP="00A926EC">
      <w:pPr>
        <w:jc w:val="both"/>
        <w:rPr>
          <w:sz w:val="20"/>
          <w:szCs w:val="20"/>
        </w:rPr>
      </w:pPr>
      <w:r w:rsidRPr="007F04C4">
        <w:rPr>
          <w:sz w:val="20"/>
          <w:szCs w:val="20"/>
        </w:rPr>
        <w:t>8 –(86550)-2-11-09</w:t>
      </w:r>
    </w:p>
    <w:p w14:paraId="64615AB6" w14:textId="77777777" w:rsidR="00A926EC" w:rsidRPr="007F04C4" w:rsidRDefault="00A926EC" w:rsidP="00A926EC">
      <w:pPr>
        <w:jc w:val="both"/>
        <w:rPr>
          <w:sz w:val="20"/>
          <w:szCs w:val="20"/>
        </w:rPr>
      </w:pPr>
    </w:p>
    <w:p w14:paraId="05E1F10E" w14:textId="77777777" w:rsidR="00A926EC" w:rsidRPr="00077066" w:rsidRDefault="00A926EC" w:rsidP="00A926EC">
      <w:pPr>
        <w:jc w:val="both"/>
        <w:rPr>
          <w:sz w:val="28"/>
          <w:szCs w:val="28"/>
        </w:rPr>
      </w:pPr>
    </w:p>
    <w:p w14:paraId="47E96001" w14:textId="77777777" w:rsidR="00A926EC" w:rsidRPr="00077066" w:rsidRDefault="00A926EC" w:rsidP="00A926EC">
      <w:pPr>
        <w:jc w:val="both"/>
        <w:rPr>
          <w:sz w:val="28"/>
          <w:szCs w:val="28"/>
        </w:rPr>
      </w:pPr>
    </w:p>
    <w:p w14:paraId="5F14EFDC" w14:textId="77777777" w:rsidR="00A926EC" w:rsidRPr="00077066" w:rsidRDefault="00A926EC" w:rsidP="00A926EC">
      <w:pPr>
        <w:jc w:val="both"/>
        <w:rPr>
          <w:sz w:val="28"/>
          <w:szCs w:val="28"/>
        </w:rPr>
      </w:pPr>
    </w:p>
    <w:p w14:paraId="4142C189" w14:textId="77777777" w:rsidR="00A926EC" w:rsidRDefault="00A926EC" w:rsidP="00A926EC">
      <w:pPr>
        <w:jc w:val="both"/>
        <w:rPr>
          <w:sz w:val="28"/>
          <w:szCs w:val="28"/>
        </w:rPr>
      </w:pPr>
    </w:p>
    <w:p w14:paraId="39076CDA" w14:textId="77777777" w:rsidR="00A926EC" w:rsidRDefault="00A926EC" w:rsidP="00A926EC">
      <w:pPr>
        <w:jc w:val="both"/>
        <w:rPr>
          <w:sz w:val="28"/>
          <w:szCs w:val="28"/>
        </w:rPr>
      </w:pPr>
    </w:p>
    <w:p w14:paraId="6CE7B6FE" w14:textId="77777777" w:rsidR="00A926EC" w:rsidRDefault="00A926EC" w:rsidP="00A926EC">
      <w:pPr>
        <w:jc w:val="both"/>
        <w:rPr>
          <w:sz w:val="28"/>
          <w:szCs w:val="28"/>
        </w:rPr>
      </w:pPr>
    </w:p>
    <w:p w14:paraId="10641946" w14:textId="77777777" w:rsidR="00A926EC" w:rsidRDefault="00A926EC" w:rsidP="00A926EC">
      <w:pPr>
        <w:jc w:val="both"/>
        <w:rPr>
          <w:sz w:val="28"/>
          <w:szCs w:val="28"/>
        </w:rPr>
      </w:pPr>
    </w:p>
    <w:p w14:paraId="6B2A5497" w14:textId="77777777" w:rsidR="00A926EC" w:rsidRDefault="00A926EC" w:rsidP="00A926EC">
      <w:pPr>
        <w:jc w:val="both"/>
        <w:rPr>
          <w:sz w:val="28"/>
          <w:szCs w:val="28"/>
        </w:rPr>
      </w:pPr>
    </w:p>
    <w:p w14:paraId="51FC0D9B" w14:textId="77777777" w:rsidR="00A926EC" w:rsidRDefault="00A926EC" w:rsidP="00A926EC">
      <w:pPr>
        <w:jc w:val="both"/>
        <w:rPr>
          <w:sz w:val="28"/>
          <w:szCs w:val="28"/>
        </w:rPr>
      </w:pPr>
    </w:p>
    <w:p w14:paraId="4DA2CAC0" w14:textId="77777777" w:rsidR="00A926EC" w:rsidRDefault="00A926EC" w:rsidP="00A926EC">
      <w:pPr>
        <w:jc w:val="both"/>
        <w:rPr>
          <w:sz w:val="28"/>
          <w:szCs w:val="28"/>
        </w:rPr>
      </w:pPr>
    </w:p>
    <w:p w14:paraId="7949009D" w14:textId="77777777" w:rsidR="00A926EC" w:rsidRDefault="00A926EC" w:rsidP="00A926EC">
      <w:pPr>
        <w:jc w:val="both"/>
        <w:rPr>
          <w:sz w:val="28"/>
          <w:szCs w:val="28"/>
        </w:rPr>
      </w:pPr>
    </w:p>
    <w:p w14:paraId="00A97136" w14:textId="77777777" w:rsidR="00A926EC" w:rsidRDefault="00A926EC" w:rsidP="00A926EC">
      <w:pPr>
        <w:jc w:val="both"/>
        <w:rPr>
          <w:sz w:val="28"/>
          <w:szCs w:val="28"/>
        </w:rPr>
      </w:pPr>
    </w:p>
    <w:p w14:paraId="7F68E6ED" w14:textId="77777777" w:rsidR="00A926EC" w:rsidRDefault="00A926EC" w:rsidP="00A926EC">
      <w:pPr>
        <w:jc w:val="both"/>
        <w:rPr>
          <w:sz w:val="28"/>
          <w:szCs w:val="28"/>
        </w:rPr>
      </w:pPr>
    </w:p>
    <w:p w14:paraId="665665BD" w14:textId="1E53FDBF" w:rsidR="00A926EC" w:rsidRDefault="00A926EC" w:rsidP="00A926EC">
      <w:pPr>
        <w:jc w:val="both"/>
        <w:rPr>
          <w:sz w:val="28"/>
          <w:szCs w:val="28"/>
        </w:rPr>
      </w:pPr>
    </w:p>
    <w:p w14:paraId="173A533E" w14:textId="77777777" w:rsidR="00815A1D" w:rsidRPr="00077066" w:rsidRDefault="00815A1D" w:rsidP="00A926EC">
      <w:pPr>
        <w:jc w:val="both"/>
        <w:rPr>
          <w:sz w:val="28"/>
          <w:szCs w:val="28"/>
        </w:rPr>
      </w:pPr>
    </w:p>
    <w:p w14:paraId="3E5EDAB2" w14:textId="77777777" w:rsidR="00A926EC" w:rsidRPr="00554F41" w:rsidRDefault="00A926EC" w:rsidP="00A926EC">
      <w:pPr>
        <w:jc w:val="center"/>
        <w:rPr>
          <w:sz w:val="28"/>
          <w:szCs w:val="28"/>
        </w:rPr>
      </w:pPr>
      <w:r w:rsidRPr="00554F41">
        <w:rPr>
          <w:sz w:val="28"/>
          <w:szCs w:val="28"/>
        </w:rPr>
        <w:lastRenderedPageBreak/>
        <w:t>ПОЯСНИТЕЛЬНАЯ ЗАПИСКА</w:t>
      </w:r>
    </w:p>
    <w:p w14:paraId="57F8BA86" w14:textId="77777777" w:rsidR="00A926EC" w:rsidRPr="00554F41" w:rsidRDefault="00A926EC" w:rsidP="00A926EC">
      <w:pPr>
        <w:jc w:val="center"/>
        <w:rPr>
          <w:sz w:val="28"/>
          <w:szCs w:val="28"/>
        </w:rPr>
      </w:pPr>
      <w:r w:rsidRPr="00554F41">
        <w:rPr>
          <w:sz w:val="28"/>
          <w:szCs w:val="28"/>
        </w:rPr>
        <w:t xml:space="preserve">к проекту решения Думы Кочубеевского муниципального округа </w:t>
      </w:r>
    </w:p>
    <w:p w14:paraId="7C189B0A" w14:textId="1F8238F1" w:rsidR="00A926EC" w:rsidRPr="00554F41" w:rsidRDefault="00A926EC" w:rsidP="00A926EC">
      <w:pPr>
        <w:jc w:val="center"/>
        <w:rPr>
          <w:sz w:val="28"/>
          <w:szCs w:val="28"/>
        </w:rPr>
      </w:pPr>
      <w:r w:rsidRPr="00554F41">
        <w:rPr>
          <w:sz w:val="28"/>
          <w:szCs w:val="28"/>
        </w:rPr>
        <w:t xml:space="preserve">«О внесении изменений в решение Думы Кочубеевского муниципального округа Ставропольского края № </w:t>
      </w:r>
      <w:r w:rsidR="00D56349" w:rsidRPr="00554F41">
        <w:rPr>
          <w:sz w:val="28"/>
          <w:szCs w:val="28"/>
        </w:rPr>
        <w:t>468</w:t>
      </w:r>
      <w:r w:rsidRPr="00554F41">
        <w:rPr>
          <w:sz w:val="28"/>
          <w:szCs w:val="28"/>
        </w:rPr>
        <w:t xml:space="preserve"> от </w:t>
      </w:r>
      <w:r w:rsidR="00D56349" w:rsidRPr="00554F41">
        <w:rPr>
          <w:sz w:val="28"/>
          <w:szCs w:val="28"/>
        </w:rPr>
        <w:t>22</w:t>
      </w:r>
      <w:r w:rsidRPr="00554F41">
        <w:rPr>
          <w:sz w:val="28"/>
          <w:szCs w:val="28"/>
        </w:rPr>
        <w:t>.12.202</w:t>
      </w:r>
      <w:r w:rsidR="00D56349" w:rsidRPr="00554F41">
        <w:rPr>
          <w:sz w:val="28"/>
          <w:szCs w:val="28"/>
        </w:rPr>
        <w:t>2</w:t>
      </w:r>
      <w:r w:rsidRPr="00554F41">
        <w:rPr>
          <w:sz w:val="28"/>
          <w:szCs w:val="28"/>
        </w:rPr>
        <w:t xml:space="preserve"> года «О бюджете Кочубеевского муниципального округа Ставропольского края </w:t>
      </w:r>
    </w:p>
    <w:p w14:paraId="5700D235" w14:textId="1364C123" w:rsidR="00A926EC" w:rsidRPr="00554F41" w:rsidRDefault="00A926EC" w:rsidP="00A926EC">
      <w:pPr>
        <w:jc w:val="center"/>
        <w:rPr>
          <w:sz w:val="28"/>
          <w:szCs w:val="28"/>
        </w:rPr>
      </w:pPr>
      <w:r w:rsidRPr="00554F41">
        <w:rPr>
          <w:sz w:val="28"/>
          <w:szCs w:val="28"/>
        </w:rPr>
        <w:t>на 202</w:t>
      </w:r>
      <w:r w:rsidR="00D56349" w:rsidRPr="00554F41">
        <w:rPr>
          <w:sz w:val="28"/>
          <w:szCs w:val="28"/>
        </w:rPr>
        <w:t>3</w:t>
      </w:r>
      <w:r w:rsidRPr="00554F41">
        <w:rPr>
          <w:sz w:val="28"/>
          <w:szCs w:val="28"/>
        </w:rPr>
        <w:t xml:space="preserve"> год и плановый период 202</w:t>
      </w:r>
      <w:r w:rsidR="00D56349" w:rsidRPr="00554F41">
        <w:rPr>
          <w:sz w:val="28"/>
          <w:szCs w:val="28"/>
        </w:rPr>
        <w:t>4</w:t>
      </w:r>
      <w:r w:rsidRPr="00554F41">
        <w:rPr>
          <w:sz w:val="28"/>
          <w:szCs w:val="28"/>
        </w:rPr>
        <w:t xml:space="preserve"> и 202</w:t>
      </w:r>
      <w:r w:rsidR="00D56349" w:rsidRPr="00554F41">
        <w:rPr>
          <w:sz w:val="28"/>
          <w:szCs w:val="28"/>
        </w:rPr>
        <w:t xml:space="preserve">5 </w:t>
      </w:r>
      <w:r w:rsidRPr="00554F41">
        <w:rPr>
          <w:sz w:val="28"/>
          <w:szCs w:val="28"/>
        </w:rPr>
        <w:t>годов»</w:t>
      </w:r>
    </w:p>
    <w:p w14:paraId="558D1398" w14:textId="77777777" w:rsidR="00A926EC" w:rsidRPr="00554F41" w:rsidRDefault="00A926EC" w:rsidP="00D56349">
      <w:pPr>
        <w:jc w:val="both"/>
        <w:rPr>
          <w:sz w:val="28"/>
          <w:szCs w:val="28"/>
        </w:rPr>
      </w:pPr>
    </w:p>
    <w:p w14:paraId="6ED4AFE6" w14:textId="29A586CF" w:rsidR="00F06F85" w:rsidRDefault="00A926EC" w:rsidP="00D56349">
      <w:pPr>
        <w:jc w:val="both"/>
        <w:rPr>
          <w:sz w:val="28"/>
          <w:szCs w:val="28"/>
        </w:rPr>
      </w:pPr>
      <w:r w:rsidRPr="00554F41">
        <w:rPr>
          <w:sz w:val="28"/>
          <w:szCs w:val="28"/>
        </w:rPr>
        <w:tab/>
        <w:t>В представленном проекте решения Думы Кочубеевского</w:t>
      </w:r>
      <w:r w:rsidRPr="00077066">
        <w:rPr>
          <w:sz w:val="28"/>
          <w:szCs w:val="28"/>
        </w:rPr>
        <w:t xml:space="preserve"> муниципального округа Ставропольского края «О внесении изменений в решение Думы Кочубеевского муниципального округа Ставропольского края </w:t>
      </w:r>
      <w:r w:rsidR="00D56349" w:rsidRPr="00077066">
        <w:rPr>
          <w:sz w:val="28"/>
          <w:szCs w:val="28"/>
        </w:rPr>
        <w:t xml:space="preserve">№ </w:t>
      </w:r>
      <w:r w:rsidR="00D56349">
        <w:rPr>
          <w:sz w:val="28"/>
          <w:szCs w:val="28"/>
        </w:rPr>
        <w:t>468</w:t>
      </w:r>
      <w:r w:rsidR="00D56349" w:rsidRPr="00077066">
        <w:rPr>
          <w:sz w:val="28"/>
          <w:szCs w:val="28"/>
        </w:rPr>
        <w:t xml:space="preserve"> от </w:t>
      </w:r>
      <w:r w:rsidR="00D56349">
        <w:rPr>
          <w:sz w:val="28"/>
          <w:szCs w:val="28"/>
        </w:rPr>
        <w:t>22</w:t>
      </w:r>
      <w:r w:rsidR="00D56349" w:rsidRPr="00077066">
        <w:rPr>
          <w:sz w:val="28"/>
          <w:szCs w:val="28"/>
        </w:rPr>
        <w:t>.12.202</w:t>
      </w:r>
      <w:r w:rsidR="00D56349">
        <w:rPr>
          <w:sz w:val="28"/>
          <w:szCs w:val="28"/>
        </w:rPr>
        <w:t>2</w:t>
      </w:r>
      <w:r w:rsidR="00D56349" w:rsidRPr="00077066">
        <w:rPr>
          <w:sz w:val="28"/>
          <w:szCs w:val="28"/>
        </w:rPr>
        <w:t xml:space="preserve"> года «О бюджете Кочубеевского муниципального округа Ставропольского края на 202</w:t>
      </w:r>
      <w:r w:rsidR="00D56349">
        <w:rPr>
          <w:sz w:val="28"/>
          <w:szCs w:val="28"/>
        </w:rPr>
        <w:t>3</w:t>
      </w:r>
      <w:r w:rsidR="00D56349" w:rsidRPr="00077066">
        <w:rPr>
          <w:sz w:val="28"/>
          <w:szCs w:val="28"/>
        </w:rPr>
        <w:t xml:space="preserve"> год и плановый период 202</w:t>
      </w:r>
      <w:r w:rsidR="00D56349">
        <w:rPr>
          <w:sz w:val="28"/>
          <w:szCs w:val="28"/>
        </w:rPr>
        <w:t>4</w:t>
      </w:r>
      <w:r w:rsidR="00D56349" w:rsidRPr="00077066">
        <w:rPr>
          <w:sz w:val="28"/>
          <w:szCs w:val="28"/>
        </w:rPr>
        <w:t xml:space="preserve"> и 202</w:t>
      </w:r>
      <w:r w:rsidR="00D56349">
        <w:rPr>
          <w:sz w:val="28"/>
          <w:szCs w:val="28"/>
        </w:rPr>
        <w:t xml:space="preserve">5 </w:t>
      </w:r>
      <w:r w:rsidR="00D56349" w:rsidRPr="00077066">
        <w:rPr>
          <w:sz w:val="28"/>
          <w:szCs w:val="28"/>
        </w:rPr>
        <w:t>годов»</w:t>
      </w:r>
      <w:r w:rsidR="00F06F85" w:rsidRPr="00F06F85">
        <w:rPr>
          <w:sz w:val="28"/>
          <w:szCs w:val="28"/>
        </w:rPr>
        <w:t xml:space="preserve"> </w:t>
      </w:r>
      <w:r w:rsidR="00F06F85">
        <w:rPr>
          <w:sz w:val="28"/>
          <w:szCs w:val="28"/>
        </w:rPr>
        <w:t>п</w:t>
      </w:r>
      <w:r w:rsidRPr="00077066">
        <w:rPr>
          <w:sz w:val="28"/>
          <w:szCs w:val="28"/>
        </w:rPr>
        <w:t>редлагается</w:t>
      </w:r>
      <w:r w:rsidR="00A359DC">
        <w:rPr>
          <w:sz w:val="28"/>
          <w:szCs w:val="28"/>
        </w:rPr>
        <w:t>:</w:t>
      </w:r>
    </w:p>
    <w:p w14:paraId="653993FA" w14:textId="248F84DE" w:rsidR="00AE5BC0" w:rsidRDefault="00FE384B" w:rsidP="00FE473D">
      <w:pPr>
        <w:pStyle w:val="af3"/>
        <w:ind w:left="0" w:firstLine="709"/>
        <w:jc w:val="both"/>
        <w:rPr>
          <w:sz w:val="28"/>
          <w:szCs w:val="28"/>
        </w:rPr>
      </w:pPr>
      <w:r w:rsidRPr="001E12D6">
        <w:rPr>
          <w:sz w:val="28"/>
          <w:szCs w:val="28"/>
        </w:rPr>
        <w:t xml:space="preserve">1. </w:t>
      </w:r>
      <w:r w:rsidR="00FE473D" w:rsidRPr="001E12D6">
        <w:rPr>
          <w:sz w:val="28"/>
          <w:szCs w:val="28"/>
        </w:rPr>
        <w:t>Учитывая исполнение бюджета Кочубеевского муниципального округа Ставропольского края по состоянию на 01.</w:t>
      </w:r>
      <w:r w:rsidR="00EA5BA7">
        <w:rPr>
          <w:sz w:val="28"/>
          <w:szCs w:val="28"/>
        </w:rPr>
        <w:t>11</w:t>
      </w:r>
      <w:r w:rsidR="00FE473D" w:rsidRPr="001E12D6">
        <w:rPr>
          <w:sz w:val="28"/>
          <w:szCs w:val="28"/>
        </w:rPr>
        <w:t xml:space="preserve">.2023 г. и ожидаемое исполнение за 2023 год внести изменения </w:t>
      </w:r>
      <w:r w:rsidR="00FE473D" w:rsidRPr="001E12D6">
        <w:rPr>
          <w:b/>
          <w:bCs/>
          <w:sz w:val="28"/>
          <w:szCs w:val="28"/>
        </w:rPr>
        <w:t>по налоговым и неналоговым доходам</w:t>
      </w:r>
      <w:r w:rsidR="009B7BE7" w:rsidRPr="001E12D6">
        <w:rPr>
          <w:sz w:val="28"/>
          <w:szCs w:val="28"/>
        </w:rPr>
        <w:t xml:space="preserve"> по следующим доходам</w:t>
      </w:r>
      <w:r w:rsidR="00FE473D" w:rsidRPr="001E12D6">
        <w:rPr>
          <w:sz w:val="28"/>
          <w:szCs w:val="28"/>
        </w:rPr>
        <w:t>:</w:t>
      </w:r>
    </w:p>
    <w:p w14:paraId="791E08F6" w14:textId="2A939628" w:rsidR="00EA5BA7" w:rsidRDefault="00EA5BA7" w:rsidP="00FE473D">
      <w:pPr>
        <w:pStyle w:val="af3"/>
        <w:ind w:left="0" w:firstLine="709"/>
        <w:jc w:val="both"/>
        <w:rPr>
          <w:sz w:val="28"/>
          <w:szCs w:val="28"/>
        </w:rPr>
      </w:pPr>
      <w:r>
        <w:rPr>
          <w:sz w:val="28"/>
          <w:szCs w:val="28"/>
        </w:rPr>
        <w:t>- земельный налог уменьшить на 8000,00 тыс. рублей (предоставление льгот по данному налогу муниципальным учреждениям и органам местного самоуправления);</w:t>
      </w:r>
    </w:p>
    <w:p w14:paraId="095D7ACD" w14:textId="11FD2FDD" w:rsidR="00EA5BA7" w:rsidRDefault="00EA5BA7" w:rsidP="00FE473D">
      <w:pPr>
        <w:pStyle w:val="af3"/>
        <w:ind w:left="0" w:firstLine="709"/>
        <w:jc w:val="both"/>
        <w:rPr>
          <w:sz w:val="28"/>
          <w:szCs w:val="28"/>
        </w:rPr>
      </w:pPr>
      <w:r>
        <w:rPr>
          <w:sz w:val="28"/>
          <w:szCs w:val="28"/>
        </w:rPr>
        <w:t>- налог на имущество физических лиц уменьшить на 2000,00 тыс. рублей (ожидаемое исполнение за 2023 год);</w:t>
      </w:r>
    </w:p>
    <w:p w14:paraId="6762A992" w14:textId="03BDBCAD" w:rsidR="00EA5BA7" w:rsidRDefault="00EA5BA7" w:rsidP="00FE473D">
      <w:pPr>
        <w:pStyle w:val="af3"/>
        <w:ind w:left="0" w:firstLine="709"/>
        <w:jc w:val="both"/>
        <w:rPr>
          <w:sz w:val="28"/>
          <w:szCs w:val="28"/>
        </w:rPr>
      </w:pPr>
      <w:r>
        <w:rPr>
          <w:sz w:val="28"/>
          <w:szCs w:val="28"/>
        </w:rPr>
        <w:t>- доходы от аренды земельных участков, находящихся в муниципальной собственности увеличить на 50</w:t>
      </w:r>
      <w:r w:rsidR="007A18DF">
        <w:rPr>
          <w:sz w:val="28"/>
          <w:szCs w:val="28"/>
        </w:rPr>
        <w:t>55</w:t>
      </w:r>
      <w:r>
        <w:rPr>
          <w:sz w:val="28"/>
          <w:szCs w:val="28"/>
        </w:rPr>
        <w:t>,00 тыс. рублей (фактическое поступление по состоянию на 01.11.2023 г.);</w:t>
      </w:r>
    </w:p>
    <w:p w14:paraId="6C7B5A3B" w14:textId="7B304B83" w:rsidR="00261E17" w:rsidRDefault="00EA5BA7" w:rsidP="00261E17">
      <w:pPr>
        <w:pStyle w:val="af3"/>
        <w:ind w:left="0" w:firstLine="709"/>
        <w:jc w:val="both"/>
        <w:rPr>
          <w:sz w:val="28"/>
          <w:szCs w:val="28"/>
        </w:rPr>
      </w:pPr>
      <w:r>
        <w:rPr>
          <w:sz w:val="28"/>
          <w:szCs w:val="28"/>
        </w:rPr>
        <w:t xml:space="preserve">- доходы от продажи земельных участков </w:t>
      </w:r>
      <w:r w:rsidR="00261E17">
        <w:rPr>
          <w:sz w:val="28"/>
          <w:szCs w:val="28"/>
        </w:rPr>
        <w:t>у</w:t>
      </w:r>
      <w:r>
        <w:rPr>
          <w:sz w:val="28"/>
          <w:szCs w:val="28"/>
        </w:rPr>
        <w:t xml:space="preserve">величить </w:t>
      </w:r>
      <w:r w:rsidR="00261E17">
        <w:rPr>
          <w:sz w:val="28"/>
          <w:szCs w:val="28"/>
        </w:rPr>
        <w:t xml:space="preserve">на </w:t>
      </w:r>
      <w:r w:rsidR="007A18DF">
        <w:rPr>
          <w:sz w:val="28"/>
          <w:szCs w:val="28"/>
        </w:rPr>
        <w:t>4945</w:t>
      </w:r>
      <w:r w:rsidR="00261E17">
        <w:rPr>
          <w:sz w:val="28"/>
          <w:szCs w:val="28"/>
        </w:rPr>
        <w:t>,00 тыс. рублей (фактическое поступление по состоянию на 01.11.2023 г.);</w:t>
      </w:r>
    </w:p>
    <w:p w14:paraId="4D54E3EB" w14:textId="4F8EED24" w:rsidR="00EA5BA7" w:rsidRPr="007A18DF" w:rsidRDefault="00261E17" w:rsidP="00FE473D">
      <w:pPr>
        <w:pStyle w:val="af3"/>
        <w:ind w:left="0" w:firstLine="709"/>
        <w:jc w:val="both"/>
        <w:rPr>
          <w:sz w:val="28"/>
          <w:szCs w:val="28"/>
        </w:rPr>
      </w:pPr>
      <w:r w:rsidRPr="007A18DF">
        <w:rPr>
          <w:sz w:val="28"/>
          <w:szCs w:val="28"/>
        </w:rPr>
        <w:t xml:space="preserve">- доходы от реализации имущества (металлом) увеличить на </w:t>
      </w:r>
      <w:r w:rsidR="007A18DF" w:rsidRPr="007A18DF">
        <w:rPr>
          <w:sz w:val="28"/>
          <w:szCs w:val="28"/>
        </w:rPr>
        <w:t>343,05</w:t>
      </w:r>
      <w:r w:rsidRPr="007A18DF">
        <w:rPr>
          <w:sz w:val="28"/>
          <w:szCs w:val="28"/>
        </w:rPr>
        <w:t xml:space="preserve"> тыс. рублей;</w:t>
      </w:r>
    </w:p>
    <w:p w14:paraId="01CB3E26" w14:textId="14883E0B" w:rsidR="00173037" w:rsidRPr="00D64679" w:rsidRDefault="00173037" w:rsidP="00FE473D">
      <w:pPr>
        <w:pStyle w:val="af3"/>
        <w:ind w:left="0" w:firstLine="709"/>
        <w:jc w:val="both"/>
        <w:rPr>
          <w:sz w:val="28"/>
          <w:szCs w:val="28"/>
        </w:rPr>
      </w:pPr>
      <w:r w:rsidRPr="00D64679">
        <w:rPr>
          <w:sz w:val="28"/>
          <w:szCs w:val="28"/>
        </w:rPr>
        <w:t xml:space="preserve">- </w:t>
      </w:r>
      <w:r w:rsidR="004D066A" w:rsidRPr="00D64679">
        <w:rPr>
          <w:sz w:val="28"/>
          <w:szCs w:val="28"/>
        </w:rPr>
        <w:t>П</w:t>
      </w:r>
      <w:r w:rsidRPr="00D64679">
        <w:rPr>
          <w:sz w:val="28"/>
          <w:szCs w:val="28"/>
        </w:rPr>
        <w:t xml:space="preserve">рочие доходы от оказания платных услуг (работ) получателями средств бюджетов муниципальных округов увеличить на </w:t>
      </w:r>
      <w:r w:rsidR="003F4BA0" w:rsidRPr="00D64679">
        <w:rPr>
          <w:sz w:val="28"/>
          <w:szCs w:val="28"/>
        </w:rPr>
        <w:t>60,0</w:t>
      </w:r>
      <w:r w:rsidRPr="00D64679">
        <w:rPr>
          <w:sz w:val="28"/>
          <w:szCs w:val="28"/>
        </w:rPr>
        <w:t xml:space="preserve"> тыс. рублей (увеличение поступлений по отдельным администраторам доходов);</w:t>
      </w:r>
    </w:p>
    <w:p w14:paraId="3F8FB312" w14:textId="336C0253" w:rsidR="00173037" w:rsidRPr="00D64679" w:rsidRDefault="00173037" w:rsidP="00FE473D">
      <w:pPr>
        <w:pStyle w:val="af3"/>
        <w:ind w:left="0" w:firstLine="709"/>
        <w:jc w:val="both"/>
        <w:rPr>
          <w:color w:val="000000"/>
          <w:sz w:val="28"/>
          <w:szCs w:val="28"/>
        </w:rPr>
      </w:pPr>
      <w:r w:rsidRPr="00D64679">
        <w:rPr>
          <w:sz w:val="28"/>
          <w:szCs w:val="28"/>
        </w:rPr>
        <w:t xml:space="preserve">- </w:t>
      </w:r>
      <w:r w:rsidR="004D066A" w:rsidRPr="00D64679">
        <w:rPr>
          <w:sz w:val="28"/>
          <w:szCs w:val="28"/>
        </w:rPr>
        <w:t>П</w:t>
      </w:r>
      <w:r w:rsidRPr="00D64679">
        <w:rPr>
          <w:color w:val="000000"/>
          <w:sz w:val="28"/>
          <w:szCs w:val="28"/>
        </w:rPr>
        <w:t xml:space="preserve">рочие доходы от компенсации затрат бюджетов муниципальных округов увеличить на </w:t>
      </w:r>
      <w:r w:rsidR="003F4BA0" w:rsidRPr="00D64679">
        <w:rPr>
          <w:color w:val="000000"/>
          <w:sz w:val="28"/>
          <w:szCs w:val="28"/>
        </w:rPr>
        <w:t>59,87</w:t>
      </w:r>
      <w:r w:rsidRPr="00D64679">
        <w:rPr>
          <w:color w:val="000000"/>
          <w:sz w:val="28"/>
          <w:szCs w:val="28"/>
        </w:rPr>
        <w:t xml:space="preserve"> тыс. рублей;</w:t>
      </w:r>
    </w:p>
    <w:p w14:paraId="3EDEE3D8" w14:textId="2AF45B5C" w:rsidR="00261E17" w:rsidRPr="00D64679" w:rsidRDefault="00261E17" w:rsidP="00FE473D">
      <w:pPr>
        <w:pStyle w:val="af3"/>
        <w:ind w:left="0" w:firstLine="709"/>
        <w:jc w:val="both"/>
        <w:rPr>
          <w:color w:val="000000"/>
          <w:sz w:val="28"/>
          <w:szCs w:val="28"/>
        </w:rPr>
      </w:pPr>
      <w:r w:rsidRPr="00D64679">
        <w:rPr>
          <w:color w:val="000000"/>
          <w:sz w:val="28"/>
          <w:szCs w:val="28"/>
        </w:rPr>
        <w:t xml:space="preserve">С учетом вышеизложенного, налоговые и неналоговые доходы предполагается увеличить на </w:t>
      </w:r>
      <w:r w:rsidR="007A18DF" w:rsidRPr="00D64679">
        <w:rPr>
          <w:color w:val="000000"/>
          <w:sz w:val="28"/>
          <w:szCs w:val="28"/>
        </w:rPr>
        <w:t>462,92</w:t>
      </w:r>
      <w:r w:rsidRPr="00D64679">
        <w:rPr>
          <w:color w:val="000000"/>
          <w:sz w:val="28"/>
          <w:szCs w:val="28"/>
        </w:rPr>
        <w:t xml:space="preserve"> тыс. руб.</w:t>
      </w:r>
    </w:p>
    <w:p w14:paraId="2F745988" w14:textId="0B95A756" w:rsidR="00382AA3" w:rsidRDefault="00382AA3" w:rsidP="00382AA3">
      <w:pPr>
        <w:pStyle w:val="af3"/>
        <w:ind w:left="0" w:firstLine="709"/>
        <w:jc w:val="both"/>
        <w:rPr>
          <w:color w:val="000000"/>
          <w:sz w:val="28"/>
          <w:szCs w:val="28"/>
        </w:rPr>
      </w:pPr>
      <w:r w:rsidRPr="00195B88">
        <w:rPr>
          <w:b/>
          <w:bCs/>
          <w:color w:val="000000"/>
          <w:sz w:val="28"/>
          <w:szCs w:val="28"/>
        </w:rPr>
        <w:t>Субсидии бюджетам бюджетной системы Российской Федерации (межбю</w:t>
      </w:r>
      <w:r w:rsidR="00921024" w:rsidRPr="00195B88">
        <w:rPr>
          <w:b/>
          <w:bCs/>
          <w:color w:val="000000"/>
          <w:sz w:val="28"/>
          <w:szCs w:val="28"/>
        </w:rPr>
        <w:t>д</w:t>
      </w:r>
      <w:r w:rsidRPr="00195B88">
        <w:rPr>
          <w:b/>
          <w:bCs/>
          <w:color w:val="000000"/>
          <w:sz w:val="28"/>
          <w:szCs w:val="28"/>
        </w:rPr>
        <w:t>жетные субсидии</w:t>
      </w:r>
      <w:r w:rsidRPr="00195B88">
        <w:rPr>
          <w:color w:val="000000"/>
          <w:sz w:val="28"/>
          <w:szCs w:val="28"/>
        </w:rPr>
        <w:t>) у</w:t>
      </w:r>
      <w:r w:rsidR="00F27CF5">
        <w:rPr>
          <w:color w:val="000000"/>
          <w:sz w:val="28"/>
          <w:szCs w:val="28"/>
        </w:rPr>
        <w:t>величи</w:t>
      </w:r>
      <w:r w:rsidRPr="00195B88">
        <w:rPr>
          <w:color w:val="000000"/>
          <w:sz w:val="28"/>
          <w:szCs w:val="28"/>
        </w:rPr>
        <w:t xml:space="preserve">ть на </w:t>
      </w:r>
      <w:r w:rsidR="003F4BA0">
        <w:rPr>
          <w:color w:val="000000"/>
          <w:sz w:val="28"/>
          <w:szCs w:val="28"/>
        </w:rPr>
        <w:t xml:space="preserve">17 499,77 </w:t>
      </w:r>
      <w:r w:rsidRPr="00195B88">
        <w:rPr>
          <w:color w:val="000000"/>
          <w:sz w:val="28"/>
          <w:szCs w:val="28"/>
        </w:rPr>
        <w:t>тыс.</w:t>
      </w:r>
      <w:r w:rsidR="00921024" w:rsidRPr="00195B88">
        <w:rPr>
          <w:color w:val="000000"/>
          <w:sz w:val="28"/>
          <w:szCs w:val="28"/>
        </w:rPr>
        <w:t xml:space="preserve"> рублей</w:t>
      </w:r>
      <w:r w:rsidRPr="00195B88">
        <w:rPr>
          <w:color w:val="000000"/>
          <w:sz w:val="28"/>
          <w:szCs w:val="28"/>
        </w:rPr>
        <w:t>, из них</w:t>
      </w:r>
      <w:r w:rsidR="00921024" w:rsidRPr="00195B88">
        <w:rPr>
          <w:color w:val="000000"/>
          <w:sz w:val="28"/>
          <w:szCs w:val="28"/>
        </w:rPr>
        <w:t>:</w:t>
      </w:r>
    </w:p>
    <w:p w14:paraId="6D18A64C" w14:textId="31A4DE52" w:rsidR="003F4BA0" w:rsidRDefault="003F4BA0" w:rsidP="00382AA3">
      <w:pPr>
        <w:pStyle w:val="af3"/>
        <w:ind w:left="0" w:firstLine="709"/>
        <w:jc w:val="both"/>
        <w:rPr>
          <w:sz w:val="28"/>
          <w:szCs w:val="28"/>
        </w:rPr>
      </w:pPr>
      <w:r>
        <w:rPr>
          <w:color w:val="000000"/>
          <w:sz w:val="28"/>
          <w:szCs w:val="28"/>
        </w:rPr>
        <w:t xml:space="preserve">- </w:t>
      </w:r>
      <w:r>
        <w:rPr>
          <w:sz w:val="28"/>
          <w:szCs w:val="2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уменьшить на 683,58 тыс. рублей;</w:t>
      </w:r>
    </w:p>
    <w:p w14:paraId="030794B5" w14:textId="16F2F733" w:rsidR="003F4BA0" w:rsidRDefault="003F4BA0" w:rsidP="00382AA3">
      <w:pPr>
        <w:pStyle w:val="af3"/>
        <w:ind w:left="0" w:firstLine="709"/>
        <w:jc w:val="both"/>
        <w:rPr>
          <w:sz w:val="28"/>
          <w:szCs w:val="28"/>
        </w:rPr>
      </w:pPr>
      <w:r>
        <w:rPr>
          <w:color w:val="000000"/>
          <w:sz w:val="28"/>
          <w:szCs w:val="28"/>
        </w:rPr>
        <w:t xml:space="preserve">- </w:t>
      </w:r>
      <w:r>
        <w:rPr>
          <w:sz w:val="28"/>
          <w:szCs w:val="28"/>
        </w:rPr>
        <w:t>Субсидии бюджетам муниципальных округов на реализацию программ формирования современной городской среды увеличить на 19 012,89 тыс. рублей;</w:t>
      </w:r>
    </w:p>
    <w:p w14:paraId="26660A9B" w14:textId="38FF2C16" w:rsidR="003F4BA0" w:rsidRDefault="003F4BA0" w:rsidP="00382AA3">
      <w:pPr>
        <w:pStyle w:val="af3"/>
        <w:ind w:left="0" w:firstLine="709"/>
        <w:jc w:val="both"/>
        <w:rPr>
          <w:sz w:val="28"/>
          <w:szCs w:val="28"/>
        </w:rPr>
      </w:pPr>
      <w:r>
        <w:rPr>
          <w:color w:val="000000"/>
          <w:sz w:val="28"/>
          <w:szCs w:val="28"/>
        </w:rPr>
        <w:lastRenderedPageBreak/>
        <w:t xml:space="preserve">- </w:t>
      </w:r>
      <w:r>
        <w:rPr>
          <w:sz w:val="28"/>
          <w:szCs w:val="28"/>
        </w:rPr>
        <w:t>Субсидии бюджетам муниципальных округов на обеспечение комплексного развития сельских территорий уменьшить на 76,05 тыс. рублей;</w:t>
      </w:r>
    </w:p>
    <w:p w14:paraId="4E6ECDC4" w14:textId="20E8B8AB" w:rsidR="003F4BA0" w:rsidRDefault="003F4BA0" w:rsidP="00382AA3">
      <w:pPr>
        <w:pStyle w:val="af3"/>
        <w:ind w:left="0" w:firstLine="709"/>
        <w:jc w:val="both"/>
        <w:rPr>
          <w:sz w:val="28"/>
          <w:szCs w:val="28"/>
        </w:rPr>
      </w:pPr>
      <w:r>
        <w:rPr>
          <w:color w:val="000000"/>
          <w:sz w:val="28"/>
          <w:szCs w:val="28"/>
        </w:rPr>
        <w:t xml:space="preserve">- </w:t>
      </w:r>
      <w:r>
        <w:rPr>
          <w:sz w:val="28"/>
          <w:szCs w:val="28"/>
        </w:rPr>
        <w:t>Субсидии бюджетам муниципальных округов на реализацию мероприятий по модернизации школьных систем образования уменьшить на 566,94 тыс. рублей;</w:t>
      </w:r>
    </w:p>
    <w:p w14:paraId="1984A0A4" w14:textId="325D3CC8" w:rsidR="003F4BA0" w:rsidRDefault="003F4BA0" w:rsidP="00382AA3">
      <w:pPr>
        <w:pStyle w:val="af3"/>
        <w:ind w:left="0" w:firstLine="709"/>
        <w:jc w:val="both"/>
        <w:rPr>
          <w:color w:val="000000"/>
          <w:sz w:val="28"/>
          <w:szCs w:val="28"/>
        </w:rPr>
      </w:pPr>
      <w:r>
        <w:rPr>
          <w:color w:val="000000"/>
          <w:sz w:val="28"/>
          <w:szCs w:val="28"/>
        </w:rPr>
        <w:t>- Прочие субсидии бюджетам муниципальных округов (реализация мероприятий по обеспечению антитеррористической защищенности в муниципальных общеобразовательных организациях) уменьшить на 186,55 тыс. рублей;</w:t>
      </w:r>
    </w:p>
    <w:p w14:paraId="104E5B59" w14:textId="77777777" w:rsidR="003F4BA0" w:rsidRPr="00195B88" w:rsidRDefault="003F4BA0" w:rsidP="00382AA3">
      <w:pPr>
        <w:pStyle w:val="af3"/>
        <w:ind w:left="0" w:firstLine="709"/>
        <w:jc w:val="both"/>
        <w:rPr>
          <w:color w:val="000000"/>
          <w:sz w:val="28"/>
          <w:szCs w:val="28"/>
        </w:rPr>
      </w:pPr>
    </w:p>
    <w:p w14:paraId="051AA296" w14:textId="007D625F" w:rsidR="00921024" w:rsidRDefault="00921024" w:rsidP="00382AA3">
      <w:pPr>
        <w:pStyle w:val="af3"/>
        <w:ind w:left="0" w:firstLine="709"/>
        <w:jc w:val="both"/>
        <w:rPr>
          <w:color w:val="000000"/>
          <w:sz w:val="28"/>
          <w:szCs w:val="28"/>
        </w:rPr>
      </w:pPr>
      <w:r w:rsidRPr="00FA390C">
        <w:rPr>
          <w:b/>
          <w:bCs/>
          <w:color w:val="000000"/>
          <w:sz w:val="28"/>
          <w:szCs w:val="28"/>
        </w:rPr>
        <w:t xml:space="preserve">Субвенции бюджетам бюджетной системы Российской Федерации </w:t>
      </w:r>
      <w:r w:rsidR="003F4BA0">
        <w:rPr>
          <w:color w:val="000000"/>
          <w:sz w:val="28"/>
          <w:szCs w:val="28"/>
        </w:rPr>
        <w:t>увеличит</w:t>
      </w:r>
      <w:r w:rsidRPr="00FA390C">
        <w:rPr>
          <w:color w:val="000000"/>
          <w:sz w:val="28"/>
          <w:szCs w:val="28"/>
        </w:rPr>
        <w:t xml:space="preserve">ь </w:t>
      </w:r>
      <w:r w:rsidR="003F4BA0">
        <w:rPr>
          <w:color w:val="000000"/>
          <w:sz w:val="28"/>
          <w:szCs w:val="28"/>
        </w:rPr>
        <w:t>на 9 323,94 тыс. рублей,</w:t>
      </w:r>
      <w:r w:rsidRPr="00FA390C">
        <w:rPr>
          <w:color w:val="000000"/>
          <w:sz w:val="28"/>
          <w:szCs w:val="28"/>
        </w:rPr>
        <w:t xml:space="preserve"> в том числе:</w:t>
      </w:r>
    </w:p>
    <w:p w14:paraId="06979132" w14:textId="7C45CEAC" w:rsidR="003F4BA0" w:rsidRDefault="003F4BA0" w:rsidP="00382AA3">
      <w:pPr>
        <w:pStyle w:val="af3"/>
        <w:ind w:left="0" w:firstLine="709"/>
        <w:jc w:val="both"/>
        <w:rPr>
          <w:sz w:val="28"/>
          <w:szCs w:val="28"/>
        </w:rPr>
      </w:pPr>
      <w:r>
        <w:rPr>
          <w:color w:val="000000"/>
          <w:sz w:val="28"/>
          <w:szCs w:val="28"/>
        </w:rPr>
        <w:t xml:space="preserve">- </w:t>
      </w:r>
      <w:r>
        <w:rPr>
          <w:sz w:val="28"/>
          <w:szCs w:val="28"/>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увеличить на 3 753,36 тыс. рублей;</w:t>
      </w:r>
    </w:p>
    <w:p w14:paraId="077D3E00" w14:textId="1A0967A1" w:rsidR="003F4BA0" w:rsidRDefault="003F4BA0" w:rsidP="00382AA3">
      <w:pPr>
        <w:pStyle w:val="af3"/>
        <w:ind w:left="0" w:firstLine="709"/>
        <w:jc w:val="both"/>
        <w:rPr>
          <w:sz w:val="28"/>
          <w:szCs w:val="28"/>
        </w:rPr>
      </w:pPr>
      <w:r>
        <w:rPr>
          <w:sz w:val="28"/>
          <w:szCs w:val="28"/>
        </w:rPr>
        <w:t>- 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 увеличить на 453,88 тыс. рублей;</w:t>
      </w:r>
    </w:p>
    <w:p w14:paraId="299963AE" w14:textId="55CCFAB0" w:rsidR="003F4BA0" w:rsidRDefault="0023709E" w:rsidP="00382AA3">
      <w:pPr>
        <w:pStyle w:val="af3"/>
        <w:ind w:left="0" w:firstLine="709"/>
        <w:jc w:val="both"/>
        <w:rPr>
          <w:sz w:val="28"/>
          <w:szCs w:val="28"/>
        </w:rPr>
      </w:pPr>
      <w:r>
        <w:rPr>
          <w:color w:val="000000"/>
          <w:sz w:val="28"/>
          <w:szCs w:val="28"/>
        </w:rPr>
        <w:t xml:space="preserve">- </w:t>
      </w:r>
      <w:r>
        <w:rPr>
          <w:sz w:val="28"/>
          <w:szCs w:val="28"/>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 увеличить на 14,88 тыс. рублей;</w:t>
      </w:r>
    </w:p>
    <w:p w14:paraId="057F0AA8" w14:textId="0F77A15C" w:rsidR="0023709E" w:rsidRDefault="0023709E" w:rsidP="00382AA3">
      <w:pPr>
        <w:pStyle w:val="af3"/>
        <w:ind w:left="0" w:firstLine="709"/>
        <w:jc w:val="both"/>
        <w:rPr>
          <w:sz w:val="28"/>
          <w:szCs w:val="28"/>
        </w:rPr>
      </w:pPr>
      <w:r>
        <w:rPr>
          <w:sz w:val="28"/>
          <w:szCs w:val="28"/>
        </w:rPr>
        <w:t>- 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 уменьшить на 28,19 тыс. рублей;</w:t>
      </w:r>
    </w:p>
    <w:p w14:paraId="786279D4" w14:textId="5A766356" w:rsidR="0023709E" w:rsidRDefault="0023709E" w:rsidP="00382AA3">
      <w:pPr>
        <w:pStyle w:val="af3"/>
        <w:ind w:left="0" w:firstLine="709"/>
        <w:jc w:val="both"/>
        <w:rPr>
          <w:sz w:val="28"/>
          <w:szCs w:val="28"/>
        </w:rPr>
      </w:pPr>
      <w:r>
        <w:rPr>
          <w:sz w:val="28"/>
          <w:szCs w:val="28"/>
        </w:rPr>
        <w:t>- 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 уменьшить на 59,04 тыс. рублей;</w:t>
      </w:r>
    </w:p>
    <w:p w14:paraId="13E9541E" w14:textId="29AFA258" w:rsidR="0023709E" w:rsidRDefault="0023709E" w:rsidP="00382AA3">
      <w:pPr>
        <w:pStyle w:val="af3"/>
        <w:ind w:left="0" w:firstLine="709"/>
        <w:jc w:val="both"/>
        <w:rPr>
          <w:sz w:val="28"/>
          <w:szCs w:val="28"/>
        </w:rPr>
      </w:pPr>
      <w:r>
        <w:rPr>
          <w:sz w:val="28"/>
          <w:szCs w:val="28"/>
        </w:rPr>
        <w:t xml:space="preserve">- </w:t>
      </w:r>
      <w:r w:rsidRPr="0023709E">
        <w:rPr>
          <w:sz w:val="28"/>
          <w:szCs w:val="28"/>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w:t>
      </w:r>
      <w:r>
        <w:rPr>
          <w:sz w:val="28"/>
          <w:szCs w:val="28"/>
        </w:rPr>
        <w:t xml:space="preserve"> увеличить на 33,32 тыс. рублей;</w:t>
      </w:r>
    </w:p>
    <w:p w14:paraId="240EAE6A" w14:textId="2CA63CDE" w:rsidR="0023709E" w:rsidRDefault="0023709E" w:rsidP="0023709E">
      <w:pPr>
        <w:jc w:val="both"/>
        <w:rPr>
          <w:sz w:val="28"/>
          <w:szCs w:val="28"/>
        </w:rPr>
      </w:pPr>
      <w:r>
        <w:rPr>
          <w:sz w:val="28"/>
          <w:szCs w:val="28"/>
        </w:rPr>
        <w:t xml:space="preserve">- </w:t>
      </w:r>
      <w:r w:rsidRPr="0023709E">
        <w:rPr>
          <w:sz w:val="28"/>
          <w:szCs w:val="28"/>
        </w:rPr>
        <w:t>Субвенции бюджетам муниципальных округов на осуществление ежемесячных выплат на детей в возрасте от трех до семи лет включительно</w:t>
      </w:r>
      <w:r>
        <w:rPr>
          <w:sz w:val="28"/>
          <w:szCs w:val="28"/>
        </w:rPr>
        <w:t xml:space="preserve"> увеличить на 1925,47 тыс. рублей;</w:t>
      </w:r>
    </w:p>
    <w:p w14:paraId="04A9A3D5" w14:textId="4D335DAC" w:rsidR="0023709E" w:rsidRPr="0023709E" w:rsidRDefault="0023709E" w:rsidP="0023709E">
      <w:pPr>
        <w:jc w:val="both"/>
        <w:rPr>
          <w:sz w:val="28"/>
          <w:szCs w:val="28"/>
        </w:rPr>
      </w:pPr>
      <w:r>
        <w:rPr>
          <w:sz w:val="28"/>
          <w:szCs w:val="28"/>
        </w:rPr>
        <w:lastRenderedPageBreak/>
        <w:t xml:space="preserve">- </w:t>
      </w:r>
      <w:r w:rsidRPr="0023709E">
        <w:rPr>
          <w:sz w:val="28"/>
          <w:szCs w:val="2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w:t>
      </w:r>
      <w:r>
        <w:rPr>
          <w:sz w:val="28"/>
          <w:szCs w:val="28"/>
        </w:rPr>
        <w:t xml:space="preserve"> увеличить на 3230,26 тыс. рублей;</w:t>
      </w:r>
    </w:p>
    <w:p w14:paraId="5F1FFAD9" w14:textId="4A88C786" w:rsidR="0023709E" w:rsidRPr="0023709E" w:rsidRDefault="0023709E" w:rsidP="0023709E">
      <w:pPr>
        <w:jc w:val="both"/>
        <w:rPr>
          <w:sz w:val="28"/>
          <w:szCs w:val="28"/>
        </w:rPr>
      </w:pPr>
    </w:p>
    <w:p w14:paraId="39ED7A96" w14:textId="77777777" w:rsidR="0023709E" w:rsidRDefault="00921024" w:rsidP="00382AA3">
      <w:pPr>
        <w:pStyle w:val="af3"/>
        <w:ind w:left="0" w:firstLine="709"/>
        <w:jc w:val="both"/>
        <w:rPr>
          <w:color w:val="000000"/>
          <w:sz w:val="28"/>
          <w:szCs w:val="28"/>
        </w:rPr>
      </w:pPr>
      <w:r w:rsidRPr="00B35F29">
        <w:rPr>
          <w:b/>
          <w:bCs/>
          <w:color w:val="000000"/>
          <w:sz w:val="28"/>
          <w:szCs w:val="28"/>
        </w:rPr>
        <w:t xml:space="preserve">Иные межбюджетные трансферты </w:t>
      </w:r>
      <w:r w:rsidRPr="00B35F29">
        <w:rPr>
          <w:color w:val="000000"/>
          <w:sz w:val="28"/>
          <w:szCs w:val="28"/>
        </w:rPr>
        <w:t>у</w:t>
      </w:r>
      <w:r w:rsidR="00B35F29" w:rsidRPr="00B35F29">
        <w:rPr>
          <w:color w:val="000000"/>
          <w:sz w:val="28"/>
          <w:szCs w:val="28"/>
        </w:rPr>
        <w:t>величить</w:t>
      </w:r>
      <w:r w:rsidRPr="00B35F29">
        <w:rPr>
          <w:color w:val="000000"/>
          <w:sz w:val="28"/>
          <w:szCs w:val="28"/>
        </w:rPr>
        <w:t xml:space="preserve"> на </w:t>
      </w:r>
      <w:r w:rsidR="0023709E">
        <w:rPr>
          <w:color w:val="000000"/>
          <w:sz w:val="28"/>
          <w:szCs w:val="28"/>
        </w:rPr>
        <w:t xml:space="preserve">5 248,19 </w:t>
      </w:r>
      <w:r w:rsidRPr="00B35F29">
        <w:rPr>
          <w:color w:val="000000"/>
          <w:sz w:val="28"/>
          <w:szCs w:val="28"/>
        </w:rPr>
        <w:t>тыс. рублей, в том числе</w:t>
      </w:r>
      <w:r w:rsidR="0023709E">
        <w:rPr>
          <w:color w:val="000000"/>
          <w:sz w:val="28"/>
          <w:szCs w:val="28"/>
        </w:rPr>
        <w:t>:</w:t>
      </w:r>
    </w:p>
    <w:p w14:paraId="71378648" w14:textId="5F7AA622" w:rsidR="00382AA3" w:rsidRDefault="0023709E" w:rsidP="00382AA3">
      <w:pPr>
        <w:pStyle w:val="af3"/>
        <w:ind w:left="0" w:firstLine="709"/>
        <w:jc w:val="both"/>
        <w:rPr>
          <w:color w:val="000000"/>
          <w:sz w:val="28"/>
          <w:szCs w:val="28"/>
        </w:rPr>
      </w:pPr>
      <w:r>
        <w:rPr>
          <w:color w:val="000000"/>
          <w:sz w:val="28"/>
          <w:szCs w:val="28"/>
        </w:rPr>
        <w:t>-</w:t>
      </w:r>
      <w:r w:rsidR="00921024" w:rsidRPr="00B35F29">
        <w:rPr>
          <w:color w:val="000000"/>
          <w:sz w:val="28"/>
          <w:szCs w:val="28"/>
        </w:rPr>
        <w:t xml:space="preserve"> </w:t>
      </w:r>
      <w:r>
        <w:rPr>
          <w:color w:val="000000"/>
          <w:sz w:val="28"/>
          <w:szCs w:val="28"/>
        </w:rPr>
        <w:t>Прочие межбюджетные трансферты, передаваемые бюджетам муниципальных округов (средства резервного фонда Правительства Ставропольского края) увеличить на 1 591,91 тыс. рублей;</w:t>
      </w:r>
    </w:p>
    <w:p w14:paraId="7D44BC8C" w14:textId="2757D568" w:rsidR="0023709E" w:rsidRDefault="0023709E" w:rsidP="00382AA3">
      <w:pPr>
        <w:pStyle w:val="af3"/>
        <w:ind w:left="0" w:firstLine="709"/>
        <w:jc w:val="both"/>
        <w:rPr>
          <w:color w:val="000000"/>
          <w:sz w:val="28"/>
          <w:szCs w:val="28"/>
        </w:rPr>
      </w:pPr>
      <w:r>
        <w:rPr>
          <w:color w:val="000000"/>
          <w:sz w:val="28"/>
          <w:szCs w:val="28"/>
        </w:rPr>
        <w:t>- Прочие межбюджетные трансферты, передаваемые бюджетам муниципальных округов (осуществление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увеличить на 3656,28 тыс. рублей.</w:t>
      </w:r>
    </w:p>
    <w:p w14:paraId="6A351665" w14:textId="77777777" w:rsidR="0023709E" w:rsidRDefault="0023709E" w:rsidP="00382AA3">
      <w:pPr>
        <w:pStyle w:val="af3"/>
        <w:ind w:left="0" w:firstLine="709"/>
        <w:jc w:val="both"/>
        <w:rPr>
          <w:color w:val="000000"/>
          <w:sz w:val="28"/>
          <w:szCs w:val="28"/>
        </w:rPr>
      </w:pPr>
    </w:p>
    <w:p w14:paraId="5C605494" w14:textId="327105C0" w:rsidR="00382AA3" w:rsidRPr="00B35F29" w:rsidRDefault="00382AA3" w:rsidP="00382AA3">
      <w:pPr>
        <w:pStyle w:val="af3"/>
        <w:ind w:left="0" w:firstLine="709"/>
        <w:jc w:val="both"/>
        <w:rPr>
          <w:sz w:val="28"/>
          <w:szCs w:val="28"/>
        </w:rPr>
      </w:pPr>
      <w:r w:rsidRPr="00B35F29">
        <w:rPr>
          <w:b/>
          <w:bCs/>
          <w:sz w:val="28"/>
          <w:szCs w:val="28"/>
        </w:rPr>
        <w:t xml:space="preserve">Прочие безвозмездные поступления в бюджеты муниципальных округов </w:t>
      </w:r>
      <w:r w:rsidR="00261E17" w:rsidRPr="00261E17">
        <w:rPr>
          <w:sz w:val="28"/>
          <w:szCs w:val="28"/>
        </w:rPr>
        <w:t xml:space="preserve">уменьшить </w:t>
      </w:r>
      <w:r w:rsidR="00261E17">
        <w:rPr>
          <w:sz w:val="28"/>
          <w:szCs w:val="28"/>
        </w:rPr>
        <w:t>на 24</w:t>
      </w:r>
      <w:r w:rsidR="003F4BA0">
        <w:rPr>
          <w:sz w:val="28"/>
          <w:szCs w:val="28"/>
        </w:rPr>
        <w:t> 122,66</w:t>
      </w:r>
      <w:r w:rsidR="00261E17">
        <w:rPr>
          <w:sz w:val="28"/>
          <w:szCs w:val="28"/>
        </w:rPr>
        <w:t xml:space="preserve"> тыс. рублей </w:t>
      </w:r>
      <w:r w:rsidRPr="00B35F29">
        <w:rPr>
          <w:sz w:val="28"/>
          <w:szCs w:val="28"/>
        </w:rPr>
        <w:t>(</w:t>
      </w:r>
      <w:r w:rsidR="00261E17">
        <w:rPr>
          <w:sz w:val="28"/>
          <w:szCs w:val="28"/>
        </w:rPr>
        <w:t>ожидаемое исполнение</w:t>
      </w:r>
      <w:r w:rsidRPr="00B35F29">
        <w:rPr>
          <w:sz w:val="28"/>
          <w:szCs w:val="28"/>
        </w:rPr>
        <w:t>).</w:t>
      </w:r>
    </w:p>
    <w:p w14:paraId="50494A65" w14:textId="205634B0" w:rsidR="00FF26F4" w:rsidRDefault="00E85824" w:rsidP="00FE473D">
      <w:pPr>
        <w:pStyle w:val="af3"/>
        <w:ind w:left="0" w:firstLine="709"/>
        <w:jc w:val="both"/>
        <w:rPr>
          <w:sz w:val="28"/>
          <w:szCs w:val="28"/>
        </w:rPr>
      </w:pPr>
      <w:r w:rsidRPr="00B35F29">
        <w:rPr>
          <w:b/>
          <w:bCs/>
          <w:sz w:val="28"/>
          <w:szCs w:val="28"/>
        </w:rPr>
        <w:t xml:space="preserve">Возврат остатков субсидий, субвенций и иных межбюджетных трансфертов, имеющих целевое назначение, прошлых лет </w:t>
      </w:r>
      <w:r w:rsidRPr="00B35F29">
        <w:rPr>
          <w:sz w:val="28"/>
          <w:szCs w:val="28"/>
        </w:rPr>
        <w:t>отразить с</w:t>
      </w:r>
      <w:r w:rsidRPr="00B35F29">
        <w:rPr>
          <w:b/>
          <w:bCs/>
          <w:sz w:val="28"/>
          <w:szCs w:val="28"/>
        </w:rPr>
        <w:t xml:space="preserve"> </w:t>
      </w:r>
      <w:r w:rsidRPr="00B35F29">
        <w:rPr>
          <w:sz w:val="28"/>
          <w:szCs w:val="28"/>
        </w:rPr>
        <w:t xml:space="preserve">отрицательным значением в сумме </w:t>
      </w:r>
      <w:r w:rsidR="0023709E">
        <w:rPr>
          <w:sz w:val="28"/>
          <w:szCs w:val="28"/>
        </w:rPr>
        <w:t xml:space="preserve">10948,34 </w:t>
      </w:r>
      <w:r w:rsidRPr="00B35F29">
        <w:rPr>
          <w:sz w:val="28"/>
          <w:szCs w:val="28"/>
        </w:rPr>
        <w:t>тыс. рублей.</w:t>
      </w:r>
    </w:p>
    <w:p w14:paraId="05BB494E" w14:textId="1584CC44" w:rsidR="00352FE5" w:rsidRDefault="00B742BD" w:rsidP="00FE473D">
      <w:pPr>
        <w:pStyle w:val="af3"/>
        <w:ind w:left="0" w:firstLine="709"/>
        <w:jc w:val="both"/>
        <w:rPr>
          <w:sz w:val="28"/>
          <w:szCs w:val="28"/>
        </w:rPr>
      </w:pPr>
      <w:r>
        <w:rPr>
          <w:sz w:val="28"/>
          <w:szCs w:val="28"/>
        </w:rPr>
        <w:t xml:space="preserve">Таким образом, доходная часть бюджета Кочубеевского муниципального округа на 2023 год </w:t>
      </w:r>
      <w:r w:rsidR="0023709E">
        <w:rPr>
          <w:sz w:val="28"/>
          <w:szCs w:val="28"/>
        </w:rPr>
        <w:t>уменьшена на 2 536,18 тыс. рублей.</w:t>
      </w:r>
    </w:p>
    <w:p w14:paraId="060F03F7" w14:textId="77777777" w:rsidR="006625EE" w:rsidRPr="0023709E" w:rsidRDefault="006625EE" w:rsidP="00FE473D">
      <w:pPr>
        <w:pStyle w:val="af3"/>
        <w:ind w:left="0" w:firstLine="709"/>
        <w:jc w:val="both"/>
        <w:rPr>
          <w:i/>
          <w:iCs/>
          <w:sz w:val="28"/>
          <w:szCs w:val="28"/>
        </w:rPr>
      </w:pPr>
    </w:p>
    <w:p w14:paraId="0518A307" w14:textId="5219FBAD" w:rsidR="003D4DC6" w:rsidRDefault="00874375" w:rsidP="003D4DC6">
      <w:pPr>
        <w:ind w:firstLine="709"/>
        <w:jc w:val="both"/>
        <w:rPr>
          <w:sz w:val="28"/>
          <w:szCs w:val="28"/>
        </w:rPr>
      </w:pPr>
      <w:r w:rsidRPr="00161C57">
        <w:rPr>
          <w:sz w:val="28"/>
          <w:szCs w:val="28"/>
        </w:rPr>
        <w:t xml:space="preserve">2. В соответствии с письмами и обращениями главных распорядителей бюджетных средств бюджета </w:t>
      </w:r>
      <w:r w:rsidR="003D4DC6" w:rsidRPr="00161C57">
        <w:rPr>
          <w:sz w:val="28"/>
          <w:szCs w:val="28"/>
        </w:rPr>
        <w:t>Кочубеевского муниципального округа Ставропольского края</w:t>
      </w:r>
      <w:r w:rsidR="00C22F7D">
        <w:rPr>
          <w:sz w:val="28"/>
          <w:szCs w:val="28"/>
        </w:rPr>
        <w:t>, учитывая ожидаемое исполнение за 2023 год</w:t>
      </w:r>
      <w:r w:rsidR="003D4DC6" w:rsidRPr="00161C57">
        <w:rPr>
          <w:sz w:val="28"/>
          <w:szCs w:val="28"/>
        </w:rPr>
        <w:t xml:space="preserve"> </w:t>
      </w:r>
      <w:r w:rsidR="006F02E1">
        <w:rPr>
          <w:sz w:val="28"/>
          <w:szCs w:val="28"/>
        </w:rPr>
        <w:t>внести изменения</w:t>
      </w:r>
      <w:r w:rsidR="003D4DC6" w:rsidRPr="00161C57">
        <w:rPr>
          <w:sz w:val="28"/>
          <w:szCs w:val="28"/>
        </w:rPr>
        <w:t xml:space="preserve"> по направлениям, основными из которых являются:</w:t>
      </w:r>
    </w:p>
    <w:p w14:paraId="4752C493" w14:textId="2FB65C44" w:rsidR="00C22F7D" w:rsidRDefault="006F02E1" w:rsidP="003D4DC6">
      <w:pPr>
        <w:ind w:firstLine="709"/>
        <w:jc w:val="both"/>
        <w:rPr>
          <w:sz w:val="28"/>
          <w:szCs w:val="28"/>
        </w:rPr>
      </w:pPr>
      <w:r>
        <w:rPr>
          <w:sz w:val="28"/>
          <w:szCs w:val="28"/>
        </w:rPr>
        <w:t>- инвентаризация земельных насаждений уменьшить на 706,33 тыс. рублей;</w:t>
      </w:r>
    </w:p>
    <w:p w14:paraId="18EE717E" w14:textId="14A42D48" w:rsidR="006F02E1" w:rsidRDefault="006F02E1" w:rsidP="003D4DC6">
      <w:pPr>
        <w:ind w:firstLine="709"/>
        <w:jc w:val="both"/>
        <w:rPr>
          <w:sz w:val="28"/>
          <w:szCs w:val="28"/>
        </w:rPr>
      </w:pPr>
      <w:r>
        <w:rPr>
          <w:sz w:val="28"/>
          <w:szCs w:val="28"/>
        </w:rPr>
        <w:t>- резервный фонд администрации Кочубеевского муниципального округа уменьшить на 2 664,27 тыс. рублей;</w:t>
      </w:r>
    </w:p>
    <w:p w14:paraId="6D028F05" w14:textId="593993B6" w:rsidR="006F02E1" w:rsidRDefault="006F02E1" w:rsidP="003D4DC6">
      <w:pPr>
        <w:ind w:firstLine="709"/>
        <w:jc w:val="both"/>
        <w:rPr>
          <w:sz w:val="28"/>
          <w:szCs w:val="28"/>
        </w:rPr>
      </w:pPr>
      <w:r>
        <w:rPr>
          <w:sz w:val="28"/>
          <w:szCs w:val="28"/>
        </w:rPr>
        <w:t>- осуществление транспортных перевозок (экономия после проведения конкурсных процедур) уменьшить на 2 500,00 тыс. рублей;</w:t>
      </w:r>
    </w:p>
    <w:p w14:paraId="2E86C3B9" w14:textId="6B3EE353" w:rsidR="006F02E1" w:rsidRDefault="006F02E1" w:rsidP="003D4DC6">
      <w:pPr>
        <w:ind w:firstLine="709"/>
        <w:jc w:val="both"/>
        <w:rPr>
          <w:sz w:val="28"/>
          <w:szCs w:val="28"/>
        </w:rPr>
      </w:pPr>
      <w:r>
        <w:rPr>
          <w:sz w:val="28"/>
          <w:szCs w:val="28"/>
        </w:rPr>
        <w:t>- расходы за счет местного бюджета в рамках мероприятий по комфортной городской среде уменьшить на 24 980,97 тыс. рублей</w:t>
      </w:r>
    </w:p>
    <w:p w14:paraId="45E58749" w14:textId="6BD6E90E" w:rsidR="00C22F7D" w:rsidRPr="00220536" w:rsidRDefault="00220536" w:rsidP="003D4DC6">
      <w:pPr>
        <w:ind w:firstLine="709"/>
        <w:jc w:val="both"/>
        <w:rPr>
          <w:sz w:val="28"/>
          <w:szCs w:val="28"/>
        </w:rPr>
      </w:pPr>
      <w:r>
        <w:rPr>
          <w:sz w:val="28"/>
          <w:szCs w:val="28"/>
        </w:rPr>
        <w:t xml:space="preserve">- </w:t>
      </w:r>
      <w:r w:rsidRPr="00220536">
        <w:rPr>
          <w:sz w:val="28"/>
          <w:szCs w:val="28"/>
        </w:rPr>
        <w:t>расходы на обеспечение гарантий муниципальных служащим в соответствии с действующим законодательством</w:t>
      </w:r>
      <w:r>
        <w:rPr>
          <w:sz w:val="28"/>
          <w:szCs w:val="28"/>
        </w:rPr>
        <w:t xml:space="preserve"> увеличить на 300,00 тыс. рублей;</w:t>
      </w:r>
    </w:p>
    <w:p w14:paraId="0C0CC009" w14:textId="1637875D" w:rsidR="00C22F7D" w:rsidRDefault="00220536" w:rsidP="003D4DC6">
      <w:pPr>
        <w:ind w:firstLine="709"/>
        <w:jc w:val="both"/>
        <w:rPr>
          <w:sz w:val="28"/>
          <w:szCs w:val="28"/>
        </w:rPr>
      </w:pPr>
      <w:r>
        <w:rPr>
          <w:sz w:val="28"/>
          <w:szCs w:val="28"/>
        </w:rPr>
        <w:t>- расходы на приобретение новогодних подарков детям, участников СВО увеличить на 850,00 тыс. рублей;</w:t>
      </w:r>
    </w:p>
    <w:p w14:paraId="00FB1E8C" w14:textId="3FCB8205" w:rsidR="00220536" w:rsidRDefault="00220536" w:rsidP="003D4DC6">
      <w:pPr>
        <w:ind w:firstLine="709"/>
        <w:jc w:val="both"/>
        <w:rPr>
          <w:sz w:val="28"/>
          <w:szCs w:val="28"/>
        </w:rPr>
      </w:pPr>
      <w:r>
        <w:rPr>
          <w:sz w:val="28"/>
          <w:szCs w:val="28"/>
        </w:rPr>
        <w:lastRenderedPageBreak/>
        <w:t>- меры социальной поддержки семья погибших участников СВО увеличить на 500,00 тыс. рублей;</w:t>
      </w:r>
    </w:p>
    <w:p w14:paraId="1125F2EC" w14:textId="06B9AFA1" w:rsidR="00220536" w:rsidRDefault="00220536" w:rsidP="003D4DC6">
      <w:pPr>
        <w:ind w:firstLine="709"/>
        <w:jc w:val="both"/>
        <w:rPr>
          <w:sz w:val="28"/>
          <w:szCs w:val="28"/>
        </w:rPr>
      </w:pPr>
      <w:r>
        <w:rPr>
          <w:sz w:val="28"/>
          <w:szCs w:val="28"/>
        </w:rPr>
        <w:t xml:space="preserve">- расходы, связанные с проведением учебно-тренировочных сборов для учащихся 9-11 классов </w:t>
      </w:r>
      <w:r w:rsidR="00FA2B1A">
        <w:rPr>
          <w:sz w:val="28"/>
          <w:szCs w:val="28"/>
        </w:rPr>
        <w:t xml:space="preserve">и учащихся колледжей </w:t>
      </w:r>
      <w:r>
        <w:rPr>
          <w:sz w:val="28"/>
          <w:szCs w:val="28"/>
        </w:rPr>
        <w:t xml:space="preserve">по начальной военной подготовке </w:t>
      </w:r>
      <w:r w:rsidR="00FA2B1A">
        <w:rPr>
          <w:sz w:val="28"/>
          <w:szCs w:val="28"/>
        </w:rPr>
        <w:t xml:space="preserve">на территории Кочубеевского муниципального округа </w:t>
      </w:r>
      <w:r>
        <w:rPr>
          <w:sz w:val="28"/>
          <w:szCs w:val="28"/>
        </w:rPr>
        <w:t>увеличить на 427,93 тыс. рублей;</w:t>
      </w:r>
    </w:p>
    <w:p w14:paraId="287DEC52" w14:textId="42338997" w:rsidR="00220536" w:rsidRDefault="00FA2B1A" w:rsidP="003D4DC6">
      <w:pPr>
        <w:ind w:firstLine="709"/>
        <w:jc w:val="both"/>
        <w:rPr>
          <w:sz w:val="28"/>
          <w:szCs w:val="28"/>
        </w:rPr>
      </w:pPr>
      <w:r>
        <w:rPr>
          <w:sz w:val="28"/>
          <w:szCs w:val="28"/>
        </w:rPr>
        <w:t xml:space="preserve">- расходы на содержание имущества муниципальных учреждений </w:t>
      </w:r>
      <w:r w:rsidR="001848DC">
        <w:rPr>
          <w:sz w:val="28"/>
          <w:szCs w:val="28"/>
        </w:rPr>
        <w:t>в сумме 4800,00 тыс. рублей перераспределить по другим направлениям.;</w:t>
      </w:r>
    </w:p>
    <w:p w14:paraId="7801C9FF" w14:textId="5AE58896" w:rsidR="001848DC" w:rsidRDefault="001848DC" w:rsidP="003D4DC6">
      <w:pPr>
        <w:ind w:firstLine="709"/>
        <w:jc w:val="both"/>
        <w:rPr>
          <w:sz w:val="28"/>
          <w:szCs w:val="28"/>
        </w:rPr>
      </w:pPr>
      <w:r>
        <w:rPr>
          <w:sz w:val="28"/>
          <w:szCs w:val="28"/>
        </w:rPr>
        <w:t>- расходы за счет прочих безвозмездных поступлений (благотворительные средства) у</w:t>
      </w:r>
      <w:r w:rsidRPr="001848DC">
        <w:rPr>
          <w:sz w:val="28"/>
          <w:szCs w:val="28"/>
        </w:rPr>
        <w:t>меньшен</w:t>
      </w:r>
      <w:r>
        <w:rPr>
          <w:sz w:val="28"/>
          <w:szCs w:val="28"/>
        </w:rPr>
        <w:t>ы</w:t>
      </w:r>
      <w:r w:rsidRPr="001848DC">
        <w:rPr>
          <w:sz w:val="28"/>
          <w:szCs w:val="28"/>
        </w:rPr>
        <w:t xml:space="preserve"> </w:t>
      </w:r>
      <w:r>
        <w:rPr>
          <w:sz w:val="28"/>
          <w:szCs w:val="28"/>
        </w:rPr>
        <w:t xml:space="preserve">на сумму </w:t>
      </w:r>
      <w:r w:rsidRPr="001848DC">
        <w:rPr>
          <w:sz w:val="28"/>
          <w:szCs w:val="28"/>
        </w:rPr>
        <w:t>расходов</w:t>
      </w:r>
      <w:r w:rsidR="005A50D8">
        <w:rPr>
          <w:sz w:val="28"/>
          <w:szCs w:val="28"/>
        </w:rPr>
        <w:t>,</w:t>
      </w:r>
      <w:r w:rsidRPr="001848DC">
        <w:rPr>
          <w:sz w:val="28"/>
          <w:szCs w:val="28"/>
        </w:rPr>
        <w:t xml:space="preserve"> отраженных на мероприятия по комфортной городской среде 24980,97 тыс. рублей и увеличен</w:t>
      </w:r>
      <w:r>
        <w:rPr>
          <w:sz w:val="28"/>
          <w:szCs w:val="28"/>
        </w:rPr>
        <w:t>ы на сумму</w:t>
      </w:r>
      <w:r w:rsidRPr="001848DC">
        <w:rPr>
          <w:sz w:val="28"/>
          <w:szCs w:val="28"/>
        </w:rPr>
        <w:t xml:space="preserve"> 858,31 тыс.</w:t>
      </w:r>
      <w:r>
        <w:rPr>
          <w:sz w:val="28"/>
          <w:szCs w:val="28"/>
        </w:rPr>
        <w:t xml:space="preserve"> </w:t>
      </w:r>
      <w:r w:rsidRPr="001848DC">
        <w:rPr>
          <w:sz w:val="28"/>
          <w:szCs w:val="28"/>
        </w:rPr>
        <w:t>рублей за счет благотворительных средств на содержание учреждений</w:t>
      </w:r>
    </w:p>
    <w:p w14:paraId="278DE897" w14:textId="659748E8" w:rsidR="003D4DC6" w:rsidRDefault="00D27B66" w:rsidP="00FE473D">
      <w:pPr>
        <w:pStyle w:val="af3"/>
        <w:ind w:left="0" w:firstLine="709"/>
        <w:jc w:val="both"/>
        <w:rPr>
          <w:sz w:val="28"/>
          <w:szCs w:val="28"/>
        </w:rPr>
      </w:pPr>
      <w:r w:rsidRPr="005A50D8">
        <w:rPr>
          <w:sz w:val="28"/>
          <w:szCs w:val="28"/>
        </w:rPr>
        <w:t xml:space="preserve">Таким образом, расходы </w:t>
      </w:r>
      <w:r w:rsidR="00C8228A" w:rsidRPr="005A50D8">
        <w:rPr>
          <w:sz w:val="28"/>
          <w:szCs w:val="28"/>
        </w:rPr>
        <w:t xml:space="preserve">бюджета Кочубеевского муниципального округа Ставропольского края за счет собственных средств </w:t>
      </w:r>
      <w:r w:rsidR="005A50D8" w:rsidRPr="005A50D8">
        <w:rPr>
          <w:sz w:val="28"/>
          <w:szCs w:val="28"/>
        </w:rPr>
        <w:t xml:space="preserve">уменьшены </w:t>
      </w:r>
      <w:r w:rsidR="00C8228A" w:rsidRPr="005A50D8">
        <w:rPr>
          <w:sz w:val="28"/>
          <w:szCs w:val="28"/>
        </w:rPr>
        <w:t xml:space="preserve">на </w:t>
      </w:r>
      <w:r w:rsidR="005A50D8" w:rsidRPr="005A50D8">
        <w:rPr>
          <w:sz w:val="28"/>
          <w:szCs w:val="28"/>
        </w:rPr>
        <w:t>23 690,09</w:t>
      </w:r>
      <w:r w:rsidR="00C8228A" w:rsidRPr="005A50D8">
        <w:rPr>
          <w:sz w:val="28"/>
          <w:szCs w:val="28"/>
        </w:rPr>
        <w:t xml:space="preserve"> тыс. рублей</w:t>
      </w:r>
      <w:r w:rsidR="00D64679">
        <w:rPr>
          <w:sz w:val="28"/>
          <w:szCs w:val="28"/>
        </w:rPr>
        <w:t>, а в целом расходная часть местного бюджета уменьшена на 2 536,18 тыс. рублей.</w:t>
      </w:r>
    </w:p>
    <w:p w14:paraId="3E618424" w14:textId="77777777" w:rsidR="00D64679" w:rsidRPr="005A50D8" w:rsidRDefault="00D64679" w:rsidP="00FE473D">
      <w:pPr>
        <w:pStyle w:val="af3"/>
        <w:ind w:left="0" w:firstLine="709"/>
        <w:jc w:val="both"/>
        <w:rPr>
          <w:sz w:val="28"/>
          <w:szCs w:val="28"/>
        </w:rPr>
      </w:pPr>
    </w:p>
    <w:p w14:paraId="4C59076F" w14:textId="07FF8B3C" w:rsidR="007B5D27" w:rsidRPr="007B5D27" w:rsidRDefault="00C8228A" w:rsidP="007B5D27">
      <w:pPr>
        <w:pStyle w:val="af3"/>
        <w:ind w:left="0" w:firstLine="709"/>
        <w:jc w:val="both"/>
        <w:rPr>
          <w:sz w:val="28"/>
          <w:szCs w:val="28"/>
        </w:rPr>
      </w:pPr>
      <w:r w:rsidRPr="007B5D27">
        <w:rPr>
          <w:sz w:val="28"/>
          <w:szCs w:val="28"/>
        </w:rPr>
        <w:t>3</w:t>
      </w:r>
      <w:r w:rsidR="003B00E5" w:rsidRPr="007B5D27">
        <w:rPr>
          <w:sz w:val="28"/>
          <w:szCs w:val="28"/>
        </w:rPr>
        <w:t xml:space="preserve">. </w:t>
      </w:r>
      <w:r w:rsidR="007B5D27" w:rsidRPr="007B5D27">
        <w:rPr>
          <w:sz w:val="28"/>
          <w:szCs w:val="28"/>
        </w:rPr>
        <w:t>Внести изменения в плановый период 2024 года:</w:t>
      </w:r>
    </w:p>
    <w:p w14:paraId="0E7F1E65" w14:textId="092A46C9" w:rsidR="007B5D27" w:rsidRDefault="007B5D27" w:rsidP="007B5D27">
      <w:pPr>
        <w:pStyle w:val="af3"/>
        <w:ind w:left="0" w:firstLine="709"/>
        <w:jc w:val="both"/>
        <w:rPr>
          <w:sz w:val="28"/>
          <w:szCs w:val="28"/>
        </w:rPr>
      </w:pPr>
      <w:r w:rsidRPr="007B5D27">
        <w:rPr>
          <w:sz w:val="28"/>
          <w:szCs w:val="28"/>
        </w:rPr>
        <w:t>-</w:t>
      </w:r>
      <w:r>
        <w:rPr>
          <w:sz w:val="28"/>
          <w:szCs w:val="28"/>
        </w:rPr>
        <w:t xml:space="preserve"> </w:t>
      </w:r>
      <w:r w:rsidRPr="007B5D27">
        <w:rPr>
          <w:sz w:val="28"/>
          <w:szCs w:val="28"/>
        </w:rPr>
        <w:t>увеличить плановые назначения по доходам и расходам в части финансирования проектов, участвующих в конкурсе по Программе поддержки местных инициатив в сумме 51 867,73 тыс. рублей, из них за счет средств субсидии из краевого бюджета в сумме 28 812,09 тыс. рублей, за счет средств местного бюджета в сумме 20 134,31 тыс. рублей, за счет инициативных платежей населения в сумме 779,83 тыс. рублей и за счет инициативных платежей индивидуальных предпринимателей и организаций в сумме 2 141,50 тыс. рублей;</w:t>
      </w:r>
    </w:p>
    <w:p w14:paraId="4B8FFA40" w14:textId="4D6B87A2" w:rsidR="007B5D27" w:rsidRPr="007B5D27" w:rsidRDefault="007B5D27" w:rsidP="007B5D27">
      <w:pPr>
        <w:pStyle w:val="af3"/>
        <w:ind w:left="0" w:firstLine="709"/>
        <w:jc w:val="both"/>
        <w:rPr>
          <w:sz w:val="28"/>
          <w:szCs w:val="28"/>
        </w:rPr>
      </w:pPr>
      <w:r>
        <w:rPr>
          <w:sz w:val="28"/>
          <w:szCs w:val="28"/>
        </w:rPr>
        <w:t>- увеличить расходы на р</w:t>
      </w:r>
      <w:r w:rsidRPr="007B5D27">
        <w:rPr>
          <w:sz w:val="28"/>
          <w:szCs w:val="28"/>
        </w:rPr>
        <w:t>еализаци</w:t>
      </w:r>
      <w:r>
        <w:rPr>
          <w:sz w:val="28"/>
          <w:szCs w:val="28"/>
        </w:rPr>
        <w:t>ю</w:t>
      </w:r>
      <w:r w:rsidRPr="007B5D27">
        <w:rPr>
          <w:sz w:val="28"/>
          <w:szCs w:val="28"/>
        </w:rPr>
        <w:t xml:space="preserve"> регионального проекта "Формирование комфортной городской среды"</w:t>
      </w:r>
      <w:r>
        <w:rPr>
          <w:sz w:val="28"/>
          <w:szCs w:val="28"/>
        </w:rPr>
        <w:t xml:space="preserve"> на сумму 35 585,69 тыс. рублей;</w:t>
      </w:r>
    </w:p>
    <w:p w14:paraId="3DBDBFD7" w14:textId="77777777" w:rsidR="007B5D27" w:rsidRDefault="007B5D27" w:rsidP="007B5D27">
      <w:pPr>
        <w:pStyle w:val="af3"/>
        <w:ind w:left="0" w:firstLine="709"/>
        <w:jc w:val="both"/>
        <w:rPr>
          <w:sz w:val="28"/>
          <w:szCs w:val="28"/>
        </w:rPr>
      </w:pPr>
      <w:r w:rsidRPr="007B5D27">
        <w:rPr>
          <w:sz w:val="28"/>
          <w:szCs w:val="28"/>
        </w:rPr>
        <w:t>- увеличить плановые назначения по мероприятия, связанным с заключение энергосервисного контракта на 8 лет (2024 – 2031 гг.) по 6000,00 тыс. рублей ежегодно.</w:t>
      </w:r>
    </w:p>
    <w:p w14:paraId="1C0627AA" w14:textId="77777777" w:rsidR="00D64679" w:rsidRPr="007B5D27" w:rsidRDefault="00D64679" w:rsidP="007B5D27">
      <w:pPr>
        <w:pStyle w:val="af3"/>
        <w:ind w:left="0" w:firstLine="709"/>
        <w:jc w:val="both"/>
        <w:rPr>
          <w:sz w:val="28"/>
          <w:szCs w:val="28"/>
        </w:rPr>
      </w:pPr>
    </w:p>
    <w:p w14:paraId="3A484E47" w14:textId="614E5BFE" w:rsidR="007B5D27" w:rsidRPr="007B5D27" w:rsidRDefault="007B5D27" w:rsidP="007B5D27">
      <w:pPr>
        <w:pStyle w:val="af3"/>
        <w:ind w:left="0" w:firstLine="709"/>
        <w:jc w:val="both"/>
        <w:rPr>
          <w:sz w:val="28"/>
          <w:szCs w:val="28"/>
        </w:rPr>
      </w:pPr>
      <w:r w:rsidRPr="008565EA">
        <w:rPr>
          <w:sz w:val="28"/>
          <w:szCs w:val="28"/>
        </w:rPr>
        <w:t>4.</w:t>
      </w:r>
      <w:r w:rsidRPr="007B5D27">
        <w:rPr>
          <w:sz w:val="28"/>
          <w:szCs w:val="28"/>
        </w:rPr>
        <w:t xml:space="preserve"> Внести изменения в плановый период 2025 года:</w:t>
      </w:r>
    </w:p>
    <w:p w14:paraId="02EFDA61" w14:textId="77777777" w:rsidR="007B5D27" w:rsidRDefault="007B5D27" w:rsidP="007B5D27">
      <w:pPr>
        <w:pStyle w:val="af3"/>
        <w:ind w:left="0" w:firstLine="709"/>
        <w:jc w:val="both"/>
        <w:rPr>
          <w:sz w:val="28"/>
          <w:szCs w:val="28"/>
        </w:rPr>
      </w:pPr>
      <w:r w:rsidRPr="007B5D27">
        <w:rPr>
          <w:sz w:val="28"/>
          <w:szCs w:val="28"/>
        </w:rPr>
        <w:t>- увеличить плановые назначения по мероприятия, связанным с заключение энергосервисного контракта на 8 лет (2024 – 2031 гг.) по 6000,00 тыс. рублей ежегодно.</w:t>
      </w:r>
    </w:p>
    <w:p w14:paraId="4A556408" w14:textId="77777777" w:rsidR="00D64679" w:rsidRPr="007B5D27" w:rsidRDefault="00D64679" w:rsidP="007B5D27">
      <w:pPr>
        <w:pStyle w:val="af3"/>
        <w:ind w:left="0" w:firstLine="709"/>
        <w:jc w:val="both"/>
        <w:rPr>
          <w:sz w:val="28"/>
          <w:szCs w:val="28"/>
        </w:rPr>
      </w:pPr>
    </w:p>
    <w:p w14:paraId="5DD17738" w14:textId="0C1BAC55" w:rsidR="003B00E5" w:rsidRDefault="007B5D27" w:rsidP="003B00E5">
      <w:pPr>
        <w:ind w:firstLine="540"/>
        <w:jc w:val="both"/>
        <w:rPr>
          <w:sz w:val="28"/>
          <w:szCs w:val="28"/>
        </w:rPr>
      </w:pPr>
      <w:r>
        <w:rPr>
          <w:sz w:val="28"/>
          <w:szCs w:val="28"/>
        </w:rPr>
        <w:t xml:space="preserve">5. </w:t>
      </w:r>
      <w:r w:rsidR="003B00E5" w:rsidRPr="00077066">
        <w:rPr>
          <w:sz w:val="28"/>
          <w:szCs w:val="28"/>
        </w:rPr>
        <w:t>В пределах утвержденных главным распорядителям бюджетных средств уточнить объемы субсидий на выполнение муниципального задания и иные субсидии</w:t>
      </w:r>
      <w:r w:rsidR="00D64679">
        <w:rPr>
          <w:sz w:val="28"/>
          <w:szCs w:val="28"/>
        </w:rPr>
        <w:t>.</w:t>
      </w:r>
    </w:p>
    <w:p w14:paraId="007150EC" w14:textId="77777777" w:rsidR="00D64679" w:rsidRPr="00077066" w:rsidRDefault="00D64679" w:rsidP="003B00E5">
      <w:pPr>
        <w:ind w:firstLine="540"/>
        <w:jc w:val="both"/>
        <w:rPr>
          <w:sz w:val="28"/>
          <w:szCs w:val="28"/>
        </w:rPr>
      </w:pPr>
    </w:p>
    <w:p w14:paraId="0B7B7AC8" w14:textId="1B7F2CFC" w:rsidR="003B00E5" w:rsidRPr="00A359DC" w:rsidRDefault="007B5D27" w:rsidP="00CB7524">
      <w:pPr>
        <w:ind w:firstLine="540"/>
        <w:jc w:val="both"/>
        <w:rPr>
          <w:sz w:val="28"/>
          <w:szCs w:val="28"/>
        </w:rPr>
      </w:pPr>
      <w:r>
        <w:rPr>
          <w:sz w:val="28"/>
          <w:szCs w:val="28"/>
        </w:rPr>
        <w:lastRenderedPageBreak/>
        <w:t>6</w:t>
      </w:r>
      <w:r w:rsidR="003B00E5" w:rsidRPr="00077066">
        <w:rPr>
          <w:sz w:val="28"/>
          <w:szCs w:val="28"/>
        </w:rPr>
        <w:t>. Уточнение расходов между разделами и подразделами, целевыми статьями расходов и видами расходов бюджетной классификации РФ в пределах утвержденных ГРБС бюджетных ассигнований на 202</w:t>
      </w:r>
      <w:r w:rsidR="003B00E5">
        <w:rPr>
          <w:sz w:val="28"/>
          <w:szCs w:val="28"/>
        </w:rPr>
        <w:t>3</w:t>
      </w:r>
      <w:r w:rsidR="003B00E5" w:rsidRPr="00077066">
        <w:rPr>
          <w:sz w:val="28"/>
          <w:szCs w:val="28"/>
        </w:rPr>
        <w:t xml:space="preserve"> год.</w:t>
      </w:r>
    </w:p>
    <w:p w14:paraId="7D050B83" w14:textId="47D2948B" w:rsidR="00A926EC" w:rsidRDefault="00A926EC" w:rsidP="00A926EC">
      <w:pPr>
        <w:ind w:firstLine="540"/>
        <w:jc w:val="both"/>
        <w:rPr>
          <w:sz w:val="28"/>
          <w:szCs w:val="28"/>
        </w:rPr>
      </w:pPr>
    </w:p>
    <w:p w14:paraId="74996CF0" w14:textId="77777777" w:rsidR="009E6E49" w:rsidRPr="00077066" w:rsidRDefault="009E6E49" w:rsidP="00A926EC">
      <w:pPr>
        <w:ind w:firstLine="540"/>
        <w:jc w:val="both"/>
        <w:rPr>
          <w:sz w:val="28"/>
          <w:szCs w:val="28"/>
        </w:rPr>
      </w:pPr>
    </w:p>
    <w:p w14:paraId="459792DB" w14:textId="6A064EEB" w:rsidR="00A926EC" w:rsidRPr="003578DE" w:rsidRDefault="00D61B04" w:rsidP="00A926EC">
      <w:pPr>
        <w:rPr>
          <w:sz w:val="28"/>
          <w:szCs w:val="28"/>
        </w:rPr>
      </w:pPr>
      <w:r>
        <w:rPr>
          <w:sz w:val="28"/>
          <w:szCs w:val="28"/>
        </w:rPr>
        <w:t>Р</w:t>
      </w:r>
      <w:r w:rsidR="00A926EC" w:rsidRPr="003578DE">
        <w:rPr>
          <w:sz w:val="28"/>
          <w:szCs w:val="28"/>
        </w:rPr>
        <w:t>уководител</w:t>
      </w:r>
      <w:r>
        <w:rPr>
          <w:sz w:val="28"/>
          <w:szCs w:val="28"/>
        </w:rPr>
        <w:t>ь</w:t>
      </w:r>
      <w:r w:rsidR="00A926EC" w:rsidRPr="003578DE">
        <w:rPr>
          <w:sz w:val="28"/>
          <w:szCs w:val="28"/>
        </w:rPr>
        <w:t xml:space="preserve"> финансового </w:t>
      </w:r>
    </w:p>
    <w:p w14:paraId="62E9B58C" w14:textId="77777777" w:rsidR="00A926EC" w:rsidRPr="003578DE" w:rsidRDefault="00A926EC" w:rsidP="00A926EC">
      <w:pPr>
        <w:rPr>
          <w:sz w:val="28"/>
          <w:szCs w:val="28"/>
        </w:rPr>
      </w:pPr>
      <w:r w:rsidRPr="003578DE">
        <w:rPr>
          <w:sz w:val="28"/>
          <w:szCs w:val="28"/>
        </w:rPr>
        <w:t xml:space="preserve">управления администрации </w:t>
      </w:r>
    </w:p>
    <w:p w14:paraId="3AE69B78" w14:textId="194DB844" w:rsidR="00A926EC" w:rsidRPr="00077066" w:rsidRDefault="00A926EC" w:rsidP="00A926EC">
      <w:pPr>
        <w:rPr>
          <w:sz w:val="28"/>
          <w:szCs w:val="28"/>
        </w:rPr>
      </w:pPr>
      <w:r w:rsidRPr="003578DE">
        <w:rPr>
          <w:sz w:val="28"/>
          <w:szCs w:val="28"/>
        </w:rPr>
        <w:t xml:space="preserve">Кочубеевского муниципального округа </w:t>
      </w:r>
      <w:r w:rsidRPr="003578DE">
        <w:rPr>
          <w:sz w:val="28"/>
          <w:szCs w:val="28"/>
        </w:rPr>
        <w:tab/>
      </w:r>
      <w:r w:rsidRPr="003578DE">
        <w:rPr>
          <w:sz w:val="28"/>
          <w:szCs w:val="28"/>
        </w:rPr>
        <w:tab/>
      </w:r>
      <w:r w:rsidRPr="003578DE">
        <w:rPr>
          <w:sz w:val="28"/>
          <w:szCs w:val="28"/>
        </w:rPr>
        <w:tab/>
      </w:r>
      <w:r w:rsidRPr="003578DE">
        <w:rPr>
          <w:sz w:val="28"/>
          <w:szCs w:val="28"/>
        </w:rPr>
        <w:tab/>
      </w:r>
      <w:r w:rsidR="00D61B04">
        <w:rPr>
          <w:sz w:val="28"/>
          <w:szCs w:val="28"/>
        </w:rPr>
        <w:t>Л.В. Городецкая</w:t>
      </w:r>
    </w:p>
    <w:p w14:paraId="3BE71BBE" w14:textId="1D06FC6E" w:rsidR="00A926EC" w:rsidRDefault="00A926EC" w:rsidP="00A926EC">
      <w:pPr>
        <w:rPr>
          <w:sz w:val="28"/>
          <w:szCs w:val="28"/>
        </w:rPr>
      </w:pPr>
    </w:p>
    <w:p w14:paraId="300ED9A2" w14:textId="2666465E" w:rsidR="005D06C4" w:rsidRDefault="005D06C4" w:rsidP="00A926EC">
      <w:pPr>
        <w:rPr>
          <w:sz w:val="28"/>
          <w:szCs w:val="28"/>
        </w:rPr>
      </w:pPr>
    </w:p>
    <w:p w14:paraId="3CA643C3" w14:textId="518271D8" w:rsidR="00747945" w:rsidRDefault="00747945" w:rsidP="00A926EC">
      <w:pPr>
        <w:rPr>
          <w:sz w:val="28"/>
          <w:szCs w:val="28"/>
        </w:rPr>
      </w:pPr>
    </w:p>
    <w:p w14:paraId="14565BCA" w14:textId="500C1293" w:rsidR="00747945" w:rsidRDefault="00747945" w:rsidP="00A926EC">
      <w:pPr>
        <w:rPr>
          <w:sz w:val="28"/>
          <w:szCs w:val="28"/>
        </w:rPr>
      </w:pPr>
    </w:p>
    <w:p w14:paraId="2E3C041B" w14:textId="152DEC19" w:rsidR="00F41299" w:rsidRDefault="00F41299" w:rsidP="00A926EC">
      <w:pPr>
        <w:rPr>
          <w:sz w:val="28"/>
          <w:szCs w:val="28"/>
        </w:rPr>
      </w:pPr>
    </w:p>
    <w:p w14:paraId="4660FED2" w14:textId="77777777" w:rsidR="00554F41" w:rsidRDefault="00554F41" w:rsidP="00A926EC">
      <w:pPr>
        <w:rPr>
          <w:sz w:val="28"/>
          <w:szCs w:val="28"/>
        </w:rPr>
      </w:pPr>
    </w:p>
    <w:p w14:paraId="6EBA1383" w14:textId="77777777" w:rsidR="00554F41" w:rsidRDefault="00554F41" w:rsidP="00A926EC">
      <w:pPr>
        <w:rPr>
          <w:sz w:val="28"/>
          <w:szCs w:val="28"/>
        </w:rPr>
      </w:pPr>
    </w:p>
    <w:p w14:paraId="4690B905" w14:textId="77777777" w:rsidR="00554F41" w:rsidRDefault="00554F41" w:rsidP="00A926EC">
      <w:pPr>
        <w:rPr>
          <w:sz w:val="28"/>
          <w:szCs w:val="28"/>
        </w:rPr>
      </w:pPr>
    </w:p>
    <w:p w14:paraId="3A285E88" w14:textId="77777777" w:rsidR="00554F41" w:rsidRDefault="00554F41" w:rsidP="00A926EC">
      <w:pPr>
        <w:rPr>
          <w:sz w:val="28"/>
          <w:szCs w:val="28"/>
        </w:rPr>
      </w:pPr>
    </w:p>
    <w:p w14:paraId="7EE2B578" w14:textId="77777777" w:rsidR="00554F41" w:rsidRDefault="00554F41" w:rsidP="00A926EC">
      <w:pPr>
        <w:rPr>
          <w:sz w:val="28"/>
          <w:szCs w:val="28"/>
        </w:rPr>
      </w:pPr>
    </w:p>
    <w:p w14:paraId="1710C9B9" w14:textId="77777777" w:rsidR="00554F41" w:rsidRDefault="00554F41" w:rsidP="00A926EC">
      <w:pPr>
        <w:rPr>
          <w:sz w:val="28"/>
          <w:szCs w:val="28"/>
        </w:rPr>
      </w:pPr>
    </w:p>
    <w:p w14:paraId="6A57539D" w14:textId="77777777" w:rsidR="00585852" w:rsidRDefault="00585852" w:rsidP="00A926EC">
      <w:pPr>
        <w:rPr>
          <w:sz w:val="28"/>
          <w:szCs w:val="28"/>
        </w:rPr>
      </w:pPr>
    </w:p>
    <w:p w14:paraId="44482DD8" w14:textId="77777777" w:rsidR="00585852" w:rsidRDefault="00585852" w:rsidP="00A926EC">
      <w:pPr>
        <w:rPr>
          <w:sz w:val="28"/>
          <w:szCs w:val="28"/>
        </w:rPr>
      </w:pPr>
    </w:p>
    <w:p w14:paraId="2B1BE577" w14:textId="77777777" w:rsidR="00585852" w:rsidRDefault="00585852" w:rsidP="00A926EC">
      <w:pPr>
        <w:rPr>
          <w:sz w:val="28"/>
          <w:szCs w:val="28"/>
        </w:rPr>
      </w:pPr>
    </w:p>
    <w:p w14:paraId="4DDC5315" w14:textId="77777777" w:rsidR="00585852" w:rsidRDefault="00585852" w:rsidP="00A926EC">
      <w:pPr>
        <w:rPr>
          <w:sz w:val="28"/>
          <w:szCs w:val="28"/>
        </w:rPr>
      </w:pPr>
    </w:p>
    <w:p w14:paraId="0A03A4A3" w14:textId="77777777" w:rsidR="00585852" w:rsidRDefault="00585852" w:rsidP="00A926EC">
      <w:pPr>
        <w:rPr>
          <w:sz w:val="28"/>
          <w:szCs w:val="28"/>
        </w:rPr>
      </w:pPr>
    </w:p>
    <w:p w14:paraId="646A8F6D" w14:textId="77777777" w:rsidR="00585852" w:rsidRDefault="00585852" w:rsidP="00A926EC">
      <w:pPr>
        <w:rPr>
          <w:sz w:val="28"/>
          <w:szCs w:val="28"/>
        </w:rPr>
      </w:pPr>
    </w:p>
    <w:p w14:paraId="01336EBB" w14:textId="77777777" w:rsidR="00585852" w:rsidRDefault="00585852" w:rsidP="00A926EC">
      <w:pPr>
        <w:rPr>
          <w:sz w:val="28"/>
          <w:szCs w:val="28"/>
        </w:rPr>
      </w:pPr>
    </w:p>
    <w:p w14:paraId="7E6592CA" w14:textId="77777777" w:rsidR="00585852" w:rsidRDefault="00585852" w:rsidP="00A926EC">
      <w:pPr>
        <w:rPr>
          <w:sz w:val="28"/>
          <w:szCs w:val="28"/>
        </w:rPr>
      </w:pPr>
    </w:p>
    <w:p w14:paraId="0FE660A8" w14:textId="77777777" w:rsidR="00585852" w:rsidRDefault="00585852" w:rsidP="00A926EC">
      <w:pPr>
        <w:rPr>
          <w:sz w:val="28"/>
          <w:szCs w:val="28"/>
        </w:rPr>
      </w:pPr>
    </w:p>
    <w:p w14:paraId="47DB6D49" w14:textId="77777777" w:rsidR="00585852" w:rsidRDefault="00585852" w:rsidP="00A926EC">
      <w:pPr>
        <w:rPr>
          <w:sz w:val="28"/>
          <w:szCs w:val="28"/>
        </w:rPr>
      </w:pPr>
    </w:p>
    <w:p w14:paraId="3A459D88" w14:textId="77777777" w:rsidR="00585852" w:rsidRDefault="00585852" w:rsidP="00A926EC">
      <w:pPr>
        <w:rPr>
          <w:sz w:val="28"/>
          <w:szCs w:val="28"/>
        </w:rPr>
      </w:pPr>
    </w:p>
    <w:p w14:paraId="4C950342" w14:textId="77777777" w:rsidR="00D64679" w:rsidRDefault="00D64679" w:rsidP="00A926EC">
      <w:pPr>
        <w:rPr>
          <w:sz w:val="28"/>
          <w:szCs w:val="28"/>
        </w:rPr>
      </w:pPr>
    </w:p>
    <w:p w14:paraId="35B7206C" w14:textId="77777777" w:rsidR="00D64679" w:rsidRDefault="00D64679" w:rsidP="00A926EC">
      <w:pPr>
        <w:rPr>
          <w:sz w:val="28"/>
          <w:szCs w:val="28"/>
        </w:rPr>
      </w:pPr>
    </w:p>
    <w:p w14:paraId="022F1D07" w14:textId="77777777" w:rsidR="00D64679" w:rsidRDefault="00D64679" w:rsidP="00A926EC">
      <w:pPr>
        <w:rPr>
          <w:sz w:val="28"/>
          <w:szCs w:val="28"/>
        </w:rPr>
      </w:pPr>
    </w:p>
    <w:p w14:paraId="1CDECBE3" w14:textId="77777777" w:rsidR="00D64679" w:rsidRDefault="00D64679" w:rsidP="00A926EC">
      <w:pPr>
        <w:rPr>
          <w:sz w:val="28"/>
          <w:szCs w:val="28"/>
        </w:rPr>
      </w:pPr>
    </w:p>
    <w:p w14:paraId="0A9AB9A0" w14:textId="77777777" w:rsidR="00D64679" w:rsidRDefault="00D64679" w:rsidP="00A926EC">
      <w:pPr>
        <w:rPr>
          <w:sz w:val="28"/>
          <w:szCs w:val="28"/>
        </w:rPr>
      </w:pPr>
    </w:p>
    <w:p w14:paraId="7EEFD735" w14:textId="77777777" w:rsidR="00D64679" w:rsidRDefault="00D64679" w:rsidP="00A926EC">
      <w:pPr>
        <w:rPr>
          <w:sz w:val="28"/>
          <w:szCs w:val="28"/>
        </w:rPr>
      </w:pPr>
    </w:p>
    <w:p w14:paraId="329635BC" w14:textId="77777777" w:rsidR="00D64679" w:rsidRDefault="00D64679" w:rsidP="00A926EC">
      <w:pPr>
        <w:rPr>
          <w:sz w:val="28"/>
          <w:szCs w:val="28"/>
        </w:rPr>
      </w:pPr>
    </w:p>
    <w:p w14:paraId="366F8C97" w14:textId="77777777" w:rsidR="00D64679" w:rsidRDefault="00D64679" w:rsidP="00A926EC">
      <w:pPr>
        <w:rPr>
          <w:sz w:val="28"/>
          <w:szCs w:val="28"/>
        </w:rPr>
      </w:pPr>
    </w:p>
    <w:p w14:paraId="42ED4C51" w14:textId="77777777" w:rsidR="00D64679" w:rsidRDefault="00D64679" w:rsidP="00A926EC">
      <w:pPr>
        <w:rPr>
          <w:sz w:val="28"/>
          <w:szCs w:val="28"/>
        </w:rPr>
      </w:pPr>
    </w:p>
    <w:p w14:paraId="193FA1B9" w14:textId="77777777" w:rsidR="00D64679" w:rsidRDefault="00D64679" w:rsidP="00A926EC">
      <w:pPr>
        <w:rPr>
          <w:sz w:val="28"/>
          <w:szCs w:val="28"/>
        </w:rPr>
      </w:pPr>
    </w:p>
    <w:p w14:paraId="680949B4" w14:textId="77777777" w:rsidR="00D64679" w:rsidRDefault="00D64679" w:rsidP="00A926EC">
      <w:pPr>
        <w:rPr>
          <w:sz w:val="28"/>
          <w:szCs w:val="28"/>
        </w:rPr>
      </w:pPr>
    </w:p>
    <w:p w14:paraId="68ABE071" w14:textId="77777777" w:rsidR="00D64679" w:rsidRDefault="00D64679" w:rsidP="00A926EC">
      <w:pPr>
        <w:rPr>
          <w:sz w:val="28"/>
          <w:szCs w:val="28"/>
        </w:rPr>
      </w:pPr>
    </w:p>
    <w:p w14:paraId="2CF4DCA3" w14:textId="77777777" w:rsidR="00585852" w:rsidRDefault="00585852" w:rsidP="00A926EC">
      <w:pPr>
        <w:rPr>
          <w:sz w:val="28"/>
          <w:szCs w:val="28"/>
        </w:rPr>
      </w:pPr>
    </w:p>
    <w:p w14:paraId="37070F4D" w14:textId="77777777" w:rsidR="00585852" w:rsidRDefault="00585852" w:rsidP="00A926EC">
      <w:pPr>
        <w:rPr>
          <w:sz w:val="28"/>
          <w:szCs w:val="28"/>
        </w:rPr>
      </w:pPr>
    </w:p>
    <w:p w14:paraId="66BA3B76" w14:textId="77777777" w:rsidR="00060DAD" w:rsidRDefault="00060DAD" w:rsidP="00A926EC">
      <w:pPr>
        <w:rPr>
          <w:sz w:val="28"/>
          <w:szCs w:val="28"/>
        </w:rPr>
      </w:pPr>
    </w:p>
    <w:p w14:paraId="6563BE9C" w14:textId="020284F2" w:rsidR="00703E04" w:rsidRDefault="00703E04" w:rsidP="00703E04">
      <w:pPr>
        <w:autoSpaceDE w:val="0"/>
        <w:autoSpaceDN w:val="0"/>
        <w:adjustRightInd w:val="0"/>
        <w:jc w:val="right"/>
        <w:rPr>
          <w:b/>
          <w:bCs/>
          <w:sz w:val="28"/>
          <w:szCs w:val="28"/>
          <w:lang w:eastAsia="en-US"/>
        </w:rPr>
      </w:pPr>
      <w:r>
        <w:rPr>
          <w:b/>
          <w:bCs/>
          <w:sz w:val="28"/>
          <w:szCs w:val="28"/>
          <w:lang w:eastAsia="en-US"/>
        </w:rPr>
        <w:lastRenderedPageBreak/>
        <w:t>Проект</w:t>
      </w:r>
    </w:p>
    <w:p w14:paraId="5F46FC94" w14:textId="4006F14C"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ДУМА </w:t>
      </w:r>
    </w:p>
    <w:p w14:paraId="4154AC2E"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КОЧУБЕЕВСКОГО МУНИЦИПАЛЬНОГО ОКРУГА</w:t>
      </w:r>
    </w:p>
    <w:p w14:paraId="685E488F" w14:textId="373E717D"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СТАВРОПОЛЬСКОГО КРАЯ </w:t>
      </w:r>
      <w:r>
        <w:rPr>
          <w:b/>
          <w:bCs/>
          <w:sz w:val="28"/>
          <w:szCs w:val="28"/>
          <w:lang w:eastAsia="en-US"/>
        </w:rPr>
        <w:t>ПЕРВОГО СОЗЫВА</w:t>
      </w:r>
    </w:p>
    <w:p w14:paraId="04128CB7" w14:textId="77777777" w:rsidR="0050313D" w:rsidRPr="0050313D" w:rsidRDefault="0050313D" w:rsidP="0050313D">
      <w:pPr>
        <w:autoSpaceDE w:val="0"/>
        <w:autoSpaceDN w:val="0"/>
        <w:adjustRightInd w:val="0"/>
        <w:jc w:val="center"/>
        <w:rPr>
          <w:b/>
          <w:bCs/>
          <w:sz w:val="28"/>
          <w:szCs w:val="28"/>
          <w:lang w:eastAsia="en-US"/>
        </w:rPr>
      </w:pPr>
    </w:p>
    <w:p w14:paraId="44B81E45"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РЕШЕНИЕ</w:t>
      </w:r>
    </w:p>
    <w:p w14:paraId="666E28D0" w14:textId="77777777" w:rsidR="0050313D" w:rsidRPr="0050313D" w:rsidRDefault="0050313D" w:rsidP="0050313D">
      <w:pPr>
        <w:autoSpaceDE w:val="0"/>
        <w:autoSpaceDN w:val="0"/>
        <w:adjustRightInd w:val="0"/>
        <w:jc w:val="both"/>
        <w:rPr>
          <w:bCs/>
          <w:sz w:val="28"/>
          <w:szCs w:val="28"/>
          <w:lang w:eastAsia="en-US"/>
        </w:rPr>
      </w:pPr>
    </w:p>
    <w:p w14:paraId="6D7F545E" w14:textId="77777777" w:rsidR="009E1E9D" w:rsidRDefault="009E1E9D" w:rsidP="0050313D">
      <w:pPr>
        <w:autoSpaceDE w:val="0"/>
        <w:autoSpaceDN w:val="0"/>
        <w:adjustRightInd w:val="0"/>
        <w:jc w:val="both"/>
        <w:rPr>
          <w:bCs/>
          <w:sz w:val="28"/>
          <w:szCs w:val="28"/>
          <w:lang w:eastAsia="en-US"/>
        </w:rPr>
      </w:pPr>
    </w:p>
    <w:p w14:paraId="2B20950C" w14:textId="11881BAD" w:rsidR="0050313D" w:rsidRPr="0050313D" w:rsidRDefault="008D3165" w:rsidP="0050313D">
      <w:pPr>
        <w:autoSpaceDE w:val="0"/>
        <w:autoSpaceDN w:val="0"/>
        <w:adjustRightInd w:val="0"/>
        <w:jc w:val="both"/>
        <w:rPr>
          <w:bCs/>
          <w:sz w:val="28"/>
          <w:szCs w:val="28"/>
          <w:lang w:eastAsia="en-US"/>
        </w:rPr>
      </w:pPr>
      <w:r>
        <w:rPr>
          <w:bCs/>
          <w:sz w:val="28"/>
          <w:szCs w:val="28"/>
          <w:lang w:eastAsia="en-US"/>
        </w:rPr>
        <w:t>_</w:t>
      </w:r>
      <w:r w:rsidR="00060DAD">
        <w:rPr>
          <w:bCs/>
          <w:sz w:val="28"/>
          <w:szCs w:val="28"/>
          <w:lang w:eastAsia="en-US"/>
        </w:rPr>
        <w:t>_</w:t>
      </w:r>
      <w:r w:rsidR="006E209D">
        <w:rPr>
          <w:bCs/>
          <w:sz w:val="28"/>
          <w:szCs w:val="28"/>
          <w:lang w:eastAsia="en-US"/>
        </w:rPr>
        <w:t xml:space="preserve"> но</w:t>
      </w:r>
      <w:r>
        <w:rPr>
          <w:bCs/>
          <w:sz w:val="28"/>
          <w:szCs w:val="28"/>
          <w:lang w:eastAsia="en-US"/>
        </w:rPr>
        <w:t xml:space="preserve">ября </w:t>
      </w:r>
      <w:r w:rsidR="0050313D" w:rsidRPr="0050313D">
        <w:rPr>
          <w:bCs/>
          <w:sz w:val="28"/>
          <w:szCs w:val="28"/>
          <w:lang w:eastAsia="en-US"/>
        </w:rPr>
        <w:t>202</w:t>
      </w:r>
      <w:r w:rsidR="009E1E9D">
        <w:rPr>
          <w:bCs/>
          <w:sz w:val="28"/>
          <w:szCs w:val="28"/>
          <w:lang w:eastAsia="en-US"/>
        </w:rPr>
        <w:t>3</w:t>
      </w:r>
      <w:r w:rsidR="0050313D" w:rsidRPr="0050313D">
        <w:rPr>
          <w:bCs/>
          <w:sz w:val="28"/>
          <w:szCs w:val="28"/>
          <w:lang w:eastAsia="en-US"/>
        </w:rPr>
        <w:t xml:space="preserve"> года </w:t>
      </w:r>
      <w:r w:rsidR="0050313D" w:rsidRPr="0050313D">
        <w:rPr>
          <w:bCs/>
          <w:sz w:val="28"/>
          <w:szCs w:val="28"/>
          <w:lang w:eastAsia="en-US"/>
        </w:rPr>
        <w:tab/>
      </w:r>
      <w:r w:rsidR="0050313D" w:rsidRPr="0050313D">
        <w:rPr>
          <w:bCs/>
          <w:sz w:val="28"/>
          <w:szCs w:val="28"/>
          <w:lang w:eastAsia="en-US"/>
        </w:rPr>
        <w:tab/>
        <w:t xml:space="preserve">с. Кочубеевское </w:t>
      </w:r>
      <w:r w:rsidR="0050313D" w:rsidRPr="0050313D">
        <w:rPr>
          <w:bCs/>
          <w:sz w:val="28"/>
          <w:szCs w:val="28"/>
          <w:lang w:eastAsia="en-US"/>
        </w:rPr>
        <w:tab/>
      </w:r>
      <w:r w:rsidR="0050313D" w:rsidRPr="0050313D">
        <w:rPr>
          <w:bCs/>
          <w:sz w:val="28"/>
          <w:szCs w:val="28"/>
          <w:lang w:eastAsia="en-US"/>
        </w:rPr>
        <w:tab/>
      </w:r>
      <w:r w:rsidR="0050313D" w:rsidRPr="0050313D">
        <w:rPr>
          <w:bCs/>
          <w:sz w:val="28"/>
          <w:szCs w:val="28"/>
          <w:lang w:eastAsia="en-US"/>
        </w:rPr>
        <w:tab/>
        <w:t>№</w:t>
      </w:r>
      <w:r w:rsidR="006F1FD7">
        <w:rPr>
          <w:bCs/>
          <w:sz w:val="28"/>
          <w:szCs w:val="28"/>
          <w:lang w:eastAsia="en-US"/>
        </w:rPr>
        <w:t xml:space="preserve"> </w:t>
      </w:r>
      <w:r w:rsidR="006E209D">
        <w:rPr>
          <w:bCs/>
          <w:sz w:val="28"/>
          <w:szCs w:val="28"/>
          <w:lang w:eastAsia="en-US"/>
        </w:rPr>
        <w:t>__</w:t>
      </w:r>
    </w:p>
    <w:p w14:paraId="1C02ACE7" w14:textId="77777777" w:rsidR="0050313D" w:rsidRPr="0050313D" w:rsidRDefault="0050313D" w:rsidP="0050313D">
      <w:pPr>
        <w:autoSpaceDE w:val="0"/>
        <w:autoSpaceDN w:val="0"/>
        <w:adjustRightInd w:val="0"/>
        <w:jc w:val="both"/>
        <w:rPr>
          <w:bCs/>
          <w:sz w:val="28"/>
          <w:szCs w:val="28"/>
          <w:lang w:eastAsia="en-US"/>
        </w:rPr>
      </w:pPr>
    </w:p>
    <w:p w14:paraId="069B09EF" w14:textId="661345D5" w:rsidR="009E1E9D" w:rsidRPr="00077066" w:rsidRDefault="0050313D" w:rsidP="009E1E9D">
      <w:pPr>
        <w:jc w:val="both"/>
        <w:rPr>
          <w:sz w:val="28"/>
          <w:szCs w:val="28"/>
        </w:rPr>
      </w:pPr>
      <w:r w:rsidRPr="0050313D">
        <w:rPr>
          <w:sz w:val="28"/>
          <w:szCs w:val="28"/>
        </w:rPr>
        <w:t>О внесении изменений в решение Думы Кочубеевского муниципального округа Ставропольского края</w:t>
      </w:r>
      <w:r w:rsidR="00E54610">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p>
    <w:p w14:paraId="1B42006E" w14:textId="77777777" w:rsidR="0050313D" w:rsidRPr="0050313D" w:rsidRDefault="0050313D" w:rsidP="009E1E9D">
      <w:pPr>
        <w:jc w:val="both"/>
        <w:rPr>
          <w:sz w:val="28"/>
          <w:szCs w:val="28"/>
        </w:rPr>
      </w:pPr>
    </w:p>
    <w:p w14:paraId="4E1729D1" w14:textId="77777777" w:rsidR="0050313D" w:rsidRPr="0050313D" w:rsidRDefault="0050313D" w:rsidP="009E1E9D">
      <w:pPr>
        <w:jc w:val="both"/>
        <w:rPr>
          <w:sz w:val="28"/>
          <w:szCs w:val="28"/>
        </w:rPr>
      </w:pPr>
    </w:p>
    <w:p w14:paraId="69AC170E" w14:textId="77777777" w:rsidR="0050313D" w:rsidRPr="0050313D" w:rsidRDefault="0050313D" w:rsidP="0050313D">
      <w:pPr>
        <w:ind w:firstLine="708"/>
        <w:jc w:val="both"/>
        <w:rPr>
          <w:sz w:val="28"/>
          <w:szCs w:val="28"/>
        </w:rPr>
      </w:pPr>
      <w:r w:rsidRPr="0050313D">
        <w:rPr>
          <w:sz w:val="28"/>
          <w:szCs w:val="28"/>
        </w:rPr>
        <w:t xml:space="preserve">В соответствии с Бюджетным Кодексом Российской Федерации, статьями 35, 52 Федерального Закона от 6 октября 2003 года № 131-ФЗ «Об общих принципах организации местного самоуправления в Российской Федерации», Уставом Кочубеевского муниципального округа Ставропольского края и Положением о бюджетном процессе в Кочубеевском муниципальном округе Ставропольского края, Дума Кочубеевского муниципального округа Ставропольского края </w:t>
      </w:r>
    </w:p>
    <w:p w14:paraId="09FD7604" w14:textId="77777777" w:rsidR="0050313D" w:rsidRPr="0050313D" w:rsidRDefault="0050313D" w:rsidP="0050313D">
      <w:pPr>
        <w:ind w:firstLine="708"/>
        <w:jc w:val="both"/>
        <w:rPr>
          <w:sz w:val="28"/>
          <w:szCs w:val="28"/>
        </w:rPr>
      </w:pPr>
    </w:p>
    <w:p w14:paraId="5BA52994" w14:textId="1D460B57" w:rsidR="0050313D" w:rsidRPr="0050313D" w:rsidRDefault="0050313D" w:rsidP="0050313D">
      <w:pPr>
        <w:jc w:val="both"/>
        <w:rPr>
          <w:b/>
          <w:sz w:val="28"/>
          <w:szCs w:val="28"/>
        </w:rPr>
      </w:pPr>
      <w:r w:rsidRPr="0050313D">
        <w:rPr>
          <w:b/>
          <w:sz w:val="28"/>
          <w:szCs w:val="28"/>
        </w:rPr>
        <w:t>РЕШИЛА:</w:t>
      </w:r>
    </w:p>
    <w:p w14:paraId="6A390075" w14:textId="77777777" w:rsidR="0050313D" w:rsidRPr="0050313D" w:rsidRDefault="0050313D" w:rsidP="0050313D">
      <w:pPr>
        <w:jc w:val="both"/>
        <w:rPr>
          <w:sz w:val="28"/>
          <w:szCs w:val="28"/>
        </w:rPr>
      </w:pPr>
    </w:p>
    <w:p w14:paraId="27D385B6" w14:textId="2D3B3865" w:rsidR="0050313D" w:rsidRPr="00B361A9" w:rsidRDefault="0050313D" w:rsidP="0050313D">
      <w:pPr>
        <w:ind w:firstLine="567"/>
        <w:jc w:val="both"/>
        <w:rPr>
          <w:sz w:val="28"/>
          <w:szCs w:val="28"/>
        </w:rPr>
      </w:pPr>
      <w:r w:rsidRPr="00B361A9">
        <w:rPr>
          <w:sz w:val="28"/>
          <w:szCs w:val="28"/>
        </w:rPr>
        <w:t>1. Внести в решение Думы Кочубеевского муниципального округа Ставропольского края</w:t>
      </w:r>
      <w:r w:rsidR="009E1E9D">
        <w:rPr>
          <w:sz w:val="28"/>
          <w:szCs w:val="28"/>
        </w:rPr>
        <w:t xml:space="preserve"> </w:t>
      </w:r>
      <w:r w:rsidR="009E1E9D" w:rsidRPr="00077066">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r w:rsidR="009E1E9D">
        <w:rPr>
          <w:sz w:val="28"/>
          <w:szCs w:val="28"/>
        </w:rPr>
        <w:t xml:space="preserve"> </w:t>
      </w:r>
      <w:r w:rsidRPr="00B361A9">
        <w:rPr>
          <w:sz w:val="28"/>
          <w:szCs w:val="28"/>
        </w:rPr>
        <w:t>следующие изменения:</w:t>
      </w:r>
    </w:p>
    <w:p w14:paraId="78BD5E98" w14:textId="2FAD5928" w:rsidR="0050313D" w:rsidRDefault="0050313D" w:rsidP="0050313D">
      <w:pPr>
        <w:ind w:firstLine="567"/>
        <w:jc w:val="both"/>
        <w:rPr>
          <w:sz w:val="28"/>
          <w:szCs w:val="28"/>
        </w:rPr>
      </w:pPr>
      <w:r w:rsidRPr="00B361A9">
        <w:rPr>
          <w:sz w:val="28"/>
          <w:szCs w:val="28"/>
        </w:rPr>
        <w:t>1) в пункте 1:</w:t>
      </w:r>
    </w:p>
    <w:p w14:paraId="0DAE08DE" w14:textId="35101C77" w:rsidR="00E06EB3" w:rsidRPr="00976048" w:rsidRDefault="00E06EB3" w:rsidP="00A26563">
      <w:pPr>
        <w:pStyle w:val="ConsPlusNormal"/>
        <w:suppressAutoHyphens/>
        <w:ind w:firstLine="567"/>
        <w:jc w:val="both"/>
        <w:outlineLvl w:val="1"/>
        <w:rPr>
          <w:rFonts w:ascii="Times New Roman" w:hAnsi="Times New Roman" w:cs="Times New Roman"/>
          <w:sz w:val="28"/>
          <w:szCs w:val="28"/>
        </w:rPr>
      </w:pPr>
      <w:r w:rsidRPr="00976048">
        <w:rPr>
          <w:rFonts w:ascii="Times New Roman" w:hAnsi="Times New Roman" w:cs="Times New Roman"/>
          <w:spacing w:val="-4"/>
          <w:sz w:val="28"/>
          <w:szCs w:val="28"/>
        </w:rPr>
        <w:t xml:space="preserve">1) общий объем доходов бюджета </w:t>
      </w:r>
      <w:r w:rsidRPr="00976048">
        <w:rPr>
          <w:rFonts w:ascii="Times New Roman" w:hAnsi="Times New Roman" w:cs="Times New Roman"/>
          <w:sz w:val="28"/>
          <w:szCs w:val="28"/>
        </w:rPr>
        <w:t>муниципального округа</w:t>
      </w:r>
      <w:r w:rsidRPr="00976048">
        <w:rPr>
          <w:rFonts w:ascii="Times New Roman" w:hAnsi="Times New Roman" w:cs="Times New Roman"/>
          <w:spacing w:val="-4"/>
          <w:sz w:val="28"/>
          <w:szCs w:val="28"/>
        </w:rPr>
        <w:t xml:space="preserve"> на 2023 год цифры «</w:t>
      </w:r>
      <w:r w:rsidR="006E209D">
        <w:rPr>
          <w:rFonts w:ascii="Times New Roman" w:hAnsi="Times New Roman" w:cs="Times New Roman"/>
          <w:spacing w:val="-4"/>
          <w:sz w:val="28"/>
          <w:szCs w:val="28"/>
        </w:rPr>
        <w:t>4 074 204,83</w:t>
      </w:r>
      <w:r w:rsidR="006D77FD">
        <w:rPr>
          <w:rFonts w:ascii="Times New Roman" w:hAnsi="Times New Roman" w:cs="Times New Roman"/>
          <w:spacing w:val="-4"/>
          <w:sz w:val="28"/>
          <w:szCs w:val="28"/>
        </w:rPr>
        <w:t>»</w:t>
      </w:r>
      <w:r w:rsidR="00036FDB" w:rsidRPr="00976048">
        <w:rPr>
          <w:rFonts w:ascii="Times New Roman" w:hAnsi="Times New Roman" w:cs="Times New Roman"/>
          <w:spacing w:val="-4"/>
          <w:sz w:val="28"/>
          <w:szCs w:val="28"/>
        </w:rPr>
        <w:t xml:space="preserve"> </w:t>
      </w:r>
      <w:r w:rsidR="00843865" w:rsidRPr="00976048">
        <w:rPr>
          <w:rFonts w:ascii="Times New Roman" w:hAnsi="Times New Roman" w:cs="Times New Roman"/>
          <w:spacing w:val="-4"/>
          <w:sz w:val="28"/>
          <w:szCs w:val="28"/>
        </w:rPr>
        <w:t>заменить цифрами «</w:t>
      </w:r>
      <w:r w:rsidR="00C963EA">
        <w:rPr>
          <w:rFonts w:ascii="Times New Roman" w:hAnsi="Times New Roman" w:cs="Times New Roman"/>
          <w:spacing w:val="-4"/>
          <w:sz w:val="28"/>
          <w:szCs w:val="28"/>
        </w:rPr>
        <w:t>4 071 668,65</w:t>
      </w:r>
      <w:r w:rsidR="00CD33E7" w:rsidRPr="000D0076">
        <w:rPr>
          <w:rFonts w:ascii="Times New Roman" w:hAnsi="Times New Roman" w:cs="Times New Roman"/>
          <w:spacing w:val="-4"/>
          <w:sz w:val="28"/>
          <w:szCs w:val="28"/>
        </w:rPr>
        <w:t>»</w:t>
      </w:r>
      <w:r w:rsidR="00A26563" w:rsidRPr="000D0076">
        <w:rPr>
          <w:rFonts w:ascii="Times New Roman" w:hAnsi="Times New Roman" w:cs="Times New Roman"/>
          <w:spacing w:val="-4"/>
          <w:sz w:val="28"/>
          <w:szCs w:val="28"/>
        </w:rPr>
        <w:t>,</w:t>
      </w:r>
      <w:r w:rsidR="00A26563">
        <w:rPr>
          <w:rFonts w:ascii="Times New Roman" w:hAnsi="Times New Roman" w:cs="Times New Roman"/>
          <w:spacing w:val="-4"/>
          <w:sz w:val="28"/>
          <w:szCs w:val="28"/>
        </w:rPr>
        <w:t xml:space="preserve"> </w:t>
      </w:r>
      <w:r w:rsidR="00A26563">
        <w:rPr>
          <w:rFonts w:ascii="Times New Roman" w:hAnsi="Times New Roman" w:cs="Times New Roman"/>
          <w:sz w:val="28"/>
          <w:szCs w:val="28"/>
        </w:rPr>
        <w:t>на 2024 год цифры «</w:t>
      </w:r>
      <w:r w:rsidR="006E209D">
        <w:rPr>
          <w:rFonts w:ascii="Times New Roman" w:hAnsi="Times New Roman" w:cs="Times New Roman"/>
          <w:sz w:val="28"/>
          <w:szCs w:val="28"/>
        </w:rPr>
        <w:t>3 120 223,10</w:t>
      </w:r>
      <w:r w:rsidR="00A26563">
        <w:rPr>
          <w:rFonts w:ascii="Times New Roman" w:hAnsi="Times New Roman" w:cs="Times New Roman"/>
          <w:sz w:val="28"/>
          <w:szCs w:val="28"/>
        </w:rPr>
        <w:t>» заменить цифрами «</w:t>
      </w:r>
      <w:r w:rsidR="00C963EA">
        <w:rPr>
          <w:rFonts w:ascii="Times New Roman" w:hAnsi="Times New Roman" w:cs="Times New Roman"/>
          <w:sz w:val="28"/>
          <w:szCs w:val="28"/>
        </w:rPr>
        <w:t>3</w:t>
      </w:r>
      <w:r w:rsidR="00E8344A">
        <w:rPr>
          <w:rFonts w:ascii="Times New Roman" w:hAnsi="Times New Roman" w:cs="Times New Roman"/>
          <w:sz w:val="28"/>
          <w:szCs w:val="28"/>
        </w:rPr>
        <w:t> 203 090,83</w:t>
      </w:r>
      <w:r w:rsidR="00A26563">
        <w:rPr>
          <w:rFonts w:ascii="Times New Roman" w:hAnsi="Times New Roman" w:cs="Times New Roman"/>
          <w:sz w:val="28"/>
          <w:szCs w:val="28"/>
        </w:rPr>
        <w:t>» и на 2025 год цифры «</w:t>
      </w:r>
      <w:r w:rsidR="006E209D">
        <w:rPr>
          <w:rFonts w:ascii="Times New Roman" w:hAnsi="Times New Roman" w:cs="Times New Roman"/>
          <w:sz w:val="28"/>
          <w:szCs w:val="28"/>
        </w:rPr>
        <w:t>2 643 694,17</w:t>
      </w:r>
      <w:r w:rsidR="00A26563">
        <w:rPr>
          <w:rFonts w:ascii="Times New Roman" w:hAnsi="Times New Roman" w:cs="Times New Roman"/>
          <w:sz w:val="28"/>
          <w:szCs w:val="28"/>
        </w:rPr>
        <w:t>» заменить цифрами «</w:t>
      </w:r>
      <w:r w:rsidR="00C963EA">
        <w:rPr>
          <w:rFonts w:ascii="Times New Roman" w:hAnsi="Times New Roman" w:cs="Times New Roman"/>
          <w:sz w:val="28"/>
          <w:szCs w:val="28"/>
        </w:rPr>
        <w:t>2 649 694,17</w:t>
      </w:r>
      <w:r w:rsidR="00A26563">
        <w:rPr>
          <w:rFonts w:ascii="Times New Roman" w:hAnsi="Times New Roman" w:cs="Times New Roman"/>
          <w:sz w:val="28"/>
          <w:szCs w:val="28"/>
        </w:rPr>
        <w:t>»;</w:t>
      </w:r>
    </w:p>
    <w:p w14:paraId="6896EEE2" w14:textId="09EF0FC0" w:rsidR="00E06EB3" w:rsidRPr="00976048" w:rsidRDefault="00E06EB3" w:rsidP="00A26563">
      <w:pPr>
        <w:pStyle w:val="ConsPlusNormal"/>
        <w:suppressAutoHyphens/>
        <w:ind w:firstLine="567"/>
        <w:jc w:val="both"/>
        <w:outlineLvl w:val="1"/>
        <w:rPr>
          <w:rFonts w:ascii="Times New Roman" w:hAnsi="Times New Roman" w:cs="Times New Roman"/>
          <w:sz w:val="28"/>
          <w:szCs w:val="28"/>
        </w:rPr>
      </w:pPr>
      <w:r w:rsidRPr="00976048">
        <w:rPr>
          <w:rFonts w:ascii="Times New Roman" w:hAnsi="Times New Roman" w:cs="Times New Roman"/>
          <w:spacing w:val="-6"/>
          <w:sz w:val="28"/>
          <w:szCs w:val="28"/>
        </w:rPr>
        <w:t xml:space="preserve">2) общий объем расходов бюджета </w:t>
      </w:r>
      <w:r w:rsidRPr="00976048">
        <w:rPr>
          <w:rFonts w:ascii="Times New Roman" w:hAnsi="Times New Roman" w:cs="Times New Roman"/>
          <w:sz w:val="28"/>
          <w:szCs w:val="28"/>
        </w:rPr>
        <w:t>муниципального</w:t>
      </w:r>
      <w:r w:rsidRPr="00976048">
        <w:rPr>
          <w:sz w:val="28"/>
          <w:szCs w:val="28"/>
        </w:rPr>
        <w:t xml:space="preserve"> </w:t>
      </w:r>
      <w:r w:rsidRPr="00976048">
        <w:rPr>
          <w:rFonts w:ascii="Times New Roman" w:hAnsi="Times New Roman" w:cs="Times New Roman"/>
          <w:sz w:val="28"/>
          <w:szCs w:val="28"/>
        </w:rPr>
        <w:t>округа</w:t>
      </w:r>
      <w:r w:rsidRPr="00976048">
        <w:rPr>
          <w:rFonts w:ascii="Times New Roman" w:hAnsi="Times New Roman" w:cs="Times New Roman"/>
          <w:spacing w:val="-4"/>
          <w:sz w:val="28"/>
          <w:szCs w:val="28"/>
        </w:rPr>
        <w:t xml:space="preserve"> на 2023 год </w:t>
      </w:r>
      <w:r w:rsidR="00843865" w:rsidRPr="00976048">
        <w:rPr>
          <w:rFonts w:ascii="Times New Roman" w:hAnsi="Times New Roman" w:cs="Times New Roman"/>
          <w:spacing w:val="-4"/>
          <w:sz w:val="28"/>
          <w:szCs w:val="28"/>
        </w:rPr>
        <w:t>цифры «</w:t>
      </w:r>
      <w:r w:rsidR="006E209D">
        <w:rPr>
          <w:rFonts w:ascii="Times New Roman" w:hAnsi="Times New Roman" w:cs="Times New Roman"/>
          <w:spacing w:val="-4"/>
          <w:sz w:val="28"/>
          <w:szCs w:val="28"/>
        </w:rPr>
        <w:t>4 339 359,19</w:t>
      </w:r>
      <w:r w:rsidR="00843865" w:rsidRPr="00976048">
        <w:rPr>
          <w:rFonts w:ascii="Times New Roman" w:hAnsi="Times New Roman" w:cs="Times New Roman"/>
          <w:spacing w:val="-4"/>
          <w:sz w:val="28"/>
          <w:szCs w:val="28"/>
        </w:rPr>
        <w:t xml:space="preserve">» заменить цифрами </w:t>
      </w:r>
      <w:r w:rsidR="00843865" w:rsidRPr="000D0076">
        <w:rPr>
          <w:rFonts w:ascii="Times New Roman" w:hAnsi="Times New Roman" w:cs="Times New Roman"/>
          <w:spacing w:val="-4"/>
          <w:sz w:val="28"/>
          <w:szCs w:val="28"/>
        </w:rPr>
        <w:t>«</w:t>
      </w:r>
      <w:r w:rsidR="00C963EA">
        <w:rPr>
          <w:rFonts w:ascii="Times New Roman" w:hAnsi="Times New Roman" w:cs="Times New Roman"/>
          <w:spacing w:val="-4"/>
          <w:sz w:val="28"/>
          <w:szCs w:val="28"/>
        </w:rPr>
        <w:t>4 336 823,01</w:t>
      </w:r>
      <w:r w:rsidR="00843865" w:rsidRPr="000D0076">
        <w:rPr>
          <w:rFonts w:ascii="Times New Roman" w:hAnsi="Times New Roman" w:cs="Times New Roman"/>
          <w:spacing w:val="-4"/>
          <w:sz w:val="28"/>
          <w:szCs w:val="28"/>
        </w:rPr>
        <w:t>»</w:t>
      </w:r>
      <w:r w:rsidR="00A26563" w:rsidRPr="000D0076">
        <w:rPr>
          <w:rFonts w:ascii="Times New Roman" w:hAnsi="Times New Roman" w:cs="Times New Roman"/>
          <w:spacing w:val="-4"/>
          <w:sz w:val="28"/>
          <w:szCs w:val="28"/>
        </w:rPr>
        <w:t>,</w:t>
      </w:r>
      <w:r w:rsidR="00A26563">
        <w:rPr>
          <w:rFonts w:ascii="Times New Roman" w:hAnsi="Times New Roman" w:cs="Times New Roman"/>
          <w:spacing w:val="-4"/>
          <w:sz w:val="28"/>
          <w:szCs w:val="28"/>
        </w:rPr>
        <w:t xml:space="preserve"> </w:t>
      </w:r>
      <w:r w:rsidR="00A26563">
        <w:rPr>
          <w:rFonts w:ascii="Times New Roman" w:hAnsi="Times New Roman" w:cs="Times New Roman"/>
          <w:sz w:val="28"/>
          <w:szCs w:val="28"/>
        </w:rPr>
        <w:t>на 2024 год цифры «</w:t>
      </w:r>
      <w:r w:rsidR="006E209D">
        <w:rPr>
          <w:rFonts w:ascii="Times New Roman" w:hAnsi="Times New Roman" w:cs="Times New Roman"/>
          <w:sz w:val="28"/>
          <w:szCs w:val="28"/>
        </w:rPr>
        <w:t>3 120 223,10</w:t>
      </w:r>
      <w:r w:rsidR="00A26563">
        <w:rPr>
          <w:rFonts w:ascii="Times New Roman" w:hAnsi="Times New Roman" w:cs="Times New Roman"/>
          <w:sz w:val="28"/>
          <w:szCs w:val="28"/>
        </w:rPr>
        <w:t>» заменить цифрами «</w:t>
      </w:r>
      <w:r w:rsidR="00E8344A">
        <w:rPr>
          <w:rFonts w:ascii="Times New Roman" w:hAnsi="Times New Roman" w:cs="Times New Roman"/>
          <w:sz w:val="28"/>
          <w:szCs w:val="28"/>
        </w:rPr>
        <w:t>3 203 090,83</w:t>
      </w:r>
      <w:r w:rsidR="00A26563">
        <w:rPr>
          <w:rFonts w:ascii="Times New Roman" w:hAnsi="Times New Roman" w:cs="Times New Roman"/>
          <w:sz w:val="28"/>
          <w:szCs w:val="28"/>
        </w:rPr>
        <w:t>» и на 2025 год цифры «</w:t>
      </w:r>
      <w:r w:rsidR="006E209D">
        <w:rPr>
          <w:rFonts w:ascii="Times New Roman" w:hAnsi="Times New Roman" w:cs="Times New Roman"/>
          <w:sz w:val="28"/>
          <w:szCs w:val="28"/>
        </w:rPr>
        <w:t>2 643 694,17</w:t>
      </w:r>
      <w:r w:rsidR="00A26563">
        <w:rPr>
          <w:rFonts w:ascii="Times New Roman" w:hAnsi="Times New Roman" w:cs="Times New Roman"/>
          <w:sz w:val="28"/>
          <w:szCs w:val="28"/>
        </w:rPr>
        <w:t>» заменить цифрами «</w:t>
      </w:r>
      <w:r w:rsidR="00C963EA">
        <w:rPr>
          <w:rFonts w:ascii="Times New Roman" w:hAnsi="Times New Roman" w:cs="Times New Roman"/>
          <w:sz w:val="28"/>
          <w:szCs w:val="28"/>
        </w:rPr>
        <w:t>2 649 694,17</w:t>
      </w:r>
      <w:r w:rsidR="00A26563">
        <w:rPr>
          <w:rFonts w:ascii="Times New Roman" w:hAnsi="Times New Roman" w:cs="Times New Roman"/>
          <w:sz w:val="28"/>
          <w:szCs w:val="28"/>
        </w:rPr>
        <w:t>»;</w:t>
      </w:r>
    </w:p>
    <w:p w14:paraId="33823999" w14:textId="77777777" w:rsidR="00224014" w:rsidRPr="00F31F77" w:rsidRDefault="00843865" w:rsidP="00E06EB3">
      <w:pPr>
        <w:pStyle w:val="ConsPlusNormal"/>
        <w:suppressAutoHyphens/>
        <w:ind w:firstLine="567"/>
        <w:jc w:val="both"/>
        <w:outlineLvl w:val="1"/>
        <w:rPr>
          <w:rFonts w:ascii="Times New Roman" w:hAnsi="Times New Roman" w:cs="Times New Roman"/>
          <w:sz w:val="28"/>
          <w:szCs w:val="28"/>
        </w:rPr>
      </w:pPr>
      <w:r w:rsidRPr="00F31F77">
        <w:rPr>
          <w:rFonts w:ascii="Times New Roman" w:hAnsi="Times New Roman" w:cs="Times New Roman"/>
          <w:sz w:val="28"/>
          <w:szCs w:val="28"/>
        </w:rPr>
        <w:t>2) в пункте 4:</w:t>
      </w:r>
    </w:p>
    <w:p w14:paraId="638D7602" w14:textId="4ABCCB1D" w:rsidR="00C963EA" w:rsidRDefault="00843865" w:rsidP="00843865">
      <w:pPr>
        <w:pStyle w:val="ConsPlusNormal"/>
        <w:suppressAutoHyphens/>
        <w:ind w:firstLine="567"/>
        <w:jc w:val="both"/>
        <w:outlineLvl w:val="1"/>
        <w:rPr>
          <w:rFonts w:ascii="Times New Roman" w:hAnsi="Times New Roman" w:cs="Times New Roman"/>
          <w:sz w:val="28"/>
          <w:szCs w:val="28"/>
        </w:rPr>
      </w:pPr>
      <w:r w:rsidRPr="00CD33E7">
        <w:rPr>
          <w:rFonts w:ascii="Times New Roman" w:hAnsi="Times New Roman" w:cs="Times New Roman"/>
          <w:sz w:val="28"/>
          <w:szCs w:val="28"/>
        </w:rPr>
        <w:t xml:space="preserve">межбюджетные трансферты, получаемые из краевого бюджета на 2023 год </w:t>
      </w:r>
      <w:r w:rsidR="004218CD" w:rsidRPr="00CD33E7">
        <w:rPr>
          <w:rFonts w:ascii="Times New Roman" w:hAnsi="Times New Roman" w:cs="Times New Roman"/>
          <w:sz w:val="28"/>
          <w:szCs w:val="28"/>
        </w:rPr>
        <w:t>цифры</w:t>
      </w:r>
      <w:r w:rsidRPr="00CD33E7">
        <w:rPr>
          <w:rFonts w:ascii="Times New Roman" w:hAnsi="Times New Roman" w:cs="Times New Roman"/>
          <w:sz w:val="28"/>
          <w:szCs w:val="28"/>
        </w:rPr>
        <w:t xml:space="preserve"> </w:t>
      </w:r>
      <w:r w:rsidR="004218CD" w:rsidRPr="00CD33E7">
        <w:rPr>
          <w:rFonts w:ascii="Times New Roman" w:hAnsi="Times New Roman" w:cs="Times New Roman"/>
          <w:sz w:val="28"/>
          <w:szCs w:val="28"/>
        </w:rPr>
        <w:t>«</w:t>
      </w:r>
      <w:r w:rsidR="006E209D" w:rsidRPr="000D0076">
        <w:rPr>
          <w:rFonts w:ascii="Times New Roman" w:hAnsi="Times New Roman" w:cs="Times New Roman"/>
          <w:sz w:val="28"/>
          <w:szCs w:val="28"/>
        </w:rPr>
        <w:t>2 839 450,01</w:t>
      </w:r>
      <w:r w:rsidR="004218CD" w:rsidRPr="00CD33E7">
        <w:rPr>
          <w:rFonts w:ascii="Times New Roman" w:hAnsi="Times New Roman" w:cs="Times New Roman"/>
          <w:sz w:val="28"/>
          <w:szCs w:val="28"/>
        </w:rPr>
        <w:t xml:space="preserve">» заменить цифрами </w:t>
      </w:r>
      <w:r w:rsidR="004218CD" w:rsidRPr="000D0076">
        <w:rPr>
          <w:rFonts w:ascii="Times New Roman" w:hAnsi="Times New Roman" w:cs="Times New Roman"/>
          <w:sz w:val="28"/>
          <w:szCs w:val="28"/>
        </w:rPr>
        <w:t>«</w:t>
      </w:r>
      <w:r w:rsidR="00C963EA">
        <w:rPr>
          <w:rFonts w:ascii="Times New Roman" w:hAnsi="Times New Roman" w:cs="Times New Roman"/>
          <w:sz w:val="28"/>
          <w:szCs w:val="28"/>
        </w:rPr>
        <w:t>2 871 521,92</w:t>
      </w:r>
      <w:r w:rsidR="00224014" w:rsidRPr="000D0076">
        <w:rPr>
          <w:rFonts w:ascii="Times New Roman" w:hAnsi="Times New Roman" w:cs="Times New Roman"/>
          <w:sz w:val="28"/>
          <w:szCs w:val="28"/>
        </w:rPr>
        <w:t>»,</w:t>
      </w:r>
      <w:r w:rsidR="00224014">
        <w:rPr>
          <w:rFonts w:ascii="Times New Roman" w:hAnsi="Times New Roman" w:cs="Times New Roman"/>
          <w:sz w:val="28"/>
          <w:szCs w:val="28"/>
        </w:rPr>
        <w:t xml:space="preserve"> на 2024 год цифры</w:t>
      </w:r>
      <w:r w:rsidR="004F58CB">
        <w:rPr>
          <w:rFonts w:ascii="Times New Roman" w:hAnsi="Times New Roman" w:cs="Times New Roman"/>
          <w:sz w:val="28"/>
          <w:szCs w:val="28"/>
        </w:rPr>
        <w:t xml:space="preserve"> «</w:t>
      </w:r>
      <w:r w:rsidR="00C963EA">
        <w:rPr>
          <w:rFonts w:ascii="Times New Roman" w:hAnsi="Times New Roman" w:cs="Times New Roman"/>
          <w:sz w:val="28"/>
          <w:szCs w:val="28"/>
        </w:rPr>
        <w:t>2 116 511,67</w:t>
      </w:r>
      <w:r w:rsidR="004F58CB">
        <w:rPr>
          <w:rFonts w:ascii="Times New Roman" w:hAnsi="Times New Roman" w:cs="Times New Roman"/>
          <w:sz w:val="28"/>
          <w:szCs w:val="28"/>
        </w:rPr>
        <w:t>»</w:t>
      </w:r>
      <w:r w:rsidR="00224014">
        <w:rPr>
          <w:rFonts w:ascii="Times New Roman" w:hAnsi="Times New Roman" w:cs="Times New Roman"/>
          <w:sz w:val="28"/>
          <w:szCs w:val="28"/>
        </w:rPr>
        <w:t xml:space="preserve"> заменить цифрами «</w:t>
      </w:r>
      <w:r w:rsidR="00C963EA">
        <w:rPr>
          <w:rFonts w:ascii="Times New Roman" w:hAnsi="Times New Roman" w:cs="Times New Roman"/>
          <w:sz w:val="28"/>
          <w:szCs w:val="28"/>
        </w:rPr>
        <w:t>2</w:t>
      </w:r>
      <w:r w:rsidR="00E10522">
        <w:rPr>
          <w:rFonts w:ascii="Times New Roman" w:hAnsi="Times New Roman" w:cs="Times New Roman"/>
          <w:sz w:val="28"/>
          <w:szCs w:val="28"/>
        </w:rPr>
        <w:t> </w:t>
      </w:r>
      <w:r w:rsidR="00C963EA">
        <w:rPr>
          <w:rFonts w:ascii="Times New Roman" w:hAnsi="Times New Roman" w:cs="Times New Roman"/>
          <w:sz w:val="28"/>
          <w:szCs w:val="28"/>
        </w:rPr>
        <w:t>2</w:t>
      </w:r>
      <w:r w:rsidR="00E10522">
        <w:rPr>
          <w:rFonts w:ascii="Times New Roman" w:hAnsi="Times New Roman" w:cs="Times New Roman"/>
          <w:sz w:val="28"/>
          <w:szCs w:val="28"/>
        </w:rPr>
        <w:t>05 884,45</w:t>
      </w:r>
      <w:r w:rsidR="00CD33E7" w:rsidRPr="00CD33E7">
        <w:rPr>
          <w:rFonts w:ascii="Times New Roman" w:hAnsi="Times New Roman" w:cs="Times New Roman"/>
          <w:sz w:val="28"/>
          <w:szCs w:val="28"/>
        </w:rPr>
        <w:t>»</w:t>
      </w:r>
      <w:r w:rsidR="00C963EA">
        <w:rPr>
          <w:rFonts w:ascii="Times New Roman" w:hAnsi="Times New Roman" w:cs="Times New Roman"/>
          <w:sz w:val="28"/>
          <w:szCs w:val="28"/>
        </w:rPr>
        <w:t>;</w:t>
      </w:r>
    </w:p>
    <w:p w14:paraId="0D395E80" w14:textId="77777777" w:rsidR="00A16EB2" w:rsidRPr="00282A0D" w:rsidRDefault="00A16EB2" w:rsidP="00A16EB2">
      <w:pPr>
        <w:ind w:right="-186" w:firstLine="567"/>
        <w:jc w:val="both"/>
        <w:rPr>
          <w:sz w:val="28"/>
          <w:szCs w:val="28"/>
        </w:rPr>
      </w:pPr>
      <w:r w:rsidRPr="00282A0D">
        <w:rPr>
          <w:sz w:val="28"/>
          <w:szCs w:val="28"/>
        </w:rPr>
        <w:t>3) в пункте 9:</w:t>
      </w:r>
    </w:p>
    <w:p w14:paraId="5E03B09B" w14:textId="21F8155C" w:rsidR="00E75A97" w:rsidRPr="009F403A" w:rsidRDefault="00A16EB2" w:rsidP="00E75A97">
      <w:pPr>
        <w:pStyle w:val="ConsPlusNormal"/>
        <w:suppressAutoHyphens/>
        <w:ind w:firstLine="567"/>
        <w:jc w:val="both"/>
        <w:outlineLvl w:val="1"/>
        <w:rPr>
          <w:rFonts w:ascii="Times New Roman" w:hAnsi="Times New Roman" w:cs="Times New Roman"/>
          <w:sz w:val="28"/>
          <w:szCs w:val="28"/>
        </w:rPr>
      </w:pPr>
      <w:r w:rsidRPr="00E54610">
        <w:rPr>
          <w:rFonts w:ascii="Times New Roman" w:hAnsi="Times New Roman" w:cs="Times New Roman"/>
          <w:sz w:val="28"/>
          <w:szCs w:val="28"/>
        </w:rPr>
        <w:lastRenderedPageBreak/>
        <w:t>общий объем бюджетных ассигнований на исполнение публичных нормативных обязательств на 2023 год в сумме цифры «</w:t>
      </w:r>
      <w:r w:rsidR="006E209D" w:rsidRPr="00E54610">
        <w:rPr>
          <w:rFonts w:ascii="Times New Roman" w:hAnsi="Times New Roman" w:cs="Times New Roman"/>
          <w:sz w:val="28"/>
          <w:szCs w:val="28"/>
        </w:rPr>
        <w:t>401 757,40</w:t>
      </w:r>
      <w:r w:rsidRPr="00E54610">
        <w:rPr>
          <w:rFonts w:ascii="Times New Roman" w:hAnsi="Times New Roman" w:cs="Times New Roman"/>
          <w:sz w:val="28"/>
          <w:szCs w:val="28"/>
        </w:rPr>
        <w:t xml:space="preserve">» заменить цифрами </w:t>
      </w:r>
      <w:r w:rsidRPr="009F403A">
        <w:rPr>
          <w:rFonts w:ascii="Times New Roman" w:hAnsi="Times New Roman" w:cs="Times New Roman"/>
          <w:sz w:val="28"/>
          <w:szCs w:val="28"/>
        </w:rPr>
        <w:t>«</w:t>
      </w:r>
      <w:r w:rsidR="006E358C" w:rsidRPr="009F403A">
        <w:rPr>
          <w:rFonts w:ascii="Times New Roman" w:hAnsi="Times New Roman" w:cs="Times New Roman"/>
          <w:sz w:val="28"/>
          <w:szCs w:val="28"/>
        </w:rPr>
        <w:t>403 535,08</w:t>
      </w:r>
      <w:r w:rsidRPr="009F403A">
        <w:rPr>
          <w:rFonts w:ascii="Times New Roman" w:hAnsi="Times New Roman" w:cs="Times New Roman"/>
          <w:sz w:val="28"/>
          <w:szCs w:val="28"/>
        </w:rPr>
        <w:t>»</w:t>
      </w:r>
      <w:r w:rsidR="00E75A97" w:rsidRPr="009F403A">
        <w:rPr>
          <w:rFonts w:ascii="Times New Roman" w:hAnsi="Times New Roman" w:cs="Times New Roman"/>
          <w:sz w:val="28"/>
          <w:szCs w:val="28"/>
        </w:rPr>
        <w:t>, на 2024 год цифры «267 270,49» заменить цифрами «</w:t>
      </w:r>
      <w:r w:rsidR="00E54610" w:rsidRPr="009F403A">
        <w:rPr>
          <w:rFonts w:ascii="Times New Roman" w:hAnsi="Times New Roman" w:cs="Times New Roman"/>
          <w:sz w:val="28"/>
          <w:szCs w:val="28"/>
        </w:rPr>
        <w:t>228 014,07</w:t>
      </w:r>
      <w:r w:rsidR="00E75A97" w:rsidRPr="009F403A">
        <w:rPr>
          <w:rFonts w:ascii="Times New Roman" w:hAnsi="Times New Roman" w:cs="Times New Roman"/>
          <w:sz w:val="28"/>
          <w:szCs w:val="28"/>
        </w:rPr>
        <w:t>» и на 2025 год цифры «</w:t>
      </w:r>
      <w:r w:rsidR="00E54610" w:rsidRPr="009F403A">
        <w:rPr>
          <w:rFonts w:ascii="Times New Roman" w:hAnsi="Times New Roman" w:cs="Times New Roman"/>
          <w:sz w:val="28"/>
          <w:szCs w:val="28"/>
        </w:rPr>
        <w:t>239 989,14</w:t>
      </w:r>
      <w:r w:rsidR="00E75A97" w:rsidRPr="009F403A">
        <w:rPr>
          <w:rFonts w:ascii="Times New Roman" w:hAnsi="Times New Roman" w:cs="Times New Roman"/>
          <w:sz w:val="28"/>
          <w:szCs w:val="28"/>
        </w:rPr>
        <w:t>» заменить цифрами «</w:t>
      </w:r>
      <w:r w:rsidR="00E54610" w:rsidRPr="009F403A">
        <w:rPr>
          <w:rFonts w:ascii="Times New Roman" w:hAnsi="Times New Roman" w:cs="Times New Roman"/>
          <w:sz w:val="28"/>
          <w:szCs w:val="28"/>
        </w:rPr>
        <w:t>199 115,85</w:t>
      </w:r>
      <w:r w:rsidR="00E75A97" w:rsidRPr="009F403A">
        <w:rPr>
          <w:rFonts w:ascii="Times New Roman" w:hAnsi="Times New Roman" w:cs="Times New Roman"/>
          <w:sz w:val="28"/>
          <w:szCs w:val="28"/>
        </w:rPr>
        <w:t>»</w:t>
      </w:r>
      <w:r w:rsidR="00E54610" w:rsidRPr="009F403A">
        <w:rPr>
          <w:rFonts w:ascii="Times New Roman" w:hAnsi="Times New Roman" w:cs="Times New Roman"/>
          <w:sz w:val="28"/>
          <w:szCs w:val="28"/>
        </w:rPr>
        <w:t>.</w:t>
      </w:r>
    </w:p>
    <w:p w14:paraId="12E86635" w14:textId="592C228D" w:rsidR="0050313D" w:rsidRPr="0050313D" w:rsidRDefault="0050313D" w:rsidP="0050313D">
      <w:pPr>
        <w:ind w:firstLine="567"/>
        <w:jc w:val="both"/>
        <w:rPr>
          <w:sz w:val="28"/>
          <w:szCs w:val="28"/>
        </w:rPr>
      </w:pPr>
      <w:r w:rsidRPr="0050313D">
        <w:rPr>
          <w:sz w:val="28"/>
          <w:szCs w:val="28"/>
        </w:rPr>
        <w:t xml:space="preserve">2. Приложения </w:t>
      </w:r>
      <w:r w:rsidRPr="00180A1F">
        <w:rPr>
          <w:sz w:val="28"/>
          <w:szCs w:val="28"/>
        </w:rPr>
        <w:t>1,</w:t>
      </w:r>
      <w:r w:rsidR="00180A1F" w:rsidRPr="00180A1F">
        <w:rPr>
          <w:sz w:val="28"/>
          <w:szCs w:val="28"/>
        </w:rPr>
        <w:t xml:space="preserve"> </w:t>
      </w:r>
      <w:r w:rsidRPr="00180A1F">
        <w:rPr>
          <w:sz w:val="28"/>
          <w:szCs w:val="28"/>
        </w:rPr>
        <w:t xml:space="preserve">3, </w:t>
      </w:r>
      <w:r w:rsidR="005A3C1C">
        <w:rPr>
          <w:sz w:val="28"/>
          <w:szCs w:val="28"/>
        </w:rPr>
        <w:t>4</w:t>
      </w:r>
      <w:r w:rsidRPr="00180A1F">
        <w:rPr>
          <w:sz w:val="28"/>
          <w:szCs w:val="28"/>
        </w:rPr>
        <w:t>,</w:t>
      </w:r>
      <w:r w:rsidR="00180A1F" w:rsidRPr="00180A1F">
        <w:rPr>
          <w:sz w:val="28"/>
          <w:szCs w:val="28"/>
        </w:rPr>
        <w:t xml:space="preserve"> </w:t>
      </w:r>
      <w:r w:rsidR="008B4167">
        <w:rPr>
          <w:sz w:val="28"/>
          <w:szCs w:val="28"/>
        </w:rPr>
        <w:t xml:space="preserve">и </w:t>
      </w:r>
      <w:r w:rsidR="005A3C1C">
        <w:rPr>
          <w:sz w:val="28"/>
          <w:szCs w:val="28"/>
        </w:rPr>
        <w:t>5</w:t>
      </w:r>
      <w:r w:rsidR="00180A1F">
        <w:rPr>
          <w:sz w:val="28"/>
          <w:szCs w:val="28"/>
        </w:rPr>
        <w:t xml:space="preserve"> </w:t>
      </w:r>
      <w:r w:rsidRPr="0050313D">
        <w:rPr>
          <w:sz w:val="28"/>
          <w:szCs w:val="28"/>
        </w:rPr>
        <w:t>изложить в новой редакции.</w:t>
      </w:r>
    </w:p>
    <w:p w14:paraId="78A5BBF1" w14:textId="395F85AB" w:rsidR="0050313D" w:rsidRPr="0050313D" w:rsidRDefault="0050313D" w:rsidP="0050313D">
      <w:pPr>
        <w:ind w:firstLine="567"/>
        <w:jc w:val="both"/>
        <w:rPr>
          <w:sz w:val="28"/>
          <w:szCs w:val="28"/>
        </w:rPr>
      </w:pPr>
      <w:r w:rsidRPr="0050313D">
        <w:rPr>
          <w:sz w:val="28"/>
          <w:szCs w:val="28"/>
        </w:rPr>
        <w:t xml:space="preserve">3. Официально опубликовать настоящее решение в печатном издании органов местного самоуправления Кочубеевского муниципального </w:t>
      </w:r>
      <w:r w:rsidR="00DC5197">
        <w:rPr>
          <w:sz w:val="28"/>
          <w:szCs w:val="28"/>
        </w:rPr>
        <w:t>округа</w:t>
      </w:r>
      <w:r w:rsidRPr="0050313D">
        <w:rPr>
          <w:sz w:val="28"/>
          <w:szCs w:val="28"/>
        </w:rPr>
        <w:t xml:space="preserve"> Ставропольского края – муниципальной газете «Вестник Кочубеевского муниципального района» и разместить на сайте Думы в сети «Интернет» (</w:t>
      </w:r>
      <w:r w:rsidRPr="0050313D">
        <w:rPr>
          <w:sz w:val="28"/>
          <w:szCs w:val="28"/>
          <w:lang w:val="en-US"/>
        </w:rPr>
        <w:t>http</w:t>
      </w:r>
      <w:r w:rsidRPr="0050313D">
        <w:rPr>
          <w:sz w:val="28"/>
          <w:szCs w:val="28"/>
        </w:rPr>
        <w:t>://</w:t>
      </w:r>
      <w:r w:rsidRPr="0050313D">
        <w:rPr>
          <w:sz w:val="28"/>
          <w:szCs w:val="28"/>
          <w:lang w:val="en-US"/>
        </w:rPr>
        <w:t>sovetkoch</w:t>
      </w:r>
      <w:r w:rsidRPr="0050313D">
        <w:rPr>
          <w:sz w:val="28"/>
          <w:szCs w:val="28"/>
        </w:rPr>
        <w:t>.</w:t>
      </w:r>
      <w:r w:rsidRPr="0050313D">
        <w:rPr>
          <w:sz w:val="28"/>
          <w:szCs w:val="28"/>
          <w:lang w:val="en-US"/>
        </w:rPr>
        <w:t>usoz</w:t>
      </w:r>
      <w:r w:rsidRPr="0050313D">
        <w:rPr>
          <w:sz w:val="28"/>
          <w:szCs w:val="28"/>
        </w:rPr>
        <w:t>.</w:t>
      </w:r>
      <w:r w:rsidRPr="0050313D">
        <w:rPr>
          <w:sz w:val="28"/>
          <w:szCs w:val="28"/>
          <w:lang w:val="en-US"/>
        </w:rPr>
        <w:t>r</w:t>
      </w:r>
      <w:r w:rsidRPr="0050313D">
        <w:rPr>
          <w:sz w:val="28"/>
          <w:szCs w:val="28"/>
        </w:rPr>
        <w:t>/).</w:t>
      </w:r>
    </w:p>
    <w:p w14:paraId="092811B4" w14:textId="7A5AB0A6" w:rsidR="0050313D" w:rsidRPr="0050313D" w:rsidRDefault="0050313D" w:rsidP="0050313D">
      <w:pPr>
        <w:ind w:firstLine="567"/>
        <w:jc w:val="both"/>
        <w:rPr>
          <w:sz w:val="28"/>
          <w:szCs w:val="28"/>
        </w:rPr>
      </w:pPr>
      <w:r w:rsidRPr="0050313D">
        <w:rPr>
          <w:sz w:val="28"/>
          <w:szCs w:val="28"/>
        </w:rPr>
        <w:t>4. Контроль за исполнением настоящего решения возложить на постоянную комиссию Думы Кочубеевского муниципального округа Ставропольского края по бюджету, экономической политике, налогам, собственности и инвестициям.</w:t>
      </w:r>
    </w:p>
    <w:p w14:paraId="613BD153" w14:textId="77777777" w:rsidR="0050313D" w:rsidRPr="0050313D" w:rsidRDefault="0050313D" w:rsidP="0050313D">
      <w:pPr>
        <w:ind w:firstLine="567"/>
        <w:jc w:val="both"/>
        <w:rPr>
          <w:sz w:val="28"/>
          <w:szCs w:val="28"/>
        </w:rPr>
      </w:pPr>
      <w:r w:rsidRPr="0050313D">
        <w:rPr>
          <w:sz w:val="28"/>
          <w:szCs w:val="28"/>
        </w:rPr>
        <w:t>5. Настоящее решение вступает в силу со дня его официального опубликования (обнародования).</w:t>
      </w:r>
    </w:p>
    <w:p w14:paraId="6FA48037" w14:textId="5C44BFA9" w:rsidR="0050313D" w:rsidRDefault="0050313D" w:rsidP="0050313D">
      <w:pPr>
        <w:ind w:firstLine="708"/>
        <w:jc w:val="both"/>
        <w:rPr>
          <w:sz w:val="28"/>
          <w:szCs w:val="28"/>
        </w:rPr>
      </w:pPr>
    </w:p>
    <w:p w14:paraId="5479B0AD" w14:textId="77777777" w:rsidR="003445CE" w:rsidRDefault="003445CE" w:rsidP="0050313D">
      <w:pPr>
        <w:ind w:firstLine="708"/>
        <w:jc w:val="both"/>
        <w:rPr>
          <w:sz w:val="28"/>
          <w:szCs w:val="28"/>
        </w:rPr>
      </w:pPr>
    </w:p>
    <w:p w14:paraId="4C8C81A4" w14:textId="77777777" w:rsidR="00DC5197" w:rsidRPr="0050313D" w:rsidRDefault="00DC5197" w:rsidP="0050313D">
      <w:pPr>
        <w:ind w:firstLine="708"/>
        <w:jc w:val="both"/>
        <w:rPr>
          <w:sz w:val="28"/>
          <w:szCs w:val="28"/>
        </w:rPr>
      </w:pPr>
    </w:p>
    <w:p w14:paraId="1DF996E0" w14:textId="396962FD" w:rsidR="0050313D" w:rsidRPr="0050313D" w:rsidRDefault="0050313D" w:rsidP="0050313D">
      <w:pPr>
        <w:jc w:val="both"/>
        <w:rPr>
          <w:sz w:val="28"/>
          <w:szCs w:val="28"/>
        </w:rPr>
      </w:pPr>
      <w:r w:rsidRPr="0050313D">
        <w:rPr>
          <w:sz w:val="28"/>
          <w:szCs w:val="28"/>
        </w:rPr>
        <w:t xml:space="preserve">Председатель Думы Кочубеевского </w:t>
      </w:r>
    </w:p>
    <w:p w14:paraId="0B1DE433"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14C828D2" w14:textId="1B075429" w:rsidR="0050313D" w:rsidRPr="0050313D" w:rsidRDefault="0050313D" w:rsidP="0050313D">
      <w:pPr>
        <w:jc w:val="both"/>
        <w:rPr>
          <w:sz w:val="28"/>
          <w:szCs w:val="28"/>
        </w:rPr>
      </w:pPr>
      <w:r w:rsidRPr="0050313D">
        <w:rPr>
          <w:sz w:val="28"/>
          <w:szCs w:val="28"/>
        </w:rPr>
        <w:t>Ставропольского края</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t>Л.В.</w:t>
      </w:r>
      <w:r>
        <w:rPr>
          <w:sz w:val="28"/>
          <w:szCs w:val="28"/>
        </w:rPr>
        <w:t xml:space="preserve"> </w:t>
      </w:r>
      <w:r w:rsidRPr="0050313D">
        <w:rPr>
          <w:sz w:val="28"/>
          <w:szCs w:val="28"/>
        </w:rPr>
        <w:t>Елфинова</w:t>
      </w:r>
    </w:p>
    <w:p w14:paraId="3DA7F666" w14:textId="0437C3B3" w:rsidR="0050313D" w:rsidRPr="0050313D" w:rsidRDefault="0050313D" w:rsidP="0050313D">
      <w:pPr>
        <w:jc w:val="both"/>
        <w:rPr>
          <w:sz w:val="28"/>
          <w:szCs w:val="28"/>
        </w:rPr>
      </w:pPr>
    </w:p>
    <w:p w14:paraId="7A8A424D" w14:textId="4AD79F4C" w:rsidR="0050313D" w:rsidRPr="0050313D" w:rsidRDefault="006A05F2" w:rsidP="0050313D">
      <w:pPr>
        <w:jc w:val="both"/>
        <w:rPr>
          <w:sz w:val="28"/>
          <w:szCs w:val="28"/>
        </w:rPr>
      </w:pPr>
      <w:r>
        <w:rPr>
          <w:sz w:val="28"/>
          <w:szCs w:val="28"/>
        </w:rPr>
        <w:t>Г</w:t>
      </w:r>
      <w:r w:rsidR="0050313D" w:rsidRPr="0050313D">
        <w:rPr>
          <w:sz w:val="28"/>
          <w:szCs w:val="28"/>
        </w:rPr>
        <w:t>лав</w:t>
      </w:r>
      <w:r>
        <w:rPr>
          <w:sz w:val="28"/>
          <w:szCs w:val="28"/>
        </w:rPr>
        <w:t>а</w:t>
      </w:r>
      <w:r w:rsidR="0050313D" w:rsidRPr="0050313D">
        <w:rPr>
          <w:sz w:val="28"/>
          <w:szCs w:val="28"/>
        </w:rPr>
        <w:t xml:space="preserve"> Кочубеевского </w:t>
      </w:r>
    </w:p>
    <w:p w14:paraId="251E8F0B"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20625145" w14:textId="55779354" w:rsidR="0050313D" w:rsidRPr="0050313D" w:rsidRDefault="0050313D" w:rsidP="0050313D">
      <w:pPr>
        <w:jc w:val="both"/>
        <w:rPr>
          <w:sz w:val="28"/>
          <w:szCs w:val="28"/>
        </w:rPr>
      </w:pPr>
      <w:r w:rsidRPr="0050313D">
        <w:rPr>
          <w:sz w:val="28"/>
          <w:szCs w:val="28"/>
        </w:rPr>
        <w:t xml:space="preserve">Ставропольского края </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006A05F2">
        <w:rPr>
          <w:sz w:val="28"/>
          <w:szCs w:val="28"/>
        </w:rPr>
        <w:t>А.П.</w:t>
      </w:r>
      <w:r w:rsidR="00C9612A">
        <w:rPr>
          <w:sz w:val="28"/>
          <w:szCs w:val="28"/>
        </w:rPr>
        <w:t xml:space="preserve"> </w:t>
      </w:r>
      <w:r w:rsidR="00CB7524">
        <w:rPr>
          <w:sz w:val="28"/>
          <w:szCs w:val="28"/>
        </w:rPr>
        <w:t>К</w:t>
      </w:r>
      <w:r w:rsidR="006A05F2">
        <w:rPr>
          <w:sz w:val="28"/>
          <w:szCs w:val="28"/>
        </w:rPr>
        <w:t>левцов</w:t>
      </w:r>
    </w:p>
    <w:p w14:paraId="3448EBEC" w14:textId="5CA57D3D" w:rsidR="0002782E" w:rsidRPr="00282A0D" w:rsidRDefault="0002782E" w:rsidP="0050313D">
      <w:pPr>
        <w:jc w:val="right"/>
        <w:rPr>
          <w:sz w:val="28"/>
          <w:szCs w:val="28"/>
        </w:rPr>
      </w:pPr>
    </w:p>
    <w:p w14:paraId="53C268CC" w14:textId="643B3991" w:rsidR="00CB7524" w:rsidRPr="00282A0D" w:rsidRDefault="00CB7524" w:rsidP="0050313D">
      <w:pPr>
        <w:jc w:val="right"/>
        <w:rPr>
          <w:sz w:val="28"/>
          <w:szCs w:val="28"/>
        </w:rPr>
      </w:pPr>
    </w:p>
    <w:p w14:paraId="4F1C5940" w14:textId="0D98C378" w:rsidR="00CB7524" w:rsidRPr="00282A0D" w:rsidRDefault="00CB7524" w:rsidP="0050313D">
      <w:pPr>
        <w:jc w:val="right"/>
        <w:rPr>
          <w:sz w:val="28"/>
          <w:szCs w:val="28"/>
        </w:rPr>
      </w:pPr>
    </w:p>
    <w:p w14:paraId="388F968E" w14:textId="778F95C2" w:rsidR="00CB7524" w:rsidRPr="00282A0D" w:rsidRDefault="00CB7524" w:rsidP="0050313D">
      <w:pPr>
        <w:jc w:val="right"/>
        <w:rPr>
          <w:sz w:val="28"/>
          <w:szCs w:val="28"/>
        </w:rPr>
      </w:pPr>
    </w:p>
    <w:p w14:paraId="5A711AF4" w14:textId="4023D6A3" w:rsidR="00CB7524" w:rsidRPr="00282A0D" w:rsidRDefault="00CB7524" w:rsidP="0050313D">
      <w:pPr>
        <w:jc w:val="right"/>
        <w:rPr>
          <w:sz w:val="28"/>
          <w:szCs w:val="28"/>
        </w:rPr>
      </w:pPr>
    </w:p>
    <w:p w14:paraId="39EDF672" w14:textId="791434F9" w:rsidR="00CB7524" w:rsidRPr="00282A0D" w:rsidRDefault="00CB7524" w:rsidP="0050313D">
      <w:pPr>
        <w:jc w:val="right"/>
        <w:rPr>
          <w:sz w:val="28"/>
          <w:szCs w:val="28"/>
        </w:rPr>
      </w:pPr>
    </w:p>
    <w:p w14:paraId="17413231" w14:textId="3B2F2D7C" w:rsidR="00CB7524" w:rsidRDefault="00CB7524" w:rsidP="0050313D">
      <w:pPr>
        <w:jc w:val="right"/>
        <w:rPr>
          <w:sz w:val="28"/>
          <w:szCs w:val="28"/>
        </w:rPr>
      </w:pPr>
    </w:p>
    <w:p w14:paraId="71B5E7E2" w14:textId="77777777" w:rsidR="004005C5" w:rsidRDefault="004005C5" w:rsidP="0050313D">
      <w:pPr>
        <w:jc w:val="right"/>
        <w:rPr>
          <w:sz w:val="28"/>
          <w:szCs w:val="28"/>
        </w:rPr>
      </w:pPr>
    </w:p>
    <w:p w14:paraId="593A6C12" w14:textId="77777777" w:rsidR="004005C5" w:rsidRDefault="004005C5" w:rsidP="0050313D">
      <w:pPr>
        <w:jc w:val="right"/>
        <w:rPr>
          <w:sz w:val="28"/>
          <w:szCs w:val="28"/>
        </w:rPr>
      </w:pPr>
    </w:p>
    <w:p w14:paraId="2C28A1DF" w14:textId="77777777" w:rsidR="003578DE" w:rsidRDefault="003578DE" w:rsidP="0050313D">
      <w:pPr>
        <w:jc w:val="right"/>
        <w:rPr>
          <w:sz w:val="28"/>
          <w:szCs w:val="28"/>
        </w:rPr>
      </w:pPr>
    </w:p>
    <w:p w14:paraId="22957CD8" w14:textId="77777777" w:rsidR="003578DE" w:rsidRDefault="003578DE" w:rsidP="0050313D">
      <w:pPr>
        <w:jc w:val="right"/>
        <w:rPr>
          <w:sz w:val="28"/>
          <w:szCs w:val="28"/>
        </w:rPr>
      </w:pPr>
    </w:p>
    <w:p w14:paraId="35A42032" w14:textId="77777777" w:rsidR="003578DE" w:rsidRDefault="003578DE" w:rsidP="0050313D">
      <w:pPr>
        <w:jc w:val="right"/>
        <w:rPr>
          <w:sz w:val="28"/>
          <w:szCs w:val="28"/>
        </w:rPr>
      </w:pPr>
    </w:p>
    <w:p w14:paraId="0285EA07" w14:textId="77777777" w:rsidR="004005C5" w:rsidRDefault="004005C5" w:rsidP="0050313D">
      <w:pPr>
        <w:jc w:val="right"/>
        <w:rPr>
          <w:sz w:val="28"/>
          <w:szCs w:val="28"/>
        </w:rPr>
      </w:pPr>
    </w:p>
    <w:p w14:paraId="67DAB258" w14:textId="77777777" w:rsidR="004005C5" w:rsidRDefault="004005C5" w:rsidP="0050313D">
      <w:pPr>
        <w:jc w:val="right"/>
        <w:rPr>
          <w:sz w:val="28"/>
          <w:szCs w:val="28"/>
        </w:rPr>
      </w:pPr>
    </w:p>
    <w:p w14:paraId="20B4CB40" w14:textId="77777777" w:rsidR="004005C5" w:rsidRDefault="004005C5" w:rsidP="0050313D">
      <w:pPr>
        <w:jc w:val="right"/>
        <w:rPr>
          <w:sz w:val="28"/>
          <w:szCs w:val="28"/>
        </w:rPr>
      </w:pPr>
    </w:p>
    <w:p w14:paraId="610C93D7" w14:textId="77777777" w:rsidR="004005C5" w:rsidRDefault="004005C5" w:rsidP="0050313D">
      <w:pPr>
        <w:jc w:val="right"/>
        <w:rPr>
          <w:sz w:val="28"/>
          <w:szCs w:val="28"/>
        </w:rPr>
      </w:pPr>
    </w:p>
    <w:p w14:paraId="1B504CBB" w14:textId="77777777" w:rsidR="00E54610" w:rsidRDefault="00E54610" w:rsidP="0050313D">
      <w:pPr>
        <w:jc w:val="right"/>
        <w:rPr>
          <w:sz w:val="28"/>
          <w:szCs w:val="28"/>
        </w:rPr>
      </w:pPr>
    </w:p>
    <w:p w14:paraId="1C394BF4" w14:textId="77777777" w:rsidR="00FC4A13" w:rsidRDefault="00FC4A13" w:rsidP="0050313D">
      <w:pPr>
        <w:jc w:val="right"/>
        <w:rPr>
          <w:sz w:val="28"/>
          <w:szCs w:val="28"/>
        </w:rPr>
      </w:pPr>
    </w:p>
    <w:p w14:paraId="39BCC14A" w14:textId="77777777" w:rsidR="00FC4A13" w:rsidRDefault="00FC4A13" w:rsidP="0050313D">
      <w:pPr>
        <w:jc w:val="right"/>
        <w:rPr>
          <w:sz w:val="28"/>
          <w:szCs w:val="28"/>
        </w:rPr>
      </w:pPr>
    </w:p>
    <w:p w14:paraId="55DE122B" w14:textId="77777777" w:rsidR="004005C5" w:rsidRDefault="004005C5" w:rsidP="0050313D">
      <w:pPr>
        <w:jc w:val="right"/>
        <w:rPr>
          <w:sz w:val="28"/>
          <w:szCs w:val="28"/>
        </w:rPr>
      </w:pPr>
    </w:p>
    <w:p w14:paraId="2806236C" w14:textId="5231CD97" w:rsidR="0050313D" w:rsidRPr="001075AC" w:rsidRDefault="0050313D" w:rsidP="0050313D">
      <w:pPr>
        <w:jc w:val="right"/>
        <w:rPr>
          <w:sz w:val="20"/>
          <w:szCs w:val="20"/>
        </w:rPr>
      </w:pPr>
      <w:r w:rsidRPr="001075AC">
        <w:rPr>
          <w:sz w:val="20"/>
          <w:szCs w:val="20"/>
        </w:rPr>
        <w:lastRenderedPageBreak/>
        <w:t>Приложение 1</w:t>
      </w:r>
    </w:p>
    <w:p w14:paraId="275481EF" w14:textId="77777777" w:rsidR="00776360" w:rsidRPr="001075AC" w:rsidRDefault="00776360" w:rsidP="00776360">
      <w:pPr>
        <w:ind w:left="6663" w:hanging="284"/>
        <w:rPr>
          <w:sz w:val="20"/>
          <w:szCs w:val="20"/>
        </w:rPr>
      </w:pPr>
      <w:bookmarkStart w:id="0" w:name="_Hlk106789178"/>
      <w:r w:rsidRPr="001075AC">
        <w:rPr>
          <w:sz w:val="20"/>
          <w:szCs w:val="20"/>
        </w:rPr>
        <w:t>к решению Думы Кочубеевского</w:t>
      </w:r>
    </w:p>
    <w:p w14:paraId="70097707" w14:textId="77777777" w:rsidR="00776360" w:rsidRPr="001075AC" w:rsidRDefault="00776360" w:rsidP="00776360">
      <w:pPr>
        <w:ind w:left="6663" w:hanging="284"/>
        <w:rPr>
          <w:sz w:val="20"/>
          <w:szCs w:val="20"/>
        </w:rPr>
      </w:pPr>
      <w:r w:rsidRPr="001075AC">
        <w:rPr>
          <w:sz w:val="20"/>
          <w:szCs w:val="20"/>
        </w:rPr>
        <w:t>муниципального округа</w:t>
      </w:r>
    </w:p>
    <w:p w14:paraId="36283324" w14:textId="77777777" w:rsidR="00776360" w:rsidRPr="001075AC" w:rsidRDefault="00776360" w:rsidP="00776360">
      <w:pPr>
        <w:ind w:left="6663" w:hanging="284"/>
        <w:rPr>
          <w:sz w:val="20"/>
          <w:szCs w:val="20"/>
        </w:rPr>
      </w:pPr>
      <w:r w:rsidRPr="001075AC">
        <w:rPr>
          <w:sz w:val="20"/>
          <w:szCs w:val="20"/>
        </w:rPr>
        <w:t>Ставропольского края</w:t>
      </w:r>
    </w:p>
    <w:p w14:paraId="3F3EBFA0" w14:textId="68F71BE5" w:rsidR="00776360" w:rsidRPr="001075AC" w:rsidRDefault="00776360" w:rsidP="00776360">
      <w:pPr>
        <w:ind w:left="6663" w:hanging="284"/>
        <w:rPr>
          <w:sz w:val="20"/>
          <w:szCs w:val="20"/>
        </w:rPr>
      </w:pPr>
      <w:r>
        <w:rPr>
          <w:sz w:val="20"/>
          <w:szCs w:val="20"/>
        </w:rPr>
        <w:t>о</w:t>
      </w:r>
      <w:r w:rsidRPr="001075AC">
        <w:rPr>
          <w:sz w:val="20"/>
          <w:szCs w:val="20"/>
        </w:rPr>
        <w:t>т</w:t>
      </w:r>
      <w:r>
        <w:rPr>
          <w:sz w:val="20"/>
          <w:szCs w:val="20"/>
        </w:rPr>
        <w:t xml:space="preserve"> </w:t>
      </w:r>
    </w:p>
    <w:p w14:paraId="654A24E8" w14:textId="77777777" w:rsidR="00776360" w:rsidRPr="0050313D" w:rsidRDefault="00776360" w:rsidP="00776360">
      <w:pPr>
        <w:ind w:left="6663" w:hanging="284"/>
        <w:rPr>
          <w:sz w:val="20"/>
          <w:szCs w:val="20"/>
        </w:rPr>
      </w:pPr>
    </w:p>
    <w:p w14:paraId="7B58444B" w14:textId="77777777" w:rsidR="0050313D" w:rsidRPr="0050313D" w:rsidRDefault="0050313D" w:rsidP="00776360">
      <w:pPr>
        <w:ind w:left="6237" w:firstLine="63"/>
        <w:rPr>
          <w:sz w:val="20"/>
          <w:szCs w:val="20"/>
        </w:rPr>
      </w:pPr>
    </w:p>
    <w:bookmarkEnd w:id="0"/>
    <w:p w14:paraId="65D5ED02" w14:textId="77777777" w:rsidR="009745C8" w:rsidRDefault="009745C8" w:rsidP="009745C8">
      <w:pPr>
        <w:jc w:val="center"/>
        <w:rPr>
          <w:sz w:val="28"/>
          <w:szCs w:val="28"/>
        </w:rPr>
      </w:pPr>
      <w:r>
        <w:rPr>
          <w:sz w:val="28"/>
          <w:szCs w:val="28"/>
        </w:rPr>
        <w:t xml:space="preserve">ИСТОЧНИКИ </w:t>
      </w:r>
    </w:p>
    <w:p w14:paraId="5AF254D8" w14:textId="77777777" w:rsidR="009745C8" w:rsidRDefault="009745C8" w:rsidP="009745C8">
      <w:pPr>
        <w:jc w:val="center"/>
        <w:rPr>
          <w:sz w:val="28"/>
          <w:szCs w:val="28"/>
        </w:rPr>
      </w:pPr>
      <w:r>
        <w:rPr>
          <w:sz w:val="28"/>
          <w:szCs w:val="28"/>
        </w:rPr>
        <w:t xml:space="preserve">финансирования дефицита бюджета Кочубеевского муниципального округа Ставропольского края и </w:t>
      </w:r>
      <w:r w:rsidRPr="00D75101">
        <w:rPr>
          <w:sz w:val="28"/>
          <w:szCs w:val="28"/>
        </w:rPr>
        <w:t xml:space="preserve">погашения долговых обязательств </w:t>
      </w:r>
      <w:r>
        <w:rPr>
          <w:sz w:val="28"/>
          <w:szCs w:val="28"/>
        </w:rPr>
        <w:t xml:space="preserve">Кочубеевского муниципального округа Ставропольского края </w:t>
      </w:r>
    </w:p>
    <w:p w14:paraId="1DADCA9F" w14:textId="77777777" w:rsidR="009745C8" w:rsidRDefault="009745C8" w:rsidP="009745C8">
      <w:pPr>
        <w:jc w:val="center"/>
        <w:rPr>
          <w:sz w:val="28"/>
          <w:szCs w:val="28"/>
        </w:rPr>
      </w:pPr>
      <w:r>
        <w:rPr>
          <w:sz w:val="28"/>
          <w:szCs w:val="28"/>
        </w:rPr>
        <w:t>на 2023 год и плановый период 2024 и 2025 годов</w:t>
      </w:r>
    </w:p>
    <w:p w14:paraId="2F42FBAC" w14:textId="77777777" w:rsidR="009745C8" w:rsidRDefault="009745C8" w:rsidP="009745C8">
      <w:pPr>
        <w:jc w:val="center"/>
        <w:rPr>
          <w:sz w:val="28"/>
          <w:szCs w:val="28"/>
        </w:rPr>
      </w:pPr>
    </w:p>
    <w:p w14:paraId="37BDBB05" w14:textId="77777777" w:rsidR="009745C8" w:rsidRDefault="009745C8" w:rsidP="009745C8">
      <w:pPr>
        <w:ind w:left="6300"/>
        <w:jc w:val="right"/>
        <w:rPr>
          <w:sz w:val="20"/>
          <w:szCs w:val="20"/>
        </w:rPr>
      </w:pPr>
      <w:r>
        <w:rPr>
          <w:sz w:val="20"/>
          <w:szCs w:val="20"/>
        </w:rPr>
        <w:t>(тыс.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126"/>
        <w:gridCol w:w="1418"/>
        <w:gridCol w:w="1417"/>
        <w:gridCol w:w="1276"/>
      </w:tblGrid>
      <w:tr w:rsidR="00BA2B69" w:rsidRPr="00831D19" w14:paraId="7510CA18" w14:textId="77777777" w:rsidTr="00FB30AB">
        <w:trPr>
          <w:trHeight w:val="295"/>
        </w:trPr>
        <w:tc>
          <w:tcPr>
            <w:tcW w:w="3006" w:type="dxa"/>
            <w:vMerge w:val="restart"/>
            <w:tcBorders>
              <w:top w:val="single" w:sz="4" w:space="0" w:color="auto"/>
              <w:left w:val="single" w:sz="4" w:space="0" w:color="auto"/>
              <w:right w:val="single" w:sz="4" w:space="0" w:color="auto"/>
            </w:tcBorders>
            <w:vAlign w:val="center"/>
          </w:tcPr>
          <w:p w14:paraId="4A03471B" w14:textId="77777777" w:rsidR="00BA2B69" w:rsidRPr="00831D19" w:rsidRDefault="00BA2B69" w:rsidP="00FB30AB">
            <w:pPr>
              <w:jc w:val="center"/>
              <w:rPr>
                <w:sz w:val="16"/>
                <w:szCs w:val="16"/>
              </w:rPr>
            </w:pPr>
            <w:r w:rsidRPr="00831D19">
              <w:rPr>
                <w:sz w:val="16"/>
                <w:szCs w:val="16"/>
              </w:rPr>
              <w:t>Наименование</w:t>
            </w:r>
          </w:p>
        </w:tc>
        <w:tc>
          <w:tcPr>
            <w:tcW w:w="2126" w:type="dxa"/>
            <w:vMerge w:val="restart"/>
            <w:tcBorders>
              <w:top w:val="single" w:sz="4" w:space="0" w:color="auto"/>
              <w:left w:val="single" w:sz="4" w:space="0" w:color="auto"/>
              <w:right w:val="single" w:sz="4" w:space="0" w:color="auto"/>
            </w:tcBorders>
            <w:vAlign w:val="center"/>
          </w:tcPr>
          <w:p w14:paraId="7ACBA448" w14:textId="77777777" w:rsidR="00BA2B69" w:rsidRPr="00831D19" w:rsidRDefault="00BA2B69" w:rsidP="00FB30AB">
            <w:pPr>
              <w:jc w:val="center"/>
              <w:rPr>
                <w:sz w:val="16"/>
                <w:szCs w:val="16"/>
              </w:rPr>
            </w:pPr>
            <w:r w:rsidRPr="00831D19">
              <w:rPr>
                <w:sz w:val="16"/>
                <w:szCs w:val="16"/>
              </w:rPr>
              <w:t xml:space="preserve">Код бюджетной </w:t>
            </w:r>
          </w:p>
          <w:p w14:paraId="716A5750" w14:textId="77777777" w:rsidR="00BA2B69" w:rsidRPr="00831D19" w:rsidRDefault="00BA2B69" w:rsidP="00FB30AB">
            <w:pPr>
              <w:jc w:val="center"/>
              <w:rPr>
                <w:sz w:val="16"/>
                <w:szCs w:val="16"/>
              </w:rPr>
            </w:pPr>
            <w:r w:rsidRPr="00831D19">
              <w:rPr>
                <w:sz w:val="16"/>
                <w:szCs w:val="16"/>
              </w:rPr>
              <w:t xml:space="preserve">классификации </w:t>
            </w:r>
          </w:p>
          <w:p w14:paraId="17A48D54" w14:textId="77777777" w:rsidR="00BA2B69" w:rsidRPr="00831D19" w:rsidRDefault="00BA2B69" w:rsidP="00FB30AB">
            <w:pPr>
              <w:jc w:val="center"/>
              <w:rPr>
                <w:sz w:val="16"/>
                <w:szCs w:val="16"/>
              </w:rPr>
            </w:pPr>
            <w:r w:rsidRPr="00831D19">
              <w:rPr>
                <w:sz w:val="16"/>
                <w:szCs w:val="16"/>
              </w:rPr>
              <w:t>Российской Федерации</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ECE8D55" w14:textId="77777777" w:rsidR="00BA2B69" w:rsidRPr="00831D19" w:rsidRDefault="00BA2B69" w:rsidP="00FB30AB">
            <w:pPr>
              <w:jc w:val="center"/>
              <w:rPr>
                <w:sz w:val="16"/>
                <w:szCs w:val="16"/>
              </w:rPr>
            </w:pPr>
            <w:r w:rsidRPr="00831D19">
              <w:rPr>
                <w:sz w:val="16"/>
                <w:szCs w:val="16"/>
              </w:rPr>
              <w:t>Сумма по годам</w:t>
            </w:r>
          </w:p>
        </w:tc>
      </w:tr>
      <w:tr w:rsidR="00BA2B69" w:rsidRPr="00831D19" w14:paraId="21EE30C8" w14:textId="77777777" w:rsidTr="00FB30AB">
        <w:tc>
          <w:tcPr>
            <w:tcW w:w="3006" w:type="dxa"/>
            <w:vMerge/>
            <w:tcBorders>
              <w:left w:val="single" w:sz="4" w:space="0" w:color="auto"/>
              <w:bottom w:val="single" w:sz="4" w:space="0" w:color="auto"/>
              <w:right w:val="single" w:sz="4" w:space="0" w:color="auto"/>
            </w:tcBorders>
          </w:tcPr>
          <w:p w14:paraId="20260138" w14:textId="77777777" w:rsidR="00BA2B69" w:rsidRPr="00831D19" w:rsidRDefault="00BA2B69" w:rsidP="00FB30AB">
            <w:pPr>
              <w:jc w:val="center"/>
              <w:rPr>
                <w:sz w:val="16"/>
                <w:szCs w:val="16"/>
              </w:rPr>
            </w:pPr>
          </w:p>
        </w:tc>
        <w:tc>
          <w:tcPr>
            <w:tcW w:w="2126" w:type="dxa"/>
            <w:vMerge/>
            <w:tcBorders>
              <w:left w:val="single" w:sz="4" w:space="0" w:color="auto"/>
              <w:bottom w:val="single" w:sz="4" w:space="0" w:color="auto"/>
              <w:right w:val="single" w:sz="4" w:space="0" w:color="auto"/>
            </w:tcBorders>
          </w:tcPr>
          <w:p w14:paraId="6D09769E" w14:textId="77777777" w:rsidR="00BA2B69" w:rsidRPr="00831D19" w:rsidRDefault="00BA2B69" w:rsidP="00FB30A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F186ADC" w14:textId="77777777" w:rsidR="00BA2B69" w:rsidRPr="00831D19" w:rsidRDefault="00BA2B69" w:rsidP="00FB30AB">
            <w:pPr>
              <w:jc w:val="center"/>
              <w:rPr>
                <w:sz w:val="16"/>
                <w:szCs w:val="16"/>
              </w:rPr>
            </w:pPr>
            <w:r w:rsidRPr="00831D19">
              <w:rPr>
                <w:sz w:val="16"/>
                <w:szCs w:val="16"/>
              </w:rPr>
              <w:t>2023</w:t>
            </w:r>
          </w:p>
        </w:tc>
        <w:tc>
          <w:tcPr>
            <w:tcW w:w="1417" w:type="dxa"/>
            <w:tcBorders>
              <w:top w:val="single" w:sz="4" w:space="0" w:color="auto"/>
              <w:left w:val="single" w:sz="4" w:space="0" w:color="auto"/>
              <w:bottom w:val="single" w:sz="4" w:space="0" w:color="auto"/>
              <w:right w:val="single" w:sz="4" w:space="0" w:color="auto"/>
            </w:tcBorders>
          </w:tcPr>
          <w:p w14:paraId="06C83D49" w14:textId="77777777" w:rsidR="00BA2B69" w:rsidRPr="00831D19" w:rsidRDefault="00BA2B69" w:rsidP="00FB30AB">
            <w:pPr>
              <w:jc w:val="center"/>
              <w:rPr>
                <w:sz w:val="16"/>
                <w:szCs w:val="16"/>
              </w:rPr>
            </w:pPr>
            <w:r w:rsidRPr="00831D19">
              <w:rPr>
                <w:sz w:val="16"/>
                <w:szCs w:val="16"/>
              </w:rPr>
              <w:t>2024</w:t>
            </w:r>
          </w:p>
        </w:tc>
        <w:tc>
          <w:tcPr>
            <w:tcW w:w="1276" w:type="dxa"/>
            <w:tcBorders>
              <w:top w:val="single" w:sz="4" w:space="0" w:color="auto"/>
              <w:left w:val="single" w:sz="4" w:space="0" w:color="auto"/>
              <w:bottom w:val="single" w:sz="4" w:space="0" w:color="auto"/>
              <w:right w:val="single" w:sz="4" w:space="0" w:color="auto"/>
            </w:tcBorders>
          </w:tcPr>
          <w:p w14:paraId="4AE3D84F" w14:textId="77777777" w:rsidR="00BA2B69" w:rsidRPr="00831D19" w:rsidRDefault="00BA2B69" w:rsidP="00FB30AB">
            <w:pPr>
              <w:jc w:val="center"/>
              <w:rPr>
                <w:sz w:val="16"/>
                <w:szCs w:val="16"/>
              </w:rPr>
            </w:pPr>
            <w:r w:rsidRPr="00831D19">
              <w:rPr>
                <w:sz w:val="16"/>
                <w:szCs w:val="16"/>
              </w:rPr>
              <w:t>2025</w:t>
            </w:r>
          </w:p>
        </w:tc>
      </w:tr>
      <w:tr w:rsidR="00BA2B69" w:rsidRPr="00831D19" w14:paraId="67A1AEB6" w14:textId="77777777" w:rsidTr="00FB30AB">
        <w:tc>
          <w:tcPr>
            <w:tcW w:w="3006" w:type="dxa"/>
            <w:tcBorders>
              <w:top w:val="single" w:sz="4" w:space="0" w:color="auto"/>
              <w:left w:val="single" w:sz="4" w:space="0" w:color="auto"/>
              <w:bottom w:val="single" w:sz="4" w:space="0" w:color="auto"/>
              <w:right w:val="single" w:sz="4" w:space="0" w:color="auto"/>
            </w:tcBorders>
          </w:tcPr>
          <w:p w14:paraId="49D23994" w14:textId="77777777" w:rsidR="00BA2B69" w:rsidRPr="00831D19" w:rsidRDefault="00BA2B69" w:rsidP="00FB30AB">
            <w:pPr>
              <w:jc w:val="center"/>
              <w:rPr>
                <w:sz w:val="16"/>
                <w:szCs w:val="16"/>
              </w:rPr>
            </w:pPr>
            <w:r w:rsidRPr="00831D19">
              <w:rPr>
                <w:sz w:val="16"/>
                <w:szCs w:val="16"/>
              </w:rPr>
              <w:t>1</w:t>
            </w:r>
          </w:p>
        </w:tc>
        <w:tc>
          <w:tcPr>
            <w:tcW w:w="2126" w:type="dxa"/>
            <w:tcBorders>
              <w:top w:val="single" w:sz="4" w:space="0" w:color="auto"/>
              <w:left w:val="single" w:sz="4" w:space="0" w:color="auto"/>
              <w:bottom w:val="single" w:sz="4" w:space="0" w:color="auto"/>
              <w:right w:val="single" w:sz="4" w:space="0" w:color="auto"/>
            </w:tcBorders>
          </w:tcPr>
          <w:p w14:paraId="20F7C333" w14:textId="77777777" w:rsidR="00BA2B69" w:rsidRPr="00831D19" w:rsidRDefault="00BA2B69" w:rsidP="00FB30AB">
            <w:pPr>
              <w:jc w:val="center"/>
              <w:rPr>
                <w:sz w:val="16"/>
                <w:szCs w:val="16"/>
              </w:rPr>
            </w:pPr>
            <w:r w:rsidRPr="00831D19">
              <w:rPr>
                <w:sz w:val="16"/>
                <w:szCs w:val="16"/>
              </w:rPr>
              <w:t>2</w:t>
            </w:r>
          </w:p>
        </w:tc>
        <w:tc>
          <w:tcPr>
            <w:tcW w:w="1418" w:type="dxa"/>
            <w:tcBorders>
              <w:top w:val="single" w:sz="4" w:space="0" w:color="auto"/>
              <w:left w:val="single" w:sz="4" w:space="0" w:color="auto"/>
              <w:bottom w:val="single" w:sz="4" w:space="0" w:color="auto"/>
              <w:right w:val="single" w:sz="4" w:space="0" w:color="auto"/>
            </w:tcBorders>
          </w:tcPr>
          <w:p w14:paraId="5C084C99" w14:textId="77777777" w:rsidR="00BA2B69" w:rsidRPr="00831D19" w:rsidRDefault="00BA2B69" w:rsidP="00FB30AB">
            <w:pPr>
              <w:jc w:val="center"/>
              <w:rPr>
                <w:sz w:val="16"/>
                <w:szCs w:val="16"/>
              </w:rPr>
            </w:pPr>
            <w:r w:rsidRPr="00831D19">
              <w:rPr>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56F77F4" w14:textId="77777777" w:rsidR="00BA2B69" w:rsidRPr="00831D19" w:rsidRDefault="00BA2B69" w:rsidP="00FB30AB">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0599478" w14:textId="77777777" w:rsidR="00BA2B69" w:rsidRPr="00831D19" w:rsidRDefault="00BA2B69" w:rsidP="00FB30AB">
            <w:pPr>
              <w:jc w:val="center"/>
              <w:rPr>
                <w:sz w:val="16"/>
                <w:szCs w:val="16"/>
              </w:rPr>
            </w:pPr>
          </w:p>
        </w:tc>
      </w:tr>
      <w:tr w:rsidR="00BA2B69" w:rsidRPr="00831D19" w14:paraId="4CF83FD2" w14:textId="77777777" w:rsidTr="00FB30A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40B86445" w14:textId="77777777" w:rsidR="00BA2B69" w:rsidRPr="00831D19" w:rsidRDefault="00BA2B69" w:rsidP="00FB30AB">
            <w:pPr>
              <w:jc w:val="both"/>
              <w:rPr>
                <w:sz w:val="16"/>
                <w:szCs w:val="16"/>
              </w:rPr>
            </w:pPr>
            <w:r w:rsidRPr="00831D19">
              <w:rPr>
                <w:sz w:val="16"/>
                <w:szCs w:val="16"/>
              </w:rPr>
              <w:t xml:space="preserve">Всего источников </w:t>
            </w:r>
          </w:p>
        </w:tc>
        <w:tc>
          <w:tcPr>
            <w:tcW w:w="2126" w:type="dxa"/>
            <w:tcBorders>
              <w:top w:val="single" w:sz="4" w:space="0" w:color="auto"/>
              <w:left w:val="single" w:sz="4" w:space="0" w:color="auto"/>
              <w:bottom w:val="single" w:sz="4" w:space="0" w:color="auto"/>
              <w:right w:val="single" w:sz="4" w:space="0" w:color="auto"/>
            </w:tcBorders>
            <w:vAlign w:val="center"/>
          </w:tcPr>
          <w:p w14:paraId="7CEB70F9" w14:textId="77777777" w:rsidR="00BA2B69" w:rsidRPr="00831D19" w:rsidRDefault="00BA2B69" w:rsidP="00FB30AB">
            <w:pPr>
              <w:jc w:val="center"/>
              <w:rPr>
                <w:sz w:val="16"/>
                <w:szCs w:val="16"/>
              </w:rPr>
            </w:pPr>
            <w:r w:rsidRPr="00831D19">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14:paraId="6F59EC5A" w14:textId="77777777" w:rsidR="00BA2B69" w:rsidRPr="00831D19" w:rsidRDefault="00BA2B69" w:rsidP="00FB30AB">
            <w:pPr>
              <w:jc w:val="center"/>
              <w:rPr>
                <w:sz w:val="16"/>
                <w:szCs w:val="16"/>
                <w:lang w:val="en-US"/>
              </w:rPr>
            </w:pPr>
            <w:r>
              <w:rPr>
                <w:sz w:val="16"/>
                <w:szCs w:val="16"/>
              </w:rPr>
              <w:t>265 154,36</w:t>
            </w:r>
          </w:p>
        </w:tc>
        <w:tc>
          <w:tcPr>
            <w:tcW w:w="1417" w:type="dxa"/>
            <w:tcBorders>
              <w:top w:val="single" w:sz="4" w:space="0" w:color="auto"/>
              <w:left w:val="single" w:sz="4" w:space="0" w:color="auto"/>
              <w:bottom w:val="single" w:sz="4" w:space="0" w:color="auto"/>
              <w:right w:val="single" w:sz="4" w:space="0" w:color="auto"/>
            </w:tcBorders>
            <w:vAlign w:val="center"/>
          </w:tcPr>
          <w:p w14:paraId="67CD281D" w14:textId="77777777" w:rsidR="00BA2B69" w:rsidRPr="00831D19" w:rsidRDefault="00BA2B69" w:rsidP="00FB30AB">
            <w:pPr>
              <w:jc w:val="center"/>
              <w:rPr>
                <w:sz w:val="16"/>
                <w:szCs w:val="16"/>
              </w:rPr>
            </w:pPr>
            <w:r w:rsidRPr="00831D19">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488BE45" w14:textId="77777777" w:rsidR="00BA2B69" w:rsidRPr="00831D19" w:rsidRDefault="00BA2B69" w:rsidP="00FB30AB">
            <w:pPr>
              <w:jc w:val="center"/>
              <w:rPr>
                <w:sz w:val="16"/>
                <w:szCs w:val="16"/>
              </w:rPr>
            </w:pPr>
            <w:r w:rsidRPr="00831D19">
              <w:rPr>
                <w:sz w:val="16"/>
                <w:szCs w:val="16"/>
              </w:rPr>
              <w:t>0,00</w:t>
            </w:r>
          </w:p>
        </w:tc>
      </w:tr>
      <w:tr w:rsidR="00BA2B69" w:rsidRPr="00831D19" w14:paraId="79DFF718" w14:textId="77777777" w:rsidTr="00FB30A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6AB54490" w14:textId="77777777" w:rsidR="00BA2B69" w:rsidRPr="00831D19" w:rsidRDefault="00BA2B69" w:rsidP="00FB30AB">
            <w:pPr>
              <w:rPr>
                <w:sz w:val="16"/>
                <w:szCs w:val="16"/>
              </w:rPr>
            </w:pPr>
            <w:r w:rsidRPr="00831D19">
              <w:rPr>
                <w:sz w:val="16"/>
                <w:szCs w:val="16"/>
              </w:rPr>
              <w:t>Изменение остатков средств на счетах по учету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47142A05" w14:textId="77777777" w:rsidR="00BA2B69" w:rsidRPr="00831D19" w:rsidRDefault="00BA2B69" w:rsidP="00FB30AB">
            <w:pPr>
              <w:jc w:val="center"/>
              <w:rPr>
                <w:sz w:val="16"/>
                <w:szCs w:val="16"/>
              </w:rPr>
            </w:pPr>
            <w:r w:rsidRPr="00831D19">
              <w:rPr>
                <w:sz w:val="16"/>
                <w:szCs w:val="16"/>
              </w:rPr>
              <w:t>704 01 05 00 00 00 0000 000</w:t>
            </w:r>
          </w:p>
        </w:tc>
        <w:tc>
          <w:tcPr>
            <w:tcW w:w="1418" w:type="dxa"/>
            <w:tcBorders>
              <w:top w:val="single" w:sz="4" w:space="0" w:color="auto"/>
              <w:left w:val="single" w:sz="4" w:space="0" w:color="auto"/>
              <w:bottom w:val="single" w:sz="4" w:space="0" w:color="auto"/>
              <w:right w:val="single" w:sz="4" w:space="0" w:color="auto"/>
            </w:tcBorders>
            <w:vAlign w:val="center"/>
          </w:tcPr>
          <w:p w14:paraId="6B9CD642" w14:textId="77777777" w:rsidR="00BA2B69" w:rsidRPr="00831D19" w:rsidRDefault="00BA2B69" w:rsidP="00FB30AB">
            <w:pPr>
              <w:jc w:val="center"/>
              <w:rPr>
                <w:sz w:val="16"/>
                <w:szCs w:val="16"/>
              </w:rPr>
            </w:pPr>
            <w:r>
              <w:rPr>
                <w:sz w:val="16"/>
                <w:szCs w:val="16"/>
              </w:rPr>
              <w:t>265 154,36</w:t>
            </w:r>
          </w:p>
        </w:tc>
        <w:tc>
          <w:tcPr>
            <w:tcW w:w="1417" w:type="dxa"/>
            <w:tcBorders>
              <w:top w:val="single" w:sz="4" w:space="0" w:color="auto"/>
              <w:left w:val="single" w:sz="4" w:space="0" w:color="auto"/>
              <w:bottom w:val="single" w:sz="4" w:space="0" w:color="auto"/>
              <w:right w:val="single" w:sz="4" w:space="0" w:color="auto"/>
            </w:tcBorders>
            <w:vAlign w:val="center"/>
          </w:tcPr>
          <w:p w14:paraId="7AD49703" w14:textId="77777777" w:rsidR="00BA2B69" w:rsidRPr="00831D19" w:rsidRDefault="00BA2B69" w:rsidP="00FB30AB">
            <w:pPr>
              <w:jc w:val="center"/>
              <w:rPr>
                <w:sz w:val="16"/>
                <w:szCs w:val="16"/>
              </w:rPr>
            </w:pPr>
            <w:r w:rsidRPr="00831D19">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8B243CD" w14:textId="77777777" w:rsidR="00BA2B69" w:rsidRPr="00831D19" w:rsidRDefault="00BA2B69" w:rsidP="00FB30AB">
            <w:pPr>
              <w:jc w:val="center"/>
              <w:rPr>
                <w:sz w:val="16"/>
                <w:szCs w:val="16"/>
              </w:rPr>
            </w:pPr>
            <w:r w:rsidRPr="00831D19">
              <w:rPr>
                <w:sz w:val="16"/>
                <w:szCs w:val="16"/>
              </w:rPr>
              <w:t>0,00</w:t>
            </w:r>
          </w:p>
        </w:tc>
      </w:tr>
      <w:tr w:rsidR="00BA2B69" w:rsidRPr="00831D19" w14:paraId="7AFD9C36" w14:textId="77777777" w:rsidTr="00FB30A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20175BF1" w14:textId="77777777" w:rsidR="00BA2B69" w:rsidRPr="00831D19" w:rsidRDefault="00BA2B69" w:rsidP="00FB30AB">
            <w:pPr>
              <w:rPr>
                <w:sz w:val="16"/>
                <w:szCs w:val="16"/>
              </w:rPr>
            </w:pPr>
            <w:r w:rsidRPr="00831D19">
              <w:rPr>
                <w:sz w:val="16"/>
                <w:szCs w:val="16"/>
              </w:rPr>
              <w:t>Увеличение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3B2EE8B8" w14:textId="77777777" w:rsidR="00BA2B69" w:rsidRPr="00831D19" w:rsidRDefault="00BA2B69" w:rsidP="00FB30AB">
            <w:pPr>
              <w:jc w:val="center"/>
              <w:rPr>
                <w:sz w:val="16"/>
                <w:szCs w:val="16"/>
              </w:rPr>
            </w:pPr>
            <w:r w:rsidRPr="00831D19">
              <w:rPr>
                <w:sz w:val="16"/>
                <w:szCs w:val="16"/>
              </w:rPr>
              <w:t>704 01 05 00 00 00 0000 500</w:t>
            </w:r>
          </w:p>
        </w:tc>
        <w:tc>
          <w:tcPr>
            <w:tcW w:w="1418" w:type="dxa"/>
            <w:tcBorders>
              <w:top w:val="single" w:sz="4" w:space="0" w:color="auto"/>
              <w:left w:val="single" w:sz="4" w:space="0" w:color="auto"/>
              <w:bottom w:val="single" w:sz="4" w:space="0" w:color="auto"/>
              <w:right w:val="single" w:sz="4" w:space="0" w:color="auto"/>
            </w:tcBorders>
            <w:vAlign w:val="center"/>
          </w:tcPr>
          <w:p w14:paraId="11A2AF37" w14:textId="77777777" w:rsidR="00BA2B69" w:rsidRPr="00B94C5D" w:rsidRDefault="00BA2B69" w:rsidP="00FB30AB">
            <w:pPr>
              <w:jc w:val="center"/>
              <w:rPr>
                <w:sz w:val="16"/>
                <w:szCs w:val="16"/>
              </w:rPr>
            </w:pPr>
            <w:r>
              <w:rPr>
                <w:sz w:val="16"/>
                <w:szCs w:val="16"/>
              </w:rPr>
              <w:t>-4 101 762,49</w:t>
            </w:r>
          </w:p>
        </w:tc>
        <w:tc>
          <w:tcPr>
            <w:tcW w:w="1417" w:type="dxa"/>
            <w:tcBorders>
              <w:top w:val="single" w:sz="4" w:space="0" w:color="auto"/>
              <w:left w:val="single" w:sz="4" w:space="0" w:color="auto"/>
              <w:bottom w:val="single" w:sz="4" w:space="0" w:color="auto"/>
              <w:right w:val="single" w:sz="4" w:space="0" w:color="auto"/>
            </w:tcBorders>
            <w:vAlign w:val="center"/>
          </w:tcPr>
          <w:p w14:paraId="292898B0" w14:textId="5FF3B51A" w:rsidR="00BA2B69" w:rsidRPr="00B94C5D" w:rsidRDefault="00BA2B69" w:rsidP="00FB30AB">
            <w:pPr>
              <w:jc w:val="center"/>
              <w:rPr>
                <w:sz w:val="16"/>
                <w:szCs w:val="16"/>
              </w:rPr>
            </w:pPr>
            <w:r>
              <w:rPr>
                <w:sz w:val="16"/>
                <w:szCs w:val="16"/>
              </w:rPr>
              <w:t>-3</w:t>
            </w:r>
            <w:r w:rsidR="004D6D04">
              <w:rPr>
                <w:sz w:val="16"/>
                <w:szCs w:val="16"/>
              </w:rPr>
              <w:t> 203 090,83</w:t>
            </w:r>
          </w:p>
        </w:tc>
        <w:tc>
          <w:tcPr>
            <w:tcW w:w="1276" w:type="dxa"/>
            <w:tcBorders>
              <w:top w:val="single" w:sz="4" w:space="0" w:color="auto"/>
              <w:left w:val="single" w:sz="4" w:space="0" w:color="auto"/>
              <w:bottom w:val="single" w:sz="4" w:space="0" w:color="auto"/>
              <w:right w:val="single" w:sz="4" w:space="0" w:color="auto"/>
            </w:tcBorders>
            <w:vAlign w:val="center"/>
          </w:tcPr>
          <w:p w14:paraId="15766B43" w14:textId="77777777" w:rsidR="00BA2B69" w:rsidRPr="00B94C5D" w:rsidRDefault="00BA2B69" w:rsidP="00FB30AB">
            <w:pPr>
              <w:jc w:val="center"/>
              <w:rPr>
                <w:sz w:val="16"/>
                <w:szCs w:val="16"/>
              </w:rPr>
            </w:pPr>
            <w:r>
              <w:rPr>
                <w:sz w:val="16"/>
                <w:szCs w:val="16"/>
              </w:rPr>
              <w:t>-2 649 694,17</w:t>
            </w:r>
          </w:p>
        </w:tc>
      </w:tr>
      <w:tr w:rsidR="004D6D04" w:rsidRPr="00831D19" w14:paraId="7A7E265C" w14:textId="77777777" w:rsidTr="00B23E22">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6E5ED0A1" w14:textId="77777777" w:rsidR="004D6D04" w:rsidRPr="00831D19" w:rsidRDefault="004D6D04" w:rsidP="004D6D04">
            <w:pPr>
              <w:rPr>
                <w:sz w:val="16"/>
                <w:szCs w:val="16"/>
              </w:rPr>
            </w:pPr>
            <w:r w:rsidRPr="00831D19">
              <w:rPr>
                <w:sz w:val="16"/>
                <w:szCs w:val="16"/>
              </w:rPr>
              <w:t>Увеличение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4676AAFF" w14:textId="77777777" w:rsidR="004D6D04" w:rsidRPr="00831D19" w:rsidRDefault="004D6D04" w:rsidP="004D6D04">
            <w:pPr>
              <w:jc w:val="center"/>
              <w:rPr>
                <w:sz w:val="16"/>
                <w:szCs w:val="16"/>
              </w:rPr>
            </w:pPr>
            <w:r w:rsidRPr="00831D19">
              <w:rPr>
                <w:sz w:val="16"/>
                <w:szCs w:val="16"/>
              </w:rPr>
              <w:t>704 01 05 02 00 00 0000 500</w:t>
            </w:r>
          </w:p>
        </w:tc>
        <w:tc>
          <w:tcPr>
            <w:tcW w:w="1418" w:type="dxa"/>
            <w:tcBorders>
              <w:top w:val="single" w:sz="4" w:space="0" w:color="auto"/>
              <w:left w:val="single" w:sz="4" w:space="0" w:color="auto"/>
              <w:bottom w:val="single" w:sz="4" w:space="0" w:color="auto"/>
              <w:right w:val="single" w:sz="4" w:space="0" w:color="auto"/>
            </w:tcBorders>
            <w:vAlign w:val="center"/>
          </w:tcPr>
          <w:p w14:paraId="518AD1E0" w14:textId="77777777" w:rsidR="004D6D04" w:rsidRPr="00B94C5D" w:rsidRDefault="004D6D04" w:rsidP="004D6D04">
            <w:pPr>
              <w:jc w:val="center"/>
              <w:rPr>
                <w:sz w:val="16"/>
                <w:szCs w:val="16"/>
              </w:rPr>
            </w:pPr>
            <w:r>
              <w:rPr>
                <w:sz w:val="16"/>
                <w:szCs w:val="16"/>
              </w:rPr>
              <w:t>-4 101 762,49</w:t>
            </w:r>
          </w:p>
        </w:tc>
        <w:tc>
          <w:tcPr>
            <w:tcW w:w="1417" w:type="dxa"/>
            <w:tcBorders>
              <w:top w:val="single" w:sz="4" w:space="0" w:color="auto"/>
              <w:left w:val="single" w:sz="4" w:space="0" w:color="auto"/>
              <w:bottom w:val="single" w:sz="4" w:space="0" w:color="auto"/>
              <w:right w:val="single" w:sz="4" w:space="0" w:color="auto"/>
            </w:tcBorders>
          </w:tcPr>
          <w:p w14:paraId="55A26507" w14:textId="0EB4510C" w:rsidR="004D6D04" w:rsidRPr="00B94C5D" w:rsidRDefault="004D6D04" w:rsidP="004D6D04">
            <w:pPr>
              <w:jc w:val="center"/>
              <w:rPr>
                <w:sz w:val="16"/>
                <w:szCs w:val="16"/>
              </w:rPr>
            </w:pPr>
            <w:r w:rsidRPr="0050062F">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520A9189" w14:textId="77777777" w:rsidR="004D6D04" w:rsidRPr="00B94C5D" w:rsidRDefault="004D6D04" w:rsidP="004D6D04">
            <w:pPr>
              <w:jc w:val="center"/>
              <w:rPr>
                <w:sz w:val="16"/>
                <w:szCs w:val="16"/>
              </w:rPr>
            </w:pPr>
            <w:r>
              <w:rPr>
                <w:sz w:val="16"/>
                <w:szCs w:val="16"/>
              </w:rPr>
              <w:t>-2 649 694,17</w:t>
            </w:r>
          </w:p>
        </w:tc>
      </w:tr>
      <w:tr w:rsidR="004D6D04" w:rsidRPr="00831D19" w14:paraId="645FFDCF" w14:textId="77777777" w:rsidTr="00B23E22">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54927F59" w14:textId="77777777" w:rsidR="004D6D04" w:rsidRPr="00831D19" w:rsidRDefault="004D6D04" w:rsidP="004D6D04">
            <w:pPr>
              <w:rPr>
                <w:sz w:val="16"/>
                <w:szCs w:val="16"/>
              </w:rPr>
            </w:pPr>
            <w:r w:rsidRPr="00831D19">
              <w:rPr>
                <w:sz w:val="16"/>
                <w:szCs w:val="16"/>
              </w:rPr>
              <w:t>Увеличение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132C50C7" w14:textId="77777777" w:rsidR="004D6D04" w:rsidRPr="00831D19" w:rsidRDefault="004D6D04" w:rsidP="004D6D04">
            <w:pPr>
              <w:jc w:val="center"/>
              <w:rPr>
                <w:sz w:val="16"/>
                <w:szCs w:val="16"/>
              </w:rPr>
            </w:pPr>
            <w:r w:rsidRPr="00831D19">
              <w:rPr>
                <w:sz w:val="16"/>
                <w:szCs w:val="16"/>
              </w:rPr>
              <w:t>704 01 05 02 01 00 0000 510</w:t>
            </w:r>
          </w:p>
        </w:tc>
        <w:tc>
          <w:tcPr>
            <w:tcW w:w="1418" w:type="dxa"/>
            <w:tcBorders>
              <w:top w:val="single" w:sz="4" w:space="0" w:color="auto"/>
              <w:left w:val="single" w:sz="4" w:space="0" w:color="auto"/>
              <w:bottom w:val="single" w:sz="4" w:space="0" w:color="auto"/>
              <w:right w:val="single" w:sz="4" w:space="0" w:color="auto"/>
            </w:tcBorders>
            <w:vAlign w:val="center"/>
          </w:tcPr>
          <w:p w14:paraId="262394CC" w14:textId="77777777" w:rsidR="004D6D04" w:rsidRPr="00B94C5D" w:rsidRDefault="004D6D04" w:rsidP="004D6D04">
            <w:pPr>
              <w:jc w:val="center"/>
              <w:rPr>
                <w:sz w:val="16"/>
                <w:szCs w:val="16"/>
              </w:rPr>
            </w:pPr>
            <w:r>
              <w:rPr>
                <w:sz w:val="16"/>
                <w:szCs w:val="16"/>
              </w:rPr>
              <w:t>-4 101 762,49</w:t>
            </w:r>
          </w:p>
        </w:tc>
        <w:tc>
          <w:tcPr>
            <w:tcW w:w="1417" w:type="dxa"/>
            <w:tcBorders>
              <w:top w:val="single" w:sz="4" w:space="0" w:color="auto"/>
              <w:left w:val="single" w:sz="4" w:space="0" w:color="auto"/>
              <w:bottom w:val="single" w:sz="4" w:space="0" w:color="auto"/>
              <w:right w:val="single" w:sz="4" w:space="0" w:color="auto"/>
            </w:tcBorders>
          </w:tcPr>
          <w:p w14:paraId="3E1019EC" w14:textId="339CBD88" w:rsidR="004D6D04" w:rsidRPr="00B94C5D" w:rsidRDefault="004D6D04" w:rsidP="004D6D04">
            <w:pPr>
              <w:jc w:val="center"/>
              <w:rPr>
                <w:sz w:val="16"/>
                <w:szCs w:val="16"/>
              </w:rPr>
            </w:pPr>
            <w:r w:rsidRPr="0050062F">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0ABF34F9" w14:textId="77777777" w:rsidR="004D6D04" w:rsidRPr="00B94C5D" w:rsidRDefault="004D6D04" w:rsidP="004D6D04">
            <w:pPr>
              <w:jc w:val="center"/>
              <w:rPr>
                <w:sz w:val="16"/>
                <w:szCs w:val="16"/>
              </w:rPr>
            </w:pPr>
            <w:r>
              <w:rPr>
                <w:sz w:val="16"/>
                <w:szCs w:val="16"/>
              </w:rPr>
              <w:t>-2 649 694,17</w:t>
            </w:r>
          </w:p>
        </w:tc>
      </w:tr>
      <w:tr w:rsidR="004D6D04" w:rsidRPr="00831D19" w14:paraId="3C790BB0" w14:textId="77777777" w:rsidTr="00B23E22">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5198E7BB" w14:textId="77777777" w:rsidR="004D6D04" w:rsidRPr="00831D19" w:rsidRDefault="004D6D04" w:rsidP="004D6D04">
            <w:pPr>
              <w:rPr>
                <w:sz w:val="16"/>
                <w:szCs w:val="16"/>
              </w:rPr>
            </w:pPr>
            <w:r w:rsidRPr="00831D19">
              <w:rPr>
                <w:sz w:val="16"/>
                <w:szCs w:val="16"/>
              </w:rPr>
              <w:t>Увеличение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tcPr>
          <w:p w14:paraId="71FEE299" w14:textId="77777777" w:rsidR="004D6D04" w:rsidRPr="00831D19" w:rsidRDefault="004D6D04" w:rsidP="004D6D04">
            <w:pPr>
              <w:jc w:val="center"/>
              <w:rPr>
                <w:sz w:val="16"/>
                <w:szCs w:val="16"/>
              </w:rPr>
            </w:pPr>
            <w:r w:rsidRPr="00831D19">
              <w:rPr>
                <w:sz w:val="16"/>
                <w:szCs w:val="16"/>
              </w:rPr>
              <w:t>704 01 05 02 01 14 0000 510</w:t>
            </w:r>
          </w:p>
        </w:tc>
        <w:tc>
          <w:tcPr>
            <w:tcW w:w="1418" w:type="dxa"/>
            <w:tcBorders>
              <w:top w:val="single" w:sz="4" w:space="0" w:color="auto"/>
              <w:left w:val="single" w:sz="4" w:space="0" w:color="auto"/>
              <w:bottom w:val="single" w:sz="4" w:space="0" w:color="auto"/>
              <w:right w:val="single" w:sz="4" w:space="0" w:color="auto"/>
            </w:tcBorders>
            <w:vAlign w:val="center"/>
          </w:tcPr>
          <w:p w14:paraId="5A47F67A" w14:textId="77777777" w:rsidR="004D6D04" w:rsidRPr="00B94C5D" w:rsidRDefault="004D6D04" w:rsidP="004D6D04">
            <w:pPr>
              <w:jc w:val="center"/>
              <w:rPr>
                <w:sz w:val="16"/>
                <w:szCs w:val="16"/>
              </w:rPr>
            </w:pPr>
            <w:r>
              <w:rPr>
                <w:sz w:val="16"/>
                <w:szCs w:val="16"/>
              </w:rPr>
              <w:t>-4 101 762,49</w:t>
            </w:r>
          </w:p>
        </w:tc>
        <w:tc>
          <w:tcPr>
            <w:tcW w:w="1417" w:type="dxa"/>
            <w:tcBorders>
              <w:top w:val="single" w:sz="4" w:space="0" w:color="auto"/>
              <w:left w:val="single" w:sz="4" w:space="0" w:color="auto"/>
              <w:bottom w:val="single" w:sz="4" w:space="0" w:color="auto"/>
              <w:right w:val="single" w:sz="4" w:space="0" w:color="auto"/>
            </w:tcBorders>
          </w:tcPr>
          <w:p w14:paraId="15C77992" w14:textId="249E20E8" w:rsidR="004D6D04" w:rsidRPr="00B94C5D" w:rsidRDefault="004D6D04" w:rsidP="004D6D04">
            <w:pPr>
              <w:jc w:val="center"/>
              <w:rPr>
                <w:sz w:val="16"/>
                <w:szCs w:val="16"/>
              </w:rPr>
            </w:pPr>
            <w:r w:rsidRPr="0050062F">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208F81F3" w14:textId="77777777" w:rsidR="004D6D04" w:rsidRPr="00B94C5D" w:rsidRDefault="004D6D04" w:rsidP="004D6D04">
            <w:pPr>
              <w:jc w:val="center"/>
              <w:rPr>
                <w:sz w:val="16"/>
                <w:szCs w:val="16"/>
              </w:rPr>
            </w:pPr>
            <w:r>
              <w:rPr>
                <w:sz w:val="16"/>
                <w:szCs w:val="16"/>
              </w:rPr>
              <w:t>-2 649 694,17</w:t>
            </w:r>
          </w:p>
        </w:tc>
      </w:tr>
      <w:tr w:rsidR="004D6D04" w:rsidRPr="00831D19" w14:paraId="19F6F801" w14:textId="77777777" w:rsidTr="00180806">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0AC23290" w14:textId="77777777" w:rsidR="004D6D04" w:rsidRPr="00831D19" w:rsidRDefault="004D6D04" w:rsidP="004D6D04">
            <w:pPr>
              <w:rPr>
                <w:sz w:val="16"/>
                <w:szCs w:val="16"/>
              </w:rPr>
            </w:pPr>
            <w:r w:rsidRPr="00831D19">
              <w:rPr>
                <w:sz w:val="16"/>
                <w:szCs w:val="16"/>
              </w:rPr>
              <w:t>Уменьшение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571A66B3" w14:textId="77777777" w:rsidR="004D6D04" w:rsidRPr="00831D19" w:rsidRDefault="004D6D04" w:rsidP="004D6D04">
            <w:pPr>
              <w:jc w:val="center"/>
              <w:rPr>
                <w:sz w:val="16"/>
                <w:szCs w:val="16"/>
              </w:rPr>
            </w:pPr>
            <w:r w:rsidRPr="00831D19">
              <w:rPr>
                <w:sz w:val="16"/>
                <w:szCs w:val="16"/>
              </w:rPr>
              <w:t>704 01 05 00 00 00 0000 600</w:t>
            </w:r>
          </w:p>
        </w:tc>
        <w:tc>
          <w:tcPr>
            <w:tcW w:w="1418" w:type="dxa"/>
            <w:tcBorders>
              <w:top w:val="single" w:sz="4" w:space="0" w:color="auto"/>
              <w:left w:val="single" w:sz="4" w:space="0" w:color="auto"/>
              <w:bottom w:val="single" w:sz="4" w:space="0" w:color="auto"/>
              <w:right w:val="single" w:sz="4" w:space="0" w:color="auto"/>
            </w:tcBorders>
            <w:vAlign w:val="center"/>
          </w:tcPr>
          <w:p w14:paraId="2AE2B732" w14:textId="77777777" w:rsidR="004D6D04" w:rsidRPr="00B94C5D" w:rsidRDefault="004D6D04" w:rsidP="004D6D04">
            <w:pPr>
              <w:jc w:val="center"/>
              <w:rPr>
                <w:sz w:val="16"/>
                <w:szCs w:val="16"/>
              </w:rPr>
            </w:pPr>
            <w:r>
              <w:rPr>
                <w:sz w:val="16"/>
                <w:szCs w:val="16"/>
              </w:rPr>
              <w:t>4 366 916,85</w:t>
            </w:r>
          </w:p>
        </w:tc>
        <w:tc>
          <w:tcPr>
            <w:tcW w:w="1417" w:type="dxa"/>
            <w:tcBorders>
              <w:top w:val="single" w:sz="4" w:space="0" w:color="auto"/>
              <w:left w:val="single" w:sz="4" w:space="0" w:color="auto"/>
              <w:bottom w:val="single" w:sz="4" w:space="0" w:color="auto"/>
              <w:right w:val="single" w:sz="4" w:space="0" w:color="auto"/>
            </w:tcBorders>
          </w:tcPr>
          <w:p w14:paraId="569ACEA8" w14:textId="55CA3755" w:rsidR="004D6D04" w:rsidRPr="00B94C5D" w:rsidRDefault="004D6D04" w:rsidP="004D6D04">
            <w:pPr>
              <w:jc w:val="center"/>
              <w:rPr>
                <w:sz w:val="16"/>
                <w:szCs w:val="16"/>
              </w:rPr>
            </w:pPr>
            <w:r w:rsidRPr="00A10097">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0BF6E68A" w14:textId="77777777" w:rsidR="004D6D04" w:rsidRPr="00B94C5D" w:rsidRDefault="004D6D04" w:rsidP="004D6D04">
            <w:pPr>
              <w:jc w:val="center"/>
              <w:rPr>
                <w:sz w:val="16"/>
                <w:szCs w:val="16"/>
              </w:rPr>
            </w:pPr>
            <w:r>
              <w:rPr>
                <w:sz w:val="16"/>
                <w:szCs w:val="16"/>
              </w:rPr>
              <w:t>2 649 694,17</w:t>
            </w:r>
          </w:p>
        </w:tc>
      </w:tr>
      <w:tr w:rsidR="004D6D04" w:rsidRPr="00831D19" w14:paraId="7CBF56DB" w14:textId="77777777" w:rsidTr="00180806">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3294F6DC" w14:textId="77777777" w:rsidR="004D6D04" w:rsidRPr="00831D19" w:rsidRDefault="004D6D04" w:rsidP="004D6D04">
            <w:pPr>
              <w:rPr>
                <w:sz w:val="16"/>
                <w:szCs w:val="16"/>
              </w:rPr>
            </w:pPr>
            <w:r w:rsidRPr="00831D19">
              <w:rPr>
                <w:sz w:val="16"/>
                <w:szCs w:val="16"/>
              </w:rPr>
              <w:t>Уменьшение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17CF2E1E" w14:textId="77777777" w:rsidR="004D6D04" w:rsidRPr="00831D19" w:rsidRDefault="004D6D04" w:rsidP="004D6D04">
            <w:pPr>
              <w:jc w:val="center"/>
              <w:rPr>
                <w:sz w:val="16"/>
                <w:szCs w:val="16"/>
              </w:rPr>
            </w:pPr>
            <w:r w:rsidRPr="00831D19">
              <w:rPr>
                <w:sz w:val="16"/>
                <w:szCs w:val="16"/>
              </w:rPr>
              <w:t>704 01 05 02 00 00 0000 600</w:t>
            </w:r>
          </w:p>
        </w:tc>
        <w:tc>
          <w:tcPr>
            <w:tcW w:w="1418" w:type="dxa"/>
            <w:tcBorders>
              <w:top w:val="single" w:sz="4" w:space="0" w:color="auto"/>
              <w:left w:val="single" w:sz="4" w:space="0" w:color="auto"/>
              <w:bottom w:val="single" w:sz="4" w:space="0" w:color="auto"/>
              <w:right w:val="single" w:sz="4" w:space="0" w:color="auto"/>
            </w:tcBorders>
            <w:vAlign w:val="center"/>
          </w:tcPr>
          <w:p w14:paraId="0228E05C" w14:textId="77777777" w:rsidR="004D6D04" w:rsidRPr="00B94C5D" w:rsidRDefault="004D6D04" w:rsidP="004D6D04">
            <w:pPr>
              <w:jc w:val="center"/>
              <w:rPr>
                <w:sz w:val="16"/>
                <w:szCs w:val="16"/>
              </w:rPr>
            </w:pPr>
            <w:r>
              <w:rPr>
                <w:sz w:val="16"/>
                <w:szCs w:val="16"/>
              </w:rPr>
              <w:t>4 366 916,85</w:t>
            </w:r>
          </w:p>
        </w:tc>
        <w:tc>
          <w:tcPr>
            <w:tcW w:w="1417" w:type="dxa"/>
            <w:tcBorders>
              <w:top w:val="single" w:sz="4" w:space="0" w:color="auto"/>
              <w:left w:val="single" w:sz="4" w:space="0" w:color="auto"/>
              <w:bottom w:val="single" w:sz="4" w:space="0" w:color="auto"/>
              <w:right w:val="single" w:sz="4" w:space="0" w:color="auto"/>
            </w:tcBorders>
          </w:tcPr>
          <w:p w14:paraId="7533EA62" w14:textId="6FB34A88" w:rsidR="004D6D04" w:rsidRPr="00B94C5D" w:rsidRDefault="004D6D04" w:rsidP="004D6D04">
            <w:pPr>
              <w:jc w:val="center"/>
              <w:rPr>
                <w:sz w:val="16"/>
                <w:szCs w:val="16"/>
              </w:rPr>
            </w:pPr>
            <w:r w:rsidRPr="00A10097">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63B39DF3" w14:textId="77777777" w:rsidR="004D6D04" w:rsidRPr="00B94C5D" w:rsidRDefault="004D6D04" w:rsidP="004D6D04">
            <w:pPr>
              <w:jc w:val="center"/>
              <w:rPr>
                <w:sz w:val="16"/>
                <w:szCs w:val="16"/>
              </w:rPr>
            </w:pPr>
            <w:r>
              <w:rPr>
                <w:sz w:val="16"/>
                <w:szCs w:val="16"/>
              </w:rPr>
              <w:t>2 649 694,17</w:t>
            </w:r>
          </w:p>
        </w:tc>
      </w:tr>
      <w:tr w:rsidR="004D6D04" w:rsidRPr="00831D19" w14:paraId="42498441" w14:textId="77777777" w:rsidTr="00180806">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5373F8C2" w14:textId="77777777" w:rsidR="004D6D04" w:rsidRPr="00831D19" w:rsidRDefault="004D6D04" w:rsidP="004D6D04">
            <w:pPr>
              <w:rPr>
                <w:sz w:val="16"/>
                <w:szCs w:val="16"/>
              </w:rPr>
            </w:pPr>
            <w:r w:rsidRPr="00831D19">
              <w:rPr>
                <w:sz w:val="16"/>
                <w:szCs w:val="16"/>
              </w:rPr>
              <w:t>Уменьшение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231B0538" w14:textId="77777777" w:rsidR="004D6D04" w:rsidRPr="00831D19" w:rsidRDefault="004D6D04" w:rsidP="004D6D04">
            <w:pPr>
              <w:jc w:val="center"/>
              <w:rPr>
                <w:sz w:val="16"/>
                <w:szCs w:val="16"/>
              </w:rPr>
            </w:pPr>
            <w:r w:rsidRPr="00831D19">
              <w:rPr>
                <w:sz w:val="16"/>
                <w:szCs w:val="16"/>
              </w:rPr>
              <w:t>704 01 05 02 01 00 0000 610</w:t>
            </w:r>
          </w:p>
        </w:tc>
        <w:tc>
          <w:tcPr>
            <w:tcW w:w="1418" w:type="dxa"/>
            <w:tcBorders>
              <w:top w:val="single" w:sz="4" w:space="0" w:color="auto"/>
              <w:left w:val="single" w:sz="4" w:space="0" w:color="auto"/>
              <w:bottom w:val="single" w:sz="4" w:space="0" w:color="auto"/>
              <w:right w:val="single" w:sz="4" w:space="0" w:color="auto"/>
            </w:tcBorders>
            <w:vAlign w:val="center"/>
          </w:tcPr>
          <w:p w14:paraId="5EA3E78B" w14:textId="77777777" w:rsidR="004D6D04" w:rsidRPr="00B94C5D" w:rsidRDefault="004D6D04" w:rsidP="004D6D04">
            <w:pPr>
              <w:jc w:val="center"/>
              <w:rPr>
                <w:sz w:val="16"/>
                <w:szCs w:val="16"/>
              </w:rPr>
            </w:pPr>
            <w:r>
              <w:rPr>
                <w:sz w:val="16"/>
                <w:szCs w:val="16"/>
              </w:rPr>
              <w:t>4 366 916,85</w:t>
            </w:r>
          </w:p>
        </w:tc>
        <w:tc>
          <w:tcPr>
            <w:tcW w:w="1417" w:type="dxa"/>
            <w:tcBorders>
              <w:top w:val="single" w:sz="4" w:space="0" w:color="auto"/>
              <w:left w:val="single" w:sz="4" w:space="0" w:color="auto"/>
              <w:bottom w:val="single" w:sz="4" w:space="0" w:color="auto"/>
              <w:right w:val="single" w:sz="4" w:space="0" w:color="auto"/>
            </w:tcBorders>
          </w:tcPr>
          <w:p w14:paraId="50F6B429" w14:textId="2D65BF38" w:rsidR="004D6D04" w:rsidRPr="00B94C5D" w:rsidRDefault="004D6D04" w:rsidP="004D6D04">
            <w:pPr>
              <w:jc w:val="center"/>
              <w:rPr>
                <w:sz w:val="16"/>
                <w:szCs w:val="16"/>
              </w:rPr>
            </w:pPr>
            <w:r w:rsidRPr="00A10097">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236A5B9E" w14:textId="77777777" w:rsidR="004D6D04" w:rsidRPr="00B94C5D" w:rsidRDefault="004D6D04" w:rsidP="004D6D04">
            <w:pPr>
              <w:jc w:val="center"/>
              <w:rPr>
                <w:sz w:val="16"/>
                <w:szCs w:val="16"/>
              </w:rPr>
            </w:pPr>
            <w:r>
              <w:rPr>
                <w:sz w:val="16"/>
                <w:szCs w:val="16"/>
              </w:rPr>
              <w:t>2 649 694,17</w:t>
            </w:r>
          </w:p>
        </w:tc>
      </w:tr>
      <w:tr w:rsidR="004D6D04" w:rsidRPr="00831D19" w14:paraId="35511F22" w14:textId="77777777" w:rsidTr="00180806">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196392DF" w14:textId="77777777" w:rsidR="004D6D04" w:rsidRPr="00831D19" w:rsidRDefault="004D6D04" w:rsidP="004D6D04">
            <w:pPr>
              <w:rPr>
                <w:sz w:val="16"/>
                <w:szCs w:val="16"/>
              </w:rPr>
            </w:pPr>
            <w:r w:rsidRPr="00831D19">
              <w:rPr>
                <w:sz w:val="16"/>
                <w:szCs w:val="16"/>
              </w:rPr>
              <w:t>Уменьшение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tcPr>
          <w:p w14:paraId="1C064603" w14:textId="77777777" w:rsidR="004D6D04" w:rsidRPr="00831D19" w:rsidRDefault="004D6D04" w:rsidP="004D6D04">
            <w:pPr>
              <w:jc w:val="center"/>
              <w:rPr>
                <w:sz w:val="16"/>
                <w:szCs w:val="16"/>
              </w:rPr>
            </w:pPr>
            <w:r w:rsidRPr="00831D19">
              <w:rPr>
                <w:sz w:val="16"/>
                <w:szCs w:val="16"/>
              </w:rPr>
              <w:t>704 01 05 02 01 14 0000 610</w:t>
            </w:r>
          </w:p>
        </w:tc>
        <w:tc>
          <w:tcPr>
            <w:tcW w:w="1418" w:type="dxa"/>
            <w:tcBorders>
              <w:top w:val="single" w:sz="4" w:space="0" w:color="auto"/>
              <w:left w:val="single" w:sz="4" w:space="0" w:color="auto"/>
              <w:bottom w:val="single" w:sz="4" w:space="0" w:color="auto"/>
              <w:right w:val="single" w:sz="4" w:space="0" w:color="auto"/>
            </w:tcBorders>
            <w:vAlign w:val="center"/>
          </w:tcPr>
          <w:p w14:paraId="37B8A221" w14:textId="77777777" w:rsidR="004D6D04" w:rsidRPr="00B94C5D" w:rsidRDefault="004D6D04" w:rsidP="004D6D04">
            <w:pPr>
              <w:jc w:val="center"/>
              <w:rPr>
                <w:sz w:val="16"/>
                <w:szCs w:val="16"/>
              </w:rPr>
            </w:pPr>
            <w:r>
              <w:rPr>
                <w:sz w:val="16"/>
                <w:szCs w:val="16"/>
              </w:rPr>
              <w:t>4 366 916,85</w:t>
            </w:r>
          </w:p>
        </w:tc>
        <w:tc>
          <w:tcPr>
            <w:tcW w:w="1417" w:type="dxa"/>
            <w:tcBorders>
              <w:top w:val="single" w:sz="4" w:space="0" w:color="auto"/>
              <w:left w:val="single" w:sz="4" w:space="0" w:color="auto"/>
              <w:bottom w:val="single" w:sz="4" w:space="0" w:color="auto"/>
              <w:right w:val="single" w:sz="4" w:space="0" w:color="auto"/>
            </w:tcBorders>
          </w:tcPr>
          <w:p w14:paraId="413098F1" w14:textId="5C13832F" w:rsidR="004D6D04" w:rsidRPr="00B94C5D" w:rsidRDefault="004D6D04" w:rsidP="004D6D04">
            <w:pPr>
              <w:jc w:val="center"/>
              <w:rPr>
                <w:sz w:val="16"/>
                <w:szCs w:val="16"/>
              </w:rPr>
            </w:pPr>
            <w:r w:rsidRPr="00A10097">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00681DF0" w14:textId="77777777" w:rsidR="004D6D04" w:rsidRPr="00B94C5D" w:rsidRDefault="004D6D04" w:rsidP="004D6D04">
            <w:pPr>
              <w:jc w:val="center"/>
              <w:rPr>
                <w:sz w:val="16"/>
                <w:szCs w:val="16"/>
              </w:rPr>
            </w:pPr>
            <w:r>
              <w:rPr>
                <w:sz w:val="16"/>
                <w:szCs w:val="16"/>
              </w:rPr>
              <w:t>2 649 694,17</w:t>
            </w:r>
          </w:p>
        </w:tc>
      </w:tr>
    </w:tbl>
    <w:p w14:paraId="21F61109" w14:textId="77F83C97" w:rsidR="006148C9" w:rsidRDefault="006148C9" w:rsidP="0050313D">
      <w:pPr>
        <w:ind w:left="6300"/>
        <w:jc w:val="right"/>
        <w:rPr>
          <w:sz w:val="20"/>
          <w:szCs w:val="20"/>
        </w:rPr>
      </w:pPr>
    </w:p>
    <w:p w14:paraId="06B7E5B2" w14:textId="77777777" w:rsidR="00417F74" w:rsidRDefault="00417F74" w:rsidP="00592CDA">
      <w:pPr>
        <w:ind w:left="7008" w:firstLine="72"/>
        <w:rPr>
          <w:sz w:val="20"/>
          <w:szCs w:val="20"/>
        </w:rPr>
      </w:pPr>
    </w:p>
    <w:p w14:paraId="74110944" w14:textId="2EB23C16" w:rsidR="00592CDA" w:rsidRDefault="00592CDA" w:rsidP="00592CDA">
      <w:pPr>
        <w:ind w:left="7008" w:firstLine="72"/>
        <w:rPr>
          <w:sz w:val="20"/>
          <w:szCs w:val="20"/>
        </w:rPr>
      </w:pPr>
      <w:r>
        <w:rPr>
          <w:sz w:val="20"/>
          <w:szCs w:val="20"/>
        </w:rPr>
        <w:t xml:space="preserve">Приложение 2 </w:t>
      </w:r>
    </w:p>
    <w:p w14:paraId="54A9A7BF" w14:textId="77777777" w:rsidR="00776360" w:rsidRPr="001075AC" w:rsidRDefault="00776360" w:rsidP="00776360">
      <w:pPr>
        <w:ind w:left="6379"/>
        <w:rPr>
          <w:sz w:val="20"/>
          <w:szCs w:val="20"/>
        </w:rPr>
      </w:pPr>
      <w:r w:rsidRPr="001075AC">
        <w:rPr>
          <w:sz w:val="20"/>
          <w:szCs w:val="20"/>
        </w:rPr>
        <w:t>к решению Думы Кочубеевского</w:t>
      </w:r>
    </w:p>
    <w:p w14:paraId="0B952C65" w14:textId="77777777" w:rsidR="00776360" w:rsidRPr="001075AC" w:rsidRDefault="00776360" w:rsidP="00776360">
      <w:pPr>
        <w:ind w:left="6379"/>
        <w:rPr>
          <w:sz w:val="20"/>
          <w:szCs w:val="20"/>
        </w:rPr>
      </w:pPr>
      <w:r w:rsidRPr="001075AC">
        <w:rPr>
          <w:sz w:val="20"/>
          <w:szCs w:val="20"/>
        </w:rPr>
        <w:t>муниципального округа</w:t>
      </w:r>
    </w:p>
    <w:p w14:paraId="74D4E8A5" w14:textId="77777777" w:rsidR="00776360" w:rsidRPr="001075AC" w:rsidRDefault="00776360" w:rsidP="00776360">
      <w:pPr>
        <w:ind w:left="6379"/>
        <w:rPr>
          <w:sz w:val="20"/>
          <w:szCs w:val="20"/>
        </w:rPr>
      </w:pPr>
      <w:r w:rsidRPr="001075AC">
        <w:rPr>
          <w:sz w:val="20"/>
          <w:szCs w:val="20"/>
        </w:rPr>
        <w:t>Ставропольского края</w:t>
      </w:r>
    </w:p>
    <w:p w14:paraId="26EDE67F" w14:textId="6AF60784"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w:t>
      </w:r>
    </w:p>
    <w:p w14:paraId="0FB066FD" w14:textId="77777777" w:rsidR="00776360" w:rsidRPr="0050313D" w:rsidRDefault="00776360" w:rsidP="00776360">
      <w:pPr>
        <w:ind w:left="6663"/>
        <w:rPr>
          <w:sz w:val="20"/>
          <w:szCs w:val="20"/>
        </w:rPr>
      </w:pPr>
    </w:p>
    <w:p w14:paraId="07C5977D" w14:textId="77777777" w:rsidR="00592CDA" w:rsidRDefault="00592CDA" w:rsidP="00592CDA">
      <w:pPr>
        <w:jc w:val="center"/>
        <w:rPr>
          <w:sz w:val="28"/>
          <w:szCs w:val="28"/>
        </w:rPr>
      </w:pPr>
      <w:r>
        <w:rPr>
          <w:sz w:val="28"/>
          <w:szCs w:val="28"/>
        </w:rPr>
        <w:t xml:space="preserve">РАСПРЕДЕЛЕНИЕ </w:t>
      </w:r>
    </w:p>
    <w:p w14:paraId="425149BC" w14:textId="77777777" w:rsidR="00592CDA" w:rsidRPr="00561E7B" w:rsidRDefault="00592CDA" w:rsidP="00592CDA">
      <w:pPr>
        <w:jc w:val="center"/>
        <w:rPr>
          <w:sz w:val="28"/>
          <w:szCs w:val="28"/>
        </w:rPr>
      </w:pPr>
      <w:r>
        <w:rPr>
          <w:sz w:val="28"/>
          <w:szCs w:val="28"/>
        </w:rPr>
        <w:t xml:space="preserve">доходов бюджета Кочубеевского муниципального округа Ставропольского края по </w:t>
      </w:r>
      <w:r w:rsidRPr="00561E7B">
        <w:rPr>
          <w:sz w:val="28"/>
          <w:szCs w:val="28"/>
        </w:rPr>
        <w:t xml:space="preserve">группам, подгруппам и статьям классификации доходов бюджетной классификации Российской Федерации </w:t>
      </w:r>
    </w:p>
    <w:p w14:paraId="43869B65" w14:textId="25A0568B" w:rsidR="00592CDA" w:rsidRDefault="00592CDA" w:rsidP="00592CDA">
      <w:pPr>
        <w:jc w:val="center"/>
        <w:rPr>
          <w:sz w:val="28"/>
          <w:szCs w:val="28"/>
        </w:rPr>
      </w:pPr>
      <w:r w:rsidRPr="00561E7B">
        <w:rPr>
          <w:sz w:val="28"/>
          <w:szCs w:val="28"/>
        </w:rPr>
        <w:t>на 2023 год и плановый период 2024 и 2025 годов</w:t>
      </w:r>
    </w:p>
    <w:p w14:paraId="1324DF73" w14:textId="77777777" w:rsidR="001A22A5" w:rsidRDefault="001A22A5" w:rsidP="00592CDA">
      <w:pPr>
        <w:jc w:val="center"/>
        <w:rPr>
          <w:sz w:val="28"/>
          <w:szCs w:val="28"/>
        </w:rPr>
      </w:pPr>
    </w:p>
    <w:p w14:paraId="1E045353" w14:textId="77777777" w:rsidR="00592CDA" w:rsidRPr="0078200D" w:rsidRDefault="00592CDA" w:rsidP="00592CDA">
      <w:pPr>
        <w:jc w:val="right"/>
        <w:rPr>
          <w:sz w:val="20"/>
          <w:szCs w:val="20"/>
        </w:rPr>
      </w:pPr>
      <w:r>
        <w:rPr>
          <w:sz w:val="20"/>
          <w:szCs w:val="20"/>
        </w:rPr>
        <w:t>(тыс. рублей)</w:t>
      </w:r>
    </w:p>
    <w:tbl>
      <w:tblPr>
        <w:tblW w:w="9385" w:type="dxa"/>
        <w:tblInd w:w="-34" w:type="dxa"/>
        <w:tblLayout w:type="fixed"/>
        <w:tblLook w:val="04A0" w:firstRow="1" w:lastRow="0" w:firstColumn="1" w:lastColumn="0" w:noHBand="0" w:noVBand="1"/>
      </w:tblPr>
      <w:tblGrid>
        <w:gridCol w:w="2296"/>
        <w:gridCol w:w="3687"/>
        <w:gridCol w:w="1134"/>
        <w:gridCol w:w="1134"/>
        <w:gridCol w:w="1134"/>
      </w:tblGrid>
      <w:tr w:rsidR="00BA2B69" w:rsidRPr="006A05F2" w14:paraId="799DF713" w14:textId="77777777" w:rsidTr="00FB30AB">
        <w:trPr>
          <w:trHeight w:val="340"/>
        </w:trPr>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09695" w14:textId="77777777" w:rsidR="00BA2B69" w:rsidRPr="006A05F2" w:rsidRDefault="00BA2B69" w:rsidP="00FB30AB">
            <w:pPr>
              <w:jc w:val="center"/>
              <w:rPr>
                <w:color w:val="000000"/>
                <w:sz w:val="16"/>
                <w:szCs w:val="16"/>
              </w:rPr>
            </w:pPr>
            <w:r w:rsidRPr="006A05F2">
              <w:rPr>
                <w:color w:val="000000"/>
                <w:sz w:val="16"/>
                <w:szCs w:val="16"/>
              </w:rPr>
              <w:t>Код бюджетной классификации</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8DBD47" w14:textId="77777777" w:rsidR="00BA2B69" w:rsidRPr="006A05F2" w:rsidRDefault="00BA2B69" w:rsidP="00FB30AB">
            <w:pPr>
              <w:jc w:val="center"/>
              <w:rPr>
                <w:color w:val="000000"/>
                <w:sz w:val="16"/>
                <w:szCs w:val="16"/>
              </w:rPr>
            </w:pPr>
            <w:r w:rsidRPr="006A05F2">
              <w:rPr>
                <w:color w:val="000000"/>
                <w:sz w:val="16"/>
                <w:szCs w:val="16"/>
              </w:rPr>
              <w:t>Наименование дохода</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51A31D0A" w14:textId="77777777" w:rsidR="00BA2B69" w:rsidRPr="006A05F2" w:rsidRDefault="00BA2B69" w:rsidP="00FB30AB">
            <w:pPr>
              <w:jc w:val="center"/>
              <w:rPr>
                <w:color w:val="000000"/>
                <w:sz w:val="16"/>
                <w:szCs w:val="16"/>
              </w:rPr>
            </w:pPr>
            <w:r w:rsidRPr="006A05F2">
              <w:rPr>
                <w:color w:val="000000"/>
                <w:sz w:val="16"/>
                <w:szCs w:val="16"/>
              </w:rPr>
              <w:t>Сумма по годам</w:t>
            </w:r>
          </w:p>
        </w:tc>
      </w:tr>
      <w:tr w:rsidR="00BA2B69" w:rsidRPr="006A05F2" w14:paraId="270B97C7" w14:textId="77777777" w:rsidTr="00FB30AB">
        <w:trPr>
          <w:trHeight w:val="286"/>
        </w:trPr>
        <w:tc>
          <w:tcPr>
            <w:tcW w:w="2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1C8A11" w14:textId="77777777" w:rsidR="00BA2B69" w:rsidRPr="006A05F2" w:rsidRDefault="00BA2B69" w:rsidP="00FB30AB">
            <w:pPr>
              <w:rPr>
                <w:color w:val="000000"/>
                <w:sz w:val="16"/>
                <w:szCs w:val="16"/>
              </w:rPr>
            </w:pPr>
          </w:p>
        </w:tc>
        <w:tc>
          <w:tcPr>
            <w:tcW w:w="3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E972E3" w14:textId="77777777" w:rsidR="00BA2B69" w:rsidRPr="006A05F2" w:rsidRDefault="00BA2B69" w:rsidP="00FB30AB">
            <w:pP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6FE93798" w14:textId="77777777" w:rsidR="00BA2B69" w:rsidRPr="006A05F2" w:rsidRDefault="00BA2B69" w:rsidP="00FB30AB">
            <w:pPr>
              <w:jc w:val="center"/>
              <w:rPr>
                <w:color w:val="000000"/>
                <w:sz w:val="16"/>
                <w:szCs w:val="16"/>
              </w:rPr>
            </w:pPr>
            <w:r w:rsidRPr="006A05F2">
              <w:rPr>
                <w:color w:val="000000"/>
                <w:sz w:val="16"/>
                <w:szCs w:val="16"/>
              </w:rPr>
              <w:t>2023</w:t>
            </w:r>
          </w:p>
        </w:tc>
        <w:tc>
          <w:tcPr>
            <w:tcW w:w="1134" w:type="dxa"/>
            <w:tcBorders>
              <w:top w:val="nil"/>
              <w:left w:val="nil"/>
              <w:bottom w:val="single" w:sz="4" w:space="0" w:color="auto"/>
              <w:right w:val="single" w:sz="4" w:space="0" w:color="auto"/>
            </w:tcBorders>
            <w:shd w:val="clear" w:color="auto" w:fill="auto"/>
            <w:vAlign w:val="center"/>
            <w:hideMark/>
          </w:tcPr>
          <w:p w14:paraId="6106A6D9" w14:textId="77777777" w:rsidR="00BA2B69" w:rsidRPr="006A05F2" w:rsidRDefault="00BA2B69" w:rsidP="00FB30AB">
            <w:pPr>
              <w:jc w:val="center"/>
              <w:rPr>
                <w:color w:val="000000"/>
                <w:sz w:val="16"/>
                <w:szCs w:val="16"/>
              </w:rPr>
            </w:pPr>
            <w:r w:rsidRPr="006A05F2">
              <w:rPr>
                <w:color w:val="000000"/>
                <w:sz w:val="16"/>
                <w:szCs w:val="16"/>
              </w:rPr>
              <w:t>2024</w:t>
            </w:r>
          </w:p>
        </w:tc>
        <w:tc>
          <w:tcPr>
            <w:tcW w:w="1134" w:type="dxa"/>
            <w:tcBorders>
              <w:top w:val="nil"/>
              <w:left w:val="nil"/>
              <w:bottom w:val="single" w:sz="4" w:space="0" w:color="auto"/>
              <w:right w:val="single" w:sz="4" w:space="0" w:color="auto"/>
            </w:tcBorders>
            <w:shd w:val="clear" w:color="auto" w:fill="auto"/>
            <w:vAlign w:val="center"/>
            <w:hideMark/>
          </w:tcPr>
          <w:p w14:paraId="573BAA92" w14:textId="77777777" w:rsidR="00BA2B69" w:rsidRPr="006A05F2" w:rsidRDefault="00BA2B69" w:rsidP="00FB30AB">
            <w:pPr>
              <w:jc w:val="center"/>
              <w:rPr>
                <w:color w:val="000000"/>
                <w:sz w:val="16"/>
                <w:szCs w:val="16"/>
              </w:rPr>
            </w:pPr>
            <w:r w:rsidRPr="006A05F2">
              <w:rPr>
                <w:color w:val="000000"/>
                <w:sz w:val="16"/>
                <w:szCs w:val="16"/>
              </w:rPr>
              <w:t>2025</w:t>
            </w:r>
          </w:p>
        </w:tc>
      </w:tr>
      <w:tr w:rsidR="00BA2B69" w:rsidRPr="006A05F2" w14:paraId="56D87E1A"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2CA86FC" w14:textId="77777777" w:rsidR="00BA2B69" w:rsidRPr="006A05F2" w:rsidRDefault="00BA2B69" w:rsidP="00FB30AB">
            <w:pPr>
              <w:jc w:val="center"/>
              <w:rPr>
                <w:color w:val="000000"/>
                <w:sz w:val="16"/>
                <w:szCs w:val="16"/>
              </w:rPr>
            </w:pPr>
            <w:r w:rsidRPr="006A05F2">
              <w:rPr>
                <w:color w:val="000000"/>
                <w:sz w:val="16"/>
                <w:szCs w:val="16"/>
              </w:rPr>
              <w:t>1</w:t>
            </w:r>
          </w:p>
        </w:tc>
        <w:tc>
          <w:tcPr>
            <w:tcW w:w="3687" w:type="dxa"/>
            <w:tcBorders>
              <w:top w:val="nil"/>
              <w:left w:val="nil"/>
              <w:bottom w:val="single" w:sz="4" w:space="0" w:color="auto"/>
              <w:right w:val="single" w:sz="4" w:space="0" w:color="auto"/>
            </w:tcBorders>
            <w:shd w:val="clear" w:color="auto" w:fill="auto"/>
            <w:vAlign w:val="center"/>
            <w:hideMark/>
          </w:tcPr>
          <w:p w14:paraId="2EA93549" w14:textId="77777777" w:rsidR="00BA2B69" w:rsidRPr="006A05F2" w:rsidRDefault="00BA2B69" w:rsidP="00FB30AB">
            <w:pPr>
              <w:jc w:val="center"/>
              <w:rPr>
                <w:color w:val="000000"/>
                <w:sz w:val="16"/>
                <w:szCs w:val="16"/>
              </w:rPr>
            </w:pPr>
            <w:r w:rsidRPr="006A05F2">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2C6DECCB" w14:textId="77777777" w:rsidR="00BA2B69" w:rsidRPr="006A05F2" w:rsidRDefault="00BA2B69" w:rsidP="00FB30AB">
            <w:pPr>
              <w:jc w:val="center"/>
              <w:rPr>
                <w:color w:val="000000"/>
                <w:sz w:val="16"/>
                <w:szCs w:val="16"/>
              </w:rPr>
            </w:pPr>
            <w:r w:rsidRPr="006A05F2">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1021E5DD" w14:textId="77777777" w:rsidR="00BA2B69" w:rsidRPr="006A05F2" w:rsidRDefault="00BA2B69" w:rsidP="00FB30AB">
            <w:pPr>
              <w:jc w:val="center"/>
              <w:rPr>
                <w:color w:val="000000"/>
                <w:sz w:val="16"/>
                <w:szCs w:val="16"/>
              </w:rPr>
            </w:pPr>
            <w:r w:rsidRPr="006A05F2">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7F7C1903" w14:textId="77777777" w:rsidR="00BA2B69" w:rsidRPr="006A05F2" w:rsidRDefault="00BA2B69" w:rsidP="00FB30AB">
            <w:pPr>
              <w:jc w:val="center"/>
              <w:rPr>
                <w:color w:val="000000"/>
                <w:sz w:val="16"/>
                <w:szCs w:val="16"/>
              </w:rPr>
            </w:pPr>
            <w:r w:rsidRPr="006A05F2">
              <w:rPr>
                <w:color w:val="000000"/>
                <w:sz w:val="16"/>
                <w:szCs w:val="16"/>
              </w:rPr>
              <w:t>5</w:t>
            </w:r>
          </w:p>
        </w:tc>
      </w:tr>
      <w:tr w:rsidR="00BA2B69" w:rsidRPr="006A05F2" w14:paraId="7C52DF5B"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A6A8895" w14:textId="77777777" w:rsidR="00BA2B69" w:rsidRPr="006A05F2" w:rsidRDefault="00BA2B69" w:rsidP="00FB30AB">
            <w:pPr>
              <w:jc w:val="center"/>
              <w:rPr>
                <w:color w:val="000000"/>
                <w:sz w:val="16"/>
                <w:szCs w:val="16"/>
              </w:rPr>
            </w:pPr>
            <w:r w:rsidRPr="006A05F2">
              <w:rPr>
                <w:color w:val="000000"/>
                <w:sz w:val="16"/>
                <w:szCs w:val="16"/>
              </w:rPr>
              <w:t>000 1 00 00000 00 0000 000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4068D80" w14:textId="77777777" w:rsidR="00BA2B69" w:rsidRPr="006A05F2" w:rsidRDefault="00BA2B69" w:rsidP="00FB30AB">
            <w:pPr>
              <w:jc w:val="both"/>
              <w:rPr>
                <w:color w:val="000000"/>
                <w:sz w:val="16"/>
                <w:szCs w:val="16"/>
              </w:rPr>
            </w:pPr>
            <w:r w:rsidRPr="006A05F2">
              <w:rPr>
                <w:color w:val="000000"/>
                <w:sz w:val="16"/>
                <w:szCs w:val="16"/>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3A6F4B61" w14:textId="77777777" w:rsidR="00BA2B69" w:rsidRPr="006A05F2" w:rsidRDefault="00BA2B69" w:rsidP="00FB30AB">
            <w:pPr>
              <w:jc w:val="center"/>
              <w:rPr>
                <w:color w:val="000000"/>
                <w:sz w:val="16"/>
                <w:szCs w:val="16"/>
              </w:rPr>
            </w:pPr>
            <w:r>
              <w:rPr>
                <w:color w:val="000000"/>
                <w:sz w:val="16"/>
                <w:szCs w:val="16"/>
              </w:rPr>
              <w:t>1 174 262,94</w:t>
            </w:r>
          </w:p>
        </w:tc>
        <w:tc>
          <w:tcPr>
            <w:tcW w:w="1134" w:type="dxa"/>
            <w:tcBorders>
              <w:top w:val="nil"/>
              <w:left w:val="nil"/>
              <w:bottom w:val="single" w:sz="4" w:space="0" w:color="auto"/>
              <w:right w:val="single" w:sz="4" w:space="0" w:color="auto"/>
            </w:tcBorders>
            <w:shd w:val="clear" w:color="auto" w:fill="auto"/>
            <w:vAlign w:val="center"/>
            <w:hideMark/>
          </w:tcPr>
          <w:p w14:paraId="5AABA705" w14:textId="442DD473" w:rsidR="00BA2B69" w:rsidRPr="006A05F2" w:rsidRDefault="004D6D04" w:rsidP="00FB30AB">
            <w:pPr>
              <w:jc w:val="center"/>
              <w:rPr>
                <w:color w:val="000000"/>
                <w:sz w:val="16"/>
                <w:szCs w:val="16"/>
              </w:rPr>
            </w:pPr>
            <w:r>
              <w:rPr>
                <w:color w:val="000000"/>
                <w:sz w:val="16"/>
                <w:szCs w:val="16"/>
              </w:rPr>
              <w:t>820 091,36</w:t>
            </w:r>
          </w:p>
        </w:tc>
        <w:tc>
          <w:tcPr>
            <w:tcW w:w="1134" w:type="dxa"/>
            <w:tcBorders>
              <w:top w:val="nil"/>
              <w:left w:val="nil"/>
              <w:bottom w:val="single" w:sz="4" w:space="0" w:color="auto"/>
              <w:right w:val="single" w:sz="4" w:space="0" w:color="auto"/>
            </w:tcBorders>
            <w:shd w:val="clear" w:color="auto" w:fill="auto"/>
            <w:vAlign w:val="center"/>
            <w:hideMark/>
          </w:tcPr>
          <w:p w14:paraId="06336268" w14:textId="77777777" w:rsidR="00BA2B69" w:rsidRPr="006A05F2" w:rsidRDefault="00BA2B69" w:rsidP="00FB30AB">
            <w:pPr>
              <w:jc w:val="center"/>
              <w:rPr>
                <w:color w:val="000000"/>
                <w:sz w:val="16"/>
                <w:szCs w:val="16"/>
              </w:rPr>
            </w:pPr>
            <w:r w:rsidRPr="006A05F2">
              <w:rPr>
                <w:color w:val="000000"/>
                <w:sz w:val="16"/>
                <w:szCs w:val="16"/>
              </w:rPr>
              <w:t>8</w:t>
            </w:r>
            <w:r>
              <w:rPr>
                <w:color w:val="000000"/>
                <w:sz w:val="16"/>
                <w:szCs w:val="16"/>
              </w:rPr>
              <w:t>50</w:t>
            </w:r>
            <w:r w:rsidRPr="006A05F2">
              <w:rPr>
                <w:color w:val="000000"/>
                <w:sz w:val="16"/>
                <w:szCs w:val="16"/>
              </w:rPr>
              <w:t xml:space="preserve"> 806,91</w:t>
            </w:r>
          </w:p>
        </w:tc>
      </w:tr>
      <w:tr w:rsidR="00BA2B69" w:rsidRPr="006A05F2" w14:paraId="5EE58065"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24FB360" w14:textId="77777777" w:rsidR="00BA2B69" w:rsidRPr="006A05F2" w:rsidRDefault="00BA2B69" w:rsidP="00FB30AB">
            <w:pPr>
              <w:jc w:val="center"/>
              <w:rPr>
                <w:color w:val="000000"/>
                <w:sz w:val="16"/>
                <w:szCs w:val="16"/>
              </w:rPr>
            </w:pPr>
            <w:r w:rsidRPr="006A05F2">
              <w:rPr>
                <w:color w:val="000000"/>
                <w:sz w:val="16"/>
                <w:szCs w:val="16"/>
              </w:rPr>
              <w:t>000 1 01 00000 00 0000 000</w:t>
            </w:r>
          </w:p>
        </w:tc>
        <w:tc>
          <w:tcPr>
            <w:tcW w:w="3687" w:type="dxa"/>
            <w:tcBorders>
              <w:top w:val="nil"/>
              <w:left w:val="nil"/>
              <w:bottom w:val="single" w:sz="4" w:space="0" w:color="auto"/>
              <w:right w:val="single" w:sz="4" w:space="0" w:color="auto"/>
            </w:tcBorders>
            <w:shd w:val="clear" w:color="auto" w:fill="auto"/>
            <w:vAlign w:val="center"/>
            <w:hideMark/>
          </w:tcPr>
          <w:p w14:paraId="16A13388" w14:textId="77777777" w:rsidR="00BA2B69" w:rsidRPr="006A05F2" w:rsidRDefault="00BA2B69" w:rsidP="00FB30AB">
            <w:pPr>
              <w:jc w:val="both"/>
              <w:rPr>
                <w:color w:val="000000"/>
                <w:sz w:val="16"/>
                <w:szCs w:val="16"/>
              </w:rPr>
            </w:pPr>
            <w:r w:rsidRPr="006A05F2">
              <w:rPr>
                <w:color w:val="000000"/>
                <w:sz w:val="16"/>
                <w:szCs w:val="16"/>
              </w:rPr>
              <w:t>НАЛОГИ НА ПРИБЫЛЬ, ДОХОДЫ</w:t>
            </w:r>
          </w:p>
        </w:tc>
        <w:tc>
          <w:tcPr>
            <w:tcW w:w="1134" w:type="dxa"/>
            <w:tcBorders>
              <w:top w:val="nil"/>
              <w:left w:val="nil"/>
              <w:bottom w:val="single" w:sz="4" w:space="0" w:color="auto"/>
              <w:right w:val="single" w:sz="4" w:space="0" w:color="auto"/>
            </w:tcBorders>
            <w:shd w:val="clear" w:color="auto" w:fill="auto"/>
            <w:vAlign w:val="center"/>
            <w:hideMark/>
          </w:tcPr>
          <w:p w14:paraId="4142B116" w14:textId="77777777" w:rsidR="00BA2B69" w:rsidRPr="006A05F2" w:rsidRDefault="00BA2B69" w:rsidP="00FB30AB">
            <w:pPr>
              <w:jc w:val="center"/>
              <w:rPr>
                <w:color w:val="000000"/>
                <w:sz w:val="16"/>
                <w:szCs w:val="16"/>
              </w:rPr>
            </w:pPr>
            <w:r w:rsidRPr="006A05F2">
              <w:rPr>
                <w:color w:val="000000"/>
                <w:sz w:val="16"/>
                <w:szCs w:val="16"/>
              </w:rPr>
              <w:t>8</w:t>
            </w:r>
            <w:r>
              <w:rPr>
                <w:color w:val="000000"/>
                <w:sz w:val="16"/>
                <w:szCs w:val="16"/>
              </w:rPr>
              <w:t>2</w:t>
            </w:r>
            <w:r w:rsidRPr="006A05F2">
              <w:rPr>
                <w:color w:val="000000"/>
                <w:sz w:val="16"/>
                <w:szCs w:val="16"/>
              </w:rPr>
              <w:t xml:space="preserve">1 </w:t>
            </w:r>
            <w:r>
              <w:rPr>
                <w:color w:val="000000"/>
                <w:sz w:val="16"/>
                <w:szCs w:val="16"/>
              </w:rPr>
              <w:t>391</w:t>
            </w:r>
            <w:r w:rsidRPr="006A05F2">
              <w:rPr>
                <w:color w:val="000000"/>
                <w:sz w:val="16"/>
                <w:szCs w:val="16"/>
              </w:rPr>
              <w:t>,</w:t>
            </w:r>
            <w:r>
              <w:rPr>
                <w:color w:val="000000"/>
                <w:sz w:val="16"/>
                <w:szCs w:val="16"/>
              </w:rPr>
              <w:t>25</w:t>
            </w:r>
          </w:p>
        </w:tc>
        <w:tc>
          <w:tcPr>
            <w:tcW w:w="1134" w:type="dxa"/>
            <w:tcBorders>
              <w:top w:val="nil"/>
              <w:left w:val="nil"/>
              <w:bottom w:val="single" w:sz="4" w:space="0" w:color="auto"/>
              <w:right w:val="single" w:sz="4" w:space="0" w:color="auto"/>
            </w:tcBorders>
            <w:shd w:val="clear" w:color="auto" w:fill="auto"/>
            <w:vAlign w:val="center"/>
            <w:hideMark/>
          </w:tcPr>
          <w:p w14:paraId="36907A2D" w14:textId="3C4CB7F1" w:rsidR="00BA2B69" w:rsidRPr="006A05F2" w:rsidRDefault="00BA2B69" w:rsidP="00FB30AB">
            <w:pPr>
              <w:jc w:val="center"/>
              <w:rPr>
                <w:color w:val="000000"/>
                <w:sz w:val="16"/>
                <w:szCs w:val="16"/>
              </w:rPr>
            </w:pPr>
            <w:r>
              <w:rPr>
                <w:color w:val="000000"/>
                <w:sz w:val="16"/>
                <w:szCs w:val="16"/>
              </w:rPr>
              <w:t>476</w:t>
            </w:r>
            <w:r w:rsidR="004D6D04">
              <w:rPr>
                <w:color w:val="000000"/>
                <w:sz w:val="16"/>
                <w:szCs w:val="16"/>
              </w:rPr>
              <w:t> 304,28</w:t>
            </w:r>
          </w:p>
        </w:tc>
        <w:tc>
          <w:tcPr>
            <w:tcW w:w="1134" w:type="dxa"/>
            <w:tcBorders>
              <w:top w:val="nil"/>
              <w:left w:val="nil"/>
              <w:bottom w:val="single" w:sz="4" w:space="0" w:color="auto"/>
              <w:right w:val="single" w:sz="4" w:space="0" w:color="auto"/>
            </w:tcBorders>
            <w:shd w:val="clear" w:color="auto" w:fill="auto"/>
            <w:vAlign w:val="center"/>
            <w:hideMark/>
          </w:tcPr>
          <w:p w14:paraId="5FABDA60" w14:textId="77777777" w:rsidR="00BA2B69" w:rsidRPr="006A05F2" w:rsidRDefault="00BA2B69" w:rsidP="00FB30AB">
            <w:pPr>
              <w:jc w:val="center"/>
              <w:rPr>
                <w:color w:val="000000"/>
                <w:sz w:val="16"/>
                <w:szCs w:val="16"/>
              </w:rPr>
            </w:pPr>
            <w:r w:rsidRPr="006A05F2">
              <w:rPr>
                <w:color w:val="000000"/>
                <w:sz w:val="16"/>
                <w:szCs w:val="16"/>
              </w:rPr>
              <w:t>49</w:t>
            </w:r>
            <w:r>
              <w:rPr>
                <w:color w:val="000000"/>
                <w:sz w:val="16"/>
                <w:szCs w:val="16"/>
              </w:rPr>
              <w:t>8</w:t>
            </w:r>
            <w:r w:rsidRPr="006A05F2">
              <w:rPr>
                <w:color w:val="000000"/>
                <w:sz w:val="16"/>
                <w:szCs w:val="16"/>
              </w:rPr>
              <w:t xml:space="preserve"> 214,90</w:t>
            </w:r>
          </w:p>
        </w:tc>
      </w:tr>
      <w:tr w:rsidR="00BA2B69" w:rsidRPr="006A05F2" w14:paraId="2A63AC92"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57B95A2" w14:textId="77777777" w:rsidR="00BA2B69" w:rsidRPr="006A05F2" w:rsidRDefault="00BA2B69" w:rsidP="00FB30AB">
            <w:pPr>
              <w:jc w:val="center"/>
              <w:rPr>
                <w:color w:val="000000"/>
                <w:sz w:val="16"/>
                <w:szCs w:val="16"/>
              </w:rPr>
            </w:pPr>
            <w:r w:rsidRPr="006A05F2">
              <w:rPr>
                <w:color w:val="000000"/>
                <w:sz w:val="16"/>
                <w:szCs w:val="16"/>
              </w:rPr>
              <w:t>000 1 01 02000 01 0000 110</w:t>
            </w:r>
          </w:p>
        </w:tc>
        <w:tc>
          <w:tcPr>
            <w:tcW w:w="3687" w:type="dxa"/>
            <w:tcBorders>
              <w:top w:val="nil"/>
              <w:left w:val="nil"/>
              <w:bottom w:val="single" w:sz="4" w:space="0" w:color="auto"/>
              <w:right w:val="single" w:sz="4" w:space="0" w:color="auto"/>
            </w:tcBorders>
            <w:shd w:val="clear" w:color="auto" w:fill="auto"/>
            <w:vAlign w:val="center"/>
            <w:hideMark/>
          </w:tcPr>
          <w:p w14:paraId="112833C2" w14:textId="77777777" w:rsidR="00BA2B69" w:rsidRPr="006A05F2" w:rsidRDefault="00BA2B69" w:rsidP="00FB30AB">
            <w:pPr>
              <w:jc w:val="both"/>
              <w:rPr>
                <w:color w:val="000000"/>
                <w:sz w:val="16"/>
                <w:szCs w:val="16"/>
              </w:rPr>
            </w:pPr>
            <w:r w:rsidRPr="006A05F2">
              <w:rPr>
                <w:color w:val="000000"/>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4E564D07" w14:textId="77777777" w:rsidR="00BA2B69" w:rsidRPr="006A05F2" w:rsidRDefault="00BA2B69" w:rsidP="00FB30AB">
            <w:pPr>
              <w:jc w:val="center"/>
              <w:rPr>
                <w:color w:val="000000"/>
                <w:sz w:val="16"/>
                <w:szCs w:val="16"/>
              </w:rPr>
            </w:pPr>
            <w:r w:rsidRPr="006A05F2">
              <w:rPr>
                <w:color w:val="000000"/>
                <w:sz w:val="16"/>
                <w:szCs w:val="16"/>
              </w:rPr>
              <w:t>8</w:t>
            </w:r>
            <w:r>
              <w:rPr>
                <w:color w:val="000000"/>
                <w:sz w:val="16"/>
                <w:szCs w:val="16"/>
              </w:rPr>
              <w:t>2</w:t>
            </w:r>
            <w:r w:rsidRPr="006A05F2">
              <w:rPr>
                <w:color w:val="000000"/>
                <w:sz w:val="16"/>
                <w:szCs w:val="16"/>
              </w:rPr>
              <w:t xml:space="preserve">1 </w:t>
            </w:r>
            <w:r>
              <w:rPr>
                <w:color w:val="000000"/>
                <w:sz w:val="16"/>
                <w:szCs w:val="16"/>
              </w:rPr>
              <w:t>391</w:t>
            </w:r>
            <w:r w:rsidRPr="006A05F2">
              <w:rPr>
                <w:color w:val="000000"/>
                <w:sz w:val="16"/>
                <w:szCs w:val="16"/>
              </w:rPr>
              <w:t>,</w:t>
            </w:r>
            <w:r>
              <w:rPr>
                <w:color w:val="000000"/>
                <w:sz w:val="16"/>
                <w:szCs w:val="16"/>
              </w:rPr>
              <w:t>25</w:t>
            </w:r>
          </w:p>
        </w:tc>
        <w:tc>
          <w:tcPr>
            <w:tcW w:w="1134" w:type="dxa"/>
            <w:tcBorders>
              <w:top w:val="nil"/>
              <w:left w:val="nil"/>
              <w:bottom w:val="single" w:sz="4" w:space="0" w:color="auto"/>
              <w:right w:val="single" w:sz="4" w:space="0" w:color="auto"/>
            </w:tcBorders>
            <w:shd w:val="clear" w:color="auto" w:fill="auto"/>
            <w:vAlign w:val="center"/>
            <w:hideMark/>
          </w:tcPr>
          <w:p w14:paraId="5FD5DE2E" w14:textId="54844B95" w:rsidR="00BA2B69" w:rsidRPr="006A05F2" w:rsidRDefault="00BA2B69" w:rsidP="00FB30AB">
            <w:pPr>
              <w:jc w:val="center"/>
              <w:rPr>
                <w:color w:val="000000"/>
                <w:sz w:val="16"/>
                <w:szCs w:val="16"/>
              </w:rPr>
            </w:pPr>
            <w:r>
              <w:rPr>
                <w:color w:val="000000"/>
                <w:sz w:val="16"/>
                <w:szCs w:val="16"/>
              </w:rPr>
              <w:t>476 </w:t>
            </w:r>
            <w:r w:rsidR="004D6D04">
              <w:rPr>
                <w:color w:val="000000"/>
                <w:sz w:val="16"/>
                <w:szCs w:val="16"/>
              </w:rPr>
              <w:t>304</w:t>
            </w:r>
            <w:r>
              <w:rPr>
                <w:color w:val="000000"/>
                <w:sz w:val="16"/>
                <w:szCs w:val="16"/>
              </w:rPr>
              <w:t>,28</w:t>
            </w:r>
          </w:p>
        </w:tc>
        <w:tc>
          <w:tcPr>
            <w:tcW w:w="1134" w:type="dxa"/>
            <w:tcBorders>
              <w:top w:val="nil"/>
              <w:left w:val="nil"/>
              <w:bottom w:val="single" w:sz="4" w:space="0" w:color="auto"/>
              <w:right w:val="single" w:sz="4" w:space="0" w:color="auto"/>
            </w:tcBorders>
            <w:shd w:val="clear" w:color="auto" w:fill="auto"/>
            <w:vAlign w:val="center"/>
            <w:hideMark/>
          </w:tcPr>
          <w:p w14:paraId="2AB98658" w14:textId="77777777" w:rsidR="00BA2B69" w:rsidRPr="006A05F2" w:rsidRDefault="00BA2B69" w:rsidP="00FB30AB">
            <w:pPr>
              <w:jc w:val="center"/>
              <w:rPr>
                <w:color w:val="000000"/>
                <w:sz w:val="16"/>
                <w:szCs w:val="16"/>
              </w:rPr>
            </w:pPr>
            <w:r w:rsidRPr="006A05F2">
              <w:rPr>
                <w:color w:val="000000"/>
                <w:sz w:val="16"/>
                <w:szCs w:val="16"/>
              </w:rPr>
              <w:t>49</w:t>
            </w:r>
            <w:r>
              <w:rPr>
                <w:color w:val="000000"/>
                <w:sz w:val="16"/>
                <w:szCs w:val="16"/>
              </w:rPr>
              <w:t>8</w:t>
            </w:r>
            <w:r w:rsidRPr="006A05F2">
              <w:rPr>
                <w:color w:val="000000"/>
                <w:sz w:val="16"/>
                <w:szCs w:val="16"/>
              </w:rPr>
              <w:t xml:space="preserve"> 214,90</w:t>
            </w:r>
          </w:p>
        </w:tc>
      </w:tr>
      <w:tr w:rsidR="00BA2B69" w:rsidRPr="006A05F2" w14:paraId="294A944B"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CE02545" w14:textId="77777777" w:rsidR="00BA2B69" w:rsidRPr="006A05F2" w:rsidRDefault="00BA2B69" w:rsidP="00FB30AB">
            <w:pPr>
              <w:jc w:val="center"/>
              <w:rPr>
                <w:color w:val="000000"/>
                <w:sz w:val="16"/>
                <w:szCs w:val="16"/>
              </w:rPr>
            </w:pPr>
            <w:r w:rsidRPr="006A05F2">
              <w:rPr>
                <w:color w:val="000000"/>
                <w:sz w:val="16"/>
                <w:szCs w:val="16"/>
              </w:rPr>
              <w:lastRenderedPageBreak/>
              <w:t>000 1 03 00000 00 0000 000</w:t>
            </w:r>
          </w:p>
        </w:tc>
        <w:tc>
          <w:tcPr>
            <w:tcW w:w="3687" w:type="dxa"/>
            <w:tcBorders>
              <w:top w:val="nil"/>
              <w:left w:val="nil"/>
              <w:bottom w:val="single" w:sz="4" w:space="0" w:color="auto"/>
              <w:right w:val="single" w:sz="4" w:space="0" w:color="auto"/>
            </w:tcBorders>
            <w:shd w:val="clear" w:color="auto" w:fill="auto"/>
            <w:vAlign w:val="center"/>
            <w:hideMark/>
          </w:tcPr>
          <w:p w14:paraId="4E02A5CD" w14:textId="77777777" w:rsidR="00BA2B69" w:rsidRPr="006A05F2" w:rsidRDefault="00BA2B69" w:rsidP="00FB30AB">
            <w:pPr>
              <w:jc w:val="both"/>
              <w:rPr>
                <w:color w:val="000000"/>
                <w:sz w:val="16"/>
                <w:szCs w:val="16"/>
              </w:rPr>
            </w:pPr>
            <w:r w:rsidRPr="006A05F2">
              <w:rPr>
                <w:color w:val="000000"/>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569F8C3A" w14:textId="77777777" w:rsidR="00BA2B69" w:rsidRPr="006A05F2" w:rsidRDefault="00BA2B69" w:rsidP="00FB30AB">
            <w:pPr>
              <w:jc w:val="center"/>
              <w:rPr>
                <w:color w:val="000000"/>
                <w:sz w:val="16"/>
                <w:szCs w:val="16"/>
              </w:rPr>
            </w:pPr>
            <w:r>
              <w:rPr>
                <w:color w:val="000000"/>
                <w:sz w:val="16"/>
                <w:szCs w:val="16"/>
              </w:rPr>
              <w:t>46 332,61</w:t>
            </w:r>
          </w:p>
        </w:tc>
        <w:tc>
          <w:tcPr>
            <w:tcW w:w="1134" w:type="dxa"/>
            <w:tcBorders>
              <w:top w:val="nil"/>
              <w:left w:val="nil"/>
              <w:bottom w:val="single" w:sz="4" w:space="0" w:color="auto"/>
              <w:right w:val="single" w:sz="4" w:space="0" w:color="auto"/>
            </w:tcBorders>
            <w:shd w:val="clear" w:color="auto" w:fill="auto"/>
            <w:vAlign w:val="center"/>
            <w:hideMark/>
          </w:tcPr>
          <w:p w14:paraId="41D37658" w14:textId="77777777" w:rsidR="00BA2B69" w:rsidRPr="006A05F2" w:rsidRDefault="00BA2B69" w:rsidP="00FB30AB">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686FEFAC" w14:textId="77777777" w:rsidR="00BA2B69" w:rsidRPr="006A05F2" w:rsidRDefault="00BA2B69" w:rsidP="00FB30AB">
            <w:pPr>
              <w:jc w:val="center"/>
              <w:rPr>
                <w:color w:val="000000"/>
                <w:sz w:val="16"/>
                <w:szCs w:val="16"/>
              </w:rPr>
            </w:pPr>
            <w:r w:rsidRPr="006A05F2">
              <w:rPr>
                <w:color w:val="000000"/>
                <w:sz w:val="16"/>
                <w:szCs w:val="16"/>
              </w:rPr>
              <w:t>45 809,33</w:t>
            </w:r>
          </w:p>
        </w:tc>
      </w:tr>
      <w:tr w:rsidR="00BA2B69" w:rsidRPr="006A05F2" w14:paraId="4B97DF2F"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D27CFEC" w14:textId="77777777" w:rsidR="00BA2B69" w:rsidRPr="006A05F2" w:rsidRDefault="00BA2B69" w:rsidP="00FB30AB">
            <w:pPr>
              <w:jc w:val="center"/>
              <w:rPr>
                <w:color w:val="000000"/>
                <w:sz w:val="16"/>
                <w:szCs w:val="16"/>
              </w:rPr>
            </w:pPr>
            <w:r w:rsidRPr="006A05F2">
              <w:rPr>
                <w:color w:val="000000"/>
                <w:sz w:val="16"/>
                <w:szCs w:val="16"/>
              </w:rPr>
              <w:t>000 1 03 02000 01 0000 110</w:t>
            </w:r>
          </w:p>
        </w:tc>
        <w:tc>
          <w:tcPr>
            <w:tcW w:w="3687" w:type="dxa"/>
            <w:tcBorders>
              <w:top w:val="nil"/>
              <w:left w:val="nil"/>
              <w:bottom w:val="single" w:sz="4" w:space="0" w:color="auto"/>
              <w:right w:val="single" w:sz="4" w:space="0" w:color="auto"/>
            </w:tcBorders>
            <w:shd w:val="clear" w:color="auto" w:fill="auto"/>
            <w:vAlign w:val="center"/>
            <w:hideMark/>
          </w:tcPr>
          <w:p w14:paraId="6B605FEE" w14:textId="77777777" w:rsidR="00BA2B69" w:rsidRPr="006A05F2" w:rsidRDefault="00BA2B69" w:rsidP="00FB30AB">
            <w:pPr>
              <w:jc w:val="both"/>
              <w:rPr>
                <w:color w:val="000000"/>
                <w:sz w:val="16"/>
                <w:szCs w:val="16"/>
              </w:rPr>
            </w:pPr>
            <w:r w:rsidRPr="006A05F2">
              <w:rPr>
                <w:color w:val="000000"/>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6B4D2D70" w14:textId="77777777" w:rsidR="00BA2B69" w:rsidRPr="006A05F2" w:rsidRDefault="00BA2B69" w:rsidP="00FB30AB">
            <w:pPr>
              <w:jc w:val="center"/>
              <w:rPr>
                <w:color w:val="000000"/>
                <w:sz w:val="16"/>
                <w:szCs w:val="16"/>
              </w:rPr>
            </w:pPr>
            <w:r>
              <w:rPr>
                <w:color w:val="000000"/>
                <w:sz w:val="16"/>
                <w:szCs w:val="16"/>
              </w:rPr>
              <w:t>46 332,61</w:t>
            </w:r>
          </w:p>
        </w:tc>
        <w:tc>
          <w:tcPr>
            <w:tcW w:w="1134" w:type="dxa"/>
            <w:tcBorders>
              <w:top w:val="nil"/>
              <w:left w:val="nil"/>
              <w:bottom w:val="single" w:sz="4" w:space="0" w:color="auto"/>
              <w:right w:val="single" w:sz="4" w:space="0" w:color="auto"/>
            </w:tcBorders>
            <w:shd w:val="clear" w:color="auto" w:fill="auto"/>
            <w:vAlign w:val="center"/>
            <w:hideMark/>
          </w:tcPr>
          <w:p w14:paraId="0AD504D2" w14:textId="77777777" w:rsidR="00BA2B69" w:rsidRPr="006A05F2" w:rsidRDefault="00BA2B69" w:rsidP="00FB30AB">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2926ABC1" w14:textId="77777777" w:rsidR="00BA2B69" w:rsidRPr="006A05F2" w:rsidRDefault="00BA2B69" w:rsidP="00FB30AB">
            <w:pPr>
              <w:jc w:val="center"/>
              <w:rPr>
                <w:color w:val="000000"/>
                <w:sz w:val="16"/>
                <w:szCs w:val="16"/>
              </w:rPr>
            </w:pPr>
            <w:r w:rsidRPr="006A05F2">
              <w:rPr>
                <w:color w:val="000000"/>
                <w:sz w:val="16"/>
                <w:szCs w:val="16"/>
              </w:rPr>
              <w:t>45 809,33</w:t>
            </w:r>
          </w:p>
        </w:tc>
      </w:tr>
      <w:tr w:rsidR="00BA2B69" w:rsidRPr="006A05F2" w14:paraId="5534D841"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C59E046" w14:textId="77777777" w:rsidR="00BA2B69" w:rsidRPr="006A05F2" w:rsidRDefault="00BA2B69" w:rsidP="00FB30AB">
            <w:pPr>
              <w:jc w:val="center"/>
              <w:rPr>
                <w:color w:val="000000"/>
                <w:sz w:val="16"/>
                <w:szCs w:val="16"/>
              </w:rPr>
            </w:pPr>
            <w:r w:rsidRPr="006A05F2">
              <w:rPr>
                <w:color w:val="000000"/>
                <w:sz w:val="16"/>
                <w:szCs w:val="16"/>
              </w:rPr>
              <w:t>000 1 05 00000 00 0000 000</w:t>
            </w:r>
          </w:p>
        </w:tc>
        <w:tc>
          <w:tcPr>
            <w:tcW w:w="3687" w:type="dxa"/>
            <w:tcBorders>
              <w:top w:val="nil"/>
              <w:left w:val="nil"/>
              <w:bottom w:val="single" w:sz="4" w:space="0" w:color="auto"/>
              <w:right w:val="single" w:sz="4" w:space="0" w:color="auto"/>
            </w:tcBorders>
            <w:shd w:val="clear" w:color="auto" w:fill="auto"/>
            <w:vAlign w:val="center"/>
            <w:hideMark/>
          </w:tcPr>
          <w:p w14:paraId="3EFD9ADF" w14:textId="77777777" w:rsidR="00BA2B69" w:rsidRPr="006A05F2" w:rsidRDefault="00BA2B69" w:rsidP="00FB30AB">
            <w:pPr>
              <w:jc w:val="both"/>
              <w:rPr>
                <w:color w:val="000000"/>
                <w:sz w:val="16"/>
                <w:szCs w:val="16"/>
              </w:rPr>
            </w:pPr>
            <w:r w:rsidRPr="006A05F2">
              <w:rPr>
                <w:color w:val="000000"/>
                <w:sz w:val="16"/>
                <w:szCs w:val="16"/>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14:paraId="222B34C1" w14:textId="77777777" w:rsidR="00BA2B69" w:rsidRPr="006A05F2" w:rsidRDefault="00BA2B69" w:rsidP="00FB30AB">
            <w:pPr>
              <w:jc w:val="center"/>
              <w:rPr>
                <w:color w:val="000000"/>
                <w:sz w:val="16"/>
                <w:szCs w:val="16"/>
              </w:rPr>
            </w:pPr>
            <w:r w:rsidRPr="006A05F2">
              <w:rPr>
                <w:color w:val="000000"/>
                <w:sz w:val="16"/>
                <w:szCs w:val="16"/>
              </w:rPr>
              <w:t>9</w:t>
            </w:r>
            <w:r>
              <w:rPr>
                <w:color w:val="000000"/>
                <w:sz w:val="16"/>
                <w:szCs w:val="16"/>
              </w:rPr>
              <w:t>4</w:t>
            </w:r>
            <w:r w:rsidRPr="006A05F2">
              <w:rPr>
                <w:color w:val="000000"/>
                <w:sz w:val="16"/>
                <w:szCs w:val="16"/>
              </w:rPr>
              <w:t xml:space="preserve"> 0</w:t>
            </w:r>
            <w:r>
              <w:rPr>
                <w:color w:val="000000"/>
                <w:sz w:val="16"/>
                <w:szCs w:val="16"/>
              </w:rPr>
              <w:t>65</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6E939E7C" w14:textId="77777777" w:rsidR="00BA2B69" w:rsidRPr="006A05F2" w:rsidRDefault="00BA2B69" w:rsidP="00FB30AB">
            <w:pPr>
              <w:jc w:val="center"/>
              <w:rPr>
                <w:color w:val="000000"/>
                <w:sz w:val="16"/>
                <w:szCs w:val="16"/>
              </w:rPr>
            </w:pPr>
            <w:r w:rsidRPr="006A05F2">
              <w:rPr>
                <w:color w:val="000000"/>
                <w:sz w:val="16"/>
                <w:szCs w:val="16"/>
              </w:rPr>
              <w:t>95 263,00</w:t>
            </w:r>
          </w:p>
        </w:tc>
        <w:tc>
          <w:tcPr>
            <w:tcW w:w="1134" w:type="dxa"/>
            <w:tcBorders>
              <w:top w:val="nil"/>
              <w:left w:val="nil"/>
              <w:bottom w:val="single" w:sz="4" w:space="0" w:color="auto"/>
              <w:right w:val="single" w:sz="4" w:space="0" w:color="auto"/>
            </w:tcBorders>
            <w:shd w:val="clear" w:color="auto" w:fill="auto"/>
            <w:vAlign w:val="center"/>
            <w:hideMark/>
          </w:tcPr>
          <w:p w14:paraId="3033FB1A" w14:textId="77777777" w:rsidR="00BA2B69" w:rsidRPr="006A05F2" w:rsidRDefault="00BA2B69" w:rsidP="00FB30AB">
            <w:pPr>
              <w:jc w:val="center"/>
              <w:rPr>
                <w:color w:val="000000"/>
                <w:sz w:val="16"/>
                <w:szCs w:val="16"/>
              </w:rPr>
            </w:pPr>
            <w:r w:rsidRPr="006A05F2">
              <w:rPr>
                <w:color w:val="000000"/>
                <w:sz w:val="16"/>
                <w:szCs w:val="16"/>
              </w:rPr>
              <w:t>101 524,00</w:t>
            </w:r>
          </w:p>
        </w:tc>
      </w:tr>
      <w:tr w:rsidR="00BA2B69" w:rsidRPr="006A05F2" w14:paraId="1DB1EFF7"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7591E36" w14:textId="77777777" w:rsidR="00BA2B69" w:rsidRPr="006A05F2" w:rsidRDefault="00BA2B69" w:rsidP="00FB30AB">
            <w:pPr>
              <w:jc w:val="center"/>
              <w:rPr>
                <w:color w:val="000000"/>
                <w:sz w:val="16"/>
                <w:szCs w:val="16"/>
              </w:rPr>
            </w:pPr>
            <w:r w:rsidRPr="006A05F2">
              <w:rPr>
                <w:color w:val="000000"/>
                <w:sz w:val="16"/>
                <w:szCs w:val="16"/>
              </w:rPr>
              <w:t>000 1 05 01000 00 0000 110</w:t>
            </w:r>
          </w:p>
        </w:tc>
        <w:tc>
          <w:tcPr>
            <w:tcW w:w="3687" w:type="dxa"/>
            <w:tcBorders>
              <w:top w:val="nil"/>
              <w:left w:val="nil"/>
              <w:bottom w:val="single" w:sz="4" w:space="0" w:color="auto"/>
              <w:right w:val="single" w:sz="4" w:space="0" w:color="auto"/>
            </w:tcBorders>
            <w:shd w:val="clear" w:color="auto" w:fill="auto"/>
            <w:vAlign w:val="center"/>
            <w:hideMark/>
          </w:tcPr>
          <w:p w14:paraId="60E8ED55" w14:textId="77777777" w:rsidR="00BA2B69" w:rsidRPr="006A05F2" w:rsidRDefault="00BA2B69" w:rsidP="00FB30AB">
            <w:pPr>
              <w:jc w:val="both"/>
              <w:rPr>
                <w:color w:val="000000"/>
                <w:sz w:val="16"/>
                <w:szCs w:val="16"/>
              </w:rPr>
            </w:pPr>
            <w:r w:rsidRPr="006A05F2">
              <w:rPr>
                <w:color w:val="000000"/>
                <w:sz w:val="16"/>
                <w:szCs w:val="16"/>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62E5CF69" w14:textId="77777777" w:rsidR="00BA2B69" w:rsidRPr="006A05F2" w:rsidRDefault="00BA2B69" w:rsidP="00FB30AB">
            <w:pPr>
              <w:jc w:val="center"/>
              <w:rPr>
                <w:color w:val="000000"/>
                <w:sz w:val="16"/>
                <w:szCs w:val="16"/>
              </w:rPr>
            </w:pPr>
            <w:r w:rsidRPr="006A05F2">
              <w:rPr>
                <w:color w:val="000000"/>
                <w:sz w:val="16"/>
                <w:szCs w:val="16"/>
              </w:rPr>
              <w:t>4</w:t>
            </w:r>
            <w:r>
              <w:rPr>
                <w:color w:val="000000"/>
                <w:sz w:val="16"/>
                <w:szCs w:val="16"/>
              </w:rPr>
              <w:t>3</w:t>
            </w:r>
            <w:r w:rsidRPr="006A05F2">
              <w:rPr>
                <w:color w:val="000000"/>
                <w:sz w:val="16"/>
                <w:szCs w:val="16"/>
              </w:rPr>
              <w:t xml:space="preserve"> 457,00</w:t>
            </w:r>
          </w:p>
        </w:tc>
        <w:tc>
          <w:tcPr>
            <w:tcW w:w="1134" w:type="dxa"/>
            <w:tcBorders>
              <w:top w:val="nil"/>
              <w:left w:val="nil"/>
              <w:bottom w:val="single" w:sz="4" w:space="0" w:color="auto"/>
              <w:right w:val="single" w:sz="4" w:space="0" w:color="auto"/>
            </w:tcBorders>
            <w:shd w:val="clear" w:color="auto" w:fill="auto"/>
            <w:vAlign w:val="center"/>
            <w:hideMark/>
          </w:tcPr>
          <w:p w14:paraId="2552E0D0" w14:textId="77777777" w:rsidR="00BA2B69" w:rsidRPr="006A05F2" w:rsidRDefault="00BA2B69" w:rsidP="00FB30AB">
            <w:pPr>
              <w:jc w:val="center"/>
              <w:rPr>
                <w:color w:val="000000"/>
                <w:sz w:val="16"/>
                <w:szCs w:val="16"/>
              </w:rPr>
            </w:pPr>
            <w:r w:rsidRPr="006A05F2">
              <w:rPr>
                <w:color w:val="000000"/>
                <w:sz w:val="16"/>
                <w:szCs w:val="16"/>
              </w:rPr>
              <w:t>39 979,00</w:t>
            </w:r>
          </w:p>
        </w:tc>
        <w:tc>
          <w:tcPr>
            <w:tcW w:w="1134" w:type="dxa"/>
            <w:tcBorders>
              <w:top w:val="nil"/>
              <w:left w:val="nil"/>
              <w:bottom w:val="single" w:sz="4" w:space="0" w:color="auto"/>
              <w:right w:val="single" w:sz="4" w:space="0" w:color="auto"/>
            </w:tcBorders>
            <w:shd w:val="clear" w:color="auto" w:fill="auto"/>
            <w:vAlign w:val="center"/>
            <w:hideMark/>
          </w:tcPr>
          <w:p w14:paraId="77875417" w14:textId="77777777" w:rsidR="00BA2B69" w:rsidRPr="006A05F2" w:rsidRDefault="00BA2B69" w:rsidP="00FB30AB">
            <w:pPr>
              <w:jc w:val="center"/>
              <w:rPr>
                <w:color w:val="000000"/>
                <w:sz w:val="16"/>
                <w:szCs w:val="16"/>
              </w:rPr>
            </w:pPr>
            <w:r w:rsidRPr="006A05F2">
              <w:rPr>
                <w:color w:val="000000"/>
                <w:sz w:val="16"/>
                <w:szCs w:val="16"/>
              </w:rPr>
              <w:t>42 533,00</w:t>
            </w:r>
          </w:p>
        </w:tc>
      </w:tr>
      <w:tr w:rsidR="00BA2B69" w:rsidRPr="006A05F2" w14:paraId="30178187"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E4FA913" w14:textId="77777777" w:rsidR="00BA2B69" w:rsidRPr="006A05F2" w:rsidRDefault="00BA2B69" w:rsidP="00FB30AB">
            <w:pPr>
              <w:jc w:val="center"/>
              <w:rPr>
                <w:color w:val="000000"/>
                <w:sz w:val="16"/>
                <w:szCs w:val="16"/>
              </w:rPr>
            </w:pPr>
            <w:r w:rsidRPr="006A05F2">
              <w:rPr>
                <w:color w:val="000000"/>
                <w:sz w:val="16"/>
                <w:szCs w:val="16"/>
              </w:rPr>
              <w:t>000 1 05 02000 02 0000 110</w:t>
            </w:r>
          </w:p>
        </w:tc>
        <w:tc>
          <w:tcPr>
            <w:tcW w:w="3687" w:type="dxa"/>
            <w:tcBorders>
              <w:top w:val="nil"/>
              <w:left w:val="nil"/>
              <w:bottom w:val="single" w:sz="4" w:space="0" w:color="auto"/>
              <w:right w:val="single" w:sz="4" w:space="0" w:color="auto"/>
            </w:tcBorders>
            <w:shd w:val="clear" w:color="auto" w:fill="auto"/>
            <w:vAlign w:val="center"/>
            <w:hideMark/>
          </w:tcPr>
          <w:p w14:paraId="61162FA4" w14:textId="77777777" w:rsidR="00BA2B69" w:rsidRPr="006A05F2" w:rsidRDefault="00BA2B69" w:rsidP="00FB30AB">
            <w:pPr>
              <w:jc w:val="both"/>
              <w:rPr>
                <w:color w:val="000000"/>
                <w:sz w:val="16"/>
                <w:szCs w:val="16"/>
              </w:rPr>
            </w:pPr>
            <w:r w:rsidRPr="006A05F2">
              <w:rPr>
                <w:color w:val="000000"/>
                <w:sz w:val="16"/>
                <w:szCs w:val="16"/>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2B2E9C71" w14:textId="77777777" w:rsidR="00BA2B69" w:rsidRPr="006A05F2" w:rsidRDefault="00BA2B69" w:rsidP="00FB30AB">
            <w:pPr>
              <w:jc w:val="center"/>
              <w:rPr>
                <w:color w:val="000000"/>
                <w:sz w:val="16"/>
                <w:szCs w:val="16"/>
              </w:rPr>
            </w:pPr>
            <w:r w:rsidRPr="006A05F2">
              <w:rPr>
                <w:color w:val="000000"/>
                <w:sz w:val="16"/>
                <w:szCs w:val="16"/>
              </w:rPr>
              <w:t>9,00</w:t>
            </w:r>
          </w:p>
        </w:tc>
        <w:tc>
          <w:tcPr>
            <w:tcW w:w="1134" w:type="dxa"/>
            <w:tcBorders>
              <w:top w:val="nil"/>
              <w:left w:val="nil"/>
              <w:bottom w:val="single" w:sz="4" w:space="0" w:color="auto"/>
              <w:right w:val="single" w:sz="4" w:space="0" w:color="auto"/>
            </w:tcBorders>
            <w:shd w:val="clear" w:color="auto" w:fill="auto"/>
            <w:vAlign w:val="center"/>
            <w:hideMark/>
          </w:tcPr>
          <w:p w14:paraId="36346A2D" w14:textId="77777777" w:rsidR="00BA2B69" w:rsidRPr="006A05F2" w:rsidRDefault="00BA2B69" w:rsidP="00FB30AB">
            <w:pPr>
              <w:jc w:val="center"/>
              <w:rPr>
                <w:color w:val="000000"/>
                <w:sz w:val="16"/>
                <w:szCs w:val="16"/>
              </w:rPr>
            </w:pPr>
            <w:r w:rsidRPr="006A05F2">
              <w:rPr>
                <w:color w:val="000000"/>
                <w:sz w:val="16"/>
                <w:szCs w:val="16"/>
              </w:rPr>
              <w:t>8,00</w:t>
            </w:r>
          </w:p>
        </w:tc>
        <w:tc>
          <w:tcPr>
            <w:tcW w:w="1134" w:type="dxa"/>
            <w:tcBorders>
              <w:top w:val="nil"/>
              <w:left w:val="nil"/>
              <w:bottom w:val="single" w:sz="4" w:space="0" w:color="auto"/>
              <w:right w:val="single" w:sz="4" w:space="0" w:color="auto"/>
            </w:tcBorders>
            <w:shd w:val="clear" w:color="auto" w:fill="auto"/>
            <w:vAlign w:val="center"/>
            <w:hideMark/>
          </w:tcPr>
          <w:p w14:paraId="13DA12FF" w14:textId="77777777" w:rsidR="00BA2B69" w:rsidRPr="006A05F2" w:rsidRDefault="00BA2B69" w:rsidP="00FB30AB">
            <w:pPr>
              <w:jc w:val="center"/>
              <w:rPr>
                <w:color w:val="000000"/>
                <w:sz w:val="16"/>
                <w:szCs w:val="16"/>
              </w:rPr>
            </w:pPr>
            <w:r w:rsidRPr="006A05F2">
              <w:rPr>
                <w:color w:val="000000"/>
                <w:sz w:val="16"/>
                <w:szCs w:val="16"/>
              </w:rPr>
              <w:t>6,00</w:t>
            </w:r>
          </w:p>
        </w:tc>
      </w:tr>
      <w:tr w:rsidR="00BA2B69" w:rsidRPr="006A05F2" w14:paraId="6B0E0A77"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0D0D710" w14:textId="77777777" w:rsidR="00BA2B69" w:rsidRPr="006A05F2" w:rsidRDefault="00BA2B69" w:rsidP="00FB30AB">
            <w:pPr>
              <w:jc w:val="center"/>
              <w:rPr>
                <w:color w:val="000000"/>
                <w:sz w:val="16"/>
                <w:szCs w:val="16"/>
              </w:rPr>
            </w:pPr>
            <w:r w:rsidRPr="006A05F2">
              <w:rPr>
                <w:color w:val="000000"/>
                <w:sz w:val="16"/>
                <w:szCs w:val="16"/>
              </w:rPr>
              <w:t>000 1 05 03000 01 0000 110</w:t>
            </w:r>
          </w:p>
        </w:tc>
        <w:tc>
          <w:tcPr>
            <w:tcW w:w="3687" w:type="dxa"/>
            <w:tcBorders>
              <w:top w:val="nil"/>
              <w:left w:val="nil"/>
              <w:bottom w:val="single" w:sz="4" w:space="0" w:color="auto"/>
              <w:right w:val="single" w:sz="4" w:space="0" w:color="auto"/>
            </w:tcBorders>
            <w:shd w:val="clear" w:color="auto" w:fill="auto"/>
            <w:vAlign w:val="center"/>
            <w:hideMark/>
          </w:tcPr>
          <w:p w14:paraId="36D72B13" w14:textId="77777777" w:rsidR="00BA2B69" w:rsidRPr="006A05F2" w:rsidRDefault="00BA2B69" w:rsidP="00FB30AB">
            <w:pPr>
              <w:jc w:val="both"/>
              <w:rPr>
                <w:color w:val="000000"/>
                <w:sz w:val="16"/>
                <w:szCs w:val="16"/>
              </w:rPr>
            </w:pPr>
            <w:r w:rsidRPr="006A05F2">
              <w:rPr>
                <w:color w:val="000000"/>
                <w:sz w:val="16"/>
                <w:szCs w:val="16"/>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14:paraId="779C3C75" w14:textId="77777777" w:rsidR="00BA2B69" w:rsidRPr="006A05F2" w:rsidRDefault="00BA2B69" w:rsidP="00FB30AB">
            <w:pPr>
              <w:jc w:val="center"/>
              <w:rPr>
                <w:color w:val="000000"/>
                <w:sz w:val="16"/>
                <w:szCs w:val="16"/>
              </w:rPr>
            </w:pPr>
            <w:r w:rsidRPr="006A05F2">
              <w:rPr>
                <w:color w:val="000000"/>
                <w:sz w:val="16"/>
                <w:szCs w:val="16"/>
              </w:rPr>
              <w:t>4</w:t>
            </w:r>
            <w:r>
              <w:rPr>
                <w:color w:val="000000"/>
                <w:sz w:val="16"/>
                <w:szCs w:val="16"/>
              </w:rPr>
              <w:t>3</w:t>
            </w:r>
            <w:r w:rsidRPr="006A05F2">
              <w:rPr>
                <w:color w:val="000000"/>
                <w:sz w:val="16"/>
                <w:szCs w:val="16"/>
              </w:rPr>
              <w:t xml:space="preserve"> 3</w:t>
            </w:r>
            <w:r>
              <w:rPr>
                <w:color w:val="000000"/>
                <w:sz w:val="16"/>
                <w:szCs w:val="16"/>
              </w:rPr>
              <w:t>27</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FC85C6D" w14:textId="77777777" w:rsidR="00BA2B69" w:rsidRPr="006A05F2" w:rsidRDefault="00BA2B69" w:rsidP="00FB30AB">
            <w:pPr>
              <w:jc w:val="center"/>
              <w:rPr>
                <w:color w:val="000000"/>
                <w:sz w:val="16"/>
                <w:szCs w:val="16"/>
              </w:rPr>
            </w:pPr>
            <w:r w:rsidRPr="006A05F2">
              <w:rPr>
                <w:color w:val="000000"/>
                <w:sz w:val="16"/>
                <w:szCs w:val="16"/>
              </w:rPr>
              <w:t>47 490,00</w:t>
            </w:r>
          </w:p>
        </w:tc>
        <w:tc>
          <w:tcPr>
            <w:tcW w:w="1134" w:type="dxa"/>
            <w:tcBorders>
              <w:top w:val="nil"/>
              <w:left w:val="nil"/>
              <w:bottom w:val="single" w:sz="4" w:space="0" w:color="auto"/>
              <w:right w:val="single" w:sz="4" w:space="0" w:color="auto"/>
            </w:tcBorders>
            <w:shd w:val="clear" w:color="auto" w:fill="auto"/>
            <w:vAlign w:val="center"/>
            <w:hideMark/>
          </w:tcPr>
          <w:p w14:paraId="048E8842" w14:textId="77777777" w:rsidR="00BA2B69" w:rsidRPr="006A05F2" w:rsidRDefault="00BA2B69" w:rsidP="00FB30AB">
            <w:pPr>
              <w:jc w:val="center"/>
              <w:rPr>
                <w:color w:val="000000"/>
                <w:sz w:val="16"/>
                <w:szCs w:val="16"/>
              </w:rPr>
            </w:pPr>
            <w:r w:rsidRPr="006A05F2">
              <w:rPr>
                <w:color w:val="000000"/>
                <w:sz w:val="16"/>
                <w:szCs w:val="16"/>
              </w:rPr>
              <w:t>50 676,00</w:t>
            </w:r>
          </w:p>
        </w:tc>
      </w:tr>
      <w:tr w:rsidR="00BA2B69" w:rsidRPr="006A05F2" w14:paraId="5A8E68CC"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4B463CE" w14:textId="77777777" w:rsidR="00BA2B69" w:rsidRPr="006A05F2" w:rsidRDefault="00BA2B69" w:rsidP="00FB30AB">
            <w:pPr>
              <w:jc w:val="center"/>
              <w:rPr>
                <w:color w:val="000000"/>
                <w:sz w:val="16"/>
                <w:szCs w:val="16"/>
              </w:rPr>
            </w:pPr>
            <w:r w:rsidRPr="006A05F2">
              <w:rPr>
                <w:color w:val="000000"/>
                <w:sz w:val="16"/>
                <w:szCs w:val="16"/>
              </w:rPr>
              <w:t>000 1 05 04000 02 0000 110</w:t>
            </w:r>
          </w:p>
        </w:tc>
        <w:tc>
          <w:tcPr>
            <w:tcW w:w="3687" w:type="dxa"/>
            <w:tcBorders>
              <w:top w:val="nil"/>
              <w:left w:val="nil"/>
              <w:bottom w:val="single" w:sz="4" w:space="0" w:color="auto"/>
              <w:right w:val="single" w:sz="4" w:space="0" w:color="auto"/>
            </w:tcBorders>
            <w:shd w:val="clear" w:color="auto" w:fill="auto"/>
            <w:vAlign w:val="center"/>
            <w:hideMark/>
          </w:tcPr>
          <w:p w14:paraId="676590F4" w14:textId="77777777" w:rsidR="00BA2B69" w:rsidRPr="006A05F2" w:rsidRDefault="00BA2B69" w:rsidP="00FB30AB">
            <w:pPr>
              <w:jc w:val="both"/>
              <w:rPr>
                <w:color w:val="000000"/>
                <w:sz w:val="16"/>
                <w:szCs w:val="16"/>
              </w:rPr>
            </w:pPr>
            <w:r w:rsidRPr="006A05F2">
              <w:rPr>
                <w:color w:val="000000"/>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3E76C68B" w14:textId="77777777" w:rsidR="00BA2B69" w:rsidRPr="006A05F2" w:rsidRDefault="00BA2B69" w:rsidP="00FB30AB">
            <w:pPr>
              <w:jc w:val="center"/>
              <w:rPr>
                <w:color w:val="000000"/>
                <w:sz w:val="16"/>
                <w:szCs w:val="16"/>
              </w:rPr>
            </w:pPr>
            <w:r w:rsidRPr="006A05F2">
              <w:rPr>
                <w:color w:val="000000"/>
                <w:sz w:val="16"/>
                <w:szCs w:val="16"/>
              </w:rPr>
              <w:t>7 272,00</w:t>
            </w:r>
          </w:p>
        </w:tc>
        <w:tc>
          <w:tcPr>
            <w:tcW w:w="1134" w:type="dxa"/>
            <w:tcBorders>
              <w:top w:val="nil"/>
              <w:left w:val="nil"/>
              <w:bottom w:val="single" w:sz="4" w:space="0" w:color="auto"/>
              <w:right w:val="single" w:sz="4" w:space="0" w:color="auto"/>
            </w:tcBorders>
            <w:shd w:val="clear" w:color="auto" w:fill="auto"/>
            <w:vAlign w:val="center"/>
            <w:hideMark/>
          </w:tcPr>
          <w:p w14:paraId="6DAB9D88" w14:textId="77777777" w:rsidR="00BA2B69" w:rsidRPr="006A05F2" w:rsidRDefault="00BA2B69" w:rsidP="00FB30AB">
            <w:pPr>
              <w:jc w:val="center"/>
              <w:rPr>
                <w:color w:val="000000"/>
                <w:sz w:val="16"/>
                <w:szCs w:val="16"/>
              </w:rPr>
            </w:pPr>
            <w:r w:rsidRPr="006A05F2">
              <w:rPr>
                <w:color w:val="000000"/>
                <w:sz w:val="16"/>
                <w:szCs w:val="16"/>
              </w:rPr>
              <w:t>7 786,00</w:t>
            </w:r>
          </w:p>
        </w:tc>
        <w:tc>
          <w:tcPr>
            <w:tcW w:w="1134" w:type="dxa"/>
            <w:tcBorders>
              <w:top w:val="nil"/>
              <w:left w:val="nil"/>
              <w:bottom w:val="single" w:sz="4" w:space="0" w:color="auto"/>
              <w:right w:val="single" w:sz="4" w:space="0" w:color="auto"/>
            </w:tcBorders>
            <w:shd w:val="clear" w:color="auto" w:fill="auto"/>
            <w:vAlign w:val="center"/>
            <w:hideMark/>
          </w:tcPr>
          <w:p w14:paraId="6BC75ED8" w14:textId="77777777" w:rsidR="00BA2B69" w:rsidRPr="006A05F2" w:rsidRDefault="00BA2B69" w:rsidP="00FB30AB">
            <w:pPr>
              <w:jc w:val="center"/>
              <w:rPr>
                <w:color w:val="000000"/>
                <w:sz w:val="16"/>
                <w:szCs w:val="16"/>
              </w:rPr>
            </w:pPr>
            <w:r w:rsidRPr="006A05F2">
              <w:rPr>
                <w:color w:val="000000"/>
                <w:sz w:val="16"/>
                <w:szCs w:val="16"/>
              </w:rPr>
              <w:t>8 309,00</w:t>
            </w:r>
          </w:p>
        </w:tc>
      </w:tr>
      <w:tr w:rsidR="00BA2B69" w:rsidRPr="006A05F2" w14:paraId="3B24C67E"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4573C58" w14:textId="77777777" w:rsidR="00BA2B69" w:rsidRPr="006A05F2" w:rsidRDefault="00BA2B69" w:rsidP="00FB30AB">
            <w:pPr>
              <w:jc w:val="center"/>
              <w:rPr>
                <w:color w:val="000000"/>
                <w:sz w:val="16"/>
                <w:szCs w:val="16"/>
              </w:rPr>
            </w:pPr>
            <w:r w:rsidRPr="006A05F2">
              <w:rPr>
                <w:color w:val="000000"/>
                <w:sz w:val="16"/>
                <w:szCs w:val="16"/>
              </w:rPr>
              <w:t>000 1 06 00000 00 0000 000</w:t>
            </w:r>
          </w:p>
        </w:tc>
        <w:tc>
          <w:tcPr>
            <w:tcW w:w="3687" w:type="dxa"/>
            <w:tcBorders>
              <w:top w:val="nil"/>
              <w:left w:val="nil"/>
              <w:bottom w:val="single" w:sz="4" w:space="0" w:color="auto"/>
              <w:right w:val="single" w:sz="4" w:space="0" w:color="auto"/>
            </w:tcBorders>
            <w:shd w:val="clear" w:color="auto" w:fill="auto"/>
            <w:vAlign w:val="center"/>
            <w:hideMark/>
          </w:tcPr>
          <w:p w14:paraId="41B2B477" w14:textId="77777777" w:rsidR="00BA2B69" w:rsidRPr="006A05F2" w:rsidRDefault="00BA2B69" w:rsidP="00FB30AB">
            <w:pPr>
              <w:jc w:val="both"/>
              <w:rPr>
                <w:color w:val="000000"/>
                <w:sz w:val="16"/>
                <w:szCs w:val="16"/>
              </w:rPr>
            </w:pPr>
            <w:r w:rsidRPr="006A05F2">
              <w:rPr>
                <w:color w:val="000000"/>
                <w:sz w:val="16"/>
                <w:szCs w:val="16"/>
              </w:rPr>
              <w:t>НАЛОГИ НА ИМУЩЕСТВО</w:t>
            </w:r>
          </w:p>
        </w:tc>
        <w:tc>
          <w:tcPr>
            <w:tcW w:w="1134" w:type="dxa"/>
            <w:tcBorders>
              <w:top w:val="nil"/>
              <w:left w:val="nil"/>
              <w:bottom w:val="single" w:sz="4" w:space="0" w:color="auto"/>
              <w:right w:val="single" w:sz="4" w:space="0" w:color="auto"/>
            </w:tcBorders>
            <w:shd w:val="clear" w:color="auto" w:fill="auto"/>
            <w:vAlign w:val="center"/>
            <w:hideMark/>
          </w:tcPr>
          <w:p w14:paraId="7FC2116B" w14:textId="77777777" w:rsidR="00BA2B69" w:rsidRPr="006A05F2" w:rsidRDefault="00BA2B69" w:rsidP="00FB30AB">
            <w:pPr>
              <w:jc w:val="center"/>
              <w:rPr>
                <w:color w:val="000000"/>
                <w:sz w:val="16"/>
                <w:szCs w:val="16"/>
              </w:rPr>
            </w:pPr>
            <w:r>
              <w:rPr>
                <w:color w:val="000000"/>
                <w:sz w:val="16"/>
                <w:szCs w:val="16"/>
              </w:rPr>
              <w:t>81 777</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53232E0E" w14:textId="77777777" w:rsidR="00BA2B69" w:rsidRPr="006A05F2" w:rsidRDefault="00BA2B69" w:rsidP="00FB30AB">
            <w:pPr>
              <w:jc w:val="center"/>
              <w:rPr>
                <w:color w:val="000000"/>
                <w:sz w:val="16"/>
                <w:szCs w:val="16"/>
              </w:rPr>
            </w:pPr>
            <w:r w:rsidRPr="006A05F2">
              <w:rPr>
                <w:color w:val="000000"/>
                <w:sz w:val="16"/>
                <w:szCs w:val="16"/>
              </w:rPr>
              <w:t>97 476,00</w:t>
            </w:r>
          </w:p>
        </w:tc>
        <w:tc>
          <w:tcPr>
            <w:tcW w:w="1134" w:type="dxa"/>
            <w:tcBorders>
              <w:top w:val="nil"/>
              <w:left w:val="nil"/>
              <w:bottom w:val="single" w:sz="4" w:space="0" w:color="auto"/>
              <w:right w:val="single" w:sz="4" w:space="0" w:color="auto"/>
            </w:tcBorders>
            <w:shd w:val="clear" w:color="auto" w:fill="auto"/>
            <w:vAlign w:val="center"/>
            <w:hideMark/>
          </w:tcPr>
          <w:p w14:paraId="07AAB66A" w14:textId="77777777" w:rsidR="00BA2B69" w:rsidRPr="006A05F2" w:rsidRDefault="00BA2B69" w:rsidP="00FB30AB">
            <w:pPr>
              <w:jc w:val="center"/>
              <w:rPr>
                <w:color w:val="000000"/>
                <w:sz w:val="16"/>
                <w:szCs w:val="16"/>
              </w:rPr>
            </w:pPr>
            <w:r w:rsidRPr="006A05F2">
              <w:rPr>
                <w:color w:val="000000"/>
                <w:sz w:val="16"/>
                <w:szCs w:val="16"/>
              </w:rPr>
              <w:t>100 203,00</w:t>
            </w:r>
          </w:p>
        </w:tc>
      </w:tr>
      <w:tr w:rsidR="00BA2B69" w:rsidRPr="006A05F2" w14:paraId="45DD42E6"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CDF9C47" w14:textId="77777777" w:rsidR="00BA2B69" w:rsidRPr="006A05F2" w:rsidRDefault="00BA2B69" w:rsidP="00FB30AB">
            <w:pPr>
              <w:jc w:val="center"/>
              <w:rPr>
                <w:color w:val="000000"/>
                <w:sz w:val="16"/>
                <w:szCs w:val="16"/>
              </w:rPr>
            </w:pPr>
            <w:r w:rsidRPr="006A05F2">
              <w:rPr>
                <w:color w:val="000000"/>
                <w:sz w:val="16"/>
                <w:szCs w:val="16"/>
              </w:rPr>
              <w:t>000 1 06 01000 00 0000 110</w:t>
            </w:r>
          </w:p>
        </w:tc>
        <w:tc>
          <w:tcPr>
            <w:tcW w:w="3687" w:type="dxa"/>
            <w:tcBorders>
              <w:top w:val="nil"/>
              <w:left w:val="nil"/>
              <w:bottom w:val="single" w:sz="4" w:space="0" w:color="auto"/>
              <w:right w:val="single" w:sz="4" w:space="0" w:color="auto"/>
            </w:tcBorders>
            <w:shd w:val="clear" w:color="auto" w:fill="auto"/>
            <w:vAlign w:val="center"/>
            <w:hideMark/>
          </w:tcPr>
          <w:p w14:paraId="797B14B9" w14:textId="77777777" w:rsidR="00BA2B69" w:rsidRPr="006A05F2" w:rsidRDefault="00BA2B69" w:rsidP="00FB30AB">
            <w:pPr>
              <w:jc w:val="both"/>
              <w:rPr>
                <w:color w:val="000000"/>
                <w:sz w:val="16"/>
                <w:szCs w:val="16"/>
              </w:rPr>
            </w:pPr>
            <w:r w:rsidRPr="006A05F2">
              <w:rPr>
                <w:color w:val="000000"/>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01D7019C" w14:textId="77777777" w:rsidR="00BA2B69" w:rsidRPr="006A05F2" w:rsidRDefault="00BA2B69" w:rsidP="00FB30AB">
            <w:pPr>
              <w:jc w:val="center"/>
              <w:rPr>
                <w:color w:val="000000"/>
                <w:sz w:val="16"/>
                <w:szCs w:val="16"/>
              </w:rPr>
            </w:pPr>
            <w:r>
              <w:rPr>
                <w:color w:val="000000"/>
                <w:sz w:val="16"/>
                <w:szCs w:val="16"/>
              </w:rPr>
              <w:t>18</w:t>
            </w:r>
            <w:r w:rsidRPr="006A05F2">
              <w:rPr>
                <w:color w:val="000000"/>
                <w:sz w:val="16"/>
                <w:szCs w:val="16"/>
              </w:rPr>
              <w:t xml:space="preserve"> 224,00</w:t>
            </w:r>
          </w:p>
        </w:tc>
        <w:tc>
          <w:tcPr>
            <w:tcW w:w="1134" w:type="dxa"/>
            <w:tcBorders>
              <w:top w:val="nil"/>
              <w:left w:val="nil"/>
              <w:bottom w:val="single" w:sz="4" w:space="0" w:color="auto"/>
              <w:right w:val="single" w:sz="4" w:space="0" w:color="auto"/>
            </w:tcBorders>
            <w:shd w:val="clear" w:color="auto" w:fill="auto"/>
            <w:vAlign w:val="center"/>
            <w:hideMark/>
          </w:tcPr>
          <w:p w14:paraId="30656FA6" w14:textId="77777777" w:rsidR="00BA2B69" w:rsidRPr="006A05F2" w:rsidRDefault="00BA2B69" w:rsidP="00FB30AB">
            <w:pPr>
              <w:jc w:val="center"/>
              <w:rPr>
                <w:color w:val="000000"/>
                <w:sz w:val="16"/>
                <w:szCs w:val="16"/>
              </w:rPr>
            </w:pPr>
            <w:r w:rsidRPr="006A05F2">
              <w:rPr>
                <w:color w:val="000000"/>
                <w:sz w:val="16"/>
                <w:szCs w:val="16"/>
              </w:rPr>
              <w:t>20 829,00</w:t>
            </w:r>
          </w:p>
        </w:tc>
        <w:tc>
          <w:tcPr>
            <w:tcW w:w="1134" w:type="dxa"/>
            <w:tcBorders>
              <w:top w:val="nil"/>
              <w:left w:val="nil"/>
              <w:bottom w:val="single" w:sz="4" w:space="0" w:color="auto"/>
              <w:right w:val="single" w:sz="4" w:space="0" w:color="auto"/>
            </w:tcBorders>
            <w:shd w:val="clear" w:color="auto" w:fill="auto"/>
            <w:vAlign w:val="center"/>
            <w:hideMark/>
          </w:tcPr>
          <w:p w14:paraId="3E791311" w14:textId="77777777" w:rsidR="00BA2B69" w:rsidRPr="006A05F2" w:rsidRDefault="00BA2B69" w:rsidP="00FB30AB">
            <w:pPr>
              <w:jc w:val="center"/>
              <w:rPr>
                <w:color w:val="000000"/>
                <w:sz w:val="16"/>
                <w:szCs w:val="16"/>
              </w:rPr>
            </w:pPr>
            <w:r w:rsidRPr="006A05F2">
              <w:rPr>
                <w:color w:val="000000"/>
                <w:sz w:val="16"/>
                <w:szCs w:val="16"/>
              </w:rPr>
              <w:t>21 395,00</w:t>
            </w:r>
          </w:p>
        </w:tc>
      </w:tr>
      <w:tr w:rsidR="00BA2B69" w:rsidRPr="006A05F2" w14:paraId="066BE2AE"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45C5595" w14:textId="77777777" w:rsidR="00BA2B69" w:rsidRPr="006A05F2" w:rsidRDefault="00BA2B69" w:rsidP="00FB30AB">
            <w:pPr>
              <w:jc w:val="center"/>
              <w:rPr>
                <w:color w:val="000000"/>
                <w:sz w:val="16"/>
                <w:szCs w:val="16"/>
              </w:rPr>
            </w:pPr>
            <w:r w:rsidRPr="006A05F2">
              <w:rPr>
                <w:color w:val="000000"/>
                <w:sz w:val="16"/>
                <w:szCs w:val="16"/>
              </w:rPr>
              <w:t>000 1 06 06000 00 0000 110</w:t>
            </w:r>
          </w:p>
        </w:tc>
        <w:tc>
          <w:tcPr>
            <w:tcW w:w="3687" w:type="dxa"/>
            <w:tcBorders>
              <w:top w:val="nil"/>
              <w:left w:val="nil"/>
              <w:bottom w:val="single" w:sz="4" w:space="0" w:color="auto"/>
              <w:right w:val="single" w:sz="4" w:space="0" w:color="auto"/>
            </w:tcBorders>
            <w:shd w:val="clear" w:color="auto" w:fill="auto"/>
            <w:vAlign w:val="center"/>
            <w:hideMark/>
          </w:tcPr>
          <w:p w14:paraId="754C21C6" w14:textId="77777777" w:rsidR="00BA2B69" w:rsidRPr="006A05F2" w:rsidRDefault="00BA2B69" w:rsidP="00FB30AB">
            <w:pPr>
              <w:jc w:val="both"/>
              <w:rPr>
                <w:color w:val="000000"/>
                <w:sz w:val="16"/>
                <w:szCs w:val="16"/>
              </w:rPr>
            </w:pPr>
            <w:r w:rsidRPr="006A05F2">
              <w:rPr>
                <w:color w:val="000000"/>
                <w:sz w:val="16"/>
                <w:szCs w:val="16"/>
              </w:rPr>
              <w:t>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14:paraId="04B8914F" w14:textId="77777777" w:rsidR="00BA2B69" w:rsidRPr="006A05F2" w:rsidRDefault="00BA2B69" w:rsidP="00FB30AB">
            <w:pPr>
              <w:jc w:val="center"/>
              <w:rPr>
                <w:color w:val="000000"/>
                <w:sz w:val="16"/>
                <w:szCs w:val="16"/>
              </w:rPr>
            </w:pPr>
            <w:r>
              <w:rPr>
                <w:color w:val="000000"/>
                <w:sz w:val="16"/>
                <w:szCs w:val="16"/>
              </w:rPr>
              <w:t>63</w:t>
            </w:r>
            <w:r w:rsidRPr="006A05F2">
              <w:rPr>
                <w:color w:val="000000"/>
                <w:sz w:val="16"/>
                <w:szCs w:val="16"/>
              </w:rPr>
              <w:t xml:space="preserve"> 553,00</w:t>
            </w:r>
          </w:p>
        </w:tc>
        <w:tc>
          <w:tcPr>
            <w:tcW w:w="1134" w:type="dxa"/>
            <w:tcBorders>
              <w:top w:val="nil"/>
              <w:left w:val="nil"/>
              <w:bottom w:val="single" w:sz="4" w:space="0" w:color="auto"/>
              <w:right w:val="single" w:sz="4" w:space="0" w:color="auto"/>
            </w:tcBorders>
            <w:shd w:val="clear" w:color="auto" w:fill="auto"/>
            <w:vAlign w:val="center"/>
            <w:hideMark/>
          </w:tcPr>
          <w:p w14:paraId="37AB383A" w14:textId="77777777" w:rsidR="00BA2B69" w:rsidRPr="006A05F2" w:rsidRDefault="00BA2B69" w:rsidP="00FB30AB">
            <w:pPr>
              <w:jc w:val="center"/>
              <w:rPr>
                <w:color w:val="000000"/>
                <w:sz w:val="16"/>
                <w:szCs w:val="16"/>
              </w:rPr>
            </w:pPr>
            <w:r w:rsidRPr="006A05F2">
              <w:rPr>
                <w:color w:val="000000"/>
                <w:sz w:val="16"/>
                <w:szCs w:val="16"/>
              </w:rPr>
              <w:t>76 647,00</w:t>
            </w:r>
          </w:p>
        </w:tc>
        <w:tc>
          <w:tcPr>
            <w:tcW w:w="1134" w:type="dxa"/>
            <w:tcBorders>
              <w:top w:val="nil"/>
              <w:left w:val="nil"/>
              <w:bottom w:val="single" w:sz="4" w:space="0" w:color="auto"/>
              <w:right w:val="single" w:sz="4" w:space="0" w:color="auto"/>
            </w:tcBorders>
            <w:shd w:val="clear" w:color="auto" w:fill="auto"/>
            <w:vAlign w:val="center"/>
            <w:hideMark/>
          </w:tcPr>
          <w:p w14:paraId="3E98C936" w14:textId="77777777" w:rsidR="00BA2B69" w:rsidRPr="006A05F2" w:rsidRDefault="00BA2B69" w:rsidP="00FB30AB">
            <w:pPr>
              <w:jc w:val="center"/>
              <w:rPr>
                <w:color w:val="000000"/>
                <w:sz w:val="16"/>
                <w:szCs w:val="16"/>
              </w:rPr>
            </w:pPr>
            <w:r w:rsidRPr="006A05F2">
              <w:rPr>
                <w:color w:val="000000"/>
                <w:sz w:val="16"/>
                <w:szCs w:val="16"/>
              </w:rPr>
              <w:t>78 808,00</w:t>
            </w:r>
          </w:p>
        </w:tc>
      </w:tr>
      <w:tr w:rsidR="00BA2B69" w:rsidRPr="006A05F2" w14:paraId="614C512C"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3E3DA51" w14:textId="77777777" w:rsidR="00BA2B69" w:rsidRPr="006A05F2" w:rsidRDefault="00BA2B69" w:rsidP="00FB30AB">
            <w:pPr>
              <w:jc w:val="center"/>
              <w:rPr>
                <w:color w:val="000000"/>
                <w:sz w:val="16"/>
                <w:szCs w:val="16"/>
              </w:rPr>
            </w:pPr>
            <w:r w:rsidRPr="006A05F2">
              <w:rPr>
                <w:color w:val="000000"/>
                <w:sz w:val="16"/>
                <w:szCs w:val="16"/>
              </w:rPr>
              <w:t>000 1 08 00000 00 0000 000</w:t>
            </w:r>
          </w:p>
        </w:tc>
        <w:tc>
          <w:tcPr>
            <w:tcW w:w="3687" w:type="dxa"/>
            <w:tcBorders>
              <w:top w:val="nil"/>
              <w:left w:val="nil"/>
              <w:bottom w:val="single" w:sz="4" w:space="0" w:color="auto"/>
              <w:right w:val="single" w:sz="4" w:space="0" w:color="auto"/>
            </w:tcBorders>
            <w:shd w:val="clear" w:color="auto" w:fill="auto"/>
            <w:vAlign w:val="center"/>
            <w:hideMark/>
          </w:tcPr>
          <w:p w14:paraId="073B3C9B" w14:textId="77777777" w:rsidR="00BA2B69" w:rsidRPr="006A05F2" w:rsidRDefault="00BA2B69" w:rsidP="00FB30AB">
            <w:pPr>
              <w:jc w:val="both"/>
              <w:rPr>
                <w:color w:val="000000"/>
                <w:sz w:val="16"/>
                <w:szCs w:val="16"/>
              </w:rPr>
            </w:pPr>
            <w:r w:rsidRPr="006A05F2">
              <w:rPr>
                <w:color w:val="000000"/>
                <w:sz w:val="16"/>
                <w:szCs w:val="16"/>
              </w:rPr>
              <w:t xml:space="preserve">ГОСУДАРСТВЕННАЯ ПОШЛИНА </w:t>
            </w:r>
          </w:p>
        </w:tc>
        <w:tc>
          <w:tcPr>
            <w:tcW w:w="1134" w:type="dxa"/>
            <w:tcBorders>
              <w:top w:val="nil"/>
              <w:left w:val="nil"/>
              <w:bottom w:val="single" w:sz="4" w:space="0" w:color="auto"/>
              <w:right w:val="single" w:sz="4" w:space="0" w:color="auto"/>
            </w:tcBorders>
            <w:shd w:val="clear" w:color="auto" w:fill="auto"/>
            <w:vAlign w:val="center"/>
            <w:hideMark/>
          </w:tcPr>
          <w:p w14:paraId="0690BE6F" w14:textId="77777777" w:rsidR="00BA2B69" w:rsidRPr="006A05F2" w:rsidRDefault="00BA2B69" w:rsidP="00FB30AB">
            <w:pPr>
              <w:jc w:val="center"/>
              <w:rPr>
                <w:color w:val="000000"/>
                <w:sz w:val="16"/>
                <w:szCs w:val="16"/>
              </w:rPr>
            </w:pPr>
            <w:r w:rsidRPr="006A05F2">
              <w:rPr>
                <w:color w:val="000000"/>
                <w:sz w:val="16"/>
                <w:szCs w:val="16"/>
              </w:rPr>
              <w:t>9 336,00</w:t>
            </w:r>
          </w:p>
        </w:tc>
        <w:tc>
          <w:tcPr>
            <w:tcW w:w="1134" w:type="dxa"/>
            <w:tcBorders>
              <w:top w:val="nil"/>
              <w:left w:val="nil"/>
              <w:bottom w:val="single" w:sz="4" w:space="0" w:color="auto"/>
              <w:right w:val="single" w:sz="4" w:space="0" w:color="auto"/>
            </w:tcBorders>
            <w:shd w:val="clear" w:color="auto" w:fill="auto"/>
            <w:vAlign w:val="center"/>
            <w:hideMark/>
          </w:tcPr>
          <w:p w14:paraId="79E65DAC" w14:textId="77777777" w:rsidR="00BA2B69" w:rsidRPr="006A05F2" w:rsidRDefault="00BA2B69" w:rsidP="00FB30AB">
            <w:pPr>
              <w:jc w:val="center"/>
              <w:rPr>
                <w:color w:val="000000"/>
                <w:sz w:val="16"/>
                <w:szCs w:val="16"/>
              </w:rPr>
            </w:pPr>
            <w:r w:rsidRPr="006A05F2">
              <w:rPr>
                <w:color w:val="000000"/>
                <w:sz w:val="16"/>
                <w:szCs w:val="16"/>
              </w:rPr>
              <w:t>9 803,00</w:t>
            </w:r>
          </w:p>
        </w:tc>
        <w:tc>
          <w:tcPr>
            <w:tcW w:w="1134" w:type="dxa"/>
            <w:tcBorders>
              <w:top w:val="nil"/>
              <w:left w:val="nil"/>
              <w:bottom w:val="single" w:sz="4" w:space="0" w:color="auto"/>
              <w:right w:val="single" w:sz="4" w:space="0" w:color="auto"/>
            </w:tcBorders>
            <w:shd w:val="clear" w:color="auto" w:fill="auto"/>
            <w:vAlign w:val="center"/>
            <w:hideMark/>
          </w:tcPr>
          <w:p w14:paraId="15A475EA" w14:textId="77777777" w:rsidR="00BA2B69" w:rsidRPr="006A05F2" w:rsidRDefault="00BA2B69" w:rsidP="00FB30AB">
            <w:pPr>
              <w:jc w:val="center"/>
              <w:rPr>
                <w:color w:val="000000"/>
                <w:sz w:val="16"/>
                <w:szCs w:val="16"/>
              </w:rPr>
            </w:pPr>
            <w:r w:rsidRPr="006A05F2">
              <w:rPr>
                <w:color w:val="000000"/>
                <w:sz w:val="16"/>
                <w:szCs w:val="16"/>
              </w:rPr>
              <w:t>10 195,00</w:t>
            </w:r>
          </w:p>
        </w:tc>
      </w:tr>
      <w:tr w:rsidR="00BA2B69" w:rsidRPr="006A05F2" w14:paraId="108375AB"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7D2E38B" w14:textId="77777777" w:rsidR="00BA2B69" w:rsidRPr="006A05F2" w:rsidRDefault="00BA2B69" w:rsidP="00FB30AB">
            <w:pPr>
              <w:jc w:val="center"/>
              <w:rPr>
                <w:color w:val="000000"/>
                <w:sz w:val="16"/>
                <w:szCs w:val="16"/>
              </w:rPr>
            </w:pPr>
            <w:r w:rsidRPr="006A05F2">
              <w:rPr>
                <w:color w:val="000000"/>
                <w:sz w:val="16"/>
                <w:szCs w:val="16"/>
              </w:rPr>
              <w:t>000 1 08 03000 01 0000 110</w:t>
            </w:r>
          </w:p>
        </w:tc>
        <w:tc>
          <w:tcPr>
            <w:tcW w:w="3687" w:type="dxa"/>
            <w:tcBorders>
              <w:top w:val="nil"/>
              <w:left w:val="nil"/>
              <w:bottom w:val="single" w:sz="4" w:space="0" w:color="auto"/>
              <w:right w:val="single" w:sz="4" w:space="0" w:color="auto"/>
            </w:tcBorders>
            <w:shd w:val="clear" w:color="auto" w:fill="auto"/>
            <w:vAlign w:val="center"/>
            <w:hideMark/>
          </w:tcPr>
          <w:p w14:paraId="00702E2E" w14:textId="77777777" w:rsidR="00BA2B69" w:rsidRPr="006A05F2" w:rsidRDefault="00BA2B69" w:rsidP="00FB30AB">
            <w:pPr>
              <w:jc w:val="both"/>
              <w:rPr>
                <w:color w:val="000000"/>
                <w:sz w:val="16"/>
                <w:szCs w:val="16"/>
              </w:rPr>
            </w:pPr>
            <w:r w:rsidRPr="006A05F2">
              <w:rPr>
                <w:color w:val="000000"/>
                <w:sz w:val="16"/>
                <w:szCs w:val="16"/>
              </w:rPr>
              <w:t xml:space="preserve">Государственная пошлина по делам, рассматриваемым в судах общей юрисдикции, мировыми судьями </w:t>
            </w:r>
          </w:p>
        </w:tc>
        <w:tc>
          <w:tcPr>
            <w:tcW w:w="1134" w:type="dxa"/>
            <w:tcBorders>
              <w:top w:val="nil"/>
              <w:left w:val="nil"/>
              <w:bottom w:val="single" w:sz="4" w:space="0" w:color="auto"/>
              <w:right w:val="single" w:sz="4" w:space="0" w:color="auto"/>
            </w:tcBorders>
            <w:shd w:val="clear" w:color="auto" w:fill="auto"/>
            <w:vAlign w:val="center"/>
            <w:hideMark/>
          </w:tcPr>
          <w:p w14:paraId="6AA856A7" w14:textId="77777777" w:rsidR="00BA2B69" w:rsidRPr="006A05F2" w:rsidRDefault="00BA2B69" w:rsidP="00FB30AB">
            <w:pPr>
              <w:jc w:val="center"/>
              <w:rPr>
                <w:color w:val="000000"/>
                <w:sz w:val="16"/>
                <w:szCs w:val="16"/>
              </w:rPr>
            </w:pPr>
            <w:r w:rsidRPr="006A05F2">
              <w:rPr>
                <w:color w:val="000000"/>
                <w:sz w:val="16"/>
                <w:szCs w:val="16"/>
              </w:rPr>
              <w:t>9 309,00</w:t>
            </w:r>
          </w:p>
        </w:tc>
        <w:tc>
          <w:tcPr>
            <w:tcW w:w="1134" w:type="dxa"/>
            <w:tcBorders>
              <w:top w:val="nil"/>
              <w:left w:val="nil"/>
              <w:bottom w:val="single" w:sz="4" w:space="0" w:color="auto"/>
              <w:right w:val="single" w:sz="4" w:space="0" w:color="auto"/>
            </w:tcBorders>
            <w:shd w:val="clear" w:color="auto" w:fill="auto"/>
            <w:vAlign w:val="center"/>
            <w:hideMark/>
          </w:tcPr>
          <w:p w14:paraId="57112A7F" w14:textId="77777777" w:rsidR="00BA2B69" w:rsidRPr="006A05F2" w:rsidRDefault="00BA2B69" w:rsidP="00FB30AB">
            <w:pPr>
              <w:jc w:val="center"/>
              <w:rPr>
                <w:color w:val="000000"/>
                <w:sz w:val="16"/>
                <w:szCs w:val="16"/>
              </w:rPr>
            </w:pPr>
            <w:r w:rsidRPr="006A05F2">
              <w:rPr>
                <w:color w:val="000000"/>
                <w:sz w:val="16"/>
                <w:szCs w:val="16"/>
              </w:rPr>
              <w:t>9 776,00</w:t>
            </w:r>
          </w:p>
        </w:tc>
        <w:tc>
          <w:tcPr>
            <w:tcW w:w="1134" w:type="dxa"/>
            <w:tcBorders>
              <w:top w:val="nil"/>
              <w:left w:val="nil"/>
              <w:bottom w:val="single" w:sz="4" w:space="0" w:color="auto"/>
              <w:right w:val="single" w:sz="4" w:space="0" w:color="auto"/>
            </w:tcBorders>
            <w:shd w:val="clear" w:color="auto" w:fill="auto"/>
            <w:vAlign w:val="center"/>
            <w:hideMark/>
          </w:tcPr>
          <w:p w14:paraId="489829AC" w14:textId="77777777" w:rsidR="00BA2B69" w:rsidRPr="006A05F2" w:rsidRDefault="00BA2B69" w:rsidP="00FB30AB">
            <w:pPr>
              <w:jc w:val="center"/>
              <w:rPr>
                <w:color w:val="000000"/>
                <w:sz w:val="16"/>
                <w:szCs w:val="16"/>
              </w:rPr>
            </w:pPr>
            <w:r w:rsidRPr="006A05F2">
              <w:rPr>
                <w:color w:val="000000"/>
                <w:sz w:val="16"/>
                <w:szCs w:val="16"/>
              </w:rPr>
              <w:t>10 168,00</w:t>
            </w:r>
          </w:p>
        </w:tc>
      </w:tr>
      <w:tr w:rsidR="00BA2B69" w:rsidRPr="006A05F2" w14:paraId="7F75E6D4"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E45CDDB" w14:textId="77777777" w:rsidR="00BA2B69" w:rsidRPr="006A05F2" w:rsidRDefault="00BA2B69" w:rsidP="00FB30AB">
            <w:pPr>
              <w:jc w:val="center"/>
              <w:rPr>
                <w:color w:val="000000"/>
                <w:sz w:val="16"/>
                <w:szCs w:val="16"/>
              </w:rPr>
            </w:pPr>
            <w:r w:rsidRPr="006A05F2">
              <w:rPr>
                <w:color w:val="000000"/>
                <w:sz w:val="16"/>
                <w:szCs w:val="16"/>
              </w:rPr>
              <w:t>000 1 08 04000 01 0000 110</w:t>
            </w:r>
          </w:p>
        </w:tc>
        <w:tc>
          <w:tcPr>
            <w:tcW w:w="3687" w:type="dxa"/>
            <w:tcBorders>
              <w:top w:val="nil"/>
              <w:left w:val="nil"/>
              <w:bottom w:val="single" w:sz="4" w:space="0" w:color="auto"/>
              <w:right w:val="single" w:sz="4" w:space="0" w:color="auto"/>
            </w:tcBorders>
            <w:shd w:val="clear" w:color="auto" w:fill="auto"/>
            <w:vAlign w:val="center"/>
            <w:hideMark/>
          </w:tcPr>
          <w:p w14:paraId="76F70EE4" w14:textId="77777777" w:rsidR="00BA2B69" w:rsidRPr="006A05F2" w:rsidRDefault="00BA2B69" w:rsidP="00FB30AB">
            <w:pPr>
              <w:jc w:val="both"/>
              <w:rPr>
                <w:color w:val="000000"/>
                <w:sz w:val="16"/>
                <w:szCs w:val="16"/>
              </w:rPr>
            </w:pPr>
            <w:r w:rsidRPr="006A05F2">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7F0333D7" w14:textId="77777777" w:rsidR="00BA2B69" w:rsidRPr="006A05F2" w:rsidRDefault="00BA2B69" w:rsidP="00FB30AB">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38E8B86A" w14:textId="77777777" w:rsidR="00BA2B69" w:rsidRPr="006A05F2" w:rsidRDefault="00BA2B69" w:rsidP="00FB30AB">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52F79758" w14:textId="77777777" w:rsidR="00BA2B69" w:rsidRPr="006A05F2" w:rsidRDefault="00BA2B69" w:rsidP="00FB30AB">
            <w:pPr>
              <w:jc w:val="center"/>
              <w:rPr>
                <w:color w:val="000000"/>
                <w:sz w:val="16"/>
                <w:szCs w:val="16"/>
              </w:rPr>
            </w:pPr>
            <w:r w:rsidRPr="006A05F2">
              <w:rPr>
                <w:color w:val="000000"/>
                <w:sz w:val="16"/>
                <w:szCs w:val="16"/>
              </w:rPr>
              <w:t>27,00</w:t>
            </w:r>
          </w:p>
        </w:tc>
      </w:tr>
      <w:tr w:rsidR="00BA2B69" w:rsidRPr="006A05F2" w14:paraId="71C55337"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9254761" w14:textId="77777777" w:rsidR="00BA2B69" w:rsidRPr="006A05F2" w:rsidRDefault="00BA2B69" w:rsidP="00FB30AB">
            <w:pPr>
              <w:jc w:val="center"/>
              <w:rPr>
                <w:color w:val="000000"/>
                <w:sz w:val="16"/>
                <w:szCs w:val="16"/>
              </w:rPr>
            </w:pPr>
            <w:r w:rsidRPr="006A05F2">
              <w:rPr>
                <w:color w:val="000000"/>
                <w:sz w:val="16"/>
                <w:szCs w:val="16"/>
              </w:rPr>
              <w:t>000 1 11 00000 00 0000 000</w:t>
            </w:r>
          </w:p>
        </w:tc>
        <w:tc>
          <w:tcPr>
            <w:tcW w:w="3687" w:type="dxa"/>
            <w:tcBorders>
              <w:top w:val="nil"/>
              <w:left w:val="nil"/>
              <w:bottom w:val="single" w:sz="4" w:space="0" w:color="auto"/>
              <w:right w:val="single" w:sz="4" w:space="0" w:color="auto"/>
            </w:tcBorders>
            <w:shd w:val="clear" w:color="auto" w:fill="auto"/>
            <w:vAlign w:val="center"/>
            <w:hideMark/>
          </w:tcPr>
          <w:p w14:paraId="56303186" w14:textId="77777777" w:rsidR="00BA2B69" w:rsidRPr="006A05F2" w:rsidRDefault="00BA2B69" w:rsidP="00FB30AB">
            <w:pPr>
              <w:jc w:val="both"/>
              <w:rPr>
                <w:color w:val="000000"/>
                <w:sz w:val="16"/>
                <w:szCs w:val="16"/>
              </w:rPr>
            </w:pPr>
            <w:r w:rsidRPr="006A05F2">
              <w:rPr>
                <w:color w:val="000000"/>
                <w:sz w:val="16"/>
                <w:szCs w:val="16"/>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14:paraId="11E8C0FE" w14:textId="77777777" w:rsidR="00BA2B69" w:rsidRPr="006A05F2" w:rsidRDefault="00BA2B69" w:rsidP="00FB30AB">
            <w:pPr>
              <w:jc w:val="center"/>
              <w:rPr>
                <w:color w:val="000000"/>
                <w:sz w:val="16"/>
                <w:szCs w:val="16"/>
              </w:rPr>
            </w:pPr>
            <w:r>
              <w:rPr>
                <w:color w:val="000000"/>
                <w:sz w:val="16"/>
                <w:szCs w:val="16"/>
              </w:rPr>
              <w:t>60 429,68</w:t>
            </w:r>
          </w:p>
        </w:tc>
        <w:tc>
          <w:tcPr>
            <w:tcW w:w="1134" w:type="dxa"/>
            <w:tcBorders>
              <w:top w:val="nil"/>
              <w:left w:val="nil"/>
              <w:bottom w:val="single" w:sz="4" w:space="0" w:color="auto"/>
              <w:right w:val="single" w:sz="4" w:space="0" w:color="auto"/>
            </w:tcBorders>
            <w:shd w:val="clear" w:color="auto" w:fill="auto"/>
            <w:vAlign w:val="center"/>
            <w:hideMark/>
          </w:tcPr>
          <w:p w14:paraId="2940858D" w14:textId="77777777" w:rsidR="00BA2B69" w:rsidRPr="006A05F2" w:rsidRDefault="00BA2B69" w:rsidP="00FB30AB">
            <w:pPr>
              <w:jc w:val="center"/>
              <w:rPr>
                <w:color w:val="000000"/>
                <w:sz w:val="16"/>
                <w:szCs w:val="16"/>
              </w:rPr>
            </w:pPr>
            <w:r w:rsidRPr="006A05F2">
              <w:rPr>
                <w:color w:val="000000"/>
                <w:sz w:val="16"/>
                <w:szCs w:val="16"/>
              </w:rPr>
              <w:t>54 204,00</w:t>
            </w:r>
          </w:p>
        </w:tc>
        <w:tc>
          <w:tcPr>
            <w:tcW w:w="1134" w:type="dxa"/>
            <w:tcBorders>
              <w:top w:val="nil"/>
              <w:left w:val="nil"/>
              <w:bottom w:val="single" w:sz="4" w:space="0" w:color="auto"/>
              <w:right w:val="single" w:sz="4" w:space="0" w:color="auto"/>
            </w:tcBorders>
            <w:shd w:val="clear" w:color="auto" w:fill="auto"/>
            <w:vAlign w:val="center"/>
            <w:hideMark/>
          </w:tcPr>
          <w:p w14:paraId="3D9AAC00" w14:textId="77777777" w:rsidR="00BA2B69" w:rsidRPr="006A05F2" w:rsidRDefault="00BA2B69" w:rsidP="00FB30AB">
            <w:pPr>
              <w:jc w:val="center"/>
              <w:rPr>
                <w:color w:val="000000"/>
                <w:sz w:val="16"/>
                <w:szCs w:val="16"/>
              </w:rPr>
            </w:pPr>
            <w:r w:rsidRPr="006A05F2">
              <w:rPr>
                <w:color w:val="000000"/>
                <w:sz w:val="16"/>
                <w:szCs w:val="16"/>
              </w:rPr>
              <w:t>54 204,00</w:t>
            </w:r>
          </w:p>
        </w:tc>
      </w:tr>
      <w:tr w:rsidR="00BA2B69" w:rsidRPr="006A05F2" w14:paraId="3D54AC35" w14:textId="77777777" w:rsidTr="00FB30AB">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A164F4E" w14:textId="77777777" w:rsidR="00BA2B69" w:rsidRPr="006A05F2" w:rsidRDefault="00BA2B69" w:rsidP="00FB30AB">
            <w:pPr>
              <w:jc w:val="center"/>
              <w:rPr>
                <w:color w:val="000000"/>
                <w:sz w:val="16"/>
                <w:szCs w:val="16"/>
              </w:rPr>
            </w:pPr>
            <w:r w:rsidRPr="006A05F2">
              <w:rPr>
                <w:color w:val="000000"/>
                <w:sz w:val="16"/>
                <w:szCs w:val="16"/>
              </w:rPr>
              <w:t>000 1 11 05000 00 0000 120</w:t>
            </w:r>
          </w:p>
        </w:tc>
        <w:tc>
          <w:tcPr>
            <w:tcW w:w="3687" w:type="dxa"/>
            <w:tcBorders>
              <w:top w:val="nil"/>
              <w:left w:val="nil"/>
              <w:bottom w:val="single" w:sz="4" w:space="0" w:color="auto"/>
              <w:right w:val="single" w:sz="4" w:space="0" w:color="auto"/>
            </w:tcBorders>
            <w:shd w:val="clear" w:color="auto" w:fill="auto"/>
            <w:vAlign w:val="center"/>
            <w:hideMark/>
          </w:tcPr>
          <w:p w14:paraId="04ED3397" w14:textId="77777777" w:rsidR="00BA2B69" w:rsidRPr="006A05F2" w:rsidRDefault="00BA2B69" w:rsidP="00FB30AB">
            <w:pPr>
              <w:jc w:val="both"/>
              <w:rPr>
                <w:color w:val="000000"/>
                <w:sz w:val="16"/>
                <w:szCs w:val="16"/>
              </w:rPr>
            </w:pPr>
            <w:r w:rsidRPr="006A05F2">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1AE0C993" w14:textId="77777777" w:rsidR="00BA2B69" w:rsidRPr="006A05F2" w:rsidRDefault="00BA2B69" w:rsidP="00FB30AB">
            <w:pPr>
              <w:jc w:val="center"/>
              <w:rPr>
                <w:color w:val="000000"/>
                <w:sz w:val="16"/>
                <w:szCs w:val="16"/>
              </w:rPr>
            </w:pPr>
            <w:r>
              <w:rPr>
                <w:color w:val="000000"/>
                <w:sz w:val="16"/>
                <w:szCs w:val="16"/>
              </w:rPr>
              <w:t>60 379</w:t>
            </w:r>
            <w:r w:rsidRPr="006A05F2">
              <w:rPr>
                <w:color w:val="000000"/>
                <w:sz w:val="16"/>
                <w:szCs w:val="16"/>
              </w:rPr>
              <w:t>,</w:t>
            </w:r>
            <w:r>
              <w:rPr>
                <w:color w:val="000000"/>
                <w:sz w:val="16"/>
                <w:szCs w:val="16"/>
              </w:rPr>
              <w:t>68</w:t>
            </w:r>
          </w:p>
        </w:tc>
        <w:tc>
          <w:tcPr>
            <w:tcW w:w="1134" w:type="dxa"/>
            <w:tcBorders>
              <w:top w:val="nil"/>
              <w:left w:val="nil"/>
              <w:bottom w:val="single" w:sz="4" w:space="0" w:color="auto"/>
              <w:right w:val="single" w:sz="4" w:space="0" w:color="auto"/>
            </w:tcBorders>
            <w:shd w:val="clear" w:color="auto" w:fill="auto"/>
            <w:vAlign w:val="center"/>
            <w:hideMark/>
          </w:tcPr>
          <w:p w14:paraId="3CA1DC34" w14:textId="77777777" w:rsidR="00BA2B69" w:rsidRPr="006A05F2" w:rsidRDefault="00BA2B69" w:rsidP="00FB30AB">
            <w:pPr>
              <w:jc w:val="center"/>
              <w:rPr>
                <w:color w:val="000000"/>
                <w:sz w:val="16"/>
                <w:szCs w:val="16"/>
              </w:rPr>
            </w:pPr>
            <w:r w:rsidRPr="006A05F2">
              <w:rPr>
                <w:color w:val="000000"/>
                <w:sz w:val="16"/>
                <w:szCs w:val="16"/>
              </w:rPr>
              <w:t>54 154,00</w:t>
            </w:r>
          </w:p>
        </w:tc>
        <w:tc>
          <w:tcPr>
            <w:tcW w:w="1134" w:type="dxa"/>
            <w:tcBorders>
              <w:top w:val="nil"/>
              <w:left w:val="nil"/>
              <w:bottom w:val="single" w:sz="4" w:space="0" w:color="auto"/>
              <w:right w:val="single" w:sz="4" w:space="0" w:color="auto"/>
            </w:tcBorders>
            <w:shd w:val="clear" w:color="auto" w:fill="auto"/>
            <w:vAlign w:val="center"/>
            <w:hideMark/>
          </w:tcPr>
          <w:p w14:paraId="28897B87" w14:textId="77777777" w:rsidR="00BA2B69" w:rsidRPr="006A05F2" w:rsidRDefault="00BA2B69" w:rsidP="00FB30AB">
            <w:pPr>
              <w:jc w:val="center"/>
              <w:rPr>
                <w:color w:val="000000"/>
                <w:sz w:val="16"/>
                <w:szCs w:val="16"/>
              </w:rPr>
            </w:pPr>
            <w:r w:rsidRPr="006A05F2">
              <w:rPr>
                <w:color w:val="000000"/>
                <w:sz w:val="16"/>
                <w:szCs w:val="16"/>
              </w:rPr>
              <w:t>54 154,00</w:t>
            </w:r>
          </w:p>
        </w:tc>
      </w:tr>
      <w:tr w:rsidR="00BA2B69" w:rsidRPr="006A05F2" w14:paraId="7DCD6101"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45F2FA3" w14:textId="77777777" w:rsidR="00BA2B69" w:rsidRPr="006A05F2" w:rsidRDefault="00BA2B69" w:rsidP="00FB30AB">
            <w:pPr>
              <w:jc w:val="center"/>
              <w:rPr>
                <w:color w:val="000000"/>
                <w:sz w:val="16"/>
                <w:szCs w:val="16"/>
              </w:rPr>
            </w:pPr>
            <w:r w:rsidRPr="006A05F2">
              <w:rPr>
                <w:color w:val="000000"/>
                <w:sz w:val="16"/>
                <w:szCs w:val="16"/>
              </w:rPr>
              <w:t>000 1 11 09000 00 0000 120</w:t>
            </w:r>
          </w:p>
        </w:tc>
        <w:tc>
          <w:tcPr>
            <w:tcW w:w="3687" w:type="dxa"/>
            <w:tcBorders>
              <w:top w:val="nil"/>
              <w:left w:val="nil"/>
              <w:bottom w:val="single" w:sz="4" w:space="0" w:color="auto"/>
              <w:right w:val="single" w:sz="4" w:space="0" w:color="auto"/>
            </w:tcBorders>
            <w:shd w:val="clear" w:color="auto" w:fill="auto"/>
            <w:vAlign w:val="center"/>
            <w:hideMark/>
          </w:tcPr>
          <w:p w14:paraId="02B37DE0" w14:textId="77777777" w:rsidR="00BA2B69" w:rsidRPr="006A05F2" w:rsidRDefault="00BA2B69" w:rsidP="00FB30AB">
            <w:pPr>
              <w:jc w:val="both"/>
              <w:rPr>
                <w:color w:val="000000"/>
                <w:sz w:val="16"/>
                <w:szCs w:val="16"/>
              </w:rPr>
            </w:pPr>
            <w:r w:rsidRPr="006A05F2">
              <w:rPr>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3AF09F04" w14:textId="77777777" w:rsidR="00BA2B69" w:rsidRPr="006A05F2" w:rsidRDefault="00BA2B69" w:rsidP="00FB30AB">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3C112F7A" w14:textId="77777777" w:rsidR="00BA2B69" w:rsidRPr="006A05F2" w:rsidRDefault="00BA2B69" w:rsidP="00FB30AB">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7A572FB0" w14:textId="77777777" w:rsidR="00BA2B69" w:rsidRPr="006A05F2" w:rsidRDefault="00BA2B69" w:rsidP="00FB30AB">
            <w:pPr>
              <w:jc w:val="center"/>
              <w:rPr>
                <w:color w:val="000000"/>
                <w:sz w:val="16"/>
                <w:szCs w:val="16"/>
              </w:rPr>
            </w:pPr>
            <w:r w:rsidRPr="006A05F2">
              <w:rPr>
                <w:color w:val="000000"/>
                <w:sz w:val="16"/>
                <w:szCs w:val="16"/>
              </w:rPr>
              <w:t>50,00</w:t>
            </w:r>
          </w:p>
        </w:tc>
      </w:tr>
      <w:tr w:rsidR="00BA2B69" w:rsidRPr="006A05F2" w14:paraId="598DFBA9"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B0F5D1F" w14:textId="77777777" w:rsidR="00BA2B69" w:rsidRPr="006A05F2" w:rsidRDefault="00BA2B69" w:rsidP="00FB30AB">
            <w:pPr>
              <w:jc w:val="center"/>
              <w:rPr>
                <w:color w:val="000000"/>
                <w:sz w:val="16"/>
                <w:szCs w:val="16"/>
              </w:rPr>
            </w:pPr>
            <w:r w:rsidRPr="006A05F2">
              <w:rPr>
                <w:color w:val="000000"/>
                <w:sz w:val="16"/>
                <w:szCs w:val="16"/>
              </w:rPr>
              <w:t>000 1 12 00000 00 0000 000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7744E8C" w14:textId="77777777" w:rsidR="00BA2B69" w:rsidRPr="006A05F2" w:rsidRDefault="00BA2B69" w:rsidP="00FB30AB">
            <w:pPr>
              <w:jc w:val="both"/>
              <w:rPr>
                <w:color w:val="000000"/>
                <w:sz w:val="16"/>
                <w:szCs w:val="16"/>
              </w:rPr>
            </w:pPr>
            <w:r w:rsidRPr="006A05F2">
              <w:rPr>
                <w:color w:val="000000"/>
                <w:sz w:val="16"/>
                <w:szCs w:val="16"/>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vAlign w:val="center"/>
            <w:hideMark/>
          </w:tcPr>
          <w:p w14:paraId="33F613FF" w14:textId="77777777" w:rsidR="00BA2B69" w:rsidRPr="006A05F2" w:rsidRDefault="00BA2B69" w:rsidP="00FB30AB">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0269EDE4" w14:textId="77777777" w:rsidR="00BA2B69" w:rsidRPr="006A05F2" w:rsidRDefault="00BA2B69" w:rsidP="00FB30AB">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34D7E58C" w14:textId="77777777" w:rsidR="00BA2B69" w:rsidRPr="006A05F2" w:rsidRDefault="00BA2B69" w:rsidP="00FB30AB">
            <w:pPr>
              <w:jc w:val="center"/>
              <w:rPr>
                <w:color w:val="000000"/>
                <w:sz w:val="16"/>
                <w:szCs w:val="16"/>
              </w:rPr>
            </w:pPr>
            <w:r w:rsidRPr="006A05F2">
              <w:rPr>
                <w:color w:val="000000"/>
                <w:sz w:val="16"/>
                <w:szCs w:val="16"/>
              </w:rPr>
              <w:t>3 670,12</w:t>
            </w:r>
          </w:p>
        </w:tc>
      </w:tr>
      <w:tr w:rsidR="00BA2B69" w:rsidRPr="006A05F2" w14:paraId="4F17AE4E"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6FC5E08" w14:textId="77777777" w:rsidR="00BA2B69" w:rsidRPr="006A05F2" w:rsidRDefault="00BA2B69" w:rsidP="00FB30AB">
            <w:pPr>
              <w:jc w:val="center"/>
              <w:rPr>
                <w:color w:val="000000"/>
                <w:sz w:val="16"/>
                <w:szCs w:val="16"/>
              </w:rPr>
            </w:pPr>
            <w:r w:rsidRPr="006A05F2">
              <w:rPr>
                <w:color w:val="000000"/>
                <w:sz w:val="16"/>
                <w:szCs w:val="16"/>
              </w:rPr>
              <w:t>000 1 12 01000 01 0000 120</w:t>
            </w:r>
          </w:p>
        </w:tc>
        <w:tc>
          <w:tcPr>
            <w:tcW w:w="3687" w:type="dxa"/>
            <w:tcBorders>
              <w:top w:val="nil"/>
              <w:left w:val="nil"/>
              <w:bottom w:val="single" w:sz="4" w:space="0" w:color="auto"/>
              <w:right w:val="single" w:sz="4" w:space="0" w:color="auto"/>
            </w:tcBorders>
            <w:shd w:val="clear" w:color="auto" w:fill="auto"/>
            <w:vAlign w:val="center"/>
            <w:hideMark/>
          </w:tcPr>
          <w:p w14:paraId="0AB0385E" w14:textId="77777777" w:rsidR="00BA2B69" w:rsidRPr="006A05F2" w:rsidRDefault="00BA2B69" w:rsidP="00FB30AB">
            <w:pPr>
              <w:jc w:val="both"/>
              <w:rPr>
                <w:color w:val="000000"/>
                <w:sz w:val="16"/>
                <w:szCs w:val="16"/>
              </w:rPr>
            </w:pPr>
            <w:r w:rsidRPr="006A05F2">
              <w:rPr>
                <w:color w:val="000000"/>
                <w:sz w:val="16"/>
                <w:szCs w:val="16"/>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auto" w:fill="auto"/>
            <w:vAlign w:val="center"/>
            <w:hideMark/>
          </w:tcPr>
          <w:p w14:paraId="256F315C" w14:textId="77777777" w:rsidR="00BA2B69" w:rsidRPr="006A05F2" w:rsidRDefault="00BA2B69" w:rsidP="00FB30AB">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35C56DA4" w14:textId="77777777" w:rsidR="00BA2B69" w:rsidRPr="006A05F2" w:rsidRDefault="00BA2B69" w:rsidP="00FB30AB">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720BF089" w14:textId="77777777" w:rsidR="00BA2B69" w:rsidRPr="006A05F2" w:rsidRDefault="00BA2B69" w:rsidP="00FB30AB">
            <w:pPr>
              <w:jc w:val="center"/>
              <w:rPr>
                <w:color w:val="000000"/>
                <w:sz w:val="16"/>
                <w:szCs w:val="16"/>
              </w:rPr>
            </w:pPr>
            <w:r w:rsidRPr="006A05F2">
              <w:rPr>
                <w:color w:val="000000"/>
                <w:sz w:val="16"/>
                <w:szCs w:val="16"/>
              </w:rPr>
              <w:t>3 670,12</w:t>
            </w:r>
          </w:p>
        </w:tc>
      </w:tr>
      <w:tr w:rsidR="00BA2B69" w:rsidRPr="006A05F2" w14:paraId="380ACDAA"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A86CDF6" w14:textId="77777777" w:rsidR="00BA2B69" w:rsidRPr="006A05F2" w:rsidRDefault="00BA2B69" w:rsidP="00FB30AB">
            <w:pPr>
              <w:jc w:val="center"/>
              <w:rPr>
                <w:color w:val="000000"/>
                <w:sz w:val="16"/>
                <w:szCs w:val="16"/>
              </w:rPr>
            </w:pPr>
            <w:r w:rsidRPr="006A05F2">
              <w:rPr>
                <w:color w:val="000000"/>
                <w:sz w:val="16"/>
                <w:szCs w:val="16"/>
              </w:rPr>
              <w:t>000 1 13 00000 00 0000 000</w:t>
            </w:r>
          </w:p>
        </w:tc>
        <w:tc>
          <w:tcPr>
            <w:tcW w:w="3687" w:type="dxa"/>
            <w:tcBorders>
              <w:top w:val="nil"/>
              <w:left w:val="nil"/>
              <w:bottom w:val="single" w:sz="4" w:space="0" w:color="auto"/>
              <w:right w:val="single" w:sz="4" w:space="0" w:color="auto"/>
            </w:tcBorders>
            <w:shd w:val="clear" w:color="auto" w:fill="auto"/>
            <w:vAlign w:val="center"/>
            <w:hideMark/>
          </w:tcPr>
          <w:p w14:paraId="0098383A" w14:textId="77777777" w:rsidR="00BA2B69" w:rsidRPr="006A05F2" w:rsidRDefault="00BA2B69" w:rsidP="00FB30AB">
            <w:pPr>
              <w:jc w:val="both"/>
              <w:rPr>
                <w:color w:val="000000"/>
                <w:sz w:val="16"/>
                <w:szCs w:val="16"/>
              </w:rPr>
            </w:pPr>
            <w:r w:rsidRPr="006A05F2">
              <w:rPr>
                <w:color w:val="000000"/>
                <w:sz w:val="16"/>
                <w:szCs w:val="16"/>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14:paraId="6AB1C516" w14:textId="77777777" w:rsidR="00BA2B69" w:rsidRPr="006A05F2" w:rsidRDefault="00BA2B69" w:rsidP="00FB30AB">
            <w:pPr>
              <w:jc w:val="center"/>
              <w:rPr>
                <w:color w:val="000000"/>
                <w:sz w:val="16"/>
                <w:szCs w:val="16"/>
              </w:rPr>
            </w:pPr>
            <w:r w:rsidRPr="006A05F2">
              <w:rPr>
                <w:color w:val="000000"/>
                <w:sz w:val="16"/>
                <w:szCs w:val="16"/>
              </w:rPr>
              <w:t>3</w:t>
            </w:r>
            <w:r>
              <w:rPr>
                <w:color w:val="000000"/>
                <w:sz w:val="16"/>
                <w:szCs w:val="16"/>
              </w:rPr>
              <w:t>7</w:t>
            </w:r>
            <w:r w:rsidRPr="006A05F2">
              <w:rPr>
                <w:color w:val="000000"/>
                <w:sz w:val="16"/>
                <w:szCs w:val="16"/>
              </w:rPr>
              <w:t xml:space="preserve"> </w:t>
            </w:r>
            <w:r>
              <w:rPr>
                <w:color w:val="000000"/>
                <w:sz w:val="16"/>
                <w:szCs w:val="16"/>
              </w:rPr>
              <w:t>854</w:t>
            </w:r>
            <w:r w:rsidRPr="006A05F2">
              <w:rPr>
                <w:color w:val="000000"/>
                <w:sz w:val="16"/>
                <w:szCs w:val="16"/>
              </w:rPr>
              <w:t>,</w:t>
            </w:r>
            <w:r>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40E2C9CA" w14:textId="77777777" w:rsidR="00BA2B69" w:rsidRPr="006A05F2" w:rsidRDefault="00BA2B69" w:rsidP="00FB30AB">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576425CB" w14:textId="77777777" w:rsidR="00BA2B69" w:rsidRPr="006A05F2" w:rsidRDefault="00BA2B69" w:rsidP="00FB30AB">
            <w:pPr>
              <w:jc w:val="center"/>
              <w:rPr>
                <w:color w:val="000000"/>
                <w:sz w:val="16"/>
                <w:szCs w:val="16"/>
              </w:rPr>
            </w:pPr>
            <w:r w:rsidRPr="006A05F2">
              <w:rPr>
                <w:color w:val="000000"/>
                <w:sz w:val="16"/>
                <w:szCs w:val="16"/>
              </w:rPr>
              <w:t>36 459,00</w:t>
            </w:r>
          </w:p>
        </w:tc>
      </w:tr>
      <w:tr w:rsidR="00BA2B69" w:rsidRPr="006A05F2" w14:paraId="521DEC77"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180C256" w14:textId="77777777" w:rsidR="00BA2B69" w:rsidRPr="006A05F2" w:rsidRDefault="00BA2B69" w:rsidP="00FB30AB">
            <w:pPr>
              <w:jc w:val="center"/>
              <w:rPr>
                <w:color w:val="000000"/>
                <w:sz w:val="16"/>
                <w:szCs w:val="16"/>
              </w:rPr>
            </w:pPr>
            <w:r w:rsidRPr="006A05F2">
              <w:rPr>
                <w:color w:val="000000"/>
                <w:sz w:val="16"/>
                <w:szCs w:val="16"/>
              </w:rPr>
              <w:t>000 1 13 01000 00 0000 130</w:t>
            </w:r>
          </w:p>
        </w:tc>
        <w:tc>
          <w:tcPr>
            <w:tcW w:w="3687" w:type="dxa"/>
            <w:tcBorders>
              <w:top w:val="nil"/>
              <w:left w:val="nil"/>
              <w:bottom w:val="single" w:sz="4" w:space="0" w:color="auto"/>
              <w:right w:val="single" w:sz="4" w:space="0" w:color="auto"/>
            </w:tcBorders>
            <w:shd w:val="clear" w:color="auto" w:fill="auto"/>
            <w:vAlign w:val="center"/>
            <w:hideMark/>
          </w:tcPr>
          <w:p w14:paraId="13AC0CF9" w14:textId="77777777" w:rsidR="00BA2B69" w:rsidRPr="006A05F2" w:rsidRDefault="00BA2B69" w:rsidP="00FB30AB">
            <w:pPr>
              <w:jc w:val="both"/>
              <w:rPr>
                <w:color w:val="000000"/>
                <w:sz w:val="16"/>
                <w:szCs w:val="16"/>
              </w:rPr>
            </w:pPr>
            <w:r w:rsidRPr="006A05F2">
              <w:rPr>
                <w:color w:val="000000"/>
                <w:sz w:val="16"/>
                <w:szCs w:val="16"/>
              </w:rPr>
              <w:t>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vAlign w:val="center"/>
            <w:hideMark/>
          </w:tcPr>
          <w:p w14:paraId="4A7A7AFB" w14:textId="77777777" w:rsidR="00BA2B69" w:rsidRPr="006A05F2" w:rsidRDefault="00BA2B69" w:rsidP="00FB30AB">
            <w:pPr>
              <w:jc w:val="center"/>
              <w:rPr>
                <w:color w:val="000000"/>
                <w:sz w:val="16"/>
                <w:szCs w:val="16"/>
              </w:rPr>
            </w:pPr>
            <w:r w:rsidRPr="006A05F2">
              <w:rPr>
                <w:color w:val="000000"/>
                <w:sz w:val="16"/>
                <w:szCs w:val="16"/>
              </w:rPr>
              <w:t xml:space="preserve">36 </w:t>
            </w:r>
            <w:r>
              <w:rPr>
                <w:color w:val="000000"/>
                <w:sz w:val="16"/>
                <w:szCs w:val="16"/>
              </w:rPr>
              <w:t>869</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57CCD6CF" w14:textId="77777777" w:rsidR="00BA2B69" w:rsidRPr="006A05F2" w:rsidRDefault="00BA2B69" w:rsidP="00FB30AB">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6859A50E" w14:textId="77777777" w:rsidR="00BA2B69" w:rsidRPr="006A05F2" w:rsidRDefault="00BA2B69" w:rsidP="00FB30AB">
            <w:pPr>
              <w:jc w:val="center"/>
              <w:rPr>
                <w:color w:val="000000"/>
                <w:sz w:val="16"/>
                <w:szCs w:val="16"/>
              </w:rPr>
            </w:pPr>
            <w:r w:rsidRPr="006A05F2">
              <w:rPr>
                <w:color w:val="000000"/>
                <w:sz w:val="16"/>
                <w:szCs w:val="16"/>
              </w:rPr>
              <w:t>36 459,00</w:t>
            </w:r>
          </w:p>
        </w:tc>
      </w:tr>
      <w:tr w:rsidR="00BA2B69" w:rsidRPr="006A05F2" w14:paraId="0F4D6C00"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61057E06" w14:textId="77777777" w:rsidR="00BA2B69" w:rsidRPr="006A05F2" w:rsidRDefault="00BA2B69" w:rsidP="00FB30AB">
            <w:pPr>
              <w:jc w:val="center"/>
              <w:rPr>
                <w:color w:val="000000"/>
                <w:sz w:val="16"/>
                <w:szCs w:val="16"/>
              </w:rPr>
            </w:pPr>
            <w:r w:rsidRPr="006A05F2">
              <w:rPr>
                <w:color w:val="000000"/>
                <w:sz w:val="16"/>
                <w:szCs w:val="16"/>
              </w:rPr>
              <w:t>000 1 13 0</w:t>
            </w:r>
            <w:r>
              <w:rPr>
                <w:color w:val="000000"/>
                <w:sz w:val="16"/>
                <w:szCs w:val="16"/>
              </w:rPr>
              <w:t>2</w:t>
            </w:r>
            <w:r w:rsidRPr="006A05F2">
              <w:rPr>
                <w:color w:val="000000"/>
                <w:sz w:val="16"/>
                <w:szCs w:val="16"/>
              </w:rPr>
              <w:t>000 00 0000 130</w:t>
            </w:r>
          </w:p>
        </w:tc>
        <w:tc>
          <w:tcPr>
            <w:tcW w:w="3687" w:type="dxa"/>
            <w:tcBorders>
              <w:top w:val="nil"/>
              <w:left w:val="nil"/>
              <w:bottom w:val="single" w:sz="4" w:space="0" w:color="auto"/>
              <w:right w:val="single" w:sz="4" w:space="0" w:color="auto"/>
            </w:tcBorders>
            <w:shd w:val="clear" w:color="auto" w:fill="auto"/>
            <w:vAlign w:val="center"/>
          </w:tcPr>
          <w:p w14:paraId="2AC0A27E" w14:textId="77777777" w:rsidR="00BA2B69" w:rsidRPr="0050181E" w:rsidRDefault="00BA2B69" w:rsidP="00FB30AB">
            <w:pPr>
              <w:jc w:val="both"/>
              <w:rPr>
                <w:sz w:val="16"/>
                <w:szCs w:val="16"/>
              </w:rPr>
            </w:pPr>
            <w:r w:rsidRPr="006A05F2">
              <w:rPr>
                <w:color w:val="000000"/>
                <w:sz w:val="16"/>
                <w:szCs w:val="16"/>
              </w:rPr>
              <w:t xml:space="preserve">Доходы от </w:t>
            </w:r>
            <w:r>
              <w:rPr>
                <w:color w:val="000000"/>
                <w:sz w:val="16"/>
                <w:szCs w:val="16"/>
              </w:rPr>
              <w:t>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tcPr>
          <w:p w14:paraId="3B268E58" w14:textId="77777777" w:rsidR="00BA2B69" w:rsidRDefault="00BA2B69" w:rsidP="00FB30AB">
            <w:pPr>
              <w:jc w:val="center"/>
              <w:rPr>
                <w:color w:val="000000"/>
                <w:sz w:val="16"/>
                <w:szCs w:val="16"/>
              </w:rPr>
            </w:pPr>
            <w:r>
              <w:rPr>
                <w:color w:val="000000"/>
                <w:sz w:val="16"/>
                <w:szCs w:val="16"/>
              </w:rPr>
              <w:t>985,31</w:t>
            </w:r>
          </w:p>
        </w:tc>
        <w:tc>
          <w:tcPr>
            <w:tcW w:w="1134" w:type="dxa"/>
            <w:tcBorders>
              <w:top w:val="nil"/>
              <w:left w:val="nil"/>
              <w:bottom w:val="single" w:sz="4" w:space="0" w:color="auto"/>
              <w:right w:val="single" w:sz="4" w:space="0" w:color="auto"/>
            </w:tcBorders>
            <w:shd w:val="clear" w:color="auto" w:fill="auto"/>
            <w:vAlign w:val="center"/>
          </w:tcPr>
          <w:p w14:paraId="512FA640"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C09CEC0"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B040017"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8350415" w14:textId="77777777" w:rsidR="00BA2B69" w:rsidRPr="006A05F2" w:rsidRDefault="00BA2B69" w:rsidP="00FB30AB">
            <w:pPr>
              <w:jc w:val="center"/>
              <w:rPr>
                <w:color w:val="000000"/>
                <w:sz w:val="16"/>
                <w:szCs w:val="16"/>
              </w:rPr>
            </w:pPr>
            <w:r w:rsidRPr="006A05F2">
              <w:rPr>
                <w:color w:val="000000"/>
                <w:sz w:val="16"/>
                <w:szCs w:val="16"/>
              </w:rPr>
              <w:t>000 1 1</w:t>
            </w:r>
            <w:r>
              <w:rPr>
                <w:color w:val="000000"/>
                <w:sz w:val="16"/>
                <w:szCs w:val="16"/>
              </w:rPr>
              <w:t>4</w:t>
            </w:r>
            <w:r w:rsidRPr="006A05F2">
              <w:rPr>
                <w:color w:val="000000"/>
                <w:sz w:val="16"/>
                <w:szCs w:val="16"/>
              </w:rPr>
              <w:t xml:space="preserve"> 00000 00 0000 000</w:t>
            </w:r>
          </w:p>
        </w:tc>
        <w:tc>
          <w:tcPr>
            <w:tcW w:w="3687" w:type="dxa"/>
            <w:tcBorders>
              <w:top w:val="nil"/>
              <w:left w:val="nil"/>
              <w:bottom w:val="single" w:sz="4" w:space="0" w:color="auto"/>
              <w:right w:val="single" w:sz="4" w:space="0" w:color="auto"/>
            </w:tcBorders>
            <w:shd w:val="clear" w:color="auto" w:fill="auto"/>
            <w:vAlign w:val="center"/>
          </w:tcPr>
          <w:p w14:paraId="14EA696E" w14:textId="77777777" w:rsidR="00BA2B69" w:rsidRPr="006A05F2" w:rsidRDefault="00BA2B69" w:rsidP="00FB30AB">
            <w:pPr>
              <w:jc w:val="both"/>
              <w:rPr>
                <w:color w:val="000000"/>
                <w:sz w:val="16"/>
                <w:szCs w:val="16"/>
              </w:rPr>
            </w:pPr>
            <w:r w:rsidRPr="0050181E">
              <w:rPr>
                <w:sz w:val="16"/>
                <w:szCs w:val="16"/>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vAlign w:val="center"/>
          </w:tcPr>
          <w:p w14:paraId="7FDB6597" w14:textId="77777777" w:rsidR="00BA2B69" w:rsidRPr="006A05F2" w:rsidRDefault="00BA2B69" w:rsidP="00FB30AB">
            <w:pPr>
              <w:jc w:val="center"/>
              <w:rPr>
                <w:color w:val="000000"/>
                <w:sz w:val="16"/>
                <w:szCs w:val="16"/>
              </w:rPr>
            </w:pPr>
            <w:r>
              <w:rPr>
                <w:color w:val="000000"/>
                <w:sz w:val="16"/>
                <w:szCs w:val="16"/>
              </w:rPr>
              <w:t>14 859,02</w:t>
            </w:r>
          </w:p>
        </w:tc>
        <w:tc>
          <w:tcPr>
            <w:tcW w:w="1134" w:type="dxa"/>
            <w:tcBorders>
              <w:top w:val="nil"/>
              <w:left w:val="nil"/>
              <w:bottom w:val="single" w:sz="4" w:space="0" w:color="auto"/>
              <w:right w:val="single" w:sz="4" w:space="0" w:color="auto"/>
            </w:tcBorders>
            <w:shd w:val="clear" w:color="auto" w:fill="auto"/>
            <w:vAlign w:val="center"/>
          </w:tcPr>
          <w:p w14:paraId="1ED560BF"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AED41D8"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3146E236"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63845FAD" w14:textId="77777777" w:rsidR="00BA2B69" w:rsidRPr="006A05F2" w:rsidRDefault="00BA2B69" w:rsidP="00FB30AB">
            <w:pPr>
              <w:jc w:val="center"/>
              <w:rPr>
                <w:color w:val="000000"/>
                <w:sz w:val="16"/>
                <w:szCs w:val="16"/>
              </w:rPr>
            </w:pPr>
            <w:r w:rsidRPr="0050181E">
              <w:rPr>
                <w:sz w:val="16"/>
                <w:szCs w:val="16"/>
              </w:rPr>
              <w:t>000 1 14 02000 00 0000 000</w:t>
            </w:r>
          </w:p>
        </w:tc>
        <w:tc>
          <w:tcPr>
            <w:tcW w:w="3687" w:type="dxa"/>
            <w:tcBorders>
              <w:top w:val="nil"/>
              <w:left w:val="nil"/>
              <w:bottom w:val="single" w:sz="4" w:space="0" w:color="auto"/>
              <w:right w:val="single" w:sz="4" w:space="0" w:color="auto"/>
            </w:tcBorders>
            <w:shd w:val="clear" w:color="auto" w:fill="auto"/>
          </w:tcPr>
          <w:p w14:paraId="68574A49" w14:textId="77777777" w:rsidR="00BA2B69" w:rsidRPr="006A05F2" w:rsidRDefault="00BA2B69" w:rsidP="00FB30AB">
            <w:pPr>
              <w:jc w:val="both"/>
              <w:rPr>
                <w:color w:val="000000"/>
                <w:sz w:val="16"/>
                <w:szCs w:val="16"/>
              </w:rPr>
            </w:pPr>
            <w:r w:rsidRPr="0050181E">
              <w:rPr>
                <w:sz w:val="16"/>
                <w:szCs w:val="16"/>
              </w:rPr>
              <w:t>Доходы от реализации имущества, находящегося в государственной и муниципальной собственности (за</w:t>
            </w:r>
            <w:r>
              <w:rPr>
                <w:sz w:val="16"/>
                <w:szCs w:val="16"/>
              </w:rPr>
              <w:t xml:space="preserve"> </w:t>
            </w:r>
            <w:r w:rsidRPr="0050181E">
              <w:rPr>
                <w:sz w:val="16"/>
                <w:szCs w:val="16"/>
              </w:rPr>
              <w:t>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tcPr>
          <w:p w14:paraId="77C9B592" w14:textId="77777777" w:rsidR="00BA2B69" w:rsidRPr="006A05F2" w:rsidRDefault="00BA2B69" w:rsidP="00FB30AB">
            <w:pPr>
              <w:jc w:val="center"/>
              <w:rPr>
                <w:color w:val="000000"/>
                <w:sz w:val="16"/>
                <w:szCs w:val="16"/>
              </w:rPr>
            </w:pPr>
            <w:r>
              <w:rPr>
                <w:color w:val="000000"/>
                <w:sz w:val="16"/>
                <w:szCs w:val="16"/>
              </w:rPr>
              <w:t>814,21</w:t>
            </w:r>
          </w:p>
        </w:tc>
        <w:tc>
          <w:tcPr>
            <w:tcW w:w="1134" w:type="dxa"/>
            <w:tcBorders>
              <w:top w:val="nil"/>
              <w:left w:val="nil"/>
              <w:bottom w:val="single" w:sz="4" w:space="0" w:color="auto"/>
              <w:right w:val="single" w:sz="4" w:space="0" w:color="auto"/>
            </w:tcBorders>
            <w:shd w:val="clear" w:color="auto" w:fill="auto"/>
            <w:vAlign w:val="center"/>
          </w:tcPr>
          <w:p w14:paraId="1047A731"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7E5ADBD"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188D0900"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0760EE17" w14:textId="77777777" w:rsidR="00BA2B69" w:rsidRPr="006A05F2" w:rsidRDefault="00BA2B69" w:rsidP="00FB30AB">
            <w:pPr>
              <w:jc w:val="center"/>
              <w:rPr>
                <w:color w:val="000000"/>
                <w:sz w:val="16"/>
                <w:szCs w:val="16"/>
              </w:rPr>
            </w:pPr>
            <w:r w:rsidRPr="0050181E">
              <w:rPr>
                <w:sz w:val="16"/>
                <w:szCs w:val="16"/>
              </w:rPr>
              <w:t>000 1 14 06000 00 0000 000</w:t>
            </w:r>
          </w:p>
        </w:tc>
        <w:tc>
          <w:tcPr>
            <w:tcW w:w="3687" w:type="dxa"/>
            <w:tcBorders>
              <w:top w:val="nil"/>
              <w:left w:val="nil"/>
              <w:bottom w:val="single" w:sz="4" w:space="0" w:color="auto"/>
              <w:right w:val="single" w:sz="4" w:space="0" w:color="auto"/>
            </w:tcBorders>
            <w:shd w:val="clear" w:color="auto" w:fill="auto"/>
          </w:tcPr>
          <w:p w14:paraId="2C9A8BDF" w14:textId="77777777" w:rsidR="00BA2B69" w:rsidRPr="006A05F2" w:rsidRDefault="00BA2B69" w:rsidP="00FB30AB">
            <w:pPr>
              <w:jc w:val="both"/>
              <w:rPr>
                <w:color w:val="000000"/>
                <w:sz w:val="16"/>
                <w:szCs w:val="16"/>
              </w:rPr>
            </w:pPr>
            <w:r w:rsidRPr="0050181E">
              <w:rPr>
                <w:sz w:val="16"/>
                <w:szCs w:val="16"/>
              </w:rPr>
              <w:t>Доходы от продажи земельных участков, находящихся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tcPr>
          <w:p w14:paraId="3FF4C799" w14:textId="77777777" w:rsidR="00BA2B69" w:rsidRPr="006A05F2" w:rsidRDefault="00BA2B69" w:rsidP="00FB30AB">
            <w:pPr>
              <w:jc w:val="center"/>
              <w:rPr>
                <w:color w:val="000000"/>
                <w:sz w:val="16"/>
                <w:szCs w:val="16"/>
              </w:rPr>
            </w:pPr>
            <w:r>
              <w:rPr>
                <w:color w:val="000000"/>
                <w:sz w:val="16"/>
                <w:szCs w:val="16"/>
              </w:rPr>
              <w:t>14 044,81</w:t>
            </w:r>
          </w:p>
        </w:tc>
        <w:tc>
          <w:tcPr>
            <w:tcW w:w="1134" w:type="dxa"/>
            <w:tcBorders>
              <w:top w:val="nil"/>
              <w:left w:val="nil"/>
              <w:bottom w:val="single" w:sz="4" w:space="0" w:color="auto"/>
              <w:right w:val="single" w:sz="4" w:space="0" w:color="auto"/>
            </w:tcBorders>
            <w:shd w:val="clear" w:color="auto" w:fill="auto"/>
            <w:vAlign w:val="center"/>
          </w:tcPr>
          <w:p w14:paraId="2C9A0D67"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D00F393"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03FDBFC9"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59EFA1F" w14:textId="77777777" w:rsidR="00BA2B69" w:rsidRPr="006A05F2" w:rsidRDefault="00BA2B69" w:rsidP="00FB30AB">
            <w:pPr>
              <w:jc w:val="center"/>
              <w:rPr>
                <w:color w:val="000000"/>
                <w:sz w:val="16"/>
                <w:szCs w:val="16"/>
              </w:rPr>
            </w:pPr>
            <w:r w:rsidRPr="006A05F2">
              <w:rPr>
                <w:color w:val="000000"/>
                <w:sz w:val="16"/>
                <w:szCs w:val="16"/>
              </w:rPr>
              <w:t>000 1 1</w:t>
            </w:r>
            <w:r>
              <w:rPr>
                <w:color w:val="000000"/>
                <w:sz w:val="16"/>
                <w:szCs w:val="16"/>
              </w:rPr>
              <w:t>5</w:t>
            </w:r>
            <w:r w:rsidRPr="006A05F2">
              <w:rPr>
                <w:color w:val="000000"/>
                <w:sz w:val="16"/>
                <w:szCs w:val="16"/>
              </w:rPr>
              <w:t xml:space="preserve"> 00000 00 0000 000</w:t>
            </w:r>
          </w:p>
        </w:tc>
        <w:tc>
          <w:tcPr>
            <w:tcW w:w="3687" w:type="dxa"/>
            <w:tcBorders>
              <w:top w:val="nil"/>
              <w:left w:val="nil"/>
              <w:bottom w:val="single" w:sz="4" w:space="0" w:color="auto"/>
              <w:right w:val="single" w:sz="4" w:space="0" w:color="auto"/>
            </w:tcBorders>
            <w:shd w:val="clear" w:color="auto" w:fill="auto"/>
            <w:vAlign w:val="center"/>
            <w:hideMark/>
          </w:tcPr>
          <w:p w14:paraId="6EEE6F25" w14:textId="77777777" w:rsidR="00BA2B69" w:rsidRPr="006A05F2" w:rsidRDefault="00BA2B69" w:rsidP="00FB30AB">
            <w:pPr>
              <w:jc w:val="both"/>
              <w:rPr>
                <w:color w:val="000000"/>
                <w:sz w:val="16"/>
                <w:szCs w:val="16"/>
              </w:rPr>
            </w:pPr>
            <w:r w:rsidRPr="006A05F2">
              <w:rPr>
                <w:color w:val="000000"/>
                <w:sz w:val="16"/>
                <w:szCs w:val="16"/>
              </w:rPr>
              <w:t>АДМИНИСТРАТИВНЫЕ ПЛАТЕЖИ И СБОРЫ</w:t>
            </w:r>
          </w:p>
        </w:tc>
        <w:tc>
          <w:tcPr>
            <w:tcW w:w="1134" w:type="dxa"/>
            <w:tcBorders>
              <w:top w:val="nil"/>
              <w:left w:val="nil"/>
              <w:bottom w:val="single" w:sz="4" w:space="0" w:color="auto"/>
              <w:right w:val="single" w:sz="4" w:space="0" w:color="auto"/>
            </w:tcBorders>
            <w:shd w:val="clear" w:color="auto" w:fill="auto"/>
            <w:vAlign w:val="center"/>
            <w:hideMark/>
          </w:tcPr>
          <w:p w14:paraId="4C2AD042" w14:textId="77777777" w:rsidR="00BA2B69" w:rsidRPr="006A05F2" w:rsidRDefault="00BA2B69" w:rsidP="00FB30AB">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21844A85" w14:textId="77777777" w:rsidR="00BA2B69" w:rsidRPr="006A05F2" w:rsidRDefault="00BA2B69" w:rsidP="00FB30AB">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6B2BA249" w14:textId="77777777" w:rsidR="00BA2B69" w:rsidRPr="006A05F2" w:rsidRDefault="00BA2B69" w:rsidP="00FB30AB">
            <w:pPr>
              <w:jc w:val="center"/>
              <w:rPr>
                <w:color w:val="000000"/>
                <w:sz w:val="16"/>
                <w:szCs w:val="16"/>
              </w:rPr>
            </w:pPr>
            <w:r w:rsidRPr="006A05F2">
              <w:rPr>
                <w:color w:val="000000"/>
                <w:sz w:val="16"/>
                <w:szCs w:val="16"/>
              </w:rPr>
              <w:t>5,00</w:t>
            </w:r>
          </w:p>
        </w:tc>
      </w:tr>
      <w:tr w:rsidR="00BA2B69" w:rsidRPr="006A05F2" w14:paraId="19059069"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8B33FD6" w14:textId="77777777" w:rsidR="00BA2B69" w:rsidRPr="006A05F2" w:rsidRDefault="00BA2B69" w:rsidP="00FB30AB">
            <w:pPr>
              <w:jc w:val="center"/>
              <w:rPr>
                <w:color w:val="000000"/>
                <w:sz w:val="16"/>
                <w:szCs w:val="16"/>
              </w:rPr>
            </w:pPr>
            <w:r w:rsidRPr="006A05F2">
              <w:rPr>
                <w:color w:val="000000"/>
                <w:sz w:val="16"/>
                <w:szCs w:val="16"/>
              </w:rPr>
              <w:t>000 1 15 02000 00 0000 140</w:t>
            </w:r>
          </w:p>
        </w:tc>
        <w:tc>
          <w:tcPr>
            <w:tcW w:w="3687" w:type="dxa"/>
            <w:tcBorders>
              <w:top w:val="nil"/>
              <w:left w:val="nil"/>
              <w:bottom w:val="single" w:sz="4" w:space="0" w:color="auto"/>
              <w:right w:val="single" w:sz="4" w:space="0" w:color="auto"/>
            </w:tcBorders>
            <w:shd w:val="clear" w:color="auto" w:fill="auto"/>
            <w:vAlign w:val="center"/>
            <w:hideMark/>
          </w:tcPr>
          <w:p w14:paraId="4FA4C8F6" w14:textId="77777777" w:rsidR="00BA2B69" w:rsidRPr="006A05F2" w:rsidRDefault="00BA2B69" w:rsidP="00FB30AB">
            <w:pPr>
              <w:jc w:val="both"/>
              <w:rPr>
                <w:color w:val="000000"/>
                <w:sz w:val="16"/>
                <w:szCs w:val="16"/>
              </w:rPr>
            </w:pPr>
            <w:r w:rsidRPr="006A05F2">
              <w:rPr>
                <w:color w:val="000000"/>
                <w:sz w:val="16"/>
                <w:szCs w:val="16"/>
              </w:rPr>
              <w:t>Платежи, взимаемые государственными и муниципальными органами (организациями) за выполнение определенных функций</w:t>
            </w:r>
          </w:p>
        </w:tc>
        <w:tc>
          <w:tcPr>
            <w:tcW w:w="1134" w:type="dxa"/>
            <w:tcBorders>
              <w:top w:val="nil"/>
              <w:left w:val="nil"/>
              <w:bottom w:val="single" w:sz="4" w:space="0" w:color="auto"/>
              <w:right w:val="single" w:sz="4" w:space="0" w:color="auto"/>
            </w:tcBorders>
            <w:shd w:val="clear" w:color="auto" w:fill="auto"/>
            <w:vAlign w:val="center"/>
            <w:hideMark/>
          </w:tcPr>
          <w:p w14:paraId="7FBE657F" w14:textId="77777777" w:rsidR="00BA2B69" w:rsidRPr="006A05F2" w:rsidRDefault="00BA2B69" w:rsidP="00FB30AB">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4648BB10" w14:textId="77777777" w:rsidR="00BA2B69" w:rsidRPr="006A05F2" w:rsidRDefault="00BA2B69" w:rsidP="00FB30AB">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6F3D2D73" w14:textId="77777777" w:rsidR="00BA2B69" w:rsidRPr="006A05F2" w:rsidRDefault="00BA2B69" w:rsidP="00FB30AB">
            <w:pPr>
              <w:jc w:val="center"/>
              <w:rPr>
                <w:color w:val="000000"/>
                <w:sz w:val="16"/>
                <w:szCs w:val="16"/>
              </w:rPr>
            </w:pPr>
            <w:r w:rsidRPr="006A05F2">
              <w:rPr>
                <w:color w:val="000000"/>
                <w:sz w:val="16"/>
                <w:szCs w:val="16"/>
              </w:rPr>
              <w:t>5,00</w:t>
            </w:r>
          </w:p>
        </w:tc>
      </w:tr>
      <w:tr w:rsidR="00BA2B69" w:rsidRPr="006A05F2" w14:paraId="4DAC4126"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581DAE6" w14:textId="77777777" w:rsidR="00BA2B69" w:rsidRPr="006A05F2" w:rsidRDefault="00BA2B69" w:rsidP="00FB30AB">
            <w:pPr>
              <w:jc w:val="center"/>
              <w:rPr>
                <w:color w:val="000000"/>
                <w:sz w:val="16"/>
                <w:szCs w:val="16"/>
              </w:rPr>
            </w:pPr>
            <w:r w:rsidRPr="006A05F2">
              <w:rPr>
                <w:color w:val="000000"/>
                <w:sz w:val="16"/>
                <w:szCs w:val="16"/>
              </w:rPr>
              <w:t>000 1 16 00000 00 0000 000</w:t>
            </w:r>
          </w:p>
        </w:tc>
        <w:tc>
          <w:tcPr>
            <w:tcW w:w="3687" w:type="dxa"/>
            <w:tcBorders>
              <w:top w:val="nil"/>
              <w:left w:val="nil"/>
              <w:bottom w:val="single" w:sz="4" w:space="0" w:color="auto"/>
              <w:right w:val="single" w:sz="4" w:space="0" w:color="auto"/>
            </w:tcBorders>
            <w:shd w:val="clear" w:color="auto" w:fill="auto"/>
            <w:vAlign w:val="center"/>
            <w:hideMark/>
          </w:tcPr>
          <w:p w14:paraId="61B7595B" w14:textId="77777777" w:rsidR="00BA2B69" w:rsidRPr="006A05F2" w:rsidRDefault="00BA2B69" w:rsidP="00FB30AB">
            <w:pPr>
              <w:jc w:val="both"/>
              <w:rPr>
                <w:color w:val="000000"/>
                <w:sz w:val="16"/>
                <w:szCs w:val="16"/>
              </w:rPr>
            </w:pPr>
            <w:r w:rsidRPr="006A05F2">
              <w:rPr>
                <w:color w:val="000000"/>
                <w:sz w:val="16"/>
                <w:szCs w:val="16"/>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14:paraId="51EBF3EA" w14:textId="77777777" w:rsidR="00BA2B69" w:rsidRPr="006A05F2" w:rsidRDefault="00BA2B69" w:rsidP="00FB30AB">
            <w:pPr>
              <w:jc w:val="center"/>
              <w:rPr>
                <w:color w:val="000000"/>
                <w:sz w:val="16"/>
                <w:szCs w:val="16"/>
              </w:rPr>
            </w:pPr>
            <w:r>
              <w:rPr>
                <w:color w:val="000000"/>
                <w:sz w:val="16"/>
                <w:szCs w:val="16"/>
              </w:rPr>
              <w:t>1 405,96</w:t>
            </w:r>
          </w:p>
        </w:tc>
        <w:tc>
          <w:tcPr>
            <w:tcW w:w="1134" w:type="dxa"/>
            <w:tcBorders>
              <w:top w:val="nil"/>
              <w:left w:val="nil"/>
              <w:bottom w:val="single" w:sz="4" w:space="0" w:color="auto"/>
              <w:right w:val="single" w:sz="4" w:space="0" w:color="auto"/>
            </w:tcBorders>
            <w:shd w:val="clear" w:color="auto" w:fill="auto"/>
            <w:vAlign w:val="center"/>
            <w:hideMark/>
          </w:tcPr>
          <w:p w14:paraId="63F93B83" w14:textId="77777777" w:rsidR="00BA2B69" w:rsidRPr="006A05F2" w:rsidRDefault="00BA2B69" w:rsidP="00FB30AB">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6B6CF2D2" w14:textId="77777777" w:rsidR="00BA2B69" w:rsidRPr="006A05F2" w:rsidRDefault="00BA2B69" w:rsidP="00FB30AB">
            <w:pPr>
              <w:jc w:val="center"/>
              <w:rPr>
                <w:color w:val="000000"/>
                <w:sz w:val="16"/>
                <w:szCs w:val="16"/>
              </w:rPr>
            </w:pPr>
            <w:r w:rsidRPr="006A05F2">
              <w:rPr>
                <w:color w:val="000000"/>
                <w:sz w:val="16"/>
                <w:szCs w:val="16"/>
              </w:rPr>
              <w:t>522,56</w:t>
            </w:r>
          </w:p>
        </w:tc>
      </w:tr>
      <w:tr w:rsidR="00BA2B69" w:rsidRPr="006A05F2" w14:paraId="02DF87A2"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44C2725" w14:textId="77777777" w:rsidR="00BA2B69" w:rsidRPr="006A05F2" w:rsidRDefault="00BA2B69" w:rsidP="00FB30AB">
            <w:pPr>
              <w:jc w:val="center"/>
              <w:rPr>
                <w:color w:val="000000"/>
                <w:sz w:val="16"/>
                <w:szCs w:val="16"/>
              </w:rPr>
            </w:pPr>
            <w:r w:rsidRPr="006A05F2">
              <w:rPr>
                <w:color w:val="000000"/>
                <w:sz w:val="16"/>
                <w:szCs w:val="16"/>
              </w:rPr>
              <w:t>000 1 16 01000 01 0000 140</w:t>
            </w:r>
          </w:p>
        </w:tc>
        <w:tc>
          <w:tcPr>
            <w:tcW w:w="3687" w:type="dxa"/>
            <w:tcBorders>
              <w:top w:val="nil"/>
              <w:left w:val="nil"/>
              <w:bottom w:val="single" w:sz="4" w:space="0" w:color="auto"/>
              <w:right w:val="single" w:sz="4" w:space="0" w:color="auto"/>
            </w:tcBorders>
            <w:shd w:val="clear" w:color="auto" w:fill="auto"/>
            <w:vAlign w:val="center"/>
            <w:hideMark/>
          </w:tcPr>
          <w:p w14:paraId="58869633" w14:textId="77777777" w:rsidR="00BA2B69" w:rsidRPr="006A05F2" w:rsidRDefault="00BA2B69" w:rsidP="00FB30AB">
            <w:pPr>
              <w:jc w:val="both"/>
              <w:rPr>
                <w:color w:val="000000"/>
                <w:sz w:val="16"/>
                <w:szCs w:val="16"/>
              </w:rPr>
            </w:pPr>
            <w:r w:rsidRPr="006A05F2">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hideMark/>
          </w:tcPr>
          <w:p w14:paraId="3E3D019D" w14:textId="77777777" w:rsidR="00BA2B69" w:rsidRPr="006A05F2" w:rsidRDefault="00BA2B69" w:rsidP="00FB30AB">
            <w:pPr>
              <w:jc w:val="center"/>
              <w:rPr>
                <w:color w:val="000000"/>
                <w:sz w:val="16"/>
                <w:szCs w:val="16"/>
              </w:rPr>
            </w:pPr>
            <w:r>
              <w:rPr>
                <w:color w:val="000000"/>
                <w:sz w:val="16"/>
                <w:szCs w:val="16"/>
              </w:rPr>
              <w:t>719,37</w:t>
            </w:r>
          </w:p>
        </w:tc>
        <w:tc>
          <w:tcPr>
            <w:tcW w:w="1134" w:type="dxa"/>
            <w:tcBorders>
              <w:top w:val="nil"/>
              <w:left w:val="nil"/>
              <w:bottom w:val="single" w:sz="4" w:space="0" w:color="auto"/>
              <w:right w:val="single" w:sz="4" w:space="0" w:color="auto"/>
            </w:tcBorders>
            <w:shd w:val="clear" w:color="auto" w:fill="auto"/>
            <w:vAlign w:val="center"/>
            <w:hideMark/>
          </w:tcPr>
          <w:p w14:paraId="4573AAC4" w14:textId="77777777" w:rsidR="00BA2B69" w:rsidRPr="006A05F2" w:rsidRDefault="00BA2B69" w:rsidP="00FB30AB">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016B0D07" w14:textId="77777777" w:rsidR="00BA2B69" w:rsidRPr="006A05F2" w:rsidRDefault="00BA2B69" w:rsidP="00FB30AB">
            <w:pPr>
              <w:jc w:val="center"/>
              <w:rPr>
                <w:color w:val="000000"/>
                <w:sz w:val="16"/>
                <w:szCs w:val="16"/>
              </w:rPr>
            </w:pPr>
            <w:r w:rsidRPr="006A05F2">
              <w:rPr>
                <w:color w:val="000000"/>
                <w:sz w:val="16"/>
                <w:szCs w:val="16"/>
              </w:rPr>
              <w:t>522,56</w:t>
            </w:r>
          </w:p>
        </w:tc>
      </w:tr>
      <w:tr w:rsidR="00BA2B69" w:rsidRPr="006A05F2" w14:paraId="68F744B7" w14:textId="77777777" w:rsidTr="00FB30AB">
        <w:trPr>
          <w:trHeight w:val="606"/>
        </w:trPr>
        <w:tc>
          <w:tcPr>
            <w:tcW w:w="2296" w:type="dxa"/>
            <w:tcBorders>
              <w:top w:val="nil"/>
              <w:left w:val="single" w:sz="4" w:space="0" w:color="auto"/>
              <w:bottom w:val="single" w:sz="4" w:space="0" w:color="auto"/>
              <w:right w:val="single" w:sz="4" w:space="0" w:color="auto"/>
            </w:tcBorders>
            <w:shd w:val="clear" w:color="auto" w:fill="auto"/>
            <w:vAlign w:val="center"/>
          </w:tcPr>
          <w:p w14:paraId="54630D45" w14:textId="77777777" w:rsidR="00BA2B69" w:rsidRPr="006A05F2" w:rsidRDefault="00BA2B69" w:rsidP="00FB30AB">
            <w:pPr>
              <w:jc w:val="center"/>
              <w:rPr>
                <w:color w:val="000000"/>
                <w:sz w:val="16"/>
                <w:szCs w:val="16"/>
              </w:rPr>
            </w:pPr>
            <w:r w:rsidRPr="006A05F2">
              <w:rPr>
                <w:color w:val="000000"/>
                <w:sz w:val="16"/>
                <w:szCs w:val="16"/>
              </w:rPr>
              <w:lastRenderedPageBreak/>
              <w:t>000 1 16 0</w:t>
            </w:r>
            <w:r>
              <w:rPr>
                <w:color w:val="000000"/>
                <w:sz w:val="16"/>
                <w:szCs w:val="16"/>
              </w:rPr>
              <w:t>2</w:t>
            </w:r>
            <w:r w:rsidRPr="006A05F2">
              <w:rPr>
                <w:color w:val="000000"/>
                <w:sz w:val="16"/>
                <w:szCs w:val="16"/>
              </w:rPr>
              <w:t>000 0</w:t>
            </w:r>
            <w:r>
              <w:rPr>
                <w:color w:val="000000"/>
                <w:sz w:val="16"/>
                <w:szCs w:val="16"/>
              </w:rPr>
              <w:t>2</w:t>
            </w:r>
            <w:r w:rsidRPr="006A05F2">
              <w:rPr>
                <w:color w:val="000000"/>
                <w:sz w:val="16"/>
                <w:szCs w:val="16"/>
              </w:rPr>
              <w:t xml:space="preserve"> 0000 140</w:t>
            </w:r>
          </w:p>
        </w:tc>
        <w:tc>
          <w:tcPr>
            <w:tcW w:w="3687" w:type="dxa"/>
            <w:tcBorders>
              <w:top w:val="nil"/>
              <w:left w:val="nil"/>
              <w:bottom w:val="single" w:sz="4" w:space="0" w:color="auto"/>
              <w:right w:val="single" w:sz="4" w:space="0" w:color="auto"/>
            </w:tcBorders>
            <w:shd w:val="clear" w:color="auto" w:fill="auto"/>
            <w:vAlign w:val="center"/>
          </w:tcPr>
          <w:p w14:paraId="7700F6FA" w14:textId="77777777" w:rsidR="00BA2B69" w:rsidRPr="00FE0BF9" w:rsidRDefault="00BA2B69" w:rsidP="00FB30AB">
            <w:pPr>
              <w:jc w:val="both"/>
              <w:rPr>
                <w:color w:val="000000"/>
                <w:sz w:val="16"/>
                <w:szCs w:val="16"/>
              </w:rPr>
            </w:pPr>
            <w:r w:rsidRPr="00FE0BF9">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tcPr>
          <w:p w14:paraId="7B0FBD6B" w14:textId="77777777" w:rsidR="00BA2B69" w:rsidRDefault="00BA2B69" w:rsidP="00FB30AB">
            <w:pPr>
              <w:jc w:val="center"/>
              <w:rPr>
                <w:color w:val="000000"/>
                <w:sz w:val="16"/>
                <w:szCs w:val="16"/>
              </w:rPr>
            </w:pPr>
            <w:r>
              <w:rPr>
                <w:color w:val="000000"/>
                <w:sz w:val="16"/>
                <w:szCs w:val="16"/>
              </w:rPr>
              <w:t>10,5</w:t>
            </w:r>
          </w:p>
        </w:tc>
        <w:tc>
          <w:tcPr>
            <w:tcW w:w="1134" w:type="dxa"/>
            <w:tcBorders>
              <w:top w:val="nil"/>
              <w:left w:val="nil"/>
              <w:bottom w:val="single" w:sz="4" w:space="0" w:color="auto"/>
              <w:right w:val="single" w:sz="4" w:space="0" w:color="auto"/>
            </w:tcBorders>
            <w:shd w:val="clear" w:color="auto" w:fill="auto"/>
            <w:vAlign w:val="center"/>
          </w:tcPr>
          <w:p w14:paraId="25E2A197"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25DF11B"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0EE09256"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71140B41" w14:textId="77777777" w:rsidR="00BA2B69" w:rsidRPr="006A05F2" w:rsidRDefault="00BA2B69" w:rsidP="00FB30AB">
            <w:pPr>
              <w:jc w:val="center"/>
              <w:rPr>
                <w:color w:val="000000"/>
                <w:sz w:val="16"/>
                <w:szCs w:val="16"/>
              </w:rPr>
            </w:pPr>
            <w:r w:rsidRPr="006A05F2">
              <w:rPr>
                <w:color w:val="000000"/>
                <w:sz w:val="16"/>
                <w:szCs w:val="16"/>
              </w:rPr>
              <w:t>000 1 16 0</w:t>
            </w:r>
            <w:r>
              <w:rPr>
                <w:color w:val="000000"/>
                <w:sz w:val="16"/>
                <w:szCs w:val="16"/>
              </w:rPr>
              <w:t>7</w:t>
            </w:r>
            <w:r w:rsidRPr="006A05F2">
              <w:rPr>
                <w:color w:val="000000"/>
                <w:sz w:val="16"/>
                <w:szCs w:val="16"/>
              </w:rPr>
              <w:t xml:space="preserve">000 </w:t>
            </w:r>
            <w:r>
              <w:rPr>
                <w:color w:val="000000"/>
                <w:sz w:val="16"/>
                <w:szCs w:val="16"/>
              </w:rPr>
              <w:t>14</w:t>
            </w:r>
            <w:r w:rsidRPr="006A05F2">
              <w:rPr>
                <w:color w:val="000000"/>
                <w:sz w:val="16"/>
                <w:szCs w:val="16"/>
              </w:rPr>
              <w:t xml:space="preserve"> 0000 140</w:t>
            </w:r>
          </w:p>
        </w:tc>
        <w:tc>
          <w:tcPr>
            <w:tcW w:w="3687" w:type="dxa"/>
            <w:tcBorders>
              <w:top w:val="nil"/>
              <w:left w:val="nil"/>
              <w:bottom w:val="single" w:sz="4" w:space="0" w:color="auto"/>
              <w:right w:val="single" w:sz="4" w:space="0" w:color="auto"/>
            </w:tcBorders>
            <w:shd w:val="clear" w:color="auto" w:fill="auto"/>
            <w:vAlign w:val="center"/>
          </w:tcPr>
          <w:p w14:paraId="2900A73D" w14:textId="77777777" w:rsidR="00BA2B69" w:rsidRPr="00877B8C" w:rsidRDefault="00BA2B69" w:rsidP="00FB30AB">
            <w:pPr>
              <w:jc w:val="both"/>
              <w:rPr>
                <w:color w:val="000000"/>
                <w:sz w:val="16"/>
                <w:szCs w:val="16"/>
              </w:rPr>
            </w:pPr>
            <w:r w:rsidRPr="00877B8C">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134" w:type="dxa"/>
            <w:tcBorders>
              <w:top w:val="nil"/>
              <w:left w:val="nil"/>
              <w:bottom w:val="single" w:sz="4" w:space="0" w:color="auto"/>
              <w:right w:val="single" w:sz="4" w:space="0" w:color="auto"/>
            </w:tcBorders>
            <w:shd w:val="clear" w:color="auto" w:fill="auto"/>
            <w:vAlign w:val="center"/>
          </w:tcPr>
          <w:p w14:paraId="191C94EC" w14:textId="77777777" w:rsidR="00BA2B69" w:rsidRDefault="00BA2B69" w:rsidP="00FB30AB">
            <w:pPr>
              <w:jc w:val="center"/>
              <w:rPr>
                <w:color w:val="000000"/>
                <w:sz w:val="16"/>
                <w:szCs w:val="16"/>
              </w:rPr>
            </w:pPr>
            <w:r>
              <w:rPr>
                <w:color w:val="000000"/>
                <w:sz w:val="16"/>
                <w:szCs w:val="16"/>
              </w:rPr>
              <w:t>24,69</w:t>
            </w:r>
          </w:p>
        </w:tc>
        <w:tc>
          <w:tcPr>
            <w:tcW w:w="1134" w:type="dxa"/>
            <w:tcBorders>
              <w:top w:val="nil"/>
              <w:left w:val="nil"/>
              <w:bottom w:val="single" w:sz="4" w:space="0" w:color="auto"/>
              <w:right w:val="single" w:sz="4" w:space="0" w:color="auto"/>
            </w:tcBorders>
            <w:shd w:val="clear" w:color="auto" w:fill="auto"/>
            <w:vAlign w:val="center"/>
          </w:tcPr>
          <w:p w14:paraId="7889D954"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B63632D"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696F8A6B"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85AB0AD" w14:textId="77777777" w:rsidR="00BA2B69" w:rsidRPr="006A05F2" w:rsidRDefault="00BA2B69" w:rsidP="00FB30AB">
            <w:pPr>
              <w:jc w:val="center"/>
              <w:rPr>
                <w:color w:val="000000"/>
                <w:sz w:val="16"/>
                <w:szCs w:val="16"/>
              </w:rPr>
            </w:pPr>
            <w:r w:rsidRPr="006A05F2">
              <w:rPr>
                <w:color w:val="000000"/>
                <w:sz w:val="16"/>
                <w:szCs w:val="16"/>
              </w:rPr>
              <w:t>000 1 16 10000 01 0000 140</w:t>
            </w:r>
          </w:p>
        </w:tc>
        <w:tc>
          <w:tcPr>
            <w:tcW w:w="3687" w:type="dxa"/>
            <w:tcBorders>
              <w:top w:val="nil"/>
              <w:left w:val="nil"/>
              <w:bottom w:val="single" w:sz="4" w:space="0" w:color="auto"/>
              <w:right w:val="single" w:sz="4" w:space="0" w:color="auto"/>
            </w:tcBorders>
            <w:shd w:val="clear" w:color="auto" w:fill="auto"/>
            <w:vAlign w:val="center"/>
            <w:hideMark/>
          </w:tcPr>
          <w:p w14:paraId="2A38C8F9" w14:textId="77777777" w:rsidR="00BA2B69" w:rsidRPr="006A05F2" w:rsidRDefault="00BA2B69" w:rsidP="00FB30AB">
            <w:pPr>
              <w:jc w:val="both"/>
              <w:rPr>
                <w:color w:val="000000"/>
                <w:sz w:val="16"/>
                <w:szCs w:val="16"/>
              </w:rPr>
            </w:pPr>
            <w:r w:rsidRPr="006A05F2">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134" w:type="dxa"/>
            <w:tcBorders>
              <w:top w:val="nil"/>
              <w:left w:val="nil"/>
              <w:bottom w:val="single" w:sz="4" w:space="0" w:color="auto"/>
              <w:right w:val="single" w:sz="4" w:space="0" w:color="auto"/>
            </w:tcBorders>
            <w:shd w:val="clear" w:color="auto" w:fill="auto"/>
            <w:vAlign w:val="center"/>
            <w:hideMark/>
          </w:tcPr>
          <w:p w14:paraId="5F82B00D" w14:textId="77777777" w:rsidR="00BA2B69" w:rsidRPr="006A05F2" w:rsidRDefault="00BA2B69" w:rsidP="00FB30AB">
            <w:pPr>
              <w:jc w:val="center"/>
              <w:rPr>
                <w:color w:val="000000"/>
                <w:sz w:val="16"/>
                <w:szCs w:val="16"/>
              </w:rPr>
            </w:pPr>
            <w:r>
              <w:rPr>
                <w:color w:val="000000"/>
                <w:sz w:val="16"/>
                <w:szCs w:val="16"/>
              </w:rPr>
              <w:t>297,23</w:t>
            </w:r>
          </w:p>
        </w:tc>
        <w:tc>
          <w:tcPr>
            <w:tcW w:w="1134" w:type="dxa"/>
            <w:tcBorders>
              <w:top w:val="nil"/>
              <w:left w:val="nil"/>
              <w:bottom w:val="single" w:sz="4" w:space="0" w:color="auto"/>
              <w:right w:val="single" w:sz="4" w:space="0" w:color="auto"/>
            </w:tcBorders>
            <w:shd w:val="clear" w:color="auto" w:fill="auto"/>
            <w:vAlign w:val="center"/>
            <w:hideMark/>
          </w:tcPr>
          <w:p w14:paraId="33A8DA62"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FCEBE83"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7BF01D5" w14:textId="77777777" w:rsidTr="00FB30AB">
        <w:trPr>
          <w:trHeight w:val="55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1E1B30" w14:textId="77777777" w:rsidR="00BA2B69" w:rsidRPr="006A05F2" w:rsidRDefault="00BA2B69" w:rsidP="00FB30AB">
            <w:pPr>
              <w:jc w:val="center"/>
              <w:rPr>
                <w:color w:val="000000"/>
                <w:sz w:val="16"/>
                <w:szCs w:val="16"/>
              </w:rPr>
            </w:pPr>
            <w:r w:rsidRPr="006A05F2">
              <w:rPr>
                <w:color w:val="000000"/>
                <w:sz w:val="16"/>
                <w:szCs w:val="16"/>
              </w:rPr>
              <w:t>000 1 16 11000 01 0000 140</w:t>
            </w:r>
          </w:p>
        </w:tc>
        <w:tc>
          <w:tcPr>
            <w:tcW w:w="3687" w:type="dxa"/>
            <w:tcBorders>
              <w:top w:val="nil"/>
              <w:left w:val="nil"/>
              <w:bottom w:val="single" w:sz="4" w:space="0" w:color="auto"/>
              <w:right w:val="single" w:sz="4" w:space="0" w:color="auto"/>
            </w:tcBorders>
            <w:shd w:val="clear" w:color="auto" w:fill="auto"/>
            <w:vAlign w:val="center"/>
            <w:hideMark/>
          </w:tcPr>
          <w:p w14:paraId="5905E4FD" w14:textId="77777777" w:rsidR="00BA2B69" w:rsidRPr="006A05F2" w:rsidRDefault="00BA2B69" w:rsidP="00FB30AB">
            <w:pPr>
              <w:jc w:val="both"/>
              <w:rPr>
                <w:color w:val="000000"/>
                <w:sz w:val="16"/>
                <w:szCs w:val="16"/>
              </w:rPr>
            </w:pPr>
            <w:r w:rsidRPr="006A05F2">
              <w:rPr>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522EB51F" w14:textId="77777777" w:rsidR="00BA2B69" w:rsidRPr="006A05F2" w:rsidRDefault="00BA2B69" w:rsidP="00FB30AB">
            <w:pPr>
              <w:jc w:val="center"/>
              <w:rPr>
                <w:color w:val="000000"/>
                <w:sz w:val="16"/>
                <w:szCs w:val="16"/>
              </w:rPr>
            </w:pPr>
            <w:r>
              <w:rPr>
                <w:color w:val="000000"/>
                <w:sz w:val="16"/>
                <w:szCs w:val="16"/>
              </w:rPr>
              <w:t>354,17</w:t>
            </w:r>
          </w:p>
        </w:tc>
        <w:tc>
          <w:tcPr>
            <w:tcW w:w="1134" w:type="dxa"/>
            <w:tcBorders>
              <w:top w:val="nil"/>
              <w:left w:val="nil"/>
              <w:bottom w:val="single" w:sz="4" w:space="0" w:color="auto"/>
              <w:right w:val="single" w:sz="4" w:space="0" w:color="auto"/>
            </w:tcBorders>
            <w:shd w:val="clear" w:color="auto" w:fill="auto"/>
            <w:vAlign w:val="center"/>
            <w:hideMark/>
          </w:tcPr>
          <w:p w14:paraId="64E73FB9"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68497C4"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6EFD1965"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5B63B17" w14:textId="77777777" w:rsidR="00BA2B69" w:rsidRPr="006A05F2" w:rsidRDefault="00BA2B69" w:rsidP="00FB30AB">
            <w:pPr>
              <w:jc w:val="center"/>
              <w:rPr>
                <w:color w:val="000000"/>
                <w:sz w:val="16"/>
                <w:szCs w:val="16"/>
              </w:rPr>
            </w:pPr>
            <w:r w:rsidRPr="006A05F2">
              <w:rPr>
                <w:color w:val="000000"/>
                <w:sz w:val="16"/>
                <w:szCs w:val="16"/>
              </w:rPr>
              <w:t>000 1 17 00000 00 0000 000</w:t>
            </w:r>
          </w:p>
        </w:tc>
        <w:tc>
          <w:tcPr>
            <w:tcW w:w="3687" w:type="dxa"/>
            <w:tcBorders>
              <w:top w:val="nil"/>
              <w:left w:val="nil"/>
              <w:bottom w:val="single" w:sz="4" w:space="0" w:color="auto"/>
              <w:right w:val="single" w:sz="4" w:space="0" w:color="auto"/>
            </w:tcBorders>
            <w:shd w:val="clear" w:color="auto" w:fill="auto"/>
            <w:vAlign w:val="center"/>
            <w:hideMark/>
          </w:tcPr>
          <w:p w14:paraId="6B05E527" w14:textId="77777777" w:rsidR="00BA2B69" w:rsidRPr="006A05F2" w:rsidRDefault="00BA2B69" w:rsidP="00FB30AB">
            <w:pPr>
              <w:jc w:val="both"/>
              <w:rPr>
                <w:color w:val="000000"/>
                <w:sz w:val="16"/>
                <w:szCs w:val="16"/>
              </w:rPr>
            </w:pPr>
            <w:r w:rsidRPr="006A05F2">
              <w:rPr>
                <w:color w:val="000000"/>
                <w:sz w:val="16"/>
                <w:szCs w:val="16"/>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5C34F67D" w14:textId="77777777" w:rsidR="00BA2B69" w:rsidRPr="006A05F2" w:rsidRDefault="00BA2B69" w:rsidP="00FB30AB">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76E0F3D8" w14:textId="77777777" w:rsidR="00BA2B69" w:rsidRPr="006A05F2" w:rsidRDefault="00BA2B69" w:rsidP="00FB30AB">
            <w:pPr>
              <w:jc w:val="center"/>
              <w:rPr>
                <w:color w:val="000000"/>
                <w:sz w:val="16"/>
                <w:szCs w:val="16"/>
              </w:rPr>
            </w:pPr>
            <w:r>
              <w:rPr>
                <w:color w:val="000000"/>
                <w:sz w:val="16"/>
                <w:szCs w:val="16"/>
              </w:rPr>
              <w:t>2 921,33</w:t>
            </w:r>
          </w:p>
        </w:tc>
        <w:tc>
          <w:tcPr>
            <w:tcW w:w="1134" w:type="dxa"/>
            <w:tcBorders>
              <w:top w:val="nil"/>
              <w:left w:val="nil"/>
              <w:bottom w:val="single" w:sz="4" w:space="0" w:color="auto"/>
              <w:right w:val="single" w:sz="4" w:space="0" w:color="auto"/>
            </w:tcBorders>
            <w:shd w:val="clear" w:color="auto" w:fill="auto"/>
            <w:vAlign w:val="center"/>
            <w:hideMark/>
          </w:tcPr>
          <w:p w14:paraId="2EF7AEE3"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19A62D0D"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EC43D36" w14:textId="77777777" w:rsidR="00BA2B69" w:rsidRPr="006A05F2" w:rsidRDefault="00BA2B69" w:rsidP="00FB30AB">
            <w:pPr>
              <w:jc w:val="center"/>
              <w:rPr>
                <w:color w:val="000000"/>
                <w:sz w:val="16"/>
                <w:szCs w:val="16"/>
              </w:rPr>
            </w:pPr>
            <w:r w:rsidRPr="006A05F2">
              <w:rPr>
                <w:color w:val="000000"/>
                <w:sz w:val="16"/>
                <w:szCs w:val="16"/>
              </w:rPr>
              <w:t>000 1 17 15000 00 0000 150</w:t>
            </w:r>
          </w:p>
        </w:tc>
        <w:tc>
          <w:tcPr>
            <w:tcW w:w="3687" w:type="dxa"/>
            <w:tcBorders>
              <w:top w:val="nil"/>
              <w:left w:val="nil"/>
              <w:bottom w:val="single" w:sz="4" w:space="0" w:color="auto"/>
              <w:right w:val="single" w:sz="4" w:space="0" w:color="auto"/>
            </w:tcBorders>
            <w:shd w:val="clear" w:color="auto" w:fill="auto"/>
            <w:vAlign w:val="center"/>
            <w:hideMark/>
          </w:tcPr>
          <w:p w14:paraId="496D34D5" w14:textId="77777777" w:rsidR="00BA2B69" w:rsidRPr="006A05F2" w:rsidRDefault="00BA2B69" w:rsidP="00FB30AB">
            <w:pPr>
              <w:jc w:val="both"/>
              <w:rPr>
                <w:color w:val="000000"/>
                <w:sz w:val="16"/>
                <w:szCs w:val="16"/>
              </w:rPr>
            </w:pPr>
            <w:r w:rsidRPr="006A05F2">
              <w:rPr>
                <w:color w:val="000000"/>
                <w:sz w:val="16"/>
                <w:szCs w:val="16"/>
              </w:rPr>
              <w:t>Инициативные платежи</w:t>
            </w:r>
          </w:p>
        </w:tc>
        <w:tc>
          <w:tcPr>
            <w:tcW w:w="1134" w:type="dxa"/>
            <w:tcBorders>
              <w:top w:val="nil"/>
              <w:left w:val="nil"/>
              <w:bottom w:val="single" w:sz="4" w:space="0" w:color="auto"/>
              <w:right w:val="single" w:sz="4" w:space="0" w:color="auto"/>
            </w:tcBorders>
            <w:shd w:val="clear" w:color="auto" w:fill="auto"/>
            <w:vAlign w:val="center"/>
            <w:hideMark/>
          </w:tcPr>
          <w:p w14:paraId="7D909EB9" w14:textId="77777777" w:rsidR="00BA2B69" w:rsidRPr="006A05F2" w:rsidRDefault="00BA2B69" w:rsidP="00FB30AB">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30262D1F" w14:textId="77777777" w:rsidR="00BA2B69" w:rsidRPr="006A05F2" w:rsidRDefault="00BA2B69" w:rsidP="00FB30AB">
            <w:pPr>
              <w:jc w:val="center"/>
              <w:rPr>
                <w:color w:val="000000"/>
                <w:sz w:val="16"/>
                <w:szCs w:val="16"/>
              </w:rPr>
            </w:pPr>
            <w:r>
              <w:rPr>
                <w:color w:val="000000"/>
                <w:sz w:val="16"/>
                <w:szCs w:val="16"/>
              </w:rPr>
              <w:t>2 921,33</w:t>
            </w:r>
          </w:p>
        </w:tc>
        <w:tc>
          <w:tcPr>
            <w:tcW w:w="1134" w:type="dxa"/>
            <w:tcBorders>
              <w:top w:val="nil"/>
              <w:left w:val="nil"/>
              <w:bottom w:val="single" w:sz="4" w:space="0" w:color="auto"/>
              <w:right w:val="single" w:sz="4" w:space="0" w:color="auto"/>
            </w:tcBorders>
            <w:shd w:val="clear" w:color="auto" w:fill="auto"/>
            <w:vAlign w:val="center"/>
            <w:hideMark/>
          </w:tcPr>
          <w:p w14:paraId="439DD94D"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0700349C"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71B098B" w14:textId="77777777" w:rsidR="00BA2B69" w:rsidRPr="006A05F2" w:rsidRDefault="00BA2B69" w:rsidP="00FB30AB">
            <w:pPr>
              <w:jc w:val="center"/>
              <w:rPr>
                <w:color w:val="000000"/>
                <w:sz w:val="16"/>
                <w:szCs w:val="16"/>
              </w:rPr>
            </w:pPr>
            <w:r w:rsidRPr="006A05F2">
              <w:rPr>
                <w:color w:val="000000"/>
                <w:sz w:val="16"/>
                <w:szCs w:val="16"/>
              </w:rPr>
              <w:t>000 1 17 15020 14 0000 150</w:t>
            </w:r>
          </w:p>
        </w:tc>
        <w:tc>
          <w:tcPr>
            <w:tcW w:w="3687" w:type="dxa"/>
            <w:tcBorders>
              <w:top w:val="nil"/>
              <w:left w:val="nil"/>
              <w:bottom w:val="single" w:sz="4" w:space="0" w:color="auto"/>
              <w:right w:val="single" w:sz="4" w:space="0" w:color="auto"/>
            </w:tcBorders>
            <w:shd w:val="clear" w:color="auto" w:fill="auto"/>
            <w:vAlign w:val="center"/>
            <w:hideMark/>
          </w:tcPr>
          <w:p w14:paraId="0349C75B"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4071A7D4" w14:textId="77777777" w:rsidR="00BA2B69" w:rsidRPr="006A05F2" w:rsidRDefault="00BA2B69" w:rsidP="00FB30AB">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63404B94" w14:textId="77777777" w:rsidR="00BA2B69" w:rsidRPr="006A05F2" w:rsidRDefault="00BA2B69" w:rsidP="00FB30AB">
            <w:pPr>
              <w:jc w:val="center"/>
              <w:rPr>
                <w:color w:val="000000"/>
                <w:sz w:val="16"/>
                <w:szCs w:val="16"/>
              </w:rPr>
            </w:pPr>
            <w:r>
              <w:rPr>
                <w:color w:val="000000"/>
                <w:sz w:val="16"/>
                <w:szCs w:val="16"/>
              </w:rPr>
              <w:t>2 921,33</w:t>
            </w:r>
          </w:p>
        </w:tc>
        <w:tc>
          <w:tcPr>
            <w:tcW w:w="1134" w:type="dxa"/>
            <w:tcBorders>
              <w:top w:val="nil"/>
              <w:left w:val="nil"/>
              <w:bottom w:val="single" w:sz="4" w:space="0" w:color="auto"/>
              <w:right w:val="single" w:sz="4" w:space="0" w:color="auto"/>
            </w:tcBorders>
            <w:shd w:val="clear" w:color="auto" w:fill="auto"/>
            <w:vAlign w:val="center"/>
            <w:hideMark/>
          </w:tcPr>
          <w:p w14:paraId="34A05C43"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E1203E5"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DEEF5FA" w14:textId="77777777" w:rsidR="00BA2B69" w:rsidRPr="006A05F2" w:rsidRDefault="00BA2B69" w:rsidP="00FB30AB">
            <w:pPr>
              <w:jc w:val="center"/>
              <w:rPr>
                <w:color w:val="000000"/>
                <w:sz w:val="16"/>
                <w:szCs w:val="16"/>
              </w:rPr>
            </w:pPr>
            <w:r w:rsidRPr="006A05F2">
              <w:rPr>
                <w:color w:val="000000"/>
                <w:sz w:val="16"/>
                <w:szCs w:val="16"/>
              </w:rPr>
              <w:t>773 1 17 15020 14 0101 150</w:t>
            </w:r>
          </w:p>
        </w:tc>
        <w:tc>
          <w:tcPr>
            <w:tcW w:w="3687" w:type="dxa"/>
            <w:tcBorders>
              <w:top w:val="nil"/>
              <w:left w:val="nil"/>
              <w:bottom w:val="single" w:sz="4" w:space="0" w:color="auto"/>
              <w:right w:val="single" w:sz="4" w:space="0" w:color="auto"/>
            </w:tcBorders>
            <w:shd w:val="clear" w:color="auto" w:fill="auto"/>
            <w:vAlign w:val="center"/>
            <w:hideMark/>
          </w:tcPr>
          <w:p w14:paraId="435F3F3A"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80971E2" w14:textId="77777777" w:rsidR="00BA2B69" w:rsidRPr="006A05F2" w:rsidRDefault="00BA2B69" w:rsidP="00FB30AB">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5D62AE76"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DCBCA06"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193FACA5" w14:textId="77777777" w:rsidTr="00FB30AB">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tcPr>
          <w:p w14:paraId="142C5F7B" w14:textId="77777777" w:rsidR="00BA2B69" w:rsidRPr="006A05F2" w:rsidRDefault="00BA2B69" w:rsidP="00FB30AB">
            <w:pPr>
              <w:jc w:val="center"/>
              <w:rPr>
                <w:color w:val="000000"/>
                <w:sz w:val="16"/>
                <w:szCs w:val="16"/>
              </w:rPr>
            </w:pPr>
            <w:r w:rsidRPr="006A05F2">
              <w:rPr>
                <w:color w:val="000000"/>
                <w:sz w:val="16"/>
                <w:szCs w:val="16"/>
              </w:rPr>
              <w:t>77</w:t>
            </w:r>
            <w:r>
              <w:rPr>
                <w:color w:val="000000"/>
                <w:sz w:val="16"/>
                <w:szCs w:val="16"/>
              </w:rPr>
              <w:t>4</w:t>
            </w:r>
            <w:r w:rsidRPr="006A05F2">
              <w:rPr>
                <w:color w:val="000000"/>
                <w:sz w:val="16"/>
                <w:szCs w:val="16"/>
              </w:rPr>
              <w:t xml:space="preserve"> 1 17 15020 14 0101 150</w:t>
            </w:r>
          </w:p>
        </w:tc>
        <w:tc>
          <w:tcPr>
            <w:tcW w:w="3687" w:type="dxa"/>
            <w:tcBorders>
              <w:top w:val="nil"/>
              <w:left w:val="nil"/>
              <w:bottom w:val="single" w:sz="4" w:space="0" w:color="auto"/>
              <w:right w:val="single" w:sz="4" w:space="0" w:color="auto"/>
            </w:tcBorders>
            <w:shd w:val="clear" w:color="auto" w:fill="auto"/>
            <w:vAlign w:val="center"/>
          </w:tcPr>
          <w:p w14:paraId="0557ABC2" w14:textId="77777777" w:rsidR="00BA2B69" w:rsidRPr="006A05F2" w:rsidRDefault="00BA2B69" w:rsidP="00FB30AB">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и детской игровой площадки в х.Беловском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F64DC30" w14:textId="77777777" w:rsidR="00BA2B69" w:rsidRPr="006A05F2" w:rsidRDefault="00BA2B69" w:rsidP="00FB30A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B5FE572" w14:textId="77777777" w:rsidR="00BA2B69" w:rsidRPr="006A05F2" w:rsidRDefault="00BA2B69" w:rsidP="00FB30AB">
            <w:pPr>
              <w:jc w:val="center"/>
              <w:rPr>
                <w:color w:val="000000"/>
                <w:sz w:val="16"/>
                <w:szCs w:val="16"/>
              </w:rPr>
            </w:pPr>
            <w:r>
              <w:rPr>
                <w:color w:val="000000"/>
                <w:sz w:val="16"/>
                <w:szCs w:val="16"/>
              </w:rPr>
              <w:t>20,06</w:t>
            </w:r>
          </w:p>
        </w:tc>
        <w:tc>
          <w:tcPr>
            <w:tcW w:w="1134" w:type="dxa"/>
            <w:tcBorders>
              <w:top w:val="nil"/>
              <w:left w:val="nil"/>
              <w:bottom w:val="single" w:sz="4" w:space="0" w:color="auto"/>
              <w:right w:val="single" w:sz="4" w:space="0" w:color="auto"/>
            </w:tcBorders>
            <w:shd w:val="clear" w:color="auto" w:fill="auto"/>
            <w:vAlign w:val="center"/>
          </w:tcPr>
          <w:p w14:paraId="18F20F3F" w14:textId="77777777" w:rsidR="00BA2B69" w:rsidRPr="006A05F2" w:rsidRDefault="00BA2B69" w:rsidP="00FB30AB">
            <w:pPr>
              <w:jc w:val="center"/>
              <w:rPr>
                <w:color w:val="000000"/>
                <w:sz w:val="16"/>
                <w:szCs w:val="16"/>
              </w:rPr>
            </w:pPr>
            <w:r>
              <w:rPr>
                <w:color w:val="000000"/>
                <w:sz w:val="16"/>
                <w:szCs w:val="16"/>
              </w:rPr>
              <w:t>0,00</w:t>
            </w:r>
          </w:p>
        </w:tc>
      </w:tr>
      <w:tr w:rsidR="00BA2B69" w:rsidRPr="006A05F2" w14:paraId="185A8C59" w14:textId="77777777" w:rsidTr="00FB30AB">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ACEF7BB" w14:textId="77777777" w:rsidR="00BA2B69" w:rsidRPr="006A05F2" w:rsidRDefault="00BA2B69" w:rsidP="00FB30AB">
            <w:pPr>
              <w:jc w:val="center"/>
              <w:rPr>
                <w:color w:val="000000"/>
                <w:sz w:val="16"/>
                <w:szCs w:val="16"/>
              </w:rPr>
            </w:pPr>
            <w:r w:rsidRPr="006A05F2">
              <w:rPr>
                <w:color w:val="000000"/>
                <w:sz w:val="16"/>
                <w:szCs w:val="16"/>
              </w:rPr>
              <w:t>774 1 17 15020 14 0102 150</w:t>
            </w:r>
          </w:p>
        </w:tc>
        <w:tc>
          <w:tcPr>
            <w:tcW w:w="3687" w:type="dxa"/>
            <w:tcBorders>
              <w:top w:val="nil"/>
              <w:left w:val="nil"/>
              <w:bottom w:val="single" w:sz="4" w:space="0" w:color="auto"/>
              <w:right w:val="single" w:sz="4" w:space="0" w:color="auto"/>
            </w:tcBorders>
            <w:shd w:val="clear" w:color="auto" w:fill="auto"/>
            <w:vAlign w:val="center"/>
            <w:hideMark/>
          </w:tcPr>
          <w:p w14:paraId="310286D8"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48FBD201" w14:textId="77777777" w:rsidR="00BA2B69" w:rsidRPr="006A05F2" w:rsidRDefault="00BA2B69" w:rsidP="00FB30AB">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hideMark/>
          </w:tcPr>
          <w:p w14:paraId="7FB4396A"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00B9B88"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19FDBCE0"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64C6E0EF" w14:textId="77777777" w:rsidR="00BA2B69" w:rsidRPr="006A05F2" w:rsidRDefault="00BA2B69" w:rsidP="00FB30AB">
            <w:pPr>
              <w:jc w:val="center"/>
              <w:rPr>
                <w:color w:val="000000"/>
                <w:sz w:val="16"/>
                <w:szCs w:val="16"/>
              </w:rPr>
            </w:pPr>
            <w:r w:rsidRPr="006A05F2">
              <w:rPr>
                <w:color w:val="000000"/>
                <w:sz w:val="16"/>
                <w:szCs w:val="16"/>
              </w:rPr>
              <w:t>77</w:t>
            </w:r>
            <w:r>
              <w:rPr>
                <w:color w:val="000000"/>
                <w:sz w:val="16"/>
                <w:szCs w:val="16"/>
              </w:rPr>
              <w:t>3</w:t>
            </w:r>
            <w:r w:rsidRPr="006A05F2">
              <w:rPr>
                <w:color w:val="000000"/>
                <w:sz w:val="16"/>
                <w:szCs w:val="16"/>
              </w:rPr>
              <w:t xml:space="preserve"> 1 17 15020 14 0102 150</w:t>
            </w:r>
          </w:p>
        </w:tc>
        <w:tc>
          <w:tcPr>
            <w:tcW w:w="3687" w:type="dxa"/>
            <w:tcBorders>
              <w:top w:val="nil"/>
              <w:left w:val="nil"/>
              <w:bottom w:val="single" w:sz="4" w:space="0" w:color="auto"/>
              <w:right w:val="single" w:sz="4" w:space="0" w:color="auto"/>
            </w:tcBorders>
            <w:shd w:val="clear" w:color="auto" w:fill="auto"/>
            <w:vAlign w:val="center"/>
          </w:tcPr>
          <w:p w14:paraId="3CB03047" w14:textId="77777777" w:rsidR="00BA2B69" w:rsidRPr="006A05F2" w:rsidRDefault="00BA2B69" w:rsidP="00FB30AB">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спортивной площадки по ул.Буденного, 13А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4E38EC82"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8D61376" w14:textId="77777777" w:rsidR="00BA2B69" w:rsidRPr="006A05F2" w:rsidRDefault="00BA2B69" w:rsidP="00FB30AB">
            <w:pPr>
              <w:jc w:val="center"/>
              <w:rPr>
                <w:color w:val="000000"/>
                <w:sz w:val="16"/>
                <w:szCs w:val="16"/>
              </w:rPr>
            </w:pPr>
            <w:r>
              <w:rPr>
                <w:color w:val="000000"/>
                <w:sz w:val="16"/>
                <w:szCs w:val="16"/>
              </w:rPr>
              <w:t>93,47</w:t>
            </w:r>
          </w:p>
        </w:tc>
        <w:tc>
          <w:tcPr>
            <w:tcW w:w="1134" w:type="dxa"/>
            <w:tcBorders>
              <w:top w:val="nil"/>
              <w:left w:val="nil"/>
              <w:bottom w:val="single" w:sz="4" w:space="0" w:color="auto"/>
              <w:right w:val="single" w:sz="4" w:space="0" w:color="auto"/>
            </w:tcBorders>
            <w:shd w:val="clear" w:color="auto" w:fill="auto"/>
            <w:vAlign w:val="center"/>
          </w:tcPr>
          <w:p w14:paraId="47B586B6" w14:textId="77777777" w:rsidR="00BA2B69" w:rsidRPr="006A05F2" w:rsidRDefault="00BA2B69" w:rsidP="00FB30AB">
            <w:pPr>
              <w:jc w:val="center"/>
              <w:rPr>
                <w:color w:val="000000"/>
                <w:sz w:val="16"/>
                <w:szCs w:val="16"/>
              </w:rPr>
            </w:pPr>
            <w:r>
              <w:rPr>
                <w:color w:val="000000"/>
                <w:sz w:val="16"/>
                <w:szCs w:val="16"/>
              </w:rPr>
              <w:t>0,00</w:t>
            </w:r>
          </w:p>
        </w:tc>
      </w:tr>
      <w:tr w:rsidR="00BA2B69" w:rsidRPr="006A05F2" w14:paraId="0AC3F1D4"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6439F2A" w14:textId="77777777" w:rsidR="00BA2B69" w:rsidRPr="006A05F2" w:rsidRDefault="00BA2B69" w:rsidP="00FB30AB">
            <w:pPr>
              <w:jc w:val="center"/>
              <w:rPr>
                <w:color w:val="000000"/>
                <w:sz w:val="16"/>
                <w:szCs w:val="16"/>
              </w:rPr>
            </w:pPr>
            <w:r w:rsidRPr="006A05F2">
              <w:rPr>
                <w:color w:val="000000"/>
                <w:sz w:val="16"/>
                <w:szCs w:val="16"/>
              </w:rPr>
              <w:t>783 1 17 15020 14 0103 150</w:t>
            </w:r>
          </w:p>
        </w:tc>
        <w:tc>
          <w:tcPr>
            <w:tcW w:w="3687" w:type="dxa"/>
            <w:tcBorders>
              <w:top w:val="nil"/>
              <w:left w:val="nil"/>
              <w:bottom w:val="single" w:sz="4" w:space="0" w:color="auto"/>
              <w:right w:val="single" w:sz="4" w:space="0" w:color="auto"/>
            </w:tcBorders>
            <w:shd w:val="clear" w:color="auto" w:fill="auto"/>
            <w:vAlign w:val="center"/>
            <w:hideMark/>
          </w:tcPr>
          <w:p w14:paraId="5B3DD42A"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детской и спортивной площадки расположенной по ул. Ленина 36, х. Дегтяревский Кочубееского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6E013B27" w14:textId="77777777" w:rsidR="00BA2B69" w:rsidRPr="006A05F2" w:rsidRDefault="00BA2B69" w:rsidP="00FB30AB">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40473696"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705F63B"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4D5685AA" w14:textId="77777777" w:rsidTr="00FB30AB">
        <w:trPr>
          <w:trHeight w:val="416"/>
        </w:trPr>
        <w:tc>
          <w:tcPr>
            <w:tcW w:w="2296" w:type="dxa"/>
            <w:tcBorders>
              <w:top w:val="nil"/>
              <w:left w:val="single" w:sz="4" w:space="0" w:color="auto"/>
              <w:bottom w:val="single" w:sz="4" w:space="0" w:color="auto"/>
              <w:right w:val="single" w:sz="4" w:space="0" w:color="auto"/>
            </w:tcBorders>
            <w:shd w:val="clear" w:color="auto" w:fill="auto"/>
            <w:vAlign w:val="center"/>
          </w:tcPr>
          <w:p w14:paraId="1A2114EE"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75</w:t>
            </w:r>
            <w:r w:rsidRPr="006A05F2">
              <w:rPr>
                <w:color w:val="000000"/>
                <w:sz w:val="16"/>
                <w:szCs w:val="16"/>
              </w:rPr>
              <w:t xml:space="preserve"> 1 17 15020 14 0103 150</w:t>
            </w:r>
          </w:p>
        </w:tc>
        <w:tc>
          <w:tcPr>
            <w:tcW w:w="3687" w:type="dxa"/>
            <w:tcBorders>
              <w:top w:val="nil"/>
              <w:left w:val="nil"/>
              <w:bottom w:val="single" w:sz="4" w:space="0" w:color="auto"/>
              <w:right w:val="single" w:sz="4" w:space="0" w:color="auto"/>
            </w:tcBorders>
            <w:shd w:val="clear" w:color="auto" w:fill="auto"/>
            <w:vAlign w:val="center"/>
          </w:tcPr>
          <w:p w14:paraId="022CA9CF" w14:textId="77777777" w:rsidR="00BA2B69" w:rsidRPr="006A05F2" w:rsidRDefault="00BA2B69" w:rsidP="00FB30AB">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67B1849"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B5F50D5" w14:textId="77777777" w:rsidR="00BA2B69" w:rsidRPr="006A05F2" w:rsidRDefault="00BA2B69" w:rsidP="00FB30AB">
            <w:pPr>
              <w:jc w:val="center"/>
              <w:rPr>
                <w:color w:val="000000"/>
                <w:sz w:val="16"/>
                <w:szCs w:val="16"/>
              </w:rPr>
            </w:pPr>
            <w:r>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tcPr>
          <w:p w14:paraId="52ACE192" w14:textId="77777777" w:rsidR="00BA2B69" w:rsidRPr="006A05F2" w:rsidRDefault="00BA2B69" w:rsidP="00FB30AB">
            <w:pPr>
              <w:jc w:val="center"/>
              <w:rPr>
                <w:color w:val="000000"/>
                <w:sz w:val="16"/>
                <w:szCs w:val="16"/>
              </w:rPr>
            </w:pPr>
            <w:r>
              <w:rPr>
                <w:color w:val="000000"/>
                <w:sz w:val="16"/>
                <w:szCs w:val="16"/>
              </w:rPr>
              <w:t>0,00</w:t>
            </w:r>
          </w:p>
        </w:tc>
      </w:tr>
      <w:tr w:rsidR="00BA2B69" w:rsidRPr="006A05F2" w14:paraId="057AA9A4" w14:textId="77777777" w:rsidTr="00FB30AB">
        <w:trPr>
          <w:trHeight w:val="41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B52AC9E" w14:textId="77777777" w:rsidR="00BA2B69" w:rsidRPr="006A05F2" w:rsidRDefault="00BA2B69" w:rsidP="00FB30AB">
            <w:pPr>
              <w:jc w:val="center"/>
              <w:rPr>
                <w:color w:val="000000"/>
                <w:sz w:val="16"/>
                <w:szCs w:val="16"/>
              </w:rPr>
            </w:pPr>
            <w:r w:rsidRPr="006A05F2">
              <w:rPr>
                <w:color w:val="000000"/>
                <w:sz w:val="16"/>
                <w:szCs w:val="16"/>
              </w:rPr>
              <w:t>778 1 17 15020 14 0104 150</w:t>
            </w:r>
          </w:p>
        </w:tc>
        <w:tc>
          <w:tcPr>
            <w:tcW w:w="3687" w:type="dxa"/>
            <w:tcBorders>
              <w:top w:val="nil"/>
              <w:left w:val="nil"/>
              <w:bottom w:val="single" w:sz="4" w:space="0" w:color="auto"/>
              <w:right w:val="single" w:sz="4" w:space="0" w:color="auto"/>
            </w:tcBorders>
            <w:shd w:val="clear" w:color="auto" w:fill="auto"/>
            <w:vAlign w:val="center"/>
            <w:hideMark/>
          </w:tcPr>
          <w:p w14:paraId="7DB4E56A"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1FD2004E" w14:textId="77777777" w:rsidR="00BA2B69" w:rsidRPr="006A05F2" w:rsidRDefault="00BA2B69" w:rsidP="00FB30AB">
            <w:pPr>
              <w:jc w:val="center"/>
              <w:rPr>
                <w:color w:val="000000"/>
                <w:sz w:val="16"/>
                <w:szCs w:val="16"/>
              </w:rPr>
            </w:pPr>
            <w:r w:rsidRPr="006A05F2">
              <w:rPr>
                <w:color w:val="000000"/>
                <w:sz w:val="16"/>
                <w:szCs w:val="16"/>
              </w:rPr>
              <w:t>145,00</w:t>
            </w:r>
          </w:p>
        </w:tc>
        <w:tc>
          <w:tcPr>
            <w:tcW w:w="1134" w:type="dxa"/>
            <w:tcBorders>
              <w:top w:val="nil"/>
              <w:left w:val="nil"/>
              <w:bottom w:val="single" w:sz="4" w:space="0" w:color="auto"/>
              <w:right w:val="single" w:sz="4" w:space="0" w:color="auto"/>
            </w:tcBorders>
            <w:shd w:val="clear" w:color="auto" w:fill="auto"/>
            <w:vAlign w:val="center"/>
            <w:hideMark/>
          </w:tcPr>
          <w:p w14:paraId="56628049"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BE04318"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2FE4F932" w14:textId="77777777" w:rsidTr="00FB30AB">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tcPr>
          <w:p w14:paraId="4DCABBB7" w14:textId="77777777" w:rsidR="00BA2B69" w:rsidRPr="006A05F2" w:rsidRDefault="00BA2B69" w:rsidP="00FB30AB">
            <w:pPr>
              <w:jc w:val="center"/>
              <w:rPr>
                <w:color w:val="000000"/>
                <w:sz w:val="16"/>
                <w:szCs w:val="16"/>
              </w:rPr>
            </w:pPr>
            <w:r w:rsidRPr="006A05F2">
              <w:rPr>
                <w:color w:val="000000"/>
                <w:sz w:val="16"/>
                <w:szCs w:val="16"/>
              </w:rPr>
              <w:lastRenderedPageBreak/>
              <w:t>7</w:t>
            </w:r>
            <w:r>
              <w:rPr>
                <w:color w:val="000000"/>
                <w:sz w:val="16"/>
                <w:szCs w:val="16"/>
              </w:rPr>
              <w:t>84</w:t>
            </w:r>
            <w:r w:rsidRPr="006A05F2">
              <w:rPr>
                <w:color w:val="000000"/>
                <w:sz w:val="16"/>
                <w:szCs w:val="16"/>
              </w:rPr>
              <w:t xml:space="preserve"> 1 17 15020 14 0104 150</w:t>
            </w:r>
          </w:p>
        </w:tc>
        <w:tc>
          <w:tcPr>
            <w:tcW w:w="3687" w:type="dxa"/>
            <w:tcBorders>
              <w:top w:val="nil"/>
              <w:left w:val="nil"/>
              <w:bottom w:val="single" w:sz="4" w:space="0" w:color="auto"/>
              <w:right w:val="single" w:sz="4" w:space="0" w:color="auto"/>
            </w:tcBorders>
            <w:shd w:val="clear" w:color="auto" w:fill="auto"/>
            <w:vAlign w:val="center"/>
          </w:tcPr>
          <w:p w14:paraId="75902BBA" w14:textId="77777777" w:rsidR="00BA2B69" w:rsidRPr="006A05F2" w:rsidRDefault="00BA2B69" w:rsidP="00FB30AB">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1134" w:type="dxa"/>
            <w:tcBorders>
              <w:top w:val="nil"/>
              <w:left w:val="nil"/>
              <w:bottom w:val="single" w:sz="4" w:space="0" w:color="auto"/>
              <w:right w:val="single" w:sz="4" w:space="0" w:color="auto"/>
            </w:tcBorders>
            <w:shd w:val="clear" w:color="auto" w:fill="auto"/>
            <w:vAlign w:val="center"/>
          </w:tcPr>
          <w:p w14:paraId="36EA6D04" w14:textId="77777777" w:rsidR="00BA2B69" w:rsidRPr="006A05F2" w:rsidRDefault="00BA2B69" w:rsidP="00FB30A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A650266" w14:textId="77777777" w:rsidR="00BA2B69" w:rsidRPr="006A05F2" w:rsidRDefault="00BA2B69" w:rsidP="00FB30AB">
            <w:pPr>
              <w:jc w:val="center"/>
              <w:rPr>
                <w:color w:val="000000"/>
                <w:sz w:val="16"/>
                <w:szCs w:val="16"/>
              </w:rPr>
            </w:pPr>
            <w:r>
              <w:rPr>
                <w:color w:val="000000"/>
                <w:sz w:val="16"/>
                <w:szCs w:val="16"/>
              </w:rPr>
              <w:t>130,00</w:t>
            </w:r>
          </w:p>
        </w:tc>
        <w:tc>
          <w:tcPr>
            <w:tcW w:w="1134" w:type="dxa"/>
            <w:tcBorders>
              <w:top w:val="nil"/>
              <w:left w:val="nil"/>
              <w:bottom w:val="single" w:sz="4" w:space="0" w:color="auto"/>
              <w:right w:val="single" w:sz="4" w:space="0" w:color="auto"/>
            </w:tcBorders>
            <w:shd w:val="clear" w:color="auto" w:fill="auto"/>
            <w:vAlign w:val="center"/>
          </w:tcPr>
          <w:p w14:paraId="7019FBFD" w14:textId="77777777" w:rsidR="00BA2B69" w:rsidRPr="006A05F2" w:rsidRDefault="00BA2B69" w:rsidP="00FB30AB">
            <w:pPr>
              <w:jc w:val="center"/>
              <w:rPr>
                <w:color w:val="000000"/>
                <w:sz w:val="16"/>
                <w:szCs w:val="16"/>
              </w:rPr>
            </w:pPr>
            <w:r>
              <w:rPr>
                <w:color w:val="000000"/>
                <w:sz w:val="16"/>
                <w:szCs w:val="16"/>
              </w:rPr>
              <w:t>0,00</w:t>
            </w:r>
          </w:p>
        </w:tc>
      </w:tr>
      <w:tr w:rsidR="00BA2B69" w:rsidRPr="006A05F2" w14:paraId="1D898D30" w14:textId="77777777" w:rsidTr="00FB30AB">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E38B65F" w14:textId="77777777" w:rsidR="00BA2B69" w:rsidRPr="006A05F2" w:rsidRDefault="00BA2B69" w:rsidP="00FB30AB">
            <w:pPr>
              <w:jc w:val="center"/>
              <w:rPr>
                <w:color w:val="000000"/>
                <w:sz w:val="16"/>
                <w:szCs w:val="16"/>
              </w:rPr>
            </w:pPr>
            <w:r w:rsidRPr="006A05F2">
              <w:rPr>
                <w:color w:val="000000"/>
                <w:sz w:val="16"/>
                <w:szCs w:val="16"/>
              </w:rPr>
              <w:t>771 1 17 15020 14 0105 150</w:t>
            </w:r>
          </w:p>
        </w:tc>
        <w:tc>
          <w:tcPr>
            <w:tcW w:w="3687" w:type="dxa"/>
            <w:tcBorders>
              <w:top w:val="nil"/>
              <w:left w:val="nil"/>
              <w:bottom w:val="single" w:sz="4" w:space="0" w:color="auto"/>
              <w:right w:val="single" w:sz="4" w:space="0" w:color="auto"/>
            </w:tcBorders>
            <w:shd w:val="clear" w:color="auto" w:fill="auto"/>
            <w:vAlign w:val="center"/>
            <w:hideMark/>
          </w:tcPr>
          <w:p w14:paraId="60B95817"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417554AE" w14:textId="77777777" w:rsidR="00BA2B69" w:rsidRPr="006A05F2" w:rsidRDefault="00BA2B69" w:rsidP="00FB30AB">
            <w:pPr>
              <w:jc w:val="center"/>
              <w:rPr>
                <w:color w:val="000000"/>
                <w:sz w:val="16"/>
                <w:szCs w:val="16"/>
              </w:rPr>
            </w:pPr>
            <w:r w:rsidRPr="006A05F2">
              <w:rPr>
                <w:color w:val="000000"/>
                <w:sz w:val="16"/>
                <w:szCs w:val="16"/>
              </w:rPr>
              <w:t>31,00</w:t>
            </w:r>
          </w:p>
        </w:tc>
        <w:tc>
          <w:tcPr>
            <w:tcW w:w="1134" w:type="dxa"/>
            <w:tcBorders>
              <w:top w:val="nil"/>
              <w:left w:val="nil"/>
              <w:bottom w:val="single" w:sz="4" w:space="0" w:color="auto"/>
              <w:right w:val="single" w:sz="4" w:space="0" w:color="auto"/>
            </w:tcBorders>
            <w:shd w:val="clear" w:color="auto" w:fill="auto"/>
            <w:vAlign w:val="center"/>
            <w:hideMark/>
          </w:tcPr>
          <w:p w14:paraId="4D3E6762"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E110213"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4B6809AE"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0FA2EB3"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80</w:t>
            </w:r>
            <w:r w:rsidRPr="006A05F2">
              <w:rPr>
                <w:color w:val="000000"/>
                <w:sz w:val="16"/>
                <w:szCs w:val="16"/>
              </w:rPr>
              <w:t xml:space="preserve"> 1 17 15020 14 0105 150</w:t>
            </w:r>
          </w:p>
        </w:tc>
        <w:tc>
          <w:tcPr>
            <w:tcW w:w="3687" w:type="dxa"/>
            <w:tcBorders>
              <w:top w:val="nil"/>
              <w:left w:val="nil"/>
              <w:bottom w:val="single" w:sz="4" w:space="0" w:color="auto"/>
              <w:right w:val="single" w:sz="4" w:space="0" w:color="auto"/>
            </w:tcBorders>
            <w:shd w:val="clear" w:color="auto" w:fill="auto"/>
            <w:vAlign w:val="center"/>
          </w:tcPr>
          <w:p w14:paraId="58DE4EB6" w14:textId="77777777" w:rsidR="00BA2B69" w:rsidRPr="006A05F2" w:rsidRDefault="00BA2B69" w:rsidP="00FB30AB">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ограждения территории парка в селе Казьминское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637E731B" w14:textId="77777777" w:rsidR="00BA2B69" w:rsidRPr="006A05F2" w:rsidRDefault="00BA2B69" w:rsidP="00FB30A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512CE98" w14:textId="77777777" w:rsidR="00BA2B69" w:rsidRPr="006A05F2" w:rsidRDefault="00BA2B69" w:rsidP="00FB30AB">
            <w:pPr>
              <w:jc w:val="center"/>
              <w:rPr>
                <w:color w:val="000000"/>
                <w:sz w:val="16"/>
                <w:szCs w:val="16"/>
              </w:rPr>
            </w:pPr>
            <w:r>
              <w:rPr>
                <w:color w:val="000000"/>
                <w:sz w:val="16"/>
                <w:szCs w:val="16"/>
              </w:rPr>
              <w:t>20,00</w:t>
            </w:r>
          </w:p>
        </w:tc>
        <w:tc>
          <w:tcPr>
            <w:tcW w:w="1134" w:type="dxa"/>
            <w:tcBorders>
              <w:top w:val="nil"/>
              <w:left w:val="nil"/>
              <w:bottom w:val="single" w:sz="4" w:space="0" w:color="auto"/>
              <w:right w:val="single" w:sz="4" w:space="0" w:color="auto"/>
            </w:tcBorders>
            <w:shd w:val="clear" w:color="auto" w:fill="auto"/>
            <w:vAlign w:val="center"/>
          </w:tcPr>
          <w:p w14:paraId="3D8C5364" w14:textId="77777777" w:rsidR="00BA2B69" w:rsidRPr="006A05F2" w:rsidRDefault="00BA2B69" w:rsidP="00FB30AB">
            <w:pPr>
              <w:jc w:val="center"/>
              <w:rPr>
                <w:color w:val="000000"/>
                <w:sz w:val="16"/>
                <w:szCs w:val="16"/>
              </w:rPr>
            </w:pPr>
            <w:r>
              <w:rPr>
                <w:color w:val="000000"/>
                <w:sz w:val="16"/>
                <w:szCs w:val="16"/>
              </w:rPr>
              <w:t>0,00</w:t>
            </w:r>
          </w:p>
        </w:tc>
      </w:tr>
      <w:tr w:rsidR="00BA2B69" w:rsidRPr="006A05F2" w14:paraId="0AD47522"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14836B1" w14:textId="77777777" w:rsidR="00BA2B69" w:rsidRPr="006A05F2" w:rsidRDefault="00BA2B69" w:rsidP="00FB30AB">
            <w:pPr>
              <w:jc w:val="center"/>
              <w:rPr>
                <w:color w:val="000000"/>
                <w:sz w:val="16"/>
                <w:szCs w:val="16"/>
              </w:rPr>
            </w:pPr>
            <w:r w:rsidRPr="006A05F2">
              <w:rPr>
                <w:color w:val="000000"/>
                <w:sz w:val="16"/>
                <w:szCs w:val="16"/>
              </w:rPr>
              <w:t>770 1 17 15020 14 0106 150</w:t>
            </w:r>
          </w:p>
        </w:tc>
        <w:tc>
          <w:tcPr>
            <w:tcW w:w="3687" w:type="dxa"/>
            <w:tcBorders>
              <w:top w:val="nil"/>
              <w:left w:val="nil"/>
              <w:bottom w:val="single" w:sz="4" w:space="0" w:color="auto"/>
              <w:right w:val="single" w:sz="4" w:space="0" w:color="auto"/>
            </w:tcBorders>
            <w:shd w:val="clear" w:color="auto" w:fill="auto"/>
            <w:vAlign w:val="center"/>
            <w:hideMark/>
          </w:tcPr>
          <w:p w14:paraId="7A672660"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6238174D" w14:textId="77777777" w:rsidR="00BA2B69" w:rsidRPr="006A05F2" w:rsidRDefault="00BA2B69" w:rsidP="00FB30AB">
            <w:pPr>
              <w:jc w:val="center"/>
              <w:rPr>
                <w:color w:val="000000"/>
                <w:sz w:val="16"/>
                <w:szCs w:val="16"/>
              </w:rPr>
            </w:pPr>
            <w:r w:rsidRPr="006A05F2">
              <w:rPr>
                <w:color w:val="000000"/>
                <w:sz w:val="16"/>
                <w:szCs w:val="16"/>
              </w:rPr>
              <w:t>292,85</w:t>
            </w:r>
          </w:p>
        </w:tc>
        <w:tc>
          <w:tcPr>
            <w:tcW w:w="1134" w:type="dxa"/>
            <w:tcBorders>
              <w:top w:val="nil"/>
              <w:left w:val="nil"/>
              <w:bottom w:val="single" w:sz="4" w:space="0" w:color="auto"/>
              <w:right w:val="single" w:sz="4" w:space="0" w:color="auto"/>
            </w:tcBorders>
            <w:shd w:val="clear" w:color="auto" w:fill="auto"/>
            <w:vAlign w:val="center"/>
            <w:hideMark/>
          </w:tcPr>
          <w:p w14:paraId="1CE2CA81"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37F6F0F"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48904DB3"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139E554C"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81</w:t>
            </w:r>
            <w:r w:rsidRPr="006A05F2">
              <w:rPr>
                <w:color w:val="000000"/>
                <w:sz w:val="16"/>
                <w:szCs w:val="16"/>
              </w:rPr>
              <w:t xml:space="preserve"> 1 17 15020 14 0106 150</w:t>
            </w:r>
          </w:p>
        </w:tc>
        <w:tc>
          <w:tcPr>
            <w:tcW w:w="3687" w:type="dxa"/>
            <w:tcBorders>
              <w:top w:val="nil"/>
              <w:left w:val="nil"/>
              <w:bottom w:val="single" w:sz="4" w:space="0" w:color="auto"/>
              <w:right w:val="single" w:sz="4" w:space="0" w:color="auto"/>
            </w:tcBorders>
            <w:shd w:val="clear" w:color="auto" w:fill="auto"/>
            <w:vAlign w:val="center"/>
          </w:tcPr>
          <w:p w14:paraId="3C3B0413" w14:textId="77777777" w:rsidR="00BA2B69" w:rsidRPr="006A05F2" w:rsidRDefault="00BA2B69" w:rsidP="00FB30AB">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детской площадки по ул. Ленина 25 в х. Мищенский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3F1820F9" w14:textId="77777777" w:rsidR="00BA2B69" w:rsidRPr="006A05F2" w:rsidRDefault="00BA2B69" w:rsidP="00FB30A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BB5C2A8" w14:textId="77777777" w:rsidR="00BA2B69" w:rsidRPr="006A05F2" w:rsidRDefault="00BA2B69" w:rsidP="00FB30AB">
            <w:pPr>
              <w:jc w:val="center"/>
              <w:rPr>
                <w:color w:val="000000"/>
                <w:sz w:val="16"/>
                <w:szCs w:val="16"/>
              </w:rPr>
            </w:pPr>
            <w:r>
              <w:rPr>
                <w:color w:val="000000"/>
                <w:sz w:val="16"/>
                <w:szCs w:val="16"/>
              </w:rPr>
              <w:t>75</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14:paraId="26F96479"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117A6EB7"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3019A67" w14:textId="77777777" w:rsidR="00BA2B69" w:rsidRPr="006A05F2" w:rsidRDefault="00BA2B69" w:rsidP="00FB30AB">
            <w:pPr>
              <w:jc w:val="center"/>
              <w:rPr>
                <w:color w:val="000000"/>
                <w:sz w:val="16"/>
                <w:szCs w:val="16"/>
              </w:rPr>
            </w:pPr>
            <w:r w:rsidRPr="006A05F2">
              <w:rPr>
                <w:color w:val="000000"/>
                <w:sz w:val="16"/>
                <w:szCs w:val="16"/>
              </w:rPr>
              <w:t>770 1 17 15020 14 0107 150</w:t>
            </w:r>
          </w:p>
        </w:tc>
        <w:tc>
          <w:tcPr>
            <w:tcW w:w="3687" w:type="dxa"/>
            <w:tcBorders>
              <w:top w:val="nil"/>
              <w:left w:val="nil"/>
              <w:bottom w:val="single" w:sz="4" w:space="0" w:color="auto"/>
              <w:right w:val="single" w:sz="4" w:space="0" w:color="auto"/>
            </w:tcBorders>
            <w:shd w:val="clear" w:color="auto" w:fill="auto"/>
            <w:vAlign w:val="center"/>
            <w:hideMark/>
          </w:tcPr>
          <w:p w14:paraId="4F8D3B1B"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82164E7" w14:textId="77777777" w:rsidR="00BA2B69" w:rsidRPr="006A05F2" w:rsidRDefault="00BA2B69" w:rsidP="00FB30AB">
            <w:pPr>
              <w:jc w:val="center"/>
              <w:rPr>
                <w:color w:val="000000"/>
                <w:sz w:val="16"/>
                <w:szCs w:val="16"/>
              </w:rPr>
            </w:pPr>
            <w:r w:rsidRPr="006A05F2">
              <w:rPr>
                <w:color w:val="000000"/>
                <w:sz w:val="16"/>
                <w:szCs w:val="16"/>
              </w:rPr>
              <w:t>269,15</w:t>
            </w:r>
          </w:p>
        </w:tc>
        <w:tc>
          <w:tcPr>
            <w:tcW w:w="1134" w:type="dxa"/>
            <w:tcBorders>
              <w:top w:val="nil"/>
              <w:left w:val="nil"/>
              <w:bottom w:val="single" w:sz="4" w:space="0" w:color="auto"/>
              <w:right w:val="single" w:sz="4" w:space="0" w:color="auto"/>
            </w:tcBorders>
            <w:shd w:val="clear" w:color="auto" w:fill="auto"/>
            <w:vAlign w:val="center"/>
            <w:hideMark/>
          </w:tcPr>
          <w:p w14:paraId="3428F9EA"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3085390"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66A939D1"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20F62D30"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83</w:t>
            </w:r>
            <w:r w:rsidRPr="006A05F2">
              <w:rPr>
                <w:color w:val="000000"/>
                <w:sz w:val="16"/>
                <w:szCs w:val="16"/>
              </w:rPr>
              <w:t xml:space="preserve"> 1 17 15020 14 0107 150</w:t>
            </w:r>
          </w:p>
        </w:tc>
        <w:tc>
          <w:tcPr>
            <w:tcW w:w="3687" w:type="dxa"/>
            <w:tcBorders>
              <w:top w:val="nil"/>
              <w:left w:val="nil"/>
              <w:bottom w:val="single" w:sz="4" w:space="0" w:color="auto"/>
              <w:right w:val="single" w:sz="4" w:space="0" w:color="auto"/>
            </w:tcBorders>
            <w:shd w:val="clear" w:color="auto" w:fill="auto"/>
            <w:vAlign w:val="center"/>
          </w:tcPr>
          <w:p w14:paraId="1F304196" w14:textId="77777777" w:rsidR="00BA2B69" w:rsidRPr="006A05F2" w:rsidRDefault="00BA2B69" w:rsidP="00FB30AB">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1134" w:type="dxa"/>
            <w:tcBorders>
              <w:top w:val="nil"/>
              <w:left w:val="nil"/>
              <w:bottom w:val="single" w:sz="4" w:space="0" w:color="auto"/>
              <w:right w:val="single" w:sz="4" w:space="0" w:color="auto"/>
            </w:tcBorders>
            <w:shd w:val="clear" w:color="auto" w:fill="auto"/>
            <w:vAlign w:val="center"/>
          </w:tcPr>
          <w:p w14:paraId="1950E558" w14:textId="77777777" w:rsidR="00BA2B69" w:rsidRPr="006A05F2" w:rsidRDefault="00BA2B69" w:rsidP="00FB30A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F7B303E" w14:textId="77777777" w:rsidR="00BA2B69" w:rsidRPr="006A05F2" w:rsidRDefault="00BA2B69" w:rsidP="00FB30AB">
            <w:pPr>
              <w:jc w:val="center"/>
              <w:rPr>
                <w:color w:val="000000"/>
                <w:sz w:val="16"/>
                <w:szCs w:val="16"/>
              </w:rPr>
            </w:pPr>
            <w:r>
              <w:rPr>
                <w:color w:val="000000"/>
                <w:sz w:val="16"/>
                <w:szCs w:val="16"/>
              </w:rPr>
              <w:t>45,50</w:t>
            </w:r>
          </w:p>
        </w:tc>
        <w:tc>
          <w:tcPr>
            <w:tcW w:w="1134" w:type="dxa"/>
            <w:tcBorders>
              <w:top w:val="nil"/>
              <w:left w:val="nil"/>
              <w:bottom w:val="single" w:sz="4" w:space="0" w:color="auto"/>
              <w:right w:val="single" w:sz="4" w:space="0" w:color="auto"/>
            </w:tcBorders>
            <w:shd w:val="clear" w:color="auto" w:fill="auto"/>
            <w:vAlign w:val="center"/>
          </w:tcPr>
          <w:p w14:paraId="43F69B1B"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BF5D71C"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51BED0F" w14:textId="77777777" w:rsidR="00BA2B69" w:rsidRPr="006A05F2" w:rsidRDefault="00BA2B69" w:rsidP="00FB30AB">
            <w:pPr>
              <w:jc w:val="center"/>
              <w:rPr>
                <w:color w:val="000000"/>
                <w:sz w:val="16"/>
                <w:szCs w:val="16"/>
              </w:rPr>
            </w:pPr>
            <w:r w:rsidRPr="006A05F2">
              <w:rPr>
                <w:color w:val="000000"/>
                <w:sz w:val="16"/>
                <w:szCs w:val="16"/>
              </w:rPr>
              <w:t>772 1 17 15020 14 0108 150</w:t>
            </w:r>
          </w:p>
        </w:tc>
        <w:tc>
          <w:tcPr>
            <w:tcW w:w="3687" w:type="dxa"/>
            <w:tcBorders>
              <w:top w:val="nil"/>
              <w:left w:val="nil"/>
              <w:bottom w:val="single" w:sz="4" w:space="0" w:color="auto"/>
              <w:right w:val="single" w:sz="4" w:space="0" w:color="auto"/>
            </w:tcBorders>
            <w:shd w:val="clear" w:color="auto" w:fill="auto"/>
            <w:vAlign w:val="center"/>
          </w:tcPr>
          <w:p w14:paraId="1B61FBAB"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190090D6" w14:textId="77777777" w:rsidR="00BA2B69" w:rsidRPr="006A05F2" w:rsidRDefault="00BA2B69" w:rsidP="00FB30AB">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tcPr>
          <w:p w14:paraId="45C120AF"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D0FA33B"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4FE8B14"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214A54B8"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83</w:t>
            </w:r>
            <w:r w:rsidRPr="006A05F2">
              <w:rPr>
                <w:color w:val="000000"/>
                <w:sz w:val="16"/>
                <w:szCs w:val="16"/>
              </w:rPr>
              <w:t xml:space="preserve"> 1 17 15020 14 0108 150</w:t>
            </w:r>
          </w:p>
        </w:tc>
        <w:tc>
          <w:tcPr>
            <w:tcW w:w="3687" w:type="dxa"/>
            <w:tcBorders>
              <w:top w:val="nil"/>
              <w:left w:val="nil"/>
              <w:bottom w:val="single" w:sz="4" w:space="0" w:color="auto"/>
              <w:right w:val="single" w:sz="4" w:space="0" w:color="auto"/>
            </w:tcBorders>
            <w:shd w:val="clear" w:color="auto" w:fill="auto"/>
            <w:vAlign w:val="center"/>
          </w:tcPr>
          <w:p w14:paraId="3BA0E0F3" w14:textId="77777777" w:rsidR="00BA2B69" w:rsidRPr="006A05F2" w:rsidRDefault="00BA2B69" w:rsidP="00FB30AB">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1134" w:type="dxa"/>
            <w:tcBorders>
              <w:top w:val="nil"/>
              <w:left w:val="nil"/>
              <w:bottom w:val="single" w:sz="4" w:space="0" w:color="auto"/>
              <w:right w:val="single" w:sz="4" w:space="0" w:color="auto"/>
            </w:tcBorders>
            <w:shd w:val="clear" w:color="auto" w:fill="auto"/>
            <w:vAlign w:val="center"/>
          </w:tcPr>
          <w:p w14:paraId="25E29668"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0B0DC3E" w14:textId="77777777" w:rsidR="00BA2B69" w:rsidRPr="006A05F2" w:rsidRDefault="00BA2B69" w:rsidP="00FB30AB">
            <w:pPr>
              <w:jc w:val="center"/>
              <w:rPr>
                <w:color w:val="000000"/>
                <w:sz w:val="16"/>
                <w:szCs w:val="16"/>
              </w:rPr>
            </w:pPr>
            <w:r>
              <w:rPr>
                <w:color w:val="000000"/>
                <w:sz w:val="16"/>
                <w:szCs w:val="16"/>
              </w:rPr>
              <w:t>179,30</w:t>
            </w:r>
          </w:p>
        </w:tc>
        <w:tc>
          <w:tcPr>
            <w:tcW w:w="1134" w:type="dxa"/>
            <w:tcBorders>
              <w:top w:val="nil"/>
              <w:left w:val="nil"/>
              <w:bottom w:val="single" w:sz="4" w:space="0" w:color="auto"/>
              <w:right w:val="single" w:sz="4" w:space="0" w:color="auto"/>
            </w:tcBorders>
            <w:shd w:val="clear" w:color="auto" w:fill="auto"/>
            <w:vAlign w:val="center"/>
          </w:tcPr>
          <w:p w14:paraId="1BFDDC71"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5B86A625"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642A742A"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1 17 15020 14 010</w:t>
            </w:r>
            <w:r>
              <w:rPr>
                <w:color w:val="000000"/>
                <w:sz w:val="16"/>
                <w:szCs w:val="16"/>
              </w:rPr>
              <w:t>9</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4BB75516" w14:textId="77777777" w:rsidR="00BA2B69" w:rsidRPr="006A05F2" w:rsidRDefault="00BA2B69" w:rsidP="00FB30AB">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1134" w:type="dxa"/>
            <w:tcBorders>
              <w:top w:val="nil"/>
              <w:left w:val="nil"/>
              <w:bottom w:val="single" w:sz="4" w:space="0" w:color="auto"/>
              <w:right w:val="single" w:sz="4" w:space="0" w:color="auto"/>
            </w:tcBorders>
            <w:shd w:val="clear" w:color="auto" w:fill="auto"/>
            <w:vAlign w:val="center"/>
          </w:tcPr>
          <w:p w14:paraId="53480110"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C5D9503" w14:textId="77777777" w:rsidR="00BA2B69" w:rsidRPr="006A05F2" w:rsidRDefault="00BA2B69" w:rsidP="00FB30AB">
            <w:pPr>
              <w:jc w:val="center"/>
              <w:rPr>
                <w:color w:val="000000"/>
                <w:sz w:val="16"/>
                <w:szCs w:val="16"/>
              </w:rPr>
            </w:pPr>
            <w:r>
              <w:rPr>
                <w:color w:val="000000"/>
                <w:sz w:val="16"/>
                <w:szCs w:val="16"/>
              </w:rPr>
              <w:t>120,00</w:t>
            </w:r>
          </w:p>
        </w:tc>
        <w:tc>
          <w:tcPr>
            <w:tcW w:w="1134" w:type="dxa"/>
            <w:tcBorders>
              <w:top w:val="nil"/>
              <w:left w:val="nil"/>
              <w:bottom w:val="single" w:sz="4" w:space="0" w:color="auto"/>
              <w:right w:val="single" w:sz="4" w:space="0" w:color="auto"/>
            </w:tcBorders>
            <w:shd w:val="clear" w:color="auto" w:fill="auto"/>
            <w:vAlign w:val="center"/>
          </w:tcPr>
          <w:p w14:paraId="7D2A5187"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388E4FA"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7A0CE41"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85</w:t>
            </w:r>
            <w:r w:rsidRPr="006A05F2">
              <w:rPr>
                <w:color w:val="000000"/>
                <w:sz w:val="16"/>
                <w:szCs w:val="16"/>
              </w:rPr>
              <w:t xml:space="preserve"> 1 17 15020 14 01</w:t>
            </w:r>
            <w:r>
              <w:rPr>
                <w:color w:val="000000"/>
                <w:sz w:val="16"/>
                <w:szCs w:val="16"/>
              </w:rPr>
              <w:t>10</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4F157445" w14:textId="77777777" w:rsidR="00BA2B69" w:rsidRPr="006A05F2" w:rsidRDefault="00BA2B69" w:rsidP="00FB30AB">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универсальной спортивной площадки, установка уличных тренажеров в хуторе Усть-Невинский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51A610C"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009C500" w14:textId="77777777" w:rsidR="00BA2B69" w:rsidRPr="006A05F2" w:rsidRDefault="00BA2B69" w:rsidP="00FB30AB">
            <w:pPr>
              <w:jc w:val="center"/>
              <w:rPr>
                <w:color w:val="000000"/>
                <w:sz w:val="16"/>
                <w:szCs w:val="16"/>
              </w:rPr>
            </w:pPr>
            <w:r>
              <w:rPr>
                <w:color w:val="000000"/>
                <w:sz w:val="16"/>
                <w:szCs w:val="16"/>
              </w:rPr>
              <w:t>66,50</w:t>
            </w:r>
          </w:p>
        </w:tc>
        <w:tc>
          <w:tcPr>
            <w:tcW w:w="1134" w:type="dxa"/>
            <w:tcBorders>
              <w:top w:val="nil"/>
              <w:left w:val="nil"/>
              <w:bottom w:val="single" w:sz="4" w:space="0" w:color="auto"/>
              <w:right w:val="single" w:sz="4" w:space="0" w:color="auto"/>
            </w:tcBorders>
            <w:shd w:val="clear" w:color="auto" w:fill="auto"/>
            <w:vAlign w:val="center"/>
          </w:tcPr>
          <w:p w14:paraId="71D78151"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12E04C29"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5C54207" w14:textId="77777777" w:rsidR="00BA2B69" w:rsidRPr="006A05F2" w:rsidRDefault="00BA2B69" w:rsidP="00FB30AB">
            <w:pPr>
              <w:jc w:val="center"/>
              <w:rPr>
                <w:color w:val="000000"/>
                <w:sz w:val="16"/>
                <w:szCs w:val="16"/>
              </w:rPr>
            </w:pPr>
            <w:r w:rsidRPr="006A05F2">
              <w:rPr>
                <w:color w:val="000000"/>
                <w:sz w:val="16"/>
                <w:szCs w:val="16"/>
              </w:rPr>
              <w:lastRenderedPageBreak/>
              <w:t>773 1 17 15020 14 0201 150</w:t>
            </w:r>
          </w:p>
        </w:tc>
        <w:tc>
          <w:tcPr>
            <w:tcW w:w="3687" w:type="dxa"/>
            <w:tcBorders>
              <w:top w:val="nil"/>
              <w:left w:val="nil"/>
              <w:bottom w:val="single" w:sz="4" w:space="0" w:color="auto"/>
              <w:right w:val="single" w:sz="4" w:space="0" w:color="auto"/>
            </w:tcBorders>
            <w:shd w:val="clear" w:color="auto" w:fill="auto"/>
            <w:vAlign w:val="center"/>
            <w:hideMark/>
          </w:tcPr>
          <w:p w14:paraId="5B830672"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4C9B1F93" w14:textId="77777777" w:rsidR="00BA2B69" w:rsidRPr="006A05F2" w:rsidRDefault="00BA2B69" w:rsidP="00FB30AB">
            <w:pPr>
              <w:jc w:val="center"/>
              <w:rPr>
                <w:color w:val="000000"/>
                <w:sz w:val="16"/>
                <w:szCs w:val="16"/>
              </w:rPr>
            </w:pPr>
            <w:r w:rsidRPr="006A05F2">
              <w:rPr>
                <w:color w:val="000000"/>
                <w:sz w:val="16"/>
                <w:szCs w:val="16"/>
              </w:rPr>
              <w:t>22,99</w:t>
            </w:r>
          </w:p>
        </w:tc>
        <w:tc>
          <w:tcPr>
            <w:tcW w:w="1134" w:type="dxa"/>
            <w:tcBorders>
              <w:top w:val="nil"/>
              <w:left w:val="nil"/>
              <w:bottom w:val="single" w:sz="4" w:space="0" w:color="auto"/>
              <w:right w:val="single" w:sz="4" w:space="0" w:color="auto"/>
            </w:tcBorders>
            <w:shd w:val="clear" w:color="auto" w:fill="auto"/>
            <w:vAlign w:val="center"/>
            <w:hideMark/>
          </w:tcPr>
          <w:p w14:paraId="76173446"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33D5484"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AC9520F"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1D66C47" w14:textId="77777777" w:rsidR="00BA2B69" w:rsidRPr="006A05F2" w:rsidRDefault="00BA2B69" w:rsidP="00FB30AB">
            <w:pPr>
              <w:jc w:val="center"/>
              <w:rPr>
                <w:color w:val="000000"/>
                <w:sz w:val="16"/>
                <w:szCs w:val="16"/>
              </w:rPr>
            </w:pPr>
            <w:r w:rsidRPr="006A05F2">
              <w:rPr>
                <w:color w:val="000000"/>
                <w:sz w:val="16"/>
                <w:szCs w:val="16"/>
              </w:rPr>
              <w:t>773 1 17 15020 14 020</w:t>
            </w:r>
            <w:r>
              <w:rPr>
                <w:color w:val="000000"/>
                <w:sz w:val="16"/>
                <w:szCs w:val="16"/>
              </w:rPr>
              <w:t>2</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5A04C026" w14:textId="77777777" w:rsidR="00BA2B69" w:rsidRPr="006A05F2" w:rsidRDefault="00BA2B69" w:rsidP="00FB30AB">
            <w:pPr>
              <w:jc w:val="both"/>
              <w:rPr>
                <w:color w:val="000000"/>
                <w:sz w:val="16"/>
                <w:szCs w:val="16"/>
              </w:rPr>
            </w:pPr>
            <w:r w:rsidRPr="00DD6BD1">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спортивной площадки по ул.Буденного, 13А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34C6247"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462E38F" w14:textId="77777777" w:rsidR="00BA2B69" w:rsidRPr="006A05F2" w:rsidRDefault="00BA2B69" w:rsidP="00FB30AB">
            <w:pPr>
              <w:jc w:val="center"/>
              <w:rPr>
                <w:color w:val="000000"/>
                <w:sz w:val="16"/>
                <w:szCs w:val="16"/>
              </w:rPr>
            </w:pPr>
            <w:r>
              <w:rPr>
                <w:color w:val="000000"/>
                <w:sz w:val="16"/>
                <w:szCs w:val="16"/>
              </w:rPr>
              <w:t>20,00</w:t>
            </w:r>
          </w:p>
        </w:tc>
        <w:tc>
          <w:tcPr>
            <w:tcW w:w="1134" w:type="dxa"/>
            <w:tcBorders>
              <w:top w:val="nil"/>
              <w:left w:val="nil"/>
              <w:bottom w:val="single" w:sz="4" w:space="0" w:color="auto"/>
              <w:right w:val="single" w:sz="4" w:space="0" w:color="auto"/>
            </w:tcBorders>
            <w:shd w:val="clear" w:color="auto" w:fill="auto"/>
            <w:vAlign w:val="center"/>
          </w:tcPr>
          <w:p w14:paraId="00C0AD69"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341251EE"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185DFD24" w14:textId="77777777" w:rsidR="00BA2B69" w:rsidRPr="006A05F2" w:rsidRDefault="00BA2B69" w:rsidP="00FB30AB">
            <w:pPr>
              <w:jc w:val="center"/>
              <w:rPr>
                <w:color w:val="000000"/>
                <w:sz w:val="16"/>
                <w:szCs w:val="16"/>
              </w:rPr>
            </w:pPr>
            <w:r w:rsidRPr="006A05F2">
              <w:rPr>
                <w:color w:val="000000"/>
                <w:sz w:val="16"/>
                <w:szCs w:val="16"/>
              </w:rPr>
              <w:t>77</w:t>
            </w:r>
            <w:r>
              <w:rPr>
                <w:color w:val="000000"/>
                <w:sz w:val="16"/>
                <w:szCs w:val="16"/>
              </w:rPr>
              <w:t>5</w:t>
            </w:r>
            <w:r w:rsidRPr="006A05F2">
              <w:rPr>
                <w:color w:val="000000"/>
                <w:sz w:val="16"/>
                <w:szCs w:val="16"/>
              </w:rPr>
              <w:t xml:space="preserve"> 1 17 15020 14 020</w:t>
            </w:r>
            <w:r>
              <w:rPr>
                <w:color w:val="000000"/>
                <w:sz w:val="16"/>
                <w:szCs w:val="16"/>
              </w:rPr>
              <w:t>3</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68C51E79" w14:textId="77777777" w:rsidR="00BA2B69" w:rsidRPr="006A05F2" w:rsidRDefault="00BA2B69" w:rsidP="00FB30AB">
            <w:pPr>
              <w:jc w:val="both"/>
              <w:rPr>
                <w:color w:val="000000"/>
                <w:sz w:val="16"/>
                <w:szCs w:val="16"/>
              </w:rPr>
            </w:pPr>
            <w:r w:rsidRPr="00DD6BD1">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6D2F0456"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FC6452A" w14:textId="77777777" w:rsidR="00BA2B69" w:rsidRPr="006A05F2" w:rsidRDefault="00BA2B69" w:rsidP="00FB30AB">
            <w:pPr>
              <w:jc w:val="center"/>
              <w:rPr>
                <w:color w:val="000000"/>
                <w:sz w:val="16"/>
                <w:szCs w:val="16"/>
              </w:rPr>
            </w:pPr>
            <w:r>
              <w:rPr>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tcPr>
          <w:p w14:paraId="345821B8"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2ABC591E"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3DDDF93E"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1 17 15020 14 020</w:t>
            </w:r>
            <w:r>
              <w:rPr>
                <w:color w:val="000000"/>
                <w:sz w:val="16"/>
                <w:szCs w:val="16"/>
              </w:rPr>
              <w:t>4</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07AF9AF1" w14:textId="77777777" w:rsidR="00BA2B69" w:rsidRPr="006A05F2" w:rsidRDefault="00BA2B69" w:rsidP="00FB30AB">
            <w:pPr>
              <w:jc w:val="both"/>
              <w:rPr>
                <w:color w:val="000000"/>
                <w:sz w:val="16"/>
                <w:szCs w:val="16"/>
              </w:rPr>
            </w:pPr>
            <w:r w:rsidRPr="009B4D7E">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1134" w:type="dxa"/>
            <w:tcBorders>
              <w:top w:val="nil"/>
              <w:left w:val="nil"/>
              <w:bottom w:val="single" w:sz="4" w:space="0" w:color="auto"/>
              <w:right w:val="single" w:sz="4" w:space="0" w:color="auto"/>
            </w:tcBorders>
            <w:shd w:val="clear" w:color="auto" w:fill="auto"/>
            <w:vAlign w:val="center"/>
          </w:tcPr>
          <w:p w14:paraId="76D7B3BD"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C174F99" w14:textId="77777777" w:rsidR="00BA2B69" w:rsidRPr="006A05F2" w:rsidRDefault="00BA2B69" w:rsidP="00FB30AB">
            <w:pPr>
              <w:jc w:val="center"/>
              <w:rPr>
                <w:color w:val="000000"/>
                <w:sz w:val="16"/>
                <w:szCs w:val="16"/>
              </w:rPr>
            </w:pPr>
            <w:r>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tcPr>
          <w:p w14:paraId="355576D3"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0B84CC0B"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16B38CEC"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80</w:t>
            </w:r>
            <w:r w:rsidRPr="006A05F2">
              <w:rPr>
                <w:color w:val="000000"/>
                <w:sz w:val="16"/>
                <w:szCs w:val="16"/>
              </w:rPr>
              <w:t xml:space="preserve"> 1 17 15020 14 020</w:t>
            </w:r>
            <w:r>
              <w:rPr>
                <w:color w:val="000000"/>
                <w:sz w:val="16"/>
                <w:szCs w:val="16"/>
              </w:rPr>
              <w:t>5</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0131F5FB" w14:textId="77777777" w:rsidR="00BA2B69" w:rsidRPr="006A05F2" w:rsidRDefault="00BA2B69" w:rsidP="00FB30AB">
            <w:pPr>
              <w:jc w:val="both"/>
              <w:rPr>
                <w:color w:val="000000"/>
                <w:sz w:val="16"/>
                <w:szCs w:val="16"/>
              </w:rPr>
            </w:pPr>
            <w:r w:rsidRPr="009B4D7E">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ограждения территории парка в селе Казьминское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74B65328"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1A10F7C" w14:textId="77777777" w:rsidR="00BA2B69" w:rsidRPr="006A05F2" w:rsidRDefault="00BA2B69" w:rsidP="00FB30AB">
            <w:pPr>
              <w:jc w:val="center"/>
              <w:rPr>
                <w:color w:val="000000"/>
                <w:sz w:val="16"/>
                <w:szCs w:val="16"/>
              </w:rPr>
            </w:pPr>
            <w:r>
              <w:rPr>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tcPr>
          <w:p w14:paraId="6ADBC0EA"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3B1F5AF2"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0947F5E" w14:textId="77777777" w:rsidR="00BA2B69" w:rsidRPr="006A05F2" w:rsidRDefault="00BA2B69" w:rsidP="00FB30AB">
            <w:pPr>
              <w:jc w:val="center"/>
              <w:rPr>
                <w:color w:val="000000"/>
                <w:sz w:val="16"/>
                <w:szCs w:val="16"/>
              </w:rPr>
            </w:pPr>
            <w:r w:rsidRPr="006A05F2">
              <w:rPr>
                <w:color w:val="000000"/>
                <w:sz w:val="16"/>
                <w:szCs w:val="16"/>
              </w:rPr>
              <w:t>770 1 17 15020 14 0206 150</w:t>
            </w:r>
          </w:p>
        </w:tc>
        <w:tc>
          <w:tcPr>
            <w:tcW w:w="3687" w:type="dxa"/>
            <w:tcBorders>
              <w:top w:val="nil"/>
              <w:left w:val="nil"/>
              <w:bottom w:val="single" w:sz="4" w:space="0" w:color="auto"/>
              <w:right w:val="single" w:sz="4" w:space="0" w:color="auto"/>
            </w:tcBorders>
            <w:shd w:val="clear" w:color="auto" w:fill="auto"/>
            <w:vAlign w:val="center"/>
            <w:hideMark/>
          </w:tcPr>
          <w:p w14:paraId="5BE6E38E"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43B4B772" w14:textId="77777777" w:rsidR="00BA2B69" w:rsidRPr="006A05F2" w:rsidRDefault="00BA2B69" w:rsidP="00FB30AB">
            <w:pPr>
              <w:jc w:val="center"/>
              <w:rPr>
                <w:color w:val="000000"/>
                <w:sz w:val="16"/>
                <w:szCs w:val="16"/>
              </w:rPr>
            </w:pPr>
            <w:r>
              <w:rPr>
                <w:color w:val="000000"/>
                <w:sz w:val="16"/>
                <w:szCs w:val="16"/>
              </w:rPr>
              <w:t>142</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06EE7532"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512BE68"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4D846BD3"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3CF0D479"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81</w:t>
            </w:r>
            <w:r w:rsidRPr="006A05F2">
              <w:rPr>
                <w:color w:val="000000"/>
                <w:sz w:val="16"/>
                <w:szCs w:val="16"/>
              </w:rPr>
              <w:t xml:space="preserve"> 1 17 15020 14 0</w:t>
            </w:r>
            <w:r>
              <w:rPr>
                <w:color w:val="000000"/>
                <w:sz w:val="16"/>
                <w:szCs w:val="16"/>
              </w:rPr>
              <w:t>206</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7E1408A2" w14:textId="77777777" w:rsidR="00BA2B69" w:rsidRPr="00A0373C" w:rsidRDefault="00BA2B69" w:rsidP="00FB30AB">
            <w:pPr>
              <w:jc w:val="both"/>
              <w:rPr>
                <w:color w:val="000000"/>
                <w:sz w:val="16"/>
                <w:szCs w:val="16"/>
              </w:rPr>
            </w:pPr>
            <w:r w:rsidRPr="00A0373C">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"Создание и обустройство детской площадки по ул. Ленина 25 в х. Мищенский Кочубеевского муниципального округа Ставропольского края")</w:t>
            </w:r>
          </w:p>
          <w:p w14:paraId="619C3785" w14:textId="77777777" w:rsidR="00BA2B69" w:rsidRPr="006A05F2" w:rsidRDefault="00BA2B69" w:rsidP="00FB30AB">
            <w:pPr>
              <w:jc w:val="both"/>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410ACF25" w14:textId="77777777" w:rsidR="00BA2B69" w:rsidRDefault="00BA2B69" w:rsidP="00FB30A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6B99283" w14:textId="77777777" w:rsidR="00BA2B69" w:rsidRPr="006A05F2" w:rsidRDefault="00BA2B69" w:rsidP="00FB30AB">
            <w:pPr>
              <w:jc w:val="center"/>
              <w:rPr>
                <w:color w:val="000000"/>
                <w:sz w:val="16"/>
                <w:szCs w:val="16"/>
              </w:rPr>
            </w:pPr>
            <w:r>
              <w:rPr>
                <w:color w:val="000000"/>
                <w:sz w:val="16"/>
                <w:szCs w:val="16"/>
              </w:rPr>
              <w:t>1</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8367DCA"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6CF58B6B"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C295564" w14:textId="77777777" w:rsidR="00BA2B69" w:rsidRPr="006A05F2" w:rsidRDefault="00BA2B69" w:rsidP="00FB30AB">
            <w:pPr>
              <w:jc w:val="center"/>
              <w:rPr>
                <w:color w:val="000000"/>
                <w:sz w:val="16"/>
                <w:szCs w:val="16"/>
              </w:rPr>
            </w:pPr>
            <w:r w:rsidRPr="006A05F2">
              <w:rPr>
                <w:color w:val="000000"/>
                <w:sz w:val="16"/>
                <w:szCs w:val="16"/>
              </w:rPr>
              <w:t>770 1 17 15020 14 0207 150</w:t>
            </w:r>
          </w:p>
        </w:tc>
        <w:tc>
          <w:tcPr>
            <w:tcW w:w="3687" w:type="dxa"/>
            <w:tcBorders>
              <w:top w:val="nil"/>
              <w:left w:val="nil"/>
              <w:bottom w:val="single" w:sz="4" w:space="0" w:color="auto"/>
              <w:right w:val="single" w:sz="4" w:space="0" w:color="auto"/>
            </w:tcBorders>
            <w:shd w:val="clear" w:color="auto" w:fill="auto"/>
            <w:vAlign w:val="center"/>
            <w:hideMark/>
          </w:tcPr>
          <w:p w14:paraId="08BDD212"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530B003" w14:textId="77777777" w:rsidR="00BA2B69" w:rsidRPr="006A05F2" w:rsidRDefault="00BA2B69" w:rsidP="00FB30AB">
            <w:pPr>
              <w:jc w:val="center"/>
              <w:rPr>
                <w:color w:val="000000"/>
                <w:sz w:val="16"/>
                <w:szCs w:val="16"/>
              </w:rPr>
            </w:pPr>
            <w:r>
              <w:rPr>
                <w:color w:val="000000"/>
                <w:sz w:val="16"/>
                <w:szCs w:val="16"/>
              </w:rPr>
              <w:t>150</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67DD5B1F"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1FDB42A"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6352D7D8"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22F271BF" w14:textId="77777777" w:rsidR="00BA2B69" w:rsidRPr="006A05F2" w:rsidRDefault="00BA2B69" w:rsidP="00FB30AB">
            <w:pPr>
              <w:jc w:val="center"/>
              <w:rPr>
                <w:color w:val="000000"/>
                <w:sz w:val="16"/>
                <w:szCs w:val="16"/>
              </w:rPr>
            </w:pPr>
            <w:r w:rsidRPr="006A05F2">
              <w:rPr>
                <w:color w:val="000000"/>
                <w:sz w:val="16"/>
                <w:szCs w:val="16"/>
              </w:rPr>
              <w:t>772 1 17 15020 14 0208 150</w:t>
            </w:r>
          </w:p>
        </w:tc>
        <w:tc>
          <w:tcPr>
            <w:tcW w:w="3687" w:type="dxa"/>
            <w:tcBorders>
              <w:top w:val="nil"/>
              <w:left w:val="nil"/>
              <w:bottom w:val="single" w:sz="4" w:space="0" w:color="auto"/>
              <w:right w:val="single" w:sz="4" w:space="0" w:color="auto"/>
            </w:tcBorders>
            <w:shd w:val="clear" w:color="auto" w:fill="auto"/>
            <w:vAlign w:val="center"/>
          </w:tcPr>
          <w:p w14:paraId="4A027930"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5BF0073E" w14:textId="77777777" w:rsidR="00BA2B69" w:rsidRPr="006A05F2" w:rsidRDefault="00BA2B69" w:rsidP="00FB30AB">
            <w:pPr>
              <w:jc w:val="center"/>
              <w:rPr>
                <w:color w:val="000000"/>
                <w:sz w:val="16"/>
                <w:szCs w:val="16"/>
              </w:rPr>
            </w:pPr>
            <w:r>
              <w:rPr>
                <w:color w:val="000000"/>
                <w:sz w:val="16"/>
                <w:szCs w:val="16"/>
              </w:rPr>
              <w:t>140</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14:paraId="2252C971"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D06A773"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11C6F9E7"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7C2F56FA"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w:t>
            </w:r>
            <w:r>
              <w:rPr>
                <w:color w:val="000000"/>
                <w:sz w:val="16"/>
                <w:szCs w:val="16"/>
              </w:rPr>
              <w:t>209</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3F28A909" w14:textId="77777777" w:rsidR="00BA2B69" w:rsidRPr="00A0373C" w:rsidRDefault="00BA2B69" w:rsidP="00FB30AB">
            <w:pPr>
              <w:jc w:val="both"/>
              <w:rPr>
                <w:color w:val="000000"/>
                <w:sz w:val="16"/>
                <w:szCs w:val="16"/>
              </w:rPr>
            </w:pPr>
            <w:r w:rsidRPr="00A0373C">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p w14:paraId="15E98D9F" w14:textId="77777777" w:rsidR="00BA2B69" w:rsidRPr="006A05F2" w:rsidRDefault="00BA2B69" w:rsidP="00FB30AB">
            <w:pPr>
              <w:jc w:val="both"/>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3BEACDF3" w14:textId="77777777" w:rsidR="00BA2B69" w:rsidRDefault="00BA2B69" w:rsidP="00FB30A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9EBBE2B" w14:textId="77777777" w:rsidR="00BA2B69" w:rsidRPr="006A05F2" w:rsidRDefault="00BA2B69" w:rsidP="00FB30AB">
            <w:pPr>
              <w:jc w:val="center"/>
              <w:rPr>
                <w:color w:val="000000"/>
                <w:sz w:val="16"/>
                <w:szCs w:val="16"/>
              </w:rPr>
            </w:pPr>
            <w:r>
              <w:rPr>
                <w:color w:val="000000"/>
                <w:sz w:val="16"/>
                <w:szCs w:val="16"/>
              </w:rPr>
              <w:t>3</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3EB37C3"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9609575"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96DC007" w14:textId="77777777" w:rsidR="00BA2B69" w:rsidRPr="006A05F2" w:rsidRDefault="00BA2B69" w:rsidP="00FB30AB">
            <w:pPr>
              <w:jc w:val="center"/>
              <w:rPr>
                <w:color w:val="000000"/>
                <w:sz w:val="16"/>
                <w:szCs w:val="16"/>
              </w:rPr>
            </w:pPr>
            <w:r w:rsidRPr="006A05F2">
              <w:rPr>
                <w:color w:val="000000"/>
                <w:sz w:val="16"/>
                <w:szCs w:val="16"/>
              </w:rPr>
              <w:t>773 1 17 15020 14 0301 150</w:t>
            </w:r>
          </w:p>
        </w:tc>
        <w:tc>
          <w:tcPr>
            <w:tcW w:w="3687" w:type="dxa"/>
            <w:tcBorders>
              <w:top w:val="nil"/>
              <w:left w:val="nil"/>
              <w:bottom w:val="single" w:sz="4" w:space="0" w:color="auto"/>
              <w:right w:val="single" w:sz="4" w:space="0" w:color="auto"/>
            </w:tcBorders>
            <w:shd w:val="clear" w:color="auto" w:fill="auto"/>
            <w:vAlign w:val="center"/>
            <w:hideMark/>
          </w:tcPr>
          <w:p w14:paraId="226C8D5C"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977BA78" w14:textId="77777777" w:rsidR="00BA2B69" w:rsidRPr="006A05F2" w:rsidRDefault="00BA2B69" w:rsidP="00FB30AB">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41396257"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17E67CA"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50546EFB"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952AAFC" w14:textId="77777777" w:rsidR="00BA2B69" w:rsidRPr="006A05F2" w:rsidRDefault="00BA2B69" w:rsidP="00FB30AB">
            <w:pPr>
              <w:jc w:val="center"/>
              <w:rPr>
                <w:color w:val="000000"/>
                <w:sz w:val="16"/>
                <w:szCs w:val="16"/>
              </w:rPr>
            </w:pPr>
            <w:r w:rsidRPr="006A05F2">
              <w:rPr>
                <w:color w:val="000000"/>
                <w:sz w:val="16"/>
                <w:szCs w:val="16"/>
              </w:rPr>
              <w:t>77</w:t>
            </w:r>
            <w:r>
              <w:rPr>
                <w:color w:val="000000"/>
                <w:sz w:val="16"/>
                <w:szCs w:val="16"/>
              </w:rPr>
              <w:t>4</w:t>
            </w:r>
            <w:r w:rsidRPr="006A05F2">
              <w:rPr>
                <w:color w:val="000000"/>
                <w:sz w:val="16"/>
                <w:szCs w:val="16"/>
              </w:rPr>
              <w:t xml:space="preserve"> 1 17 15020 14 0301 150</w:t>
            </w:r>
          </w:p>
        </w:tc>
        <w:tc>
          <w:tcPr>
            <w:tcW w:w="3687" w:type="dxa"/>
            <w:tcBorders>
              <w:top w:val="nil"/>
              <w:left w:val="nil"/>
              <w:bottom w:val="single" w:sz="4" w:space="0" w:color="auto"/>
              <w:right w:val="single" w:sz="4" w:space="0" w:color="auto"/>
            </w:tcBorders>
            <w:shd w:val="clear" w:color="auto" w:fill="auto"/>
            <w:vAlign w:val="center"/>
          </w:tcPr>
          <w:p w14:paraId="4376343A" w14:textId="77777777" w:rsidR="00BA2B69" w:rsidRPr="006A05F2" w:rsidRDefault="00BA2B69" w:rsidP="00FB30AB">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и детской игровой площадки в х.Беловском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28BE7521" w14:textId="77777777" w:rsidR="00BA2B69" w:rsidRPr="006A05F2" w:rsidRDefault="00BA2B69" w:rsidP="00FB30A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DA04795" w14:textId="77777777" w:rsidR="00BA2B69" w:rsidRPr="006A05F2" w:rsidRDefault="00BA2B69" w:rsidP="00FB30AB">
            <w:pPr>
              <w:jc w:val="center"/>
              <w:rPr>
                <w:color w:val="000000"/>
                <w:sz w:val="16"/>
                <w:szCs w:val="16"/>
              </w:rPr>
            </w:pPr>
            <w:r>
              <w:rPr>
                <w:color w:val="000000"/>
                <w:sz w:val="16"/>
                <w:szCs w:val="16"/>
              </w:rPr>
              <w:t>521,50</w:t>
            </w:r>
          </w:p>
        </w:tc>
        <w:tc>
          <w:tcPr>
            <w:tcW w:w="1134" w:type="dxa"/>
            <w:tcBorders>
              <w:top w:val="nil"/>
              <w:left w:val="nil"/>
              <w:bottom w:val="single" w:sz="4" w:space="0" w:color="auto"/>
              <w:right w:val="single" w:sz="4" w:space="0" w:color="auto"/>
            </w:tcBorders>
            <w:shd w:val="clear" w:color="auto" w:fill="auto"/>
            <w:vAlign w:val="center"/>
          </w:tcPr>
          <w:p w14:paraId="78E6FBBD"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4FA7D834"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2326D9F" w14:textId="77777777" w:rsidR="00BA2B69" w:rsidRPr="006A05F2" w:rsidRDefault="00BA2B69" w:rsidP="00FB30AB">
            <w:pPr>
              <w:jc w:val="center"/>
              <w:rPr>
                <w:color w:val="000000"/>
                <w:sz w:val="16"/>
                <w:szCs w:val="16"/>
              </w:rPr>
            </w:pPr>
            <w:r w:rsidRPr="006A05F2">
              <w:rPr>
                <w:color w:val="000000"/>
                <w:sz w:val="16"/>
                <w:szCs w:val="16"/>
              </w:rPr>
              <w:t>774 1 17 15020 14 0302 150</w:t>
            </w:r>
          </w:p>
        </w:tc>
        <w:tc>
          <w:tcPr>
            <w:tcW w:w="3687" w:type="dxa"/>
            <w:tcBorders>
              <w:top w:val="nil"/>
              <w:left w:val="nil"/>
              <w:bottom w:val="single" w:sz="4" w:space="0" w:color="auto"/>
              <w:right w:val="single" w:sz="4" w:space="0" w:color="auto"/>
            </w:tcBorders>
            <w:shd w:val="clear" w:color="auto" w:fill="auto"/>
            <w:vAlign w:val="center"/>
            <w:hideMark/>
          </w:tcPr>
          <w:p w14:paraId="73A44FD0"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196E3B7" w14:textId="77777777" w:rsidR="00BA2B69" w:rsidRPr="006A05F2" w:rsidRDefault="00BA2B69" w:rsidP="00FB30AB">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14AA8E6B"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E26556B"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69A45407"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751E1B87" w14:textId="77777777" w:rsidR="00BA2B69" w:rsidRPr="006A05F2" w:rsidRDefault="00BA2B69" w:rsidP="00FB30AB">
            <w:pPr>
              <w:jc w:val="center"/>
              <w:rPr>
                <w:color w:val="000000"/>
                <w:sz w:val="16"/>
                <w:szCs w:val="16"/>
              </w:rPr>
            </w:pPr>
            <w:r w:rsidRPr="006A05F2">
              <w:rPr>
                <w:color w:val="000000"/>
                <w:sz w:val="16"/>
                <w:szCs w:val="16"/>
              </w:rPr>
              <w:t>77</w:t>
            </w:r>
            <w:r>
              <w:rPr>
                <w:color w:val="000000"/>
                <w:sz w:val="16"/>
                <w:szCs w:val="16"/>
              </w:rPr>
              <w:t>3</w:t>
            </w:r>
            <w:r w:rsidRPr="006A05F2">
              <w:rPr>
                <w:color w:val="000000"/>
                <w:sz w:val="16"/>
                <w:szCs w:val="16"/>
              </w:rPr>
              <w:t xml:space="preserve"> 1 17 15020 14 0302 150</w:t>
            </w:r>
          </w:p>
        </w:tc>
        <w:tc>
          <w:tcPr>
            <w:tcW w:w="3687" w:type="dxa"/>
            <w:tcBorders>
              <w:top w:val="nil"/>
              <w:left w:val="nil"/>
              <w:bottom w:val="single" w:sz="4" w:space="0" w:color="auto"/>
              <w:right w:val="single" w:sz="4" w:space="0" w:color="auto"/>
            </w:tcBorders>
            <w:shd w:val="clear" w:color="auto" w:fill="auto"/>
            <w:vAlign w:val="center"/>
          </w:tcPr>
          <w:p w14:paraId="1F1305AD" w14:textId="77777777" w:rsidR="00BA2B69" w:rsidRPr="006A05F2" w:rsidRDefault="00BA2B69" w:rsidP="00FB30AB">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"Обустройство спортивной площадки по ул.Буденного, 13А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37CD8C99" w14:textId="77777777" w:rsidR="00BA2B69" w:rsidRPr="006A05F2" w:rsidRDefault="00BA2B69" w:rsidP="00FB30A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3979FBF" w14:textId="77777777" w:rsidR="00BA2B69" w:rsidRPr="006A05F2" w:rsidRDefault="00BA2B69" w:rsidP="00FB30AB">
            <w:pPr>
              <w:jc w:val="center"/>
              <w:rPr>
                <w:color w:val="000000"/>
                <w:sz w:val="16"/>
                <w:szCs w:val="16"/>
              </w:rPr>
            </w:pPr>
            <w:r>
              <w:rPr>
                <w:color w:val="000000"/>
                <w:sz w:val="16"/>
                <w:szCs w:val="16"/>
              </w:rPr>
              <w:t>18</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AD85E3E"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2B561926"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03872C6" w14:textId="77777777" w:rsidR="00BA2B69" w:rsidRPr="006A05F2" w:rsidRDefault="00BA2B69" w:rsidP="00FB30AB">
            <w:pPr>
              <w:jc w:val="center"/>
              <w:rPr>
                <w:color w:val="000000"/>
                <w:sz w:val="16"/>
                <w:szCs w:val="16"/>
              </w:rPr>
            </w:pPr>
            <w:r w:rsidRPr="006A05F2">
              <w:rPr>
                <w:color w:val="000000"/>
                <w:sz w:val="16"/>
                <w:szCs w:val="16"/>
              </w:rPr>
              <w:t>783 1 17 15020 14 0303 150</w:t>
            </w:r>
          </w:p>
        </w:tc>
        <w:tc>
          <w:tcPr>
            <w:tcW w:w="3687" w:type="dxa"/>
            <w:tcBorders>
              <w:top w:val="nil"/>
              <w:left w:val="nil"/>
              <w:bottom w:val="single" w:sz="4" w:space="0" w:color="auto"/>
              <w:right w:val="single" w:sz="4" w:space="0" w:color="auto"/>
            </w:tcBorders>
            <w:shd w:val="clear" w:color="auto" w:fill="auto"/>
            <w:vAlign w:val="center"/>
            <w:hideMark/>
          </w:tcPr>
          <w:p w14:paraId="7097F4C9"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детской и спортивной площадки расположенной по ул. Ленина 36, х. Дегтяревский Кочубееского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1096C194" w14:textId="77777777" w:rsidR="00BA2B69" w:rsidRPr="006A05F2" w:rsidRDefault="00BA2B69" w:rsidP="00FB30AB">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028CF64E"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4D1AFE7"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0F3A792B" w14:textId="77777777" w:rsidTr="00FB30AB">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tcPr>
          <w:p w14:paraId="210F8453"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75</w:t>
            </w:r>
            <w:r w:rsidRPr="006A05F2">
              <w:rPr>
                <w:color w:val="000000"/>
                <w:sz w:val="16"/>
                <w:szCs w:val="16"/>
              </w:rPr>
              <w:t xml:space="preserve"> 1 17 15020 14 0303 150</w:t>
            </w:r>
          </w:p>
        </w:tc>
        <w:tc>
          <w:tcPr>
            <w:tcW w:w="3687" w:type="dxa"/>
            <w:tcBorders>
              <w:top w:val="nil"/>
              <w:left w:val="nil"/>
              <w:bottom w:val="single" w:sz="4" w:space="0" w:color="auto"/>
              <w:right w:val="single" w:sz="4" w:space="0" w:color="auto"/>
            </w:tcBorders>
            <w:shd w:val="clear" w:color="auto" w:fill="auto"/>
            <w:vAlign w:val="center"/>
          </w:tcPr>
          <w:p w14:paraId="6B541C7F" w14:textId="77777777" w:rsidR="00BA2B69" w:rsidRPr="006A05F2" w:rsidRDefault="00BA2B69" w:rsidP="00FB30AB">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14D624C2" w14:textId="77777777" w:rsidR="00BA2B69" w:rsidRPr="006A05F2" w:rsidRDefault="00BA2B69" w:rsidP="00FB30A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64CDA40" w14:textId="77777777" w:rsidR="00BA2B69" w:rsidRPr="006A05F2" w:rsidRDefault="00BA2B69" w:rsidP="00FB30AB">
            <w:pPr>
              <w:jc w:val="center"/>
              <w:rPr>
                <w:color w:val="000000"/>
                <w:sz w:val="16"/>
                <w:szCs w:val="16"/>
              </w:rPr>
            </w:pPr>
            <w:r>
              <w:rPr>
                <w:color w:val="000000"/>
                <w:sz w:val="16"/>
                <w:szCs w:val="16"/>
              </w:rPr>
              <w:t>20</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D5DB6CB"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1E1D1CC0" w14:textId="77777777" w:rsidTr="00FB30AB">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1471DFE" w14:textId="77777777" w:rsidR="00BA2B69" w:rsidRPr="006A05F2" w:rsidRDefault="00BA2B69" w:rsidP="00FB30AB">
            <w:pPr>
              <w:jc w:val="center"/>
              <w:rPr>
                <w:color w:val="000000"/>
                <w:sz w:val="16"/>
                <w:szCs w:val="16"/>
              </w:rPr>
            </w:pPr>
            <w:r w:rsidRPr="006A05F2">
              <w:rPr>
                <w:color w:val="000000"/>
                <w:sz w:val="16"/>
                <w:szCs w:val="16"/>
              </w:rPr>
              <w:t>778 1 17 15020 14 0304 150</w:t>
            </w:r>
          </w:p>
        </w:tc>
        <w:tc>
          <w:tcPr>
            <w:tcW w:w="3687" w:type="dxa"/>
            <w:tcBorders>
              <w:top w:val="nil"/>
              <w:left w:val="nil"/>
              <w:bottom w:val="single" w:sz="4" w:space="0" w:color="auto"/>
              <w:right w:val="single" w:sz="4" w:space="0" w:color="auto"/>
            </w:tcBorders>
            <w:shd w:val="clear" w:color="auto" w:fill="auto"/>
            <w:vAlign w:val="center"/>
            <w:hideMark/>
          </w:tcPr>
          <w:p w14:paraId="30567C08"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0E101D2" w14:textId="77777777" w:rsidR="00BA2B69" w:rsidRPr="006A05F2" w:rsidRDefault="00BA2B69" w:rsidP="00FB30AB">
            <w:pPr>
              <w:jc w:val="center"/>
              <w:rPr>
                <w:color w:val="000000"/>
                <w:sz w:val="16"/>
                <w:szCs w:val="16"/>
              </w:rPr>
            </w:pPr>
            <w:r w:rsidRPr="006A05F2">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hideMark/>
          </w:tcPr>
          <w:p w14:paraId="530F90A2"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72C6B4D"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1BDA4019"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DE4B8EE"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1 17 15020 14 0304 150</w:t>
            </w:r>
          </w:p>
        </w:tc>
        <w:tc>
          <w:tcPr>
            <w:tcW w:w="3687" w:type="dxa"/>
            <w:tcBorders>
              <w:top w:val="nil"/>
              <w:left w:val="nil"/>
              <w:bottom w:val="single" w:sz="4" w:space="0" w:color="auto"/>
              <w:right w:val="single" w:sz="4" w:space="0" w:color="auto"/>
            </w:tcBorders>
            <w:shd w:val="clear" w:color="auto" w:fill="auto"/>
            <w:vAlign w:val="center"/>
          </w:tcPr>
          <w:p w14:paraId="2A9771BB" w14:textId="77777777" w:rsidR="00BA2B69" w:rsidRPr="006A05F2" w:rsidRDefault="00BA2B69" w:rsidP="00FB30AB">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1134" w:type="dxa"/>
            <w:tcBorders>
              <w:top w:val="nil"/>
              <w:left w:val="nil"/>
              <w:bottom w:val="single" w:sz="4" w:space="0" w:color="auto"/>
              <w:right w:val="single" w:sz="4" w:space="0" w:color="auto"/>
            </w:tcBorders>
            <w:shd w:val="clear" w:color="auto" w:fill="auto"/>
            <w:vAlign w:val="center"/>
          </w:tcPr>
          <w:p w14:paraId="0EF2E2A9" w14:textId="77777777" w:rsidR="00BA2B69" w:rsidRPr="006A05F2" w:rsidRDefault="00BA2B69" w:rsidP="00FB30A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6EE2B10" w14:textId="77777777" w:rsidR="00BA2B69" w:rsidRPr="006A05F2" w:rsidRDefault="00BA2B69" w:rsidP="00FB30AB">
            <w:pPr>
              <w:jc w:val="center"/>
              <w:rPr>
                <w:color w:val="000000"/>
                <w:sz w:val="16"/>
                <w:szCs w:val="16"/>
              </w:rPr>
            </w:pPr>
            <w:r>
              <w:rPr>
                <w:color w:val="000000"/>
                <w:sz w:val="16"/>
                <w:szCs w:val="16"/>
              </w:rPr>
              <w:t>12</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9F6CB18"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256AAD2D"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ED9B389" w14:textId="77777777" w:rsidR="00BA2B69" w:rsidRPr="006A05F2" w:rsidRDefault="00BA2B69" w:rsidP="00FB30AB">
            <w:pPr>
              <w:jc w:val="center"/>
              <w:rPr>
                <w:color w:val="000000"/>
                <w:sz w:val="16"/>
                <w:szCs w:val="16"/>
              </w:rPr>
            </w:pPr>
            <w:r w:rsidRPr="006A05F2">
              <w:rPr>
                <w:color w:val="000000"/>
                <w:sz w:val="16"/>
                <w:szCs w:val="16"/>
              </w:rPr>
              <w:t>771 1 17 15020 14 0305 150</w:t>
            </w:r>
          </w:p>
        </w:tc>
        <w:tc>
          <w:tcPr>
            <w:tcW w:w="3687" w:type="dxa"/>
            <w:tcBorders>
              <w:top w:val="nil"/>
              <w:left w:val="nil"/>
              <w:bottom w:val="single" w:sz="4" w:space="0" w:color="auto"/>
              <w:right w:val="single" w:sz="4" w:space="0" w:color="auto"/>
            </w:tcBorders>
            <w:shd w:val="clear" w:color="auto" w:fill="auto"/>
            <w:vAlign w:val="center"/>
            <w:hideMark/>
          </w:tcPr>
          <w:p w14:paraId="20C947F1"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64D9B2BA" w14:textId="77777777" w:rsidR="00BA2B69" w:rsidRPr="006A05F2" w:rsidRDefault="00BA2B69" w:rsidP="00FB30AB">
            <w:pPr>
              <w:jc w:val="center"/>
              <w:rPr>
                <w:color w:val="000000"/>
                <w:sz w:val="16"/>
                <w:szCs w:val="16"/>
              </w:rPr>
            </w:pPr>
            <w:r w:rsidRPr="006A05F2">
              <w:rPr>
                <w:color w:val="000000"/>
                <w:sz w:val="16"/>
                <w:szCs w:val="16"/>
              </w:rPr>
              <w:t>250,00</w:t>
            </w:r>
          </w:p>
        </w:tc>
        <w:tc>
          <w:tcPr>
            <w:tcW w:w="1134" w:type="dxa"/>
            <w:tcBorders>
              <w:top w:val="nil"/>
              <w:left w:val="nil"/>
              <w:bottom w:val="single" w:sz="4" w:space="0" w:color="auto"/>
              <w:right w:val="single" w:sz="4" w:space="0" w:color="auto"/>
            </w:tcBorders>
            <w:shd w:val="clear" w:color="auto" w:fill="auto"/>
            <w:vAlign w:val="center"/>
            <w:hideMark/>
          </w:tcPr>
          <w:p w14:paraId="0EAA8308"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E718E3E"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5AB7B024"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8826A39"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80</w:t>
            </w:r>
            <w:r w:rsidRPr="006A05F2">
              <w:rPr>
                <w:color w:val="000000"/>
                <w:sz w:val="16"/>
                <w:szCs w:val="16"/>
              </w:rPr>
              <w:t xml:space="preserve"> 1 17 15020 14 0305 150</w:t>
            </w:r>
          </w:p>
        </w:tc>
        <w:tc>
          <w:tcPr>
            <w:tcW w:w="3687" w:type="dxa"/>
            <w:tcBorders>
              <w:top w:val="nil"/>
              <w:left w:val="nil"/>
              <w:bottom w:val="single" w:sz="4" w:space="0" w:color="auto"/>
              <w:right w:val="single" w:sz="4" w:space="0" w:color="auto"/>
            </w:tcBorders>
            <w:shd w:val="clear" w:color="auto" w:fill="auto"/>
            <w:vAlign w:val="center"/>
          </w:tcPr>
          <w:p w14:paraId="0E31BC24" w14:textId="77777777" w:rsidR="00BA2B69" w:rsidRPr="006A05F2" w:rsidRDefault="00BA2B69" w:rsidP="00FB30AB">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"Обустройство ограждения территории парка в селе Казьминское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250B63BB" w14:textId="77777777" w:rsidR="00BA2B69" w:rsidRPr="006A05F2" w:rsidRDefault="00BA2B69" w:rsidP="00FB30A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0FDCEAE" w14:textId="77777777" w:rsidR="00BA2B69" w:rsidRPr="006A05F2" w:rsidRDefault="00BA2B69" w:rsidP="00FB30AB">
            <w:pPr>
              <w:jc w:val="center"/>
              <w:rPr>
                <w:color w:val="000000"/>
                <w:sz w:val="16"/>
                <w:szCs w:val="16"/>
              </w:rPr>
            </w:pPr>
            <w:r>
              <w:rPr>
                <w:color w:val="000000"/>
                <w:sz w:val="16"/>
                <w:szCs w:val="16"/>
              </w:rPr>
              <w:t>30</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3EEC991"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588AF4C8"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3ED4791" w14:textId="77777777" w:rsidR="00BA2B69" w:rsidRPr="006A05F2" w:rsidRDefault="00BA2B69" w:rsidP="00FB30AB">
            <w:pPr>
              <w:jc w:val="center"/>
              <w:rPr>
                <w:color w:val="000000"/>
                <w:sz w:val="16"/>
                <w:szCs w:val="16"/>
              </w:rPr>
            </w:pPr>
            <w:r w:rsidRPr="006A05F2">
              <w:rPr>
                <w:color w:val="000000"/>
                <w:sz w:val="16"/>
                <w:szCs w:val="16"/>
              </w:rPr>
              <w:t>77</w:t>
            </w:r>
            <w:r>
              <w:rPr>
                <w:color w:val="000000"/>
                <w:sz w:val="16"/>
                <w:szCs w:val="16"/>
              </w:rPr>
              <w:t>0</w:t>
            </w:r>
            <w:r w:rsidRPr="006A05F2">
              <w:rPr>
                <w:color w:val="000000"/>
                <w:sz w:val="16"/>
                <w:szCs w:val="16"/>
              </w:rPr>
              <w:t xml:space="preserve"> 1 17 15020 14 030</w:t>
            </w:r>
            <w:r>
              <w:rPr>
                <w:color w:val="000000"/>
                <w:sz w:val="16"/>
                <w:szCs w:val="16"/>
              </w:rPr>
              <w:t>6</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50DF747E" w14:textId="77777777" w:rsidR="00BA2B69" w:rsidRPr="006A05F2" w:rsidRDefault="00BA2B69" w:rsidP="00FB30AB">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w:t>
            </w:r>
            <w:r>
              <w:rPr>
                <w:color w:val="000000"/>
                <w:sz w:val="16"/>
                <w:szCs w:val="16"/>
              </w:rPr>
              <w:t>организаций</w:t>
            </w:r>
            <w:r w:rsidRPr="006A05F2">
              <w:rPr>
                <w:color w:val="000000"/>
                <w:sz w:val="16"/>
                <w:szCs w:val="16"/>
              </w:rPr>
              <w:t xml:space="preserve">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2784F86A" w14:textId="77777777" w:rsidR="00BA2B69" w:rsidRPr="006A05F2" w:rsidRDefault="00BA2B69" w:rsidP="00FB30AB">
            <w:pPr>
              <w:jc w:val="center"/>
              <w:rPr>
                <w:color w:val="000000"/>
                <w:sz w:val="16"/>
                <w:szCs w:val="16"/>
              </w:rPr>
            </w:pPr>
            <w:r>
              <w:rPr>
                <w:color w:val="000000"/>
                <w:sz w:val="16"/>
                <w:szCs w:val="16"/>
              </w:rPr>
              <w:t>208,00</w:t>
            </w:r>
          </w:p>
        </w:tc>
        <w:tc>
          <w:tcPr>
            <w:tcW w:w="1134" w:type="dxa"/>
            <w:tcBorders>
              <w:top w:val="nil"/>
              <w:left w:val="nil"/>
              <w:bottom w:val="single" w:sz="4" w:space="0" w:color="auto"/>
              <w:right w:val="single" w:sz="4" w:space="0" w:color="auto"/>
            </w:tcBorders>
            <w:shd w:val="clear" w:color="auto" w:fill="auto"/>
            <w:vAlign w:val="center"/>
          </w:tcPr>
          <w:p w14:paraId="333AD0E7" w14:textId="77777777" w:rsidR="00BA2B69" w:rsidRPr="006A05F2" w:rsidRDefault="00BA2B69" w:rsidP="00FB30A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26CF1F3" w14:textId="77777777" w:rsidR="00BA2B69" w:rsidRPr="006A05F2" w:rsidRDefault="00BA2B69" w:rsidP="00FB30AB">
            <w:pPr>
              <w:jc w:val="center"/>
              <w:rPr>
                <w:color w:val="000000"/>
                <w:sz w:val="16"/>
                <w:szCs w:val="16"/>
              </w:rPr>
            </w:pPr>
            <w:r>
              <w:rPr>
                <w:color w:val="000000"/>
                <w:sz w:val="16"/>
                <w:szCs w:val="16"/>
              </w:rPr>
              <w:t>0,00</w:t>
            </w:r>
          </w:p>
        </w:tc>
      </w:tr>
      <w:tr w:rsidR="00BA2B69" w:rsidRPr="006A05F2" w14:paraId="3921CA7F"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65DD8016"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81</w:t>
            </w:r>
            <w:r w:rsidRPr="006A05F2">
              <w:rPr>
                <w:color w:val="000000"/>
                <w:sz w:val="16"/>
                <w:szCs w:val="16"/>
              </w:rPr>
              <w:t xml:space="preserve"> 1 17 15020 14 030</w:t>
            </w:r>
            <w:r>
              <w:rPr>
                <w:color w:val="000000"/>
                <w:sz w:val="16"/>
                <w:szCs w:val="16"/>
              </w:rPr>
              <w:t>6</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7D87A740" w14:textId="77777777" w:rsidR="00BA2B69" w:rsidRPr="006A05F2" w:rsidRDefault="00BA2B69" w:rsidP="00FB30AB">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детской площадки по ул. Ленина 25 в х. Мищенский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58284B98" w14:textId="77777777" w:rsidR="00BA2B69" w:rsidRDefault="00BA2B69" w:rsidP="00FB30A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CE8DE1D" w14:textId="77777777" w:rsidR="00BA2B69" w:rsidRDefault="00BA2B69" w:rsidP="00FB30AB">
            <w:pPr>
              <w:jc w:val="center"/>
              <w:rPr>
                <w:color w:val="000000"/>
                <w:sz w:val="16"/>
                <w:szCs w:val="16"/>
              </w:rPr>
            </w:pPr>
            <w:r>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tcPr>
          <w:p w14:paraId="2C9DB47C" w14:textId="77777777" w:rsidR="00BA2B69" w:rsidRDefault="00BA2B69" w:rsidP="00FB30AB">
            <w:pPr>
              <w:jc w:val="center"/>
              <w:rPr>
                <w:color w:val="000000"/>
                <w:sz w:val="16"/>
                <w:szCs w:val="16"/>
              </w:rPr>
            </w:pPr>
            <w:r>
              <w:rPr>
                <w:color w:val="000000"/>
                <w:sz w:val="16"/>
                <w:szCs w:val="16"/>
              </w:rPr>
              <w:t>0,00</w:t>
            </w:r>
          </w:p>
        </w:tc>
      </w:tr>
      <w:tr w:rsidR="00BA2B69" w:rsidRPr="006A05F2" w14:paraId="5653FF1D"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60622E9F" w14:textId="77777777" w:rsidR="00BA2B69" w:rsidRPr="006A05F2" w:rsidRDefault="00BA2B69" w:rsidP="00FB30AB">
            <w:pPr>
              <w:jc w:val="center"/>
              <w:rPr>
                <w:color w:val="000000"/>
                <w:sz w:val="16"/>
                <w:szCs w:val="16"/>
              </w:rPr>
            </w:pPr>
            <w:r w:rsidRPr="006A05F2">
              <w:rPr>
                <w:color w:val="000000"/>
                <w:sz w:val="16"/>
                <w:szCs w:val="16"/>
              </w:rPr>
              <w:t>77</w:t>
            </w:r>
            <w:r>
              <w:rPr>
                <w:color w:val="000000"/>
                <w:sz w:val="16"/>
                <w:szCs w:val="16"/>
              </w:rPr>
              <w:t>0</w:t>
            </w:r>
            <w:r w:rsidRPr="006A05F2">
              <w:rPr>
                <w:color w:val="000000"/>
                <w:sz w:val="16"/>
                <w:szCs w:val="16"/>
              </w:rPr>
              <w:t xml:space="preserve"> 1 17 15020 14 030</w:t>
            </w:r>
            <w:r>
              <w:rPr>
                <w:color w:val="000000"/>
                <w:sz w:val="16"/>
                <w:szCs w:val="16"/>
              </w:rPr>
              <w:t>7</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31A3645A" w14:textId="77777777" w:rsidR="00BA2B69" w:rsidRPr="006A05F2" w:rsidRDefault="00BA2B69" w:rsidP="00FB30AB">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w:t>
            </w:r>
            <w:r>
              <w:rPr>
                <w:color w:val="000000"/>
                <w:sz w:val="16"/>
                <w:szCs w:val="16"/>
              </w:rPr>
              <w:t>организаций</w:t>
            </w:r>
            <w:r w:rsidRPr="006A05F2">
              <w:rPr>
                <w:color w:val="000000"/>
                <w:sz w:val="16"/>
                <w:szCs w:val="16"/>
              </w:rPr>
              <w:t xml:space="preserve">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644D9B52" w14:textId="77777777" w:rsidR="00BA2B69" w:rsidRPr="006A05F2" w:rsidRDefault="00BA2B69" w:rsidP="00FB30AB">
            <w:pPr>
              <w:jc w:val="center"/>
              <w:rPr>
                <w:color w:val="000000"/>
                <w:sz w:val="16"/>
                <w:szCs w:val="16"/>
              </w:rPr>
            </w:pPr>
            <w:r>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tcPr>
          <w:p w14:paraId="104C95B3" w14:textId="77777777" w:rsidR="00BA2B69" w:rsidRPr="006A05F2" w:rsidRDefault="00BA2B69" w:rsidP="00FB30A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5179FA2" w14:textId="77777777" w:rsidR="00BA2B69" w:rsidRPr="006A05F2" w:rsidRDefault="00BA2B69" w:rsidP="00FB30AB">
            <w:pPr>
              <w:jc w:val="center"/>
              <w:rPr>
                <w:color w:val="000000"/>
                <w:sz w:val="16"/>
                <w:szCs w:val="16"/>
              </w:rPr>
            </w:pPr>
            <w:r>
              <w:rPr>
                <w:color w:val="000000"/>
                <w:sz w:val="16"/>
                <w:szCs w:val="16"/>
              </w:rPr>
              <w:t>0,00</w:t>
            </w:r>
          </w:p>
        </w:tc>
      </w:tr>
      <w:tr w:rsidR="00BA2B69" w:rsidRPr="006A05F2" w14:paraId="14F01D45"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6F6EDFA3"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83</w:t>
            </w:r>
            <w:r w:rsidRPr="006A05F2">
              <w:rPr>
                <w:color w:val="000000"/>
                <w:sz w:val="16"/>
                <w:szCs w:val="16"/>
              </w:rPr>
              <w:t xml:space="preserve"> 1 17 15020 14 030</w:t>
            </w:r>
            <w:r>
              <w:rPr>
                <w:color w:val="000000"/>
                <w:sz w:val="16"/>
                <w:szCs w:val="16"/>
              </w:rPr>
              <w:t>7</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0B8663D5" w14:textId="77777777" w:rsidR="00BA2B69" w:rsidRPr="006A05F2" w:rsidRDefault="00BA2B69" w:rsidP="00FB30AB">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1134" w:type="dxa"/>
            <w:tcBorders>
              <w:top w:val="nil"/>
              <w:left w:val="nil"/>
              <w:bottom w:val="single" w:sz="4" w:space="0" w:color="auto"/>
              <w:right w:val="single" w:sz="4" w:space="0" w:color="auto"/>
            </w:tcBorders>
            <w:shd w:val="clear" w:color="auto" w:fill="auto"/>
            <w:vAlign w:val="center"/>
          </w:tcPr>
          <w:p w14:paraId="3DB0A058" w14:textId="77777777" w:rsidR="00BA2B69" w:rsidRDefault="00BA2B69" w:rsidP="00FB30A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C043220" w14:textId="77777777" w:rsidR="00BA2B69" w:rsidRDefault="00BA2B69" w:rsidP="00FB30AB">
            <w:pPr>
              <w:jc w:val="center"/>
              <w:rPr>
                <w:color w:val="000000"/>
                <w:sz w:val="16"/>
                <w:szCs w:val="16"/>
              </w:rPr>
            </w:pPr>
            <w:r>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tcPr>
          <w:p w14:paraId="0803CD85" w14:textId="77777777" w:rsidR="00BA2B69" w:rsidRDefault="00BA2B69" w:rsidP="00FB30AB">
            <w:pPr>
              <w:jc w:val="center"/>
              <w:rPr>
                <w:color w:val="000000"/>
                <w:sz w:val="16"/>
                <w:szCs w:val="16"/>
              </w:rPr>
            </w:pPr>
            <w:r>
              <w:rPr>
                <w:color w:val="000000"/>
                <w:sz w:val="16"/>
                <w:szCs w:val="16"/>
              </w:rPr>
              <w:t>0,00</w:t>
            </w:r>
          </w:p>
        </w:tc>
      </w:tr>
      <w:tr w:rsidR="00BA2B69" w:rsidRPr="006A05F2" w14:paraId="5A2E5B3E"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A9F8B26" w14:textId="77777777" w:rsidR="00BA2B69" w:rsidRPr="006A05F2" w:rsidRDefault="00BA2B69" w:rsidP="00FB30AB">
            <w:pPr>
              <w:jc w:val="center"/>
              <w:rPr>
                <w:color w:val="000000"/>
                <w:sz w:val="16"/>
                <w:szCs w:val="16"/>
              </w:rPr>
            </w:pPr>
            <w:r w:rsidRPr="006A05F2">
              <w:rPr>
                <w:color w:val="000000"/>
                <w:sz w:val="16"/>
                <w:szCs w:val="16"/>
              </w:rPr>
              <w:t>772 1 17 15020 14 0308 150</w:t>
            </w:r>
          </w:p>
        </w:tc>
        <w:tc>
          <w:tcPr>
            <w:tcW w:w="3687" w:type="dxa"/>
            <w:tcBorders>
              <w:top w:val="nil"/>
              <w:left w:val="nil"/>
              <w:bottom w:val="single" w:sz="4" w:space="0" w:color="auto"/>
              <w:right w:val="single" w:sz="4" w:space="0" w:color="auto"/>
            </w:tcBorders>
            <w:shd w:val="clear" w:color="auto" w:fill="auto"/>
            <w:vAlign w:val="center"/>
          </w:tcPr>
          <w:p w14:paraId="35AA1BA7" w14:textId="77777777" w:rsidR="00BA2B69" w:rsidRPr="006A05F2" w:rsidRDefault="00BA2B69" w:rsidP="00FB30A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59F3B041" w14:textId="77777777" w:rsidR="00BA2B69" w:rsidRPr="006A05F2" w:rsidRDefault="00BA2B69" w:rsidP="00FB30AB">
            <w:pPr>
              <w:jc w:val="center"/>
              <w:rPr>
                <w:color w:val="000000"/>
                <w:sz w:val="16"/>
                <w:szCs w:val="16"/>
              </w:rPr>
            </w:pPr>
            <w:r>
              <w:rPr>
                <w:color w:val="000000"/>
                <w:sz w:val="16"/>
                <w:szCs w:val="16"/>
              </w:rPr>
              <w:t>130</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14:paraId="74BD9E9A"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97A76DA"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4A10F436"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3F6F2F64"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83</w:t>
            </w:r>
            <w:r w:rsidRPr="006A05F2">
              <w:rPr>
                <w:color w:val="000000"/>
                <w:sz w:val="16"/>
                <w:szCs w:val="16"/>
              </w:rPr>
              <w:t xml:space="preserve"> 1 17 15020 14 0308 150</w:t>
            </w:r>
          </w:p>
        </w:tc>
        <w:tc>
          <w:tcPr>
            <w:tcW w:w="3687" w:type="dxa"/>
            <w:tcBorders>
              <w:top w:val="nil"/>
              <w:left w:val="nil"/>
              <w:bottom w:val="single" w:sz="4" w:space="0" w:color="auto"/>
              <w:right w:val="single" w:sz="4" w:space="0" w:color="auto"/>
            </w:tcBorders>
            <w:shd w:val="clear" w:color="auto" w:fill="auto"/>
            <w:vAlign w:val="center"/>
          </w:tcPr>
          <w:p w14:paraId="2779EF50" w14:textId="77777777" w:rsidR="00BA2B69" w:rsidRPr="006A05F2" w:rsidRDefault="00BA2B69" w:rsidP="00FB30AB">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1134" w:type="dxa"/>
            <w:tcBorders>
              <w:top w:val="nil"/>
              <w:left w:val="nil"/>
              <w:bottom w:val="single" w:sz="4" w:space="0" w:color="auto"/>
              <w:right w:val="single" w:sz="4" w:space="0" w:color="auto"/>
            </w:tcBorders>
            <w:shd w:val="clear" w:color="auto" w:fill="auto"/>
            <w:vAlign w:val="center"/>
          </w:tcPr>
          <w:p w14:paraId="0BDE9DB1" w14:textId="77777777" w:rsidR="00BA2B69"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65449AB" w14:textId="77777777" w:rsidR="00BA2B69" w:rsidRPr="006A05F2" w:rsidRDefault="00BA2B69" w:rsidP="00FB30AB">
            <w:pPr>
              <w:jc w:val="center"/>
              <w:rPr>
                <w:color w:val="000000"/>
                <w:sz w:val="16"/>
                <w:szCs w:val="16"/>
              </w:rPr>
            </w:pPr>
            <w:r>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tcPr>
          <w:p w14:paraId="1A9B1212"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91BC148"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77593E3"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1 17 15020 14 030</w:t>
            </w:r>
            <w:r>
              <w:rPr>
                <w:color w:val="000000"/>
                <w:sz w:val="16"/>
                <w:szCs w:val="16"/>
              </w:rPr>
              <w:t>9</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44B71DE4" w14:textId="77777777" w:rsidR="00BA2B69" w:rsidRPr="006A05F2" w:rsidRDefault="00BA2B69" w:rsidP="00FB30AB">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1134" w:type="dxa"/>
            <w:tcBorders>
              <w:top w:val="nil"/>
              <w:left w:val="nil"/>
              <w:bottom w:val="single" w:sz="4" w:space="0" w:color="auto"/>
              <w:right w:val="single" w:sz="4" w:space="0" w:color="auto"/>
            </w:tcBorders>
            <w:shd w:val="clear" w:color="auto" w:fill="auto"/>
            <w:vAlign w:val="center"/>
          </w:tcPr>
          <w:p w14:paraId="40029709" w14:textId="77777777" w:rsidR="00BA2B69"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E68FAA1" w14:textId="77777777" w:rsidR="00BA2B69" w:rsidRPr="006A05F2" w:rsidRDefault="00BA2B69" w:rsidP="00FB30AB">
            <w:pPr>
              <w:jc w:val="center"/>
              <w:rPr>
                <w:color w:val="000000"/>
                <w:sz w:val="16"/>
                <w:szCs w:val="16"/>
              </w:rPr>
            </w:pPr>
            <w:r>
              <w:rPr>
                <w:color w:val="000000"/>
                <w:sz w:val="16"/>
                <w:szCs w:val="16"/>
              </w:rPr>
              <w:t>70,00</w:t>
            </w:r>
          </w:p>
        </w:tc>
        <w:tc>
          <w:tcPr>
            <w:tcW w:w="1134" w:type="dxa"/>
            <w:tcBorders>
              <w:top w:val="nil"/>
              <w:left w:val="nil"/>
              <w:bottom w:val="single" w:sz="4" w:space="0" w:color="auto"/>
              <w:right w:val="single" w:sz="4" w:space="0" w:color="auto"/>
            </w:tcBorders>
            <w:shd w:val="clear" w:color="auto" w:fill="auto"/>
            <w:vAlign w:val="center"/>
          </w:tcPr>
          <w:p w14:paraId="5C63BB78"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5F69C078"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38D2ED6E" w14:textId="77777777" w:rsidR="00BA2B69" w:rsidRPr="006A05F2" w:rsidRDefault="00BA2B69" w:rsidP="00FB30AB">
            <w:pPr>
              <w:jc w:val="center"/>
              <w:rPr>
                <w:color w:val="000000"/>
                <w:sz w:val="16"/>
                <w:szCs w:val="16"/>
              </w:rPr>
            </w:pPr>
            <w:r w:rsidRPr="006A05F2">
              <w:rPr>
                <w:color w:val="000000"/>
                <w:sz w:val="16"/>
                <w:szCs w:val="16"/>
              </w:rPr>
              <w:t>7</w:t>
            </w:r>
            <w:r>
              <w:rPr>
                <w:color w:val="000000"/>
                <w:sz w:val="16"/>
                <w:szCs w:val="16"/>
              </w:rPr>
              <w:t>85</w:t>
            </w:r>
            <w:r w:rsidRPr="006A05F2">
              <w:rPr>
                <w:color w:val="000000"/>
                <w:sz w:val="16"/>
                <w:szCs w:val="16"/>
              </w:rPr>
              <w:t xml:space="preserve"> 1 17 15020 14 03</w:t>
            </w:r>
            <w:r>
              <w:rPr>
                <w:color w:val="000000"/>
                <w:sz w:val="16"/>
                <w:szCs w:val="16"/>
              </w:rPr>
              <w:t>10</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0EEB5B9F" w14:textId="77777777" w:rsidR="00BA2B69" w:rsidRPr="006A05F2" w:rsidRDefault="00BA2B69" w:rsidP="00FB30AB">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"Обустройство универсальной спортивной площадки, установка уличных тренажеров в хуторе Усть-Невинский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7626A140" w14:textId="77777777" w:rsidR="00BA2B69"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30500D2" w14:textId="77777777" w:rsidR="00BA2B69" w:rsidRPr="006A05F2" w:rsidRDefault="00BA2B69" w:rsidP="00FB30AB">
            <w:pPr>
              <w:jc w:val="center"/>
              <w:rPr>
                <w:color w:val="000000"/>
                <w:sz w:val="16"/>
                <w:szCs w:val="16"/>
              </w:rPr>
            </w:pPr>
            <w:r>
              <w:rPr>
                <w:color w:val="000000"/>
                <w:sz w:val="16"/>
                <w:szCs w:val="16"/>
              </w:rPr>
              <w:t>240,00</w:t>
            </w:r>
          </w:p>
        </w:tc>
        <w:tc>
          <w:tcPr>
            <w:tcW w:w="1134" w:type="dxa"/>
            <w:tcBorders>
              <w:top w:val="nil"/>
              <w:left w:val="nil"/>
              <w:bottom w:val="single" w:sz="4" w:space="0" w:color="auto"/>
              <w:right w:val="single" w:sz="4" w:space="0" w:color="auto"/>
            </w:tcBorders>
            <w:shd w:val="clear" w:color="auto" w:fill="auto"/>
            <w:vAlign w:val="center"/>
          </w:tcPr>
          <w:p w14:paraId="31FD59C6"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686D5F6A"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0996A1" w14:textId="77777777" w:rsidR="00BA2B69" w:rsidRPr="006A05F2" w:rsidRDefault="00BA2B69" w:rsidP="00FB30AB">
            <w:pPr>
              <w:jc w:val="center"/>
              <w:rPr>
                <w:color w:val="000000"/>
                <w:sz w:val="16"/>
                <w:szCs w:val="16"/>
              </w:rPr>
            </w:pPr>
            <w:r w:rsidRPr="006A05F2">
              <w:rPr>
                <w:color w:val="000000"/>
                <w:sz w:val="16"/>
                <w:szCs w:val="16"/>
              </w:rPr>
              <w:t>000 2 00 00000 00 0000 000</w:t>
            </w:r>
          </w:p>
        </w:tc>
        <w:tc>
          <w:tcPr>
            <w:tcW w:w="3687" w:type="dxa"/>
            <w:tcBorders>
              <w:top w:val="nil"/>
              <w:left w:val="nil"/>
              <w:bottom w:val="single" w:sz="4" w:space="0" w:color="auto"/>
              <w:right w:val="single" w:sz="4" w:space="0" w:color="auto"/>
            </w:tcBorders>
            <w:shd w:val="clear" w:color="auto" w:fill="auto"/>
            <w:vAlign w:val="center"/>
            <w:hideMark/>
          </w:tcPr>
          <w:p w14:paraId="45E492ED" w14:textId="77777777" w:rsidR="00BA2B69" w:rsidRPr="006A05F2" w:rsidRDefault="00BA2B69" w:rsidP="00FB30AB">
            <w:pPr>
              <w:rPr>
                <w:color w:val="000000"/>
                <w:sz w:val="16"/>
                <w:szCs w:val="16"/>
              </w:rPr>
            </w:pPr>
            <w:r w:rsidRPr="006A05F2">
              <w:rPr>
                <w:color w:val="000000"/>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6CE5726D" w14:textId="77777777" w:rsidR="00BA2B69" w:rsidRPr="006A05F2" w:rsidRDefault="00BA2B69" w:rsidP="00FB30AB">
            <w:pPr>
              <w:jc w:val="center"/>
              <w:rPr>
                <w:color w:val="000000"/>
                <w:sz w:val="16"/>
                <w:szCs w:val="16"/>
              </w:rPr>
            </w:pPr>
            <w:r>
              <w:rPr>
                <w:color w:val="000000"/>
                <w:sz w:val="16"/>
                <w:szCs w:val="16"/>
              </w:rPr>
              <w:t>2 897 405,71</w:t>
            </w:r>
          </w:p>
        </w:tc>
        <w:tc>
          <w:tcPr>
            <w:tcW w:w="1134" w:type="dxa"/>
            <w:tcBorders>
              <w:top w:val="nil"/>
              <w:left w:val="nil"/>
              <w:bottom w:val="single" w:sz="4" w:space="0" w:color="auto"/>
              <w:right w:val="single" w:sz="4" w:space="0" w:color="auto"/>
            </w:tcBorders>
            <w:shd w:val="clear" w:color="auto" w:fill="auto"/>
            <w:vAlign w:val="center"/>
            <w:hideMark/>
          </w:tcPr>
          <w:p w14:paraId="3963A1C1" w14:textId="66A9FBF4" w:rsidR="00BA2B69" w:rsidRPr="006A05F2" w:rsidRDefault="00BA2B69" w:rsidP="00FB30AB">
            <w:pPr>
              <w:jc w:val="center"/>
              <w:rPr>
                <w:color w:val="000000"/>
                <w:sz w:val="16"/>
                <w:szCs w:val="16"/>
              </w:rPr>
            </w:pPr>
            <w:r w:rsidRPr="006A05F2">
              <w:rPr>
                <w:color w:val="000000"/>
                <w:sz w:val="16"/>
                <w:szCs w:val="16"/>
              </w:rPr>
              <w:t>2</w:t>
            </w:r>
            <w:r w:rsidR="004D6D04">
              <w:rPr>
                <w:color w:val="000000"/>
                <w:sz w:val="16"/>
                <w:szCs w:val="16"/>
              </w:rPr>
              <w:t> 382 999,47</w:t>
            </w:r>
          </w:p>
        </w:tc>
        <w:tc>
          <w:tcPr>
            <w:tcW w:w="1134" w:type="dxa"/>
            <w:tcBorders>
              <w:top w:val="nil"/>
              <w:left w:val="nil"/>
              <w:bottom w:val="single" w:sz="4" w:space="0" w:color="auto"/>
              <w:right w:val="single" w:sz="4" w:space="0" w:color="auto"/>
            </w:tcBorders>
            <w:shd w:val="clear" w:color="auto" w:fill="auto"/>
            <w:vAlign w:val="center"/>
            <w:hideMark/>
          </w:tcPr>
          <w:p w14:paraId="3E414128" w14:textId="77777777" w:rsidR="00BA2B69" w:rsidRPr="006A05F2" w:rsidRDefault="00BA2B69" w:rsidP="00FB30AB">
            <w:pPr>
              <w:jc w:val="center"/>
              <w:rPr>
                <w:color w:val="000000"/>
                <w:sz w:val="16"/>
                <w:szCs w:val="16"/>
              </w:rPr>
            </w:pPr>
            <w:r w:rsidRPr="006A05F2">
              <w:rPr>
                <w:color w:val="000000"/>
                <w:sz w:val="16"/>
                <w:szCs w:val="16"/>
              </w:rPr>
              <w:t xml:space="preserve">1 </w:t>
            </w:r>
            <w:r>
              <w:rPr>
                <w:color w:val="000000"/>
                <w:sz w:val="16"/>
                <w:szCs w:val="16"/>
              </w:rPr>
              <w:t>798</w:t>
            </w:r>
            <w:r w:rsidRPr="006A05F2">
              <w:rPr>
                <w:color w:val="000000"/>
                <w:sz w:val="16"/>
                <w:szCs w:val="16"/>
              </w:rPr>
              <w:t xml:space="preserve"> </w:t>
            </w:r>
            <w:r>
              <w:rPr>
                <w:color w:val="000000"/>
                <w:sz w:val="16"/>
                <w:szCs w:val="16"/>
              </w:rPr>
              <w:t>887</w:t>
            </w:r>
            <w:r w:rsidRPr="006A05F2">
              <w:rPr>
                <w:color w:val="000000"/>
                <w:sz w:val="16"/>
                <w:szCs w:val="16"/>
              </w:rPr>
              <w:t>,</w:t>
            </w:r>
            <w:r>
              <w:rPr>
                <w:color w:val="000000"/>
                <w:sz w:val="16"/>
                <w:szCs w:val="16"/>
              </w:rPr>
              <w:t>26</w:t>
            </w:r>
          </w:p>
        </w:tc>
      </w:tr>
      <w:tr w:rsidR="00BA2B69" w:rsidRPr="006A05F2" w14:paraId="1D7BC145"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6F25513" w14:textId="77777777" w:rsidR="00BA2B69" w:rsidRPr="006A05F2" w:rsidRDefault="00BA2B69" w:rsidP="00FB30AB">
            <w:pPr>
              <w:jc w:val="center"/>
              <w:rPr>
                <w:color w:val="000000"/>
                <w:sz w:val="16"/>
                <w:szCs w:val="16"/>
              </w:rPr>
            </w:pPr>
            <w:r w:rsidRPr="006A05F2">
              <w:rPr>
                <w:color w:val="000000"/>
                <w:sz w:val="16"/>
                <w:szCs w:val="16"/>
              </w:rPr>
              <w:t>000 2 02 00000 00 0000 000</w:t>
            </w:r>
          </w:p>
        </w:tc>
        <w:tc>
          <w:tcPr>
            <w:tcW w:w="3687" w:type="dxa"/>
            <w:tcBorders>
              <w:top w:val="nil"/>
              <w:left w:val="nil"/>
              <w:bottom w:val="single" w:sz="4" w:space="0" w:color="auto"/>
              <w:right w:val="single" w:sz="4" w:space="0" w:color="auto"/>
            </w:tcBorders>
            <w:shd w:val="clear" w:color="auto" w:fill="auto"/>
            <w:vAlign w:val="center"/>
            <w:hideMark/>
          </w:tcPr>
          <w:p w14:paraId="59B6A580" w14:textId="77777777" w:rsidR="00BA2B69" w:rsidRPr="006A05F2" w:rsidRDefault="00BA2B69" w:rsidP="00FB30AB">
            <w:pPr>
              <w:rPr>
                <w:color w:val="000000"/>
                <w:sz w:val="16"/>
                <w:szCs w:val="16"/>
              </w:rPr>
            </w:pPr>
            <w:r w:rsidRPr="006A05F2">
              <w:rPr>
                <w:color w:val="000000"/>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EF7F30B" w14:textId="77777777" w:rsidR="00BA2B69" w:rsidRPr="006A05F2" w:rsidRDefault="00BA2B69" w:rsidP="00FB30AB">
            <w:pPr>
              <w:jc w:val="center"/>
              <w:rPr>
                <w:color w:val="000000"/>
                <w:sz w:val="16"/>
                <w:szCs w:val="16"/>
              </w:rPr>
            </w:pPr>
            <w:r>
              <w:rPr>
                <w:color w:val="000000"/>
                <w:sz w:val="16"/>
                <w:szCs w:val="16"/>
              </w:rPr>
              <w:t>2 867 724,92</w:t>
            </w:r>
          </w:p>
        </w:tc>
        <w:tc>
          <w:tcPr>
            <w:tcW w:w="1134" w:type="dxa"/>
            <w:tcBorders>
              <w:top w:val="nil"/>
              <w:left w:val="nil"/>
              <w:bottom w:val="single" w:sz="4" w:space="0" w:color="auto"/>
              <w:right w:val="single" w:sz="4" w:space="0" w:color="auto"/>
            </w:tcBorders>
            <w:shd w:val="clear" w:color="auto" w:fill="auto"/>
            <w:vAlign w:val="center"/>
            <w:hideMark/>
          </w:tcPr>
          <w:p w14:paraId="1933DB25" w14:textId="70FC211E" w:rsidR="00BA2B69" w:rsidRPr="006A05F2" w:rsidRDefault="00BA2B69" w:rsidP="00FB30AB">
            <w:pPr>
              <w:jc w:val="center"/>
              <w:rPr>
                <w:color w:val="000000"/>
                <w:sz w:val="16"/>
                <w:szCs w:val="16"/>
              </w:rPr>
            </w:pPr>
            <w:r w:rsidRPr="006A05F2">
              <w:rPr>
                <w:color w:val="000000"/>
                <w:sz w:val="16"/>
                <w:szCs w:val="16"/>
              </w:rPr>
              <w:t>2</w:t>
            </w:r>
            <w:r w:rsidR="004D6D04">
              <w:rPr>
                <w:color w:val="000000"/>
                <w:sz w:val="16"/>
                <w:szCs w:val="16"/>
              </w:rPr>
              <w:t> 205 884,45</w:t>
            </w:r>
          </w:p>
        </w:tc>
        <w:tc>
          <w:tcPr>
            <w:tcW w:w="1134" w:type="dxa"/>
            <w:tcBorders>
              <w:top w:val="nil"/>
              <w:left w:val="nil"/>
              <w:bottom w:val="single" w:sz="4" w:space="0" w:color="auto"/>
              <w:right w:val="single" w:sz="4" w:space="0" w:color="auto"/>
            </w:tcBorders>
            <w:shd w:val="clear" w:color="auto" w:fill="auto"/>
            <w:vAlign w:val="center"/>
            <w:hideMark/>
          </w:tcPr>
          <w:p w14:paraId="756ACE5D" w14:textId="77777777" w:rsidR="00BA2B69" w:rsidRPr="006A05F2" w:rsidRDefault="00BA2B69" w:rsidP="00FB30AB">
            <w:pPr>
              <w:jc w:val="center"/>
              <w:rPr>
                <w:color w:val="000000"/>
                <w:sz w:val="16"/>
                <w:szCs w:val="16"/>
              </w:rPr>
            </w:pPr>
            <w:r w:rsidRPr="006A05F2">
              <w:rPr>
                <w:color w:val="000000"/>
                <w:sz w:val="16"/>
                <w:szCs w:val="16"/>
              </w:rPr>
              <w:t xml:space="preserve">1 </w:t>
            </w:r>
            <w:r>
              <w:rPr>
                <w:color w:val="000000"/>
                <w:sz w:val="16"/>
                <w:szCs w:val="16"/>
              </w:rPr>
              <w:t>694</w:t>
            </w:r>
            <w:r w:rsidRPr="006A05F2">
              <w:rPr>
                <w:color w:val="000000"/>
                <w:sz w:val="16"/>
                <w:szCs w:val="16"/>
              </w:rPr>
              <w:t xml:space="preserve"> </w:t>
            </w:r>
            <w:r>
              <w:rPr>
                <w:color w:val="000000"/>
                <w:sz w:val="16"/>
                <w:szCs w:val="16"/>
              </w:rPr>
              <w:t>424</w:t>
            </w:r>
            <w:r w:rsidRPr="006A05F2">
              <w:rPr>
                <w:color w:val="000000"/>
                <w:sz w:val="16"/>
                <w:szCs w:val="16"/>
              </w:rPr>
              <w:t>,</w:t>
            </w:r>
            <w:r>
              <w:rPr>
                <w:color w:val="000000"/>
                <w:sz w:val="16"/>
                <w:szCs w:val="16"/>
              </w:rPr>
              <w:t>86</w:t>
            </w:r>
          </w:p>
        </w:tc>
      </w:tr>
      <w:tr w:rsidR="00BA2B69" w:rsidRPr="006A05F2" w14:paraId="4C1CA439"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FB234BB" w14:textId="77777777" w:rsidR="00BA2B69" w:rsidRPr="006A05F2" w:rsidRDefault="00BA2B69" w:rsidP="00FB30AB">
            <w:pPr>
              <w:jc w:val="center"/>
              <w:rPr>
                <w:color w:val="000000"/>
                <w:sz w:val="16"/>
                <w:szCs w:val="16"/>
              </w:rPr>
            </w:pPr>
            <w:r w:rsidRPr="006A05F2">
              <w:rPr>
                <w:color w:val="000000"/>
                <w:sz w:val="16"/>
                <w:szCs w:val="16"/>
              </w:rPr>
              <w:t>000 2 02 10000 00 0000 150</w:t>
            </w:r>
          </w:p>
        </w:tc>
        <w:tc>
          <w:tcPr>
            <w:tcW w:w="3687" w:type="dxa"/>
            <w:tcBorders>
              <w:top w:val="nil"/>
              <w:left w:val="nil"/>
              <w:bottom w:val="single" w:sz="4" w:space="0" w:color="auto"/>
              <w:right w:val="single" w:sz="4" w:space="0" w:color="auto"/>
            </w:tcBorders>
            <w:shd w:val="clear" w:color="auto" w:fill="auto"/>
            <w:vAlign w:val="center"/>
            <w:hideMark/>
          </w:tcPr>
          <w:p w14:paraId="629DBA68" w14:textId="77777777" w:rsidR="00BA2B69" w:rsidRPr="006A05F2" w:rsidRDefault="00BA2B69" w:rsidP="00FB30AB">
            <w:pPr>
              <w:jc w:val="both"/>
              <w:rPr>
                <w:color w:val="000000"/>
                <w:sz w:val="16"/>
                <w:szCs w:val="16"/>
              </w:rPr>
            </w:pPr>
            <w:r w:rsidRPr="006A05F2">
              <w:rPr>
                <w:color w:val="000000"/>
                <w:sz w:val="16"/>
                <w:szCs w:val="16"/>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580504C4" w14:textId="77777777" w:rsidR="00BA2B69" w:rsidRPr="006A05F2" w:rsidRDefault="00BA2B69" w:rsidP="00FB30AB">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5394BD00" w14:textId="77777777" w:rsidR="00BA2B69" w:rsidRPr="006A05F2" w:rsidRDefault="00BA2B69" w:rsidP="00FB30AB">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0C239520" w14:textId="77777777" w:rsidR="00BA2B69" w:rsidRPr="006A05F2" w:rsidRDefault="00BA2B69" w:rsidP="00FB30AB">
            <w:pPr>
              <w:jc w:val="center"/>
              <w:rPr>
                <w:color w:val="000000"/>
                <w:sz w:val="16"/>
                <w:szCs w:val="16"/>
              </w:rPr>
            </w:pPr>
            <w:r w:rsidRPr="006A05F2">
              <w:rPr>
                <w:color w:val="000000"/>
                <w:sz w:val="16"/>
                <w:szCs w:val="16"/>
              </w:rPr>
              <w:t>438 649,00</w:t>
            </w:r>
          </w:p>
        </w:tc>
      </w:tr>
      <w:tr w:rsidR="00BA2B69" w:rsidRPr="006A05F2" w14:paraId="721C0FB6"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1D4F002" w14:textId="77777777" w:rsidR="00BA2B69" w:rsidRPr="006A05F2" w:rsidRDefault="00BA2B69" w:rsidP="00FB30AB">
            <w:pPr>
              <w:jc w:val="center"/>
              <w:rPr>
                <w:color w:val="000000"/>
                <w:sz w:val="16"/>
                <w:szCs w:val="16"/>
              </w:rPr>
            </w:pPr>
            <w:r w:rsidRPr="006A05F2">
              <w:rPr>
                <w:color w:val="000000"/>
                <w:sz w:val="16"/>
                <w:szCs w:val="16"/>
              </w:rPr>
              <w:t>000 2 02 15001 00 0000 150</w:t>
            </w:r>
          </w:p>
        </w:tc>
        <w:tc>
          <w:tcPr>
            <w:tcW w:w="3687" w:type="dxa"/>
            <w:tcBorders>
              <w:top w:val="nil"/>
              <w:left w:val="nil"/>
              <w:bottom w:val="single" w:sz="4" w:space="0" w:color="auto"/>
              <w:right w:val="single" w:sz="4" w:space="0" w:color="auto"/>
            </w:tcBorders>
            <w:shd w:val="clear" w:color="auto" w:fill="auto"/>
            <w:vAlign w:val="center"/>
            <w:hideMark/>
          </w:tcPr>
          <w:p w14:paraId="61083346" w14:textId="77777777" w:rsidR="00BA2B69" w:rsidRPr="006A05F2" w:rsidRDefault="00BA2B69" w:rsidP="00FB30AB">
            <w:pPr>
              <w:jc w:val="both"/>
              <w:rPr>
                <w:color w:val="000000"/>
                <w:sz w:val="16"/>
                <w:szCs w:val="16"/>
              </w:rPr>
            </w:pPr>
            <w:r w:rsidRPr="006A05F2">
              <w:rPr>
                <w:color w:val="000000"/>
                <w:sz w:val="16"/>
                <w:szCs w:val="16"/>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vAlign w:val="center"/>
            <w:hideMark/>
          </w:tcPr>
          <w:p w14:paraId="12A3E744" w14:textId="77777777" w:rsidR="00BA2B69" w:rsidRPr="006A05F2" w:rsidRDefault="00BA2B69" w:rsidP="00FB30AB">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34EBD639" w14:textId="77777777" w:rsidR="00BA2B69" w:rsidRPr="006A05F2" w:rsidRDefault="00BA2B69" w:rsidP="00FB30AB">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56861D3A" w14:textId="77777777" w:rsidR="00BA2B69" w:rsidRPr="006A05F2" w:rsidRDefault="00BA2B69" w:rsidP="00FB30AB">
            <w:pPr>
              <w:jc w:val="center"/>
              <w:rPr>
                <w:color w:val="000000"/>
                <w:sz w:val="16"/>
                <w:szCs w:val="16"/>
              </w:rPr>
            </w:pPr>
            <w:r w:rsidRPr="006A05F2">
              <w:rPr>
                <w:color w:val="000000"/>
                <w:sz w:val="16"/>
                <w:szCs w:val="16"/>
              </w:rPr>
              <w:t>438 649,00</w:t>
            </w:r>
          </w:p>
        </w:tc>
      </w:tr>
      <w:tr w:rsidR="00BA2B69" w:rsidRPr="006A05F2" w14:paraId="220FC3DF"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993AA8F" w14:textId="77777777" w:rsidR="00BA2B69" w:rsidRPr="006A05F2" w:rsidRDefault="00BA2B69" w:rsidP="00FB30AB">
            <w:pPr>
              <w:jc w:val="center"/>
              <w:rPr>
                <w:color w:val="000000"/>
                <w:sz w:val="16"/>
                <w:szCs w:val="16"/>
              </w:rPr>
            </w:pPr>
            <w:r w:rsidRPr="006A05F2">
              <w:rPr>
                <w:color w:val="000000"/>
                <w:sz w:val="16"/>
                <w:szCs w:val="16"/>
              </w:rPr>
              <w:t>000 2 02 15001 14 0000 150</w:t>
            </w:r>
          </w:p>
        </w:tc>
        <w:tc>
          <w:tcPr>
            <w:tcW w:w="3687" w:type="dxa"/>
            <w:tcBorders>
              <w:top w:val="nil"/>
              <w:left w:val="nil"/>
              <w:bottom w:val="single" w:sz="4" w:space="0" w:color="auto"/>
              <w:right w:val="single" w:sz="4" w:space="0" w:color="auto"/>
            </w:tcBorders>
            <w:shd w:val="clear" w:color="auto" w:fill="auto"/>
            <w:vAlign w:val="center"/>
            <w:hideMark/>
          </w:tcPr>
          <w:p w14:paraId="71030A16" w14:textId="77777777" w:rsidR="00BA2B69" w:rsidRPr="006A05F2" w:rsidRDefault="00BA2B69" w:rsidP="00FB30AB">
            <w:pPr>
              <w:jc w:val="both"/>
              <w:rPr>
                <w:color w:val="000000"/>
                <w:sz w:val="16"/>
                <w:szCs w:val="16"/>
              </w:rPr>
            </w:pPr>
            <w:r w:rsidRPr="006A05F2">
              <w:rPr>
                <w:color w:val="000000"/>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1CA6DB8A" w14:textId="77777777" w:rsidR="00BA2B69" w:rsidRPr="006A05F2" w:rsidRDefault="00BA2B69" w:rsidP="00FB30AB">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48410630" w14:textId="77777777" w:rsidR="00BA2B69" w:rsidRPr="006A05F2" w:rsidRDefault="00BA2B69" w:rsidP="00FB30AB">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01973D1A" w14:textId="77777777" w:rsidR="00BA2B69" w:rsidRPr="006A05F2" w:rsidRDefault="00BA2B69" w:rsidP="00FB30AB">
            <w:pPr>
              <w:jc w:val="center"/>
              <w:rPr>
                <w:color w:val="000000"/>
                <w:sz w:val="16"/>
                <w:szCs w:val="16"/>
              </w:rPr>
            </w:pPr>
            <w:r w:rsidRPr="006A05F2">
              <w:rPr>
                <w:color w:val="000000"/>
                <w:sz w:val="16"/>
                <w:szCs w:val="16"/>
              </w:rPr>
              <w:t>438 649,00</w:t>
            </w:r>
          </w:p>
        </w:tc>
      </w:tr>
      <w:tr w:rsidR="00BA2B69" w:rsidRPr="006A05F2" w14:paraId="57BB878D"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1DA090B" w14:textId="77777777" w:rsidR="00BA2B69" w:rsidRPr="006A05F2" w:rsidRDefault="00BA2B69" w:rsidP="00FB30AB">
            <w:pPr>
              <w:jc w:val="center"/>
              <w:rPr>
                <w:color w:val="000000"/>
                <w:sz w:val="16"/>
                <w:szCs w:val="16"/>
              </w:rPr>
            </w:pPr>
            <w:r w:rsidRPr="006A05F2">
              <w:rPr>
                <w:color w:val="000000"/>
                <w:sz w:val="16"/>
                <w:szCs w:val="16"/>
              </w:rPr>
              <w:t>000 2 02 20000 00 0000 150</w:t>
            </w:r>
          </w:p>
        </w:tc>
        <w:tc>
          <w:tcPr>
            <w:tcW w:w="3687" w:type="dxa"/>
            <w:tcBorders>
              <w:top w:val="nil"/>
              <w:left w:val="nil"/>
              <w:bottom w:val="single" w:sz="4" w:space="0" w:color="auto"/>
              <w:right w:val="single" w:sz="4" w:space="0" w:color="auto"/>
            </w:tcBorders>
            <w:shd w:val="clear" w:color="auto" w:fill="auto"/>
            <w:vAlign w:val="center"/>
            <w:hideMark/>
          </w:tcPr>
          <w:p w14:paraId="3499D7D5" w14:textId="77777777" w:rsidR="00BA2B69" w:rsidRPr="006A05F2" w:rsidRDefault="00BA2B69" w:rsidP="00FB30AB">
            <w:pPr>
              <w:jc w:val="both"/>
              <w:rPr>
                <w:color w:val="000000"/>
                <w:sz w:val="16"/>
                <w:szCs w:val="16"/>
              </w:rPr>
            </w:pPr>
            <w:r w:rsidRPr="006A05F2">
              <w:rPr>
                <w:color w:val="000000"/>
                <w:sz w:val="16"/>
                <w:szCs w:val="16"/>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0CF9C6AC" w14:textId="77777777" w:rsidR="00BA2B69" w:rsidRPr="006A05F2" w:rsidRDefault="00BA2B69" w:rsidP="00FB30AB">
            <w:pPr>
              <w:jc w:val="center"/>
              <w:rPr>
                <w:color w:val="000000"/>
                <w:sz w:val="16"/>
                <w:szCs w:val="16"/>
              </w:rPr>
            </w:pPr>
            <w:r>
              <w:rPr>
                <w:color w:val="000000"/>
                <w:sz w:val="16"/>
                <w:szCs w:val="16"/>
              </w:rPr>
              <w:t>1 559 873,56</w:t>
            </w:r>
          </w:p>
        </w:tc>
        <w:tc>
          <w:tcPr>
            <w:tcW w:w="1134" w:type="dxa"/>
            <w:tcBorders>
              <w:top w:val="nil"/>
              <w:left w:val="nil"/>
              <w:bottom w:val="single" w:sz="4" w:space="0" w:color="auto"/>
              <w:right w:val="single" w:sz="4" w:space="0" w:color="auto"/>
            </w:tcBorders>
            <w:shd w:val="clear" w:color="auto" w:fill="auto"/>
            <w:vAlign w:val="center"/>
            <w:hideMark/>
          </w:tcPr>
          <w:p w14:paraId="6547621D" w14:textId="6465F67F" w:rsidR="00BA2B69" w:rsidRPr="006A05F2" w:rsidRDefault="004D6D04" w:rsidP="00FB30AB">
            <w:pPr>
              <w:jc w:val="center"/>
              <w:rPr>
                <w:color w:val="000000"/>
                <w:sz w:val="16"/>
                <w:szCs w:val="16"/>
              </w:rPr>
            </w:pPr>
            <w:r>
              <w:rPr>
                <w:color w:val="000000"/>
                <w:sz w:val="16"/>
                <w:szCs w:val="16"/>
              </w:rPr>
              <w:t>873 883,45</w:t>
            </w:r>
          </w:p>
        </w:tc>
        <w:tc>
          <w:tcPr>
            <w:tcW w:w="1134" w:type="dxa"/>
            <w:tcBorders>
              <w:top w:val="nil"/>
              <w:left w:val="nil"/>
              <w:bottom w:val="single" w:sz="4" w:space="0" w:color="auto"/>
              <w:right w:val="single" w:sz="4" w:space="0" w:color="auto"/>
            </w:tcBorders>
            <w:shd w:val="clear" w:color="auto" w:fill="auto"/>
            <w:vAlign w:val="center"/>
            <w:hideMark/>
          </w:tcPr>
          <w:p w14:paraId="7E8BE41F" w14:textId="77777777" w:rsidR="00BA2B69" w:rsidRPr="006A05F2" w:rsidRDefault="00BA2B69" w:rsidP="00FB30AB">
            <w:pPr>
              <w:jc w:val="center"/>
              <w:rPr>
                <w:color w:val="000000"/>
                <w:sz w:val="16"/>
                <w:szCs w:val="16"/>
              </w:rPr>
            </w:pPr>
            <w:r w:rsidRPr="006A05F2">
              <w:rPr>
                <w:color w:val="000000"/>
                <w:sz w:val="16"/>
                <w:szCs w:val="16"/>
              </w:rPr>
              <w:t>3</w:t>
            </w:r>
            <w:r>
              <w:rPr>
                <w:color w:val="000000"/>
                <w:sz w:val="16"/>
                <w:szCs w:val="16"/>
              </w:rPr>
              <w:t>54</w:t>
            </w:r>
            <w:r w:rsidRPr="006A05F2">
              <w:rPr>
                <w:color w:val="000000"/>
                <w:sz w:val="16"/>
                <w:szCs w:val="16"/>
              </w:rPr>
              <w:t xml:space="preserve"> </w:t>
            </w:r>
            <w:r>
              <w:rPr>
                <w:color w:val="000000"/>
                <w:sz w:val="16"/>
                <w:szCs w:val="16"/>
              </w:rPr>
              <w:t>31</w:t>
            </w:r>
            <w:r w:rsidRPr="006A05F2">
              <w:rPr>
                <w:color w:val="000000"/>
                <w:sz w:val="16"/>
                <w:szCs w:val="16"/>
              </w:rPr>
              <w:t>1,</w:t>
            </w:r>
            <w:r>
              <w:rPr>
                <w:color w:val="000000"/>
                <w:sz w:val="16"/>
                <w:szCs w:val="16"/>
              </w:rPr>
              <w:t>2</w:t>
            </w:r>
            <w:r w:rsidRPr="006A05F2">
              <w:rPr>
                <w:color w:val="000000"/>
                <w:sz w:val="16"/>
                <w:szCs w:val="16"/>
              </w:rPr>
              <w:t>6</w:t>
            </w:r>
          </w:p>
        </w:tc>
      </w:tr>
      <w:tr w:rsidR="00BA2B69" w:rsidRPr="006A05F2" w14:paraId="2A48F4D0"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04C03AA" w14:textId="77777777" w:rsidR="00BA2B69" w:rsidRPr="006A05F2" w:rsidRDefault="00BA2B69" w:rsidP="00FB30AB">
            <w:pPr>
              <w:jc w:val="center"/>
              <w:rPr>
                <w:color w:val="000000"/>
                <w:sz w:val="16"/>
                <w:szCs w:val="16"/>
              </w:rPr>
            </w:pPr>
            <w:r w:rsidRPr="006A05F2">
              <w:rPr>
                <w:color w:val="000000"/>
                <w:sz w:val="16"/>
                <w:szCs w:val="16"/>
              </w:rPr>
              <w:t>000 2 02 20216 00 0000 150</w:t>
            </w:r>
          </w:p>
        </w:tc>
        <w:tc>
          <w:tcPr>
            <w:tcW w:w="3687" w:type="dxa"/>
            <w:tcBorders>
              <w:top w:val="nil"/>
              <w:left w:val="nil"/>
              <w:bottom w:val="single" w:sz="4" w:space="0" w:color="auto"/>
              <w:right w:val="single" w:sz="4" w:space="0" w:color="auto"/>
            </w:tcBorders>
            <w:shd w:val="clear" w:color="auto" w:fill="auto"/>
            <w:vAlign w:val="center"/>
            <w:hideMark/>
          </w:tcPr>
          <w:p w14:paraId="0F3569A0" w14:textId="77777777" w:rsidR="00BA2B69" w:rsidRPr="006A05F2" w:rsidRDefault="00BA2B69" w:rsidP="00FB30AB">
            <w:pPr>
              <w:jc w:val="both"/>
              <w:rPr>
                <w:color w:val="000000"/>
                <w:sz w:val="16"/>
                <w:szCs w:val="16"/>
              </w:rPr>
            </w:pPr>
            <w:r w:rsidRPr="006A05F2">
              <w:rPr>
                <w:color w:val="000000"/>
                <w:sz w:val="16"/>
                <w:szCs w:val="16"/>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0F21E2F0" w14:textId="77777777" w:rsidR="00BA2B69" w:rsidRPr="006A05F2" w:rsidRDefault="00BA2B69" w:rsidP="00FB30AB">
            <w:pPr>
              <w:jc w:val="center"/>
              <w:rPr>
                <w:color w:val="000000"/>
                <w:sz w:val="16"/>
                <w:szCs w:val="16"/>
              </w:rPr>
            </w:pPr>
            <w:r>
              <w:rPr>
                <w:color w:val="000000"/>
                <w:sz w:val="16"/>
                <w:szCs w:val="16"/>
              </w:rPr>
              <w:t>596 488,61</w:t>
            </w:r>
          </w:p>
        </w:tc>
        <w:tc>
          <w:tcPr>
            <w:tcW w:w="1134" w:type="dxa"/>
            <w:tcBorders>
              <w:top w:val="nil"/>
              <w:left w:val="nil"/>
              <w:bottom w:val="single" w:sz="4" w:space="0" w:color="auto"/>
              <w:right w:val="single" w:sz="4" w:space="0" w:color="auto"/>
            </w:tcBorders>
            <w:shd w:val="clear" w:color="auto" w:fill="auto"/>
            <w:vAlign w:val="center"/>
            <w:hideMark/>
          </w:tcPr>
          <w:p w14:paraId="220BD36D" w14:textId="77777777" w:rsidR="00BA2B69" w:rsidRPr="006A05F2" w:rsidRDefault="00BA2B69" w:rsidP="00FB30AB">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3ABAC5F4" w14:textId="77777777" w:rsidR="00BA2B69" w:rsidRPr="006A05F2" w:rsidRDefault="00BA2B69" w:rsidP="00FB30AB">
            <w:pPr>
              <w:jc w:val="center"/>
              <w:rPr>
                <w:color w:val="000000"/>
                <w:sz w:val="16"/>
                <w:szCs w:val="16"/>
              </w:rPr>
            </w:pPr>
            <w:r w:rsidRPr="006A05F2">
              <w:rPr>
                <w:color w:val="000000"/>
                <w:sz w:val="16"/>
                <w:szCs w:val="16"/>
              </w:rPr>
              <w:t>64 225,74</w:t>
            </w:r>
          </w:p>
        </w:tc>
      </w:tr>
      <w:tr w:rsidR="00BA2B69" w:rsidRPr="006A05F2" w14:paraId="79F7B982" w14:textId="77777777" w:rsidTr="00FB30AB">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BE49ADD" w14:textId="77777777" w:rsidR="00BA2B69" w:rsidRPr="006A05F2" w:rsidRDefault="00BA2B69" w:rsidP="00FB30AB">
            <w:pPr>
              <w:jc w:val="center"/>
              <w:rPr>
                <w:color w:val="000000"/>
                <w:sz w:val="16"/>
                <w:szCs w:val="16"/>
              </w:rPr>
            </w:pPr>
            <w:r w:rsidRPr="006A05F2">
              <w:rPr>
                <w:color w:val="000000"/>
                <w:sz w:val="16"/>
                <w:szCs w:val="16"/>
              </w:rPr>
              <w:t>000 2 02 20216 14 0000 150</w:t>
            </w:r>
          </w:p>
        </w:tc>
        <w:tc>
          <w:tcPr>
            <w:tcW w:w="3687" w:type="dxa"/>
            <w:tcBorders>
              <w:top w:val="nil"/>
              <w:left w:val="nil"/>
              <w:bottom w:val="single" w:sz="4" w:space="0" w:color="auto"/>
              <w:right w:val="single" w:sz="4" w:space="0" w:color="auto"/>
            </w:tcBorders>
            <w:shd w:val="clear" w:color="auto" w:fill="auto"/>
            <w:vAlign w:val="center"/>
            <w:hideMark/>
          </w:tcPr>
          <w:p w14:paraId="1C15FF2E" w14:textId="77777777" w:rsidR="00BA2B69" w:rsidRPr="006A05F2" w:rsidRDefault="00BA2B69" w:rsidP="00FB30AB">
            <w:pPr>
              <w:jc w:val="both"/>
              <w:rPr>
                <w:color w:val="000000"/>
                <w:sz w:val="16"/>
                <w:szCs w:val="16"/>
              </w:rPr>
            </w:pPr>
            <w:r w:rsidRPr="006A05F2">
              <w:rPr>
                <w:color w:val="000000"/>
                <w:sz w:val="16"/>
                <w:szCs w:val="16"/>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12EB5AF6" w14:textId="77777777" w:rsidR="00BA2B69" w:rsidRPr="006A05F2" w:rsidRDefault="00BA2B69" w:rsidP="00FB30AB">
            <w:pPr>
              <w:jc w:val="center"/>
              <w:rPr>
                <w:color w:val="000000"/>
                <w:sz w:val="16"/>
                <w:szCs w:val="16"/>
              </w:rPr>
            </w:pPr>
            <w:r>
              <w:rPr>
                <w:color w:val="000000"/>
                <w:sz w:val="16"/>
                <w:szCs w:val="16"/>
              </w:rPr>
              <w:t>596 488,61</w:t>
            </w:r>
          </w:p>
        </w:tc>
        <w:tc>
          <w:tcPr>
            <w:tcW w:w="1134" w:type="dxa"/>
            <w:tcBorders>
              <w:top w:val="nil"/>
              <w:left w:val="nil"/>
              <w:bottom w:val="single" w:sz="4" w:space="0" w:color="auto"/>
              <w:right w:val="single" w:sz="4" w:space="0" w:color="auto"/>
            </w:tcBorders>
            <w:shd w:val="clear" w:color="auto" w:fill="auto"/>
            <w:vAlign w:val="center"/>
            <w:hideMark/>
          </w:tcPr>
          <w:p w14:paraId="6A0D3B46" w14:textId="77777777" w:rsidR="00BA2B69" w:rsidRPr="006A05F2" w:rsidRDefault="00BA2B69" w:rsidP="00FB30AB">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18A7D735" w14:textId="77777777" w:rsidR="00BA2B69" w:rsidRPr="006A05F2" w:rsidRDefault="00BA2B69" w:rsidP="00FB30AB">
            <w:pPr>
              <w:jc w:val="center"/>
              <w:rPr>
                <w:color w:val="000000"/>
                <w:sz w:val="16"/>
                <w:szCs w:val="16"/>
              </w:rPr>
            </w:pPr>
            <w:r w:rsidRPr="006A05F2">
              <w:rPr>
                <w:color w:val="000000"/>
                <w:sz w:val="16"/>
                <w:szCs w:val="16"/>
              </w:rPr>
              <w:t>64 225,74</w:t>
            </w:r>
          </w:p>
        </w:tc>
      </w:tr>
      <w:tr w:rsidR="00BA2B69" w:rsidRPr="006A05F2" w14:paraId="7C69EFB4"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F94A557" w14:textId="77777777" w:rsidR="00BA2B69" w:rsidRPr="006A05F2" w:rsidRDefault="00BA2B69" w:rsidP="00FB30AB">
            <w:pPr>
              <w:jc w:val="center"/>
              <w:rPr>
                <w:color w:val="000000"/>
                <w:sz w:val="16"/>
                <w:szCs w:val="16"/>
              </w:rPr>
            </w:pPr>
            <w:r w:rsidRPr="006A05F2">
              <w:rPr>
                <w:color w:val="000000"/>
                <w:sz w:val="16"/>
                <w:szCs w:val="16"/>
              </w:rPr>
              <w:t>000 2 02 25098 00 0000 150</w:t>
            </w:r>
          </w:p>
        </w:tc>
        <w:tc>
          <w:tcPr>
            <w:tcW w:w="3687" w:type="dxa"/>
            <w:tcBorders>
              <w:top w:val="nil"/>
              <w:left w:val="nil"/>
              <w:bottom w:val="single" w:sz="4" w:space="0" w:color="auto"/>
              <w:right w:val="single" w:sz="4" w:space="0" w:color="auto"/>
            </w:tcBorders>
            <w:shd w:val="clear" w:color="auto" w:fill="auto"/>
            <w:vAlign w:val="center"/>
            <w:hideMark/>
          </w:tcPr>
          <w:p w14:paraId="7497D0D8" w14:textId="77777777" w:rsidR="00BA2B69" w:rsidRPr="006A05F2" w:rsidRDefault="00BA2B69" w:rsidP="00FB30AB">
            <w:pPr>
              <w:jc w:val="both"/>
              <w:rPr>
                <w:color w:val="000000"/>
                <w:sz w:val="16"/>
                <w:szCs w:val="16"/>
              </w:rPr>
            </w:pPr>
            <w:r w:rsidRPr="006A05F2">
              <w:rPr>
                <w:color w:val="000000"/>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7F33F14A" w14:textId="77777777" w:rsidR="00BA2B69" w:rsidRPr="006A05F2" w:rsidRDefault="00BA2B69" w:rsidP="00FB30AB">
            <w:pPr>
              <w:jc w:val="center"/>
              <w:rPr>
                <w:color w:val="000000"/>
                <w:sz w:val="16"/>
                <w:szCs w:val="16"/>
              </w:rPr>
            </w:pPr>
            <w:r w:rsidRPr="006A05F2">
              <w:rPr>
                <w:color w:val="000000"/>
                <w:sz w:val="16"/>
                <w:szCs w:val="16"/>
              </w:rPr>
              <w:t>1 443,99</w:t>
            </w:r>
          </w:p>
        </w:tc>
        <w:tc>
          <w:tcPr>
            <w:tcW w:w="1134" w:type="dxa"/>
            <w:tcBorders>
              <w:top w:val="nil"/>
              <w:left w:val="nil"/>
              <w:bottom w:val="single" w:sz="4" w:space="0" w:color="auto"/>
              <w:right w:val="single" w:sz="4" w:space="0" w:color="auto"/>
            </w:tcBorders>
            <w:shd w:val="clear" w:color="auto" w:fill="auto"/>
            <w:vAlign w:val="center"/>
            <w:hideMark/>
          </w:tcPr>
          <w:p w14:paraId="06BCA9C9" w14:textId="77777777" w:rsidR="00BA2B69" w:rsidRPr="006A05F2" w:rsidRDefault="00BA2B69" w:rsidP="00FB30AB">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0ECA27EA"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180B4331" w14:textId="77777777" w:rsidTr="00FB30AB">
        <w:trPr>
          <w:trHeight w:val="274"/>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71DD956" w14:textId="77777777" w:rsidR="00BA2B69" w:rsidRPr="006A05F2" w:rsidRDefault="00BA2B69" w:rsidP="00FB30AB">
            <w:pPr>
              <w:jc w:val="center"/>
              <w:rPr>
                <w:color w:val="000000"/>
                <w:sz w:val="16"/>
                <w:szCs w:val="16"/>
              </w:rPr>
            </w:pPr>
            <w:r w:rsidRPr="006A05F2">
              <w:rPr>
                <w:color w:val="000000"/>
                <w:sz w:val="16"/>
                <w:szCs w:val="16"/>
              </w:rPr>
              <w:t>000 2 02 25098 14 0000 150</w:t>
            </w:r>
          </w:p>
        </w:tc>
        <w:tc>
          <w:tcPr>
            <w:tcW w:w="3687" w:type="dxa"/>
            <w:tcBorders>
              <w:top w:val="nil"/>
              <w:left w:val="nil"/>
              <w:bottom w:val="single" w:sz="4" w:space="0" w:color="auto"/>
              <w:right w:val="single" w:sz="4" w:space="0" w:color="auto"/>
            </w:tcBorders>
            <w:shd w:val="clear" w:color="auto" w:fill="auto"/>
            <w:vAlign w:val="center"/>
            <w:hideMark/>
          </w:tcPr>
          <w:p w14:paraId="1F275EFC" w14:textId="77777777" w:rsidR="00BA2B69" w:rsidRPr="006A05F2" w:rsidRDefault="00BA2B69" w:rsidP="00FB30AB">
            <w:pPr>
              <w:jc w:val="both"/>
              <w:rPr>
                <w:color w:val="000000"/>
                <w:sz w:val="16"/>
                <w:szCs w:val="16"/>
              </w:rPr>
            </w:pPr>
            <w:r w:rsidRPr="006A05F2">
              <w:rPr>
                <w:color w:val="000000"/>
                <w:sz w:val="16"/>
                <w:szCs w:val="16"/>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44739980" w14:textId="77777777" w:rsidR="00BA2B69" w:rsidRPr="006A05F2" w:rsidRDefault="00BA2B69" w:rsidP="00FB30AB">
            <w:pPr>
              <w:jc w:val="center"/>
              <w:rPr>
                <w:color w:val="000000"/>
                <w:sz w:val="16"/>
                <w:szCs w:val="16"/>
              </w:rPr>
            </w:pPr>
            <w:r w:rsidRPr="006A05F2">
              <w:rPr>
                <w:color w:val="000000"/>
                <w:sz w:val="16"/>
                <w:szCs w:val="16"/>
              </w:rPr>
              <w:t>1 443,99</w:t>
            </w:r>
          </w:p>
        </w:tc>
        <w:tc>
          <w:tcPr>
            <w:tcW w:w="1134" w:type="dxa"/>
            <w:tcBorders>
              <w:top w:val="nil"/>
              <w:left w:val="nil"/>
              <w:bottom w:val="single" w:sz="4" w:space="0" w:color="auto"/>
              <w:right w:val="single" w:sz="4" w:space="0" w:color="auto"/>
            </w:tcBorders>
            <w:shd w:val="clear" w:color="auto" w:fill="auto"/>
            <w:vAlign w:val="center"/>
            <w:hideMark/>
          </w:tcPr>
          <w:p w14:paraId="21D4A6EF" w14:textId="77777777" w:rsidR="00BA2B69" w:rsidRPr="006A05F2" w:rsidRDefault="00BA2B69" w:rsidP="00FB30AB">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7614D3B8"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0B0F257A"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31D6055" w14:textId="77777777" w:rsidR="00BA2B69" w:rsidRPr="006A05F2" w:rsidRDefault="00BA2B69" w:rsidP="00FB30AB">
            <w:pPr>
              <w:jc w:val="center"/>
              <w:rPr>
                <w:color w:val="000000"/>
                <w:sz w:val="16"/>
                <w:szCs w:val="16"/>
              </w:rPr>
            </w:pPr>
            <w:r w:rsidRPr="006A05F2">
              <w:rPr>
                <w:color w:val="000000"/>
                <w:sz w:val="16"/>
                <w:szCs w:val="16"/>
              </w:rPr>
              <w:t>000 2 02 25232 00 0000 150</w:t>
            </w:r>
          </w:p>
        </w:tc>
        <w:tc>
          <w:tcPr>
            <w:tcW w:w="3687" w:type="dxa"/>
            <w:tcBorders>
              <w:top w:val="nil"/>
              <w:left w:val="nil"/>
              <w:bottom w:val="single" w:sz="4" w:space="0" w:color="auto"/>
              <w:right w:val="single" w:sz="4" w:space="0" w:color="auto"/>
            </w:tcBorders>
            <w:shd w:val="clear" w:color="auto" w:fill="auto"/>
            <w:vAlign w:val="center"/>
          </w:tcPr>
          <w:p w14:paraId="190552D4" w14:textId="77777777" w:rsidR="00BA2B69" w:rsidRPr="006A05F2" w:rsidRDefault="00BA2B69" w:rsidP="00FB30AB">
            <w:pPr>
              <w:jc w:val="both"/>
              <w:rPr>
                <w:color w:val="000000"/>
                <w:sz w:val="16"/>
                <w:szCs w:val="16"/>
              </w:rPr>
            </w:pPr>
            <w:r w:rsidRPr="006A05F2">
              <w:rPr>
                <w:sz w:val="16"/>
                <w:szCs w:val="16"/>
              </w:rPr>
              <w:t xml:space="preserve">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7C476076" w14:textId="77777777" w:rsidR="00BA2B69" w:rsidRPr="006A05F2" w:rsidRDefault="00BA2B69" w:rsidP="00FB30AB">
            <w:pPr>
              <w:jc w:val="center"/>
              <w:rPr>
                <w:color w:val="000000"/>
                <w:sz w:val="16"/>
                <w:szCs w:val="16"/>
              </w:rPr>
            </w:pPr>
            <w:r>
              <w:rPr>
                <w:color w:val="000000"/>
                <w:sz w:val="16"/>
                <w:szCs w:val="16"/>
              </w:rPr>
              <w:t>1 178,52</w:t>
            </w:r>
          </w:p>
        </w:tc>
        <w:tc>
          <w:tcPr>
            <w:tcW w:w="1134" w:type="dxa"/>
            <w:tcBorders>
              <w:top w:val="nil"/>
              <w:left w:val="nil"/>
              <w:bottom w:val="single" w:sz="4" w:space="0" w:color="auto"/>
              <w:right w:val="single" w:sz="4" w:space="0" w:color="auto"/>
            </w:tcBorders>
            <w:shd w:val="clear" w:color="auto" w:fill="auto"/>
            <w:vAlign w:val="center"/>
          </w:tcPr>
          <w:p w14:paraId="594C90B7"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958B470"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E355B37"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F1D654D" w14:textId="77777777" w:rsidR="00BA2B69" w:rsidRPr="006A05F2" w:rsidRDefault="00BA2B69" w:rsidP="00FB30AB">
            <w:pPr>
              <w:jc w:val="center"/>
              <w:rPr>
                <w:color w:val="000000"/>
                <w:sz w:val="16"/>
                <w:szCs w:val="16"/>
              </w:rPr>
            </w:pPr>
            <w:r w:rsidRPr="006A05F2">
              <w:rPr>
                <w:color w:val="000000"/>
                <w:sz w:val="16"/>
                <w:szCs w:val="16"/>
              </w:rPr>
              <w:t xml:space="preserve">  000 2 02 25232 00 0000 150</w:t>
            </w:r>
          </w:p>
        </w:tc>
        <w:tc>
          <w:tcPr>
            <w:tcW w:w="3687" w:type="dxa"/>
            <w:tcBorders>
              <w:top w:val="nil"/>
              <w:left w:val="nil"/>
              <w:bottom w:val="single" w:sz="4" w:space="0" w:color="auto"/>
              <w:right w:val="single" w:sz="4" w:space="0" w:color="auto"/>
            </w:tcBorders>
            <w:shd w:val="clear" w:color="auto" w:fill="auto"/>
            <w:vAlign w:val="center"/>
          </w:tcPr>
          <w:p w14:paraId="05C42CB8" w14:textId="77777777" w:rsidR="00BA2B69" w:rsidRPr="006A05F2" w:rsidRDefault="00BA2B69" w:rsidP="00FB30AB">
            <w:pPr>
              <w:jc w:val="both"/>
              <w:rPr>
                <w:color w:val="000000"/>
                <w:sz w:val="16"/>
                <w:szCs w:val="16"/>
              </w:rPr>
            </w:pPr>
            <w:r w:rsidRPr="006A05F2">
              <w:rPr>
                <w:sz w:val="16"/>
                <w:szCs w:val="16"/>
              </w:rPr>
              <w:t xml:space="preserve">Субсидии бюджетам муниципальных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51F437FB" w14:textId="77777777" w:rsidR="00BA2B69" w:rsidRPr="006A05F2" w:rsidRDefault="00BA2B69" w:rsidP="00FB30AB">
            <w:pPr>
              <w:jc w:val="center"/>
              <w:rPr>
                <w:color w:val="000000"/>
                <w:sz w:val="16"/>
                <w:szCs w:val="16"/>
              </w:rPr>
            </w:pPr>
            <w:r>
              <w:rPr>
                <w:color w:val="000000"/>
                <w:sz w:val="16"/>
                <w:szCs w:val="16"/>
              </w:rPr>
              <w:t>1 178,52</w:t>
            </w:r>
          </w:p>
        </w:tc>
        <w:tc>
          <w:tcPr>
            <w:tcW w:w="1134" w:type="dxa"/>
            <w:tcBorders>
              <w:top w:val="nil"/>
              <w:left w:val="nil"/>
              <w:bottom w:val="single" w:sz="4" w:space="0" w:color="auto"/>
              <w:right w:val="single" w:sz="4" w:space="0" w:color="auto"/>
            </w:tcBorders>
            <w:shd w:val="clear" w:color="auto" w:fill="auto"/>
            <w:vAlign w:val="center"/>
          </w:tcPr>
          <w:p w14:paraId="2114674F"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6CC1459"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44EE047A"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FF958B8" w14:textId="77777777" w:rsidR="00BA2B69" w:rsidRPr="006A05F2" w:rsidRDefault="00BA2B69" w:rsidP="00FB30AB">
            <w:pPr>
              <w:jc w:val="center"/>
              <w:rPr>
                <w:color w:val="000000"/>
                <w:sz w:val="16"/>
                <w:szCs w:val="16"/>
              </w:rPr>
            </w:pPr>
            <w:r w:rsidRPr="006A05F2">
              <w:rPr>
                <w:color w:val="000000"/>
                <w:sz w:val="16"/>
                <w:szCs w:val="16"/>
              </w:rPr>
              <w:t>000 2 02 25299 00 0000 150</w:t>
            </w:r>
          </w:p>
        </w:tc>
        <w:tc>
          <w:tcPr>
            <w:tcW w:w="3687" w:type="dxa"/>
            <w:tcBorders>
              <w:top w:val="nil"/>
              <w:left w:val="nil"/>
              <w:bottom w:val="single" w:sz="4" w:space="0" w:color="auto"/>
              <w:right w:val="single" w:sz="4" w:space="0" w:color="auto"/>
            </w:tcBorders>
            <w:shd w:val="clear" w:color="auto" w:fill="auto"/>
            <w:vAlign w:val="center"/>
            <w:hideMark/>
          </w:tcPr>
          <w:p w14:paraId="7BCD81E7" w14:textId="77777777" w:rsidR="00BA2B69" w:rsidRPr="006A05F2" w:rsidRDefault="00BA2B69" w:rsidP="00FB30AB">
            <w:pPr>
              <w:jc w:val="both"/>
              <w:rPr>
                <w:color w:val="000000"/>
                <w:sz w:val="16"/>
                <w:szCs w:val="16"/>
              </w:rPr>
            </w:pPr>
            <w:r w:rsidRPr="006A05F2">
              <w:rPr>
                <w:color w:val="000000"/>
                <w:sz w:val="16"/>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15FD6CD0" w14:textId="77777777" w:rsidR="00BA2B69" w:rsidRPr="006A05F2" w:rsidRDefault="00BA2B69" w:rsidP="00FB30AB">
            <w:pPr>
              <w:jc w:val="center"/>
              <w:rPr>
                <w:color w:val="000000"/>
                <w:sz w:val="16"/>
                <w:szCs w:val="16"/>
              </w:rPr>
            </w:pPr>
            <w:r>
              <w:rPr>
                <w:color w:val="000000"/>
                <w:sz w:val="16"/>
                <w:szCs w:val="16"/>
              </w:rPr>
              <w:t>2 914</w:t>
            </w:r>
            <w:r w:rsidRPr="006A05F2">
              <w:rPr>
                <w:color w:val="000000"/>
                <w:sz w:val="16"/>
                <w:szCs w:val="16"/>
              </w:rPr>
              <w:t>,</w:t>
            </w:r>
            <w:r>
              <w:rPr>
                <w:color w:val="000000"/>
                <w:sz w:val="16"/>
                <w:szCs w:val="16"/>
              </w:rPr>
              <w:t>20</w:t>
            </w:r>
          </w:p>
        </w:tc>
        <w:tc>
          <w:tcPr>
            <w:tcW w:w="1134" w:type="dxa"/>
            <w:tcBorders>
              <w:top w:val="nil"/>
              <w:left w:val="nil"/>
              <w:bottom w:val="single" w:sz="4" w:space="0" w:color="auto"/>
              <w:right w:val="single" w:sz="4" w:space="0" w:color="auto"/>
            </w:tcBorders>
            <w:shd w:val="clear" w:color="auto" w:fill="auto"/>
            <w:vAlign w:val="center"/>
            <w:hideMark/>
          </w:tcPr>
          <w:p w14:paraId="36441EA3"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E581A18"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BFB8EEA"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A2E9C9A" w14:textId="77777777" w:rsidR="00BA2B69" w:rsidRPr="006A05F2" w:rsidRDefault="00BA2B69" w:rsidP="00FB30AB">
            <w:pPr>
              <w:jc w:val="center"/>
              <w:rPr>
                <w:color w:val="000000"/>
                <w:sz w:val="16"/>
                <w:szCs w:val="16"/>
              </w:rPr>
            </w:pPr>
            <w:r w:rsidRPr="006A05F2">
              <w:rPr>
                <w:color w:val="000000"/>
                <w:sz w:val="16"/>
                <w:szCs w:val="16"/>
              </w:rPr>
              <w:t>000 2 02 25299 14 0000 150</w:t>
            </w:r>
          </w:p>
        </w:tc>
        <w:tc>
          <w:tcPr>
            <w:tcW w:w="3687" w:type="dxa"/>
            <w:tcBorders>
              <w:top w:val="nil"/>
              <w:left w:val="nil"/>
              <w:bottom w:val="single" w:sz="4" w:space="0" w:color="auto"/>
              <w:right w:val="single" w:sz="4" w:space="0" w:color="auto"/>
            </w:tcBorders>
            <w:shd w:val="clear" w:color="auto" w:fill="auto"/>
            <w:vAlign w:val="center"/>
            <w:hideMark/>
          </w:tcPr>
          <w:p w14:paraId="693AA971" w14:textId="77777777" w:rsidR="00BA2B69" w:rsidRPr="006A05F2" w:rsidRDefault="00BA2B69" w:rsidP="00FB30AB">
            <w:pPr>
              <w:jc w:val="both"/>
              <w:rPr>
                <w:color w:val="000000"/>
                <w:sz w:val="16"/>
                <w:szCs w:val="16"/>
              </w:rPr>
            </w:pPr>
            <w:r w:rsidRPr="006A05F2">
              <w:rPr>
                <w:color w:val="000000"/>
                <w:sz w:val="16"/>
                <w:szCs w:val="16"/>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0A834AAA" w14:textId="77777777" w:rsidR="00BA2B69" w:rsidRPr="006A05F2" w:rsidRDefault="00BA2B69" w:rsidP="00FB30AB">
            <w:pPr>
              <w:jc w:val="center"/>
              <w:rPr>
                <w:color w:val="000000"/>
                <w:sz w:val="16"/>
                <w:szCs w:val="16"/>
              </w:rPr>
            </w:pPr>
            <w:r>
              <w:rPr>
                <w:color w:val="000000"/>
                <w:sz w:val="16"/>
                <w:szCs w:val="16"/>
              </w:rPr>
              <w:t>2 914</w:t>
            </w:r>
            <w:r w:rsidRPr="006A05F2">
              <w:rPr>
                <w:color w:val="000000"/>
                <w:sz w:val="16"/>
                <w:szCs w:val="16"/>
              </w:rPr>
              <w:t>,</w:t>
            </w:r>
            <w:r>
              <w:rPr>
                <w:color w:val="000000"/>
                <w:sz w:val="16"/>
                <w:szCs w:val="16"/>
              </w:rPr>
              <w:t>20</w:t>
            </w:r>
          </w:p>
        </w:tc>
        <w:tc>
          <w:tcPr>
            <w:tcW w:w="1134" w:type="dxa"/>
            <w:tcBorders>
              <w:top w:val="nil"/>
              <w:left w:val="nil"/>
              <w:bottom w:val="single" w:sz="4" w:space="0" w:color="auto"/>
              <w:right w:val="single" w:sz="4" w:space="0" w:color="auto"/>
            </w:tcBorders>
            <w:shd w:val="clear" w:color="auto" w:fill="auto"/>
            <w:vAlign w:val="center"/>
            <w:hideMark/>
          </w:tcPr>
          <w:p w14:paraId="69D423D6"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A6FBEE8"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2EDCBAE0"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CA68F88" w14:textId="77777777" w:rsidR="00BA2B69" w:rsidRPr="006A05F2" w:rsidRDefault="00BA2B69" w:rsidP="00FB30AB">
            <w:pPr>
              <w:jc w:val="center"/>
              <w:rPr>
                <w:color w:val="000000"/>
                <w:sz w:val="16"/>
                <w:szCs w:val="16"/>
              </w:rPr>
            </w:pPr>
            <w:r w:rsidRPr="006A05F2">
              <w:rPr>
                <w:color w:val="000000"/>
                <w:sz w:val="16"/>
                <w:szCs w:val="16"/>
              </w:rPr>
              <w:t>000 2 02 25304 00 0000 150</w:t>
            </w:r>
          </w:p>
        </w:tc>
        <w:tc>
          <w:tcPr>
            <w:tcW w:w="3687" w:type="dxa"/>
            <w:tcBorders>
              <w:top w:val="nil"/>
              <w:left w:val="nil"/>
              <w:bottom w:val="single" w:sz="4" w:space="0" w:color="auto"/>
              <w:right w:val="single" w:sz="4" w:space="0" w:color="auto"/>
            </w:tcBorders>
            <w:shd w:val="clear" w:color="auto" w:fill="auto"/>
            <w:vAlign w:val="center"/>
            <w:hideMark/>
          </w:tcPr>
          <w:p w14:paraId="1CDD3D3C" w14:textId="77777777" w:rsidR="00BA2B69" w:rsidRPr="006A05F2" w:rsidRDefault="00BA2B69" w:rsidP="00FB30AB">
            <w:pPr>
              <w:jc w:val="both"/>
              <w:rPr>
                <w:color w:val="000000"/>
                <w:sz w:val="16"/>
                <w:szCs w:val="16"/>
              </w:rPr>
            </w:pPr>
            <w:r w:rsidRPr="006A05F2">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6E82DEC4" w14:textId="77777777" w:rsidR="00BA2B69" w:rsidRPr="006A05F2" w:rsidRDefault="00BA2B69" w:rsidP="00FB30AB">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2DA8F958" w14:textId="77777777" w:rsidR="00BA2B69" w:rsidRPr="006A05F2" w:rsidRDefault="00BA2B69" w:rsidP="00FB30AB">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46726D6D" w14:textId="77777777" w:rsidR="00BA2B69" w:rsidRPr="006A05F2" w:rsidRDefault="00BA2B69" w:rsidP="00FB30AB">
            <w:pPr>
              <w:jc w:val="center"/>
              <w:rPr>
                <w:color w:val="000000"/>
                <w:sz w:val="16"/>
                <w:szCs w:val="16"/>
              </w:rPr>
            </w:pPr>
            <w:r w:rsidRPr="006A05F2">
              <w:rPr>
                <w:color w:val="000000"/>
                <w:sz w:val="16"/>
                <w:szCs w:val="16"/>
              </w:rPr>
              <w:t>47 015,01</w:t>
            </w:r>
          </w:p>
        </w:tc>
      </w:tr>
      <w:tr w:rsidR="00BA2B69" w:rsidRPr="006A05F2" w14:paraId="7EC1BF39"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4F9F9C4" w14:textId="77777777" w:rsidR="00BA2B69" w:rsidRPr="006A05F2" w:rsidRDefault="00BA2B69" w:rsidP="00FB30AB">
            <w:pPr>
              <w:jc w:val="center"/>
              <w:rPr>
                <w:color w:val="000000"/>
                <w:sz w:val="16"/>
                <w:szCs w:val="16"/>
              </w:rPr>
            </w:pPr>
            <w:r w:rsidRPr="006A05F2">
              <w:rPr>
                <w:color w:val="000000"/>
                <w:sz w:val="16"/>
                <w:szCs w:val="16"/>
              </w:rPr>
              <w:t>000 2 02 25304 14 0000 150</w:t>
            </w:r>
          </w:p>
        </w:tc>
        <w:tc>
          <w:tcPr>
            <w:tcW w:w="3687" w:type="dxa"/>
            <w:tcBorders>
              <w:top w:val="nil"/>
              <w:left w:val="nil"/>
              <w:bottom w:val="single" w:sz="4" w:space="0" w:color="auto"/>
              <w:right w:val="single" w:sz="4" w:space="0" w:color="auto"/>
            </w:tcBorders>
            <w:shd w:val="clear" w:color="auto" w:fill="auto"/>
            <w:vAlign w:val="center"/>
            <w:hideMark/>
          </w:tcPr>
          <w:p w14:paraId="64EFBE99" w14:textId="77777777" w:rsidR="00BA2B69" w:rsidRPr="006A05F2" w:rsidRDefault="00BA2B69" w:rsidP="00FB30AB">
            <w:pPr>
              <w:jc w:val="both"/>
              <w:rPr>
                <w:color w:val="000000"/>
                <w:sz w:val="16"/>
                <w:szCs w:val="16"/>
              </w:rPr>
            </w:pPr>
            <w:r w:rsidRPr="006A05F2">
              <w:rPr>
                <w:color w:val="000000"/>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5C6FF116" w14:textId="77777777" w:rsidR="00BA2B69" w:rsidRPr="006A05F2" w:rsidRDefault="00BA2B69" w:rsidP="00FB30AB">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4D80BC59" w14:textId="77777777" w:rsidR="00BA2B69" w:rsidRPr="006A05F2" w:rsidRDefault="00BA2B69" w:rsidP="00FB30AB">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5EC676A0" w14:textId="77777777" w:rsidR="00BA2B69" w:rsidRPr="006A05F2" w:rsidRDefault="00BA2B69" w:rsidP="00FB30AB">
            <w:pPr>
              <w:jc w:val="center"/>
              <w:rPr>
                <w:color w:val="000000"/>
                <w:sz w:val="16"/>
                <w:szCs w:val="16"/>
              </w:rPr>
            </w:pPr>
            <w:r w:rsidRPr="006A05F2">
              <w:rPr>
                <w:color w:val="000000"/>
                <w:sz w:val="16"/>
                <w:szCs w:val="16"/>
              </w:rPr>
              <w:t>47 015,01</w:t>
            </w:r>
          </w:p>
        </w:tc>
      </w:tr>
      <w:tr w:rsidR="00BA2B69" w:rsidRPr="006A05F2" w14:paraId="56A2CC13"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9D1EB82" w14:textId="77777777" w:rsidR="00BA2B69" w:rsidRPr="006A05F2" w:rsidRDefault="00BA2B69" w:rsidP="00FB30AB">
            <w:pPr>
              <w:jc w:val="center"/>
              <w:rPr>
                <w:color w:val="000000"/>
                <w:sz w:val="16"/>
                <w:szCs w:val="16"/>
              </w:rPr>
            </w:pPr>
            <w:r w:rsidRPr="006A05F2">
              <w:rPr>
                <w:color w:val="000000"/>
                <w:sz w:val="16"/>
                <w:szCs w:val="16"/>
              </w:rPr>
              <w:t>000 2 02 25393 00 0000 150</w:t>
            </w:r>
          </w:p>
        </w:tc>
        <w:tc>
          <w:tcPr>
            <w:tcW w:w="3687" w:type="dxa"/>
            <w:tcBorders>
              <w:top w:val="nil"/>
              <w:left w:val="nil"/>
              <w:bottom w:val="single" w:sz="4" w:space="0" w:color="auto"/>
              <w:right w:val="single" w:sz="4" w:space="0" w:color="auto"/>
            </w:tcBorders>
            <w:shd w:val="clear" w:color="auto" w:fill="auto"/>
            <w:vAlign w:val="center"/>
            <w:hideMark/>
          </w:tcPr>
          <w:p w14:paraId="3544D988" w14:textId="77777777" w:rsidR="00BA2B69" w:rsidRPr="006A05F2" w:rsidRDefault="00BA2B69" w:rsidP="00FB30AB">
            <w:pPr>
              <w:jc w:val="both"/>
              <w:rPr>
                <w:color w:val="000000"/>
                <w:sz w:val="16"/>
                <w:szCs w:val="16"/>
              </w:rPr>
            </w:pPr>
            <w:r w:rsidRPr="006A05F2">
              <w:rPr>
                <w:color w:val="000000"/>
                <w:sz w:val="16"/>
                <w:szCs w:val="16"/>
              </w:rPr>
              <w:t>Субсидии бюджетам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2D5A0130" w14:textId="77777777" w:rsidR="00BA2B69" w:rsidRPr="006A05F2" w:rsidRDefault="00BA2B69" w:rsidP="00FB30AB">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70EC4C8D"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441AD51"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0E1F1FE2"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E7BD1F7" w14:textId="77777777" w:rsidR="00BA2B69" w:rsidRPr="006A05F2" w:rsidRDefault="00BA2B69" w:rsidP="00FB30AB">
            <w:pPr>
              <w:jc w:val="center"/>
              <w:rPr>
                <w:color w:val="000000"/>
                <w:sz w:val="16"/>
                <w:szCs w:val="16"/>
              </w:rPr>
            </w:pPr>
            <w:r w:rsidRPr="006A05F2">
              <w:rPr>
                <w:color w:val="000000"/>
                <w:sz w:val="16"/>
                <w:szCs w:val="16"/>
              </w:rPr>
              <w:t>000 2 02 25393 14 0000 150</w:t>
            </w:r>
          </w:p>
        </w:tc>
        <w:tc>
          <w:tcPr>
            <w:tcW w:w="3687" w:type="dxa"/>
            <w:tcBorders>
              <w:top w:val="nil"/>
              <w:left w:val="nil"/>
              <w:bottom w:val="single" w:sz="4" w:space="0" w:color="auto"/>
              <w:right w:val="single" w:sz="4" w:space="0" w:color="auto"/>
            </w:tcBorders>
            <w:shd w:val="clear" w:color="auto" w:fill="auto"/>
            <w:vAlign w:val="center"/>
            <w:hideMark/>
          </w:tcPr>
          <w:p w14:paraId="2F32BB23" w14:textId="77777777" w:rsidR="00BA2B69" w:rsidRPr="006A05F2" w:rsidRDefault="00BA2B69" w:rsidP="00FB30AB">
            <w:pPr>
              <w:jc w:val="both"/>
              <w:rPr>
                <w:color w:val="000000"/>
                <w:sz w:val="16"/>
                <w:szCs w:val="16"/>
              </w:rPr>
            </w:pPr>
            <w:r w:rsidRPr="006A05F2">
              <w:rPr>
                <w:color w:val="000000"/>
                <w:sz w:val="16"/>
                <w:szCs w:val="16"/>
              </w:rPr>
              <w:t>Субсидии бюджетам муниципальных округов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4841EF5A" w14:textId="77777777" w:rsidR="00BA2B69" w:rsidRPr="006A05F2" w:rsidRDefault="00BA2B69" w:rsidP="00FB30AB">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24882E08"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75AB6AF"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081F5775"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B16DF71" w14:textId="77777777" w:rsidR="00BA2B69" w:rsidRPr="006A05F2" w:rsidRDefault="00BA2B69" w:rsidP="00FB30AB">
            <w:pPr>
              <w:jc w:val="center"/>
              <w:rPr>
                <w:color w:val="000000"/>
                <w:sz w:val="16"/>
                <w:szCs w:val="16"/>
              </w:rPr>
            </w:pPr>
            <w:r w:rsidRPr="006A05F2">
              <w:rPr>
                <w:color w:val="000000"/>
                <w:sz w:val="16"/>
                <w:szCs w:val="16"/>
              </w:rPr>
              <w:t>000 2 02 25394 00 0000 150</w:t>
            </w:r>
          </w:p>
        </w:tc>
        <w:tc>
          <w:tcPr>
            <w:tcW w:w="3687" w:type="dxa"/>
            <w:tcBorders>
              <w:top w:val="nil"/>
              <w:left w:val="nil"/>
              <w:bottom w:val="single" w:sz="4" w:space="0" w:color="auto"/>
              <w:right w:val="single" w:sz="4" w:space="0" w:color="auto"/>
            </w:tcBorders>
            <w:shd w:val="clear" w:color="auto" w:fill="auto"/>
            <w:vAlign w:val="center"/>
            <w:hideMark/>
          </w:tcPr>
          <w:p w14:paraId="1786D0B0" w14:textId="77777777" w:rsidR="00BA2B69" w:rsidRPr="006A05F2" w:rsidRDefault="00BA2B69" w:rsidP="00FB30AB">
            <w:pPr>
              <w:jc w:val="both"/>
              <w:rPr>
                <w:color w:val="000000"/>
                <w:sz w:val="16"/>
                <w:szCs w:val="16"/>
              </w:rPr>
            </w:pPr>
            <w:r w:rsidRPr="006A05F2">
              <w:rPr>
                <w:color w:val="000000"/>
                <w:sz w:val="16"/>
                <w:szCs w:val="16"/>
              </w:rPr>
              <w:t>Субсидии бюджетам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2A00B33A" w14:textId="77777777" w:rsidR="00BA2B69" w:rsidRPr="006A05F2" w:rsidRDefault="00BA2B69" w:rsidP="00FB30AB">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77E86FE4"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B196408"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4EAC97BF"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56AE119" w14:textId="77777777" w:rsidR="00BA2B69" w:rsidRPr="006A05F2" w:rsidRDefault="00BA2B69" w:rsidP="00FB30AB">
            <w:pPr>
              <w:jc w:val="center"/>
              <w:rPr>
                <w:color w:val="000000"/>
                <w:sz w:val="16"/>
                <w:szCs w:val="16"/>
              </w:rPr>
            </w:pPr>
            <w:r w:rsidRPr="006A05F2">
              <w:rPr>
                <w:color w:val="000000"/>
                <w:sz w:val="16"/>
                <w:szCs w:val="16"/>
              </w:rPr>
              <w:t>000 2 02 25394 14 0000 150</w:t>
            </w:r>
          </w:p>
        </w:tc>
        <w:tc>
          <w:tcPr>
            <w:tcW w:w="3687" w:type="dxa"/>
            <w:tcBorders>
              <w:top w:val="nil"/>
              <w:left w:val="nil"/>
              <w:bottom w:val="single" w:sz="4" w:space="0" w:color="auto"/>
              <w:right w:val="single" w:sz="4" w:space="0" w:color="auto"/>
            </w:tcBorders>
            <w:shd w:val="clear" w:color="auto" w:fill="auto"/>
            <w:vAlign w:val="center"/>
            <w:hideMark/>
          </w:tcPr>
          <w:p w14:paraId="604A3B65" w14:textId="77777777" w:rsidR="00BA2B69" w:rsidRPr="006A05F2" w:rsidRDefault="00BA2B69" w:rsidP="00FB30AB">
            <w:pPr>
              <w:jc w:val="both"/>
              <w:rPr>
                <w:color w:val="000000"/>
                <w:sz w:val="16"/>
                <w:szCs w:val="16"/>
              </w:rPr>
            </w:pPr>
            <w:r w:rsidRPr="006A05F2">
              <w:rPr>
                <w:color w:val="000000"/>
                <w:sz w:val="16"/>
                <w:szCs w:val="16"/>
              </w:rPr>
              <w:t>Субсидии бюджетам муниципальных округов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1AD57E31" w14:textId="77777777" w:rsidR="00BA2B69" w:rsidRPr="006A05F2" w:rsidRDefault="00BA2B69" w:rsidP="00FB30AB">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0B56D1E1"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CBE616F"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4A5B4C64"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4E464B9C" w14:textId="77777777" w:rsidR="00BA2B69" w:rsidRPr="006A05F2" w:rsidRDefault="00BA2B69" w:rsidP="00FB30AB">
            <w:pPr>
              <w:jc w:val="center"/>
              <w:rPr>
                <w:color w:val="000000"/>
                <w:sz w:val="16"/>
                <w:szCs w:val="16"/>
              </w:rPr>
            </w:pPr>
            <w:r w:rsidRPr="006A05F2">
              <w:rPr>
                <w:color w:val="000000"/>
                <w:sz w:val="16"/>
                <w:szCs w:val="16"/>
              </w:rPr>
              <w:t>000 2 02 25467 00 0000 150</w:t>
            </w:r>
          </w:p>
        </w:tc>
        <w:tc>
          <w:tcPr>
            <w:tcW w:w="3687" w:type="dxa"/>
            <w:tcBorders>
              <w:top w:val="nil"/>
              <w:left w:val="nil"/>
              <w:bottom w:val="single" w:sz="4" w:space="0" w:color="auto"/>
              <w:right w:val="single" w:sz="4" w:space="0" w:color="auto"/>
            </w:tcBorders>
            <w:shd w:val="clear" w:color="auto" w:fill="auto"/>
            <w:vAlign w:val="center"/>
          </w:tcPr>
          <w:p w14:paraId="79CF759D" w14:textId="77777777" w:rsidR="00BA2B69" w:rsidRPr="006A05F2" w:rsidRDefault="00BA2B69" w:rsidP="00FB30AB">
            <w:pPr>
              <w:jc w:val="both"/>
              <w:rPr>
                <w:color w:val="000000"/>
                <w:sz w:val="16"/>
                <w:szCs w:val="16"/>
              </w:rPr>
            </w:pPr>
            <w:r w:rsidRPr="006A05F2">
              <w:rPr>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26DFEEFD" w14:textId="77777777" w:rsidR="00BA2B69" w:rsidRPr="006A05F2" w:rsidRDefault="00BA2B69" w:rsidP="00FB30AB">
            <w:pPr>
              <w:jc w:val="center"/>
              <w:rPr>
                <w:color w:val="000000"/>
                <w:sz w:val="16"/>
                <w:szCs w:val="16"/>
              </w:rPr>
            </w:pPr>
            <w:r w:rsidRPr="006A05F2">
              <w:rPr>
                <w:color w:val="000000"/>
                <w:sz w:val="16"/>
                <w:szCs w:val="16"/>
              </w:rPr>
              <w:t>10 769,50</w:t>
            </w:r>
          </w:p>
        </w:tc>
        <w:tc>
          <w:tcPr>
            <w:tcW w:w="1134" w:type="dxa"/>
            <w:tcBorders>
              <w:top w:val="nil"/>
              <w:left w:val="nil"/>
              <w:bottom w:val="single" w:sz="4" w:space="0" w:color="auto"/>
              <w:right w:val="single" w:sz="4" w:space="0" w:color="auto"/>
            </w:tcBorders>
            <w:shd w:val="clear" w:color="auto" w:fill="auto"/>
            <w:vAlign w:val="center"/>
          </w:tcPr>
          <w:p w14:paraId="77E02990"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DA7685B"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06B6F510"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2B8E705F" w14:textId="77777777" w:rsidR="00BA2B69" w:rsidRPr="006A05F2" w:rsidRDefault="00BA2B69" w:rsidP="00FB30AB">
            <w:pPr>
              <w:jc w:val="center"/>
              <w:rPr>
                <w:color w:val="000000"/>
                <w:sz w:val="16"/>
                <w:szCs w:val="16"/>
              </w:rPr>
            </w:pPr>
            <w:r w:rsidRPr="006A05F2">
              <w:rPr>
                <w:color w:val="000000"/>
                <w:sz w:val="16"/>
                <w:szCs w:val="16"/>
              </w:rPr>
              <w:t>000 2 02 25467 14 0000 150</w:t>
            </w:r>
          </w:p>
        </w:tc>
        <w:tc>
          <w:tcPr>
            <w:tcW w:w="3687" w:type="dxa"/>
            <w:tcBorders>
              <w:top w:val="nil"/>
              <w:left w:val="nil"/>
              <w:bottom w:val="single" w:sz="4" w:space="0" w:color="auto"/>
              <w:right w:val="single" w:sz="4" w:space="0" w:color="auto"/>
            </w:tcBorders>
            <w:shd w:val="clear" w:color="auto" w:fill="auto"/>
            <w:vAlign w:val="center"/>
          </w:tcPr>
          <w:p w14:paraId="1279B066" w14:textId="77777777" w:rsidR="00BA2B69" w:rsidRPr="006A05F2" w:rsidRDefault="00BA2B69" w:rsidP="00FB30AB">
            <w:pPr>
              <w:jc w:val="both"/>
              <w:rPr>
                <w:color w:val="000000"/>
                <w:sz w:val="16"/>
                <w:szCs w:val="16"/>
              </w:rPr>
            </w:pPr>
            <w:r w:rsidRPr="006A05F2">
              <w:rPr>
                <w:color w:val="000000"/>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61710242" w14:textId="77777777" w:rsidR="00BA2B69" w:rsidRPr="006A05F2" w:rsidRDefault="00BA2B69" w:rsidP="00FB30AB">
            <w:pPr>
              <w:jc w:val="center"/>
              <w:rPr>
                <w:color w:val="000000"/>
                <w:sz w:val="16"/>
                <w:szCs w:val="16"/>
              </w:rPr>
            </w:pPr>
            <w:r w:rsidRPr="006A05F2">
              <w:rPr>
                <w:color w:val="000000"/>
                <w:sz w:val="16"/>
                <w:szCs w:val="16"/>
              </w:rPr>
              <w:t>10 769,50</w:t>
            </w:r>
          </w:p>
        </w:tc>
        <w:tc>
          <w:tcPr>
            <w:tcW w:w="1134" w:type="dxa"/>
            <w:tcBorders>
              <w:top w:val="nil"/>
              <w:left w:val="nil"/>
              <w:bottom w:val="single" w:sz="4" w:space="0" w:color="auto"/>
              <w:right w:val="single" w:sz="4" w:space="0" w:color="auto"/>
            </w:tcBorders>
            <w:shd w:val="clear" w:color="auto" w:fill="auto"/>
            <w:vAlign w:val="center"/>
          </w:tcPr>
          <w:p w14:paraId="47708993"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35A9FF3"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458834F3"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3E41ABD" w14:textId="77777777" w:rsidR="00BA2B69" w:rsidRPr="006A05F2" w:rsidRDefault="00BA2B69" w:rsidP="00FB30AB">
            <w:pPr>
              <w:jc w:val="center"/>
              <w:rPr>
                <w:color w:val="000000"/>
                <w:sz w:val="16"/>
                <w:szCs w:val="16"/>
              </w:rPr>
            </w:pPr>
            <w:r w:rsidRPr="006A05F2">
              <w:rPr>
                <w:color w:val="000000"/>
                <w:sz w:val="16"/>
                <w:szCs w:val="16"/>
              </w:rPr>
              <w:t>000 2 02 25497 00 0000 150</w:t>
            </w:r>
          </w:p>
        </w:tc>
        <w:tc>
          <w:tcPr>
            <w:tcW w:w="3687" w:type="dxa"/>
            <w:tcBorders>
              <w:top w:val="nil"/>
              <w:left w:val="nil"/>
              <w:bottom w:val="single" w:sz="4" w:space="0" w:color="auto"/>
              <w:right w:val="single" w:sz="4" w:space="0" w:color="auto"/>
            </w:tcBorders>
            <w:shd w:val="clear" w:color="auto" w:fill="auto"/>
            <w:vAlign w:val="center"/>
            <w:hideMark/>
          </w:tcPr>
          <w:p w14:paraId="50E299C7" w14:textId="77777777" w:rsidR="00BA2B69" w:rsidRPr="006A05F2" w:rsidRDefault="00BA2B69" w:rsidP="00FB30AB">
            <w:pPr>
              <w:jc w:val="both"/>
              <w:rPr>
                <w:color w:val="000000"/>
                <w:sz w:val="16"/>
                <w:szCs w:val="16"/>
              </w:rPr>
            </w:pPr>
            <w:r w:rsidRPr="006A05F2">
              <w:rPr>
                <w:color w:val="000000"/>
                <w:sz w:val="16"/>
                <w:szCs w:val="16"/>
              </w:rPr>
              <w:t>Субсидии бюджетам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20324E52" w14:textId="77777777" w:rsidR="00BA2B69" w:rsidRPr="006A05F2" w:rsidRDefault="00BA2B69" w:rsidP="00FB30AB">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44F37043" w14:textId="77777777" w:rsidR="00BA2B69" w:rsidRPr="006A05F2" w:rsidRDefault="00BA2B69" w:rsidP="00FB30AB">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4A269753" w14:textId="77777777" w:rsidR="00BA2B69" w:rsidRPr="006A05F2" w:rsidRDefault="00BA2B69" w:rsidP="00FB30AB">
            <w:pPr>
              <w:jc w:val="center"/>
              <w:rPr>
                <w:color w:val="000000"/>
                <w:sz w:val="16"/>
                <w:szCs w:val="16"/>
              </w:rPr>
            </w:pPr>
            <w:r w:rsidRPr="006A05F2">
              <w:rPr>
                <w:color w:val="000000"/>
                <w:sz w:val="16"/>
                <w:szCs w:val="16"/>
              </w:rPr>
              <w:t>4 252,84</w:t>
            </w:r>
          </w:p>
        </w:tc>
      </w:tr>
      <w:tr w:rsidR="00BA2B69" w:rsidRPr="006A05F2" w14:paraId="1C66E5F4"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5643A67" w14:textId="77777777" w:rsidR="00BA2B69" w:rsidRPr="006A05F2" w:rsidRDefault="00BA2B69" w:rsidP="00FB30AB">
            <w:pPr>
              <w:jc w:val="center"/>
              <w:rPr>
                <w:color w:val="000000"/>
                <w:sz w:val="16"/>
                <w:szCs w:val="16"/>
              </w:rPr>
            </w:pPr>
            <w:r w:rsidRPr="006A05F2">
              <w:rPr>
                <w:color w:val="000000"/>
                <w:sz w:val="16"/>
                <w:szCs w:val="16"/>
              </w:rPr>
              <w:t>000 2 02 25497 14 0000 150</w:t>
            </w:r>
          </w:p>
        </w:tc>
        <w:tc>
          <w:tcPr>
            <w:tcW w:w="3687" w:type="dxa"/>
            <w:tcBorders>
              <w:top w:val="nil"/>
              <w:left w:val="nil"/>
              <w:bottom w:val="single" w:sz="4" w:space="0" w:color="auto"/>
              <w:right w:val="single" w:sz="4" w:space="0" w:color="auto"/>
            </w:tcBorders>
            <w:shd w:val="clear" w:color="auto" w:fill="auto"/>
            <w:vAlign w:val="center"/>
            <w:hideMark/>
          </w:tcPr>
          <w:p w14:paraId="41213904" w14:textId="77777777" w:rsidR="00BA2B69" w:rsidRPr="006A05F2" w:rsidRDefault="00BA2B69" w:rsidP="00FB30AB">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32951FC0" w14:textId="77777777" w:rsidR="00BA2B69" w:rsidRPr="006A05F2" w:rsidRDefault="00BA2B69" w:rsidP="00FB30AB">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1DEFE5AA" w14:textId="77777777" w:rsidR="00BA2B69" w:rsidRPr="006A05F2" w:rsidRDefault="00BA2B69" w:rsidP="00FB30AB">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174A673A" w14:textId="77777777" w:rsidR="00BA2B69" w:rsidRPr="006A05F2" w:rsidRDefault="00BA2B69" w:rsidP="00FB30AB">
            <w:pPr>
              <w:jc w:val="center"/>
              <w:rPr>
                <w:color w:val="000000"/>
                <w:sz w:val="16"/>
                <w:szCs w:val="16"/>
              </w:rPr>
            </w:pPr>
            <w:r w:rsidRPr="006A05F2">
              <w:rPr>
                <w:color w:val="000000"/>
                <w:sz w:val="16"/>
                <w:szCs w:val="16"/>
              </w:rPr>
              <w:t>4 252,84</w:t>
            </w:r>
          </w:p>
        </w:tc>
      </w:tr>
      <w:tr w:rsidR="00BA2B69" w:rsidRPr="006A05F2" w14:paraId="0DBDE4FF"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29078DD" w14:textId="77777777" w:rsidR="00BA2B69" w:rsidRPr="006A05F2" w:rsidRDefault="00BA2B69" w:rsidP="00FB30AB">
            <w:pPr>
              <w:jc w:val="center"/>
              <w:rPr>
                <w:color w:val="000000"/>
                <w:sz w:val="16"/>
                <w:szCs w:val="16"/>
              </w:rPr>
            </w:pPr>
            <w:r w:rsidRPr="006A05F2">
              <w:rPr>
                <w:color w:val="000000"/>
                <w:sz w:val="16"/>
                <w:szCs w:val="16"/>
              </w:rPr>
              <w:t>000 2 02 25519 00 0000 150</w:t>
            </w:r>
          </w:p>
        </w:tc>
        <w:tc>
          <w:tcPr>
            <w:tcW w:w="3687" w:type="dxa"/>
            <w:tcBorders>
              <w:top w:val="nil"/>
              <w:left w:val="nil"/>
              <w:bottom w:val="single" w:sz="4" w:space="0" w:color="auto"/>
              <w:right w:val="single" w:sz="4" w:space="0" w:color="auto"/>
            </w:tcBorders>
            <w:shd w:val="clear" w:color="auto" w:fill="auto"/>
            <w:vAlign w:val="center"/>
            <w:hideMark/>
          </w:tcPr>
          <w:p w14:paraId="6B798B1A" w14:textId="77777777" w:rsidR="00BA2B69" w:rsidRPr="006A05F2" w:rsidRDefault="00BA2B69" w:rsidP="00FB30AB">
            <w:pPr>
              <w:jc w:val="both"/>
              <w:rPr>
                <w:color w:val="000000"/>
                <w:sz w:val="16"/>
                <w:szCs w:val="16"/>
              </w:rPr>
            </w:pPr>
            <w:r w:rsidRPr="006A05F2">
              <w:rPr>
                <w:color w:val="000000"/>
                <w:sz w:val="16"/>
                <w:szCs w:val="16"/>
              </w:rPr>
              <w:t>Субсидия бюджетам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30DA55F7" w14:textId="77777777" w:rsidR="00BA2B69" w:rsidRPr="006A05F2" w:rsidRDefault="00BA2B69" w:rsidP="00FB30AB">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43209F66" w14:textId="77777777" w:rsidR="00BA2B69" w:rsidRPr="006A05F2" w:rsidRDefault="00BA2B69" w:rsidP="00FB30AB">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558FEE82" w14:textId="77777777" w:rsidR="00BA2B69" w:rsidRPr="006A05F2" w:rsidRDefault="00BA2B69" w:rsidP="00FB30AB">
            <w:pPr>
              <w:jc w:val="center"/>
              <w:rPr>
                <w:color w:val="000000"/>
                <w:sz w:val="16"/>
                <w:szCs w:val="16"/>
              </w:rPr>
            </w:pPr>
            <w:r w:rsidRPr="006A05F2">
              <w:rPr>
                <w:color w:val="000000"/>
                <w:sz w:val="16"/>
                <w:szCs w:val="16"/>
              </w:rPr>
              <w:t>396,32</w:t>
            </w:r>
          </w:p>
        </w:tc>
      </w:tr>
      <w:tr w:rsidR="00BA2B69" w:rsidRPr="006A05F2" w14:paraId="1E3A795A"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906B01A" w14:textId="77777777" w:rsidR="00BA2B69" w:rsidRPr="006A05F2" w:rsidRDefault="00BA2B69" w:rsidP="00FB30AB">
            <w:pPr>
              <w:jc w:val="center"/>
              <w:rPr>
                <w:color w:val="000000"/>
                <w:sz w:val="16"/>
                <w:szCs w:val="16"/>
              </w:rPr>
            </w:pPr>
            <w:r w:rsidRPr="006A05F2">
              <w:rPr>
                <w:color w:val="000000"/>
                <w:sz w:val="16"/>
                <w:szCs w:val="16"/>
              </w:rPr>
              <w:t>000 2 02 25519 14 0000 150</w:t>
            </w:r>
          </w:p>
        </w:tc>
        <w:tc>
          <w:tcPr>
            <w:tcW w:w="3687" w:type="dxa"/>
            <w:tcBorders>
              <w:top w:val="nil"/>
              <w:left w:val="nil"/>
              <w:bottom w:val="single" w:sz="4" w:space="0" w:color="auto"/>
              <w:right w:val="single" w:sz="4" w:space="0" w:color="auto"/>
            </w:tcBorders>
            <w:shd w:val="clear" w:color="auto" w:fill="auto"/>
            <w:vAlign w:val="center"/>
            <w:hideMark/>
          </w:tcPr>
          <w:p w14:paraId="209EA865" w14:textId="77777777" w:rsidR="00BA2B69" w:rsidRPr="006A05F2" w:rsidRDefault="00BA2B69" w:rsidP="00FB30AB">
            <w:pPr>
              <w:jc w:val="both"/>
              <w:rPr>
                <w:color w:val="000000"/>
                <w:sz w:val="16"/>
                <w:szCs w:val="16"/>
              </w:rPr>
            </w:pPr>
            <w:r w:rsidRPr="006A05F2">
              <w:rPr>
                <w:color w:val="000000"/>
                <w:sz w:val="16"/>
                <w:szCs w:val="16"/>
              </w:rPr>
              <w:t>Субсидии бюджетам муниципальных округов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01AEE118" w14:textId="77777777" w:rsidR="00BA2B69" w:rsidRPr="006A05F2" w:rsidRDefault="00BA2B69" w:rsidP="00FB30AB">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2CFE0440" w14:textId="77777777" w:rsidR="00BA2B69" w:rsidRPr="006A05F2" w:rsidRDefault="00BA2B69" w:rsidP="00FB30AB">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27F5DD60" w14:textId="77777777" w:rsidR="00BA2B69" w:rsidRPr="006A05F2" w:rsidRDefault="00BA2B69" w:rsidP="00FB30AB">
            <w:pPr>
              <w:jc w:val="center"/>
              <w:rPr>
                <w:color w:val="000000"/>
                <w:sz w:val="16"/>
                <w:szCs w:val="16"/>
              </w:rPr>
            </w:pPr>
            <w:r w:rsidRPr="006A05F2">
              <w:rPr>
                <w:color w:val="000000"/>
                <w:sz w:val="16"/>
                <w:szCs w:val="16"/>
              </w:rPr>
              <w:t>396,32</w:t>
            </w:r>
          </w:p>
        </w:tc>
      </w:tr>
      <w:tr w:rsidR="00BA2B69" w:rsidRPr="006A05F2" w14:paraId="23E1EDA2"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444E447E" w14:textId="77777777" w:rsidR="00BA2B69" w:rsidRPr="006A05F2" w:rsidRDefault="00BA2B69" w:rsidP="00FB30AB">
            <w:pPr>
              <w:jc w:val="center"/>
              <w:rPr>
                <w:color w:val="000000"/>
                <w:sz w:val="16"/>
                <w:szCs w:val="16"/>
              </w:rPr>
            </w:pPr>
            <w:r w:rsidRPr="006A05F2">
              <w:rPr>
                <w:color w:val="000000"/>
                <w:sz w:val="16"/>
                <w:szCs w:val="16"/>
              </w:rPr>
              <w:t>000 2 02 255</w:t>
            </w:r>
            <w:r>
              <w:rPr>
                <w:color w:val="000000"/>
                <w:sz w:val="16"/>
                <w:szCs w:val="16"/>
              </w:rPr>
              <w:t>55</w:t>
            </w:r>
            <w:r w:rsidRPr="006A05F2">
              <w:rPr>
                <w:color w:val="000000"/>
                <w:sz w:val="16"/>
                <w:szCs w:val="16"/>
              </w:rPr>
              <w:t xml:space="preserve"> 00 0000 150</w:t>
            </w:r>
          </w:p>
        </w:tc>
        <w:tc>
          <w:tcPr>
            <w:tcW w:w="3687" w:type="dxa"/>
            <w:tcBorders>
              <w:top w:val="nil"/>
              <w:left w:val="nil"/>
              <w:bottom w:val="single" w:sz="4" w:space="0" w:color="auto"/>
              <w:right w:val="single" w:sz="4" w:space="0" w:color="auto"/>
            </w:tcBorders>
            <w:shd w:val="clear" w:color="auto" w:fill="auto"/>
          </w:tcPr>
          <w:p w14:paraId="09A6649A" w14:textId="77777777" w:rsidR="00BA2B69" w:rsidRPr="006A05F2" w:rsidRDefault="00BA2B69" w:rsidP="00FB30AB">
            <w:pPr>
              <w:jc w:val="both"/>
              <w:rPr>
                <w:color w:val="000000"/>
                <w:sz w:val="16"/>
                <w:szCs w:val="16"/>
              </w:rPr>
            </w:pPr>
            <w:r>
              <w:rPr>
                <w:sz w:val="16"/>
                <w:szCs w:val="16"/>
              </w:rPr>
              <w:t>Субсидии бюджетам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vAlign w:val="center"/>
          </w:tcPr>
          <w:p w14:paraId="4F6E1EB8" w14:textId="77777777" w:rsidR="00BA2B69" w:rsidRDefault="00BA2B69" w:rsidP="00FB30AB">
            <w:pPr>
              <w:jc w:val="center"/>
              <w:rPr>
                <w:color w:val="000000"/>
                <w:sz w:val="16"/>
                <w:szCs w:val="16"/>
              </w:rPr>
            </w:pPr>
            <w:r>
              <w:rPr>
                <w:color w:val="000000"/>
                <w:sz w:val="16"/>
                <w:szCs w:val="16"/>
              </w:rPr>
              <w:t>15 215,89</w:t>
            </w:r>
          </w:p>
        </w:tc>
        <w:tc>
          <w:tcPr>
            <w:tcW w:w="1134" w:type="dxa"/>
            <w:tcBorders>
              <w:top w:val="nil"/>
              <w:left w:val="nil"/>
              <w:bottom w:val="single" w:sz="4" w:space="0" w:color="auto"/>
              <w:right w:val="single" w:sz="4" w:space="0" w:color="auto"/>
            </w:tcBorders>
            <w:shd w:val="clear" w:color="auto" w:fill="auto"/>
            <w:vAlign w:val="center"/>
          </w:tcPr>
          <w:p w14:paraId="4E9D4A37" w14:textId="7F7A35DB" w:rsidR="00BA2B69" w:rsidRPr="006A05F2" w:rsidRDefault="004D6D04" w:rsidP="00FB30AB">
            <w:pPr>
              <w:jc w:val="center"/>
              <w:rPr>
                <w:color w:val="000000"/>
                <w:sz w:val="16"/>
                <w:szCs w:val="16"/>
              </w:rPr>
            </w:pPr>
            <w:r>
              <w:rPr>
                <w:color w:val="000000"/>
                <w:sz w:val="16"/>
                <w:szCs w:val="16"/>
              </w:rPr>
              <w:t>24 975,00</w:t>
            </w:r>
          </w:p>
        </w:tc>
        <w:tc>
          <w:tcPr>
            <w:tcW w:w="1134" w:type="dxa"/>
            <w:tcBorders>
              <w:top w:val="nil"/>
              <w:left w:val="nil"/>
              <w:bottom w:val="single" w:sz="4" w:space="0" w:color="auto"/>
              <w:right w:val="single" w:sz="4" w:space="0" w:color="auto"/>
            </w:tcBorders>
            <w:shd w:val="clear" w:color="auto" w:fill="auto"/>
            <w:vAlign w:val="center"/>
          </w:tcPr>
          <w:p w14:paraId="033503DD" w14:textId="77777777" w:rsidR="00BA2B69" w:rsidRPr="006A05F2" w:rsidRDefault="00BA2B69" w:rsidP="00FB30AB">
            <w:pPr>
              <w:jc w:val="center"/>
              <w:rPr>
                <w:color w:val="000000"/>
                <w:sz w:val="16"/>
                <w:szCs w:val="16"/>
              </w:rPr>
            </w:pPr>
            <w:r>
              <w:rPr>
                <w:color w:val="000000"/>
                <w:sz w:val="16"/>
                <w:szCs w:val="16"/>
              </w:rPr>
              <w:t>0,00</w:t>
            </w:r>
          </w:p>
        </w:tc>
      </w:tr>
      <w:tr w:rsidR="00BA2B69" w:rsidRPr="006A05F2" w14:paraId="3E7743C3"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2D662A1C" w14:textId="77777777" w:rsidR="00BA2B69" w:rsidRPr="006A05F2" w:rsidRDefault="00BA2B69" w:rsidP="00FB30AB">
            <w:pPr>
              <w:jc w:val="center"/>
              <w:rPr>
                <w:color w:val="000000"/>
                <w:sz w:val="16"/>
                <w:szCs w:val="16"/>
              </w:rPr>
            </w:pPr>
            <w:r w:rsidRPr="006A05F2">
              <w:rPr>
                <w:color w:val="000000"/>
                <w:sz w:val="16"/>
                <w:szCs w:val="16"/>
              </w:rPr>
              <w:t>000 2 02 255</w:t>
            </w:r>
            <w:r>
              <w:rPr>
                <w:color w:val="000000"/>
                <w:sz w:val="16"/>
                <w:szCs w:val="16"/>
              </w:rPr>
              <w:t>55</w:t>
            </w:r>
            <w:r w:rsidRPr="006A05F2">
              <w:rPr>
                <w:color w:val="000000"/>
                <w:sz w:val="16"/>
                <w:szCs w:val="16"/>
              </w:rPr>
              <w:t xml:space="preserve"> 14 0000 150</w:t>
            </w:r>
          </w:p>
        </w:tc>
        <w:tc>
          <w:tcPr>
            <w:tcW w:w="3687" w:type="dxa"/>
            <w:tcBorders>
              <w:top w:val="nil"/>
              <w:left w:val="nil"/>
              <w:bottom w:val="single" w:sz="4" w:space="0" w:color="auto"/>
              <w:right w:val="single" w:sz="4" w:space="0" w:color="auto"/>
            </w:tcBorders>
            <w:shd w:val="clear" w:color="auto" w:fill="auto"/>
          </w:tcPr>
          <w:p w14:paraId="436A3EE0" w14:textId="77777777" w:rsidR="00BA2B69" w:rsidRPr="006A05F2" w:rsidRDefault="00BA2B69" w:rsidP="00FB30AB">
            <w:pPr>
              <w:jc w:val="both"/>
              <w:rPr>
                <w:color w:val="000000"/>
                <w:sz w:val="16"/>
                <w:szCs w:val="16"/>
              </w:rPr>
            </w:pPr>
            <w:r>
              <w:rPr>
                <w:sz w:val="16"/>
                <w:szCs w:val="16"/>
              </w:rPr>
              <w:t>Субсидии бюджетам муниципальных округов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vAlign w:val="center"/>
          </w:tcPr>
          <w:p w14:paraId="5DFAF4E2" w14:textId="77777777" w:rsidR="00BA2B69" w:rsidRDefault="00BA2B69" w:rsidP="00FB30AB">
            <w:pPr>
              <w:jc w:val="center"/>
              <w:rPr>
                <w:color w:val="000000"/>
                <w:sz w:val="16"/>
                <w:szCs w:val="16"/>
              </w:rPr>
            </w:pPr>
            <w:r>
              <w:rPr>
                <w:color w:val="000000"/>
                <w:sz w:val="16"/>
                <w:szCs w:val="16"/>
              </w:rPr>
              <w:t>15 215,89</w:t>
            </w:r>
          </w:p>
        </w:tc>
        <w:tc>
          <w:tcPr>
            <w:tcW w:w="1134" w:type="dxa"/>
            <w:tcBorders>
              <w:top w:val="nil"/>
              <w:left w:val="nil"/>
              <w:bottom w:val="single" w:sz="4" w:space="0" w:color="auto"/>
              <w:right w:val="single" w:sz="4" w:space="0" w:color="auto"/>
            </w:tcBorders>
            <w:shd w:val="clear" w:color="auto" w:fill="auto"/>
            <w:vAlign w:val="center"/>
          </w:tcPr>
          <w:p w14:paraId="7F917650" w14:textId="08A6BBAB" w:rsidR="00BA2B69" w:rsidRPr="006A05F2" w:rsidRDefault="004D6D04" w:rsidP="00FB30AB">
            <w:pPr>
              <w:jc w:val="center"/>
              <w:rPr>
                <w:color w:val="000000"/>
                <w:sz w:val="16"/>
                <w:szCs w:val="16"/>
              </w:rPr>
            </w:pPr>
            <w:r>
              <w:rPr>
                <w:color w:val="000000"/>
                <w:sz w:val="16"/>
                <w:szCs w:val="16"/>
              </w:rPr>
              <w:t>24 975,00</w:t>
            </w:r>
          </w:p>
        </w:tc>
        <w:tc>
          <w:tcPr>
            <w:tcW w:w="1134" w:type="dxa"/>
            <w:tcBorders>
              <w:top w:val="nil"/>
              <w:left w:val="nil"/>
              <w:bottom w:val="single" w:sz="4" w:space="0" w:color="auto"/>
              <w:right w:val="single" w:sz="4" w:space="0" w:color="auto"/>
            </w:tcBorders>
            <w:shd w:val="clear" w:color="auto" w:fill="auto"/>
            <w:vAlign w:val="center"/>
          </w:tcPr>
          <w:p w14:paraId="0A74D0B4" w14:textId="77777777" w:rsidR="00BA2B69" w:rsidRPr="006A05F2" w:rsidRDefault="00BA2B69" w:rsidP="00FB30AB">
            <w:pPr>
              <w:jc w:val="center"/>
              <w:rPr>
                <w:color w:val="000000"/>
                <w:sz w:val="16"/>
                <w:szCs w:val="16"/>
              </w:rPr>
            </w:pPr>
            <w:r>
              <w:rPr>
                <w:color w:val="000000"/>
                <w:sz w:val="16"/>
                <w:szCs w:val="16"/>
              </w:rPr>
              <w:t>0,00</w:t>
            </w:r>
          </w:p>
        </w:tc>
      </w:tr>
      <w:tr w:rsidR="00BA2B69" w:rsidRPr="006A05F2" w14:paraId="51CCB168"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006F566D" w14:textId="77777777" w:rsidR="00BA2B69" w:rsidRPr="006A05F2" w:rsidRDefault="00BA2B69" w:rsidP="00FB30AB">
            <w:pPr>
              <w:jc w:val="center"/>
              <w:rPr>
                <w:color w:val="000000"/>
                <w:sz w:val="16"/>
                <w:szCs w:val="16"/>
              </w:rPr>
            </w:pPr>
            <w:r w:rsidRPr="006A05F2">
              <w:rPr>
                <w:color w:val="000000"/>
                <w:sz w:val="16"/>
                <w:szCs w:val="16"/>
              </w:rPr>
              <w:t>000 2 02 25576 00 0000 150</w:t>
            </w:r>
          </w:p>
        </w:tc>
        <w:tc>
          <w:tcPr>
            <w:tcW w:w="3687" w:type="dxa"/>
            <w:tcBorders>
              <w:top w:val="nil"/>
              <w:left w:val="nil"/>
              <w:bottom w:val="single" w:sz="4" w:space="0" w:color="auto"/>
              <w:right w:val="single" w:sz="4" w:space="0" w:color="auto"/>
            </w:tcBorders>
            <w:shd w:val="clear" w:color="auto" w:fill="auto"/>
            <w:vAlign w:val="center"/>
          </w:tcPr>
          <w:p w14:paraId="4A534B1F" w14:textId="77777777" w:rsidR="00BA2B69" w:rsidRPr="006A05F2" w:rsidRDefault="00BA2B69" w:rsidP="00FB30AB">
            <w:pPr>
              <w:jc w:val="both"/>
              <w:rPr>
                <w:color w:val="000000"/>
                <w:sz w:val="16"/>
                <w:szCs w:val="16"/>
              </w:rPr>
            </w:pPr>
            <w:r w:rsidRPr="006A05F2">
              <w:rPr>
                <w:color w:val="000000"/>
                <w:sz w:val="16"/>
                <w:szCs w:val="16"/>
              </w:rPr>
              <w:t>Субсидии бюджетам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7875AE97" w14:textId="77777777" w:rsidR="00BA2B69" w:rsidRPr="006A05F2" w:rsidRDefault="00BA2B69" w:rsidP="00FB30AB">
            <w:pPr>
              <w:jc w:val="center"/>
              <w:rPr>
                <w:color w:val="000000"/>
                <w:sz w:val="16"/>
                <w:szCs w:val="16"/>
              </w:rPr>
            </w:pPr>
            <w:r>
              <w:rPr>
                <w:color w:val="000000"/>
                <w:sz w:val="16"/>
                <w:szCs w:val="16"/>
              </w:rPr>
              <w:t>3</w:t>
            </w:r>
            <w:r w:rsidRPr="006A05F2">
              <w:rPr>
                <w:color w:val="000000"/>
                <w:sz w:val="16"/>
                <w:szCs w:val="16"/>
              </w:rPr>
              <w:t> </w:t>
            </w:r>
            <w:r>
              <w:rPr>
                <w:color w:val="000000"/>
                <w:sz w:val="16"/>
                <w:szCs w:val="16"/>
              </w:rPr>
              <w:t>266</w:t>
            </w:r>
            <w:r w:rsidRPr="006A05F2">
              <w:rPr>
                <w:color w:val="000000"/>
                <w:sz w:val="16"/>
                <w:szCs w:val="16"/>
              </w:rPr>
              <w:t>,</w:t>
            </w:r>
            <w:r>
              <w:rPr>
                <w:color w:val="000000"/>
                <w:sz w:val="16"/>
                <w:szCs w:val="16"/>
              </w:rPr>
              <w:t>57</w:t>
            </w:r>
          </w:p>
        </w:tc>
        <w:tc>
          <w:tcPr>
            <w:tcW w:w="1134" w:type="dxa"/>
            <w:tcBorders>
              <w:top w:val="nil"/>
              <w:left w:val="nil"/>
              <w:bottom w:val="single" w:sz="4" w:space="0" w:color="auto"/>
              <w:right w:val="single" w:sz="4" w:space="0" w:color="auto"/>
            </w:tcBorders>
            <w:shd w:val="clear" w:color="auto" w:fill="auto"/>
            <w:vAlign w:val="center"/>
          </w:tcPr>
          <w:p w14:paraId="55B7C35A"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5CE2E23"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01E49808"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34BEC191" w14:textId="77777777" w:rsidR="00BA2B69" w:rsidRPr="006A05F2" w:rsidRDefault="00BA2B69" w:rsidP="00FB30AB">
            <w:pPr>
              <w:jc w:val="center"/>
              <w:rPr>
                <w:color w:val="000000"/>
                <w:sz w:val="16"/>
                <w:szCs w:val="16"/>
              </w:rPr>
            </w:pPr>
            <w:r w:rsidRPr="006A05F2">
              <w:rPr>
                <w:color w:val="000000"/>
                <w:sz w:val="16"/>
                <w:szCs w:val="16"/>
              </w:rPr>
              <w:t>000 2 02 25576 14 0000 150</w:t>
            </w:r>
          </w:p>
        </w:tc>
        <w:tc>
          <w:tcPr>
            <w:tcW w:w="3687" w:type="dxa"/>
            <w:tcBorders>
              <w:top w:val="nil"/>
              <w:left w:val="nil"/>
              <w:bottom w:val="single" w:sz="4" w:space="0" w:color="auto"/>
              <w:right w:val="single" w:sz="4" w:space="0" w:color="auto"/>
            </w:tcBorders>
            <w:shd w:val="clear" w:color="auto" w:fill="auto"/>
            <w:vAlign w:val="center"/>
          </w:tcPr>
          <w:p w14:paraId="1514A8E7" w14:textId="77777777" w:rsidR="00BA2B69" w:rsidRPr="006A05F2" w:rsidRDefault="00BA2B69" w:rsidP="00FB30AB">
            <w:pPr>
              <w:jc w:val="both"/>
              <w:rPr>
                <w:color w:val="000000"/>
                <w:sz w:val="16"/>
                <w:szCs w:val="16"/>
              </w:rPr>
            </w:pPr>
            <w:r w:rsidRPr="006A05F2">
              <w:rPr>
                <w:color w:val="000000"/>
                <w:sz w:val="16"/>
                <w:szCs w:val="16"/>
              </w:rPr>
              <w:t>Субсидии бюджетам муниципальных округов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54A0557F" w14:textId="77777777" w:rsidR="00BA2B69" w:rsidRPr="006A05F2" w:rsidRDefault="00BA2B69" w:rsidP="00FB30AB">
            <w:pPr>
              <w:jc w:val="center"/>
              <w:rPr>
                <w:color w:val="000000"/>
                <w:sz w:val="16"/>
                <w:szCs w:val="16"/>
              </w:rPr>
            </w:pPr>
            <w:r>
              <w:rPr>
                <w:color w:val="000000"/>
                <w:sz w:val="16"/>
                <w:szCs w:val="16"/>
              </w:rPr>
              <w:t>3</w:t>
            </w:r>
            <w:r w:rsidRPr="006A05F2">
              <w:rPr>
                <w:color w:val="000000"/>
                <w:sz w:val="16"/>
                <w:szCs w:val="16"/>
              </w:rPr>
              <w:t> </w:t>
            </w:r>
            <w:r>
              <w:rPr>
                <w:color w:val="000000"/>
                <w:sz w:val="16"/>
                <w:szCs w:val="16"/>
              </w:rPr>
              <w:t>266</w:t>
            </w:r>
            <w:r w:rsidRPr="006A05F2">
              <w:rPr>
                <w:color w:val="000000"/>
                <w:sz w:val="16"/>
                <w:szCs w:val="16"/>
              </w:rPr>
              <w:t>,</w:t>
            </w:r>
            <w:r>
              <w:rPr>
                <w:color w:val="000000"/>
                <w:sz w:val="16"/>
                <w:szCs w:val="16"/>
              </w:rPr>
              <w:t>57</w:t>
            </w:r>
          </w:p>
        </w:tc>
        <w:tc>
          <w:tcPr>
            <w:tcW w:w="1134" w:type="dxa"/>
            <w:tcBorders>
              <w:top w:val="nil"/>
              <w:left w:val="nil"/>
              <w:bottom w:val="single" w:sz="4" w:space="0" w:color="auto"/>
              <w:right w:val="single" w:sz="4" w:space="0" w:color="auto"/>
            </w:tcBorders>
            <w:shd w:val="clear" w:color="auto" w:fill="auto"/>
            <w:vAlign w:val="center"/>
          </w:tcPr>
          <w:p w14:paraId="25FCD017"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EC7CBDC"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41739885"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9A92DF8" w14:textId="77777777" w:rsidR="00BA2B69" w:rsidRPr="006A05F2" w:rsidRDefault="00BA2B69" w:rsidP="00FB30AB">
            <w:pPr>
              <w:jc w:val="center"/>
              <w:rPr>
                <w:color w:val="000000"/>
                <w:sz w:val="16"/>
                <w:szCs w:val="16"/>
              </w:rPr>
            </w:pPr>
            <w:r w:rsidRPr="006A05F2">
              <w:rPr>
                <w:color w:val="000000"/>
                <w:sz w:val="16"/>
                <w:szCs w:val="16"/>
              </w:rPr>
              <w:t>000 2 02 25590 00 0000 150</w:t>
            </w:r>
          </w:p>
        </w:tc>
        <w:tc>
          <w:tcPr>
            <w:tcW w:w="3687" w:type="dxa"/>
            <w:tcBorders>
              <w:top w:val="nil"/>
              <w:left w:val="nil"/>
              <w:bottom w:val="single" w:sz="4" w:space="0" w:color="auto"/>
              <w:right w:val="single" w:sz="4" w:space="0" w:color="auto"/>
            </w:tcBorders>
            <w:shd w:val="clear" w:color="auto" w:fill="auto"/>
            <w:vAlign w:val="center"/>
            <w:hideMark/>
          </w:tcPr>
          <w:p w14:paraId="2A554C61" w14:textId="77777777" w:rsidR="00BA2B69" w:rsidRPr="006A05F2" w:rsidRDefault="00BA2B69" w:rsidP="00FB30AB">
            <w:pPr>
              <w:jc w:val="both"/>
              <w:rPr>
                <w:color w:val="000000"/>
                <w:sz w:val="16"/>
                <w:szCs w:val="16"/>
              </w:rPr>
            </w:pPr>
            <w:r w:rsidRPr="006A05F2">
              <w:rPr>
                <w:color w:val="000000"/>
                <w:sz w:val="16"/>
                <w:szCs w:val="16"/>
              </w:rPr>
              <w:t>Субсидия бюджетам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255FE215"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A7105FC" w14:textId="77777777" w:rsidR="00BA2B69" w:rsidRPr="006A05F2" w:rsidRDefault="00BA2B69" w:rsidP="00FB30AB">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0CFF83E5"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4D94793D"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AAF063A" w14:textId="77777777" w:rsidR="00BA2B69" w:rsidRPr="006A05F2" w:rsidRDefault="00BA2B69" w:rsidP="00FB30AB">
            <w:pPr>
              <w:jc w:val="center"/>
              <w:rPr>
                <w:color w:val="000000"/>
                <w:sz w:val="16"/>
                <w:szCs w:val="16"/>
              </w:rPr>
            </w:pPr>
            <w:r w:rsidRPr="006A05F2">
              <w:rPr>
                <w:color w:val="000000"/>
                <w:sz w:val="16"/>
                <w:szCs w:val="16"/>
              </w:rPr>
              <w:t>000 2 02 25590 14 0000 150</w:t>
            </w:r>
          </w:p>
        </w:tc>
        <w:tc>
          <w:tcPr>
            <w:tcW w:w="3687" w:type="dxa"/>
            <w:tcBorders>
              <w:top w:val="nil"/>
              <w:left w:val="nil"/>
              <w:bottom w:val="single" w:sz="4" w:space="0" w:color="auto"/>
              <w:right w:val="single" w:sz="4" w:space="0" w:color="auto"/>
            </w:tcBorders>
            <w:shd w:val="clear" w:color="auto" w:fill="auto"/>
            <w:vAlign w:val="center"/>
            <w:hideMark/>
          </w:tcPr>
          <w:p w14:paraId="778EA5BA" w14:textId="77777777" w:rsidR="00BA2B69" w:rsidRPr="006A05F2" w:rsidRDefault="00BA2B69" w:rsidP="00FB30AB">
            <w:pPr>
              <w:jc w:val="both"/>
              <w:rPr>
                <w:color w:val="000000"/>
                <w:sz w:val="16"/>
                <w:szCs w:val="16"/>
              </w:rPr>
            </w:pPr>
            <w:r w:rsidRPr="006A05F2">
              <w:rPr>
                <w:color w:val="000000"/>
                <w:sz w:val="16"/>
                <w:szCs w:val="16"/>
              </w:rPr>
              <w:t>Субсидии бюджетам муниципальных округов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3678B56D"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FD4DCF4" w14:textId="77777777" w:rsidR="00BA2B69" w:rsidRPr="006A05F2" w:rsidRDefault="00BA2B69" w:rsidP="00FB30AB">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342D6BFC"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366DF74C"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3FBF911" w14:textId="77777777" w:rsidR="00BA2B69" w:rsidRPr="006A05F2" w:rsidRDefault="00BA2B69" w:rsidP="00FB30AB">
            <w:pPr>
              <w:jc w:val="center"/>
              <w:rPr>
                <w:color w:val="000000"/>
                <w:sz w:val="16"/>
                <w:szCs w:val="16"/>
              </w:rPr>
            </w:pPr>
            <w:r w:rsidRPr="006A05F2">
              <w:rPr>
                <w:color w:val="000000"/>
                <w:sz w:val="16"/>
                <w:szCs w:val="16"/>
              </w:rPr>
              <w:t>000 2 02 25750 00 0000 150</w:t>
            </w:r>
          </w:p>
        </w:tc>
        <w:tc>
          <w:tcPr>
            <w:tcW w:w="3687" w:type="dxa"/>
            <w:tcBorders>
              <w:top w:val="nil"/>
              <w:left w:val="nil"/>
              <w:bottom w:val="single" w:sz="4" w:space="0" w:color="auto"/>
              <w:right w:val="single" w:sz="4" w:space="0" w:color="auto"/>
            </w:tcBorders>
            <w:shd w:val="clear" w:color="auto" w:fill="auto"/>
            <w:vAlign w:val="center"/>
            <w:hideMark/>
          </w:tcPr>
          <w:p w14:paraId="048EEE33" w14:textId="77777777" w:rsidR="00BA2B69" w:rsidRPr="006A05F2" w:rsidRDefault="00BA2B69" w:rsidP="00FB30AB">
            <w:pPr>
              <w:jc w:val="both"/>
              <w:rPr>
                <w:color w:val="000000"/>
                <w:sz w:val="16"/>
                <w:szCs w:val="16"/>
              </w:rPr>
            </w:pPr>
            <w:r w:rsidRPr="006A05F2">
              <w:rPr>
                <w:color w:val="000000"/>
                <w:sz w:val="16"/>
                <w:szCs w:val="16"/>
              </w:rPr>
              <w:t>Субсидии бюджетам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7A54D904" w14:textId="77777777" w:rsidR="00BA2B69" w:rsidRPr="006A05F2" w:rsidRDefault="00BA2B69" w:rsidP="00FB30AB">
            <w:pPr>
              <w:jc w:val="center"/>
              <w:rPr>
                <w:color w:val="000000"/>
                <w:sz w:val="16"/>
                <w:szCs w:val="16"/>
              </w:rPr>
            </w:pPr>
            <w:r w:rsidRPr="006A05F2">
              <w:rPr>
                <w:color w:val="000000"/>
                <w:sz w:val="16"/>
                <w:szCs w:val="16"/>
              </w:rPr>
              <w:t>6</w:t>
            </w:r>
            <w:r>
              <w:rPr>
                <w:color w:val="000000"/>
                <w:sz w:val="16"/>
                <w:szCs w:val="16"/>
              </w:rPr>
              <w:t>2</w:t>
            </w:r>
            <w:r w:rsidRPr="006A05F2">
              <w:rPr>
                <w:color w:val="000000"/>
                <w:sz w:val="16"/>
                <w:szCs w:val="16"/>
              </w:rPr>
              <w:t xml:space="preserve"> </w:t>
            </w:r>
            <w:r>
              <w:rPr>
                <w:color w:val="000000"/>
                <w:sz w:val="16"/>
                <w:szCs w:val="16"/>
              </w:rPr>
              <w:t>623</w:t>
            </w:r>
            <w:r w:rsidRPr="006A05F2">
              <w:rPr>
                <w:color w:val="000000"/>
                <w:sz w:val="16"/>
                <w:szCs w:val="16"/>
              </w:rPr>
              <w:t>,</w:t>
            </w:r>
            <w:r>
              <w:rPr>
                <w:color w:val="000000"/>
                <w:sz w:val="16"/>
                <w:szCs w:val="16"/>
              </w:rPr>
              <w:t>90</w:t>
            </w:r>
          </w:p>
        </w:tc>
        <w:tc>
          <w:tcPr>
            <w:tcW w:w="1134" w:type="dxa"/>
            <w:tcBorders>
              <w:top w:val="nil"/>
              <w:left w:val="nil"/>
              <w:bottom w:val="single" w:sz="4" w:space="0" w:color="auto"/>
              <w:right w:val="single" w:sz="4" w:space="0" w:color="auto"/>
            </w:tcBorders>
            <w:shd w:val="clear" w:color="auto" w:fill="auto"/>
            <w:vAlign w:val="center"/>
            <w:hideMark/>
          </w:tcPr>
          <w:p w14:paraId="24165B07" w14:textId="77777777" w:rsidR="00BA2B69" w:rsidRPr="006A05F2" w:rsidRDefault="00BA2B69" w:rsidP="00FB30AB">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08AED6AA" w14:textId="77777777" w:rsidR="00BA2B69" w:rsidRPr="006A05F2" w:rsidRDefault="00BA2B69" w:rsidP="00FB30AB">
            <w:pPr>
              <w:jc w:val="center"/>
              <w:rPr>
                <w:color w:val="000000"/>
                <w:sz w:val="16"/>
                <w:szCs w:val="16"/>
              </w:rPr>
            </w:pPr>
            <w:r w:rsidRPr="006A05F2">
              <w:rPr>
                <w:color w:val="000000"/>
                <w:sz w:val="16"/>
                <w:szCs w:val="16"/>
              </w:rPr>
              <w:t>188 299,05</w:t>
            </w:r>
          </w:p>
        </w:tc>
      </w:tr>
      <w:tr w:rsidR="00BA2B69" w:rsidRPr="006A05F2" w14:paraId="39E899F9"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3B4F9A6" w14:textId="77777777" w:rsidR="00BA2B69" w:rsidRPr="006A05F2" w:rsidRDefault="00BA2B69" w:rsidP="00FB30AB">
            <w:pPr>
              <w:jc w:val="center"/>
              <w:rPr>
                <w:color w:val="000000"/>
                <w:sz w:val="16"/>
                <w:szCs w:val="16"/>
              </w:rPr>
            </w:pPr>
            <w:r w:rsidRPr="006A05F2">
              <w:rPr>
                <w:color w:val="000000"/>
                <w:sz w:val="16"/>
                <w:szCs w:val="16"/>
              </w:rPr>
              <w:t>000 2 02 25750 14 0000 150</w:t>
            </w:r>
          </w:p>
        </w:tc>
        <w:tc>
          <w:tcPr>
            <w:tcW w:w="3687" w:type="dxa"/>
            <w:tcBorders>
              <w:top w:val="nil"/>
              <w:left w:val="nil"/>
              <w:bottom w:val="single" w:sz="4" w:space="0" w:color="auto"/>
              <w:right w:val="single" w:sz="4" w:space="0" w:color="auto"/>
            </w:tcBorders>
            <w:shd w:val="clear" w:color="auto" w:fill="auto"/>
            <w:vAlign w:val="center"/>
            <w:hideMark/>
          </w:tcPr>
          <w:p w14:paraId="40DA2361" w14:textId="77777777" w:rsidR="00BA2B69" w:rsidRPr="006A05F2" w:rsidRDefault="00BA2B69" w:rsidP="00FB30AB">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0B8C246C" w14:textId="77777777" w:rsidR="00BA2B69" w:rsidRPr="006A05F2" w:rsidRDefault="00BA2B69" w:rsidP="00FB30AB">
            <w:pPr>
              <w:jc w:val="center"/>
              <w:rPr>
                <w:color w:val="000000"/>
                <w:sz w:val="16"/>
                <w:szCs w:val="16"/>
              </w:rPr>
            </w:pPr>
            <w:r w:rsidRPr="006A05F2">
              <w:rPr>
                <w:color w:val="000000"/>
                <w:sz w:val="16"/>
                <w:szCs w:val="16"/>
              </w:rPr>
              <w:t>6</w:t>
            </w:r>
            <w:r>
              <w:rPr>
                <w:color w:val="000000"/>
                <w:sz w:val="16"/>
                <w:szCs w:val="16"/>
              </w:rPr>
              <w:t>2</w:t>
            </w:r>
            <w:r w:rsidRPr="006A05F2">
              <w:rPr>
                <w:color w:val="000000"/>
                <w:sz w:val="16"/>
                <w:szCs w:val="16"/>
              </w:rPr>
              <w:t xml:space="preserve"> </w:t>
            </w:r>
            <w:r>
              <w:rPr>
                <w:color w:val="000000"/>
                <w:sz w:val="16"/>
                <w:szCs w:val="16"/>
              </w:rPr>
              <w:t>623</w:t>
            </w:r>
            <w:r w:rsidRPr="006A05F2">
              <w:rPr>
                <w:color w:val="000000"/>
                <w:sz w:val="16"/>
                <w:szCs w:val="16"/>
              </w:rPr>
              <w:t>,</w:t>
            </w:r>
            <w:r>
              <w:rPr>
                <w:color w:val="000000"/>
                <w:sz w:val="16"/>
                <w:szCs w:val="16"/>
              </w:rPr>
              <w:t>90</w:t>
            </w:r>
          </w:p>
        </w:tc>
        <w:tc>
          <w:tcPr>
            <w:tcW w:w="1134" w:type="dxa"/>
            <w:tcBorders>
              <w:top w:val="nil"/>
              <w:left w:val="nil"/>
              <w:bottom w:val="single" w:sz="4" w:space="0" w:color="auto"/>
              <w:right w:val="single" w:sz="4" w:space="0" w:color="auto"/>
            </w:tcBorders>
            <w:shd w:val="clear" w:color="auto" w:fill="auto"/>
            <w:vAlign w:val="center"/>
            <w:hideMark/>
          </w:tcPr>
          <w:p w14:paraId="1A5DF118" w14:textId="77777777" w:rsidR="00BA2B69" w:rsidRPr="006A05F2" w:rsidRDefault="00BA2B69" w:rsidP="00FB30AB">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20F6DF7E" w14:textId="77777777" w:rsidR="00BA2B69" w:rsidRPr="006A05F2" w:rsidRDefault="00BA2B69" w:rsidP="00FB30AB">
            <w:pPr>
              <w:jc w:val="center"/>
              <w:rPr>
                <w:color w:val="000000"/>
                <w:sz w:val="16"/>
                <w:szCs w:val="16"/>
              </w:rPr>
            </w:pPr>
            <w:r w:rsidRPr="006A05F2">
              <w:rPr>
                <w:color w:val="000000"/>
                <w:sz w:val="16"/>
                <w:szCs w:val="16"/>
              </w:rPr>
              <w:t>188 299,05</w:t>
            </w:r>
          </w:p>
        </w:tc>
      </w:tr>
      <w:tr w:rsidR="00BA2B69" w:rsidRPr="006A05F2" w14:paraId="7760E9C9"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B67BDF3" w14:textId="77777777" w:rsidR="00BA2B69" w:rsidRPr="006A05F2" w:rsidRDefault="00BA2B69" w:rsidP="00FB30AB">
            <w:pPr>
              <w:jc w:val="center"/>
              <w:rPr>
                <w:color w:val="000000"/>
                <w:sz w:val="16"/>
                <w:szCs w:val="16"/>
              </w:rPr>
            </w:pPr>
            <w:r w:rsidRPr="006A05F2">
              <w:rPr>
                <w:color w:val="000000"/>
                <w:sz w:val="16"/>
                <w:szCs w:val="16"/>
              </w:rPr>
              <w:t>000 2 02 2575</w:t>
            </w:r>
            <w:r>
              <w:rPr>
                <w:color w:val="000000"/>
                <w:sz w:val="16"/>
                <w:szCs w:val="16"/>
              </w:rPr>
              <w:t>3</w:t>
            </w:r>
            <w:r w:rsidRPr="006A05F2">
              <w:rPr>
                <w:color w:val="000000"/>
                <w:sz w:val="16"/>
                <w:szCs w:val="16"/>
              </w:rPr>
              <w:t xml:space="preserve"> 00 0000 150</w:t>
            </w:r>
          </w:p>
        </w:tc>
        <w:tc>
          <w:tcPr>
            <w:tcW w:w="3687" w:type="dxa"/>
            <w:tcBorders>
              <w:top w:val="nil"/>
              <w:left w:val="nil"/>
              <w:bottom w:val="single" w:sz="4" w:space="0" w:color="auto"/>
              <w:right w:val="single" w:sz="4" w:space="0" w:color="auto"/>
            </w:tcBorders>
            <w:shd w:val="clear" w:color="auto" w:fill="auto"/>
            <w:vAlign w:val="center"/>
          </w:tcPr>
          <w:p w14:paraId="45EEDA9C" w14:textId="77777777" w:rsidR="00BA2B69" w:rsidRPr="006A05F2" w:rsidRDefault="00BA2B69" w:rsidP="00FB30AB">
            <w:pPr>
              <w:jc w:val="both"/>
              <w:rPr>
                <w:sz w:val="16"/>
                <w:szCs w:val="16"/>
              </w:rPr>
            </w:pPr>
            <w:r w:rsidRPr="0068664E">
              <w:rPr>
                <w:sz w:val="16"/>
                <w:szCs w:val="16"/>
              </w:rPr>
              <w:t>Субсидии бюджетам на софинансирование закупки и монтажа оборудования для создания "умных" спортивных площадок</w:t>
            </w:r>
          </w:p>
        </w:tc>
        <w:tc>
          <w:tcPr>
            <w:tcW w:w="1134" w:type="dxa"/>
            <w:tcBorders>
              <w:top w:val="nil"/>
              <w:left w:val="nil"/>
              <w:bottom w:val="single" w:sz="4" w:space="0" w:color="auto"/>
              <w:right w:val="single" w:sz="4" w:space="0" w:color="auto"/>
            </w:tcBorders>
            <w:shd w:val="clear" w:color="auto" w:fill="auto"/>
            <w:vAlign w:val="center"/>
          </w:tcPr>
          <w:p w14:paraId="77456983" w14:textId="77777777" w:rsidR="00BA2B69" w:rsidRDefault="00BA2B69" w:rsidP="00FB30AB">
            <w:pPr>
              <w:jc w:val="center"/>
              <w:rPr>
                <w:color w:val="000000"/>
                <w:sz w:val="16"/>
                <w:szCs w:val="16"/>
              </w:rPr>
            </w:pPr>
            <w:r>
              <w:rPr>
                <w:color w:val="000000"/>
                <w:sz w:val="16"/>
                <w:szCs w:val="16"/>
              </w:rPr>
              <w:t>993,16</w:t>
            </w:r>
          </w:p>
        </w:tc>
        <w:tc>
          <w:tcPr>
            <w:tcW w:w="1134" w:type="dxa"/>
            <w:tcBorders>
              <w:top w:val="nil"/>
              <w:left w:val="nil"/>
              <w:bottom w:val="single" w:sz="4" w:space="0" w:color="auto"/>
              <w:right w:val="single" w:sz="4" w:space="0" w:color="auto"/>
            </w:tcBorders>
            <w:shd w:val="clear" w:color="auto" w:fill="auto"/>
            <w:vAlign w:val="center"/>
          </w:tcPr>
          <w:p w14:paraId="3CEDB46F"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62FEB42"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5CBB56D7"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5BF5C7AB" w14:textId="77777777" w:rsidR="00BA2B69" w:rsidRPr="006A05F2" w:rsidRDefault="00BA2B69" w:rsidP="00FB30AB">
            <w:pPr>
              <w:jc w:val="center"/>
              <w:rPr>
                <w:color w:val="000000"/>
                <w:sz w:val="16"/>
                <w:szCs w:val="16"/>
              </w:rPr>
            </w:pPr>
            <w:r w:rsidRPr="006A05F2">
              <w:rPr>
                <w:color w:val="000000"/>
                <w:sz w:val="16"/>
                <w:szCs w:val="16"/>
              </w:rPr>
              <w:t>000 2 02 2575</w:t>
            </w:r>
            <w:r>
              <w:rPr>
                <w:color w:val="000000"/>
                <w:sz w:val="16"/>
                <w:szCs w:val="16"/>
              </w:rPr>
              <w:t>3</w:t>
            </w:r>
            <w:r w:rsidRPr="006A05F2">
              <w:rPr>
                <w:color w:val="000000"/>
                <w:sz w:val="16"/>
                <w:szCs w:val="16"/>
              </w:rPr>
              <w:t xml:space="preserve"> 14 0000 150</w:t>
            </w:r>
          </w:p>
        </w:tc>
        <w:tc>
          <w:tcPr>
            <w:tcW w:w="3687" w:type="dxa"/>
            <w:tcBorders>
              <w:top w:val="nil"/>
              <w:left w:val="nil"/>
              <w:bottom w:val="single" w:sz="4" w:space="0" w:color="auto"/>
              <w:right w:val="single" w:sz="4" w:space="0" w:color="auto"/>
            </w:tcBorders>
            <w:shd w:val="clear" w:color="auto" w:fill="auto"/>
            <w:vAlign w:val="center"/>
          </w:tcPr>
          <w:p w14:paraId="7EF9CA80" w14:textId="77777777" w:rsidR="00BA2B69" w:rsidRPr="006A05F2" w:rsidRDefault="00BA2B69" w:rsidP="00FB30AB">
            <w:pPr>
              <w:jc w:val="both"/>
              <w:rPr>
                <w:sz w:val="16"/>
                <w:szCs w:val="16"/>
              </w:rPr>
            </w:pPr>
            <w:r w:rsidRPr="0068664E">
              <w:rPr>
                <w:sz w:val="16"/>
                <w:szCs w:val="16"/>
              </w:rPr>
              <w:t>Субсидии бюджетам</w:t>
            </w:r>
            <w:r w:rsidRPr="006A05F2">
              <w:rPr>
                <w:color w:val="000000"/>
                <w:sz w:val="16"/>
                <w:szCs w:val="16"/>
              </w:rPr>
              <w:t xml:space="preserve"> муниципальных округов</w:t>
            </w:r>
            <w:r w:rsidRPr="0068664E">
              <w:rPr>
                <w:sz w:val="16"/>
                <w:szCs w:val="16"/>
              </w:rPr>
              <w:t xml:space="preserve"> на софинансирование закупки и монтажа оборудования для создания "умных" спортивных площадок</w:t>
            </w:r>
          </w:p>
        </w:tc>
        <w:tc>
          <w:tcPr>
            <w:tcW w:w="1134" w:type="dxa"/>
            <w:tcBorders>
              <w:top w:val="nil"/>
              <w:left w:val="nil"/>
              <w:bottom w:val="single" w:sz="4" w:space="0" w:color="auto"/>
              <w:right w:val="single" w:sz="4" w:space="0" w:color="auto"/>
            </w:tcBorders>
            <w:shd w:val="clear" w:color="auto" w:fill="auto"/>
            <w:vAlign w:val="center"/>
          </w:tcPr>
          <w:p w14:paraId="4FDA9978" w14:textId="77777777" w:rsidR="00BA2B69" w:rsidRDefault="00BA2B69" w:rsidP="00FB30AB">
            <w:pPr>
              <w:jc w:val="center"/>
              <w:rPr>
                <w:color w:val="000000"/>
                <w:sz w:val="16"/>
                <w:szCs w:val="16"/>
              </w:rPr>
            </w:pPr>
            <w:r>
              <w:rPr>
                <w:color w:val="000000"/>
                <w:sz w:val="16"/>
                <w:szCs w:val="16"/>
              </w:rPr>
              <w:t>993,16</w:t>
            </w:r>
          </w:p>
        </w:tc>
        <w:tc>
          <w:tcPr>
            <w:tcW w:w="1134" w:type="dxa"/>
            <w:tcBorders>
              <w:top w:val="nil"/>
              <w:left w:val="nil"/>
              <w:bottom w:val="single" w:sz="4" w:space="0" w:color="auto"/>
              <w:right w:val="single" w:sz="4" w:space="0" w:color="auto"/>
            </w:tcBorders>
            <w:shd w:val="clear" w:color="auto" w:fill="auto"/>
            <w:vAlign w:val="center"/>
          </w:tcPr>
          <w:p w14:paraId="103E6BEF"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5BF7369"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048203D8"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19FF4BD3" w14:textId="77777777" w:rsidR="00BA2B69" w:rsidRPr="006A05F2" w:rsidRDefault="00BA2B69" w:rsidP="00FB30AB">
            <w:pPr>
              <w:jc w:val="center"/>
              <w:rPr>
                <w:color w:val="000000"/>
                <w:sz w:val="16"/>
                <w:szCs w:val="16"/>
              </w:rPr>
            </w:pPr>
            <w:r w:rsidRPr="006A05F2">
              <w:rPr>
                <w:color w:val="000000"/>
                <w:sz w:val="16"/>
                <w:szCs w:val="16"/>
              </w:rPr>
              <w:t>000 2 02 27523 00 0000 150</w:t>
            </w:r>
          </w:p>
        </w:tc>
        <w:tc>
          <w:tcPr>
            <w:tcW w:w="3687" w:type="dxa"/>
            <w:tcBorders>
              <w:top w:val="nil"/>
              <w:left w:val="nil"/>
              <w:bottom w:val="single" w:sz="4" w:space="0" w:color="auto"/>
              <w:right w:val="single" w:sz="4" w:space="0" w:color="auto"/>
            </w:tcBorders>
            <w:shd w:val="clear" w:color="auto" w:fill="auto"/>
            <w:vAlign w:val="center"/>
          </w:tcPr>
          <w:p w14:paraId="720CAFB2" w14:textId="77777777" w:rsidR="00BA2B69" w:rsidRPr="006A05F2" w:rsidRDefault="00BA2B69" w:rsidP="00FB30AB">
            <w:pPr>
              <w:jc w:val="both"/>
              <w:rPr>
                <w:color w:val="000000"/>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6BBD3BE5" w14:textId="77777777" w:rsidR="00BA2B69" w:rsidRPr="006A05F2" w:rsidRDefault="00BA2B69" w:rsidP="00FB30AB">
            <w:pPr>
              <w:jc w:val="center"/>
              <w:rPr>
                <w:color w:val="000000"/>
                <w:sz w:val="16"/>
                <w:szCs w:val="16"/>
              </w:rPr>
            </w:pPr>
            <w:r>
              <w:rPr>
                <w:color w:val="000000"/>
                <w:sz w:val="16"/>
                <w:szCs w:val="16"/>
              </w:rPr>
              <w:t>39 530,59</w:t>
            </w:r>
          </w:p>
        </w:tc>
        <w:tc>
          <w:tcPr>
            <w:tcW w:w="1134" w:type="dxa"/>
            <w:tcBorders>
              <w:top w:val="nil"/>
              <w:left w:val="nil"/>
              <w:bottom w:val="single" w:sz="4" w:space="0" w:color="auto"/>
              <w:right w:val="single" w:sz="4" w:space="0" w:color="auto"/>
            </w:tcBorders>
            <w:shd w:val="clear" w:color="auto" w:fill="auto"/>
            <w:vAlign w:val="center"/>
          </w:tcPr>
          <w:p w14:paraId="55AFA053"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DA66BCA"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380AE14A"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0ADA38AF" w14:textId="77777777" w:rsidR="00BA2B69" w:rsidRPr="006A05F2" w:rsidRDefault="00BA2B69" w:rsidP="00FB30AB">
            <w:pPr>
              <w:jc w:val="center"/>
              <w:rPr>
                <w:color w:val="000000"/>
                <w:sz w:val="16"/>
                <w:szCs w:val="16"/>
              </w:rPr>
            </w:pPr>
            <w:r w:rsidRPr="006A05F2">
              <w:rPr>
                <w:color w:val="000000"/>
                <w:sz w:val="16"/>
                <w:szCs w:val="16"/>
              </w:rPr>
              <w:t>000 2 02 27523 14 0000 150</w:t>
            </w:r>
          </w:p>
        </w:tc>
        <w:tc>
          <w:tcPr>
            <w:tcW w:w="3687" w:type="dxa"/>
            <w:tcBorders>
              <w:top w:val="nil"/>
              <w:left w:val="nil"/>
              <w:bottom w:val="single" w:sz="4" w:space="0" w:color="auto"/>
              <w:right w:val="single" w:sz="4" w:space="0" w:color="auto"/>
            </w:tcBorders>
            <w:shd w:val="clear" w:color="auto" w:fill="auto"/>
            <w:vAlign w:val="center"/>
          </w:tcPr>
          <w:p w14:paraId="70BD426D" w14:textId="77777777" w:rsidR="00BA2B69" w:rsidRPr="006A05F2" w:rsidRDefault="00BA2B69" w:rsidP="00FB30AB">
            <w:pPr>
              <w:jc w:val="both"/>
              <w:rPr>
                <w:color w:val="000000"/>
                <w:sz w:val="16"/>
                <w:szCs w:val="16"/>
              </w:rPr>
            </w:pPr>
            <w:r w:rsidRPr="006A05F2">
              <w:rPr>
                <w:sz w:val="16"/>
                <w:szCs w:val="16"/>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27AA39EC" w14:textId="77777777" w:rsidR="00BA2B69" w:rsidRPr="006A05F2" w:rsidRDefault="00BA2B69" w:rsidP="00FB30AB">
            <w:pPr>
              <w:jc w:val="center"/>
              <w:rPr>
                <w:color w:val="000000"/>
                <w:sz w:val="16"/>
                <w:szCs w:val="16"/>
              </w:rPr>
            </w:pPr>
            <w:r>
              <w:rPr>
                <w:color w:val="000000"/>
                <w:sz w:val="16"/>
                <w:szCs w:val="16"/>
              </w:rPr>
              <w:t>39 530,59</w:t>
            </w:r>
          </w:p>
        </w:tc>
        <w:tc>
          <w:tcPr>
            <w:tcW w:w="1134" w:type="dxa"/>
            <w:tcBorders>
              <w:top w:val="nil"/>
              <w:left w:val="nil"/>
              <w:bottom w:val="single" w:sz="4" w:space="0" w:color="auto"/>
              <w:right w:val="single" w:sz="4" w:space="0" w:color="auto"/>
            </w:tcBorders>
            <w:shd w:val="clear" w:color="auto" w:fill="auto"/>
            <w:vAlign w:val="center"/>
          </w:tcPr>
          <w:p w14:paraId="487CE2FB"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A1CA5A0"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1245F1A9"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14719898" w14:textId="77777777" w:rsidR="00BA2B69" w:rsidRPr="006A05F2" w:rsidRDefault="00BA2B69" w:rsidP="00FB30AB">
            <w:pPr>
              <w:jc w:val="center"/>
              <w:rPr>
                <w:color w:val="000000"/>
                <w:sz w:val="16"/>
                <w:szCs w:val="16"/>
              </w:rPr>
            </w:pPr>
            <w:r w:rsidRPr="006A05F2">
              <w:rPr>
                <w:color w:val="000000"/>
                <w:sz w:val="16"/>
                <w:szCs w:val="16"/>
              </w:rPr>
              <w:t>000 2 02 27576 00 0000 150</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64F7C859" w14:textId="77777777" w:rsidR="00BA2B69" w:rsidRPr="006A05F2" w:rsidRDefault="00BA2B69" w:rsidP="00FB30AB">
            <w:pPr>
              <w:jc w:val="both"/>
              <w:rPr>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10CDE2F7" w14:textId="77777777" w:rsidR="00BA2B69" w:rsidRPr="006A05F2" w:rsidRDefault="00BA2B69" w:rsidP="00FB30AB">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4588CF09" w14:textId="77777777" w:rsidR="00BA2B69" w:rsidRPr="006A05F2" w:rsidRDefault="00BA2B69" w:rsidP="00FB30AB">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2C7B53AD"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D82069E"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054A3C2" w14:textId="77777777" w:rsidR="00BA2B69" w:rsidRPr="006A05F2" w:rsidRDefault="00BA2B69" w:rsidP="00FB30AB">
            <w:pPr>
              <w:jc w:val="center"/>
              <w:rPr>
                <w:color w:val="000000"/>
                <w:sz w:val="16"/>
                <w:szCs w:val="16"/>
              </w:rPr>
            </w:pPr>
            <w:r w:rsidRPr="006A05F2">
              <w:rPr>
                <w:color w:val="000000"/>
                <w:sz w:val="16"/>
                <w:szCs w:val="16"/>
              </w:rPr>
              <w:t>000 2 02 27576 14 0000 150</w:t>
            </w:r>
          </w:p>
        </w:tc>
        <w:tc>
          <w:tcPr>
            <w:tcW w:w="3687" w:type="dxa"/>
            <w:tcBorders>
              <w:top w:val="nil"/>
              <w:left w:val="single" w:sz="4" w:space="0" w:color="auto"/>
              <w:bottom w:val="single" w:sz="4" w:space="0" w:color="auto"/>
              <w:right w:val="single" w:sz="4" w:space="0" w:color="auto"/>
            </w:tcBorders>
            <w:shd w:val="clear" w:color="auto" w:fill="auto"/>
            <w:vAlign w:val="center"/>
          </w:tcPr>
          <w:p w14:paraId="6A1B0844" w14:textId="77777777" w:rsidR="00BA2B69" w:rsidRPr="006A05F2" w:rsidRDefault="00BA2B69" w:rsidP="00FB30AB">
            <w:pPr>
              <w:jc w:val="both"/>
              <w:rPr>
                <w:sz w:val="16"/>
                <w:szCs w:val="16"/>
              </w:rPr>
            </w:pPr>
            <w:r w:rsidRPr="006A05F2">
              <w:rPr>
                <w:sz w:val="16"/>
                <w:szCs w:val="16"/>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2A18FAC9" w14:textId="77777777" w:rsidR="00BA2B69" w:rsidRPr="006A05F2" w:rsidRDefault="00BA2B69" w:rsidP="00FB30AB">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1B59C1F2" w14:textId="77777777" w:rsidR="00BA2B69" w:rsidRPr="006A05F2" w:rsidRDefault="00BA2B69" w:rsidP="00FB30AB">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5D721AFB"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76A6937"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044C9C6" w14:textId="77777777" w:rsidR="00BA2B69" w:rsidRPr="006A05F2" w:rsidRDefault="00BA2B69" w:rsidP="00FB30AB">
            <w:pPr>
              <w:jc w:val="center"/>
              <w:rPr>
                <w:color w:val="000000"/>
                <w:sz w:val="16"/>
                <w:szCs w:val="16"/>
              </w:rPr>
            </w:pPr>
            <w:r w:rsidRPr="006A05F2">
              <w:rPr>
                <w:color w:val="000000"/>
                <w:sz w:val="16"/>
                <w:szCs w:val="16"/>
              </w:rPr>
              <w:t>000 2 02 29999 00 0000 150</w:t>
            </w:r>
          </w:p>
        </w:tc>
        <w:tc>
          <w:tcPr>
            <w:tcW w:w="3687" w:type="dxa"/>
            <w:tcBorders>
              <w:top w:val="nil"/>
              <w:left w:val="nil"/>
              <w:bottom w:val="single" w:sz="4" w:space="0" w:color="auto"/>
              <w:right w:val="single" w:sz="4" w:space="0" w:color="auto"/>
            </w:tcBorders>
            <w:shd w:val="clear" w:color="auto" w:fill="auto"/>
            <w:vAlign w:val="center"/>
            <w:hideMark/>
          </w:tcPr>
          <w:p w14:paraId="69FD5378" w14:textId="77777777" w:rsidR="00BA2B69" w:rsidRPr="006A05F2" w:rsidRDefault="00BA2B69" w:rsidP="00FB30AB">
            <w:pPr>
              <w:jc w:val="both"/>
              <w:rPr>
                <w:color w:val="000000"/>
                <w:sz w:val="16"/>
                <w:szCs w:val="16"/>
              </w:rPr>
            </w:pPr>
            <w:r w:rsidRPr="006A05F2">
              <w:rPr>
                <w:color w:val="000000"/>
                <w:sz w:val="16"/>
                <w:szCs w:val="16"/>
              </w:rPr>
              <w:t>Прочие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367818AF" w14:textId="77777777" w:rsidR="00BA2B69" w:rsidRPr="006A05F2" w:rsidRDefault="00BA2B69" w:rsidP="00FB30AB">
            <w:pPr>
              <w:jc w:val="center"/>
              <w:rPr>
                <w:color w:val="000000"/>
                <w:sz w:val="16"/>
                <w:szCs w:val="16"/>
              </w:rPr>
            </w:pPr>
            <w:r>
              <w:rPr>
                <w:color w:val="000000"/>
                <w:sz w:val="16"/>
                <w:szCs w:val="16"/>
              </w:rPr>
              <w:t>141 366,18</w:t>
            </w:r>
          </w:p>
        </w:tc>
        <w:tc>
          <w:tcPr>
            <w:tcW w:w="1134" w:type="dxa"/>
            <w:tcBorders>
              <w:top w:val="nil"/>
              <w:left w:val="nil"/>
              <w:bottom w:val="single" w:sz="4" w:space="0" w:color="auto"/>
              <w:right w:val="single" w:sz="4" w:space="0" w:color="auto"/>
            </w:tcBorders>
            <w:shd w:val="clear" w:color="auto" w:fill="auto"/>
            <w:vAlign w:val="center"/>
            <w:hideMark/>
          </w:tcPr>
          <w:p w14:paraId="3857BDA1" w14:textId="77777777" w:rsidR="00BA2B69" w:rsidRPr="006A05F2" w:rsidRDefault="00BA2B69" w:rsidP="00FB30AB">
            <w:pPr>
              <w:jc w:val="center"/>
              <w:rPr>
                <w:color w:val="000000"/>
                <w:sz w:val="16"/>
                <w:szCs w:val="16"/>
              </w:rPr>
            </w:pPr>
            <w:r>
              <w:rPr>
                <w:color w:val="000000"/>
                <w:sz w:val="16"/>
                <w:szCs w:val="16"/>
              </w:rPr>
              <w:t>48 294,81</w:t>
            </w:r>
          </w:p>
        </w:tc>
        <w:tc>
          <w:tcPr>
            <w:tcW w:w="1134" w:type="dxa"/>
            <w:tcBorders>
              <w:top w:val="nil"/>
              <w:left w:val="nil"/>
              <w:bottom w:val="single" w:sz="4" w:space="0" w:color="auto"/>
              <w:right w:val="single" w:sz="4" w:space="0" w:color="auto"/>
            </w:tcBorders>
            <w:shd w:val="clear" w:color="auto" w:fill="auto"/>
            <w:vAlign w:val="center"/>
            <w:hideMark/>
          </w:tcPr>
          <w:p w14:paraId="19128AFA" w14:textId="77777777" w:rsidR="00BA2B69" w:rsidRPr="006A05F2" w:rsidRDefault="00BA2B69" w:rsidP="00FB30AB">
            <w:pPr>
              <w:jc w:val="center"/>
              <w:rPr>
                <w:color w:val="000000"/>
                <w:sz w:val="16"/>
                <w:szCs w:val="16"/>
              </w:rPr>
            </w:pPr>
            <w:r>
              <w:rPr>
                <w:color w:val="000000"/>
                <w:sz w:val="16"/>
                <w:szCs w:val="16"/>
              </w:rPr>
              <w:t>50 122,30</w:t>
            </w:r>
          </w:p>
        </w:tc>
      </w:tr>
      <w:tr w:rsidR="00BA2B69" w:rsidRPr="006A05F2" w14:paraId="7BF7F749"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8535F5C" w14:textId="77777777" w:rsidR="00BA2B69" w:rsidRPr="006A05F2" w:rsidRDefault="00BA2B69" w:rsidP="00FB30AB">
            <w:pPr>
              <w:jc w:val="center"/>
              <w:rPr>
                <w:color w:val="000000"/>
                <w:sz w:val="16"/>
                <w:szCs w:val="16"/>
              </w:rPr>
            </w:pPr>
            <w:r w:rsidRPr="006A05F2">
              <w:rPr>
                <w:color w:val="000000"/>
                <w:sz w:val="16"/>
                <w:szCs w:val="16"/>
              </w:rPr>
              <w:t>000 2 02 29999 14 0000 150</w:t>
            </w:r>
          </w:p>
        </w:tc>
        <w:tc>
          <w:tcPr>
            <w:tcW w:w="3687" w:type="dxa"/>
            <w:tcBorders>
              <w:top w:val="nil"/>
              <w:left w:val="nil"/>
              <w:bottom w:val="single" w:sz="4" w:space="0" w:color="auto"/>
              <w:right w:val="single" w:sz="4" w:space="0" w:color="auto"/>
            </w:tcBorders>
            <w:shd w:val="clear" w:color="auto" w:fill="auto"/>
            <w:vAlign w:val="center"/>
            <w:hideMark/>
          </w:tcPr>
          <w:p w14:paraId="417E3A58" w14:textId="77777777" w:rsidR="00BA2B69" w:rsidRPr="006A05F2" w:rsidRDefault="00BA2B69" w:rsidP="00FB30AB">
            <w:pPr>
              <w:jc w:val="both"/>
              <w:rPr>
                <w:color w:val="000000"/>
                <w:sz w:val="16"/>
                <w:szCs w:val="16"/>
              </w:rPr>
            </w:pPr>
            <w:r w:rsidRPr="006A05F2">
              <w:rPr>
                <w:color w:val="000000"/>
                <w:sz w:val="16"/>
                <w:szCs w:val="16"/>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2291075B" w14:textId="77777777" w:rsidR="00BA2B69" w:rsidRPr="006A05F2" w:rsidRDefault="00BA2B69" w:rsidP="00FB30AB">
            <w:pPr>
              <w:jc w:val="center"/>
              <w:rPr>
                <w:color w:val="000000"/>
                <w:sz w:val="16"/>
                <w:szCs w:val="16"/>
              </w:rPr>
            </w:pPr>
            <w:r>
              <w:rPr>
                <w:color w:val="000000"/>
                <w:sz w:val="16"/>
                <w:szCs w:val="16"/>
              </w:rPr>
              <w:t>141 366,18</w:t>
            </w:r>
          </w:p>
        </w:tc>
        <w:tc>
          <w:tcPr>
            <w:tcW w:w="1134" w:type="dxa"/>
            <w:tcBorders>
              <w:top w:val="nil"/>
              <w:left w:val="nil"/>
              <w:bottom w:val="single" w:sz="4" w:space="0" w:color="auto"/>
              <w:right w:val="single" w:sz="4" w:space="0" w:color="auto"/>
            </w:tcBorders>
            <w:shd w:val="clear" w:color="auto" w:fill="auto"/>
            <w:vAlign w:val="center"/>
            <w:hideMark/>
          </w:tcPr>
          <w:p w14:paraId="30D3E92E" w14:textId="77777777" w:rsidR="00BA2B69" w:rsidRPr="006A05F2" w:rsidRDefault="00BA2B69" w:rsidP="00FB30AB">
            <w:pPr>
              <w:jc w:val="center"/>
              <w:rPr>
                <w:color w:val="000000"/>
                <w:sz w:val="16"/>
                <w:szCs w:val="16"/>
              </w:rPr>
            </w:pPr>
            <w:r>
              <w:rPr>
                <w:color w:val="000000"/>
                <w:sz w:val="16"/>
                <w:szCs w:val="16"/>
              </w:rPr>
              <w:t>48 294,81</w:t>
            </w:r>
          </w:p>
        </w:tc>
        <w:tc>
          <w:tcPr>
            <w:tcW w:w="1134" w:type="dxa"/>
            <w:tcBorders>
              <w:top w:val="nil"/>
              <w:left w:val="nil"/>
              <w:bottom w:val="single" w:sz="4" w:space="0" w:color="auto"/>
              <w:right w:val="single" w:sz="4" w:space="0" w:color="auto"/>
            </w:tcBorders>
            <w:shd w:val="clear" w:color="auto" w:fill="auto"/>
            <w:vAlign w:val="center"/>
            <w:hideMark/>
          </w:tcPr>
          <w:p w14:paraId="4CA54940" w14:textId="77777777" w:rsidR="00BA2B69" w:rsidRPr="006A05F2" w:rsidRDefault="00BA2B69" w:rsidP="00FB30AB">
            <w:pPr>
              <w:jc w:val="center"/>
              <w:rPr>
                <w:color w:val="000000"/>
                <w:sz w:val="16"/>
                <w:szCs w:val="16"/>
              </w:rPr>
            </w:pPr>
            <w:r>
              <w:rPr>
                <w:color w:val="000000"/>
                <w:sz w:val="16"/>
                <w:szCs w:val="16"/>
              </w:rPr>
              <w:t>50 122,30</w:t>
            </w:r>
          </w:p>
        </w:tc>
      </w:tr>
      <w:tr w:rsidR="00BA2B69" w:rsidRPr="006A05F2" w14:paraId="2EC9C1E8"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72D69FF5" w14:textId="77777777" w:rsidR="00BA2B69" w:rsidRPr="006A05F2" w:rsidRDefault="00BA2B69" w:rsidP="00FB30AB">
            <w:pPr>
              <w:jc w:val="center"/>
              <w:rPr>
                <w:color w:val="000000"/>
                <w:sz w:val="16"/>
                <w:szCs w:val="16"/>
              </w:rPr>
            </w:pPr>
            <w:r w:rsidRPr="006A05F2">
              <w:rPr>
                <w:color w:val="000000"/>
                <w:sz w:val="16"/>
                <w:szCs w:val="16"/>
              </w:rPr>
              <w:t>000 2 02 29999 14 0008 150</w:t>
            </w:r>
          </w:p>
        </w:tc>
        <w:tc>
          <w:tcPr>
            <w:tcW w:w="3687" w:type="dxa"/>
            <w:tcBorders>
              <w:top w:val="nil"/>
              <w:left w:val="nil"/>
              <w:bottom w:val="single" w:sz="4" w:space="0" w:color="auto"/>
              <w:right w:val="single" w:sz="4" w:space="0" w:color="auto"/>
            </w:tcBorders>
            <w:shd w:val="clear" w:color="auto" w:fill="auto"/>
            <w:vAlign w:val="center"/>
          </w:tcPr>
          <w:p w14:paraId="2EC35E56" w14:textId="77777777" w:rsidR="00BA2B69" w:rsidRPr="006A05F2" w:rsidRDefault="00BA2B69" w:rsidP="00FB30AB">
            <w:pPr>
              <w:jc w:val="both"/>
              <w:rPr>
                <w:color w:val="000000"/>
                <w:sz w:val="16"/>
                <w:szCs w:val="16"/>
              </w:rPr>
            </w:pPr>
            <w:r w:rsidRPr="006A05F2">
              <w:rPr>
                <w:color w:val="000000"/>
                <w:sz w:val="16"/>
                <w:szCs w:val="16"/>
              </w:rPr>
              <w:t>Прочие субсидии бюджетам муниципальных округов (финансовое обеспечение выполнения комплексных кадастровых работ)</w:t>
            </w:r>
          </w:p>
        </w:tc>
        <w:tc>
          <w:tcPr>
            <w:tcW w:w="1134" w:type="dxa"/>
            <w:tcBorders>
              <w:top w:val="nil"/>
              <w:left w:val="nil"/>
              <w:bottom w:val="single" w:sz="4" w:space="0" w:color="auto"/>
              <w:right w:val="single" w:sz="4" w:space="0" w:color="auto"/>
            </w:tcBorders>
            <w:shd w:val="clear" w:color="auto" w:fill="auto"/>
            <w:vAlign w:val="center"/>
          </w:tcPr>
          <w:p w14:paraId="1806C51D" w14:textId="77777777" w:rsidR="00BA2B69" w:rsidRPr="006A05F2" w:rsidRDefault="00BA2B69" w:rsidP="00FB30AB">
            <w:pPr>
              <w:jc w:val="center"/>
              <w:rPr>
                <w:color w:val="000000"/>
                <w:sz w:val="16"/>
                <w:szCs w:val="16"/>
              </w:rPr>
            </w:pPr>
            <w:r w:rsidRPr="006A05F2">
              <w:rPr>
                <w:color w:val="000000"/>
                <w:sz w:val="16"/>
                <w:szCs w:val="16"/>
              </w:rPr>
              <w:t>4 462,85</w:t>
            </w:r>
          </w:p>
        </w:tc>
        <w:tc>
          <w:tcPr>
            <w:tcW w:w="1134" w:type="dxa"/>
            <w:tcBorders>
              <w:top w:val="nil"/>
              <w:left w:val="nil"/>
              <w:bottom w:val="single" w:sz="4" w:space="0" w:color="auto"/>
              <w:right w:val="single" w:sz="4" w:space="0" w:color="auto"/>
            </w:tcBorders>
            <w:shd w:val="clear" w:color="auto" w:fill="auto"/>
            <w:vAlign w:val="center"/>
          </w:tcPr>
          <w:p w14:paraId="56C4A208"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088E519"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378746C5"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0D20A23F" w14:textId="77777777" w:rsidR="00BA2B69" w:rsidRPr="006A05F2" w:rsidRDefault="00BA2B69" w:rsidP="00FB30AB">
            <w:pPr>
              <w:jc w:val="center"/>
              <w:rPr>
                <w:color w:val="000000"/>
                <w:sz w:val="16"/>
                <w:szCs w:val="16"/>
              </w:rPr>
            </w:pPr>
            <w:r w:rsidRPr="006A05F2">
              <w:rPr>
                <w:color w:val="000000"/>
                <w:sz w:val="16"/>
                <w:szCs w:val="16"/>
              </w:rPr>
              <w:t>000 2 02 29999 14 1151 150</w:t>
            </w:r>
          </w:p>
        </w:tc>
        <w:tc>
          <w:tcPr>
            <w:tcW w:w="3687" w:type="dxa"/>
            <w:tcBorders>
              <w:top w:val="nil"/>
              <w:left w:val="nil"/>
              <w:bottom w:val="single" w:sz="4" w:space="0" w:color="auto"/>
              <w:right w:val="single" w:sz="4" w:space="0" w:color="auto"/>
            </w:tcBorders>
            <w:shd w:val="clear" w:color="auto" w:fill="auto"/>
            <w:vAlign w:val="center"/>
          </w:tcPr>
          <w:p w14:paraId="37FD10DF" w14:textId="77777777" w:rsidR="00BA2B69" w:rsidRPr="006A05F2" w:rsidRDefault="00BA2B69" w:rsidP="00FB30AB">
            <w:pPr>
              <w:jc w:val="both"/>
              <w:rPr>
                <w:color w:val="000000"/>
                <w:sz w:val="16"/>
                <w:szCs w:val="16"/>
              </w:rPr>
            </w:pPr>
            <w:r w:rsidRPr="006A05F2">
              <w:rPr>
                <w:color w:val="000000"/>
                <w:sz w:val="16"/>
                <w:szCs w:val="16"/>
              </w:rPr>
              <w:t>Прочие субсидии муниципальных округов (проведение капитального ремонта зданий и сооружений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027D0785" w14:textId="77777777" w:rsidR="00BA2B69" w:rsidRPr="006A05F2" w:rsidRDefault="00BA2B69" w:rsidP="00FB30AB">
            <w:pPr>
              <w:jc w:val="center"/>
              <w:rPr>
                <w:color w:val="000000"/>
                <w:sz w:val="16"/>
                <w:szCs w:val="16"/>
              </w:rPr>
            </w:pPr>
            <w:r>
              <w:rPr>
                <w:color w:val="000000"/>
                <w:sz w:val="16"/>
                <w:szCs w:val="16"/>
              </w:rPr>
              <w:t>41 102,25</w:t>
            </w:r>
          </w:p>
        </w:tc>
        <w:tc>
          <w:tcPr>
            <w:tcW w:w="1134" w:type="dxa"/>
            <w:tcBorders>
              <w:top w:val="nil"/>
              <w:left w:val="nil"/>
              <w:bottom w:val="single" w:sz="4" w:space="0" w:color="auto"/>
              <w:right w:val="single" w:sz="4" w:space="0" w:color="auto"/>
            </w:tcBorders>
            <w:shd w:val="clear" w:color="auto" w:fill="auto"/>
            <w:vAlign w:val="center"/>
          </w:tcPr>
          <w:p w14:paraId="119617E4"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61F3D81"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440EE992"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BB2C34A" w14:textId="77777777" w:rsidR="00BA2B69" w:rsidRPr="006A05F2" w:rsidRDefault="00BA2B69" w:rsidP="00FB30AB">
            <w:pPr>
              <w:jc w:val="center"/>
              <w:rPr>
                <w:color w:val="000000"/>
                <w:sz w:val="16"/>
                <w:szCs w:val="16"/>
              </w:rPr>
            </w:pPr>
            <w:r w:rsidRPr="006A05F2">
              <w:rPr>
                <w:color w:val="000000"/>
                <w:sz w:val="16"/>
                <w:szCs w:val="16"/>
              </w:rPr>
              <w:t>000 2 02 29999 14 1204 150</w:t>
            </w:r>
          </w:p>
        </w:tc>
        <w:tc>
          <w:tcPr>
            <w:tcW w:w="3687" w:type="dxa"/>
            <w:tcBorders>
              <w:top w:val="nil"/>
              <w:left w:val="nil"/>
              <w:bottom w:val="single" w:sz="4" w:space="0" w:color="auto"/>
              <w:right w:val="single" w:sz="4" w:space="0" w:color="auto"/>
            </w:tcBorders>
            <w:shd w:val="clear" w:color="auto" w:fill="auto"/>
            <w:vAlign w:val="center"/>
            <w:hideMark/>
          </w:tcPr>
          <w:p w14:paraId="73FAD1E9" w14:textId="77777777" w:rsidR="00BA2B69" w:rsidRPr="006A05F2" w:rsidRDefault="00BA2B69" w:rsidP="00FB30AB">
            <w:pPr>
              <w:jc w:val="both"/>
              <w:rPr>
                <w:color w:val="000000"/>
                <w:sz w:val="16"/>
                <w:szCs w:val="16"/>
              </w:rPr>
            </w:pPr>
            <w:r w:rsidRPr="006A05F2">
              <w:rPr>
                <w:color w:val="000000"/>
                <w:sz w:val="16"/>
                <w:szCs w:val="16"/>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134" w:type="dxa"/>
            <w:tcBorders>
              <w:top w:val="nil"/>
              <w:left w:val="nil"/>
              <w:bottom w:val="single" w:sz="4" w:space="0" w:color="auto"/>
              <w:right w:val="single" w:sz="4" w:space="0" w:color="auto"/>
            </w:tcBorders>
            <w:shd w:val="clear" w:color="auto" w:fill="auto"/>
            <w:vAlign w:val="center"/>
            <w:hideMark/>
          </w:tcPr>
          <w:p w14:paraId="7853C44A" w14:textId="77777777" w:rsidR="00BA2B69" w:rsidRPr="006A05F2" w:rsidRDefault="00BA2B69" w:rsidP="00FB30AB">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409E3368" w14:textId="77777777" w:rsidR="00BA2B69" w:rsidRPr="006A05F2" w:rsidRDefault="00BA2B69" w:rsidP="00FB30AB">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1027059C" w14:textId="77777777" w:rsidR="00BA2B69" w:rsidRPr="006A05F2" w:rsidRDefault="00BA2B69" w:rsidP="00FB30AB">
            <w:pPr>
              <w:jc w:val="center"/>
              <w:rPr>
                <w:color w:val="000000"/>
                <w:sz w:val="16"/>
                <w:szCs w:val="16"/>
              </w:rPr>
            </w:pPr>
            <w:r w:rsidRPr="006A05F2">
              <w:rPr>
                <w:color w:val="000000"/>
                <w:sz w:val="16"/>
                <w:szCs w:val="16"/>
              </w:rPr>
              <w:t>100,00</w:t>
            </w:r>
          </w:p>
        </w:tc>
      </w:tr>
      <w:tr w:rsidR="00BA2B69" w:rsidRPr="006A05F2" w14:paraId="1DFC9226" w14:textId="77777777" w:rsidTr="00FB30AB">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B234CDA" w14:textId="77777777" w:rsidR="00BA2B69" w:rsidRPr="006A05F2" w:rsidRDefault="00BA2B69" w:rsidP="00FB30AB">
            <w:pPr>
              <w:jc w:val="center"/>
              <w:rPr>
                <w:color w:val="000000"/>
                <w:sz w:val="16"/>
                <w:szCs w:val="16"/>
              </w:rPr>
            </w:pPr>
            <w:r w:rsidRPr="006A05F2">
              <w:rPr>
                <w:color w:val="000000"/>
                <w:sz w:val="16"/>
                <w:szCs w:val="16"/>
              </w:rPr>
              <w:t>000 2 02 29999 14 1213 150</w:t>
            </w:r>
          </w:p>
        </w:tc>
        <w:tc>
          <w:tcPr>
            <w:tcW w:w="3687" w:type="dxa"/>
            <w:tcBorders>
              <w:top w:val="nil"/>
              <w:left w:val="nil"/>
              <w:bottom w:val="single" w:sz="4" w:space="0" w:color="auto"/>
              <w:right w:val="single" w:sz="4" w:space="0" w:color="auto"/>
            </w:tcBorders>
            <w:shd w:val="clear" w:color="auto" w:fill="auto"/>
            <w:vAlign w:val="center"/>
            <w:hideMark/>
          </w:tcPr>
          <w:p w14:paraId="6447ED42" w14:textId="77777777" w:rsidR="00BA2B69" w:rsidRPr="006A05F2" w:rsidRDefault="00BA2B69" w:rsidP="00FB30AB">
            <w:pPr>
              <w:jc w:val="both"/>
              <w:rPr>
                <w:color w:val="000000"/>
                <w:sz w:val="16"/>
                <w:szCs w:val="16"/>
              </w:rPr>
            </w:pPr>
            <w:r w:rsidRPr="006A05F2">
              <w:rPr>
                <w:color w:val="000000"/>
                <w:sz w:val="16"/>
                <w:szCs w:val="16"/>
              </w:rPr>
              <w:t>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tcBorders>
              <w:top w:val="nil"/>
              <w:left w:val="nil"/>
              <w:bottom w:val="single" w:sz="4" w:space="0" w:color="auto"/>
              <w:right w:val="single" w:sz="4" w:space="0" w:color="auto"/>
            </w:tcBorders>
            <w:shd w:val="clear" w:color="auto" w:fill="auto"/>
            <w:vAlign w:val="center"/>
            <w:hideMark/>
          </w:tcPr>
          <w:p w14:paraId="3665E14E" w14:textId="77777777" w:rsidR="00BA2B69" w:rsidRPr="006A05F2" w:rsidRDefault="00BA2B69" w:rsidP="00FB30AB">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7D814F7D" w14:textId="77777777" w:rsidR="00BA2B69" w:rsidRPr="006A05F2" w:rsidRDefault="00BA2B69" w:rsidP="00FB30AB">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64D36CAA" w14:textId="77777777" w:rsidR="00BA2B69" w:rsidRPr="006A05F2" w:rsidRDefault="00BA2B69" w:rsidP="00FB30AB">
            <w:pPr>
              <w:jc w:val="center"/>
              <w:rPr>
                <w:color w:val="000000"/>
                <w:sz w:val="16"/>
                <w:szCs w:val="16"/>
              </w:rPr>
            </w:pPr>
            <w:r w:rsidRPr="006A05F2">
              <w:rPr>
                <w:color w:val="000000"/>
                <w:sz w:val="16"/>
                <w:szCs w:val="16"/>
              </w:rPr>
              <w:t>19 382,72</w:t>
            </w:r>
          </w:p>
        </w:tc>
      </w:tr>
      <w:tr w:rsidR="00BA2B69" w:rsidRPr="006A05F2" w14:paraId="30B433A4"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7D7F6DDA" w14:textId="77777777" w:rsidR="00BA2B69" w:rsidRPr="006A05F2" w:rsidRDefault="00BA2B69" w:rsidP="00FB30AB">
            <w:pPr>
              <w:jc w:val="center"/>
              <w:rPr>
                <w:color w:val="000000"/>
                <w:sz w:val="16"/>
                <w:szCs w:val="16"/>
              </w:rPr>
            </w:pPr>
            <w:r w:rsidRPr="006A05F2">
              <w:rPr>
                <w:color w:val="000000"/>
                <w:sz w:val="16"/>
                <w:szCs w:val="16"/>
              </w:rPr>
              <w:t>000 2 02 29999 14 1236 150</w:t>
            </w:r>
          </w:p>
        </w:tc>
        <w:tc>
          <w:tcPr>
            <w:tcW w:w="3687" w:type="dxa"/>
            <w:tcBorders>
              <w:top w:val="nil"/>
              <w:left w:val="nil"/>
              <w:bottom w:val="single" w:sz="4" w:space="0" w:color="auto"/>
              <w:right w:val="single" w:sz="4" w:space="0" w:color="auto"/>
            </w:tcBorders>
            <w:shd w:val="clear" w:color="auto" w:fill="auto"/>
            <w:vAlign w:val="center"/>
          </w:tcPr>
          <w:p w14:paraId="1CA6514A" w14:textId="77777777" w:rsidR="00BA2B69" w:rsidRPr="006A05F2" w:rsidRDefault="00BA2B69" w:rsidP="00FB30AB">
            <w:pPr>
              <w:jc w:val="both"/>
              <w:rPr>
                <w:color w:val="000000"/>
                <w:sz w:val="16"/>
                <w:szCs w:val="16"/>
              </w:rPr>
            </w:pPr>
            <w:r w:rsidRPr="006A05F2">
              <w:rPr>
                <w:color w:val="000000"/>
                <w:sz w:val="16"/>
                <w:szCs w:val="16"/>
              </w:rPr>
              <w:t>Прочие субсидии бюджетам муниципальных округов (укрепление материально-технической базы муниципальных дошкольных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3389388F" w14:textId="77777777" w:rsidR="00BA2B69" w:rsidRPr="006A05F2" w:rsidRDefault="00BA2B69" w:rsidP="00FB30AB">
            <w:pPr>
              <w:jc w:val="center"/>
              <w:rPr>
                <w:color w:val="000000"/>
                <w:sz w:val="16"/>
                <w:szCs w:val="16"/>
              </w:rPr>
            </w:pPr>
            <w:r w:rsidRPr="006A05F2">
              <w:rPr>
                <w:color w:val="000000"/>
                <w:sz w:val="16"/>
                <w:szCs w:val="16"/>
              </w:rPr>
              <w:t>11 686,96</w:t>
            </w:r>
          </w:p>
        </w:tc>
        <w:tc>
          <w:tcPr>
            <w:tcW w:w="1134" w:type="dxa"/>
            <w:tcBorders>
              <w:top w:val="nil"/>
              <w:left w:val="nil"/>
              <w:bottom w:val="single" w:sz="4" w:space="0" w:color="auto"/>
              <w:right w:val="single" w:sz="4" w:space="0" w:color="auto"/>
            </w:tcBorders>
            <w:shd w:val="clear" w:color="auto" w:fill="auto"/>
            <w:vAlign w:val="center"/>
          </w:tcPr>
          <w:p w14:paraId="324B9407"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87A8E5D"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0ADC434"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0C2DFAB7" w14:textId="77777777" w:rsidR="00BA2B69" w:rsidRPr="006A05F2" w:rsidRDefault="00BA2B69" w:rsidP="00FB30AB">
            <w:pPr>
              <w:jc w:val="center"/>
              <w:rPr>
                <w:color w:val="000000"/>
                <w:sz w:val="16"/>
                <w:szCs w:val="16"/>
              </w:rPr>
            </w:pPr>
            <w:r w:rsidRPr="006A05F2">
              <w:rPr>
                <w:color w:val="000000"/>
                <w:sz w:val="16"/>
                <w:szCs w:val="16"/>
              </w:rPr>
              <w:t>000 2 02 29999 14 1238 150</w:t>
            </w:r>
          </w:p>
        </w:tc>
        <w:tc>
          <w:tcPr>
            <w:tcW w:w="3687" w:type="dxa"/>
            <w:tcBorders>
              <w:top w:val="nil"/>
              <w:left w:val="nil"/>
              <w:bottom w:val="single" w:sz="4" w:space="0" w:color="auto"/>
              <w:right w:val="single" w:sz="4" w:space="0" w:color="auto"/>
            </w:tcBorders>
            <w:shd w:val="clear" w:color="auto" w:fill="auto"/>
            <w:vAlign w:val="center"/>
          </w:tcPr>
          <w:p w14:paraId="5AF7F3AE" w14:textId="77777777" w:rsidR="00BA2B69" w:rsidRPr="006A05F2" w:rsidRDefault="00BA2B69" w:rsidP="00FB30AB">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благоустройству территорий в муниципальных округах и городских округах)</w:t>
            </w:r>
          </w:p>
        </w:tc>
        <w:tc>
          <w:tcPr>
            <w:tcW w:w="1134" w:type="dxa"/>
            <w:tcBorders>
              <w:top w:val="nil"/>
              <w:left w:val="nil"/>
              <w:bottom w:val="single" w:sz="4" w:space="0" w:color="auto"/>
              <w:right w:val="single" w:sz="4" w:space="0" w:color="auto"/>
            </w:tcBorders>
            <w:shd w:val="clear" w:color="auto" w:fill="auto"/>
            <w:vAlign w:val="center"/>
          </w:tcPr>
          <w:p w14:paraId="754C32B3" w14:textId="77777777" w:rsidR="00BA2B69" w:rsidRPr="006A05F2" w:rsidRDefault="00BA2B69" w:rsidP="00FB30AB">
            <w:pPr>
              <w:jc w:val="center"/>
              <w:rPr>
                <w:color w:val="000000"/>
                <w:sz w:val="16"/>
                <w:szCs w:val="16"/>
              </w:rPr>
            </w:pPr>
            <w:r w:rsidRPr="006A05F2">
              <w:rPr>
                <w:color w:val="000000"/>
                <w:sz w:val="16"/>
                <w:szCs w:val="16"/>
              </w:rPr>
              <w:t>35 063,01</w:t>
            </w:r>
          </w:p>
        </w:tc>
        <w:tc>
          <w:tcPr>
            <w:tcW w:w="1134" w:type="dxa"/>
            <w:tcBorders>
              <w:top w:val="nil"/>
              <w:left w:val="nil"/>
              <w:bottom w:val="single" w:sz="4" w:space="0" w:color="auto"/>
              <w:right w:val="single" w:sz="4" w:space="0" w:color="auto"/>
            </w:tcBorders>
            <w:shd w:val="clear" w:color="auto" w:fill="auto"/>
            <w:vAlign w:val="center"/>
          </w:tcPr>
          <w:p w14:paraId="0741EABA"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6D6920E"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63296621"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54CE3AB" w14:textId="77777777" w:rsidR="00BA2B69" w:rsidRPr="006A05F2" w:rsidRDefault="00BA2B69" w:rsidP="00FB30AB">
            <w:pPr>
              <w:jc w:val="center"/>
              <w:rPr>
                <w:color w:val="000000"/>
                <w:sz w:val="16"/>
                <w:szCs w:val="16"/>
              </w:rPr>
            </w:pPr>
            <w:r w:rsidRPr="006A05F2">
              <w:rPr>
                <w:color w:val="000000"/>
                <w:sz w:val="16"/>
                <w:szCs w:val="16"/>
              </w:rPr>
              <w:t>000 2 02 29999 14 1254 150</w:t>
            </w:r>
          </w:p>
        </w:tc>
        <w:tc>
          <w:tcPr>
            <w:tcW w:w="3687" w:type="dxa"/>
            <w:tcBorders>
              <w:top w:val="nil"/>
              <w:left w:val="nil"/>
              <w:bottom w:val="single" w:sz="4" w:space="0" w:color="auto"/>
              <w:right w:val="single" w:sz="4" w:space="0" w:color="auto"/>
            </w:tcBorders>
            <w:shd w:val="clear" w:color="auto" w:fill="auto"/>
            <w:vAlign w:val="center"/>
            <w:hideMark/>
          </w:tcPr>
          <w:p w14:paraId="01C6FCCE" w14:textId="77777777" w:rsidR="00BA2B69" w:rsidRPr="006A05F2" w:rsidRDefault="00BA2B69" w:rsidP="00FB30AB">
            <w:pPr>
              <w:jc w:val="both"/>
              <w:rPr>
                <w:color w:val="000000"/>
                <w:sz w:val="16"/>
                <w:szCs w:val="16"/>
              </w:rPr>
            </w:pPr>
            <w:r w:rsidRPr="006A05F2">
              <w:rPr>
                <w:color w:val="000000"/>
                <w:sz w:val="16"/>
                <w:szCs w:val="16"/>
              </w:rPr>
              <w:t>Прочие субсидии бюджетам муниципальных округов (реализация инициативных проектов)</w:t>
            </w:r>
          </w:p>
        </w:tc>
        <w:tc>
          <w:tcPr>
            <w:tcW w:w="1134" w:type="dxa"/>
            <w:tcBorders>
              <w:top w:val="nil"/>
              <w:left w:val="nil"/>
              <w:bottom w:val="single" w:sz="4" w:space="0" w:color="auto"/>
              <w:right w:val="single" w:sz="4" w:space="0" w:color="auto"/>
            </w:tcBorders>
            <w:shd w:val="clear" w:color="auto" w:fill="auto"/>
            <w:vAlign w:val="center"/>
            <w:hideMark/>
          </w:tcPr>
          <w:p w14:paraId="49DD0A9B" w14:textId="77777777" w:rsidR="00BA2B69" w:rsidRPr="006A05F2" w:rsidRDefault="00BA2B69" w:rsidP="00FB30AB">
            <w:pPr>
              <w:jc w:val="center"/>
              <w:rPr>
                <w:color w:val="000000"/>
                <w:sz w:val="16"/>
                <w:szCs w:val="16"/>
              </w:rPr>
            </w:pPr>
            <w:r w:rsidRPr="006A05F2">
              <w:rPr>
                <w:color w:val="000000"/>
                <w:sz w:val="16"/>
                <w:szCs w:val="16"/>
              </w:rPr>
              <w:t>1</w:t>
            </w:r>
            <w:r>
              <w:rPr>
                <w:color w:val="000000"/>
                <w:sz w:val="16"/>
                <w:szCs w:val="16"/>
              </w:rPr>
              <w:t>1</w:t>
            </w:r>
            <w:r w:rsidRPr="006A05F2">
              <w:rPr>
                <w:color w:val="000000"/>
                <w:sz w:val="16"/>
                <w:szCs w:val="16"/>
              </w:rPr>
              <w:t xml:space="preserve"> </w:t>
            </w:r>
            <w:r>
              <w:rPr>
                <w:color w:val="000000"/>
                <w:sz w:val="16"/>
                <w:szCs w:val="16"/>
              </w:rPr>
              <w:t>145</w:t>
            </w:r>
            <w:r w:rsidRPr="006A05F2">
              <w:rPr>
                <w:color w:val="000000"/>
                <w:sz w:val="16"/>
                <w:szCs w:val="16"/>
              </w:rPr>
              <w:t>,</w:t>
            </w:r>
            <w:r>
              <w:rPr>
                <w:color w:val="000000"/>
                <w:sz w:val="16"/>
                <w:szCs w:val="16"/>
              </w:rPr>
              <w:t>17</w:t>
            </w:r>
          </w:p>
        </w:tc>
        <w:tc>
          <w:tcPr>
            <w:tcW w:w="1134" w:type="dxa"/>
            <w:tcBorders>
              <w:top w:val="nil"/>
              <w:left w:val="nil"/>
              <w:bottom w:val="single" w:sz="4" w:space="0" w:color="auto"/>
              <w:right w:val="single" w:sz="4" w:space="0" w:color="auto"/>
            </w:tcBorders>
            <w:shd w:val="clear" w:color="auto" w:fill="auto"/>
            <w:vAlign w:val="center"/>
            <w:hideMark/>
          </w:tcPr>
          <w:p w14:paraId="3FECB6C0" w14:textId="77777777" w:rsidR="00BA2B69" w:rsidRPr="006A05F2" w:rsidRDefault="00BA2B69" w:rsidP="00FB30AB">
            <w:pPr>
              <w:jc w:val="center"/>
              <w:rPr>
                <w:color w:val="000000"/>
                <w:sz w:val="16"/>
                <w:szCs w:val="16"/>
              </w:rPr>
            </w:pPr>
            <w:r>
              <w:rPr>
                <w:color w:val="000000"/>
                <w:sz w:val="16"/>
                <w:szCs w:val="16"/>
              </w:rPr>
              <w:t>28 812,09</w:t>
            </w:r>
          </w:p>
        </w:tc>
        <w:tc>
          <w:tcPr>
            <w:tcW w:w="1134" w:type="dxa"/>
            <w:tcBorders>
              <w:top w:val="nil"/>
              <w:left w:val="nil"/>
              <w:bottom w:val="single" w:sz="4" w:space="0" w:color="auto"/>
              <w:right w:val="single" w:sz="4" w:space="0" w:color="auto"/>
            </w:tcBorders>
            <w:shd w:val="clear" w:color="auto" w:fill="auto"/>
            <w:vAlign w:val="center"/>
            <w:hideMark/>
          </w:tcPr>
          <w:p w14:paraId="772BB771"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0F82F01A"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463FF866" w14:textId="77777777" w:rsidR="00BA2B69" w:rsidRPr="006A05F2" w:rsidRDefault="00BA2B69" w:rsidP="00FB30AB">
            <w:pPr>
              <w:jc w:val="center"/>
              <w:rPr>
                <w:color w:val="000000"/>
                <w:sz w:val="16"/>
                <w:szCs w:val="16"/>
              </w:rPr>
            </w:pPr>
            <w:r w:rsidRPr="006A05F2">
              <w:rPr>
                <w:color w:val="000000"/>
                <w:sz w:val="16"/>
                <w:szCs w:val="16"/>
              </w:rPr>
              <w:t>000 2 02 29999 14 1261 150</w:t>
            </w:r>
          </w:p>
        </w:tc>
        <w:tc>
          <w:tcPr>
            <w:tcW w:w="3687" w:type="dxa"/>
            <w:tcBorders>
              <w:top w:val="nil"/>
              <w:left w:val="nil"/>
              <w:bottom w:val="single" w:sz="4" w:space="0" w:color="auto"/>
              <w:right w:val="single" w:sz="4" w:space="0" w:color="auto"/>
            </w:tcBorders>
            <w:shd w:val="clear" w:color="auto" w:fill="auto"/>
            <w:vAlign w:val="center"/>
          </w:tcPr>
          <w:p w14:paraId="1F2936ED" w14:textId="77777777" w:rsidR="00BA2B69" w:rsidRPr="006A05F2" w:rsidRDefault="00BA2B69" w:rsidP="00FB30AB">
            <w:pPr>
              <w:jc w:val="both"/>
              <w:rPr>
                <w:color w:val="000000"/>
                <w:sz w:val="16"/>
                <w:szCs w:val="16"/>
              </w:rPr>
            </w:pPr>
            <w:r w:rsidRPr="006A05F2">
              <w:rPr>
                <w:color w:val="000000"/>
                <w:sz w:val="16"/>
                <w:szCs w:val="16"/>
              </w:rPr>
              <w:t>Прочие субсидии бюджетам муниципальных округов (благоустройство территорий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0B2CDBB9" w14:textId="77777777" w:rsidR="00BA2B69" w:rsidRPr="006A05F2" w:rsidRDefault="00BA2B69" w:rsidP="00FB30AB">
            <w:pPr>
              <w:jc w:val="center"/>
              <w:rPr>
                <w:color w:val="000000"/>
                <w:sz w:val="16"/>
                <w:szCs w:val="16"/>
              </w:rPr>
            </w:pPr>
            <w:r>
              <w:rPr>
                <w:color w:val="000000"/>
                <w:sz w:val="16"/>
                <w:szCs w:val="16"/>
              </w:rPr>
              <w:t>9</w:t>
            </w:r>
            <w:r w:rsidRPr="006A05F2">
              <w:rPr>
                <w:color w:val="000000"/>
                <w:sz w:val="16"/>
                <w:szCs w:val="16"/>
              </w:rPr>
              <w:t> </w:t>
            </w:r>
            <w:r>
              <w:rPr>
                <w:color w:val="000000"/>
                <w:sz w:val="16"/>
                <w:szCs w:val="16"/>
              </w:rPr>
              <w:t>589</w:t>
            </w:r>
            <w:r w:rsidRPr="006A05F2">
              <w:rPr>
                <w:color w:val="000000"/>
                <w:sz w:val="16"/>
                <w:szCs w:val="16"/>
              </w:rPr>
              <w:t>,</w:t>
            </w:r>
            <w:r>
              <w:rPr>
                <w:color w:val="000000"/>
                <w:sz w:val="16"/>
                <w:szCs w:val="16"/>
              </w:rPr>
              <w:t>92</w:t>
            </w:r>
          </w:p>
        </w:tc>
        <w:tc>
          <w:tcPr>
            <w:tcW w:w="1134" w:type="dxa"/>
            <w:tcBorders>
              <w:top w:val="nil"/>
              <w:left w:val="nil"/>
              <w:bottom w:val="single" w:sz="4" w:space="0" w:color="auto"/>
              <w:right w:val="single" w:sz="4" w:space="0" w:color="auto"/>
            </w:tcBorders>
            <w:shd w:val="clear" w:color="auto" w:fill="auto"/>
            <w:vAlign w:val="center"/>
          </w:tcPr>
          <w:p w14:paraId="52F5EF78"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FF0AF54"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54CA6483"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D41CCF8" w14:textId="77777777" w:rsidR="00BA2B69" w:rsidRPr="006A05F2" w:rsidRDefault="00BA2B69" w:rsidP="00FB30AB">
            <w:pPr>
              <w:jc w:val="center"/>
              <w:rPr>
                <w:color w:val="000000"/>
                <w:sz w:val="16"/>
                <w:szCs w:val="16"/>
              </w:rPr>
            </w:pPr>
            <w:r w:rsidRPr="006A05F2">
              <w:rPr>
                <w:color w:val="000000"/>
                <w:sz w:val="16"/>
                <w:szCs w:val="16"/>
              </w:rPr>
              <w:t>000 2 02 29999 14 1265 150</w:t>
            </w:r>
          </w:p>
        </w:tc>
        <w:tc>
          <w:tcPr>
            <w:tcW w:w="3687" w:type="dxa"/>
            <w:tcBorders>
              <w:top w:val="nil"/>
              <w:left w:val="nil"/>
              <w:bottom w:val="single" w:sz="4" w:space="0" w:color="auto"/>
              <w:right w:val="single" w:sz="4" w:space="0" w:color="auto"/>
            </w:tcBorders>
            <w:shd w:val="clear" w:color="auto" w:fill="auto"/>
            <w:vAlign w:val="center"/>
            <w:hideMark/>
          </w:tcPr>
          <w:p w14:paraId="5061106C" w14:textId="77777777" w:rsidR="00BA2B69" w:rsidRPr="006A05F2" w:rsidRDefault="00BA2B69" w:rsidP="00FB30AB">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обеспечению антитеррористической защищенности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36BFE044" w14:textId="77777777" w:rsidR="00BA2B69" w:rsidRPr="006A05F2" w:rsidRDefault="00BA2B69" w:rsidP="00FB30AB">
            <w:pPr>
              <w:jc w:val="center"/>
              <w:rPr>
                <w:color w:val="000000"/>
                <w:sz w:val="16"/>
                <w:szCs w:val="16"/>
              </w:rPr>
            </w:pPr>
            <w:r w:rsidRPr="006A05F2">
              <w:rPr>
                <w:color w:val="000000"/>
                <w:sz w:val="16"/>
                <w:szCs w:val="16"/>
              </w:rPr>
              <w:t xml:space="preserve">4 </w:t>
            </w:r>
            <w:r>
              <w:rPr>
                <w:color w:val="000000"/>
                <w:sz w:val="16"/>
                <w:szCs w:val="16"/>
              </w:rPr>
              <w:t>307</w:t>
            </w:r>
            <w:r w:rsidRPr="006A05F2">
              <w:rPr>
                <w:color w:val="000000"/>
                <w:sz w:val="16"/>
                <w:szCs w:val="16"/>
              </w:rPr>
              <w:t>,</w:t>
            </w:r>
            <w:r>
              <w:rPr>
                <w:color w:val="000000"/>
                <w:sz w:val="16"/>
                <w:szCs w:val="16"/>
              </w:rPr>
              <w:t>90</w:t>
            </w:r>
          </w:p>
        </w:tc>
        <w:tc>
          <w:tcPr>
            <w:tcW w:w="1134" w:type="dxa"/>
            <w:tcBorders>
              <w:top w:val="nil"/>
              <w:left w:val="nil"/>
              <w:bottom w:val="single" w:sz="4" w:space="0" w:color="auto"/>
              <w:right w:val="single" w:sz="4" w:space="0" w:color="auto"/>
            </w:tcBorders>
            <w:shd w:val="clear" w:color="auto" w:fill="auto"/>
            <w:vAlign w:val="center"/>
            <w:hideMark/>
          </w:tcPr>
          <w:p w14:paraId="7A0B7328"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44DB94C"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209318B2"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37ECF80" w14:textId="77777777" w:rsidR="00BA2B69" w:rsidRPr="006A05F2" w:rsidRDefault="00BA2B69" w:rsidP="00FB30AB">
            <w:pPr>
              <w:jc w:val="center"/>
              <w:rPr>
                <w:color w:val="000000"/>
                <w:sz w:val="16"/>
                <w:szCs w:val="16"/>
              </w:rPr>
            </w:pPr>
            <w:r w:rsidRPr="006A05F2">
              <w:rPr>
                <w:color w:val="000000"/>
                <w:sz w:val="16"/>
                <w:szCs w:val="16"/>
              </w:rPr>
              <w:t>000 2 02 29999 14 1266 150</w:t>
            </w:r>
          </w:p>
        </w:tc>
        <w:tc>
          <w:tcPr>
            <w:tcW w:w="3687" w:type="dxa"/>
            <w:tcBorders>
              <w:top w:val="nil"/>
              <w:left w:val="nil"/>
              <w:bottom w:val="single" w:sz="4" w:space="0" w:color="auto"/>
              <w:right w:val="single" w:sz="4" w:space="0" w:color="auto"/>
            </w:tcBorders>
            <w:shd w:val="clear" w:color="auto" w:fill="auto"/>
            <w:vAlign w:val="center"/>
            <w:hideMark/>
          </w:tcPr>
          <w:p w14:paraId="62EB6080" w14:textId="77777777" w:rsidR="00BA2B69" w:rsidRPr="006A05F2" w:rsidRDefault="00BA2B69" w:rsidP="00FB30AB">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модернизации школьных систем образования (завершение работ по капитальному ремонту)</w:t>
            </w:r>
          </w:p>
        </w:tc>
        <w:tc>
          <w:tcPr>
            <w:tcW w:w="1134" w:type="dxa"/>
            <w:tcBorders>
              <w:top w:val="nil"/>
              <w:left w:val="nil"/>
              <w:bottom w:val="single" w:sz="4" w:space="0" w:color="auto"/>
              <w:right w:val="single" w:sz="4" w:space="0" w:color="auto"/>
            </w:tcBorders>
            <w:shd w:val="clear" w:color="auto" w:fill="auto"/>
            <w:vAlign w:val="center"/>
            <w:hideMark/>
          </w:tcPr>
          <w:p w14:paraId="7AE20A34" w14:textId="77777777" w:rsidR="00BA2B69" w:rsidRPr="006A05F2" w:rsidRDefault="00BA2B69" w:rsidP="00FB30AB">
            <w:pPr>
              <w:jc w:val="center"/>
              <w:rPr>
                <w:color w:val="000000"/>
                <w:sz w:val="16"/>
                <w:szCs w:val="16"/>
              </w:rPr>
            </w:pPr>
            <w:r w:rsidRPr="006A05F2">
              <w:rPr>
                <w:color w:val="000000"/>
                <w:sz w:val="16"/>
                <w:szCs w:val="16"/>
              </w:rPr>
              <w:t>4 525,40</w:t>
            </w:r>
          </w:p>
        </w:tc>
        <w:tc>
          <w:tcPr>
            <w:tcW w:w="1134" w:type="dxa"/>
            <w:tcBorders>
              <w:top w:val="nil"/>
              <w:left w:val="nil"/>
              <w:bottom w:val="single" w:sz="4" w:space="0" w:color="auto"/>
              <w:right w:val="single" w:sz="4" w:space="0" w:color="auto"/>
            </w:tcBorders>
            <w:shd w:val="clear" w:color="auto" w:fill="auto"/>
            <w:vAlign w:val="center"/>
            <w:hideMark/>
          </w:tcPr>
          <w:p w14:paraId="4CAE68D2"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9F82AE9" w14:textId="77777777" w:rsidR="00BA2B69" w:rsidRPr="006A05F2" w:rsidRDefault="00BA2B69" w:rsidP="00FB30AB">
            <w:pPr>
              <w:jc w:val="center"/>
              <w:rPr>
                <w:color w:val="000000"/>
                <w:sz w:val="16"/>
                <w:szCs w:val="16"/>
              </w:rPr>
            </w:pPr>
            <w:r>
              <w:rPr>
                <w:color w:val="000000"/>
                <w:sz w:val="16"/>
                <w:szCs w:val="16"/>
              </w:rPr>
              <w:t>30 639,58</w:t>
            </w:r>
          </w:p>
        </w:tc>
      </w:tr>
      <w:tr w:rsidR="00BA2B69" w:rsidRPr="006A05F2" w14:paraId="5291CFE3"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627154B" w14:textId="77777777" w:rsidR="00BA2B69" w:rsidRPr="006A05F2" w:rsidRDefault="00BA2B69" w:rsidP="00FB30AB">
            <w:pPr>
              <w:jc w:val="center"/>
              <w:rPr>
                <w:color w:val="000000"/>
                <w:sz w:val="16"/>
                <w:szCs w:val="16"/>
              </w:rPr>
            </w:pPr>
            <w:r w:rsidRPr="006A05F2">
              <w:rPr>
                <w:color w:val="000000"/>
                <w:sz w:val="16"/>
                <w:szCs w:val="16"/>
              </w:rPr>
              <w:t>000 2 02 30000 00 0000 150</w:t>
            </w:r>
          </w:p>
        </w:tc>
        <w:tc>
          <w:tcPr>
            <w:tcW w:w="3687" w:type="dxa"/>
            <w:tcBorders>
              <w:top w:val="nil"/>
              <w:left w:val="nil"/>
              <w:bottom w:val="single" w:sz="4" w:space="0" w:color="auto"/>
              <w:right w:val="single" w:sz="4" w:space="0" w:color="auto"/>
            </w:tcBorders>
            <w:shd w:val="clear" w:color="auto" w:fill="auto"/>
            <w:vAlign w:val="center"/>
            <w:hideMark/>
          </w:tcPr>
          <w:p w14:paraId="6468B3AA" w14:textId="77777777" w:rsidR="00BA2B69" w:rsidRPr="006A05F2" w:rsidRDefault="00BA2B69" w:rsidP="00FB30AB">
            <w:pPr>
              <w:jc w:val="both"/>
              <w:rPr>
                <w:color w:val="000000"/>
                <w:sz w:val="16"/>
                <w:szCs w:val="16"/>
              </w:rPr>
            </w:pPr>
            <w:r w:rsidRPr="006A05F2">
              <w:rPr>
                <w:color w:val="000000"/>
                <w:sz w:val="16"/>
                <w:szCs w:val="16"/>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1FC15D4C" w14:textId="77777777" w:rsidR="00BA2B69" w:rsidRPr="006A05F2" w:rsidRDefault="00BA2B69" w:rsidP="00FB30AB">
            <w:pPr>
              <w:jc w:val="center"/>
              <w:rPr>
                <w:color w:val="000000"/>
                <w:sz w:val="16"/>
                <w:szCs w:val="16"/>
              </w:rPr>
            </w:pPr>
            <w:r w:rsidRPr="006A05F2">
              <w:rPr>
                <w:color w:val="000000"/>
                <w:sz w:val="16"/>
                <w:szCs w:val="16"/>
              </w:rPr>
              <w:t>1 1</w:t>
            </w:r>
            <w:r>
              <w:rPr>
                <w:color w:val="000000"/>
                <w:sz w:val="16"/>
                <w:szCs w:val="16"/>
              </w:rPr>
              <w:t>45</w:t>
            </w:r>
            <w:r w:rsidRPr="006A05F2">
              <w:rPr>
                <w:color w:val="000000"/>
                <w:sz w:val="16"/>
                <w:szCs w:val="16"/>
              </w:rPr>
              <w:t> </w:t>
            </w:r>
            <w:r>
              <w:rPr>
                <w:color w:val="000000"/>
                <w:sz w:val="16"/>
                <w:szCs w:val="16"/>
              </w:rPr>
              <w:t>247</w:t>
            </w:r>
            <w:r w:rsidRPr="006A05F2">
              <w:rPr>
                <w:color w:val="000000"/>
                <w:sz w:val="16"/>
                <w:szCs w:val="16"/>
              </w:rPr>
              <w:t>,</w:t>
            </w:r>
            <w:r>
              <w:rPr>
                <w:color w:val="000000"/>
                <w:sz w:val="16"/>
                <w:szCs w:val="16"/>
              </w:rPr>
              <w:t>88</w:t>
            </w:r>
          </w:p>
        </w:tc>
        <w:tc>
          <w:tcPr>
            <w:tcW w:w="1134" w:type="dxa"/>
            <w:tcBorders>
              <w:top w:val="nil"/>
              <w:left w:val="nil"/>
              <w:bottom w:val="single" w:sz="4" w:space="0" w:color="auto"/>
              <w:right w:val="single" w:sz="4" w:space="0" w:color="auto"/>
            </w:tcBorders>
            <w:shd w:val="clear" w:color="auto" w:fill="auto"/>
            <w:vAlign w:val="center"/>
            <w:hideMark/>
          </w:tcPr>
          <w:p w14:paraId="5824EC99" w14:textId="77777777" w:rsidR="00BA2B69" w:rsidRPr="006A05F2" w:rsidRDefault="00BA2B69" w:rsidP="00FB30AB">
            <w:pPr>
              <w:jc w:val="center"/>
              <w:rPr>
                <w:color w:val="000000"/>
                <w:sz w:val="16"/>
                <w:szCs w:val="16"/>
              </w:rPr>
            </w:pPr>
            <w:r w:rsidRPr="006A05F2">
              <w:rPr>
                <w:color w:val="000000"/>
                <w:sz w:val="16"/>
                <w:szCs w:val="16"/>
              </w:rPr>
              <w:t>9</w:t>
            </w:r>
            <w:r>
              <w:rPr>
                <w:color w:val="000000"/>
                <w:sz w:val="16"/>
                <w:szCs w:val="16"/>
              </w:rPr>
              <w:t>27</w:t>
            </w:r>
            <w:r w:rsidRPr="006A05F2">
              <w:rPr>
                <w:color w:val="000000"/>
                <w:sz w:val="16"/>
                <w:szCs w:val="16"/>
              </w:rPr>
              <w:t xml:space="preserve"> </w:t>
            </w:r>
            <w:r>
              <w:rPr>
                <w:color w:val="000000"/>
                <w:sz w:val="16"/>
                <w:szCs w:val="16"/>
              </w:rPr>
              <w:t>523</w:t>
            </w:r>
            <w:r w:rsidRPr="006A05F2">
              <w:rPr>
                <w:color w:val="000000"/>
                <w:sz w:val="16"/>
                <w:szCs w:val="16"/>
              </w:rPr>
              <w:t>,</w:t>
            </w:r>
            <w:r>
              <w:rPr>
                <w:color w:val="000000"/>
                <w:sz w:val="16"/>
                <w:szCs w:val="16"/>
              </w:rPr>
              <w:t>2</w:t>
            </w:r>
            <w:r w:rsidRPr="006A05F2">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1B958812" w14:textId="77777777" w:rsidR="00BA2B69" w:rsidRPr="006A05F2" w:rsidRDefault="00BA2B69" w:rsidP="00FB30AB">
            <w:pPr>
              <w:jc w:val="center"/>
              <w:rPr>
                <w:color w:val="000000"/>
                <w:sz w:val="16"/>
                <w:szCs w:val="16"/>
              </w:rPr>
            </w:pPr>
            <w:r w:rsidRPr="006A05F2">
              <w:rPr>
                <w:color w:val="000000"/>
                <w:sz w:val="16"/>
                <w:szCs w:val="16"/>
              </w:rPr>
              <w:t>9</w:t>
            </w:r>
            <w:r>
              <w:rPr>
                <w:color w:val="000000"/>
                <w:sz w:val="16"/>
                <w:szCs w:val="16"/>
              </w:rPr>
              <w:t>00</w:t>
            </w:r>
            <w:r w:rsidRPr="006A05F2">
              <w:rPr>
                <w:color w:val="000000"/>
                <w:sz w:val="16"/>
                <w:szCs w:val="16"/>
              </w:rPr>
              <w:t xml:space="preserve"> 3</w:t>
            </w:r>
            <w:r>
              <w:rPr>
                <w:color w:val="000000"/>
                <w:sz w:val="16"/>
                <w:szCs w:val="16"/>
              </w:rPr>
              <w:t>07</w:t>
            </w:r>
            <w:r w:rsidRPr="006A05F2">
              <w:rPr>
                <w:color w:val="000000"/>
                <w:sz w:val="16"/>
                <w:szCs w:val="16"/>
              </w:rPr>
              <w:t>,</w:t>
            </w:r>
            <w:r>
              <w:rPr>
                <w:color w:val="000000"/>
                <w:sz w:val="16"/>
                <w:szCs w:val="16"/>
              </w:rPr>
              <w:t>88</w:t>
            </w:r>
          </w:p>
        </w:tc>
      </w:tr>
      <w:tr w:rsidR="00BA2B69" w:rsidRPr="006A05F2" w14:paraId="708E2A92"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EE11DE4" w14:textId="77777777" w:rsidR="00BA2B69" w:rsidRPr="006A05F2" w:rsidRDefault="00BA2B69" w:rsidP="00FB30AB">
            <w:pPr>
              <w:jc w:val="center"/>
              <w:rPr>
                <w:color w:val="000000"/>
                <w:sz w:val="16"/>
                <w:szCs w:val="16"/>
              </w:rPr>
            </w:pPr>
            <w:r w:rsidRPr="006A05F2">
              <w:rPr>
                <w:color w:val="000000"/>
                <w:sz w:val="16"/>
                <w:szCs w:val="16"/>
              </w:rPr>
              <w:t>000 2 02 30024 00 0000 150</w:t>
            </w:r>
          </w:p>
        </w:tc>
        <w:tc>
          <w:tcPr>
            <w:tcW w:w="3687" w:type="dxa"/>
            <w:tcBorders>
              <w:top w:val="nil"/>
              <w:left w:val="nil"/>
              <w:bottom w:val="single" w:sz="4" w:space="0" w:color="auto"/>
              <w:right w:val="single" w:sz="4" w:space="0" w:color="auto"/>
            </w:tcBorders>
            <w:shd w:val="clear" w:color="auto" w:fill="auto"/>
            <w:vAlign w:val="center"/>
            <w:hideMark/>
          </w:tcPr>
          <w:p w14:paraId="5D449948" w14:textId="77777777" w:rsidR="00BA2B69" w:rsidRPr="006A05F2" w:rsidRDefault="00BA2B69" w:rsidP="00FB30AB">
            <w:pPr>
              <w:jc w:val="both"/>
              <w:rPr>
                <w:color w:val="000000"/>
                <w:sz w:val="16"/>
                <w:szCs w:val="16"/>
              </w:rPr>
            </w:pPr>
            <w:r w:rsidRPr="006A05F2">
              <w:rPr>
                <w:color w:val="000000"/>
                <w:sz w:val="16"/>
                <w:szCs w:val="16"/>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2BB936C0" w14:textId="77777777" w:rsidR="00BA2B69" w:rsidRPr="006A05F2" w:rsidRDefault="00BA2B69" w:rsidP="00FB30AB">
            <w:pPr>
              <w:jc w:val="center"/>
              <w:rPr>
                <w:color w:val="000000"/>
                <w:sz w:val="16"/>
                <w:szCs w:val="16"/>
              </w:rPr>
            </w:pPr>
            <w:r w:rsidRPr="006A05F2">
              <w:rPr>
                <w:color w:val="000000"/>
                <w:sz w:val="16"/>
                <w:szCs w:val="16"/>
              </w:rPr>
              <w:t>6</w:t>
            </w:r>
            <w:r>
              <w:rPr>
                <w:color w:val="000000"/>
                <w:sz w:val="16"/>
                <w:szCs w:val="16"/>
              </w:rPr>
              <w:t>84</w:t>
            </w:r>
            <w:r w:rsidRPr="006A05F2">
              <w:rPr>
                <w:color w:val="000000"/>
                <w:sz w:val="16"/>
                <w:szCs w:val="16"/>
              </w:rPr>
              <w:t> </w:t>
            </w:r>
            <w:r>
              <w:rPr>
                <w:color w:val="000000"/>
                <w:sz w:val="16"/>
                <w:szCs w:val="16"/>
              </w:rPr>
              <w:t>324</w:t>
            </w:r>
            <w:r w:rsidRPr="006A05F2">
              <w:rPr>
                <w:color w:val="000000"/>
                <w:sz w:val="16"/>
                <w:szCs w:val="16"/>
              </w:rPr>
              <w:t>,</w:t>
            </w:r>
            <w:r>
              <w:rPr>
                <w:color w:val="000000"/>
                <w:sz w:val="16"/>
                <w:szCs w:val="16"/>
              </w:rPr>
              <w:t>24</w:t>
            </w:r>
          </w:p>
        </w:tc>
        <w:tc>
          <w:tcPr>
            <w:tcW w:w="1134" w:type="dxa"/>
            <w:tcBorders>
              <w:top w:val="nil"/>
              <w:left w:val="nil"/>
              <w:bottom w:val="single" w:sz="4" w:space="0" w:color="auto"/>
              <w:right w:val="single" w:sz="4" w:space="0" w:color="auto"/>
            </w:tcBorders>
            <w:shd w:val="clear" w:color="auto" w:fill="auto"/>
            <w:vAlign w:val="center"/>
            <w:hideMark/>
          </w:tcPr>
          <w:p w14:paraId="7B76242F" w14:textId="77777777" w:rsidR="00BA2B69" w:rsidRPr="006A05F2" w:rsidRDefault="00BA2B69" w:rsidP="00FB30AB">
            <w:pPr>
              <w:jc w:val="center"/>
              <w:rPr>
                <w:color w:val="000000"/>
                <w:sz w:val="16"/>
                <w:szCs w:val="16"/>
              </w:rPr>
            </w:pPr>
            <w:r w:rsidRPr="006A05F2">
              <w:rPr>
                <w:color w:val="000000"/>
                <w:sz w:val="16"/>
                <w:szCs w:val="16"/>
              </w:rPr>
              <w:t>6</w:t>
            </w:r>
            <w:r>
              <w:rPr>
                <w:color w:val="000000"/>
                <w:sz w:val="16"/>
                <w:szCs w:val="16"/>
              </w:rPr>
              <w:t>2</w:t>
            </w:r>
            <w:r w:rsidRPr="006A05F2">
              <w:rPr>
                <w:color w:val="000000"/>
                <w:sz w:val="16"/>
                <w:szCs w:val="16"/>
              </w:rPr>
              <w:t xml:space="preserve">6 </w:t>
            </w:r>
            <w:r>
              <w:rPr>
                <w:color w:val="000000"/>
                <w:sz w:val="16"/>
                <w:szCs w:val="16"/>
              </w:rPr>
              <w:t>126</w:t>
            </w:r>
            <w:r w:rsidRPr="006A05F2">
              <w:rPr>
                <w:color w:val="000000"/>
                <w:sz w:val="16"/>
                <w:szCs w:val="16"/>
              </w:rPr>
              <w:t>,</w:t>
            </w:r>
            <w:r>
              <w:rPr>
                <w:color w:val="000000"/>
                <w:sz w:val="16"/>
                <w:szCs w:val="16"/>
              </w:rPr>
              <w:t>6</w:t>
            </w:r>
            <w:r w:rsidRPr="006A05F2">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7E57275E" w14:textId="77777777" w:rsidR="00BA2B69" w:rsidRPr="006A05F2" w:rsidRDefault="00BA2B69" w:rsidP="00FB30AB">
            <w:pPr>
              <w:jc w:val="center"/>
              <w:rPr>
                <w:color w:val="000000"/>
                <w:sz w:val="16"/>
                <w:szCs w:val="16"/>
              </w:rPr>
            </w:pPr>
            <w:r w:rsidRPr="006A05F2">
              <w:rPr>
                <w:color w:val="000000"/>
                <w:sz w:val="16"/>
                <w:szCs w:val="16"/>
              </w:rPr>
              <w:t>6</w:t>
            </w:r>
            <w:r>
              <w:rPr>
                <w:color w:val="000000"/>
                <w:sz w:val="16"/>
                <w:szCs w:val="16"/>
              </w:rPr>
              <w:t>29</w:t>
            </w:r>
            <w:r w:rsidRPr="006A05F2">
              <w:rPr>
                <w:color w:val="000000"/>
                <w:sz w:val="16"/>
                <w:szCs w:val="16"/>
              </w:rPr>
              <w:t xml:space="preserve"> </w:t>
            </w:r>
            <w:r>
              <w:rPr>
                <w:color w:val="000000"/>
                <w:sz w:val="16"/>
                <w:szCs w:val="16"/>
              </w:rPr>
              <w:t>296</w:t>
            </w:r>
            <w:r w:rsidRPr="006A05F2">
              <w:rPr>
                <w:color w:val="000000"/>
                <w:sz w:val="16"/>
                <w:szCs w:val="16"/>
              </w:rPr>
              <w:t>,</w:t>
            </w:r>
            <w:r>
              <w:rPr>
                <w:color w:val="000000"/>
                <w:sz w:val="16"/>
                <w:szCs w:val="16"/>
              </w:rPr>
              <w:t>77</w:t>
            </w:r>
          </w:p>
        </w:tc>
      </w:tr>
      <w:tr w:rsidR="00BA2B69" w:rsidRPr="006A05F2" w14:paraId="10F5755C"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90412C3" w14:textId="77777777" w:rsidR="00BA2B69" w:rsidRPr="006A05F2" w:rsidRDefault="00BA2B69" w:rsidP="00FB30AB">
            <w:pPr>
              <w:jc w:val="center"/>
              <w:rPr>
                <w:color w:val="000000"/>
                <w:sz w:val="16"/>
                <w:szCs w:val="16"/>
              </w:rPr>
            </w:pPr>
            <w:r w:rsidRPr="006A05F2">
              <w:rPr>
                <w:color w:val="000000"/>
                <w:sz w:val="16"/>
                <w:szCs w:val="16"/>
              </w:rPr>
              <w:t>000 2 02 30024 14 0000 150</w:t>
            </w:r>
          </w:p>
        </w:tc>
        <w:tc>
          <w:tcPr>
            <w:tcW w:w="3687" w:type="dxa"/>
            <w:tcBorders>
              <w:top w:val="nil"/>
              <w:left w:val="nil"/>
              <w:bottom w:val="single" w:sz="4" w:space="0" w:color="auto"/>
              <w:right w:val="single" w:sz="4" w:space="0" w:color="auto"/>
            </w:tcBorders>
            <w:shd w:val="clear" w:color="auto" w:fill="auto"/>
            <w:vAlign w:val="center"/>
            <w:hideMark/>
          </w:tcPr>
          <w:p w14:paraId="4C506FB9"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44DADE7A" w14:textId="77777777" w:rsidR="00BA2B69" w:rsidRPr="006A05F2" w:rsidRDefault="00BA2B69" w:rsidP="00FB30AB">
            <w:pPr>
              <w:jc w:val="center"/>
              <w:rPr>
                <w:color w:val="000000"/>
                <w:sz w:val="16"/>
                <w:szCs w:val="16"/>
              </w:rPr>
            </w:pPr>
            <w:r w:rsidRPr="006A05F2">
              <w:rPr>
                <w:color w:val="000000"/>
                <w:sz w:val="16"/>
                <w:szCs w:val="16"/>
              </w:rPr>
              <w:t>6</w:t>
            </w:r>
            <w:r>
              <w:rPr>
                <w:color w:val="000000"/>
                <w:sz w:val="16"/>
                <w:szCs w:val="16"/>
              </w:rPr>
              <w:t>84</w:t>
            </w:r>
            <w:r w:rsidRPr="006A05F2">
              <w:rPr>
                <w:color w:val="000000"/>
                <w:sz w:val="16"/>
                <w:szCs w:val="16"/>
              </w:rPr>
              <w:t> </w:t>
            </w:r>
            <w:r>
              <w:rPr>
                <w:color w:val="000000"/>
                <w:sz w:val="16"/>
                <w:szCs w:val="16"/>
              </w:rPr>
              <w:t>324</w:t>
            </w:r>
            <w:r w:rsidRPr="006A05F2">
              <w:rPr>
                <w:color w:val="000000"/>
                <w:sz w:val="16"/>
                <w:szCs w:val="16"/>
              </w:rPr>
              <w:t>,</w:t>
            </w:r>
            <w:r>
              <w:rPr>
                <w:color w:val="000000"/>
                <w:sz w:val="16"/>
                <w:szCs w:val="16"/>
              </w:rPr>
              <w:t>24</w:t>
            </w:r>
          </w:p>
        </w:tc>
        <w:tc>
          <w:tcPr>
            <w:tcW w:w="1134" w:type="dxa"/>
            <w:tcBorders>
              <w:top w:val="nil"/>
              <w:left w:val="nil"/>
              <w:bottom w:val="single" w:sz="4" w:space="0" w:color="auto"/>
              <w:right w:val="single" w:sz="4" w:space="0" w:color="auto"/>
            </w:tcBorders>
            <w:shd w:val="clear" w:color="auto" w:fill="auto"/>
            <w:vAlign w:val="center"/>
            <w:hideMark/>
          </w:tcPr>
          <w:p w14:paraId="1B95D918" w14:textId="77777777" w:rsidR="00BA2B69" w:rsidRPr="006A05F2" w:rsidRDefault="00BA2B69" w:rsidP="00FB30AB">
            <w:pPr>
              <w:jc w:val="center"/>
              <w:rPr>
                <w:color w:val="000000"/>
                <w:sz w:val="16"/>
                <w:szCs w:val="16"/>
              </w:rPr>
            </w:pPr>
            <w:r w:rsidRPr="006A05F2">
              <w:rPr>
                <w:color w:val="000000"/>
                <w:sz w:val="16"/>
                <w:szCs w:val="16"/>
              </w:rPr>
              <w:t>6</w:t>
            </w:r>
            <w:r>
              <w:rPr>
                <w:color w:val="000000"/>
                <w:sz w:val="16"/>
                <w:szCs w:val="16"/>
              </w:rPr>
              <w:t>2</w:t>
            </w:r>
            <w:r w:rsidRPr="006A05F2">
              <w:rPr>
                <w:color w:val="000000"/>
                <w:sz w:val="16"/>
                <w:szCs w:val="16"/>
              </w:rPr>
              <w:t xml:space="preserve">6 </w:t>
            </w:r>
            <w:r>
              <w:rPr>
                <w:color w:val="000000"/>
                <w:sz w:val="16"/>
                <w:szCs w:val="16"/>
              </w:rPr>
              <w:t>126</w:t>
            </w:r>
            <w:r w:rsidRPr="006A05F2">
              <w:rPr>
                <w:color w:val="000000"/>
                <w:sz w:val="16"/>
                <w:szCs w:val="16"/>
              </w:rPr>
              <w:t>,</w:t>
            </w:r>
            <w:r>
              <w:rPr>
                <w:color w:val="000000"/>
                <w:sz w:val="16"/>
                <w:szCs w:val="16"/>
              </w:rPr>
              <w:t>6</w:t>
            </w:r>
            <w:r w:rsidRPr="006A05F2">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5EB64156" w14:textId="77777777" w:rsidR="00BA2B69" w:rsidRPr="006A05F2" w:rsidRDefault="00BA2B69" w:rsidP="00FB30AB">
            <w:pPr>
              <w:jc w:val="center"/>
              <w:rPr>
                <w:color w:val="000000"/>
                <w:sz w:val="16"/>
                <w:szCs w:val="16"/>
              </w:rPr>
            </w:pPr>
            <w:r w:rsidRPr="006A05F2">
              <w:rPr>
                <w:color w:val="000000"/>
                <w:sz w:val="16"/>
                <w:szCs w:val="16"/>
              </w:rPr>
              <w:t>6</w:t>
            </w:r>
            <w:r>
              <w:rPr>
                <w:color w:val="000000"/>
                <w:sz w:val="16"/>
                <w:szCs w:val="16"/>
              </w:rPr>
              <w:t>29</w:t>
            </w:r>
            <w:r w:rsidRPr="006A05F2">
              <w:rPr>
                <w:color w:val="000000"/>
                <w:sz w:val="16"/>
                <w:szCs w:val="16"/>
              </w:rPr>
              <w:t xml:space="preserve"> </w:t>
            </w:r>
            <w:r>
              <w:rPr>
                <w:color w:val="000000"/>
                <w:sz w:val="16"/>
                <w:szCs w:val="16"/>
              </w:rPr>
              <w:t>296</w:t>
            </w:r>
            <w:r w:rsidRPr="006A05F2">
              <w:rPr>
                <w:color w:val="000000"/>
                <w:sz w:val="16"/>
                <w:szCs w:val="16"/>
              </w:rPr>
              <w:t>,</w:t>
            </w:r>
            <w:r>
              <w:rPr>
                <w:color w:val="000000"/>
                <w:sz w:val="16"/>
                <w:szCs w:val="16"/>
              </w:rPr>
              <w:t>77</w:t>
            </w:r>
          </w:p>
        </w:tc>
      </w:tr>
      <w:tr w:rsidR="00BA2B69" w:rsidRPr="006A05F2" w14:paraId="37641C85"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3A3FA3A" w14:textId="77777777" w:rsidR="00BA2B69" w:rsidRPr="006A05F2" w:rsidRDefault="00BA2B69" w:rsidP="00FB30AB">
            <w:pPr>
              <w:jc w:val="center"/>
              <w:rPr>
                <w:color w:val="000000"/>
                <w:sz w:val="16"/>
                <w:szCs w:val="16"/>
              </w:rPr>
            </w:pPr>
            <w:r w:rsidRPr="006A05F2">
              <w:rPr>
                <w:color w:val="000000"/>
                <w:sz w:val="16"/>
                <w:szCs w:val="16"/>
              </w:rPr>
              <w:t>в том числе:</w:t>
            </w:r>
          </w:p>
        </w:tc>
        <w:tc>
          <w:tcPr>
            <w:tcW w:w="3687" w:type="dxa"/>
            <w:tcBorders>
              <w:top w:val="nil"/>
              <w:left w:val="nil"/>
              <w:bottom w:val="single" w:sz="4" w:space="0" w:color="auto"/>
              <w:right w:val="single" w:sz="4" w:space="0" w:color="auto"/>
            </w:tcBorders>
            <w:shd w:val="clear" w:color="auto" w:fill="auto"/>
            <w:vAlign w:val="center"/>
            <w:hideMark/>
          </w:tcPr>
          <w:p w14:paraId="34C35891" w14:textId="77777777" w:rsidR="00BA2B69" w:rsidRPr="006A05F2" w:rsidRDefault="00BA2B69" w:rsidP="00FB30AB">
            <w:pPr>
              <w:jc w:val="both"/>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5296FD1" w14:textId="77777777" w:rsidR="00BA2B69" w:rsidRPr="006A05F2" w:rsidRDefault="00BA2B69" w:rsidP="00FB30AB">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1B38728" w14:textId="77777777" w:rsidR="00BA2B69" w:rsidRPr="006A05F2" w:rsidRDefault="00BA2B69" w:rsidP="00FB30AB">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F54E864" w14:textId="77777777" w:rsidR="00BA2B69" w:rsidRPr="006A05F2" w:rsidRDefault="00BA2B69" w:rsidP="00FB30AB">
            <w:pPr>
              <w:jc w:val="center"/>
              <w:rPr>
                <w:color w:val="000000"/>
                <w:sz w:val="16"/>
                <w:szCs w:val="16"/>
              </w:rPr>
            </w:pPr>
            <w:r w:rsidRPr="006A05F2">
              <w:rPr>
                <w:color w:val="000000"/>
                <w:sz w:val="16"/>
                <w:szCs w:val="16"/>
              </w:rPr>
              <w:t> </w:t>
            </w:r>
          </w:p>
        </w:tc>
      </w:tr>
      <w:tr w:rsidR="00BA2B69" w:rsidRPr="006A05F2" w14:paraId="49AB670C"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6A6EC24" w14:textId="77777777" w:rsidR="00BA2B69" w:rsidRPr="006A05F2" w:rsidRDefault="00BA2B69" w:rsidP="00FB30AB">
            <w:pPr>
              <w:jc w:val="center"/>
              <w:rPr>
                <w:color w:val="000000"/>
                <w:sz w:val="16"/>
                <w:szCs w:val="16"/>
              </w:rPr>
            </w:pPr>
            <w:r w:rsidRPr="006A05F2">
              <w:rPr>
                <w:color w:val="000000"/>
                <w:sz w:val="16"/>
                <w:szCs w:val="16"/>
              </w:rPr>
              <w:t>000 2 02 30024 14 0026 150</w:t>
            </w:r>
          </w:p>
        </w:tc>
        <w:tc>
          <w:tcPr>
            <w:tcW w:w="3687" w:type="dxa"/>
            <w:tcBorders>
              <w:top w:val="nil"/>
              <w:left w:val="nil"/>
              <w:bottom w:val="single" w:sz="4" w:space="0" w:color="auto"/>
              <w:right w:val="single" w:sz="4" w:space="0" w:color="auto"/>
            </w:tcBorders>
            <w:shd w:val="clear" w:color="auto" w:fill="auto"/>
            <w:vAlign w:val="center"/>
            <w:hideMark/>
          </w:tcPr>
          <w:p w14:paraId="1CBDE20B"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134" w:type="dxa"/>
            <w:tcBorders>
              <w:top w:val="nil"/>
              <w:left w:val="nil"/>
              <w:bottom w:val="single" w:sz="4" w:space="0" w:color="auto"/>
              <w:right w:val="single" w:sz="4" w:space="0" w:color="auto"/>
            </w:tcBorders>
            <w:shd w:val="clear" w:color="auto" w:fill="auto"/>
            <w:vAlign w:val="center"/>
            <w:hideMark/>
          </w:tcPr>
          <w:p w14:paraId="3B9585FB" w14:textId="77777777" w:rsidR="00BA2B69" w:rsidRPr="006A05F2" w:rsidRDefault="00BA2B69" w:rsidP="00FB30AB">
            <w:pPr>
              <w:jc w:val="center"/>
              <w:rPr>
                <w:sz w:val="16"/>
                <w:szCs w:val="16"/>
              </w:rPr>
            </w:pPr>
            <w:r w:rsidRPr="006A05F2">
              <w:rPr>
                <w:sz w:val="16"/>
                <w:szCs w:val="16"/>
              </w:rPr>
              <w:t>1 9</w:t>
            </w:r>
            <w:r>
              <w:rPr>
                <w:sz w:val="16"/>
                <w:szCs w:val="16"/>
              </w:rPr>
              <w:t>48</w:t>
            </w:r>
            <w:r w:rsidRPr="006A05F2">
              <w:rPr>
                <w:sz w:val="16"/>
                <w:szCs w:val="16"/>
              </w:rPr>
              <w:t>,</w:t>
            </w:r>
            <w:r>
              <w:rPr>
                <w:sz w:val="16"/>
                <w:szCs w:val="16"/>
              </w:rPr>
              <w:t>51</w:t>
            </w:r>
          </w:p>
        </w:tc>
        <w:tc>
          <w:tcPr>
            <w:tcW w:w="1134" w:type="dxa"/>
            <w:tcBorders>
              <w:top w:val="nil"/>
              <w:left w:val="nil"/>
              <w:bottom w:val="single" w:sz="4" w:space="0" w:color="auto"/>
              <w:right w:val="single" w:sz="4" w:space="0" w:color="auto"/>
            </w:tcBorders>
            <w:shd w:val="clear" w:color="auto" w:fill="auto"/>
            <w:vAlign w:val="center"/>
            <w:hideMark/>
          </w:tcPr>
          <w:p w14:paraId="7241BAAF" w14:textId="77777777" w:rsidR="00BA2B69" w:rsidRPr="006A05F2" w:rsidRDefault="00BA2B69" w:rsidP="00FB30AB">
            <w:pPr>
              <w:jc w:val="center"/>
              <w:rPr>
                <w:sz w:val="16"/>
                <w:szCs w:val="16"/>
              </w:rPr>
            </w:pPr>
            <w:r w:rsidRPr="006A05F2">
              <w:rPr>
                <w:sz w:val="16"/>
                <w:szCs w:val="16"/>
              </w:rPr>
              <w:t>1 923,47</w:t>
            </w:r>
          </w:p>
        </w:tc>
        <w:tc>
          <w:tcPr>
            <w:tcW w:w="1134" w:type="dxa"/>
            <w:tcBorders>
              <w:top w:val="nil"/>
              <w:left w:val="nil"/>
              <w:bottom w:val="single" w:sz="4" w:space="0" w:color="auto"/>
              <w:right w:val="single" w:sz="4" w:space="0" w:color="auto"/>
            </w:tcBorders>
            <w:shd w:val="clear" w:color="auto" w:fill="auto"/>
            <w:vAlign w:val="center"/>
            <w:hideMark/>
          </w:tcPr>
          <w:p w14:paraId="5EA3B6DF" w14:textId="77777777" w:rsidR="00BA2B69" w:rsidRPr="006A05F2" w:rsidRDefault="00BA2B69" w:rsidP="00FB30AB">
            <w:pPr>
              <w:jc w:val="center"/>
              <w:rPr>
                <w:sz w:val="16"/>
                <w:szCs w:val="16"/>
              </w:rPr>
            </w:pPr>
            <w:r w:rsidRPr="006A05F2">
              <w:rPr>
                <w:sz w:val="16"/>
                <w:szCs w:val="16"/>
              </w:rPr>
              <w:t>1 923,47</w:t>
            </w:r>
          </w:p>
        </w:tc>
      </w:tr>
      <w:tr w:rsidR="00BA2B69" w:rsidRPr="006A05F2" w14:paraId="1DACD830"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F9D0FA0" w14:textId="77777777" w:rsidR="00BA2B69" w:rsidRPr="006A05F2" w:rsidRDefault="00BA2B69" w:rsidP="00FB30AB">
            <w:pPr>
              <w:jc w:val="center"/>
              <w:rPr>
                <w:color w:val="000000"/>
                <w:sz w:val="16"/>
                <w:szCs w:val="16"/>
              </w:rPr>
            </w:pPr>
            <w:r w:rsidRPr="006A05F2">
              <w:rPr>
                <w:color w:val="000000"/>
                <w:sz w:val="16"/>
                <w:szCs w:val="16"/>
              </w:rPr>
              <w:t>000 2 02 30024 14 0028 150</w:t>
            </w:r>
          </w:p>
        </w:tc>
        <w:tc>
          <w:tcPr>
            <w:tcW w:w="3687" w:type="dxa"/>
            <w:tcBorders>
              <w:top w:val="nil"/>
              <w:left w:val="nil"/>
              <w:bottom w:val="single" w:sz="4" w:space="0" w:color="auto"/>
              <w:right w:val="single" w:sz="4" w:space="0" w:color="auto"/>
            </w:tcBorders>
            <w:shd w:val="clear" w:color="auto" w:fill="auto"/>
            <w:vAlign w:val="center"/>
            <w:hideMark/>
          </w:tcPr>
          <w:p w14:paraId="576D45EA"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16200537" w14:textId="77777777" w:rsidR="00BA2B69" w:rsidRPr="006A05F2" w:rsidRDefault="00BA2B69" w:rsidP="00FB30AB">
            <w:pPr>
              <w:jc w:val="center"/>
              <w:rPr>
                <w:sz w:val="16"/>
                <w:szCs w:val="16"/>
              </w:rPr>
            </w:pPr>
            <w:r w:rsidRPr="006A05F2">
              <w:rPr>
                <w:sz w:val="16"/>
                <w:szCs w:val="16"/>
              </w:rPr>
              <w:t>3 34</w:t>
            </w:r>
            <w:r>
              <w:rPr>
                <w:sz w:val="16"/>
                <w:szCs w:val="16"/>
              </w:rPr>
              <w:t>7</w:t>
            </w:r>
            <w:r w:rsidRPr="006A05F2">
              <w:rPr>
                <w:sz w:val="16"/>
                <w:szCs w:val="16"/>
              </w:rPr>
              <w:t>,7</w:t>
            </w:r>
            <w:r>
              <w:rPr>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6574D556" w14:textId="77777777" w:rsidR="00BA2B69" w:rsidRPr="006A05F2" w:rsidRDefault="00BA2B69" w:rsidP="00FB30AB">
            <w:pPr>
              <w:jc w:val="center"/>
              <w:rPr>
                <w:sz w:val="16"/>
                <w:szCs w:val="16"/>
              </w:rPr>
            </w:pPr>
            <w:r w:rsidRPr="006A05F2">
              <w:rPr>
                <w:sz w:val="16"/>
                <w:szCs w:val="16"/>
              </w:rPr>
              <w:t>3 304,73</w:t>
            </w:r>
          </w:p>
        </w:tc>
        <w:tc>
          <w:tcPr>
            <w:tcW w:w="1134" w:type="dxa"/>
            <w:tcBorders>
              <w:top w:val="nil"/>
              <w:left w:val="nil"/>
              <w:bottom w:val="single" w:sz="4" w:space="0" w:color="auto"/>
              <w:right w:val="single" w:sz="4" w:space="0" w:color="auto"/>
            </w:tcBorders>
            <w:shd w:val="clear" w:color="auto" w:fill="auto"/>
            <w:vAlign w:val="center"/>
            <w:hideMark/>
          </w:tcPr>
          <w:p w14:paraId="4E293396" w14:textId="77777777" w:rsidR="00BA2B69" w:rsidRPr="006A05F2" w:rsidRDefault="00BA2B69" w:rsidP="00FB30AB">
            <w:pPr>
              <w:jc w:val="center"/>
              <w:rPr>
                <w:sz w:val="16"/>
                <w:szCs w:val="16"/>
              </w:rPr>
            </w:pPr>
            <w:r w:rsidRPr="006A05F2">
              <w:rPr>
                <w:sz w:val="16"/>
                <w:szCs w:val="16"/>
              </w:rPr>
              <w:t>3 304,73</w:t>
            </w:r>
          </w:p>
        </w:tc>
      </w:tr>
      <w:tr w:rsidR="00BA2B69" w:rsidRPr="006A05F2" w14:paraId="5E37D0D7" w14:textId="77777777" w:rsidTr="00FB30AB">
        <w:trPr>
          <w:trHeight w:val="105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AEE62FC" w14:textId="77777777" w:rsidR="00BA2B69" w:rsidRPr="006A05F2" w:rsidRDefault="00BA2B69" w:rsidP="00FB30AB">
            <w:pPr>
              <w:jc w:val="center"/>
              <w:rPr>
                <w:color w:val="000000"/>
                <w:sz w:val="16"/>
                <w:szCs w:val="16"/>
              </w:rPr>
            </w:pPr>
            <w:r w:rsidRPr="006A05F2">
              <w:rPr>
                <w:color w:val="000000"/>
                <w:sz w:val="16"/>
                <w:szCs w:val="16"/>
              </w:rPr>
              <w:t>000 2 02 30024 14 0032 150</w:t>
            </w:r>
          </w:p>
        </w:tc>
        <w:tc>
          <w:tcPr>
            <w:tcW w:w="3687" w:type="dxa"/>
            <w:tcBorders>
              <w:top w:val="nil"/>
              <w:left w:val="nil"/>
              <w:bottom w:val="single" w:sz="4" w:space="0" w:color="auto"/>
              <w:right w:val="single" w:sz="4" w:space="0" w:color="auto"/>
            </w:tcBorders>
            <w:shd w:val="clear" w:color="auto" w:fill="auto"/>
            <w:vAlign w:val="center"/>
            <w:hideMark/>
          </w:tcPr>
          <w:p w14:paraId="76582434"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134" w:type="dxa"/>
            <w:tcBorders>
              <w:top w:val="nil"/>
              <w:left w:val="nil"/>
              <w:bottom w:val="single" w:sz="4" w:space="0" w:color="auto"/>
              <w:right w:val="single" w:sz="4" w:space="0" w:color="auto"/>
            </w:tcBorders>
            <w:shd w:val="clear" w:color="auto" w:fill="auto"/>
            <w:vAlign w:val="center"/>
            <w:hideMark/>
          </w:tcPr>
          <w:p w14:paraId="2E71C3BF" w14:textId="77777777" w:rsidR="00BA2B69" w:rsidRPr="006A05F2" w:rsidRDefault="00BA2B69" w:rsidP="00FB30AB">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5D6F3CBE" w14:textId="77777777" w:rsidR="00BA2B69" w:rsidRPr="006A05F2" w:rsidRDefault="00BA2B69" w:rsidP="00FB30AB">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0F7A345F" w14:textId="77777777" w:rsidR="00BA2B69" w:rsidRPr="006A05F2" w:rsidRDefault="00BA2B69" w:rsidP="00FB30AB">
            <w:pPr>
              <w:jc w:val="center"/>
              <w:rPr>
                <w:color w:val="000000"/>
                <w:sz w:val="16"/>
                <w:szCs w:val="16"/>
              </w:rPr>
            </w:pPr>
            <w:r w:rsidRPr="006A05F2">
              <w:rPr>
                <w:color w:val="000000"/>
                <w:sz w:val="16"/>
                <w:szCs w:val="16"/>
              </w:rPr>
              <w:t>225,52</w:t>
            </w:r>
          </w:p>
        </w:tc>
      </w:tr>
      <w:tr w:rsidR="00BA2B69" w:rsidRPr="006A05F2" w14:paraId="488DC577"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E53A804" w14:textId="77777777" w:rsidR="00BA2B69" w:rsidRPr="006A05F2" w:rsidRDefault="00BA2B69" w:rsidP="00FB30AB">
            <w:pPr>
              <w:jc w:val="center"/>
              <w:rPr>
                <w:color w:val="000000"/>
                <w:sz w:val="16"/>
                <w:szCs w:val="16"/>
              </w:rPr>
            </w:pPr>
            <w:r w:rsidRPr="006A05F2">
              <w:rPr>
                <w:color w:val="000000"/>
                <w:sz w:val="16"/>
                <w:szCs w:val="16"/>
              </w:rPr>
              <w:t>000 2 02 30024 14 0036 150</w:t>
            </w:r>
          </w:p>
        </w:tc>
        <w:tc>
          <w:tcPr>
            <w:tcW w:w="3687" w:type="dxa"/>
            <w:tcBorders>
              <w:top w:val="nil"/>
              <w:left w:val="nil"/>
              <w:bottom w:val="single" w:sz="4" w:space="0" w:color="auto"/>
              <w:right w:val="single" w:sz="4" w:space="0" w:color="auto"/>
            </w:tcBorders>
            <w:shd w:val="clear" w:color="auto" w:fill="auto"/>
            <w:vAlign w:val="center"/>
            <w:hideMark/>
          </w:tcPr>
          <w:p w14:paraId="0A61681D"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55E3DF06" w14:textId="77777777" w:rsidR="00BA2B69" w:rsidRPr="006A05F2" w:rsidRDefault="00BA2B69" w:rsidP="00FB30AB">
            <w:pPr>
              <w:jc w:val="center"/>
              <w:rPr>
                <w:color w:val="000000"/>
                <w:sz w:val="16"/>
                <w:szCs w:val="16"/>
              </w:rPr>
            </w:pPr>
            <w:r w:rsidRPr="006A05F2">
              <w:rPr>
                <w:color w:val="000000"/>
                <w:sz w:val="16"/>
                <w:szCs w:val="16"/>
              </w:rPr>
              <w:t>2 5</w:t>
            </w:r>
            <w:r>
              <w:rPr>
                <w:color w:val="000000"/>
                <w:sz w:val="16"/>
                <w:szCs w:val="16"/>
              </w:rPr>
              <w:t>32</w:t>
            </w:r>
            <w:r w:rsidRPr="006A05F2">
              <w:rPr>
                <w:color w:val="000000"/>
                <w:sz w:val="16"/>
                <w:szCs w:val="16"/>
              </w:rPr>
              <w:t>,</w:t>
            </w:r>
            <w:r>
              <w:rPr>
                <w:color w:val="000000"/>
                <w:sz w:val="16"/>
                <w:szCs w:val="16"/>
              </w:rPr>
              <w:t>87</w:t>
            </w:r>
          </w:p>
        </w:tc>
        <w:tc>
          <w:tcPr>
            <w:tcW w:w="1134" w:type="dxa"/>
            <w:tcBorders>
              <w:top w:val="nil"/>
              <w:left w:val="nil"/>
              <w:bottom w:val="single" w:sz="4" w:space="0" w:color="auto"/>
              <w:right w:val="single" w:sz="4" w:space="0" w:color="auto"/>
            </w:tcBorders>
            <w:shd w:val="clear" w:color="auto" w:fill="auto"/>
            <w:vAlign w:val="center"/>
            <w:hideMark/>
          </w:tcPr>
          <w:p w14:paraId="21EFD5C1" w14:textId="77777777" w:rsidR="00BA2B69" w:rsidRPr="006A05F2" w:rsidRDefault="00BA2B69" w:rsidP="00FB30AB">
            <w:pPr>
              <w:jc w:val="center"/>
              <w:rPr>
                <w:color w:val="000000"/>
                <w:sz w:val="16"/>
                <w:szCs w:val="16"/>
              </w:rPr>
            </w:pPr>
            <w:r w:rsidRPr="006A05F2">
              <w:rPr>
                <w:color w:val="000000"/>
                <w:sz w:val="16"/>
                <w:szCs w:val="16"/>
              </w:rPr>
              <w:t>2 500,32</w:t>
            </w:r>
          </w:p>
        </w:tc>
        <w:tc>
          <w:tcPr>
            <w:tcW w:w="1134" w:type="dxa"/>
            <w:tcBorders>
              <w:top w:val="nil"/>
              <w:left w:val="nil"/>
              <w:bottom w:val="single" w:sz="4" w:space="0" w:color="auto"/>
              <w:right w:val="single" w:sz="4" w:space="0" w:color="auto"/>
            </w:tcBorders>
            <w:shd w:val="clear" w:color="auto" w:fill="auto"/>
            <w:vAlign w:val="center"/>
            <w:hideMark/>
          </w:tcPr>
          <w:p w14:paraId="08E80829" w14:textId="77777777" w:rsidR="00BA2B69" w:rsidRPr="006A05F2" w:rsidRDefault="00BA2B69" w:rsidP="00FB30AB">
            <w:pPr>
              <w:jc w:val="center"/>
              <w:rPr>
                <w:color w:val="000000"/>
                <w:sz w:val="16"/>
                <w:szCs w:val="16"/>
              </w:rPr>
            </w:pPr>
            <w:r w:rsidRPr="006A05F2">
              <w:rPr>
                <w:color w:val="000000"/>
                <w:sz w:val="16"/>
                <w:szCs w:val="16"/>
              </w:rPr>
              <w:t>2 500,32</w:t>
            </w:r>
          </w:p>
        </w:tc>
      </w:tr>
      <w:tr w:rsidR="00BA2B69" w:rsidRPr="006A05F2" w14:paraId="03470877"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1DD4565" w14:textId="77777777" w:rsidR="00BA2B69" w:rsidRPr="006A05F2" w:rsidRDefault="00BA2B69" w:rsidP="00FB30AB">
            <w:pPr>
              <w:jc w:val="center"/>
              <w:rPr>
                <w:color w:val="000000"/>
                <w:sz w:val="16"/>
                <w:szCs w:val="16"/>
              </w:rPr>
            </w:pPr>
            <w:r w:rsidRPr="006A05F2">
              <w:rPr>
                <w:color w:val="000000"/>
                <w:sz w:val="16"/>
                <w:szCs w:val="16"/>
              </w:rPr>
              <w:t>000 2 02 30024 14 0040 150</w:t>
            </w:r>
          </w:p>
        </w:tc>
        <w:tc>
          <w:tcPr>
            <w:tcW w:w="3687" w:type="dxa"/>
            <w:tcBorders>
              <w:top w:val="nil"/>
              <w:left w:val="nil"/>
              <w:bottom w:val="single" w:sz="4" w:space="0" w:color="auto"/>
              <w:right w:val="single" w:sz="4" w:space="0" w:color="auto"/>
            </w:tcBorders>
            <w:shd w:val="clear" w:color="auto" w:fill="auto"/>
            <w:vAlign w:val="center"/>
            <w:hideMark/>
          </w:tcPr>
          <w:p w14:paraId="20BBDB08"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134" w:type="dxa"/>
            <w:tcBorders>
              <w:top w:val="nil"/>
              <w:left w:val="nil"/>
              <w:bottom w:val="single" w:sz="4" w:space="0" w:color="auto"/>
              <w:right w:val="single" w:sz="4" w:space="0" w:color="auto"/>
            </w:tcBorders>
            <w:shd w:val="clear" w:color="auto" w:fill="auto"/>
            <w:vAlign w:val="center"/>
            <w:hideMark/>
          </w:tcPr>
          <w:p w14:paraId="61CE833F" w14:textId="77777777" w:rsidR="00BA2B69" w:rsidRPr="006A05F2" w:rsidRDefault="00BA2B69" w:rsidP="00FB30AB">
            <w:pPr>
              <w:jc w:val="center"/>
              <w:rPr>
                <w:color w:val="000000"/>
                <w:sz w:val="16"/>
                <w:szCs w:val="16"/>
              </w:rPr>
            </w:pPr>
            <w:r w:rsidRPr="006A05F2">
              <w:rPr>
                <w:color w:val="000000"/>
                <w:sz w:val="16"/>
                <w:szCs w:val="16"/>
              </w:rPr>
              <w:t>1 515,04</w:t>
            </w:r>
          </w:p>
        </w:tc>
        <w:tc>
          <w:tcPr>
            <w:tcW w:w="1134" w:type="dxa"/>
            <w:tcBorders>
              <w:top w:val="nil"/>
              <w:left w:val="nil"/>
              <w:bottom w:val="single" w:sz="4" w:space="0" w:color="auto"/>
              <w:right w:val="single" w:sz="4" w:space="0" w:color="auto"/>
            </w:tcBorders>
            <w:shd w:val="clear" w:color="auto" w:fill="auto"/>
            <w:vAlign w:val="center"/>
            <w:hideMark/>
          </w:tcPr>
          <w:p w14:paraId="4A8DE15A" w14:textId="77777777" w:rsidR="00BA2B69" w:rsidRPr="006A05F2" w:rsidRDefault="00BA2B69" w:rsidP="00FB30AB">
            <w:pPr>
              <w:jc w:val="center"/>
              <w:rPr>
                <w:color w:val="000000"/>
                <w:sz w:val="16"/>
                <w:szCs w:val="16"/>
              </w:rPr>
            </w:pPr>
            <w:r w:rsidRPr="006A05F2">
              <w:rPr>
                <w:color w:val="000000"/>
                <w:sz w:val="16"/>
                <w:szCs w:val="16"/>
              </w:rPr>
              <w:t>1 515,04</w:t>
            </w:r>
          </w:p>
        </w:tc>
        <w:tc>
          <w:tcPr>
            <w:tcW w:w="1134" w:type="dxa"/>
            <w:tcBorders>
              <w:top w:val="nil"/>
              <w:left w:val="nil"/>
              <w:bottom w:val="single" w:sz="4" w:space="0" w:color="auto"/>
              <w:right w:val="single" w:sz="4" w:space="0" w:color="auto"/>
            </w:tcBorders>
            <w:shd w:val="clear" w:color="auto" w:fill="auto"/>
            <w:vAlign w:val="center"/>
            <w:hideMark/>
          </w:tcPr>
          <w:p w14:paraId="400B0EE4" w14:textId="77777777" w:rsidR="00BA2B69" w:rsidRPr="006A05F2" w:rsidRDefault="00BA2B69" w:rsidP="00FB30AB">
            <w:pPr>
              <w:jc w:val="center"/>
              <w:rPr>
                <w:color w:val="000000"/>
                <w:sz w:val="16"/>
                <w:szCs w:val="16"/>
              </w:rPr>
            </w:pPr>
            <w:r w:rsidRPr="006A05F2">
              <w:rPr>
                <w:color w:val="000000"/>
                <w:sz w:val="16"/>
                <w:szCs w:val="16"/>
              </w:rPr>
              <w:t>1 515,0</w:t>
            </w:r>
            <w:r>
              <w:rPr>
                <w:color w:val="000000"/>
                <w:sz w:val="16"/>
                <w:szCs w:val="16"/>
              </w:rPr>
              <w:t>5</w:t>
            </w:r>
          </w:p>
        </w:tc>
      </w:tr>
      <w:tr w:rsidR="00BA2B69" w:rsidRPr="006A05F2" w14:paraId="02185BAA"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71C6338" w14:textId="77777777" w:rsidR="00BA2B69" w:rsidRPr="006A05F2" w:rsidRDefault="00BA2B69" w:rsidP="00FB30AB">
            <w:pPr>
              <w:jc w:val="center"/>
              <w:rPr>
                <w:color w:val="000000"/>
                <w:sz w:val="16"/>
                <w:szCs w:val="16"/>
              </w:rPr>
            </w:pPr>
            <w:r w:rsidRPr="006A05F2">
              <w:rPr>
                <w:color w:val="000000"/>
                <w:sz w:val="16"/>
                <w:szCs w:val="16"/>
              </w:rPr>
              <w:t>000 2 02 30024 14 0041 150</w:t>
            </w:r>
          </w:p>
        </w:tc>
        <w:tc>
          <w:tcPr>
            <w:tcW w:w="3687" w:type="dxa"/>
            <w:tcBorders>
              <w:top w:val="nil"/>
              <w:left w:val="nil"/>
              <w:bottom w:val="single" w:sz="4" w:space="0" w:color="auto"/>
              <w:right w:val="single" w:sz="4" w:space="0" w:color="auto"/>
            </w:tcBorders>
            <w:shd w:val="clear" w:color="auto" w:fill="auto"/>
            <w:vAlign w:val="center"/>
            <w:hideMark/>
          </w:tcPr>
          <w:p w14:paraId="771738B4" w14:textId="77777777" w:rsidR="00BA2B69" w:rsidRPr="006A05F2" w:rsidRDefault="00BA2B69" w:rsidP="00FB30AB">
            <w:pPr>
              <w:jc w:val="both"/>
              <w:rPr>
                <w:color w:val="000000"/>
                <w:sz w:val="16"/>
                <w:szCs w:val="16"/>
              </w:rPr>
            </w:pPr>
            <w:r w:rsidRPr="006A05F2">
              <w:rPr>
                <w:color w:val="000000"/>
                <w:sz w:val="16"/>
                <w:szCs w:val="16"/>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w:t>
            </w:r>
          </w:p>
        </w:tc>
        <w:tc>
          <w:tcPr>
            <w:tcW w:w="1134" w:type="dxa"/>
            <w:tcBorders>
              <w:top w:val="nil"/>
              <w:left w:val="nil"/>
              <w:bottom w:val="single" w:sz="4" w:space="0" w:color="auto"/>
              <w:right w:val="single" w:sz="4" w:space="0" w:color="auto"/>
            </w:tcBorders>
            <w:shd w:val="clear" w:color="auto" w:fill="auto"/>
            <w:vAlign w:val="center"/>
            <w:hideMark/>
          </w:tcPr>
          <w:p w14:paraId="50E74EAC" w14:textId="77777777" w:rsidR="00BA2B69" w:rsidRPr="006A05F2" w:rsidRDefault="00BA2B69" w:rsidP="00FB30AB">
            <w:pPr>
              <w:jc w:val="center"/>
              <w:rPr>
                <w:color w:val="000000"/>
                <w:sz w:val="16"/>
                <w:szCs w:val="16"/>
              </w:rPr>
            </w:pPr>
            <w:r w:rsidRPr="006A05F2">
              <w:rPr>
                <w:color w:val="000000"/>
                <w:sz w:val="16"/>
                <w:szCs w:val="16"/>
              </w:rPr>
              <w:t>45 970,20</w:t>
            </w:r>
          </w:p>
        </w:tc>
        <w:tc>
          <w:tcPr>
            <w:tcW w:w="1134" w:type="dxa"/>
            <w:tcBorders>
              <w:top w:val="nil"/>
              <w:left w:val="nil"/>
              <w:bottom w:val="single" w:sz="4" w:space="0" w:color="auto"/>
              <w:right w:val="single" w:sz="4" w:space="0" w:color="auto"/>
            </w:tcBorders>
            <w:shd w:val="clear" w:color="auto" w:fill="auto"/>
            <w:vAlign w:val="center"/>
            <w:hideMark/>
          </w:tcPr>
          <w:p w14:paraId="54C1EAEF" w14:textId="77777777" w:rsidR="00BA2B69" w:rsidRPr="006A05F2" w:rsidRDefault="00BA2B69" w:rsidP="00FB30AB">
            <w:pPr>
              <w:jc w:val="center"/>
              <w:rPr>
                <w:color w:val="000000"/>
                <w:sz w:val="16"/>
                <w:szCs w:val="16"/>
              </w:rPr>
            </w:pPr>
            <w:r w:rsidRPr="006A05F2">
              <w:rPr>
                <w:color w:val="000000"/>
                <w:sz w:val="16"/>
                <w:szCs w:val="16"/>
              </w:rPr>
              <w:t>46 224,38</w:t>
            </w:r>
          </w:p>
        </w:tc>
        <w:tc>
          <w:tcPr>
            <w:tcW w:w="1134" w:type="dxa"/>
            <w:tcBorders>
              <w:top w:val="nil"/>
              <w:left w:val="nil"/>
              <w:bottom w:val="single" w:sz="4" w:space="0" w:color="auto"/>
              <w:right w:val="single" w:sz="4" w:space="0" w:color="auto"/>
            </w:tcBorders>
            <w:shd w:val="clear" w:color="auto" w:fill="auto"/>
            <w:vAlign w:val="center"/>
            <w:hideMark/>
          </w:tcPr>
          <w:p w14:paraId="2E5EB37C" w14:textId="77777777" w:rsidR="00BA2B69" w:rsidRPr="006A05F2" w:rsidRDefault="00BA2B69" w:rsidP="00FB30AB">
            <w:pPr>
              <w:jc w:val="center"/>
              <w:rPr>
                <w:color w:val="000000"/>
                <w:sz w:val="16"/>
                <w:szCs w:val="16"/>
              </w:rPr>
            </w:pPr>
            <w:r w:rsidRPr="006A05F2">
              <w:rPr>
                <w:color w:val="000000"/>
                <w:sz w:val="16"/>
                <w:szCs w:val="16"/>
              </w:rPr>
              <w:t>49 036,4</w:t>
            </w:r>
            <w:r>
              <w:rPr>
                <w:color w:val="000000"/>
                <w:sz w:val="16"/>
                <w:szCs w:val="16"/>
              </w:rPr>
              <w:t>3</w:t>
            </w:r>
          </w:p>
        </w:tc>
      </w:tr>
      <w:tr w:rsidR="00BA2B69" w:rsidRPr="006A05F2" w14:paraId="1113739B"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B814466" w14:textId="77777777" w:rsidR="00BA2B69" w:rsidRPr="006A05F2" w:rsidRDefault="00BA2B69" w:rsidP="00FB30AB">
            <w:pPr>
              <w:jc w:val="center"/>
              <w:rPr>
                <w:color w:val="000000"/>
                <w:sz w:val="16"/>
                <w:szCs w:val="16"/>
              </w:rPr>
            </w:pPr>
            <w:r w:rsidRPr="006A05F2">
              <w:rPr>
                <w:color w:val="000000"/>
                <w:sz w:val="16"/>
                <w:szCs w:val="16"/>
              </w:rPr>
              <w:t>000 2 02 30024 14 0042 150</w:t>
            </w:r>
          </w:p>
        </w:tc>
        <w:tc>
          <w:tcPr>
            <w:tcW w:w="3687" w:type="dxa"/>
            <w:tcBorders>
              <w:top w:val="nil"/>
              <w:left w:val="nil"/>
              <w:bottom w:val="single" w:sz="4" w:space="0" w:color="auto"/>
              <w:right w:val="single" w:sz="4" w:space="0" w:color="auto"/>
            </w:tcBorders>
            <w:shd w:val="clear" w:color="auto" w:fill="auto"/>
            <w:vAlign w:val="center"/>
            <w:hideMark/>
          </w:tcPr>
          <w:p w14:paraId="2929ED60"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134" w:type="dxa"/>
            <w:tcBorders>
              <w:top w:val="nil"/>
              <w:left w:val="nil"/>
              <w:bottom w:val="single" w:sz="4" w:space="0" w:color="auto"/>
              <w:right w:val="single" w:sz="4" w:space="0" w:color="auto"/>
            </w:tcBorders>
            <w:shd w:val="clear" w:color="auto" w:fill="auto"/>
            <w:vAlign w:val="center"/>
            <w:hideMark/>
          </w:tcPr>
          <w:p w14:paraId="48845111" w14:textId="77777777" w:rsidR="00BA2B69" w:rsidRPr="006A05F2" w:rsidRDefault="00BA2B69" w:rsidP="00FB30AB">
            <w:pPr>
              <w:jc w:val="center"/>
              <w:rPr>
                <w:color w:val="000000"/>
                <w:sz w:val="16"/>
                <w:szCs w:val="16"/>
              </w:rPr>
            </w:pPr>
            <w:r w:rsidRPr="006A05F2">
              <w:rPr>
                <w:color w:val="000000"/>
                <w:sz w:val="16"/>
                <w:szCs w:val="16"/>
              </w:rPr>
              <w:t>1</w:t>
            </w:r>
            <w:r>
              <w:rPr>
                <w:color w:val="000000"/>
                <w:sz w:val="16"/>
                <w:szCs w:val="16"/>
              </w:rPr>
              <w:t>3</w:t>
            </w:r>
            <w:r w:rsidRPr="006A05F2">
              <w:rPr>
                <w:color w:val="000000"/>
                <w:sz w:val="16"/>
                <w:szCs w:val="16"/>
              </w:rPr>
              <w:t>4,</w:t>
            </w:r>
            <w:r>
              <w:rPr>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1726E72C" w14:textId="77777777" w:rsidR="00BA2B69" w:rsidRPr="006A05F2" w:rsidRDefault="00BA2B69" w:rsidP="00FB30AB">
            <w:pPr>
              <w:jc w:val="center"/>
              <w:rPr>
                <w:color w:val="000000"/>
                <w:sz w:val="16"/>
                <w:szCs w:val="16"/>
              </w:rPr>
            </w:pPr>
            <w:r w:rsidRPr="006A05F2">
              <w:rPr>
                <w:color w:val="000000"/>
                <w:sz w:val="16"/>
                <w:szCs w:val="16"/>
              </w:rPr>
              <w:t>144,81</w:t>
            </w:r>
          </w:p>
        </w:tc>
        <w:tc>
          <w:tcPr>
            <w:tcW w:w="1134" w:type="dxa"/>
            <w:tcBorders>
              <w:top w:val="nil"/>
              <w:left w:val="nil"/>
              <w:bottom w:val="single" w:sz="4" w:space="0" w:color="auto"/>
              <w:right w:val="single" w:sz="4" w:space="0" w:color="auto"/>
            </w:tcBorders>
            <w:shd w:val="clear" w:color="auto" w:fill="auto"/>
            <w:vAlign w:val="center"/>
            <w:hideMark/>
          </w:tcPr>
          <w:p w14:paraId="4A7F4F56" w14:textId="77777777" w:rsidR="00BA2B69" w:rsidRPr="006A05F2" w:rsidRDefault="00BA2B69" w:rsidP="00FB30AB">
            <w:pPr>
              <w:jc w:val="center"/>
              <w:rPr>
                <w:color w:val="000000"/>
                <w:sz w:val="16"/>
                <w:szCs w:val="16"/>
              </w:rPr>
            </w:pPr>
            <w:r w:rsidRPr="006A05F2">
              <w:rPr>
                <w:color w:val="000000"/>
                <w:sz w:val="16"/>
                <w:szCs w:val="16"/>
              </w:rPr>
              <w:t>150,62</w:t>
            </w:r>
          </w:p>
        </w:tc>
      </w:tr>
      <w:tr w:rsidR="00BA2B69" w:rsidRPr="006A05F2" w14:paraId="3182518F"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246C139" w14:textId="77777777" w:rsidR="00BA2B69" w:rsidRPr="006A05F2" w:rsidRDefault="00BA2B69" w:rsidP="00FB30AB">
            <w:pPr>
              <w:jc w:val="center"/>
              <w:rPr>
                <w:color w:val="000000"/>
                <w:sz w:val="16"/>
                <w:szCs w:val="16"/>
              </w:rPr>
            </w:pPr>
            <w:r w:rsidRPr="006A05F2">
              <w:rPr>
                <w:color w:val="000000"/>
                <w:sz w:val="16"/>
                <w:szCs w:val="16"/>
              </w:rPr>
              <w:t>000 2 02 30024 14 0045 150</w:t>
            </w:r>
          </w:p>
        </w:tc>
        <w:tc>
          <w:tcPr>
            <w:tcW w:w="3687" w:type="dxa"/>
            <w:tcBorders>
              <w:top w:val="nil"/>
              <w:left w:val="nil"/>
              <w:bottom w:val="single" w:sz="4" w:space="0" w:color="auto"/>
              <w:right w:val="single" w:sz="4" w:space="0" w:color="auto"/>
            </w:tcBorders>
            <w:shd w:val="clear" w:color="auto" w:fill="auto"/>
            <w:vAlign w:val="center"/>
            <w:hideMark/>
          </w:tcPr>
          <w:p w14:paraId="5F6F7F39"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134" w:type="dxa"/>
            <w:tcBorders>
              <w:top w:val="nil"/>
              <w:left w:val="nil"/>
              <w:bottom w:val="single" w:sz="4" w:space="0" w:color="auto"/>
              <w:right w:val="single" w:sz="4" w:space="0" w:color="auto"/>
            </w:tcBorders>
            <w:shd w:val="clear" w:color="auto" w:fill="auto"/>
            <w:vAlign w:val="center"/>
            <w:hideMark/>
          </w:tcPr>
          <w:p w14:paraId="53708D8A" w14:textId="77777777" w:rsidR="00BA2B69" w:rsidRPr="006A05F2" w:rsidRDefault="00BA2B69" w:rsidP="00FB30AB">
            <w:pPr>
              <w:jc w:val="center"/>
              <w:rPr>
                <w:color w:val="000000"/>
                <w:sz w:val="16"/>
                <w:szCs w:val="16"/>
              </w:rPr>
            </w:pPr>
            <w:r w:rsidRPr="006A05F2">
              <w:rPr>
                <w:color w:val="000000"/>
                <w:sz w:val="16"/>
                <w:szCs w:val="16"/>
              </w:rPr>
              <w:t>1 3</w:t>
            </w:r>
            <w:r>
              <w:rPr>
                <w:color w:val="000000"/>
                <w:sz w:val="16"/>
                <w:szCs w:val="16"/>
              </w:rPr>
              <w:t>34</w:t>
            </w:r>
            <w:r w:rsidRPr="006A05F2">
              <w:rPr>
                <w:color w:val="000000"/>
                <w:sz w:val="16"/>
                <w:szCs w:val="16"/>
              </w:rPr>
              <w:t>,</w:t>
            </w:r>
            <w:r>
              <w:rPr>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1FF2CD30" w14:textId="77777777" w:rsidR="00BA2B69" w:rsidRPr="006A05F2" w:rsidRDefault="00BA2B69" w:rsidP="00FB30AB">
            <w:pPr>
              <w:jc w:val="center"/>
              <w:rPr>
                <w:color w:val="000000"/>
                <w:sz w:val="16"/>
                <w:szCs w:val="16"/>
              </w:rPr>
            </w:pPr>
            <w:r w:rsidRPr="006A05F2">
              <w:rPr>
                <w:color w:val="000000"/>
                <w:sz w:val="16"/>
                <w:szCs w:val="16"/>
              </w:rPr>
              <w:t>1 316,97</w:t>
            </w:r>
          </w:p>
        </w:tc>
        <w:tc>
          <w:tcPr>
            <w:tcW w:w="1134" w:type="dxa"/>
            <w:tcBorders>
              <w:top w:val="nil"/>
              <w:left w:val="nil"/>
              <w:bottom w:val="single" w:sz="4" w:space="0" w:color="auto"/>
              <w:right w:val="single" w:sz="4" w:space="0" w:color="auto"/>
            </w:tcBorders>
            <w:shd w:val="clear" w:color="auto" w:fill="auto"/>
            <w:vAlign w:val="center"/>
            <w:hideMark/>
          </w:tcPr>
          <w:p w14:paraId="40B66D0D" w14:textId="77777777" w:rsidR="00BA2B69" w:rsidRPr="006A05F2" w:rsidRDefault="00BA2B69" w:rsidP="00FB30AB">
            <w:pPr>
              <w:jc w:val="center"/>
              <w:rPr>
                <w:color w:val="000000"/>
                <w:sz w:val="16"/>
                <w:szCs w:val="16"/>
              </w:rPr>
            </w:pPr>
            <w:r w:rsidRPr="006A05F2">
              <w:rPr>
                <w:color w:val="000000"/>
                <w:sz w:val="16"/>
                <w:szCs w:val="16"/>
              </w:rPr>
              <w:t>1 316,97</w:t>
            </w:r>
          </w:p>
        </w:tc>
      </w:tr>
      <w:tr w:rsidR="00BA2B69" w:rsidRPr="006A05F2" w14:paraId="1FD82A7A"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F7F9983" w14:textId="77777777" w:rsidR="00BA2B69" w:rsidRPr="006A05F2" w:rsidRDefault="00BA2B69" w:rsidP="00FB30AB">
            <w:pPr>
              <w:jc w:val="center"/>
              <w:rPr>
                <w:color w:val="000000"/>
                <w:sz w:val="16"/>
                <w:szCs w:val="16"/>
              </w:rPr>
            </w:pPr>
            <w:r w:rsidRPr="006A05F2">
              <w:rPr>
                <w:color w:val="000000"/>
                <w:sz w:val="16"/>
                <w:szCs w:val="16"/>
              </w:rPr>
              <w:t>000 2 02 30024 14 0047 150</w:t>
            </w:r>
          </w:p>
        </w:tc>
        <w:tc>
          <w:tcPr>
            <w:tcW w:w="3687" w:type="dxa"/>
            <w:tcBorders>
              <w:top w:val="nil"/>
              <w:left w:val="nil"/>
              <w:bottom w:val="single" w:sz="4" w:space="0" w:color="auto"/>
              <w:right w:val="single" w:sz="4" w:space="0" w:color="auto"/>
            </w:tcBorders>
            <w:shd w:val="clear" w:color="auto" w:fill="auto"/>
            <w:vAlign w:val="center"/>
            <w:hideMark/>
          </w:tcPr>
          <w:p w14:paraId="0D312A22"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14:paraId="322A116D" w14:textId="77777777" w:rsidR="00BA2B69" w:rsidRPr="006A05F2" w:rsidRDefault="00BA2B69" w:rsidP="00FB30AB">
            <w:pPr>
              <w:jc w:val="center"/>
              <w:rPr>
                <w:color w:val="000000"/>
                <w:sz w:val="16"/>
                <w:szCs w:val="16"/>
              </w:rPr>
            </w:pPr>
            <w:r w:rsidRPr="006A05F2">
              <w:rPr>
                <w:color w:val="000000"/>
                <w:sz w:val="16"/>
                <w:szCs w:val="16"/>
              </w:rPr>
              <w:t>1 2</w:t>
            </w:r>
            <w:r>
              <w:rPr>
                <w:color w:val="000000"/>
                <w:sz w:val="16"/>
                <w:szCs w:val="16"/>
              </w:rPr>
              <w:t>30</w:t>
            </w:r>
            <w:r w:rsidRPr="006A05F2">
              <w:rPr>
                <w:color w:val="000000"/>
                <w:sz w:val="16"/>
                <w:szCs w:val="16"/>
              </w:rPr>
              <w:t>,</w:t>
            </w:r>
            <w:r>
              <w:rPr>
                <w:color w:val="000000"/>
                <w:sz w:val="16"/>
                <w:szCs w:val="16"/>
              </w:rPr>
              <w:t>25</w:t>
            </w:r>
          </w:p>
        </w:tc>
        <w:tc>
          <w:tcPr>
            <w:tcW w:w="1134" w:type="dxa"/>
            <w:tcBorders>
              <w:top w:val="nil"/>
              <w:left w:val="nil"/>
              <w:bottom w:val="single" w:sz="4" w:space="0" w:color="auto"/>
              <w:right w:val="single" w:sz="4" w:space="0" w:color="auto"/>
            </w:tcBorders>
            <w:shd w:val="clear" w:color="auto" w:fill="auto"/>
            <w:vAlign w:val="center"/>
            <w:hideMark/>
          </w:tcPr>
          <w:p w14:paraId="12EB497C" w14:textId="77777777" w:rsidR="00BA2B69" w:rsidRPr="006A05F2" w:rsidRDefault="00BA2B69" w:rsidP="00FB30AB">
            <w:pPr>
              <w:jc w:val="center"/>
              <w:rPr>
                <w:color w:val="000000"/>
                <w:sz w:val="16"/>
                <w:szCs w:val="16"/>
              </w:rPr>
            </w:pPr>
            <w:r w:rsidRPr="006A05F2">
              <w:rPr>
                <w:color w:val="000000"/>
                <w:sz w:val="16"/>
                <w:szCs w:val="16"/>
              </w:rPr>
              <w:t>1 214,38</w:t>
            </w:r>
          </w:p>
        </w:tc>
        <w:tc>
          <w:tcPr>
            <w:tcW w:w="1134" w:type="dxa"/>
            <w:tcBorders>
              <w:top w:val="nil"/>
              <w:left w:val="nil"/>
              <w:bottom w:val="single" w:sz="4" w:space="0" w:color="auto"/>
              <w:right w:val="single" w:sz="4" w:space="0" w:color="auto"/>
            </w:tcBorders>
            <w:shd w:val="clear" w:color="auto" w:fill="auto"/>
            <w:vAlign w:val="center"/>
            <w:hideMark/>
          </w:tcPr>
          <w:p w14:paraId="676EC714" w14:textId="77777777" w:rsidR="00BA2B69" w:rsidRPr="006A05F2" w:rsidRDefault="00BA2B69" w:rsidP="00FB30AB">
            <w:pPr>
              <w:jc w:val="center"/>
              <w:rPr>
                <w:color w:val="000000"/>
                <w:sz w:val="16"/>
                <w:szCs w:val="16"/>
              </w:rPr>
            </w:pPr>
            <w:r w:rsidRPr="006A05F2">
              <w:rPr>
                <w:color w:val="000000"/>
                <w:sz w:val="16"/>
                <w:szCs w:val="16"/>
              </w:rPr>
              <w:t>1 214,38</w:t>
            </w:r>
          </w:p>
        </w:tc>
      </w:tr>
      <w:tr w:rsidR="00BA2B69" w:rsidRPr="006A05F2" w14:paraId="777895C5"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2E2467D" w14:textId="77777777" w:rsidR="00BA2B69" w:rsidRPr="006A05F2" w:rsidRDefault="00BA2B69" w:rsidP="00FB30AB">
            <w:pPr>
              <w:jc w:val="center"/>
              <w:rPr>
                <w:color w:val="000000"/>
                <w:sz w:val="16"/>
                <w:szCs w:val="16"/>
              </w:rPr>
            </w:pPr>
            <w:r w:rsidRPr="006A05F2">
              <w:rPr>
                <w:color w:val="000000"/>
                <w:sz w:val="16"/>
                <w:szCs w:val="16"/>
              </w:rPr>
              <w:t>000 2 02 30024 14 0066 150</w:t>
            </w:r>
          </w:p>
        </w:tc>
        <w:tc>
          <w:tcPr>
            <w:tcW w:w="3687" w:type="dxa"/>
            <w:tcBorders>
              <w:top w:val="nil"/>
              <w:left w:val="nil"/>
              <w:bottom w:val="single" w:sz="4" w:space="0" w:color="auto"/>
              <w:right w:val="single" w:sz="4" w:space="0" w:color="auto"/>
            </w:tcBorders>
            <w:shd w:val="clear" w:color="auto" w:fill="auto"/>
            <w:vAlign w:val="center"/>
            <w:hideMark/>
          </w:tcPr>
          <w:p w14:paraId="7DB6FDC7"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пособия на ребенка)</w:t>
            </w:r>
          </w:p>
        </w:tc>
        <w:tc>
          <w:tcPr>
            <w:tcW w:w="1134" w:type="dxa"/>
            <w:tcBorders>
              <w:top w:val="nil"/>
              <w:left w:val="nil"/>
              <w:bottom w:val="single" w:sz="4" w:space="0" w:color="auto"/>
              <w:right w:val="single" w:sz="4" w:space="0" w:color="auto"/>
            </w:tcBorders>
            <w:shd w:val="clear" w:color="auto" w:fill="auto"/>
            <w:vAlign w:val="center"/>
            <w:hideMark/>
          </w:tcPr>
          <w:p w14:paraId="7032A95C" w14:textId="77777777" w:rsidR="00BA2B69" w:rsidRPr="006A05F2" w:rsidRDefault="00BA2B69" w:rsidP="00FB30AB">
            <w:pPr>
              <w:jc w:val="center"/>
              <w:rPr>
                <w:color w:val="000000"/>
                <w:sz w:val="16"/>
                <w:szCs w:val="16"/>
              </w:rPr>
            </w:pPr>
            <w:r>
              <w:rPr>
                <w:color w:val="000000"/>
                <w:sz w:val="16"/>
                <w:szCs w:val="16"/>
              </w:rPr>
              <w:t>16 428,49</w:t>
            </w:r>
          </w:p>
        </w:tc>
        <w:tc>
          <w:tcPr>
            <w:tcW w:w="1134" w:type="dxa"/>
            <w:tcBorders>
              <w:top w:val="nil"/>
              <w:left w:val="nil"/>
              <w:bottom w:val="single" w:sz="4" w:space="0" w:color="auto"/>
              <w:right w:val="single" w:sz="4" w:space="0" w:color="auto"/>
            </w:tcBorders>
            <w:shd w:val="clear" w:color="auto" w:fill="auto"/>
            <w:vAlign w:val="center"/>
            <w:hideMark/>
          </w:tcPr>
          <w:p w14:paraId="6298282E" w14:textId="77777777" w:rsidR="00BA2B69" w:rsidRPr="006A05F2" w:rsidRDefault="00BA2B69" w:rsidP="00FB30AB">
            <w:pPr>
              <w:jc w:val="center"/>
              <w:rPr>
                <w:color w:val="000000"/>
                <w:sz w:val="16"/>
                <w:szCs w:val="16"/>
              </w:rPr>
            </w:pPr>
            <w:r>
              <w:rPr>
                <w:color w:val="000000"/>
                <w:sz w:val="16"/>
                <w:szCs w:val="16"/>
              </w:rPr>
              <w:t>61,32</w:t>
            </w:r>
          </w:p>
        </w:tc>
        <w:tc>
          <w:tcPr>
            <w:tcW w:w="1134" w:type="dxa"/>
            <w:tcBorders>
              <w:top w:val="nil"/>
              <w:left w:val="nil"/>
              <w:bottom w:val="single" w:sz="4" w:space="0" w:color="auto"/>
              <w:right w:val="single" w:sz="4" w:space="0" w:color="auto"/>
            </w:tcBorders>
            <w:shd w:val="clear" w:color="auto" w:fill="auto"/>
            <w:vAlign w:val="center"/>
            <w:hideMark/>
          </w:tcPr>
          <w:p w14:paraId="024A4CFF" w14:textId="77777777" w:rsidR="00BA2B69" w:rsidRPr="006A05F2" w:rsidRDefault="00BA2B69" w:rsidP="00FB30AB">
            <w:pPr>
              <w:jc w:val="center"/>
              <w:rPr>
                <w:color w:val="000000"/>
                <w:sz w:val="16"/>
                <w:szCs w:val="16"/>
              </w:rPr>
            </w:pPr>
            <w:r>
              <w:rPr>
                <w:color w:val="000000"/>
                <w:sz w:val="16"/>
                <w:szCs w:val="16"/>
              </w:rPr>
              <w:t>0,00</w:t>
            </w:r>
          </w:p>
        </w:tc>
      </w:tr>
      <w:tr w:rsidR="00BA2B69" w:rsidRPr="006A05F2" w14:paraId="7B76B782" w14:textId="77777777" w:rsidTr="00FB30AB">
        <w:trPr>
          <w:trHeight w:val="414"/>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8169D2E" w14:textId="77777777" w:rsidR="00BA2B69" w:rsidRPr="006A05F2" w:rsidRDefault="00BA2B69" w:rsidP="00FB30AB">
            <w:pPr>
              <w:jc w:val="center"/>
              <w:rPr>
                <w:color w:val="000000"/>
                <w:sz w:val="16"/>
                <w:szCs w:val="16"/>
              </w:rPr>
            </w:pPr>
            <w:r w:rsidRPr="006A05F2">
              <w:rPr>
                <w:color w:val="000000"/>
                <w:sz w:val="16"/>
                <w:szCs w:val="16"/>
              </w:rPr>
              <w:t>000 2 02 30024 14 0090 150</w:t>
            </w:r>
          </w:p>
        </w:tc>
        <w:tc>
          <w:tcPr>
            <w:tcW w:w="3687" w:type="dxa"/>
            <w:tcBorders>
              <w:top w:val="nil"/>
              <w:left w:val="nil"/>
              <w:bottom w:val="single" w:sz="4" w:space="0" w:color="auto"/>
              <w:right w:val="single" w:sz="4" w:space="0" w:color="auto"/>
            </w:tcBorders>
            <w:shd w:val="clear" w:color="auto" w:fill="auto"/>
            <w:vAlign w:val="center"/>
            <w:hideMark/>
          </w:tcPr>
          <w:p w14:paraId="4698CCCB"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34" w:type="dxa"/>
            <w:tcBorders>
              <w:top w:val="nil"/>
              <w:left w:val="nil"/>
              <w:bottom w:val="single" w:sz="4" w:space="0" w:color="auto"/>
              <w:right w:val="single" w:sz="4" w:space="0" w:color="auto"/>
            </w:tcBorders>
            <w:shd w:val="clear" w:color="auto" w:fill="auto"/>
            <w:vAlign w:val="center"/>
            <w:hideMark/>
          </w:tcPr>
          <w:p w14:paraId="6EF574D7" w14:textId="77777777" w:rsidR="00BA2B69" w:rsidRPr="006A05F2" w:rsidRDefault="00BA2B69" w:rsidP="00FB30AB">
            <w:pPr>
              <w:jc w:val="center"/>
              <w:rPr>
                <w:color w:val="000000"/>
                <w:sz w:val="16"/>
                <w:szCs w:val="16"/>
              </w:rPr>
            </w:pPr>
            <w:r w:rsidRPr="006A05F2">
              <w:rPr>
                <w:color w:val="000000"/>
                <w:sz w:val="16"/>
                <w:szCs w:val="16"/>
              </w:rPr>
              <w:t>3</w:t>
            </w:r>
            <w:r>
              <w:rPr>
                <w:color w:val="000000"/>
                <w:sz w:val="16"/>
                <w:szCs w:val="16"/>
              </w:rPr>
              <w:t>8</w:t>
            </w:r>
            <w:r w:rsidRPr="006A05F2">
              <w:rPr>
                <w:color w:val="000000"/>
                <w:sz w:val="16"/>
                <w:szCs w:val="16"/>
              </w:rPr>
              <w:t xml:space="preserve"> </w:t>
            </w:r>
            <w:r>
              <w:rPr>
                <w:color w:val="000000"/>
                <w:sz w:val="16"/>
                <w:szCs w:val="16"/>
              </w:rPr>
              <w:t>773</w:t>
            </w:r>
            <w:r w:rsidRPr="006A05F2">
              <w:rPr>
                <w:color w:val="000000"/>
                <w:sz w:val="16"/>
                <w:szCs w:val="16"/>
              </w:rPr>
              <w:t>,</w:t>
            </w:r>
            <w:r>
              <w:rPr>
                <w:color w:val="000000"/>
                <w:sz w:val="16"/>
                <w:szCs w:val="16"/>
              </w:rPr>
              <w:t>61</w:t>
            </w:r>
          </w:p>
        </w:tc>
        <w:tc>
          <w:tcPr>
            <w:tcW w:w="1134" w:type="dxa"/>
            <w:tcBorders>
              <w:top w:val="nil"/>
              <w:left w:val="nil"/>
              <w:bottom w:val="single" w:sz="4" w:space="0" w:color="auto"/>
              <w:right w:val="single" w:sz="4" w:space="0" w:color="auto"/>
            </w:tcBorders>
            <w:shd w:val="clear" w:color="auto" w:fill="auto"/>
            <w:vAlign w:val="center"/>
            <w:hideMark/>
          </w:tcPr>
          <w:p w14:paraId="599047ED" w14:textId="77777777" w:rsidR="00BA2B69" w:rsidRPr="006A05F2" w:rsidRDefault="00BA2B69" w:rsidP="00FB30AB">
            <w:pPr>
              <w:jc w:val="center"/>
              <w:rPr>
                <w:color w:val="000000"/>
                <w:sz w:val="16"/>
                <w:szCs w:val="16"/>
              </w:rPr>
            </w:pPr>
            <w:r w:rsidRPr="006A05F2">
              <w:rPr>
                <w:color w:val="000000"/>
                <w:sz w:val="16"/>
                <w:szCs w:val="16"/>
              </w:rPr>
              <w:t>36 365,73</w:t>
            </w:r>
          </w:p>
        </w:tc>
        <w:tc>
          <w:tcPr>
            <w:tcW w:w="1134" w:type="dxa"/>
            <w:tcBorders>
              <w:top w:val="nil"/>
              <w:left w:val="nil"/>
              <w:bottom w:val="single" w:sz="4" w:space="0" w:color="auto"/>
              <w:right w:val="single" w:sz="4" w:space="0" w:color="auto"/>
            </w:tcBorders>
            <w:shd w:val="clear" w:color="auto" w:fill="auto"/>
            <w:vAlign w:val="center"/>
            <w:hideMark/>
          </w:tcPr>
          <w:p w14:paraId="0F2437A0" w14:textId="77777777" w:rsidR="00BA2B69" w:rsidRPr="006A05F2" w:rsidRDefault="00BA2B69" w:rsidP="00FB30AB">
            <w:pPr>
              <w:jc w:val="center"/>
              <w:rPr>
                <w:color w:val="000000"/>
                <w:sz w:val="16"/>
                <w:szCs w:val="16"/>
              </w:rPr>
            </w:pPr>
            <w:r w:rsidRPr="006A05F2">
              <w:rPr>
                <w:color w:val="000000"/>
                <w:sz w:val="16"/>
                <w:szCs w:val="16"/>
              </w:rPr>
              <w:t>37 417,69</w:t>
            </w:r>
          </w:p>
        </w:tc>
      </w:tr>
      <w:tr w:rsidR="00BA2B69" w:rsidRPr="006A05F2" w14:paraId="272AD564"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46AF3E2" w14:textId="77777777" w:rsidR="00BA2B69" w:rsidRPr="006A05F2" w:rsidRDefault="00BA2B69" w:rsidP="00FB30AB">
            <w:pPr>
              <w:jc w:val="center"/>
              <w:rPr>
                <w:color w:val="000000"/>
                <w:sz w:val="16"/>
                <w:szCs w:val="16"/>
              </w:rPr>
            </w:pPr>
            <w:r w:rsidRPr="006A05F2">
              <w:rPr>
                <w:color w:val="000000"/>
                <w:sz w:val="16"/>
                <w:szCs w:val="16"/>
              </w:rPr>
              <w:t>000 2 02 30024 14 0147 150</w:t>
            </w:r>
          </w:p>
        </w:tc>
        <w:tc>
          <w:tcPr>
            <w:tcW w:w="3687" w:type="dxa"/>
            <w:tcBorders>
              <w:top w:val="nil"/>
              <w:left w:val="nil"/>
              <w:bottom w:val="single" w:sz="4" w:space="0" w:color="auto"/>
              <w:right w:val="single" w:sz="4" w:space="0" w:color="auto"/>
            </w:tcBorders>
            <w:shd w:val="clear" w:color="auto" w:fill="auto"/>
            <w:vAlign w:val="center"/>
            <w:hideMark/>
          </w:tcPr>
          <w:p w14:paraId="661AF01A"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327A0ED5" w14:textId="77777777" w:rsidR="00BA2B69" w:rsidRPr="006A05F2" w:rsidRDefault="00BA2B69" w:rsidP="00FB30AB">
            <w:pPr>
              <w:jc w:val="center"/>
              <w:rPr>
                <w:color w:val="000000"/>
                <w:sz w:val="16"/>
                <w:szCs w:val="16"/>
              </w:rPr>
            </w:pPr>
            <w:r w:rsidRPr="006A05F2">
              <w:rPr>
                <w:color w:val="000000"/>
                <w:sz w:val="16"/>
                <w:szCs w:val="16"/>
              </w:rPr>
              <w:t>2</w:t>
            </w:r>
            <w:r>
              <w:rPr>
                <w:color w:val="000000"/>
                <w:sz w:val="16"/>
                <w:szCs w:val="16"/>
              </w:rPr>
              <w:t>9</w:t>
            </w:r>
            <w:r w:rsidRPr="006A05F2">
              <w:rPr>
                <w:color w:val="000000"/>
                <w:sz w:val="16"/>
                <w:szCs w:val="16"/>
              </w:rPr>
              <w:t xml:space="preserve"> </w:t>
            </w:r>
            <w:r>
              <w:rPr>
                <w:color w:val="000000"/>
                <w:sz w:val="16"/>
                <w:szCs w:val="16"/>
              </w:rPr>
              <w:t>734</w:t>
            </w:r>
            <w:r w:rsidRPr="006A05F2">
              <w:rPr>
                <w:color w:val="000000"/>
                <w:sz w:val="16"/>
                <w:szCs w:val="16"/>
              </w:rPr>
              <w:t>,</w:t>
            </w:r>
            <w:r>
              <w:rPr>
                <w:color w:val="000000"/>
                <w:sz w:val="16"/>
                <w:szCs w:val="16"/>
              </w:rPr>
              <w:t>09</w:t>
            </w:r>
          </w:p>
        </w:tc>
        <w:tc>
          <w:tcPr>
            <w:tcW w:w="1134" w:type="dxa"/>
            <w:tcBorders>
              <w:top w:val="nil"/>
              <w:left w:val="nil"/>
              <w:bottom w:val="single" w:sz="4" w:space="0" w:color="auto"/>
              <w:right w:val="single" w:sz="4" w:space="0" w:color="auto"/>
            </w:tcBorders>
            <w:shd w:val="clear" w:color="auto" w:fill="auto"/>
            <w:vAlign w:val="center"/>
            <w:hideMark/>
          </w:tcPr>
          <w:p w14:paraId="0F97BEC0" w14:textId="77777777" w:rsidR="00BA2B69" w:rsidRPr="006A05F2" w:rsidRDefault="00BA2B69" w:rsidP="00FB30AB">
            <w:pPr>
              <w:jc w:val="center"/>
              <w:rPr>
                <w:color w:val="000000"/>
                <w:sz w:val="16"/>
                <w:szCs w:val="16"/>
              </w:rPr>
            </w:pPr>
            <w:r w:rsidRPr="006A05F2">
              <w:rPr>
                <w:color w:val="000000"/>
                <w:sz w:val="16"/>
                <w:szCs w:val="16"/>
              </w:rPr>
              <w:t>27 415,74</w:t>
            </w:r>
          </w:p>
        </w:tc>
        <w:tc>
          <w:tcPr>
            <w:tcW w:w="1134" w:type="dxa"/>
            <w:tcBorders>
              <w:top w:val="nil"/>
              <w:left w:val="nil"/>
              <w:bottom w:val="single" w:sz="4" w:space="0" w:color="auto"/>
              <w:right w:val="single" w:sz="4" w:space="0" w:color="auto"/>
            </w:tcBorders>
            <w:shd w:val="clear" w:color="auto" w:fill="auto"/>
            <w:vAlign w:val="center"/>
            <w:hideMark/>
          </w:tcPr>
          <w:p w14:paraId="4B7D7629" w14:textId="77777777" w:rsidR="00BA2B69" w:rsidRPr="006A05F2" w:rsidRDefault="00BA2B69" w:rsidP="00FB30AB">
            <w:pPr>
              <w:jc w:val="center"/>
              <w:rPr>
                <w:color w:val="000000"/>
                <w:sz w:val="16"/>
                <w:szCs w:val="16"/>
              </w:rPr>
            </w:pPr>
            <w:r w:rsidRPr="006A05F2">
              <w:rPr>
                <w:color w:val="000000"/>
                <w:sz w:val="16"/>
                <w:szCs w:val="16"/>
              </w:rPr>
              <w:t>27 415,83</w:t>
            </w:r>
          </w:p>
        </w:tc>
      </w:tr>
      <w:tr w:rsidR="00BA2B69" w:rsidRPr="006A05F2" w14:paraId="3215C778"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14936A5" w14:textId="77777777" w:rsidR="00BA2B69" w:rsidRPr="006A05F2" w:rsidRDefault="00BA2B69" w:rsidP="00FB30AB">
            <w:pPr>
              <w:jc w:val="center"/>
              <w:rPr>
                <w:color w:val="000000"/>
                <w:sz w:val="16"/>
                <w:szCs w:val="16"/>
              </w:rPr>
            </w:pPr>
            <w:r w:rsidRPr="006A05F2">
              <w:rPr>
                <w:color w:val="000000"/>
                <w:sz w:val="16"/>
                <w:szCs w:val="16"/>
              </w:rPr>
              <w:t>000 2 02 30024 14 0181 150</w:t>
            </w:r>
          </w:p>
        </w:tc>
        <w:tc>
          <w:tcPr>
            <w:tcW w:w="3687" w:type="dxa"/>
            <w:tcBorders>
              <w:top w:val="nil"/>
              <w:left w:val="nil"/>
              <w:bottom w:val="single" w:sz="4" w:space="0" w:color="auto"/>
              <w:right w:val="single" w:sz="4" w:space="0" w:color="auto"/>
            </w:tcBorders>
            <w:shd w:val="clear" w:color="auto" w:fill="auto"/>
            <w:vAlign w:val="center"/>
            <w:hideMark/>
          </w:tcPr>
          <w:p w14:paraId="60C21F32"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34" w:type="dxa"/>
            <w:tcBorders>
              <w:top w:val="nil"/>
              <w:left w:val="nil"/>
              <w:bottom w:val="single" w:sz="4" w:space="0" w:color="auto"/>
              <w:right w:val="single" w:sz="4" w:space="0" w:color="auto"/>
            </w:tcBorders>
            <w:shd w:val="clear" w:color="auto" w:fill="auto"/>
            <w:vAlign w:val="center"/>
            <w:hideMark/>
          </w:tcPr>
          <w:p w14:paraId="1233B767" w14:textId="77777777" w:rsidR="00BA2B69" w:rsidRPr="006A05F2" w:rsidRDefault="00BA2B69" w:rsidP="00FB30AB">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650FB605" w14:textId="77777777" w:rsidR="00BA2B69" w:rsidRPr="006A05F2" w:rsidRDefault="00BA2B69" w:rsidP="00FB30AB">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26C6C239" w14:textId="77777777" w:rsidR="00BA2B69" w:rsidRPr="006A05F2" w:rsidRDefault="00BA2B69" w:rsidP="00FB30AB">
            <w:pPr>
              <w:jc w:val="center"/>
              <w:rPr>
                <w:color w:val="000000"/>
                <w:sz w:val="16"/>
                <w:szCs w:val="16"/>
              </w:rPr>
            </w:pPr>
            <w:r w:rsidRPr="006A05F2">
              <w:rPr>
                <w:color w:val="000000"/>
                <w:sz w:val="16"/>
                <w:szCs w:val="16"/>
              </w:rPr>
              <w:t>3,00</w:t>
            </w:r>
          </w:p>
        </w:tc>
      </w:tr>
      <w:tr w:rsidR="00BA2B69" w:rsidRPr="006A05F2" w14:paraId="6E8F3436" w14:textId="77777777" w:rsidTr="00FB30AB">
        <w:trPr>
          <w:trHeight w:val="152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8921A5E" w14:textId="77777777" w:rsidR="00BA2B69" w:rsidRPr="006A05F2" w:rsidRDefault="00BA2B69" w:rsidP="00FB30AB">
            <w:pPr>
              <w:jc w:val="center"/>
              <w:rPr>
                <w:color w:val="000000"/>
                <w:sz w:val="16"/>
                <w:szCs w:val="16"/>
              </w:rPr>
            </w:pPr>
            <w:r w:rsidRPr="006A05F2">
              <w:rPr>
                <w:color w:val="000000"/>
                <w:sz w:val="16"/>
                <w:szCs w:val="16"/>
              </w:rPr>
              <w:t>000 2 02 30024 14 1107 150</w:t>
            </w:r>
          </w:p>
        </w:tc>
        <w:tc>
          <w:tcPr>
            <w:tcW w:w="3687" w:type="dxa"/>
            <w:tcBorders>
              <w:top w:val="nil"/>
              <w:left w:val="nil"/>
              <w:bottom w:val="single" w:sz="4" w:space="0" w:color="auto"/>
              <w:right w:val="single" w:sz="4" w:space="0" w:color="auto"/>
            </w:tcBorders>
            <w:shd w:val="clear" w:color="auto" w:fill="auto"/>
            <w:vAlign w:val="center"/>
            <w:hideMark/>
          </w:tcPr>
          <w:p w14:paraId="680A3E78"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6C0B75E1" w14:textId="77777777" w:rsidR="00BA2B69" w:rsidRPr="006A05F2" w:rsidRDefault="00BA2B69" w:rsidP="00FB30AB">
            <w:pPr>
              <w:jc w:val="center"/>
              <w:rPr>
                <w:sz w:val="16"/>
                <w:szCs w:val="16"/>
              </w:rPr>
            </w:pPr>
            <w:r w:rsidRPr="006A05F2">
              <w:rPr>
                <w:sz w:val="16"/>
                <w:szCs w:val="16"/>
              </w:rPr>
              <w:t>13</w:t>
            </w:r>
            <w:r>
              <w:rPr>
                <w:sz w:val="16"/>
                <w:szCs w:val="16"/>
              </w:rPr>
              <w:t>4</w:t>
            </w:r>
            <w:r w:rsidRPr="006A05F2">
              <w:rPr>
                <w:sz w:val="16"/>
                <w:szCs w:val="16"/>
              </w:rPr>
              <w:t xml:space="preserve"> 1</w:t>
            </w:r>
            <w:r>
              <w:rPr>
                <w:sz w:val="16"/>
                <w:szCs w:val="16"/>
              </w:rPr>
              <w:t>26</w:t>
            </w:r>
            <w:r w:rsidRPr="006A05F2">
              <w:rPr>
                <w:sz w:val="16"/>
                <w:szCs w:val="16"/>
              </w:rPr>
              <w:t>,</w:t>
            </w:r>
            <w:r>
              <w:rPr>
                <w:sz w:val="16"/>
                <w:szCs w:val="16"/>
              </w:rPr>
              <w:t>5</w:t>
            </w:r>
            <w:r w:rsidRPr="006A05F2">
              <w:rPr>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0EB63559" w14:textId="77777777" w:rsidR="00BA2B69" w:rsidRPr="006A05F2" w:rsidRDefault="00BA2B69" w:rsidP="00FB30AB">
            <w:pPr>
              <w:jc w:val="center"/>
              <w:rPr>
                <w:sz w:val="16"/>
                <w:szCs w:val="16"/>
              </w:rPr>
            </w:pPr>
            <w:r w:rsidRPr="006A05F2">
              <w:rPr>
                <w:sz w:val="16"/>
                <w:szCs w:val="16"/>
              </w:rPr>
              <w:t>130 631,10</w:t>
            </w:r>
          </w:p>
        </w:tc>
        <w:tc>
          <w:tcPr>
            <w:tcW w:w="1134" w:type="dxa"/>
            <w:tcBorders>
              <w:top w:val="nil"/>
              <w:left w:val="nil"/>
              <w:bottom w:val="single" w:sz="4" w:space="0" w:color="auto"/>
              <w:right w:val="single" w:sz="4" w:space="0" w:color="auto"/>
            </w:tcBorders>
            <w:shd w:val="clear" w:color="auto" w:fill="auto"/>
            <w:vAlign w:val="center"/>
            <w:hideMark/>
          </w:tcPr>
          <w:p w14:paraId="7F294D80" w14:textId="77777777" w:rsidR="00BA2B69" w:rsidRPr="006A05F2" w:rsidRDefault="00BA2B69" w:rsidP="00FB30AB">
            <w:pPr>
              <w:jc w:val="center"/>
              <w:rPr>
                <w:sz w:val="16"/>
                <w:szCs w:val="16"/>
              </w:rPr>
            </w:pPr>
            <w:r w:rsidRPr="006A05F2">
              <w:rPr>
                <w:sz w:val="16"/>
                <w:szCs w:val="16"/>
              </w:rPr>
              <w:t>130 631,10</w:t>
            </w:r>
          </w:p>
        </w:tc>
      </w:tr>
      <w:tr w:rsidR="00BA2B69" w:rsidRPr="006A05F2" w14:paraId="3A8AF6E1" w14:textId="77777777" w:rsidTr="00FB30AB">
        <w:trPr>
          <w:trHeight w:val="55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6D3009E" w14:textId="77777777" w:rsidR="00BA2B69" w:rsidRPr="006A05F2" w:rsidRDefault="00BA2B69" w:rsidP="00FB30AB">
            <w:pPr>
              <w:jc w:val="center"/>
              <w:rPr>
                <w:color w:val="000000"/>
                <w:sz w:val="16"/>
                <w:szCs w:val="16"/>
              </w:rPr>
            </w:pPr>
            <w:r w:rsidRPr="006A05F2">
              <w:rPr>
                <w:color w:val="000000"/>
                <w:sz w:val="16"/>
                <w:szCs w:val="16"/>
              </w:rPr>
              <w:t>000 2 02 30024 14 1108 150</w:t>
            </w:r>
          </w:p>
        </w:tc>
        <w:tc>
          <w:tcPr>
            <w:tcW w:w="3687" w:type="dxa"/>
            <w:tcBorders>
              <w:top w:val="nil"/>
              <w:left w:val="nil"/>
              <w:bottom w:val="single" w:sz="4" w:space="0" w:color="auto"/>
              <w:right w:val="single" w:sz="4" w:space="0" w:color="auto"/>
            </w:tcBorders>
            <w:shd w:val="clear" w:color="auto" w:fill="auto"/>
            <w:vAlign w:val="center"/>
            <w:hideMark/>
          </w:tcPr>
          <w:p w14:paraId="67CB70C2"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02B1A7A2" w14:textId="77777777" w:rsidR="00BA2B69" w:rsidRPr="006A05F2" w:rsidRDefault="00BA2B69" w:rsidP="00FB30AB">
            <w:pPr>
              <w:jc w:val="center"/>
              <w:rPr>
                <w:sz w:val="16"/>
                <w:szCs w:val="16"/>
              </w:rPr>
            </w:pPr>
            <w:r w:rsidRPr="006A05F2">
              <w:rPr>
                <w:sz w:val="16"/>
                <w:szCs w:val="16"/>
              </w:rPr>
              <w:t>3</w:t>
            </w:r>
            <w:r>
              <w:rPr>
                <w:sz w:val="16"/>
                <w:szCs w:val="16"/>
              </w:rPr>
              <w:t>62</w:t>
            </w:r>
            <w:r w:rsidRPr="006A05F2">
              <w:rPr>
                <w:sz w:val="16"/>
                <w:szCs w:val="16"/>
              </w:rPr>
              <w:t xml:space="preserve"> </w:t>
            </w:r>
            <w:r>
              <w:rPr>
                <w:sz w:val="16"/>
                <w:szCs w:val="16"/>
              </w:rPr>
              <w:t>525</w:t>
            </w:r>
            <w:r w:rsidRPr="006A05F2">
              <w:rPr>
                <w:sz w:val="16"/>
                <w:szCs w:val="16"/>
              </w:rPr>
              <w:t>,</w:t>
            </w:r>
            <w:r>
              <w:rPr>
                <w:sz w:val="16"/>
                <w:szCs w:val="16"/>
              </w:rPr>
              <w:t>53</w:t>
            </w:r>
          </w:p>
        </w:tc>
        <w:tc>
          <w:tcPr>
            <w:tcW w:w="1134" w:type="dxa"/>
            <w:tcBorders>
              <w:top w:val="nil"/>
              <w:left w:val="nil"/>
              <w:bottom w:val="single" w:sz="4" w:space="0" w:color="auto"/>
              <w:right w:val="single" w:sz="4" w:space="0" w:color="auto"/>
            </w:tcBorders>
            <w:shd w:val="clear" w:color="auto" w:fill="auto"/>
            <w:vAlign w:val="center"/>
            <w:hideMark/>
          </w:tcPr>
          <w:p w14:paraId="7478AD91" w14:textId="77777777" w:rsidR="00BA2B69" w:rsidRPr="006A05F2" w:rsidRDefault="00BA2B69" w:rsidP="00FB30AB">
            <w:pPr>
              <w:jc w:val="center"/>
              <w:rPr>
                <w:sz w:val="16"/>
                <w:szCs w:val="16"/>
              </w:rPr>
            </w:pPr>
            <w:r w:rsidRPr="006A05F2">
              <w:rPr>
                <w:sz w:val="16"/>
                <w:szCs w:val="16"/>
              </w:rPr>
              <w:t>336 518,23</w:t>
            </w:r>
          </w:p>
        </w:tc>
        <w:tc>
          <w:tcPr>
            <w:tcW w:w="1134" w:type="dxa"/>
            <w:tcBorders>
              <w:top w:val="nil"/>
              <w:left w:val="nil"/>
              <w:bottom w:val="single" w:sz="4" w:space="0" w:color="auto"/>
              <w:right w:val="single" w:sz="4" w:space="0" w:color="auto"/>
            </w:tcBorders>
            <w:shd w:val="clear" w:color="auto" w:fill="auto"/>
            <w:vAlign w:val="center"/>
            <w:hideMark/>
          </w:tcPr>
          <w:p w14:paraId="54A78AF7" w14:textId="77777777" w:rsidR="00BA2B69" w:rsidRPr="006A05F2" w:rsidRDefault="00BA2B69" w:rsidP="00FB30AB">
            <w:pPr>
              <w:jc w:val="center"/>
              <w:rPr>
                <w:sz w:val="16"/>
                <w:szCs w:val="16"/>
              </w:rPr>
            </w:pPr>
            <w:r w:rsidRPr="006A05F2">
              <w:rPr>
                <w:sz w:val="16"/>
                <w:szCs w:val="16"/>
              </w:rPr>
              <w:t>336 518,23</w:t>
            </w:r>
          </w:p>
        </w:tc>
      </w:tr>
      <w:tr w:rsidR="00BA2B69" w:rsidRPr="006A05F2" w14:paraId="614EF698"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02DE4B8" w14:textId="77777777" w:rsidR="00BA2B69" w:rsidRPr="006A05F2" w:rsidRDefault="00BA2B69" w:rsidP="00FB30AB">
            <w:pPr>
              <w:jc w:val="center"/>
              <w:rPr>
                <w:color w:val="000000"/>
                <w:sz w:val="16"/>
                <w:szCs w:val="16"/>
              </w:rPr>
            </w:pPr>
            <w:r w:rsidRPr="006A05F2">
              <w:rPr>
                <w:color w:val="000000"/>
                <w:sz w:val="16"/>
                <w:szCs w:val="16"/>
              </w:rPr>
              <w:t>000 2 02 30024 14 1110 150</w:t>
            </w:r>
          </w:p>
        </w:tc>
        <w:tc>
          <w:tcPr>
            <w:tcW w:w="3687" w:type="dxa"/>
            <w:tcBorders>
              <w:top w:val="nil"/>
              <w:left w:val="nil"/>
              <w:bottom w:val="single" w:sz="4" w:space="0" w:color="auto"/>
              <w:right w:val="single" w:sz="4" w:space="0" w:color="auto"/>
            </w:tcBorders>
            <w:shd w:val="clear" w:color="auto" w:fill="auto"/>
            <w:vAlign w:val="center"/>
            <w:hideMark/>
          </w:tcPr>
          <w:p w14:paraId="7BAC0530"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vAlign w:val="center"/>
            <w:hideMark/>
          </w:tcPr>
          <w:p w14:paraId="114FF1EF" w14:textId="77777777" w:rsidR="00BA2B69" w:rsidRPr="006A05F2" w:rsidRDefault="00BA2B69" w:rsidP="00FB30AB">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43012A7A" w14:textId="77777777" w:rsidR="00BA2B69" w:rsidRPr="006A05F2" w:rsidRDefault="00BA2B69" w:rsidP="00FB30AB">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1EC75D31" w14:textId="77777777" w:rsidR="00BA2B69" w:rsidRPr="006A05F2" w:rsidRDefault="00BA2B69" w:rsidP="00FB30AB">
            <w:pPr>
              <w:jc w:val="center"/>
              <w:rPr>
                <w:color w:val="000000"/>
                <w:sz w:val="16"/>
                <w:szCs w:val="16"/>
              </w:rPr>
            </w:pPr>
            <w:r w:rsidRPr="006A05F2">
              <w:rPr>
                <w:color w:val="000000"/>
                <w:sz w:val="16"/>
                <w:szCs w:val="16"/>
              </w:rPr>
              <w:t>242,56</w:t>
            </w:r>
          </w:p>
        </w:tc>
      </w:tr>
      <w:tr w:rsidR="00BA2B69" w:rsidRPr="006A05F2" w14:paraId="258F0DDB" w14:textId="77777777" w:rsidTr="00FB30AB">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D56FE3C" w14:textId="77777777" w:rsidR="00BA2B69" w:rsidRPr="006A05F2" w:rsidRDefault="00BA2B69" w:rsidP="00FB30AB">
            <w:pPr>
              <w:jc w:val="center"/>
              <w:rPr>
                <w:color w:val="000000"/>
                <w:sz w:val="16"/>
                <w:szCs w:val="16"/>
              </w:rPr>
            </w:pPr>
            <w:r w:rsidRPr="006A05F2">
              <w:rPr>
                <w:color w:val="000000"/>
                <w:sz w:val="16"/>
                <w:szCs w:val="16"/>
              </w:rPr>
              <w:t>000 2 02 30024 14 1122 150</w:t>
            </w:r>
          </w:p>
        </w:tc>
        <w:tc>
          <w:tcPr>
            <w:tcW w:w="3687" w:type="dxa"/>
            <w:tcBorders>
              <w:top w:val="nil"/>
              <w:left w:val="nil"/>
              <w:bottom w:val="single" w:sz="4" w:space="0" w:color="auto"/>
              <w:right w:val="single" w:sz="4" w:space="0" w:color="auto"/>
            </w:tcBorders>
            <w:shd w:val="clear" w:color="auto" w:fill="auto"/>
            <w:vAlign w:val="center"/>
            <w:hideMark/>
          </w:tcPr>
          <w:p w14:paraId="7D64158A"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134" w:type="dxa"/>
            <w:tcBorders>
              <w:top w:val="nil"/>
              <w:left w:val="nil"/>
              <w:bottom w:val="single" w:sz="4" w:space="0" w:color="auto"/>
              <w:right w:val="single" w:sz="4" w:space="0" w:color="auto"/>
            </w:tcBorders>
            <w:shd w:val="clear" w:color="auto" w:fill="auto"/>
            <w:vAlign w:val="center"/>
            <w:hideMark/>
          </w:tcPr>
          <w:p w14:paraId="039B55DC" w14:textId="77777777" w:rsidR="00BA2B69" w:rsidRPr="006A05F2" w:rsidRDefault="00BA2B69" w:rsidP="00FB30AB">
            <w:pPr>
              <w:jc w:val="center"/>
              <w:rPr>
                <w:color w:val="000000"/>
                <w:sz w:val="16"/>
                <w:szCs w:val="16"/>
              </w:rPr>
            </w:pPr>
            <w:r w:rsidRPr="006A05F2">
              <w:rPr>
                <w:color w:val="000000"/>
                <w:sz w:val="16"/>
                <w:szCs w:val="16"/>
              </w:rPr>
              <w:t>1</w:t>
            </w:r>
            <w:r>
              <w:rPr>
                <w:color w:val="000000"/>
                <w:sz w:val="16"/>
                <w:szCs w:val="16"/>
              </w:rPr>
              <w:t>3</w:t>
            </w:r>
            <w:r w:rsidRPr="006A05F2">
              <w:rPr>
                <w:color w:val="000000"/>
                <w:sz w:val="16"/>
                <w:szCs w:val="16"/>
              </w:rPr>
              <w:t xml:space="preserve"> </w:t>
            </w:r>
            <w:r>
              <w:rPr>
                <w:color w:val="000000"/>
                <w:sz w:val="16"/>
                <w:szCs w:val="16"/>
              </w:rPr>
              <w:t>070</w:t>
            </w:r>
            <w:r w:rsidRPr="006A05F2">
              <w:rPr>
                <w:color w:val="000000"/>
                <w:sz w:val="16"/>
                <w:szCs w:val="16"/>
              </w:rPr>
              <w:t>,</w:t>
            </w:r>
            <w:r>
              <w:rPr>
                <w:color w:val="000000"/>
                <w:sz w:val="16"/>
                <w:szCs w:val="16"/>
              </w:rPr>
              <w:t>32</w:t>
            </w:r>
          </w:p>
        </w:tc>
        <w:tc>
          <w:tcPr>
            <w:tcW w:w="1134" w:type="dxa"/>
            <w:tcBorders>
              <w:top w:val="nil"/>
              <w:left w:val="nil"/>
              <w:bottom w:val="single" w:sz="4" w:space="0" w:color="auto"/>
              <w:right w:val="single" w:sz="4" w:space="0" w:color="auto"/>
            </w:tcBorders>
            <w:shd w:val="clear" w:color="auto" w:fill="auto"/>
            <w:vAlign w:val="center"/>
            <w:hideMark/>
          </w:tcPr>
          <w:p w14:paraId="79397CCF" w14:textId="77777777" w:rsidR="00BA2B69" w:rsidRPr="006A05F2" w:rsidRDefault="00BA2B69" w:rsidP="00FB30AB">
            <w:pPr>
              <w:jc w:val="center"/>
              <w:rPr>
                <w:color w:val="000000"/>
                <w:sz w:val="16"/>
                <w:szCs w:val="16"/>
              </w:rPr>
            </w:pPr>
            <w:r w:rsidRPr="006A05F2">
              <w:rPr>
                <w:color w:val="000000"/>
                <w:sz w:val="16"/>
                <w:szCs w:val="16"/>
              </w:rPr>
              <w:t>11 712,13</w:t>
            </w:r>
          </w:p>
        </w:tc>
        <w:tc>
          <w:tcPr>
            <w:tcW w:w="1134" w:type="dxa"/>
            <w:tcBorders>
              <w:top w:val="nil"/>
              <w:left w:val="nil"/>
              <w:bottom w:val="single" w:sz="4" w:space="0" w:color="auto"/>
              <w:right w:val="single" w:sz="4" w:space="0" w:color="auto"/>
            </w:tcBorders>
            <w:shd w:val="clear" w:color="auto" w:fill="auto"/>
            <w:vAlign w:val="center"/>
            <w:hideMark/>
          </w:tcPr>
          <w:p w14:paraId="2D7611A1" w14:textId="77777777" w:rsidR="00BA2B69" w:rsidRPr="006A05F2" w:rsidRDefault="00BA2B69" w:rsidP="00FB30AB">
            <w:pPr>
              <w:jc w:val="center"/>
              <w:rPr>
                <w:color w:val="000000"/>
                <w:sz w:val="16"/>
                <w:szCs w:val="16"/>
              </w:rPr>
            </w:pPr>
            <w:r w:rsidRPr="006A05F2">
              <w:rPr>
                <w:color w:val="000000"/>
                <w:sz w:val="16"/>
                <w:szCs w:val="16"/>
              </w:rPr>
              <w:t>12 180,62</w:t>
            </w:r>
          </w:p>
        </w:tc>
      </w:tr>
      <w:tr w:rsidR="00BA2B69" w:rsidRPr="006A05F2" w14:paraId="11233B24"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7C133F28" w14:textId="77777777" w:rsidR="00BA2B69" w:rsidRPr="006A05F2" w:rsidRDefault="00BA2B69" w:rsidP="00FB30AB">
            <w:pPr>
              <w:jc w:val="center"/>
              <w:rPr>
                <w:color w:val="000000"/>
                <w:sz w:val="16"/>
                <w:szCs w:val="16"/>
              </w:rPr>
            </w:pPr>
            <w:r w:rsidRPr="006A05F2">
              <w:rPr>
                <w:color w:val="000000"/>
                <w:sz w:val="16"/>
                <w:szCs w:val="16"/>
              </w:rPr>
              <w:t>000 2 02 30024 14 11</w:t>
            </w:r>
            <w:r>
              <w:rPr>
                <w:color w:val="000000"/>
                <w:sz w:val="16"/>
                <w:szCs w:val="16"/>
              </w:rPr>
              <w:t>87</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096ACF01" w14:textId="77777777" w:rsidR="00BA2B69" w:rsidRPr="006A05F2" w:rsidRDefault="00BA2B69" w:rsidP="00FB30AB">
            <w:pPr>
              <w:jc w:val="both"/>
              <w:rPr>
                <w:color w:val="000000"/>
                <w:sz w:val="16"/>
                <w:szCs w:val="16"/>
              </w:rPr>
            </w:pPr>
            <w:r w:rsidRPr="0038526C">
              <w:rPr>
                <w:color w:val="000000"/>
                <w:sz w:val="16"/>
                <w:szCs w:val="16"/>
              </w:rPr>
              <w:t xml:space="preserve">Субвенции бюджетам </w:t>
            </w:r>
            <w:r w:rsidRPr="006A05F2">
              <w:rPr>
                <w:color w:val="000000"/>
                <w:sz w:val="16"/>
                <w:szCs w:val="16"/>
              </w:rPr>
              <w:t>муниципальных округов</w:t>
            </w:r>
            <w:r w:rsidRPr="0038526C">
              <w:rPr>
                <w:color w:val="000000"/>
                <w:sz w:val="16"/>
                <w:szCs w:val="16"/>
              </w:rPr>
              <w:t xml:space="preserve"> на выполнение передаваемых полномочий субъектов Российской Федерации (предоставление грантов в форме субсидий гражданам, ведущим личные подсобные хозяйства, на закладку сада суперинтенсивного типа)</w:t>
            </w:r>
          </w:p>
        </w:tc>
        <w:tc>
          <w:tcPr>
            <w:tcW w:w="1134" w:type="dxa"/>
            <w:tcBorders>
              <w:top w:val="nil"/>
              <w:left w:val="nil"/>
              <w:bottom w:val="single" w:sz="4" w:space="0" w:color="auto"/>
              <w:right w:val="single" w:sz="4" w:space="0" w:color="auto"/>
            </w:tcBorders>
            <w:shd w:val="clear" w:color="auto" w:fill="auto"/>
            <w:vAlign w:val="center"/>
          </w:tcPr>
          <w:p w14:paraId="61941B60" w14:textId="77777777" w:rsidR="00BA2B69" w:rsidRPr="006A05F2" w:rsidRDefault="00BA2B69" w:rsidP="00FB30AB">
            <w:pPr>
              <w:jc w:val="center"/>
              <w:rPr>
                <w:color w:val="000000"/>
                <w:sz w:val="16"/>
                <w:szCs w:val="16"/>
              </w:rPr>
            </w:pPr>
            <w:r>
              <w:rPr>
                <w:color w:val="000000"/>
                <w:sz w:val="16"/>
                <w:szCs w:val="16"/>
              </w:rPr>
              <w:t>4 350,00</w:t>
            </w:r>
          </w:p>
        </w:tc>
        <w:tc>
          <w:tcPr>
            <w:tcW w:w="1134" w:type="dxa"/>
            <w:tcBorders>
              <w:top w:val="nil"/>
              <w:left w:val="nil"/>
              <w:bottom w:val="single" w:sz="4" w:space="0" w:color="auto"/>
              <w:right w:val="single" w:sz="4" w:space="0" w:color="auto"/>
            </w:tcBorders>
            <w:shd w:val="clear" w:color="auto" w:fill="auto"/>
            <w:vAlign w:val="center"/>
          </w:tcPr>
          <w:p w14:paraId="09EB0CB1"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9529B79"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51635E2"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FA080D0" w14:textId="77777777" w:rsidR="00BA2B69" w:rsidRPr="006A05F2" w:rsidRDefault="00BA2B69" w:rsidP="00FB30AB">
            <w:pPr>
              <w:jc w:val="center"/>
              <w:rPr>
                <w:color w:val="000000"/>
                <w:sz w:val="16"/>
                <w:szCs w:val="16"/>
              </w:rPr>
            </w:pPr>
            <w:r w:rsidRPr="006A05F2">
              <w:rPr>
                <w:color w:val="000000"/>
                <w:sz w:val="16"/>
                <w:szCs w:val="16"/>
              </w:rPr>
              <w:t>000 2 02 30024 14 1209 150</w:t>
            </w:r>
          </w:p>
        </w:tc>
        <w:tc>
          <w:tcPr>
            <w:tcW w:w="3687" w:type="dxa"/>
            <w:tcBorders>
              <w:top w:val="nil"/>
              <w:left w:val="nil"/>
              <w:bottom w:val="single" w:sz="4" w:space="0" w:color="auto"/>
              <w:right w:val="single" w:sz="4" w:space="0" w:color="auto"/>
            </w:tcBorders>
            <w:shd w:val="clear" w:color="auto" w:fill="auto"/>
            <w:vAlign w:val="center"/>
            <w:hideMark/>
          </w:tcPr>
          <w:p w14:paraId="1B7A6FE6"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134" w:type="dxa"/>
            <w:tcBorders>
              <w:top w:val="nil"/>
              <w:left w:val="nil"/>
              <w:bottom w:val="single" w:sz="4" w:space="0" w:color="auto"/>
              <w:right w:val="single" w:sz="4" w:space="0" w:color="auto"/>
            </w:tcBorders>
            <w:shd w:val="clear" w:color="auto" w:fill="auto"/>
            <w:vAlign w:val="center"/>
            <w:hideMark/>
          </w:tcPr>
          <w:p w14:paraId="43239735" w14:textId="77777777" w:rsidR="00BA2B69" w:rsidRPr="006A05F2" w:rsidRDefault="00BA2B69" w:rsidP="00FB30AB">
            <w:pPr>
              <w:jc w:val="center"/>
              <w:rPr>
                <w:color w:val="000000"/>
                <w:sz w:val="16"/>
                <w:szCs w:val="16"/>
              </w:rPr>
            </w:pPr>
            <w:r w:rsidRPr="006A05F2">
              <w:rPr>
                <w:color w:val="000000"/>
                <w:sz w:val="16"/>
                <w:szCs w:val="16"/>
              </w:rPr>
              <w:t>28,64</w:t>
            </w:r>
          </w:p>
        </w:tc>
        <w:tc>
          <w:tcPr>
            <w:tcW w:w="1134" w:type="dxa"/>
            <w:tcBorders>
              <w:top w:val="nil"/>
              <w:left w:val="nil"/>
              <w:bottom w:val="single" w:sz="4" w:space="0" w:color="auto"/>
              <w:right w:val="single" w:sz="4" w:space="0" w:color="auto"/>
            </w:tcBorders>
            <w:shd w:val="clear" w:color="auto" w:fill="auto"/>
            <w:vAlign w:val="center"/>
            <w:hideMark/>
          </w:tcPr>
          <w:p w14:paraId="476C9F20"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D21646B"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5C0EE5A2" w14:textId="77777777" w:rsidTr="00FB30AB">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01E1736" w14:textId="77777777" w:rsidR="00BA2B69" w:rsidRPr="006A05F2" w:rsidRDefault="00BA2B69" w:rsidP="00FB30AB">
            <w:pPr>
              <w:jc w:val="center"/>
              <w:rPr>
                <w:color w:val="000000"/>
                <w:sz w:val="16"/>
                <w:szCs w:val="16"/>
              </w:rPr>
            </w:pPr>
            <w:r w:rsidRPr="006A05F2">
              <w:rPr>
                <w:color w:val="000000"/>
                <w:sz w:val="16"/>
                <w:szCs w:val="16"/>
              </w:rPr>
              <w:t>000 2 02 30024 14 1221 150</w:t>
            </w:r>
          </w:p>
        </w:tc>
        <w:tc>
          <w:tcPr>
            <w:tcW w:w="3687" w:type="dxa"/>
            <w:tcBorders>
              <w:top w:val="nil"/>
              <w:left w:val="nil"/>
              <w:bottom w:val="single" w:sz="4" w:space="0" w:color="auto"/>
              <w:right w:val="single" w:sz="4" w:space="0" w:color="auto"/>
            </w:tcBorders>
            <w:shd w:val="clear" w:color="auto" w:fill="auto"/>
            <w:vAlign w:val="center"/>
            <w:hideMark/>
          </w:tcPr>
          <w:p w14:paraId="4D6D530D"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617EADE" w14:textId="77777777" w:rsidR="00BA2B69" w:rsidRPr="006A05F2" w:rsidRDefault="00BA2B69" w:rsidP="00FB30AB">
            <w:pPr>
              <w:jc w:val="center"/>
              <w:rPr>
                <w:color w:val="000000"/>
                <w:sz w:val="16"/>
                <w:szCs w:val="16"/>
              </w:rPr>
            </w:pPr>
            <w:r w:rsidRPr="006A05F2">
              <w:rPr>
                <w:color w:val="000000"/>
                <w:sz w:val="16"/>
                <w:szCs w:val="16"/>
              </w:rPr>
              <w:t>20 1</w:t>
            </w:r>
            <w:r>
              <w:rPr>
                <w:color w:val="000000"/>
                <w:sz w:val="16"/>
                <w:szCs w:val="16"/>
              </w:rPr>
              <w:t>89</w:t>
            </w:r>
            <w:r w:rsidRPr="006A05F2">
              <w:rPr>
                <w:color w:val="000000"/>
                <w:sz w:val="16"/>
                <w:szCs w:val="16"/>
              </w:rPr>
              <w:t>,</w:t>
            </w:r>
            <w:r>
              <w:rPr>
                <w:color w:val="000000"/>
                <w:sz w:val="16"/>
                <w:szCs w:val="16"/>
              </w:rPr>
              <w:t>68</w:t>
            </w:r>
          </w:p>
        </w:tc>
        <w:tc>
          <w:tcPr>
            <w:tcW w:w="1134" w:type="dxa"/>
            <w:tcBorders>
              <w:top w:val="nil"/>
              <w:left w:val="nil"/>
              <w:bottom w:val="single" w:sz="4" w:space="0" w:color="auto"/>
              <w:right w:val="single" w:sz="4" w:space="0" w:color="auto"/>
            </w:tcBorders>
            <w:shd w:val="clear" w:color="auto" w:fill="auto"/>
            <w:vAlign w:val="center"/>
            <w:hideMark/>
          </w:tcPr>
          <w:p w14:paraId="0E9A3BFD" w14:textId="77777777" w:rsidR="00BA2B69" w:rsidRPr="006A05F2" w:rsidRDefault="00BA2B69" w:rsidP="00FB30AB">
            <w:pPr>
              <w:jc w:val="center"/>
              <w:rPr>
                <w:color w:val="000000"/>
                <w:sz w:val="16"/>
                <w:szCs w:val="16"/>
              </w:rPr>
            </w:pPr>
            <w:r w:rsidRPr="006A05F2">
              <w:rPr>
                <w:color w:val="000000"/>
                <w:sz w:val="16"/>
                <w:szCs w:val="16"/>
              </w:rPr>
              <w:t>19 027,5</w:t>
            </w:r>
            <w:r>
              <w:rPr>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4DFC1DC5" w14:textId="77777777" w:rsidR="00BA2B69" w:rsidRPr="006A05F2" w:rsidRDefault="00BA2B69" w:rsidP="00FB30AB">
            <w:pPr>
              <w:jc w:val="center"/>
              <w:rPr>
                <w:color w:val="000000"/>
                <w:sz w:val="16"/>
                <w:szCs w:val="16"/>
              </w:rPr>
            </w:pPr>
            <w:r w:rsidRPr="006A05F2">
              <w:rPr>
                <w:color w:val="000000"/>
                <w:sz w:val="16"/>
                <w:szCs w:val="16"/>
              </w:rPr>
              <w:t>17 920,59</w:t>
            </w:r>
          </w:p>
        </w:tc>
      </w:tr>
      <w:tr w:rsidR="00BA2B69" w:rsidRPr="006A05F2" w14:paraId="1A2474B1"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28C543D" w14:textId="77777777" w:rsidR="00BA2B69" w:rsidRPr="006A05F2" w:rsidRDefault="00BA2B69" w:rsidP="00FB30AB">
            <w:pPr>
              <w:jc w:val="center"/>
              <w:rPr>
                <w:color w:val="000000"/>
                <w:sz w:val="16"/>
                <w:szCs w:val="16"/>
              </w:rPr>
            </w:pPr>
            <w:r w:rsidRPr="006A05F2">
              <w:rPr>
                <w:color w:val="000000"/>
                <w:sz w:val="16"/>
                <w:szCs w:val="16"/>
              </w:rPr>
              <w:t>000 2 02 30024 14 1256 150</w:t>
            </w:r>
          </w:p>
        </w:tc>
        <w:tc>
          <w:tcPr>
            <w:tcW w:w="3687" w:type="dxa"/>
            <w:tcBorders>
              <w:top w:val="nil"/>
              <w:left w:val="nil"/>
              <w:bottom w:val="single" w:sz="4" w:space="0" w:color="auto"/>
              <w:right w:val="single" w:sz="4" w:space="0" w:color="auto"/>
            </w:tcBorders>
            <w:shd w:val="clear" w:color="auto" w:fill="auto"/>
            <w:vAlign w:val="center"/>
            <w:hideMark/>
          </w:tcPr>
          <w:p w14:paraId="1C888094"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134" w:type="dxa"/>
            <w:tcBorders>
              <w:top w:val="nil"/>
              <w:left w:val="nil"/>
              <w:bottom w:val="single" w:sz="4" w:space="0" w:color="auto"/>
              <w:right w:val="single" w:sz="4" w:space="0" w:color="auto"/>
            </w:tcBorders>
            <w:shd w:val="clear" w:color="auto" w:fill="auto"/>
            <w:vAlign w:val="center"/>
            <w:hideMark/>
          </w:tcPr>
          <w:p w14:paraId="3BB96E21" w14:textId="77777777" w:rsidR="00BA2B69" w:rsidRPr="006A05F2" w:rsidRDefault="00BA2B69" w:rsidP="00FB30AB">
            <w:pPr>
              <w:jc w:val="center"/>
              <w:rPr>
                <w:color w:val="000000"/>
                <w:sz w:val="16"/>
                <w:szCs w:val="16"/>
              </w:rPr>
            </w:pPr>
            <w:r>
              <w:rPr>
                <w:color w:val="000000"/>
                <w:sz w:val="16"/>
                <w:szCs w:val="16"/>
              </w:rPr>
              <w:t>5 074,59</w:t>
            </w:r>
          </w:p>
        </w:tc>
        <w:tc>
          <w:tcPr>
            <w:tcW w:w="1134" w:type="dxa"/>
            <w:tcBorders>
              <w:top w:val="nil"/>
              <w:left w:val="nil"/>
              <w:bottom w:val="single" w:sz="4" w:space="0" w:color="auto"/>
              <w:right w:val="single" w:sz="4" w:space="0" w:color="auto"/>
            </w:tcBorders>
            <w:shd w:val="clear" w:color="auto" w:fill="auto"/>
            <w:vAlign w:val="center"/>
            <w:hideMark/>
          </w:tcPr>
          <w:p w14:paraId="53C2C2F3" w14:textId="77777777" w:rsidR="00BA2B69" w:rsidRPr="006A05F2" w:rsidRDefault="00BA2B69" w:rsidP="00FB30AB">
            <w:pPr>
              <w:jc w:val="center"/>
              <w:rPr>
                <w:color w:val="000000"/>
                <w:sz w:val="16"/>
                <w:szCs w:val="16"/>
              </w:rPr>
            </w:pPr>
            <w:r w:rsidRPr="006A05F2">
              <w:rPr>
                <w:color w:val="000000"/>
                <w:sz w:val="16"/>
                <w:szCs w:val="16"/>
              </w:rPr>
              <w:t>4 847,64</w:t>
            </w:r>
          </w:p>
        </w:tc>
        <w:tc>
          <w:tcPr>
            <w:tcW w:w="1134" w:type="dxa"/>
            <w:tcBorders>
              <w:top w:val="nil"/>
              <w:left w:val="nil"/>
              <w:bottom w:val="single" w:sz="4" w:space="0" w:color="auto"/>
              <w:right w:val="single" w:sz="4" w:space="0" w:color="auto"/>
            </w:tcBorders>
            <w:shd w:val="clear" w:color="auto" w:fill="auto"/>
            <w:vAlign w:val="center"/>
            <w:hideMark/>
          </w:tcPr>
          <w:p w14:paraId="71BDD1BF" w14:textId="77777777" w:rsidR="00BA2B69" w:rsidRPr="006A05F2" w:rsidRDefault="00BA2B69" w:rsidP="00FB30AB">
            <w:pPr>
              <w:jc w:val="center"/>
              <w:rPr>
                <w:color w:val="000000"/>
                <w:sz w:val="16"/>
                <w:szCs w:val="16"/>
              </w:rPr>
            </w:pPr>
            <w:r w:rsidRPr="006A05F2">
              <w:rPr>
                <w:color w:val="000000"/>
                <w:sz w:val="16"/>
                <w:szCs w:val="16"/>
              </w:rPr>
              <w:t>4 847,64</w:t>
            </w:r>
          </w:p>
        </w:tc>
      </w:tr>
      <w:tr w:rsidR="00BA2B69" w:rsidRPr="006A05F2" w14:paraId="6B3701CB"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39D57C9" w14:textId="77777777" w:rsidR="00BA2B69" w:rsidRPr="006A05F2" w:rsidRDefault="00BA2B69" w:rsidP="00FB30AB">
            <w:pPr>
              <w:jc w:val="center"/>
              <w:rPr>
                <w:color w:val="000000"/>
                <w:sz w:val="16"/>
                <w:szCs w:val="16"/>
              </w:rPr>
            </w:pPr>
            <w:r w:rsidRPr="006A05F2">
              <w:rPr>
                <w:color w:val="000000"/>
                <w:sz w:val="16"/>
                <w:szCs w:val="16"/>
              </w:rPr>
              <w:t>000 2 02 30024 14 1260 150</w:t>
            </w:r>
          </w:p>
        </w:tc>
        <w:tc>
          <w:tcPr>
            <w:tcW w:w="3687" w:type="dxa"/>
            <w:tcBorders>
              <w:top w:val="nil"/>
              <w:left w:val="nil"/>
              <w:bottom w:val="single" w:sz="4" w:space="0" w:color="auto"/>
              <w:right w:val="single" w:sz="4" w:space="0" w:color="auto"/>
            </w:tcBorders>
            <w:shd w:val="clear" w:color="auto" w:fill="auto"/>
            <w:vAlign w:val="center"/>
            <w:hideMark/>
          </w:tcPr>
          <w:p w14:paraId="463D7750"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134" w:type="dxa"/>
            <w:tcBorders>
              <w:top w:val="nil"/>
              <w:left w:val="nil"/>
              <w:bottom w:val="single" w:sz="4" w:space="0" w:color="auto"/>
              <w:right w:val="single" w:sz="4" w:space="0" w:color="auto"/>
            </w:tcBorders>
            <w:shd w:val="clear" w:color="auto" w:fill="auto"/>
            <w:vAlign w:val="center"/>
            <w:hideMark/>
          </w:tcPr>
          <w:p w14:paraId="3F1701DE" w14:textId="77777777" w:rsidR="00BA2B69" w:rsidRPr="006A05F2" w:rsidRDefault="00BA2B69" w:rsidP="00FB30AB">
            <w:pPr>
              <w:jc w:val="center"/>
              <w:rPr>
                <w:color w:val="000000"/>
                <w:sz w:val="16"/>
                <w:szCs w:val="16"/>
              </w:rPr>
            </w:pPr>
            <w:r w:rsidRPr="006A05F2">
              <w:rPr>
                <w:color w:val="000000"/>
                <w:sz w:val="16"/>
                <w:szCs w:val="16"/>
              </w:rPr>
              <w:t>932,0</w:t>
            </w:r>
            <w:r>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0AF7843" w14:textId="77777777" w:rsidR="00BA2B69" w:rsidRPr="006A05F2" w:rsidRDefault="00BA2B69" w:rsidP="00FB30AB">
            <w:pPr>
              <w:jc w:val="center"/>
              <w:rPr>
                <w:color w:val="000000"/>
                <w:sz w:val="16"/>
                <w:szCs w:val="16"/>
              </w:rPr>
            </w:pPr>
            <w:r w:rsidRPr="006A05F2">
              <w:rPr>
                <w:color w:val="000000"/>
                <w:sz w:val="16"/>
                <w:szCs w:val="16"/>
              </w:rPr>
              <w:t>932,0</w:t>
            </w:r>
            <w:r>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6A5A1A5" w14:textId="77777777" w:rsidR="00BA2B69" w:rsidRPr="006A05F2" w:rsidRDefault="00BA2B69" w:rsidP="00FB30AB">
            <w:pPr>
              <w:jc w:val="center"/>
              <w:rPr>
                <w:color w:val="000000"/>
                <w:sz w:val="16"/>
                <w:szCs w:val="16"/>
              </w:rPr>
            </w:pPr>
            <w:r w:rsidRPr="006A05F2">
              <w:rPr>
                <w:color w:val="000000"/>
                <w:sz w:val="16"/>
                <w:szCs w:val="16"/>
              </w:rPr>
              <w:t>932,02</w:t>
            </w:r>
          </w:p>
        </w:tc>
      </w:tr>
      <w:tr w:rsidR="00BA2B69" w:rsidRPr="006A05F2" w14:paraId="3B568F68"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384CB432" w14:textId="77777777" w:rsidR="00BA2B69" w:rsidRPr="006A05F2" w:rsidRDefault="00BA2B69" w:rsidP="00FB30AB">
            <w:pPr>
              <w:jc w:val="center"/>
              <w:rPr>
                <w:color w:val="000000"/>
                <w:sz w:val="16"/>
                <w:szCs w:val="16"/>
              </w:rPr>
            </w:pPr>
            <w:r w:rsidRPr="006A05F2">
              <w:rPr>
                <w:color w:val="000000"/>
                <w:sz w:val="16"/>
                <w:szCs w:val="16"/>
              </w:rPr>
              <w:t>000 2 02 30024 14 1287 150</w:t>
            </w:r>
          </w:p>
        </w:tc>
        <w:tc>
          <w:tcPr>
            <w:tcW w:w="3687" w:type="dxa"/>
            <w:tcBorders>
              <w:top w:val="nil"/>
              <w:left w:val="nil"/>
              <w:bottom w:val="single" w:sz="4" w:space="0" w:color="auto"/>
              <w:right w:val="single" w:sz="4" w:space="0" w:color="auto"/>
            </w:tcBorders>
            <w:shd w:val="clear" w:color="auto" w:fill="auto"/>
            <w:vAlign w:val="center"/>
          </w:tcPr>
          <w:p w14:paraId="71A9A7EB"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134" w:type="dxa"/>
            <w:tcBorders>
              <w:top w:val="nil"/>
              <w:left w:val="nil"/>
              <w:bottom w:val="single" w:sz="4" w:space="0" w:color="auto"/>
              <w:right w:val="single" w:sz="4" w:space="0" w:color="auto"/>
            </w:tcBorders>
            <w:shd w:val="clear" w:color="auto" w:fill="auto"/>
            <w:vAlign w:val="center"/>
          </w:tcPr>
          <w:p w14:paraId="149BE6B3" w14:textId="77777777" w:rsidR="00BA2B69" w:rsidRPr="006A05F2" w:rsidRDefault="00BA2B69" w:rsidP="00FB30AB">
            <w:pPr>
              <w:jc w:val="center"/>
              <w:rPr>
                <w:color w:val="000000"/>
                <w:sz w:val="16"/>
                <w:szCs w:val="16"/>
              </w:rPr>
            </w:pPr>
            <w:r w:rsidRPr="006A05F2">
              <w:rPr>
                <w:color w:val="000000"/>
                <w:sz w:val="16"/>
                <w:szCs w:val="16"/>
              </w:rPr>
              <w:t>6</w:t>
            </w:r>
            <w:r>
              <w:rPr>
                <w:color w:val="000000"/>
                <w:sz w:val="16"/>
                <w:szCs w:val="16"/>
              </w:rPr>
              <w:t>0</w:t>
            </w:r>
            <w:r w:rsidRPr="006A05F2">
              <w:rPr>
                <w:color w:val="000000"/>
                <w:sz w:val="16"/>
                <w:szCs w:val="16"/>
              </w:rPr>
              <w:t>6,</w:t>
            </w:r>
            <w:r>
              <w:rPr>
                <w:color w:val="000000"/>
                <w:sz w:val="16"/>
                <w:szCs w:val="16"/>
              </w:rPr>
              <w:t>86</w:t>
            </w:r>
          </w:p>
        </w:tc>
        <w:tc>
          <w:tcPr>
            <w:tcW w:w="1134" w:type="dxa"/>
            <w:tcBorders>
              <w:top w:val="nil"/>
              <w:left w:val="nil"/>
              <w:bottom w:val="single" w:sz="4" w:space="0" w:color="auto"/>
              <w:right w:val="single" w:sz="4" w:space="0" w:color="auto"/>
            </w:tcBorders>
            <w:shd w:val="clear" w:color="auto" w:fill="auto"/>
            <w:vAlign w:val="center"/>
          </w:tcPr>
          <w:p w14:paraId="3BEE0C1D"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6537905"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55B7F4A1"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2C8536A" w14:textId="77777777" w:rsidR="00BA2B69" w:rsidRPr="006A05F2" w:rsidRDefault="00BA2B69" w:rsidP="00FB30AB">
            <w:pPr>
              <w:jc w:val="center"/>
              <w:rPr>
                <w:color w:val="000000"/>
                <w:sz w:val="16"/>
                <w:szCs w:val="16"/>
              </w:rPr>
            </w:pPr>
            <w:r w:rsidRPr="006A05F2">
              <w:rPr>
                <w:color w:val="000000"/>
                <w:sz w:val="16"/>
                <w:szCs w:val="16"/>
              </w:rPr>
              <w:t>000 2 02 30029 00 0000 150</w:t>
            </w:r>
          </w:p>
        </w:tc>
        <w:tc>
          <w:tcPr>
            <w:tcW w:w="3687" w:type="dxa"/>
            <w:tcBorders>
              <w:top w:val="nil"/>
              <w:left w:val="nil"/>
              <w:bottom w:val="single" w:sz="4" w:space="0" w:color="auto"/>
              <w:right w:val="single" w:sz="4" w:space="0" w:color="auto"/>
            </w:tcBorders>
            <w:shd w:val="clear" w:color="auto" w:fill="auto"/>
            <w:vAlign w:val="center"/>
            <w:hideMark/>
          </w:tcPr>
          <w:p w14:paraId="5A34B9AF" w14:textId="77777777" w:rsidR="00BA2B69" w:rsidRPr="006A05F2" w:rsidRDefault="00BA2B69" w:rsidP="00FB30AB">
            <w:pPr>
              <w:jc w:val="both"/>
              <w:rPr>
                <w:color w:val="000000"/>
                <w:sz w:val="16"/>
                <w:szCs w:val="16"/>
              </w:rPr>
            </w:pPr>
            <w:r w:rsidRPr="006A05F2">
              <w:rPr>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33C466EA" w14:textId="77777777" w:rsidR="00BA2B69" w:rsidRPr="006A05F2" w:rsidRDefault="00BA2B69" w:rsidP="00FB30AB">
            <w:pPr>
              <w:jc w:val="center"/>
              <w:rPr>
                <w:color w:val="000000"/>
                <w:sz w:val="16"/>
                <w:szCs w:val="16"/>
              </w:rPr>
            </w:pPr>
            <w:r w:rsidRPr="006A05F2">
              <w:rPr>
                <w:color w:val="000000"/>
                <w:sz w:val="16"/>
                <w:szCs w:val="16"/>
              </w:rPr>
              <w:t>10 507,53</w:t>
            </w:r>
          </w:p>
        </w:tc>
        <w:tc>
          <w:tcPr>
            <w:tcW w:w="1134" w:type="dxa"/>
            <w:tcBorders>
              <w:top w:val="nil"/>
              <w:left w:val="nil"/>
              <w:bottom w:val="single" w:sz="4" w:space="0" w:color="auto"/>
              <w:right w:val="single" w:sz="4" w:space="0" w:color="auto"/>
            </w:tcBorders>
            <w:shd w:val="clear" w:color="auto" w:fill="auto"/>
            <w:vAlign w:val="center"/>
            <w:hideMark/>
          </w:tcPr>
          <w:p w14:paraId="10ACDE8D" w14:textId="77777777" w:rsidR="00BA2B69" w:rsidRPr="006A05F2" w:rsidRDefault="00BA2B69" w:rsidP="00FB30AB">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52E27BE5" w14:textId="77777777" w:rsidR="00BA2B69" w:rsidRPr="006A05F2" w:rsidRDefault="00BA2B69" w:rsidP="00FB30AB">
            <w:pPr>
              <w:jc w:val="center"/>
              <w:rPr>
                <w:color w:val="000000"/>
                <w:sz w:val="16"/>
                <w:szCs w:val="16"/>
              </w:rPr>
            </w:pPr>
            <w:r w:rsidRPr="006A05F2">
              <w:rPr>
                <w:color w:val="000000"/>
                <w:sz w:val="16"/>
                <w:szCs w:val="16"/>
              </w:rPr>
              <w:t>10 034,33</w:t>
            </w:r>
          </w:p>
        </w:tc>
      </w:tr>
      <w:tr w:rsidR="00BA2B69" w:rsidRPr="006A05F2" w14:paraId="3FDC49DC"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D30A8AC" w14:textId="77777777" w:rsidR="00BA2B69" w:rsidRPr="006A05F2" w:rsidRDefault="00BA2B69" w:rsidP="00FB30AB">
            <w:pPr>
              <w:jc w:val="center"/>
              <w:rPr>
                <w:color w:val="000000"/>
                <w:sz w:val="16"/>
                <w:szCs w:val="16"/>
              </w:rPr>
            </w:pPr>
            <w:r w:rsidRPr="006A05F2">
              <w:rPr>
                <w:color w:val="000000"/>
                <w:sz w:val="16"/>
                <w:szCs w:val="16"/>
              </w:rPr>
              <w:t>000 2 02 30029 14 0000 150</w:t>
            </w:r>
          </w:p>
        </w:tc>
        <w:tc>
          <w:tcPr>
            <w:tcW w:w="3687" w:type="dxa"/>
            <w:tcBorders>
              <w:top w:val="nil"/>
              <w:left w:val="nil"/>
              <w:bottom w:val="single" w:sz="4" w:space="0" w:color="auto"/>
              <w:right w:val="single" w:sz="4" w:space="0" w:color="auto"/>
            </w:tcBorders>
            <w:shd w:val="clear" w:color="auto" w:fill="auto"/>
            <w:vAlign w:val="center"/>
            <w:hideMark/>
          </w:tcPr>
          <w:p w14:paraId="1EC37C58"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4C85F5BD" w14:textId="77777777" w:rsidR="00BA2B69" w:rsidRPr="006A05F2" w:rsidRDefault="00BA2B69" w:rsidP="00FB30AB">
            <w:pPr>
              <w:jc w:val="center"/>
              <w:rPr>
                <w:color w:val="000000"/>
                <w:sz w:val="16"/>
                <w:szCs w:val="16"/>
              </w:rPr>
            </w:pPr>
            <w:r w:rsidRPr="006A05F2">
              <w:rPr>
                <w:color w:val="000000"/>
                <w:sz w:val="16"/>
                <w:szCs w:val="16"/>
              </w:rPr>
              <w:t>10 507,53</w:t>
            </w:r>
          </w:p>
        </w:tc>
        <w:tc>
          <w:tcPr>
            <w:tcW w:w="1134" w:type="dxa"/>
            <w:tcBorders>
              <w:top w:val="nil"/>
              <w:left w:val="nil"/>
              <w:bottom w:val="single" w:sz="4" w:space="0" w:color="auto"/>
              <w:right w:val="single" w:sz="4" w:space="0" w:color="auto"/>
            </w:tcBorders>
            <w:shd w:val="clear" w:color="auto" w:fill="auto"/>
            <w:vAlign w:val="center"/>
            <w:hideMark/>
          </w:tcPr>
          <w:p w14:paraId="4A312F39" w14:textId="77777777" w:rsidR="00BA2B69" w:rsidRPr="006A05F2" w:rsidRDefault="00BA2B69" w:rsidP="00FB30AB">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5BED7632" w14:textId="77777777" w:rsidR="00BA2B69" w:rsidRPr="006A05F2" w:rsidRDefault="00BA2B69" w:rsidP="00FB30AB">
            <w:pPr>
              <w:jc w:val="center"/>
              <w:rPr>
                <w:color w:val="000000"/>
                <w:sz w:val="16"/>
                <w:szCs w:val="16"/>
              </w:rPr>
            </w:pPr>
            <w:r w:rsidRPr="006A05F2">
              <w:rPr>
                <w:color w:val="000000"/>
                <w:sz w:val="16"/>
                <w:szCs w:val="16"/>
              </w:rPr>
              <w:t>10 034,33</w:t>
            </w:r>
          </w:p>
        </w:tc>
      </w:tr>
      <w:tr w:rsidR="00BA2B69" w:rsidRPr="006A05F2" w14:paraId="2F894CDE"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10A53C5" w14:textId="77777777" w:rsidR="00BA2B69" w:rsidRPr="006A05F2" w:rsidRDefault="00BA2B69" w:rsidP="00FB30AB">
            <w:pPr>
              <w:jc w:val="center"/>
              <w:rPr>
                <w:color w:val="000000"/>
                <w:sz w:val="16"/>
                <w:szCs w:val="16"/>
              </w:rPr>
            </w:pPr>
            <w:r w:rsidRPr="006A05F2">
              <w:rPr>
                <w:color w:val="000000"/>
                <w:sz w:val="16"/>
                <w:szCs w:val="16"/>
              </w:rPr>
              <w:t>000 2 02 35084 00 0000 150</w:t>
            </w:r>
          </w:p>
        </w:tc>
        <w:tc>
          <w:tcPr>
            <w:tcW w:w="3687" w:type="dxa"/>
            <w:tcBorders>
              <w:top w:val="nil"/>
              <w:left w:val="nil"/>
              <w:bottom w:val="single" w:sz="4" w:space="0" w:color="auto"/>
              <w:right w:val="single" w:sz="4" w:space="0" w:color="auto"/>
            </w:tcBorders>
            <w:shd w:val="clear" w:color="auto" w:fill="auto"/>
            <w:vAlign w:val="center"/>
            <w:hideMark/>
          </w:tcPr>
          <w:p w14:paraId="043C4DB0"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187D175B" w14:textId="77777777" w:rsidR="00BA2B69" w:rsidRPr="006A05F2" w:rsidRDefault="00BA2B69" w:rsidP="00FB30AB">
            <w:pPr>
              <w:jc w:val="center"/>
              <w:rPr>
                <w:color w:val="000000"/>
                <w:sz w:val="16"/>
                <w:szCs w:val="16"/>
              </w:rPr>
            </w:pPr>
            <w:r w:rsidRPr="006A05F2">
              <w:rPr>
                <w:color w:val="000000"/>
                <w:sz w:val="16"/>
                <w:szCs w:val="16"/>
              </w:rPr>
              <w:t>74 223,17</w:t>
            </w:r>
          </w:p>
        </w:tc>
        <w:tc>
          <w:tcPr>
            <w:tcW w:w="1134" w:type="dxa"/>
            <w:tcBorders>
              <w:top w:val="nil"/>
              <w:left w:val="nil"/>
              <w:bottom w:val="single" w:sz="4" w:space="0" w:color="auto"/>
              <w:right w:val="single" w:sz="4" w:space="0" w:color="auto"/>
            </w:tcBorders>
            <w:shd w:val="clear" w:color="auto" w:fill="auto"/>
            <w:vAlign w:val="center"/>
            <w:hideMark/>
          </w:tcPr>
          <w:p w14:paraId="11F5C8CC" w14:textId="77777777" w:rsidR="00BA2B69" w:rsidRPr="006A05F2" w:rsidRDefault="00BA2B69" w:rsidP="00FB30AB">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1D25004D" w14:textId="77777777" w:rsidR="00BA2B69" w:rsidRPr="006A05F2" w:rsidRDefault="00BA2B69" w:rsidP="00FB30AB">
            <w:pPr>
              <w:jc w:val="center"/>
              <w:rPr>
                <w:color w:val="000000"/>
                <w:sz w:val="16"/>
                <w:szCs w:val="16"/>
              </w:rPr>
            </w:pPr>
            <w:r w:rsidRPr="006A05F2">
              <w:rPr>
                <w:color w:val="000000"/>
                <w:sz w:val="16"/>
                <w:szCs w:val="16"/>
              </w:rPr>
              <w:t>16 763,13</w:t>
            </w:r>
          </w:p>
        </w:tc>
      </w:tr>
      <w:tr w:rsidR="00BA2B69" w:rsidRPr="006A05F2" w14:paraId="20ED78FC"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156A3DC" w14:textId="77777777" w:rsidR="00BA2B69" w:rsidRPr="006A05F2" w:rsidRDefault="00BA2B69" w:rsidP="00FB30AB">
            <w:pPr>
              <w:jc w:val="center"/>
              <w:rPr>
                <w:color w:val="000000"/>
                <w:sz w:val="16"/>
                <w:szCs w:val="16"/>
              </w:rPr>
            </w:pPr>
            <w:r w:rsidRPr="006A05F2">
              <w:rPr>
                <w:color w:val="000000"/>
                <w:sz w:val="16"/>
                <w:szCs w:val="16"/>
              </w:rPr>
              <w:t>000 2 02 35084 14 0000 150</w:t>
            </w:r>
          </w:p>
        </w:tc>
        <w:tc>
          <w:tcPr>
            <w:tcW w:w="3687" w:type="dxa"/>
            <w:tcBorders>
              <w:top w:val="nil"/>
              <w:left w:val="nil"/>
              <w:bottom w:val="single" w:sz="4" w:space="0" w:color="auto"/>
              <w:right w:val="single" w:sz="4" w:space="0" w:color="auto"/>
            </w:tcBorders>
            <w:shd w:val="clear" w:color="auto" w:fill="auto"/>
            <w:vAlign w:val="center"/>
            <w:hideMark/>
          </w:tcPr>
          <w:p w14:paraId="33D90624"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27CD570A" w14:textId="77777777" w:rsidR="00BA2B69" w:rsidRPr="006A05F2" w:rsidRDefault="00BA2B69" w:rsidP="00FB30AB">
            <w:pPr>
              <w:jc w:val="center"/>
              <w:rPr>
                <w:color w:val="000000"/>
                <w:sz w:val="16"/>
                <w:szCs w:val="16"/>
              </w:rPr>
            </w:pPr>
            <w:r w:rsidRPr="006A05F2">
              <w:rPr>
                <w:color w:val="000000"/>
                <w:sz w:val="16"/>
                <w:szCs w:val="16"/>
              </w:rPr>
              <w:t>74 223,17</w:t>
            </w:r>
          </w:p>
        </w:tc>
        <w:tc>
          <w:tcPr>
            <w:tcW w:w="1134" w:type="dxa"/>
            <w:tcBorders>
              <w:top w:val="nil"/>
              <w:left w:val="nil"/>
              <w:bottom w:val="single" w:sz="4" w:space="0" w:color="auto"/>
              <w:right w:val="single" w:sz="4" w:space="0" w:color="auto"/>
            </w:tcBorders>
            <w:shd w:val="clear" w:color="auto" w:fill="auto"/>
            <w:vAlign w:val="center"/>
            <w:hideMark/>
          </w:tcPr>
          <w:p w14:paraId="0B90EACF" w14:textId="77777777" w:rsidR="00BA2B69" w:rsidRPr="006A05F2" w:rsidRDefault="00BA2B69" w:rsidP="00FB30AB">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518CC850" w14:textId="77777777" w:rsidR="00BA2B69" w:rsidRPr="006A05F2" w:rsidRDefault="00BA2B69" w:rsidP="00FB30AB">
            <w:pPr>
              <w:jc w:val="center"/>
              <w:rPr>
                <w:color w:val="000000"/>
                <w:sz w:val="16"/>
                <w:szCs w:val="16"/>
              </w:rPr>
            </w:pPr>
            <w:r w:rsidRPr="006A05F2">
              <w:rPr>
                <w:color w:val="000000"/>
                <w:sz w:val="16"/>
                <w:szCs w:val="16"/>
              </w:rPr>
              <w:t>16 763,13</w:t>
            </w:r>
          </w:p>
        </w:tc>
      </w:tr>
      <w:tr w:rsidR="00BA2B69" w:rsidRPr="006A05F2" w14:paraId="60BBD0AD"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1471FCE" w14:textId="77777777" w:rsidR="00BA2B69" w:rsidRPr="006A05F2" w:rsidRDefault="00BA2B69" w:rsidP="00FB30AB">
            <w:pPr>
              <w:jc w:val="center"/>
              <w:rPr>
                <w:color w:val="000000"/>
                <w:sz w:val="16"/>
                <w:szCs w:val="16"/>
              </w:rPr>
            </w:pPr>
            <w:r w:rsidRPr="006A05F2">
              <w:rPr>
                <w:color w:val="000000"/>
                <w:sz w:val="16"/>
                <w:szCs w:val="16"/>
              </w:rPr>
              <w:t>000 2 02 35118 00 0000 150</w:t>
            </w:r>
          </w:p>
        </w:tc>
        <w:tc>
          <w:tcPr>
            <w:tcW w:w="3687" w:type="dxa"/>
            <w:tcBorders>
              <w:top w:val="nil"/>
              <w:left w:val="nil"/>
              <w:bottom w:val="single" w:sz="4" w:space="0" w:color="auto"/>
              <w:right w:val="single" w:sz="4" w:space="0" w:color="auto"/>
            </w:tcBorders>
            <w:shd w:val="clear" w:color="auto" w:fill="auto"/>
            <w:vAlign w:val="center"/>
            <w:hideMark/>
          </w:tcPr>
          <w:p w14:paraId="309C0DE2" w14:textId="77777777" w:rsidR="00BA2B69" w:rsidRPr="006A05F2" w:rsidRDefault="00BA2B69" w:rsidP="00FB30AB">
            <w:pPr>
              <w:jc w:val="both"/>
              <w:rPr>
                <w:color w:val="000000"/>
                <w:sz w:val="16"/>
                <w:szCs w:val="16"/>
              </w:rPr>
            </w:pPr>
            <w:r w:rsidRPr="006A05F2">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6DCD6E17" w14:textId="77777777" w:rsidR="00BA2B69" w:rsidRPr="006A05F2" w:rsidRDefault="00BA2B69" w:rsidP="00FB30AB">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7D056422" w14:textId="77777777" w:rsidR="00BA2B69" w:rsidRPr="006A05F2" w:rsidRDefault="00BA2B69" w:rsidP="00FB30AB">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52DF6F40" w14:textId="77777777" w:rsidR="00BA2B69" w:rsidRPr="006A05F2" w:rsidRDefault="00BA2B69" w:rsidP="00FB30AB">
            <w:pPr>
              <w:jc w:val="center"/>
              <w:rPr>
                <w:color w:val="000000"/>
                <w:sz w:val="16"/>
                <w:szCs w:val="16"/>
              </w:rPr>
            </w:pPr>
            <w:r w:rsidRPr="006A05F2">
              <w:rPr>
                <w:color w:val="000000"/>
                <w:sz w:val="16"/>
                <w:szCs w:val="16"/>
              </w:rPr>
              <w:t>4 824,62</w:t>
            </w:r>
          </w:p>
        </w:tc>
      </w:tr>
      <w:tr w:rsidR="00BA2B69" w:rsidRPr="006A05F2" w14:paraId="270CF871"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041624E" w14:textId="77777777" w:rsidR="00BA2B69" w:rsidRPr="006A05F2" w:rsidRDefault="00BA2B69" w:rsidP="00FB30AB">
            <w:pPr>
              <w:jc w:val="center"/>
              <w:rPr>
                <w:color w:val="000000"/>
                <w:sz w:val="16"/>
                <w:szCs w:val="16"/>
              </w:rPr>
            </w:pPr>
            <w:r w:rsidRPr="006A05F2">
              <w:rPr>
                <w:color w:val="000000"/>
                <w:sz w:val="16"/>
                <w:szCs w:val="16"/>
              </w:rPr>
              <w:t>000 2 02 35118 14 0000 150</w:t>
            </w:r>
          </w:p>
        </w:tc>
        <w:tc>
          <w:tcPr>
            <w:tcW w:w="3687" w:type="dxa"/>
            <w:tcBorders>
              <w:top w:val="nil"/>
              <w:left w:val="nil"/>
              <w:bottom w:val="single" w:sz="4" w:space="0" w:color="auto"/>
              <w:right w:val="single" w:sz="4" w:space="0" w:color="auto"/>
            </w:tcBorders>
            <w:shd w:val="clear" w:color="auto" w:fill="auto"/>
            <w:vAlign w:val="center"/>
            <w:hideMark/>
          </w:tcPr>
          <w:p w14:paraId="0764FB91"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4813AA1D" w14:textId="77777777" w:rsidR="00BA2B69" w:rsidRPr="006A05F2" w:rsidRDefault="00BA2B69" w:rsidP="00FB30AB">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3571FC78" w14:textId="77777777" w:rsidR="00BA2B69" w:rsidRPr="006A05F2" w:rsidRDefault="00BA2B69" w:rsidP="00FB30AB">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70EF4A94" w14:textId="77777777" w:rsidR="00BA2B69" w:rsidRPr="006A05F2" w:rsidRDefault="00BA2B69" w:rsidP="00FB30AB">
            <w:pPr>
              <w:jc w:val="center"/>
              <w:rPr>
                <w:color w:val="000000"/>
                <w:sz w:val="16"/>
                <w:szCs w:val="16"/>
              </w:rPr>
            </w:pPr>
            <w:r w:rsidRPr="006A05F2">
              <w:rPr>
                <w:color w:val="000000"/>
                <w:sz w:val="16"/>
                <w:szCs w:val="16"/>
              </w:rPr>
              <w:t>4 824,62</w:t>
            </w:r>
          </w:p>
        </w:tc>
      </w:tr>
      <w:tr w:rsidR="00BA2B69" w:rsidRPr="006A05F2" w14:paraId="55E3699D"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7A3D773" w14:textId="77777777" w:rsidR="00BA2B69" w:rsidRPr="006A05F2" w:rsidRDefault="00BA2B69" w:rsidP="00FB30AB">
            <w:pPr>
              <w:jc w:val="center"/>
              <w:rPr>
                <w:color w:val="000000"/>
                <w:sz w:val="16"/>
                <w:szCs w:val="16"/>
              </w:rPr>
            </w:pPr>
            <w:r w:rsidRPr="006A05F2">
              <w:rPr>
                <w:color w:val="000000"/>
                <w:sz w:val="16"/>
                <w:szCs w:val="16"/>
              </w:rPr>
              <w:t>000 2 02 35120 00 0000 150</w:t>
            </w:r>
          </w:p>
        </w:tc>
        <w:tc>
          <w:tcPr>
            <w:tcW w:w="3687" w:type="dxa"/>
            <w:tcBorders>
              <w:top w:val="nil"/>
              <w:left w:val="nil"/>
              <w:bottom w:val="single" w:sz="4" w:space="0" w:color="auto"/>
              <w:right w:val="single" w:sz="4" w:space="0" w:color="auto"/>
            </w:tcBorders>
            <w:shd w:val="clear" w:color="auto" w:fill="auto"/>
            <w:vAlign w:val="center"/>
            <w:hideMark/>
          </w:tcPr>
          <w:p w14:paraId="238D2CCC" w14:textId="77777777" w:rsidR="00BA2B69" w:rsidRPr="006A05F2" w:rsidRDefault="00BA2B69" w:rsidP="00FB30AB">
            <w:pPr>
              <w:jc w:val="both"/>
              <w:rPr>
                <w:color w:val="000000"/>
                <w:sz w:val="16"/>
                <w:szCs w:val="16"/>
              </w:rPr>
            </w:pPr>
            <w:r w:rsidRPr="006A05F2">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79FC55AA" w14:textId="77777777" w:rsidR="00BA2B69" w:rsidRPr="006A05F2" w:rsidRDefault="00BA2B69" w:rsidP="00FB30AB">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606F4681" w14:textId="77777777" w:rsidR="00BA2B69" w:rsidRPr="006A05F2" w:rsidRDefault="00BA2B69" w:rsidP="00FB30AB">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27F0A47F" w14:textId="77777777" w:rsidR="00BA2B69" w:rsidRPr="006A05F2" w:rsidRDefault="00BA2B69" w:rsidP="00FB30AB">
            <w:pPr>
              <w:jc w:val="center"/>
              <w:rPr>
                <w:color w:val="000000"/>
                <w:sz w:val="16"/>
                <w:szCs w:val="16"/>
              </w:rPr>
            </w:pPr>
            <w:r w:rsidRPr="006A05F2">
              <w:rPr>
                <w:color w:val="000000"/>
                <w:sz w:val="16"/>
                <w:szCs w:val="16"/>
              </w:rPr>
              <w:t>3,30</w:t>
            </w:r>
          </w:p>
        </w:tc>
      </w:tr>
      <w:tr w:rsidR="00BA2B69" w:rsidRPr="006A05F2" w14:paraId="0D66D42D"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0577ED6" w14:textId="77777777" w:rsidR="00BA2B69" w:rsidRPr="006A05F2" w:rsidRDefault="00BA2B69" w:rsidP="00FB30AB">
            <w:pPr>
              <w:jc w:val="center"/>
              <w:rPr>
                <w:color w:val="000000"/>
                <w:sz w:val="16"/>
                <w:szCs w:val="16"/>
              </w:rPr>
            </w:pPr>
            <w:r w:rsidRPr="006A05F2">
              <w:rPr>
                <w:color w:val="000000"/>
                <w:sz w:val="16"/>
                <w:szCs w:val="16"/>
              </w:rPr>
              <w:t>000 2 02 35120 14 0000 150</w:t>
            </w:r>
          </w:p>
        </w:tc>
        <w:tc>
          <w:tcPr>
            <w:tcW w:w="3687" w:type="dxa"/>
            <w:tcBorders>
              <w:top w:val="nil"/>
              <w:left w:val="nil"/>
              <w:bottom w:val="single" w:sz="4" w:space="0" w:color="auto"/>
              <w:right w:val="single" w:sz="4" w:space="0" w:color="auto"/>
            </w:tcBorders>
            <w:shd w:val="clear" w:color="auto" w:fill="auto"/>
            <w:vAlign w:val="center"/>
            <w:hideMark/>
          </w:tcPr>
          <w:p w14:paraId="07A98035"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0CA82808" w14:textId="77777777" w:rsidR="00BA2B69" w:rsidRPr="006A05F2" w:rsidRDefault="00BA2B69" w:rsidP="00FB30AB">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2A1465EB" w14:textId="77777777" w:rsidR="00BA2B69" w:rsidRPr="006A05F2" w:rsidRDefault="00BA2B69" w:rsidP="00FB30AB">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6B96A5E3" w14:textId="77777777" w:rsidR="00BA2B69" w:rsidRPr="006A05F2" w:rsidRDefault="00BA2B69" w:rsidP="00FB30AB">
            <w:pPr>
              <w:jc w:val="center"/>
              <w:rPr>
                <w:color w:val="000000"/>
                <w:sz w:val="16"/>
                <w:szCs w:val="16"/>
              </w:rPr>
            </w:pPr>
            <w:r w:rsidRPr="006A05F2">
              <w:rPr>
                <w:color w:val="000000"/>
                <w:sz w:val="16"/>
                <w:szCs w:val="16"/>
              </w:rPr>
              <w:t>3,30</w:t>
            </w:r>
          </w:p>
        </w:tc>
      </w:tr>
      <w:tr w:rsidR="00BA2B69" w:rsidRPr="006A05F2" w14:paraId="0D5DDACC"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CE68C9A" w14:textId="77777777" w:rsidR="00BA2B69" w:rsidRPr="006A05F2" w:rsidRDefault="00BA2B69" w:rsidP="00FB30AB">
            <w:pPr>
              <w:jc w:val="center"/>
              <w:rPr>
                <w:color w:val="000000"/>
                <w:sz w:val="16"/>
                <w:szCs w:val="16"/>
              </w:rPr>
            </w:pPr>
            <w:r w:rsidRPr="006A05F2">
              <w:rPr>
                <w:color w:val="000000"/>
                <w:sz w:val="16"/>
                <w:szCs w:val="16"/>
              </w:rPr>
              <w:t>000 2 02 35179 00 0000 150</w:t>
            </w:r>
          </w:p>
        </w:tc>
        <w:tc>
          <w:tcPr>
            <w:tcW w:w="3687" w:type="dxa"/>
            <w:tcBorders>
              <w:top w:val="nil"/>
              <w:left w:val="nil"/>
              <w:bottom w:val="single" w:sz="4" w:space="0" w:color="auto"/>
              <w:right w:val="single" w:sz="4" w:space="0" w:color="auto"/>
            </w:tcBorders>
            <w:shd w:val="clear" w:color="auto" w:fill="auto"/>
            <w:vAlign w:val="center"/>
            <w:hideMark/>
          </w:tcPr>
          <w:p w14:paraId="73ACCA02" w14:textId="77777777" w:rsidR="00BA2B69" w:rsidRPr="006A05F2" w:rsidRDefault="00BA2B69" w:rsidP="00FB30AB">
            <w:pPr>
              <w:jc w:val="both"/>
              <w:rPr>
                <w:color w:val="000000"/>
                <w:sz w:val="16"/>
                <w:szCs w:val="16"/>
              </w:rPr>
            </w:pPr>
            <w:r w:rsidRPr="006A05F2">
              <w:rPr>
                <w:color w:val="000000"/>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46CE954E" w14:textId="77777777" w:rsidR="00BA2B69" w:rsidRPr="006A05F2" w:rsidRDefault="00BA2B69" w:rsidP="00FB30AB">
            <w:pPr>
              <w:jc w:val="center"/>
              <w:rPr>
                <w:color w:val="000000"/>
                <w:sz w:val="16"/>
                <w:szCs w:val="16"/>
              </w:rPr>
            </w:pPr>
            <w:r>
              <w:rPr>
                <w:color w:val="000000"/>
                <w:sz w:val="16"/>
                <w:szCs w:val="16"/>
              </w:rPr>
              <w:t>5 081,84</w:t>
            </w:r>
          </w:p>
        </w:tc>
        <w:tc>
          <w:tcPr>
            <w:tcW w:w="1134" w:type="dxa"/>
            <w:tcBorders>
              <w:top w:val="nil"/>
              <w:left w:val="nil"/>
              <w:bottom w:val="single" w:sz="4" w:space="0" w:color="auto"/>
              <w:right w:val="single" w:sz="4" w:space="0" w:color="auto"/>
            </w:tcBorders>
            <w:shd w:val="clear" w:color="auto" w:fill="auto"/>
            <w:vAlign w:val="center"/>
            <w:hideMark/>
          </w:tcPr>
          <w:p w14:paraId="7E429E6F" w14:textId="77777777" w:rsidR="00BA2B69" w:rsidRPr="006A05F2" w:rsidRDefault="00BA2B69" w:rsidP="00FB30AB">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5CC50501" w14:textId="77777777" w:rsidR="00BA2B69" w:rsidRPr="006A05F2" w:rsidRDefault="00BA2B69" w:rsidP="00FB30AB">
            <w:pPr>
              <w:jc w:val="center"/>
              <w:rPr>
                <w:color w:val="000000"/>
                <w:sz w:val="16"/>
                <w:szCs w:val="16"/>
              </w:rPr>
            </w:pPr>
            <w:r w:rsidRPr="006A05F2">
              <w:rPr>
                <w:color w:val="000000"/>
                <w:sz w:val="16"/>
                <w:szCs w:val="16"/>
              </w:rPr>
              <w:t>4 560,00</w:t>
            </w:r>
          </w:p>
        </w:tc>
      </w:tr>
      <w:tr w:rsidR="00BA2B69" w:rsidRPr="006A05F2" w14:paraId="5E5ACA18" w14:textId="77777777" w:rsidTr="00FB30AB">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49F7902" w14:textId="77777777" w:rsidR="00BA2B69" w:rsidRPr="006A05F2" w:rsidRDefault="00BA2B69" w:rsidP="00FB30AB">
            <w:pPr>
              <w:jc w:val="center"/>
              <w:rPr>
                <w:color w:val="000000"/>
                <w:sz w:val="16"/>
                <w:szCs w:val="16"/>
              </w:rPr>
            </w:pPr>
            <w:r w:rsidRPr="006A05F2">
              <w:rPr>
                <w:color w:val="000000"/>
                <w:sz w:val="16"/>
                <w:szCs w:val="16"/>
              </w:rPr>
              <w:t>000 2 02 35179 14 0000 150</w:t>
            </w:r>
          </w:p>
        </w:tc>
        <w:tc>
          <w:tcPr>
            <w:tcW w:w="3687" w:type="dxa"/>
            <w:tcBorders>
              <w:top w:val="nil"/>
              <w:left w:val="nil"/>
              <w:bottom w:val="single" w:sz="4" w:space="0" w:color="auto"/>
              <w:right w:val="single" w:sz="4" w:space="0" w:color="auto"/>
            </w:tcBorders>
            <w:shd w:val="clear" w:color="auto" w:fill="auto"/>
            <w:vAlign w:val="center"/>
            <w:hideMark/>
          </w:tcPr>
          <w:p w14:paraId="54F224B5"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68770B91" w14:textId="77777777" w:rsidR="00BA2B69" w:rsidRPr="006A05F2" w:rsidRDefault="00BA2B69" w:rsidP="00FB30AB">
            <w:pPr>
              <w:jc w:val="center"/>
              <w:rPr>
                <w:color w:val="000000"/>
                <w:sz w:val="16"/>
                <w:szCs w:val="16"/>
              </w:rPr>
            </w:pPr>
            <w:r>
              <w:rPr>
                <w:color w:val="000000"/>
                <w:sz w:val="16"/>
                <w:szCs w:val="16"/>
              </w:rPr>
              <w:t>5 081,84</w:t>
            </w:r>
          </w:p>
        </w:tc>
        <w:tc>
          <w:tcPr>
            <w:tcW w:w="1134" w:type="dxa"/>
            <w:tcBorders>
              <w:top w:val="nil"/>
              <w:left w:val="nil"/>
              <w:bottom w:val="single" w:sz="4" w:space="0" w:color="auto"/>
              <w:right w:val="single" w:sz="4" w:space="0" w:color="auto"/>
            </w:tcBorders>
            <w:shd w:val="clear" w:color="auto" w:fill="auto"/>
            <w:vAlign w:val="center"/>
            <w:hideMark/>
          </w:tcPr>
          <w:p w14:paraId="3A03B562" w14:textId="77777777" w:rsidR="00BA2B69" w:rsidRPr="006A05F2" w:rsidRDefault="00BA2B69" w:rsidP="00FB30AB">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3B52462C" w14:textId="77777777" w:rsidR="00BA2B69" w:rsidRPr="006A05F2" w:rsidRDefault="00BA2B69" w:rsidP="00FB30AB">
            <w:pPr>
              <w:jc w:val="center"/>
              <w:rPr>
                <w:color w:val="000000"/>
                <w:sz w:val="16"/>
                <w:szCs w:val="16"/>
              </w:rPr>
            </w:pPr>
            <w:r w:rsidRPr="006A05F2">
              <w:rPr>
                <w:color w:val="000000"/>
                <w:sz w:val="16"/>
                <w:szCs w:val="16"/>
              </w:rPr>
              <w:t>4 560,00</w:t>
            </w:r>
          </w:p>
        </w:tc>
      </w:tr>
      <w:tr w:rsidR="00BA2B69" w:rsidRPr="006A05F2" w14:paraId="37ABA70F"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C07D8D4" w14:textId="77777777" w:rsidR="00BA2B69" w:rsidRPr="006A05F2" w:rsidRDefault="00BA2B69" w:rsidP="00FB30AB">
            <w:pPr>
              <w:jc w:val="center"/>
              <w:rPr>
                <w:color w:val="000000"/>
                <w:sz w:val="16"/>
                <w:szCs w:val="16"/>
              </w:rPr>
            </w:pPr>
            <w:r w:rsidRPr="006A05F2">
              <w:rPr>
                <w:color w:val="000000"/>
                <w:sz w:val="16"/>
                <w:szCs w:val="16"/>
              </w:rPr>
              <w:t>000 2 02 35220 00 0000 150</w:t>
            </w:r>
          </w:p>
        </w:tc>
        <w:tc>
          <w:tcPr>
            <w:tcW w:w="3687" w:type="dxa"/>
            <w:tcBorders>
              <w:top w:val="nil"/>
              <w:left w:val="nil"/>
              <w:bottom w:val="single" w:sz="4" w:space="0" w:color="auto"/>
              <w:right w:val="single" w:sz="4" w:space="0" w:color="auto"/>
            </w:tcBorders>
            <w:shd w:val="clear" w:color="auto" w:fill="auto"/>
            <w:vAlign w:val="center"/>
            <w:hideMark/>
          </w:tcPr>
          <w:p w14:paraId="34161C40" w14:textId="77777777" w:rsidR="00BA2B69" w:rsidRPr="006A05F2" w:rsidRDefault="00BA2B69" w:rsidP="00FB30AB">
            <w:pPr>
              <w:jc w:val="both"/>
              <w:rPr>
                <w:color w:val="000000"/>
                <w:sz w:val="16"/>
                <w:szCs w:val="16"/>
              </w:rPr>
            </w:pPr>
            <w:r w:rsidRPr="006A05F2">
              <w:rPr>
                <w:color w:val="000000"/>
                <w:sz w:val="16"/>
                <w:szCs w:val="16"/>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4F4697EB" w14:textId="77777777" w:rsidR="00BA2B69" w:rsidRPr="006A05F2" w:rsidRDefault="00BA2B69" w:rsidP="00FB30AB">
            <w:pPr>
              <w:jc w:val="center"/>
              <w:rPr>
                <w:color w:val="000000"/>
                <w:sz w:val="16"/>
                <w:szCs w:val="16"/>
              </w:rPr>
            </w:pPr>
            <w:r w:rsidRPr="006A05F2">
              <w:rPr>
                <w:color w:val="000000"/>
                <w:sz w:val="16"/>
                <w:szCs w:val="16"/>
              </w:rPr>
              <w:t>3 3</w:t>
            </w:r>
            <w:r>
              <w:rPr>
                <w:color w:val="000000"/>
                <w:sz w:val="16"/>
                <w:szCs w:val="16"/>
              </w:rPr>
              <w:t>98</w:t>
            </w:r>
            <w:r w:rsidRPr="006A05F2">
              <w:rPr>
                <w:color w:val="000000"/>
                <w:sz w:val="16"/>
                <w:szCs w:val="16"/>
              </w:rPr>
              <w:t>,</w:t>
            </w:r>
            <w:r>
              <w:rPr>
                <w:color w:val="000000"/>
                <w:sz w:val="16"/>
                <w:szCs w:val="16"/>
              </w:rPr>
              <w:t>1</w:t>
            </w:r>
            <w:r w:rsidRPr="006A05F2">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623EF5F3" w14:textId="77777777" w:rsidR="00BA2B69" w:rsidRPr="006A05F2" w:rsidRDefault="00BA2B69" w:rsidP="00FB30AB">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246E547B" w14:textId="77777777" w:rsidR="00BA2B69" w:rsidRPr="006A05F2" w:rsidRDefault="00BA2B69" w:rsidP="00FB30AB">
            <w:pPr>
              <w:jc w:val="center"/>
              <w:rPr>
                <w:color w:val="000000"/>
                <w:sz w:val="16"/>
                <w:szCs w:val="16"/>
              </w:rPr>
            </w:pPr>
            <w:r w:rsidRPr="006A05F2">
              <w:rPr>
                <w:color w:val="000000"/>
                <w:sz w:val="16"/>
                <w:szCs w:val="16"/>
              </w:rPr>
              <w:t>3 546,78</w:t>
            </w:r>
          </w:p>
        </w:tc>
      </w:tr>
      <w:tr w:rsidR="00BA2B69" w:rsidRPr="006A05F2" w14:paraId="56DD941A"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F34C304" w14:textId="77777777" w:rsidR="00BA2B69" w:rsidRPr="006A05F2" w:rsidRDefault="00BA2B69" w:rsidP="00FB30AB">
            <w:pPr>
              <w:jc w:val="center"/>
              <w:rPr>
                <w:color w:val="000000"/>
                <w:sz w:val="16"/>
                <w:szCs w:val="16"/>
              </w:rPr>
            </w:pPr>
            <w:r w:rsidRPr="006A05F2">
              <w:rPr>
                <w:color w:val="000000"/>
                <w:sz w:val="16"/>
                <w:szCs w:val="16"/>
              </w:rPr>
              <w:t>000 2 02 35220 14 0000 150</w:t>
            </w:r>
          </w:p>
        </w:tc>
        <w:tc>
          <w:tcPr>
            <w:tcW w:w="3687" w:type="dxa"/>
            <w:tcBorders>
              <w:top w:val="nil"/>
              <w:left w:val="nil"/>
              <w:bottom w:val="single" w:sz="4" w:space="0" w:color="auto"/>
              <w:right w:val="single" w:sz="4" w:space="0" w:color="auto"/>
            </w:tcBorders>
            <w:shd w:val="clear" w:color="auto" w:fill="auto"/>
            <w:vAlign w:val="center"/>
            <w:hideMark/>
          </w:tcPr>
          <w:p w14:paraId="362A3EC1"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0DB644D6" w14:textId="77777777" w:rsidR="00BA2B69" w:rsidRPr="006A05F2" w:rsidRDefault="00BA2B69" w:rsidP="00FB30AB">
            <w:pPr>
              <w:jc w:val="center"/>
              <w:rPr>
                <w:color w:val="000000"/>
                <w:sz w:val="16"/>
                <w:szCs w:val="16"/>
              </w:rPr>
            </w:pPr>
            <w:r w:rsidRPr="006A05F2">
              <w:rPr>
                <w:color w:val="000000"/>
                <w:sz w:val="16"/>
                <w:szCs w:val="16"/>
              </w:rPr>
              <w:t>3 3</w:t>
            </w:r>
            <w:r>
              <w:rPr>
                <w:color w:val="000000"/>
                <w:sz w:val="16"/>
                <w:szCs w:val="16"/>
              </w:rPr>
              <w:t>98</w:t>
            </w:r>
            <w:r w:rsidRPr="006A05F2">
              <w:rPr>
                <w:color w:val="000000"/>
                <w:sz w:val="16"/>
                <w:szCs w:val="16"/>
              </w:rPr>
              <w:t>,</w:t>
            </w:r>
            <w:r>
              <w:rPr>
                <w:color w:val="000000"/>
                <w:sz w:val="16"/>
                <w:szCs w:val="16"/>
              </w:rPr>
              <w:t>1</w:t>
            </w:r>
            <w:r w:rsidRPr="006A05F2">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247B8D9A" w14:textId="77777777" w:rsidR="00BA2B69" w:rsidRPr="006A05F2" w:rsidRDefault="00BA2B69" w:rsidP="00FB30AB">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32F407D7" w14:textId="77777777" w:rsidR="00BA2B69" w:rsidRPr="006A05F2" w:rsidRDefault="00BA2B69" w:rsidP="00FB30AB">
            <w:pPr>
              <w:jc w:val="center"/>
              <w:rPr>
                <w:color w:val="000000"/>
                <w:sz w:val="16"/>
                <w:szCs w:val="16"/>
              </w:rPr>
            </w:pPr>
            <w:r w:rsidRPr="006A05F2">
              <w:rPr>
                <w:color w:val="000000"/>
                <w:sz w:val="16"/>
                <w:szCs w:val="16"/>
              </w:rPr>
              <w:t>3 546,78</w:t>
            </w:r>
          </w:p>
        </w:tc>
      </w:tr>
      <w:tr w:rsidR="00BA2B69" w:rsidRPr="006A05F2" w14:paraId="5D2569A7"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D8790DA" w14:textId="77777777" w:rsidR="00BA2B69" w:rsidRPr="006A05F2" w:rsidRDefault="00BA2B69" w:rsidP="00FB30AB">
            <w:pPr>
              <w:jc w:val="center"/>
              <w:rPr>
                <w:color w:val="000000"/>
                <w:sz w:val="16"/>
                <w:szCs w:val="16"/>
              </w:rPr>
            </w:pPr>
            <w:r w:rsidRPr="006A05F2">
              <w:rPr>
                <w:color w:val="000000"/>
                <w:sz w:val="16"/>
                <w:szCs w:val="16"/>
              </w:rPr>
              <w:t>000 2 02 35250 00 0000 150</w:t>
            </w:r>
          </w:p>
        </w:tc>
        <w:tc>
          <w:tcPr>
            <w:tcW w:w="3687" w:type="dxa"/>
            <w:tcBorders>
              <w:top w:val="nil"/>
              <w:left w:val="nil"/>
              <w:bottom w:val="single" w:sz="4" w:space="0" w:color="auto"/>
              <w:right w:val="single" w:sz="4" w:space="0" w:color="auto"/>
            </w:tcBorders>
            <w:shd w:val="clear" w:color="auto" w:fill="auto"/>
            <w:vAlign w:val="center"/>
            <w:hideMark/>
          </w:tcPr>
          <w:p w14:paraId="24CCA1C9" w14:textId="77777777" w:rsidR="00BA2B69" w:rsidRPr="006A05F2" w:rsidRDefault="00BA2B69" w:rsidP="00FB30AB">
            <w:pPr>
              <w:jc w:val="both"/>
              <w:rPr>
                <w:color w:val="000000"/>
                <w:sz w:val="16"/>
                <w:szCs w:val="16"/>
              </w:rPr>
            </w:pPr>
            <w:r w:rsidRPr="006A05F2">
              <w:rPr>
                <w:color w:val="000000"/>
                <w:sz w:val="16"/>
                <w:szCs w:val="16"/>
              </w:rPr>
              <w:t>Субвенции бюджетам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59676466" w14:textId="77777777" w:rsidR="00BA2B69" w:rsidRPr="006A05F2" w:rsidRDefault="00BA2B69" w:rsidP="00FB30AB">
            <w:pPr>
              <w:jc w:val="center"/>
              <w:rPr>
                <w:color w:val="000000"/>
                <w:sz w:val="16"/>
                <w:szCs w:val="16"/>
              </w:rPr>
            </w:pPr>
            <w:r w:rsidRPr="006A05F2">
              <w:rPr>
                <w:color w:val="000000"/>
                <w:sz w:val="16"/>
                <w:szCs w:val="16"/>
              </w:rPr>
              <w:t>3</w:t>
            </w:r>
            <w:r>
              <w:rPr>
                <w:color w:val="000000"/>
                <w:sz w:val="16"/>
                <w:szCs w:val="16"/>
              </w:rPr>
              <w:t>5</w:t>
            </w:r>
            <w:r w:rsidRPr="006A05F2">
              <w:rPr>
                <w:color w:val="000000"/>
                <w:sz w:val="16"/>
                <w:szCs w:val="16"/>
              </w:rPr>
              <w:t xml:space="preserve"> </w:t>
            </w:r>
            <w:r>
              <w:rPr>
                <w:color w:val="000000"/>
                <w:sz w:val="16"/>
                <w:szCs w:val="16"/>
              </w:rPr>
              <w:t>714</w:t>
            </w:r>
            <w:r w:rsidRPr="006A05F2">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6E8388B9" w14:textId="77777777" w:rsidR="00BA2B69" w:rsidRPr="006A05F2" w:rsidRDefault="00BA2B69" w:rsidP="00FB30AB">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47212215" w14:textId="77777777" w:rsidR="00BA2B69" w:rsidRPr="006A05F2" w:rsidRDefault="00BA2B69" w:rsidP="00FB30AB">
            <w:pPr>
              <w:jc w:val="center"/>
              <w:rPr>
                <w:color w:val="000000"/>
                <w:sz w:val="16"/>
                <w:szCs w:val="16"/>
              </w:rPr>
            </w:pPr>
            <w:r w:rsidRPr="006A05F2">
              <w:rPr>
                <w:color w:val="000000"/>
                <w:sz w:val="16"/>
                <w:szCs w:val="16"/>
              </w:rPr>
              <w:t>36 615,52</w:t>
            </w:r>
          </w:p>
        </w:tc>
      </w:tr>
      <w:tr w:rsidR="00BA2B69" w:rsidRPr="006A05F2" w14:paraId="1550B69C"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F530654" w14:textId="77777777" w:rsidR="00BA2B69" w:rsidRPr="006A05F2" w:rsidRDefault="00BA2B69" w:rsidP="00FB30AB">
            <w:pPr>
              <w:jc w:val="center"/>
              <w:rPr>
                <w:color w:val="000000"/>
                <w:sz w:val="16"/>
                <w:szCs w:val="16"/>
              </w:rPr>
            </w:pPr>
            <w:r w:rsidRPr="006A05F2">
              <w:rPr>
                <w:color w:val="000000"/>
                <w:sz w:val="16"/>
                <w:szCs w:val="16"/>
              </w:rPr>
              <w:t>000 2 02 35250 14 0000 150</w:t>
            </w:r>
          </w:p>
        </w:tc>
        <w:tc>
          <w:tcPr>
            <w:tcW w:w="3687" w:type="dxa"/>
            <w:tcBorders>
              <w:top w:val="nil"/>
              <w:left w:val="nil"/>
              <w:bottom w:val="single" w:sz="4" w:space="0" w:color="auto"/>
              <w:right w:val="single" w:sz="4" w:space="0" w:color="auto"/>
            </w:tcBorders>
            <w:shd w:val="clear" w:color="auto" w:fill="auto"/>
            <w:vAlign w:val="center"/>
            <w:hideMark/>
          </w:tcPr>
          <w:p w14:paraId="2F26BC7A"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7C1966D0" w14:textId="77777777" w:rsidR="00BA2B69" w:rsidRPr="006A05F2" w:rsidRDefault="00BA2B69" w:rsidP="00FB30AB">
            <w:pPr>
              <w:jc w:val="center"/>
              <w:rPr>
                <w:color w:val="000000"/>
                <w:sz w:val="16"/>
                <w:szCs w:val="16"/>
              </w:rPr>
            </w:pPr>
            <w:r w:rsidRPr="006A05F2">
              <w:rPr>
                <w:color w:val="000000"/>
                <w:sz w:val="16"/>
                <w:szCs w:val="16"/>
              </w:rPr>
              <w:t>3</w:t>
            </w:r>
            <w:r>
              <w:rPr>
                <w:color w:val="000000"/>
                <w:sz w:val="16"/>
                <w:szCs w:val="16"/>
              </w:rPr>
              <w:t>5</w:t>
            </w:r>
            <w:r w:rsidRPr="006A05F2">
              <w:rPr>
                <w:color w:val="000000"/>
                <w:sz w:val="16"/>
                <w:szCs w:val="16"/>
              </w:rPr>
              <w:t xml:space="preserve"> </w:t>
            </w:r>
            <w:r>
              <w:rPr>
                <w:color w:val="000000"/>
                <w:sz w:val="16"/>
                <w:szCs w:val="16"/>
              </w:rPr>
              <w:t>714</w:t>
            </w:r>
            <w:r w:rsidRPr="006A05F2">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758A393D" w14:textId="77777777" w:rsidR="00BA2B69" w:rsidRPr="006A05F2" w:rsidRDefault="00BA2B69" w:rsidP="00FB30AB">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52C2C6C8" w14:textId="77777777" w:rsidR="00BA2B69" w:rsidRPr="006A05F2" w:rsidRDefault="00BA2B69" w:rsidP="00FB30AB">
            <w:pPr>
              <w:jc w:val="center"/>
              <w:rPr>
                <w:color w:val="000000"/>
                <w:sz w:val="16"/>
                <w:szCs w:val="16"/>
              </w:rPr>
            </w:pPr>
            <w:r w:rsidRPr="006A05F2">
              <w:rPr>
                <w:color w:val="000000"/>
                <w:sz w:val="16"/>
                <w:szCs w:val="16"/>
              </w:rPr>
              <w:t>36 615,52</w:t>
            </w:r>
          </w:p>
        </w:tc>
      </w:tr>
      <w:tr w:rsidR="00BA2B69" w:rsidRPr="006A05F2" w14:paraId="1C64F043"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47A2AE1" w14:textId="77777777" w:rsidR="00BA2B69" w:rsidRPr="006A05F2" w:rsidRDefault="00BA2B69" w:rsidP="00FB30AB">
            <w:pPr>
              <w:jc w:val="center"/>
              <w:rPr>
                <w:color w:val="000000"/>
                <w:sz w:val="16"/>
                <w:szCs w:val="16"/>
              </w:rPr>
            </w:pPr>
            <w:r w:rsidRPr="006A05F2">
              <w:rPr>
                <w:color w:val="000000"/>
                <w:sz w:val="16"/>
                <w:szCs w:val="16"/>
              </w:rPr>
              <w:t>000 2 02 35302 00 0000 150</w:t>
            </w:r>
          </w:p>
        </w:tc>
        <w:tc>
          <w:tcPr>
            <w:tcW w:w="3687" w:type="dxa"/>
            <w:tcBorders>
              <w:top w:val="nil"/>
              <w:left w:val="nil"/>
              <w:bottom w:val="single" w:sz="4" w:space="0" w:color="auto"/>
              <w:right w:val="single" w:sz="4" w:space="0" w:color="auto"/>
            </w:tcBorders>
            <w:shd w:val="clear" w:color="auto" w:fill="auto"/>
            <w:vAlign w:val="center"/>
            <w:hideMark/>
          </w:tcPr>
          <w:p w14:paraId="6DCBDA05"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4077DB51" w14:textId="77777777" w:rsidR="00BA2B69" w:rsidRPr="006A05F2" w:rsidRDefault="00BA2B69" w:rsidP="00FB30AB">
            <w:pPr>
              <w:jc w:val="center"/>
              <w:rPr>
                <w:color w:val="000000"/>
                <w:sz w:val="16"/>
                <w:szCs w:val="16"/>
              </w:rPr>
            </w:pPr>
            <w:r w:rsidRPr="006A05F2">
              <w:rPr>
                <w:color w:val="000000"/>
                <w:sz w:val="16"/>
                <w:szCs w:val="16"/>
              </w:rPr>
              <w:t>12</w:t>
            </w:r>
            <w:r>
              <w:rPr>
                <w:color w:val="000000"/>
                <w:sz w:val="16"/>
                <w:szCs w:val="16"/>
              </w:rPr>
              <w:t>7</w:t>
            </w:r>
            <w:r w:rsidRPr="006A05F2">
              <w:rPr>
                <w:color w:val="000000"/>
                <w:sz w:val="16"/>
                <w:szCs w:val="16"/>
              </w:rPr>
              <w:t xml:space="preserve"> </w:t>
            </w:r>
            <w:r>
              <w:rPr>
                <w:color w:val="000000"/>
                <w:sz w:val="16"/>
                <w:szCs w:val="16"/>
              </w:rPr>
              <w:t>599</w:t>
            </w:r>
            <w:r w:rsidRPr="006A05F2">
              <w:rPr>
                <w:color w:val="000000"/>
                <w:sz w:val="16"/>
                <w:szCs w:val="16"/>
              </w:rPr>
              <w:t>,</w:t>
            </w:r>
            <w:r>
              <w:rPr>
                <w:color w:val="000000"/>
                <w:sz w:val="16"/>
                <w:szCs w:val="16"/>
              </w:rPr>
              <w:t>80</w:t>
            </w:r>
          </w:p>
        </w:tc>
        <w:tc>
          <w:tcPr>
            <w:tcW w:w="1134" w:type="dxa"/>
            <w:tcBorders>
              <w:top w:val="nil"/>
              <w:left w:val="nil"/>
              <w:bottom w:val="single" w:sz="4" w:space="0" w:color="auto"/>
              <w:right w:val="single" w:sz="4" w:space="0" w:color="auto"/>
            </w:tcBorders>
            <w:shd w:val="clear" w:color="auto" w:fill="auto"/>
            <w:vAlign w:val="center"/>
            <w:hideMark/>
          </w:tcPr>
          <w:p w14:paraId="512582AC"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712EEEE"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63554EF"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761FEF9" w14:textId="77777777" w:rsidR="00BA2B69" w:rsidRPr="006A05F2" w:rsidRDefault="00BA2B69" w:rsidP="00FB30AB">
            <w:pPr>
              <w:jc w:val="center"/>
              <w:rPr>
                <w:color w:val="000000"/>
                <w:sz w:val="16"/>
                <w:szCs w:val="16"/>
              </w:rPr>
            </w:pPr>
            <w:r w:rsidRPr="006A05F2">
              <w:rPr>
                <w:color w:val="000000"/>
                <w:sz w:val="16"/>
                <w:szCs w:val="16"/>
              </w:rPr>
              <w:t>000 2 02 35302 14 0000 150</w:t>
            </w:r>
          </w:p>
        </w:tc>
        <w:tc>
          <w:tcPr>
            <w:tcW w:w="3687" w:type="dxa"/>
            <w:tcBorders>
              <w:top w:val="nil"/>
              <w:left w:val="nil"/>
              <w:bottom w:val="single" w:sz="4" w:space="0" w:color="auto"/>
              <w:right w:val="single" w:sz="4" w:space="0" w:color="auto"/>
            </w:tcBorders>
            <w:shd w:val="clear" w:color="auto" w:fill="auto"/>
            <w:vAlign w:val="center"/>
            <w:hideMark/>
          </w:tcPr>
          <w:p w14:paraId="357F7EFC"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77374BEE" w14:textId="77777777" w:rsidR="00BA2B69" w:rsidRPr="006A05F2" w:rsidRDefault="00BA2B69" w:rsidP="00FB30AB">
            <w:pPr>
              <w:jc w:val="center"/>
              <w:rPr>
                <w:color w:val="000000"/>
                <w:sz w:val="16"/>
                <w:szCs w:val="16"/>
              </w:rPr>
            </w:pPr>
            <w:r w:rsidRPr="006A05F2">
              <w:rPr>
                <w:color w:val="000000"/>
                <w:sz w:val="16"/>
                <w:szCs w:val="16"/>
              </w:rPr>
              <w:t>12</w:t>
            </w:r>
            <w:r>
              <w:rPr>
                <w:color w:val="000000"/>
                <w:sz w:val="16"/>
                <w:szCs w:val="16"/>
              </w:rPr>
              <w:t>7</w:t>
            </w:r>
            <w:r w:rsidRPr="006A05F2">
              <w:rPr>
                <w:color w:val="000000"/>
                <w:sz w:val="16"/>
                <w:szCs w:val="16"/>
              </w:rPr>
              <w:t xml:space="preserve"> </w:t>
            </w:r>
            <w:r>
              <w:rPr>
                <w:color w:val="000000"/>
                <w:sz w:val="16"/>
                <w:szCs w:val="16"/>
              </w:rPr>
              <w:t>599</w:t>
            </w:r>
            <w:r w:rsidRPr="006A05F2">
              <w:rPr>
                <w:color w:val="000000"/>
                <w:sz w:val="16"/>
                <w:szCs w:val="16"/>
              </w:rPr>
              <w:t>,</w:t>
            </w:r>
            <w:r>
              <w:rPr>
                <w:color w:val="000000"/>
                <w:sz w:val="16"/>
                <w:szCs w:val="16"/>
              </w:rPr>
              <w:t>80</w:t>
            </w:r>
          </w:p>
        </w:tc>
        <w:tc>
          <w:tcPr>
            <w:tcW w:w="1134" w:type="dxa"/>
            <w:tcBorders>
              <w:top w:val="nil"/>
              <w:left w:val="nil"/>
              <w:bottom w:val="single" w:sz="4" w:space="0" w:color="auto"/>
              <w:right w:val="single" w:sz="4" w:space="0" w:color="auto"/>
            </w:tcBorders>
            <w:shd w:val="clear" w:color="auto" w:fill="auto"/>
            <w:vAlign w:val="center"/>
            <w:hideMark/>
          </w:tcPr>
          <w:p w14:paraId="1F68E71E"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67734E8"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1EED77B6" w14:textId="77777777" w:rsidTr="00FB30AB">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085EEA" w14:textId="77777777" w:rsidR="00BA2B69" w:rsidRPr="006A05F2" w:rsidRDefault="00BA2B69" w:rsidP="00FB30AB">
            <w:pPr>
              <w:jc w:val="center"/>
              <w:rPr>
                <w:color w:val="000000"/>
                <w:sz w:val="16"/>
                <w:szCs w:val="16"/>
              </w:rPr>
            </w:pPr>
            <w:r w:rsidRPr="006A05F2">
              <w:rPr>
                <w:color w:val="000000"/>
                <w:sz w:val="16"/>
                <w:szCs w:val="16"/>
              </w:rPr>
              <w:t>000 2 02 35303 00 0000 150</w:t>
            </w:r>
          </w:p>
        </w:tc>
        <w:tc>
          <w:tcPr>
            <w:tcW w:w="3687" w:type="dxa"/>
            <w:tcBorders>
              <w:top w:val="nil"/>
              <w:left w:val="nil"/>
              <w:bottom w:val="single" w:sz="4" w:space="0" w:color="auto"/>
              <w:right w:val="single" w:sz="4" w:space="0" w:color="auto"/>
            </w:tcBorders>
            <w:shd w:val="clear" w:color="auto" w:fill="auto"/>
            <w:vAlign w:val="center"/>
            <w:hideMark/>
          </w:tcPr>
          <w:p w14:paraId="172E2E39"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61AFF3E2" w14:textId="77777777" w:rsidR="00BA2B69" w:rsidRPr="006A05F2" w:rsidRDefault="00BA2B69" w:rsidP="00FB30AB">
            <w:pPr>
              <w:jc w:val="center"/>
              <w:rPr>
                <w:sz w:val="16"/>
                <w:szCs w:val="16"/>
              </w:rPr>
            </w:pPr>
            <w:r w:rsidRPr="006A05F2">
              <w:rPr>
                <w:sz w:val="16"/>
                <w:szCs w:val="16"/>
              </w:rPr>
              <w:t>3</w:t>
            </w:r>
            <w:r>
              <w:rPr>
                <w:sz w:val="16"/>
                <w:szCs w:val="16"/>
              </w:rPr>
              <w:t>3</w:t>
            </w:r>
            <w:r w:rsidRPr="006A05F2">
              <w:rPr>
                <w:sz w:val="16"/>
                <w:szCs w:val="16"/>
              </w:rPr>
              <w:t xml:space="preserve"> </w:t>
            </w:r>
            <w:r>
              <w:rPr>
                <w:sz w:val="16"/>
                <w:szCs w:val="16"/>
              </w:rPr>
              <w:t>435</w:t>
            </w:r>
            <w:r w:rsidRPr="006A05F2">
              <w:rPr>
                <w:sz w:val="16"/>
                <w:szCs w:val="16"/>
              </w:rPr>
              <w:t>,</w:t>
            </w:r>
            <w:r>
              <w:rPr>
                <w:sz w:val="16"/>
                <w:szCs w:val="16"/>
              </w:rPr>
              <w:t>36</w:t>
            </w:r>
          </w:p>
        </w:tc>
        <w:tc>
          <w:tcPr>
            <w:tcW w:w="1134" w:type="dxa"/>
            <w:tcBorders>
              <w:top w:val="nil"/>
              <w:left w:val="nil"/>
              <w:bottom w:val="single" w:sz="4" w:space="0" w:color="auto"/>
              <w:right w:val="single" w:sz="4" w:space="0" w:color="auto"/>
            </w:tcBorders>
            <w:shd w:val="clear" w:color="auto" w:fill="auto"/>
            <w:vAlign w:val="center"/>
            <w:hideMark/>
          </w:tcPr>
          <w:p w14:paraId="362C0144" w14:textId="77777777" w:rsidR="00BA2B69" w:rsidRPr="006A05F2" w:rsidRDefault="00BA2B69" w:rsidP="00FB30AB">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51395136" w14:textId="77777777" w:rsidR="00BA2B69" w:rsidRPr="006A05F2" w:rsidRDefault="00BA2B69" w:rsidP="00FB30AB">
            <w:pPr>
              <w:jc w:val="center"/>
              <w:rPr>
                <w:sz w:val="16"/>
                <w:szCs w:val="16"/>
              </w:rPr>
            </w:pPr>
            <w:r w:rsidRPr="006A05F2">
              <w:rPr>
                <w:sz w:val="16"/>
                <w:szCs w:val="16"/>
              </w:rPr>
              <w:t>32 951,02</w:t>
            </w:r>
          </w:p>
        </w:tc>
      </w:tr>
      <w:tr w:rsidR="00BA2B69" w:rsidRPr="006A05F2" w14:paraId="62DA45B9" w14:textId="77777777" w:rsidTr="00FB30AB">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7163499" w14:textId="77777777" w:rsidR="00BA2B69" w:rsidRPr="006A05F2" w:rsidRDefault="00BA2B69" w:rsidP="00FB30AB">
            <w:pPr>
              <w:jc w:val="center"/>
              <w:rPr>
                <w:color w:val="000000"/>
                <w:sz w:val="16"/>
                <w:szCs w:val="16"/>
              </w:rPr>
            </w:pPr>
            <w:r w:rsidRPr="006A05F2">
              <w:rPr>
                <w:color w:val="000000"/>
                <w:sz w:val="16"/>
                <w:szCs w:val="16"/>
              </w:rPr>
              <w:t>000 2 02 35303 14 0000 150</w:t>
            </w:r>
          </w:p>
        </w:tc>
        <w:tc>
          <w:tcPr>
            <w:tcW w:w="3687" w:type="dxa"/>
            <w:tcBorders>
              <w:top w:val="nil"/>
              <w:left w:val="nil"/>
              <w:bottom w:val="single" w:sz="4" w:space="0" w:color="auto"/>
              <w:right w:val="single" w:sz="4" w:space="0" w:color="auto"/>
            </w:tcBorders>
            <w:shd w:val="clear" w:color="auto" w:fill="auto"/>
            <w:vAlign w:val="center"/>
            <w:hideMark/>
          </w:tcPr>
          <w:p w14:paraId="49EC7CE4"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10801039" w14:textId="77777777" w:rsidR="00BA2B69" w:rsidRPr="006A05F2" w:rsidRDefault="00BA2B69" w:rsidP="00FB30AB">
            <w:pPr>
              <w:jc w:val="center"/>
              <w:rPr>
                <w:sz w:val="16"/>
                <w:szCs w:val="16"/>
              </w:rPr>
            </w:pPr>
            <w:r w:rsidRPr="006A05F2">
              <w:rPr>
                <w:sz w:val="16"/>
                <w:szCs w:val="16"/>
              </w:rPr>
              <w:t>3</w:t>
            </w:r>
            <w:r>
              <w:rPr>
                <w:sz w:val="16"/>
                <w:szCs w:val="16"/>
              </w:rPr>
              <w:t>3</w:t>
            </w:r>
            <w:r w:rsidRPr="006A05F2">
              <w:rPr>
                <w:sz w:val="16"/>
                <w:szCs w:val="16"/>
              </w:rPr>
              <w:t xml:space="preserve"> </w:t>
            </w:r>
            <w:r>
              <w:rPr>
                <w:sz w:val="16"/>
                <w:szCs w:val="16"/>
              </w:rPr>
              <w:t>435</w:t>
            </w:r>
            <w:r w:rsidRPr="006A05F2">
              <w:rPr>
                <w:sz w:val="16"/>
                <w:szCs w:val="16"/>
              </w:rPr>
              <w:t>,</w:t>
            </w:r>
            <w:r>
              <w:rPr>
                <w:sz w:val="16"/>
                <w:szCs w:val="16"/>
              </w:rPr>
              <w:t>36</w:t>
            </w:r>
          </w:p>
        </w:tc>
        <w:tc>
          <w:tcPr>
            <w:tcW w:w="1134" w:type="dxa"/>
            <w:tcBorders>
              <w:top w:val="nil"/>
              <w:left w:val="nil"/>
              <w:bottom w:val="single" w:sz="4" w:space="0" w:color="auto"/>
              <w:right w:val="single" w:sz="4" w:space="0" w:color="auto"/>
            </w:tcBorders>
            <w:shd w:val="clear" w:color="auto" w:fill="auto"/>
            <w:vAlign w:val="center"/>
            <w:hideMark/>
          </w:tcPr>
          <w:p w14:paraId="1BFB0292" w14:textId="77777777" w:rsidR="00BA2B69" w:rsidRPr="006A05F2" w:rsidRDefault="00BA2B69" w:rsidP="00FB30AB">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079E66CC" w14:textId="77777777" w:rsidR="00BA2B69" w:rsidRPr="006A05F2" w:rsidRDefault="00BA2B69" w:rsidP="00FB30AB">
            <w:pPr>
              <w:jc w:val="center"/>
              <w:rPr>
                <w:sz w:val="16"/>
                <w:szCs w:val="16"/>
              </w:rPr>
            </w:pPr>
            <w:r w:rsidRPr="006A05F2">
              <w:rPr>
                <w:sz w:val="16"/>
                <w:szCs w:val="16"/>
              </w:rPr>
              <w:t>32 951,02</w:t>
            </w:r>
          </w:p>
        </w:tc>
      </w:tr>
      <w:tr w:rsidR="00BA2B69" w:rsidRPr="006A05F2" w14:paraId="39FE3552"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AB1AB16" w14:textId="77777777" w:rsidR="00BA2B69" w:rsidRPr="006A05F2" w:rsidRDefault="00BA2B69" w:rsidP="00FB30AB">
            <w:pPr>
              <w:jc w:val="center"/>
              <w:rPr>
                <w:color w:val="000000"/>
                <w:sz w:val="16"/>
                <w:szCs w:val="16"/>
              </w:rPr>
            </w:pPr>
            <w:r w:rsidRPr="006A05F2">
              <w:rPr>
                <w:color w:val="000000"/>
                <w:sz w:val="16"/>
                <w:szCs w:val="16"/>
              </w:rPr>
              <w:t>000 2 02 35404 00 0000 150</w:t>
            </w:r>
          </w:p>
        </w:tc>
        <w:tc>
          <w:tcPr>
            <w:tcW w:w="3687" w:type="dxa"/>
            <w:tcBorders>
              <w:top w:val="nil"/>
              <w:left w:val="nil"/>
              <w:bottom w:val="single" w:sz="4" w:space="0" w:color="auto"/>
              <w:right w:val="single" w:sz="4" w:space="0" w:color="auto"/>
            </w:tcBorders>
            <w:shd w:val="clear" w:color="auto" w:fill="auto"/>
            <w:vAlign w:val="center"/>
            <w:hideMark/>
          </w:tcPr>
          <w:p w14:paraId="3CFD65E0"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603A1804" w14:textId="77777777" w:rsidR="00BA2B69" w:rsidRPr="006A05F2" w:rsidRDefault="00BA2B69" w:rsidP="00FB30AB">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2FB842E5" w14:textId="77777777" w:rsidR="00BA2B69" w:rsidRPr="006A05F2" w:rsidRDefault="00BA2B69" w:rsidP="00FB30AB">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4AEB252E" w14:textId="77777777" w:rsidR="00BA2B69" w:rsidRPr="006A05F2" w:rsidRDefault="00BA2B69" w:rsidP="00FB30AB">
            <w:pPr>
              <w:jc w:val="center"/>
              <w:rPr>
                <w:color w:val="000000"/>
                <w:sz w:val="16"/>
                <w:szCs w:val="16"/>
              </w:rPr>
            </w:pPr>
            <w:r w:rsidRPr="006A05F2">
              <w:rPr>
                <w:color w:val="000000"/>
                <w:sz w:val="16"/>
                <w:szCs w:val="16"/>
              </w:rPr>
              <w:t>22 709,51</w:t>
            </w:r>
          </w:p>
        </w:tc>
      </w:tr>
      <w:tr w:rsidR="00BA2B69" w:rsidRPr="006A05F2" w14:paraId="600D72CC"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8505BEF" w14:textId="77777777" w:rsidR="00BA2B69" w:rsidRPr="006A05F2" w:rsidRDefault="00BA2B69" w:rsidP="00FB30AB">
            <w:pPr>
              <w:jc w:val="center"/>
              <w:rPr>
                <w:color w:val="000000"/>
                <w:sz w:val="16"/>
                <w:szCs w:val="16"/>
              </w:rPr>
            </w:pPr>
            <w:r w:rsidRPr="006A05F2">
              <w:rPr>
                <w:color w:val="000000"/>
                <w:sz w:val="16"/>
                <w:szCs w:val="16"/>
              </w:rPr>
              <w:t>000 2 02 35404 14 0000 150</w:t>
            </w:r>
          </w:p>
        </w:tc>
        <w:tc>
          <w:tcPr>
            <w:tcW w:w="3687" w:type="dxa"/>
            <w:tcBorders>
              <w:top w:val="nil"/>
              <w:left w:val="nil"/>
              <w:bottom w:val="single" w:sz="4" w:space="0" w:color="auto"/>
              <w:right w:val="single" w:sz="4" w:space="0" w:color="auto"/>
            </w:tcBorders>
            <w:shd w:val="clear" w:color="auto" w:fill="auto"/>
            <w:vAlign w:val="center"/>
            <w:hideMark/>
          </w:tcPr>
          <w:p w14:paraId="6DE3D529"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587570F7" w14:textId="77777777" w:rsidR="00BA2B69" w:rsidRPr="006A05F2" w:rsidRDefault="00BA2B69" w:rsidP="00FB30AB">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2C7BA34D" w14:textId="77777777" w:rsidR="00BA2B69" w:rsidRPr="006A05F2" w:rsidRDefault="00BA2B69" w:rsidP="00FB30AB">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1E348635" w14:textId="77777777" w:rsidR="00BA2B69" w:rsidRPr="006A05F2" w:rsidRDefault="00BA2B69" w:rsidP="00FB30AB">
            <w:pPr>
              <w:jc w:val="center"/>
              <w:rPr>
                <w:color w:val="000000"/>
                <w:sz w:val="16"/>
                <w:szCs w:val="16"/>
              </w:rPr>
            </w:pPr>
            <w:r w:rsidRPr="006A05F2">
              <w:rPr>
                <w:color w:val="000000"/>
                <w:sz w:val="16"/>
                <w:szCs w:val="16"/>
              </w:rPr>
              <w:t>22 709,51</w:t>
            </w:r>
          </w:p>
        </w:tc>
      </w:tr>
      <w:tr w:rsidR="00BA2B69" w:rsidRPr="006A05F2" w14:paraId="297C9ED2"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EF9EA40" w14:textId="77777777" w:rsidR="00BA2B69" w:rsidRPr="006A05F2" w:rsidRDefault="00BA2B69" w:rsidP="00FB30AB">
            <w:pPr>
              <w:jc w:val="center"/>
              <w:rPr>
                <w:color w:val="000000"/>
                <w:sz w:val="16"/>
                <w:szCs w:val="16"/>
              </w:rPr>
            </w:pPr>
            <w:r w:rsidRPr="006A05F2">
              <w:rPr>
                <w:color w:val="000000"/>
                <w:sz w:val="16"/>
                <w:szCs w:val="16"/>
              </w:rPr>
              <w:t>000 2 02 35462 00 0000 150</w:t>
            </w:r>
          </w:p>
        </w:tc>
        <w:tc>
          <w:tcPr>
            <w:tcW w:w="3687" w:type="dxa"/>
            <w:tcBorders>
              <w:top w:val="nil"/>
              <w:left w:val="nil"/>
              <w:bottom w:val="single" w:sz="4" w:space="0" w:color="auto"/>
              <w:right w:val="single" w:sz="4" w:space="0" w:color="auto"/>
            </w:tcBorders>
            <w:shd w:val="clear" w:color="auto" w:fill="auto"/>
            <w:vAlign w:val="center"/>
            <w:hideMark/>
          </w:tcPr>
          <w:p w14:paraId="549C99E7"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16C9081D" w14:textId="77777777" w:rsidR="00BA2B69" w:rsidRPr="006A05F2" w:rsidRDefault="00BA2B69" w:rsidP="00FB30AB">
            <w:pPr>
              <w:jc w:val="center"/>
              <w:rPr>
                <w:color w:val="000000"/>
                <w:sz w:val="16"/>
                <w:szCs w:val="16"/>
              </w:rPr>
            </w:pPr>
            <w:r w:rsidRPr="006A05F2">
              <w:rPr>
                <w:color w:val="000000"/>
                <w:sz w:val="16"/>
                <w:szCs w:val="16"/>
              </w:rPr>
              <w:t>3</w:t>
            </w:r>
            <w:r>
              <w:rPr>
                <w:color w:val="000000"/>
                <w:sz w:val="16"/>
                <w:szCs w:val="16"/>
              </w:rPr>
              <w:t>80</w:t>
            </w:r>
            <w:r w:rsidRPr="006A05F2">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949082B" w14:textId="77777777" w:rsidR="00BA2B69" w:rsidRPr="006A05F2" w:rsidRDefault="00BA2B69" w:rsidP="00FB30AB">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41CB25F9" w14:textId="77777777" w:rsidR="00BA2B69" w:rsidRPr="006A05F2" w:rsidRDefault="00BA2B69" w:rsidP="00FB30AB">
            <w:pPr>
              <w:jc w:val="center"/>
              <w:rPr>
                <w:color w:val="000000"/>
                <w:sz w:val="16"/>
                <w:szCs w:val="16"/>
              </w:rPr>
            </w:pPr>
            <w:r w:rsidRPr="006A05F2">
              <w:rPr>
                <w:color w:val="000000"/>
                <w:sz w:val="16"/>
                <w:szCs w:val="16"/>
              </w:rPr>
              <w:t>326,36</w:t>
            </w:r>
          </w:p>
        </w:tc>
      </w:tr>
      <w:tr w:rsidR="00BA2B69" w:rsidRPr="006A05F2" w14:paraId="3CBDA3D1"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CE59E34" w14:textId="77777777" w:rsidR="00BA2B69" w:rsidRPr="006A05F2" w:rsidRDefault="00BA2B69" w:rsidP="00FB30AB">
            <w:pPr>
              <w:jc w:val="center"/>
              <w:rPr>
                <w:color w:val="000000"/>
                <w:sz w:val="16"/>
                <w:szCs w:val="16"/>
              </w:rPr>
            </w:pPr>
            <w:r w:rsidRPr="006A05F2">
              <w:rPr>
                <w:color w:val="000000"/>
                <w:sz w:val="16"/>
                <w:szCs w:val="16"/>
              </w:rPr>
              <w:t>000 2 02 35462 14 0000 150</w:t>
            </w:r>
          </w:p>
        </w:tc>
        <w:tc>
          <w:tcPr>
            <w:tcW w:w="3687" w:type="dxa"/>
            <w:tcBorders>
              <w:top w:val="nil"/>
              <w:left w:val="nil"/>
              <w:bottom w:val="single" w:sz="4" w:space="0" w:color="auto"/>
              <w:right w:val="single" w:sz="4" w:space="0" w:color="auto"/>
            </w:tcBorders>
            <w:shd w:val="clear" w:color="auto" w:fill="auto"/>
            <w:vAlign w:val="center"/>
            <w:hideMark/>
          </w:tcPr>
          <w:p w14:paraId="7FF30867" w14:textId="77777777" w:rsidR="00BA2B69" w:rsidRPr="006A05F2" w:rsidRDefault="00BA2B69" w:rsidP="00FB30AB">
            <w:pPr>
              <w:jc w:val="both"/>
              <w:rPr>
                <w:color w:val="000000"/>
                <w:sz w:val="16"/>
                <w:szCs w:val="16"/>
              </w:rPr>
            </w:pPr>
            <w:r w:rsidRPr="006A05F2">
              <w:rPr>
                <w:color w:val="000000"/>
                <w:sz w:val="16"/>
                <w:szCs w:val="16"/>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29965D9E" w14:textId="77777777" w:rsidR="00BA2B69" w:rsidRPr="006A05F2" w:rsidRDefault="00BA2B69" w:rsidP="00FB30AB">
            <w:pPr>
              <w:jc w:val="center"/>
              <w:rPr>
                <w:color w:val="000000"/>
                <w:sz w:val="16"/>
                <w:szCs w:val="16"/>
              </w:rPr>
            </w:pPr>
            <w:r w:rsidRPr="006A05F2">
              <w:rPr>
                <w:color w:val="000000"/>
                <w:sz w:val="16"/>
                <w:szCs w:val="16"/>
              </w:rPr>
              <w:t>3</w:t>
            </w:r>
            <w:r>
              <w:rPr>
                <w:color w:val="000000"/>
                <w:sz w:val="16"/>
                <w:szCs w:val="16"/>
              </w:rPr>
              <w:t>80</w:t>
            </w:r>
            <w:r w:rsidRPr="006A05F2">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0892362B" w14:textId="77777777" w:rsidR="00BA2B69" w:rsidRPr="006A05F2" w:rsidRDefault="00BA2B69" w:rsidP="00FB30AB">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6C34B2D6" w14:textId="77777777" w:rsidR="00BA2B69" w:rsidRPr="006A05F2" w:rsidRDefault="00BA2B69" w:rsidP="00FB30AB">
            <w:pPr>
              <w:jc w:val="center"/>
              <w:rPr>
                <w:color w:val="000000"/>
                <w:sz w:val="16"/>
                <w:szCs w:val="16"/>
              </w:rPr>
            </w:pPr>
            <w:r w:rsidRPr="006A05F2">
              <w:rPr>
                <w:color w:val="000000"/>
                <w:sz w:val="16"/>
                <w:szCs w:val="16"/>
              </w:rPr>
              <w:t>326,36</w:t>
            </w:r>
          </w:p>
        </w:tc>
      </w:tr>
      <w:tr w:rsidR="00BA2B69" w:rsidRPr="006A05F2" w14:paraId="3815940D"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2426E4E" w14:textId="77777777" w:rsidR="00BA2B69" w:rsidRPr="006A05F2" w:rsidRDefault="00BA2B69" w:rsidP="00FB30AB">
            <w:pPr>
              <w:jc w:val="center"/>
              <w:rPr>
                <w:color w:val="000000"/>
                <w:sz w:val="16"/>
                <w:szCs w:val="16"/>
              </w:rPr>
            </w:pPr>
            <w:r w:rsidRPr="006A05F2">
              <w:rPr>
                <w:color w:val="000000"/>
                <w:sz w:val="16"/>
                <w:szCs w:val="16"/>
              </w:rPr>
              <w:t>000 2 02 39998 00 0000 150</w:t>
            </w:r>
          </w:p>
        </w:tc>
        <w:tc>
          <w:tcPr>
            <w:tcW w:w="3687" w:type="dxa"/>
            <w:tcBorders>
              <w:top w:val="nil"/>
              <w:left w:val="nil"/>
              <w:bottom w:val="single" w:sz="4" w:space="0" w:color="auto"/>
              <w:right w:val="single" w:sz="4" w:space="0" w:color="auto"/>
            </w:tcBorders>
            <w:shd w:val="clear" w:color="auto" w:fill="auto"/>
            <w:vAlign w:val="center"/>
            <w:hideMark/>
          </w:tcPr>
          <w:p w14:paraId="598E76F5" w14:textId="77777777" w:rsidR="00BA2B69" w:rsidRPr="006A05F2" w:rsidRDefault="00BA2B69" w:rsidP="00FB30AB">
            <w:pPr>
              <w:jc w:val="both"/>
              <w:rPr>
                <w:color w:val="000000"/>
                <w:sz w:val="16"/>
                <w:szCs w:val="16"/>
              </w:rPr>
            </w:pPr>
            <w:r w:rsidRPr="006A05F2">
              <w:rPr>
                <w:color w:val="000000"/>
                <w:sz w:val="16"/>
                <w:szCs w:val="16"/>
              </w:rPr>
              <w:t>Единая субвенция местным бюджетам</w:t>
            </w:r>
          </w:p>
        </w:tc>
        <w:tc>
          <w:tcPr>
            <w:tcW w:w="1134" w:type="dxa"/>
            <w:tcBorders>
              <w:top w:val="nil"/>
              <w:left w:val="nil"/>
              <w:bottom w:val="single" w:sz="4" w:space="0" w:color="auto"/>
              <w:right w:val="single" w:sz="4" w:space="0" w:color="auto"/>
            </w:tcBorders>
            <w:shd w:val="clear" w:color="auto" w:fill="auto"/>
            <w:vAlign w:val="center"/>
            <w:hideMark/>
          </w:tcPr>
          <w:p w14:paraId="49767FED" w14:textId="77777777" w:rsidR="00BA2B69" w:rsidRPr="006A05F2" w:rsidRDefault="00BA2B69" w:rsidP="00FB30AB">
            <w:pPr>
              <w:jc w:val="center"/>
              <w:rPr>
                <w:color w:val="000000"/>
                <w:sz w:val="16"/>
                <w:szCs w:val="16"/>
              </w:rPr>
            </w:pPr>
            <w:r w:rsidRPr="006A05F2">
              <w:rPr>
                <w:color w:val="000000"/>
                <w:sz w:val="16"/>
                <w:szCs w:val="16"/>
              </w:rPr>
              <w:t>14</w:t>
            </w:r>
            <w:r>
              <w:rPr>
                <w:color w:val="000000"/>
                <w:sz w:val="16"/>
                <w:szCs w:val="16"/>
              </w:rPr>
              <w:t>3</w:t>
            </w:r>
            <w:r w:rsidRPr="006A05F2">
              <w:rPr>
                <w:color w:val="000000"/>
                <w:sz w:val="16"/>
                <w:szCs w:val="16"/>
              </w:rPr>
              <w:t xml:space="preserve"> </w:t>
            </w:r>
            <w:r>
              <w:rPr>
                <w:color w:val="000000"/>
                <w:sz w:val="16"/>
                <w:szCs w:val="16"/>
              </w:rPr>
              <w:t>876</w:t>
            </w:r>
            <w:r w:rsidRPr="006A05F2">
              <w:rPr>
                <w:color w:val="000000"/>
                <w:sz w:val="16"/>
                <w:szCs w:val="16"/>
              </w:rPr>
              <w:t>,</w:t>
            </w:r>
            <w:r>
              <w:rPr>
                <w:color w:val="000000"/>
                <w:sz w:val="16"/>
                <w:szCs w:val="16"/>
              </w:rPr>
              <w:t>96</w:t>
            </w:r>
          </w:p>
        </w:tc>
        <w:tc>
          <w:tcPr>
            <w:tcW w:w="1134" w:type="dxa"/>
            <w:tcBorders>
              <w:top w:val="nil"/>
              <w:left w:val="nil"/>
              <w:bottom w:val="single" w:sz="4" w:space="0" w:color="auto"/>
              <w:right w:val="single" w:sz="4" w:space="0" w:color="auto"/>
            </w:tcBorders>
            <w:shd w:val="clear" w:color="auto" w:fill="auto"/>
            <w:vAlign w:val="center"/>
            <w:hideMark/>
          </w:tcPr>
          <w:p w14:paraId="621688A7" w14:textId="77777777" w:rsidR="00BA2B69" w:rsidRPr="006A05F2" w:rsidRDefault="00BA2B69" w:rsidP="00FB30AB">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15855B8B" w14:textId="77777777" w:rsidR="00BA2B69" w:rsidRPr="006A05F2" w:rsidRDefault="00BA2B69" w:rsidP="00FB30AB">
            <w:pPr>
              <w:jc w:val="center"/>
              <w:rPr>
                <w:color w:val="000000"/>
                <w:sz w:val="16"/>
                <w:szCs w:val="16"/>
              </w:rPr>
            </w:pPr>
            <w:r w:rsidRPr="006A05F2">
              <w:rPr>
                <w:color w:val="000000"/>
                <w:sz w:val="16"/>
                <w:szCs w:val="16"/>
              </w:rPr>
              <w:t>138 676,54</w:t>
            </w:r>
          </w:p>
        </w:tc>
      </w:tr>
      <w:tr w:rsidR="00BA2B69" w:rsidRPr="006A05F2" w14:paraId="4F3F48D6"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EDD852D" w14:textId="77777777" w:rsidR="00BA2B69" w:rsidRPr="006A05F2" w:rsidRDefault="00BA2B69" w:rsidP="00FB30AB">
            <w:pPr>
              <w:jc w:val="center"/>
              <w:rPr>
                <w:color w:val="000000"/>
                <w:sz w:val="16"/>
                <w:szCs w:val="16"/>
              </w:rPr>
            </w:pPr>
            <w:r w:rsidRPr="006A05F2">
              <w:rPr>
                <w:color w:val="000000"/>
                <w:sz w:val="16"/>
                <w:szCs w:val="16"/>
              </w:rPr>
              <w:t>000 2 02 39998 14 0000 150</w:t>
            </w:r>
          </w:p>
        </w:tc>
        <w:tc>
          <w:tcPr>
            <w:tcW w:w="3687" w:type="dxa"/>
            <w:tcBorders>
              <w:top w:val="nil"/>
              <w:left w:val="nil"/>
              <w:bottom w:val="single" w:sz="4" w:space="0" w:color="auto"/>
              <w:right w:val="single" w:sz="4" w:space="0" w:color="auto"/>
            </w:tcBorders>
            <w:shd w:val="clear" w:color="auto" w:fill="auto"/>
            <w:vAlign w:val="center"/>
            <w:hideMark/>
          </w:tcPr>
          <w:p w14:paraId="034AC9A5" w14:textId="77777777" w:rsidR="00BA2B69" w:rsidRPr="006A05F2" w:rsidRDefault="00BA2B69" w:rsidP="00FB30AB">
            <w:pPr>
              <w:jc w:val="both"/>
              <w:rPr>
                <w:color w:val="000000"/>
                <w:sz w:val="16"/>
                <w:szCs w:val="16"/>
              </w:rPr>
            </w:pPr>
            <w:r w:rsidRPr="006A05F2">
              <w:rPr>
                <w:color w:val="000000"/>
                <w:sz w:val="16"/>
                <w:szCs w:val="16"/>
              </w:rPr>
              <w:t>Единая субвенция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67267E8E" w14:textId="77777777" w:rsidR="00BA2B69" w:rsidRPr="006A05F2" w:rsidRDefault="00BA2B69" w:rsidP="00FB30AB">
            <w:pPr>
              <w:jc w:val="center"/>
              <w:rPr>
                <w:color w:val="000000"/>
                <w:sz w:val="16"/>
                <w:szCs w:val="16"/>
              </w:rPr>
            </w:pPr>
            <w:r w:rsidRPr="006A05F2">
              <w:rPr>
                <w:color w:val="000000"/>
                <w:sz w:val="16"/>
                <w:szCs w:val="16"/>
              </w:rPr>
              <w:t>14</w:t>
            </w:r>
            <w:r>
              <w:rPr>
                <w:color w:val="000000"/>
                <w:sz w:val="16"/>
                <w:szCs w:val="16"/>
              </w:rPr>
              <w:t>3</w:t>
            </w:r>
            <w:r w:rsidRPr="006A05F2">
              <w:rPr>
                <w:color w:val="000000"/>
                <w:sz w:val="16"/>
                <w:szCs w:val="16"/>
              </w:rPr>
              <w:t xml:space="preserve"> </w:t>
            </w:r>
            <w:r>
              <w:rPr>
                <w:color w:val="000000"/>
                <w:sz w:val="16"/>
                <w:szCs w:val="16"/>
              </w:rPr>
              <w:t>876</w:t>
            </w:r>
            <w:r w:rsidRPr="006A05F2">
              <w:rPr>
                <w:color w:val="000000"/>
                <w:sz w:val="16"/>
                <w:szCs w:val="16"/>
              </w:rPr>
              <w:t>,</w:t>
            </w:r>
            <w:r>
              <w:rPr>
                <w:color w:val="000000"/>
                <w:sz w:val="16"/>
                <w:szCs w:val="16"/>
              </w:rPr>
              <w:t>96</w:t>
            </w:r>
          </w:p>
        </w:tc>
        <w:tc>
          <w:tcPr>
            <w:tcW w:w="1134" w:type="dxa"/>
            <w:tcBorders>
              <w:top w:val="nil"/>
              <w:left w:val="nil"/>
              <w:bottom w:val="single" w:sz="4" w:space="0" w:color="auto"/>
              <w:right w:val="single" w:sz="4" w:space="0" w:color="auto"/>
            </w:tcBorders>
            <w:shd w:val="clear" w:color="auto" w:fill="auto"/>
            <w:vAlign w:val="center"/>
            <w:hideMark/>
          </w:tcPr>
          <w:p w14:paraId="4AD1EF98" w14:textId="77777777" w:rsidR="00BA2B69" w:rsidRPr="006A05F2" w:rsidRDefault="00BA2B69" w:rsidP="00FB30AB">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72E17B2C" w14:textId="77777777" w:rsidR="00BA2B69" w:rsidRPr="006A05F2" w:rsidRDefault="00BA2B69" w:rsidP="00FB30AB">
            <w:pPr>
              <w:jc w:val="center"/>
              <w:rPr>
                <w:color w:val="000000"/>
                <w:sz w:val="16"/>
                <w:szCs w:val="16"/>
              </w:rPr>
            </w:pPr>
            <w:r w:rsidRPr="006A05F2">
              <w:rPr>
                <w:color w:val="000000"/>
                <w:sz w:val="16"/>
                <w:szCs w:val="16"/>
              </w:rPr>
              <w:t>138 676,54</w:t>
            </w:r>
          </w:p>
        </w:tc>
      </w:tr>
      <w:tr w:rsidR="00BA2B69" w:rsidRPr="006A05F2" w14:paraId="6AFC81FA"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9DA0B57" w14:textId="77777777" w:rsidR="00BA2B69" w:rsidRPr="006A05F2" w:rsidRDefault="00BA2B69" w:rsidP="00FB30AB">
            <w:pPr>
              <w:jc w:val="center"/>
              <w:rPr>
                <w:color w:val="000000"/>
                <w:sz w:val="16"/>
                <w:szCs w:val="16"/>
              </w:rPr>
            </w:pPr>
            <w:r w:rsidRPr="006A05F2">
              <w:rPr>
                <w:color w:val="000000"/>
                <w:sz w:val="16"/>
                <w:szCs w:val="16"/>
              </w:rPr>
              <w:t>000 2 02 39998 14 1157 150</w:t>
            </w:r>
          </w:p>
        </w:tc>
        <w:tc>
          <w:tcPr>
            <w:tcW w:w="3687" w:type="dxa"/>
            <w:tcBorders>
              <w:top w:val="nil"/>
              <w:left w:val="nil"/>
              <w:bottom w:val="single" w:sz="4" w:space="0" w:color="auto"/>
              <w:right w:val="single" w:sz="4" w:space="0" w:color="auto"/>
            </w:tcBorders>
            <w:shd w:val="clear" w:color="auto" w:fill="auto"/>
            <w:vAlign w:val="center"/>
            <w:hideMark/>
          </w:tcPr>
          <w:p w14:paraId="4CF1DB07" w14:textId="77777777" w:rsidR="00BA2B69" w:rsidRPr="006A05F2" w:rsidRDefault="00BA2B69" w:rsidP="00FB30AB">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756C6DE3" w14:textId="77777777" w:rsidR="00BA2B69" w:rsidRPr="006A05F2" w:rsidRDefault="00BA2B69" w:rsidP="00FB30AB">
            <w:pPr>
              <w:jc w:val="center"/>
              <w:rPr>
                <w:color w:val="000000"/>
                <w:sz w:val="16"/>
                <w:szCs w:val="16"/>
              </w:rPr>
            </w:pPr>
            <w:r w:rsidRPr="006A05F2">
              <w:rPr>
                <w:color w:val="000000"/>
                <w:sz w:val="16"/>
                <w:szCs w:val="16"/>
              </w:rPr>
              <w:t>12</w:t>
            </w:r>
            <w:r>
              <w:rPr>
                <w:color w:val="000000"/>
                <w:sz w:val="16"/>
                <w:szCs w:val="16"/>
              </w:rPr>
              <w:t>5</w:t>
            </w:r>
            <w:r w:rsidRPr="006A05F2">
              <w:rPr>
                <w:color w:val="000000"/>
                <w:sz w:val="16"/>
                <w:szCs w:val="16"/>
              </w:rPr>
              <w:t xml:space="preserve"> </w:t>
            </w:r>
            <w:r>
              <w:rPr>
                <w:color w:val="000000"/>
                <w:sz w:val="16"/>
                <w:szCs w:val="16"/>
              </w:rPr>
              <w:t>651</w:t>
            </w:r>
            <w:r w:rsidRPr="006A05F2">
              <w:rPr>
                <w:color w:val="000000"/>
                <w:sz w:val="16"/>
                <w:szCs w:val="16"/>
              </w:rPr>
              <w:t>,</w:t>
            </w:r>
            <w:r>
              <w:rPr>
                <w:color w:val="000000"/>
                <w:sz w:val="16"/>
                <w:szCs w:val="16"/>
              </w:rPr>
              <w:t>02</w:t>
            </w:r>
          </w:p>
        </w:tc>
        <w:tc>
          <w:tcPr>
            <w:tcW w:w="1134" w:type="dxa"/>
            <w:tcBorders>
              <w:top w:val="nil"/>
              <w:left w:val="nil"/>
              <w:bottom w:val="single" w:sz="4" w:space="0" w:color="auto"/>
              <w:right w:val="single" w:sz="4" w:space="0" w:color="auto"/>
            </w:tcBorders>
            <w:shd w:val="clear" w:color="auto" w:fill="auto"/>
            <w:vAlign w:val="center"/>
            <w:hideMark/>
          </w:tcPr>
          <w:p w14:paraId="5BC08F34" w14:textId="77777777" w:rsidR="00BA2B69" w:rsidRPr="006A05F2" w:rsidRDefault="00BA2B69" w:rsidP="00FB30AB">
            <w:pPr>
              <w:jc w:val="center"/>
              <w:rPr>
                <w:color w:val="000000"/>
                <w:sz w:val="16"/>
                <w:szCs w:val="16"/>
              </w:rPr>
            </w:pPr>
            <w:r w:rsidRPr="006A05F2">
              <w:rPr>
                <w:color w:val="000000"/>
                <w:sz w:val="16"/>
                <w:szCs w:val="16"/>
              </w:rPr>
              <w:t>121 995,62</w:t>
            </w:r>
          </w:p>
        </w:tc>
        <w:tc>
          <w:tcPr>
            <w:tcW w:w="1134" w:type="dxa"/>
            <w:tcBorders>
              <w:top w:val="nil"/>
              <w:left w:val="nil"/>
              <w:bottom w:val="single" w:sz="4" w:space="0" w:color="auto"/>
              <w:right w:val="single" w:sz="4" w:space="0" w:color="auto"/>
            </w:tcBorders>
            <w:shd w:val="clear" w:color="auto" w:fill="auto"/>
            <w:vAlign w:val="center"/>
            <w:hideMark/>
          </w:tcPr>
          <w:p w14:paraId="0542B3E8" w14:textId="77777777" w:rsidR="00BA2B69" w:rsidRPr="006A05F2" w:rsidRDefault="00BA2B69" w:rsidP="00FB30AB">
            <w:pPr>
              <w:jc w:val="center"/>
              <w:rPr>
                <w:color w:val="000000"/>
                <w:sz w:val="16"/>
                <w:szCs w:val="16"/>
              </w:rPr>
            </w:pPr>
            <w:r w:rsidRPr="006A05F2">
              <w:rPr>
                <w:color w:val="000000"/>
                <w:sz w:val="16"/>
                <w:szCs w:val="16"/>
              </w:rPr>
              <w:t>120 010,28</w:t>
            </w:r>
          </w:p>
        </w:tc>
      </w:tr>
      <w:tr w:rsidR="00BA2B69" w:rsidRPr="006A05F2" w14:paraId="6EAC7767"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4134496" w14:textId="77777777" w:rsidR="00BA2B69" w:rsidRPr="006A05F2" w:rsidRDefault="00BA2B69" w:rsidP="00FB30AB">
            <w:pPr>
              <w:jc w:val="center"/>
              <w:rPr>
                <w:color w:val="000000"/>
                <w:sz w:val="16"/>
                <w:szCs w:val="16"/>
              </w:rPr>
            </w:pPr>
            <w:r w:rsidRPr="006A05F2">
              <w:rPr>
                <w:color w:val="000000"/>
                <w:sz w:val="16"/>
                <w:szCs w:val="16"/>
              </w:rPr>
              <w:t>000 2 02 39998 14 1158 150</w:t>
            </w:r>
          </w:p>
        </w:tc>
        <w:tc>
          <w:tcPr>
            <w:tcW w:w="3687" w:type="dxa"/>
            <w:tcBorders>
              <w:top w:val="nil"/>
              <w:left w:val="nil"/>
              <w:bottom w:val="single" w:sz="4" w:space="0" w:color="auto"/>
              <w:right w:val="single" w:sz="4" w:space="0" w:color="auto"/>
            </w:tcBorders>
            <w:shd w:val="clear" w:color="auto" w:fill="auto"/>
            <w:vAlign w:val="center"/>
            <w:hideMark/>
          </w:tcPr>
          <w:p w14:paraId="223B1692" w14:textId="77777777" w:rsidR="00BA2B69" w:rsidRPr="006A05F2" w:rsidRDefault="00BA2B69" w:rsidP="00FB30AB">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134" w:type="dxa"/>
            <w:tcBorders>
              <w:top w:val="nil"/>
              <w:left w:val="nil"/>
              <w:bottom w:val="single" w:sz="4" w:space="0" w:color="auto"/>
              <w:right w:val="single" w:sz="4" w:space="0" w:color="auto"/>
            </w:tcBorders>
            <w:shd w:val="clear" w:color="auto" w:fill="auto"/>
            <w:vAlign w:val="center"/>
            <w:hideMark/>
          </w:tcPr>
          <w:p w14:paraId="4FDD9E0E" w14:textId="77777777" w:rsidR="00BA2B69" w:rsidRPr="006A05F2" w:rsidRDefault="00BA2B69" w:rsidP="00FB30AB">
            <w:pPr>
              <w:jc w:val="center"/>
              <w:rPr>
                <w:color w:val="000000"/>
                <w:sz w:val="16"/>
                <w:szCs w:val="16"/>
              </w:rPr>
            </w:pPr>
            <w:r w:rsidRPr="006A05F2">
              <w:rPr>
                <w:color w:val="000000"/>
                <w:sz w:val="16"/>
                <w:szCs w:val="16"/>
              </w:rPr>
              <w:t>18 225,94</w:t>
            </w:r>
          </w:p>
        </w:tc>
        <w:tc>
          <w:tcPr>
            <w:tcW w:w="1134" w:type="dxa"/>
            <w:tcBorders>
              <w:top w:val="nil"/>
              <w:left w:val="nil"/>
              <w:bottom w:val="single" w:sz="4" w:space="0" w:color="auto"/>
              <w:right w:val="single" w:sz="4" w:space="0" w:color="auto"/>
            </w:tcBorders>
            <w:shd w:val="clear" w:color="auto" w:fill="auto"/>
            <w:vAlign w:val="center"/>
            <w:hideMark/>
          </w:tcPr>
          <w:p w14:paraId="04054FB6" w14:textId="77777777" w:rsidR="00BA2B69" w:rsidRPr="006A05F2" w:rsidRDefault="00BA2B69" w:rsidP="00FB30AB">
            <w:pPr>
              <w:jc w:val="center"/>
              <w:rPr>
                <w:color w:val="000000"/>
                <w:sz w:val="16"/>
                <w:szCs w:val="16"/>
              </w:rPr>
            </w:pPr>
            <w:r w:rsidRPr="006A05F2">
              <w:rPr>
                <w:color w:val="000000"/>
                <w:sz w:val="16"/>
                <w:szCs w:val="16"/>
              </w:rPr>
              <w:t>17 998,49</w:t>
            </w:r>
          </w:p>
        </w:tc>
        <w:tc>
          <w:tcPr>
            <w:tcW w:w="1134" w:type="dxa"/>
            <w:tcBorders>
              <w:top w:val="nil"/>
              <w:left w:val="nil"/>
              <w:bottom w:val="single" w:sz="4" w:space="0" w:color="auto"/>
              <w:right w:val="single" w:sz="4" w:space="0" w:color="auto"/>
            </w:tcBorders>
            <w:shd w:val="clear" w:color="auto" w:fill="auto"/>
            <w:vAlign w:val="center"/>
            <w:hideMark/>
          </w:tcPr>
          <w:p w14:paraId="5ACFBDAD" w14:textId="77777777" w:rsidR="00BA2B69" w:rsidRPr="006A05F2" w:rsidRDefault="00BA2B69" w:rsidP="00FB30AB">
            <w:pPr>
              <w:jc w:val="center"/>
              <w:rPr>
                <w:color w:val="000000"/>
                <w:sz w:val="16"/>
                <w:szCs w:val="16"/>
              </w:rPr>
            </w:pPr>
            <w:r w:rsidRPr="006A05F2">
              <w:rPr>
                <w:color w:val="000000"/>
                <w:sz w:val="16"/>
                <w:szCs w:val="16"/>
              </w:rPr>
              <w:t>18 666,26</w:t>
            </w:r>
          </w:p>
        </w:tc>
      </w:tr>
      <w:tr w:rsidR="00BA2B69" w:rsidRPr="006A05F2" w14:paraId="67D317B6"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96D9749" w14:textId="77777777" w:rsidR="00BA2B69" w:rsidRPr="006A05F2" w:rsidRDefault="00BA2B69" w:rsidP="00FB30AB">
            <w:pPr>
              <w:jc w:val="center"/>
              <w:rPr>
                <w:color w:val="000000"/>
                <w:sz w:val="16"/>
                <w:szCs w:val="16"/>
              </w:rPr>
            </w:pPr>
            <w:r w:rsidRPr="006A05F2">
              <w:rPr>
                <w:color w:val="000000"/>
                <w:sz w:val="16"/>
                <w:szCs w:val="16"/>
              </w:rPr>
              <w:t>000 2 02 40000 00 0000 150</w:t>
            </w:r>
          </w:p>
        </w:tc>
        <w:tc>
          <w:tcPr>
            <w:tcW w:w="3687" w:type="dxa"/>
            <w:tcBorders>
              <w:top w:val="nil"/>
              <w:left w:val="nil"/>
              <w:bottom w:val="single" w:sz="4" w:space="0" w:color="auto"/>
              <w:right w:val="single" w:sz="4" w:space="0" w:color="auto"/>
            </w:tcBorders>
            <w:shd w:val="clear" w:color="auto" w:fill="auto"/>
            <w:vAlign w:val="center"/>
            <w:hideMark/>
          </w:tcPr>
          <w:p w14:paraId="2C51C8E0" w14:textId="77777777" w:rsidR="00BA2B69" w:rsidRPr="006A05F2" w:rsidRDefault="00BA2B69" w:rsidP="00FB30AB">
            <w:pPr>
              <w:jc w:val="both"/>
              <w:rPr>
                <w:color w:val="000000"/>
                <w:sz w:val="16"/>
                <w:szCs w:val="16"/>
              </w:rPr>
            </w:pPr>
            <w:r w:rsidRPr="006A05F2">
              <w:rPr>
                <w:color w:val="000000"/>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tcPr>
          <w:p w14:paraId="58940ECB" w14:textId="77777777" w:rsidR="00BA2B69" w:rsidRPr="006A05F2" w:rsidRDefault="00BA2B69" w:rsidP="00FB30AB">
            <w:pPr>
              <w:jc w:val="center"/>
              <w:rPr>
                <w:color w:val="000000"/>
                <w:sz w:val="16"/>
                <w:szCs w:val="16"/>
              </w:rPr>
            </w:pPr>
            <w:r>
              <w:rPr>
                <w:color w:val="000000"/>
                <w:sz w:val="16"/>
                <w:szCs w:val="16"/>
              </w:rPr>
              <w:t>18 875,48</w:t>
            </w:r>
          </w:p>
        </w:tc>
        <w:tc>
          <w:tcPr>
            <w:tcW w:w="1134" w:type="dxa"/>
            <w:tcBorders>
              <w:top w:val="nil"/>
              <w:left w:val="nil"/>
              <w:bottom w:val="single" w:sz="4" w:space="0" w:color="auto"/>
              <w:right w:val="single" w:sz="4" w:space="0" w:color="auto"/>
            </w:tcBorders>
            <w:shd w:val="clear" w:color="auto" w:fill="auto"/>
            <w:vAlign w:val="center"/>
            <w:hideMark/>
          </w:tcPr>
          <w:p w14:paraId="43085E48" w14:textId="77777777" w:rsidR="00BA2B69" w:rsidRPr="006A05F2" w:rsidRDefault="00BA2B69" w:rsidP="00FB30AB">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3315D682" w14:textId="77777777" w:rsidR="00BA2B69" w:rsidRPr="006A05F2" w:rsidRDefault="00BA2B69" w:rsidP="00FB30AB">
            <w:pPr>
              <w:jc w:val="center"/>
              <w:rPr>
                <w:color w:val="000000"/>
                <w:sz w:val="16"/>
                <w:szCs w:val="16"/>
              </w:rPr>
            </w:pPr>
            <w:r w:rsidRPr="006A05F2">
              <w:rPr>
                <w:color w:val="000000"/>
                <w:sz w:val="16"/>
                <w:szCs w:val="16"/>
              </w:rPr>
              <w:t>1 156,72</w:t>
            </w:r>
          </w:p>
        </w:tc>
      </w:tr>
      <w:tr w:rsidR="00BA2B69" w:rsidRPr="006A05F2" w14:paraId="6E561269"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8417CD5" w14:textId="77777777" w:rsidR="00BA2B69" w:rsidRPr="006A05F2" w:rsidRDefault="00BA2B69" w:rsidP="00FB30AB">
            <w:pPr>
              <w:jc w:val="center"/>
              <w:rPr>
                <w:color w:val="000000"/>
                <w:sz w:val="16"/>
                <w:szCs w:val="16"/>
              </w:rPr>
            </w:pPr>
            <w:r w:rsidRPr="006A05F2">
              <w:rPr>
                <w:color w:val="000000"/>
                <w:sz w:val="16"/>
                <w:szCs w:val="16"/>
              </w:rPr>
              <w:t>000 2 02 49999 00 0000 150</w:t>
            </w:r>
          </w:p>
        </w:tc>
        <w:tc>
          <w:tcPr>
            <w:tcW w:w="3687" w:type="dxa"/>
            <w:tcBorders>
              <w:top w:val="nil"/>
              <w:left w:val="nil"/>
              <w:bottom w:val="single" w:sz="4" w:space="0" w:color="auto"/>
              <w:right w:val="single" w:sz="4" w:space="0" w:color="auto"/>
            </w:tcBorders>
            <w:shd w:val="clear" w:color="auto" w:fill="auto"/>
            <w:vAlign w:val="center"/>
            <w:hideMark/>
          </w:tcPr>
          <w:p w14:paraId="735EB771" w14:textId="77777777" w:rsidR="00BA2B69" w:rsidRPr="006A05F2" w:rsidRDefault="00BA2B69" w:rsidP="00FB30AB">
            <w:pPr>
              <w:jc w:val="both"/>
              <w:rPr>
                <w:color w:val="000000"/>
                <w:sz w:val="16"/>
                <w:szCs w:val="16"/>
              </w:rPr>
            </w:pPr>
            <w:r w:rsidRPr="006A05F2">
              <w:rPr>
                <w:color w:val="000000"/>
                <w:sz w:val="16"/>
                <w:szCs w:val="16"/>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vAlign w:val="center"/>
          </w:tcPr>
          <w:p w14:paraId="13B04F82" w14:textId="77777777" w:rsidR="00BA2B69" w:rsidRPr="006A05F2" w:rsidRDefault="00BA2B69" w:rsidP="00FB30AB">
            <w:pPr>
              <w:jc w:val="center"/>
              <w:rPr>
                <w:color w:val="000000"/>
                <w:sz w:val="16"/>
                <w:szCs w:val="16"/>
              </w:rPr>
            </w:pPr>
            <w:r>
              <w:rPr>
                <w:color w:val="000000"/>
                <w:sz w:val="16"/>
                <w:szCs w:val="16"/>
              </w:rPr>
              <w:t>18 875,48</w:t>
            </w:r>
          </w:p>
        </w:tc>
        <w:tc>
          <w:tcPr>
            <w:tcW w:w="1134" w:type="dxa"/>
            <w:tcBorders>
              <w:top w:val="nil"/>
              <w:left w:val="nil"/>
              <w:bottom w:val="single" w:sz="4" w:space="0" w:color="auto"/>
              <w:right w:val="single" w:sz="4" w:space="0" w:color="auto"/>
            </w:tcBorders>
            <w:shd w:val="clear" w:color="auto" w:fill="auto"/>
            <w:vAlign w:val="center"/>
            <w:hideMark/>
          </w:tcPr>
          <w:p w14:paraId="6DE6DF9A" w14:textId="77777777" w:rsidR="00BA2B69" w:rsidRPr="006A05F2" w:rsidRDefault="00BA2B69" w:rsidP="00FB30AB">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4D1D0BAF" w14:textId="77777777" w:rsidR="00BA2B69" w:rsidRPr="006A05F2" w:rsidRDefault="00BA2B69" w:rsidP="00FB30AB">
            <w:pPr>
              <w:jc w:val="center"/>
              <w:rPr>
                <w:color w:val="000000"/>
                <w:sz w:val="16"/>
                <w:szCs w:val="16"/>
              </w:rPr>
            </w:pPr>
            <w:r w:rsidRPr="006A05F2">
              <w:rPr>
                <w:color w:val="000000"/>
                <w:sz w:val="16"/>
                <w:szCs w:val="16"/>
              </w:rPr>
              <w:t>1 156,72</w:t>
            </w:r>
          </w:p>
        </w:tc>
      </w:tr>
      <w:tr w:rsidR="00BA2B69" w:rsidRPr="006A05F2" w14:paraId="7AD0F389" w14:textId="77777777" w:rsidTr="00FB30AB">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0D3E2D" w14:textId="77777777" w:rsidR="00BA2B69" w:rsidRPr="006A05F2" w:rsidRDefault="00BA2B69" w:rsidP="00FB30AB">
            <w:pPr>
              <w:jc w:val="center"/>
              <w:rPr>
                <w:color w:val="000000"/>
                <w:sz w:val="16"/>
                <w:szCs w:val="16"/>
              </w:rPr>
            </w:pPr>
            <w:r w:rsidRPr="006A05F2">
              <w:rPr>
                <w:color w:val="000000"/>
                <w:sz w:val="16"/>
                <w:szCs w:val="16"/>
              </w:rPr>
              <w:t>000 2 02 49999 14 0000 150</w:t>
            </w:r>
          </w:p>
        </w:tc>
        <w:tc>
          <w:tcPr>
            <w:tcW w:w="3687" w:type="dxa"/>
            <w:tcBorders>
              <w:top w:val="nil"/>
              <w:left w:val="nil"/>
              <w:bottom w:val="single" w:sz="4" w:space="0" w:color="auto"/>
              <w:right w:val="single" w:sz="4" w:space="0" w:color="auto"/>
            </w:tcBorders>
            <w:shd w:val="clear" w:color="auto" w:fill="auto"/>
            <w:vAlign w:val="center"/>
            <w:hideMark/>
          </w:tcPr>
          <w:p w14:paraId="52174440" w14:textId="77777777" w:rsidR="00BA2B69" w:rsidRPr="006A05F2" w:rsidRDefault="00BA2B69" w:rsidP="00FB30AB">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61A2277C" w14:textId="77777777" w:rsidR="00BA2B69" w:rsidRPr="006A05F2" w:rsidRDefault="00BA2B69" w:rsidP="00FB30AB">
            <w:pPr>
              <w:jc w:val="center"/>
              <w:rPr>
                <w:color w:val="000000"/>
                <w:sz w:val="16"/>
                <w:szCs w:val="16"/>
              </w:rPr>
            </w:pPr>
            <w:r>
              <w:rPr>
                <w:color w:val="000000"/>
                <w:sz w:val="16"/>
                <w:szCs w:val="16"/>
              </w:rPr>
              <w:t>18 875,48</w:t>
            </w:r>
          </w:p>
        </w:tc>
        <w:tc>
          <w:tcPr>
            <w:tcW w:w="1134" w:type="dxa"/>
            <w:tcBorders>
              <w:top w:val="nil"/>
              <w:left w:val="nil"/>
              <w:bottom w:val="single" w:sz="4" w:space="0" w:color="auto"/>
              <w:right w:val="single" w:sz="4" w:space="0" w:color="auto"/>
            </w:tcBorders>
            <w:shd w:val="clear" w:color="auto" w:fill="auto"/>
            <w:vAlign w:val="center"/>
            <w:hideMark/>
          </w:tcPr>
          <w:p w14:paraId="24D1B0E4" w14:textId="77777777" w:rsidR="00BA2B69" w:rsidRPr="006A05F2" w:rsidRDefault="00BA2B69" w:rsidP="00FB30AB">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1B7BE370" w14:textId="77777777" w:rsidR="00BA2B69" w:rsidRPr="006A05F2" w:rsidRDefault="00BA2B69" w:rsidP="00FB30AB">
            <w:pPr>
              <w:jc w:val="center"/>
              <w:rPr>
                <w:color w:val="000000"/>
                <w:sz w:val="16"/>
                <w:szCs w:val="16"/>
              </w:rPr>
            </w:pPr>
            <w:r w:rsidRPr="006A05F2">
              <w:rPr>
                <w:color w:val="000000"/>
                <w:sz w:val="16"/>
                <w:szCs w:val="16"/>
              </w:rPr>
              <w:t>1 156,72</w:t>
            </w:r>
          </w:p>
        </w:tc>
      </w:tr>
      <w:tr w:rsidR="00BA2B69" w:rsidRPr="006A05F2" w14:paraId="07373338"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3D1BC349" w14:textId="77777777" w:rsidR="00BA2B69" w:rsidRPr="006A05F2" w:rsidRDefault="00BA2B69" w:rsidP="00FB30AB">
            <w:pPr>
              <w:jc w:val="center"/>
              <w:rPr>
                <w:color w:val="000000"/>
                <w:sz w:val="16"/>
                <w:szCs w:val="16"/>
              </w:rPr>
            </w:pPr>
            <w:r w:rsidRPr="006A05F2">
              <w:rPr>
                <w:color w:val="000000"/>
                <w:sz w:val="16"/>
                <w:szCs w:val="16"/>
              </w:rPr>
              <w:t>000 2 02 49999 14 0049 150</w:t>
            </w:r>
          </w:p>
        </w:tc>
        <w:tc>
          <w:tcPr>
            <w:tcW w:w="3687" w:type="dxa"/>
            <w:tcBorders>
              <w:top w:val="nil"/>
              <w:left w:val="nil"/>
              <w:bottom w:val="single" w:sz="4" w:space="0" w:color="auto"/>
              <w:right w:val="single" w:sz="4" w:space="0" w:color="auto"/>
            </w:tcBorders>
            <w:shd w:val="clear" w:color="auto" w:fill="auto"/>
            <w:vAlign w:val="center"/>
          </w:tcPr>
          <w:p w14:paraId="6D1F8C60" w14:textId="77777777" w:rsidR="00BA2B69" w:rsidRPr="006A05F2" w:rsidRDefault="00BA2B69" w:rsidP="00FB30AB">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6E593C4D" w14:textId="77777777" w:rsidR="00BA2B69" w:rsidRPr="006A05F2" w:rsidRDefault="00BA2B69" w:rsidP="00FB30AB">
            <w:pPr>
              <w:jc w:val="center"/>
              <w:rPr>
                <w:color w:val="000000"/>
                <w:sz w:val="16"/>
                <w:szCs w:val="16"/>
              </w:rPr>
            </w:pPr>
            <w:r>
              <w:rPr>
                <w:color w:val="000000"/>
                <w:sz w:val="16"/>
                <w:szCs w:val="16"/>
              </w:rPr>
              <w:t>8 645,01</w:t>
            </w:r>
          </w:p>
        </w:tc>
        <w:tc>
          <w:tcPr>
            <w:tcW w:w="1134" w:type="dxa"/>
            <w:tcBorders>
              <w:top w:val="nil"/>
              <w:left w:val="nil"/>
              <w:bottom w:val="single" w:sz="4" w:space="0" w:color="auto"/>
              <w:right w:val="single" w:sz="4" w:space="0" w:color="auto"/>
            </w:tcBorders>
            <w:shd w:val="clear" w:color="auto" w:fill="auto"/>
            <w:vAlign w:val="center"/>
          </w:tcPr>
          <w:p w14:paraId="706B58DF"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13D4970"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5167FCBA" w14:textId="77777777" w:rsidTr="00FB30AB">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BB4A38A" w14:textId="77777777" w:rsidR="00BA2B69" w:rsidRPr="006A05F2" w:rsidRDefault="00BA2B69" w:rsidP="00FB30AB">
            <w:pPr>
              <w:jc w:val="center"/>
              <w:rPr>
                <w:color w:val="000000"/>
                <w:sz w:val="16"/>
                <w:szCs w:val="16"/>
              </w:rPr>
            </w:pPr>
            <w:r w:rsidRPr="006A05F2">
              <w:rPr>
                <w:color w:val="000000"/>
                <w:sz w:val="16"/>
                <w:szCs w:val="16"/>
              </w:rPr>
              <w:t>000 2 02 49999 14 0064 150</w:t>
            </w:r>
          </w:p>
        </w:tc>
        <w:tc>
          <w:tcPr>
            <w:tcW w:w="3687" w:type="dxa"/>
            <w:tcBorders>
              <w:top w:val="nil"/>
              <w:left w:val="nil"/>
              <w:bottom w:val="single" w:sz="4" w:space="0" w:color="auto"/>
              <w:right w:val="single" w:sz="4" w:space="0" w:color="auto"/>
            </w:tcBorders>
            <w:shd w:val="clear" w:color="auto" w:fill="auto"/>
            <w:vAlign w:val="center"/>
            <w:hideMark/>
          </w:tcPr>
          <w:p w14:paraId="0BF2C7D1" w14:textId="77777777" w:rsidR="00BA2B69" w:rsidRPr="006A05F2" w:rsidRDefault="00BA2B69" w:rsidP="00FB30AB">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134" w:type="dxa"/>
            <w:tcBorders>
              <w:top w:val="nil"/>
              <w:left w:val="nil"/>
              <w:bottom w:val="single" w:sz="4" w:space="0" w:color="auto"/>
              <w:right w:val="single" w:sz="4" w:space="0" w:color="auto"/>
            </w:tcBorders>
            <w:shd w:val="clear" w:color="auto" w:fill="auto"/>
            <w:vAlign w:val="center"/>
            <w:hideMark/>
          </w:tcPr>
          <w:p w14:paraId="7BE858F1" w14:textId="77777777" w:rsidR="00BA2B69" w:rsidRPr="006A05F2" w:rsidRDefault="00BA2B69" w:rsidP="00FB30AB">
            <w:pPr>
              <w:jc w:val="center"/>
              <w:rPr>
                <w:color w:val="000000"/>
                <w:sz w:val="16"/>
                <w:szCs w:val="16"/>
              </w:rPr>
            </w:pPr>
            <w:r w:rsidRPr="006A05F2">
              <w:rPr>
                <w:color w:val="000000"/>
                <w:sz w:val="16"/>
                <w:szCs w:val="16"/>
              </w:rPr>
              <w:t>1 16</w:t>
            </w:r>
            <w:r>
              <w:rPr>
                <w:color w:val="000000"/>
                <w:sz w:val="16"/>
                <w:szCs w:val="16"/>
              </w:rPr>
              <w:t>7</w:t>
            </w:r>
            <w:r w:rsidRPr="006A05F2">
              <w:rPr>
                <w:color w:val="000000"/>
                <w:sz w:val="16"/>
                <w:szCs w:val="16"/>
              </w:rPr>
              <w:t>,</w:t>
            </w:r>
            <w:r>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1BA90259" w14:textId="77777777" w:rsidR="00BA2B69" w:rsidRPr="006A05F2" w:rsidRDefault="00BA2B69" w:rsidP="00FB30AB">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3DCBE048" w14:textId="77777777" w:rsidR="00BA2B69" w:rsidRPr="006A05F2" w:rsidRDefault="00BA2B69" w:rsidP="00FB30AB">
            <w:pPr>
              <w:jc w:val="center"/>
              <w:rPr>
                <w:color w:val="000000"/>
                <w:sz w:val="16"/>
                <w:szCs w:val="16"/>
              </w:rPr>
            </w:pPr>
            <w:r w:rsidRPr="006A05F2">
              <w:rPr>
                <w:color w:val="000000"/>
                <w:sz w:val="16"/>
                <w:szCs w:val="16"/>
              </w:rPr>
              <w:t>1 156,72</w:t>
            </w:r>
          </w:p>
        </w:tc>
      </w:tr>
      <w:tr w:rsidR="00BA2B69" w:rsidRPr="006A05F2" w14:paraId="46D8CD2A"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1D574BDB" w14:textId="77777777" w:rsidR="00BA2B69" w:rsidRPr="006A05F2" w:rsidRDefault="00BA2B69" w:rsidP="00FB30AB">
            <w:pPr>
              <w:jc w:val="center"/>
              <w:rPr>
                <w:color w:val="000000"/>
                <w:sz w:val="16"/>
                <w:szCs w:val="16"/>
              </w:rPr>
            </w:pPr>
            <w:r w:rsidRPr="006A05F2">
              <w:rPr>
                <w:color w:val="000000"/>
                <w:sz w:val="16"/>
                <w:szCs w:val="16"/>
              </w:rPr>
              <w:t>000 2 02 49999 14 00</w:t>
            </w:r>
            <w:r>
              <w:rPr>
                <w:color w:val="000000"/>
                <w:sz w:val="16"/>
                <w:szCs w:val="16"/>
              </w:rPr>
              <w:t>81</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3905D3B2" w14:textId="77777777" w:rsidR="00BA2B69" w:rsidRPr="006A05F2" w:rsidRDefault="00BA2B69" w:rsidP="00FB30AB">
            <w:pPr>
              <w:jc w:val="both"/>
              <w:rPr>
                <w:color w:val="000000"/>
                <w:sz w:val="16"/>
                <w:szCs w:val="16"/>
              </w:rPr>
            </w:pPr>
            <w:r w:rsidRPr="00352E2B">
              <w:rPr>
                <w:color w:val="000000"/>
                <w:sz w:val="16"/>
                <w:szCs w:val="16"/>
              </w:rPr>
              <w:t>Прочие межбюджетные трансферты, передаваемые бюджетам муниципальных округов (поощрение муниципальных округов и городских округов, обеспечивших высокое качество управления бюджетным процессом и стратегического планирования)</w:t>
            </w:r>
          </w:p>
        </w:tc>
        <w:tc>
          <w:tcPr>
            <w:tcW w:w="1134" w:type="dxa"/>
            <w:tcBorders>
              <w:top w:val="nil"/>
              <w:left w:val="nil"/>
              <w:bottom w:val="single" w:sz="4" w:space="0" w:color="auto"/>
              <w:right w:val="single" w:sz="4" w:space="0" w:color="auto"/>
            </w:tcBorders>
            <w:shd w:val="clear" w:color="auto" w:fill="auto"/>
            <w:vAlign w:val="center"/>
          </w:tcPr>
          <w:p w14:paraId="2F9723EA" w14:textId="77777777" w:rsidR="00BA2B69" w:rsidRPr="006A05F2" w:rsidRDefault="00BA2B69" w:rsidP="00FB30AB">
            <w:pPr>
              <w:jc w:val="center"/>
              <w:rPr>
                <w:color w:val="000000"/>
                <w:sz w:val="16"/>
                <w:szCs w:val="16"/>
              </w:rPr>
            </w:pPr>
            <w:r>
              <w:rPr>
                <w:color w:val="000000"/>
                <w:sz w:val="16"/>
                <w:szCs w:val="16"/>
              </w:rPr>
              <w:t>1 388,51</w:t>
            </w:r>
          </w:p>
        </w:tc>
        <w:tc>
          <w:tcPr>
            <w:tcW w:w="1134" w:type="dxa"/>
            <w:tcBorders>
              <w:top w:val="nil"/>
              <w:left w:val="nil"/>
              <w:bottom w:val="single" w:sz="4" w:space="0" w:color="auto"/>
              <w:right w:val="single" w:sz="4" w:space="0" w:color="auto"/>
            </w:tcBorders>
            <w:shd w:val="clear" w:color="auto" w:fill="auto"/>
            <w:vAlign w:val="center"/>
          </w:tcPr>
          <w:p w14:paraId="54499017"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5299228"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7C9F51B3"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0643ACC9" w14:textId="77777777" w:rsidR="00BA2B69" w:rsidRPr="006A05F2" w:rsidRDefault="00BA2B69" w:rsidP="00FB30AB">
            <w:pPr>
              <w:jc w:val="center"/>
              <w:rPr>
                <w:color w:val="000000"/>
                <w:sz w:val="16"/>
                <w:szCs w:val="16"/>
              </w:rPr>
            </w:pPr>
            <w:r w:rsidRPr="006A05F2">
              <w:rPr>
                <w:color w:val="000000"/>
                <w:sz w:val="16"/>
                <w:szCs w:val="16"/>
              </w:rPr>
              <w:t xml:space="preserve">000 2 02 49999 14 </w:t>
            </w:r>
            <w:r>
              <w:rPr>
                <w:color w:val="000000"/>
                <w:sz w:val="16"/>
                <w:szCs w:val="16"/>
              </w:rPr>
              <w:t>1255</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6D485D67" w14:textId="77777777" w:rsidR="00BA2B69" w:rsidRPr="00352E2B" w:rsidRDefault="00BA2B69" w:rsidP="00FB30AB">
            <w:pPr>
              <w:jc w:val="both"/>
              <w:rPr>
                <w:color w:val="000000"/>
                <w:sz w:val="16"/>
                <w:szCs w:val="16"/>
              </w:rPr>
            </w:pPr>
            <w:r w:rsidRPr="00B12430">
              <w:rPr>
                <w:color w:val="000000"/>
                <w:sz w:val="16"/>
                <w:szCs w:val="16"/>
              </w:rPr>
              <w:t>Прочие межбюджетные трансферты, передаваемые бюджетам муниципальных округов (осуществление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0C343614" w14:textId="77777777" w:rsidR="00BA2B69" w:rsidRDefault="00BA2B69" w:rsidP="00FB30AB">
            <w:pPr>
              <w:jc w:val="center"/>
              <w:rPr>
                <w:color w:val="000000"/>
                <w:sz w:val="16"/>
                <w:szCs w:val="16"/>
              </w:rPr>
            </w:pPr>
            <w:r>
              <w:rPr>
                <w:color w:val="000000"/>
                <w:sz w:val="16"/>
                <w:szCs w:val="16"/>
              </w:rPr>
              <w:t>3 656,28</w:t>
            </w:r>
          </w:p>
        </w:tc>
        <w:tc>
          <w:tcPr>
            <w:tcW w:w="1134" w:type="dxa"/>
            <w:tcBorders>
              <w:top w:val="nil"/>
              <w:left w:val="nil"/>
              <w:bottom w:val="single" w:sz="4" w:space="0" w:color="auto"/>
              <w:right w:val="single" w:sz="4" w:space="0" w:color="auto"/>
            </w:tcBorders>
            <w:shd w:val="clear" w:color="auto" w:fill="auto"/>
            <w:vAlign w:val="center"/>
          </w:tcPr>
          <w:p w14:paraId="4A0B41E8"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CEC344E"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54BECEAF"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070E372B" w14:textId="77777777" w:rsidR="00BA2B69" w:rsidRPr="006A05F2" w:rsidRDefault="00BA2B69" w:rsidP="00FB30AB">
            <w:pPr>
              <w:jc w:val="center"/>
              <w:rPr>
                <w:color w:val="000000"/>
                <w:sz w:val="16"/>
                <w:szCs w:val="16"/>
              </w:rPr>
            </w:pPr>
            <w:r w:rsidRPr="006A05F2">
              <w:rPr>
                <w:color w:val="000000"/>
                <w:sz w:val="16"/>
                <w:szCs w:val="16"/>
              </w:rPr>
              <w:t xml:space="preserve">000 2 02 49999 14 </w:t>
            </w:r>
            <w:r>
              <w:rPr>
                <w:color w:val="000000"/>
                <w:sz w:val="16"/>
                <w:szCs w:val="16"/>
              </w:rPr>
              <w:t>1270</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476718E7" w14:textId="77777777" w:rsidR="00BA2B69" w:rsidRPr="006A05F2" w:rsidRDefault="00BA2B69" w:rsidP="00FB30AB">
            <w:pPr>
              <w:jc w:val="both"/>
              <w:rPr>
                <w:color w:val="000000"/>
                <w:sz w:val="16"/>
                <w:szCs w:val="16"/>
              </w:rPr>
            </w:pPr>
            <w:r w:rsidRPr="00352E2B">
              <w:rPr>
                <w:color w:val="000000"/>
                <w:sz w:val="16"/>
                <w:szCs w:val="16"/>
              </w:rPr>
              <w:t>Прочие межбюджетные трансферты, передаваемые  бюджетам муниципальных округов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vAlign w:val="center"/>
          </w:tcPr>
          <w:p w14:paraId="59333D2B" w14:textId="77777777" w:rsidR="00BA2B69" w:rsidRPr="006A05F2" w:rsidRDefault="00BA2B69" w:rsidP="00FB30AB">
            <w:pPr>
              <w:jc w:val="center"/>
              <w:rPr>
                <w:color w:val="000000"/>
                <w:sz w:val="16"/>
                <w:szCs w:val="16"/>
              </w:rPr>
            </w:pPr>
            <w:r>
              <w:rPr>
                <w:color w:val="000000"/>
                <w:sz w:val="16"/>
                <w:szCs w:val="16"/>
              </w:rPr>
              <w:t>4 018,38</w:t>
            </w:r>
          </w:p>
        </w:tc>
        <w:tc>
          <w:tcPr>
            <w:tcW w:w="1134" w:type="dxa"/>
            <w:tcBorders>
              <w:top w:val="nil"/>
              <w:left w:val="nil"/>
              <w:bottom w:val="single" w:sz="4" w:space="0" w:color="auto"/>
              <w:right w:val="single" w:sz="4" w:space="0" w:color="auto"/>
            </w:tcBorders>
            <w:shd w:val="clear" w:color="auto" w:fill="auto"/>
            <w:vAlign w:val="center"/>
          </w:tcPr>
          <w:p w14:paraId="1DBE8000"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04150A0"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4400AF5F"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70BF122" w14:textId="77777777" w:rsidR="00BA2B69" w:rsidRPr="006A05F2" w:rsidRDefault="00BA2B69" w:rsidP="00FB30AB">
            <w:pPr>
              <w:jc w:val="center"/>
              <w:rPr>
                <w:color w:val="000000"/>
                <w:sz w:val="16"/>
                <w:szCs w:val="16"/>
              </w:rPr>
            </w:pPr>
            <w:r w:rsidRPr="006A05F2">
              <w:rPr>
                <w:color w:val="000000"/>
                <w:sz w:val="16"/>
                <w:szCs w:val="16"/>
              </w:rPr>
              <w:t>000 2 07 00000 00 0000 000</w:t>
            </w:r>
          </w:p>
        </w:tc>
        <w:tc>
          <w:tcPr>
            <w:tcW w:w="3687" w:type="dxa"/>
            <w:tcBorders>
              <w:top w:val="nil"/>
              <w:left w:val="nil"/>
              <w:bottom w:val="single" w:sz="4" w:space="0" w:color="auto"/>
              <w:right w:val="single" w:sz="4" w:space="0" w:color="auto"/>
            </w:tcBorders>
            <w:shd w:val="clear" w:color="auto" w:fill="auto"/>
            <w:vAlign w:val="center"/>
            <w:hideMark/>
          </w:tcPr>
          <w:p w14:paraId="602E6BDC" w14:textId="77777777" w:rsidR="00BA2B69" w:rsidRPr="006A05F2" w:rsidRDefault="00BA2B69" w:rsidP="00FB30AB">
            <w:pPr>
              <w:jc w:val="both"/>
              <w:rPr>
                <w:color w:val="000000"/>
                <w:sz w:val="16"/>
                <w:szCs w:val="16"/>
              </w:rPr>
            </w:pPr>
            <w:r w:rsidRPr="006A05F2">
              <w:rPr>
                <w:color w:val="000000"/>
                <w:sz w:val="16"/>
                <w:szCs w:val="16"/>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6FECADD6" w14:textId="77777777" w:rsidR="00BA2B69" w:rsidRPr="006A05F2" w:rsidRDefault="00BA2B69" w:rsidP="00FB30AB">
            <w:pPr>
              <w:jc w:val="center"/>
              <w:rPr>
                <w:color w:val="000000"/>
                <w:sz w:val="16"/>
                <w:szCs w:val="16"/>
              </w:rPr>
            </w:pPr>
            <w:r>
              <w:rPr>
                <w:color w:val="000000"/>
                <w:sz w:val="16"/>
                <w:szCs w:val="16"/>
              </w:rPr>
              <w:t>59 774,63</w:t>
            </w:r>
          </w:p>
        </w:tc>
        <w:tc>
          <w:tcPr>
            <w:tcW w:w="1134" w:type="dxa"/>
            <w:tcBorders>
              <w:top w:val="nil"/>
              <w:left w:val="nil"/>
              <w:bottom w:val="single" w:sz="4" w:space="0" w:color="auto"/>
              <w:right w:val="single" w:sz="4" w:space="0" w:color="auto"/>
            </w:tcBorders>
            <w:shd w:val="clear" w:color="auto" w:fill="auto"/>
            <w:vAlign w:val="center"/>
            <w:hideMark/>
          </w:tcPr>
          <w:p w14:paraId="65D5DF8E" w14:textId="77777777" w:rsidR="00BA2B69" w:rsidRPr="006A05F2" w:rsidRDefault="00BA2B69" w:rsidP="00FB30AB">
            <w:pPr>
              <w:jc w:val="center"/>
              <w:rPr>
                <w:color w:val="000000"/>
                <w:sz w:val="16"/>
                <w:szCs w:val="16"/>
              </w:rPr>
            </w:pPr>
            <w:r w:rsidRPr="006A05F2">
              <w:rPr>
                <w:color w:val="000000"/>
                <w:sz w:val="16"/>
                <w:szCs w:val="16"/>
              </w:rPr>
              <w:t>177 115,02</w:t>
            </w:r>
          </w:p>
        </w:tc>
        <w:tc>
          <w:tcPr>
            <w:tcW w:w="1134" w:type="dxa"/>
            <w:tcBorders>
              <w:top w:val="nil"/>
              <w:left w:val="nil"/>
              <w:bottom w:val="single" w:sz="4" w:space="0" w:color="auto"/>
              <w:right w:val="single" w:sz="4" w:space="0" w:color="auto"/>
            </w:tcBorders>
            <w:shd w:val="clear" w:color="auto" w:fill="auto"/>
            <w:vAlign w:val="center"/>
            <w:hideMark/>
          </w:tcPr>
          <w:p w14:paraId="58EE2B51" w14:textId="77777777" w:rsidR="00BA2B69" w:rsidRPr="006A05F2" w:rsidRDefault="00BA2B69" w:rsidP="00FB30AB">
            <w:pPr>
              <w:jc w:val="center"/>
              <w:rPr>
                <w:color w:val="000000"/>
                <w:sz w:val="16"/>
                <w:szCs w:val="16"/>
              </w:rPr>
            </w:pPr>
            <w:r w:rsidRPr="006A05F2">
              <w:rPr>
                <w:color w:val="000000"/>
                <w:sz w:val="16"/>
                <w:szCs w:val="16"/>
              </w:rPr>
              <w:t>104 462,</w:t>
            </w:r>
            <w:r>
              <w:rPr>
                <w:color w:val="000000"/>
                <w:sz w:val="16"/>
                <w:szCs w:val="16"/>
              </w:rPr>
              <w:t>40</w:t>
            </w:r>
          </w:p>
        </w:tc>
      </w:tr>
      <w:tr w:rsidR="00BA2B69" w:rsidRPr="006A05F2" w14:paraId="361F5C2A"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954AD65" w14:textId="77777777" w:rsidR="00BA2B69" w:rsidRPr="006A05F2" w:rsidRDefault="00BA2B69" w:rsidP="00FB30AB">
            <w:pPr>
              <w:jc w:val="center"/>
              <w:rPr>
                <w:color w:val="000000"/>
                <w:sz w:val="16"/>
                <w:szCs w:val="16"/>
              </w:rPr>
            </w:pPr>
            <w:r w:rsidRPr="006A05F2">
              <w:rPr>
                <w:color w:val="000000"/>
                <w:sz w:val="16"/>
                <w:szCs w:val="16"/>
              </w:rPr>
              <w:t>000 2 07 04000 14 0000 150</w:t>
            </w:r>
          </w:p>
        </w:tc>
        <w:tc>
          <w:tcPr>
            <w:tcW w:w="3687" w:type="dxa"/>
            <w:tcBorders>
              <w:top w:val="nil"/>
              <w:left w:val="nil"/>
              <w:bottom w:val="single" w:sz="4" w:space="0" w:color="auto"/>
              <w:right w:val="single" w:sz="4" w:space="0" w:color="auto"/>
            </w:tcBorders>
            <w:shd w:val="clear" w:color="auto" w:fill="auto"/>
            <w:vAlign w:val="center"/>
            <w:hideMark/>
          </w:tcPr>
          <w:p w14:paraId="708CEC62" w14:textId="77777777" w:rsidR="00BA2B69" w:rsidRPr="006A05F2" w:rsidRDefault="00BA2B69" w:rsidP="00FB30AB">
            <w:pPr>
              <w:jc w:val="both"/>
              <w:rPr>
                <w:color w:val="000000"/>
                <w:sz w:val="16"/>
                <w:szCs w:val="16"/>
              </w:rPr>
            </w:pPr>
            <w:r w:rsidRPr="006A05F2">
              <w:rPr>
                <w:color w:val="000000"/>
                <w:sz w:val="16"/>
                <w:szCs w:val="16"/>
              </w:rPr>
              <w:t>Прочие безвозмездные поступления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69554CA2" w14:textId="77777777" w:rsidR="00BA2B69" w:rsidRPr="006A05F2" w:rsidRDefault="00BA2B69" w:rsidP="00FB30AB">
            <w:pPr>
              <w:jc w:val="center"/>
              <w:rPr>
                <w:color w:val="000000"/>
                <w:sz w:val="16"/>
                <w:szCs w:val="16"/>
              </w:rPr>
            </w:pPr>
            <w:r>
              <w:rPr>
                <w:color w:val="000000"/>
                <w:sz w:val="16"/>
                <w:szCs w:val="16"/>
              </w:rPr>
              <w:t>59 774,63</w:t>
            </w:r>
          </w:p>
        </w:tc>
        <w:tc>
          <w:tcPr>
            <w:tcW w:w="1134" w:type="dxa"/>
            <w:tcBorders>
              <w:top w:val="nil"/>
              <w:left w:val="nil"/>
              <w:bottom w:val="single" w:sz="4" w:space="0" w:color="auto"/>
              <w:right w:val="single" w:sz="4" w:space="0" w:color="auto"/>
            </w:tcBorders>
            <w:shd w:val="clear" w:color="auto" w:fill="auto"/>
            <w:vAlign w:val="center"/>
            <w:hideMark/>
          </w:tcPr>
          <w:p w14:paraId="0869C563" w14:textId="77777777" w:rsidR="00BA2B69" w:rsidRPr="006A05F2" w:rsidRDefault="00BA2B69" w:rsidP="00FB30AB">
            <w:pPr>
              <w:jc w:val="center"/>
              <w:rPr>
                <w:color w:val="000000"/>
                <w:sz w:val="16"/>
                <w:szCs w:val="16"/>
              </w:rPr>
            </w:pPr>
            <w:r w:rsidRPr="006A05F2">
              <w:rPr>
                <w:color w:val="000000"/>
                <w:sz w:val="16"/>
                <w:szCs w:val="16"/>
              </w:rPr>
              <w:t>177 115,02</w:t>
            </w:r>
          </w:p>
        </w:tc>
        <w:tc>
          <w:tcPr>
            <w:tcW w:w="1134" w:type="dxa"/>
            <w:tcBorders>
              <w:top w:val="nil"/>
              <w:left w:val="nil"/>
              <w:bottom w:val="single" w:sz="4" w:space="0" w:color="auto"/>
              <w:right w:val="single" w:sz="4" w:space="0" w:color="auto"/>
            </w:tcBorders>
            <w:shd w:val="clear" w:color="auto" w:fill="auto"/>
            <w:vAlign w:val="center"/>
            <w:hideMark/>
          </w:tcPr>
          <w:p w14:paraId="5CC614F8" w14:textId="77777777" w:rsidR="00BA2B69" w:rsidRPr="006A05F2" w:rsidRDefault="00BA2B69" w:rsidP="00FB30AB">
            <w:pPr>
              <w:jc w:val="center"/>
              <w:rPr>
                <w:color w:val="000000"/>
                <w:sz w:val="16"/>
                <w:szCs w:val="16"/>
              </w:rPr>
            </w:pPr>
            <w:r w:rsidRPr="006A05F2">
              <w:rPr>
                <w:color w:val="000000"/>
                <w:sz w:val="16"/>
                <w:szCs w:val="16"/>
              </w:rPr>
              <w:t>104 462,</w:t>
            </w:r>
            <w:r>
              <w:rPr>
                <w:color w:val="000000"/>
                <w:sz w:val="16"/>
                <w:szCs w:val="16"/>
              </w:rPr>
              <w:t>40</w:t>
            </w:r>
          </w:p>
        </w:tc>
      </w:tr>
      <w:tr w:rsidR="00BA2B69" w:rsidRPr="006A05F2" w14:paraId="05AD387F"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6C1F8A93" w14:textId="77777777" w:rsidR="00BA2B69" w:rsidRPr="006A05F2" w:rsidRDefault="00BA2B69" w:rsidP="00FB30AB">
            <w:pPr>
              <w:jc w:val="center"/>
              <w:rPr>
                <w:color w:val="000000"/>
                <w:sz w:val="16"/>
                <w:szCs w:val="16"/>
              </w:rPr>
            </w:pPr>
            <w:r w:rsidRPr="006A05F2">
              <w:rPr>
                <w:sz w:val="16"/>
                <w:szCs w:val="16"/>
              </w:rPr>
              <w:t>000 2 19 00000 00 0000 000</w:t>
            </w:r>
          </w:p>
        </w:tc>
        <w:tc>
          <w:tcPr>
            <w:tcW w:w="3687" w:type="dxa"/>
            <w:tcBorders>
              <w:top w:val="nil"/>
              <w:left w:val="nil"/>
              <w:bottom w:val="single" w:sz="4" w:space="0" w:color="auto"/>
              <w:right w:val="single" w:sz="4" w:space="0" w:color="auto"/>
            </w:tcBorders>
            <w:shd w:val="clear" w:color="auto" w:fill="auto"/>
            <w:vAlign w:val="center"/>
          </w:tcPr>
          <w:p w14:paraId="11142902" w14:textId="77777777" w:rsidR="00BA2B69" w:rsidRPr="006A05F2" w:rsidRDefault="00BA2B69" w:rsidP="00FB30AB">
            <w:pPr>
              <w:jc w:val="both"/>
              <w:rPr>
                <w:color w:val="000000"/>
                <w:sz w:val="16"/>
                <w:szCs w:val="16"/>
              </w:rPr>
            </w:pPr>
            <w:r w:rsidRPr="006A05F2">
              <w:rPr>
                <w:sz w:val="16"/>
                <w:szCs w:val="16"/>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center"/>
          </w:tcPr>
          <w:p w14:paraId="4D75F217" w14:textId="77777777" w:rsidR="00BA2B69" w:rsidRPr="006A05F2" w:rsidRDefault="00BA2B69" w:rsidP="00FB30AB">
            <w:pPr>
              <w:jc w:val="center"/>
              <w:rPr>
                <w:color w:val="000000"/>
                <w:sz w:val="16"/>
                <w:szCs w:val="16"/>
              </w:rPr>
            </w:pPr>
            <w:r w:rsidRPr="006A05F2">
              <w:rPr>
                <w:color w:val="000000"/>
                <w:sz w:val="16"/>
                <w:szCs w:val="16"/>
              </w:rPr>
              <w:t>-</w:t>
            </w:r>
            <w:r>
              <w:rPr>
                <w:color w:val="000000"/>
                <w:sz w:val="16"/>
                <w:szCs w:val="16"/>
              </w:rPr>
              <w:t>30</w:t>
            </w:r>
            <w:r w:rsidRPr="006A05F2">
              <w:rPr>
                <w:color w:val="000000"/>
                <w:sz w:val="16"/>
                <w:szCs w:val="16"/>
              </w:rPr>
              <w:t> </w:t>
            </w:r>
            <w:r>
              <w:rPr>
                <w:color w:val="000000"/>
                <w:sz w:val="16"/>
                <w:szCs w:val="16"/>
              </w:rPr>
              <w:t>093</w:t>
            </w:r>
            <w:r w:rsidRPr="006A05F2">
              <w:rPr>
                <w:color w:val="000000"/>
                <w:sz w:val="16"/>
                <w:szCs w:val="16"/>
              </w:rPr>
              <w:t>,</w:t>
            </w:r>
            <w:r>
              <w:rPr>
                <w:color w:val="000000"/>
                <w:sz w:val="16"/>
                <w:szCs w:val="16"/>
              </w:rPr>
              <w:t>84</w:t>
            </w:r>
          </w:p>
        </w:tc>
        <w:tc>
          <w:tcPr>
            <w:tcW w:w="1134" w:type="dxa"/>
            <w:tcBorders>
              <w:top w:val="nil"/>
              <w:left w:val="nil"/>
              <w:bottom w:val="single" w:sz="4" w:space="0" w:color="auto"/>
              <w:right w:val="single" w:sz="4" w:space="0" w:color="auto"/>
            </w:tcBorders>
            <w:shd w:val="clear" w:color="auto" w:fill="auto"/>
            <w:vAlign w:val="center"/>
          </w:tcPr>
          <w:p w14:paraId="40D53752" w14:textId="77777777" w:rsidR="00BA2B69" w:rsidRPr="006A05F2" w:rsidRDefault="00BA2B69" w:rsidP="00FB30A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EB80BE5" w14:textId="77777777" w:rsidR="00BA2B69" w:rsidRPr="006A05F2" w:rsidRDefault="00BA2B69" w:rsidP="00FB30AB">
            <w:pPr>
              <w:jc w:val="center"/>
              <w:rPr>
                <w:color w:val="000000"/>
                <w:sz w:val="16"/>
                <w:szCs w:val="16"/>
              </w:rPr>
            </w:pPr>
            <w:r w:rsidRPr="006A05F2">
              <w:rPr>
                <w:color w:val="000000"/>
                <w:sz w:val="16"/>
                <w:szCs w:val="16"/>
              </w:rPr>
              <w:t>0,00</w:t>
            </w:r>
          </w:p>
        </w:tc>
      </w:tr>
      <w:tr w:rsidR="00BA2B69" w:rsidRPr="006A05F2" w14:paraId="6CAF80E9" w14:textId="77777777" w:rsidTr="00FB30AB">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615D0D9E" w14:textId="77777777" w:rsidR="00BA2B69" w:rsidRPr="006A05F2" w:rsidRDefault="00BA2B69" w:rsidP="00FB30AB">
            <w:pPr>
              <w:jc w:val="center"/>
              <w:rPr>
                <w:b/>
                <w:bCs/>
                <w:color w:val="000000"/>
                <w:sz w:val="16"/>
                <w:szCs w:val="16"/>
              </w:rPr>
            </w:pPr>
          </w:p>
        </w:tc>
        <w:tc>
          <w:tcPr>
            <w:tcW w:w="3687" w:type="dxa"/>
            <w:tcBorders>
              <w:top w:val="nil"/>
              <w:left w:val="nil"/>
              <w:bottom w:val="single" w:sz="4" w:space="0" w:color="auto"/>
              <w:right w:val="single" w:sz="4" w:space="0" w:color="auto"/>
            </w:tcBorders>
            <w:shd w:val="clear" w:color="auto" w:fill="auto"/>
            <w:vAlign w:val="center"/>
            <w:hideMark/>
          </w:tcPr>
          <w:p w14:paraId="49E04A0E" w14:textId="77777777" w:rsidR="00BA2B69" w:rsidRPr="006A05F2" w:rsidRDefault="00BA2B69" w:rsidP="00FB30AB">
            <w:pPr>
              <w:jc w:val="center"/>
              <w:rPr>
                <w:b/>
                <w:bCs/>
                <w:color w:val="000000"/>
                <w:sz w:val="16"/>
                <w:szCs w:val="16"/>
              </w:rPr>
            </w:pPr>
            <w:r w:rsidRPr="006A05F2">
              <w:rPr>
                <w:b/>
                <w:bCs/>
                <w:color w:val="000000"/>
                <w:sz w:val="16"/>
                <w:szCs w:val="16"/>
              </w:rPr>
              <w:t>ВСЕГО ДОХОДОВ</w:t>
            </w:r>
          </w:p>
        </w:tc>
        <w:tc>
          <w:tcPr>
            <w:tcW w:w="1134" w:type="dxa"/>
            <w:tcBorders>
              <w:top w:val="nil"/>
              <w:left w:val="nil"/>
              <w:bottom w:val="single" w:sz="4" w:space="0" w:color="auto"/>
              <w:right w:val="single" w:sz="4" w:space="0" w:color="auto"/>
            </w:tcBorders>
            <w:shd w:val="clear" w:color="auto" w:fill="auto"/>
            <w:vAlign w:val="center"/>
            <w:hideMark/>
          </w:tcPr>
          <w:p w14:paraId="3C85C4E4" w14:textId="77777777" w:rsidR="00BA2B69" w:rsidRPr="006A05F2" w:rsidRDefault="00BA2B69" w:rsidP="00FB30AB">
            <w:pPr>
              <w:jc w:val="center"/>
              <w:rPr>
                <w:b/>
                <w:bCs/>
                <w:color w:val="000000"/>
                <w:sz w:val="16"/>
                <w:szCs w:val="16"/>
              </w:rPr>
            </w:pPr>
            <w:r>
              <w:rPr>
                <w:b/>
                <w:bCs/>
                <w:color w:val="000000"/>
                <w:sz w:val="16"/>
                <w:szCs w:val="16"/>
              </w:rPr>
              <w:t>4 071 668,65</w:t>
            </w:r>
          </w:p>
        </w:tc>
        <w:tc>
          <w:tcPr>
            <w:tcW w:w="1134" w:type="dxa"/>
            <w:tcBorders>
              <w:top w:val="nil"/>
              <w:left w:val="nil"/>
              <w:bottom w:val="single" w:sz="4" w:space="0" w:color="auto"/>
              <w:right w:val="single" w:sz="4" w:space="0" w:color="auto"/>
            </w:tcBorders>
            <w:shd w:val="clear" w:color="auto" w:fill="auto"/>
            <w:vAlign w:val="center"/>
            <w:hideMark/>
          </w:tcPr>
          <w:p w14:paraId="72DF3571" w14:textId="2D08CC88" w:rsidR="00BA2B69" w:rsidRPr="006A05F2" w:rsidRDefault="00BA2B69" w:rsidP="00FB30AB">
            <w:pPr>
              <w:jc w:val="center"/>
              <w:rPr>
                <w:b/>
                <w:bCs/>
                <w:color w:val="000000"/>
                <w:sz w:val="16"/>
                <w:szCs w:val="16"/>
              </w:rPr>
            </w:pPr>
            <w:r w:rsidRPr="006A05F2">
              <w:rPr>
                <w:b/>
                <w:bCs/>
                <w:color w:val="000000"/>
                <w:sz w:val="16"/>
                <w:szCs w:val="16"/>
              </w:rPr>
              <w:t>3</w:t>
            </w:r>
            <w:r w:rsidR="004D6D04">
              <w:rPr>
                <w:b/>
                <w:bCs/>
                <w:color w:val="000000"/>
                <w:sz w:val="16"/>
                <w:szCs w:val="16"/>
              </w:rPr>
              <w:t> 203 090,83</w:t>
            </w:r>
          </w:p>
        </w:tc>
        <w:tc>
          <w:tcPr>
            <w:tcW w:w="1134" w:type="dxa"/>
            <w:tcBorders>
              <w:top w:val="nil"/>
              <w:left w:val="nil"/>
              <w:bottom w:val="single" w:sz="4" w:space="0" w:color="auto"/>
              <w:right w:val="single" w:sz="4" w:space="0" w:color="auto"/>
            </w:tcBorders>
            <w:shd w:val="clear" w:color="auto" w:fill="auto"/>
            <w:vAlign w:val="center"/>
            <w:hideMark/>
          </w:tcPr>
          <w:p w14:paraId="78122F5A" w14:textId="77777777" w:rsidR="00BA2B69" w:rsidRPr="006A05F2" w:rsidRDefault="00BA2B69" w:rsidP="00FB30AB">
            <w:pPr>
              <w:jc w:val="center"/>
              <w:rPr>
                <w:b/>
                <w:bCs/>
                <w:color w:val="000000"/>
                <w:sz w:val="16"/>
                <w:szCs w:val="16"/>
              </w:rPr>
            </w:pPr>
            <w:r w:rsidRPr="006A05F2">
              <w:rPr>
                <w:b/>
                <w:bCs/>
                <w:color w:val="000000"/>
                <w:sz w:val="16"/>
                <w:szCs w:val="16"/>
              </w:rPr>
              <w:t>2 6</w:t>
            </w:r>
            <w:r>
              <w:rPr>
                <w:b/>
                <w:bCs/>
                <w:color w:val="000000"/>
                <w:sz w:val="16"/>
                <w:szCs w:val="16"/>
              </w:rPr>
              <w:t>49</w:t>
            </w:r>
            <w:r w:rsidRPr="006A05F2">
              <w:rPr>
                <w:b/>
                <w:bCs/>
                <w:color w:val="000000"/>
                <w:sz w:val="16"/>
                <w:szCs w:val="16"/>
              </w:rPr>
              <w:t xml:space="preserve"> </w:t>
            </w:r>
            <w:r>
              <w:rPr>
                <w:b/>
                <w:bCs/>
                <w:color w:val="000000"/>
                <w:sz w:val="16"/>
                <w:szCs w:val="16"/>
              </w:rPr>
              <w:t>694</w:t>
            </w:r>
            <w:r w:rsidRPr="006A05F2">
              <w:rPr>
                <w:b/>
                <w:bCs/>
                <w:color w:val="000000"/>
                <w:sz w:val="16"/>
                <w:szCs w:val="16"/>
              </w:rPr>
              <w:t>,</w:t>
            </w:r>
            <w:r>
              <w:rPr>
                <w:b/>
                <w:bCs/>
                <w:color w:val="000000"/>
                <w:sz w:val="16"/>
                <w:szCs w:val="16"/>
              </w:rPr>
              <w:t>17</w:t>
            </w:r>
          </w:p>
        </w:tc>
      </w:tr>
    </w:tbl>
    <w:p w14:paraId="09396126" w14:textId="1714F938" w:rsidR="006148C9" w:rsidRDefault="006148C9" w:rsidP="0050313D">
      <w:pPr>
        <w:ind w:left="6300"/>
        <w:jc w:val="right"/>
        <w:rPr>
          <w:sz w:val="20"/>
          <w:szCs w:val="20"/>
        </w:rPr>
      </w:pPr>
    </w:p>
    <w:p w14:paraId="1AA9991C" w14:textId="77777777" w:rsidR="00592CDA" w:rsidRDefault="00592CDA" w:rsidP="0050313D">
      <w:pPr>
        <w:ind w:left="6300"/>
        <w:jc w:val="right"/>
        <w:rPr>
          <w:sz w:val="20"/>
          <w:szCs w:val="20"/>
        </w:rPr>
      </w:pPr>
    </w:p>
    <w:p w14:paraId="013A7837" w14:textId="77777777" w:rsidR="00170073" w:rsidRDefault="00170073" w:rsidP="00170073">
      <w:pPr>
        <w:ind w:left="7008" w:firstLine="72"/>
        <w:rPr>
          <w:sz w:val="20"/>
          <w:szCs w:val="20"/>
        </w:rPr>
      </w:pPr>
      <w:r>
        <w:rPr>
          <w:sz w:val="20"/>
          <w:szCs w:val="20"/>
        </w:rPr>
        <w:t>Приложение 3</w:t>
      </w:r>
    </w:p>
    <w:p w14:paraId="37C9CF90" w14:textId="77777777" w:rsidR="00776360" w:rsidRPr="001075AC" w:rsidRDefault="00776360" w:rsidP="00776360">
      <w:pPr>
        <w:ind w:left="6379"/>
        <w:rPr>
          <w:sz w:val="20"/>
          <w:szCs w:val="20"/>
        </w:rPr>
      </w:pPr>
      <w:r w:rsidRPr="001075AC">
        <w:rPr>
          <w:sz w:val="20"/>
          <w:szCs w:val="20"/>
        </w:rPr>
        <w:t>к решению Думы Кочубеевского</w:t>
      </w:r>
    </w:p>
    <w:p w14:paraId="542C9A1B" w14:textId="77777777" w:rsidR="00776360" w:rsidRPr="001075AC" w:rsidRDefault="00776360" w:rsidP="00776360">
      <w:pPr>
        <w:ind w:left="6379"/>
        <w:rPr>
          <w:sz w:val="20"/>
          <w:szCs w:val="20"/>
        </w:rPr>
      </w:pPr>
      <w:r w:rsidRPr="001075AC">
        <w:rPr>
          <w:sz w:val="20"/>
          <w:szCs w:val="20"/>
        </w:rPr>
        <w:t>муниципального округа</w:t>
      </w:r>
    </w:p>
    <w:p w14:paraId="4E20F2FF" w14:textId="77777777" w:rsidR="00776360" w:rsidRPr="001075AC" w:rsidRDefault="00776360" w:rsidP="00776360">
      <w:pPr>
        <w:ind w:left="6379"/>
        <w:rPr>
          <w:sz w:val="20"/>
          <w:szCs w:val="20"/>
        </w:rPr>
      </w:pPr>
      <w:r w:rsidRPr="001075AC">
        <w:rPr>
          <w:sz w:val="20"/>
          <w:szCs w:val="20"/>
        </w:rPr>
        <w:t>Ставропольского края</w:t>
      </w:r>
    </w:p>
    <w:p w14:paraId="6116FDC5" w14:textId="728E0D1A"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w:t>
      </w:r>
    </w:p>
    <w:p w14:paraId="3EEB7BDA" w14:textId="77777777" w:rsidR="00776360" w:rsidRDefault="00776360" w:rsidP="00170073">
      <w:pPr>
        <w:jc w:val="center"/>
        <w:rPr>
          <w:sz w:val="28"/>
          <w:szCs w:val="28"/>
        </w:rPr>
      </w:pPr>
    </w:p>
    <w:p w14:paraId="4DE8926C" w14:textId="4A12664D" w:rsidR="00170073" w:rsidRDefault="00170073" w:rsidP="00170073">
      <w:pPr>
        <w:jc w:val="center"/>
        <w:rPr>
          <w:sz w:val="28"/>
          <w:szCs w:val="28"/>
        </w:rPr>
      </w:pPr>
      <w:r>
        <w:rPr>
          <w:sz w:val="28"/>
          <w:szCs w:val="28"/>
        </w:rPr>
        <w:t xml:space="preserve">РАСПРЕДЕЛЕНИЕ </w:t>
      </w:r>
    </w:p>
    <w:p w14:paraId="6E462A73" w14:textId="77777777" w:rsidR="00170073" w:rsidRDefault="00170073" w:rsidP="00170073">
      <w:pPr>
        <w:jc w:val="center"/>
        <w:rPr>
          <w:sz w:val="28"/>
          <w:szCs w:val="28"/>
        </w:rPr>
      </w:pPr>
      <w:r>
        <w:rPr>
          <w:sz w:val="28"/>
          <w:szCs w:val="28"/>
        </w:rPr>
        <w:t xml:space="preserve">бюджетных ассигнований по главным распорядителям средств бюджета Кочубеевского муниципального округа Ставропольского края (Глава), разделам (Рз), подразделам (ПР), целевым статьям (муниципальным программам и непрограммным направлениям деятельности) (ЦСР) и группам видов расходов классификации расходов бюджетов </w:t>
      </w:r>
      <w:r w:rsidRPr="008F49FA">
        <w:rPr>
          <w:sz w:val="28"/>
          <w:szCs w:val="28"/>
        </w:rPr>
        <w:t>в ведомственной структуре расходов бюджета</w:t>
      </w:r>
      <w:r>
        <w:rPr>
          <w:sz w:val="28"/>
          <w:szCs w:val="28"/>
        </w:rPr>
        <w:t xml:space="preserve"> Кочубеевского муниципального округа Ставропольского края </w:t>
      </w:r>
    </w:p>
    <w:p w14:paraId="14D7693A" w14:textId="77777777" w:rsidR="00170073" w:rsidRPr="00CB6369" w:rsidRDefault="00170073" w:rsidP="00170073">
      <w:pPr>
        <w:jc w:val="center"/>
        <w:rPr>
          <w:sz w:val="28"/>
          <w:szCs w:val="28"/>
        </w:rPr>
      </w:pPr>
      <w:r>
        <w:rPr>
          <w:sz w:val="28"/>
          <w:szCs w:val="28"/>
        </w:rPr>
        <w:t>на 2023 год и плановый период 2024 и 2025 годов</w:t>
      </w:r>
    </w:p>
    <w:p w14:paraId="7A5B8F96" w14:textId="77777777" w:rsidR="001A22A5" w:rsidRDefault="001A22A5" w:rsidP="00170073">
      <w:pPr>
        <w:ind w:left="6300"/>
        <w:jc w:val="right"/>
        <w:rPr>
          <w:sz w:val="20"/>
          <w:szCs w:val="20"/>
        </w:rPr>
      </w:pPr>
    </w:p>
    <w:p w14:paraId="26EC9BD5" w14:textId="2E36760D" w:rsidR="00170073" w:rsidRDefault="00170073" w:rsidP="00170073">
      <w:pPr>
        <w:ind w:left="6300"/>
        <w:jc w:val="right"/>
        <w:rPr>
          <w:sz w:val="20"/>
          <w:szCs w:val="20"/>
        </w:rPr>
      </w:pPr>
      <w:r>
        <w:rPr>
          <w:sz w:val="20"/>
          <w:szCs w:val="20"/>
        </w:rPr>
        <w:t>(тыс. рублей)</w:t>
      </w:r>
    </w:p>
    <w:tbl>
      <w:tblPr>
        <w:tblW w:w="9776" w:type="dxa"/>
        <w:tblLook w:val="04A0" w:firstRow="1" w:lastRow="0" w:firstColumn="1" w:lastColumn="0" w:noHBand="0" w:noVBand="1"/>
      </w:tblPr>
      <w:tblGrid>
        <w:gridCol w:w="2981"/>
        <w:gridCol w:w="606"/>
        <w:gridCol w:w="420"/>
        <w:gridCol w:w="421"/>
        <w:gridCol w:w="1097"/>
        <w:gridCol w:w="456"/>
        <w:gridCol w:w="1244"/>
        <w:gridCol w:w="1275"/>
        <w:gridCol w:w="1276"/>
      </w:tblGrid>
      <w:tr w:rsidR="00E4542B" w:rsidRPr="00E4542B" w14:paraId="061E44CE" w14:textId="77777777" w:rsidTr="00E4542B">
        <w:trPr>
          <w:trHeight w:val="229"/>
        </w:trPr>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21EFF8" w14:textId="77777777" w:rsidR="00E4542B" w:rsidRPr="00E4542B" w:rsidRDefault="00E4542B" w:rsidP="00E4542B">
            <w:pPr>
              <w:jc w:val="center"/>
              <w:rPr>
                <w:sz w:val="16"/>
                <w:szCs w:val="16"/>
              </w:rPr>
            </w:pPr>
            <w:r w:rsidRPr="00E4542B">
              <w:rPr>
                <w:sz w:val="16"/>
                <w:szCs w:val="16"/>
              </w:rPr>
              <w:t>Наименование</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FC087" w14:textId="77777777" w:rsidR="00E4542B" w:rsidRPr="00E4542B" w:rsidRDefault="00E4542B" w:rsidP="00E4542B">
            <w:pPr>
              <w:jc w:val="center"/>
              <w:rPr>
                <w:sz w:val="16"/>
                <w:szCs w:val="16"/>
              </w:rPr>
            </w:pPr>
            <w:r w:rsidRPr="00E4542B">
              <w:rPr>
                <w:sz w:val="16"/>
                <w:szCs w:val="16"/>
              </w:rPr>
              <w:t>Глава</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9E72A" w14:textId="77777777" w:rsidR="00E4542B" w:rsidRPr="00E4542B" w:rsidRDefault="00E4542B" w:rsidP="00E4542B">
            <w:pPr>
              <w:jc w:val="center"/>
              <w:rPr>
                <w:sz w:val="16"/>
                <w:szCs w:val="16"/>
              </w:rPr>
            </w:pPr>
            <w:r w:rsidRPr="00E4542B">
              <w:rPr>
                <w:sz w:val="16"/>
                <w:szCs w:val="16"/>
              </w:rPr>
              <w:t>РЗ</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6144B" w14:textId="77777777" w:rsidR="00E4542B" w:rsidRPr="00E4542B" w:rsidRDefault="00E4542B" w:rsidP="00E4542B">
            <w:pPr>
              <w:jc w:val="center"/>
              <w:rPr>
                <w:sz w:val="16"/>
                <w:szCs w:val="16"/>
              </w:rPr>
            </w:pPr>
            <w:r w:rsidRPr="00E4542B">
              <w:rPr>
                <w:sz w:val="16"/>
                <w:szCs w:val="16"/>
              </w:rPr>
              <w:t>ПР</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55982" w14:textId="77777777" w:rsidR="00E4542B" w:rsidRPr="00E4542B" w:rsidRDefault="00E4542B" w:rsidP="00E4542B">
            <w:pPr>
              <w:jc w:val="center"/>
              <w:rPr>
                <w:sz w:val="16"/>
                <w:szCs w:val="16"/>
              </w:rPr>
            </w:pPr>
            <w:r w:rsidRPr="00E4542B">
              <w:rPr>
                <w:sz w:val="16"/>
                <w:szCs w:val="16"/>
              </w:rPr>
              <w:t>ЦСР</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7CF61" w14:textId="77777777" w:rsidR="00E4542B" w:rsidRPr="00E4542B" w:rsidRDefault="00E4542B" w:rsidP="00E4542B">
            <w:pPr>
              <w:jc w:val="center"/>
              <w:rPr>
                <w:sz w:val="16"/>
                <w:szCs w:val="16"/>
              </w:rPr>
            </w:pPr>
            <w:r w:rsidRPr="00E4542B">
              <w:rPr>
                <w:sz w:val="16"/>
                <w:szCs w:val="16"/>
              </w:rPr>
              <w:t>ВР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B9F84" w14:textId="77777777" w:rsidR="00E4542B" w:rsidRPr="00E4542B" w:rsidRDefault="00E4542B" w:rsidP="00E4542B">
            <w:pPr>
              <w:jc w:val="center"/>
              <w:rPr>
                <w:sz w:val="16"/>
                <w:szCs w:val="16"/>
              </w:rPr>
            </w:pPr>
            <w:r w:rsidRPr="00E4542B">
              <w:rPr>
                <w:sz w:val="16"/>
                <w:szCs w:val="16"/>
              </w:rPr>
              <w:t>Сумма на год</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29037EA5" w14:textId="77777777" w:rsidR="00E4542B" w:rsidRPr="00E4542B" w:rsidRDefault="00E4542B" w:rsidP="00E4542B">
            <w:pPr>
              <w:jc w:val="center"/>
              <w:rPr>
                <w:sz w:val="16"/>
                <w:szCs w:val="16"/>
              </w:rPr>
            </w:pPr>
            <w:r w:rsidRPr="00E4542B">
              <w:rPr>
                <w:sz w:val="16"/>
                <w:szCs w:val="16"/>
              </w:rPr>
              <w:t>Сумма по годам</w:t>
            </w:r>
          </w:p>
        </w:tc>
      </w:tr>
      <w:tr w:rsidR="00E4542B" w:rsidRPr="00E4542B" w14:paraId="673EC65E" w14:textId="77777777" w:rsidTr="00E4542B">
        <w:trPr>
          <w:trHeight w:val="229"/>
        </w:trPr>
        <w:tc>
          <w:tcPr>
            <w:tcW w:w="2981" w:type="dxa"/>
            <w:vMerge/>
            <w:tcBorders>
              <w:top w:val="single" w:sz="4" w:space="0" w:color="auto"/>
              <w:left w:val="single" w:sz="4" w:space="0" w:color="auto"/>
              <w:bottom w:val="single" w:sz="4" w:space="0" w:color="auto"/>
              <w:right w:val="single" w:sz="4" w:space="0" w:color="auto"/>
            </w:tcBorders>
            <w:vAlign w:val="center"/>
            <w:hideMark/>
          </w:tcPr>
          <w:p w14:paraId="5242438A" w14:textId="77777777" w:rsidR="00E4542B" w:rsidRPr="00E4542B" w:rsidRDefault="00E4542B" w:rsidP="00E4542B">
            <w:pPr>
              <w:rPr>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5325E185" w14:textId="77777777" w:rsidR="00E4542B" w:rsidRPr="00E4542B" w:rsidRDefault="00E4542B" w:rsidP="00E4542B">
            <w:pPr>
              <w:rPr>
                <w:sz w:val="16"/>
                <w:szCs w:val="16"/>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6F4983BB" w14:textId="77777777" w:rsidR="00E4542B" w:rsidRPr="00E4542B" w:rsidRDefault="00E4542B" w:rsidP="00E4542B">
            <w:pPr>
              <w:rPr>
                <w:sz w:val="16"/>
                <w:szCs w:val="16"/>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24F83A8" w14:textId="77777777" w:rsidR="00E4542B" w:rsidRPr="00E4542B" w:rsidRDefault="00E4542B" w:rsidP="00E4542B">
            <w:pPr>
              <w:rPr>
                <w:sz w:val="16"/>
                <w:szCs w:val="1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6F7AC56E" w14:textId="77777777" w:rsidR="00E4542B" w:rsidRPr="00E4542B" w:rsidRDefault="00E4542B" w:rsidP="00E4542B">
            <w:pPr>
              <w:rPr>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14:paraId="53F50179" w14:textId="77777777" w:rsidR="00E4542B" w:rsidRPr="00E4542B" w:rsidRDefault="00E4542B" w:rsidP="00E4542B">
            <w:pPr>
              <w:rPr>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79466A2D" w14:textId="77777777" w:rsidR="00E4542B" w:rsidRPr="00E4542B" w:rsidRDefault="00E4542B" w:rsidP="00E4542B">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14:paraId="1D643DC8" w14:textId="77777777" w:rsidR="00E4542B" w:rsidRPr="00E4542B" w:rsidRDefault="00E4542B" w:rsidP="00E4542B">
            <w:pPr>
              <w:jc w:val="center"/>
              <w:rPr>
                <w:sz w:val="16"/>
                <w:szCs w:val="16"/>
              </w:rPr>
            </w:pPr>
            <w:r w:rsidRPr="00E4542B">
              <w:rPr>
                <w:sz w:val="16"/>
                <w:szCs w:val="16"/>
              </w:rPr>
              <w:t>2024</w:t>
            </w:r>
          </w:p>
        </w:tc>
        <w:tc>
          <w:tcPr>
            <w:tcW w:w="1276" w:type="dxa"/>
            <w:tcBorders>
              <w:top w:val="nil"/>
              <w:left w:val="nil"/>
              <w:bottom w:val="single" w:sz="4" w:space="0" w:color="auto"/>
              <w:right w:val="single" w:sz="4" w:space="0" w:color="auto"/>
            </w:tcBorders>
            <w:shd w:val="clear" w:color="auto" w:fill="auto"/>
            <w:noWrap/>
            <w:vAlign w:val="center"/>
            <w:hideMark/>
          </w:tcPr>
          <w:p w14:paraId="29A2D7D5" w14:textId="77777777" w:rsidR="00E4542B" w:rsidRPr="00E4542B" w:rsidRDefault="00E4542B" w:rsidP="00E4542B">
            <w:pPr>
              <w:jc w:val="center"/>
              <w:rPr>
                <w:sz w:val="16"/>
                <w:szCs w:val="16"/>
              </w:rPr>
            </w:pPr>
            <w:r w:rsidRPr="00E4542B">
              <w:rPr>
                <w:sz w:val="16"/>
                <w:szCs w:val="16"/>
              </w:rPr>
              <w:t>2025</w:t>
            </w:r>
          </w:p>
        </w:tc>
      </w:tr>
      <w:tr w:rsidR="00E4542B" w:rsidRPr="00E4542B" w14:paraId="4A1C138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noWrap/>
            <w:vAlign w:val="center"/>
            <w:hideMark/>
          </w:tcPr>
          <w:p w14:paraId="6E4CE2A1" w14:textId="77777777" w:rsidR="00E4542B" w:rsidRPr="00E4542B" w:rsidRDefault="00E4542B" w:rsidP="00E4542B">
            <w:pPr>
              <w:jc w:val="center"/>
              <w:rPr>
                <w:sz w:val="16"/>
                <w:szCs w:val="16"/>
              </w:rPr>
            </w:pPr>
            <w:r w:rsidRPr="00E4542B">
              <w:rPr>
                <w:sz w:val="16"/>
                <w:szCs w:val="16"/>
              </w:rPr>
              <w:t>1</w:t>
            </w:r>
          </w:p>
        </w:tc>
        <w:tc>
          <w:tcPr>
            <w:tcW w:w="606" w:type="dxa"/>
            <w:tcBorders>
              <w:top w:val="nil"/>
              <w:left w:val="nil"/>
              <w:bottom w:val="single" w:sz="4" w:space="0" w:color="auto"/>
              <w:right w:val="single" w:sz="4" w:space="0" w:color="auto"/>
            </w:tcBorders>
            <w:shd w:val="clear" w:color="auto" w:fill="auto"/>
            <w:noWrap/>
            <w:vAlign w:val="center"/>
            <w:hideMark/>
          </w:tcPr>
          <w:p w14:paraId="169F3C91" w14:textId="77777777" w:rsidR="00E4542B" w:rsidRPr="00E4542B" w:rsidRDefault="00E4542B" w:rsidP="00E4542B">
            <w:pPr>
              <w:jc w:val="center"/>
              <w:rPr>
                <w:sz w:val="16"/>
                <w:szCs w:val="16"/>
              </w:rPr>
            </w:pPr>
            <w:r w:rsidRPr="00E4542B">
              <w:rPr>
                <w:sz w:val="16"/>
                <w:szCs w:val="16"/>
              </w:rPr>
              <w:t>2</w:t>
            </w:r>
          </w:p>
        </w:tc>
        <w:tc>
          <w:tcPr>
            <w:tcW w:w="420" w:type="dxa"/>
            <w:tcBorders>
              <w:top w:val="nil"/>
              <w:left w:val="nil"/>
              <w:bottom w:val="single" w:sz="4" w:space="0" w:color="auto"/>
              <w:right w:val="single" w:sz="4" w:space="0" w:color="auto"/>
            </w:tcBorders>
            <w:shd w:val="clear" w:color="auto" w:fill="auto"/>
            <w:noWrap/>
            <w:vAlign w:val="center"/>
            <w:hideMark/>
          </w:tcPr>
          <w:p w14:paraId="75E346BD" w14:textId="77777777" w:rsidR="00E4542B" w:rsidRPr="00E4542B" w:rsidRDefault="00E4542B" w:rsidP="00E4542B">
            <w:pPr>
              <w:jc w:val="center"/>
              <w:rPr>
                <w:sz w:val="16"/>
                <w:szCs w:val="16"/>
              </w:rPr>
            </w:pPr>
            <w:r w:rsidRPr="00E4542B">
              <w:rPr>
                <w:sz w:val="16"/>
                <w:szCs w:val="16"/>
              </w:rPr>
              <w:t>3</w:t>
            </w:r>
          </w:p>
        </w:tc>
        <w:tc>
          <w:tcPr>
            <w:tcW w:w="421" w:type="dxa"/>
            <w:tcBorders>
              <w:top w:val="nil"/>
              <w:left w:val="nil"/>
              <w:bottom w:val="single" w:sz="4" w:space="0" w:color="auto"/>
              <w:right w:val="single" w:sz="4" w:space="0" w:color="auto"/>
            </w:tcBorders>
            <w:shd w:val="clear" w:color="auto" w:fill="auto"/>
            <w:noWrap/>
            <w:vAlign w:val="center"/>
            <w:hideMark/>
          </w:tcPr>
          <w:p w14:paraId="2B1DA61D" w14:textId="77777777" w:rsidR="00E4542B" w:rsidRPr="00E4542B" w:rsidRDefault="00E4542B" w:rsidP="00E4542B">
            <w:pPr>
              <w:jc w:val="center"/>
              <w:rPr>
                <w:sz w:val="16"/>
                <w:szCs w:val="16"/>
              </w:rPr>
            </w:pPr>
            <w:r w:rsidRPr="00E4542B">
              <w:rPr>
                <w:sz w:val="16"/>
                <w:szCs w:val="16"/>
              </w:rPr>
              <w:t>4</w:t>
            </w:r>
          </w:p>
        </w:tc>
        <w:tc>
          <w:tcPr>
            <w:tcW w:w="1097" w:type="dxa"/>
            <w:tcBorders>
              <w:top w:val="nil"/>
              <w:left w:val="nil"/>
              <w:bottom w:val="single" w:sz="4" w:space="0" w:color="auto"/>
              <w:right w:val="single" w:sz="4" w:space="0" w:color="auto"/>
            </w:tcBorders>
            <w:shd w:val="clear" w:color="auto" w:fill="auto"/>
            <w:noWrap/>
            <w:vAlign w:val="center"/>
            <w:hideMark/>
          </w:tcPr>
          <w:p w14:paraId="2B7A7E47" w14:textId="77777777" w:rsidR="00E4542B" w:rsidRPr="00E4542B" w:rsidRDefault="00E4542B" w:rsidP="00E4542B">
            <w:pPr>
              <w:jc w:val="center"/>
              <w:rPr>
                <w:sz w:val="16"/>
                <w:szCs w:val="16"/>
              </w:rPr>
            </w:pPr>
            <w:r w:rsidRPr="00E4542B">
              <w:rPr>
                <w:sz w:val="16"/>
                <w:szCs w:val="16"/>
              </w:rPr>
              <w:t>5</w:t>
            </w:r>
          </w:p>
        </w:tc>
        <w:tc>
          <w:tcPr>
            <w:tcW w:w="456" w:type="dxa"/>
            <w:tcBorders>
              <w:top w:val="nil"/>
              <w:left w:val="nil"/>
              <w:bottom w:val="single" w:sz="4" w:space="0" w:color="auto"/>
              <w:right w:val="single" w:sz="4" w:space="0" w:color="auto"/>
            </w:tcBorders>
            <w:shd w:val="clear" w:color="auto" w:fill="auto"/>
            <w:noWrap/>
            <w:vAlign w:val="center"/>
            <w:hideMark/>
          </w:tcPr>
          <w:p w14:paraId="154B382C" w14:textId="77777777" w:rsidR="00E4542B" w:rsidRPr="00E4542B" w:rsidRDefault="00E4542B" w:rsidP="00E4542B">
            <w:pPr>
              <w:jc w:val="center"/>
              <w:rPr>
                <w:sz w:val="16"/>
                <w:szCs w:val="16"/>
              </w:rPr>
            </w:pPr>
            <w:r w:rsidRPr="00E4542B">
              <w:rPr>
                <w:sz w:val="16"/>
                <w:szCs w:val="16"/>
              </w:rPr>
              <w:t>6</w:t>
            </w:r>
          </w:p>
        </w:tc>
        <w:tc>
          <w:tcPr>
            <w:tcW w:w="1244" w:type="dxa"/>
            <w:tcBorders>
              <w:top w:val="nil"/>
              <w:left w:val="nil"/>
              <w:bottom w:val="single" w:sz="4" w:space="0" w:color="auto"/>
              <w:right w:val="single" w:sz="4" w:space="0" w:color="auto"/>
            </w:tcBorders>
            <w:shd w:val="clear" w:color="auto" w:fill="auto"/>
            <w:noWrap/>
            <w:vAlign w:val="center"/>
            <w:hideMark/>
          </w:tcPr>
          <w:p w14:paraId="01B6A350" w14:textId="77777777" w:rsidR="00E4542B" w:rsidRPr="00E4542B" w:rsidRDefault="00E4542B" w:rsidP="00E4542B">
            <w:pPr>
              <w:jc w:val="center"/>
              <w:rPr>
                <w:sz w:val="16"/>
                <w:szCs w:val="16"/>
              </w:rPr>
            </w:pPr>
            <w:r w:rsidRPr="00E4542B">
              <w:rPr>
                <w:sz w:val="16"/>
                <w:szCs w:val="16"/>
              </w:rPr>
              <w:t>7</w:t>
            </w:r>
          </w:p>
        </w:tc>
        <w:tc>
          <w:tcPr>
            <w:tcW w:w="1275" w:type="dxa"/>
            <w:tcBorders>
              <w:top w:val="nil"/>
              <w:left w:val="nil"/>
              <w:bottom w:val="single" w:sz="4" w:space="0" w:color="auto"/>
              <w:right w:val="single" w:sz="4" w:space="0" w:color="auto"/>
            </w:tcBorders>
            <w:shd w:val="clear" w:color="auto" w:fill="auto"/>
            <w:noWrap/>
            <w:vAlign w:val="center"/>
            <w:hideMark/>
          </w:tcPr>
          <w:p w14:paraId="56A3F7CC" w14:textId="77777777" w:rsidR="00E4542B" w:rsidRPr="00E4542B" w:rsidRDefault="00E4542B" w:rsidP="00E4542B">
            <w:pPr>
              <w:jc w:val="center"/>
              <w:rPr>
                <w:sz w:val="16"/>
                <w:szCs w:val="16"/>
              </w:rPr>
            </w:pPr>
            <w:r w:rsidRPr="00E4542B">
              <w:rPr>
                <w:sz w:val="16"/>
                <w:szCs w:val="16"/>
              </w:rPr>
              <w:t>8</w:t>
            </w:r>
          </w:p>
        </w:tc>
        <w:tc>
          <w:tcPr>
            <w:tcW w:w="1276" w:type="dxa"/>
            <w:tcBorders>
              <w:top w:val="nil"/>
              <w:left w:val="nil"/>
              <w:bottom w:val="single" w:sz="4" w:space="0" w:color="auto"/>
              <w:right w:val="single" w:sz="4" w:space="0" w:color="auto"/>
            </w:tcBorders>
            <w:shd w:val="clear" w:color="auto" w:fill="auto"/>
            <w:noWrap/>
            <w:vAlign w:val="center"/>
            <w:hideMark/>
          </w:tcPr>
          <w:p w14:paraId="6B662EBE" w14:textId="77777777" w:rsidR="00E4542B" w:rsidRPr="00E4542B" w:rsidRDefault="00E4542B" w:rsidP="00E4542B">
            <w:pPr>
              <w:jc w:val="center"/>
              <w:rPr>
                <w:sz w:val="16"/>
                <w:szCs w:val="16"/>
              </w:rPr>
            </w:pPr>
            <w:r w:rsidRPr="00E4542B">
              <w:rPr>
                <w:sz w:val="16"/>
                <w:szCs w:val="16"/>
              </w:rPr>
              <w:t>9</w:t>
            </w:r>
          </w:p>
        </w:tc>
      </w:tr>
      <w:tr w:rsidR="00E4542B" w:rsidRPr="00E4542B" w14:paraId="6D6249B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22505AB" w14:textId="77777777" w:rsidR="00E4542B" w:rsidRPr="00E4542B" w:rsidRDefault="00E4542B" w:rsidP="00E4542B">
            <w:pPr>
              <w:rPr>
                <w:sz w:val="16"/>
                <w:szCs w:val="16"/>
              </w:rPr>
            </w:pPr>
            <w:r w:rsidRPr="00E4542B">
              <w:rPr>
                <w:sz w:val="16"/>
                <w:szCs w:val="16"/>
              </w:rPr>
              <w:t>Дума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15747BD" w14:textId="77777777" w:rsidR="00E4542B" w:rsidRPr="00E4542B" w:rsidRDefault="00E4542B" w:rsidP="00E4542B">
            <w:pPr>
              <w:jc w:val="center"/>
              <w:rPr>
                <w:sz w:val="16"/>
                <w:szCs w:val="16"/>
              </w:rPr>
            </w:pPr>
            <w:r w:rsidRPr="00E4542B">
              <w:rPr>
                <w:sz w:val="16"/>
                <w:szCs w:val="16"/>
              </w:rPr>
              <w:t>700</w:t>
            </w:r>
          </w:p>
        </w:tc>
        <w:tc>
          <w:tcPr>
            <w:tcW w:w="420" w:type="dxa"/>
            <w:tcBorders>
              <w:top w:val="nil"/>
              <w:left w:val="nil"/>
              <w:bottom w:val="single" w:sz="4" w:space="0" w:color="auto"/>
              <w:right w:val="single" w:sz="4" w:space="0" w:color="auto"/>
            </w:tcBorders>
            <w:shd w:val="clear" w:color="auto" w:fill="auto"/>
            <w:noWrap/>
            <w:vAlign w:val="bottom"/>
            <w:hideMark/>
          </w:tcPr>
          <w:p w14:paraId="1C67F69A"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5B6C3CB9"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26269A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47D4EA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63FC5C6" w14:textId="77777777" w:rsidR="00E4542B" w:rsidRPr="00E4542B" w:rsidRDefault="00E4542B" w:rsidP="00E4542B">
            <w:pPr>
              <w:jc w:val="center"/>
              <w:rPr>
                <w:sz w:val="16"/>
                <w:szCs w:val="16"/>
              </w:rPr>
            </w:pPr>
            <w:r w:rsidRPr="00E4542B">
              <w:rPr>
                <w:sz w:val="16"/>
                <w:szCs w:val="16"/>
              </w:rPr>
              <w:t>4 309,75</w:t>
            </w:r>
          </w:p>
        </w:tc>
        <w:tc>
          <w:tcPr>
            <w:tcW w:w="1275" w:type="dxa"/>
            <w:tcBorders>
              <w:top w:val="nil"/>
              <w:left w:val="nil"/>
              <w:bottom w:val="single" w:sz="4" w:space="0" w:color="auto"/>
              <w:right w:val="single" w:sz="4" w:space="0" w:color="auto"/>
            </w:tcBorders>
            <w:shd w:val="clear" w:color="auto" w:fill="auto"/>
            <w:noWrap/>
            <w:vAlign w:val="bottom"/>
            <w:hideMark/>
          </w:tcPr>
          <w:p w14:paraId="5792F3B3" w14:textId="77777777" w:rsidR="00E4542B" w:rsidRPr="00E4542B" w:rsidRDefault="00E4542B" w:rsidP="00E4542B">
            <w:pPr>
              <w:jc w:val="center"/>
              <w:rPr>
                <w:sz w:val="16"/>
                <w:szCs w:val="16"/>
              </w:rPr>
            </w:pPr>
            <w:r w:rsidRPr="00E4542B">
              <w:rPr>
                <w:sz w:val="16"/>
                <w:szCs w:val="16"/>
              </w:rPr>
              <w:t>4 214,00</w:t>
            </w:r>
          </w:p>
        </w:tc>
        <w:tc>
          <w:tcPr>
            <w:tcW w:w="1276" w:type="dxa"/>
            <w:tcBorders>
              <w:top w:val="nil"/>
              <w:left w:val="nil"/>
              <w:bottom w:val="single" w:sz="4" w:space="0" w:color="auto"/>
              <w:right w:val="single" w:sz="4" w:space="0" w:color="auto"/>
            </w:tcBorders>
            <w:shd w:val="clear" w:color="auto" w:fill="auto"/>
            <w:noWrap/>
            <w:vAlign w:val="bottom"/>
            <w:hideMark/>
          </w:tcPr>
          <w:p w14:paraId="3B9C11C3" w14:textId="77777777" w:rsidR="00E4542B" w:rsidRPr="00E4542B" w:rsidRDefault="00E4542B" w:rsidP="00E4542B">
            <w:pPr>
              <w:jc w:val="center"/>
              <w:rPr>
                <w:sz w:val="16"/>
                <w:szCs w:val="16"/>
              </w:rPr>
            </w:pPr>
            <w:r w:rsidRPr="00E4542B">
              <w:rPr>
                <w:sz w:val="16"/>
                <w:szCs w:val="16"/>
              </w:rPr>
              <w:t>4 214,00</w:t>
            </w:r>
          </w:p>
        </w:tc>
      </w:tr>
      <w:tr w:rsidR="00E4542B" w:rsidRPr="00E4542B" w14:paraId="7DA1D6F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EB2F68D"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2A96FD7" w14:textId="77777777" w:rsidR="00E4542B" w:rsidRPr="00E4542B" w:rsidRDefault="00E4542B" w:rsidP="00E4542B">
            <w:pPr>
              <w:jc w:val="center"/>
              <w:rPr>
                <w:sz w:val="16"/>
                <w:szCs w:val="16"/>
              </w:rPr>
            </w:pPr>
            <w:r w:rsidRPr="00E4542B">
              <w:rPr>
                <w:sz w:val="16"/>
                <w:szCs w:val="16"/>
              </w:rPr>
              <w:t>700</w:t>
            </w:r>
          </w:p>
        </w:tc>
        <w:tc>
          <w:tcPr>
            <w:tcW w:w="420" w:type="dxa"/>
            <w:tcBorders>
              <w:top w:val="nil"/>
              <w:left w:val="nil"/>
              <w:bottom w:val="single" w:sz="4" w:space="0" w:color="auto"/>
              <w:right w:val="single" w:sz="4" w:space="0" w:color="auto"/>
            </w:tcBorders>
            <w:shd w:val="clear" w:color="auto" w:fill="auto"/>
            <w:noWrap/>
            <w:vAlign w:val="bottom"/>
            <w:hideMark/>
          </w:tcPr>
          <w:p w14:paraId="1934653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A1CE912"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226207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BB7852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A7B73BF" w14:textId="77777777" w:rsidR="00E4542B" w:rsidRPr="00E4542B" w:rsidRDefault="00E4542B" w:rsidP="00E4542B">
            <w:pPr>
              <w:jc w:val="center"/>
              <w:rPr>
                <w:sz w:val="16"/>
                <w:szCs w:val="16"/>
              </w:rPr>
            </w:pPr>
            <w:r w:rsidRPr="00E4542B">
              <w:rPr>
                <w:sz w:val="16"/>
                <w:szCs w:val="16"/>
              </w:rPr>
              <w:t>4 309,75</w:t>
            </w:r>
          </w:p>
        </w:tc>
        <w:tc>
          <w:tcPr>
            <w:tcW w:w="1275" w:type="dxa"/>
            <w:tcBorders>
              <w:top w:val="nil"/>
              <w:left w:val="nil"/>
              <w:bottom w:val="single" w:sz="4" w:space="0" w:color="auto"/>
              <w:right w:val="single" w:sz="4" w:space="0" w:color="auto"/>
            </w:tcBorders>
            <w:shd w:val="clear" w:color="auto" w:fill="auto"/>
            <w:noWrap/>
            <w:vAlign w:val="bottom"/>
            <w:hideMark/>
          </w:tcPr>
          <w:p w14:paraId="5D142CAB" w14:textId="77777777" w:rsidR="00E4542B" w:rsidRPr="00E4542B" w:rsidRDefault="00E4542B" w:rsidP="00E4542B">
            <w:pPr>
              <w:jc w:val="center"/>
              <w:rPr>
                <w:sz w:val="16"/>
                <w:szCs w:val="16"/>
              </w:rPr>
            </w:pPr>
            <w:r w:rsidRPr="00E4542B">
              <w:rPr>
                <w:sz w:val="16"/>
                <w:szCs w:val="16"/>
              </w:rPr>
              <w:t>4 214,00</w:t>
            </w:r>
          </w:p>
        </w:tc>
        <w:tc>
          <w:tcPr>
            <w:tcW w:w="1276" w:type="dxa"/>
            <w:tcBorders>
              <w:top w:val="nil"/>
              <w:left w:val="nil"/>
              <w:bottom w:val="single" w:sz="4" w:space="0" w:color="auto"/>
              <w:right w:val="single" w:sz="4" w:space="0" w:color="auto"/>
            </w:tcBorders>
            <w:shd w:val="clear" w:color="auto" w:fill="auto"/>
            <w:noWrap/>
            <w:vAlign w:val="bottom"/>
            <w:hideMark/>
          </w:tcPr>
          <w:p w14:paraId="6A02847E" w14:textId="77777777" w:rsidR="00E4542B" w:rsidRPr="00E4542B" w:rsidRDefault="00E4542B" w:rsidP="00E4542B">
            <w:pPr>
              <w:jc w:val="center"/>
              <w:rPr>
                <w:sz w:val="16"/>
                <w:szCs w:val="16"/>
              </w:rPr>
            </w:pPr>
            <w:r w:rsidRPr="00E4542B">
              <w:rPr>
                <w:sz w:val="16"/>
                <w:szCs w:val="16"/>
              </w:rPr>
              <w:t>4 214,00</w:t>
            </w:r>
          </w:p>
        </w:tc>
      </w:tr>
      <w:tr w:rsidR="00E4542B" w:rsidRPr="00E4542B" w14:paraId="22EF0A2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4C007D0" w14:textId="77777777" w:rsidR="00E4542B" w:rsidRPr="00E4542B" w:rsidRDefault="00E4542B" w:rsidP="00E4542B">
            <w:pPr>
              <w:rPr>
                <w:sz w:val="16"/>
                <w:szCs w:val="16"/>
              </w:rPr>
            </w:pPr>
            <w:r w:rsidRPr="00E4542B">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6" w:type="dxa"/>
            <w:tcBorders>
              <w:top w:val="nil"/>
              <w:left w:val="nil"/>
              <w:bottom w:val="single" w:sz="4" w:space="0" w:color="auto"/>
              <w:right w:val="single" w:sz="4" w:space="0" w:color="auto"/>
            </w:tcBorders>
            <w:shd w:val="clear" w:color="auto" w:fill="auto"/>
            <w:noWrap/>
            <w:vAlign w:val="bottom"/>
            <w:hideMark/>
          </w:tcPr>
          <w:p w14:paraId="15F880D2" w14:textId="77777777" w:rsidR="00E4542B" w:rsidRPr="00E4542B" w:rsidRDefault="00E4542B" w:rsidP="00E4542B">
            <w:pPr>
              <w:jc w:val="center"/>
              <w:rPr>
                <w:sz w:val="16"/>
                <w:szCs w:val="16"/>
              </w:rPr>
            </w:pPr>
            <w:r w:rsidRPr="00E4542B">
              <w:rPr>
                <w:sz w:val="16"/>
                <w:szCs w:val="16"/>
              </w:rPr>
              <w:t>700</w:t>
            </w:r>
          </w:p>
        </w:tc>
        <w:tc>
          <w:tcPr>
            <w:tcW w:w="420" w:type="dxa"/>
            <w:tcBorders>
              <w:top w:val="nil"/>
              <w:left w:val="nil"/>
              <w:bottom w:val="single" w:sz="4" w:space="0" w:color="auto"/>
              <w:right w:val="single" w:sz="4" w:space="0" w:color="auto"/>
            </w:tcBorders>
            <w:shd w:val="clear" w:color="auto" w:fill="auto"/>
            <w:noWrap/>
            <w:vAlign w:val="bottom"/>
            <w:hideMark/>
          </w:tcPr>
          <w:p w14:paraId="7972ABF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F3CEF7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FBC5B8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80F86E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6B755B7" w14:textId="77777777" w:rsidR="00E4542B" w:rsidRPr="00E4542B" w:rsidRDefault="00E4542B" w:rsidP="00E4542B">
            <w:pPr>
              <w:jc w:val="center"/>
              <w:rPr>
                <w:sz w:val="16"/>
                <w:szCs w:val="16"/>
              </w:rPr>
            </w:pPr>
            <w:r w:rsidRPr="00E4542B">
              <w:rPr>
                <w:sz w:val="16"/>
                <w:szCs w:val="16"/>
              </w:rPr>
              <w:t>4 309,75</w:t>
            </w:r>
          </w:p>
        </w:tc>
        <w:tc>
          <w:tcPr>
            <w:tcW w:w="1275" w:type="dxa"/>
            <w:tcBorders>
              <w:top w:val="nil"/>
              <w:left w:val="nil"/>
              <w:bottom w:val="single" w:sz="4" w:space="0" w:color="auto"/>
              <w:right w:val="single" w:sz="4" w:space="0" w:color="auto"/>
            </w:tcBorders>
            <w:shd w:val="clear" w:color="auto" w:fill="auto"/>
            <w:noWrap/>
            <w:vAlign w:val="bottom"/>
            <w:hideMark/>
          </w:tcPr>
          <w:p w14:paraId="62600261" w14:textId="77777777" w:rsidR="00E4542B" w:rsidRPr="00E4542B" w:rsidRDefault="00E4542B" w:rsidP="00E4542B">
            <w:pPr>
              <w:jc w:val="center"/>
              <w:rPr>
                <w:sz w:val="16"/>
                <w:szCs w:val="16"/>
              </w:rPr>
            </w:pPr>
            <w:r w:rsidRPr="00E4542B">
              <w:rPr>
                <w:sz w:val="16"/>
                <w:szCs w:val="16"/>
              </w:rPr>
              <w:t>4 214,00</w:t>
            </w:r>
          </w:p>
        </w:tc>
        <w:tc>
          <w:tcPr>
            <w:tcW w:w="1276" w:type="dxa"/>
            <w:tcBorders>
              <w:top w:val="nil"/>
              <w:left w:val="nil"/>
              <w:bottom w:val="single" w:sz="4" w:space="0" w:color="auto"/>
              <w:right w:val="single" w:sz="4" w:space="0" w:color="auto"/>
            </w:tcBorders>
            <w:shd w:val="clear" w:color="auto" w:fill="auto"/>
            <w:noWrap/>
            <w:vAlign w:val="bottom"/>
            <w:hideMark/>
          </w:tcPr>
          <w:p w14:paraId="18482639" w14:textId="77777777" w:rsidR="00E4542B" w:rsidRPr="00E4542B" w:rsidRDefault="00E4542B" w:rsidP="00E4542B">
            <w:pPr>
              <w:jc w:val="center"/>
              <w:rPr>
                <w:sz w:val="16"/>
                <w:szCs w:val="16"/>
              </w:rPr>
            </w:pPr>
            <w:r w:rsidRPr="00E4542B">
              <w:rPr>
                <w:sz w:val="16"/>
                <w:szCs w:val="16"/>
              </w:rPr>
              <w:t>4 214,00</w:t>
            </w:r>
          </w:p>
        </w:tc>
      </w:tr>
      <w:tr w:rsidR="00E4542B" w:rsidRPr="00E4542B" w14:paraId="4BBD840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7659C3D"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027A5BB" w14:textId="77777777" w:rsidR="00E4542B" w:rsidRPr="00E4542B" w:rsidRDefault="00E4542B" w:rsidP="00E4542B">
            <w:pPr>
              <w:jc w:val="center"/>
              <w:rPr>
                <w:sz w:val="16"/>
                <w:szCs w:val="16"/>
              </w:rPr>
            </w:pPr>
            <w:r w:rsidRPr="00E4542B">
              <w:rPr>
                <w:sz w:val="16"/>
                <w:szCs w:val="16"/>
              </w:rPr>
              <w:t>700</w:t>
            </w:r>
          </w:p>
        </w:tc>
        <w:tc>
          <w:tcPr>
            <w:tcW w:w="420" w:type="dxa"/>
            <w:tcBorders>
              <w:top w:val="nil"/>
              <w:left w:val="nil"/>
              <w:bottom w:val="single" w:sz="4" w:space="0" w:color="auto"/>
              <w:right w:val="single" w:sz="4" w:space="0" w:color="auto"/>
            </w:tcBorders>
            <w:shd w:val="clear" w:color="auto" w:fill="auto"/>
            <w:noWrap/>
            <w:vAlign w:val="bottom"/>
            <w:hideMark/>
          </w:tcPr>
          <w:p w14:paraId="2C0DBB0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5CD731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5C5B20B"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1C4C24A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0277157" w14:textId="77777777" w:rsidR="00E4542B" w:rsidRPr="00E4542B" w:rsidRDefault="00E4542B" w:rsidP="00E4542B">
            <w:pPr>
              <w:jc w:val="center"/>
              <w:rPr>
                <w:sz w:val="16"/>
                <w:szCs w:val="16"/>
              </w:rPr>
            </w:pPr>
            <w:r w:rsidRPr="00E4542B">
              <w:rPr>
                <w:sz w:val="16"/>
                <w:szCs w:val="16"/>
              </w:rPr>
              <w:t>4 309,75</w:t>
            </w:r>
          </w:p>
        </w:tc>
        <w:tc>
          <w:tcPr>
            <w:tcW w:w="1275" w:type="dxa"/>
            <w:tcBorders>
              <w:top w:val="nil"/>
              <w:left w:val="nil"/>
              <w:bottom w:val="single" w:sz="4" w:space="0" w:color="auto"/>
              <w:right w:val="single" w:sz="4" w:space="0" w:color="auto"/>
            </w:tcBorders>
            <w:shd w:val="clear" w:color="auto" w:fill="auto"/>
            <w:noWrap/>
            <w:vAlign w:val="bottom"/>
            <w:hideMark/>
          </w:tcPr>
          <w:p w14:paraId="7433D970" w14:textId="77777777" w:rsidR="00E4542B" w:rsidRPr="00E4542B" w:rsidRDefault="00E4542B" w:rsidP="00E4542B">
            <w:pPr>
              <w:jc w:val="center"/>
              <w:rPr>
                <w:sz w:val="16"/>
                <w:szCs w:val="16"/>
              </w:rPr>
            </w:pPr>
            <w:r w:rsidRPr="00E4542B">
              <w:rPr>
                <w:sz w:val="16"/>
                <w:szCs w:val="16"/>
              </w:rPr>
              <w:t>4 214,00</w:t>
            </w:r>
          </w:p>
        </w:tc>
        <w:tc>
          <w:tcPr>
            <w:tcW w:w="1276" w:type="dxa"/>
            <w:tcBorders>
              <w:top w:val="nil"/>
              <w:left w:val="nil"/>
              <w:bottom w:val="single" w:sz="4" w:space="0" w:color="auto"/>
              <w:right w:val="single" w:sz="4" w:space="0" w:color="auto"/>
            </w:tcBorders>
            <w:shd w:val="clear" w:color="auto" w:fill="auto"/>
            <w:noWrap/>
            <w:vAlign w:val="bottom"/>
            <w:hideMark/>
          </w:tcPr>
          <w:p w14:paraId="04299ECB" w14:textId="77777777" w:rsidR="00E4542B" w:rsidRPr="00E4542B" w:rsidRDefault="00E4542B" w:rsidP="00E4542B">
            <w:pPr>
              <w:jc w:val="center"/>
              <w:rPr>
                <w:sz w:val="16"/>
                <w:szCs w:val="16"/>
              </w:rPr>
            </w:pPr>
            <w:r w:rsidRPr="00E4542B">
              <w:rPr>
                <w:sz w:val="16"/>
                <w:szCs w:val="16"/>
              </w:rPr>
              <w:t>4 214,00</w:t>
            </w:r>
          </w:p>
        </w:tc>
      </w:tr>
      <w:tr w:rsidR="00E4542B" w:rsidRPr="00E4542B" w14:paraId="38767A1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7EAF73" w14:textId="77777777" w:rsidR="00E4542B" w:rsidRPr="00E4542B" w:rsidRDefault="00E4542B" w:rsidP="00E4542B">
            <w:pPr>
              <w:rPr>
                <w:sz w:val="16"/>
                <w:szCs w:val="16"/>
              </w:rPr>
            </w:pPr>
            <w:r w:rsidRPr="00E4542B">
              <w:rPr>
                <w:sz w:val="16"/>
                <w:szCs w:val="16"/>
              </w:rPr>
              <w:t>Председатель законодательного(представительного) органа муниципального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71D9D60" w14:textId="77777777" w:rsidR="00E4542B" w:rsidRPr="00E4542B" w:rsidRDefault="00E4542B" w:rsidP="00E4542B">
            <w:pPr>
              <w:jc w:val="center"/>
              <w:rPr>
                <w:sz w:val="16"/>
                <w:szCs w:val="16"/>
              </w:rPr>
            </w:pPr>
            <w:r w:rsidRPr="00E4542B">
              <w:rPr>
                <w:sz w:val="16"/>
                <w:szCs w:val="16"/>
              </w:rPr>
              <w:t>700</w:t>
            </w:r>
          </w:p>
        </w:tc>
        <w:tc>
          <w:tcPr>
            <w:tcW w:w="420" w:type="dxa"/>
            <w:tcBorders>
              <w:top w:val="nil"/>
              <w:left w:val="nil"/>
              <w:bottom w:val="single" w:sz="4" w:space="0" w:color="auto"/>
              <w:right w:val="single" w:sz="4" w:space="0" w:color="auto"/>
            </w:tcBorders>
            <w:shd w:val="clear" w:color="auto" w:fill="auto"/>
            <w:noWrap/>
            <w:vAlign w:val="bottom"/>
            <w:hideMark/>
          </w:tcPr>
          <w:p w14:paraId="262B5A7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83A8B5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FFF846" w14:textId="77777777" w:rsidR="00E4542B" w:rsidRPr="00E4542B" w:rsidRDefault="00E4542B" w:rsidP="00E4542B">
            <w:pPr>
              <w:jc w:val="center"/>
              <w:rPr>
                <w:sz w:val="16"/>
                <w:szCs w:val="16"/>
              </w:rPr>
            </w:pPr>
            <w:r w:rsidRPr="00E4542B">
              <w:rPr>
                <w:sz w:val="16"/>
                <w:szCs w:val="16"/>
              </w:rPr>
              <w:t>5010000000</w:t>
            </w:r>
          </w:p>
        </w:tc>
        <w:tc>
          <w:tcPr>
            <w:tcW w:w="456" w:type="dxa"/>
            <w:tcBorders>
              <w:top w:val="nil"/>
              <w:left w:val="nil"/>
              <w:bottom w:val="single" w:sz="4" w:space="0" w:color="auto"/>
              <w:right w:val="single" w:sz="4" w:space="0" w:color="auto"/>
            </w:tcBorders>
            <w:shd w:val="clear" w:color="auto" w:fill="auto"/>
            <w:noWrap/>
            <w:vAlign w:val="bottom"/>
            <w:hideMark/>
          </w:tcPr>
          <w:p w14:paraId="7EE4585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91DE351" w14:textId="77777777" w:rsidR="00E4542B" w:rsidRPr="00E4542B" w:rsidRDefault="00E4542B" w:rsidP="00E4542B">
            <w:pPr>
              <w:jc w:val="center"/>
              <w:rPr>
                <w:sz w:val="16"/>
                <w:szCs w:val="16"/>
              </w:rPr>
            </w:pPr>
            <w:r w:rsidRPr="00E4542B">
              <w:rPr>
                <w:sz w:val="16"/>
                <w:szCs w:val="16"/>
              </w:rPr>
              <w:t>1 838,02</w:t>
            </w:r>
          </w:p>
        </w:tc>
        <w:tc>
          <w:tcPr>
            <w:tcW w:w="1275" w:type="dxa"/>
            <w:tcBorders>
              <w:top w:val="nil"/>
              <w:left w:val="nil"/>
              <w:bottom w:val="single" w:sz="4" w:space="0" w:color="auto"/>
              <w:right w:val="single" w:sz="4" w:space="0" w:color="auto"/>
            </w:tcBorders>
            <w:shd w:val="clear" w:color="auto" w:fill="auto"/>
            <w:noWrap/>
            <w:vAlign w:val="bottom"/>
            <w:hideMark/>
          </w:tcPr>
          <w:p w14:paraId="2AA64882" w14:textId="77777777" w:rsidR="00E4542B" w:rsidRPr="00E4542B" w:rsidRDefault="00E4542B" w:rsidP="00E4542B">
            <w:pPr>
              <w:jc w:val="center"/>
              <w:rPr>
                <w:sz w:val="16"/>
                <w:szCs w:val="16"/>
              </w:rPr>
            </w:pPr>
            <w:r w:rsidRPr="00E4542B">
              <w:rPr>
                <w:sz w:val="16"/>
                <w:szCs w:val="16"/>
              </w:rPr>
              <w:t>1 820,23</w:t>
            </w:r>
          </w:p>
        </w:tc>
        <w:tc>
          <w:tcPr>
            <w:tcW w:w="1276" w:type="dxa"/>
            <w:tcBorders>
              <w:top w:val="nil"/>
              <w:left w:val="nil"/>
              <w:bottom w:val="single" w:sz="4" w:space="0" w:color="auto"/>
              <w:right w:val="single" w:sz="4" w:space="0" w:color="auto"/>
            </w:tcBorders>
            <w:shd w:val="clear" w:color="auto" w:fill="auto"/>
            <w:noWrap/>
            <w:vAlign w:val="bottom"/>
            <w:hideMark/>
          </w:tcPr>
          <w:p w14:paraId="483871E7" w14:textId="77777777" w:rsidR="00E4542B" w:rsidRPr="00E4542B" w:rsidRDefault="00E4542B" w:rsidP="00E4542B">
            <w:pPr>
              <w:jc w:val="center"/>
              <w:rPr>
                <w:sz w:val="16"/>
                <w:szCs w:val="16"/>
              </w:rPr>
            </w:pPr>
            <w:r w:rsidRPr="00E4542B">
              <w:rPr>
                <w:sz w:val="16"/>
                <w:szCs w:val="16"/>
              </w:rPr>
              <w:t>1 820,23</w:t>
            </w:r>
          </w:p>
        </w:tc>
      </w:tr>
      <w:tr w:rsidR="00E4542B" w:rsidRPr="00E4542B" w14:paraId="066981F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437AA84"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69546B8" w14:textId="77777777" w:rsidR="00E4542B" w:rsidRPr="00E4542B" w:rsidRDefault="00E4542B" w:rsidP="00E4542B">
            <w:pPr>
              <w:jc w:val="center"/>
              <w:rPr>
                <w:sz w:val="16"/>
                <w:szCs w:val="16"/>
              </w:rPr>
            </w:pPr>
            <w:r w:rsidRPr="00E4542B">
              <w:rPr>
                <w:sz w:val="16"/>
                <w:szCs w:val="16"/>
              </w:rPr>
              <w:t>700</w:t>
            </w:r>
          </w:p>
        </w:tc>
        <w:tc>
          <w:tcPr>
            <w:tcW w:w="420" w:type="dxa"/>
            <w:tcBorders>
              <w:top w:val="nil"/>
              <w:left w:val="nil"/>
              <w:bottom w:val="single" w:sz="4" w:space="0" w:color="auto"/>
              <w:right w:val="single" w:sz="4" w:space="0" w:color="auto"/>
            </w:tcBorders>
            <w:shd w:val="clear" w:color="auto" w:fill="auto"/>
            <w:noWrap/>
            <w:vAlign w:val="bottom"/>
            <w:hideMark/>
          </w:tcPr>
          <w:p w14:paraId="37C6E69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48948A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1B637E5" w14:textId="77777777" w:rsidR="00E4542B" w:rsidRPr="00E4542B" w:rsidRDefault="00E4542B" w:rsidP="00E4542B">
            <w:pPr>
              <w:jc w:val="center"/>
              <w:rPr>
                <w:sz w:val="16"/>
                <w:szCs w:val="16"/>
              </w:rPr>
            </w:pPr>
            <w:r w:rsidRPr="00E4542B">
              <w:rPr>
                <w:sz w:val="16"/>
                <w:szCs w:val="16"/>
              </w:rPr>
              <w:t>5010010010</w:t>
            </w:r>
          </w:p>
        </w:tc>
        <w:tc>
          <w:tcPr>
            <w:tcW w:w="456" w:type="dxa"/>
            <w:tcBorders>
              <w:top w:val="nil"/>
              <w:left w:val="nil"/>
              <w:bottom w:val="single" w:sz="4" w:space="0" w:color="auto"/>
              <w:right w:val="single" w:sz="4" w:space="0" w:color="auto"/>
            </w:tcBorders>
            <w:shd w:val="clear" w:color="auto" w:fill="auto"/>
            <w:noWrap/>
            <w:vAlign w:val="bottom"/>
            <w:hideMark/>
          </w:tcPr>
          <w:p w14:paraId="468B094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EEF043D" w14:textId="77777777" w:rsidR="00E4542B" w:rsidRPr="00E4542B" w:rsidRDefault="00E4542B" w:rsidP="00E4542B">
            <w:pPr>
              <w:jc w:val="center"/>
              <w:rPr>
                <w:sz w:val="16"/>
                <w:szCs w:val="16"/>
              </w:rPr>
            </w:pPr>
            <w:r w:rsidRPr="00E4542B">
              <w:rPr>
                <w:sz w:val="16"/>
                <w:szCs w:val="16"/>
              </w:rPr>
              <w:t>41,55</w:t>
            </w:r>
          </w:p>
        </w:tc>
        <w:tc>
          <w:tcPr>
            <w:tcW w:w="1275" w:type="dxa"/>
            <w:tcBorders>
              <w:top w:val="nil"/>
              <w:left w:val="nil"/>
              <w:bottom w:val="single" w:sz="4" w:space="0" w:color="auto"/>
              <w:right w:val="single" w:sz="4" w:space="0" w:color="auto"/>
            </w:tcBorders>
            <w:shd w:val="clear" w:color="auto" w:fill="auto"/>
            <w:noWrap/>
            <w:vAlign w:val="bottom"/>
            <w:hideMark/>
          </w:tcPr>
          <w:p w14:paraId="12829226" w14:textId="77777777" w:rsidR="00E4542B" w:rsidRPr="00E4542B" w:rsidRDefault="00E4542B" w:rsidP="00E4542B">
            <w:pPr>
              <w:jc w:val="center"/>
              <w:rPr>
                <w:sz w:val="16"/>
                <w:szCs w:val="16"/>
              </w:rPr>
            </w:pPr>
            <w:r w:rsidRPr="00E4542B">
              <w:rPr>
                <w:sz w:val="16"/>
                <w:szCs w:val="16"/>
              </w:rPr>
              <w:t>41,55</w:t>
            </w:r>
          </w:p>
        </w:tc>
        <w:tc>
          <w:tcPr>
            <w:tcW w:w="1276" w:type="dxa"/>
            <w:tcBorders>
              <w:top w:val="nil"/>
              <w:left w:val="nil"/>
              <w:bottom w:val="single" w:sz="4" w:space="0" w:color="auto"/>
              <w:right w:val="single" w:sz="4" w:space="0" w:color="auto"/>
            </w:tcBorders>
            <w:shd w:val="clear" w:color="auto" w:fill="auto"/>
            <w:noWrap/>
            <w:vAlign w:val="bottom"/>
            <w:hideMark/>
          </w:tcPr>
          <w:p w14:paraId="362D6431" w14:textId="77777777" w:rsidR="00E4542B" w:rsidRPr="00E4542B" w:rsidRDefault="00E4542B" w:rsidP="00E4542B">
            <w:pPr>
              <w:jc w:val="center"/>
              <w:rPr>
                <w:sz w:val="16"/>
                <w:szCs w:val="16"/>
              </w:rPr>
            </w:pPr>
            <w:r w:rsidRPr="00E4542B">
              <w:rPr>
                <w:sz w:val="16"/>
                <w:szCs w:val="16"/>
              </w:rPr>
              <w:t>41,55</w:t>
            </w:r>
          </w:p>
        </w:tc>
      </w:tr>
      <w:tr w:rsidR="00E4542B" w:rsidRPr="00E4542B" w14:paraId="42F2952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ABDC97"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43A4A00" w14:textId="77777777" w:rsidR="00E4542B" w:rsidRPr="00E4542B" w:rsidRDefault="00E4542B" w:rsidP="00E4542B">
            <w:pPr>
              <w:jc w:val="center"/>
              <w:rPr>
                <w:sz w:val="16"/>
                <w:szCs w:val="16"/>
              </w:rPr>
            </w:pPr>
            <w:r w:rsidRPr="00E4542B">
              <w:rPr>
                <w:sz w:val="16"/>
                <w:szCs w:val="16"/>
              </w:rPr>
              <w:t>700</w:t>
            </w:r>
          </w:p>
        </w:tc>
        <w:tc>
          <w:tcPr>
            <w:tcW w:w="420" w:type="dxa"/>
            <w:tcBorders>
              <w:top w:val="nil"/>
              <w:left w:val="nil"/>
              <w:bottom w:val="single" w:sz="4" w:space="0" w:color="auto"/>
              <w:right w:val="single" w:sz="4" w:space="0" w:color="auto"/>
            </w:tcBorders>
            <w:shd w:val="clear" w:color="auto" w:fill="auto"/>
            <w:noWrap/>
            <w:vAlign w:val="bottom"/>
            <w:hideMark/>
          </w:tcPr>
          <w:p w14:paraId="1B359DD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2F62C8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9164F6A" w14:textId="77777777" w:rsidR="00E4542B" w:rsidRPr="00E4542B" w:rsidRDefault="00E4542B" w:rsidP="00E4542B">
            <w:pPr>
              <w:jc w:val="center"/>
              <w:rPr>
                <w:sz w:val="16"/>
                <w:szCs w:val="16"/>
              </w:rPr>
            </w:pPr>
            <w:r w:rsidRPr="00E4542B">
              <w:rPr>
                <w:sz w:val="16"/>
                <w:szCs w:val="16"/>
              </w:rPr>
              <w:t>5010010010</w:t>
            </w:r>
          </w:p>
        </w:tc>
        <w:tc>
          <w:tcPr>
            <w:tcW w:w="456" w:type="dxa"/>
            <w:tcBorders>
              <w:top w:val="nil"/>
              <w:left w:val="nil"/>
              <w:bottom w:val="single" w:sz="4" w:space="0" w:color="auto"/>
              <w:right w:val="single" w:sz="4" w:space="0" w:color="auto"/>
            </w:tcBorders>
            <w:shd w:val="clear" w:color="auto" w:fill="auto"/>
            <w:noWrap/>
            <w:vAlign w:val="bottom"/>
            <w:hideMark/>
          </w:tcPr>
          <w:p w14:paraId="17F18DC5"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28D88680" w14:textId="77777777" w:rsidR="00E4542B" w:rsidRPr="00E4542B" w:rsidRDefault="00E4542B" w:rsidP="00E4542B">
            <w:pPr>
              <w:jc w:val="center"/>
              <w:rPr>
                <w:sz w:val="16"/>
                <w:szCs w:val="16"/>
              </w:rPr>
            </w:pPr>
            <w:r w:rsidRPr="00E4542B">
              <w:rPr>
                <w:sz w:val="16"/>
                <w:szCs w:val="16"/>
              </w:rPr>
              <w:t>41,55</w:t>
            </w:r>
          </w:p>
        </w:tc>
        <w:tc>
          <w:tcPr>
            <w:tcW w:w="1275" w:type="dxa"/>
            <w:tcBorders>
              <w:top w:val="nil"/>
              <w:left w:val="nil"/>
              <w:bottom w:val="single" w:sz="4" w:space="0" w:color="auto"/>
              <w:right w:val="single" w:sz="4" w:space="0" w:color="auto"/>
            </w:tcBorders>
            <w:shd w:val="clear" w:color="auto" w:fill="auto"/>
            <w:noWrap/>
            <w:vAlign w:val="bottom"/>
            <w:hideMark/>
          </w:tcPr>
          <w:p w14:paraId="15AC9E5D" w14:textId="77777777" w:rsidR="00E4542B" w:rsidRPr="00E4542B" w:rsidRDefault="00E4542B" w:rsidP="00E4542B">
            <w:pPr>
              <w:jc w:val="center"/>
              <w:rPr>
                <w:sz w:val="16"/>
                <w:szCs w:val="16"/>
              </w:rPr>
            </w:pPr>
            <w:r w:rsidRPr="00E4542B">
              <w:rPr>
                <w:sz w:val="16"/>
                <w:szCs w:val="16"/>
              </w:rPr>
              <w:t>41,55</w:t>
            </w:r>
          </w:p>
        </w:tc>
        <w:tc>
          <w:tcPr>
            <w:tcW w:w="1276" w:type="dxa"/>
            <w:tcBorders>
              <w:top w:val="nil"/>
              <w:left w:val="nil"/>
              <w:bottom w:val="single" w:sz="4" w:space="0" w:color="auto"/>
              <w:right w:val="single" w:sz="4" w:space="0" w:color="auto"/>
            </w:tcBorders>
            <w:shd w:val="clear" w:color="auto" w:fill="auto"/>
            <w:noWrap/>
            <w:vAlign w:val="bottom"/>
            <w:hideMark/>
          </w:tcPr>
          <w:p w14:paraId="1A4422AA" w14:textId="77777777" w:rsidR="00E4542B" w:rsidRPr="00E4542B" w:rsidRDefault="00E4542B" w:rsidP="00E4542B">
            <w:pPr>
              <w:jc w:val="center"/>
              <w:rPr>
                <w:sz w:val="16"/>
                <w:szCs w:val="16"/>
              </w:rPr>
            </w:pPr>
            <w:r w:rsidRPr="00E4542B">
              <w:rPr>
                <w:sz w:val="16"/>
                <w:szCs w:val="16"/>
              </w:rPr>
              <w:t>41,55</w:t>
            </w:r>
          </w:p>
        </w:tc>
      </w:tr>
      <w:tr w:rsidR="00E4542B" w:rsidRPr="00E4542B" w14:paraId="7E7ECE5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F518269"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504F6A6" w14:textId="77777777" w:rsidR="00E4542B" w:rsidRPr="00E4542B" w:rsidRDefault="00E4542B" w:rsidP="00E4542B">
            <w:pPr>
              <w:jc w:val="center"/>
              <w:rPr>
                <w:sz w:val="16"/>
                <w:szCs w:val="16"/>
              </w:rPr>
            </w:pPr>
            <w:r w:rsidRPr="00E4542B">
              <w:rPr>
                <w:sz w:val="16"/>
                <w:szCs w:val="16"/>
              </w:rPr>
              <w:t>700</w:t>
            </w:r>
          </w:p>
        </w:tc>
        <w:tc>
          <w:tcPr>
            <w:tcW w:w="420" w:type="dxa"/>
            <w:tcBorders>
              <w:top w:val="nil"/>
              <w:left w:val="nil"/>
              <w:bottom w:val="single" w:sz="4" w:space="0" w:color="auto"/>
              <w:right w:val="single" w:sz="4" w:space="0" w:color="auto"/>
            </w:tcBorders>
            <w:shd w:val="clear" w:color="auto" w:fill="auto"/>
            <w:noWrap/>
            <w:vAlign w:val="bottom"/>
            <w:hideMark/>
          </w:tcPr>
          <w:p w14:paraId="4A77059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31D352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28E3E0B" w14:textId="77777777" w:rsidR="00E4542B" w:rsidRPr="00E4542B" w:rsidRDefault="00E4542B" w:rsidP="00E4542B">
            <w:pPr>
              <w:jc w:val="center"/>
              <w:rPr>
                <w:sz w:val="16"/>
                <w:szCs w:val="16"/>
              </w:rPr>
            </w:pPr>
            <w:r w:rsidRPr="00E4542B">
              <w:rPr>
                <w:sz w:val="16"/>
                <w:szCs w:val="16"/>
              </w:rPr>
              <w:t>5010010020</w:t>
            </w:r>
          </w:p>
        </w:tc>
        <w:tc>
          <w:tcPr>
            <w:tcW w:w="456" w:type="dxa"/>
            <w:tcBorders>
              <w:top w:val="nil"/>
              <w:left w:val="nil"/>
              <w:bottom w:val="single" w:sz="4" w:space="0" w:color="auto"/>
              <w:right w:val="single" w:sz="4" w:space="0" w:color="auto"/>
            </w:tcBorders>
            <w:shd w:val="clear" w:color="auto" w:fill="auto"/>
            <w:noWrap/>
            <w:vAlign w:val="bottom"/>
            <w:hideMark/>
          </w:tcPr>
          <w:p w14:paraId="45EEEA0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9954464" w14:textId="77777777" w:rsidR="00E4542B" w:rsidRPr="00E4542B" w:rsidRDefault="00E4542B" w:rsidP="00E4542B">
            <w:pPr>
              <w:jc w:val="center"/>
              <w:rPr>
                <w:sz w:val="16"/>
                <w:szCs w:val="16"/>
              </w:rPr>
            </w:pPr>
            <w:r w:rsidRPr="00E4542B">
              <w:rPr>
                <w:sz w:val="16"/>
                <w:szCs w:val="16"/>
              </w:rPr>
              <w:t>1 796,47</w:t>
            </w:r>
          </w:p>
        </w:tc>
        <w:tc>
          <w:tcPr>
            <w:tcW w:w="1275" w:type="dxa"/>
            <w:tcBorders>
              <w:top w:val="nil"/>
              <w:left w:val="nil"/>
              <w:bottom w:val="single" w:sz="4" w:space="0" w:color="auto"/>
              <w:right w:val="single" w:sz="4" w:space="0" w:color="auto"/>
            </w:tcBorders>
            <w:shd w:val="clear" w:color="auto" w:fill="auto"/>
            <w:noWrap/>
            <w:vAlign w:val="bottom"/>
            <w:hideMark/>
          </w:tcPr>
          <w:p w14:paraId="6E6DAA75" w14:textId="77777777" w:rsidR="00E4542B" w:rsidRPr="00E4542B" w:rsidRDefault="00E4542B" w:rsidP="00E4542B">
            <w:pPr>
              <w:jc w:val="center"/>
              <w:rPr>
                <w:sz w:val="16"/>
                <w:szCs w:val="16"/>
              </w:rPr>
            </w:pPr>
            <w:r w:rsidRPr="00E4542B">
              <w:rPr>
                <w:sz w:val="16"/>
                <w:szCs w:val="16"/>
              </w:rPr>
              <w:t>1 778,68</w:t>
            </w:r>
          </w:p>
        </w:tc>
        <w:tc>
          <w:tcPr>
            <w:tcW w:w="1276" w:type="dxa"/>
            <w:tcBorders>
              <w:top w:val="nil"/>
              <w:left w:val="nil"/>
              <w:bottom w:val="single" w:sz="4" w:space="0" w:color="auto"/>
              <w:right w:val="single" w:sz="4" w:space="0" w:color="auto"/>
            </w:tcBorders>
            <w:shd w:val="clear" w:color="auto" w:fill="auto"/>
            <w:noWrap/>
            <w:vAlign w:val="bottom"/>
            <w:hideMark/>
          </w:tcPr>
          <w:p w14:paraId="00314DB5" w14:textId="77777777" w:rsidR="00E4542B" w:rsidRPr="00E4542B" w:rsidRDefault="00E4542B" w:rsidP="00E4542B">
            <w:pPr>
              <w:jc w:val="center"/>
              <w:rPr>
                <w:sz w:val="16"/>
                <w:szCs w:val="16"/>
              </w:rPr>
            </w:pPr>
            <w:r w:rsidRPr="00E4542B">
              <w:rPr>
                <w:sz w:val="16"/>
                <w:szCs w:val="16"/>
              </w:rPr>
              <w:t>1 778,68</w:t>
            </w:r>
          </w:p>
        </w:tc>
      </w:tr>
      <w:tr w:rsidR="00E4542B" w:rsidRPr="00E4542B" w14:paraId="19D6054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BE417C"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AE31986" w14:textId="77777777" w:rsidR="00E4542B" w:rsidRPr="00E4542B" w:rsidRDefault="00E4542B" w:rsidP="00E4542B">
            <w:pPr>
              <w:jc w:val="center"/>
              <w:rPr>
                <w:sz w:val="16"/>
                <w:szCs w:val="16"/>
              </w:rPr>
            </w:pPr>
            <w:r w:rsidRPr="00E4542B">
              <w:rPr>
                <w:sz w:val="16"/>
                <w:szCs w:val="16"/>
              </w:rPr>
              <w:t>700</w:t>
            </w:r>
          </w:p>
        </w:tc>
        <w:tc>
          <w:tcPr>
            <w:tcW w:w="420" w:type="dxa"/>
            <w:tcBorders>
              <w:top w:val="nil"/>
              <w:left w:val="nil"/>
              <w:bottom w:val="single" w:sz="4" w:space="0" w:color="auto"/>
              <w:right w:val="single" w:sz="4" w:space="0" w:color="auto"/>
            </w:tcBorders>
            <w:shd w:val="clear" w:color="auto" w:fill="auto"/>
            <w:noWrap/>
            <w:vAlign w:val="bottom"/>
            <w:hideMark/>
          </w:tcPr>
          <w:p w14:paraId="5556FD9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54BC13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63FD3F0" w14:textId="77777777" w:rsidR="00E4542B" w:rsidRPr="00E4542B" w:rsidRDefault="00E4542B" w:rsidP="00E4542B">
            <w:pPr>
              <w:jc w:val="center"/>
              <w:rPr>
                <w:sz w:val="16"/>
                <w:szCs w:val="16"/>
              </w:rPr>
            </w:pPr>
            <w:r w:rsidRPr="00E4542B">
              <w:rPr>
                <w:sz w:val="16"/>
                <w:szCs w:val="16"/>
              </w:rPr>
              <w:t>5010010020</w:t>
            </w:r>
          </w:p>
        </w:tc>
        <w:tc>
          <w:tcPr>
            <w:tcW w:w="456" w:type="dxa"/>
            <w:tcBorders>
              <w:top w:val="nil"/>
              <w:left w:val="nil"/>
              <w:bottom w:val="single" w:sz="4" w:space="0" w:color="auto"/>
              <w:right w:val="single" w:sz="4" w:space="0" w:color="auto"/>
            </w:tcBorders>
            <w:shd w:val="clear" w:color="auto" w:fill="auto"/>
            <w:noWrap/>
            <w:vAlign w:val="bottom"/>
            <w:hideMark/>
          </w:tcPr>
          <w:p w14:paraId="19B2752F"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6E463B20" w14:textId="77777777" w:rsidR="00E4542B" w:rsidRPr="00E4542B" w:rsidRDefault="00E4542B" w:rsidP="00E4542B">
            <w:pPr>
              <w:jc w:val="center"/>
              <w:rPr>
                <w:sz w:val="16"/>
                <w:szCs w:val="16"/>
              </w:rPr>
            </w:pPr>
            <w:r w:rsidRPr="00E4542B">
              <w:rPr>
                <w:sz w:val="16"/>
                <w:szCs w:val="16"/>
              </w:rPr>
              <w:t>1 796,47</w:t>
            </w:r>
          </w:p>
        </w:tc>
        <w:tc>
          <w:tcPr>
            <w:tcW w:w="1275" w:type="dxa"/>
            <w:tcBorders>
              <w:top w:val="nil"/>
              <w:left w:val="nil"/>
              <w:bottom w:val="single" w:sz="4" w:space="0" w:color="auto"/>
              <w:right w:val="single" w:sz="4" w:space="0" w:color="auto"/>
            </w:tcBorders>
            <w:shd w:val="clear" w:color="auto" w:fill="auto"/>
            <w:noWrap/>
            <w:vAlign w:val="bottom"/>
            <w:hideMark/>
          </w:tcPr>
          <w:p w14:paraId="17573D87" w14:textId="77777777" w:rsidR="00E4542B" w:rsidRPr="00E4542B" w:rsidRDefault="00E4542B" w:rsidP="00E4542B">
            <w:pPr>
              <w:jc w:val="center"/>
              <w:rPr>
                <w:sz w:val="16"/>
                <w:szCs w:val="16"/>
              </w:rPr>
            </w:pPr>
            <w:r w:rsidRPr="00E4542B">
              <w:rPr>
                <w:sz w:val="16"/>
                <w:szCs w:val="16"/>
              </w:rPr>
              <w:t>1 778,68</w:t>
            </w:r>
          </w:p>
        </w:tc>
        <w:tc>
          <w:tcPr>
            <w:tcW w:w="1276" w:type="dxa"/>
            <w:tcBorders>
              <w:top w:val="nil"/>
              <w:left w:val="nil"/>
              <w:bottom w:val="single" w:sz="4" w:space="0" w:color="auto"/>
              <w:right w:val="single" w:sz="4" w:space="0" w:color="auto"/>
            </w:tcBorders>
            <w:shd w:val="clear" w:color="auto" w:fill="auto"/>
            <w:noWrap/>
            <w:vAlign w:val="bottom"/>
            <w:hideMark/>
          </w:tcPr>
          <w:p w14:paraId="08E0241C" w14:textId="77777777" w:rsidR="00E4542B" w:rsidRPr="00E4542B" w:rsidRDefault="00E4542B" w:rsidP="00E4542B">
            <w:pPr>
              <w:jc w:val="center"/>
              <w:rPr>
                <w:sz w:val="16"/>
                <w:szCs w:val="16"/>
              </w:rPr>
            </w:pPr>
            <w:r w:rsidRPr="00E4542B">
              <w:rPr>
                <w:sz w:val="16"/>
                <w:szCs w:val="16"/>
              </w:rPr>
              <w:t>1 778,68</w:t>
            </w:r>
          </w:p>
        </w:tc>
      </w:tr>
      <w:tr w:rsidR="00E4542B" w:rsidRPr="00E4542B" w14:paraId="320625E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294B2EE"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5DA13B43" w14:textId="77777777" w:rsidR="00E4542B" w:rsidRPr="00E4542B" w:rsidRDefault="00E4542B" w:rsidP="00E4542B">
            <w:pPr>
              <w:jc w:val="center"/>
              <w:rPr>
                <w:sz w:val="16"/>
                <w:szCs w:val="16"/>
              </w:rPr>
            </w:pPr>
            <w:r w:rsidRPr="00E4542B">
              <w:rPr>
                <w:sz w:val="16"/>
                <w:szCs w:val="16"/>
              </w:rPr>
              <w:t>700</w:t>
            </w:r>
          </w:p>
        </w:tc>
        <w:tc>
          <w:tcPr>
            <w:tcW w:w="420" w:type="dxa"/>
            <w:tcBorders>
              <w:top w:val="nil"/>
              <w:left w:val="nil"/>
              <w:bottom w:val="single" w:sz="4" w:space="0" w:color="auto"/>
              <w:right w:val="single" w:sz="4" w:space="0" w:color="auto"/>
            </w:tcBorders>
            <w:shd w:val="clear" w:color="auto" w:fill="auto"/>
            <w:noWrap/>
            <w:vAlign w:val="bottom"/>
            <w:hideMark/>
          </w:tcPr>
          <w:p w14:paraId="0D6B5B4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A994F6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6887E2F"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0D5DA16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C05951A" w14:textId="77777777" w:rsidR="00E4542B" w:rsidRPr="00E4542B" w:rsidRDefault="00E4542B" w:rsidP="00E4542B">
            <w:pPr>
              <w:jc w:val="center"/>
              <w:rPr>
                <w:sz w:val="16"/>
                <w:szCs w:val="16"/>
              </w:rPr>
            </w:pPr>
            <w:r w:rsidRPr="00E4542B">
              <w:rPr>
                <w:sz w:val="16"/>
                <w:szCs w:val="16"/>
              </w:rPr>
              <w:t>2 471,73</w:t>
            </w:r>
          </w:p>
        </w:tc>
        <w:tc>
          <w:tcPr>
            <w:tcW w:w="1275" w:type="dxa"/>
            <w:tcBorders>
              <w:top w:val="nil"/>
              <w:left w:val="nil"/>
              <w:bottom w:val="single" w:sz="4" w:space="0" w:color="auto"/>
              <w:right w:val="single" w:sz="4" w:space="0" w:color="auto"/>
            </w:tcBorders>
            <w:shd w:val="clear" w:color="auto" w:fill="auto"/>
            <w:noWrap/>
            <w:vAlign w:val="bottom"/>
            <w:hideMark/>
          </w:tcPr>
          <w:p w14:paraId="5D35F87C" w14:textId="77777777" w:rsidR="00E4542B" w:rsidRPr="00E4542B" w:rsidRDefault="00E4542B" w:rsidP="00E4542B">
            <w:pPr>
              <w:jc w:val="center"/>
              <w:rPr>
                <w:sz w:val="16"/>
                <w:szCs w:val="16"/>
              </w:rPr>
            </w:pPr>
            <w:r w:rsidRPr="00E4542B">
              <w:rPr>
                <w:sz w:val="16"/>
                <w:szCs w:val="16"/>
              </w:rPr>
              <w:t>2 393,77</w:t>
            </w:r>
          </w:p>
        </w:tc>
        <w:tc>
          <w:tcPr>
            <w:tcW w:w="1276" w:type="dxa"/>
            <w:tcBorders>
              <w:top w:val="nil"/>
              <w:left w:val="nil"/>
              <w:bottom w:val="single" w:sz="4" w:space="0" w:color="auto"/>
              <w:right w:val="single" w:sz="4" w:space="0" w:color="auto"/>
            </w:tcBorders>
            <w:shd w:val="clear" w:color="auto" w:fill="auto"/>
            <w:noWrap/>
            <w:vAlign w:val="bottom"/>
            <w:hideMark/>
          </w:tcPr>
          <w:p w14:paraId="7A8A986A" w14:textId="77777777" w:rsidR="00E4542B" w:rsidRPr="00E4542B" w:rsidRDefault="00E4542B" w:rsidP="00E4542B">
            <w:pPr>
              <w:jc w:val="center"/>
              <w:rPr>
                <w:sz w:val="16"/>
                <w:szCs w:val="16"/>
              </w:rPr>
            </w:pPr>
            <w:r w:rsidRPr="00E4542B">
              <w:rPr>
                <w:sz w:val="16"/>
                <w:szCs w:val="16"/>
              </w:rPr>
              <w:t>2 393,77</w:t>
            </w:r>
          </w:p>
        </w:tc>
      </w:tr>
      <w:tr w:rsidR="00E4542B" w:rsidRPr="00E4542B" w14:paraId="7371CF6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0E7D685"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91D857B" w14:textId="77777777" w:rsidR="00E4542B" w:rsidRPr="00E4542B" w:rsidRDefault="00E4542B" w:rsidP="00E4542B">
            <w:pPr>
              <w:jc w:val="center"/>
              <w:rPr>
                <w:sz w:val="16"/>
                <w:szCs w:val="16"/>
              </w:rPr>
            </w:pPr>
            <w:r w:rsidRPr="00E4542B">
              <w:rPr>
                <w:sz w:val="16"/>
                <w:szCs w:val="16"/>
              </w:rPr>
              <w:t>700</w:t>
            </w:r>
          </w:p>
        </w:tc>
        <w:tc>
          <w:tcPr>
            <w:tcW w:w="420" w:type="dxa"/>
            <w:tcBorders>
              <w:top w:val="nil"/>
              <w:left w:val="nil"/>
              <w:bottom w:val="single" w:sz="4" w:space="0" w:color="auto"/>
              <w:right w:val="single" w:sz="4" w:space="0" w:color="auto"/>
            </w:tcBorders>
            <w:shd w:val="clear" w:color="auto" w:fill="auto"/>
            <w:noWrap/>
            <w:vAlign w:val="bottom"/>
            <w:hideMark/>
          </w:tcPr>
          <w:p w14:paraId="0C969F5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96CB14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9D9488F"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FC15B0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7CE2DE2" w14:textId="77777777" w:rsidR="00E4542B" w:rsidRPr="00E4542B" w:rsidRDefault="00E4542B" w:rsidP="00E4542B">
            <w:pPr>
              <w:jc w:val="center"/>
              <w:rPr>
                <w:sz w:val="16"/>
                <w:szCs w:val="16"/>
              </w:rPr>
            </w:pPr>
            <w:r w:rsidRPr="00E4542B">
              <w:rPr>
                <w:sz w:val="16"/>
                <w:szCs w:val="16"/>
              </w:rPr>
              <w:t>877,59</w:t>
            </w:r>
          </w:p>
        </w:tc>
        <w:tc>
          <w:tcPr>
            <w:tcW w:w="1275" w:type="dxa"/>
            <w:tcBorders>
              <w:top w:val="nil"/>
              <w:left w:val="nil"/>
              <w:bottom w:val="single" w:sz="4" w:space="0" w:color="auto"/>
              <w:right w:val="single" w:sz="4" w:space="0" w:color="auto"/>
            </w:tcBorders>
            <w:shd w:val="clear" w:color="auto" w:fill="auto"/>
            <w:noWrap/>
            <w:vAlign w:val="bottom"/>
            <w:hideMark/>
          </w:tcPr>
          <w:p w14:paraId="0BC2E0C4" w14:textId="77777777" w:rsidR="00E4542B" w:rsidRPr="00E4542B" w:rsidRDefault="00E4542B" w:rsidP="00E4542B">
            <w:pPr>
              <w:jc w:val="center"/>
              <w:rPr>
                <w:sz w:val="16"/>
                <w:szCs w:val="16"/>
              </w:rPr>
            </w:pPr>
            <w:r w:rsidRPr="00E4542B">
              <w:rPr>
                <w:sz w:val="16"/>
                <w:szCs w:val="16"/>
              </w:rPr>
              <w:t>877,59</w:t>
            </w:r>
          </w:p>
        </w:tc>
        <w:tc>
          <w:tcPr>
            <w:tcW w:w="1276" w:type="dxa"/>
            <w:tcBorders>
              <w:top w:val="nil"/>
              <w:left w:val="nil"/>
              <w:bottom w:val="single" w:sz="4" w:space="0" w:color="auto"/>
              <w:right w:val="single" w:sz="4" w:space="0" w:color="auto"/>
            </w:tcBorders>
            <w:shd w:val="clear" w:color="auto" w:fill="auto"/>
            <w:noWrap/>
            <w:vAlign w:val="bottom"/>
            <w:hideMark/>
          </w:tcPr>
          <w:p w14:paraId="4E357261" w14:textId="77777777" w:rsidR="00E4542B" w:rsidRPr="00E4542B" w:rsidRDefault="00E4542B" w:rsidP="00E4542B">
            <w:pPr>
              <w:jc w:val="center"/>
              <w:rPr>
                <w:sz w:val="16"/>
                <w:szCs w:val="16"/>
              </w:rPr>
            </w:pPr>
            <w:r w:rsidRPr="00E4542B">
              <w:rPr>
                <w:sz w:val="16"/>
                <w:szCs w:val="16"/>
              </w:rPr>
              <w:t>877,59</w:t>
            </w:r>
          </w:p>
        </w:tc>
      </w:tr>
      <w:tr w:rsidR="00E4542B" w:rsidRPr="00E4542B" w14:paraId="786BE58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2E65ED"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F092843" w14:textId="77777777" w:rsidR="00E4542B" w:rsidRPr="00E4542B" w:rsidRDefault="00E4542B" w:rsidP="00E4542B">
            <w:pPr>
              <w:jc w:val="center"/>
              <w:rPr>
                <w:sz w:val="16"/>
                <w:szCs w:val="16"/>
              </w:rPr>
            </w:pPr>
            <w:r w:rsidRPr="00E4542B">
              <w:rPr>
                <w:sz w:val="16"/>
                <w:szCs w:val="16"/>
              </w:rPr>
              <w:t>700</w:t>
            </w:r>
          </w:p>
        </w:tc>
        <w:tc>
          <w:tcPr>
            <w:tcW w:w="420" w:type="dxa"/>
            <w:tcBorders>
              <w:top w:val="nil"/>
              <w:left w:val="nil"/>
              <w:bottom w:val="single" w:sz="4" w:space="0" w:color="auto"/>
              <w:right w:val="single" w:sz="4" w:space="0" w:color="auto"/>
            </w:tcBorders>
            <w:shd w:val="clear" w:color="auto" w:fill="auto"/>
            <w:noWrap/>
            <w:vAlign w:val="bottom"/>
            <w:hideMark/>
          </w:tcPr>
          <w:p w14:paraId="5D5A733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203263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DDE54B6"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564BBA2"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47F16E3" w14:textId="77777777" w:rsidR="00E4542B" w:rsidRPr="00E4542B" w:rsidRDefault="00E4542B" w:rsidP="00E4542B">
            <w:pPr>
              <w:jc w:val="center"/>
              <w:rPr>
                <w:sz w:val="16"/>
                <w:szCs w:val="16"/>
              </w:rPr>
            </w:pPr>
            <w:r w:rsidRPr="00E4542B">
              <w:rPr>
                <w:sz w:val="16"/>
                <w:szCs w:val="16"/>
              </w:rPr>
              <w:t>87,39</w:t>
            </w:r>
          </w:p>
        </w:tc>
        <w:tc>
          <w:tcPr>
            <w:tcW w:w="1275" w:type="dxa"/>
            <w:tcBorders>
              <w:top w:val="nil"/>
              <w:left w:val="nil"/>
              <w:bottom w:val="single" w:sz="4" w:space="0" w:color="auto"/>
              <w:right w:val="single" w:sz="4" w:space="0" w:color="auto"/>
            </w:tcBorders>
            <w:shd w:val="clear" w:color="auto" w:fill="auto"/>
            <w:noWrap/>
            <w:vAlign w:val="bottom"/>
            <w:hideMark/>
          </w:tcPr>
          <w:p w14:paraId="6A9DBE8E" w14:textId="77777777" w:rsidR="00E4542B" w:rsidRPr="00E4542B" w:rsidRDefault="00E4542B" w:rsidP="00E4542B">
            <w:pPr>
              <w:jc w:val="center"/>
              <w:rPr>
                <w:sz w:val="16"/>
                <w:szCs w:val="16"/>
              </w:rPr>
            </w:pPr>
            <w:r w:rsidRPr="00E4542B">
              <w:rPr>
                <w:sz w:val="16"/>
                <w:szCs w:val="16"/>
              </w:rPr>
              <w:t>87,39</w:t>
            </w:r>
          </w:p>
        </w:tc>
        <w:tc>
          <w:tcPr>
            <w:tcW w:w="1276" w:type="dxa"/>
            <w:tcBorders>
              <w:top w:val="nil"/>
              <w:left w:val="nil"/>
              <w:bottom w:val="single" w:sz="4" w:space="0" w:color="auto"/>
              <w:right w:val="single" w:sz="4" w:space="0" w:color="auto"/>
            </w:tcBorders>
            <w:shd w:val="clear" w:color="auto" w:fill="auto"/>
            <w:noWrap/>
            <w:vAlign w:val="bottom"/>
            <w:hideMark/>
          </w:tcPr>
          <w:p w14:paraId="40A4415A" w14:textId="77777777" w:rsidR="00E4542B" w:rsidRPr="00E4542B" w:rsidRDefault="00E4542B" w:rsidP="00E4542B">
            <w:pPr>
              <w:jc w:val="center"/>
              <w:rPr>
                <w:sz w:val="16"/>
                <w:szCs w:val="16"/>
              </w:rPr>
            </w:pPr>
            <w:r w:rsidRPr="00E4542B">
              <w:rPr>
                <w:sz w:val="16"/>
                <w:szCs w:val="16"/>
              </w:rPr>
              <w:t>87,39</w:t>
            </w:r>
          </w:p>
        </w:tc>
      </w:tr>
      <w:tr w:rsidR="00E4542B" w:rsidRPr="00E4542B" w14:paraId="13D4EE7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E5118A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82A8EF6" w14:textId="77777777" w:rsidR="00E4542B" w:rsidRPr="00E4542B" w:rsidRDefault="00E4542B" w:rsidP="00E4542B">
            <w:pPr>
              <w:jc w:val="center"/>
              <w:rPr>
                <w:sz w:val="16"/>
                <w:szCs w:val="16"/>
              </w:rPr>
            </w:pPr>
            <w:r w:rsidRPr="00E4542B">
              <w:rPr>
                <w:sz w:val="16"/>
                <w:szCs w:val="16"/>
              </w:rPr>
              <w:t>700</w:t>
            </w:r>
          </w:p>
        </w:tc>
        <w:tc>
          <w:tcPr>
            <w:tcW w:w="420" w:type="dxa"/>
            <w:tcBorders>
              <w:top w:val="nil"/>
              <w:left w:val="nil"/>
              <w:bottom w:val="single" w:sz="4" w:space="0" w:color="auto"/>
              <w:right w:val="single" w:sz="4" w:space="0" w:color="auto"/>
            </w:tcBorders>
            <w:shd w:val="clear" w:color="auto" w:fill="auto"/>
            <w:noWrap/>
            <w:vAlign w:val="bottom"/>
            <w:hideMark/>
          </w:tcPr>
          <w:p w14:paraId="43BB4F3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3DB587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0DC778A"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4E29B1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46560EE" w14:textId="77777777" w:rsidR="00E4542B" w:rsidRPr="00E4542B" w:rsidRDefault="00E4542B" w:rsidP="00E4542B">
            <w:pPr>
              <w:jc w:val="center"/>
              <w:rPr>
                <w:sz w:val="16"/>
                <w:szCs w:val="16"/>
              </w:rPr>
            </w:pPr>
            <w:r w:rsidRPr="00E4542B">
              <w:rPr>
                <w:sz w:val="16"/>
                <w:szCs w:val="16"/>
              </w:rPr>
              <w:t>783,15</w:t>
            </w:r>
          </w:p>
        </w:tc>
        <w:tc>
          <w:tcPr>
            <w:tcW w:w="1275" w:type="dxa"/>
            <w:tcBorders>
              <w:top w:val="nil"/>
              <w:left w:val="nil"/>
              <w:bottom w:val="single" w:sz="4" w:space="0" w:color="auto"/>
              <w:right w:val="single" w:sz="4" w:space="0" w:color="auto"/>
            </w:tcBorders>
            <w:shd w:val="clear" w:color="auto" w:fill="auto"/>
            <w:noWrap/>
            <w:vAlign w:val="bottom"/>
            <w:hideMark/>
          </w:tcPr>
          <w:p w14:paraId="304469B2" w14:textId="77777777" w:rsidR="00E4542B" w:rsidRPr="00E4542B" w:rsidRDefault="00E4542B" w:rsidP="00E4542B">
            <w:pPr>
              <w:jc w:val="center"/>
              <w:rPr>
                <w:sz w:val="16"/>
                <w:szCs w:val="16"/>
              </w:rPr>
            </w:pPr>
            <w:r w:rsidRPr="00E4542B">
              <w:rPr>
                <w:sz w:val="16"/>
                <w:szCs w:val="16"/>
              </w:rPr>
              <w:t>783,15</w:t>
            </w:r>
          </w:p>
        </w:tc>
        <w:tc>
          <w:tcPr>
            <w:tcW w:w="1276" w:type="dxa"/>
            <w:tcBorders>
              <w:top w:val="nil"/>
              <w:left w:val="nil"/>
              <w:bottom w:val="single" w:sz="4" w:space="0" w:color="auto"/>
              <w:right w:val="single" w:sz="4" w:space="0" w:color="auto"/>
            </w:tcBorders>
            <w:shd w:val="clear" w:color="auto" w:fill="auto"/>
            <w:noWrap/>
            <w:vAlign w:val="bottom"/>
            <w:hideMark/>
          </w:tcPr>
          <w:p w14:paraId="4B97A655" w14:textId="77777777" w:rsidR="00E4542B" w:rsidRPr="00E4542B" w:rsidRDefault="00E4542B" w:rsidP="00E4542B">
            <w:pPr>
              <w:jc w:val="center"/>
              <w:rPr>
                <w:sz w:val="16"/>
                <w:szCs w:val="16"/>
              </w:rPr>
            </w:pPr>
            <w:r w:rsidRPr="00E4542B">
              <w:rPr>
                <w:sz w:val="16"/>
                <w:szCs w:val="16"/>
              </w:rPr>
              <w:t>783,15</w:t>
            </w:r>
          </w:p>
        </w:tc>
      </w:tr>
      <w:tr w:rsidR="00E4542B" w:rsidRPr="00E4542B" w14:paraId="1C72A21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ACCE7B3"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1E1BF21" w14:textId="77777777" w:rsidR="00E4542B" w:rsidRPr="00E4542B" w:rsidRDefault="00E4542B" w:rsidP="00E4542B">
            <w:pPr>
              <w:jc w:val="center"/>
              <w:rPr>
                <w:sz w:val="16"/>
                <w:szCs w:val="16"/>
              </w:rPr>
            </w:pPr>
            <w:r w:rsidRPr="00E4542B">
              <w:rPr>
                <w:sz w:val="16"/>
                <w:szCs w:val="16"/>
              </w:rPr>
              <w:t>700</w:t>
            </w:r>
          </w:p>
        </w:tc>
        <w:tc>
          <w:tcPr>
            <w:tcW w:w="420" w:type="dxa"/>
            <w:tcBorders>
              <w:top w:val="nil"/>
              <w:left w:val="nil"/>
              <w:bottom w:val="single" w:sz="4" w:space="0" w:color="auto"/>
              <w:right w:val="single" w:sz="4" w:space="0" w:color="auto"/>
            </w:tcBorders>
            <w:shd w:val="clear" w:color="auto" w:fill="auto"/>
            <w:noWrap/>
            <w:vAlign w:val="bottom"/>
            <w:hideMark/>
          </w:tcPr>
          <w:p w14:paraId="5C6E2DA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9D94EC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0AF3713"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CE0C280"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25925FE0" w14:textId="77777777" w:rsidR="00E4542B" w:rsidRPr="00E4542B" w:rsidRDefault="00E4542B" w:rsidP="00E4542B">
            <w:pPr>
              <w:jc w:val="center"/>
              <w:rPr>
                <w:sz w:val="16"/>
                <w:szCs w:val="16"/>
              </w:rPr>
            </w:pPr>
            <w:r w:rsidRPr="00E4542B">
              <w:rPr>
                <w:sz w:val="16"/>
                <w:szCs w:val="16"/>
              </w:rPr>
              <w:t>7,05</w:t>
            </w:r>
          </w:p>
        </w:tc>
        <w:tc>
          <w:tcPr>
            <w:tcW w:w="1275" w:type="dxa"/>
            <w:tcBorders>
              <w:top w:val="nil"/>
              <w:left w:val="nil"/>
              <w:bottom w:val="single" w:sz="4" w:space="0" w:color="auto"/>
              <w:right w:val="single" w:sz="4" w:space="0" w:color="auto"/>
            </w:tcBorders>
            <w:shd w:val="clear" w:color="auto" w:fill="auto"/>
            <w:noWrap/>
            <w:vAlign w:val="bottom"/>
            <w:hideMark/>
          </w:tcPr>
          <w:p w14:paraId="7B74D0C4" w14:textId="77777777" w:rsidR="00E4542B" w:rsidRPr="00E4542B" w:rsidRDefault="00E4542B" w:rsidP="00E4542B">
            <w:pPr>
              <w:jc w:val="center"/>
              <w:rPr>
                <w:sz w:val="16"/>
                <w:szCs w:val="16"/>
              </w:rPr>
            </w:pPr>
            <w:r w:rsidRPr="00E4542B">
              <w:rPr>
                <w:sz w:val="16"/>
                <w:szCs w:val="16"/>
              </w:rPr>
              <w:t>7,05</w:t>
            </w:r>
          </w:p>
        </w:tc>
        <w:tc>
          <w:tcPr>
            <w:tcW w:w="1276" w:type="dxa"/>
            <w:tcBorders>
              <w:top w:val="nil"/>
              <w:left w:val="nil"/>
              <w:bottom w:val="single" w:sz="4" w:space="0" w:color="auto"/>
              <w:right w:val="single" w:sz="4" w:space="0" w:color="auto"/>
            </w:tcBorders>
            <w:shd w:val="clear" w:color="auto" w:fill="auto"/>
            <w:noWrap/>
            <w:vAlign w:val="bottom"/>
            <w:hideMark/>
          </w:tcPr>
          <w:p w14:paraId="4B79D87A" w14:textId="77777777" w:rsidR="00E4542B" w:rsidRPr="00E4542B" w:rsidRDefault="00E4542B" w:rsidP="00E4542B">
            <w:pPr>
              <w:jc w:val="center"/>
              <w:rPr>
                <w:sz w:val="16"/>
                <w:szCs w:val="16"/>
              </w:rPr>
            </w:pPr>
            <w:r w:rsidRPr="00E4542B">
              <w:rPr>
                <w:sz w:val="16"/>
                <w:szCs w:val="16"/>
              </w:rPr>
              <w:t>7,05</w:t>
            </w:r>
          </w:p>
        </w:tc>
      </w:tr>
      <w:tr w:rsidR="00E4542B" w:rsidRPr="00E4542B" w14:paraId="2DA3F84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C19ADB"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25EB47A" w14:textId="77777777" w:rsidR="00E4542B" w:rsidRPr="00E4542B" w:rsidRDefault="00E4542B" w:rsidP="00E4542B">
            <w:pPr>
              <w:jc w:val="center"/>
              <w:rPr>
                <w:sz w:val="16"/>
                <w:szCs w:val="16"/>
              </w:rPr>
            </w:pPr>
            <w:r w:rsidRPr="00E4542B">
              <w:rPr>
                <w:sz w:val="16"/>
                <w:szCs w:val="16"/>
              </w:rPr>
              <w:t>700</w:t>
            </w:r>
          </w:p>
        </w:tc>
        <w:tc>
          <w:tcPr>
            <w:tcW w:w="420" w:type="dxa"/>
            <w:tcBorders>
              <w:top w:val="nil"/>
              <w:left w:val="nil"/>
              <w:bottom w:val="single" w:sz="4" w:space="0" w:color="auto"/>
              <w:right w:val="single" w:sz="4" w:space="0" w:color="auto"/>
            </w:tcBorders>
            <w:shd w:val="clear" w:color="auto" w:fill="auto"/>
            <w:noWrap/>
            <w:vAlign w:val="bottom"/>
            <w:hideMark/>
          </w:tcPr>
          <w:p w14:paraId="463E7BF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626B62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626E6EF"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D7646D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D87EAFD" w14:textId="77777777" w:rsidR="00E4542B" w:rsidRPr="00E4542B" w:rsidRDefault="00E4542B" w:rsidP="00E4542B">
            <w:pPr>
              <w:jc w:val="center"/>
              <w:rPr>
                <w:sz w:val="16"/>
                <w:szCs w:val="16"/>
              </w:rPr>
            </w:pPr>
            <w:r w:rsidRPr="00E4542B">
              <w:rPr>
                <w:sz w:val="16"/>
                <w:szCs w:val="16"/>
              </w:rPr>
              <w:t>1 594,14</w:t>
            </w:r>
          </w:p>
        </w:tc>
        <w:tc>
          <w:tcPr>
            <w:tcW w:w="1275" w:type="dxa"/>
            <w:tcBorders>
              <w:top w:val="nil"/>
              <w:left w:val="nil"/>
              <w:bottom w:val="single" w:sz="4" w:space="0" w:color="auto"/>
              <w:right w:val="single" w:sz="4" w:space="0" w:color="auto"/>
            </w:tcBorders>
            <w:shd w:val="clear" w:color="auto" w:fill="auto"/>
            <w:noWrap/>
            <w:vAlign w:val="bottom"/>
            <w:hideMark/>
          </w:tcPr>
          <w:p w14:paraId="724EB9AF" w14:textId="77777777" w:rsidR="00E4542B" w:rsidRPr="00E4542B" w:rsidRDefault="00E4542B" w:rsidP="00E4542B">
            <w:pPr>
              <w:jc w:val="center"/>
              <w:rPr>
                <w:sz w:val="16"/>
                <w:szCs w:val="16"/>
              </w:rPr>
            </w:pPr>
            <w:r w:rsidRPr="00E4542B">
              <w:rPr>
                <w:sz w:val="16"/>
                <w:szCs w:val="16"/>
              </w:rPr>
              <w:t>1 516,18</w:t>
            </w:r>
          </w:p>
        </w:tc>
        <w:tc>
          <w:tcPr>
            <w:tcW w:w="1276" w:type="dxa"/>
            <w:tcBorders>
              <w:top w:val="nil"/>
              <w:left w:val="nil"/>
              <w:bottom w:val="single" w:sz="4" w:space="0" w:color="auto"/>
              <w:right w:val="single" w:sz="4" w:space="0" w:color="auto"/>
            </w:tcBorders>
            <w:shd w:val="clear" w:color="auto" w:fill="auto"/>
            <w:noWrap/>
            <w:vAlign w:val="bottom"/>
            <w:hideMark/>
          </w:tcPr>
          <w:p w14:paraId="51365D3E" w14:textId="77777777" w:rsidR="00E4542B" w:rsidRPr="00E4542B" w:rsidRDefault="00E4542B" w:rsidP="00E4542B">
            <w:pPr>
              <w:jc w:val="center"/>
              <w:rPr>
                <w:sz w:val="16"/>
                <w:szCs w:val="16"/>
              </w:rPr>
            </w:pPr>
            <w:r w:rsidRPr="00E4542B">
              <w:rPr>
                <w:sz w:val="16"/>
                <w:szCs w:val="16"/>
              </w:rPr>
              <w:t>1 516,18</w:t>
            </w:r>
          </w:p>
        </w:tc>
      </w:tr>
      <w:tr w:rsidR="00E4542B" w:rsidRPr="00E4542B" w14:paraId="6AD9302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6798794"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F52F7ED" w14:textId="77777777" w:rsidR="00E4542B" w:rsidRPr="00E4542B" w:rsidRDefault="00E4542B" w:rsidP="00E4542B">
            <w:pPr>
              <w:jc w:val="center"/>
              <w:rPr>
                <w:sz w:val="16"/>
                <w:szCs w:val="16"/>
              </w:rPr>
            </w:pPr>
            <w:r w:rsidRPr="00E4542B">
              <w:rPr>
                <w:sz w:val="16"/>
                <w:szCs w:val="16"/>
              </w:rPr>
              <w:t>700</w:t>
            </w:r>
          </w:p>
        </w:tc>
        <w:tc>
          <w:tcPr>
            <w:tcW w:w="420" w:type="dxa"/>
            <w:tcBorders>
              <w:top w:val="nil"/>
              <w:left w:val="nil"/>
              <w:bottom w:val="single" w:sz="4" w:space="0" w:color="auto"/>
              <w:right w:val="single" w:sz="4" w:space="0" w:color="auto"/>
            </w:tcBorders>
            <w:shd w:val="clear" w:color="auto" w:fill="auto"/>
            <w:noWrap/>
            <w:vAlign w:val="bottom"/>
            <w:hideMark/>
          </w:tcPr>
          <w:p w14:paraId="2CFE440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18456A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CFCE82F"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D6430A9"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7AB9837" w14:textId="77777777" w:rsidR="00E4542B" w:rsidRPr="00E4542B" w:rsidRDefault="00E4542B" w:rsidP="00E4542B">
            <w:pPr>
              <w:jc w:val="center"/>
              <w:rPr>
                <w:sz w:val="16"/>
                <w:szCs w:val="16"/>
              </w:rPr>
            </w:pPr>
            <w:r w:rsidRPr="00E4542B">
              <w:rPr>
                <w:sz w:val="16"/>
                <w:szCs w:val="16"/>
              </w:rPr>
              <w:t>1 594,14</w:t>
            </w:r>
          </w:p>
        </w:tc>
        <w:tc>
          <w:tcPr>
            <w:tcW w:w="1275" w:type="dxa"/>
            <w:tcBorders>
              <w:top w:val="nil"/>
              <w:left w:val="nil"/>
              <w:bottom w:val="single" w:sz="4" w:space="0" w:color="auto"/>
              <w:right w:val="single" w:sz="4" w:space="0" w:color="auto"/>
            </w:tcBorders>
            <w:shd w:val="clear" w:color="auto" w:fill="auto"/>
            <w:noWrap/>
            <w:vAlign w:val="bottom"/>
            <w:hideMark/>
          </w:tcPr>
          <w:p w14:paraId="2CFB4123" w14:textId="77777777" w:rsidR="00E4542B" w:rsidRPr="00E4542B" w:rsidRDefault="00E4542B" w:rsidP="00E4542B">
            <w:pPr>
              <w:jc w:val="center"/>
              <w:rPr>
                <w:sz w:val="16"/>
                <w:szCs w:val="16"/>
              </w:rPr>
            </w:pPr>
            <w:r w:rsidRPr="00E4542B">
              <w:rPr>
                <w:sz w:val="16"/>
                <w:szCs w:val="16"/>
              </w:rPr>
              <w:t>1 516,18</w:t>
            </w:r>
          </w:p>
        </w:tc>
        <w:tc>
          <w:tcPr>
            <w:tcW w:w="1276" w:type="dxa"/>
            <w:tcBorders>
              <w:top w:val="nil"/>
              <w:left w:val="nil"/>
              <w:bottom w:val="single" w:sz="4" w:space="0" w:color="auto"/>
              <w:right w:val="single" w:sz="4" w:space="0" w:color="auto"/>
            </w:tcBorders>
            <w:shd w:val="clear" w:color="auto" w:fill="auto"/>
            <w:noWrap/>
            <w:vAlign w:val="bottom"/>
            <w:hideMark/>
          </w:tcPr>
          <w:p w14:paraId="3DFE964F" w14:textId="77777777" w:rsidR="00E4542B" w:rsidRPr="00E4542B" w:rsidRDefault="00E4542B" w:rsidP="00E4542B">
            <w:pPr>
              <w:jc w:val="center"/>
              <w:rPr>
                <w:sz w:val="16"/>
                <w:szCs w:val="16"/>
              </w:rPr>
            </w:pPr>
            <w:r w:rsidRPr="00E4542B">
              <w:rPr>
                <w:sz w:val="16"/>
                <w:szCs w:val="16"/>
              </w:rPr>
              <w:t>1 516,18</w:t>
            </w:r>
          </w:p>
        </w:tc>
      </w:tr>
      <w:tr w:rsidR="00E4542B" w:rsidRPr="00E4542B" w14:paraId="736A65C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91A72F6" w14:textId="77777777" w:rsidR="00E4542B" w:rsidRPr="00E4542B" w:rsidRDefault="00E4542B" w:rsidP="00E4542B">
            <w:pPr>
              <w:rPr>
                <w:sz w:val="16"/>
                <w:szCs w:val="16"/>
              </w:rPr>
            </w:pPr>
            <w:r w:rsidRPr="00E4542B">
              <w:rPr>
                <w:sz w:val="16"/>
                <w:szCs w:val="16"/>
              </w:rPr>
              <w:t>Администрация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6B912D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513D8C2"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556F55A1"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B34E27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6E00AE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C0F1170" w14:textId="77777777" w:rsidR="00E4542B" w:rsidRPr="00E4542B" w:rsidRDefault="00E4542B" w:rsidP="00E4542B">
            <w:pPr>
              <w:jc w:val="center"/>
              <w:rPr>
                <w:sz w:val="16"/>
                <w:szCs w:val="16"/>
              </w:rPr>
            </w:pPr>
            <w:r w:rsidRPr="00E4542B">
              <w:rPr>
                <w:sz w:val="16"/>
                <w:szCs w:val="16"/>
              </w:rPr>
              <w:t>1 697 813,21</w:t>
            </w:r>
          </w:p>
        </w:tc>
        <w:tc>
          <w:tcPr>
            <w:tcW w:w="1275" w:type="dxa"/>
            <w:tcBorders>
              <w:top w:val="nil"/>
              <w:left w:val="nil"/>
              <w:bottom w:val="single" w:sz="4" w:space="0" w:color="auto"/>
              <w:right w:val="single" w:sz="4" w:space="0" w:color="auto"/>
            </w:tcBorders>
            <w:shd w:val="clear" w:color="auto" w:fill="auto"/>
            <w:noWrap/>
            <w:vAlign w:val="bottom"/>
            <w:hideMark/>
          </w:tcPr>
          <w:p w14:paraId="691CE780" w14:textId="77777777" w:rsidR="00E4542B" w:rsidRPr="00E4542B" w:rsidRDefault="00E4542B" w:rsidP="00E4542B">
            <w:pPr>
              <w:jc w:val="center"/>
              <w:rPr>
                <w:sz w:val="16"/>
                <w:szCs w:val="16"/>
              </w:rPr>
            </w:pPr>
            <w:r w:rsidRPr="00E4542B">
              <w:rPr>
                <w:sz w:val="16"/>
                <w:szCs w:val="16"/>
              </w:rPr>
              <w:t>659 593,16</w:t>
            </w:r>
          </w:p>
        </w:tc>
        <w:tc>
          <w:tcPr>
            <w:tcW w:w="1276" w:type="dxa"/>
            <w:tcBorders>
              <w:top w:val="nil"/>
              <w:left w:val="nil"/>
              <w:bottom w:val="single" w:sz="4" w:space="0" w:color="auto"/>
              <w:right w:val="single" w:sz="4" w:space="0" w:color="auto"/>
            </w:tcBorders>
            <w:shd w:val="clear" w:color="auto" w:fill="auto"/>
            <w:noWrap/>
            <w:vAlign w:val="bottom"/>
            <w:hideMark/>
          </w:tcPr>
          <w:p w14:paraId="14EA1669" w14:textId="77777777" w:rsidR="00E4542B" w:rsidRPr="00E4542B" w:rsidRDefault="00E4542B" w:rsidP="00E4542B">
            <w:pPr>
              <w:jc w:val="center"/>
              <w:rPr>
                <w:sz w:val="16"/>
                <w:szCs w:val="16"/>
              </w:rPr>
            </w:pPr>
            <w:r w:rsidRPr="00E4542B">
              <w:rPr>
                <w:sz w:val="16"/>
                <w:szCs w:val="16"/>
              </w:rPr>
              <w:t>365 536,41</w:t>
            </w:r>
          </w:p>
        </w:tc>
      </w:tr>
      <w:tr w:rsidR="00E4542B" w:rsidRPr="00E4542B" w14:paraId="7D10721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CE6C03"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112934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0A8924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E00DAA7"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1D1143C"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D01F3E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EF7926D" w14:textId="77777777" w:rsidR="00E4542B" w:rsidRPr="00E4542B" w:rsidRDefault="00E4542B" w:rsidP="00E4542B">
            <w:pPr>
              <w:jc w:val="center"/>
              <w:rPr>
                <w:sz w:val="16"/>
                <w:szCs w:val="16"/>
              </w:rPr>
            </w:pPr>
            <w:r w:rsidRPr="00E4542B">
              <w:rPr>
                <w:sz w:val="16"/>
                <w:szCs w:val="16"/>
              </w:rPr>
              <w:t>215 921,44</w:t>
            </w:r>
          </w:p>
        </w:tc>
        <w:tc>
          <w:tcPr>
            <w:tcW w:w="1275" w:type="dxa"/>
            <w:tcBorders>
              <w:top w:val="nil"/>
              <w:left w:val="nil"/>
              <w:bottom w:val="single" w:sz="4" w:space="0" w:color="auto"/>
              <w:right w:val="single" w:sz="4" w:space="0" w:color="auto"/>
            </w:tcBorders>
            <w:shd w:val="clear" w:color="auto" w:fill="auto"/>
            <w:noWrap/>
            <w:vAlign w:val="bottom"/>
            <w:hideMark/>
          </w:tcPr>
          <w:p w14:paraId="2AB95CCE" w14:textId="77777777" w:rsidR="00E4542B" w:rsidRPr="00E4542B" w:rsidRDefault="00E4542B" w:rsidP="00E4542B">
            <w:pPr>
              <w:jc w:val="center"/>
              <w:rPr>
                <w:sz w:val="16"/>
                <w:szCs w:val="16"/>
              </w:rPr>
            </w:pPr>
            <w:r w:rsidRPr="00E4542B">
              <w:rPr>
                <w:sz w:val="16"/>
                <w:szCs w:val="16"/>
              </w:rPr>
              <w:t>131 761,09</w:t>
            </w:r>
          </w:p>
        </w:tc>
        <w:tc>
          <w:tcPr>
            <w:tcW w:w="1276" w:type="dxa"/>
            <w:tcBorders>
              <w:top w:val="nil"/>
              <w:left w:val="nil"/>
              <w:bottom w:val="single" w:sz="4" w:space="0" w:color="auto"/>
              <w:right w:val="single" w:sz="4" w:space="0" w:color="auto"/>
            </w:tcBorders>
            <w:shd w:val="clear" w:color="auto" w:fill="auto"/>
            <w:noWrap/>
            <w:vAlign w:val="bottom"/>
            <w:hideMark/>
          </w:tcPr>
          <w:p w14:paraId="242A1265" w14:textId="77777777" w:rsidR="00E4542B" w:rsidRPr="00E4542B" w:rsidRDefault="00E4542B" w:rsidP="00E4542B">
            <w:pPr>
              <w:jc w:val="center"/>
              <w:rPr>
                <w:sz w:val="16"/>
                <w:szCs w:val="16"/>
              </w:rPr>
            </w:pPr>
            <w:r w:rsidRPr="00E4542B">
              <w:rPr>
                <w:sz w:val="16"/>
                <w:szCs w:val="16"/>
              </w:rPr>
              <w:t>138 526,58</w:t>
            </w:r>
          </w:p>
        </w:tc>
      </w:tr>
      <w:tr w:rsidR="00E4542B" w:rsidRPr="00E4542B" w14:paraId="0D20D91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F52461" w14:textId="77777777" w:rsidR="00E4542B" w:rsidRPr="00E4542B" w:rsidRDefault="00E4542B" w:rsidP="00E4542B">
            <w:pPr>
              <w:rPr>
                <w:sz w:val="16"/>
                <w:szCs w:val="16"/>
              </w:rPr>
            </w:pPr>
            <w:r w:rsidRPr="00E4542B">
              <w:rPr>
                <w:sz w:val="16"/>
                <w:szCs w:val="16"/>
              </w:rPr>
              <w:t>Функционирование высшего должностного лица субъекта Российской Федерации и муниципального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2981A99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E5374D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2B679C2"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D69C18B"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D32E8E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51EE0FC" w14:textId="77777777" w:rsidR="00E4542B" w:rsidRPr="00E4542B" w:rsidRDefault="00E4542B" w:rsidP="00E4542B">
            <w:pPr>
              <w:jc w:val="center"/>
              <w:rPr>
                <w:sz w:val="16"/>
                <w:szCs w:val="16"/>
              </w:rPr>
            </w:pPr>
            <w:r w:rsidRPr="00E4542B">
              <w:rPr>
                <w:sz w:val="16"/>
                <w:szCs w:val="16"/>
              </w:rPr>
              <w:t>2 610,94</w:t>
            </w:r>
          </w:p>
        </w:tc>
        <w:tc>
          <w:tcPr>
            <w:tcW w:w="1275" w:type="dxa"/>
            <w:tcBorders>
              <w:top w:val="nil"/>
              <w:left w:val="nil"/>
              <w:bottom w:val="single" w:sz="4" w:space="0" w:color="auto"/>
              <w:right w:val="single" w:sz="4" w:space="0" w:color="auto"/>
            </w:tcBorders>
            <w:shd w:val="clear" w:color="auto" w:fill="auto"/>
            <w:noWrap/>
            <w:vAlign w:val="bottom"/>
            <w:hideMark/>
          </w:tcPr>
          <w:p w14:paraId="0CA9D3F4" w14:textId="77777777" w:rsidR="00E4542B" w:rsidRPr="00E4542B" w:rsidRDefault="00E4542B" w:rsidP="00E4542B">
            <w:pPr>
              <w:jc w:val="center"/>
              <w:rPr>
                <w:sz w:val="16"/>
                <w:szCs w:val="16"/>
              </w:rPr>
            </w:pPr>
            <w:r w:rsidRPr="00E4542B">
              <w:rPr>
                <w:sz w:val="16"/>
                <w:szCs w:val="16"/>
              </w:rPr>
              <w:t>1 939,00</w:t>
            </w:r>
          </w:p>
        </w:tc>
        <w:tc>
          <w:tcPr>
            <w:tcW w:w="1276" w:type="dxa"/>
            <w:tcBorders>
              <w:top w:val="nil"/>
              <w:left w:val="nil"/>
              <w:bottom w:val="single" w:sz="4" w:space="0" w:color="auto"/>
              <w:right w:val="single" w:sz="4" w:space="0" w:color="auto"/>
            </w:tcBorders>
            <w:shd w:val="clear" w:color="auto" w:fill="auto"/>
            <w:noWrap/>
            <w:vAlign w:val="bottom"/>
            <w:hideMark/>
          </w:tcPr>
          <w:p w14:paraId="6A34F827" w14:textId="77777777" w:rsidR="00E4542B" w:rsidRPr="00E4542B" w:rsidRDefault="00E4542B" w:rsidP="00E4542B">
            <w:pPr>
              <w:jc w:val="center"/>
              <w:rPr>
                <w:sz w:val="16"/>
                <w:szCs w:val="16"/>
              </w:rPr>
            </w:pPr>
            <w:r w:rsidRPr="00E4542B">
              <w:rPr>
                <w:sz w:val="16"/>
                <w:szCs w:val="16"/>
              </w:rPr>
              <w:t>1 939,00</w:t>
            </w:r>
          </w:p>
        </w:tc>
      </w:tr>
      <w:tr w:rsidR="00E4542B" w:rsidRPr="00E4542B" w14:paraId="0556EDF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344667"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07DC678"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433B66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EE92180"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0B6F90D"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467D417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E46231D" w14:textId="77777777" w:rsidR="00E4542B" w:rsidRPr="00E4542B" w:rsidRDefault="00E4542B" w:rsidP="00E4542B">
            <w:pPr>
              <w:jc w:val="center"/>
              <w:rPr>
                <w:sz w:val="16"/>
                <w:szCs w:val="16"/>
              </w:rPr>
            </w:pPr>
            <w:r w:rsidRPr="00E4542B">
              <w:rPr>
                <w:sz w:val="16"/>
                <w:szCs w:val="16"/>
              </w:rPr>
              <w:t>2 610,94</w:t>
            </w:r>
          </w:p>
        </w:tc>
        <w:tc>
          <w:tcPr>
            <w:tcW w:w="1275" w:type="dxa"/>
            <w:tcBorders>
              <w:top w:val="nil"/>
              <w:left w:val="nil"/>
              <w:bottom w:val="single" w:sz="4" w:space="0" w:color="auto"/>
              <w:right w:val="single" w:sz="4" w:space="0" w:color="auto"/>
            </w:tcBorders>
            <w:shd w:val="clear" w:color="auto" w:fill="auto"/>
            <w:noWrap/>
            <w:vAlign w:val="bottom"/>
            <w:hideMark/>
          </w:tcPr>
          <w:p w14:paraId="73BDED0B" w14:textId="77777777" w:rsidR="00E4542B" w:rsidRPr="00E4542B" w:rsidRDefault="00E4542B" w:rsidP="00E4542B">
            <w:pPr>
              <w:jc w:val="center"/>
              <w:rPr>
                <w:sz w:val="16"/>
                <w:szCs w:val="16"/>
              </w:rPr>
            </w:pPr>
            <w:r w:rsidRPr="00E4542B">
              <w:rPr>
                <w:sz w:val="16"/>
                <w:szCs w:val="16"/>
              </w:rPr>
              <w:t>1 939,00</w:t>
            </w:r>
          </w:p>
        </w:tc>
        <w:tc>
          <w:tcPr>
            <w:tcW w:w="1276" w:type="dxa"/>
            <w:tcBorders>
              <w:top w:val="nil"/>
              <w:left w:val="nil"/>
              <w:bottom w:val="single" w:sz="4" w:space="0" w:color="auto"/>
              <w:right w:val="single" w:sz="4" w:space="0" w:color="auto"/>
            </w:tcBorders>
            <w:shd w:val="clear" w:color="auto" w:fill="auto"/>
            <w:noWrap/>
            <w:vAlign w:val="bottom"/>
            <w:hideMark/>
          </w:tcPr>
          <w:p w14:paraId="583BB335" w14:textId="77777777" w:rsidR="00E4542B" w:rsidRPr="00E4542B" w:rsidRDefault="00E4542B" w:rsidP="00E4542B">
            <w:pPr>
              <w:jc w:val="center"/>
              <w:rPr>
                <w:sz w:val="16"/>
                <w:szCs w:val="16"/>
              </w:rPr>
            </w:pPr>
            <w:r w:rsidRPr="00E4542B">
              <w:rPr>
                <w:sz w:val="16"/>
                <w:szCs w:val="16"/>
              </w:rPr>
              <w:t>1 939,00</w:t>
            </w:r>
          </w:p>
        </w:tc>
      </w:tr>
      <w:tr w:rsidR="00E4542B" w:rsidRPr="00E4542B" w14:paraId="1E9941E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2F40447" w14:textId="77777777" w:rsidR="00E4542B" w:rsidRPr="00E4542B" w:rsidRDefault="00E4542B" w:rsidP="00E4542B">
            <w:pPr>
              <w:rPr>
                <w:sz w:val="16"/>
                <w:szCs w:val="16"/>
              </w:rPr>
            </w:pPr>
            <w:r w:rsidRPr="00E4542B">
              <w:rPr>
                <w:sz w:val="16"/>
                <w:szCs w:val="16"/>
              </w:rPr>
              <w:t>Глава муниципального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655190C"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9AEA19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B79516E"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835B850" w14:textId="77777777" w:rsidR="00E4542B" w:rsidRPr="00E4542B" w:rsidRDefault="00E4542B" w:rsidP="00E4542B">
            <w:pPr>
              <w:jc w:val="center"/>
              <w:rPr>
                <w:sz w:val="16"/>
                <w:szCs w:val="16"/>
              </w:rPr>
            </w:pPr>
            <w:r w:rsidRPr="00E4542B">
              <w:rPr>
                <w:sz w:val="16"/>
                <w:szCs w:val="16"/>
              </w:rPr>
              <w:t>5030000000</w:t>
            </w:r>
          </w:p>
        </w:tc>
        <w:tc>
          <w:tcPr>
            <w:tcW w:w="456" w:type="dxa"/>
            <w:tcBorders>
              <w:top w:val="nil"/>
              <w:left w:val="nil"/>
              <w:bottom w:val="single" w:sz="4" w:space="0" w:color="auto"/>
              <w:right w:val="single" w:sz="4" w:space="0" w:color="auto"/>
            </w:tcBorders>
            <w:shd w:val="clear" w:color="auto" w:fill="auto"/>
            <w:noWrap/>
            <w:vAlign w:val="bottom"/>
            <w:hideMark/>
          </w:tcPr>
          <w:p w14:paraId="5FEC964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24CF024" w14:textId="77777777" w:rsidR="00E4542B" w:rsidRPr="00E4542B" w:rsidRDefault="00E4542B" w:rsidP="00E4542B">
            <w:pPr>
              <w:jc w:val="center"/>
              <w:rPr>
                <w:sz w:val="16"/>
                <w:szCs w:val="16"/>
              </w:rPr>
            </w:pPr>
            <w:r w:rsidRPr="00E4542B">
              <w:rPr>
                <w:sz w:val="16"/>
                <w:szCs w:val="16"/>
              </w:rPr>
              <w:t>2 610,94</w:t>
            </w:r>
          </w:p>
        </w:tc>
        <w:tc>
          <w:tcPr>
            <w:tcW w:w="1275" w:type="dxa"/>
            <w:tcBorders>
              <w:top w:val="nil"/>
              <w:left w:val="nil"/>
              <w:bottom w:val="single" w:sz="4" w:space="0" w:color="auto"/>
              <w:right w:val="single" w:sz="4" w:space="0" w:color="auto"/>
            </w:tcBorders>
            <w:shd w:val="clear" w:color="auto" w:fill="auto"/>
            <w:noWrap/>
            <w:vAlign w:val="bottom"/>
            <w:hideMark/>
          </w:tcPr>
          <w:p w14:paraId="2CA55538" w14:textId="77777777" w:rsidR="00E4542B" w:rsidRPr="00E4542B" w:rsidRDefault="00E4542B" w:rsidP="00E4542B">
            <w:pPr>
              <w:jc w:val="center"/>
              <w:rPr>
                <w:sz w:val="16"/>
                <w:szCs w:val="16"/>
              </w:rPr>
            </w:pPr>
            <w:r w:rsidRPr="00E4542B">
              <w:rPr>
                <w:sz w:val="16"/>
                <w:szCs w:val="16"/>
              </w:rPr>
              <w:t>1 939,00</w:t>
            </w:r>
          </w:p>
        </w:tc>
        <w:tc>
          <w:tcPr>
            <w:tcW w:w="1276" w:type="dxa"/>
            <w:tcBorders>
              <w:top w:val="nil"/>
              <w:left w:val="nil"/>
              <w:bottom w:val="single" w:sz="4" w:space="0" w:color="auto"/>
              <w:right w:val="single" w:sz="4" w:space="0" w:color="auto"/>
            </w:tcBorders>
            <w:shd w:val="clear" w:color="auto" w:fill="auto"/>
            <w:noWrap/>
            <w:vAlign w:val="bottom"/>
            <w:hideMark/>
          </w:tcPr>
          <w:p w14:paraId="5DC30B66" w14:textId="77777777" w:rsidR="00E4542B" w:rsidRPr="00E4542B" w:rsidRDefault="00E4542B" w:rsidP="00E4542B">
            <w:pPr>
              <w:jc w:val="center"/>
              <w:rPr>
                <w:sz w:val="16"/>
                <w:szCs w:val="16"/>
              </w:rPr>
            </w:pPr>
            <w:r w:rsidRPr="00E4542B">
              <w:rPr>
                <w:sz w:val="16"/>
                <w:szCs w:val="16"/>
              </w:rPr>
              <w:t>1 939,00</w:t>
            </w:r>
          </w:p>
        </w:tc>
      </w:tr>
      <w:tr w:rsidR="00E4542B" w:rsidRPr="00E4542B" w14:paraId="00DFBDB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8188A3"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C63D9F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DAE93A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D635837"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73C1B10" w14:textId="77777777" w:rsidR="00E4542B" w:rsidRPr="00E4542B" w:rsidRDefault="00E4542B" w:rsidP="00E4542B">
            <w:pPr>
              <w:jc w:val="center"/>
              <w:rPr>
                <w:sz w:val="16"/>
                <w:szCs w:val="16"/>
              </w:rPr>
            </w:pPr>
            <w:r w:rsidRPr="00E4542B">
              <w:rPr>
                <w:sz w:val="16"/>
                <w:szCs w:val="16"/>
              </w:rPr>
              <w:t>5030010010</w:t>
            </w:r>
          </w:p>
        </w:tc>
        <w:tc>
          <w:tcPr>
            <w:tcW w:w="456" w:type="dxa"/>
            <w:tcBorders>
              <w:top w:val="nil"/>
              <w:left w:val="nil"/>
              <w:bottom w:val="single" w:sz="4" w:space="0" w:color="auto"/>
              <w:right w:val="single" w:sz="4" w:space="0" w:color="auto"/>
            </w:tcBorders>
            <w:shd w:val="clear" w:color="auto" w:fill="auto"/>
            <w:noWrap/>
            <w:vAlign w:val="bottom"/>
            <w:hideMark/>
          </w:tcPr>
          <w:p w14:paraId="77E6E9A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09DEE39" w14:textId="77777777" w:rsidR="00E4542B" w:rsidRPr="00E4542B" w:rsidRDefault="00E4542B" w:rsidP="00E4542B">
            <w:pPr>
              <w:jc w:val="center"/>
              <w:rPr>
                <w:sz w:val="16"/>
                <w:szCs w:val="16"/>
              </w:rPr>
            </w:pPr>
            <w:r w:rsidRPr="00E4542B">
              <w:rPr>
                <w:sz w:val="16"/>
                <w:szCs w:val="16"/>
              </w:rPr>
              <w:t>41,55</w:t>
            </w:r>
          </w:p>
        </w:tc>
        <w:tc>
          <w:tcPr>
            <w:tcW w:w="1275" w:type="dxa"/>
            <w:tcBorders>
              <w:top w:val="nil"/>
              <w:left w:val="nil"/>
              <w:bottom w:val="single" w:sz="4" w:space="0" w:color="auto"/>
              <w:right w:val="single" w:sz="4" w:space="0" w:color="auto"/>
            </w:tcBorders>
            <w:shd w:val="clear" w:color="auto" w:fill="auto"/>
            <w:noWrap/>
            <w:vAlign w:val="bottom"/>
            <w:hideMark/>
          </w:tcPr>
          <w:p w14:paraId="75C90301" w14:textId="77777777" w:rsidR="00E4542B" w:rsidRPr="00E4542B" w:rsidRDefault="00E4542B" w:rsidP="00E4542B">
            <w:pPr>
              <w:jc w:val="center"/>
              <w:rPr>
                <w:sz w:val="16"/>
                <w:szCs w:val="16"/>
              </w:rPr>
            </w:pPr>
            <w:r w:rsidRPr="00E4542B">
              <w:rPr>
                <w:sz w:val="16"/>
                <w:szCs w:val="16"/>
              </w:rPr>
              <w:t>41,55</w:t>
            </w:r>
          </w:p>
        </w:tc>
        <w:tc>
          <w:tcPr>
            <w:tcW w:w="1276" w:type="dxa"/>
            <w:tcBorders>
              <w:top w:val="nil"/>
              <w:left w:val="nil"/>
              <w:bottom w:val="single" w:sz="4" w:space="0" w:color="auto"/>
              <w:right w:val="single" w:sz="4" w:space="0" w:color="auto"/>
            </w:tcBorders>
            <w:shd w:val="clear" w:color="auto" w:fill="auto"/>
            <w:noWrap/>
            <w:vAlign w:val="bottom"/>
            <w:hideMark/>
          </w:tcPr>
          <w:p w14:paraId="3B8538C5" w14:textId="77777777" w:rsidR="00E4542B" w:rsidRPr="00E4542B" w:rsidRDefault="00E4542B" w:rsidP="00E4542B">
            <w:pPr>
              <w:jc w:val="center"/>
              <w:rPr>
                <w:sz w:val="16"/>
                <w:szCs w:val="16"/>
              </w:rPr>
            </w:pPr>
            <w:r w:rsidRPr="00E4542B">
              <w:rPr>
                <w:sz w:val="16"/>
                <w:szCs w:val="16"/>
              </w:rPr>
              <w:t>41,55</w:t>
            </w:r>
          </w:p>
        </w:tc>
      </w:tr>
      <w:tr w:rsidR="00E4542B" w:rsidRPr="00E4542B" w14:paraId="327240B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27D5798"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D96145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1976D2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943C9B5"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89E22B5" w14:textId="77777777" w:rsidR="00E4542B" w:rsidRPr="00E4542B" w:rsidRDefault="00E4542B" w:rsidP="00E4542B">
            <w:pPr>
              <w:jc w:val="center"/>
              <w:rPr>
                <w:sz w:val="16"/>
                <w:szCs w:val="16"/>
              </w:rPr>
            </w:pPr>
            <w:r w:rsidRPr="00E4542B">
              <w:rPr>
                <w:sz w:val="16"/>
                <w:szCs w:val="16"/>
              </w:rPr>
              <w:t>5030010010</w:t>
            </w:r>
          </w:p>
        </w:tc>
        <w:tc>
          <w:tcPr>
            <w:tcW w:w="456" w:type="dxa"/>
            <w:tcBorders>
              <w:top w:val="nil"/>
              <w:left w:val="nil"/>
              <w:bottom w:val="single" w:sz="4" w:space="0" w:color="auto"/>
              <w:right w:val="single" w:sz="4" w:space="0" w:color="auto"/>
            </w:tcBorders>
            <w:shd w:val="clear" w:color="auto" w:fill="auto"/>
            <w:noWrap/>
            <w:vAlign w:val="bottom"/>
            <w:hideMark/>
          </w:tcPr>
          <w:p w14:paraId="15A6608F"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2AD30985" w14:textId="77777777" w:rsidR="00E4542B" w:rsidRPr="00E4542B" w:rsidRDefault="00E4542B" w:rsidP="00E4542B">
            <w:pPr>
              <w:jc w:val="center"/>
              <w:rPr>
                <w:sz w:val="16"/>
                <w:szCs w:val="16"/>
              </w:rPr>
            </w:pPr>
            <w:r w:rsidRPr="00E4542B">
              <w:rPr>
                <w:sz w:val="16"/>
                <w:szCs w:val="16"/>
              </w:rPr>
              <w:t>41,55</w:t>
            </w:r>
          </w:p>
        </w:tc>
        <w:tc>
          <w:tcPr>
            <w:tcW w:w="1275" w:type="dxa"/>
            <w:tcBorders>
              <w:top w:val="nil"/>
              <w:left w:val="nil"/>
              <w:bottom w:val="single" w:sz="4" w:space="0" w:color="auto"/>
              <w:right w:val="single" w:sz="4" w:space="0" w:color="auto"/>
            </w:tcBorders>
            <w:shd w:val="clear" w:color="auto" w:fill="auto"/>
            <w:noWrap/>
            <w:vAlign w:val="bottom"/>
            <w:hideMark/>
          </w:tcPr>
          <w:p w14:paraId="7D20F64D" w14:textId="77777777" w:rsidR="00E4542B" w:rsidRPr="00E4542B" w:rsidRDefault="00E4542B" w:rsidP="00E4542B">
            <w:pPr>
              <w:jc w:val="center"/>
              <w:rPr>
                <w:sz w:val="16"/>
                <w:szCs w:val="16"/>
              </w:rPr>
            </w:pPr>
            <w:r w:rsidRPr="00E4542B">
              <w:rPr>
                <w:sz w:val="16"/>
                <w:szCs w:val="16"/>
              </w:rPr>
              <w:t>41,55</w:t>
            </w:r>
          </w:p>
        </w:tc>
        <w:tc>
          <w:tcPr>
            <w:tcW w:w="1276" w:type="dxa"/>
            <w:tcBorders>
              <w:top w:val="nil"/>
              <w:left w:val="nil"/>
              <w:bottom w:val="single" w:sz="4" w:space="0" w:color="auto"/>
              <w:right w:val="single" w:sz="4" w:space="0" w:color="auto"/>
            </w:tcBorders>
            <w:shd w:val="clear" w:color="auto" w:fill="auto"/>
            <w:noWrap/>
            <w:vAlign w:val="bottom"/>
            <w:hideMark/>
          </w:tcPr>
          <w:p w14:paraId="7495D0A5" w14:textId="77777777" w:rsidR="00E4542B" w:rsidRPr="00E4542B" w:rsidRDefault="00E4542B" w:rsidP="00E4542B">
            <w:pPr>
              <w:jc w:val="center"/>
              <w:rPr>
                <w:sz w:val="16"/>
                <w:szCs w:val="16"/>
              </w:rPr>
            </w:pPr>
            <w:r w:rsidRPr="00E4542B">
              <w:rPr>
                <w:sz w:val="16"/>
                <w:szCs w:val="16"/>
              </w:rPr>
              <w:t>41,55</w:t>
            </w:r>
          </w:p>
        </w:tc>
      </w:tr>
      <w:tr w:rsidR="00E4542B" w:rsidRPr="00E4542B" w14:paraId="5B72D0B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4290F7B"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643D69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38B86A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ABA099D"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E0FAE6B" w14:textId="77777777" w:rsidR="00E4542B" w:rsidRPr="00E4542B" w:rsidRDefault="00E4542B" w:rsidP="00E4542B">
            <w:pPr>
              <w:jc w:val="center"/>
              <w:rPr>
                <w:sz w:val="16"/>
                <w:szCs w:val="16"/>
              </w:rPr>
            </w:pPr>
            <w:r w:rsidRPr="00E4542B">
              <w:rPr>
                <w:sz w:val="16"/>
                <w:szCs w:val="16"/>
              </w:rPr>
              <w:t>5030010020</w:t>
            </w:r>
          </w:p>
        </w:tc>
        <w:tc>
          <w:tcPr>
            <w:tcW w:w="456" w:type="dxa"/>
            <w:tcBorders>
              <w:top w:val="nil"/>
              <w:left w:val="nil"/>
              <w:bottom w:val="single" w:sz="4" w:space="0" w:color="auto"/>
              <w:right w:val="single" w:sz="4" w:space="0" w:color="auto"/>
            </w:tcBorders>
            <w:shd w:val="clear" w:color="auto" w:fill="auto"/>
            <w:noWrap/>
            <w:vAlign w:val="bottom"/>
            <w:hideMark/>
          </w:tcPr>
          <w:p w14:paraId="2AA3054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B0F5149" w14:textId="77777777" w:rsidR="00E4542B" w:rsidRPr="00E4542B" w:rsidRDefault="00E4542B" w:rsidP="00E4542B">
            <w:pPr>
              <w:jc w:val="center"/>
              <w:rPr>
                <w:sz w:val="16"/>
                <w:szCs w:val="16"/>
              </w:rPr>
            </w:pPr>
            <w:r w:rsidRPr="00E4542B">
              <w:rPr>
                <w:sz w:val="16"/>
                <w:szCs w:val="16"/>
              </w:rPr>
              <w:t>2 507,05</w:t>
            </w:r>
          </w:p>
        </w:tc>
        <w:tc>
          <w:tcPr>
            <w:tcW w:w="1275" w:type="dxa"/>
            <w:tcBorders>
              <w:top w:val="nil"/>
              <w:left w:val="nil"/>
              <w:bottom w:val="single" w:sz="4" w:space="0" w:color="auto"/>
              <w:right w:val="single" w:sz="4" w:space="0" w:color="auto"/>
            </w:tcBorders>
            <w:shd w:val="clear" w:color="auto" w:fill="auto"/>
            <w:noWrap/>
            <w:vAlign w:val="bottom"/>
            <w:hideMark/>
          </w:tcPr>
          <w:p w14:paraId="25AE3018" w14:textId="77777777" w:rsidR="00E4542B" w:rsidRPr="00E4542B" w:rsidRDefault="00E4542B" w:rsidP="00E4542B">
            <w:pPr>
              <w:jc w:val="center"/>
              <w:rPr>
                <w:sz w:val="16"/>
                <w:szCs w:val="16"/>
              </w:rPr>
            </w:pPr>
            <w:r w:rsidRPr="00E4542B">
              <w:rPr>
                <w:sz w:val="16"/>
                <w:szCs w:val="16"/>
              </w:rPr>
              <w:t>1 897,45</w:t>
            </w:r>
          </w:p>
        </w:tc>
        <w:tc>
          <w:tcPr>
            <w:tcW w:w="1276" w:type="dxa"/>
            <w:tcBorders>
              <w:top w:val="nil"/>
              <w:left w:val="nil"/>
              <w:bottom w:val="single" w:sz="4" w:space="0" w:color="auto"/>
              <w:right w:val="single" w:sz="4" w:space="0" w:color="auto"/>
            </w:tcBorders>
            <w:shd w:val="clear" w:color="auto" w:fill="auto"/>
            <w:noWrap/>
            <w:vAlign w:val="bottom"/>
            <w:hideMark/>
          </w:tcPr>
          <w:p w14:paraId="2677C2A4" w14:textId="77777777" w:rsidR="00E4542B" w:rsidRPr="00E4542B" w:rsidRDefault="00E4542B" w:rsidP="00E4542B">
            <w:pPr>
              <w:jc w:val="center"/>
              <w:rPr>
                <w:sz w:val="16"/>
                <w:szCs w:val="16"/>
              </w:rPr>
            </w:pPr>
            <w:r w:rsidRPr="00E4542B">
              <w:rPr>
                <w:sz w:val="16"/>
                <w:szCs w:val="16"/>
              </w:rPr>
              <w:t>1 897,45</w:t>
            </w:r>
          </w:p>
        </w:tc>
      </w:tr>
      <w:tr w:rsidR="00E4542B" w:rsidRPr="00E4542B" w14:paraId="6F306DE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EBDCCBA"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263EA0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E156B4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6C0613F"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D5F966A" w14:textId="77777777" w:rsidR="00E4542B" w:rsidRPr="00E4542B" w:rsidRDefault="00E4542B" w:rsidP="00E4542B">
            <w:pPr>
              <w:jc w:val="center"/>
              <w:rPr>
                <w:sz w:val="16"/>
                <w:szCs w:val="16"/>
              </w:rPr>
            </w:pPr>
            <w:r w:rsidRPr="00E4542B">
              <w:rPr>
                <w:sz w:val="16"/>
                <w:szCs w:val="16"/>
              </w:rPr>
              <w:t>5030010020</w:t>
            </w:r>
          </w:p>
        </w:tc>
        <w:tc>
          <w:tcPr>
            <w:tcW w:w="456" w:type="dxa"/>
            <w:tcBorders>
              <w:top w:val="nil"/>
              <w:left w:val="nil"/>
              <w:bottom w:val="single" w:sz="4" w:space="0" w:color="auto"/>
              <w:right w:val="single" w:sz="4" w:space="0" w:color="auto"/>
            </w:tcBorders>
            <w:shd w:val="clear" w:color="auto" w:fill="auto"/>
            <w:noWrap/>
            <w:vAlign w:val="bottom"/>
            <w:hideMark/>
          </w:tcPr>
          <w:p w14:paraId="471A22E5"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0B9827B" w14:textId="77777777" w:rsidR="00E4542B" w:rsidRPr="00E4542B" w:rsidRDefault="00E4542B" w:rsidP="00E4542B">
            <w:pPr>
              <w:jc w:val="center"/>
              <w:rPr>
                <w:sz w:val="16"/>
                <w:szCs w:val="16"/>
              </w:rPr>
            </w:pPr>
            <w:r w:rsidRPr="00E4542B">
              <w:rPr>
                <w:sz w:val="16"/>
                <w:szCs w:val="16"/>
              </w:rPr>
              <w:t>2 507,05</w:t>
            </w:r>
          </w:p>
        </w:tc>
        <w:tc>
          <w:tcPr>
            <w:tcW w:w="1275" w:type="dxa"/>
            <w:tcBorders>
              <w:top w:val="nil"/>
              <w:left w:val="nil"/>
              <w:bottom w:val="single" w:sz="4" w:space="0" w:color="auto"/>
              <w:right w:val="single" w:sz="4" w:space="0" w:color="auto"/>
            </w:tcBorders>
            <w:shd w:val="clear" w:color="auto" w:fill="auto"/>
            <w:noWrap/>
            <w:vAlign w:val="bottom"/>
            <w:hideMark/>
          </w:tcPr>
          <w:p w14:paraId="77CF99F9" w14:textId="77777777" w:rsidR="00E4542B" w:rsidRPr="00E4542B" w:rsidRDefault="00E4542B" w:rsidP="00E4542B">
            <w:pPr>
              <w:jc w:val="center"/>
              <w:rPr>
                <w:sz w:val="16"/>
                <w:szCs w:val="16"/>
              </w:rPr>
            </w:pPr>
            <w:r w:rsidRPr="00E4542B">
              <w:rPr>
                <w:sz w:val="16"/>
                <w:szCs w:val="16"/>
              </w:rPr>
              <w:t>1 897,45</w:t>
            </w:r>
          </w:p>
        </w:tc>
        <w:tc>
          <w:tcPr>
            <w:tcW w:w="1276" w:type="dxa"/>
            <w:tcBorders>
              <w:top w:val="nil"/>
              <w:left w:val="nil"/>
              <w:bottom w:val="single" w:sz="4" w:space="0" w:color="auto"/>
              <w:right w:val="single" w:sz="4" w:space="0" w:color="auto"/>
            </w:tcBorders>
            <w:shd w:val="clear" w:color="auto" w:fill="auto"/>
            <w:noWrap/>
            <w:vAlign w:val="bottom"/>
            <w:hideMark/>
          </w:tcPr>
          <w:p w14:paraId="7252D7DF" w14:textId="77777777" w:rsidR="00E4542B" w:rsidRPr="00E4542B" w:rsidRDefault="00E4542B" w:rsidP="00E4542B">
            <w:pPr>
              <w:jc w:val="center"/>
              <w:rPr>
                <w:sz w:val="16"/>
                <w:szCs w:val="16"/>
              </w:rPr>
            </w:pPr>
            <w:r w:rsidRPr="00E4542B">
              <w:rPr>
                <w:sz w:val="16"/>
                <w:szCs w:val="16"/>
              </w:rPr>
              <w:t>1 897,45</w:t>
            </w:r>
          </w:p>
        </w:tc>
      </w:tr>
      <w:tr w:rsidR="00E4542B" w:rsidRPr="00E4542B" w14:paraId="27D498A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F667A1"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1AF2646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0039AB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5542925"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8BB13D0" w14:textId="77777777" w:rsidR="00E4542B" w:rsidRPr="00E4542B" w:rsidRDefault="00E4542B" w:rsidP="00E4542B">
            <w:pPr>
              <w:jc w:val="center"/>
              <w:rPr>
                <w:sz w:val="16"/>
                <w:szCs w:val="16"/>
              </w:rPr>
            </w:pPr>
            <w:r w:rsidRPr="00E4542B">
              <w:rPr>
                <w:sz w:val="16"/>
                <w:szCs w:val="16"/>
              </w:rPr>
              <w:t>5030075490</w:t>
            </w:r>
          </w:p>
        </w:tc>
        <w:tc>
          <w:tcPr>
            <w:tcW w:w="456" w:type="dxa"/>
            <w:tcBorders>
              <w:top w:val="nil"/>
              <w:left w:val="nil"/>
              <w:bottom w:val="single" w:sz="4" w:space="0" w:color="auto"/>
              <w:right w:val="single" w:sz="4" w:space="0" w:color="auto"/>
            </w:tcBorders>
            <w:shd w:val="clear" w:color="auto" w:fill="auto"/>
            <w:noWrap/>
            <w:vAlign w:val="bottom"/>
            <w:hideMark/>
          </w:tcPr>
          <w:p w14:paraId="0BF3BBD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07A50E5" w14:textId="77777777" w:rsidR="00E4542B" w:rsidRPr="00E4542B" w:rsidRDefault="00E4542B" w:rsidP="00E4542B">
            <w:pPr>
              <w:jc w:val="center"/>
              <w:rPr>
                <w:sz w:val="16"/>
                <w:szCs w:val="16"/>
              </w:rPr>
            </w:pPr>
            <w:r w:rsidRPr="00E4542B">
              <w:rPr>
                <w:sz w:val="16"/>
                <w:szCs w:val="16"/>
              </w:rPr>
              <w:t>62,34</w:t>
            </w:r>
          </w:p>
        </w:tc>
        <w:tc>
          <w:tcPr>
            <w:tcW w:w="1275" w:type="dxa"/>
            <w:tcBorders>
              <w:top w:val="nil"/>
              <w:left w:val="nil"/>
              <w:bottom w:val="single" w:sz="4" w:space="0" w:color="auto"/>
              <w:right w:val="single" w:sz="4" w:space="0" w:color="auto"/>
            </w:tcBorders>
            <w:shd w:val="clear" w:color="auto" w:fill="auto"/>
            <w:noWrap/>
            <w:vAlign w:val="bottom"/>
            <w:hideMark/>
          </w:tcPr>
          <w:p w14:paraId="0F7E2B9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65B4E37" w14:textId="77777777" w:rsidR="00E4542B" w:rsidRPr="00E4542B" w:rsidRDefault="00E4542B" w:rsidP="00E4542B">
            <w:pPr>
              <w:jc w:val="center"/>
              <w:rPr>
                <w:sz w:val="16"/>
                <w:szCs w:val="16"/>
              </w:rPr>
            </w:pPr>
            <w:r w:rsidRPr="00E4542B">
              <w:rPr>
                <w:sz w:val="16"/>
                <w:szCs w:val="16"/>
              </w:rPr>
              <w:t>0,00</w:t>
            </w:r>
          </w:p>
        </w:tc>
      </w:tr>
      <w:tr w:rsidR="00E4542B" w:rsidRPr="00E4542B" w14:paraId="6AE1F85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1F21910"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FB84A1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BFF0E9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2DEFC69"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F862E45" w14:textId="77777777" w:rsidR="00E4542B" w:rsidRPr="00E4542B" w:rsidRDefault="00E4542B" w:rsidP="00E4542B">
            <w:pPr>
              <w:jc w:val="center"/>
              <w:rPr>
                <w:sz w:val="16"/>
                <w:szCs w:val="16"/>
              </w:rPr>
            </w:pPr>
            <w:r w:rsidRPr="00E4542B">
              <w:rPr>
                <w:sz w:val="16"/>
                <w:szCs w:val="16"/>
              </w:rPr>
              <w:t>5030075490</w:t>
            </w:r>
          </w:p>
        </w:tc>
        <w:tc>
          <w:tcPr>
            <w:tcW w:w="456" w:type="dxa"/>
            <w:tcBorders>
              <w:top w:val="nil"/>
              <w:left w:val="nil"/>
              <w:bottom w:val="single" w:sz="4" w:space="0" w:color="auto"/>
              <w:right w:val="single" w:sz="4" w:space="0" w:color="auto"/>
            </w:tcBorders>
            <w:shd w:val="clear" w:color="auto" w:fill="auto"/>
            <w:noWrap/>
            <w:vAlign w:val="bottom"/>
            <w:hideMark/>
          </w:tcPr>
          <w:p w14:paraId="59A9FD02"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695C1DF3" w14:textId="77777777" w:rsidR="00E4542B" w:rsidRPr="00E4542B" w:rsidRDefault="00E4542B" w:rsidP="00E4542B">
            <w:pPr>
              <w:jc w:val="center"/>
              <w:rPr>
                <w:sz w:val="16"/>
                <w:szCs w:val="16"/>
              </w:rPr>
            </w:pPr>
            <w:r w:rsidRPr="00E4542B">
              <w:rPr>
                <w:sz w:val="16"/>
                <w:szCs w:val="16"/>
              </w:rPr>
              <w:t>62,34</w:t>
            </w:r>
          </w:p>
        </w:tc>
        <w:tc>
          <w:tcPr>
            <w:tcW w:w="1275" w:type="dxa"/>
            <w:tcBorders>
              <w:top w:val="nil"/>
              <w:left w:val="nil"/>
              <w:bottom w:val="single" w:sz="4" w:space="0" w:color="auto"/>
              <w:right w:val="single" w:sz="4" w:space="0" w:color="auto"/>
            </w:tcBorders>
            <w:shd w:val="clear" w:color="auto" w:fill="auto"/>
            <w:noWrap/>
            <w:vAlign w:val="bottom"/>
            <w:hideMark/>
          </w:tcPr>
          <w:p w14:paraId="0DF5E68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D993DBB" w14:textId="77777777" w:rsidR="00E4542B" w:rsidRPr="00E4542B" w:rsidRDefault="00E4542B" w:rsidP="00E4542B">
            <w:pPr>
              <w:jc w:val="center"/>
              <w:rPr>
                <w:sz w:val="16"/>
                <w:szCs w:val="16"/>
              </w:rPr>
            </w:pPr>
            <w:r w:rsidRPr="00E4542B">
              <w:rPr>
                <w:sz w:val="16"/>
                <w:szCs w:val="16"/>
              </w:rPr>
              <w:t>0,00</w:t>
            </w:r>
          </w:p>
        </w:tc>
      </w:tr>
      <w:tr w:rsidR="00E4542B" w:rsidRPr="00E4542B" w14:paraId="5BBC446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01E1EC"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3545085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45E5B0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2D62E4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DBAF9E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911895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0CE2BC4" w14:textId="77777777" w:rsidR="00E4542B" w:rsidRPr="00E4542B" w:rsidRDefault="00E4542B" w:rsidP="00E4542B">
            <w:pPr>
              <w:jc w:val="center"/>
              <w:rPr>
                <w:sz w:val="16"/>
                <w:szCs w:val="16"/>
              </w:rPr>
            </w:pPr>
            <w:r w:rsidRPr="00E4542B">
              <w:rPr>
                <w:sz w:val="16"/>
                <w:szCs w:val="16"/>
              </w:rPr>
              <w:t>72 629,19</w:t>
            </w:r>
          </w:p>
        </w:tc>
        <w:tc>
          <w:tcPr>
            <w:tcW w:w="1275" w:type="dxa"/>
            <w:tcBorders>
              <w:top w:val="nil"/>
              <w:left w:val="nil"/>
              <w:bottom w:val="single" w:sz="4" w:space="0" w:color="auto"/>
              <w:right w:val="single" w:sz="4" w:space="0" w:color="auto"/>
            </w:tcBorders>
            <w:shd w:val="clear" w:color="auto" w:fill="auto"/>
            <w:noWrap/>
            <w:vAlign w:val="bottom"/>
            <w:hideMark/>
          </w:tcPr>
          <w:p w14:paraId="5071C649" w14:textId="77777777" w:rsidR="00E4542B" w:rsidRPr="00E4542B" w:rsidRDefault="00E4542B" w:rsidP="00E4542B">
            <w:pPr>
              <w:jc w:val="center"/>
              <w:rPr>
                <w:sz w:val="16"/>
                <w:szCs w:val="16"/>
              </w:rPr>
            </w:pPr>
            <w:r w:rsidRPr="00E4542B">
              <w:rPr>
                <w:sz w:val="16"/>
                <w:szCs w:val="16"/>
              </w:rPr>
              <w:t>64 871,39</w:t>
            </w:r>
          </w:p>
        </w:tc>
        <w:tc>
          <w:tcPr>
            <w:tcW w:w="1276" w:type="dxa"/>
            <w:tcBorders>
              <w:top w:val="nil"/>
              <w:left w:val="nil"/>
              <w:bottom w:val="single" w:sz="4" w:space="0" w:color="auto"/>
              <w:right w:val="single" w:sz="4" w:space="0" w:color="auto"/>
            </w:tcBorders>
            <w:shd w:val="clear" w:color="auto" w:fill="auto"/>
            <w:noWrap/>
            <w:vAlign w:val="bottom"/>
            <w:hideMark/>
          </w:tcPr>
          <w:p w14:paraId="37D0AE52" w14:textId="77777777" w:rsidR="00E4542B" w:rsidRPr="00E4542B" w:rsidRDefault="00E4542B" w:rsidP="00E4542B">
            <w:pPr>
              <w:jc w:val="center"/>
              <w:rPr>
                <w:sz w:val="16"/>
                <w:szCs w:val="16"/>
              </w:rPr>
            </w:pPr>
            <w:r w:rsidRPr="00E4542B">
              <w:rPr>
                <w:sz w:val="16"/>
                <w:szCs w:val="16"/>
              </w:rPr>
              <w:t>64 875,34</w:t>
            </w:r>
          </w:p>
        </w:tc>
      </w:tr>
      <w:tr w:rsidR="00E4542B" w:rsidRPr="00E4542B" w14:paraId="2D12E60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099CBC2"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72ABA3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D371A5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5FB2CB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FEF3488"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76BF2D4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F380D61" w14:textId="77777777" w:rsidR="00E4542B" w:rsidRPr="00E4542B" w:rsidRDefault="00E4542B" w:rsidP="00E4542B">
            <w:pPr>
              <w:jc w:val="center"/>
              <w:rPr>
                <w:sz w:val="16"/>
                <w:szCs w:val="16"/>
              </w:rPr>
            </w:pPr>
            <w:r w:rsidRPr="00E4542B">
              <w:rPr>
                <w:sz w:val="16"/>
                <w:szCs w:val="16"/>
              </w:rPr>
              <w:t>72 629,19</w:t>
            </w:r>
          </w:p>
        </w:tc>
        <w:tc>
          <w:tcPr>
            <w:tcW w:w="1275" w:type="dxa"/>
            <w:tcBorders>
              <w:top w:val="nil"/>
              <w:left w:val="nil"/>
              <w:bottom w:val="single" w:sz="4" w:space="0" w:color="auto"/>
              <w:right w:val="single" w:sz="4" w:space="0" w:color="auto"/>
            </w:tcBorders>
            <w:shd w:val="clear" w:color="auto" w:fill="auto"/>
            <w:noWrap/>
            <w:vAlign w:val="bottom"/>
            <w:hideMark/>
          </w:tcPr>
          <w:p w14:paraId="4465F1F8" w14:textId="77777777" w:rsidR="00E4542B" w:rsidRPr="00E4542B" w:rsidRDefault="00E4542B" w:rsidP="00E4542B">
            <w:pPr>
              <w:jc w:val="center"/>
              <w:rPr>
                <w:sz w:val="16"/>
                <w:szCs w:val="16"/>
              </w:rPr>
            </w:pPr>
            <w:r w:rsidRPr="00E4542B">
              <w:rPr>
                <w:sz w:val="16"/>
                <w:szCs w:val="16"/>
              </w:rPr>
              <w:t>64 871,39</w:t>
            </w:r>
          </w:p>
        </w:tc>
        <w:tc>
          <w:tcPr>
            <w:tcW w:w="1276" w:type="dxa"/>
            <w:tcBorders>
              <w:top w:val="nil"/>
              <w:left w:val="nil"/>
              <w:bottom w:val="single" w:sz="4" w:space="0" w:color="auto"/>
              <w:right w:val="single" w:sz="4" w:space="0" w:color="auto"/>
            </w:tcBorders>
            <w:shd w:val="clear" w:color="auto" w:fill="auto"/>
            <w:noWrap/>
            <w:vAlign w:val="bottom"/>
            <w:hideMark/>
          </w:tcPr>
          <w:p w14:paraId="1600859F" w14:textId="77777777" w:rsidR="00E4542B" w:rsidRPr="00E4542B" w:rsidRDefault="00E4542B" w:rsidP="00E4542B">
            <w:pPr>
              <w:jc w:val="center"/>
              <w:rPr>
                <w:sz w:val="16"/>
                <w:szCs w:val="16"/>
              </w:rPr>
            </w:pPr>
            <w:r w:rsidRPr="00E4542B">
              <w:rPr>
                <w:sz w:val="16"/>
                <w:szCs w:val="16"/>
              </w:rPr>
              <w:t>64 875,34</w:t>
            </w:r>
          </w:p>
        </w:tc>
      </w:tr>
      <w:tr w:rsidR="00E4542B" w:rsidRPr="00E4542B" w14:paraId="6C0C2C3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0F5609"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6C6479A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59BC21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3722F6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E910843"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4CF6D29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3FB0756" w14:textId="77777777" w:rsidR="00E4542B" w:rsidRPr="00E4542B" w:rsidRDefault="00E4542B" w:rsidP="00E4542B">
            <w:pPr>
              <w:jc w:val="center"/>
              <w:rPr>
                <w:sz w:val="16"/>
                <w:szCs w:val="16"/>
              </w:rPr>
            </w:pPr>
            <w:r w:rsidRPr="00E4542B">
              <w:rPr>
                <w:sz w:val="16"/>
                <w:szCs w:val="16"/>
              </w:rPr>
              <w:t>72 629,19</w:t>
            </w:r>
          </w:p>
        </w:tc>
        <w:tc>
          <w:tcPr>
            <w:tcW w:w="1275" w:type="dxa"/>
            <w:tcBorders>
              <w:top w:val="nil"/>
              <w:left w:val="nil"/>
              <w:bottom w:val="single" w:sz="4" w:space="0" w:color="auto"/>
              <w:right w:val="single" w:sz="4" w:space="0" w:color="auto"/>
            </w:tcBorders>
            <w:shd w:val="clear" w:color="auto" w:fill="auto"/>
            <w:noWrap/>
            <w:vAlign w:val="bottom"/>
            <w:hideMark/>
          </w:tcPr>
          <w:p w14:paraId="40554576" w14:textId="77777777" w:rsidR="00E4542B" w:rsidRPr="00E4542B" w:rsidRDefault="00E4542B" w:rsidP="00E4542B">
            <w:pPr>
              <w:jc w:val="center"/>
              <w:rPr>
                <w:sz w:val="16"/>
                <w:szCs w:val="16"/>
              </w:rPr>
            </w:pPr>
            <w:r w:rsidRPr="00E4542B">
              <w:rPr>
                <w:sz w:val="16"/>
                <w:szCs w:val="16"/>
              </w:rPr>
              <w:t>64 871,39</w:t>
            </w:r>
          </w:p>
        </w:tc>
        <w:tc>
          <w:tcPr>
            <w:tcW w:w="1276" w:type="dxa"/>
            <w:tcBorders>
              <w:top w:val="nil"/>
              <w:left w:val="nil"/>
              <w:bottom w:val="single" w:sz="4" w:space="0" w:color="auto"/>
              <w:right w:val="single" w:sz="4" w:space="0" w:color="auto"/>
            </w:tcBorders>
            <w:shd w:val="clear" w:color="auto" w:fill="auto"/>
            <w:noWrap/>
            <w:vAlign w:val="bottom"/>
            <w:hideMark/>
          </w:tcPr>
          <w:p w14:paraId="225683D4" w14:textId="77777777" w:rsidR="00E4542B" w:rsidRPr="00E4542B" w:rsidRDefault="00E4542B" w:rsidP="00E4542B">
            <w:pPr>
              <w:jc w:val="center"/>
              <w:rPr>
                <w:sz w:val="16"/>
                <w:szCs w:val="16"/>
              </w:rPr>
            </w:pPr>
            <w:r w:rsidRPr="00E4542B">
              <w:rPr>
                <w:sz w:val="16"/>
                <w:szCs w:val="16"/>
              </w:rPr>
              <w:t>64 875,34</w:t>
            </w:r>
          </w:p>
        </w:tc>
      </w:tr>
      <w:tr w:rsidR="00E4542B" w:rsidRPr="00E4542B" w14:paraId="6BAF919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A0814EA"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317290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A8CD69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81146C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9D53E1A"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4BC1DF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FD5B716" w14:textId="77777777" w:rsidR="00E4542B" w:rsidRPr="00E4542B" w:rsidRDefault="00E4542B" w:rsidP="00E4542B">
            <w:pPr>
              <w:jc w:val="center"/>
              <w:rPr>
                <w:sz w:val="16"/>
                <w:szCs w:val="16"/>
              </w:rPr>
            </w:pPr>
            <w:r w:rsidRPr="00E4542B">
              <w:rPr>
                <w:sz w:val="16"/>
                <w:szCs w:val="16"/>
              </w:rPr>
              <w:t>15 213,69</w:t>
            </w:r>
          </w:p>
        </w:tc>
        <w:tc>
          <w:tcPr>
            <w:tcW w:w="1275" w:type="dxa"/>
            <w:tcBorders>
              <w:top w:val="nil"/>
              <w:left w:val="nil"/>
              <w:bottom w:val="single" w:sz="4" w:space="0" w:color="auto"/>
              <w:right w:val="single" w:sz="4" w:space="0" w:color="auto"/>
            </w:tcBorders>
            <w:shd w:val="clear" w:color="auto" w:fill="auto"/>
            <w:noWrap/>
            <w:vAlign w:val="bottom"/>
            <w:hideMark/>
          </w:tcPr>
          <w:p w14:paraId="24DDAF98" w14:textId="77777777" w:rsidR="00E4542B" w:rsidRPr="00E4542B" w:rsidRDefault="00E4542B" w:rsidP="00E4542B">
            <w:pPr>
              <w:jc w:val="center"/>
              <w:rPr>
                <w:sz w:val="16"/>
                <w:szCs w:val="16"/>
              </w:rPr>
            </w:pPr>
            <w:r w:rsidRPr="00E4542B">
              <w:rPr>
                <w:sz w:val="16"/>
                <w:szCs w:val="16"/>
              </w:rPr>
              <w:t>13 108,77</w:t>
            </w:r>
          </w:p>
        </w:tc>
        <w:tc>
          <w:tcPr>
            <w:tcW w:w="1276" w:type="dxa"/>
            <w:tcBorders>
              <w:top w:val="nil"/>
              <w:left w:val="nil"/>
              <w:bottom w:val="single" w:sz="4" w:space="0" w:color="auto"/>
              <w:right w:val="single" w:sz="4" w:space="0" w:color="auto"/>
            </w:tcBorders>
            <w:shd w:val="clear" w:color="auto" w:fill="auto"/>
            <w:noWrap/>
            <w:vAlign w:val="bottom"/>
            <w:hideMark/>
          </w:tcPr>
          <w:p w14:paraId="67A62392" w14:textId="77777777" w:rsidR="00E4542B" w:rsidRPr="00E4542B" w:rsidRDefault="00E4542B" w:rsidP="00E4542B">
            <w:pPr>
              <w:jc w:val="center"/>
              <w:rPr>
                <w:sz w:val="16"/>
                <w:szCs w:val="16"/>
              </w:rPr>
            </w:pPr>
            <w:r w:rsidRPr="00E4542B">
              <w:rPr>
                <w:sz w:val="16"/>
                <w:szCs w:val="16"/>
              </w:rPr>
              <w:t>13 112,72</w:t>
            </w:r>
          </w:p>
        </w:tc>
      </w:tr>
      <w:tr w:rsidR="00E4542B" w:rsidRPr="00E4542B" w14:paraId="637E8A8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707FB4"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BE00B5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D20A2A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80C155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29C7BF0"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84B4FED"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C45F13F" w14:textId="77777777" w:rsidR="00E4542B" w:rsidRPr="00E4542B" w:rsidRDefault="00E4542B" w:rsidP="00E4542B">
            <w:pPr>
              <w:jc w:val="center"/>
              <w:rPr>
                <w:sz w:val="16"/>
                <w:szCs w:val="16"/>
              </w:rPr>
            </w:pPr>
            <w:r w:rsidRPr="00E4542B">
              <w:rPr>
                <w:sz w:val="16"/>
                <w:szCs w:val="16"/>
              </w:rPr>
              <w:t>2 971,67</w:t>
            </w:r>
          </w:p>
        </w:tc>
        <w:tc>
          <w:tcPr>
            <w:tcW w:w="1275" w:type="dxa"/>
            <w:tcBorders>
              <w:top w:val="nil"/>
              <w:left w:val="nil"/>
              <w:bottom w:val="single" w:sz="4" w:space="0" w:color="auto"/>
              <w:right w:val="single" w:sz="4" w:space="0" w:color="auto"/>
            </w:tcBorders>
            <w:shd w:val="clear" w:color="auto" w:fill="auto"/>
            <w:noWrap/>
            <w:vAlign w:val="bottom"/>
            <w:hideMark/>
          </w:tcPr>
          <w:p w14:paraId="4244AF90" w14:textId="77777777" w:rsidR="00E4542B" w:rsidRPr="00E4542B" w:rsidRDefault="00E4542B" w:rsidP="00E4542B">
            <w:pPr>
              <w:jc w:val="center"/>
              <w:rPr>
                <w:sz w:val="16"/>
                <w:szCs w:val="16"/>
              </w:rPr>
            </w:pPr>
            <w:r w:rsidRPr="00E4542B">
              <w:rPr>
                <w:sz w:val="16"/>
                <w:szCs w:val="16"/>
              </w:rPr>
              <w:t>1 504,67</w:t>
            </w:r>
          </w:p>
        </w:tc>
        <w:tc>
          <w:tcPr>
            <w:tcW w:w="1276" w:type="dxa"/>
            <w:tcBorders>
              <w:top w:val="nil"/>
              <w:left w:val="nil"/>
              <w:bottom w:val="single" w:sz="4" w:space="0" w:color="auto"/>
              <w:right w:val="single" w:sz="4" w:space="0" w:color="auto"/>
            </w:tcBorders>
            <w:shd w:val="clear" w:color="auto" w:fill="auto"/>
            <w:noWrap/>
            <w:vAlign w:val="bottom"/>
            <w:hideMark/>
          </w:tcPr>
          <w:p w14:paraId="6010118F" w14:textId="77777777" w:rsidR="00E4542B" w:rsidRPr="00E4542B" w:rsidRDefault="00E4542B" w:rsidP="00E4542B">
            <w:pPr>
              <w:jc w:val="center"/>
              <w:rPr>
                <w:sz w:val="16"/>
                <w:szCs w:val="16"/>
              </w:rPr>
            </w:pPr>
            <w:r w:rsidRPr="00E4542B">
              <w:rPr>
                <w:sz w:val="16"/>
                <w:szCs w:val="16"/>
              </w:rPr>
              <w:t>1 504,67</w:t>
            </w:r>
          </w:p>
        </w:tc>
      </w:tr>
      <w:tr w:rsidR="00E4542B" w:rsidRPr="00E4542B" w14:paraId="5A77C37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94D58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0D155C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9D42E5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C02E69F"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65636E2"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4843CC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01BFBAD" w14:textId="77777777" w:rsidR="00E4542B" w:rsidRPr="00E4542B" w:rsidRDefault="00E4542B" w:rsidP="00E4542B">
            <w:pPr>
              <w:jc w:val="center"/>
              <w:rPr>
                <w:sz w:val="16"/>
                <w:szCs w:val="16"/>
              </w:rPr>
            </w:pPr>
            <w:r w:rsidRPr="00E4542B">
              <w:rPr>
                <w:sz w:val="16"/>
                <w:szCs w:val="16"/>
              </w:rPr>
              <w:t>12 102,02</w:t>
            </w:r>
          </w:p>
        </w:tc>
        <w:tc>
          <w:tcPr>
            <w:tcW w:w="1275" w:type="dxa"/>
            <w:tcBorders>
              <w:top w:val="nil"/>
              <w:left w:val="nil"/>
              <w:bottom w:val="single" w:sz="4" w:space="0" w:color="auto"/>
              <w:right w:val="single" w:sz="4" w:space="0" w:color="auto"/>
            </w:tcBorders>
            <w:shd w:val="clear" w:color="auto" w:fill="auto"/>
            <w:noWrap/>
            <w:vAlign w:val="bottom"/>
            <w:hideMark/>
          </w:tcPr>
          <w:p w14:paraId="5C92F8D5" w14:textId="77777777" w:rsidR="00E4542B" w:rsidRPr="00E4542B" w:rsidRDefault="00E4542B" w:rsidP="00E4542B">
            <w:pPr>
              <w:jc w:val="center"/>
              <w:rPr>
                <w:sz w:val="16"/>
                <w:szCs w:val="16"/>
              </w:rPr>
            </w:pPr>
            <w:r w:rsidRPr="00E4542B">
              <w:rPr>
                <w:sz w:val="16"/>
                <w:szCs w:val="16"/>
              </w:rPr>
              <w:t>11 394,10</w:t>
            </w:r>
          </w:p>
        </w:tc>
        <w:tc>
          <w:tcPr>
            <w:tcW w:w="1276" w:type="dxa"/>
            <w:tcBorders>
              <w:top w:val="nil"/>
              <w:left w:val="nil"/>
              <w:bottom w:val="single" w:sz="4" w:space="0" w:color="auto"/>
              <w:right w:val="single" w:sz="4" w:space="0" w:color="auto"/>
            </w:tcBorders>
            <w:shd w:val="clear" w:color="auto" w:fill="auto"/>
            <w:noWrap/>
            <w:vAlign w:val="bottom"/>
            <w:hideMark/>
          </w:tcPr>
          <w:p w14:paraId="0D60ED2E" w14:textId="77777777" w:rsidR="00E4542B" w:rsidRPr="00E4542B" w:rsidRDefault="00E4542B" w:rsidP="00E4542B">
            <w:pPr>
              <w:jc w:val="center"/>
              <w:rPr>
                <w:sz w:val="16"/>
                <w:szCs w:val="16"/>
              </w:rPr>
            </w:pPr>
            <w:r w:rsidRPr="00E4542B">
              <w:rPr>
                <w:sz w:val="16"/>
                <w:szCs w:val="16"/>
              </w:rPr>
              <w:t>11 398,05</w:t>
            </w:r>
          </w:p>
        </w:tc>
      </w:tr>
      <w:tr w:rsidR="00E4542B" w:rsidRPr="00E4542B" w14:paraId="765C5D2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F92B08E"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98C08E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C3DA30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3A38CE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462039E"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F317B9E"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08605796" w14:textId="77777777" w:rsidR="00E4542B" w:rsidRPr="00E4542B" w:rsidRDefault="00E4542B" w:rsidP="00E4542B">
            <w:pPr>
              <w:jc w:val="center"/>
              <w:rPr>
                <w:sz w:val="16"/>
                <w:szCs w:val="16"/>
              </w:rPr>
            </w:pPr>
            <w:r w:rsidRPr="00E4542B">
              <w:rPr>
                <w:sz w:val="16"/>
                <w:szCs w:val="16"/>
              </w:rPr>
              <w:t>140,00</w:t>
            </w:r>
          </w:p>
        </w:tc>
        <w:tc>
          <w:tcPr>
            <w:tcW w:w="1275" w:type="dxa"/>
            <w:tcBorders>
              <w:top w:val="nil"/>
              <w:left w:val="nil"/>
              <w:bottom w:val="single" w:sz="4" w:space="0" w:color="auto"/>
              <w:right w:val="single" w:sz="4" w:space="0" w:color="auto"/>
            </w:tcBorders>
            <w:shd w:val="clear" w:color="auto" w:fill="auto"/>
            <w:noWrap/>
            <w:vAlign w:val="bottom"/>
            <w:hideMark/>
          </w:tcPr>
          <w:p w14:paraId="730CBA47" w14:textId="77777777" w:rsidR="00E4542B" w:rsidRPr="00E4542B" w:rsidRDefault="00E4542B" w:rsidP="00E4542B">
            <w:pPr>
              <w:jc w:val="center"/>
              <w:rPr>
                <w:sz w:val="16"/>
                <w:szCs w:val="16"/>
              </w:rPr>
            </w:pPr>
            <w:r w:rsidRPr="00E4542B">
              <w:rPr>
                <w:sz w:val="16"/>
                <w:szCs w:val="16"/>
              </w:rPr>
              <w:t>210,00</w:t>
            </w:r>
          </w:p>
        </w:tc>
        <w:tc>
          <w:tcPr>
            <w:tcW w:w="1276" w:type="dxa"/>
            <w:tcBorders>
              <w:top w:val="nil"/>
              <w:left w:val="nil"/>
              <w:bottom w:val="single" w:sz="4" w:space="0" w:color="auto"/>
              <w:right w:val="single" w:sz="4" w:space="0" w:color="auto"/>
            </w:tcBorders>
            <w:shd w:val="clear" w:color="auto" w:fill="auto"/>
            <w:noWrap/>
            <w:vAlign w:val="bottom"/>
            <w:hideMark/>
          </w:tcPr>
          <w:p w14:paraId="4A533D1D" w14:textId="77777777" w:rsidR="00E4542B" w:rsidRPr="00E4542B" w:rsidRDefault="00E4542B" w:rsidP="00E4542B">
            <w:pPr>
              <w:jc w:val="center"/>
              <w:rPr>
                <w:sz w:val="16"/>
                <w:szCs w:val="16"/>
              </w:rPr>
            </w:pPr>
            <w:r w:rsidRPr="00E4542B">
              <w:rPr>
                <w:sz w:val="16"/>
                <w:szCs w:val="16"/>
              </w:rPr>
              <w:t>210,00</w:t>
            </w:r>
          </w:p>
        </w:tc>
      </w:tr>
      <w:tr w:rsidR="00E4542B" w:rsidRPr="00E4542B" w14:paraId="0EB57A1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06F4071"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70818C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CAB491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21F8CB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F65F31E"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552C86F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8418925" w14:textId="77777777" w:rsidR="00E4542B" w:rsidRPr="00E4542B" w:rsidRDefault="00E4542B" w:rsidP="00E4542B">
            <w:pPr>
              <w:jc w:val="center"/>
              <w:rPr>
                <w:sz w:val="16"/>
                <w:szCs w:val="16"/>
              </w:rPr>
            </w:pPr>
            <w:r w:rsidRPr="00E4542B">
              <w:rPr>
                <w:sz w:val="16"/>
                <w:szCs w:val="16"/>
              </w:rPr>
              <w:t>52 389,35</w:t>
            </w:r>
          </w:p>
        </w:tc>
        <w:tc>
          <w:tcPr>
            <w:tcW w:w="1275" w:type="dxa"/>
            <w:tcBorders>
              <w:top w:val="nil"/>
              <w:left w:val="nil"/>
              <w:bottom w:val="single" w:sz="4" w:space="0" w:color="auto"/>
              <w:right w:val="single" w:sz="4" w:space="0" w:color="auto"/>
            </w:tcBorders>
            <w:shd w:val="clear" w:color="auto" w:fill="auto"/>
            <w:noWrap/>
            <w:vAlign w:val="bottom"/>
            <w:hideMark/>
          </w:tcPr>
          <w:p w14:paraId="75370FC1" w14:textId="77777777" w:rsidR="00E4542B" w:rsidRPr="00E4542B" w:rsidRDefault="00E4542B" w:rsidP="00E4542B">
            <w:pPr>
              <w:jc w:val="center"/>
              <w:rPr>
                <w:sz w:val="16"/>
                <w:szCs w:val="16"/>
              </w:rPr>
            </w:pPr>
            <w:r w:rsidRPr="00E4542B">
              <w:rPr>
                <w:sz w:val="16"/>
                <w:szCs w:val="16"/>
              </w:rPr>
              <w:t>47 851,05</w:t>
            </w:r>
          </w:p>
        </w:tc>
        <w:tc>
          <w:tcPr>
            <w:tcW w:w="1276" w:type="dxa"/>
            <w:tcBorders>
              <w:top w:val="nil"/>
              <w:left w:val="nil"/>
              <w:bottom w:val="single" w:sz="4" w:space="0" w:color="auto"/>
              <w:right w:val="single" w:sz="4" w:space="0" w:color="auto"/>
            </w:tcBorders>
            <w:shd w:val="clear" w:color="auto" w:fill="auto"/>
            <w:noWrap/>
            <w:vAlign w:val="bottom"/>
            <w:hideMark/>
          </w:tcPr>
          <w:p w14:paraId="5C644B9C" w14:textId="77777777" w:rsidR="00E4542B" w:rsidRPr="00E4542B" w:rsidRDefault="00E4542B" w:rsidP="00E4542B">
            <w:pPr>
              <w:jc w:val="center"/>
              <w:rPr>
                <w:sz w:val="16"/>
                <w:szCs w:val="16"/>
              </w:rPr>
            </w:pPr>
            <w:r w:rsidRPr="00E4542B">
              <w:rPr>
                <w:sz w:val="16"/>
                <w:szCs w:val="16"/>
              </w:rPr>
              <w:t>47 851,05</w:t>
            </w:r>
          </w:p>
        </w:tc>
      </w:tr>
      <w:tr w:rsidR="00E4542B" w:rsidRPr="00E4542B" w14:paraId="2BCC429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31A673A"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6F6FADC"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C0274C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546F29A"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DD5BE88"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BFB5746"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244FF98A" w14:textId="77777777" w:rsidR="00E4542B" w:rsidRPr="00E4542B" w:rsidRDefault="00E4542B" w:rsidP="00E4542B">
            <w:pPr>
              <w:jc w:val="center"/>
              <w:rPr>
                <w:sz w:val="16"/>
                <w:szCs w:val="16"/>
              </w:rPr>
            </w:pPr>
            <w:r w:rsidRPr="00E4542B">
              <w:rPr>
                <w:sz w:val="16"/>
                <w:szCs w:val="16"/>
              </w:rPr>
              <w:t>52 389,35</w:t>
            </w:r>
          </w:p>
        </w:tc>
        <w:tc>
          <w:tcPr>
            <w:tcW w:w="1275" w:type="dxa"/>
            <w:tcBorders>
              <w:top w:val="nil"/>
              <w:left w:val="nil"/>
              <w:bottom w:val="single" w:sz="4" w:space="0" w:color="auto"/>
              <w:right w:val="single" w:sz="4" w:space="0" w:color="auto"/>
            </w:tcBorders>
            <w:shd w:val="clear" w:color="auto" w:fill="auto"/>
            <w:noWrap/>
            <w:vAlign w:val="bottom"/>
            <w:hideMark/>
          </w:tcPr>
          <w:p w14:paraId="2B24E632" w14:textId="77777777" w:rsidR="00E4542B" w:rsidRPr="00E4542B" w:rsidRDefault="00E4542B" w:rsidP="00E4542B">
            <w:pPr>
              <w:jc w:val="center"/>
              <w:rPr>
                <w:sz w:val="16"/>
                <w:szCs w:val="16"/>
              </w:rPr>
            </w:pPr>
            <w:r w:rsidRPr="00E4542B">
              <w:rPr>
                <w:sz w:val="16"/>
                <w:szCs w:val="16"/>
              </w:rPr>
              <w:t>47 851,05</w:t>
            </w:r>
          </w:p>
        </w:tc>
        <w:tc>
          <w:tcPr>
            <w:tcW w:w="1276" w:type="dxa"/>
            <w:tcBorders>
              <w:top w:val="nil"/>
              <w:left w:val="nil"/>
              <w:bottom w:val="single" w:sz="4" w:space="0" w:color="auto"/>
              <w:right w:val="single" w:sz="4" w:space="0" w:color="auto"/>
            </w:tcBorders>
            <w:shd w:val="clear" w:color="auto" w:fill="auto"/>
            <w:noWrap/>
            <w:vAlign w:val="bottom"/>
            <w:hideMark/>
          </w:tcPr>
          <w:p w14:paraId="419FD572" w14:textId="77777777" w:rsidR="00E4542B" w:rsidRPr="00E4542B" w:rsidRDefault="00E4542B" w:rsidP="00E4542B">
            <w:pPr>
              <w:jc w:val="center"/>
              <w:rPr>
                <w:sz w:val="16"/>
                <w:szCs w:val="16"/>
              </w:rPr>
            </w:pPr>
            <w:r w:rsidRPr="00E4542B">
              <w:rPr>
                <w:sz w:val="16"/>
                <w:szCs w:val="16"/>
              </w:rPr>
              <w:t>47 851,05</w:t>
            </w:r>
          </w:p>
        </w:tc>
      </w:tr>
      <w:tr w:rsidR="00E4542B" w:rsidRPr="00E4542B" w14:paraId="5F41752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2476D2"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4FEF44C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92F8FF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0B2DD9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8EC6C36"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7100127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AD1E1BC" w14:textId="77777777" w:rsidR="00E4542B" w:rsidRPr="00E4542B" w:rsidRDefault="00E4542B" w:rsidP="00E4542B">
            <w:pPr>
              <w:jc w:val="center"/>
              <w:rPr>
                <w:sz w:val="16"/>
                <w:szCs w:val="16"/>
              </w:rPr>
            </w:pPr>
            <w:r w:rsidRPr="00E4542B">
              <w:rPr>
                <w:sz w:val="16"/>
                <w:szCs w:val="16"/>
              </w:rPr>
              <w:t>1 063,61</w:t>
            </w:r>
          </w:p>
        </w:tc>
        <w:tc>
          <w:tcPr>
            <w:tcW w:w="1275" w:type="dxa"/>
            <w:tcBorders>
              <w:top w:val="nil"/>
              <w:left w:val="nil"/>
              <w:bottom w:val="single" w:sz="4" w:space="0" w:color="auto"/>
              <w:right w:val="single" w:sz="4" w:space="0" w:color="auto"/>
            </w:tcBorders>
            <w:shd w:val="clear" w:color="auto" w:fill="auto"/>
            <w:noWrap/>
            <w:vAlign w:val="bottom"/>
            <w:hideMark/>
          </w:tcPr>
          <w:p w14:paraId="50CDB63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ED57DA1" w14:textId="77777777" w:rsidR="00E4542B" w:rsidRPr="00E4542B" w:rsidRDefault="00E4542B" w:rsidP="00E4542B">
            <w:pPr>
              <w:jc w:val="center"/>
              <w:rPr>
                <w:sz w:val="16"/>
                <w:szCs w:val="16"/>
              </w:rPr>
            </w:pPr>
            <w:r w:rsidRPr="00E4542B">
              <w:rPr>
                <w:sz w:val="16"/>
                <w:szCs w:val="16"/>
              </w:rPr>
              <w:t>0,00</w:t>
            </w:r>
          </w:p>
        </w:tc>
      </w:tr>
      <w:tr w:rsidR="00E4542B" w:rsidRPr="00E4542B" w14:paraId="1B36503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D38807B"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BA5DFA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582C66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501BC4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EA1A4DF"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5A3EE31D"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99BC326" w14:textId="77777777" w:rsidR="00E4542B" w:rsidRPr="00E4542B" w:rsidRDefault="00E4542B" w:rsidP="00E4542B">
            <w:pPr>
              <w:jc w:val="center"/>
              <w:rPr>
                <w:sz w:val="16"/>
                <w:szCs w:val="16"/>
              </w:rPr>
            </w:pPr>
            <w:r w:rsidRPr="00E4542B">
              <w:rPr>
                <w:sz w:val="16"/>
                <w:szCs w:val="16"/>
              </w:rPr>
              <w:t>1 063,61</w:t>
            </w:r>
          </w:p>
        </w:tc>
        <w:tc>
          <w:tcPr>
            <w:tcW w:w="1275" w:type="dxa"/>
            <w:tcBorders>
              <w:top w:val="nil"/>
              <w:left w:val="nil"/>
              <w:bottom w:val="single" w:sz="4" w:space="0" w:color="auto"/>
              <w:right w:val="single" w:sz="4" w:space="0" w:color="auto"/>
            </w:tcBorders>
            <w:shd w:val="clear" w:color="auto" w:fill="auto"/>
            <w:noWrap/>
            <w:vAlign w:val="bottom"/>
            <w:hideMark/>
          </w:tcPr>
          <w:p w14:paraId="279A6D1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A56B3A2" w14:textId="77777777" w:rsidR="00E4542B" w:rsidRPr="00E4542B" w:rsidRDefault="00E4542B" w:rsidP="00E4542B">
            <w:pPr>
              <w:jc w:val="center"/>
              <w:rPr>
                <w:sz w:val="16"/>
                <w:szCs w:val="16"/>
              </w:rPr>
            </w:pPr>
            <w:r w:rsidRPr="00E4542B">
              <w:rPr>
                <w:sz w:val="16"/>
                <w:szCs w:val="16"/>
              </w:rPr>
              <w:t>0,00</w:t>
            </w:r>
          </w:p>
        </w:tc>
      </w:tr>
      <w:tr w:rsidR="00E4542B" w:rsidRPr="00E4542B" w14:paraId="5D21ADD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DB09D03" w14:textId="77777777" w:rsidR="00E4542B" w:rsidRPr="00E4542B" w:rsidRDefault="00E4542B" w:rsidP="00E4542B">
            <w:pPr>
              <w:rPr>
                <w:sz w:val="16"/>
                <w:szCs w:val="16"/>
              </w:rPr>
            </w:pPr>
            <w:r w:rsidRPr="00E4542B">
              <w:rPr>
                <w:sz w:val="16"/>
                <w:szCs w:val="16"/>
              </w:rPr>
              <w:t>Организация и осуществление деятельности по опеке и попечительству в области здравоохранения</w:t>
            </w:r>
          </w:p>
        </w:tc>
        <w:tc>
          <w:tcPr>
            <w:tcW w:w="606" w:type="dxa"/>
            <w:tcBorders>
              <w:top w:val="nil"/>
              <w:left w:val="nil"/>
              <w:bottom w:val="single" w:sz="4" w:space="0" w:color="auto"/>
              <w:right w:val="single" w:sz="4" w:space="0" w:color="auto"/>
            </w:tcBorders>
            <w:shd w:val="clear" w:color="auto" w:fill="auto"/>
            <w:noWrap/>
            <w:vAlign w:val="bottom"/>
            <w:hideMark/>
          </w:tcPr>
          <w:p w14:paraId="4B842AB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866C7C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A0A0FD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F0E1441" w14:textId="77777777" w:rsidR="00E4542B" w:rsidRPr="00E4542B" w:rsidRDefault="00E4542B" w:rsidP="00E4542B">
            <w:pPr>
              <w:jc w:val="center"/>
              <w:rPr>
                <w:sz w:val="16"/>
                <w:szCs w:val="16"/>
              </w:rPr>
            </w:pPr>
            <w:r w:rsidRPr="00E4542B">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1A2BCC1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D417D54" w14:textId="77777777" w:rsidR="00E4542B" w:rsidRPr="00E4542B" w:rsidRDefault="00E4542B" w:rsidP="00E4542B">
            <w:pPr>
              <w:jc w:val="center"/>
              <w:rPr>
                <w:sz w:val="16"/>
                <w:szCs w:val="16"/>
              </w:rPr>
            </w:pPr>
            <w:r w:rsidRPr="00E4542B">
              <w:rPr>
                <w:sz w:val="16"/>
                <w:szCs w:val="16"/>
              </w:rPr>
              <w:t>1 398,19</w:t>
            </w:r>
          </w:p>
        </w:tc>
        <w:tc>
          <w:tcPr>
            <w:tcW w:w="1275" w:type="dxa"/>
            <w:tcBorders>
              <w:top w:val="nil"/>
              <w:left w:val="nil"/>
              <w:bottom w:val="single" w:sz="4" w:space="0" w:color="auto"/>
              <w:right w:val="single" w:sz="4" w:space="0" w:color="auto"/>
            </w:tcBorders>
            <w:shd w:val="clear" w:color="auto" w:fill="auto"/>
            <w:noWrap/>
            <w:vAlign w:val="bottom"/>
            <w:hideMark/>
          </w:tcPr>
          <w:p w14:paraId="7471B35D" w14:textId="77777777" w:rsidR="00E4542B" w:rsidRPr="00E4542B" w:rsidRDefault="00E4542B" w:rsidP="00E4542B">
            <w:pPr>
              <w:jc w:val="center"/>
              <w:rPr>
                <w:sz w:val="16"/>
                <w:szCs w:val="16"/>
              </w:rPr>
            </w:pPr>
            <w:r w:rsidRPr="00E4542B">
              <w:rPr>
                <w:sz w:val="16"/>
                <w:szCs w:val="16"/>
              </w:rPr>
              <w:t>1 380,22</w:t>
            </w:r>
          </w:p>
        </w:tc>
        <w:tc>
          <w:tcPr>
            <w:tcW w:w="1276" w:type="dxa"/>
            <w:tcBorders>
              <w:top w:val="nil"/>
              <w:left w:val="nil"/>
              <w:bottom w:val="single" w:sz="4" w:space="0" w:color="auto"/>
              <w:right w:val="single" w:sz="4" w:space="0" w:color="auto"/>
            </w:tcBorders>
            <w:shd w:val="clear" w:color="auto" w:fill="auto"/>
            <w:noWrap/>
            <w:vAlign w:val="bottom"/>
            <w:hideMark/>
          </w:tcPr>
          <w:p w14:paraId="48FAEB4C" w14:textId="77777777" w:rsidR="00E4542B" w:rsidRPr="00E4542B" w:rsidRDefault="00E4542B" w:rsidP="00E4542B">
            <w:pPr>
              <w:jc w:val="center"/>
              <w:rPr>
                <w:sz w:val="16"/>
                <w:szCs w:val="16"/>
              </w:rPr>
            </w:pPr>
            <w:r w:rsidRPr="00E4542B">
              <w:rPr>
                <w:sz w:val="16"/>
                <w:szCs w:val="16"/>
              </w:rPr>
              <w:t>1 380,22</w:t>
            </w:r>
          </w:p>
        </w:tc>
      </w:tr>
      <w:tr w:rsidR="00E4542B" w:rsidRPr="00E4542B" w14:paraId="61CDF55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169B71"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E5640C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E00D0F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05D5B10"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87B4BA7" w14:textId="77777777" w:rsidR="00E4542B" w:rsidRPr="00E4542B" w:rsidRDefault="00E4542B" w:rsidP="00E4542B">
            <w:pPr>
              <w:jc w:val="center"/>
              <w:rPr>
                <w:sz w:val="16"/>
                <w:szCs w:val="16"/>
              </w:rPr>
            </w:pPr>
            <w:r w:rsidRPr="00E4542B">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0D123384"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0E4F0D5F" w14:textId="77777777" w:rsidR="00E4542B" w:rsidRPr="00E4542B" w:rsidRDefault="00E4542B" w:rsidP="00E4542B">
            <w:pPr>
              <w:jc w:val="center"/>
              <w:rPr>
                <w:sz w:val="16"/>
                <w:szCs w:val="16"/>
              </w:rPr>
            </w:pPr>
            <w:r w:rsidRPr="00E4542B">
              <w:rPr>
                <w:sz w:val="16"/>
                <w:szCs w:val="16"/>
              </w:rPr>
              <w:t>1 346,80</w:t>
            </w:r>
          </w:p>
        </w:tc>
        <w:tc>
          <w:tcPr>
            <w:tcW w:w="1275" w:type="dxa"/>
            <w:tcBorders>
              <w:top w:val="nil"/>
              <w:left w:val="nil"/>
              <w:bottom w:val="single" w:sz="4" w:space="0" w:color="auto"/>
              <w:right w:val="single" w:sz="4" w:space="0" w:color="auto"/>
            </w:tcBorders>
            <w:shd w:val="clear" w:color="auto" w:fill="auto"/>
            <w:noWrap/>
            <w:vAlign w:val="bottom"/>
            <w:hideMark/>
          </w:tcPr>
          <w:p w14:paraId="09C0B4C1" w14:textId="77777777" w:rsidR="00E4542B" w:rsidRPr="00E4542B" w:rsidRDefault="00E4542B" w:rsidP="00E4542B">
            <w:pPr>
              <w:jc w:val="center"/>
              <w:rPr>
                <w:sz w:val="16"/>
                <w:szCs w:val="16"/>
              </w:rPr>
            </w:pPr>
            <w:r w:rsidRPr="00E4542B">
              <w:rPr>
                <w:sz w:val="16"/>
                <w:szCs w:val="16"/>
              </w:rPr>
              <w:t>1 328,83</w:t>
            </w:r>
          </w:p>
        </w:tc>
        <w:tc>
          <w:tcPr>
            <w:tcW w:w="1276" w:type="dxa"/>
            <w:tcBorders>
              <w:top w:val="nil"/>
              <w:left w:val="nil"/>
              <w:bottom w:val="single" w:sz="4" w:space="0" w:color="auto"/>
              <w:right w:val="single" w:sz="4" w:space="0" w:color="auto"/>
            </w:tcBorders>
            <w:shd w:val="clear" w:color="auto" w:fill="auto"/>
            <w:noWrap/>
            <w:vAlign w:val="bottom"/>
            <w:hideMark/>
          </w:tcPr>
          <w:p w14:paraId="40E30F47" w14:textId="77777777" w:rsidR="00E4542B" w:rsidRPr="00E4542B" w:rsidRDefault="00E4542B" w:rsidP="00E4542B">
            <w:pPr>
              <w:jc w:val="center"/>
              <w:rPr>
                <w:sz w:val="16"/>
                <w:szCs w:val="16"/>
              </w:rPr>
            </w:pPr>
            <w:r w:rsidRPr="00E4542B">
              <w:rPr>
                <w:sz w:val="16"/>
                <w:szCs w:val="16"/>
              </w:rPr>
              <w:t>1 328,83</w:t>
            </w:r>
          </w:p>
        </w:tc>
      </w:tr>
      <w:tr w:rsidR="00E4542B" w:rsidRPr="00E4542B" w14:paraId="0E75A78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54A606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160252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07F3B8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C1BF13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701358E" w14:textId="77777777" w:rsidR="00E4542B" w:rsidRPr="00E4542B" w:rsidRDefault="00E4542B" w:rsidP="00E4542B">
            <w:pPr>
              <w:jc w:val="center"/>
              <w:rPr>
                <w:sz w:val="16"/>
                <w:szCs w:val="16"/>
              </w:rPr>
            </w:pPr>
            <w:r w:rsidRPr="00E4542B">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74703E0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107C020" w14:textId="77777777" w:rsidR="00E4542B" w:rsidRPr="00E4542B" w:rsidRDefault="00E4542B" w:rsidP="00E4542B">
            <w:pPr>
              <w:jc w:val="center"/>
              <w:rPr>
                <w:sz w:val="16"/>
                <w:szCs w:val="16"/>
              </w:rPr>
            </w:pPr>
            <w:r w:rsidRPr="00E4542B">
              <w:rPr>
                <w:sz w:val="16"/>
                <w:szCs w:val="16"/>
              </w:rPr>
              <w:t>51,39</w:t>
            </w:r>
          </w:p>
        </w:tc>
        <w:tc>
          <w:tcPr>
            <w:tcW w:w="1275" w:type="dxa"/>
            <w:tcBorders>
              <w:top w:val="nil"/>
              <w:left w:val="nil"/>
              <w:bottom w:val="single" w:sz="4" w:space="0" w:color="auto"/>
              <w:right w:val="single" w:sz="4" w:space="0" w:color="auto"/>
            </w:tcBorders>
            <w:shd w:val="clear" w:color="auto" w:fill="auto"/>
            <w:noWrap/>
            <w:vAlign w:val="bottom"/>
            <w:hideMark/>
          </w:tcPr>
          <w:p w14:paraId="71624697" w14:textId="77777777" w:rsidR="00E4542B" w:rsidRPr="00E4542B" w:rsidRDefault="00E4542B" w:rsidP="00E4542B">
            <w:pPr>
              <w:jc w:val="center"/>
              <w:rPr>
                <w:sz w:val="16"/>
                <w:szCs w:val="16"/>
              </w:rPr>
            </w:pPr>
            <w:r w:rsidRPr="00E4542B">
              <w:rPr>
                <w:sz w:val="16"/>
                <w:szCs w:val="16"/>
              </w:rPr>
              <w:t>51,39</w:t>
            </w:r>
          </w:p>
        </w:tc>
        <w:tc>
          <w:tcPr>
            <w:tcW w:w="1276" w:type="dxa"/>
            <w:tcBorders>
              <w:top w:val="nil"/>
              <w:left w:val="nil"/>
              <w:bottom w:val="single" w:sz="4" w:space="0" w:color="auto"/>
              <w:right w:val="single" w:sz="4" w:space="0" w:color="auto"/>
            </w:tcBorders>
            <w:shd w:val="clear" w:color="auto" w:fill="auto"/>
            <w:noWrap/>
            <w:vAlign w:val="bottom"/>
            <w:hideMark/>
          </w:tcPr>
          <w:p w14:paraId="623B0D2F" w14:textId="77777777" w:rsidR="00E4542B" w:rsidRPr="00E4542B" w:rsidRDefault="00E4542B" w:rsidP="00E4542B">
            <w:pPr>
              <w:jc w:val="center"/>
              <w:rPr>
                <w:sz w:val="16"/>
                <w:szCs w:val="16"/>
              </w:rPr>
            </w:pPr>
            <w:r w:rsidRPr="00E4542B">
              <w:rPr>
                <w:sz w:val="16"/>
                <w:szCs w:val="16"/>
              </w:rPr>
              <w:t>51,39</w:t>
            </w:r>
          </w:p>
        </w:tc>
      </w:tr>
      <w:tr w:rsidR="00E4542B" w:rsidRPr="00E4542B" w14:paraId="1262AE9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2A7DB20" w14:textId="77777777" w:rsidR="00E4542B" w:rsidRPr="00E4542B" w:rsidRDefault="00E4542B" w:rsidP="00E4542B">
            <w:pPr>
              <w:rPr>
                <w:sz w:val="16"/>
                <w:szCs w:val="16"/>
              </w:rPr>
            </w:pPr>
            <w:r w:rsidRPr="00E4542B">
              <w:rPr>
                <w:sz w:val="16"/>
                <w:szCs w:val="16"/>
              </w:rPr>
              <w:t>Создание и организация деятельности комиссий по делам несовершеннолетних и защите их прав</w:t>
            </w:r>
          </w:p>
        </w:tc>
        <w:tc>
          <w:tcPr>
            <w:tcW w:w="606" w:type="dxa"/>
            <w:tcBorders>
              <w:top w:val="nil"/>
              <w:left w:val="nil"/>
              <w:bottom w:val="single" w:sz="4" w:space="0" w:color="auto"/>
              <w:right w:val="single" w:sz="4" w:space="0" w:color="auto"/>
            </w:tcBorders>
            <w:shd w:val="clear" w:color="auto" w:fill="auto"/>
            <w:noWrap/>
            <w:vAlign w:val="bottom"/>
            <w:hideMark/>
          </w:tcPr>
          <w:p w14:paraId="0C8E3D9C"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7DE3B2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38F0FF8"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26472AA" w14:textId="77777777" w:rsidR="00E4542B" w:rsidRPr="00E4542B" w:rsidRDefault="00E4542B" w:rsidP="00E4542B">
            <w:pPr>
              <w:jc w:val="center"/>
              <w:rPr>
                <w:sz w:val="16"/>
                <w:szCs w:val="16"/>
              </w:rPr>
            </w:pPr>
            <w:r w:rsidRPr="00E4542B">
              <w:rPr>
                <w:sz w:val="16"/>
                <w:szCs w:val="16"/>
              </w:rPr>
              <w:t>5040076360</w:t>
            </w:r>
          </w:p>
        </w:tc>
        <w:tc>
          <w:tcPr>
            <w:tcW w:w="456" w:type="dxa"/>
            <w:tcBorders>
              <w:top w:val="nil"/>
              <w:left w:val="nil"/>
              <w:bottom w:val="single" w:sz="4" w:space="0" w:color="auto"/>
              <w:right w:val="single" w:sz="4" w:space="0" w:color="auto"/>
            </w:tcBorders>
            <w:shd w:val="clear" w:color="auto" w:fill="auto"/>
            <w:noWrap/>
            <w:vAlign w:val="bottom"/>
            <w:hideMark/>
          </w:tcPr>
          <w:p w14:paraId="328FA7D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C27CDC2" w14:textId="77777777" w:rsidR="00E4542B" w:rsidRPr="00E4542B" w:rsidRDefault="00E4542B" w:rsidP="00E4542B">
            <w:pPr>
              <w:jc w:val="center"/>
              <w:rPr>
                <w:sz w:val="16"/>
                <w:szCs w:val="16"/>
              </w:rPr>
            </w:pPr>
            <w:r w:rsidRPr="00E4542B">
              <w:rPr>
                <w:sz w:val="16"/>
                <w:szCs w:val="16"/>
              </w:rPr>
              <w:t>1 230,25</w:t>
            </w:r>
          </w:p>
        </w:tc>
        <w:tc>
          <w:tcPr>
            <w:tcW w:w="1275" w:type="dxa"/>
            <w:tcBorders>
              <w:top w:val="nil"/>
              <w:left w:val="nil"/>
              <w:bottom w:val="single" w:sz="4" w:space="0" w:color="auto"/>
              <w:right w:val="single" w:sz="4" w:space="0" w:color="auto"/>
            </w:tcBorders>
            <w:shd w:val="clear" w:color="auto" w:fill="auto"/>
            <w:noWrap/>
            <w:vAlign w:val="bottom"/>
            <w:hideMark/>
          </w:tcPr>
          <w:p w14:paraId="2E0D6AB6" w14:textId="77777777" w:rsidR="00E4542B" w:rsidRPr="00E4542B" w:rsidRDefault="00E4542B" w:rsidP="00E4542B">
            <w:pPr>
              <w:jc w:val="center"/>
              <w:rPr>
                <w:sz w:val="16"/>
                <w:szCs w:val="16"/>
              </w:rPr>
            </w:pPr>
            <w:r w:rsidRPr="00E4542B">
              <w:rPr>
                <w:sz w:val="16"/>
                <w:szCs w:val="16"/>
              </w:rPr>
              <w:t>1 214,38</w:t>
            </w:r>
          </w:p>
        </w:tc>
        <w:tc>
          <w:tcPr>
            <w:tcW w:w="1276" w:type="dxa"/>
            <w:tcBorders>
              <w:top w:val="nil"/>
              <w:left w:val="nil"/>
              <w:bottom w:val="single" w:sz="4" w:space="0" w:color="auto"/>
              <w:right w:val="single" w:sz="4" w:space="0" w:color="auto"/>
            </w:tcBorders>
            <w:shd w:val="clear" w:color="auto" w:fill="auto"/>
            <w:noWrap/>
            <w:vAlign w:val="bottom"/>
            <w:hideMark/>
          </w:tcPr>
          <w:p w14:paraId="53C39CC9" w14:textId="77777777" w:rsidR="00E4542B" w:rsidRPr="00E4542B" w:rsidRDefault="00E4542B" w:rsidP="00E4542B">
            <w:pPr>
              <w:jc w:val="center"/>
              <w:rPr>
                <w:sz w:val="16"/>
                <w:szCs w:val="16"/>
              </w:rPr>
            </w:pPr>
            <w:r w:rsidRPr="00E4542B">
              <w:rPr>
                <w:sz w:val="16"/>
                <w:szCs w:val="16"/>
              </w:rPr>
              <w:t>1 214,38</w:t>
            </w:r>
          </w:p>
        </w:tc>
      </w:tr>
      <w:tr w:rsidR="00E4542B" w:rsidRPr="00E4542B" w14:paraId="63589CC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ED10CC7"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4E42F6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0FB0E5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A61A82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F7C8867" w14:textId="77777777" w:rsidR="00E4542B" w:rsidRPr="00E4542B" w:rsidRDefault="00E4542B" w:rsidP="00E4542B">
            <w:pPr>
              <w:jc w:val="center"/>
              <w:rPr>
                <w:sz w:val="16"/>
                <w:szCs w:val="16"/>
              </w:rPr>
            </w:pPr>
            <w:r w:rsidRPr="00E4542B">
              <w:rPr>
                <w:sz w:val="16"/>
                <w:szCs w:val="16"/>
              </w:rPr>
              <w:t>5040076360</w:t>
            </w:r>
          </w:p>
        </w:tc>
        <w:tc>
          <w:tcPr>
            <w:tcW w:w="456" w:type="dxa"/>
            <w:tcBorders>
              <w:top w:val="nil"/>
              <w:left w:val="nil"/>
              <w:bottom w:val="single" w:sz="4" w:space="0" w:color="auto"/>
              <w:right w:val="single" w:sz="4" w:space="0" w:color="auto"/>
            </w:tcBorders>
            <w:shd w:val="clear" w:color="auto" w:fill="auto"/>
            <w:noWrap/>
            <w:vAlign w:val="bottom"/>
            <w:hideMark/>
          </w:tcPr>
          <w:p w14:paraId="1789C604"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B7E3ED4" w14:textId="77777777" w:rsidR="00E4542B" w:rsidRPr="00E4542B" w:rsidRDefault="00E4542B" w:rsidP="00E4542B">
            <w:pPr>
              <w:jc w:val="center"/>
              <w:rPr>
                <w:sz w:val="16"/>
                <w:szCs w:val="16"/>
              </w:rPr>
            </w:pPr>
            <w:r w:rsidRPr="00E4542B">
              <w:rPr>
                <w:sz w:val="16"/>
                <w:szCs w:val="16"/>
              </w:rPr>
              <w:t>1 204,70</w:t>
            </w:r>
          </w:p>
        </w:tc>
        <w:tc>
          <w:tcPr>
            <w:tcW w:w="1275" w:type="dxa"/>
            <w:tcBorders>
              <w:top w:val="nil"/>
              <w:left w:val="nil"/>
              <w:bottom w:val="single" w:sz="4" w:space="0" w:color="auto"/>
              <w:right w:val="single" w:sz="4" w:space="0" w:color="auto"/>
            </w:tcBorders>
            <w:shd w:val="clear" w:color="auto" w:fill="auto"/>
            <w:noWrap/>
            <w:vAlign w:val="bottom"/>
            <w:hideMark/>
          </w:tcPr>
          <w:p w14:paraId="553D0768" w14:textId="77777777" w:rsidR="00E4542B" w:rsidRPr="00E4542B" w:rsidRDefault="00E4542B" w:rsidP="00E4542B">
            <w:pPr>
              <w:jc w:val="center"/>
              <w:rPr>
                <w:sz w:val="16"/>
                <w:szCs w:val="16"/>
              </w:rPr>
            </w:pPr>
            <w:r w:rsidRPr="00E4542B">
              <w:rPr>
                <w:sz w:val="16"/>
                <w:szCs w:val="16"/>
              </w:rPr>
              <w:t>1 188,83</w:t>
            </w:r>
          </w:p>
        </w:tc>
        <w:tc>
          <w:tcPr>
            <w:tcW w:w="1276" w:type="dxa"/>
            <w:tcBorders>
              <w:top w:val="nil"/>
              <w:left w:val="nil"/>
              <w:bottom w:val="single" w:sz="4" w:space="0" w:color="auto"/>
              <w:right w:val="single" w:sz="4" w:space="0" w:color="auto"/>
            </w:tcBorders>
            <w:shd w:val="clear" w:color="auto" w:fill="auto"/>
            <w:noWrap/>
            <w:vAlign w:val="bottom"/>
            <w:hideMark/>
          </w:tcPr>
          <w:p w14:paraId="21520A0F" w14:textId="77777777" w:rsidR="00E4542B" w:rsidRPr="00E4542B" w:rsidRDefault="00E4542B" w:rsidP="00E4542B">
            <w:pPr>
              <w:jc w:val="center"/>
              <w:rPr>
                <w:sz w:val="16"/>
                <w:szCs w:val="16"/>
              </w:rPr>
            </w:pPr>
            <w:r w:rsidRPr="00E4542B">
              <w:rPr>
                <w:sz w:val="16"/>
                <w:szCs w:val="16"/>
              </w:rPr>
              <w:t>1 188,83</w:t>
            </w:r>
          </w:p>
        </w:tc>
      </w:tr>
      <w:tr w:rsidR="00E4542B" w:rsidRPr="00E4542B" w14:paraId="23B5791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983EC3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508E27A"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0E5318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3A994EE"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BC35196" w14:textId="77777777" w:rsidR="00E4542B" w:rsidRPr="00E4542B" w:rsidRDefault="00E4542B" w:rsidP="00E4542B">
            <w:pPr>
              <w:jc w:val="center"/>
              <w:rPr>
                <w:sz w:val="16"/>
                <w:szCs w:val="16"/>
              </w:rPr>
            </w:pPr>
            <w:r w:rsidRPr="00E4542B">
              <w:rPr>
                <w:sz w:val="16"/>
                <w:szCs w:val="16"/>
              </w:rPr>
              <w:t>5040076360</w:t>
            </w:r>
          </w:p>
        </w:tc>
        <w:tc>
          <w:tcPr>
            <w:tcW w:w="456" w:type="dxa"/>
            <w:tcBorders>
              <w:top w:val="nil"/>
              <w:left w:val="nil"/>
              <w:bottom w:val="single" w:sz="4" w:space="0" w:color="auto"/>
              <w:right w:val="single" w:sz="4" w:space="0" w:color="auto"/>
            </w:tcBorders>
            <w:shd w:val="clear" w:color="auto" w:fill="auto"/>
            <w:noWrap/>
            <w:vAlign w:val="bottom"/>
            <w:hideMark/>
          </w:tcPr>
          <w:p w14:paraId="0F1DF39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B1774ED" w14:textId="77777777" w:rsidR="00E4542B" w:rsidRPr="00E4542B" w:rsidRDefault="00E4542B" w:rsidP="00E4542B">
            <w:pPr>
              <w:jc w:val="center"/>
              <w:rPr>
                <w:sz w:val="16"/>
                <w:szCs w:val="16"/>
              </w:rPr>
            </w:pPr>
            <w:r w:rsidRPr="00E4542B">
              <w:rPr>
                <w:sz w:val="16"/>
                <w:szCs w:val="16"/>
              </w:rPr>
              <w:t>25,55</w:t>
            </w:r>
          </w:p>
        </w:tc>
        <w:tc>
          <w:tcPr>
            <w:tcW w:w="1275" w:type="dxa"/>
            <w:tcBorders>
              <w:top w:val="nil"/>
              <w:left w:val="nil"/>
              <w:bottom w:val="single" w:sz="4" w:space="0" w:color="auto"/>
              <w:right w:val="single" w:sz="4" w:space="0" w:color="auto"/>
            </w:tcBorders>
            <w:shd w:val="clear" w:color="auto" w:fill="auto"/>
            <w:noWrap/>
            <w:vAlign w:val="bottom"/>
            <w:hideMark/>
          </w:tcPr>
          <w:p w14:paraId="1DED65FE" w14:textId="77777777" w:rsidR="00E4542B" w:rsidRPr="00E4542B" w:rsidRDefault="00E4542B" w:rsidP="00E4542B">
            <w:pPr>
              <w:jc w:val="center"/>
              <w:rPr>
                <w:sz w:val="16"/>
                <w:szCs w:val="16"/>
              </w:rPr>
            </w:pPr>
            <w:r w:rsidRPr="00E4542B">
              <w:rPr>
                <w:sz w:val="16"/>
                <w:szCs w:val="16"/>
              </w:rPr>
              <w:t>25,55</w:t>
            </w:r>
          </w:p>
        </w:tc>
        <w:tc>
          <w:tcPr>
            <w:tcW w:w="1276" w:type="dxa"/>
            <w:tcBorders>
              <w:top w:val="nil"/>
              <w:left w:val="nil"/>
              <w:bottom w:val="single" w:sz="4" w:space="0" w:color="auto"/>
              <w:right w:val="single" w:sz="4" w:space="0" w:color="auto"/>
            </w:tcBorders>
            <w:shd w:val="clear" w:color="auto" w:fill="auto"/>
            <w:noWrap/>
            <w:vAlign w:val="bottom"/>
            <w:hideMark/>
          </w:tcPr>
          <w:p w14:paraId="376E7619" w14:textId="77777777" w:rsidR="00E4542B" w:rsidRPr="00E4542B" w:rsidRDefault="00E4542B" w:rsidP="00E4542B">
            <w:pPr>
              <w:jc w:val="center"/>
              <w:rPr>
                <w:sz w:val="16"/>
                <w:szCs w:val="16"/>
              </w:rPr>
            </w:pPr>
            <w:r w:rsidRPr="00E4542B">
              <w:rPr>
                <w:sz w:val="16"/>
                <w:szCs w:val="16"/>
              </w:rPr>
              <w:t>25,55</w:t>
            </w:r>
          </w:p>
        </w:tc>
      </w:tr>
      <w:tr w:rsidR="00E4542B" w:rsidRPr="00E4542B" w14:paraId="0985022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F369A9" w14:textId="77777777" w:rsidR="00E4542B" w:rsidRPr="00E4542B" w:rsidRDefault="00E4542B" w:rsidP="00E4542B">
            <w:pPr>
              <w:rPr>
                <w:sz w:val="16"/>
                <w:szCs w:val="16"/>
              </w:rPr>
            </w:pPr>
            <w:r w:rsidRPr="00E4542B">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606" w:type="dxa"/>
            <w:tcBorders>
              <w:top w:val="nil"/>
              <w:left w:val="nil"/>
              <w:bottom w:val="single" w:sz="4" w:space="0" w:color="auto"/>
              <w:right w:val="single" w:sz="4" w:space="0" w:color="auto"/>
            </w:tcBorders>
            <w:shd w:val="clear" w:color="auto" w:fill="auto"/>
            <w:noWrap/>
            <w:vAlign w:val="bottom"/>
            <w:hideMark/>
          </w:tcPr>
          <w:p w14:paraId="2C29270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1CA041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E0BBF1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3ADF1C7" w14:textId="77777777" w:rsidR="00E4542B" w:rsidRPr="00E4542B" w:rsidRDefault="00E4542B" w:rsidP="00E4542B">
            <w:pPr>
              <w:jc w:val="center"/>
              <w:rPr>
                <w:sz w:val="16"/>
                <w:szCs w:val="16"/>
              </w:rPr>
            </w:pPr>
            <w:r w:rsidRPr="00E4542B">
              <w:rPr>
                <w:sz w:val="16"/>
                <w:szCs w:val="16"/>
              </w:rPr>
              <w:t>5040076630</w:t>
            </w:r>
          </w:p>
        </w:tc>
        <w:tc>
          <w:tcPr>
            <w:tcW w:w="456" w:type="dxa"/>
            <w:tcBorders>
              <w:top w:val="nil"/>
              <w:left w:val="nil"/>
              <w:bottom w:val="single" w:sz="4" w:space="0" w:color="auto"/>
              <w:right w:val="single" w:sz="4" w:space="0" w:color="auto"/>
            </w:tcBorders>
            <w:shd w:val="clear" w:color="auto" w:fill="auto"/>
            <w:noWrap/>
            <w:vAlign w:val="bottom"/>
            <w:hideMark/>
          </w:tcPr>
          <w:p w14:paraId="632129D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A4F3969" w14:textId="77777777" w:rsidR="00E4542B" w:rsidRPr="00E4542B" w:rsidRDefault="00E4542B" w:rsidP="00E4542B">
            <w:pPr>
              <w:jc w:val="center"/>
              <w:rPr>
                <w:sz w:val="16"/>
                <w:szCs w:val="16"/>
              </w:rPr>
            </w:pPr>
            <w:r w:rsidRPr="00E4542B">
              <w:rPr>
                <w:sz w:val="16"/>
                <w:szCs w:val="16"/>
              </w:rPr>
              <w:t>1 334,10</w:t>
            </w:r>
          </w:p>
        </w:tc>
        <w:tc>
          <w:tcPr>
            <w:tcW w:w="1275" w:type="dxa"/>
            <w:tcBorders>
              <w:top w:val="nil"/>
              <w:left w:val="nil"/>
              <w:bottom w:val="single" w:sz="4" w:space="0" w:color="auto"/>
              <w:right w:val="single" w:sz="4" w:space="0" w:color="auto"/>
            </w:tcBorders>
            <w:shd w:val="clear" w:color="auto" w:fill="auto"/>
            <w:noWrap/>
            <w:vAlign w:val="bottom"/>
            <w:hideMark/>
          </w:tcPr>
          <w:p w14:paraId="1C5A20E0" w14:textId="77777777" w:rsidR="00E4542B" w:rsidRPr="00E4542B" w:rsidRDefault="00E4542B" w:rsidP="00E4542B">
            <w:pPr>
              <w:jc w:val="center"/>
              <w:rPr>
                <w:sz w:val="16"/>
                <w:szCs w:val="16"/>
              </w:rPr>
            </w:pPr>
            <w:r w:rsidRPr="00E4542B">
              <w:rPr>
                <w:sz w:val="16"/>
                <w:szCs w:val="16"/>
              </w:rPr>
              <w:t>1 316,97</w:t>
            </w:r>
          </w:p>
        </w:tc>
        <w:tc>
          <w:tcPr>
            <w:tcW w:w="1276" w:type="dxa"/>
            <w:tcBorders>
              <w:top w:val="nil"/>
              <w:left w:val="nil"/>
              <w:bottom w:val="single" w:sz="4" w:space="0" w:color="auto"/>
              <w:right w:val="single" w:sz="4" w:space="0" w:color="auto"/>
            </w:tcBorders>
            <w:shd w:val="clear" w:color="auto" w:fill="auto"/>
            <w:noWrap/>
            <w:vAlign w:val="bottom"/>
            <w:hideMark/>
          </w:tcPr>
          <w:p w14:paraId="48ABFFE6" w14:textId="77777777" w:rsidR="00E4542B" w:rsidRPr="00E4542B" w:rsidRDefault="00E4542B" w:rsidP="00E4542B">
            <w:pPr>
              <w:jc w:val="center"/>
              <w:rPr>
                <w:sz w:val="16"/>
                <w:szCs w:val="16"/>
              </w:rPr>
            </w:pPr>
            <w:r w:rsidRPr="00E4542B">
              <w:rPr>
                <w:sz w:val="16"/>
                <w:szCs w:val="16"/>
              </w:rPr>
              <w:t>1 316,97</w:t>
            </w:r>
          </w:p>
        </w:tc>
      </w:tr>
      <w:tr w:rsidR="00E4542B" w:rsidRPr="00E4542B" w14:paraId="3C6DA34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B18091"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A9E1D0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ECD8EE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EEF440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C12795F" w14:textId="77777777" w:rsidR="00E4542B" w:rsidRPr="00E4542B" w:rsidRDefault="00E4542B" w:rsidP="00E4542B">
            <w:pPr>
              <w:jc w:val="center"/>
              <w:rPr>
                <w:sz w:val="16"/>
                <w:szCs w:val="16"/>
              </w:rPr>
            </w:pPr>
            <w:r w:rsidRPr="00E4542B">
              <w:rPr>
                <w:sz w:val="16"/>
                <w:szCs w:val="16"/>
              </w:rPr>
              <w:t>5040076630</w:t>
            </w:r>
          </w:p>
        </w:tc>
        <w:tc>
          <w:tcPr>
            <w:tcW w:w="456" w:type="dxa"/>
            <w:tcBorders>
              <w:top w:val="nil"/>
              <w:left w:val="nil"/>
              <w:bottom w:val="single" w:sz="4" w:space="0" w:color="auto"/>
              <w:right w:val="single" w:sz="4" w:space="0" w:color="auto"/>
            </w:tcBorders>
            <w:shd w:val="clear" w:color="auto" w:fill="auto"/>
            <w:noWrap/>
            <w:vAlign w:val="bottom"/>
            <w:hideMark/>
          </w:tcPr>
          <w:p w14:paraId="0BC6F267"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6A4E186E" w14:textId="77777777" w:rsidR="00E4542B" w:rsidRPr="00E4542B" w:rsidRDefault="00E4542B" w:rsidP="00E4542B">
            <w:pPr>
              <w:jc w:val="center"/>
              <w:rPr>
                <w:sz w:val="16"/>
                <w:szCs w:val="16"/>
              </w:rPr>
            </w:pPr>
            <w:r w:rsidRPr="00E4542B">
              <w:rPr>
                <w:sz w:val="16"/>
                <w:szCs w:val="16"/>
              </w:rPr>
              <w:t>1 108,19</w:t>
            </w:r>
          </w:p>
        </w:tc>
        <w:tc>
          <w:tcPr>
            <w:tcW w:w="1275" w:type="dxa"/>
            <w:tcBorders>
              <w:top w:val="nil"/>
              <w:left w:val="nil"/>
              <w:bottom w:val="single" w:sz="4" w:space="0" w:color="auto"/>
              <w:right w:val="single" w:sz="4" w:space="0" w:color="auto"/>
            </w:tcBorders>
            <w:shd w:val="clear" w:color="auto" w:fill="auto"/>
            <w:noWrap/>
            <w:vAlign w:val="bottom"/>
            <w:hideMark/>
          </w:tcPr>
          <w:p w14:paraId="510C2AF2" w14:textId="77777777" w:rsidR="00E4542B" w:rsidRPr="00E4542B" w:rsidRDefault="00E4542B" w:rsidP="00E4542B">
            <w:pPr>
              <w:jc w:val="center"/>
              <w:rPr>
                <w:sz w:val="16"/>
                <w:szCs w:val="16"/>
              </w:rPr>
            </w:pPr>
            <w:r w:rsidRPr="00E4542B">
              <w:rPr>
                <w:sz w:val="16"/>
                <w:szCs w:val="16"/>
              </w:rPr>
              <w:t>1 091,06</w:t>
            </w:r>
          </w:p>
        </w:tc>
        <w:tc>
          <w:tcPr>
            <w:tcW w:w="1276" w:type="dxa"/>
            <w:tcBorders>
              <w:top w:val="nil"/>
              <w:left w:val="nil"/>
              <w:bottom w:val="single" w:sz="4" w:space="0" w:color="auto"/>
              <w:right w:val="single" w:sz="4" w:space="0" w:color="auto"/>
            </w:tcBorders>
            <w:shd w:val="clear" w:color="auto" w:fill="auto"/>
            <w:noWrap/>
            <w:vAlign w:val="bottom"/>
            <w:hideMark/>
          </w:tcPr>
          <w:p w14:paraId="5AD870D6" w14:textId="77777777" w:rsidR="00E4542B" w:rsidRPr="00E4542B" w:rsidRDefault="00E4542B" w:rsidP="00E4542B">
            <w:pPr>
              <w:jc w:val="center"/>
              <w:rPr>
                <w:sz w:val="16"/>
                <w:szCs w:val="16"/>
              </w:rPr>
            </w:pPr>
            <w:r w:rsidRPr="00E4542B">
              <w:rPr>
                <w:sz w:val="16"/>
                <w:szCs w:val="16"/>
              </w:rPr>
              <w:t>1 091,06</w:t>
            </w:r>
          </w:p>
        </w:tc>
      </w:tr>
      <w:tr w:rsidR="00E4542B" w:rsidRPr="00E4542B" w14:paraId="1E7EED2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51E877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F40509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160F26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F3FED5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2815550" w14:textId="77777777" w:rsidR="00E4542B" w:rsidRPr="00E4542B" w:rsidRDefault="00E4542B" w:rsidP="00E4542B">
            <w:pPr>
              <w:jc w:val="center"/>
              <w:rPr>
                <w:sz w:val="16"/>
                <w:szCs w:val="16"/>
              </w:rPr>
            </w:pPr>
            <w:r w:rsidRPr="00E4542B">
              <w:rPr>
                <w:sz w:val="16"/>
                <w:szCs w:val="16"/>
              </w:rPr>
              <w:t>5040076630</w:t>
            </w:r>
          </w:p>
        </w:tc>
        <w:tc>
          <w:tcPr>
            <w:tcW w:w="456" w:type="dxa"/>
            <w:tcBorders>
              <w:top w:val="nil"/>
              <w:left w:val="nil"/>
              <w:bottom w:val="single" w:sz="4" w:space="0" w:color="auto"/>
              <w:right w:val="single" w:sz="4" w:space="0" w:color="auto"/>
            </w:tcBorders>
            <w:shd w:val="clear" w:color="auto" w:fill="auto"/>
            <w:noWrap/>
            <w:vAlign w:val="bottom"/>
            <w:hideMark/>
          </w:tcPr>
          <w:p w14:paraId="36B299C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CC25E94" w14:textId="77777777" w:rsidR="00E4542B" w:rsidRPr="00E4542B" w:rsidRDefault="00E4542B" w:rsidP="00E4542B">
            <w:pPr>
              <w:jc w:val="center"/>
              <w:rPr>
                <w:sz w:val="16"/>
                <w:szCs w:val="16"/>
              </w:rPr>
            </w:pPr>
            <w:r w:rsidRPr="00E4542B">
              <w:rPr>
                <w:sz w:val="16"/>
                <w:szCs w:val="16"/>
              </w:rPr>
              <w:t>225,91</w:t>
            </w:r>
          </w:p>
        </w:tc>
        <w:tc>
          <w:tcPr>
            <w:tcW w:w="1275" w:type="dxa"/>
            <w:tcBorders>
              <w:top w:val="nil"/>
              <w:left w:val="nil"/>
              <w:bottom w:val="single" w:sz="4" w:space="0" w:color="auto"/>
              <w:right w:val="single" w:sz="4" w:space="0" w:color="auto"/>
            </w:tcBorders>
            <w:shd w:val="clear" w:color="auto" w:fill="auto"/>
            <w:noWrap/>
            <w:vAlign w:val="bottom"/>
            <w:hideMark/>
          </w:tcPr>
          <w:p w14:paraId="47B34B34" w14:textId="77777777" w:rsidR="00E4542B" w:rsidRPr="00E4542B" w:rsidRDefault="00E4542B" w:rsidP="00E4542B">
            <w:pPr>
              <w:jc w:val="center"/>
              <w:rPr>
                <w:sz w:val="16"/>
                <w:szCs w:val="16"/>
              </w:rPr>
            </w:pPr>
            <w:r w:rsidRPr="00E4542B">
              <w:rPr>
                <w:sz w:val="16"/>
                <w:szCs w:val="16"/>
              </w:rPr>
              <w:t>225,91</w:t>
            </w:r>
          </w:p>
        </w:tc>
        <w:tc>
          <w:tcPr>
            <w:tcW w:w="1276" w:type="dxa"/>
            <w:tcBorders>
              <w:top w:val="nil"/>
              <w:left w:val="nil"/>
              <w:bottom w:val="single" w:sz="4" w:space="0" w:color="auto"/>
              <w:right w:val="single" w:sz="4" w:space="0" w:color="auto"/>
            </w:tcBorders>
            <w:shd w:val="clear" w:color="auto" w:fill="auto"/>
            <w:noWrap/>
            <w:vAlign w:val="bottom"/>
            <w:hideMark/>
          </w:tcPr>
          <w:p w14:paraId="4458D20C" w14:textId="77777777" w:rsidR="00E4542B" w:rsidRPr="00E4542B" w:rsidRDefault="00E4542B" w:rsidP="00E4542B">
            <w:pPr>
              <w:jc w:val="center"/>
              <w:rPr>
                <w:sz w:val="16"/>
                <w:szCs w:val="16"/>
              </w:rPr>
            </w:pPr>
            <w:r w:rsidRPr="00E4542B">
              <w:rPr>
                <w:sz w:val="16"/>
                <w:szCs w:val="16"/>
              </w:rPr>
              <w:t>225,91</w:t>
            </w:r>
          </w:p>
        </w:tc>
      </w:tr>
      <w:tr w:rsidR="00E4542B" w:rsidRPr="00E4542B" w14:paraId="4535E12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65BCB81" w14:textId="77777777" w:rsidR="00E4542B" w:rsidRPr="00E4542B" w:rsidRDefault="00E4542B" w:rsidP="00E4542B">
            <w:pPr>
              <w:rPr>
                <w:sz w:val="16"/>
                <w:szCs w:val="16"/>
              </w:rPr>
            </w:pPr>
            <w:r w:rsidRPr="00E4542B">
              <w:rPr>
                <w:sz w:val="16"/>
                <w:szCs w:val="16"/>
              </w:rPr>
              <w:t>Судебная система</w:t>
            </w:r>
          </w:p>
        </w:tc>
        <w:tc>
          <w:tcPr>
            <w:tcW w:w="606" w:type="dxa"/>
            <w:tcBorders>
              <w:top w:val="nil"/>
              <w:left w:val="nil"/>
              <w:bottom w:val="single" w:sz="4" w:space="0" w:color="auto"/>
              <w:right w:val="single" w:sz="4" w:space="0" w:color="auto"/>
            </w:tcBorders>
            <w:shd w:val="clear" w:color="auto" w:fill="auto"/>
            <w:noWrap/>
            <w:vAlign w:val="bottom"/>
            <w:hideMark/>
          </w:tcPr>
          <w:p w14:paraId="0A9AD66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11FEC4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0B86F34"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E8F1134"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193E6B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206A079" w14:textId="77777777" w:rsidR="00E4542B" w:rsidRPr="00E4542B" w:rsidRDefault="00E4542B" w:rsidP="00E4542B">
            <w:pPr>
              <w:jc w:val="center"/>
              <w:rPr>
                <w:sz w:val="16"/>
                <w:szCs w:val="16"/>
              </w:rPr>
            </w:pPr>
            <w:r w:rsidRPr="00E4542B">
              <w:rPr>
                <w:sz w:val="16"/>
                <w:szCs w:val="16"/>
              </w:rPr>
              <w:t>3,52</w:t>
            </w:r>
          </w:p>
        </w:tc>
        <w:tc>
          <w:tcPr>
            <w:tcW w:w="1275" w:type="dxa"/>
            <w:tcBorders>
              <w:top w:val="nil"/>
              <w:left w:val="nil"/>
              <w:bottom w:val="single" w:sz="4" w:space="0" w:color="auto"/>
              <w:right w:val="single" w:sz="4" w:space="0" w:color="auto"/>
            </w:tcBorders>
            <w:shd w:val="clear" w:color="auto" w:fill="auto"/>
            <w:noWrap/>
            <w:vAlign w:val="bottom"/>
            <w:hideMark/>
          </w:tcPr>
          <w:p w14:paraId="7346F8F4" w14:textId="77777777" w:rsidR="00E4542B" w:rsidRPr="00E4542B" w:rsidRDefault="00E4542B" w:rsidP="00E4542B">
            <w:pPr>
              <w:jc w:val="center"/>
              <w:rPr>
                <w:sz w:val="16"/>
                <w:szCs w:val="16"/>
              </w:rPr>
            </w:pPr>
            <w:r w:rsidRPr="00E4542B">
              <w:rPr>
                <w:sz w:val="16"/>
                <w:szCs w:val="16"/>
              </w:rPr>
              <w:t>3,68</w:t>
            </w:r>
          </w:p>
        </w:tc>
        <w:tc>
          <w:tcPr>
            <w:tcW w:w="1276" w:type="dxa"/>
            <w:tcBorders>
              <w:top w:val="nil"/>
              <w:left w:val="nil"/>
              <w:bottom w:val="single" w:sz="4" w:space="0" w:color="auto"/>
              <w:right w:val="single" w:sz="4" w:space="0" w:color="auto"/>
            </w:tcBorders>
            <w:shd w:val="clear" w:color="auto" w:fill="auto"/>
            <w:noWrap/>
            <w:vAlign w:val="bottom"/>
            <w:hideMark/>
          </w:tcPr>
          <w:p w14:paraId="04C99A6C" w14:textId="77777777" w:rsidR="00E4542B" w:rsidRPr="00E4542B" w:rsidRDefault="00E4542B" w:rsidP="00E4542B">
            <w:pPr>
              <w:jc w:val="center"/>
              <w:rPr>
                <w:sz w:val="16"/>
                <w:szCs w:val="16"/>
              </w:rPr>
            </w:pPr>
            <w:r w:rsidRPr="00E4542B">
              <w:rPr>
                <w:sz w:val="16"/>
                <w:szCs w:val="16"/>
              </w:rPr>
              <w:t>3,30</w:t>
            </w:r>
          </w:p>
        </w:tc>
      </w:tr>
      <w:tr w:rsidR="00E4542B" w:rsidRPr="00E4542B" w14:paraId="29FC028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F0B4652"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E9597A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BE694D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7E7D88A"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46AEBF8"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04EB47A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128EB92" w14:textId="77777777" w:rsidR="00E4542B" w:rsidRPr="00E4542B" w:rsidRDefault="00E4542B" w:rsidP="00E4542B">
            <w:pPr>
              <w:jc w:val="center"/>
              <w:rPr>
                <w:sz w:val="16"/>
                <w:szCs w:val="16"/>
              </w:rPr>
            </w:pPr>
            <w:r w:rsidRPr="00E4542B">
              <w:rPr>
                <w:sz w:val="16"/>
                <w:szCs w:val="16"/>
              </w:rPr>
              <w:t>3,52</w:t>
            </w:r>
          </w:p>
        </w:tc>
        <w:tc>
          <w:tcPr>
            <w:tcW w:w="1275" w:type="dxa"/>
            <w:tcBorders>
              <w:top w:val="nil"/>
              <w:left w:val="nil"/>
              <w:bottom w:val="single" w:sz="4" w:space="0" w:color="auto"/>
              <w:right w:val="single" w:sz="4" w:space="0" w:color="auto"/>
            </w:tcBorders>
            <w:shd w:val="clear" w:color="auto" w:fill="auto"/>
            <w:noWrap/>
            <w:vAlign w:val="bottom"/>
            <w:hideMark/>
          </w:tcPr>
          <w:p w14:paraId="29E21D54" w14:textId="77777777" w:rsidR="00E4542B" w:rsidRPr="00E4542B" w:rsidRDefault="00E4542B" w:rsidP="00E4542B">
            <w:pPr>
              <w:jc w:val="center"/>
              <w:rPr>
                <w:sz w:val="16"/>
                <w:szCs w:val="16"/>
              </w:rPr>
            </w:pPr>
            <w:r w:rsidRPr="00E4542B">
              <w:rPr>
                <w:sz w:val="16"/>
                <w:szCs w:val="16"/>
              </w:rPr>
              <w:t>3,68</w:t>
            </w:r>
          </w:p>
        </w:tc>
        <w:tc>
          <w:tcPr>
            <w:tcW w:w="1276" w:type="dxa"/>
            <w:tcBorders>
              <w:top w:val="nil"/>
              <w:left w:val="nil"/>
              <w:bottom w:val="single" w:sz="4" w:space="0" w:color="auto"/>
              <w:right w:val="single" w:sz="4" w:space="0" w:color="auto"/>
            </w:tcBorders>
            <w:shd w:val="clear" w:color="auto" w:fill="auto"/>
            <w:noWrap/>
            <w:vAlign w:val="bottom"/>
            <w:hideMark/>
          </w:tcPr>
          <w:p w14:paraId="628BD876" w14:textId="77777777" w:rsidR="00E4542B" w:rsidRPr="00E4542B" w:rsidRDefault="00E4542B" w:rsidP="00E4542B">
            <w:pPr>
              <w:jc w:val="center"/>
              <w:rPr>
                <w:sz w:val="16"/>
                <w:szCs w:val="16"/>
              </w:rPr>
            </w:pPr>
            <w:r w:rsidRPr="00E4542B">
              <w:rPr>
                <w:sz w:val="16"/>
                <w:szCs w:val="16"/>
              </w:rPr>
              <w:t>3,30</w:t>
            </w:r>
          </w:p>
        </w:tc>
      </w:tr>
      <w:tr w:rsidR="00E4542B" w:rsidRPr="00E4542B" w14:paraId="44F69C1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3F8EE52"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3FDBA95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8FD2C0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38DE653"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5C9CE54"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9FD2DA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0CC4D68" w14:textId="77777777" w:rsidR="00E4542B" w:rsidRPr="00E4542B" w:rsidRDefault="00E4542B" w:rsidP="00E4542B">
            <w:pPr>
              <w:jc w:val="center"/>
              <w:rPr>
                <w:sz w:val="16"/>
                <w:szCs w:val="16"/>
              </w:rPr>
            </w:pPr>
            <w:r w:rsidRPr="00E4542B">
              <w:rPr>
                <w:sz w:val="16"/>
                <w:szCs w:val="16"/>
              </w:rPr>
              <w:t>3,52</w:t>
            </w:r>
          </w:p>
        </w:tc>
        <w:tc>
          <w:tcPr>
            <w:tcW w:w="1275" w:type="dxa"/>
            <w:tcBorders>
              <w:top w:val="nil"/>
              <w:left w:val="nil"/>
              <w:bottom w:val="single" w:sz="4" w:space="0" w:color="auto"/>
              <w:right w:val="single" w:sz="4" w:space="0" w:color="auto"/>
            </w:tcBorders>
            <w:shd w:val="clear" w:color="auto" w:fill="auto"/>
            <w:noWrap/>
            <w:vAlign w:val="bottom"/>
            <w:hideMark/>
          </w:tcPr>
          <w:p w14:paraId="68C27967" w14:textId="77777777" w:rsidR="00E4542B" w:rsidRPr="00E4542B" w:rsidRDefault="00E4542B" w:rsidP="00E4542B">
            <w:pPr>
              <w:jc w:val="center"/>
              <w:rPr>
                <w:sz w:val="16"/>
                <w:szCs w:val="16"/>
              </w:rPr>
            </w:pPr>
            <w:r w:rsidRPr="00E4542B">
              <w:rPr>
                <w:sz w:val="16"/>
                <w:szCs w:val="16"/>
              </w:rPr>
              <w:t>3,68</w:t>
            </w:r>
          </w:p>
        </w:tc>
        <w:tc>
          <w:tcPr>
            <w:tcW w:w="1276" w:type="dxa"/>
            <w:tcBorders>
              <w:top w:val="nil"/>
              <w:left w:val="nil"/>
              <w:bottom w:val="single" w:sz="4" w:space="0" w:color="auto"/>
              <w:right w:val="single" w:sz="4" w:space="0" w:color="auto"/>
            </w:tcBorders>
            <w:shd w:val="clear" w:color="auto" w:fill="auto"/>
            <w:noWrap/>
            <w:vAlign w:val="bottom"/>
            <w:hideMark/>
          </w:tcPr>
          <w:p w14:paraId="07B8508B" w14:textId="77777777" w:rsidR="00E4542B" w:rsidRPr="00E4542B" w:rsidRDefault="00E4542B" w:rsidP="00E4542B">
            <w:pPr>
              <w:jc w:val="center"/>
              <w:rPr>
                <w:sz w:val="16"/>
                <w:szCs w:val="16"/>
              </w:rPr>
            </w:pPr>
            <w:r w:rsidRPr="00E4542B">
              <w:rPr>
                <w:sz w:val="16"/>
                <w:szCs w:val="16"/>
              </w:rPr>
              <w:t>3,30</w:t>
            </w:r>
          </w:p>
        </w:tc>
      </w:tr>
      <w:tr w:rsidR="00E4542B" w:rsidRPr="00E4542B" w14:paraId="22641D5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3CF1604" w14:textId="77777777" w:rsidR="00E4542B" w:rsidRPr="00E4542B" w:rsidRDefault="00E4542B" w:rsidP="00E4542B">
            <w:pPr>
              <w:rPr>
                <w:sz w:val="16"/>
                <w:szCs w:val="16"/>
              </w:rPr>
            </w:pPr>
            <w:r w:rsidRPr="00E4542B">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7A8C745C"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958F69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4F9D55A"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5F7AC253" w14:textId="77777777" w:rsidR="00E4542B" w:rsidRPr="00E4542B" w:rsidRDefault="00E4542B" w:rsidP="00E4542B">
            <w:pPr>
              <w:jc w:val="center"/>
              <w:rPr>
                <w:sz w:val="16"/>
                <w:szCs w:val="16"/>
              </w:rPr>
            </w:pPr>
            <w:r w:rsidRPr="00E4542B">
              <w:rPr>
                <w:sz w:val="16"/>
                <w:szCs w:val="16"/>
              </w:rPr>
              <w:t>5040051200</w:t>
            </w:r>
          </w:p>
        </w:tc>
        <w:tc>
          <w:tcPr>
            <w:tcW w:w="456" w:type="dxa"/>
            <w:tcBorders>
              <w:top w:val="nil"/>
              <w:left w:val="nil"/>
              <w:bottom w:val="single" w:sz="4" w:space="0" w:color="auto"/>
              <w:right w:val="single" w:sz="4" w:space="0" w:color="auto"/>
            </w:tcBorders>
            <w:shd w:val="clear" w:color="auto" w:fill="auto"/>
            <w:noWrap/>
            <w:vAlign w:val="bottom"/>
            <w:hideMark/>
          </w:tcPr>
          <w:p w14:paraId="037DC1D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A815CB3" w14:textId="77777777" w:rsidR="00E4542B" w:rsidRPr="00E4542B" w:rsidRDefault="00E4542B" w:rsidP="00E4542B">
            <w:pPr>
              <w:jc w:val="center"/>
              <w:rPr>
                <w:sz w:val="16"/>
                <w:szCs w:val="16"/>
              </w:rPr>
            </w:pPr>
            <w:r w:rsidRPr="00E4542B">
              <w:rPr>
                <w:sz w:val="16"/>
                <w:szCs w:val="16"/>
              </w:rPr>
              <w:t>3,52</w:t>
            </w:r>
          </w:p>
        </w:tc>
        <w:tc>
          <w:tcPr>
            <w:tcW w:w="1275" w:type="dxa"/>
            <w:tcBorders>
              <w:top w:val="nil"/>
              <w:left w:val="nil"/>
              <w:bottom w:val="single" w:sz="4" w:space="0" w:color="auto"/>
              <w:right w:val="single" w:sz="4" w:space="0" w:color="auto"/>
            </w:tcBorders>
            <w:shd w:val="clear" w:color="auto" w:fill="auto"/>
            <w:noWrap/>
            <w:vAlign w:val="bottom"/>
            <w:hideMark/>
          </w:tcPr>
          <w:p w14:paraId="1FCDF67A" w14:textId="77777777" w:rsidR="00E4542B" w:rsidRPr="00E4542B" w:rsidRDefault="00E4542B" w:rsidP="00E4542B">
            <w:pPr>
              <w:jc w:val="center"/>
              <w:rPr>
                <w:sz w:val="16"/>
                <w:szCs w:val="16"/>
              </w:rPr>
            </w:pPr>
            <w:r w:rsidRPr="00E4542B">
              <w:rPr>
                <w:sz w:val="16"/>
                <w:szCs w:val="16"/>
              </w:rPr>
              <w:t>3,68</w:t>
            </w:r>
          </w:p>
        </w:tc>
        <w:tc>
          <w:tcPr>
            <w:tcW w:w="1276" w:type="dxa"/>
            <w:tcBorders>
              <w:top w:val="nil"/>
              <w:left w:val="nil"/>
              <w:bottom w:val="single" w:sz="4" w:space="0" w:color="auto"/>
              <w:right w:val="single" w:sz="4" w:space="0" w:color="auto"/>
            </w:tcBorders>
            <w:shd w:val="clear" w:color="auto" w:fill="auto"/>
            <w:noWrap/>
            <w:vAlign w:val="bottom"/>
            <w:hideMark/>
          </w:tcPr>
          <w:p w14:paraId="3B7569AE" w14:textId="77777777" w:rsidR="00E4542B" w:rsidRPr="00E4542B" w:rsidRDefault="00E4542B" w:rsidP="00E4542B">
            <w:pPr>
              <w:jc w:val="center"/>
              <w:rPr>
                <w:sz w:val="16"/>
                <w:szCs w:val="16"/>
              </w:rPr>
            </w:pPr>
            <w:r w:rsidRPr="00E4542B">
              <w:rPr>
                <w:sz w:val="16"/>
                <w:szCs w:val="16"/>
              </w:rPr>
              <w:t>3,30</w:t>
            </w:r>
          </w:p>
        </w:tc>
      </w:tr>
      <w:tr w:rsidR="00E4542B" w:rsidRPr="00E4542B" w14:paraId="1533997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5C75AD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BF5C79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EF60C7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0494F1A"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76C8DC8" w14:textId="77777777" w:rsidR="00E4542B" w:rsidRPr="00E4542B" w:rsidRDefault="00E4542B" w:rsidP="00E4542B">
            <w:pPr>
              <w:jc w:val="center"/>
              <w:rPr>
                <w:sz w:val="16"/>
                <w:szCs w:val="16"/>
              </w:rPr>
            </w:pPr>
            <w:r w:rsidRPr="00E4542B">
              <w:rPr>
                <w:sz w:val="16"/>
                <w:szCs w:val="16"/>
              </w:rPr>
              <w:t>5040051200</w:t>
            </w:r>
          </w:p>
        </w:tc>
        <w:tc>
          <w:tcPr>
            <w:tcW w:w="456" w:type="dxa"/>
            <w:tcBorders>
              <w:top w:val="nil"/>
              <w:left w:val="nil"/>
              <w:bottom w:val="single" w:sz="4" w:space="0" w:color="auto"/>
              <w:right w:val="single" w:sz="4" w:space="0" w:color="auto"/>
            </w:tcBorders>
            <w:shd w:val="clear" w:color="auto" w:fill="auto"/>
            <w:noWrap/>
            <w:vAlign w:val="bottom"/>
            <w:hideMark/>
          </w:tcPr>
          <w:p w14:paraId="1A881CB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2C2FB23" w14:textId="77777777" w:rsidR="00E4542B" w:rsidRPr="00E4542B" w:rsidRDefault="00E4542B" w:rsidP="00E4542B">
            <w:pPr>
              <w:jc w:val="center"/>
              <w:rPr>
                <w:sz w:val="16"/>
                <w:szCs w:val="16"/>
              </w:rPr>
            </w:pPr>
            <w:r w:rsidRPr="00E4542B">
              <w:rPr>
                <w:sz w:val="16"/>
                <w:szCs w:val="16"/>
              </w:rPr>
              <w:t>3,52</w:t>
            </w:r>
          </w:p>
        </w:tc>
        <w:tc>
          <w:tcPr>
            <w:tcW w:w="1275" w:type="dxa"/>
            <w:tcBorders>
              <w:top w:val="nil"/>
              <w:left w:val="nil"/>
              <w:bottom w:val="single" w:sz="4" w:space="0" w:color="auto"/>
              <w:right w:val="single" w:sz="4" w:space="0" w:color="auto"/>
            </w:tcBorders>
            <w:shd w:val="clear" w:color="auto" w:fill="auto"/>
            <w:noWrap/>
            <w:vAlign w:val="bottom"/>
            <w:hideMark/>
          </w:tcPr>
          <w:p w14:paraId="3D295950" w14:textId="77777777" w:rsidR="00E4542B" w:rsidRPr="00E4542B" w:rsidRDefault="00E4542B" w:rsidP="00E4542B">
            <w:pPr>
              <w:jc w:val="center"/>
              <w:rPr>
                <w:sz w:val="16"/>
                <w:szCs w:val="16"/>
              </w:rPr>
            </w:pPr>
            <w:r w:rsidRPr="00E4542B">
              <w:rPr>
                <w:sz w:val="16"/>
                <w:szCs w:val="16"/>
              </w:rPr>
              <w:t>3,68</w:t>
            </w:r>
          </w:p>
        </w:tc>
        <w:tc>
          <w:tcPr>
            <w:tcW w:w="1276" w:type="dxa"/>
            <w:tcBorders>
              <w:top w:val="nil"/>
              <w:left w:val="nil"/>
              <w:bottom w:val="single" w:sz="4" w:space="0" w:color="auto"/>
              <w:right w:val="single" w:sz="4" w:space="0" w:color="auto"/>
            </w:tcBorders>
            <w:shd w:val="clear" w:color="auto" w:fill="auto"/>
            <w:noWrap/>
            <w:vAlign w:val="bottom"/>
            <w:hideMark/>
          </w:tcPr>
          <w:p w14:paraId="7654259B" w14:textId="77777777" w:rsidR="00E4542B" w:rsidRPr="00E4542B" w:rsidRDefault="00E4542B" w:rsidP="00E4542B">
            <w:pPr>
              <w:jc w:val="center"/>
              <w:rPr>
                <w:sz w:val="16"/>
                <w:szCs w:val="16"/>
              </w:rPr>
            </w:pPr>
            <w:r w:rsidRPr="00E4542B">
              <w:rPr>
                <w:sz w:val="16"/>
                <w:szCs w:val="16"/>
              </w:rPr>
              <w:t>3,30</w:t>
            </w:r>
          </w:p>
        </w:tc>
      </w:tr>
      <w:tr w:rsidR="00E4542B" w:rsidRPr="00E4542B" w14:paraId="128AFC6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92D193" w14:textId="77777777" w:rsidR="00E4542B" w:rsidRPr="00E4542B" w:rsidRDefault="00E4542B" w:rsidP="00E4542B">
            <w:pPr>
              <w:rPr>
                <w:sz w:val="16"/>
                <w:szCs w:val="16"/>
              </w:rPr>
            </w:pPr>
            <w:r w:rsidRPr="00E4542B">
              <w:rPr>
                <w:sz w:val="16"/>
                <w:szCs w:val="16"/>
              </w:rPr>
              <w:t>Обеспечение проведения выборов и референдумов</w:t>
            </w:r>
          </w:p>
        </w:tc>
        <w:tc>
          <w:tcPr>
            <w:tcW w:w="606" w:type="dxa"/>
            <w:tcBorders>
              <w:top w:val="nil"/>
              <w:left w:val="nil"/>
              <w:bottom w:val="single" w:sz="4" w:space="0" w:color="auto"/>
              <w:right w:val="single" w:sz="4" w:space="0" w:color="auto"/>
            </w:tcBorders>
            <w:shd w:val="clear" w:color="auto" w:fill="auto"/>
            <w:noWrap/>
            <w:vAlign w:val="bottom"/>
            <w:hideMark/>
          </w:tcPr>
          <w:p w14:paraId="567EFDD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0DC403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C98A9DD"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07B9775A"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24791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F46F09B"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F891E1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A53F92C" w14:textId="77777777" w:rsidR="00E4542B" w:rsidRPr="00E4542B" w:rsidRDefault="00E4542B" w:rsidP="00E4542B">
            <w:pPr>
              <w:jc w:val="center"/>
              <w:rPr>
                <w:sz w:val="16"/>
                <w:szCs w:val="16"/>
              </w:rPr>
            </w:pPr>
            <w:r w:rsidRPr="00E4542B">
              <w:rPr>
                <w:sz w:val="16"/>
                <w:szCs w:val="16"/>
              </w:rPr>
              <w:t>6 733,92</w:t>
            </w:r>
          </w:p>
        </w:tc>
      </w:tr>
      <w:tr w:rsidR="00E4542B" w:rsidRPr="00E4542B" w14:paraId="17D20F1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01D913" w14:textId="77777777" w:rsidR="00E4542B" w:rsidRPr="00E4542B" w:rsidRDefault="00E4542B" w:rsidP="00E4542B">
            <w:pPr>
              <w:rPr>
                <w:sz w:val="16"/>
                <w:szCs w:val="16"/>
              </w:rPr>
            </w:pPr>
            <w:r w:rsidRPr="00E4542B">
              <w:rPr>
                <w:sz w:val="16"/>
                <w:szCs w:val="16"/>
              </w:rPr>
              <w:t>Проведение выборов</w:t>
            </w:r>
          </w:p>
        </w:tc>
        <w:tc>
          <w:tcPr>
            <w:tcW w:w="606" w:type="dxa"/>
            <w:tcBorders>
              <w:top w:val="nil"/>
              <w:left w:val="nil"/>
              <w:bottom w:val="single" w:sz="4" w:space="0" w:color="auto"/>
              <w:right w:val="single" w:sz="4" w:space="0" w:color="auto"/>
            </w:tcBorders>
            <w:shd w:val="clear" w:color="auto" w:fill="auto"/>
            <w:noWrap/>
            <w:vAlign w:val="bottom"/>
            <w:hideMark/>
          </w:tcPr>
          <w:p w14:paraId="56F1B00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0FBD03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76ED01A"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6132494A" w14:textId="77777777" w:rsidR="00E4542B" w:rsidRPr="00E4542B" w:rsidRDefault="00E4542B" w:rsidP="00E4542B">
            <w:pPr>
              <w:jc w:val="center"/>
              <w:rPr>
                <w:sz w:val="16"/>
                <w:szCs w:val="16"/>
              </w:rPr>
            </w:pPr>
            <w:r w:rsidRPr="00E4542B">
              <w:rPr>
                <w:sz w:val="16"/>
                <w:szCs w:val="16"/>
              </w:rPr>
              <w:t>6000000000</w:t>
            </w:r>
          </w:p>
        </w:tc>
        <w:tc>
          <w:tcPr>
            <w:tcW w:w="456" w:type="dxa"/>
            <w:tcBorders>
              <w:top w:val="nil"/>
              <w:left w:val="nil"/>
              <w:bottom w:val="single" w:sz="4" w:space="0" w:color="auto"/>
              <w:right w:val="single" w:sz="4" w:space="0" w:color="auto"/>
            </w:tcBorders>
            <w:shd w:val="clear" w:color="auto" w:fill="auto"/>
            <w:noWrap/>
            <w:vAlign w:val="bottom"/>
            <w:hideMark/>
          </w:tcPr>
          <w:p w14:paraId="61327F8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9539AEF"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476BBFC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BAA1AC8" w14:textId="77777777" w:rsidR="00E4542B" w:rsidRPr="00E4542B" w:rsidRDefault="00E4542B" w:rsidP="00E4542B">
            <w:pPr>
              <w:jc w:val="center"/>
              <w:rPr>
                <w:sz w:val="16"/>
                <w:szCs w:val="16"/>
              </w:rPr>
            </w:pPr>
            <w:r w:rsidRPr="00E4542B">
              <w:rPr>
                <w:sz w:val="16"/>
                <w:szCs w:val="16"/>
              </w:rPr>
              <w:t>6 733,92</w:t>
            </w:r>
          </w:p>
        </w:tc>
      </w:tr>
      <w:tr w:rsidR="00E4542B" w:rsidRPr="00E4542B" w14:paraId="0938321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990A04" w14:textId="77777777" w:rsidR="00E4542B" w:rsidRPr="00E4542B" w:rsidRDefault="00E4542B" w:rsidP="00E4542B">
            <w:pPr>
              <w:rPr>
                <w:sz w:val="16"/>
                <w:szCs w:val="16"/>
              </w:rPr>
            </w:pPr>
            <w:r w:rsidRPr="00E4542B">
              <w:rPr>
                <w:sz w:val="16"/>
                <w:szCs w:val="16"/>
              </w:rPr>
              <w:t>Непрограммные расходы в рамках проведения обеспечения выборов</w:t>
            </w:r>
          </w:p>
        </w:tc>
        <w:tc>
          <w:tcPr>
            <w:tcW w:w="606" w:type="dxa"/>
            <w:tcBorders>
              <w:top w:val="nil"/>
              <w:left w:val="nil"/>
              <w:bottom w:val="single" w:sz="4" w:space="0" w:color="auto"/>
              <w:right w:val="single" w:sz="4" w:space="0" w:color="auto"/>
            </w:tcBorders>
            <w:shd w:val="clear" w:color="auto" w:fill="auto"/>
            <w:noWrap/>
            <w:vAlign w:val="bottom"/>
            <w:hideMark/>
          </w:tcPr>
          <w:p w14:paraId="3A222B8C"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BED698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DF57D49"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7DD44A48" w14:textId="77777777" w:rsidR="00E4542B" w:rsidRPr="00E4542B" w:rsidRDefault="00E4542B" w:rsidP="00E4542B">
            <w:pPr>
              <w:jc w:val="center"/>
              <w:rPr>
                <w:sz w:val="16"/>
                <w:szCs w:val="16"/>
              </w:rPr>
            </w:pPr>
            <w:r w:rsidRPr="00E4542B">
              <w:rPr>
                <w:sz w:val="16"/>
                <w:szCs w:val="16"/>
              </w:rPr>
              <w:t>6010000000</w:t>
            </w:r>
          </w:p>
        </w:tc>
        <w:tc>
          <w:tcPr>
            <w:tcW w:w="456" w:type="dxa"/>
            <w:tcBorders>
              <w:top w:val="nil"/>
              <w:left w:val="nil"/>
              <w:bottom w:val="single" w:sz="4" w:space="0" w:color="auto"/>
              <w:right w:val="single" w:sz="4" w:space="0" w:color="auto"/>
            </w:tcBorders>
            <w:shd w:val="clear" w:color="auto" w:fill="auto"/>
            <w:noWrap/>
            <w:vAlign w:val="bottom"/>
            <w:hideMark/>
          </w:tcPr>
          <w:p w14:paraId="5432BA9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92D3E99"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7C7443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29069D0" w14:textId="77777777" w:rsidR="00E4542B" w:rsidRPr="00E4542B" w:rsidRDefault="00E4542B" w:rsidP="00E4542B">
            <w:pPr>
              <w:jc w:val="center"/>
              <w:rPr>
                <w:sz w:val="16"/>
                <w:szCs w:val="16"/>
              </w:rPr>
            </w:pPr>
            <w:r w:rsidRPr="00E4542B">
              <w:rPr>
                <w:sz w:val="16"/>
                <w:szCs w:val="16"/>
              </w:rPr>
              <w:t>6 733,92</w:t>
            </w:r>
          </w:p>
        </w:tc>
      </w:tr>
      <w:tr w:rsidR="00E4542B" w:rsidRPr="00E4542B" w14:paraId="1989C98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BE795C5" w14:textId="77777777" w:rsidR="00E4542B" w:rsidRPr="00E4542B" w:rsidRDefault="00E4542B" w:rsidP="00E4542B">
            <w:pPr>
              <w:rPr>
                <w:sz w:val="16"/>
                <w:szCs w:val="16"/>
              </w:rPr>
            </w:pPr>
            <w:r w:rsidRPr="00E4542B">
              <w:rPr>
                <w:sz w:val="16"/>
                <w:szCs w:val="16"/>
              </w:rPr>
              <w:t>Проведение выборов в представительные органы муниципального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E697D7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FFFCC7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35504CC"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3FA5C5E0" w14:textId="77777777" w:rsidR="00E4542B" w:rsidRPr="00E4542B" w:rsidRDefault="00E4542B" w:rsidP="00E4542B">
            <w:pPr>
              <w:jc w:val="center"/>
              <w:rPr>
                <w:sz w:val="16"/>
                <w:szCs w:val="16"/>
              </w:rPr>
            </w:pPr>
            <w:r w:rsidRPr="00E4542B">
              <w:rPr>
                <w:sz w:val="16"/>
                <w:szCs w:val="16"/>
              </w:rPr>
              <w:t>6010024020</w:t>
            </w:r>
          </w:p>
        </w:tc>
        <w:tc>
          <w:tcPr>
            <w:tcW w:w="456" w:type="dxa"/>
            <w:tcBorders>
              <w:top w:val="nil"/>
              <w:left w:val="nil"/>
              <w:bottom w:val="single" w:sz="4" w:space="0" w:color="auto"/>
              <w:right w:val="single" w:sz="4" w:space="0" w:color="auto"/>
            </w:tcBorders>
            <w:shd w:val="clear" w:color="auto" w:fill="auto"/>
            <w:noWrap/>
            <w:vAlign w:val="bottom"/>
            <w:hideMark/>
          </w:tcPr>
          <w:p w14:paraId="55A4EBF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2FCD7B8"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8EC6CC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11624AD" w14:textId="77777777" w:rsidR="00E4542B" w:rsidRPr="00E4542B" w:rsidRDefault="00E4542B" w:rsidP="00E4542B">
            <w:pPr>
              <w:jc w:val="center"/>
              <w:rPr>
                <w:sz w:val="16"/>
                <w:szCs w:val="16"/>
              </w:rPr>
            </w:pPr>
            <w:r w:rsidRPr="00E4542B">
              <w:rPr>
                <w:sz w:val="16"/>
                <w:szCs w:val="16"/>
              </w:rPr>
              <w:t>6 733,92</w:t>
            </w:r>
          </w:p>
        </w:tc>
      </w:tr>
      <w:tr w:rsidR="00E4542B" w:rsidRPr="00E4542B" w14:paraId="369AD88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052139"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DD8781A"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484429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0FC00E3"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4EBAD05E" w14:textId="77777777" w:rsidR="00E4542B" w:rsidRPr="00E4542B" w:rsidRDefault="00E4542B" w:rsidP="00E4542B">
            <w:pPr>
              <w:jc w:val="center"/>
              <w:rPr>
                <w:sz w:val="16"/>
                <w:szCs w:val="16"/>
              </w:rPr>
            </w:pPr>
            <w:r w:rsidRPr="00E4542B">
              <w:rPr>
                <w:sz w:val="16"/>
                <w:szCs w:val="16"/>
              </w:rPr>
              <w:t>6010024020</w:t>
            </w:r>
          </w:p>
        </w:tc>
        <w:tc>
          <w:tcPr>
            <w:tcW w:w="456" w:type="dxa"/>
            <w:tcBorders>
              <w:top w:val="nil"/>
              <w:left w:val="nil"/>
              <w:bottom w:val="single" w:sz="4" w:space="0" w:color="auto"/>
              <w:right w:val="single" w:sz="4" w:space="0" w:color="auto"/>
            </w:tcBorders>
            <w:shd w:val="clear" w:color="auto" w:fill="auto"/>
            <w:noWrap/>
            <w:vAlign w:val="bottom"/>
            <w:hideMark/>
          </w:tcPr>
          <w:p w14:paraId="6FD8800F"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5FB5BE73"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5A583D7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63B939E" w14:textId="77777777" w:rsidR="00E4542B" w:rsidRPr="00E4542B" w:rsidRDefault="00E4542B" w:rsidP="00E4542B">
            <w:pPr>
              <w:jc w:val="center"/>
              <w:rPr>
                <w:sz w:val="16"/>
                <w:szCs w:val="16"/>
              </w:rPr>
            </w:pPr>
            <w:r w:rsidRPr="00E4542B">
              <w:rPr>
                <w:sz w:val="16"/>
                <w:szCs w:val="16"/>
              </w:rPr>
              <w:t>6 733,92</w:t>
            </w:r>
          </w:p>
        </w:tc>
      </w:tr>
      <w:tr w:rsidR="00E4542B" w:rsidRPr="00E4542B" w14:paraId="553C47C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D70D156" w14:textId="77777777" w:rsidR="00E4542B" w:rsidRPr="00E4542B" w:rsidRDefault="00E4542B" w:rsidP="00E4542B">
            <w:pPr>
              <w:rPr>
                <w:sz w:val="16"/>
                <w:szCs w:val="16"/>
              </w:rPr>
            </w:pPr>
            <w:r w:rsidRPr="00E4542B">
              <w:rPr>
                <w:sz w:val="16"/>
                <w:szCs w:val="16"/>
              </w:rPr>
              <w:t>Международные отношения и международное сотрудничество</w:t>
            </w:r>
          </w:p>
        </w:tc>
        <w:tc>
          <w:tcPr>
            <w:tcW w:w="606" w:type="dxa"/>
            <w:tcBorders>
              <w:top w:val="nil"/>
              <w:left w:val="nil"/>
              <w:bottom w:val="single" w:sz="4" w:space="0" w:color="auto"/>
              <w:right w:val="single" w:sz="4" w:space="0" w:color="auto"/>
            </w:tcBorders>
            <w:shd w:val="clear" w:color="auto" w:fill="auto"/>
            <w:noWrap/>
            <w:vAlign w:val="bottom"/>
            <w:hideMark/>
          </w:tcPr>
          <w:p w14:paraId="1C1BAF7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D27B01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69A405D" w14:textId="77777777" w:rsidR="00E4542B" w:rsidRPr="00E4542B" w:rsidRDefault="00E4542B" w:rsidP="00E4542B">
            <w:pPr>
              <w:jc w:val="center"/>
              <w:rPr>
                <w:sz w:val="16"/>
                <w:szCs w:val="16"/>
              </w:rPr>
            </w:pPr>
            <w:r w:rsidRPr="00E4542B">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06A3EEA7"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A073F5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31652DC" w14:textId="77777777" w:rsidR="00E4542B" w:rsidRPr="00E4542B" w:rsidRDefault="00E4542B" w:rsidP="00E4542B">
            <w:pPr>
              <w:jc w:val="center"/>
              <w:rPr>
                <w:sz w:val="16"/>
                <w:szCs w:val="16"/>
              </w:rPr>
            </w:pPr>
            <w:r w:rsidRPr="00E4542B">
              <w:rPr>
                <w:sz w:val="16"/>
                <w:szCs w:val="16"/>
              </w:rPr>
              <w:t>75 088,69</w:t>
            </w:r>
          </w:p>
        </w:tc>
        <w:tc>
          <w:tcPr>
            <w:tcW w:w="1275" w:type="dxa"/>
            <w:tcBorders>
              <w:top w:val="nil"/>
              <w:left w:val="nil"/>
              <w:bottom w:val="single" w:sz="4" w:space="0" w:color="auto"/>
              <w:right w:val="single" w:sz="4" w:space="0" w:color="auto"/>
            </w:tcBorders>
            <w:shd w:val="clear" w:color="auto" w:fill="auto"/>
            <w:noWrap/>
            <w:vAlign w:val="bottom"/>
            <w:hideMark/>
          </w:tcPr>
          <w:p w14:paraId="6A75A2B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DF0AD7C" w14:textId="77777777" w:rsidR="00E4542B" w:rsidRPr="00E4542B" w:rsidRDefault="00E4542B" w:rsidP="00E4542B">
            <w:pPr>
              <w:jc w:val="center"/>
              <w:rPr>
                <w:sz w:val="16"/>
                <w:szCs w:val="16"/>
              </w:rPr>
            </w:pPr>
            <w:r w:rsidRPr="00E4542B">
              <w:rPr>
                <w:sz w:val="16"/>
                <w:szCs w:val="16"/>
              </w:rPr>
              <w:t>0,00</w:t>
            </w:r>
          </w:p>
        </w:tc>
      </w:tr>
      <w:tr w:rsidR="00E4542B" w:rsidRPr="00E4542B" w14:paraId="67FA6CB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9BC145"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6522B3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950AAD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6B67CA8" w14:textId="77777777" w:rsidR="00E4542B" w:rsidRPr="00E4542B" w:rsidRDefault="00E4542B" w:rsidP="00E4542B">
            <w:pPr>
              <w:jc w:val="center"/>
              <w:rPr>
                <w:sz w:val="16"/>
                <w:szCs w:val="16"/>
              </w:rPr>
            </w:pPr>
            <w:r w:rsidRPr="00E4542B">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41D8F367"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3AFE7D0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00E46E2" w14:textId="77777777" w:rsidR="00E4542B" w:rsidRPr="00E4542B" w:rsidRDefault="00E4542B" w:rsidP="00E4542B">
            <w:pPr>
              <w:jc w:val="center"/>
              <w:rPr>
                <w:sz w:val="16"/>
                <w:szCs w:val="16"/>
              </w:rPr>
            </w:pPr>
            <w:r w:rsidRPr="00E4542B">
              <w:rPr>
                <w:sz w:val="16"/>
                <w:szCs w:val="16"/>
              </w:rPr>
              <w:t>75 088,69</w:t>
            </w:r>
          </w:p>
        </w:tc>
        <w:tc>
          <w:tcPr>
            <w:tcW w:w="1275" w:type="dxa"/>
            <w:tcBorders>
              <w:top w:val="nil"/>
              <w:left w:val="nil"/>
              <w:bottom w:val="single" w:sz="4" w:space="0" w:color="auto"/>
              <w:right w:val="single" w:sz="4" w:space="0" w:color="auto"/>
            </w:tcBorders>
            <w:shd w:val="clear" w:color="auto" w:fill="auto"/>
            <w:noWrap/>
            <w:vAlign w:val="bottom"/>
            <w:hideMark/>
          </w:tcPr>
          <w:p w14:paraId="4EC23CC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CA318C8" w14:textId="77777777" w:rsidR="00E4542B" w:rsidRPr="00E4542B" w:rsidRDefault="00E4542B" w:rsidP="00E4542B">
            <w:pPr>
              <w:jc w:val="center"/>
              <w:rPr>
                <w:sz w:val="16"/>
                <w:szCs w:val="16"/>
              </w:rPr>
            </w:pPr>
            <w:r w:rsidRPr="00E4542B">
              <w:rPr>
                <w:sz w:val="16"/>
                <w:szCs w:val="16"/>
              </w:rPr>
              <w:t>0,00</w:t>
            </w:r>
          </w:p>
        </w:tc>
      </w:tr>
      <w:tr w:rsidR="00E4542B" w:rsidRPr="00E4542B" w14:paraId="063F8DA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D2ACF28"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E59D6F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799C79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18A7BE5" w14:textId="77777777" w:rsidR="00E4542B" w:rsidRPr="00E4542B" w:rsidRDefault="00E4542B" w:rsidP="00E4542B">
            <w:pPr>
              <w:jc w:val="center"/>
              <w:rPr>
                <w:sz w:val="16"/>
                <w:szCs w:val="16"/>
              </w:rPr>
            </w:pPr>
            <w:r w:rsidRPr="00E4542B">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38BFAEB9"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2C9EC15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16B9BD0" w14:textId="77777777" w:rsidR="00E4542B" w:rsidRPr="00E4542B" w:rsidRDefault="00E4542B" w:rsidP="00E4542B">
            <w:pPr>
              <w:jc w:val="center"/>
              <w:rPr>
                <w:sz w:val="16"/>
                <w:szCs w:val="16"/>
              </w:rPr>
            </w:pPr>
            <w:r w:rsidRPr="00E4542B">
              <w:rPr>
                <w:sz w:val="16"/>
                <w:szCs w:val="16"/>
              </w:rPr>
              <w:t>75 088,69</w:t>
            </w:r>
          </w:p>
        </w:tc>
        <w:tc>
          <w:tcPr>
            <w:tcW w:w="1275" w:type="dxa"/>
            <w:tcBorders>
              <w:top w:val="nil"/>
              <w:left w:val="nil"/>
              <w:bottom w:val="single" w:sz="4" w:space="0" w:color="auto"/>
              <w:right w:val="single" w:sz="4" w:space="0" w:color="auto"/>
            </w:tcBorders>
            <w:shd w:val="clear" w:color="auto" w:fill="auto"/>
            <w:noWrap/>
            <w:vAlign w:val="bottom"/>
            <w:hideMark/>
          </w:tcPr>
          <w:p w14:paraId="784574C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B9D8D39" w14:textId="77777777" w:rsidR="00E4542B" w:rsidRPr="00E4542B" w:rsidRDefault="00E4542B" w:rsidP="00E4542B">
            <w:pPr>
              <w:jc w:val="center"/>
              <w:rPr>
                <w:sz w:val="16"/>
                <w:szCs w:val="16"/>
              </w:rPr>
            </w:pPr>
            <w:r w:rsidRPr="00E4542B">
              <w:rPr>
                <w:sz w:val="16"/>
                <w:szCs w:val="16"/>
              </w:rPr>
              <w:t>0,00</w:t>
            </w:r>
          </w:p>
        </w:tc>
      </w:tr>
      <w:tr w:rsidR="00E4542B" w:rsidRPr="00E4542B" w14:paraId="61AF9AA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F2A70F3" w14:textId="77777777" w:rsidR="00E4542B" w:rsidRPr="00E4542B" w:rsidRDefault="00E4542B" w:rsidP="00E4542B">
            <w:pPr>
              <w:rPr>
                <w:sz w:val="16"/>
                <w:szCs w:val="16"/>
              </w:rPr>
            </w:pPr>
            <w:r w:rsidRPr="00E4542B">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A3BEAFA"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7B2445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CF4E7C4" w14:textId="77777777" w:rsidR="00E4542B" w:rsidRPr="00E4542B" w:rsidRDefault="00E4542B" w:rsidP="00E4542B">
            <w:pPr>
              <w:jc w:val="center"/>
              <w:rPr>
                <w:sz w:val="16"/>
                <w:szCs w:val="16"/>
              </w:rPr>
            </w:pPr>
            <w:r w:rsidRPr="00E4542B">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0A6C3774" w14:textId="77777777" w:rsidR="00E4542B" w:rsidRPr="00E4542B" w:rsidRDefault="00E4542B" w:rsidP="00E4542B">
            <w:pPr>
              <w:jc w:val="center"/>
              <w:rPr>
                <w:sz w:val="16"/>
                <w:szCs w:val="16"/>
              </w:rPr>
            </w:pPr>
            <w:r w:rsidRPr="00E4542B">
              <w:rPr>
                <w:sz w:val="16"/>
                <w:szCs w:val="16"/>
              </w:rPr>
              <w:t>5110079201</w:t>
            </w:r>
          </w:p>
        </w:tc>
        <w:tc>
          <w:tcPr>
            <w:tcW w:w="456" w:type="dxa"/>
            <w:tcBorders>
              <w:top w:val="nil"/>
              <w:left w:val="nil"/>
              <w:bottom w:val="single" w:sz="4" w:space="0" w:color="auto"/>
              <w:right w:val="single" w:sz="4" w:space="0" w:color="auto"/>
            </w:tcBorders>
            <w:shd w:val="clear" w:color="auto" w:fill="auto"/>
            <w:noWrap/>
            <w:vAlign w:val="bottom"/>
            <w:hideMark/>
          </w:tcPr>
          <w:p w14:paraId="74980A5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7D0D9F0" w14:textId="77777777" w:rsidR="00E4542B" w:rsidRPr="00E4542B" w:rsidRDefault="00E4542B" w:rsidP="00E4542B">
            <w:pPr>
              <w:jc w:val="center"/>
              <w:rPr>
                <w:sz w:val="16"/>
                <w:szCs w:val="16"/>
              </w:rPr>
            </w:pPr>
            <w:r w:rsidRPr="00E4542B">
              <w:rPr>
                <w:sz w:val="16"/>
                <w:szCs w:val="16"/>
              </w:rPr>
              <w:t>75 088,69</w:t>
            </w:r>
          </w:p>
        </w:tc>
        <w:tc>
          <w:tcPr>
            <w:tcW w:w="1275" w:type="dxa"/>
            <w:tcBorders>
              <w:top w:val="nil"/>
              <w:left w:val="nil"/>
              <w:bottom w:val="single" w:sz="4" w:space="0" w:color="auto"/>
              <w:right w:val="single" w:sz="4" w:space="0" w:color="auto"/>
            </w:tcBorders>
            <w:shd w:val="clear" w:color="auto" w:fill="auto"/>
            <w:noWrap/>
            <w:vAlign w:val="bottom"/>
            <w:hideMark/>
          </w:tcPr>
          <w:p w14:paraId="7245804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F566D64" w14:textId="77777777" w:rsidR="00E4542B" w:rsidRPr="00E4542B" w:rsidRDefault="00E4542B" w:rsidP="00E4542B">
            <w:pPr>
              <w:jc w:val="center"/>
              <w:rPr>
                <w:sz w:val="16"/>
                <w:szCs w:val="16"/>
              </w:rPr>
            </w:pPr>
            <w:r w:rsidRPr="00E4542B">
              <w:rPr>
                <w:sz w:val="16"/>
                <w:szCs w:val="16"/>
              </w:rPr>
              <w:t>0,00</w:t>
            </w:r>
          </w:p>
        </w:tc>
      </w:tr>
      <w:tr w:rsidR="00E4542B" w:rsidRPr="00E4542B" w14:paraId="183C749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8CBCB5C"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2D455D18"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9111EE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0DCA007" w14:textId="77777777" w:rsidR="00E4542B" w:rsidRPr="00E4542B" w:rsidRDefault="00E4542B" w:rsidP="00E4542B">
            <w:pPr>
              <w:jc w:val="center"/>
              <w:rPr>
                <w:sz w:val="16"/>
                <w:szCs w:val="16"/>
              </w:rPr>
            </w:pPr>
            <w:r w:rsidRPr="00E4542B">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2AF3E0EB" w14:textId="77777777" w:rsidR="00E4542B" w:rsidRPr="00E4542B" w:rsidRDefault="00E4542B" w:rsidP="00E4542B">
            <w:pPr>
              <w:jc w:val="center"/>
              <w:rPr>
                <w:sz w:val="16"/>
                <w:szCs w:val="16"/>
              </w:rPr>
            </w:pPr>
            <w:r w:rsidRPr="00E4542B">
              <w:rPr>
                <w:sz w:val="16"/>
                <w:szCs w:val="16"/>
              </w:rPr>
              <w:t>5110079201</w:t>
            </w:r>
          </w:p>
        </w:tc>
        <w:tc>
          <w:tcPr>
            <w:tcW w:w="456" w:type="dxa"/>
            <w:tcBorders>
              <w:top w:val="nil"/>
              <w:left w:val="nil"/>
              <w:bottom w:val="single" w:sz="4" w:space="0" w:color="auto"/>
              <w:right w:val="single" w:sz="4" w:space="0" w:color="auto"/>
            </w:tcBorders>
            <w:shd w:val="clear" w:color="auto" w:fill="auto"/>
            <w:noWrap/>
            <w:vAlign w:val="bottom"/>
            <w:hideMark/>
          </w:tcPr>
          <w:p w14:paraId="69086FEF"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03BB23FE" w14:textId="77777777" w:rsidR="00E4542B" w:rsidRPr="00E4542B" w:rsidRDefault="00E4542B" w:rsidP="00E4542B">
            <w:pPr>
              <w:jc w:val="center"/>
              <w:rPr>
                <w:sz w:val="16"/>
                <w:szCs w:val="16"/>
              </w:rPr>
            </w:pPr>
            <w:r w:rsidRPr="00E4542B">
              <w:rPr>
                <w:sz w:val="16"/>
                <w:szCs w:val="16"/>
              </w:rPr>
              <w:t>75 088,69</w:t>
            </w:r>
          </w:p>
        </w:tc>
        <w:tc>
          <w:tcPr>
            <w:tcW w:w="1275" w:type="dxa"/>
            <w:tcBorders>
              <w:top w:val="nil"/>
              <w:left w:val="nil"/>
              <w:bottom w:val="single" w:sz="4" w:space="0" w:color="auto"/>
              <w:right w:val="single" w:sz="4" w:space="0" w:color="auto"/>
            </w:tcBorders>
            <w:shd w:val="clear" w:color="auto" w:fill="auto"/>
            <w:noWrap/>
            <w:vAlign w:val="bottom"/>
            <w:hideMark/>
          </w:tcPr>
          <w:p w14:paraId="3D60825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A743C5C" w14:textId="77777777" w:rsidR="00E4542B" w:rsidRPr="00E4542B" w:rsidRDefault="00E4542B" w:rsidP="00E4542B">
            <w:pPr>
              <w:jc w:val="center"/>
              <w:rPr>
                <w:sz w:val="16"/>
                <w:szCs w:val="16"/>
              </w:rPr>
            </w:pPr>
            <w:r w:rsidRPr="00E4542B">
              <w:rPr>
                <w:sz w:val="16"/>
                <w:szCs w:val="16"/>
              </w:rPr>
              <w:t>0,00</w:t>
            </w:r>
          </w:p>
        </w:tc>
      </w:tr>
      <w:tr w:rsidR="00E4542B" w:rsidRPr="00E4542B" w14:paraId="6D559FA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25145D4" w14:textId="77777777" w:rsidR="00E4542B" w:rsidRPr="00E4542B" w:rsidRDefault="00E4542B" w:rsidP="00E4542B">
            <w:pPr>
              <w:rPr>
                <w:sz w:val="16"/>
                <w:szCs w:val="16"/>
              </w:rPr>
            </w:pPr>
            <w:r w:rsidRPr="00E4542B">
              <w:rPr>
                <w:sz w:val="16"/>
                <w:szCs w:val="16"/>
              </w:rPr>
              <w:t>Резервные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62F0BDB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8AAFE4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2EAD498" w14:textId="77777777" w:rsidR="00E4542B" w:rsidRPr="00E4542B" w:rsidRDefault="00E4542B" w:rsidP="00E4542B">
            <w:pPr>
              <w:jc w:val="center"/>
              <w:rPr>
                <w:sz w:val="16"/>
                <w:szCs w:val="16"/>
              </w:rPr>
            </w:pPr>
            <w:r w:rsidRPr="00E4542B">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65EAB86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8B0A0C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B13F072" w14:textId="77777777" w:rsidR="00E4542B" w:rsidRPr="00E4542B" w:rsidRDefault="00E4542B" w:rsidP="00E4542B">
            <w:pPr>
              <w:jc w:val="center"/>
              <w:rPr>
                <w:sz w:val="16"/>
                <w:szCs w:val="16"/>
              </w:rPr>
            </w:pPr>
            <w:r w:rsidRPr="00E4542B">
              <w:rPr>
                <w:sz w:val="16"/>
                <w:szCs w:val="16"/>
              </w:rPr>
              <w:t>335,73</w:t>
            </w:r>
          </w:p>
        </w:tc>
        <w:tc>
          <w:tcPr>
            <w:tcW w:w="1275" w:type="dxa"/>
            <w:tcBorders>
              <w:top w:val="nil"/>
              <w:left w:val="nil"/>
              <w:bottom w:val="single" w:sz="4" w:space="0" w:color="auto"/>
              <w:right w:val="single" w:sz="4" w:space="0" w:color="auto"/>
            </w:tcBorders>
            <w:shd w:val="clear" w:color="auto" w:fill="auto"/>
            <w:noWrap/>
            <w:vAlign w:val="bottom"/>
            <w:hideMark/>
          </w:tcPr>
          <w:p w14:paraId="36FC0148" w14:textId="77777777" w:rsidR="00E4542B" w:rsidRPr="00E4542B" w:rsidRDefault="00E4542B" w:rsidP="00E4542B">
            <w:pPr>
              <w:jc w:val="center"/>
              <w:rPr>
                <w:sz w:val="16"/>
                <w:szCs w:val="16"/>
              </w:rPr>
            </w:pPr>
            <w:r w:rsidRPr="00E4542B">
              <w:rPr>
                <w:sz w:val="16"/>
                <w:szCs w:val="16"/>
              </w:rPr>
              <w:t>4 000,00</w:t>
            </w:r>
          </w:p>
        </w:tc>
        <w:tc>
          <w:tcPr>
            <w:tcW w:w="1276" w:type="dxa"/>
            <w:tcBorders>
              <w:top w:val="nil"/>
              <w:left w:val="nil"/>
              <w:bottom w:val="single" w:sz="4" w:space="0" w:color="auto"/>
              <w:right w:val="single" w:sz="4" w:space="0" w:color="auto"/>
            </w:tcBorders>
            <w:shd w:val="clear" w:color="auto" w:fill="auto"/>
            <w:noWrap/>
            <w:vAlign w:val="bottom"/>
            <w:hideMark/>
          </w:tcPr>
          <w:p w14:paraId="7CCA0603" w14:textId="77777777" w:rsidR="00E4542B" w:rsidRPr="00E4542B" w:rsidRDefault="00E4542B" w:rsidP="00E4542B">
            <w:pPr>
              <w:jc w:val="center"/>
              <w:rPr>
                <w:sz w:val="16"/>
                <w:szCs w:val="16"/>
              </w:rPr>
            </w:pPr>
            <w:r w:rsidRPr="00E4542B">
              <w:rPr>
                <w:sz w:val="16"/>
                <w:szCs w:val="16"/>
              </w:rPr>
              <w:t>4 000,00</w:t>
            </w:r>
          </w:p>
        </w:tc>
      </w:tr>
      <w:tr w:rsidR="00E4542B" w:rsidRPr="00E4542B" w14:paraId="0B32930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DA4ED7"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A0F561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9675F5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DC261E8" w14:textId="77777777" w:rsidR="00E4542B" w:rsidRPr="00E4542B" w:rsidRDefault="00E4542B" w:rsidP="00E4542B">
            <w:pPr>
              <w:jc w:val="center"/>
              <w:rPr>
                <w:sz w:val="16"/>
                <w:szCs w:val="16"/>
              </w:rPr>
            </w:pPr>
            <w:r w:rsidRPr="00E4542B">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7532C324"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37752F5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5A51E5A" w14:textId="77777777" w:rsidR="00E4542B" w:rsidRPr="00E4542B" w:rsidRDefault="00E4542B" w:rsidP="00E4542B">
            <w:pPr>
              <w:jc w:val="center"/>
              <w:rPr>
                <w:sz w:val="16"/>
                <w:szCs w:val="16"/>
              </w:rPr>
            </w:pPr>
            <w:r w:rsidRPr="00E4542B">
              <w:rPr>
                <w:sz w:val="16"/>
                <w:szCs w:val="16"/>
              </w:rPr>
              <w:t>335,73</w:t>
            </w:r>
          </w:p>
        </w:tc>
        <w:tc>
          <w:tcPr>
            <w:tcW w:w="1275" w:type="dxa"/>
            <w:tcBorders>
              <w:top w:val="nil"/>
              <w:left w:val="nil"/>
              <w:bottom w:val="single" w:sz="4" w:space="0" w:color="auto"/>
              <w:right w:val="single" w:sz="4" w:space="0" w:color="auto"/>
            </w:tcBorders>
            <w:shd w:val="clear" w:color="auto" w:fill="auto"/>
            <w:noWrap/>
            <w:vAlign w:val="bottom"/>
            <w:hideMark/>
          </w:tcPr>
          <w:p w14:paraId="4A8A3A10" w14:textId="77777777" w:rsidR="00E4542B" w:rsidRPr="00E4542B" w:rsidRDefault="00E4542B" w:rsidP="00E4542B">
            <w:pPr>
              <w:jc w:val="center"/>
              <w:rPr>
                <w:sz w:val="16"/>
                <w:szCs w:val="16"/>
              </w:rPr>
            </w:pPr>
            <w:r w:rsidRPr="00E4542B">
              <w:rPr>
                <w:sz w:val="16"/>
                <w:szCs w:val="16"/>
              </w:rPr>
              <w:t>4 000,00</w:t>
            </w:r>
          </w:p>
        </w:tc>
        <w:tc>
          <w:tcPr>
            <w:tcW w:w="1276" w:type="dxa"/>
            <w:tcBorders>
              <w:top w:val="nil"/>
              <w:left w:val="nil"/>
              <w:bottom w:val="single" w:sz="4" w:space="0" w:color="auto"/>
              <w:right w:val="single" w:sz="4" w:space="0" w:color="auto"/>
            </w:tcBorders>
            <w:shd w:val="clear" w:color="auto" w:fill="auto"/>
            <w:noWrap/>
            <w:vAlign w:val="bottom"/>
            <w:hideMark/>
          </w:tcPr>
          <w:p w14:paraId="33E249B6" w14:textId="77777777" w:rsidR="00E4542B" w:rsidRPr="00E4542B" w:rsidRDefault="00E4542B" w:rsidP="00E4542B">
            <w:pPr>
              <w:jc w:val="center"/>
              <w:rPr>
                <w:sz w:val="16"/>
                <w:szCs w:val="16"/>
              </w:rPr>
            </w:pPr>
            <w:r w:rsidRPr="00E4542B">
              <w:rPr>
                <w:sz w:val="16"/>
                <w:szCs w:val="16"/>
              </w:rPr>
              <w:t>4 000,00</w:t>
            </w:r>
          </w:p>
        </w:tc>
      </w:tr>
      <w:tr w:rsidR="00E4542B" w:rsidRPr="00E4542B" w14:paraId="46062CA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E401B96"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C6F165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CB9FBE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6027C9B" w14:textId="77777777" w:rsidR="00E4542B" w:rsidRPr="00E4542B" w:rsidRDefault="00E4542B" w:rsidP="00E4542B">
            <w:pPr>
              <w:jc w:val="center"/>
              <w:rPr>
                <w:sz w:val="16"/>
                <w:szCs w:val="16"/>
              </w:rPr>
            </w:pPr>
            <w:r w:rsidRPr="00E4542B">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28730121"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5EFF190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B6F99F9" w14:textId="77777777" w:rsidR="00E4542B" w:rsidRPr="00E4542B" w:rsidRDefault="00E4542B" w:rsidP="00E4542B">
            <w:pPr>
              <w:jc w:val="center"/>
              <w:rPr>
                <w:sz w:val="16"/>
                <w:szCs w:val="16"/>
              </w:rPr>
            </w:pPr>
            <w:r w:rsidRPr="00E4542B">
              <w:rPr>
                <w:sz w:val="16"/>
                <w:szCs w:val="16"/>
              </w:rPr>
              <w:t>335,73</w:t>
            </w:r>
          </w:p>
        </w:tc>
        <w:tc>
          <w:tcPr>
            <w:tcW w:w="1275" w:type="dxa"/>
            <w:tcBorders>
              <w:top w:val="nil"/>
              <w:left w:val="nil"/>
              <w:bottom w:val="single" w:sz="4" w:space="0" w:color="auto"/>
              <w:right w:val="single" w:sz="4" w:space="0" w:color="auto"/>
            </w:tcBorders>
            <w:shd w:val="clear" w:color="auto" w:fill="auto"/>
            <w:noWrap/>
            <w:vAlign w:val="bottom"/>
            <w:hideMark/>
          </w:tcPr>
          <w:p w14:paraId="0372D867" w14:textId="77777777" w:rsidR="00E4542B" w:rsidRPr="00E4542B" w:rsidRDefault="00E4542B" w:rsidP="00E4542B">
            <w:pPr>
              <w:jc w:val="center"/>
              <w:rPr>
                <w:sz w:val="16"/>
                <w:szCs w:val="16"/>
              </w:rPr>
            </w:pPr>
            <w:r w:rsidRPr="00E4542B">
              <w:rPr>
                <w:sz w:val="16"/>
                <w:szCs w:val="16"/>
              </w:rPr>
              <w:t>4 000,00</w:t>
            </w:r>
          </w:p>
        </w:tc>
        <w:tc>
          <w:tcPr>
            <w:tcW w:w="1276" w:type="dxa"/>
            <w:tcBorders>
              <w:top w:val="nil"/>
              <w:left w:val="nil"/>
              <w:bottom w:val="single" w:sz="4" w:space="0" w:color="auto"/>
              <w:right w:val="single" w:sz="4" w:space="0" w:color="auto"/>
            </w:tcBorders>
            <w:shd w:val="clear" w:color="auto" w:fill="auto"/>
            <w:noWrap/>
            <w:vAlign w:val="bottom"/>
            <w:hideMark/>
          </w:tcPr>
          <w:p w14:paraId="67E48D1B" w14:textId="77777777" w:rsidR="00E4542B" w:rsidRPr="00E4542B" w:rsidRDefault="00E4542B" w:rsidP="00E4542B">
            <w:pPr>
              <w:jc w:val="center"/>
              <w:rPr>
                <w:sz w:val="16"/>
                <w:szCs w:val="16"/>
              </w:rPr>
            </w:pPr>
            <w:r w:rsidRPr="00E4542B">
              <w:rPr>
                <w:sz w:val="16"/>
                <w:szCs w:val="16"/>
              </w:rPr>
              <w:t>4 000,00</w:t>
            </w:r>
          </w:p>
        </w:tc>
      </w:tr>
      <w:tr w:rsidR="00E4542B" w:rsidRPr="00E4542B" w14:paraId="26CA762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5EC1FCA" w14:textId="77777777" w:rsidR="00E4542B" w:rsidRPr="00E4542B" w:rsidRDefault="00E4542B" w:rsidP="00E4542B">
            <w:pPr>
              <w:rPr>
                <w:sz w:val="16"/>
                <w:szCs w:val="16"/>
              </w:rPr>
            </w:pPr>
            <w:r w:rsidRPr="00E4542B">
              <w:rPr>
                <w:sz w:val="16"/>
                <w:szCs w:val="16"/>
              </w:rPr>
              <w:t>Резервные фонды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7E8C84C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FCE1AC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0E5704C" w14:textId="77777777" w:rsidR="00E4542B" w:rsidRPr="00E4542B" w:rsidRDefault="00E4542B" w:rsidP="00E4542B">
            <w:pPr>
              <w:jc w:val="center"/>
              <w:rPr>
                <w:sz w:val="16"/>
                <w:szCs w:val="16"/>
              </w:rPr>
            </w:pPr>
            <w:r w:rsidRPr="00E4542B">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0D11FC23" w14:textId="77777777" w:rsidR="00E4542B" w:rsidRPr="00E4542B" w:rsidRDefault="00E4542B" w:rsidP="00E4542B">
            <w:pPr>
              <w:jc w:val="center"/>
              <w:rPr>
                <w:sz w:val="16"/>
                <w:szCs w:val="16"/>
              </w:rPr>
            </w:pPr>
            <w:r w:rsidRPr="00E4542B">
              <w:rPr>
                <w:sz w:val="16"/>
                <w:szCs w:val="16"/>
              </w:rPr>
              <w:t>5110023010</w:t>
            </w:r>
          </w:p>
        </w:tc>
        <w:tc>
          <w:tcPr>
            <w:tcW w:w="456" w:type="dxa"/>
            <w:tcBorders>
              <w:top w:val="nil"/>
              <w:left w:val="nil"/>
              <w:bottom w:val="single" w:sz="4" w:space="0" w:color="auto"/>
              <w:right w:val="single" w:sz="4" w:space="0" w:color="auto"/>
            </w:tcBorders>
            <w:shd w:val="clear" w:color="auto" w:fill="auto"/>
            <w:noWrap/>
            <w:vAlign w:val="bottom"/>
            <w:hideMark/>
          </w:tcPr>
          <w:p w14:paraId="06028D1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AEBF5BD" w14:textId="77777777" w:rsidR="00E4542B" w:rsidRPr="00E4542B" w:rsidRDefault="00E4542B" w:rsidP="00E4542B">
            <w:pPr>
              <w:jc w:val="center"/>
              <w:rPr>
                <w:sz w:val="16"/>
                <w:szCs w:val="16"/>
              </w:rPr>
            </w:pPr>
            <w:r w:rsidRPr="00E4542B">
              <w:rPr>
                <w:sz w:val="16"/>
                <w:szCs w:val="16"/>
              </w:rPr>
              <w:t>335,73</w:t>
            </w:r>
          </w:p>
        </w:tc>
        <w:tc>
          <w:tcPr>
            <w:tcW w:w="1275" w:type="dxa"/>
            <w:tcBorders>
              <w:top w:val="nil"/>
              <w:left w:val="nil"/>
              <w:bottom w:val="single" w:sz="4" w:space="0" w:color="auto"/>
              <w:right w:val="single" w:sz="4" w:space="0" w:color="auto"/>
            </w:tcBorders>
            <w:shd w:val="clear" w:color="auto" w:fill="auto"/>
            <w:noWrap/>
            <w:vAlign w:val="bottom"/>
            <w:hideMark/>
          </w:tcPr>
          <w:p w14:paraId="393F1E97" w14:textId="77777777" w:rsidR="00E4542B" w:rsidRPr="00E4542B" w:rsidRDefault="00E4542B" w:rsidP="00E4542B">
            <w:pPr>
              <w:jc w:val="center"/>
              <w:rPr>
                <w:sz w:val="16"/>
                <w:szCs w:val="16"/>
              </w:rPr>
            </w:pPr>
            <w:r w:rsidRPr="00E4542B">
              <w:rPr>
                <w:sz w:val="16"/>
                <w:szCs w:val="16"/>
              </w:rPr>
              <w:t>4 000,00</w:t>
            </w:r>
          </w:p>
        </w:tc>
        <w:tc>
          <w:tcPr>
            <w:tcW w:w="1276" w:type="dxa"/>
            <w:tcBorders>
              <w:top w:val="nil"/>
              <w:left w:val="nil"/>
              <w:bottom w:val="single" w:sz="4" w:space="0" w:color="auto"/>
              <w:right w:val="single" w:sz="4" w:space="0" w:color="auto"/>
            </w:tcBorders>
            <w:shd w:val="clear" w:color="auto" w:fill="auto"/>
            <w:noWrap/>
            <w:vAlign w:val="bottom"/>
            <w:hideMark/>
          </w:tcPr>
          <w:p w14:paraId="458552E8" w14:textId="77777777" w:rsidR="00E4542B" w:rsidRPr="00E4542B" w:rsidRDefault="00E4542B" w:rsidP="00E4542B">
            <w:pPr>
              <w:jc w:val="center"/>
              <w:rPr>
                <w:sz w:val="16"/>
                <w:szCs w:val="16"/>
              </w:rPr>
            </w:pPr>
            <w:r w:rsidRPr="00E4542B">
              <w:rPr>
                <w:sz w:val="16"/>
                <w:szCs w:val="16"/>
              </w:rPr>
              <w:t>4 000,00</w:t>
            </w:r>
          </w:p>
        </w:tc>
      </w:tr>
      <w:tr w:rsidR="00E4542B" w:rsidRPr="00E4542B" w14:paraId="046770B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22C6C0"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12F89C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7C5121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E551B03" w14:textId="77777777" w:rsidR="00E4542B" w:rsidRPr="00E4542B" w:rsidRDefault="00E4542B" w:rsidP="00E4542B">
            <w:pPr>
              <w:jc w:val="center"/>
              <w:rPr>
                <w:sz w:val="16"/>
                <w:szCs w:val="16"/>
              </w:rPr>
            </w:pPr>
            <w:r w:rsidRPr="00E4542B">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71F9FD35" w14:textId="77777777" w:rsidR="00E4542B" w:rsidRPr="00E4542B" w:rsidRDefault="00E4542B" w:rsidP="00E4542B">
            <w:pPr>
              <w:jc w:val="center"/>
              <w:rPr>
                <w:sz w:val="16"/>
                <w:szCs w:val="16"/>
              </w:rPr>
            </w:pPr>
            <w:r w:rsidRPr="00E4542B">
              <w:rPr>
                <w:sz w:val="16"/>
                <w:szCs w:val="16"/>
              </w:rPr>
              <w:t>5110023010</w:t>
            </w:r>
          </w:p>
        </w:tc>
        <w:tc>
          <w:tcPr>
            <w:tcW w:w="456" w:type="dxa"/>
            <w:tcBorders>
              <w:top w:val="nil"/>
              <w:left w:val="nil"/>
              <w:bottom w:val="single" w:sz="4" w:space="0" w:color="auto"/>
              <w:right w:val="single" w:sz="4" w:space="0" w:color="auto"/>
            </w:tcBorders>
            <w:shd w:val="clear" w:color="auto" w:fill="auto"/>
            <w:noWrap/>
            <w:vAlign w:val="bottom"/>
            <w:hideMark/>
          </w:tcPr>
          <w:p w14:paraId="1E73C029"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599F9991" w14:textId="77777777" w:rsidR="00E4542B" w:rsidRPr="00E4542B" w:rsidRDefault="00E4542B" w:rsidP="00E4542B">
            <w:pPr>
              <w:jc w:val="center"/>
              <w:rPr>
                <w:sz w:val="16"/>
                <w:szCs w:val="16"/>
              </w:rPr>
            </w:pPr>
            <w:r w:rsidRPr="00E4542B">
              <w:rPr>
                <w:sz w:val="16"/>
                <w:szCs w:val="16"/>
              </w:rPr>
              <w:t>335,73</w:t>
            </w:r>
          </w:p>
        </w:tc>
        <w:tc>
          <w:tcPr>
            <w:tcW w:w="1275" w:type="dxa"/>
            <w:tcBorders>
              <w:top w:val="nil"/>
              <w:left w:val="nil"/>
              <w:bottom w:val="single" w:sz="4" w:space="0" w:color="auto"/>
              <w:right w:val="single" w:sz="4" w:space="0" w:color="auto"/>
            </w:tcBorders>
            <w:shd w:val="clear" w:color="auto" w:fill="auto"/>
            <w:noWrap/>
            <w:vAlign w:val="bottom"/>
            <w:hideMark/>
          </w:tcPr>
          <w:p w14:paraId="5AD3441D" w14:textId="77777777" w:rsidR="00E4542B" w:rsidRPr="00E4542B" w:rsidRDefault="00E4542B" w:rsidP="00E4542B">
            <w:pPr>
              <w:jc w:val="center"/>
              <w:rPr>
                <w:sz w:val="16"/>
                <w:szCs w:val="16"/>
              </w:rPr>
            </w:pPr>
            <w:r w:rsidRPr="00E4542B">
              <w:rPr>
                <w:sz w:val="16"/>
                <w:szCs w:val="16"/>
              </w:rPr>
              <w:t>4 000,00</w:t>
            </w:r>
          </w:p>
        </w:tc>
        <w:tc>
          <w:tcPr>
            <w:tcW w:w="1276" w:type="dxa"/>
            <w:tcBorders>
              <w:top w:val="nil"/>
              <w:left w:val="nil"/>
              <w:bottom w:val="single" w:sz="4" w:space="0" w:color="auto"/>
              <w:right w:val="single" w:sz="4" w:space="0" w:color="auto"/>
            </w:tcBorders>
            <w:shd w:val="clear" w:color="auto" w:fill="auto"/>
            <w:noWrap/>
            <w:vAlign w:val="bottom"/>
            <w:hideMark/>
          </w:tcPr>
          <w:p w14:paraId="75E8F0B6" w14:textId="77777777" w:rsidR="00E4542B" w:rsidRPr="00E4542B" w:rsidRDefault="00E4542B" w:rsidP="00E4542B">
            <w:pPr>
              <w:jc w:val="center"/>
              <w:rPr>
                <w:sz w:val="16"/>
                <w:szCs w:val="16"/>
              </w:rPr>
            </w:pPr>
            <w:r w:rsidRPr="00E4542B">
              <w:rPr>
                <w:sz w:val="16"/>
                <w:szCs w:val="16"/>
              </w:rPr>
              <w:t>4 000,00</w:t>
            </w:r>
          </w:p>
        </w:tc>
      </w:tr>
      <w:tr w:rsidR="00E4542B" w:rsidRPr="00E4542B" w14:paraId="37E97F4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F5B632A"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FF7F77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6DD1BF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B87CCF9"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3CF1CE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B95EAA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158870C" w14:textId="77777777" w:rsidR="00E4542B" w:rsidRPr="00E4542B" w:rsidRDefault="00E4542B" w:rsidP="00E4542B">
            <w:pPr>
              <w:jc w:val="center"/>
              <w:rPr>
                <w:sz w:val="16"/>
                <w:szCs w:val="16"/>
              </w:rPr>
            </w:pPr>
            <w:r w:rsidRPr="00E4542B">
              <w:rPr>
                <w:sz w:val="16"/>
                <w:szCs w:val="16"/>
              </w:rPr>
              <w:t>65 253,37</w:t>
            </w:r>
          </w:p>
        </w:tc>
        <w:tc>
          <w:tcPr>
            <w:tcW w:w="1275" w:type="dxa"/>
            <w:tcBorders>
              <w:top w:val="nil"/>
              <w:left w:val="nil"/>
              <w:bottom w:val="single" w:sz="4" w:space="0" w:color="auto"/>
              <w:right w:val="single" w:sz="4" w:space="0" w:color="auto"/>
            </w:tcBorders>
            <w:shd w:val="clear" w:color="auto" w:fill="auto"/>
            <w:noWrap/>
            <w:vAlign w:val="bottom"/>
            <w:hideMark/>
          </w:tcPr>
          <w:p w14:paraId="6C41CAF9" w14:textId="77777777" w:rsidR="00E4542B" w:rsidRPr="00E4542B" w:rsidRDefault="00E4542B" w:rsidP="00E4542B">
            <w:pPr>
              <w:jc w:val="center"/>
              <w:rPr>
                <w:sz w:val="16"/>
                <w:szCs w:val="16"/>
              </w:rPr>
            </w:pPr>
            <w:r w:rsidRPr="00E4542B">
              <w:rPr>
                <w:sz w:val="16"/>
                <w:szCs w:val="16"/>
              </w:rPr>
              <w:t>60 947,02</w:t>
            </w:r>
          </w:p>
        </w:tc>
        <w:tc>
          <w:tcPr>
            <w:tcW w:w="1276" w:type="dxa"/>
            <w:tcBorders>
              <w:top w:val="nil"/>
              <w:left w:val="nil"/>
              <w:bottom w:val="single" w:sz="4" w:space="0" w:color="auto"/>
              <w:right w:val="single" w:sz="4" w:space="0" w:color="auto"/>
            </w:tcBorders>
            <w:shd w:val="clear" w:color="auto" w:fill="auto"/>
            <w:noWrap/>
            <w:vAlign w:val="bottom"/>
            <w:hideMark/>
          </w:tcPr>
          <w:p w14:paraId="331496CA" w14:textId="77777777" w:rsidR="00E4542B" w:rsidRPr="00E4542B" w:rsidRDefault="00E4542B" w:rsidP="00E4542B">
            <w:pPr>
              <w:jc w:val="center"/>
              <w:rPr>
                <w:sz w:val="16"/>
                <w:szCs w:val="16"/>
              </w:rPr>
            </w:pPr>
            <w:r w:rsidRPr="00E4542B">
              <w:rPr>
                <w:sz w:val="16"/>
                <w:szCs w:val="16"/>
              </w:rPr>
              <w:t>60 975,02</w:t>
            </w:r>
          </w:p>
        </w:tc>
      </w:tr>
      <w:tr w:rsidR="00E4542B" w:rsidRPr="00E4542B" w14:paraId="6451AFA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C3991D" w14:textId="77777777" w:rsidR="00E4542B" w:rsidRPr="00E4542B" w:rsidRDefault="00E4542B" w:rsidP="00E4542B">
            <w:pPr>
              <w:rPr>
                <w:sz w:val="16"/>
                <w:szCs w:val="16"/>
              </w:rPr>
            </w:pPr>
            <w:r w:rsidRPr="00E4542B">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1D59F5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B4F849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49F15A3"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60DD432" w14:textId="77777777" w:rsidR="00E4542B" w:rsidRPr="00E4542B" w:rsidRDefault="00E4542B" w:rsidP="00E4542B">
            <w:pPr>
              <w:jc w:val="center"/>
              <w:rPr>
                <w:sz w:val="16"/>
                <w:szCs w:val="16"/>
              </w:rPr>
            </w:pPr>
            <w:r w:rsidRPr="00E4542B">
              <w:rPr>
                <w:sz w:val="16"/>
                <w:szCs w:val="16"/>
              </w:rPr>
              <w:t>0400000000</w:t>
            </w:r>
          </w:p>
        </w:tc>
        <w:tc>
          <w:tcPr>
            <w:tcW w:w="456" w:type="dxa"/>
            <w:tcBorders>
              <w:top w:val="nil"/>
              <w:left w:val="nil"/>
              <w:bottom w:val="single" w:sz="4" w:space="0" w:color="auto"/>
              <w:right w:val="single" w:sz="4" w:space="0" w:color="auto"/>
            </w:tcBorders>
            <w:shd w:val="clear" w:color="auto" w:fill="auto"/>
            <w:noWrap/>
            <w:vAlign w:val="bottom"/>
            <w:hideMark/>
          </w:tcPr>
          <w:p w14:paraId="3B92750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CA078D6" w14:textId="77777777" w:rsidR="00E4542B" w:rsidRPr="00E4542B" w:rsidRDefault="00E4542B" w:rsidP="00E4542B">
            <w:pPr>
              <w:jc w:val="center"/>
              <w:rPr>
                <w:sz w:val="16"/>
                <w:szCs w:val="16"/>
              </w:rPr>
            </w:pPr>
            <w:r w:rsidRPr="00E4542B">
              <w:rPr>
                <w:sz w:val="16"/>
                <w:szCs w:val="16"/>
              </w:rPr>
              <w:t>25 215,99</w:t>
            </w:r>
          </w:p>
        </w:tc>
        <w:tc>
          <w:tcPr>
            <w:tcW w:w="1275" w:type="dxa"/>
            <w:tcBorders>
              <w:top w:val="nil"/>
              <w:left w:val="nil"/>
              <w:bottom w:val="single" w:sz="4" w:space="0" w:color="auto"/>
              <w:right w:val="single" w:sz="4" w:space="0" w:color="auto"/>
            </w:tcBorders>
            <w:shd w:val="clear" w:color="auto" w:fill="auto"/>
            <w:noWrap/>
            <w:vAlign w:val="bottom"/>
            <w:hideMark/>
          </w:tcPr>
          <w:p w14:paraId="3348AE24" w14:textId="77777777" w:rsidR="00E4542B" w:rsidRPr="00E4542B" w:rsidRDefault="00E4542B" w:rsidP="00E4542B">
            <w:pPr>
              <w:jc w:val="center"/>
              <w:rPr>
                <w:sz w:val="16"/>
                <w:szCs w:val="16"/>
              </w:rPr>
            </w:pPr>
            <w:r w:rsidRPr="00E4542B">
              <w:rPr>
                <w:sz w:val="16"/>
                <w:szCs w:val="16"/>
              </w:rPr>
              <w:t>24 356,00</w:t>
            </w:r>
          </w:p>
        </w:tc>
        <w:tc>
          <w:tcPr>
            <w:tcW w:w="1276" w:type="dxa"/>
            <w:tcBorders>
              <w:top w:val="nil"/>
              <w:left w:val="nil"/>
              <w:bottom w:val="single" w:sz="4" w:space="0" w:color="auto"/>
              <w:right w:val="single" w:sz="4" w:space="0" w:color="auto"/>
            </w:tcBorders>
            <w:shd w:val="clear" w:color="auto" w:fill="auto"/>
            <w:noWrap/>
            <w:vAlign w:val="bottom"/>
            <w:hideMark/>
          </w:tcPr>
          <w:p w14:paraId="064D736C" w14:textId="77777777" w:rsidR="00E4542B" w:rsidRPr="00E4542B" w:rsidRDefault="00E4542B" w:rsidP="00E4542B">
            <w:pPr>
              <w:jc w:val="center"/>
              <w:rPr>
                <w:sz w:val="16"/>
                <w:szCs w:val="16"/>
              </w:rPr>
            </w:pPr>
            <w:r w:rsidRPr="00E4542B">
              <w:rPr>
                <w:sz w:val="16"/>
                <w:szCs w:val="16"/>
              </w:rPr>
              <w:t>24 384,00</w:t>
            </w:r>
          </w:p>
        </w:tc>
      </w:tr>
      <w:tr w:rsidR="00E4542B" w:rsidRPr="00E4542B" w14:paraId="7EDCCC2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CCB9293" w14:textId="77777777" w:rsidR="00E4542B" w:rsidRPr="00E4542B" w:rsidRDefault="00E4542B" w:rsidP="00E4542B">
            <w:pPr>
              <w:rPr>
                <w:sz w:val="16"/>
                <w:szCs w:val="16"/>
              </w:rPr>
            </w:pPr>
            <w:r w:rsidRPr="00E4542B">
              <w:rPr>
                <w:sz w:val="16"/>
                <w:szCs w:val="16"/>
              </w:rPr>
              <w:t>Подпрограмма "Развитие информационного пространства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8C2D82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5EA7C2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FAA8C7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CDA601C" w14:textId="77777777" w:rsidR="00E4542B" w:rsidRPr="00E4542B" w:rsidRDefault="00E4542B" w:rsidP="00E4542B">
            <w:pPr>
              <w:jc w:val="center"/>
              <w:rPr>
                <w:sz w:val="16"/>
                <w:szCs w:val="16"/>
              </w:rPr>
            </w:pPr>
            <w:r w:rsidRPr="00E4542B">
              <w:rPr>
                <w:sz w:val="16"/>
                <w:szCs w:val="16"/>
              </w:rPr>
              <w:t>0430000000</w:t>
            </w:r>
          </w:p>
        </w:tc>
        <w:tc>
          <w:tcPr>
            <w:tcW w:w="456" w:type="dxa"/>
            <w:tcBorders>
              <w:top w:val="nil"/>
              <w:left w:val="nil"/>
              <w:bottom w:val="single" w:sz="4" w:space="0" w:color="auto"/>
              <w:right w:val="single" w:sz="4" w:space="0" w:color="auto"/>
            </w:tcBorders>
            <w:shd w:val="clear" w:color="auto" w:fill="auto"/>
            <w:noWrap/>
            <w:vAlign w:val="bottom"/>
            <w:hideMark/>
          </w:tcPr>
          <w:p w14:paraId="00A5C73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2D8A042" w14:textId="77777777" w:rsidR="00E4542B" w:rsidRPr="00E4542B" w:rsidRDefault="00E4542B" w:rsidP="00E4542B">
            <w:pPr>
              <w:jc w:val="center"/>
              <w:rPr>
                <w:sz w:val="16"/>
                <w:szCs w:val="16"/>
              </w:rPr>
            </w:pPr>
            <w:r w:rsidRPr="00E4542B">
              <w:rPr>
                <w:sz w:val="16"/>
                <w:szCs w:val="16"/>
              </w:rPr>
              <w:t>825,00</w:t>
            </w:r>
          </w:p>
        </w:tc>
        <w:tc>
          <w:tcPr>
            <w:tcW w:w="1275" w:type="dxa"/>
            <w:tcBorders>
              <w:top w:val="nil"/>
              <w:left w:val="nil"/>
              <w:bottom w:val="single" w:sz="4" w:space="0" w:color="auto"/>
              <w:right w:val="single" w:sz="4" w:space="0" w:color="auto"/>
            </w:tcBorders>
            <w:shd w:val="clear" w:color="auto" w:fill="auto"/>
            <w:noWrap/>
            <w:vAlign w:val="bottom"/>
            <w:hideMark/>
          </w:tcPr>
          <w:p w14:paraId="7B88F9E9" w14:textId="77777777" w:rsidR="00E4542B" w:rsidRPr="00E4542B" w:rsidRDefault="00E4542B" w:rsidP="00E4542B">
            <w:pPr>
              <w:jc w:val="center"/>
              <w:rPr>
                <w:sz w:val="16"/>
                <w:szCs w:val="16"/>
              </w:rPr>
            </w:pPr>
            <w:r w:rsidRPr="00E4542B">
              <w:rPr>
                <w:sz w:val="16"/>
                <w:szCs w:val="16"/>
              </w:rPr>
              <w:t>630,00</w:t>
            </w:r>
          </w:p>
        </w:tc>
        <w:tc>
          <w:tcPr>
            <w:tcW w:w="1276" w:type="dxa"/>
            <w:tcBorders>
              <w:top w:val="nil"/>
              <w:left w:val="nil"/>
              <w:bottom w:val="single" w:sz="4" w:space="0" w:color="auto"/>
              <w:right w:val="single" w:sz="4" w:space="0" w:color="auto"/>
            </w:tcBorders>
            <w:shd w:val="clear" w:color="auto" w:fill="auto"/>
            <w:noWrap/>
            <w:vAlign w:val="bottom"/>
            <w:hideMark/>
          </w:tcPr>
          <w:p w14:paraId="50E867A4" w14:textId="77777777" w:rsidR="00E4542B" w:rsidRPr="00E4542B" w:rsidRDefault="00E4542B" w:rsidP="00E4542B">
            <w:pPr>
              <w:jc w:val="center"/>
              <w:rPr>
                <w:sz w:val="16"/>
                <w:szCs w:val="16"/>
              </w:rPr>
            </w:pPr>
            <w:r w:rsidRPr="00E4542B">
              <w:rPr>
                <w:sz w:val="16"/>
                <w:szCs w:val="16"/>
              </w:rPr>
              <w:t>630,00</w:t>
            </w:r>
          </w:p>
        </w:tc>
      </w:tr>
      <w:tr w:rsidR="00E4542B" w:rsidRPr="00E4542B" w14:paraId="68B2EA9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8FE7C0" w14:textId="77777777" w:rsidR="00E4542B" w:rsidRPr="00E4542B" w:rsidRDefault="00E4542B" w:rsidP="00E4542B">
            <w:pPr>
              <w:rPr>
                <w:sz w:val="16"/>
                <w:szCs w:val="16"/>
              </w:rPr>
            </w:pPr>
            <w:r w:rsidRPr="00E4542B">
              <w:rPr>
                <w:sz w:val="16"/>
                <w:szCs w:val="16"/>
              </w:rPr>
              <w:t>Основное мероприятие "Организация системного информирования населения Кочубеевского округа через СМИ"</w:t>
            </w:r>
          </w:p>
        </w:tc>
        <w:tc>
          <w:tcPr>
            <w:tcW w:w="606" w:type="dxa"/>
            <w:tcBorders>
              <w:top w:val="nil"/>
              <w:left w:val="nil"/>
              <w:bottom w:val="single" w:sz="4" w:space="0" w:color="auto"/>
              <w:right w:val="single" w:sz="4" w:space="0" w:color="auto"/>
            </w:tcBorders>
            <w:shd w:val="clear" w:color="auto" w:fill="auto"/>
            <w:noWrap/>
            <w:vAlign w:val="bottom"/>
            <w:hideMark/>
          </w:tcPr>
          <w:p w14:paraId="66BAA1F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0E46C4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619C63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5D511B4" w14:textId="77777777" w:rsidR="00E4542B" w:rsidRPr="00E4542B" w:rsidRDefault="00E4542B" w:rsidP="00E4542B">
            <w:pPr>
              <w:jc w:val="center"/>
              <w:rPr>
                <w:sz w:val="16"/>
                <w:szCs w:val="16"/>
              </w:rPr>
            </w:pPr>
            <w:r w:rsidRPr="00E4542B">
              <w:rPr>
                <w:sz w:val="16"/>
                <w:szCs w:val="16"/>
              </w:rPr>
              <w:t>0430100000</w:t>
            </w:r>
          </w:p>
        </w:tc>
        <w:tc>
          <w:tcPr>
            <w:tcW w:w="456" w:type="dxa"/>
            <w:tcBorders>
              <w:top w:val="nil"/>
              <w:left w:val="nil"/>
              <w:bottom w:val="single" w:sz="4" w:space="0" w:color="auto"/>
              <w:right w:val="single" w:sz="4" w:space="0" w:color="auto"/>
            </w:tcBorders>
            <w:shd w:val="clear" w:color="auto" w:fill="auto"/>
            <w:noWrap/>
            <w:vAlign w:val="bottom"/>
            <w:hideMark/>
          </w:tcPr>
          <w:p w14:paraId="6A15006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2BC68D9" w14:textId="77777777" w:rsidR="00E4542B" w:rsidRPr="00E4542B" w:rsidRDefault="00E4542B" w:rsidP="00E4542B">
            <w:pPr>
              <w:jc w:val="center"/>
              <w:rPr>
                <w:sz w:val="16"/>
                <w:szCs w:val="16"/>
              </w:rPr>
            </w:pPr>
            <w:r w:rsidRPr="00E4542B">
              <w:rPr>
                <w:sz w:val="16"/>
                <w:szCs w:val="16"/>
              </w:rPr>
              <w:t>825,00</w:t>
            </w:r>
          </w:p>
        </w:tc>
        <w:tc>
          <w:tcPr>
            <w:tcW w:w="1275" w:type="dxa"/>
            <w:tcBorders>
              <w:top w:val="nil"/>
              <w:left w:val="nil"/>
              <w:bottom w:val="single" w:sz="4" w:space="0" w:color="auto"/>
              <w:right w:val="single" w:sz="4" w:space="0" w:color="auto"/>
            </w:tcBorders>
            <w:shd w:val="clear" w:color="auto" w:fill="auto"/>
            <w:noWrap/>
            <w:vAlign w:val="bottom"/>
            <w:hideMark/>
          </w:tcPr>
          <w:p w14:paraId="510F1DFB" w14:textId="77777777" w:rsidR="00E4542B" w:rsidRPr="00E4542B" w:rsidRDefault="00E4542B" w:rsidP="00E4542B">
            <w:pPr>
              <w:jc w:val="center"/>
              <w:rPr>
                <w:sz w:val="16"/>
                <w:szCs w:val="16"/>
              </w:rPr>
            </w:pPr>
            <w:r w:rsidRPr="00E4542B">
              <w:rPr>
                <w:sz w:val="16"/>
                <w:szCs w:val="16"/>
              </w:rPr>
              <w:t>630,00</w:t>
            </w:r>
          </w:p>
        </w:tc>
        <w:tc>
          <w:tcPr>
            <w:tcW w:w="1276" w:type="dxa"/>
            <w:tcBorders>
              <w:top w:val="nil"/>
              <w:left w:val="nil"/>
              <w:bottom w:val="single" w:sz="4" w:space="0" w:color="auto"/>
              <w:right w:val="single" w:sz="4" w:space="0" w:color="auto"/>
            </w:tcBorders>
            <w:shd w:val="clear" w:color="auto" w:fill="auto"/>
            <w:noWrap/>
            <w:vAlign w:val="bottom"/>
            <w:hideMark/>
          </w:tcPr>
          <w:p w14:paraId="4BFDF528" w14:textId="77777777" w:rsidR="00E4542B" w:rsidRPr="00E4542B" w:rsidRDefault="00E4542B" w:rsidP="00E4542B">
            <w:pPr>
              <w:jc w:val="center"/>
              <w:rPr>
                <w:sz w:val="16"/>
                <w:szCs w:val="16"/>
              </w:rPr>
            </w:pPr>
            <w:r w:rsidRPr="00E4542B">
              <w:rPr>
                <w:sz w:val="16"/>
                <w:szCs w:val="16"/>
              </w:rPr>
              <w:t>630,00</w:t>
            </w:r>
          </w:p>
        </w:tc>
      </w:tr>
      <w:tr w:rsidR="00E4542B" w:rsidRPr="00E4542B" w14:paraId="206D4AD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2DF0571" w14:textId="77777777" w:rsidR="00E4542B" w:rsidRPr="00E4542B" w:rsidRDefault="00E4542B" w:rsidP="00E4542B">
            <w:pPr>
              <w:rPr>
                <w:sz w:val="16"/>
                <w:szCs w:val="16"/>
              </w:rPr>
            </w:pPr>
            <w:r w:rsidRPr="00E4542B">
              <w:rPr>
                <w:sz w:val="16"/>
                <w:szCs w:val="16"/>
              </w:rPr>
              <w:t xml:space="preserve">Расходы связанные с реализацией мероприятий по информатизации </w:t>
            </w:r>
            <w:proofErr w:type="gramStart"/>
            <w:r w:rsidRPr="00E4542B">
              <w:rPr>
                <w:sz w:val="16"/>
                <w:szCs w:val="16"/>
              </w:rPr>
              <w:t>( развитию</w:t>
            </w:r>
            <w:proofErr w:type="gramEnd"/>
            <w:r w:rsidRPr="00E4542B">
              <w:rPr>
                <w:sz w:val="16"/>
                <w:szCs w:val="16"/>
              </w:rPr>
              <w:t xml:space="preserve"> информационного пространства)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0E07E5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F5AC11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7AE7D2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C031270" w14:textId="77777777" w:rsidR="00E4542B" w:rsidRPr="00E4542B" w:rsidRDefault="00E4542B" w:rsidP="00E4542B">
            <w:pPr>
              <w:jc w:val="center"/>
              <w:rPr>
                <w:sz w:val="16"/>
                <w:szCs w:val="16"/>
              </w:rPr>
            </w:pPr>
            <w:r w:rsidRPr="00E4542B">
              <w:rPr>
                <w:sz w:val="16"/>
                <w:szCs w:val="16"/>
              </w:rPr>
              <w:t>0430120030</w:t>
            </w:r>
          </w:p>
        </w:tc>
        <w:tc>
          <w:tcPr>
            <w:tcW w:w="456" w:type="dxa"/>
            <w:tcBorders>
              <w:top w:val="nil"/>
              <w:left w:val="nil"/>
              <w:bottom w:val="single" w:sz="4" w:space="0" w:color="auto"/>
              <w:right w:val="single" w:sz="4" w:space="0" w:color="auto"/>
            </w:tcBorders>
            <w:shd w:val="clear" w:color="auto" w:fill="auto"/>
            <w:noWrap/>
            <w:vAlign w:val="bottom"/>
            <w:hideMark/>
          </w:tcPr>
          <w:p w14:paraId="6CE7160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845AF82" w14:textId="77777777" w:rsidR="00E4542B" w:rsidRPr="00E4542B" w:rsidRDefault="00E4542B" w:rsidP="00E4542B">
            <w:pPr>
              <w:jc w:val="center"/>
              <w:rPr>
                <w:sz w:val="16"/>
                <w:szCs w:val="16"/>
              </w:rPr>
            </w:pPr>
            <w:r w:rsidRPr="00E4542B">
              <w:rPr>
                <w:sz w:val="16"/>
                <w:szCs w:val="16"/>
              </w:rPr>
              <w:t>825,00</w:t>
            </w:r>
          </w:p>
        </w:tc>
        <w:tc>
          <w:tcPr>
            <w:tcW w:w="1275" w:type="dxa"/>
            <w:tcBorders>
              <w:top w:val="nil"/>
              <w:left w:val="nil"/>
              <w:bottom w:val="single" w:sz="4" w:space="0" w:color="auto"/>
              <w:right w:val="single" w:sz="4" w:space="0" w:color="auto"/>
            </w:tcBorders>
            <w:shd w:val="clear" w:color="auto" w:fill="auto"/>
            <w:noWrap/>
            <w:vAlign w:val="bottom"/>
            <w:hideMark/>
          </w:tcPr>
          <w:p w14:paraId="246B16D3" w14:textId="77777777" w:rsidR="00E4542B" w:rsidRPr="00E4542B" w:rsidRDefault="00E4542B" w:rsidP="00E4542B">
            <w:pPr>
              <w:jc w:val="center"/>
              <w:rPr>
                <w:sz w:val="16"/>
                <w:szCs w:val="16"/>
              </w:rPr>
            </w:pPr>
            <w:r w:rsidRPr="00E4542B">
              <w:rPr>
                <w:sz w:val="16"/>
                <w:szCs w:val="16"/>
              </w:rPr>
              <w:t>630,00</w:t>
            </w:r>
          </w:p>
        </w:tc>
        <w:tc>
          <w:tcPr>
            <w:tcW w:w="1276" w:type="dxa"/>
            <w:tcBorders>
              <w:top w:val="nil"/>
              <w:left w:val="nil"/>
              <w:bottom w:val="single" w:sz="4" w:space="0" w:color="auto"/>
              <w:right w:val="single" w:sz="4" w:space="0" w:color="auto"/>
            </w:tcBorders>
            <w:shd w:val="clear" w:color="auto" w:fill="auto"/>
            <w:noWrap/>
            <w:vAlign w:val="bottom"/>
            <w:hideMark/>
          </w:tcPr>
          <w:p w14:paraId="3B575539" w14:textId="77777777" w:rsidR="00E4542B" w:rsidRPr="00E4542B" w:rsidRDefault="00E4542B" w:rsidP="00E4542B">
            <w:pPr>
              <w:jc w:val="center"/>
              <w:rPr>
                <w:sz w:val="16"/>
                <w:szCs w:val="16"/>
              </w:rPr>
            </w:pPr>
            <w:r w:rsidRPr="00E4542B">
              <w:rPr>
                <w:sz w:val="16"/>
                <w:szCs w:val="16"/>
              </w:rPr>
              <w:t>630,00</w:t>
            </w:r>
          </w:p>
        </w:tc>
      </w:tr>
      <w:tr w:rsidR="00E4542B" w:rsidRPr="00E4542B" w14:paraId="27773C1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BDDF45A"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CF3E20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33335B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EA1253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71CB5FA" w14:textId="77777777" w:rsidR="00E4542B" w:rsidRPr="00E4542B" w:rsidRDefault="00E4542B" w:rsidP="00E4542B">
            <w:pPr>
              <w:jc w:val="center"/>
              <w:rPr>
                <w:sz w:val="16"/>
                <w:szCs w:val="16"/>
              </w:rPr>
            </w:pPr>
            <w:r w:rsidRPr="00E4542B">
              <w:rPr>
                <w:sz w:val="16"/>
                <w:szCs w:val="16"/>
              </w:rPr>
              <w:t>0430120030</w:t>
            </w:r>
          </w:p>
        </w:tc>
        <w:tc>
          <w:tcPr>
            <w:tcW w:w="456" w:type="dxa"/>
            <w:tcBorders>
              <w:top w:val="nil"/>
              <w:left w:val="nil"/>
              <w:bottom w:val="single" w:sz="4" w:space="0" w:color="auto"/>
              <w:right w:val="single" w:sz="4" w:space="0" w:color="auto"/>
            </w:tcBorders>
            <w:shd w:val="clear" w:color="auto" w:fill="auto"/>
            <w:noWrap/>
            <w:vAlign w:val="bottom"/>
            <w:hideMark/>
          </w:tcPr>
          <w:p w14:paraId="737DDDF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EB8EB4D" w14:textId="77777777" w:rsidR="00E4542B" w:rsidRPr="00E4542B" w:rsidRDefault="00E4542B" w:rsidP="00E4542B">
            <w:pPr>
              <w:jc w:val="center"/>
              <w:rPr>
                <w:sz w:val="16"/>
                <w:szCs w:val="16"/>
              </w:rPr>
            </w:pPr>
            <w:r w:rsidRPr="00E4542B">
              <w:rPr>
                <w:sz w:val="16"/>
                <w:szCs w:val="16"/>
              </w:rPr>
              <w:t>825,00</w:t>
            </w:r>
          </w:p>
        </w:tc>
        <w:tc>
          <w:tcPr>
            <w:tcW w:w="1275" w:type="dxa"/>
            <w:tcBorders>
              <w:top w:val="nil"/>
              <w:left w:val="nil"/>
              <w:bottom w:val="single" w:sz="4" w:space="0" w:color="auto"/>
              <w:right w:val="single" w:sz="4" w:space="0" w:color="auto"/>
            </w:tcBorders>
            <w:shd w:val="clear" w:color="auto" w:fill="auto"/>
            <w:noWrap/>
            <w:vAlign w:val="bottom"/>
            <w:hideMark/>
          </w:tcPr>
          <w:p w14:paraId="5727C702" w14:textId="77777777" w:rsidR="00E4542B" w:rsidRPr="00E4542B" w:rsidRDefault="00E4542B" w:rsidP="00E4542B">
            <w:pPr>
              <w:jc w:val="center"/>
              <w:rPr>
                <w:sz w:val="16"/>
                <w:szCs w:val="16"/>
              </w:rPr>
            </w:pPr>
            <w:r w:rsidRPr="00E4542B">
              <w:rPr>
                <w:sz w:val="16"/>
                <w:szCs w:val="16"/>
              </w:rPr>
              <w:t>630,00</w:t>
            </w:r>
          </w:p>
        </w:tc>
        <w:tc>
          <w:tcPr>
            <w:tcW w:w="1276" w:type="dxa"/>
            <w:tcBorders>
              <w:top w:val="nil"/>
              <w:left w:val="nil"/>
              <w:bottom w:val="single" w:sz="4" w:space="0" w:color="auto"/>
              <w:right w:val="single" w:sz="4" w:space="0" w:color="auto"/>
            </w:tcBorders>
            <w:shd w:val="clear" w:color="auto" w:fill="auto"/>
            <w:noWrap/>
            <w:vAlign w:val="bottom"/>
            <w:hideMark/>
          </w:tcPr>
          <w:p w14:paraId="2C0A6FFE" w14:textId="77777777" w:rsidR="00E4542B" w:rsidRPr="00E4542B" w:rsidRDefault="00E4542B" w:rsidP="00E4542B">
            <w:pPr>
              <w:jc w:val="center"/>
              <w:rPr>
                <w:sz w:val="16"/>
                <w:szCs w:val="16"/>
              </w:rPr>
            </w:pPr>
            <w:r w:rsidRPr="00E4542B">
              <w:rPr>
                <w:sz w:val="16"/>
                <w:szCs w:val="16"/>
              </w:rPr>
              <w:t>630,00</w:t>
            </w:r>
          </w:p>
        </w:tc>
      </w:tr>
      <w:tr w:rsidR="00E4542B" w:rsidRPr="00E4542B" w14:paraId="11209BF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481505" w14:textId="77777777" w:rsidR="00E4542B" w:rsidRPr="00E4542B" w:rsidRDefault="00E4542B" w:rsidP="00E4542B">
            <w:pPr>
              <w:rPr>
                <w:sz w:val="16"/>
                <w:szCs w:val="16"/>
              </w:rPr>
            </w:pPr>
            <w:r w:rsidRPr="00E4542B">
              <w:rPr>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606" w:type="dxa"/>
            <w:tcBorders>
              <w:top w:val="nil"/>
              <w:left w:val="nil"/>
              <w:bottom w:val="single" w:sz="4" w:space="0" w:color="auto"/>
              <w:right w:val="single" w:sz="4" w:space="0" w:color="auto"/>
            </w:tcBorders>
            <w:shd w:val="clear" w:color="auto" w:fill="auto"/>
            <w:noWrap/>
            <w:vAlign w:val="bottom"/>
            <w:hideMark/>
          </w:tcPr>
          <w:p w14:paraId="7C5B272C"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FFAB25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F98175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8C4EBE7" w14:textId="77777777" w:rsidR="00E4542B" w:rsidRPr="00E4542B" w:rsidRDefault="00E4542B" w:rsidP="00E4542B">
            <w:pPr>
              <w:jc w:val="center"/>
              <w:rPr>
                <w:sz w:val="16"/>
                <w:szCs w:val="16"/>
              </w:rPr>
            </w:pPr>
            <w:r w:rsidRPr="00E4542B">
              <w:rPr>
                <w:sz w:val="16"/>
                <w:szCs w:val="16"/>
              </w:rPr>
              <w:t>0450000000</w:t>
            </w:r>
          </w:p>
        </w:tc>
        <w:tc>
          <w:tcPr>
            <w:tcW w:w="456" w:type="dxa"/>
            <w:tcBorders>
              <w:top w:val="nil"/>
              <w:left w:val="nil"/>
              <w:bottom w:val="single" w:sz="4" w:space="0" w:color="auto"/>
              <w:right w:val="single" w:sz="4" w:space="0" w:color="auto"/>
            </w:tcBorders>
            <w:shd w:val="clear" w:color="auto" w:fill="auto"/>
            <w:noWrap/>
            <w:vAlign w:val="bottom"/>
            <w:hideMark/>
          </w:tcPr>
          <w:p w14:paraId="659AE1B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1D14F45" w14:textId="77777777" w:rsidR="00E4542B" w:rsidRPr="00E4542B" w:rsidRDefault="00E4542B" w:rsidP="00E4542B">
            <w:pPr>
              <w:jc w:val="center"/>
              <w:rPr>
                <w:sz w:val="16"/>
                <w:szCs w:val="16"/>
              </w:rPr>
            </w:pPr>
            <w:r w:rsidRPr="00E4542B">
              <w:rPr>
                <w:sz w:val="16"/>
                <w:szCs w:val="16"/>
              </w:rPr>
              <w:t>24 390,99</w:t>
            </w:r>
          </w:p>
        </w:tc>
        <w:tc>
          <w:tcPr>
            <w:tcW w:w="1275" w:type="dxa"/>
            <w:tcBorders>
              <w:top w:val="nil"/>
              <w:left w:val="nil"/>
              <w:bottom w:val="single" w:sz="4" w:space="0" w:color="auto"/>
              <w:right w:val="single" w:sz="4" w:space="0" w:color="auto"/>
            </w:tcBorders>
            <w:shd w:val="clear" w:color="auto" w:fill="auto"/>
            <w:noWrap/>
            <w:vAlign w:val="bottom"/>
            <w:hideMark/>
          </w:tcPr>
          <w:p w14:paraId="55DAC93B" w14:textId="77777777" w:rsidR="00E4542B" w:rsidRPr="00E4542B" w:rsidRDefault="00E4542B" w:rsidP="00E4542B">
            <w:pPr>
              <w:jc w:val="center"/>
              <w:rPr>
                <w:sz w:val="16"/>
                <w:szCs w:val="16"/>
              </w:rPr>
            </w:pPr>
            <w:r w:rsidRPr="00E4542B">
              <w:rPr>
                <w:sz w:val="16"/>
                <w:szCs w:val="16"/>
              </w:rPr>
              <w:t>23 726,00</w:t>
            </w:r>
          </w:p>
        </w:tc>
        <w:tc>
          <w:tcPr>
            <w:tcW w:w="1276" w:type="dxa"/>
            <w:tcBorders>
              <w:top w:val="nil"/>
              <w:left w:val="nil"/>
              <w:bottom w:val="single" w:sz="4" w:space="0" w:color="auto"/>
              <w:right w:val="single" w:sz="4" w:space="0" w:color="auto"/>
            </w:tcBorders>
            <w:shd w:val="clear" w:color="auto" w:fill="auto"/>
            <w:noWrap/>
            <w:vAlign w:val="bottom"/>
            <w:hideMark/>
          </w:tcPr>
          <w:p w14:paraId="4566BAFF" w14:textId="77777777" w:rsidR="00E4542B" w:rsidRPr="00E4542B" w:rsidRDefault="00E4542B" w:rsidP="00E4542B">
            <w:pPr>
              <w:jc w:val="center"/>
              <w:rPr>
                <w:sz w:val="16"/>
                <w:szCs w:val="16"/>
              </w:rPr>
            </w:pPr>
            <w:r w:rsidRPr="00E4542B">
              <w:rPr>
                <w:sz w:val="16"/>
                <w:szCs w:val="16"/>
              </w:rPr>
              <w:t>23 754,00</w:t>
            </w:r>
          </w:p>
        </w:tc>
      </w:tr>
      <w:tr w:rsidR="00E4542B" w:rsidRPr="00E4542B" w14:paraId="2FCB2EB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0BDF3F" w14:textId="77777777" w:rsidR="00E4542B" w:rsidRPr="00E4542B" w:rsidRDefault="00E4542B" w:rsidP="00E4542B">
            <w:pPr>
              <w:rPr>
                <w:sz w:val="16"/>
                <w:szCs w:val="16"/>
              </w:rPr>
            </w:pPr>
            <w:r w:rsidRPr="00E4542B">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606" w:type="dxa"/>
            <w:tcBorders>
              <w:top w:val="nil"/>
              <w:left w:val="nil"/>
              <w:bottom w:val="single" w:sz="4" w:space="0" w:color="auto"/>
              <w:right w:val="single" w:sz="4" w:space="0" w:color="auto"/>
            </w:tcBorders>
            <w:shd w:val="clear" w:color="auto" w:fill="auto"/>
            <w:noWrap/>
            <w:vAlign w:val="bottom"/>
            <w:hideMark/>
          </w:tcPr>
          <w:p w14:paraId="0180342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E5E765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8EED93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E0F4696" w14:textId="77777777" w:rsidR="00E4542B" w:rsidRPr="00E4542B" w:rsidRDefault="00E4542B" w:rsidP="00E4542B">
            <w:pPr>
              <w:jc w:val="center"/>
              <w:rPr>
                <w:sz w:val="16"/>
                <w:szCs w:val="16"/>
              </w:rPr>
            </w:pPr>
            <w:r w:rsidRPr="00E4542B">
              <w:rPr>
                <w:sz w:val="16"/>
                <w:szCs w:val="16"/>
              </w:rPr>
              <w:t>0450100000</w:t>
            </w:r>
          </w:p>
        </w:tc>
        <w:tc>
          <w:tcPr>
            <w:tcW w:w="456" w:type="dxa"/>
            <w:tcBorders>
              <w:top w:val="nil"/>
              <w:left w:val="nil"/>
              <w:bottom w:val="single" w:sz="4" w:space="0" w:color="auto"/>
              <w:right w:val="single" w:sz="4" w:space="0" w:color="auto"/>
            </w:tcBorders>
            <w:shd w:val="clear" w:color="auto" w:fill="auto"/>
            <w:noWrap/>
            <w:vAlign w:val="bottom"/>
            <w:hideMark/>
          </w:tcPr>
          <w:p w14:paraId="2B13F4F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7AA3134" w14:textId="77777777" w:rsidR="00E4542B" w:rsidRPr="00E4542B" w:rsidRDefault="00E4542B" w:rsidP="00E4542B">
            <w:pPr>
              <w:jc w:val="center"/>
              <w:rPr>
                <w:sz w:val="16"/>
                <w:szCs w:val="16"/>
              </w:rPr>
            </w:pPr>
            <w:r w:rsidRPr="00E4542B">
              <w:rPr>
                <w:sz w:val="16"/>
                <w:szCs w:val="16"/>
              </w:rPr>
              <w:t>24 390,99</w:t>
            </w:r>
          </w:p>
        </w:tc>
        <w:tc>
          <w:tcPr>
            <w:tcW w:w="1275" w:type="dxa"/>
            <w:tcBorders>
              <w:top w:val="nil"/>
              <w:left w:val="nil"/>
              <w:bottom w:val="single" w:sz="4" w:space="0" w:color="auto"/>
              <w:right w:val="single" w:sz="4" w:space="0" w:color="auto"/>
            </w:tcBorders>
            <w:shd w:val="clear" w:color="auto" w:fill="auto"/>
            <w:noWrap/>
            <w:vAlign w:val="bottom"/>
            <w:hideMark/>
          </w:tcPr>
          <w:p w14:paraId="172E6093" w14:textId="77777777" w:rsidR="00E4542B" w:rsidRPr="00E4542B" w:rsidRDefault="00E4542B" w:rsidP="00E4542B">
            <w:pPr>
              <w:jc w:val="center"/>
              <w:rPr>
                <w:sz w:val="16"/>
                <w:szCs w:val="16"/>
              </w:rPr>
            </w:pPr>
            <w:r w:rsidRPr="00E4542B">
              <w:rPr>
                <w:sz w:val="16"/>
                <w:szCs w:val="16"/>
              </w:rPr>
              <w:t>23 726,00</w:t>
            </w:r>
          </w:p>
        </w:tc>
        <w:tc>
          <w:tcPr>
            <w:tcW w:w="1276" w:type="dxa"/>
            <w:tcBorders>
              <w:top w:val="nil"/>
              <w:left w:val="nil"/>
              <w:bottom w:val="single" w:sz="4" w:space="0" w:color="auto"/>
              <w:right w:val="single" w:sz="4" w:space="0" w:color="auto"/>
            </w:tcBorders>
            <w:shd w:val="clear" w:color="auto" w:fill="auto"/>
            <w:noWrap/>
            <w:vAlign w:val="bottom"/>
            <w:hideMark/>
          </w:tcPr>
          <w:p w14:paraId="693BA238" w14:textId="77777777" w:rsidR="00E4542B" w:rsidRPr="00E4542B" w:rsidRDefault="00E4542B" w:rsidP="00E4542B">
            <w:pPr>
              <w:jc w:val="center"/>
              <w:rPr>
                <w:sz w:val="16"/>
                <w:szCs w:val="16"/>
              </w:rPr>
            </w:pPr>
            <w:r w:rsidRPr="00E4542B">
              <w:rPr>
                <w:sz w:val="16"/>
                <w:szCs w:val="16"/>
              </w:rPr>
              <w:t>23 754,00</w:t>
            </w:r>
          </w:p>
        </w:tc>
      </w:tr>
      <w:tr w:rsidR="00E4542B" w:rsidRPr="00E4542B" w14:paraId="0EA77D0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0CCCDD2" w14:textId="77777777" w:rsidR="00E4542B" w:rsidRPr="00E4542B" w:rsidRDefault="00E4542B" w:rsidP="00E4542B">
            <w:pPr>
              <w:rPr>
                <w:sz w:val="16"/>
                <w:szCs w:val="16"/>
              </w:rPr>
            </w:pPr>
            <w:r w:rsidRPr="00E4542B">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6C00BDD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380B98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C5B303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155674D" w14:textId="77777777" w:rsidR="00E4542B" w:rsidRPr="00E4542B" w:rsidRDefault="00E4542B" w:rsidP="00E4542B">
            <w:pPr>
              <w:jc w:val="center"/>
              <w:rPr>
                <w:sz w:val="16"/>
                <w:szCs w:val="16"/>
              </w:rPr>
            </w:pPr>
            <w:r w:rsidRPr="00E4542B">
              <w:rPr>
                <w:sz w:val="16"/>
                <w:szCs w:val="16"/>
              </w:rPr>
              <w:t>0450111010</w:t>
            </w:r>
          </w:p>
        </w:tc>
        <w:tc>
          <w:tcPr>
            <w:tcW w:w="456" w:type="dxa"/>
            <w:tcBorders>
              <w:top w:val="nil"/>
              <w:left w:val="nil"/>
              <w:bottom w:val="single" w:sz="4" w:space="0" w:color="auto"/>
              <w:right w:val="single" w:sz="4" w:space="0" w:color="auto"/>
            </w:tcBorders>
            <w:shd w:val="clear" w:color="auto" w:fill="auto"/>
            <w:noWrap/>
            <w:vAlign w:val="bottom"/>
            <w:hideMark/>
          </w:tcPr>
          <w:p w14:paraId="0468CD1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390B635" w14:textId="77777777" w:rsidR="00E4542B" w:rsidRPr="00E4542B" w:rsidRDefault="00E4542B" w:rsidP="00E4542B">
            <w:pPr>
              <w:jc w:val="center"/>
              <w:rPr>
                <w:sz w:val="16"/>
                <w:szCs w:val="16"/>
              </w:rPr>
            </w:pPr>
            <w:r w:rsidRPr="00E4542B">
              <w:rPr>
                <w:sz w:val="16"/>
                <w:szCs w:val="16"/>
              </w:rPr>
              <w:t>23 153,05</w:t>
            </w:r>
          </w:p>
        </w:tc>
        <w:tc>
          <w:tcPr>
            <w:tcW w:w="1275" w:type="dxa"/>
            <w:tcBorders>
              <w:top w:val="nil"/>
              <w:left w:val="nil"/>
              <w:bottom w:val="single" w:sz="4" w:space="0" w:color="auto"/>
              <w:right w:val="single" w:sz="4" w:space="0" w:color="auto"/>
            </w:tcBorders>
            <w:shd w:val="clear" w:color="auto" w:fill="auto"/>
            <w:noWrap/>
            <w:vAlign w:val="bottom"/>
            <w:hideMark/>
          </w:tcPr>
          <w:p w14:paraId="21AAFAB4" w14:textId="77777777" w:rsidR="00E4542B" w:rsidRPr="00E4542B" w:rsidRDefault="00E4542B" w:rsidP="00E4542B">
            <w:pPr>
              <w:jc w:val="center"/>
              <w:rPr>
                <w:sz w:val="16"/>
                <w:szCs w:val="16"/>
              </w:rPr>
            </w:pPr>
            <w:r w:rsidRPr="00E4542B">
              <w:rPr>
                <w:sz w:val="16"/>
                <w:szCs w:val="16"/>
              </w:rPr>
              <w:t>22 976,00</w:t>
            </w:r>
          </w:p>
        </w:tc>
        <w:tc>
          <w:tcPr>
            <w:tcW w:w="1276" w:type="dxa"/>
            <w:tcBorders>
              <w:top w:val="nil"/>
              <w:left w:val="nil"/>
              <w:bottom w:val="single" w:sz="4" w:space="0" w:color="auto"/>
              <w:right w:val="single" w:sz="4" w:space="0" w:color="auto"/>
            </w:tcBorders>
            <w:shd w:val="clear" w:color="auto" w:fill="auto"/>
            <w:noWrap/>
            <w:vAlign w:val="bottom"/>
            <w:hideMark/>
          </w:tcPr>
          <w:p w14:paraId="37609100" w14:textId="77777777" w:rsidR="00E4542B" w:rsidRPr="00E4542B" w:rsidRDefault="00E4542B" w:rsidP="00E4542B">
            <w:pPr>
              <w:jc w:val="center"/>
              <w:rPr>
                <w:sz w:val="16"/>
                <w:szCs w:val="16"/>
              </w:rPr>
            </w:pPr>
            <w:r w:rsidRPr="00E4542B">
              <w:rPr>
                <w:sz w:val="16"/>
                <w:szCs w:val="16"/>
              </w:rPr>
              <w:t>23 004,00</w:t>
            </w:r>
          </w:p>
        </w:tc>
      </w:tr>
      <w:tr w:rsidR="00E4542B" w:rsidRPr="00E4542B" w14:paraId="15B9224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A7428B8"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54AF70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7F2CB3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86BAFE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647714E" w14:textId="77777777" w:rsidR="00E4542B" w:rsidRPr="00E4542B" w:rsidRDefault="00E4542B" w:rsidP="00E4542B">
            <w:pPr>
              <w:jc w:val="center"/>
              <w:rPr>
                <w:sz w:val="16"/>
                <w:szCs w:val="16"/>
              </w:rPr>
            </w:pPr>
            <w:r w:rsidRPr="00E4542B">
              <w:rPr>
                <w:sz w:val="16"/>
                <w:szCs w:val="16"/>
              </w:rPr>
              <w:t>0450111010</w:t>
            </w:r>
          </w:p>
        </w:tc>
        <w:tc>
          <w:tcPr>
            <w:tcW w:w="456" w:type="dxa"/>
            <w:tcBorders>
              <w:top w:val="nil"/>
              <w:left w:val="nil"/>
              <w:bottom w:val="single" w:sz="4" w:space="0" w:color="auto"/>
              <w:right w:val="single" w:sz="4" w:space="0" w:color="auto"/>
            </w:tcBorders>
            <w:shd w:val="clear" w:color="auto" w:fill="auto"/>
            <w:noWrap/>
            <w:vAlign w:val="bottom"/>
            <w:hideMark/>
          </w:tcPr>
          <w:p w14:paraId="1DD28F03"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1C5191E" w14:textId="77777777" w:rsidR="00E4542B" w:rsidRPr="00E4542B" w:rsidRDefault="00E4542B" w:rsidP="00E4542B">
            <w:pPr>
              <w:jc w:val="center"/>
              <w:rPr>
                <w:sz w:val="16"/>
                <w:szCs w:val="16"/>
              </w:rPr>
            </w:pPr>
            <w:r w:rsidRPr="00E4542B">
              <w:rPr>
                <w:sz w:val="16"/>
                <w:szCs w:val="16"/>
              </w:rPr>
              <w:t>20 625,04</w:t>
            </w:r>
          </w:p>
        </w:tc>
        <w:tc>
          <w:tcPr>
            <w:tcW w:w="1275" w:type="dxa"/>
            <w:tcBorders>
              <w:top w:val="nil"/>
              <w:left w:val="nil"/>
              <w:bottom w:val="single" w:sz="4" w:space="0" w:color="auto"/>
              <w:right w:val="single" w:sz="4" w:space="0" w:color="auto"/>
            </w:tcBorders>
            <w:shd w:val="clear" w:color="auto" w:fill="auto"/>
            <w:noWrap/>
            <w:vAlign w:val="bottom"/>
            <w:hideMark/>
          </w:tcPr>
          <w:p w14:paraId="7161621F" w14:textId="77777777" w:rsidR="00E4542B" w:rsidRPr="00E4542B" w:rsidRDefault="00E4542B" w:rsidP="00E4542B">
            <w:pPr>
              <w:jc w:val="center"/>
              <w:rPr>
                <w:sz w:val="16"/>
                <w:szCs w:val="16"/>
              </w:rPr>
            </w:pPr>
            <w:r w:rsidRPr="00E4542B">
              <w:rPr>
                <w:sz w:val="16"/>
                <w:szCs w:val="16"/>
              </w:rPr>
              <w:t>20 420,99</w:t>
            </w:r>
          </w:p>
        </w:tc>
        <w:tc>
          <w:tcPr>
            <w:tcW w:w="1276" w:type="dxa"/>
            <w:tcBorders>
              <w:top w:val="nil"/>
              <w:left w:val="nil"/>
              <w:bottom w:val="single" w:sz="4" w:space="0" w:color="auto"/>
              <w:right w:val="single" w:sz="4" w:space="0" w:color="auto"/>
            </w:tcBorders>
            <w:shd w:val="clear" w:color="auto" w:fill="auto"/>
            <w:noWrap/>
            <w:vAlign w:val="bottom"/>
            <w:hideMark/>
          </w:tcPr>
          <w:p w14:paraId="3FFE3161" w14:textId="77777777" w:rsidR="00E4542B" w:rsidRPr="00E4542B" w:rsidRDefault="00E4542B" w:rsidP="00E4542B">
            <w:pPr>
              <w:jc w:val="center"/>
              <w:rPr>
                <w:sz w:val="16"/>
                <w:szCs w:val="16"/>
              </w:rPr>
            </w:pPr>
            <w:r w:rsidRPr="00E4542B">
              <w:rPr>
                <w:sz w:val="16"/>
                <w:szCs w:val="16"/>
              </w:rPr>
              <w:t>20 420,99</w:t>
            </w:r>
          </w:p>
        </w:tc>
      </w:tr>
      <w:tr w:rsidR="00E4542B" w:rsidRPr="00E4542B" w14:paraId="0442B2D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6558B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D09F4B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1FD26C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7C4AF0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F7A7AA1" w14:textId="77777777" w:rsidR="00E4542B" w:rsidRPr="00E4542B" w:rsidRDefault="00E4542B" w:rsidP="00E4542B">
            <w:pPr>
              <w:jc w:val="center"/>
              <w:rPr>
                <w:sz w:val="16"/>
                <w:szCs w:val="16"/>
              </w:rPr>
            </w:pPr>
            <w:r w:rsidRPr="00E4542B">
              <w:rPr>
                <w:sz w:val="16"/>
                <w:szCs w:val="16"/>
              </w:rPr>
              <w:t>0450111010</w:t>
            </w:r>
          </w:p>
        </w:tc>
        <w:tc>
          <w:tcPr>
            <w:tcW w:w="456" w:type="dxa"/>
            <w:tcBorders>
              <w:top w:val="nil"/>
              <w:left w:val="nil"/>
              <w:bottom w:val="single" w:sz="4" w:space="0" w:color="auto"/>
              <w:right w:val="single" w:sz="4" w:space="0" w:color="auto"/>
            </w:tcBorders>
            <w:shd w:val="clear" w:color="auto" w:fill="auto"/>
            <w:noWrap/>
            <w:vAlign w:val="bottom"/>
            <w:hideMark/>
          </w:tcPr>
          <w:p w14:paraId="38BF2DF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953D891" w14:textId="77777777" w:rsidR="00E4542B" w:rsidRPr="00E4542B" w:rsidRDefault="00E4542B" w:rsidP="00E4542B">
            <w:pPr>
              <w:jc w:val="center"/>
              <w:rPr>
                <w:sz w:val="16"/>
                <w:szCs w:val="16"/>
              </w:rPr>
            </w:pPr>
            <w:r w:rsidRPr="00E4542B">
              <w:rPr>
                <w:sz w:val="16"/>
                <w:szCs w:val="16"/>
              </w:rPr>
              <w:t>2 341,81</w:t>
            </w:r>
          </w:p>
        </w:tc>
        <w:tc>
          <w:tcPr>
            <w:tcW w:w="1275" w:type="dxa"/>
            <w:tcBorders>
              <w:top w:val="nil"/>
              <w:left w:val="nil"/>
              <w:bottom w:val="single" w:sz="4" w:space="0" w:color="auto"/>
              <w:right w:val="single" w:sz="4" w:space="0" w:color="auto"/>
            </w:tcBorders>
            <w:shd w:val="clear" w:color="auto" w:fill="auto"/>
            <w:noWrap/>
            <w:vAlign w:val="bottom"/>
            <w:hideMark/>
          </w:tcPr>
          <w:p w14:paraId="40A7F91C" w14:textId="77777777" w:rsidR="00E4542B" w:rsidRPr="00E4542B" w:rsidRDefault="00E4542B" w:rsidP="00E4542B">
            <w:pPr>
              <w:jc w:val="center"/>
              <w:rPr>
                <w:sz w:val="16"/>
                <w:szCs w:val="16"/>
              </w:rPr>
            </w:pPr>
            <w:r w:rsidRPr="00E4542B">
              <w:rPr>
                <w:sz w:val="16"/>
                <w:szCs w:val="16"/>
              </w:rPr>
              <w:t>2 368,81</w:t>
            </w:r>
          </w:p>
        </w:tc>
        <w:tc>
          <w:tcPr>
            <w:tcW w:w="1276" w:type="dxa"/>
            <w:tcBorders>
              <w:top w:val="nil"/>
              <w:left w:val="nil"/>
              <w:bottom w:val="single" w:sz="4" w:space="0" w:color="auto"/>
              <w:right w:val="single" w:sz="4" w:space="0" w:color="auto"/>
            </w:tcBorders>
            <w:shd w:val="clear" w:color="auto" w:fill="auto"/>
            <w:noWrap/>
            <w:vAlign w:val="bottom"/>
            <w:hideMark/>
          </w:tcPr>
          <w:p w14:paraId="070C7720" w14:textId="77777777" w:rsidR="00E4542B" w:rsidRPr="00E4542B" w:rsidRDefault="00E4542B" w:rsidP="00E4542B">
            <w:pPr>
              <w:jc w:val="center"/>
              <w:rPr>
                <w:sz w:val="16"/>
                <w:szCs w:val="16"/>
              </w:rPr>
            </w:pPr>
            <w:r w:rsidRPr="00E4542B">
              <w:rPr>
                <w:sz w:val="16"/>
                <w:szCs w:val="16"/>
              </w:rPr>
              <w:t>2 396,81</w:t>
            </w:r>
          </w:p>
        </w:tc>
      </w:tr>
      <w:tr w:rsidR="00E4542B" w:rsidRPr="00E4542B" w14:paraId="2DA393E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DD375AA"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455BDE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862CA7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0FD192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8B9FD26" w14:textId="77777777" w:rsidR="00E4542B" w:rsidRPr="00E4542B" w:rsidRDefault="00E4542B" w:rsidP="00E4542B">
            <w:pPr>
              <w:jc w:val="center"/>
              <w:rPr>
                <w:sz w:val="16"/>
                <w:szCs w:val="16"/>
              </w:rPr>
            </w:pPr>
            <w:r w:rsidRPr="00E4542B">
              <w:rPr>
                <w:sz w:val="16"/>
                <w:szCs w:val="16"/>
              </w:rPr>
              <w:t>0450111010</w:t>
            </w:r>
          </w:p>
        </w:tc>
        <w:tc>
          <w:tcPr>
            <w:tcW w:w="456" w:type="dxa"/>
            <w:tcBorders>
              <w:top w:val="nil"/>
              <w:left w:val="nil"/>
              <w:bottom w:val="single" w:sz="4" w:space="0" w:color="auto"/>
              <w:right w:val="single" w:sz="4" w:space="0" w:color="auto"/>
            </w:tcBorders>
            <w:shd w:val="clear" w:color="auto" w:fill="auto"/>
            <w:noWrap/>
            <w:vAlign w:val="bottom"/>
            <w:hideMark/>
          </w:tcPr>
          <w:p w14:paraId="123185CE"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10E6F200" w14:textId="77777777" w:rsidR="00E4542B" w:rsidRPr="00E4542B" w:rsidRDefault="00E4542B" w:rsidP="00E4542B">
            <w:pPr>
              <w:jc w:val="center"/>
              <w:rPr>
                <w:sz w:val="16"/>
                <w:szCs w:val="16"/>
              </w:rPr>
            </w:pPr>
            <w:r w:rsidRPr="00E4542B">
              <w:rPr>
                <w:sz w:val="16"/>
                <w:szCs w:val="16"/>
              </w:rPr>
              <w:t>186,20</w:t>
            </w:r>
          </w:p>
        </w:tc>
        <w:tc>
          <w:tcPr>
            <w:tcW w:w="1275" w:type="dxa"/>
            <w:tcBorders>
              <w:top w:val="nil"/>
              <w:left w:val="nil"/>
              <w:bottom w:val="single" w:sz="4" w:space="0" w:color="auto"/>
              <w:right w:val="single" w:sz="4" w:space="0" w:color="auto"/>
            </w:tcBorders>
            <w:shd w:val="clear" w:color="auto" w:fill="auto"/>
            <w:noWrap/>
            <w:vAlign w:val="bottom"/>
            <w:hideMark/>
          </w:tcPr>
          <w:p w14:paraId="06DEAC64" w14:textId="77777777" w:rsidR="00E4542B" w:rsidRPr="00E4542B" w:rsidRDefault="00E4542B" w:rsidP="00E4542B">
            <w:pPr>
              <w:jc w:val="center"/>
              <w:rPr>
                <w:sz w:val="16"/>
                <w:szCs w:val="16"/>
              </w:rPr>
            </w:pPr>
            <w:r w:rsidRPr="00E4542B">
              <w:rPr>
                <w:sz w:val="16"/>
                <w:szCs w:val="16"/>
              </w:rPr>
              <w:t>186,20</w:t>
            </w:r>
          </w:p>
        </w:tc>
        <w:tc>
          <w:tcPr>
            <w:tcW w:w="1276" w:type="dxa"/>
            <w:tcBorders>
              <w:top w:val="nil"/>
              <w:left w:val="nil"/>
              <w:bottom w:val="single" w:sz="4" w:space="0" w:color="auto"/>
              <w:right w:val="single" w:sz="4" w:space="0" w:color="auto"/>
            </w:tcBorders>
            <w:shd w:val="clear" w:color="auto" w:fill="auto"/>
            <w:noWrap/>
            <w:vAlign w:val="bottom"/>
            <w:hideMark/>
          </w:tcPr>
          <w:p w14:paraId="27882942" w14:textId="77777777" w:rsidR="00E4542B" w:rsidRPr="00E4542B" w:rsidRDefault="00E4542B" w:rsidP="00E4542B">
            <w:pPr>
              <w:jc w:val="center"/>
              <w:rPr>
                <w:sz w:val="16"/>
                <w:szCs w:val="16"/>
              </w:rPr>
            </w:pPr>
            <w:r w:rsidRPr="00E4542B">
              <w:rPr>
                <w:sz w:val="16"/>
                <w:szCs w:val="16"/>
              </w:rPr>
              <w:t>186,20</w:t>
            </w:r>
          </w:p>
        </w:tc>
      </w:tr>
      <w:tr w:rsidR="00E4542B" w:rsidRPr="00E4542B" w14:paraId="3007FC5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6DF755" w14:textId="77777777" w:rsidR="00E4542B" w:rsidRPr="00E4542B" w:rsidRDefault="00E4542B" w:rsidP="00E4542B">
            <w:pPr>
              <w:rPr>
                <w:sz w:val="16"/>
                <w:szCs w:val="16"/>
              </w:rPr>
            </w:pPr>
            <w:r w:rsidRPr="00E4542B">
              <w:rPr>
                <w:sz w:val="16"/>
                <w:szCs w:val="16"/>
              </w:rPr>
              <w:t>Расходы за счет платных услуг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50B65FB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F83597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D0CA7A3"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987FE0C" w14:textId="77777777" w:rsidR="00E4542B" w:rsidRPr="00E4542B" w:rsidRDefault="00E4542B" w:rsidP="00E4542B">
            <w:pPr>
              <w:jc w:val="center"/>
              <w:rPr>
                <w:sz w:val="16"/>
                <w:szCs w:val="16"/>
              </w:rPr>
            </w:pPr>
            <w:r w:rsidRPr="00E4542B">
              <w:rPr>
                <w:sz w:val="16"/>
                <w:szCs w:val="16"/>
              </w:rPr>
              <w:t>0450125020</w:t>
            </w:r>
          </w:p>
        </w:tc>
        <w:tc>
          <w:tcPr>
            <w:tcW w:w="456" w:type="dxa"/>
            <w:tcBorders>
              <w:top w:val="nil"/>
              <w:left w:val="nil"/>
              <w:bottom w:val="single" w:sz="4" w:space="0" w:color="auto"/>
              <w:right w:val="single" w:sz="4" w:space="0" w:color="auto"/>
            </w:tcBorders>
            <w:shd w:val="clear" w:color="auto" w:fill="auto"/>
            <w:noWrap/>
            <w:vAlign w:val="bottom"/>
            <w:hideMark/>
          </w:tcPr>
          <w:p w14:paraId="1129C02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9BCFE3F" w14:textId="77777777" w:rsidR="00E4542B" w:rsidRPr="00E4542B" w:rsidRDefault="00E4542B" w:rsidP="00E4542B">
            <w:pPr>
              <w:jc w:val="center"/>
              <w:rPr>
                <w:sz w:val="16"/>
                <w:szCs w:val="16"/>
              </w:rPr>
            </w:pPr>
            <w:r w:rsidRPr="00E4542B">
              <w:rPr>
                <w:sz w:val="16"/>
                <w:szCs w:val="16"/>
              </w:rPr>
              <w:t>977,94</w:t>
            </w:r>
          </w:p>
        </w:tc>
        <w:tc>
          <w:tcPr>
            <w:tcW w:w="1275" w:type="dxa"/>
            <w:tcBorders>
              <w:top w:val="nil"/>
              <w:left w:val="nil"/>
              <w:bottom w:val="single" w:sz="4" w:space="0" w:color="auto"/>
              <w:right w:val="single" w:sz="4" w:space="0" w:color="auto"/>
            </w:tcBorders>
            <w:shd w:val="clear" w:color="auto" w:fill="auto"/>
            <w:noWrap/>
            <w:vAlign w:val="bottom"/>
            <w:hideMark/>
          </w:tcPr>
          <w:p w14:paraId="32727035" w14:textId="77777777" w:rsidR="00E4542B" w:rsidRPr="00E4542B" w:rsidRDefault="00E4542B" w:rsidP="00E4542B">
            <w:pPr>
              <w:jc w:val="center"/>
              <w:rPr>
                <w:sz w:val="16"/>
                <w:szCs w:val="16"/>
              </w:rPr>
            </w:pPr>
            <w:r w:rsidRPr="00E4542B">
              <w:rPr>
                <w:sz w:val="16"/>
                <w:szCs w:val="16"/>
              </w:rPr>
              <w:t>750,00</w:t>
            </w:r>
          </w:p>
        </w:tc>
        <w:tc>
          <w:tcPr>
            <w:tcW w:w="1276" w:type="dxa"/>
            <w:tcBorders>
              <w:top w:val="nil"/>
              <w:left w:val="nil"/>
              <w:bottom w:val="single" w:sz="4" w:space="0" w:color="auto"/>
              <w:right w:val="single" w:sz="4" w:space="0" w:color="auto"/>
            </w:tcBorders>
            <w:shd w:val="clear" w:color="auto" w:fill="auto"/>
            <w:noWrap/>
            <w:vAlign w:val="bottom"/>
            <w:hideMark/>
          </w:tcPr>
          <w:p w14:paraId="6B47795E" w14:textId="77777777" w:rsidR="00E4542B" w:rsidRPr="00E4542B" w:rsidRDefault="00E4542B" w:rsidP="00E4542B">
            <w:pPr>
              <w:jc w:val="center"/>
              <w:rPr>
                <w:sz w:val="16"/>
                <w:szCs w:val="16"/>
              </w:rPr>
            </w:pPr>
            <w:r w:rsidRPr="00E4542B">
              <w:rPr>
                <w:sz w:val="16"/>
                <w:szCs w:val="16"/>
              </w:rPr>
              <w:t>750,00</w:t>
            </w:r>
          </w:p>
        </w:tc>
      </w:tr>
      <w:tr w:rsidR="00E4542B" w:rsidRPr="00E4542B" w14:paraId="50857B5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D69674F"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FAD0E4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D0985B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15AD793"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50D2168" w14:textId="77777777" w:rsidR="00E4542B" w:rsidRPr="00E4542B" w:rsidRDefault="00E4542B" w:rsidP="00E4542B">
            <w:pPr>
              <w:jc w:val="center"/>
              <w:rPr>
                <w:sz w:val="16"/>
                <w:szCs w:val="16"/>
              </w:rPr>
            </w:pPr>
            <w:r w:rsidRPr="00E4542B">
              <w:rPr>
                <w:sz w:val="16"/>
                <w:szCs w:val="16"/>
              </w:rPr>
              <w:t>0450125020</w:t>
            </w:r>
          </w:p>
        </w:tc>
        <w:tc>
          <w:tcPr>
            <w:tcW w:w="456" w:type="dxa"/>
            <w:tcBorders>
              <w:top w:val="nil"/>
              <w:left w:val="nil"/>
              <w:bottom w:val="single" w:sz="4" w:space="0" w:color="auto"/>
              <w:right w:val="single" w:sz="4" w:space="0" w:color="auto"/>
            </w:tcBorders>
            <w:shd w:val="clear" w:color="auto" w:fill="auto"/>
            <w:noWrap/>
            <w:vAlign w:val="bottom"/>
            <w:hideMark/>
          </w:tcPr>
          <w:p w14:paraId="23C76820"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3F26932" w14:textId="77777777" w:rsidR="00E4542B" w:rsidRPr="00E4542B" w:rsidRDefault="00E4542B" w:rsidP="00E4542B">
            <w:pPr>
              <w:jc w:val="center"/>
              <w:rPr>
                <w:sz w:val="16"/>
                <w:szCs w:val="16"/>
              </w:rPr>
            </w:pPr>
            <w:r w:rsidRPr="00E4542B">
              <w:rPr>
                <w:sz w:val="16"/>
                <w:szCs w:val="16"/>
              </w:rPr>
              <w:t>488,97</w:t>
            </w:r>
          </w:p>
        </w:tc>
        <w:tc>
          <w:tcPr>
            <w:tcW w:w="1275" w:type="dxa"/>
            <w:tcBorders>
              <w:top w:val="nil"/>
              <w:left w:val="nil"/>
              <w:bottom w:val="single" w:sz="4" w:space="0" w:color="auto"/>
              <w:right w:val="single" w:sz="4" w:space="0" w:color="auto"/>
            </w:tcBorders>
            <w:shd w:val="clear" w:color="auto" w:fill="auto"/>
            <w:noWrap/>
            <w:vAlign w:val="bottom"/>
            <w:hideMark/>
          </w:tcPr>
          <w:p w14:paraId="75BA6745" w14:textId="77777777" w:rsidR="00E4542B" w:rsidRPr="00E4542B" w:rsidRDefault="00E4542B" w:rsidP="00E4542B">
            <w:pPr>
              <w:jc w:val="center"/>
              <w:rPr>
                <w:sz w:val="16"/>
                <w:szCs w:val="16"/>
              </w:rPr>
            </w:pPr>
            <w:r w:rsidRPr="00E4542B">
              <w:rPr>
                <w:sz w:val="16"/>
                <w:szCs w:val="16"/>
              </w:rPr>
              <w:t>375,00</w:t>
            </w:r>
          </w:p>
        </w:tc>
        <w:tc>
          <w:tcPr>
            <w:tcW w:w="1276" w:type="dxa"/>
            <w:tcBorders>
              <w:top w:val="nil"/>
              <w:left w:val="nil"/>
              <w:bottom w:val="single" w:sz="4" w:space="0" w:color="auto"/>
              <w:right w:val="single" w:sz="4" w:space="0" w:color="auto"/>
            </w:tcBorders>
            <w:shd w:val="clear" w:color="auto" w:fill="auto"/>
            <w:noWrap/>
            <w:vAlign w:val="bottom"/>
            <w:hideMark/>
          </w:tcPr>
          <w:p w14:paraId="0B18C68B" w14:textId="77777777" w:rsidR="00E4542B" w:rsidRPr="00E4542B" w:rsidRDefault="00E4542B" w:rsidP="00E4542B">
            <w:pPr>
              <w:jc w:val="center"/>
              <w:rPr>
                <w:sz w:val="16"/>
                <w:szCs w:val="16"/>
              </w:rPr>
            </w:pPr>
            <w:r w:rsidRPr="00E4542B">
              <w:rPr>
                <w:sz w:val="16"/>
                <w:szCs w:val="16"/>
              </w:rPr>
              <w:t>375,00</w:t>
            </w:r>
          </w:p>
        </w:tc>
      </w:tr>
      <w:tr w:rsidR="00E4542B" w:rsidRPr="00E4542B" w14:paraId="3C19AF1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DA99D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C4BCA8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2A4A01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09D608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08DD9CB" w14:textId="77777777" w:rsidR="00E4542B" w:rsidRPr="00E4542B" w:rsidRDefault="00E4542B" w:rsidP="00E4542B">
            <w:pPr>
              <w:jc w:val="center"/>
              <w:rPr>
                <w:sz w:val="16"/>
                <w:szCs w:val="16"/>
              </w:rPr>
            </w:pPr>
            <w:r w:rsidRPr="00E4542B">
              <w:rPr>
                <w:sz w:val="16"/>
                <w:szCs w:val="16"/>
              </w:rPr>
              <w:t>0450125020</w:t>
            </w:r>
          </w:p>
        </w:tc>
        <w:tc>
          <w:tcPr>
            <w:tcW w:w="456" w:type="dxa"/>
            <w:tcBorders>
              <w:top w:val="nil"/>
              <w:left w:val="nil"/>
              <w:bottom w:val="single" w:sz="4" w:space="0" w:color="auto"/>
              <w:right w:val="single" w:sz="4" w:space="0" w:color="auto"/>
            </w:tcBorders>
            <w:shd w:val="clear" w:color="auto" w:fill="auto"/>
            <w:noWrap/>
            <w:vAlign w:val="bottom"/>
            <w:hideMark/>
          </w:tcPr>
          <w:p w14:paraId="4CE8FFA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1A59316" w14:textId="77777777" w:rsidR="00E4542B" w:rsidRPr="00E4542B" w:rsidRDefault="00E4542B" w:rsidP="00E4542B">
            <w:pPr>
              <w:jc w:val="center"/>
              <w:rPr>
                <w:sz w:val="16"/>
                <w:szCs w:val="16"/>
              </w:rPr>
            </w:pPr>
            <w:r w:rsidRPr="00E4542B">
              <w:rPr>
                <w:sz w:val="16"/>
                <w:szCs w:val="16"/>
              </w:rPr>
              <w:t>488,97</w:t>
            </w:r>
          </w:p>
        </w:tc>
        <w:tc>
          <w:tcPr>
            <w:tcW w:w="1275" w:type="dxa"/>
            <w:tcBorders>
              <w:top w:val="nil"/>
              <w:left w:val="nil"/>
              <w:bottom w:val="single" w:sz="4" w:space="0" w:color="auto"/>
              <w:right w:val="single" w:sz="4" w:space="0" w:color="auto"/>
            </w:tcBorders>
            <w:shd w:val="clear" w:color="auto" w:fill="auto"/>
            <w:noWrap/>
            <w:vAlign w:val="bottom"/>
            <w:hideMark/>
          </w:tcPr>
          <w:p w14:paraId="68087F1E" w14:textId="77777777" w:rsidR="00E4542B" w:rsidRPr="00E4542B" w:rsidRDefault="00E4542B" w:rsidP="00E4542B">
            <w:pPr>
              <w:jc w:val="center"/>
              <w:rPr>
                <w:sz w:val="16"/>
                <w:szCs w:val="16"/>
              </w:rPr>
            </w:pPr>
            <w:r w:rsidRPr="00E4542B">
              <w:rPr>
                <w:sz w:val="16"/>
                <w:szCs w:val="16"/>
              </w:rPr>
              <w:t>375,00</w:t>
            </w:r>
          </w:p>
        </w:tc>
        <w:tc>
          <w:tcPr>
            <w:tcW w:w="1276" w:type="dxa"/>
            <w:tcBorders>
              <w:top w:val="nil"/>
              <w:left w:val="nil"/>
              <w:bottom w:val="single" w:sz="4" w:space="0" w:color="auto"/>
              <w:right w:val="single" w:sz="4" w:space="0" w:color="auto"/>
            </w:tcBorders>
            <w:shd w:val="clear" w:color="auto" w:fill="auto"/>
            <w:noWrap/>
            <w:vAlign w:val="bottom"/>
            <w:hideMark/>
          </w:tcPr>
          <w:p w14:paraId="290190B8" w14:textId="77777777" w:rsidR="00E4542B" w:rsidRPr="00E4542B" w:rsidRDefault="00E4542B" w:rsidP="00E4542B">
            <w:pPr>
              <w:jc w:val="center"/>
              <w:rPr>
                <w:sz w:val="16"/>
                <w:szCs w:val="16"/>
              </w:rPr>
            </w:pPr>
            <w:r w:rsidRPr="00E4542B">
              <w:rPr>
                <w:sz w:val="16"/>
                <w:szCs w:val="16"/>
              </w:rPr>
              <w:t>375,00</w:t>
            </w:r>
          </w:p>
        </w:tc>
      </w:tr>
      <w:tr w:rsidR="00E4542B" w:rsidRPr="00E4542B" w14:paraId="12B0D88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600EA8"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осуществляемые за счет средств от арендной платы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401F071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15EEE5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1E97CC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564D8F3" w14:textId="77777777" w:rsidR="00E4542B" w:rsidRPr="00E4542B" w:rsidRDefault="00E4542B" w:rsidP="00E4542B">
            <w:pPr>
              <w:jc w:val="center"/>
              <w:rPr>
                <w:sz w:val="16"/>
                <w:szCs w:val="16"/>
              </w:rPr>
            </w:pPr>
            <w:r w:rsidRPr="00E4542B">
              <w:rPr>
                <w:sz w:val="16"/>
                <w:szCs w:val="16"/>
              </w:rPr>
              <w:t>0450125040</w:t>
            </w:r>
          </w:p>
        </w:tc>
        <w:tc>
          <w:tcPr>
            <w:tcW w:w="456" w:type="dxa"/>
            <w:tcBorders>
              <w:top w:val="nil"/>
              <w:left w:val="nil"/>
              <w:bottom w:val="single" w:sz="4" w:space="0" w:color="auto"/>
              <w:right w:val="single" w:sz="4" w:space="0" w:color="auto"/>
            </w:tcBorders>
            <w:shd w:val="clear" w:color="auto" w:fill="auto"/>
            <w:noWrap/>
            <w:vAlign w:val="bottom"/>
            <w:hideMark/>
          </w:tcPr>
          <w:p w14:paraId="68E3D4E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76AA1CB" w14:textId="77777777" w:rsidR="00E4542B" w:rsidRPr="00E4542B" w:rsidRDefault="00E4542B" w:rsidP="00E4542B">
            <w:pPr>
              <w:jc w:val="center"/>
              <w:rPr>
                <w:sz w:val="16"/>
                <w:szCs w:val="16"/>
              </w:rPr>
            </w:pPr>
            <w:r w:rsidRPr="00E4542B">
              <w:rPr>
                <w:sz w:val="16"/>
                <w:szCs w:val="16"/>
              </w:rPr>
              <w:t>260,00</w:t>
            </w:r>
          </w:p>
        </w:tc>
        <w:tc>
          <w:tcPr>
            <w:tcW w:w="1275" w:type="dxa"/>
            <w:tcBorders>
              <w:top w:val="nil"/>
              <w:left w:val="nil"/>
              <w:bottom w:val="single" w:sz="4" w:space="0" w:color="auto"/>
              <w:right w:val="single" w:sz="4" w:space="0" w:color="auto"/>
            </w:tcBorders>
            <w:shd w:val="clear" w:color="auto" w:fill="auto"/>
            <w:noWrap/>
            <w:vAlign w:val="bottom"/>
            <w:hideMark/>
          </w:tcPr>
          <w:p w14:paraId="20CDAB5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33AE42" w14:textId="77777777" w:rsidR="00E4542B" w:rsidRPr="00E4542B" w:rsidRDefault="00E4542B" w:rsidP="00E4542B">
            <w:pPr>
              <w:jc w:val="center"/>
              <w:rPr>
                <w:sz w:val="16"/>
                <w:szCs w:val="16"/>
              </w:rPr>
            </w:pPr>
            <w:r w:rsidRPr="00E4542B">
              <w:rPr>
                <w:sz w:val="16"/>
                <w:szCs w:val="16"/>
              </w:rPr>
              <w:t>0,00</w:t>
            </w:r>
          </w:p>
        </w:tc>
      </w:tr>
      <w:tr w:rsidR="00E4542B" w:rsidRPr="00E4542B" w14:paraId="4DE4D07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7019A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895B8C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2DE3CE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2D2390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5E2078C" w14:textId="77777777" w:rsidR="00E4542B" w:rsidRPr="00E4542B" w:rsidRDefault="00E4542B" w:rsidP="00E4542B">
            <w:pPr>
              <w:jc w:val="center"/>
              <w:rPr>
                <w:sz w:val="16"/>
                <w:szCs w:val="16"/>
              </w:rPr>
            </w:pPr>
            <w:r w:rsidRPr="00E4542B">
              <w:rPr>
                <w:sz w:val="16"/>
                <w:szCs w:val="16"/>
              </w:rPr>
              <w:t>0450125040</w:t>
            </w:r>
          </w:p>
        </w:tc>
        <w:tc>
          <w:tcPr>
            <w:tcW w:w="456" w:type="dxa"/>
            <w:tcBorders>
              <w:top w:val="nil"/>
              <w:left w:val="nil"/>
              <w:bottom w:val="single" w:sz="4" w:space="0" w:color="auto"/>
              <w:right w:val="single" w:sz="4" w:space="0" w:color="auto"/>
            </w:tcBorders>
            <w:shd w:val="clear" w:color="auto" w:fill="auto"/>
            <w:noWrap/>
            <w:vAlign w:val="bottom"/>
            <w:hideMark/>
          </w:tcPr>
          <w:p w14:paraId="7B48866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85A44D7" w14:textId="77777777" w:rsidR="00E4542B" w:rsidRPr="00E4542B" w:rsidRDefault="00E4542B" w:rsidP="00E4542B">
            <w:pPr>
              <w:jc w:val="center"/>
              <w:rPr>
                <w:sz w:val="16"/>
                <w:szCs w:val="16"/>
              </w:rPr>
            </w:pPr>
            <w:r w:rsidRPr="00E4542B">
              <w:rPr>
                <w:sz w:val="16"/>
                <w:szCs w:val="16"/>
              </w:rPr>
              <w:t>260,00</w:t>
            </w:r>
          </w:p>
        </w:tc>
        <w:tc>
          <w:tcPr>
            <w:tcW w:w="1275" w:type="dxa"/>
            <w:tcBorders>
              <w:top w:val="nil"/>
              <w:left w:val="nil"/>
              <w:bottom w:val="single" w:sz="4" w:space="0" w:color="auto"/>
              <w:right w:val="single" w:sz="4" w:space="0" w:color="auto"/>
            </w:tcBorders>
            <w:shd w:val="clear" w:color="auto" w:fill="auto"/>
            <w:noWrap/>
            <w:vAlign w:val="bottom"/>
            <w:hideMark/>
          </w:tcPr>
          <w:p w14:paraId="2A0FB0F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704CACC" w14:textId="77777777" w:rsidR="00E4542B" w:rsidRPr="00E4542B" w:rsidRDefault="00E4542B" w:rsidP="00E4542B">
            <w:pPr>
              <w:jc w:val="center"/>
              <w:rPr>
                <w:sz w:val="16"/>
                <w:szCs w:val="16"/>
              </w:rPr>
            </w:pPr>
            <w:r w:rsidRPr="00E4542B">
              <w:rPr>
                <w:sz w:val="16"/>
                <w:szCs w:val="16"/>
              </w:rPr>
              <w:t>0,00</w:t>
            </w:r>
          </w:p>
        </w:tc>
      </w:tr>
      <w:tr w:rsidR="00E4542B" w:rsidRPr="00E4542B" w14:paraId="273CBF0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E1F708D"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772DB7F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FF6C03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839D1C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D31B588"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070DEE0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C70A722"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48C8861D"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4FCDDA4E" w14:textId="77777777" w:rsidR="00E4542B" w:rsidRPr="00E4542B" w:rsidRDefault="00E4542B" w:rsidP="00E4542B">
            <w:pPr>
              <w:jc w:val="center"/>
              <w:rPr>
                <w:sz w:val="16"/>
                <w:szCs w:val="16"/>
              </w:rPr>
            </w:pPr>
            <w:r w:rsidRPr="00E4542B">
              <w:rPr>
                <w:sz w:val="16"/>
                <w:szCs w:val="16"/>
              </w:rPr>
              <w:t>5,00</w:t>
            </w:r>
          </w:p>
        </w:tc>
      </w:tr>
      <w:tr w:rsidR="00E4542B" w:rsidRPr="00E4542B" w14:paraId="528266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079171A" w14:textId="77777777" w:rsidR="00E4542B" w:rsidRPr="00E4542B" w:rsidRDefault="00E4542B" w:rsidP="00E4542B">
            <w:pPr>
              <w:rPr>
                <w:sz w:val="16"/>
                <w:szCs w:val="16"/>
              </w:rPr>
            </w:pPr>
            <w:r w:rsidRPr="00E4542B">
              <w:rPr>
                <w:sz w:val="16"/>
                <w:szCs w:val="16"/>
              </w:rPr>
              <w:t>Подпрограмма "Повышение безопасности дорожного движения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0783D0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FCAF82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8A0027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D8B251C" w14:textId="77777777" w:rsidR="00E4542B" w:rsidRPr="00E4542B" w:rsidRDefault="00E4542B" w:rsidP="00E4542B">
            <w:pPr>
              <w:jc w:val="center"/>
              <w:rPr>
                <w:sz w:val="16"/>
                <w:szCs w:val="16"/>
              </w:rPr>
            </w:pPr>
            <w:r w:rsidRPr="00E4542B">
              <w:rPr>
                <w:sz w:val="16"/>
                <w:szCs w:val="16"/>
              </w:rPr>
              <w:t>0520000000</w:t>
            </w:r>
          </w:p>
        </w:tc>
        <w:tc>
          <w:tcPr>
            <w:tcW w:w="456" w:type="dxa"/>
            <w:tcBorders>
              <w:top w:val="nil"/>
              <w:left w:val="nil"/>
              <w:bottom w:val="single" w:sz="4" w:space="0" w:color="auto"/>
              <w:right w:val="single" w:sz="4" w:space="0" w:color="auto"/>
            </w:tcBorders>
            <w:shd w:val="clear" w:color="auto" w:fill="auto"/>
            <w:noWrap/>
            <w:vAlign w:val="bottom"/>
            <w:hideMark/>
          </w:tcPr>
          <w:p w14:paraId="3E1B7E8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FD12B2D"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5672310B"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75D048B6" w14:textId="77777777" w:rsidR="00E4542B" w:rsidRPr="00E4542B" w:rsidRDefault="00E4542B" w:rsidP="00E4542B">
            <w:pPr>
              <w:jc w:val="center"/>
              <w:rPr>
                <w:sz w:val="16"/>
                <w:szCs w:val="16"/>
              </w:rPr>
            </w:pPr>
            <w:r w:rsidRPr="00E4542B">
              <w:rPr>
                <w:sz w:val="16"/>
                <w:szCs w:val="16"/>
              </w:rPr>
              <w:t>5,00</w:t>
            </w:r>
          </w:p>
        </w:tc>
      </w:tr>
      <w:tr w:rsidR="00E4542B" w:rsidRPr="00E4542B" w14:paraId="754A358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FA41EFC" w14:textId="77777777" w:rsidR="00E4542B" w:rsidRPr="00E4542B" w:rsidRDefault="00E4542B" w:rsidP="00E4542B">
            <w:pPr>
              <w:rPr>
                <w:sz w:val="16"/>
                <w:szCs w:val="16"/>
              </w:rPr>
            </w:pPr>
            <w:r w:rsidRPr="00E4542B">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0645908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5C5482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C6DEF36"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07ECBCC" w14:textId="77777777" w:rsidR="00E4542B" w:rsidRPr="00E4542B" w:rsidRDefault="00E4542B" w:rsidP="00E4542B">
            <w:pPr>
              <w:jc w:val="center"/>
              <w:rPr>
                <w:sz w:val="16"/>
                <w:szCs w:val="16"/>
              </w:rPr>
            </w:pPr>
            <w:r w:rsidRPr="00E4542B">
              <w:rPr>
                <w:sz w:val="16"/>
                <w:szCs w:val="16"/>
              </w:rPr>
              <w:t>0520100000</w:t>
            </w:r>
          </w:p>
        </w:tc>
        <w:tc>
          <w:tcPr>
            <w:tcW w:w="456" w:type="dxa"/>
            <w:tcBorders>
              <w:top w:val="nil"/>
              <w:left w:val="nil"/>
              <w:bottom w:val="single" w:sz="4" w:space="0" w:color="auto"/>
              <w:right w:val="single" w:sz="4" w:space="0" w:color="auto"/>
            </w:tcBorders>
            <w:shd w:val="clear" w:color="auto" w:fill="auto"/>
            <w:noWrap/>
            <w:vAlign w:val="bottom"/>
            <w:hideMark/>
          </w:tcPr>
          <w:p w14:paraId="2B5D419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3A996E5"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0C0E97A7"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26DC8795" w14:textId="77777777" w:rsidR="00E4542B" w:rsidRPr="00E4542B" w:rsidRDefault="00E4542B" w:rsidP="00E4542B">
            <w:pPr>
              <w:jc w:val="center"/>
              <w:rPr>
                <w:sz w:val="16"/>
                <w:szCs w:val="16"/>
              </w:rPr>
            </w:pPr>
            <w:r w:rsidRPr="00E4542B">
              <w:rPr>
                <w:sz w:val="16"/>
                <w:szCs w:val="16"/>
              </w:rPr>
              <w:t>5,00</w:t>
            </w:r>
          </w:p>
        </w:tc>
      </w:tr>
      <w:tr w:rsidR="00E4542B" w:rsidRPr="00E4542B" w14:paraId="7C2E124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F419B7" w14:textId="77777777" w:rsidR="00E4542B" w:rsidRPr="00E4542B" w:rsidRDefault="00E4542B" w:rsidP="00E4542B">
            <w:pPr>
              <w:rPr>
                <w:sz w:val="16"/>
                <w:szCs w:val="16"/>
              </w:rPr>
            </w:pPr>
            <w:r w:rsidRPr="00E4542B">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418B589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9D3AF1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8F1E63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318CCE7" w14:textId="77777777" w:rsidR="00E4542B" w:rsidRPr="00E4542B" w:rsidRDefault="00E4542B" w:rsidP="00E4542B">
            <w:pPr>
              <w:jc w:val="center"/>
              <w:rPr>
                <w:sz w:val="16"/>
                <w:szCs w:val="16"/>
              </w:rPr>
            </w:pPr>
            <w:r w:rsidRPr="00E4542B">
              <w:rPr>
                <w:sz w:val="16"/>
                <w:szCs w:val="16"/>
              </w:rPr>
              <w:t>0520120310</w:t>
            </w:r>
          </w:p>
        </w:tc>
        <w:tc>
          <w:tcPr>
            <w:tcW w:w="456" w:type="dxa"/>
            <w:tcBorders>
              <w:top w:val="nil"/>
              <w:left w:val="nil"/>
              <w:bottom w:val="single" w:sz="4" w:space="0" w:color="auto"/>
              <w:right w:val="single" w:sz="4" w:space="0" w:color="auto"/>
            </w:tcBorders>
            <w:shd w:val="clear" w:color="auto" w:fill="auto"/>
            <w:noWrap/>
            <w:vAlign w:val="bottom"/>
            <w:hideMark/>
          </w:tcPr>
          <w:p w14:paraId="0979915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7CA4F4A"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47508DB1"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7858A7E6" w14:textId="77777777" w:rsidR="00E4542B" w:rsidRPr="00E4542B" w:rsidRDefault="00E4542B" w:rsidP="00E4542B">
            <w:pPr>
              <w:jc w:val="center"/>
              <w:rPr>
                <w:sz w:val="16"/>
                <w:szCs w:val="16"/>
              </w:rPr>
            </w:pPr>
            <w:r w:rsidRPr="00E4542B">
              <w:rPr>
                <w:sz w:val="16"/>
                <w:szCs w:val="16"/>
              </w:rPr>
              <w:t>5,00</w:t>
            </w:r>
          </w:p>
        </w:tc>
      </w:tr>
      <w:tr w:rsidR="00E4542B" w:rsidRPr="00E4542B" w14:paraId="50659AF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7FDAA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9F4F13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4D5D68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A9461F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98042C2" w14:textId="77777777" w:rsidR="00E4542B" w:rsidRPr="00E4542B" w:rsidRDefault="00E4542B" w:rsidP="00E4542B">
            <w:pPr>
              <w:jc w:val="center"/>
              <w:rPr>
                <w:sz w:val="16"/>
                <w:szCs w:val="16"/>
              </w:rPr>
            </w:pPr>
            <w:r w:rsidRPr="00E4542B">
              <w:rPr>
                <w:sz w:val="16"/>
                <w:szCs w:val="16"/>
              </w:rPr>
              <w:t>0520120310</w:t>
            </w:r>
          </w:p>
        </w:tc>
        <w:tc>
          <w:tcPr>
            <w:tcW w:w="456" w:type="dxa"/>
            <w:tcBorders>
              <w:top w:val="nil"/>
              <w:left w:val="nil"/>
              <w:bottom w:val="single" w:sz="4" w:space="0" w:color="auto"/>
              <w:right w:val="single" w:sz="4" w:space="0" w:color="auto"/>
            </w:tcBorders>
            <w:shd w:val="clear" w:color="auto" w:fill="auto"/>
            <w:noWrap/>
            <w:vAlign w:val="bottom"/>
            <w:hideMark/>
          </w:tcPr>
          <w:p w14:paraId="788E057C"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B754D4B"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5E234223"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09AD175A" w14:textId="77777777" w:rsidR="00E4542B" w:rsidRPr="00E4542B" w:rsidRDefault="00E4542B" w:rsidP="00E4542B">
            <w:pPr>
              <w:jc w:val="center"/>
              <w:rPr>
                <w:sz w:val="16"/>
                <w:szCs w:val="16"/>
              </w:rPr>
            </w:pPr>
            <w:r w:rsidRPr="00E4542B">
              <w:rPr>
                <w:sz w:val="16"/>
                <w:szCs w:val="16"/>
              </w:rPr>
              <w:t>5,00</w:t>
            </w:r>
          </w:p>
        </w:tc>
      </w:tr>
      <w:tr w:rsidR="00E4542B" w:rsidRPr="00E4542B" w14:paraId="7178BC7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4F76D5E" w14:textId="77777777" w:rsidR="00E4542B" w:rsidRPr="00E4542B" w:rsidRDefault="00E4542B" w:rsidP="00E4542B">
            <w:pPr>
              <w:rPr>
                <w:sz w:val="16"/>
                <w:szCs w:val="16"/>
              </w:rPr>
            </w:pPr>
            <w:r w:rsidRPr="00E4542B">
              <w:rPr>
                <w:sz w:val="16"/>
                <w:szCs w:val="16"/>
              </w:rPr>
              <w:t>Муниципальная программа "Комплексные меры по профилактике этнического и религиозного экстремизма, межнациональных конфликтов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32B955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A0D6E3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04B247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DC35900" w14:textId="77777777" w:rsidR="00E4542B" w:rsidRPr="00E4542B" w:rsidRDefault="00E4542B" w:rsidP="00E4542B">
            <w:pPr>
              <w:jc w:val="center"/>
              <w:rPr>
                <w:sz w:val="16"/>
                <w:szCs w:val="16"/>
              </w:rPr>
            </w:pPr>
            <w:r w:rsidRPr="00E4542B">
              <w:rPr>
                <w:sz w:val="16"/>
                <w:szCs w:val="16"/>
              </w:rPr>
              <w:t>1100000000</w:t>
            </w:r>
          </w:p>
        </w:tc>
        <w:tc>
          <w:tcPr>
            <w:tcW w:w="456" w:type="dxa"/>
            <w:tcBorders>
              <w:top w:val="nil"/>
              <w:left w:val="nil"/>
              <w:bottom w:val="single" w:sz="4" w:space="0" w:color="auto"/>
              <w:right w:val="single" w:sz="4" w:space="0" w:color="auto"/>
            </w:tcBorders>
            <w:shd w:val="clear" w:color="auto" w:fill="auto"/>
            <w:noWrap/>
            <w:vAlign w:val="bottom"/>
            <w:hideMark/>
          </w:tcPr>
          <w:p w14:paraId="5A3A386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693AF3A" w14:textId="77777777" w:rsidR="00E4542B" w:rsidRPr="00E4542B" w:rsidRDefault="00E4542B" w:rsidP="00E4542B">
            <w:pPr>
              <w:jc w:val="center"/>
              <w:rPr>
                <w:sz w:val="16"/>
                <w:szCs w:val="16"/>
              </w:rPr>
            </w:pPr>
            <w:r w:rsidRPr="00E4542B">
              <w:rPr>
                <w:sz w:val="16"/>
                <w:szCs w:val="16"/>
              </w:rPr>
              <w:t>21,00</w:t>
            </w:r>
          </w:p>
        </w:tc>
        <w:tc>
          <w:tcPr>
            <w:tcW w:w="1275" w:type="dxa"/>
            <w:tcBorders>
              <w:top w:val="nil"/>
              <w:left w:val="nil"/>
              <w:bottom w:val="single" w:sz="4" w:space="0" w:color="auto"/>
              <w:right w:val="single" w:sz="4" w:space="0" w:color="auto"/>
            </w:tcBorders>
            <w:shd w:val="clear" w:color="auto" w:fill="auto"/>
            <w:noWrap/>
            <w:vAlign w:val="bottom"/>
            <w:hideMark/>
          </w:tcPr>
          <w:p w14:paraId="6AB600AF" w14:textId="77777777" w:rsidR="00E4542B" w:rsidRPr="00E4542B" w:rsidRDefault="00E4542B" w:rsidP="00E4542B">
            <w:pPr>
              <w:jc w:val="center"/>
              <w:rPr>
                <w:sz w:val="16"/>
                <w:szCs w:val="16"/>
              </w:rPr>
            </w:pPr>
            <w:r w:rsidRPr="00E4542B">
              <w:rPr>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634537C0" w14:textId="77777777" w:rsidR="00E4542B" w:rsidRPr="00E4542B" w:rsidRDefault="00E4542B" w:rsidP="00E4542B">
            <w:pPr>
              <w:jc w:val="center"/>
              <w:rPr>
                <w:sz w:val="16"/>
                <w:szCs w:val="16"/>
              </w:rPr>
            </w:pPr>
            <w:r w:rsidRPr="00E4542B">
              <w:rPr>
                <w:sz w:val="16"/>
                <w:szCs w:val="16"/>
              </w:rPr>
              <w:t>30,00</w:t>
            </w:r>
          </w:p>
        </w:tc>
      </w:tr>
      <w:tr w:rsidR="00E4542B" w:rsidRPr="00E4542B" w14:paraId="7A0F5A5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FE2AA13" w14:textId="77777777" w:rsidR="00E4542B" w:rsidRPr="00E4542B" w:rsidRDefault="00E4542B" w:rsidP="00E4542B">
            <w:pPr>
              <w:rPr>
                <w:sz w:val="16"/>
                <w:szCs w:val="16"/>
              </w:rPr>
            </w:pPr>
            <w:r w:rsidRPr="00E4542B">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5A35F2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78693F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0E65BB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05878A8" w14:textId="77777777" w:rsidR="00E4542B" w:rsidRPr="00E4542B" w:rsidRDefault="00E4542B" w:rsidP="00E4542B">
            <w:pPr>
              <w:jc w:val="center"/>
              <w:rPr>
                <w:sz w:val="16"/>
                <w:szCs w:val="16"/>
              </w:rPr>
            </w:pPr>
            <w:r w:rsidRPr="00E4542B">
              <w:rPr>
                <w:sz w:val="16"/>
                <w:szCs w:val="16"/>
              </w:rPr>
              <w:t>1130000000</w:t>
            </w:r>
          </w:p>
        </w:tc>
        <w:tc>
          <w:tcPr>
            <w:tcW w:w="456" w:type="dxa"/>
            <w:tcBorders>
              <w:top w:val="nil"/>
              <w:left w:val="nil"/>
              <w:bottom w:val="single" w:sz="4" w:space="0" w:color="auto"/>
              <w:right w:val="single" w:sz="4" w:space="0" w:color="auto"/>
            </w:tcBorders>
            <w:shd w:val="clear" w:color="auto" w:fill="auto"/>
            <w:noWrap/>
            <w:vAlign w:val="bottom"/>
            <w:hideMark/>
          </w:tcPr>
          <w:p w14:paraId="1D19995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A1BEC40" w14:textId="77777777" w:rsidR="00E4542B" w:rsidRPr="00E4542B" w:rsidRDefault="00E4542B" w:rsidP="00E4542B">
            <w:pPr>
              <w:jc w:val="center"/>
              <w:rPr>
                <w:sz w:val="16"/>
                <w:szCs w:val="16"/>
              </w:rPr>
            </w:pPr>
            <w:r w:rsidRPr="00E4542B">
              <w:rPr>
                <w:sz w:val="16"/>
                <w:szCs w:val="16"/>
              </w:rPr>
              <w:t>21,00</w:t>
            </w:r>
          </w:p>
        </w:tc>
        <w:tc>
          <w:tcPr>
            <w:tcW w:w="1275" w:type="dxa"/>
            <w:tcBorders>
              <w:top w:val="nil"/>
              <w:left w:val="nil"/>
              <w:bottom w:val="single" w:sz="4" w:space="0" w:color="auto"/>
              <w:right w:val="single" w:sz="4" w:space="0" w:color="auto"/>
            </w:tcBorders>
            <w:shd w:val="clear" w:color="auto" w:fill="auto"/>
            <w:noWrap/>
            <w:vAlign w:val="bottom"/>
            <w:hideMark/>
          </w:tcPr>
          <w:p w14:paraId="1C43510F" w14:textId="77777777" w:rsidR="00E4542B" w:rsidRPr="00E4542B" w:rsidRDefault="00E4542B" w:rsidP="00E4542B">
            <w:pPr>
              <w:jc w:val="center"/>
              <w:rPr>
                <w:sz w:val="16"/>
                <w:szCs w:val="16"/>
              </w:rPr>
            </w:pPr>
            <w:r w:rsidRPr="00E4542B">
              <w:rPr>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5D895F06" w14:textId="77777777" w:rsidR="00E4542B" w:rsidRPr="00E4542B" w:rsidRDefault="00E4542B" w:rsidP="00E4542B">
            <w:pPr>
              <w:jc w:val="center"/>
              <w:rPr>
                <w:sz w:val="16"/>
                <w:szCs w:val="16"/>
              </w:rPr>
            </w:pPr>
            <w:r w:rsidRPr="00E4542B">
              <w:rPr>
                <w:sz w:val="16"/>
                <w:szCs w:val="16"/>
              </w:rPr>
              <w:t>30,00</w:t>
            </w:r>
          </w:p>
        </w:tc>
      </w:tr>
      <w:tr w:rsidR="00E4542B" w:rsidRPr="00E4542B" w14:paraId="653FFFC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08E045" w14:textId="77777777" w:rsidR="00E4542B" w:rsidRPr="00E4542B" w:rsidRDefault="00E4542B" w:rsidP="00E4542B">
            <w:pPr>
              <w:rPr>
                <w:sz w:val="16"/>
                <w:szCs w:val="16"/>
              </w:rPr>
            </w:pPr>
            <w:r w:rsidRPr="00E4542B">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019080E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FACC1A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18D166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CA2503D" w14:textId="77777777" w:rsidR="00E4542B" w:rsidRPr="00E4542B" w:rsidRDefault="00E4542B" w:rsidP="00E4542B">
            <w:pPr>
              <w:jc w:val="center"/>
              <w:rPr>
                <w:sz w:val="16"/>
                <w:szCs w:val="16"/>
              </w:rPr>
            </w:pPr>
            <w:r w:rsidRPr="00E4542B">
              <w:rPr>
                <w:sz w:val="16"/>
                <w:szCs w:val="16"/>
              </w:rPr>
              <w:t>1130100000</w:t>
            </w:r>
          </w:p>
        </w:tc>
        <w:tc>
          <w:tcPr>
            <w:tcW w:w="456" w:type="dxa"/>
            <w:tcBorders>
              <w:top w:val="nil"/>
              <w:left w:val="nil"/>
              <w:bottom w:val="single" w:sz="4" w:space="0" w:color="auto"/>
              <w:right w:val="single" w:sz="4" w:space="0" w:color="auto"/>
            </w:tcBorders>
            <w:shd w:val="clear" w:color="auto" w:fill="auto"/>
            <w:noWrap/>
            <w:vAlign w:val="bottom"/>
            <w:hideMark/>
          </w:tcPr>
          <w:p w14:paraId="59ED274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A079C16" w14:textId="77777777" w:rsidR="00E4542B" w:rsidRPr="00E4542B" w:rsidRDefault="00E4542B" w:rsidP="00E4542B">
            <w:pPr>
              <w:jc w:val="center"/>
              <w:rPr>
                <w:sz w:val="16"/>
                <w:szCs w:val="16"/>
              </w:rPr>
            </w:pPr>
            <w:r w:rsidRPr="00E4542B">
              <w:rPr>
                <w:sz w:val="16"/>
                <w:szCs w:val="16"/>
              </w:rPr>
              <w:t>21,00</w:t>
            </w:r>
          </w:p>
        </w:tc>
        <w:tc>
          <w:tcPr>
            <w:tcW w:w="1275" w:type="dxa"/>
            <w:tcBorders>
              <w:top w:val="nil"/>
              <w:left w:val="nil"/>
              <w:bottom w:val="single" w:sz="4" w:space="0" w:color="auto"/>
              <w:right w:val="single" w:sz="4" w:space="0" w:color="auto"/>
            </w:tcBorders>
            <w:shd w:val="clear" w:color="auto" w:fill="auto"/>
            <w:noWrap/>
            <w:vAlign w:val="bottom"/>
            <w:hideMark/>
          </w:tcPr>
          <w:p w14:paraId="10FBF008" w14:textId="77777777" w:rsidR="00E4542B" w:rsidRPr="00E4542B" w:rsidRDefault="00E4542B" w:rsidP="00E4542B">
            <w:pPr>
              <w:jc w:val="center"/>
              <w:rPr>
                <w:sz w:val="16"/>
                <w:szCs w:val="16"/>
              </w:rPr>
            </w:pPr>
            <w:r w:rsidRPr="00E4542B">
              <w:rPr>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2C341615" w14:textId="77777777" w:rsidR="00E4542B" w:rsidRPr="00E4542B" w:rsidRDefault="00E4542B" w:rsidP="00E4542B">
            <w:pPr>
              <w:jc w:val="center"/>
              <w:rPr>
                <w:sz w:val="16"/>
                <w:szCs w:val="16"/>
              </w:rPr>
            </w:pPr>
            <w:r w:rsidRPr="00E4542B">
              <w:rPr>
                <w:sz w:val="16"/>
                <w:szCs w:val="16"/>
              </w:rPr>
              <w:t>30,00</w:t>
            </w:r>
          </w:p>
        </w:tc>
      </w:tr>
      <w:tr w:rsidR="00E4542B" w:rsidRPr="00E4542B" w14:paraId="195DFC0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344D241" w14:textId="77777777" w:rsidR="00E4542B" w:rsidRPr="00E4542B" w:rsidRDefault="00E4542B" w:rsidP="00E4542B">
            <w:pPr>
              <w:rPr>
                <w:sz w:val="16"/>
                <w:szCs w:val="16"/>
              </w:rPr>
            </w:pPr>
            <w:r w:rsidRPr="00E4542B">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6242FAB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E98A53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1079A1C"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BAFD733" w14:textId="77777777" w:rsidR="00E4542B" w:rsidRPr="00E4542B" w:rsidRDefault="00E4542B" w:rsidP="00E4542B">
            <w:pPr>
              <w:jc w:val="center"/>
              <w:rPr>
                <w:sz w:val="16"/>
                <w:szCs w:val="16"/>
              </w:rPr>
            </w:pPr>
            <w:r w:rsidRPr="00E4542B">
              <w:rPr>
                <w:sz w:val="16"/>
                <w:szCs w:val="16"/>
              </w:rPr>
              <w:t>1130120160</w:t>
            </w:r>
          </w:p>
        </w:tc>
        <w:tc>
          <w:tcPr>
            <w:tcW w:w="456" w:type="dxa"/>
            <w:tcBorders>
              <w:top w:val="nil"/>
              <w:left w:val="nil"/>
              <w:bottom w:val="single" w:sz="4" w:space="0" w:color="auto"/>
              <w:right w:val="single" w:sz="4" w:space="0" w:color="auto"/>
            </w:tcBorders>
            <w:shd w:val="clear" w:color="auto" w:fill="auto"/>
            <w:noWrap/>
            <w:vAlign w:val="bottom"/>
            <w:hideMark/>
          </w:tcPr>
          <w:p w14:paraId="43DF8DC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24DFC5D" w14:textId="77777777" w:rsidR="00E4542B" w:rsidRPr="00E4542B" w:rsidRDefault="00E4542B" w:rsidP="00E4542B">
            <w:pPr>
              <w:jc w:val="center"/>
              <w:rPr>
                <w:sz w:val="16"/>
                <w:szCs w:val="16"/>
              </w:rPr>
            </w:pPr>
            <w:r w:rsidRPr="00E4542B">
              <w:rPr>
                <w:sz w:val="16"/>
                <w:szCs w:val="16"/>
              </w:rPr>
              <w:t>21,00</w:t>
            </w:r>
          </w:p>
        </w:tc>
        <w:tc>
          <w:tcPr>
            <w:tcW w:w="1275" w:type="dxa"/>
            <w:tcBorders>
              <w:top w:val="nil"/>
              <w:left w:val="nil"/>
              <w:bottom w:val="single" w:sz="4" w:space="0" w:color="auto"/>
              <w:right w:val="single" w:sz="4" w:space="0" w:color="auto"/>
            </w:tcBorders>
            <w:shd w:val="clear" w:color="auto" w:fill="auto"/>
            <w:noWrap/>
            <w:vAlign w:val="bottom"/>
            <w:hideMark/>
          </w:tcPr>
          <w:p w14:paraId="34D77CD0" w14:textId="77777777" w:rsidR="00E4542B" w:rsidRPr="00E4542B" w:rsidRDefault="00E4542B" w:rsidP="00E4542B">
            <w:pPr>
              <w:jc w:val="center"/>
              <w:rPr>
                <w:sz w:val="16"/>
                <w:szCs w:val="16"/>
              </w:rPr>
            </w:pPr>
            <w:r w:rsidRPr="00E4542B">
              <w:rPr>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49DC094F" w14:textId="77777777" w:rsidR="00E4542B" w:rsidRPr="00E4542B" w:rsidRDefault="00E4542B" w:rsidP="00E4542B">
            <w:pPr>
              <w:jc w:val="center"/>
              <w:rPr>
                <w:sz w:val="16"/>
                <w:szCs w:val="16"/>
              </w:rPr>
            </w:pPr>
            <w:r w:rsidRPr="00E4542B">
              <w:rPr>
                <w:sz w:val="16"/>
                <w:szCs w:val="16"/>
              </w:rPr>
              <w:t>30,00</w:t>
            </w:r>
          </w:p>
        </w:tc>
      </w:tr>
      <w:tr w:rsidR="00E4542B" w:rsidRPr="00E4542B" w14:paraId="31B6FE2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59B958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CC534B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48418F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ABD7B8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2393A7E" w14:textId="77777777" w:rsidR="00E4542B" w:rsidRPr="00E4542B" w:rsidRDefault="00E4542B" w:rsidP="00E4542B">
            <w:pPr>
              <w:jc w:val="center"/>
              <w:rPr>
                <w:sz w:val="16"/>
                <w:szCs w:val="16"/>
              </w:rPr>
            </w:pPr>
            <w:r w:rsidRPr="00E4542B">
              <w:rPr>
                <w:sz w:val="16"/>
                <w:szCs w:val="16"/>
              </w:rPr>
              <w:t>1130120160</w:t>
            </w:r>
          </w:p>
        </w:tc>
        <w:tc>
          <w:tcPr>
            <w:tcW w:w="456" w:type="dxa"/>
            <w:tcBorders>
              <w:top w:val="nil"/>
              <w:left w:val="nil"/>
              <w:bottom w:val="single" w:sz="4" w:space="0" w:color="auto"/>
              <w:right w:val="single" w:sz="4" w:space="0" w:color="auto"/>
            </w:tcBorders>
            <w:shd w:val="clear" w:color="auto" w:fill="auto"/>
            <w:noWrap/>
            <w:vAlign w:val="bottom"/>
            <w:hideMark/>
          </w:tcPr>
          <w:p w14:paraId="4885DA0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20AFC3D" w14:textId="77777777" w:rsidR="00E4542B" w:rsidRPr="00E4542B" w:rsidRDefault="00E4542B" w:rsidP="00E4542B">
            <w:pPr>
              <w:jc w:val="center"/>
              <w:rPr>
                <w:sz w:val="16"/>
                <w:szCs w:val="16"/>
              </w:rPr>
            </w:pPr>
            <w:r w:rsidRPr="00E4542B">
              <w:rPr>
                <w:sz w:val="16"/>
                <w:szCs w:val="16"/>
              </w:rPr>
              <w:t>21,00</w:t>
            </w:r>
          </w:p>
        </w:tc>
        <w:tc>
          <w:tcPr>
            <w:tcW w:w="1275" w:type="dxa"/>
            <w:tcBorders>
              <w:top w:val="nil"/>
              <w:left w:val="nil"/>
              <w:bottom w:val="single" w:sz="4" w:space="0" w:color="auto"/>
              <w:right w:val="single" w:sz="4" w:space="0" w:color="auto"/>
            </w:tcBorders>
            <w:shd w:val="clear" w:color="auto" w:fill="auto"/>
            <w:noWrap/>
            <w:vAlign w:val="bottom"/>
            <w:hideMark/>
          </w:tcPr>
          <w:p w14:paraId="0A7B8FFF" w14:textId="77777777" w:rsidR="00E4542B" w:rsidRPr="00E4542B" w:rsidRDefault="00E4542B" w:rsidP="00E4542B">
            <w:pPr>
              <w:jc w:val="center"/>
              <w:rPr>
                <w:sz w:val="16"/>
                <w:szCs w:val="16"/>
              </w:rPr>
            </w:pPr>
            <w:r w:rsidRPr="00E4542B">
              <w:rPr>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414FE953" w14:textId="77777777" w:rsidR="00E4542B" w:rsidRPr="00E4542B" w:rsidRDefault="00E4542B" w:rsidP="00E4542B">
            <w:pPr>
              <w:jc w:val="center"/>
              <w:rPr>
                <w:sz w:val="16"/>
                <w:szCs w:val="16"/>
              </w:rPr>
            </w:pPr>
            <w:r w:rsidRPr="00E4542B">
              <w:rPr>
                <w:sz w:val="16"/>
                <w:szCs w:val="16"/>
              </w:rPr>
              <w:t>30,00</w:t>
            </w:r>
          </w:p>
        </w:tc>
      </w:tr>
      <w:tr w:rsidR="00E4542B" w:rsidRPr="00E4542B" w14:paraId="4CDAA64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43FFDD2" w14:textId="77777777" w:rsidR="00E4542B" w:rsidRPr="00E4542B" w:rsidRDefault="00E4542B" w:rsidP="00E4542B">
            <w:pPr>
              <w:rPr>
                <w:sz w:val="16"/>
                <w:szCs w:val="16"/>
              </w:rPr>
            </w:pPr>
            <w:r w:rsidRPr="00E4542B">
              <w:rPr>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5F94638"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7079F8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A7F8E9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A8E8941" w14:textId="77777777" w:rsidR="00E4542B" w:rsidRPr="00E4542B" w:rsidRDefault="00E4542B" w:rsidP="00E4542B">
            <w:pPr>
              <w:jc w:val="center"/>
              <w:rPr>
                <w:sz w:val="16"/>
                <w:szCs w:val="16"/>
              </w:rPr>
            </w:pPr>
            <w:r w:rsidRPr="00E4542B">
              <w:rPr>
                <w:sz w:val="16"/>
                <w:szCs w:val="16"/>
              </w:rPr>
              <w:t>1200000000</w:t>
            </w:r>
          </w:p>
        </w:tc>
        <w:tc>
          <w:tcPr>
            <w:tcW w:w="456" w:type="dxa"/>
            <w:tcBorders>
              <w:top w:val="nil"/>
              <w:left w:val="nil"/>
              <w:bottom w:val="single" w:sz="4" w:space="0" w:color="auto"/>
              <w:right w:val="single" w:sz="4" w:space="0" w:color="auto"/>
            </w:tcBorders>
            <w:shd w:val="clear" w:color="auto" w:fill="auto"/>
            <w:noWrap/>
            <w:vAlign w:val="bottom"/>
            <w:hideMark/>
          </w:tcPr>
          <w:p w14:paraId="59345E4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9109CB5"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1D58B555"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6F312EBB" w14:textId="77777777" w:rsidR="00E4542B" w:rsidRPr="00E4542B" w:rsidRDefault="00E4542B" w:rsidP="00E4542B">
            <w:pPr>
              <w:jc w:val="center"/>
              <w:rPr>
                <w:sz w:val="16"/>
                <w:szCs w:val="16"/>
              </w:rPr>
            </w:pPr>
            <w:r w:rsidRPr="00E4542B">
              <w:rPr>
                <w:sz w:val="16"/>
                <w:szCs w:val="16"/>
              </w:rPr>
              <w:t>90,00</w:t>
            </w:r>
          </w:p>
        </w:tc>
      </w:tr>
      <w:tr w:rsidR="00E4542B" w:rsidRPr="00E4542B" w14:paraId="3B360EE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B290239" w14:textId="77777777" w:rsidR="00E4542B" w:rsidRPr="00E4542B" w:rsidRDefault="00E4542B" w:rsidP="00E4542B">
            <w:pPr>
              <w:rPr>
                <w:sz w:val="16"/>
                <w:szCs w:val="16"/>
              </w:rPr>
            </w:pPr>
            <w:r w:rsidRPr="00E4542B">
              <w:rPr>
                <w:sz w:val="16"/>
                <w:szCs w:val="16"/>
              </w:rPr>
              <w:t>Подпрограмма "Развитие муниципальной службы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F47332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9822F1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256648C"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75C0FC0" w14:textId="77777777" w:rsidR="00E4542B" w:rsidRPr="00E4542B" w:rsidRDefault="00E4542B" w:rsidP="00E4542B">
            <w:pPr>
              <w:jc w:val="center"/>
              <w:rPr>
                <w:sz w:val="16"/>
                <w:szCs w:val="16"/>
              </w:rPr>
            </w:pPr>
            <w:r w:rsidRPr="00E4542B">
              <w:rPr>
                <w:sz w:val="16"/>
                <w:szCs w:val="16"/>
              </w:rPr>
              <w:t>1220000000</w:t>
            </w:r>
          </w:p>
        </w:tc>
        <w:tc>
          <w:tcPr>
            <w:tcW w:w="456" w:type="dxa"/>
            <w:tcBorders>
              <w:top w:val="nil"/>
              <w:left w:val="nil"/>
              <w:bottom w:val="single" w:sz="4" w:space="0" w:color="auto"/>
              <w:right w:val="single" w:sz="4" w:space="0" w:color="auto"/>
            </w:tcBorders>
            <w:shd w:val="clear" w:color="auto" w:fill="auto"/>
            <w:noWrap/>
            <w:vAlign w:val="bottom"/>
            <w:hideMark/>
          </w:tcPr>
          <w:p w14:paraId="61D4F7C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231EAD3"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100A8B94"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7F9967F5" w14:textId="77777777" w:rsidR="00E4542B" w:rsidRPr="00E4542B" w:rsidRDefault="00E4542B" w:rsidP="00E4542B">
            <w:pPr>
              <w:jc w:val="center"/>
              <w:rPr>
                <w:sz w:val="16"/>
                <w:szCs w:val="16"/>
              </w:rPr>
            </w:pPr>
            <w:r w:rsidRPr="00E4542B">
              <w:rPr>
                <w:sz w:val="16"/>
                <w:szCs w:val="16"/>
              </w:rPr>
              <w:t>90,00</w:t>
            </w:r>
          </w:p>
        </w:tc>
      </w:tr>
      <w:tr w:rsidR="00E4542B" w:rsidRPr="00E4542B" w14:paraId="638491D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E57E5E" w14:textId="77777777" w:rsidR="00E4542B" w:rsidRPr="00E4542B" w:rsidRDefault="00E4542B" w:rsidP="00E4542B">
            <w:pPr>
              <w:rPr>
                <w:sz w:val="16"/>
                <w:szCs w:val="16"/>
              </w:rPr>
            </w:pPr>
            <w:r w:rsidRPr="00E4542B">
              <w:rPr>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62DB19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201E43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D9CD1F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42FF594" w14:textId="77777777" w:rsidR="00E4542B" w:rsidRPr="00E4542B" w:rsidRDefault="00E4542B" w:rsidP="00E4542B">
            <w:pPr>
              <w:jc w:val="center"/>
              <w:rPr>
                <w:sz w:val="16"/>
                <w:szCs w:val="16"/>
              </w:rPr>
            </w:pPr>
            <w:r w:rsidRPr="00E4542B">
              <w:rPr>
                <w:sz w:val="16"/>
                <w:szCs w:val="16"/>
              </w:rPr>
              <w:t>1220100000</w:t>
            </w:r>
          </w:p>
        </w:tc>
        <w:tc>
          <w:tcPr>
            <w:tcW w:w="456" w:type="dxa"/>
            <w:tcBorders>
              <w:top w:val="nil"/>
              <w:left w:val="nil"/>
              <w:bottom w:val="single" w:sz="4" w:space="0" w:color="auto"/>
              <w:right w:val="single" w:sz="4" w:space="0" w:color="auto"/>
            </w:tcBorders>
            <w:shd w:val="clear" w:color="auto" w:fill="auto"/>
            <w:noWrap/>
            <w:vAlign w:val="bottom"/>
            <w:hideMark/>
          </w:tcPr>
          <w:p w14:paraId="2EED0A8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6BAB09E"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53167EBB"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2108A3E7" w14:textId="77777777" w:rsidR="00E4542B" w:rsidRPr="00E4542B" w:rsidRDefault="00E4542B" w:rsidP="00E4542B">
            <w:pPr>
              <w:jc w:val="center"/>
              <w:rPr>
                <w:sz w:val="16"/>
                <w:szCs w:val="16"/>
              </w:rPr>
            </w:pPr>
            <w:r w:rsidRPr="00E4542B">
              <w:rPr>
                <w:sz w:val="16"/>
                <w:szCs w:val="16"/>
              </w:rPr>
              <w:t>90,00</w:t>
            </w:r>
          </w:p>
        </w:tc>
      </w:tr>
      <w:tr w:rsidR="00E4542B" w:rsidRPr="00E4542B" w14:paraId="44370F4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FDB8C11"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по развитию муниципальной службы</w:t>
            </w:r>
          </w:p>
        </w:tc>
        <w:tc>
          <w:tcPr>
            <w:tcW w:w="606" w:type="dxa"/>
            <w:tcBorders>
              <w:top w:val="nil"/>
              <w:left w:val="nil"/>
              <w:bottom w:val="single" w:sz="4" w:space="0" w:color="auto"/>
              <w:right w:val="single" w:sz="4" w:space="0" w:color="auto"/>
            </w:tcBorders>
            <w:shd w:val="clear" w:color="auto" w:fill="auto"/>
            <w:noWrap/>
            <w:vAlign w:val="bottom"/>
            <w:hideMark/>
          </w:tcPr>
          <w:p w14:paraId="5499536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921473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CB52C8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D79BE9C" w14:textId="77777777" w:rsidR="00E4542B" w:rsidRPr="00E4542B" w:rsidRDefault="00E4542B" w:rsidP="00E4542B">
            <w:pPr>
              <w:jc w:val="center"/>
              <w:rPr>
                <w:sz w:val="16"/>
                <w:szCs w:val="16"/>
              </w:rPr>
            </w:pPr>
            <w:r w:rsidRPr="00E4542B">
              <w:rPr>
                <w:sz w:val="16"/>
                <w:szCs w:val="16"/>
              </w:rPr>
              <w:t>1220120040</w:t>
            </w:r>
          </w:p>
        </w:tc>
        <w:tc>
          <w:tcPr>
            <w:tcW w:w="456" w:type="dxa"/>
            <w:tcBorders>
              <w:top w:val="nil"/>
              <w:left w:val="nil"/>
              <w:bottom w:val="single" w:sz="4" w:space="0" w:color="auto"/>
              <w:right w:val="single" w:sz="4" w:space="0" w:color="auto"/>
            </w:tcBorders>
            <w:shd w:val="clear" w:color="auto" w:fill="auto"/>
            <w:noWrap/>
            <w:vAlign w:val="bottom"/>
            <w:hideMark/>
          </w:tcPr>
          <w:p w14:paraId="02924DC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1BE7C5F"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43B62161"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3D2B610D" w14:textId="77777777" w:rsidR="00E4542B" w:rsidRPr="00E4542B" w:rsidRDefault="00E4542B" w:rsidP="00E4542B">
            <w:pPr>
              <w:jc w:val="center"/>
              <w:rPr>
                <w:sz w:val="16"/>
                <w:szCs w:val="16"/>
              </w:rPr>
            </w:pPr>
            <w:r w:rsidRPr="00E4542B">
              <w:rPr>
                <w:sz w:val="16"/>
                <w:szCs w:val="16"/>
              </w:rPr>
              <w:t>90,00</w:t>
            </w:r>
          </w:p>
        </w:tc>
      </w:tr>
      <w:tr w:rsidR="00E4542B" w:rsidRPr="00E4542B" w14:paraId="5954A39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F512129"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671CEA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710BAD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7DBFD4D"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D916C34" w14:textId="77777777" w:rsidR="00E4542B" w:rsidRPr="00E4542B" w:rsidRDefault="00E4542B" w:rsidP="00E4542B">
            <w:pPr>
              <w:jc w:val="center"/>
              <w:rPr>
                <w:sz w:val="16"/>
                <w:szCs w:val="16"/>
              </w:rPr>
            </w:pPr>
            <w:r w:rsidRPr="00E4542B">
              <w:rPr>
                <w:sz w:val="16"/>
                <w:szCs w:val="16"/>
              </w:rPr>
              <w:t>1220120040</w:t>
            </w:r>
          </w:p>
        </w:tc>
        <w:tc>
          <w:tcPr>
            <w:tcW w:w="456" w:type="dxa"/>
            <w:tcBorders>
              <w:top w:val="nil"/>
              <w:left w:val="nil"/>
              <w:bottom w:val="single" w:sz="4" w:space="0" w:color="auto"/>
              <w:right w:val="single" w:sz="4" w:space="0" w:color="auto"/>
            </w:tcBorders>
            <w:shd w:val="clear" w:color="auto" w:fill="auto"/>
            <w:noWrap/>
            <w:vAlign w:val="bottom"/>
            <w:hideMark/>
          </w:tcPr>
          <w:p w14:paraId="4EF1030C"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F0EBC74"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4360607E"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63629E02" w14:textId="77777777" w:rsidR="00E4542B" w:rsidRPr="00E4542B" w:rsidRDefault="00E4542B" w:rsidP="00E4542B">
            <w:pPr>
              <w:jc w:val="center"/>
              <w:rPr>
                <w:sz w:val="16"/>
                <w:szCs w:val="16"/>
              </w:rPr>
            </w:pPr>
            <w:r w:rsidRPr="00E4542B">
              <w:rPr>
                <w:sz w:val="16"/>
                <w:szCs w:val="16"/>
              </w:rPr>
              <w:t>90,00</w:t>
            </w:r>
          </w:p>
        </w:tc>
      </w:tr>
      <w:tr w:rsidR="00E4542B" w:rsidRPr="00E4542B" w14:paraId="680B299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F13E0A6" w14:textId="77777777" w:rsidR="00E4542B" w:rsidRPr="00E4542B" w:rsidRDefault="00E4542B" w:rsidP="00E4542B">
            <w:pPr>
              <w:rPr>
                <w:sz w:val="16"/>
                <w:szCs w:val="16"/>
              </w:rPr>
            </w:pPr>
            <w:r w:rsidRPr="00E4542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589DF42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EAC70A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86BAE5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60CCF85" w14:textId="77777777" w:rsidR="00E4542B" w:rsidRPr="00E4542B" w:rsidRDefault="00E4542B" w:rsidP="00E4542B">
            <w:pPr>
              <w:jc w:val="center"/>
              <w:rPr>
                <w:sz w:val="16"/>
                <w:szCs w:val="16"/>
              </w:rPr>
            </w:pPr>
            <w:r w:rsidRPr="00E4542B">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448201E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A8FB390" w14:textId="77777777" w:rsidR="00E4542B" w:rsidRPr="00E4542B" w:rsidRDefault="00E4542B" w:rsidP="00E4542B">
            <w:pPr>
              <w:jc w:val="center"/>
              <w:rPr>
                <w:sz w:val="16"/>
                <w:szCs w:val="16"/>
              </w:rPr>
            </w:pPr>
            <w:r w:rsidRPr="00E4542B">
              <w:rPr>
                <w:sz w:val="16"/>
                <w:szCs w:val="16"/>
              </w:rPr>
              <w:t>224,30</w:t>
            </w:r>
          </w:p>
        </w:tc>
        <w:tc>
          <w:tcPr>
            <w:tcW w:w="1275" w:type="dxa"/>
            <w:tcBorders>
              <w:top w:val="nil"/>
              <w:left w:val="nil"/>
              <w:bottom w:val="single" w:sz="4" w:space="0" w:color="auto"/>
              <w:right w:val="single" w:sz="4" w:space="0" w:color="auto"/>
            </w:tcBorders>
            <w:shd w:val="clear" w:color="auto" w:fill="auto"/>
            <w:noWrap/>
            <w:vAlign w:val="bottom"/>
            <w:hideMark/>
          </w:tcPr>
          <w:p w14:paraId="05E88172" w14:textId="77777777" w:rsidR="00E4542B" w:rsidRPr="00E4542B" w:rsidRDefault="00E4542B" w:rsidP="00E4542B">
            <w:pPr>
              <w:jc w:val="center"/>
              <w:rPr>
                <w:sz w:val="16"/>
                <w:szCs w:val="16"/>
              </w:rPr>
            </w:pPr>
            <w:r w:rsidRPr="00E4542B">
              <w:rPr>
                <w:sz w:val="16"/>
                <w:szCs w:val="16"/>
              </w:rPr>
              <w:t>175,30</w:t>
            </w:r>
          </w:p>
        </w:tc>
        <w:tc>
          <w:tcPr>
            <w:tcW w:w="1276" w:type="dxa"/>
            <w:tcBorders>
              <w:top w:val="nil"/>
              <w:left w:val="nil"/>
              <w:bottom w:val="single" w:sz="4" w:space="0" w:color="auto"/>
              <w:right w:val="single" w:sz="4" w:space="0" w:color="auto"/>
            </w:tcBorders>
            <w:shd w:val="clear" w:color="auto" w:fill="auto"/>
            <w:noWrap/>
            <w:vAlign w:val="bottom"/>
            <w:hideMark/>
          </w:tcPr>
          <w:p w14:paraId="43BA95A1" w14:textId="77777777" w:rsidR="00E4542B" w:rsidRPr="00E4542B" w:rsidRDefault="00E4542B" w:rsidP="00E4542B">
            <w:pPr>
              <w:jc w:val="center"/>
              <w:rPr>
                <w:sz w:val="16"/>
                <w:szCs w:val="16"/>
              </w:rPr>
            </w:pPr>
            <w:r w:rsidRPr="00E4542B">
              <w:rPr>
                <w:sz w:val="16"/>
                <w:szCs w:val="16"/>
              </w:rPr>
              <w:t>175,30</w:t>
            </w:r>
          </w:p>
        </w:tc>
      </w:tr>
      <w:tr w:rsidR="00E4542B" w:rsidRPr="00E4542B" w14:paraId="3A848E5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F465E9E" w14:textId="77777777" w:rsidR="00E4542B" w:rsidRPr="00E4542B" w:rsidRDefault="00E4542B" w:rsidP="00E4542B">
            <w:pPr>
              <w:rPr>
                <w:sz w:val="16"/>
                <w:szCs w:val="16"/>
              </w:rPr>
            </w:pPr>
            <w:r w:rsidRPr="00E4542B">
              <w:rPr>
                <w:sz w:val="16"/>
                <w:szCs w:val="16"/>
              </w:rPr>
              <w:t>Подпрограмма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19A89D0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49DEAC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944426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AB39A11" w14:textId="77777777" w:rsidR="00E4542B" w:rsidRPr="00E4542B" w:rsidRDefault="00E4542B" w:rsidP="00E4542B">
            <w:pPr>
              <w:jc w:val="center"/>
              <w:rPr>
                <w:sz w:val="16"/>
                <w:szCs w:val="16"/>
              </w:rPr>
            </w:pPr>
            <w:r w:rsidRPr="00E4542B">
              <w:rPr>
                <w:sz w:val="16"/>
                <w:szCs w:val="16"/>
              </w:rPr>
              <w:t>1320000000</w:t>
            </w:r>
          </w:p>
        </w:tc>
        <w:tc>
          <w:tcPr>
            <w:tcW w:w="456" w:type="dxa"/>
            <w:tcBorders>
              <w:top w:val="nil"/>
              <w:left w:val="nil"/>
              <w:bottom w:val="single" w:sz="4" w:space="0" w:color="auto"/>
              <w:right w:val="single" w:sz="4" w:space="0" w:color="auto"/>
            </w:tcBorders>
            <w:shd w:val="clear" w:color="auto" w:fill="auto"/>
            <w:noWrap/>
            <w:vAlign w:val="bottom"/>
            <w:hideMark/>
          </w:tcPr>
          <w:p w14:paraId="572A70A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2311894" w14:textId="77777777" w:rsidR="00E4542B" w:rsidRPr="00E4542B" w:rsidRDefault="00E4542B" w:rsidP="00E4542B">
            <w:pPr>
              <w:jc w:val="center"/>
              <w:rPr>
                <w:sz w:val="16"/>
                <w:szCs w:val="16"/>
              </w:rPr>
            </w:pPr>
            <w:r w:rsidRPr="00E4542B">
              <w:rPr>
                <w:sz w:val="16"/>
                <w:szCs w:val="16"/>
              </w:rPr>
              <w:t>130,30</w:t>
            </w:r>
          </w:p>
        </w:tc>
        <w:tc>
          <w:tcPr>
            <w:tcW w:w="1275" w:type="dxa"/>
            <w:tcBorders>
              <w:top w:val="nil"/>
              <w:left w:val="nil"/>
              <w:bottom w:val="single" w:sz="4" w:space="0" w:color="auto"/>
              <w:right w:val="single" w:sz="4" w:space="0" w:color="auto"/>
            </w:tcBorders>
            <w:shd w:val="clear" w:color="auto" w:fill="auto"/>
            <w:noWrap/>
            <w:vAlign w:val="bottom"/>
            <w:hideMark/>
          </w:tcPr>
          <w:p w14:paraId="0088B20C" w14:textId="77777777" w:rsidR="00E4542B" w:rsidRPr="00E4542B" w:rsidRDefault="00E4542B" w:rsidP="00E4542B">
            <w:pPr>
              <w:jc w:val="center"/>
              <w:rPr>
                <w:sz w:val="16"/>
                <w:szCs w:val="16"/>
              </w:rPr>
            </w:pPr>
            <w:r w:rsidRPr="00E4542B">
              <w:rPr>
                <w:sz w:val="16"/>
                <w:szCs w:val="16"/>
              </w:rPr>
              <w:t>130,30</w:t>
            </w:r>
          </w:p>
        </w:tc>
        <w:tc>
          <w:tcPr>
            <w:tcW w:w="1276" w:type="dxa"/>
            <w:tcBorders>
              <w:top w:val="nil"/>
              <w:left w:val="nil"/>
              <w:bottom w:val="single" w:sz="4" w:space="0" w:color="auto"/>
              <w:right w:val="single" w:sz="4" w:space="0" w:color="auto"/>
            </w:tcBorders>
            <w:shd w:val="clear" w:color="auto" w:fill="auto"/>
            <w:noWrap/>
            <w:vAlign w:val="bottom"/>
            <w:hideMark/>
          </w:tcPr>
          <w:p w14:paraId="17232664" w14:textId="77777777" w:rsidR="00E4542B" w:rsidRPr="00E4542B" w:rsidRDefault="00E4542B" w:rsidP="00E4542B">
            <w:pPr>
              <w:jc w:val="center"/>
              <w:rPr>
                <w:sz w:val="16"/>
                <w:szCs w:val="16"/>
              </w:rPr>
            </w:pPr>
            <w:r w:rsidRPr="00E4542B">
              <w:rPr>
                <w:sz w:val="16"/>
                <w:szCs w:val="16"/>
              </w:rPr>
              <w:t>130,30</w:t>
            </w:r>
          </w:p>
        </w:tc>
      </w:tr>
      <w:tr w:rsidR="00E4542B" w:rsidRPr="00E4542B" w14:paraId="3882D29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A56686F" w14:textId="77777777" w:rsidR="00E4542B" w:rsidRPr="00E4542B" w:rsidRDefault="00E4542B" w:rsidP="00E4542B">
            <w:pPr>
              <w:rPr>
                <w:sz w:val="16"/>
                <w:szCs w:val="16"/>
              </w:rPr>
            </w:pPr>
            <w:r w:rsidRPr="00E4542B">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6" w:type="dxa"/>
            <w:tcBorders>
              <w:top w:val="nil"/>
              <w:left w:val="nil"/>
              <w:bottom w:val="single" w:sz="4" w:space="0" w:color="auto"/>
              <w:right w:val="single" w:sz="4" w:space="0" w:color="auto"/>
            </w:tcBorders>
            <w:shd w:val="clear" w:color="auto" w:fill="auto"/>
            <w:noWrap/>
            <w:vAlign w:val="bottom"/>
            <w:hideMark/>
          </w:tcPr>
          <w:p w14:paraId="2FF10FA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DF1CB9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01C1E7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1CAC248" w14:textId="77777777" w:rsidR="00E4542B" w:rsidRPr="00E4542B" w:rsidRDefault="00E4542B" w:rsidP="00E4542B">
            <w:pPr>
              <w:jc w:val="center"/>
              <w:rPr>
                <w:sz w:val="16"/>
                <w:szCs w:val="16"/>
              </w:rPr>
            </w:pPr>
            <w:r w:rsidRPr="00E4542B">
              <w:rPr>
                <w:sz w:val="16"/>
                <w:szCs w:val="16"/>
              </w:rPr>
              <w:t>1320100000</w:t>
            </w:r>
          </w:p>
        </w:tc>
        <w:tc>
          <w:tcPr>
            <w:tcW w:w="456" w:type="dxa"/>
            <w:tcBorders>
              <w:top w:val="nil"/>
              <w:left w:val="nil"/>
              <w:bottom w:val="single" w:sz="4" w:space="0" w:color="auto"/>
              <w:right w:val="single" w:sz="4" w:space="0" w:color="auto"/>
            </w:tcBorders>
            <w:shd w:val="clear" w:color="auto" w:fill="auto"/>
            <w:noWrap/>
            <w:vAlign w:val="bottom"/>
            <w:hideMark/>
          </w:tcPr>
          <w:p w14:paraId="3A8C1D5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C4DB279" w14:textId="77777777" w:rsidR="00E4542B" w:rsidRPr="00E4542B" w:rsidRDefault="00E4542B" w:rsidP="00E4542B">
            <w:pPr>
              <w:jc w:val="center"/>
              <w:rPr>
                <w:sz w:val="16"/>
                <w:szCs w:val="16"/>
              </w:rPr>
            </w:pPr>
            <w:r w:rsidRPr="00E4542B">
              <w:rPr>
                <w:sz w:val="16"/>
                <w:szCs w:val="16"/>
              </w:rPr>
              <w:t>25,00</w:t>
            </w:r>
          </w:p>
        </w:tc>
        <w:tc>
          <w:tcPr>
            <w:tcW w:w="1275" w:type="dxa"/>
            <w:tcBorders>
              <w:top w:val="nil"/>
              <w:left w:val="nil"/>
              <w:bottom w:val="single" w:sz="4" w:space="0" w:color="auto"/>
              <w:right w:val="single" w:sz="4" w:space="0" w:color="auto"/>
            </w:tcBorders>
            <w:shd w:val="clear" w:color="auto" w:fill="auto"/>
            <w:noWrap/>
            <w:vAlign w:val="bottom"/>
            <w:hideMark/>
          </w:tcPr>
          <w:p w14:paraId="3BC4A413" w14:textId="77777777" w:rsidR="00E4542B" w:rsidRPr="00E4542B" w:rsidRDefault="00E4542B" w:rsidP="00E4542B">
            <w:pPr>
              <w:jc w:val="center"/>
              <w:rPr>
                <w:sz w:val="16"/>
                <w:szCs w:val="16"/>
              </w:rPr>
            </w:pPr>
            <w:r w:rsidRPr="00E4542B">
              <w:rPr>
                <w:sz w:val="16"/>
                <w:szCs w:val="16"/>
              </w:rPr>
              <w:t>25,00</w:t>
            </w:r>
          </w:p>
        </w:tc>
        <w:tc>
          <w:tcPr>
            <w:tcW w:w="1276" w:type="dxa"/>
            <w:tcBorders>
              <w:top w:val="nil"/>
              <w:left w:val="nil"/>
              <w:bottom w:val="single" w:sz="4" w:space="0" w:color="auto"/>
              <w:right w:val="single" w:sz="4" w:space="0" w:color="auto"/>
            </w:tcBorders>
            <w:shd w:val="clear" w:color="auto" w:fill="auto"/>
            <w:noWrap/>
            <w:vAlign w:val="bottom"/>
            <w:hideMark/>
          </w:tcPr>
          <w:p w14:paraId="01D737C3" w14:textId="77777777" w:rsidR="00E4542B" w:rsidRPr="00E4542B" w:rsidRDefault="00E4542B" w:rsidP="00E4542B">
            <w:pPr>
              <w:jc w:val="center"/>
              <w:rPr>
                <w:sz w:val="16"/>
                <w:szCs w:val="16"/>
              </w:rPr>
            </w:pPr>
            <w:r w:rsidRPr="00E4542B">
              <w:rPr>
                <w:sz w:val="16"/>
                <w:szCs w:val="16"/>
              </w:rPr>
              <w:t>25,00</w:t>
            </w:r>
          </w:p>
        </w:tc>
      </w:tr>
      <w:tr w:rsidR="00E4542B" w:rsidRPr="00E4542B" w14:paraId="57D6534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DD4A3ED"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31A17BC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B15B85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B4CB20D"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8576029" w14:textId="77777777" w:rsidR="00E4542B" w:rsidRPr="00E4542B" w:rsidRDefault="00E4542B" w:rsidP="00E4542B">
            <w:pPr>
              <w:jc w:val="center"/>
              <w:rPr>
                <w:sz w:val="16"/>
                <w:szCs w:val="16"/>
              </w:rPr>
            </w:pPr>
            <w:r w:rsidRPr="00E4542B">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0B10CAA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E3B46A1" w14:textId="77777777" w:rsidR="00E4542B" w:rsidRPr="00E4542B" w:rsidRDefault="00E4542B" w:rsidP="00E4542B">
            <w:pPr>
              <w:jc w:val="center"/>
              <w:rPr>
                <w:sz w:val="16"/>
                <w:szCs w:val="16"/>
              </w:rPr>
            </w:pPr>
            <w:r w:rsidRPr="00E4542B">
              <w:rPr>
                <w:sz w:val="16"/>
                <w:szCs w:val="16"/>
              </w:rPr>
              <w:t>25,00</w:t>
            </w:r>
          </w:p>
        </w:tc>
        <w:tc>
          <w:tcPr>
            <w:tcW w:w="1275" w:type="dxa"/>
            <w:tcBorders>
              <w:top w:val="nil"/>
              <w:left w:val="nil"/>
              <w:bottom w:val="single" w:sz="4" w:space="0" w:color="auto"/>
              <w:right w:val="single" w:sz="4" w:space="0" w:color="auto"/>
            </w:tcBorders>
            <w:shd w:val="clear" w:color="auto" w:fill="auto"/>
            <w:noWrap/>
            <w:vAlign w:val="bottom"/>
            <w:hideMark/>
          </w:tcPr>
          <w:p w14:paraId="63115FC9" w14:textId="77777777" w:rsidR="00E4542B" w:rsidRPr="00E4542B" w:rsidRDefault="00E4542B" w:rsidP="00E4542B">
            <w:pPr>
              <w:jc w:val="center"/>
              <w:rPr>
                <w:sz w:val="16"/>
                <w:szCs w:val="16"/>
              </w:rPr>
            </w:pPr>
            <w:r w:rsidRPr="00E4542B">
              <w:rPr>
                <w:sz w:val="16"/>
                <w:szCs w:val="16"/>
              </w:rPr>
              <w:t>25,00</w:t>
            </w:r>
          </w:p>
        </w:tc>
        <w:tc>
          <w:tcPr>
            <w:tcW w:w="1276" w:type="dxa"/>
            <w:tcBorders>
              <w:top w:val="nil"/>
              <w:left w:val="nil"/>
              <w:bottom w:val="single" w:sz="4" w:space="0" w:color="auto"/>
              <w:right w:val="single" w:sz="4" w:space="0" w:color="auto"/>
            </w:tcBorders>
            <w:shd w:val="clear" w:color="auto" w:fill="auto"/>
            <w:noWrap/>
            <w:vAlign w:val="bottom"/>
            <w:hideMark/>
          </w:tcPr>
          <w:p w14:paraId="2C947EEF" w14:textId="77777777" w:rsidR="00E4542B" w:rsidRPr="00E4542B" w:rsidRDefault="00E4542B" w:rsidP="00E4542B">
            <w:pPr>
              <w:jc w:val="center"/>
              <w:rPr>
                <w:sz w:val="16"/>
                <w:szCs w:val="16"/>
              </w:rPr>
            </w:pPr>
            <w:r w:rsidRPr="00E4542B">
              <w:rPr>
                <w:sz w:val="16"/>
                <w:szCs w:val="16"/>
              </w:rPr>
              <w:t>25,00</w:t>
            </w:r>
          </w:p>
        </w:tc>
      </w:tr>
      <w:tr w:rsidR="00E4542B" w:rsidRPr="00E4542B" w14:paraId="54D8942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4462E2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3645F3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CA56F6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1B0E6D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A94A711" w14:textId="77777777" w:rsidR="00E4542B" w:rsidRPr="00E4542B" w:rsidRDefault="00E4542B" w:rsidP="00E4542B">
            <w:pPr>
              <w:jc w:val="center"/>
              <w:rPr>
                <w:sz w:val="16"/>
                <w:szCs w:val="16"/>
              </w:rPr>
            </w:pPr>
            <w:r w:rsidRPr="00E4542B">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03D9EC4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A4B177E" w14:textId="77777777" w:rsidR="00E4542B" w:rsidRPr="00E4542B" w:rsidRDefault="00E4542B" w:rsidP="00E4542B">
            <w:pPr>
              <w:jc w:val="center"/>
              <w:rPr>
                <w:sz w:val="16"/>
                <w:szCs w:val="16"/>
              </w:rPr>
            </w:pPr>
            <w:r w:rsidRPr="00E4542B">
              <w:rPr>
                <w:sz w:val="16"/>
                <w:szCs w:val="16"/>
              </w:rPr>
              <w:t>25,00</w:t>
            </w:r>
          </w:p>
        </w:tc>
        <w:tc>
          <w:tcPr>
            <w:tcW w:w="1275" w:type="dxa"/>
            <w:tcBorders>
              <w:top w:val="nil"/>
              <w:left w:val="nil"/>
              <w:bottom w:val="single" w:sz="4" w:space="0" w:color="auto"/>
              <w:right w:val="single" w:sz="4" w:space="0" w:color="auto"/>
            </w:tcBorders>
            <w:shd w:val="clear" w:color="auto" w:fill="auto"/>
            <w:noWrap/>
            <w:vAlign w:val="bottom"/>
            <w:hideMark/>
          </w:tcPr>
          <w:p w14:paraId="0DD12E98" w14:textId="77777777" w:rsidR="00E4542B" w:rsidRPr="00E4542B" w:rsidRDefault="00E4542B" w:rsidP="00E4542B">
            <w:pPr>
              <w:jc w:val="center"/>
              <w:rPr>
                <w:sz w:val="16"/>
                <w:szCs w:val="16"/>
              </w:rPr>
            </w:pPr>
            <w:r w:rsidRPr="00E4542B">
              <w:rPr>
                <w:sz w:val="16"/>
                <w:szCs w:val="16"/>
              </w:rPr>
              <w:t>25,00</w:t>
            </w:r>
          </w:p>
        </w:tc>
        <w:tc>
          <w:tcPr>
            <w:tcW w:w="1276" w:type="dxa"/>
            <w:tcBorders>
              <w:top w:val="nil"/>
              <w:left w:val="nil"/>
              <w:bottom w:val="single" w:sz="4" w:space="0" w:color="auto"/>
              <w:right w:val="single" w:sz="4" w:space="0" w:color="auto"/>
            </w:tcBorders>
            <w:shd w:val="clear" w:color="auto" w:fill="auto"/>
            <w:noWrap/>
            <w:vAlign w:val="bottom"/>
            <w:hideMark/>
          </w:tcPr>
          <w:p w14:paraId="2CF52D53" w14:textId="77777777" w:rsidR="00E4542B" w:rsidRPr="00E4542B" w:rsidRDefault="00E4542B" w:rsidP="00E4542B">
            <w:pPr>
              <w:jc w:val="center"/>
              <w:rPr>
                <w:sz w:val="16"/>
                <w:szCs w:val="16"/>
              </w:rPr>
            </w:pPr>
            <w:r w:rsidRPr="00E4542B">
              <w:rPr>
                <w:sz w:val="16"/>
                <w:szCs w:val="16"/>
              </w:rPr>
              <w:t>25,00</w:t>
            </w:r>
          </w:p>
        </w:tc>
      </w:tr>
      <w:tr w:rsidR="00E4542B" w:rsidRPr="00E4542B" w14:paraId="1BB4AAB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B8958E" w14:textId="77777777" w:rsidR="00E4542B" w:rsidRPr="00E4542B" w:rsidRDefault="00E4542B" w:rsidP="00E4542B">
            <w:pPr>
              <w:rPr>
                <w:sz w:val="16"/>
                <w:szCs w:val="16"/>
              </w:rPr>
            </w:pPr>
            <w:r w:rsidRPr="00E4542B">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606" w:type="dxa"/>
            <w:tcBorders>
              <w:top w:val="nil"/>
              <w:left w:val="nil"/>
              <w:bottom w:val="single" w:sz="4" w:space="0" w:color="auto"/>
              <w:right w:val="single" w:sz="4" w:space="0" w:color="auto"/>
            </w:tcBorders>
            <w:shd w:val="clear" w:color="auto" w:fill="auto"/>
            <w:noWrap/>
            <w:vAlign w:val="bottom"/>
            <w:hideMark/>
          </w:tcPr>
          <w:p w14:paraId="2B4E25F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012D26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D1EFF0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929A2C1" w14:textId="77777777" w:rsidR="00E4542B" w:rsidRPr="00E4542B" w:rsidRDefault="00E4542B" w:rsidP="00E4542B">
            <w:pPr>
              <w:jc w:val="center"/>
              <w:rPr>
                <w:sz w:val="16"/>
                <w:szCs w:val="16"/>
              </w:rPr>
            </w:pPr>
            <w:r w:rsidRPr="00E4542B">
              <w:rPr>
                <w:sz w:val="16"/>
                <w:szCs w:val="16"/>
              </w:rPr>
              <w:t>1320200000</w:t>
            </w:r>
          </w:p>
        </w:tc>
        <w:tc>
          <w:tcPr>
            <w:tcW w:w="456" w:type="dxa"/>
            <w:tcBorders>
              <w:top w:val="nil"/>
              <w:left w:val="nil"/>
              <w:bottom w:val="single" w:sz="4" w:space="0" w:color="auto"/>
              <w:right w:val="single" w:sz="4" w:space="0" w:color="auto"/>
            </w:tcBorders>
            <w:shd w:val="clear" w:color="auto" w:fill="auto"/>
            <w:noWrap/>
            <w:vAlign w:val="bottom"/>
            <w:hideMark/>
          </w:tcPr>
          <w:p w14:paraId="5D55945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728995C" w14:textId="77777777" w:rsidR="00E4542B" w:rsidRPr="00E4542B" w:rsidRDefault="00E4542B" w:rsidP="00E4542B">
            <w:pPr>
              <w:jc w:val="center"/>
              <w:rPr>
                <w:sz w:val="16"/>
                <w:szCs w:val="16"/>
              </w:rPr>
            </w:pPr>
            <w:r w:rsidRPr="00E4542B">
              <w:rPr>
                <w:sz w:val="16"/>
                <w:szCs w:val="16"/>
              </w:rPr>
              <w:t>105,30</w:t>
            </w:r>
          </w:p>
        </w:tc>
        <w:tc>
          <w:tcPr>
            <w:tcW w:w="1275" w:type="dxa"/>
            <w:tcBorders>
              <w:top w:val="nil"/>
              <w:left w:val="nil"/>
              <w:bottom w:val="single" w:sz="4" w:space="0" w:color="auto"/>
              <w:right w:val="single" w:sz="4" w:space="0" w:color="auto"/>
            </w:tcBorders>
            <w:shd w:val="clear" w:color="auto" w:fill="auto"/>
            <w:noWrap/>
            <w:vAlign w:val="bottom"/>
            <w:hideMark/>
          </w:tcPr>
          <w:p w14:paraId="2B902A67" w14:textId="77777777" w:rsidR="00E4542B" w:rsidRPr="00E4542B" w:rsidRDefault="00E4542B" w:rsidP="00E4542B">
            <w:pPr>
              <w:jc w:val="center"/>
              <w:rPr>
                <w:sz w:val="16"/>
                <w:szCs w:val="16"/>
              </w:rPr>
            </w:pPr>
            <w:r w:rsidRPr="00E4542B">
              <w:rPr>
                <w:sz w:val="16"/>
                <w:szCs w:val="16"/>
              </w:rPr>
              <w:t>105,30</w:t>
            </w:r>
          </w:p>
        </w:tc>
        <w:tc>
          <w:tcPr>
            <w:tcW w:w="1276" w:type="dxa"/>
            <w:tcBorders>
              <w:top w:val="nil"/>
              <w:left w:val="nil"/>
              <w:bottom w:val="single" w:sz="4" w:space="0" w:color="auto"/>
              <w:right w:val="single" w:sz="4" w:space="0" w:color="auto"/>
            </w:tcBorders>
            <w:shd w:val="clear" w:color="auto" w:fill="auto"/>
            <w:noWrap/>
            <w:vAlign w:val="bottom"/>
            <w:hideMark/>
          </w:tcPr>
          <w:p w14:paraId="54B76BF0" w14:textId="77777777" w:rsidR="00E4542B" w:rsidRPr="00E4542B" w:rsidRDefault="00E4542B" w:rsidP="00E4542B">
            <w:pPr>
              <w:jc w:val="center"/>
              <w:rPr>
                <w:sz w:val="16"/>
                <w:szCs w:val="16"/>
              </w:rPr>
            </w:pPr>
            <w:r w:rsidRPr="00E4542B">
              <w:rPr>
                <w:sz w:val="16"/>
                <w:szCs w:val="16"/>
              </w:rPr>
              <w:t>105,30</w:t>
            </w:r>
          </w:p>
        </w:tc>
      </w:tr>
      <w:tr w:rsidR="00E4542B" w:rsidRPr="00E4542B" w14:paraId="78DFCD1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05B765" w14:textId="77777777" w:rsidR="00E4542B" w:rsidRPr="00E4542B" w:rsidRDefault="00E4542B" w:rsidP="00E4542B">
            <w:pPr>
              <w:rPr>
                <w:sz w:val="16"/>
                <w:szCs w:val="16"/>
              </w:rPr>
            </w:pPr>
            <w:r w:rsidRPr="00E4542B">
              <w:rPr>
                <w:sz w:val="16"/>
                <w:szCs w:val="16"/>
              </w:rPr>
              <w:t>Проведение информационно-пропагандистских мероприятий, направленных на профилактику идеологии терроризма</w:t>
            </w:r>
          </w:p>
        </w:tc>
        <w:tc>
          <w:tcPr>
            <w:tcW w:w="606" w:type="dxa"/>
            <w:tcBorders>
              <w:top w:val="nil"/>
              <w:left w:val="nil"/>
              <w:bottom w:val="single" w:sz="4" w:space="0" w:color="auto"/>
              <w:right w:val="single" w:sz="4" w:space="0" w:color="auto"/>
            </w:tcBorders>
            <w:shd w:val="clear" w:color="auto" w:fill="auto"/>
            <w:noWrap/>
            <w:vAlign w:val="bottom"/>
            <w:hideMark/>
          </w:tcPr>
          <w:p w14:paraId="5F598F2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9D4E57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774D9F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8DA54E8" w14:textId="77777777" w:rsidR="00E4542B" w:rsidRPr="00E4542B" w:rsidRDefault="00E4542B" w:rsidP="00E4542B">
            <w:pPr>
              <w:jc w:val="center"/>
              <w:rPr>
                <w:sz w:val="16"/>
                <w:szCs w:val="16"/>
              </w:rPr>
            </w:pPr>
            <w:r w:rsidRPr="00E4542B">
              <w:rPr>
                <w:sz w:val="16"/>
                <w:szCs w:val="16"/>
              </w:rPr>
              <w:t>13202S7730</w:t>
            </w:r>
          </w:p>
        </w:tc>
        <w:tc>
          <w:tcPr>
            <w:tcW w:w="456" w:type="dxa"/>
            <w:tcBorders>
              <w:top w:val="nil"/>
              <w:left w:val="nil"/>
              <w:bottom w:val="single" w:sz="4" w:space="0" w:color="auto"/>
              <w:right w:val="single" w:sz="4" w:space="0" w:color="auto"/>
            </w:tcBorders>
            <w:shd w:val="clear" w:color="auto" w:fill="auto"/>
            <w:noWrap/>
            <w:vAlign w:val="bottom"/>
            <w:hideMark/>
          </w:tcPr>
          <w:p w14:paraId="1AF83E5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07D802E" w14:textId="77777777" w:rsidR="00E4542B" w:rsidRPr="00E4542B" w:rsidRDefault="00E4542B" w:rsidP="00E4542B">
            <w:pPr>
              <w:jc w:val="center"/>
              <w:rPr>
                <w:sz w:val="16"/>
                <w:szCs w:val="16"/>
              </w:rPr>
            </w:pPr>
            <w:r w:rsidRPr="00E4542B">
              <w:rPr>
                <w:sz w:val="16"/>
                <w:szCs w:val="16"/>
              </w:rPr>
              <w:t>105,30</w:t>
            </w:r>
          </w:p>
        </w:tc>
        <w:tc>
          <w:tcPr>
            <w:tcW w:w="1275" w:type="dxa"/>
            <w:tcBorders>
              <w:top w:val="nil"/>
              <w:left w:val="nil"/>
              <w:bottom w:val="single" w:sz="4" w:space="0" w:color="auto"/>
              <w:right w:val="single" w:sz="4" w:space="0" w:color="auto"/>
            </w:tcBorders>
            <w:shd w:val="clear" w:color="auto" w:fill="auto"/>
            <w:noWrap/>
            <w:vAlign w:val="bottom"/>
            <w:hideMark/>
          </w:tcPr>
          <w:p w14:paraId="29AB2AFF" w14:textId="77777777" w:rsidR="00E4542B" w:rsidRPr="00E4542B" w:rsidRDefault="00E4542B" w:rsidP="00E4542B">
            <w:pPr>
              <w:jc w:val="center"/>
              <w:rPr>
                <w:sz w:val="16"/>
                <w:szCs w:val="16"/>
              </w:rPr>
            </w:pPr>
            <w:r w:rsidRPr="00E4542B">
              <w:rPr>
                <w:sz w:val="16"/>
                <w:szCs w:val="16"/>
              </w:rPr>
              <w:t>105,30</w:t>
            </w:r>
          </w:p>
        </w:tc>
        <w:tc>
          <w:tcPr>
            <w:tcW w:w="1276" w:type="dxa"/>
            <w:tcBorders>
              <w:top w:val="nil"/>
              <w:left w:val="nil"/>
              <w:bottom w:val="single" w:sz="4" w:space="0" w:color="auto"/>
              <w:right w:val="single" w:sz="4" w:space="0" w:color="auto"/>
            </w:tcBorders>
            <w:shd w:val="clear" w:color="auto" w:fill="auto"/>
            <w:noWrap/>
            <w:vAlign w:val="bottom"/>
            <w:hideMark/>
          </w:tcPr>
          <w:p w14:paraId="269D3AA7" w14:textId="77777777" w:rsidR="00E4542B" w:rsidRPr="00E4542B" w:rsidRDefault="00E4542B" w:rsidP="00E4542B">
            <w:pPr>
              <w:jc w:val="center"/>
              <w:rPr>
                <w:sz w:val="16"/>
                <w:szCs w:val="16"/>
              </w:rPr>
            </w:pPr>
            <w:r w:rsidRPr="00E4542B">
              <w:rPr>
                <w:sz w:val="16"/>
                <w:szCs w:val="16"/>
              </w:rPr>
              <w:t>105,30</w:t>
            </w:r>
          </w:p>
        </w:tc>
      </w:tr>
      <w:tr w:rsidR="00E4542B" w:rsidRPr="00E4542B" w14:paraId="21779FE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CCD76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971879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36B12D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DBE359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51AD53E" w14:textId="77777777" w:rsidR="00E4542B" w:rsidRPr="00E4542B" w:rsidRDefault="00E4542B" w:rsidP="00E4542B">
            <w:pPr>
              <w:jc w:val="center"/>
              <w:rPr>
                <w:sz w:val="16"/>
                <w:szCs w:val="16"/>
              </w:rPr>
            </w:pPr>
            <w:r w:rsidRPr="00E4542B">
              <w:rPr>
                <w:sz w:val="16"/>
                <w:szCs w:val="16"/>
              </w:rPr>
              <w:t>13202S7730</w:t>
            </w:r>
          </w:p>
        </w:tc>
        <w:tc>
          <w:tcPr>
            <w:tcW w:w="456" w:type="dxa"/>
            <w:tcBorders>
              <w:top w:val="nil"/>
              <w:left w:val="nil"/>
              <w:bottom w:val="single" w:sz="4" w:space="0" w:color="auto"/>
              <w:right w:val="single" w:sz="4" w:space="0" w:color="auto"/>
            </w:tcBorders>
            <w:shd w:val="clear" w:color="auto" w:fill="auto"/>
            <w:noWrap/>
            <w:vAlign w:val="bottom"/>
            <w:hideMark/>
          </w:tcPr>
          <w:p w14:paraId="2173A13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BFD626C" w14:textId="77777777" w:rsidR="00E4542B" w:rsidRPr="00E4542B" w:rsidRDefault="00E4542B" w:rsidP="00E4542B">
            <w:pPr>
              <w:jc w:val="center"/>
              <w:rPr>
                <w:sz w:val="16"/>
                <w:szCs w:val="16"/>
              </w:rPr>
            </w:pPr>
            <w:r w:rsidRPr="00E4542B">
              <w:rPr>
                <w:sz w:val="16"/>
                <w:szCs w:val="16"/>
              </w:rPr>
              <w:t>105,30</w:t>
            </w:r>
          </w:p>
        </w:tc>
        <w:tc>
          <w:tcPr>
            <w:tcW w:w="1275" w:type="dxa"/>
            <w:tcBorders>
              <w:top w:val="nil"/>
              <w:left w:val="nil"/>
              <w:bottom w:val="single" w:sz="4" w:space="0" w:color="auto"/>
              <w:right w:val="single" w:sz="4" w:space="0" w:color="auto"/>
            </w:tcBorders>
            <w:shd w:val="clear" w:color="auto" w:fill="auto"/>
            <w:noWrap/>
            <w:vAlign w:val="bottom"/>
            <w:hideMark/>
          </w:tcPr>
          <w:p w14:paraId="72B5AB17" w14:textId="77777777" w:rsidR="00E4542B" w:rsidRPr="00E4542B" w:rsidRDefault="00E4542B" w:rsidP="00E4542B">
            <w:pPr>
              <w:jc w:val="center"/>
              <w:rPr>
                <w:sz w:val="16"/>
                <w:szCs w:val="16"/>
              </w:rPr>
            </w:pPr>
            <w:r w:rsidRPr="00E4542B">
              <w:rPr>
                <w:sz w:val="16"/>
                <w:szCs w:val="16"/>
              </w:rPr>
              <w:t>105,30</w:t>
            </w:r>
          </w:p>
        </w:tc>
        <w:tc>
          <w:tcPr>
            <w:tcW w:w="1276" w:type="dxa"/>
            <w:tcBorders>
              <w:top w:val="nil"/>
              <w:left w:val="nil"/>
              <w:bottom w:val="single" w:sz="4" w:space="0" w:color="auto"/>
              <w:right w:val="single" w:sz="4" w:space="0" w:color="auto"/>
            </w:tcBorders>
            <w:shd w:val="clear" w:color="auto" w:fill="auto"/>
            <w:noWrap/>
            <w:vAlign w:val="bottom"/>
            <w:hideMark/>
          </w:tcPr>
          <w:p w14:paraId="3E7173E3" w14:textId="77777777" w:rsidR="00E4542B" w:rsidRPr="00E4542B" w:rsidRDefault="00E4542B" w:rsidP="00E4542B">
            <w:pPr>
              <w:jc w:val="center"/>
              <w:rPr>
                <w:sz w:val="16"/>
                <w:szCs w:val="16"/>
              </w:rPr>
            </w:pPr>
            <w:r w:rsidRPr="00E4542B">
              <w:rPr>
                <w:sz w:val="16"/>
                <w:szCs w:val="16"/>
              </w:rPr>
              <w:t>105,30</w:t>
            </w:r>
          </w:p>
        </w:tc>
      </w:tr>
      <w:tr w:rsidR="00E4542B" w:rsidRPr="00E4542B" w14:paraId="1158389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53E7C53" w14:textId="77777777" w:rsidR="00E4542B" w:rsidRPr="00E4542B" w:rsidRDefault="00E4542B" w:rsidP="00E4542B">
            <w:pPr>
              <w:rPr>
                <w:sz w:val="16"/>
                <w:szCs w:val="16"/>
              </w:rPr>
            </w:pPr>
            <w:r w:rsidRPr="00E4542B">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93424F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07BD78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A0812C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2C67508" w14:textId="77777777" w:rsidR="00E4542B" w:rsidRPr="00E4542B" w:rsidRDefault="00E4542B" w:rsidP="00E4542B">
            <w:pPr>
              <w:jc w:val="center"/>
              <w:rPr>
                <w:sz w:val="16"/>
                <w:szCs w:val="16"/>
              </w:rPr>
            </w:pPr>
            <w:r w:rsidRPr="00E4542B">
              <w:rPr>
                <w:sz w:val="16"/>
                <w:szCs w:val="16"/>
              </w:rPr>
              <w:t>1330000000</w:t>
            </w:r>
          </w:p>
        </w:tc>
        <w:tc>
          <w:tcPr>
            <w:tcW w:w="456" w:type="dxa"/>
            <w:tcBorders>
              <w:top w:val="nil"/>
              <w:left w:val="nil"/>
              <w:bottom w:val="single" w:sz="4" w:space="0" w:color="auto"/>
              <w:right w:val="single" w:sz="4" w:space="0" w:color="auto"/>
            </w:tcBorders>
            <w:shd w:val="clear" w:color="auto" w:fill="auto"/>
            <w:noWrap/>
            <w:vAlign w:val="bottom"/>
            <w:hideMark/>
          </w:tcPr>
          <w:p w14:paraId="1284619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BA1963B" w14:textId="77777777" w:rsidR="00E4542B" w:rsidRPr="00E4542B" w:rsidRDefault="00E4542B" w:rsidP="00E4542B">
            <w:pPr>
              <w:jc w:val="center"/>
              <w:rPr>
                <w:sz w:val="16"/>
                <w:szCs w:val="16"/>
              </w:rPr>
            </w:pPr>
            <w:r w:rsidRPr="00E4542B">
              <w:rPr>
                <w:sz w:val="16"/>
                <w:szCs w:val="16"/>
              </w:rPr>
              <w:t>82,00</w:t>
            </w:r>
          </w:p>
        </w:tc>
        <w:tc>
          <w:tcPr>
            <w:tcW w:w="1275" w:type="dxa"/>
            <w:tcBorders>
              <w:top w:val="nil"/>
              <w:left w:val="nil"/>
              <w:bottom w:val="single" w:sz="4" w:space="0" w:color="auto"/>
              <w:right w:val="single" w:sz="4" w:space="0" w:color="auto"/>
            </w:tcBorders>
            <w:shd w:val="clear" w:color="auto" w:fill="auto"/>
            <w:noWrap/>
            <w:vAlign w:val="bottom"/>
            <w:hideMark/>
          </w:tcPr>
          <w:p w14:paraId="010D503F" w14:textId="77777777" w:rsidR="00E4542B" w:rsidRPr="00E4542B" w:rsidRDefault="00E4542B" w:rsidP="00E4542B">
            <w:pPr>
              <w:jc w:val="center"/>
              <w:rPr>
                <w:sz w:val="16"/>
                <w:szCs w:val="16"/>
              </w:rPr>
            </w:pPr>
            <w:r w:rsidRPr="00E4542B">
              <w:rPr>
                <w:sz w:val="16"/>
                <w:szCs w:val="16"/>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76CC2945" w14:textId="77777777" w:rsidR="00E4542B" w:rsidRPr="00E4542B" w:rsidRDefault="00E4542B" w:rsidP="00E4542B">
            <w:pPr>
              <w:jc w:val="center"/>
              <w:rPr>
                <w:sz w:val="16"/>
                <w:szCs w:val="16"/>
              </w:rPr>
            </w:pPr>
            <w:r w:rsidRPr="00E4542B">
              <w:rPr>
                <w:sz w:val="16"/>
                <w:szCs w:val="16"/>
              </w:rPr>
              <w:t>20,00</w:t>
            </w:r>
          </w:p>
        </w:tc>
      </w:tr>
      <w:tr w:rsidR="00E4542B" w:rsidRPr="00E4542B" w14:paraId="77CD51A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080269E" w14:textId="77777777" w:rsidR="00E4542B" w:rsidRPr="00E4542B" w:rsidRDefault="00E4542B" w:rsidP="00E4542B">
            <w:pPr>
              <w:rPr>
                <w:sz w:val="16"/>
                <w:szCs w:val="16"/>
              </w:rPr>
            </w:pPr>
            <w:r w:rsidRPr="00E4542B">
              <w:rPr>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4F56377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99BAA2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3DC57A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71AF981" w14:textId="77777777" w:rsidR="00E4542B" w:rsidRPr="00E4542B" w:rsidRDefault="00E4542B" w:rsidP="00E4542B">
            <w:pPr>
              <w:jc w:val="center"/>
              <w:rPr>
                <w:sz w:val="16"/>
                <w:szCs w:val="16"/>
              </w:rPr>
            </w:pPr>
            <w:r w:rsidRPr="00E4542B">
              <w:rPr>
                <w:sz w:val="16"/>
                <w:szCs w:val="16"/>
              </w:rPr>
              <w:t>1330100000</w:t>
            </w:r>
          </w:p>
        </w:tc>
        <w:tc>
          <w:tcPr>
            <w:tcW w:w="456" w:type="dxa"/>
            <w:tcBorders>
              <w:top w:val="nil"/>
              <w:left w:val="nil"/>
              <w:bottom w:val="single" w:sz="4" w:space="0" w:color="auto"/>
              <w:right w:val="single" w:sz="4" w:space="0" w:color="auto"/>
            </w:tcBorders>
            <w:shd w:val="clear" w:color="auto" w:fill="auto"/>
            <w:noWrap/>
            <w:vAlign w:val="bottom"/>
            <w:hideMark/>
          </w:tcPr>
          <w:p w14:paraId="40E2BC4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55DD7A5" w14:textId="77777777" w:rsidR="00E4542B" w:rsidRPr="00E4542B" w:rsidRDefault="00E4542B" w:rsidP="00E4542B">
            <w:pPr>
              <w:jc w:val="center"/>
              <w:rPr>
                <w:sz w:val="16"/>
                <w:szCs w:val="16"/>
              </w:rPr>
            </w:pPr>
            <w:r w:rsidRPr="00E4542B">
              <w:rPr>
                <w:sz w:val="16"/>
                <w:szCs w:val="16"/>
              </w:rPr>
              <w:t>69,00</w:t>
            </w:r>
          </w:p>
        </w:tc>
        <w:tc>
          <w:tcPr>
            <w:tcW w:w="1275" w:type="dxa"/>
            <w:tcBorders>
              <w:top w:val="nil"/>
              <w:left w:val="nil"/>
              <w:bottom w:val="single" w:sz="4" w:space="0" w:color="auto"/>
              <w:right w:val="single" w:sz="4" w:space="0" w:color="auto"/>
            </w:tcBorders>
            <w:shd w:val="clear" w:color="auto" w:fill="auto"/>
            <w:noWrap/>
            <w:vAlign w:val="bottom"/>
            <w:hideMark/>
          </w:tcPr>
          <w:p w14:paraId="0C26A558" w14:textId="77777777" w:rsidR="00E4542B" w:rsidRPr="00E4542B" w:rsidRDefault="00E4542B" w:rsidP="00E4542B">
            <w:pPr>
              <w:jc w:val="center"/>
              <w:rPr>
                <w:sz w:val="16"/>
                <w:szCs w:val="16"/>
              </w:rPr>
            </w:pPr>
            <w:r w:rsidRPr="00E4542B">
              <w:rPr>
                <w:sz w:val="16"/>
                <w:szCs w:val="16"/>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41A1D0A0" w14:textId="77777777" w:rsidR="00E4542B" w:rsidRPr="00E4542B" w:rsidRDefault="00E4542B" w:rsidP="00E4542B">
            <w:pPr>
              <w:jc w:val="center"/>
              <w:rPr>
                <w:sz w:val="16"/>
                <w:szCs w:val="16"/>
              </w:rPr>
            </w:pPr>
            <w:r w:rsidRPr="00E4542B">
              <w:rPr>
                <w:sz w:val="16"/>
                <w:szCs w:val="16"/>
              </w:rPr>
              <w:t>2,00</w:t>
            </w:r>
          </w:p>
        </w:tc>
      </w:tr>
      <w:tr w:rsidR="00E4542B" w:rsidRPr="00E4542B" w14:paraId="7D9BF93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AC36BF6"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по профилактике правонарушений на территории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561177A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72775B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FDADA19"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9EDBFFB" w14:textId="77777777" w:rsidR="00E4542B" w:rsidRPr="00E4542B" w:rsidRDefault="00E4542B" w:rsidP="00E4542B">
            <w:pPr>
              <w:jc w:val="center"/>
              <w:rPr>
                <w:sz w:val="16"/>
                <w:szCs w:val="16"/>
              </w:rPr>
            </w:pPr>
            <w:r w:rsidRPr="00E4542B">
              <w:rPr>
                <w:sz w:val="16"/>
                <w:szCs w:val="16"/>
              </w:rPr>
              <w:t>1330120010</w:t>
            </w:r>
          </w:p>
        </w:tc>
        <w:tc>
          <w:tcPr>
            <w:tcW w:w="456" w:type="dxa"/>
            <w:tcBorders>
              <w:top w:val="nil"/>
              <w:left w:val="nil"/>
              <w:bottom w:val="single" w:sz="4" w:space="0" w:color="auto"/>
              <w:right w:val="single" w:sz="4" w:space="0" w:color="auto"/>
            </w:tcBorders>
            <w:shd w:val="clear" w:color="auto" w:fill="auto"/>
            <w:noWrap/>
            <w:vAlign w:val="bottom"/>
            <w:hideMark/>
          </w:tcPr>
          <w:p w14:paraId="40EAE44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E44B823" w14:textId="77777777" w:rsidR="00E4542B" w:rsidRPr="00E4542B" w:rsidRDefault="00E4542B" w:rsidP="00E4542B">
            <w:pPr>
              <w:jc w:val="center"/>
              <w:rPr>
                <w:sz w:val="16"/>
                <w:szCs w:val="16"/>
              </w:rPr>
            </w:pPr>
            <w:r w:rsidRPr="00E4542B">
              <w:rPr>
                <w:sz w:val="16"/>
                <w:szCs w:val="16"/>
              </w:rPr>
              <w:t>69,00</w:t>
            </w:r>
          </w:p>
        </w:tc>
        <w:tc>
          <w:tcPr>
            <w:tcW w:w="1275" w:type="dxa"/>
            <w:tcBorders>
              <w:top w:val="nil"/>
              <w:left w:val="nil"/>
              <w:bottom w:val="single" w:sz="4" w:space="0" w:color="auto"/>
              <w:right w:val="single" w:sz="4" w:space="0" w:color="auto"/>
            </w:tcBorders>
            <w:shd w:val="clear" w:color="auto" w:fill="auto"/>
            <w:noWrap/>
            <w:vAlign w:val="bottom"/>
            <w:hideMark/>
          </w:tcPr>
          <w:p w14:paraId="7D58D49A" w14:textId="77777777" w:rsidR="00E4542B" w:rsidRPr="00E4542B" w:rsidRDefault="00E4542B" w:rsidP="00E4542B">
            <w:pPr>
              <w:jc w:val="center"/>
              <w:rPr>
                <w:sz w:val="16"/>
                <w:szCs w:val="16"/>
              </w:rPr>
            </w:pPr>
            <w:r w:rsidRPr="00E4542B">
              <w:rPr>
                <w:sz w:val="16"/>
                <w:szCs w:val="16"/>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3E1197F" w14:textId="77777777" w:rsidR="00E4542B" w:rsidRPr="00E4542B" w:rsidRDefault="00E4542B" w:rsidP="00E4542B">
            <w:pPr>
              <w:jc w:val="center"/>
              <w:rPr>
                <w:sz w:val="16"/>
                <w:szCs w:val="16"/>
              </w:rPr>
            </w:pPr>
            <w:r w:rsidRPr="00E4542B">
              <w:rPr>
                <w:sz w:val="16"/>
                <w:szCs w:val="16"/>
              </w:rPr>
              <w:t>2,00</w:t>
            </w:r>
          </w:p>
        </w:tc>
      </w:tr>
      <w:tr w:rsidR="00E4542B" w:rsidRPr="00E4542B" w14:paraId="1938C4D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3B4E29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D6671E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E2BC49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020C3E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40709A6" w14:textId="77777777" w:rsidR="00E4542B" w:rsidRPr="00E4542B" w:rsidRDefault="00E4542B" w:rsidP="00E4542B">
            <w:pPr>
              <w:jc w:val="center"/>
              <w:rPr>
                <w:sz w:val="16"/>
                <w:szCs w:val="16"/>
              </w:rPr>
            </w:pPr>
            <w:r w:rsidRPr="00E4542B">
              <w:rPr>
                <w:sz w:val="16"/>
                <w:szCs w:val="16"/>
              </w:rPr>
              <w:t>1330120010</w:t>
            </w:r>
          </w:p>
        </w:tc>
        <w:tc>
          <w:tcPr>
            <w:tcW w:w="456" w:type="dxa"/>
            <w:tcBorders>
              <w:top w:val="nil"/>
              <w:left w:val="nil"/>
              <w:bottom w:val="single" w:sz="4" w:space="0" w:color="auto"/>
              <w:right w:val="single" w:sz="4" w:space="0" w:color="auto"/>
            </w:tcBorders>
            <w:shd w:val="clear" w:color="auto" w:fill="auto"/>
            <w:noWrap/>
            <w:vAlign w:val="bottom"/>
            <w:hideMark/>
          </w:tcPr>
          <w:p w14:paraId="1D09CB4C"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BC8E7FB" w14:textId="77777777" w:rsidR="00E4542B" w:rsidRPr="00E4542B" w:rsidRDefault="00E4542B" w:rsidP="00E4542B">
            <w:pPr>
              <w:jc w:val="center"/>
              <w:rPr>
                <w:sz w:val="16"/>
                <w:szCs w:val="16"/>
              </w:rPr>
            </w:pPr>
            <w:r w:rsidRPr="00E4542B">
              <w:rPr>
                <w:sz w:val="16"/>
                <w:szCs w:val="16"/>
              </w:rPr>
              <w:t>69,00</w:t>
            </w:r>
          </w:p>
        </w:tc>
        <w:tc>
          <w:tcPr>
            <w:tcW w:w="1275" w:type="dxa"/>
            <w:tcBorders>
              <w:top w:val="nil"/>
              <w:left w:val="nil"/>
              <w:bottom w:val="single" w:sz="4" w:space="0" w:color="auto"/>
              <w:right w:val="single" w:sz="4" w:space="0" w:color="auto"/>
            </w:tcBorders>
            <w:shd w:val="clear" w:color="auto" w:fill="auto"/>
            <w:noWrap/>
            <w:vAlign w:val="bottom"/>
            <w:hideMark/>
          </w:tcPr>
          <w:p w14:paraId="057852C7" w14:textId="77777777" w:rsidR="00E4542B" w:rsidRPr="00E4542B" w:rsidRDefault="00E4542B" w:rsidP="00E4542B">
            <w:pPr>
              <w:jc w:val="center"/>
              <w:rPr>
                <w:sz w:val="16"/>
                <w:szCs w:val="16"/>
              </w:rPr>
            </w:pPr>
            <w:r w:rsidRPr="00E4542B">
              <w:rPr>
                <w:sz w:val="16"/>
                <w:szCs w:val="16"/>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40C5C2B" w14:textId="77777777" w:rsidR="00E4542B" w:rsidRPr="00E4542B" w:rsidRDefault="00E4542B" w:rsidP="00E4542B">
            <w:pPr>
              <w:jc w:val="center"/>
              <w:rPr>
                <w:sz w:val="16"/>
                <w:szCs w:val="16"/>
              </w:rPr>
            </w:pPr>
            <w:r w:rsidRPr="00E4542B">
              <w:rPr>
                <w:sz w:val="16"/>
                <w:szCs w:val="16"/>
              </w:rPr>
              <w:t>2,00</w:t>
            </w:r>
          </w:p>
        </w:tc>
      </w:tr>
      <w:tr w:rsidR="00E4542B" w:rsidRPr="00E4542B" w14:paraId="7A57021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1E4147E" w14:textId="77777777" w:rsidR="00E4542B" w:rsidRPr="00E4542B" w:rsidRDefault="00E4542B" w:rsidP="00E4542B">
            <w:pPr>
              <w:rPr>
                <w:sz w:val="16"/>
                <w:szCs w:val="16"/>
              </w:rPr>
            </w:pPr>
            <w:r w:rsidRPr="00E4542B">
              <w:rPr>
                <w:sz w:val="16"/>
                <w:szCs w:val="16"/>
              </w:rPr>
              <w:t>Основное мероприятие "Проведение мероприятий по профилактике мошенничества"</w:t>
            </w:r>
          </w:p>
        </w:tc>
        <w:tc>
          <w:tcPr>
            <w:tcW w:w="606" w:type="dxa"/>
            <w:tcBorders>
              <w:top w:val="nil"/>
              <w:left w:val="nil"/>
              <w:bottom w:val="single" w:sz="4" w:space="0" w:color="auto"/>
              <w:right w:val="single" w:sz="4" w:space="0" w:color="auto"/>
            </w:tcBorders>
            <w:shd w:val="clear" w:color="auto" w:fill="auto"/>
            <w:noWrap/>
            <w:vAlign w:val="bottom"/>
            <w:hideMark/>
          </w:tcPr>
          <w:p w14:paraId="15F2FBF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5B8220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3FEE38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46A87BC" w14:textId="77777777" w:rsidR="00E4542B" w:rsidRPr="00E4542B" w:rsidRDefault="00E4542B" w:rsidP="00E4542B">
            <w:pPr>
              <w:jc w:val="center"/>
              <w:rPr>
                <w:sz w:val="16"/>
                <w:szCs w:val="16"/>
              </w:rPr>
            </w:pPr>
            <w:r w:rsidRPr="00E4542B">
              <w:rPr>
                <w:sz w:val="16"/>
                <w:szCs w:val="16"/>
              </w:rPr>
              <w:t>1330200000</w:t>
            </w:r>
          </w:p>
        </w:tc>
        <w:tc>
          <w:tcPr>
            <w:tcW w:w="456" w:type="dxa"/>
            <w:tcBorders>
              <w:top w:val="nil"/>
              <w:left w:val="nil"/>
              <w:bottom w:val="single" w:sz="4" w:space="0" w:color="auto"/>
              <w:right w:val="single" w:sz="4" w:space="0" w:color="auto"/>
            </w:tcBorders>
            <w:shd w:val="clear" w:color="auto" w:fill="auto"/>
            <w:noWrap/>
            <w:vAlign w:val="bottom"/>
            <w:hideMark/>
          </w:tcPr>
          <w:p w14:paraId="05E5EFC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12D16EF" w14:textId="77777777" w:rsidR="00E4542B" w:rsidRPr="00E4542B" w:rsidRDefault="00E4542B" w:rsidP="00E4542B">
            <w:pPr>
              <w:jc w:val="center"/>
              <w:rPr>
                <w:sz w:val="16"/>
                <w:szCs w:val="16"/>
              </w:rPr>
            </w:pPr>
            <w:r w:rsidRPr="00E4542B">
              <w:rPr>
                <w:sz w:val="16"/>
                <w:szCs w:val="16"/>
              </w:rPr>
              <w:t>3,00</w:t>
            </w:r>
          </w:p>
        </w:tc>
        <w:tc>
          <w:tcPr>
            <w:tcW w:w="1275" w:type="dxa"/>
            <w:tcBorders>
              <w:top w:val="nil"/>
              <w:left w:val="nil"/>
              <w:bottom w:val="single" w:sz="4" w:space="0" w:color="auto"/>
              <w:right w:val="single" w:sz="4" w:space="0" w:color="auto"/>
            </w:tcBorders>
            <w:shd w:val="clear" w:color="auto" w:fill="auto"/>
            <w:noWrap/>
            <w:vAlign w:val="bottom"/>
            <w:hideMark/>
          </w:tcPr>
          <w:p w14:paraId="19D5C703" w14:textId="77777777" w:rsidR="00E4542B" w:rsidRPr="00E4542B" w:rsidRDefault="00E4542B" w:rsidP="00E4542B">
            <w:pPr>
              <w:jc w:val="center"/>
              <w:rPr>
                <w:sz w:val="16"/>
                <w:szCs w:val="16"/>
              </w:rPr>
            </w:pPr>
            <w:r w:rsidRPr="00E4542B">
              <w:rPr>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39407F0E" w14:textId="77777777" w:rsidR="00E4542B" w:rsidRPr="00E4542B" w:rsidRDefault="00E4542B" w:rsidP="00E4542B">
            <w:pPr>
              <w:jc w:val="center"/>
              <w:rPr>
                <w:sz w:val="16"/>
                <w:szCs w:val="16"/>
              </w:rPr>
            </w:pPr>
            <w:r w:rsidRPr="00E4542B">
              <w:rPr>
                <w:sz w:val="16"/>
                <w:szCs w:val="16"/>
              </w:rPr>
              <w:t>3,00</w:t>
            </w:r>
          </w:p>
        </w:tc>
      </w:tr>
      <w:tr w:rsidR="00E4542B" w:rsidRPr="00E4542B" w14:paraId="7328B02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6F7390A"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проведением мероприятий по профилактике мошенничества</w:t>
            </w:r>
          </w:p>
        </w:tc>
        <w:tc>
          <w:tcPr>
            <w:tcW w:w="606" w:type="dxa"/>
            <w:tcBorders>
              <w:top w:val="nil"/>
              <w:left w:val="nil"/>
              <w:bottom w:val="single" w:sz="4" w:space="0" w:color="auto"/>
              <w:right w:val="single" w:sz="4" w:space="0" w:color="auto"/>
            </w:tcBorders>
            <w:shd w:val="clear" w:color="auto" w:fill="auto"/>
            <w:noWrap/>
            <w:vAlign w:val="bottom"/>
            <w:hideMark/>
          </w:tcPr>
          <w:p w14:paraId="0554200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75CAB7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929E92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7E2C54E" w14:textId="77777777" w:rsidR="00E4542B" w:rsidRPr="00E4542B" w:rsidRDefault="00E4542B" w:rsidP="00E4542B">
            <w:pPr>
              <w:jc w:val="center"/>
              <w:rPr>
                <w:sz w:val="16"/>
                <w:szCs w:val="16"/>
              </w:rPr>
            </w:pPr>
            <w:r w:rsidRPr="00E4542B">
              <w:rPr>
                <w:sz w:val="16"/>
                <w:szCs w:val="16"/>
              </w:rPr>
              <w:t>1330220011</w:t>
            </w:r>
          </w:p>
        </w:tc>
        <w:tc>
          <w:tcPr>
            <w:tcW w:w="456" w:type="dxa"/>
            <w:tcBorders>
              <w:top w:val="nil"/>
              <w:left w:val="nil"/>
              <w:bottom w:val="single" w:sz="4" w:space="0" w:color="auto"/>
              <w:right w:val="single" w:sz="4" w:space="0" w:color="auto"/>
            </w:tcBorders>
            <w:shd w:val="clear" w:color="auto" w:fill="auto"/>
            <w:noWrap/>
            <w:vAlign w:val="bottom"/>
            <w:hideMark/>
          </w:tcPr>
          <w:p w14:paraId="41B7FB0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A263680" w14:textId="77777777" w:rsidR="00E4542B" w:rsidRPr="00E4542B" w:rsidRDefault="00E4542B" w:rsidP="00E4542B">
            <w:pPr>
              <w:jc w:val="center"/>
              <w:rPr>
                <w:sz w:val="16"/>
                <w:szCs w:val="16"/>
              </w:rPr>
            </w:pPr>
            <w:r w:rsidRPr="00E4542B">
              <w:rPr>
                <w:sz w:val="16"/>
                <w:szCs w:val="16"/>
              </w:rPr>
              <w:t>3,00</w:t>
            </w:r>
          </w:p>
        </w:tc>
        <w:tc>
          <w:tcPr>
            <w:tcW w:w="1275" w:type="dxa"/>
            <w:tcBorders>
              <w:top w:val="nil"/>
              <w:left w:val="nil"/>
              <w:bottom w:val="single" w:sz="4" w:space="0" w:color="auto"/>
              <w:right w:val="single" w:sz="4" w:space="0" w:color="auto"/>
            </w:tcBorders>
            <w:shd w:val="clear" w:color="auto" w:fill="auto"/>
            <w:noWrap/>
            <w:vAlign w:val="bottom"/>
            <w:hideMark/>
          </w:tcPr>
          <w:p w14:paraId="3705A91D" w14:textId="77777777" w:rsidR="00E4542B" w:rsidRPr="00E4542B" w:rsidRDefault="00E4542B" w:rsidP="00E4542B">
            <w:pPr>
              <w:jc w:val="center"/>
              <w:rPr>
                <w:sz w:val="16"/>
                <w:szCs w:val="16"/>
              </w:rPr>
            </w:pPr>
            <w:r w:rsidRPr="00E4542B">
              <w:rPr>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6F35847D" w14:textId="77777777" w:rsidR="00E4542B" w:rsidRPr="00E4542B" w:rsidRDefault="00E4542B" w:rsidP="00E4542B">
            <w:pPr>
              <w:jc w:val="center"/>
              <w:rPr>
                <w:sz w:val="16"/>
                <w:szCs w:val="16"/>
              </w:rPr>
            </w:pPr>
            <w:r w:rsidRPr="00E4542B">
              <w:rPr>
                <w:sz w:val="16"/>
                <w:szCs w:val="16"/>
              </w:rPr>
              <w:t>3,00</w:t>
            </w:r>
          </w:p>
        </w:tc>
      </w:tr>
      <w:tr w:rsidR="00E4542B" w:rsidRPr="00E4542B" w14:paraId="059579C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FA0AF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582FD3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D3836C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09BA6A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E5412AF" w14:textId="77777777" w:rsidR="00E4542B" w:rsidRPr="00E4542B" w:rsidRDefault="00E4542B" w:rsidP="00E4542B">
            <w:pPr>
              <w:jc w:val="center"/>
              <w:rPr>
                <w:sz w:val="16"/>
                <w:szCs w:val="16"/>
              </w:rPr>
            </w:pPr>
            <w:r w:rsidRPr="00E4542B">
              <w:rPr>
                <w:sz w:val="16"/>
                <w:szCs w:val="16"/>
              </w:rPr>
              <w:t>1330220011</w:t>
            </w:r>
          </w:p>
        </w:tc>
        <w:tc>
          <w:tcPr>
            <w:tcW w:w="456" w:type="dxa"/>
            <w:tcBorders>
              <w:top w:val="nil"/>
              <w:left w:val="nil"/>
              <w:bottom w:val="single" w:sz="4" w:space="0" w:color="auto"/>
              <w:right w:val="single" w:sz="4" w:space="0" w:color="auto"/>
            </w:tcBorders>
            <w:shd w:val="clear" w:color="auto" w:fill="auto"/>
            <w:noWrap/>
            <w:vAlign w:val="bottom"/>
            <w:hideMark/>
          </w:tcPr>
          <w:p w14:paraId="4A5D6CC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D23311C" w14:textId="77777777" w:rsidR="00E4542B" w:rsidRPr="00E4542B" w:rsidRDefault="00E4542B" w:rsidP="00E4542B">
            <w:pPr>
              <w:jc w:val="center"/>
              <w:rPr>
                <w:sz w:val="16"/>
                <w:szCs w:val="16"/>
              </w:rPr>
            </w:pPr>
            <w:r w:rsidRPr="00E4542B">
              <w:rPr>
                <w:sz w:val="16"/>
                <w:szCs w:val="16"/>
              </w:rPr>
              <w:t>3,00</w:t>
            </w:r>
          </w:p>
        </w:tc>
        <w:tc>
          <w:tcPr>
            <w:tcW w:w="1275" w:type="dxa"/>
            <w:tcBorders>
              <w:top w:val="nil"/>
              <w:left w:val="nil"/>
              <w:bottom w:val="single" w:sz="4" w:space="0" w:color="auto"/>
              <w:right w:val="single" w:sz="4" w:space="0" w:color="auto"/>
            </w:tcBorders>
            <w:shd w:val="clear" w:color="auto" w:fill="auto"/>
            <w:noWrap/>
            <w:vAlign w:val="bottom"/>
            <w:hideMark/>
          </w:tcPr>
          <w:p w14:paraId="4A1FF40F" w14:textId="77777777" w:rsidR="00E4542B" w:rsidRPr="00E4542B" w:rsidRDefault="00E4542B" w:rsidP="00E4542B">
            <w:pPr>
              <w:jc w:val="center"/>
              <w:rPr>
                <w:sz w:val="16"/>
                <w:szCs w:val="16"/>
              </w:rPr>
            </w:pPr>
            <w:r w:rsidRPr="00E4542B">
              <w:rPr>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46E2CB13" w14:textId="77777777" w:rsidR="00E4542B" w:rsidRPr="00E4542B" w:rsidRDefault="00E4542B" w:rsidP="00E4542B">
            <w:pPr>
              <w:jc w:val="center"/>
              <w:rPr>
                <w:sz w:val="16"/>
                <w:szCs w:val="16"/>
              </w:rPr>
            </w:pPr>
            <w:r w:rsidRPr="00E4542B">
              <w:rPr>
                <w:sz w:val="16"/>
                <w:szCs w:val="16"/>
              </w:rPr>
              <w:t>3,00</w:t>
            </w:r>
          </w:p>
        </w:tc>
      </w:tr>
      <w:tr w:rsidR="00E4542B" w:rsidRPr="00E4542B" w14:paraId="45CD56C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26CE9DB" w14:textId="77777777" w:rsidR="00E4542B" w:rsidRPr="00E4542B" w:rsidRDefault="00E4542B" w:rsidP="00E4542B">
            <w:pPr>
              <w:rPr>
                <w:sz w:val="16"/>
                <w:szCs w:val="16"/>
              </w:rPr>
            </w:pPr>
            <w:r w:rsidRPr="00E4542B">
              <w:rPr>
                <w:sz w:val="16"/>
                <w:szCs w:val="16"/>
              </w:rPr>
              <w:t>Основное мероприятие "Проведение мероприятий по профилактике "пьяной" преступности"</w:t>
            </w:r>
          </w:p>
        </w:tc>
        <w:tc>
          <w:tcPr>
            <w:tcW w:w="606" w:type="dxa"/>
            <w:tcBorders>
              <w:top w:val="nil"/>
              <w:left w:val="nil"/>
              <w:bottom w:val="single" w:sz="4" w:space="0" w:color="auto"/>
              <w:right w:val="single" w:sz="4" w:space="0" w:color="auto"/>
            </w:tcBorders>
            <w:shd w:val="clear" w:color="auto" w:fill="auto"/>
            <w:noWrap/>
            <w:vAlign w:val="bottom"/>
            <w:hideMark/>
          </w:tcPr>
          <w:p w14:paraId="3754635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B746A0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C13A14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81FC0E5" w14:textId="77777777" w:rsidR="00E4542B" w:rsidRPr="00E4542B" w:rsidRDefault="00E4542B" w:rsidP="00E4542B">
            <w:pPr>
              <w:jc w:val="center"/>
              <w:rPr>
                <w:sz w:val="16"/>
                <w:szCs w:val="16"/>
              </w:rPr>
            </w:pPr>
            <w:r w:rsidRPr="00E4542B">
              <w:rPr>
                <w:sz w:val="16"/>
                <w:szCs w:val="16"/>
              </w:rPr>
              <w:t>1330300000</w:t>
            </w:r>
          </w:p>
        </w:tc>
        <w:tc>
          <w:tcPr>
            <w:tcW w:w="456" w:type="dxa"/>
            <w:tcBorders>
              <w:top w:val="nil"/>
              <w:left w:val="nil"/>
              <w:bottom w:val="single" w:sz="4" w:space="0" w:color="auto"/>
              <w:right w:val="single" w:sz="4" w:space="0" w:color="auto"/>
            </w:tcBorders>
            <w:shd w:val="clear" w:color="auto" w:fill="auto"/>
            <w:noWrap/>
            <w:vAlign w:val="bottom"/>
            <w:hideMark/>
          </w:tcPr>
          <w:p w14:paraId="1537D46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9DC4AA3" w14:textId="77777777" w:rsidR="00E4542B" w:rsidRPr="00E4542B" w:rsidRDefault="00E4542B" w:rsidP="00E4542B">
            <w:pPr>
              <w:jc w:val="center"/>
              <w:rPr>
                <w:sz w:val="16"/>
                <w:szCs w:val="16"/>
              </w:rPr>
            </w:pPr>
            <w:r w:rsidRPr="00E4542B">
              <w:rPr>
                <w:sz w:val="16"/>
                <w:szCs w:val="16"/>
              </w:rPr>
              <w:t>3,00</w:t>
            </w:r>
          </w:p>
        </w:tc>
        <w:tc>
          <w:tcPr>
            <w:tcW w:w="1275" w:type="dxa"/>
            <w:tcBorders>
              <w:top w:val="nil"/>
              <w:left w:val="nil"/>
              <w:bottom w:val="single" w:sz="4" w:space="0" w:color="auto"/>
              <w:right w:val="single" w:sz="4" w:space="0" w:color="auto"/>
            </w:tcBorders>
            <w:shd w:val="clear" w:color="auto" w:fill="auto"/>
            <w:noWrap/>
            <w:vAlign w:val="bottom"/>
            <w:hideMark/>
          </w:tcPr>
          <w:p w14:paraId="3328132D" w14:textId="77777777" w:rsidR="00E4542B" w:rsidRPr="00E4542B" w:rsidRDefault="00E4542B" w:rsidP="00E4542B">
            <w:pPr>
              <w:jc w:val="center"/>
              <w:rPr>
                <w:sz w:val="16"/>
                <w:szCs w:val="16"/>
              </w:rPr>
            </w:pPr>
            <w:r w:rsidRPr="00E4542B">
              <w:rPr>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23747586" w14:textId="77777777" w:rsidR="00E4542B" w:rsidRPr="00E4542B" w:rsidRDefault="00E4542B" w:rsidP="00E4542B">
            <w:pPr>
              <w:jc w:val="center"/>
              <w:rPr>
                <w:sz w:val="16"/>
                <w:szCs w:val="16"/>
              </w:rPr>
            </w:pPr>
            <w:r w:rsidRPr="00E4542B">
              <w:rPr>
                <w:sz w:val="16"/>
                <w:szCs w:val="16"/>
              </w:rPr>
              <w:t>3,00</w:t>
            </w:r>
          </w:p>
        </w:tc>
      </w:tr>
      <w:tr w:rsidR="00E4542B" w:rsidRPr="00E4542B" w14:paraId="06ACF89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1877DAA" w14:textId="77777777" w:rsidR="00E4542B" w:rsidRPr="00E4542B" w:rsidRDefault="00E4542B" w:rsidP="00E4542B">
            <w:pPr>
              <w:rPr>
                <w:sz w:val="16"/>
                <w:szCs w:val="16"/>
              </w:rPr>
            </w:pPr>
            <w:r w:rsidRPr="00E4542B">
              <w:rPr>
                <w:sz w:val="16"/>
                <w:szCs w:val="16"/>
              </w:rPr>
              <w:t>Расходы на реализацию мероприятий по профилактике "пьяной" преступности</w:t>
            </w:r>
          </w:p>
        </w:tc>
        <w:tc>
          <w:tcPr>
            <w:tcW w:w="606" w:type="dxa"/>
            <w:tcBorders>
              <w:top w:val="nil"/>
              <w:left w:val="nil"/>
              <w:bottom w:val="single" w:sz="4" w:space="0" w:color="auto"/>
              <w:right w:val="single" w:sz="4" w:space="0" w:color="auto"/>
            </w:tcBorders>
            <w:shd w:val="clear" w:color="auto" w:fill="auto"/>
            <w:noWrap/>
            <w:vAlign w:val="bottom"/>
            <w:hideMark/>
          </w:tcPr>
          <w:p w14:paraId="75ECCD6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88FEE5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4B81D7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64EE9C6" w14:textId="77777777" w:rsidR="00E4542B" w:rsidRPr="00E4542B" w:rsidRDefault="00E4542B" w:rsidP="00E4542B">
            <w:pPr>
              <w:jc w:val="center"/>
              <w:rPr>
                <w:sz w:val="16"/>
                <w:szCs w:val="16"/>
              </w:rPr>
            </w:pPr>
            <w:r w:rsidRPr="00E4542B">
              <w:rPr>
                <w:sz w:val="16"/>
                <w:szCs w:val="16"/>
              </w:rPr>
              <w:t>1330320012</w:t>
            </w:r>
          </w:p>
        </w:tc>
        <w:tc>
          <w:tcPr>
            <w:tcW w:w="456" w:type="dxa"/>
            <w:tcBorders>
              <w:top w:val="nil"/>
              <w:left w:val="nil"/>
              <w:bottom w:val="single" w:sz="4" w:space="0" w:color="auto"/>
              <w:right w:val="single" w:sz="4" w:space="0" w:color="auto"/>
            </w:tcBorders>
            <w:shd w:val="clear" w:color="auto" w:fill="auto"/>
            <w:noWrap/>
            <w:vAlign w:val="bottom"/>
            <w:hideMark/>
          </w:tcPr>
          <w:p w14:paraId="1C6B035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06C9D43" w14:textId="77777777" w:rsidR="00E4542B" w:rsidRPr="00E4542B" w:rsidRDefault="00E4542B" w:rsidP="00E4542B">
            <w:pPr>
              <w:jc w:val="center"/>
              <w:rPr>
                <w:sz w:val="16"/>
                <w:szCs w:val="16"/>
              </w:rPr>
            </w:pPr>
            <w:r w:rsidRPr="00E4542B">
              <w:rPr>
                <w:sz w:val="16"/>
                <w:szCs w:val="16"/>
              </w:rPr>
              <w:t>3,00</w:t>
            </w:r>
          </w:p>
        </w:tc>
        <w:tc>
          <w:tcPr>
            <w:tcW w:w="1275" w:type="dxa"/>
            <w:tcBorders>
              <w:top w:val="nil"/>
              <w:left w:val="nil"/>
              <w:bottom w:val="single" w:sz="4" w:space="0" w:color="auto"/>
              <w:right w:val="single" w:sz="4" w:space="0" w:color="auto"/>
            </w:tcBorders>
            <w:shd w:val="clear" w:color="auto" w:fill="auto"/>
            <w:noWrap/>
            <w:vAlign w:val="bottom"/>
            <w:hideMark/>
          </w:tcPr>
          <w:p w14:paraId="71DA000F" w14:textId="77777777" w:rsidR="00E4542B" w:rsidRPr="00E4542B" w:rsidRDefault="00E4542B" w:rsidP="00E4542B">
            <w:pPr>
              <w:jc w:val="center"/>
              <w:rPr>
                <w:sz w:val="16"/>
                <w:szCs w:val="16"/>
              </w:rPr>
            </w:pPr>
            <w:r w:rsidRPr="00E4542B">
              <w:rPr>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53412ECB" w14:textId="77777777" w:rsidR="00E4542B" w:rsidRPr="00E4542B" w:rsidRDefault="00E4542B" w:rsidP="00E4542B">
            <w:pPr>
              <w:jc w:val="center"/>
              <w:rPr>
                <w:sz w:val="16"/>
                <w:szCs w:val="16"/>
              </w:rPr>
            </w:pPr>
            <w:r w:rsidRPr="00E4542B">
              <w:rPr>
                <w:sz w:val="16"/>
                <w:szCs w:val="16"/>
              </w:rPr>
              <w:t>3,00</w:t>
            </w:r>
          </w:p>
        </w:tc>
      </w:tr>
      <w:tr w:rsidR="00E4542B" w:rsidRPr="00E4542B" w14:paraId="16770F6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4C9805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14D480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CD0CD6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165676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A3C92B0" w14:textId="77777777" w:rsidR="00E4542B" w:rsidRPr="00E4542B" w:rsidRDefault="00E4542B" w:rsidP="00E4542B">
            <w:pPr>
              <w:jc w:val="center"/>
              <w:rPr>
                <w:sz w:val="16"/>
                <w:szCs w:val="16"/>
              </w:rPr>
            </w:pPr>
            <w:r w:rsidRPr="00E4542B">
              <w:rPr>
                <w:sz w:val="16"/>
                <w:szCs w:val="16"/>
              </w:rPr>
              <w:t>1330320012</w:t>
            </w:r>
          </w:p>
        </w:tc>
        <w:tc>
          <w:tcPr>
            <w:tcW w:w="456" w:type="dxa"/>
            <w:tcBorders>
              <w:top w:val="nil"/>
              <w:left w:val="nil"/>
              <w:bottom w:val="single" w:sz="4" w:space="0" w:color="auto"/>
              <w:right w:val="single" w:sz="4" w:space="0" w:color="auto"/>
            </w:tcBorders>
            <w:shd w:val="clear" w:color="auto" w:fill="auto"/>
            <w:noWrap/>
            <w:vAlign w:val="bottom"/>
            <w:hideMark/>
          </w:tcPr>
          <w:p w14:paraId="60D453A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C9A5F8C" w14:textId="77777777" w:rsidR="00E4542B" w:rsidRPr="00E4542B" w:rsidRDefault="00E4542B" w:rsidP="00E4542B">
            <w:pPr>
              <w:jc w:val="center"/>
              <w:rPr>
                <w:sz w:val="16"/>
                <w:szCs w:val="16"/>
              </w:rPr>
            </w:pPr>
            <w:r w:rsidRPr="00E4542B">
              <w:rPr>
                <w:sz w:val="16"/>
                <w:szCs w:val="16"/>
              </w:rPr>
              <w:t>3,00</w:t>
            </w:r>
          </w:p>
        </w:tc>
        <w:tc>
          <w:tcPr>
            <w:tcW w:w="1275" w:type="dxa"/>
            <w:tcBorders>
              <w:top w:val="nil"/>
              <w:left w:val="nil"/>
              <w:bottom w:val="single" w:sz="4" w:space="0" w:color="auto"/>
              <w:right w:val="single" w:sz="4" w:space="0" w:color="auto"/>
            </w:tcBorders>
            <w:shd w:val="clear" w:color="auto" w:fill="auto"/>
            <w:noWrap/>
            <w:vAlign w:val="bottom"/>
            <w:hideMark/>
          </w:tcPr>
          <w:p w14:paraId="59505FF0" w14:textId="77777777" w:rsidR="00E4542B" w:rsidRPr="00E4542B" w:rsidRDefault="00E4542B" w:rsidP="00E4542B">
            <w:pPr>
              <w:jc w:val="center"/>
              <w:rPr>
                <w:sz w:val="16"/>
                <w:szCs w:val="16"/>
              </w:rPr>
            </w:pPr>
            <w:r w:rsidRPr="00E4542B">
              <w:rPr>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7B7D7178" w14:textId="77777777" w:rsidR="00E4542B" w:rsidRPr="00E4542B" w:rsidRDefault="00E4542B" w:rsidP="00E4542B">
            <w:pPr>
              <w:jc w:val="center"/>
              <w:rPr>
                <w:sz w:val="16"/>
                <w:szCs w:val="16"/>
              </w:rPr>
            </w:pPr>
            <w:r w:rsidRPr="00E4542B">
              <w:rPr>
                <w:sz w:val="16"/>
                <w:szCs w:val="16"/>
              </w:rPr>
              <w:t>3,00</w:t>
            </w:r>
          </w:p>
        </w:tc>
      </w:tr>
      <w:tr w:rsidR="00E4542B" w:rsidRPr="00E4542B" w14:paraId="5191497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964079" w14:textId="77777777" w:rsidR="00E4542B" w:rsidRPr="00E4542B" w:rsidRDefault="00E4542B" w:rsidP="00E4542B">
            <w:pPr>
              <w:rPr>
                <w:sz w:val="16"/>
                <w:szCs w:val="16"/>
              </w:rPr>
            </w:pPr>
            <w:r w:rsidRPr="00E4542B">
              <w:rPr>
                <w:sz w:val="16"/>
                <w:szCs w:val="16"/>
              </w:rPr>
              <w:t>Основное мероприятие "Проведение мероприятий по профилактике подростковой преступности"</w:t>
            </w:r>
          </w:p>
        </w:tc>
        <w:tc>
          <w:tcPr>
            <w:tcW w:w="606" w:type="dxa"/>
            <w:tcBorders>
              <w:top w:val="nil"/>
              <w:left w:val="nil"/>
              <w:bottom w:val="single" w:sz="4" w:space="0" w:color="auto"/>
              <w:right w:val="single" w:sz="4" w:space="0" w:color="auto"/>
            </w:tcBorders>
            <w:shd w:val="clear" w:color="auto" w:fill="auto"/>
            <w:noWrap/>
            <w:vAlign w:val="bottom"/>
            <w:hideMark/>
          </w:tcPr>
          <w:p w14:paraId="4F34574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605C37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628A9A9"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10194C9" w14:textId="77777777" w:rsidR="00E4542B" w:rsidRPr="00E4542B" w:rsidRDefault="00E4542B" w:rsidP="00E4542B">
            <w:pPr>
              <w:jc w:val="center"/>
              <w:rPr>
                <w:sz w:val="16"/>
                <w:szCs w:val="16"/>
              </w:rPr>
            </w:pPr>
            <w:r w:rsidRPr="00E4542B">
              <w:rPr>
                <w:sz w:val="16"/>
                <w:szCs w:val="16"/>
              </w:rPr>
              <w:t>1330400000</w:t>
            </w:r>
          </w:p>
        </w:tc>
        <w:tc>
          <w:tcPr>
            <w:tcW w:w="456" w:type="dxa"/>
            <w:tcBorders>
              <w:top w:val="nil"/>
              <w:left w:val="nil"/>
              <w:bottom w:val="single" w:sz="4" w:space="0" w:color="auto"/>
              <w:right w:val="single" w:sz="4" w:space="0" w:color="auto"/>
            </w:tcBorders>
            <w:shd w:val="clear" w:color="auto" w:fill="auto"/>
            <w:noWrap/>
            <w:vAlign w:val="bottom"/>
            <w:hideMark/>
          </w:tcPr>
          <w:p w14:paraId="54B5951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524BA44" w14:textId="77777777" w:rsidR="00E4542B" w:rsidRPr="00E4542B" w:rsidRDefault="00E4542B" w:rsidP="00E4542B">
            <w:pPr>
              <w:jc w:val="center"/>
              <w:rPr>
                <w:sz w:val="16"/>
                <w:szCs w:val="16"/>
              </w:rPr>
            </w:pPr>
            <w:r w:rsidRPr="00E4542B">
              <w:rPr>
                <w:sz w:val="16"/>
                <w:szCs w:val="16"/>
              </w:rPr>
              <w:t>2,00</w:t>
            </w:r>
          </w:p>
        </w:tc>
        <w:tc>
          <w:tcPr>
            <w:tcW w:w="1275" w:type="dxa"/>
            <w:tcBorders>
              <w:top w:val="nil"/>
              <w:left w:val="nil"/>
              <w:bottom w:val="single" w:sz="4" w:space="0" w:color="auto"/>
              <w:right w:val="single" w:sz="4" w:space="0" w:color="auto"/>
            </w:tcBorders>
            <w:shd w:val="clear" w:color="auto" w:fill="auto"/>
            <w:noWrap/>
            <w:vAlign w:val="bottom"/>
            <w:hideMark/>
          </w:tcPr>
          <w:p w14:paraId="7D0A9DAA" w14:textId="77777777" w:rsidR="00E4542B" w:rsidRPr="00E4542B" w:rsidRDefault="00E4542B" w:rsidP="00E4542B">
            <w:pPr>
              <w:jc w:val="center"/>
              <w:rPr>
                <w:sz w:val="16"/>
                <w:szCs w:val="16"/>
              </w:rPr>
            </w:pPr>
            <w:r w:rsidRPr="00E4542B">
              <w:rPr>
                <w:sz w:val="16"/>
                <w:szCs w:val="16"/>
              </w:rPr>
              <w:t>7,00</w:t>
            </w:r>
          </w:p>
        </w:tc>
        <w:tc>
          <w:tcPr>
            <w:tcW w:w="1276" w:type="dxa"/>
            <w:tcBorders>
              <w:top w:val="nil"/>
              <w:left w:val="nil"/>
              <w:bottom w:val="single" w:sz="4" w:space="0" w:color="auto"/>
              <w:right w:val="single" w:sz="4" w:space="0" w:color="auto"/>
            </w:tcBorders>
            <w:shd w:val="clear" w:color="auto" w:fill="auto"/>
            <w:noWrap/>
            <w:vAlign w:val="bottom"/>
            <w:hideMark/>
          </w:tcPr>
          <w:p w14:paraId="1B4F703B" w14:textId="77777777" w:rsidR="00E4542B" w:rsidRPr="00E4542B" w:rsidRDefault="00E4542B" w:rsidP="00E4542B">
            <w:pPr>
              <w:jc w:val="center"/>
              <w:rPr>
                <w:sz w:val="16"/>
                <w:szCs w:val="16"/>
              </w:rPr>
            </w:pPr>
            <w:r w:rsidRPr="00E4542B">
              <w:rPr>
                <w:sz w:val="16"/>
                <w:szCs w:val="16"/>
              </w:rPr>
              <w:t>7,00</w:t>
            </w:r>
          </w:p>
        </w:tc>
      </w:tr>
      <w:tr w:rsidR="00E4542B" w:rsidRPr="00E4542B" w14:paraId="6A61129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DBB753A" w14:textId="77777777" w:rsidR="00E4542B" w:rsidRPr="00E4542B" w:rsidRDefault="00E4542B" w:rsidP="00E4542B">
            <w:pPr>
              <w:rPr>
                <w:sz w:val="16"/>
                <w:szCs w:val="16"/>
              </w:rPr>
            </w:pPr>
            <w:r w:rsidRPr="00E4542B">
              <w:rPr>
                <w:sz w:val="16"/>
                <w:szCs w:val="16"/>
              </w:rPr>
              <w:t>Расходы на реализацию мероприятий по профилактике подростковой преступности</w:t>
            </w:r>
          </w:p>
        </w:tc>
        <w:tc>
          <w:tcPr>
            <w:tcW w:w="606" w:type="dxa"/>
            <w:tcBorders>
              <w:top w:val="nil"/>
              <w:left w:val="nil"/>
              <w:bottom w:val="single" w:sz="4" w:space="0" w:color="auto"/>
              <w:right w:val="single" w:sz="4" w:space="0" w:color="auto"/>
            </w:tcBorders>
            <w:shd w:val="clear" w:color="auto" w:fill="auto"/>
            <w:noWrap/>
            <w:vAlign w:val="bottom"/>
            <w:hideMark/>
          </w:tcPr>
          <w:p w14:paraId="2B8D119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DE9317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61C5B8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8EF4E90" w14:textId="77777777" w:rsidR="00E4542B" w:rsidRPr="00E4542B" w:rsidRDefault="00E4542B" w:rsidP="00E4542B">
            <w:pPr>
              <w:jc w:val="center"/>
              <w:rPr>
                <w:sz w:val="16"/>
                <w:szCs w:val="16"/>
              </w:rPr>
            </w:pPr>
            <w:r w:rsidRPr="00E4542B">
              <w:rPr>
                <w:sz w:val="16"/>
                <w:szCs w:val="16"/>
              </w:rPr>
              <w:t>1330420013</w:t>
            </w:r>
          </w:p>
        </w:tc>
        <w:tc>
          <w:tcPr>
            <w:tcW w:w="456" w:type="dxa"/>
            <w:tcBorders>
              <w:top w:val="nil"/>
              <w:left w:val="nil"/>
              <w:bottom w:val="single" w:sz="4" w:space="0" w:color="auto"/>
              <w:right w:val="single" w:sz="4" w:space="0" w:color="auto"/>
            </w:tcBorders>
            <w:shd w:val="clear" w:color="auto" w:fill="auto"/>
            <w:noWrap/>
            <w:vAlign w:val="bottom"/>
            <w:hideMark/>
          </w:tcPr>
          <w:p w14:paraId="2FA5B6F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368F49B" w14:textId="77777777" w:rsidR="00E4542B" w:rsidRPr="00E4542B" w:rsidRDefault="00E4542B" w:rsidP="00E4542B">
            <w:pPr>
              <w:jc w:val="center"/>
              <w:rPr>
                <w:sz w:val="16"/>
                <w:szCs w:val="16"/>
              </w:rPr>
            </w:pPr>
            <w:r w:rsidRPr="00E4542B">
              <w:rPr>
                <w:sz w:val="16"/>
                <w:szCs w:val="16"/>
              </w:rPr>
              <w:t>2,00</w:t>
            </w:r>
          </w:p>
        </w:tc>
        <w:tc>
          <w:tcPr>
            <w:tcW w:w="1275" w:type="dxa"/>
            <w:tcBorders>
              <w:top w:val="nil"/>
              <w:left w:val="nil"/>
              <w:bottom w:val="single" w:sz="4" w:space="0" w:color="auto"/>
              <w:right w:val="single" w:sz="4" w:space="0" w:color="auto"/>
            </w:tcBorders>
            <w:shd w:val="clear" w:color="auto" w:fill="auto"/>
            <w:noWrap/>
            <w:vAlign w:val="bottom"/>
            <w:hideMark/>
          </w:tcPr>
          <w:p w14:paraId="6C7C8DBC" w14:textId="77777777" w:rsidR="00E4542B" w:rsidRPr="00E4542B" w:rsidRDefault="00E4542B" w:rsidP="00E4542B">
            <w:pPr>
              <w:jc w:val="center"/>
              <w:rPr>
                <w:sz w:val="16"/>
                <w:szCs w:val="16"/>
              </w:rPr>
            </w:pPr>
            <w:r w:rsidRPr="00E4542B">
              <w:rPr>
                <w:sz w:val="16"/>
                <w:szCs w:val="16"/>
              </w:rPr>
              <w:t>7,00</w:t>
            </w:r>
          </w:p>
        </w:tc>
        <w:tc>
          <w:tcPr>
            <w:tcW w:w="1276" w:type="dxa"/>
            <w:tcBorders>
              <w:top w:val="nil"/>
              <w:left w:val="nil"/>
              <w:bottom w:val="single" w:sz="4" w:space="0" w:color="auto"/>
              <w:right w:val="single" w:sz="4" w:space="0" w:color="auto"/>
            </w:tcBorders>
            <w:shd w:val="clear" w:color="auto" w:fill="auto"/>
            <w:noWrap/>
            <w:vAlign w:val="bottom"/>
            <w:hideMark/>
          </w:tcPr>
          <w:p w14:paraId="015664AE" w14:textId="77777777" w:rsidR="00E4542B" w:rsidRPr="00E4542B" w:rsidRDefault="00E4542B" w:rsidP="00E4542B">
            <w:pPr>
              <w:jc w:val="center"/>
              <w:rPr>
                <w:sz w:val="16"/>
                <w:szCs w:val="16"/>
              </w:rPr>
            </w:pPr>
            <w:r w:rsidRPr="00E4542B">
              <w:rPr>
                <w:sz w:val="16"/>
                <w:szCs w:val="16"/>
              </w:rPr>
              <w:t>7,00</w:t>
            </w:r>
          </w:p>
        </w:tc>
      </w:tr>
      <w:tr w:rsidR="00E4542B" w:rsidRPr="00E4542B" w14:paraId="5928176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913319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061D05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382375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59255C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9F29F11" w14:textId="77777777" w:rsidR="00E4542B" w:rsidRPr="00E4542B" w:rsidRDefault="00E4542B" w:rsidP="00E4542B">
            <w:pPr>
              <w:jc w:val="center"/>
              <w:rPr>
                <w:sz w:val="16"/>
                <w:szCs w:val="16"/>
              </w:rPr>
            </w:pPr>
            <w:r w:rsidRPr="00E4542B">
              <w:rPr>
                <w:sz w:val="16"/>
                <w:szCs w:val="16"/>
              </w:rPr>
              <w:t>1330420013</w:t>
            </w:r>
          </w:p>
        </w:tc>
        <w:tc>
          <w:tcPr>
            <w:tcW w:w="456" w:type="dxa"/>
            <w:tcBorders>
              <w:top w:val="nil"/>
              <w:left w:val="nil"/>
              <w:bottom w:val="single" w:sz="4" w:space="0" w:color="auto"/>
              <w:right w:val="single" w:sz="4" w:space="0" w:color="auto"/>
            </w:tcBorders>
            <w:shd w:val="clear" w:color="auto" w:fill="auto"/>
            <w:noWrap/>
            <w:vAlign w:val="bottom"/>
            <w:hideMark/>
          </w:tcPr>
          <w:p w14:paraId="1BCD4A36"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DA4B6D6" w14:textId="77777777" w:rsidR="00E4542B" w:rsidRPr="00E4542B" w:rsidRDefault="00E4542B" w:rsidP="00E4542B">
            <w:pPr>
              <w:jc w:val="center"/>
              <w:rPr>
                <w:sz w:val="16"/>
                <w:szCs w:val="16"/>
              </w:rPr>
            </w:pPr>
            <w:r w:rsidRPr="00E4542B">
              <w:rPr>
                <w:sz w:val="16"/>
                <w:szCs w:val="16"/>
              </w:rPr>
              <w:t>2,00</w:t>
            </w:r>
          </w:p>
        </w:tc>
        <w:tc>
          <w:tcPr>
            <w:tcW w:w="1275" w:type="dxa"/>
            <w:tcBorders>
              <w:top w:val="nil"/>
              <w:left w:val="nil"/>
              <w:bottom w:val="single" w:sz="4" w:space="0" w:color="auto"/>
              <w:right w:val="single" w:sz="4" w:space="0" w:color="auto"/>
            </w:tcBorders>
            <w:shd w:val="clear" w:color="auto" w:fill="auto"/>
            <w:noWrap/>
            <w:vAlign w:val="bottom"/>
            <w:hideMark/>
          </w:tcPr>
          <w:p w14:paraId="2306F295" w14:textId="77777777" w:rsidR="00E4542B" w:rsidRPr="00E4542B" w:rsidRDefault="00E4542B" w:rsidP="00E4542B">
            <w:pPr>
              <w:jc w:val="center"/>
              <w:rPr>
                <w:sz w:val="16"/>
                <w:szCs w:val="16"/>
              </w:rPr>
            </w:pPr>
            <w:r w:rsidRPr="00E4542B">
              <w:rPr>
                <w:sz w:val="16"/>
                <w:szCs w:val="16"/>
              </w:rPr>
              <w:t>7,00</w:t>
            </w:r>
          </w:p>
        </w:tc>
        <w:tc>
          <w:tcPr>
            <w:tcW w:w="1276" w:type="dxa"/>
            <w:tcBorders>
              <w:top w:val="nil"/>
              <w:left w:val="nil"/>
              <w:bottom w:val="single" w:sz="4" w:space="0" w:color="auto"/>
              <w:right w:val="single" w:sz="4" w:space="0" w:color="auto"/>
            </w:tcBorders>
            <w:shd w:val="clear" w:color="auto" w:fill="auto"/>
            <w:noWrap/>
            <w:vAlign w:val="bottom"/>
            <w:hideMark/>
          </w:tcPr>
          <w:p w14:paraId="5C94F281" w14:textId="77777777" w:rsidR="00E4542B" w:rsidRPr="00E4542B" w:rsidRDefault="00E4542B" w:rsidP="00E4542B">
            <w:pPr>
              <w:jc w:val="center"/>
              <w:rPr>
                <w:sz w:val="16"/>
                <w:szCs w:val="16"/>
              </w:rPr>
            </w:pPr>
            <w:r w:rsidRPr="00E4542B">
              <w:rPr>
                <w:sz w:val="16"/>
                <w:szCs w:val="16"/>
              </w:rPr>
              <w:t>7,00</w:t>
            </w:r>
          </w:p>
        </w:tc>
      </w:tr>
      <w:tr w:rsidR="00E4542B" w:rsidRPr="00E4542B" w14:paraId="516CBCB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217A542" w14:textId="77777777" w:rsidR="00E4542B" w:rsidRPr="00E4542B" w:rsidRDefault="00E4542B" w:rsidP="00E4542B">
            <w:pPr>
              <w:rPr>
                <w:sz w:val="16"/>
                <w:szCs w:val="16"/>
              </w:rPr>
            </w:pPr>
            <w:r w:rsidRPr="00E4542B">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02BCE1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B8D03A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BD2986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92C9264" w14:textId="77777777" w:rsidR="00E4542B" w:rsidRPr="00E4542B" w:rsidRDefault="00E4542B" w:rsidP="00E4542B">
            <w:pPr>
              <w:jc w:val="center"/>
              <w:rPr>
                <w:sz w:val="16"/>
                <w:szCs w:val="16"/>
              </w:rPr>
            </w:pPr>
            <w:r w:rsidRPr="00E4542B">
              <w:rPr>
                <w:sz w:val="16"/>
                <w:szCs w:val="16"/>
              </w:rPr>
              <w:t>1330500000</w:t>
            </w:r>
          </w:p>
        </w:tc>
        <w:tc>
          <w:tcPr>
            <w:tcW w:w="456" w:type="dxa"/>
            <w:tcBorders>
              <w:top w:val="nil"/>
              <w:left w:val="nil"/>
              <w:bottom w:val="single" w:sz="4" w:space="0" w:color="auto"/>
              <w:right w:val="single" w:sz="4" w:space="0" w:color="auto"/>
            </w:tcBorders>
            <w:shd w:val="clear" w:color="auto" w:fill="auto"/>
            <w:noWrap/>
            <w:vAlign w:val="bottom"/>
            <w:hideMark/>
          </w:tcPr>
          <w:p w14:paraId="0DF8AF0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85EF822"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0E61F55D"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5F0EAF6C" w14:textId="77777777" w:rsidR="00E4542B" w:rsidRPr="00E4542B" w:rsidRDefault="00E4542B" w:rsidP="00E4542B">
            <w:pPr>
              <w:jc w:val="center"/>
              <w:rPr>
                <w:sz w:val="16"/>
                <w:szCs w:val="16"/>
              </w:rPr>
            </w:pPr>
            <w:r w:rsidRPr="00E4542B">
              <w:rPr>
                <w:sz w:val="16"/>
                <w:szCs w:val="16"/>
              </w:rPr>
              <w:t>5,00</w:t>
            </w:r>
          </w:p>
        </w:tc>
      </w:tr>
      <w:tr w:rsidR="00E4542B" w:rsidRPr="00E4542B" w14:paraId="2677313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919E30" w14:textId="77777777" w:rsidR="00E4542B" w:rsidRPr="00E4542B" w:rsidRDefault="00E4542B" w:rsidP="00E4542B">
            <w:pPr>
              <w:rPr>
                <w:sz w:val="16"/>
                <w:szCs w:val="16"/>
              </w:rPr>
            </w:pPr>
            <w:r w:rsidRPr="00E4542B">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46E772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CDCB86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A9A2C1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79A59E1" w14:textId="77777777" w:rsidR="00E4542B" w:rsidRPr="00E4542B" w:rsidRDefault="00E4542B" w:rsidP="00E4542B">
            <w:pPr>
              <w:jc w:val="center"/>
              <w:rPr>
                <w:sz w:val="16"/>
                <w:szCs w:val="16"/>
              </w:rPr>
            </w:pPr>
            <w:r w:rsidRPr="00E4542B">
              <w:rPr>
                <w:sz w:val="16"/>
                <w:szCs w:val="16"/>
              </w:rPr>
              <w:t>1330520014</w:t>
            </w:r>
          </w:p>
        </w:tc>
        <w:tc>
          <w:tcPr>
            <w:tcW w:w="456" w:type="dxa"/>
            <w:tcBorders>
              <w:top w:val="nil"/>
              <w:left w:val="nil"/>
              <w:bottom w:val="single" w:sz="4" w:space="0" w:color="auto"/>
              <w:right w:val="single" w:sz="4" w:space="0" w:color="auto"/>
            </w:tcBorders>
            <w:shd w:val="clear" w:color="auto" w:fill="auto"/>
            <w:noWrap/>
            <w:vAlign w:val="bottom"/>
            <w:hideMark/>
          </w:tcPr>
          <w:p w14:paraId="3776D95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57BC454"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5827A46E"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03DBE89B" w14:textId="77777777" w:rsidR="00E4542B" w:rsidRPr="00E4542B" w:rsidRDefault="00E4542B" w:rsidP="00E4542B">
            <w:pPr>
              <w:jc w:val="center"/>
              <w:rPr>
                <w:sz w:val="16"/>
                <w:szCs w:val="16"/>
              </w:rPr>
            </w:pPr>
            <w:r w:rsidRPr="00E4542B">
              <w:rPr>
                <w:sz w:val="16"/>
                <w:szCs w:val="16"/>
              </w:rPr>
              <w:t>5,00</w:t>
            </w:r>
          </w:p>
        </w:tc>
      </w:tr>
      <w:tr w:rsidR="00E4542B" w:rsidRPr="00E4542B" w14:paraId="12B7AFB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5A7D99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352F15C"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002342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F97C549"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C786ACB" w14:textId="77777777" w:rsidR="00E4542B" w:rsidRPr="00E4542B" w:rsidRDefault="00E4542B" w:rsidP="00E4542B">
            <w:pPr>
              <w:jc w:val="center"/>
              <w:rPr>
                <w:sz w:val="16"/>
                <w:szCs w:val="16"/>
              </w:rPr>
            </w:pPr>
            <w:r w:rsidRPr="00E4542B">
              <w:rPr>
                <w:sz w:val="16"/>
                <w:szCs w:val="16"/>
              </w:rPr>
              <w:t>1330520014</w:t>
            </w:r>
          </w:p>
        </w:tc>
        <w:tc>
          <w:tcPr>
            <w:tcW w:w="456" w:type="dxa"/>
            <w:tcBorders>
              <w:top w:val="nil"/>
              <w:left w:val="nil"/>
              <w:bottom w:val="single" w:sz="4" w:space="0" w:color="auto"/>
              <w:right w:val="single" w:sz="4" w:space="0" w:color="auto"/>
            </w:tcBorders>
            <w:shd w:val="clear" w:color="auto" w:fill="auto"/>
            <w:noWrap/>
            <w:vAlign w:val="bottom"/>
            <w:hideMark/>
          </w:tcPr>
          <w:p w14:paraId="12A5CF7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E146995"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70236E2A"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1A4636F9" w14:textId="77777777" w:rsidR="00E4542B" w:rsidRPr="00E4542B" w:rsidRDefault="00E4542B" w:rsidP="00E4542B">
            <w:pPr>
              <w:jc w:val="center"/>
              <w:rPr>
                <w:sz w:val="16"/>
                <w:szCs w:val="16"/>
              </w:rPr>
            </w:pPr>
            <w:r w:rsidRPr="00E4542B">
              <w:rPr>
                <w:sz w:val="16"/>
                <w:szCs w:val="16"/>
              </w:rPr>
              <w:t>5,00</w:t>
            </w:r>
          </w:p>
        </w:tc>
      </w:tr>
      <w:tr w:rsidR="00E4542B" w:rsidRPr="00E4542B" w14:paraId="047A8BF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DD07B4" w14:textId="77777777" w:rsidR="00E4542B" w:rsidRPr="00E4542B" w:rsidRDefault="00E4542B" w:rsidP="00E4542B">
            <w:pPr>
              <w:rPr>
                <w:sz w:val="16"/>
                <w:szCs w:val="16"/>
              </w:rPr>
            </w:pPr>
            <w:r w:rsidRPr="00E4542B">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97D4068"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51CC29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B6177B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53A7A0D" w14:textId="77777777" w:rsidR="00E4542B" w:rsidRPr="00E4542B" w:rsidRDefault="00E4542B" w:rsidP="00E4542B">
            <w:pPr>
              <w:jc w:val="center"/>
              <w:rPr>
                <w:sz w:val="16"/>
                <w:szCs w:val="16"/>
              </w:rPr>
            </w:pPr>
            <w:r w:rsidRPr="00E4542B">
              <w:rPr>
                <w:sz w:val="16"/>
                <w:szCs w:val="16"/>
              </w:rPr>
              <w:t>1340000000</w:t>
            </w:r>
          </w:p>
        </w:tc>
        <w:tc>
          <w:tcPr>
            <w:tcW w:w="456" w:type="dxa"/>
            <w:tcBorders>
              <w:top w:val="nil"/>
              <w:left w:val="nil"/>
              <w:bottom w:val="single" w:sz="4" w:space="0" w:color="auto"/>
              <w:right w:val="single" w:sz="4" w:space="0" w:color="auto"/>
            </w:tcBorders>
            <w:shd w:val="clear" w:color="auto" w:fill="auto"/>
            <w:noWrap/>
            <w:vAlign w:val="bottom"/>
            <w:hideMark/>
          </w:tcPr>
          <w:p w14:paraId="3F69250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FBD80DD" w14:textId="77777777" w:rsidR="00E4542B" w:rsidRPr="00E4542B" w:rsidRDefault="00E4542B" w:rsidP="00E4542B">
            <w:pPr>
              <w:jc w:val="center"/>
              <w:rPr>
                <w:sz w:val="16"/>
                <w:szCs w:val="16"/>
              </w:rPr>
            </w:pPr>
            <w:r w:rsidRPr="00E4542B">
              <w:rPr>
                <w:sz w:val="16"/>
                <w:szCs w:val="16"/>
              </w:rPr>
              <w:t>12,00</w:t>
            </w:r>
          </w:p>
        </w:tc>
        <w:tc>
          <w:tcPr>
            <w:tcW w:w="1275" w:type="dxa"/>
            <w:tcBorders>
              <w:top w:val="nil"/>
              <w:left w:val="nil"/>
              <w:bottom w:val="single" w:sz="4" w:space="0" w:color="auto"/>
              <w:right w:val="single" w:sz="4" w:space="0" w:color="auto"/>
            </w:tcBorders>
            <w:shd w:val="clear" w:color="auto" w:fill="auto"/>
            <w:noWrap/>
            <w:vAlign w:val="bottom"/>
            <w:hideMark/>
          </w:tcPr>
          <w:p w14:paraId="64056E88" w14:textId="77777777" w:rsidR="00E4542B" w:rsidRPr="00E4542B" w:rsidRDefault="00E4542B" w:rsidP="00E4542B">
            <w:pPr>
              <w:jc w:val="center"/>
              <w:rPr>
                <w:sz w:val="16"/>
                <w:szCs w:val="16"/>
              </w:rPr>
            </w:pPr>
            <w:r w:rsidRPr="00E4542B">
              <w:rPr>
                <w:sz w:val="16"/>
                <w:szCs w:val="16"/>
              </w:rPr>
              <w:t>25,00</w:t>
            </w:r>
          </w:p>
        </w:tc>
        <w:tc>
          <w:tcPr>
            <w:tcW w:w="1276" w:type="dxa"/>
            <w:tcBorders>
              <w:top w:val="nil"/>
              <w:left w:val="nil"/>
              <w:bottom w:val="single" w:sz="4" w:space="0" w:color="auto"/>
              <w:right w:val="single" w:sz="4" w:space="0" w:color="auto"/>
            </w:tcBorders>
            <w:shd w:val="clear" w:color="auto" w:fill="auto"/>
            <w:noWrap/>
            <w:vAlign w:val="bottom"/>
            <w:hideMark/>
          </w:tcPr>
          <w:p w14:paraId="3F6E45DA" w14:textId="77777777" w:rsidR="00E4542B" w:rsidRPr="00E4542B" w:rsidRDefault="00E4542B" w:rsidP="00E4542B">
            <w:pPr>
              <w:jc w:val="center"/>
              <w:rPr>
                <w:sz w:val="16"/>
                <w:szCs w:val="16"/>
              </w:rPr>
            </w:pPr>
            <w:r w:rsidRPr="00E4542B">
              <w:rPr>
                <w:sz w:val="16"/>
                <w:szCs w:val="16"/>
              </w:rPr>
              <w:t>25,00</w:t>
            </w:r>
          </w:p>
        </w:tc>
      </w:tr>
      <w:tr w:rsidR="00E4542B" w:rsidRPr="00E4542B" w14:paraId="4822DFA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C597A45" w14:textId="77777777" w:rsidR="00E4542B" w:rsidRPr="00E4542B" w:rsidRDefault="00E4542B" w:rsidP="00E4542B">
            <w:pPr>
              <w:rPr>
                <w:sz w:val="16"/>
                <w:szCs w:val="16"/>
              </w:rPr>
            </w:pPr>
            <w:r w:rsidRPr="00E4542B">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606" w:type="dxa"/>
            <w:tcBorders>
              <w:top w:val="nil"/>
              <w:left w:val="nil"/>
              <w:bottom w:val="single" w:sz="4" w:space="0" w:color="auto"/>
              <w:right w:val="single" w:sz="4" w:space="0" w:color="auto"/>
            </w:tcBorders>
            <w:shd w:val="clear" w:color="auto" w:fill="auto"/>
            <w:noWrap/>
            <w:vAlign w:val="bottom"/>
            <w:hideMark/>
          </w:tcPr>
          <w:p w14:paraId="3FB4919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D4236A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0388F79"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4E4DBC3" w14:textId="77777777" w:rsidR="00E4542B" w:rsidRPr="00E4542B" w:rsidRDefault="00E4542B" w:rsidP="00E4542B">
            <w:pPr>
              <w:jc w:val="center"/>
              <w:rPr>
                <w:sz w:val="16"/>
                <w:szCs w:val="16"/>
              </w:rPr>
            </w:pPr>
            <w:r w:rsidRPr="00E4542B">
              <w:rPr>
                <w:sz w:val="16"/>
                <w:szCs w:val="16"/>
              </w:rPr>
              <w:t>1340100000</w:t>
            </w:r>
          </w:p>
        </w:tc>
        <w:tc>
          <w:tcPr>
            <w:tcW w:w="456" w:type="dxa"/>
            <w:tcBorders>
              <w:top w:val="nil"/>
              <w:left w:val="nil"/>
              <w:bottom w:val="single" w:sz="4" w:space="0" w:color="auto"/>
              <w:right w:val="single" w:sz="4" w:space="0" w:color="auto"/>
            </w:tcBorders>
            <w:shd w:val="clear" w:color="auto" w:fill="auto"/>
            <w:noWrap/>
            <w:vAlign w:val="bottom"/>
            <w:hideMark/>
          </w:tcPr>
          <w:p w14:paraId="6ACFBAA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E3796D1"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75A1B227" w14:textId="77777777" w:rsidR="00E4542B" w:rsidRPr="00E4542B" w:rsidRDefault="00E4542B" w:rsidP="00E4542B">
            <w:pPr>
              <w:jc w:val="center"/>
              <w:rPr>
                <w:sz w:val="16"/>
                <w:szCs w:val="16"/>
              </w:rPr>
            </w:pPr>
            <w:r w:rsidRPr="00E4542B">
              <w:rPr>
                <w:sz w:val="16"/>
                <w:szCs w:val="16"/>
              </w:rPr>
              <w:t>14,00</w:t>
            </w:r>
          </w:p>
        </w:tc>
        <w:tc>
          <w:tcPr>
            <w:tcW w:w="1276" w:type="dxa"/>
            <w:tcBorders>
              <w:top w:val="nil"/>
              <w:left w:val="nil"/>
              <w:bottom w:val="single" w:sz="4" w:space="0" w:color="auto"/>
              <w:right w:val="single" w:sz="4" w:space="0" w:color="auto"/>
            </w:tcBorders>
            <w:shd w:val="clear" w:color="auto" w:fill="auto"/>
            <w:noWrap/>
            <w:vAlign w:val="bottom"/>
            <w:hideMark/>
          </w:tcPr>
          <w:p w14:paraId="573C8764" w14:textId="77777777" w:rsidR="00E4542B" w:rsidRPr="00E4542B" w:rsidRDefault="00E4542B" w:rsidP="00E4542B">
            <w:pPr>
              <w:jc w:val="center"/>
              <w:rPr>
                <w:sz w:val="16"/>
                <w:szCs w:val="16"/>
              </w:rPr>
            </w:pPr>
            <w:r w:rsidRPr="00E4542B">
              <w:rPr>
                <w:sz w:val="16"/>
                <w:szCs w:val="16"/>
              </w:rPr>
              <w:t>14,00</w:t>
            </w:r>
          </w:p>
        </w:tc>
      </w:tr>
      <w:tr w:rsidR="00E4542B" w:rsidRPr="00E4542B" w14:paraId="36A33FA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EB82E0" w14:textId="77777777" w:rsidR="00E4542B" w:rsidRPr="00E4542B" w:rsidRDefault="00E4542B" w:rsidP="00E4542B">
            <w:pPr>
              <w:rPr>
                <w:sz w:val="16"/>
                <w:szCs w:val="16"/>
              </w:rPr>
            </w:pPr>
            <w:r w:rsidRPr="00E4542B">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7208D0D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73FF57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BB87C5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F880D71" w14:textId="77777777" w:rsidR="00E4542B" w:rsidRPr="00E4542B" w:rsidRDefault="00E4542B" w:rsidP="00E4542B">
            <w:pPr>
              <w:jc w:val="center"/>
              <w:rPr>
                <w:sz w:val="16"/>
                <w:szCs w:val="16"/>
              </w:rPr>
            </w:pPr>
            <w:r w:rsidRPr="00E4542B">
              <w:rPr>
                <w:sz w:val="16"/>
                <w:szCs w:val="16"/>
              </w:rPr>
              <w:t>1340120150</w:t>
            </w:r>
          </w:p>
        </w:tc>
        <w:tc>
          <w:tcPr>
            <w:tcW w:w="456" w:type="dxa"/>
            <w:tcBorders>
              <w:top w:val="nil"/>
              <w:left w:val="nil"/>
              <w:bottom w:val="single" w:sz="4" w:space="0" w:color="auto"/>
              <w:right w:val="single" w:sz="4" w:space="0" w:color="auto"/>
            </w:tcBorders>
            <w:shd w:val="clear" w:color="auto" w:fill="auto"/>
            <w:noWrap/>
            <w:vAlign w:val="bottom"/>
            <w:hideMark/>
          </w:tcPr>
          <w:p w14:paraId="2178AC7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D7C901F"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1EB1AEA9" w14:textId="77777777" w:rsidR="00E4542B" w:rsidRPr="00E4542B" w:rsidRDefault="00E4542B" w:rsidP="00E4542B">
            <w:pPr>
              <w:jc w:val="center"/>
              <w:rPr>
                <w:sz w:val="16"/>
                <w:szCs w:val="16"/>
              </w:rPr>
            </w:pPr>
            <w:r w:rsidRPr="00E4542B">
              <w:rPr>
                <w:sz w:val="16"/>
                <w:szCs w:val="16"/>
              </w:rPr>
              <w:t>14,00</w:t>
            </w:r>
          </w:p>
        </w:tc>
        <w:tc>
          <w:tcPr>
            <w:tcW w:w="1276" w:type="dxa"/>
            <w:tcBorders>
              <w:top w:val="nil"/>
              <w:left w:val="nil"/>
              <w:bottom w:val="single" w:sz="4" w:space="0" w:color="auto"/>
              <w:right w:val="single" w:sz="4" w:space="0" w:color="auto"/>
            </w:tcBorders>
            <w:shd w:val="clear" w:color="auto" w:fill="auto"/>
            <w:noWrap/>
            <w:vAlign w:val="bottom"/>
            <w:hideMark/>
          </w:tcPr>
          <w:p w14:paraId="2186421E" w14:textId="77777777" w:rsidR="00E4542B" w:rsidRPr="00E4542B" w:rsidRDefault="00E4542B" w:rsidP="00E4542B">
            <w:pPr>
              <w:jc w:val="center"/>
              <w:rPr>
                <w:sz w:val="16"/>
                <w:szCs w:val="16"/>
              </w:rPr>
            </w:pPr>
            <w:r w:rsidRPr="00E4542B">
              <w:rPr>
                <w:sz w:val="16"/>
                <w:szCs w:val="16"/>
              </w:rPr>
              <w:t>14,00</w:t>
            </w:r>
          </w:p>
        </w:tc>
      </w:tr>
      <w:tr w:rsidR="00E4542B" w:rsidRPr="00E4542B" w14:paraId="02D4994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CCEF5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405922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4C49D9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5DE5EE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EEBB4D5" w14:textId="77777777" w:rsidR="00E4542B" w:rsidRPr="00E4542B" w:rsidRDefault="00E4542B" w:rsidP="00E4542B">
            <w:pPr>
              <w:jc w:val="center"/>
              <w:rPr>
                <w:sz w:val="16"/>
                <w:szCs w:val="16"/>
              </w:rPr>
            </w:pPr>
            <w:r w:rsidRPr="00E4542B">
              <w:rPr>
                <w:sz w:val="16"/>
                <w:szCs w:val="16"/>
              </w:rPr>
              <w:t>1340120150</w:t>
            </w:r>
          </w:p>
        </w:tc>
        <w:tc>
          <w:tcPr>
            <w:tcW w:w="456" w:type="dxa"/>
            <w:tcBorders>
              <w:top w:val="nil"/>
              <w:left w:val="nil"/>
              <w:bottom w:val="single" w:sz="4" w:space="0" w:color="auto"/>
              <w:right w:val="single" w:sz="4" w:space="0" w:color="auto"/>
            </w:tcBorders>
            <w:shd w:val="clear" w:color="auto" w:fill="auto"/>
            <w:noWrap/>
            <w:vAlign w:val="bottom"/>
            <w:hideMark/>
          </w:tcPr>
          <w:p w14:paraId="3385455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AC10AAC"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7AC31E94" w14:textId="77777777" w:rsidR="00E4542B" w:rsidRPr="00E4542B" w:rsidRDefault="00E4542B" w:rsidP="00E4542B">
            <w:pPr>
              <w:jc w:val="center"/>
              <w:rPr>
                <w:sz w:val="16"/>
                <w:szCs w:val="16"/>
              </w:rPr>
            </w:pPr>
            <w:r w:rsidRPr="00E4542B">
              <w:rPr>
                <w:sz w:val="16"/>
                <w:szCs w:val="16"/>
              </w:rPr>
              <w:t>14,00</w:t>
            </w:r>
          </w:p>
        </w:tc>
        <w:tc>
          <w:tcPr>
            <w:tcW w:w="1276" w:type="dxa"/>
            <w:tcBorders>
              <w:top w:val="nil"/>
              <w:left w:val="nil"/>
              <w:bottom w:val="single" w:sz="4" w:space="0" w:color="auto"/>
              <w:right w:val="single" w:sz="4" w:space="0" w:color="auto"/>
            </w:tcBorders>
            <w:shd w:val="clear" w:color="auto" w:fill="auto"/>
            <w:noWrap/>
            <w:vAlign w:val="bottom"/>
            <w:hideMark/>
          </w:tcPr>
          <w:p w14:paraId="2A791984" w14:textId="77777777" w:rsidR="00E4542B" w:rsidRPr="00E4542B" w:rsidRDefault="00E4542B" w:rsidP="00E4542B">
            <w:pPr>
              <w:jc w:val="center"/>
              <w:rPr>
                <w:sz w:val="16"/>
                <w:szCs w:val="16"/>
              </w:rPr>
            </w:pPr>
            <w:r w:rsidRPr="00E4542B">
              <w:rPr>
                <w:sz w:val="16"/>
                <w:szCs w:val="16"/>
              </w:rPr>
              <w:t>14,00</w:t>
            </w:r>
          </w:p>
        </w:tc>
      </w:tr>
      <w:tr w:rsidR="00E4542B" w:rsidRPr="00E4542B" w14:paraId="43B2581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108CE60" w14:textId="77777777" w:rsidR="00E4542B" w:rsidRPr="00E4542B" w:rsidRDefault="00E4542B" w:rsidP="00E4542B">
            <w:pPr>
              <w:rPr>
                <w:sz w:val="16"/>
                <w:szCs w:val="16"/>
              </w:rPr>
            </w:pPr>
            <w:r w:rsidRPr="00E4542B">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06" w:type="dxa"/>
            <w:tcBorders>
              <w:top w:val="nil"/>
              <w:left w:val="nil"/>
              <w:bottom w:val="single" w:sz="4" w:space="0" w:color="auto"/>
              <w:right w:val="single" w:sz="4" w:space="0" w:color="auto"/>
            </w:tcBorders>
            <w:shd w:val="clear" w:color="auto" w:fill="auto"/>
            <w:noWrap/>
            <w:vAlign w:val="bottom"/>
            <w:hideMark/>
          </w:tcPr>
          <w:p w14:paraId="39E1F858"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D010CA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C50385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C8E463C" w14:textId="77777777" w:rsidR="00E4542B" w:rsidRPr="00E4542B" w:rsidRDefault="00E4542B" w:rsidP="00E4542B">
            <w:pPr>
              <w:jc w:val="center"/>
              <w:rPr>
                <w:sz w:val="16"/>
                <w:szCs w:val="16"/>
              </w:rPr>
            </w:pPr>
            <w:r w:rsidRPr="00E4542B">
              <w:rPr>
                <w:sz w:val="16"/>
                <w:szCs w:val="16"/>
              </w:rPr>
              <w:t>1340200000</w:t>
            </w:r>
          </w:p>
        </w:tc>
        <w:tc>
          <w:tcPr>
            <w:tcW w:w="456" w:type="dxa"/>
            <w:tcBorders>
              <w:top w:val="nil"/>
              <w:left w:val="nil"/>
              <w:bottom w:val="single" w:sz="4" w:space="0" w:color="auto"/>
              <w:right w:val="single" w:sz="4" w:space="0" w:color="auto"/>
            </w:tcBorders>
            <w:shd w:val="clear" w:color="auto" w:fill="auto"/>
            <w:noWrap/>
            <w:vAlign w:val="bottom"/>
            <w:hideMark/>
          </w:tcPr>
          <w:p w14:paraId="0929437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F0DF3A4" w14:textId="77777777" w:rsidR="00E4542B" w:rsidRPr="00E4542B" w:rsidRDefault="00E4542B" w:rsidP="00E4542B">
            <w:pPr>
              <w:jc w:val="center"/>
              <w:rPr>
                <w:sz w:val="16"/>
                <w:szCs w:val="16"/>
              </w:rPr>
            </w:pPr>
            <w:r w:rsidRPr="00E4542B">
              <w:rPr>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25489207" w14:textId="77777777" w:rsidR="00E4542B" w:rsidRPr="00E4542B" w:rsidRDefault="00E4542B" w:rsidP="00E4542B">
            <w:pPr>
              <w:jc w:val="center"/>
              <w:rPr>
                <w:sz w:val="16"/>
                <w:szCs w:val="16"/>
              </w:rPr>
            </w:pPr>
            <w:r w:rsidRPr="00E4542B">
              <w:rPr>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6C16D9E7" w14:textId="77777777" w:rsidR="00E4542B" w:rsidRPr="00E4542B" w:rsidRDefault="00E4542B" w:rsidP="00E4542B">
            <w:pPr>
              <w:jc w:val="center"/>
              <w:rPr>
                <w:sz w:val="16"/>
                <w:szCs w:val="16"/>
              </w:rPr>
            </w:pPr>
            <w:r w:rsidRPr="00E4542B">
              <w:rPr>
                <w:sz w:val="16"/>
                <w:szCs w:val="16"/>
              </w:rPr>
              <w:t>4,00</w:t>
            </w:r>
          </w:p>
        </w:tc>
      </w:tr>
      <w:tr w:rsidR="00E4542B" w:rsidRPr="00E4542B" w14:paraId="07D2054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E98CC6" w14:textId="77777777" w:rsidR="00E4542B" w:rsidRPr="00E4542B" w:rsidRDefault="00E4542B" w:rsidP="00E4542B">
            <w:pPr>
              <w:rPr>
                <w:sz w:val="16"/>
                <w:szCs w:val="16"/>
              </w:rPr>
            </w:pPr>
            <w:r w:rsidRPr="00E4542B">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06" w:type="dxa"/>
            <w:tcBorders>
              <w:top w:val="nil"/>
              <w:left w:val="nil"/>
              <w:bottom w:val="single" w:sz="4" w:space="0" w:color="auto"/>
              <w:right w:val="single" w:sz="4" w:space="0" w:color="auto"/>
            </w:tcBorders>
            <w:shd w:val="clear" w:color="auto" w:fill="auto"/>
            <w:noWrap/>
            <w:vAlign w:val="bottom"/>
            <w:hideMark/>
          </w:tcPr>
          <w:p w14:paraId="39CA406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F166DC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A7EB03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93AA238" w14:textId="77777777" w:rsidR="00E4542B" w:rsidRPr="00E4542B" w:rsidRDefault="00E4542B" w:rsidP="00E4542B">
            <w:pPr>
              <w:jc w:val="center"/>
              <w:rPr>
                <w:sz w:val="16"/>
                <w:szCs w:val="16"/>
              </w:rPr>
            </w:pPr>
            <w:r w:rsidRPr="00E4542B">
              <w:rPr>
                <w:sz w:val="16"/>
                <w:szCs w:val="16"/>
              </w:rPr>
              <w:t>1340220151</w:t>
            </w:r>
          </w:p>
        </w:tc>
        <w:tc>
          <w:tcPr>
            <w:tcW w:w="456" w:type="dxa"/>
            <w:tcBorders>
              <w:top w:val="nil"/>
              <w:left w:val="nil"/>
              <w:bottom w:val="single" w:sz="4" w:space="0" w:color="auto"/>
              <w:right w:val="single" w:sz="4" w:space="0" w:color="auto"/>
            </w:tcBorders>
            <w:shd w:val="clear" w:color="auto" w:fill="auto"/>
            <w:noWrap/>
            <w:vAlign w:val="bottom"/>
            <w:hideMark/>
          </w:tcPr>
          <w:p w14:paraId="496E045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CA8D705" w14:textId="77777777" w:rsidR="00E4542B" w:rsidRPr="00E4542B" w:rsidRDefault="00E4542B" w:rsidP="00E4542B">
            <w:pPr>
              <w:jc w:val="center"/>
              <w:rPr>
                <w:sz w:val="16"/>
                <w:szCs w:val="16"/>
              </w:rPr>
            </w:pPr>
            <w:r w:rsidRPr="00E4542B">
              <w:rPr>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144D9FC1" w14:textId="77777777" w:rsidR="00E4542B" w:rsidRPr="00E4542B" w:rsidRDefault="00E4542B" w:rsidP="00E4542B">
            <w:pPr>
              <w:jc w:val="center"/>
              <w:rPr>
                <w:sz w:val="16"/>
                <w:szCs w:val="16"/>
              </w:rPr>
            </w:pPr>
            <w:r w:rsidRPr="00E4542B">
              <w:rPr>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00F666CA" w14:textId="77777777" w:rsidR="00E4542B" w:rsidRPr="00E4542B" w:rsidRDefault="00E4542B" w:rsidP="00E4542B">
            <w:pPr>
              <w:jc w:val="center"/>
              <w:rPr>
                <w:sz w:val="16"/>
                <w:szCs w:val="16"/>
              </w:rPr>
            </w:pPr>
            <w:r w:rsidRPr="00E4542B">
              <w:rPr>
                <w:sz w:val="16"/>
                <w:szCs w:val="16"/>
              </w:rPr>
              <w:t>4,00</w:t>
            </w:r>
          </w:p>
        </w:tc>
      </w:tr>
      <w:tr w:rsidR="00E4542B" w:rsidRPr="00E4542B" w14:paraId="2136530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F219A5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729B76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66DE5C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1153FD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73DE8B4" w14:textId="77777777" w:rsidR="00E4542B" w:rsidRPr="00E4542B" w:rsidRDefault="00E4542B" w:rsidP="00E4542B">
            <w:pPr>
              <w:jc w:val="center"/>
              <w:rPr>
                <w:sz w:val="16"/>
                <w:szCs w:val="16"/>
              </w:rPr>
            </w:pPr>
            <w:r w:rsidRPr="00E4542B">
              <w:rPr>
                <w:sz w:val="16"/>
                <w:szCs w:val="16"/>
              </w:rPr>
              <w:t>1340220151</w:t>
            </w:r>
          </w:p>
        </w:tc>
        <w:tc>
          <w:tcPr>
            <w:tcW w:w="456" w:type="dxa"/>
            <w:tcBorders>
              <w:top w:val="nil"/>
              <w:left w:val="nil"/>
              <w:bottom w:val="single" w:sz="4" w:space="0" w:color="auto"/>
              <w:right w:val="single" w:sz="4" w:space="0" w:color="auto"/>
            </w:tcBorders>
            <w:shd w:val="clear" w:color="auto" w:fill="auto"/>
            <w:noWrap/>
            <w:vAlign w:val="bottom"/>
            <w:hideMark/>
          </w:tcPr>
          <w:p w14:paraId="0D15089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AF6C3CE" w14:textId="77777777" w:rsidR="00E4542B" w:rsidRPr="00E4542B" w:rsidRDefault="00E4542B" w:rsidP="00E4542B">
            <w:pPr>
              <w:jc w:val="center"/>
              <w:rPr>
                <w:sz w:val="16"/>
                <w:szCs w:val="16"/>
              </w:rPr>
            </w:pPr>
            <w:r w:rsidRPr="00E4542B">
              <w:rPr>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67C2BA92" w14:textId="77777777" w:rsidR="00E4542B" w:rsidRPr="00E4542B" w:rsidRDefault="00E4542B" w:rsidP="00E4542B">
            <w:pPr>
              <w:jc w:val="center"/>
              <w:rPr>
                <w:sz w:val="16"/>
                <w:szCs w:val="16"/>
              </w:rPr>
            </w:pPr>
            <w:r w:rsidRPr="00E4542B">
              <w:rPr>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347C5785" w14:textId="77777777" w:rsidR="00E4542B" w:rsidRPr="00E4542B" w:rsidRDefault="00E4542B" w:rsidP="00E4542B">
            <w:pPr>
              <w:jc w:val="center"/>
              <w:rPr>
                <w:sz w:val="16"/>
                <w:szCs w:val="16"/>
              </w:rPr>
            </w:pPr>
            <w:r w:rsidRPr="00E4542B">
              <w:rPr>
                <w:sz w:val="16"/>
                <w:szCs w:val="16"/>
              </w:rPr>
              <w:t>4,00</w:t>
            </w:r>
          </w:p>
        </w:tc>
      </w:tr>
      <w:tr w:rsidR="00E4542B" w:rsidRPr="00E4542B" w14:paraId="27B12DE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1CC302" w14:textId="77777777" w:rsidR="00E4542B" w:rsidRPr="00E4542B" w:rsidRDefault="00E4542B" w:rsidP="00E4542B">
            <w:pPr>
              <w:rPr>
                <w:sz w:val="16"/>
                <w:szCs w:val="16"/>
              </w:rPr>
            </w:pPr>
            <w:r w:rsidRPr="00E4542B">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606" w:type="dxa"/>
            <w:tcBorders>
              <w:top w:val="nil"/>
              <w:left w:val="nil"/>
              <w:bottom w:val="single" w:sz="4" w:space="0" w:color="auto"/>
              <w:right w:val="single" w:sz="4" w:space="0" w:color="auto"/>
            </w:tcBorders>
            <w:shd w:val="clear" w:color="auto" w:fill="auto"/>
            <w:noWrap/>
            <w:vAlign w:val="bottom"/>
            <w:hideMark/>
          </w:tcPr>
          <w:p w14:paraId="367200CA"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E950FC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78B7A0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CD4F027" w14:textId="77777777" w:rsidR="00E4542B" w:rsidRPr="00E4542B" w:rsidRDefault="00E4542B" w:rsidP="00E4542B">
            <w:pPr>
              <w:jc w:val="center"/>
              <w:rPr>
                <w:sz w:val="16"/>
                <w:szCs w:val="16"/>
              </w:rPr>
            </w:pPr>
            <w:r w:rsidRPr="00E4542B">
              <w:rPr>
                <w:sz w:val="16"/>
                <w:szCs w:val="16"/>
              </w:rPr>
              <w:t>1340300000</w:t>
            </w:r>
          </w:p>
        </w:tc>
        <w:tc>
          <w:tcPr>
            <w:tcW w:w="456" w:type="dxa"/>
            <w:tcBorders>
              <w:top w:val="nil"/>
              <w:left w:val="nil"/>
              <w:bottom w:val="single" w:sz="4" w:space="0" w:color="auto"/>
              <w:right w:val="single" w:sz="4" w:space="0" w:color="auto"/>
            </w:tcBorders>
            <w:shd w:val="clear" w:color="auto" w:fill="auto"/>
            <w:noWrap/>
            <w:vAlign w:val="bottom"/>
            <w:hideMark/>
          </w:tcPr>
          <w:p w14:paraId="200DD5F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DD56D38" w14:textId="77777777" w:rsidR="00E4542B" w:rsidRPr="00E4542B" w:rsidRDefault="00E4542B" w:rsidP="00E4542B">
            <w:pPr>
              <w:jc w:val="center"/>
              <w:rPr>
                <w:sz w:val="16"/>
                <w:szCs w:val="16"/>
              </w:rPr>
            </w:pPr>
            <w:r w:rsidRPr="00E4542B">
              <w:rPr>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0FCBE20D" w14:textId="77777777" w:rsidR="00E4542B" w:rsidRPr="00E4542B" w:rsidRDefault="00E4542B" w:rsidP="00E4542B">
            <w:pPr>
              <w:jc w:val="center"/>
              <w:rPr>
                <w:sz w:val="16"/>
                <w:szCs w:val="16"/>
              </w:rPr>
            </w:pPr>
            <w:r w:rsidRPr="00E4542B">
              <w:rPr>
                <w:sz w:val="16"/>
                <w:szCs w:val="16"/>
              </w:rPr>
              <w:t>7,00</w:t>
            </w:r>
          </w:p>
        </w:tc>
        <w:tc>
          <w:tcPr>
            <w:tcW w:w="1276" w:type="dxa"/>
            <w:tcBorders>
              <w:top w:val="nil"/>
              <w:left w:val="nil"/>
              <w:bottom w:val="single" w:sz="4" w:space="0" w:color="auto"/>
              <w:right w:val="single" w:sz="4" w:space="0" w:color="auto"/>
            </w:tcBorders>
            <w:shd w:val="clear" w:color="auto" w:fill="auto"/>
            <w:noWrap/>
            <w:vAlign w:val="bottom"/>
            <w:hideMark/>
          </w:tcPr>
          <w:p w14:paraId="1BABC4FF" w14:textId="77777777" w:rsidR="00E4542B" w:rsidRPr="00E4542B" w:rsidRDefault="00E4542B" w:rsidP="00E4542B">
            <w:pPr>
              <w:jc w:val="center"/>
              <w:rPr>
                <w:sz w:val="16"/>
                <w:szCs w:val="16"/>
              </w:rPr>
            </w:pPr>
            <w:r w:rsidRPr="00E4542B">
              <w:rPr>
                <w:sz w:val="16"/>
                <w:szCs w:val="16"/>
              </w:rPr>
              <w:t>7,00</w:t>
            </w:r>
          </w:p>
        </w:tc>
      </w:tr>
      <w:tr w:rsidR="00E4542B" w:rsidRPr="00E4542B" w14:paraId="2F68880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3B94EB" w14:textId="77777777" w:rsidR="00E4542B" w:rsidRPr="00E4542B" w:rsidRDefault="00E4542B" w:rsidP="00E4542B">
            <w:pPr>
              <w:rPr>
                <w:sz w:val="16"/>
                <w:szCs w:val="16"/>
              </w:rPr>
            </w:pPr>
            <w:r w:rsidRPr="00E4542B">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606" w:type="dxa"/>
            <w:tcBorders>
              <w:top w:val="nil"/>
              <w:left w:val="nil"/>
              <w:bottom w:val="single" w:sz="4" w:space="0" w:color="auto"/>
              <w:right w:val="single" w:sz="4" w:space="0" w:color="auto"/>
            </w:tcBorders>
            <w:shd w:val="clear" w:color="auto" w:fill="auto"/>
            <w:noWrap/>
            <w:vAlign w:val="bottom"/>
            <w:hideMark/>
          </w:tcPr>
          <w:p w14:paraId="2FCCE19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1F694F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BBD123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F71471D" w14:textId="77777777" w:rsidR="00E4542B" w:rsidRPr="00E4542B" w:rsidRDefault="00E4542B" w:rsidP="00E4542B">
            <w:pPr>
              <w:jc w:val="center"/>
              <w:rPr>
                <w:sz w:val="16"/>
                <w:szCs w:val="16"/>
              </w:rPr>
            </w:pPr>
            <w:r w:rsidRPr="00E4542B">
              <w:rPr>
                <w:sz w:val="16"/>
                <w:szCs w:val="16"/>
              </w:rPr>
              <w:t>1340320152</w:t>
            </w:r>
          </w:p>
        </w:tc>
        <w:tc>
          <w:tcPr>
            <w:tcW w:w="456" w:type="dxa"/>
            <w:tcBorders>
              <w:top w:val="nil"/>
              <w:left w:val="nil"/>
              <w:bottom w:val="single" w:sz="4" w:space="0" w:color="auto"/>
              <w:right w:val="single" w:sz="4" w:space="0" w:color="auto"/>
            </w:tcBorders>
            <w:shd w:val="clear" w:color="auto" w:fill="auto"/>
            <w:noWrap/>
            <w:vAlign w:val="bottom"/>
            <w:hideMark/>
          </w:tcPr>
          <w:p w14:paraId="27C1E9A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52E1F8F" w14:textId="77777777" w:rsidR="00E4542B" w:rsidRPr="00E4542B" w:rsidRDefault="00E4542B" w:rsidP="00E4542B">
            <w:pPr>
              <w:jc w:val="center"/>
              <w:rPr>
                <w:sz w:val="16"/>
                <w:szCs w:val="16"/>
              </w:rPr>
            </w:pPr>
            <w:r w:rsidRPr="00E4542B">
              <w:rPr>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657D9401" w14:textId="77777777" w:rsidR="00E4542B" w:rsidRPr="00E4542B" w:rsidRDefault="00E4542B" w:rsidP="00E4542B">
            <w:pPr>
              <w:jc w:val="center"/>
              <w:rPr>
                <w:sz w:val="16"/>
                <w:szCs w:val="16"/>
              </w:rPr>
            </w:pPr>
            <w:r w:rsidRPr="00E4542B">
              <w:rPr>
                <w:sz w:val="16"/>
                <w:szCs w:val="16"/>
              </w:rPr>
              <w:t>7,00</w:t>
            </w:r>
          </w:p>
        </w:tc>
        <w:tc>
          <w:tcPr>
            <w:tcW w:w="1276" w:type="dxa"/>
            <w:tcBorders>
              <w:top w:val="nil"/>
              <w:left w:val="nil"/>
              <w:bottom w:val="single" w:sz="4" w:space="0" w:color="auto"/>
              <w:right w:val="single" w:sz="4" w:space="0" w:color="auto"/>
            </w:tcBorders>
            <w:shd w:val="clear" w:color="auto" w:fill="auto"/>
            <w:noWrap/>
            <w:vAlign w:val="bottom"/>
            <w:hideMark/>
          </w:tcPr>
          <w:p w14:paraId="1DA3C926" w14:textId="77777777" w:rsidR="00E4542B" w:rsidRPr="00E4542B" w:rsidRDefault="00E4542B" w:rsidP="00E4542B">
            <w:pPr>
              <w:jc w:val="center"/>
              <w:rPr>
                <w:sz w:val="16"/>
                <w:szCs w:val="16"/>
              </w:rPr>
            </w:pPr>
            <w:r w:rsidRPr="00E4542B">
              <w:rPr>
                <w:sz w:val="16"/>
                <w:szCs w:val="16"/>
              </w:rPr>
              <w:t>7,00</w:t>
            </w:r>
          </w:p>
        </w:tc>
      </w:tr>
      <w:tr w:rsidR="00E4542B" w:rsidRPr="00E4542B" w14:paraId="48BA41C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8374A7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C315DF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CEFEF8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BC408F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98FB85" w14:textId="77777777" w:rsidR="00E4542B" w:rsidRPr="00E4542B" w:rsidRDefault="00E4542B" w:rsidP="00E4542B">
            <w:pPr>
              <w:jc w:val="center"/>
              <w:rPr>
                <w:sz w:val="16"/>
                <w:szCs w:val="16"/>
              </w:rPr>
            </w:pPr>
            <w:r w:rsidRPr="00E4542B">
              <w:rPr>
                <w:sz w:val="16"/>
                <w:szCs w:val="16"/>
              </w:rPr>
              <w:t>1340320152</w:t>
            </w:r>
          </w:p>
        </w:tc>
        <w:tc>
          <w:tcPr>
            <w:tcW w:w="456" w:type="dxa"/>
            <w:tcBorders>
              <w:top w:val="nil"/>
              <w:left w:val="nil"/>
              <w:bottom w:val="single" w:sz="4" w:space="0" w:color="auto"/>
              <w:right w:val="single" w:sz="4" w:space="0" w:color="auto"/>
            </w:tcBorders>
            <w:shd w:val="clear" w:color="auto" w:fill="auto"/>
            <w:noWrap/>
            <w:vAlign w:val="bottom"/>
            <w:hideMark/>
          </w:tcPr>
          <w:p w14:paraId="19F5E69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99C47CA" w14:textId="77777777" w:rsidR="00E4542B" w:rsidRPr="00E4542B" w:rsidRDefault="00E4542B" w:rsidP="00E4542B">
            <w:pPr>
              <w:jc w:val="center"/>
              <w:rPr>
                <w:sz w:val="16"/>
                <w:szCs w:val="16"/>
              </w:rPr>
            </w:pPr>
            <w:r w:rsidRPr="00E4542B">
              <w:rPr>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4B7AB971" w14:textId="77777777" w:rsidR="00E4542B" w:rsidRPr="00E4542B" w:rsidRDefault="00E4542B" w:rsidP="00E4542B">
            <w:pPr>
              <w:jc w:val="center"/>
              <w:rPr>
                <w:sz w:val="16"/>
                <w:szCs w:val="16"/>
              </w:rPr>
            </w:pPr>
            <w:r w:rsidRPr="00E4542B">
              <w:rPr>
                <w:sz w:val="16"/>
                <w:szCs w:val="16"/>
              </w:rPr>
              <w:t>7,00</w:t>
            </w:r>
          </w:p>
        </w:tc>
        <w:tc>
          <w:tcPr>
            <w:tcW w:w="1276" w:type="dxa"/>
            <w:tcBorders>
              <w:top w:val="nil"/>
              <w:left w:val="nil"/>
              <w:bottom w:val="single" w:sz="4" w:space="0" w:color="auto"/>
              <w:right w:val="single" w:sz="4" w:space="0" w:color="auto"/>
            </w:tcBorders>
            <w:shd w:val="clear" w:color="auto" w:fill="auto"/>
            <w:noWrap/>
            <w:vAlign w:val="bottom"/>
            <w:hideMark/>
          </w:tcPr>
          <w:p w14:paraId="3E291292" w14:textId="77777777" w:rsidR="00E4542B" w:rsidRPr="00E4542B" w:rsidRDefault="00E4542B" w:rsidP="00E4542B">
            <w:pPr>
              <w:jc w:val="center"/>
              <w:rPr>
                <w:sz w:val="16"/>
                <w:szCs w:val="16"/>
              </w:rPr>
            </w:pPr>
            <w:r w:rsidRPr="00E4542B">
              <w:rPr>
                <w:sz w:val="16"/>
                <w:szCs w:val="16"/>
              </w:rPr>
              <w:t>7,00</w:t>
            </w:r>
          </w:p>
        </w:tc>
      </w:tr>
      <w:tr w:rsidR="00E4542B" w:rsidRPr="00E4542B" w14:paraId="641046C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C7B62B7"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486C90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1DA83A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6FA934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5F03E24"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7C8CCBE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0769104" w14:textId="77777777" w:rsidR="00E4542B" w:rsidRPr="00E4542B" w:rsidRDefault="00E4542B" w:rsidP="00E4542B">
            <w:pPr>
              <w:jc w:val="center"/>
              <w:rPr>
                <w:sz w:val="16"/>
                <w:szCs w:val="16"/>
              </w:rPr>
            </w:pPr>
            <w:r w:rsidRPr="00E4542B">
              <w:rPr>
                <w:sz w:val="16"/>
                <w:szCs w:val="16"/>
              </w:rPr>
              <w:t>26 091,01</w:t>
            </w:r>
          </w:p>
        </w:tc>
        <w:tc>
          <w:tcPr>
            <w:tcW w:w="1275" w:type="dxa"/>
            <w:tcBorders>
              <w:top w:val="nil"/>
              <w:left w:val="nil"/>
              <w:bottom w:val="single" w:sz="4" w:space="0" w:color="auto"/>
              <w:right w:val="single" w:sz="4" w:space="0" w:color="auto"/>
            </w:tcBorders>
            <w:shd w:val="clear" w:color="auto" w:fill="auto"/>
            <w:noWrap/>
            <w:vAlign w:val="bottom"/>
            <w:hideMark/>
          </w:tcPr>
          <w:p w14:paraId="1FA6204B" w14:textId="77777777" w:rsidR="00E4542B" w:rsidRPr="00E4542B" w:rsidRDefault="00E4542B" w:rsidP="00E4542B">
            <w:pPr>
              <w:jc w:val="center"/>
              <w:rPr>
                <w:sz w:val="16"/>
                <w:szCs w:val="16"/>
              </w:rPr>
            </w:pPr>
            <w:r w:rsidRPr="00E4542B">
              <w:rPr>
                <w:sz w:val="16"/>
                <w:szCs w:val="16"/>
              </w:rPr>
              <w:t>30 531,00</w:t>
            </w:r>
          </w:p>
        </w:tc>
        <w:tc>
          <w:tcPr>
            <w:tcW w:w="1276" w:type="dxa"/>
            <w:tcBorders>
              <w:top w:val="nil"/>
              <w:left w:val="nil"/>
              <w:bottom w:val="single" w:sz="4" w:space="0" w:color="auto"/>
              <w:right w:val="single" w:sz="4" w:space="0" w:color="auto"/>
            </w:tcBorders>
            <w:shd w:val="clear" w:color="auto" w:fill="auto"/>
            <w:noWrap/>
            <w:vAlign w:val="bottom"/>
            <w:hideMark/>
          </w:tcPr>
          <w:p w14:paraId="4331AEEB" w14:textId="77777777" w:rsidR="00E4542B" w:rsidRPr="00E4542B" w:rsidRDefault="00E4542B" w:rsidP="00E4542B">
            <w:pPr>
              <w:jc w:val="center"/>
              <w:rPr>
                <w:sz w:val="16"/>
                <w:szCs w:val="16"/>
              </w:rPr>
            </w:pPr>
            <w:r w:rsidRPr="00E4542B">
              <w:rPr>
                <w:sz w:val="16"/>
                <w:szCs w:val="16"/>
              </w:rPr>
              <w:t>30 531,00</w:t>
            </w:r>
          </w:p>
        </w:tc>
      </w:tr>
      <w:tr w:rsidR="00E4542B" w:rsidRPr="00E4542B" w14:paraId="51C4ABF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F777510" w14:textId="77777777" w:rsidR="00E4542B" w:rsidRPr="00E4542B" w:rsidRDefault="00E4542B" w:rsidP="00E4542B">
            <w:pPr>
              <w:rPr>
                <w:sz w:val="16"/>
                <w:szCs w:val="16"/>
              </w:rPr>
            </w:pPr>
            <w:r w:rsidRPr="00E4542B">
              <w:rPr>
                <w:sz w:val="16"/>
                <w:szCs w:val="16"/>
              </w:rPr>
              <w:t>Подпрограмма "Обеспечение реализации программы и общепрограммных мероприятий"</w:t>
            </w:r>
          </w:p>
        </w:tc>
        <w:tc>
          <w:tcPr>
            <w:tcW w:w="606" w:type="dxa"/>
            <w:tcBorders>
              <w:top w:val="nil"/>
              <w:left w:val="nil"/>
              <w:bottom w:val="single" w:sz="4" w:space="0" w:color="auto"/>
              <w:right w:val="single" w:sz="4" w:space="0" w:color="auto"/>
            </w:tcBorders>
            <w:shd w:val="clear" w:color="auto" w:fill="auto"/>
            <w:noWrap/>
            <w:vAlign w:val="bottom"/>
            <w:hideMark/>
          </w:tcPr>
          <w:p w14:paraId="04D2D8E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7D8EE7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8401F9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F07F88E" w14:textId="77777777" w:rsidR="00E4542B" w:rsidRPr="00E4542B" w:rsidRDefault="00E4542B" w:rsidP="00E4542B">
            <w:pPr>
              <w:jc w:val="center"/>
              <w:rPr>
                <w:sz w:val="16"/>
                <w:szCs w:val="16"/>
              </w:rPr>
            </w:pPr>
            <w:r w:rsidRPr="00E4542B">
              <w:rPr>
                <w:sz w:val="16"/>
                <w:szCs w:val="16"/>
              </w:rPr>
              <w:t>1420000000</w:t>
            </w:r>
          </w:p>
        </w:tc>
        <w:tc>
          <w:tcPr>
            <w:tcW w:w="456" w:type="dxa"/>
            <w:tcBorders>
              <w:top w:val="nil"/>
              <w:left w:val="nil"/>
              <w:bottom w:val="single" w:sz="4" w:space="0" w:color="auto"/>
              <w:right w:val="single" w:sz="4" w:space="0" w:color="auto"/>
            </w:tcBorders>
            <w:shd w:val="clear" w:color="auto" w:fill="auto"/>
            <w:noWrap/>
            <w:vAlign w:val="bottom"/>
            <w:hideMark/>
          </w:tcPr>
          <w:p w14:paraId="4FD75B9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3E1A14D" w14:textId="77777777" w:rsidR="00E4542B" w:rsidRPr="00E4542B" w:rsidRDefault="00E4542B" w:rsidP="00E4542B">
            <w:pPr>
              <w:jc w:val="center"/>
              <w:rPr>
                <w:sz w:val="16"/>
                <w:szCs w:val="16"/>
              </w:rPr>
            </w:pPr>
            <w:r w:rsidRPr="00E4542B">
              <w:rPr>
                <w:sz w:val="16"/>
                <w:szCs w:val="16"/>
              </w:rPr>
              <w:t>26 091,01</w:t>
            </w:r>
          </w:p>
        </w:tc>
        <w:tc>
          <w:tcPr>
            <w:tcW w:w="1275" w:type="dxa"/>
            <w:tcBorders>
              <w:top w:val="nil"/>
              <w:left w:val="nil"/>
              <w:bottom w:val="single" w:sz="4" w:space="0" w:color="auto"/>
              <w:right w:val="single" w:sz="4" w:space="0" w:color="auto"/>
            </w:tcBorders>
            <w:shd w:val="clear" w:color="auto" w:fill="auto"/>
            <w:noWrap/>
            <w:vAlign w:val="bottom"/>
            <w:hideMark/>
          </w:tcPr>
          <w:p w14:paraId="51F5BA99" w14:textId="77777777" w:rsidR="00E4542B" w:rsidRPr="00E4542B" w:rsidRDefault="00E4542B" w:rsidP="00E4542B">
            <w:pPr>
              <w:jc w:val="center"/>
              <w:rPr>
                <w:sz w:val="16"/>
                <w:szCs w:val="16"/>
              </w:rPr>
            </w:pPr>
            <w:r w:rsidRPr="00E4542B">
              <w:rPr>
                <w:sz w:val="16"/>
                <w:szCs w:val="16"/>
              </w:rPr>
              <w:t>30 531,00</w:t>
            </w:r>
          </w:p>
        </w:tc>
        <w:tc>
          <w:tcPr>
            <w:tcW w:w="1276" w:type="dxa"/>
            <w:tcBorders>
              <w:top w:val="nil"/>
              <w:left w:val="nil"/>
              <w:bottom w:val="single" w:sz="4" w:space="0" w:color="auto"/>
              <w:right w:val="single" w:sz="4" w:space="0" w:color="auto"/>
            </w:tcBorders>
            <w:shd w:val="clear" w:color="auto" w:fill="auto"/>
            <w:noWrap/>
            <w:vAlign w:val="bottom"/>
            <w:hideMark/>
          </w:tcPr>
          <w:p w14:paraId="5B045F30" w14:textId="77777777" w:rsidR="00E4542B" w:rsidRPr="00E4542B" w:rsidRDefault="00E4542B" w:rsidP="00E4542B">
            <w:pPr>
              <w:jc w:val="center"/>
              <w:rPr>
                <w:sz w:val="16"/>
                <w:szCs w:val="16"/>
              </w:rPr>
            </w:pPr>
            <w:r w:rsidRPr="00E4542B">
              <w:rPr>
                <w:sz w:val="16"/>
                <w:szCs w:val="16"/>
              </w:rPr>
              <w:t>30 531,00</w:t>
            </w:r>
          </w:p>
        </w:tc>
      </w:tr>
      <w:tr w:rsidR="00E4542B" w:rsidRPr="00E4542B" w14:paraId="674B910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1055842" w14:textId="77777777" w:rsidR="00E4542B" w:rsidRPr="00E4542B" w:rsidRDefault="00E4542B" w:rsidP="00E4542B">
            <w:pPr>
              <w:rPr>
                <w:sz w:val="16"/>
                <w:szCs w:val="16"/>
              </w:rPr>
            </w:pPr>
            <w:r w:rsidRPr="00E4542B">
              <w:rPr>
                <w:sz w:val="16"/>
                <w:szCs w:val="16"/>
              </w:rPr>
              <w:t>Основное мероприятие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45177A5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0BC8B4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C38394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3F91BE7" w14:textId="77777777" w:rsidR="00E4542B" w:rsidRPr="00E4542B" w:rsidRDefault="00E4542B" w:rsidP="00E4542B">
            <w:pPr>
              <w:jc w:val="center"/>
              <w:rPr>
                <w:sz w:val="16"/>
                <w:szCs w:val="16"/>
              </w:rPr>
            </w:pPr>
            <w:r w:rsidRPr="00E4542B">
              <w:rPr>
                <w:sz w:val="16"/>
                <w:szCs w:val="16"/>
              </w:rPr>
              <w:t>1420100000</w:t>
            </w:r>
          </w:p>
        </w:tc>
        <w:tc>
          <w:tcPr>
            <w:tcW w:w="456" w:type="dxa"/>
            <w:tcBorders>
              <w:top w:val="nil"/>
              <w:left w:val="nil"/>
              <w:bottom w:val="single" w:sz="4" w:space="0" w:color="auto"/>
              <w:right w:val="single" w:sz="4" w:space="0" w:color="auto"/>
            </w:tcBorders>
            <w:shd w:val="clear" w:color="auto" w:fill="auto"/>
            <w:noWrap/>
            <w:vAlign w:val="bottom"/>
            <w:hideMark/>
          </w:tcPr>
          <w:p w14:paraId="26B0239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E532ECD" w14:textId="77777777" w:rsidR="00E4542B" w:rsidRPr="00E4542B" w:rsidRDefault="00E4542B" w:rsidP="00E4542B">
            <w:pPr>
              <w:jc w:val="center"/>
              <w:rPr>
                <w:sz w:val="16"/>
                <w:szCs w:val="16"/>
              </w:rPr>
            </w:pPr>
            <w:r w:rsidRPr="00E4542B">
              <w:rPr>
                <w:sz w:val="16"/>
                <w:szCs w:val="16"/>
              </w:rPr>
              <w:t>26 091,01</w:t>
            </w:r>
          </w:p>
        </w:tc>
        <w:tc>
          <w:tcPr>
            <w:tcW w:w="1275" w:type="dxa"/>
            <w:tcBorders>
              <w:top w:val="nil"/>
              <w:left w:val="nil"/>
              <w:bottom w:val="single" w:sz="4" w:space="0" w:color="auto"/>
              <w:right w:val="single" w:sz="4" w:space="0" w:color="auto"/>
            </w:tcBorders>
            <w:shd w:val="clear" w:color="auto" w:fill="auto"/>
            <w:noWrap/>
            <w:vAlign w:val="bottom"/>
            <w:hideMark/>
          </w:tcPr>
          <w:p w14:paraId="68375679" w14:textId="77777777" w:rsidR="00E4542B" w:rsidRPr="00E4542B" w:rsidRDefault="00E4542B" w:rsidP="00E4542B">
            <w:pPr>
              <w:jc w:val="center"/>
              <w:rPr>
                <w:sz w:val="16"/>
                <w:szCs w:val="16"/>
              </w:rPr>
            </w:pPr>
            <w:r w:rsidRPr="00E4542B">
              <w:rPr>
                <w:sz w:val="16"/>
                <w:szCs w:val="16"/>
              </w:rPr>
              <w:t>30 531,00</w:t>
            </w:r>
          </w:p>
        </w:tc>
        <w:tc>
          <w:tcPr>
            <w:tcW w:w="1276" w:type="dxa"/>
            <w:tcBorders>
              <w:top w:val="nil"/>
              <w:left w:val="nil"/>
              <w:bottom w:val="single" w:sz="4" w:space="0" w:color="auto"/>
              <w:right w:val="single" w:sz="4" w:space="0" w:color="auto"/>
            </w:tcBorders>
            <w:shd w:val="clear" w:color="auto" w:fill="auto"/>
            <w:noWrap/>
            <w:vAlign w:val="bottom"/>
            <w:hideMark/>
          </w:tcPr>
          <w:p w14:paraId="2DFD3E4B" w14:textId="77777777" w:rsidR="00E4542B" w:rsidRPr="00E4542B" w:rsidRDefault="00E4542B" w:rsidP="00E4542B">
            <w:pPr>
              <w:jc w:val="center"/>
              <w:rPr>
                <w:sz w:val="16"/>
                <w:szCs w:val="16"/>
              </w:rPr>
            </w:pPr>
            <w:r w:rsidRPr="00E4542B">
              <w:rPr>
                <w:sz w:val="16"/>
                <w:szCs w:val="16"/>
              </w:rPr>
              <w:t>30 531,00</w:t>
            </w:r>
          </w:p>
        </w:tc>
      </w:tr>
      <w:tr w:rsidR="00E4542B" w:rsidRPr="00E4542B" w14:paraId="5F28783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9075B7C" w14:textId="77777777" w:rsidR="00E4542B" w:rsidRPr="00E4542B" w:rsidRDefault="00E4542B" w:rsidP="00E4542B">
            <w:pPr>
              <w:rPr>
                <w:sz w:val="16"/>
                <w:szCs w:val="16"/>
              </w:rPr>
            </w:pPr>
            <w:r w:rsidRPr="00E4542B">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0A4D88C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B840C6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3DBF53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85C766F" w14:textId="77777777" w:rsidR="00E4542B" w:rsidRPr="00E4542B" w:rsidRDefault="00E4542B" w:rsidP="00E4542B">
            <w:pPr>
              <w:jc w:val="center"/>
              <w:rPr>
                <w:sz w:val="16"/>
                <w:szCs w:val="16"/>
              </w:rPr>
            </w:pPr>
            <w:r w:rsidRPr="00E4542B">
              <w:rPr>
                <w:sz w:val="16"/>
                <w:szCs w:val="16"/>
              </w:rPr>
              <w:t>1420111010</w:t>
            </w:r>
          </w:p>
        </w:tc>
        <w:tc>
          <w:tcPr>
            <w:tcW w:w="456" w:type="dxa"/>
            <w:tcBorders>
              <w:top w:val="nil"/>
              <w:left w:val="nil"/>
              <w:bottom w:val="single" w:sz="4" w:space="0" w:color="auto"/>
              <w:right w:val="single" w:sz="4" w:space="0" w:color="auto"/>
            </w:tcBorders>
            <w:shd w:val="clear" w:color="auto" w:fill="auto"/>
            <w:noWrap/>
            <w:vAlign w:val="bottom"/>
            <w:hideMark/>
          </w:tcPr>
          <w:p w14:paraId="6E38669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4C4F977" w14:textId="77777777" w:rsidR="00E4542B" w:rsidRPr="00E4542B" w:rsidRDefault="00E4542B" w:rsidP="00E4542B">
            <w:pPr>
              <w:jc w:val="center"/>
              <w:rPr>
                <w:sz w:val="16"/>
                <w:szCs w:val="16"/>
              </w:rPr>
            </w:pPr>
            <w:r w:rsidRPr="00E4542B">
              <w:rPr>
                <w:sz w:val="16"/>
                <w:szCs w:val="16"/>
              </w:rPr>
              <w:t>26 058,53</w:t>
            </w:r>
          </w:p>
        </w:tc>
        <w:tc>
          <w:tcPr>
            <w:tcW w:w="1275" w:type="dxa"/>
            <w:tcBorders>
              <w:top w:val="nil"/>
              <w:left w:val="nil"/>
              <w:bottom w:val="single" w:sz="4" w:space="0" w:color="auto"/>
              <w:right w:val="single" w:sz="4" w:space="0" w:color="auto"/>
            </w:tcBorders>
            <w:shd w:val="clear" w:color="auto" w:fill="auto"/>
            <w:noWrap/>
            <w:vAlign w:val="bottom"/>
            <w:hideMark/>
          </w:tcPr>
          <w:p w14:paraId="13A303B4" w14:textId="77777777" w:rsidR="00E4542B" w:rsidRPr="00E4542B" w:rsidRDefault="00E4542B" w:rsidP="00E4542B">
            <w:pPr>
              <w:jc w:val="center"/>
              <w:rPr>
                <w:sz w:val="16"/>
                <w:szCs w:val="16"/>
              </w:rPr>
            </w:pPr>
            <w:r w:rsidRPr="00E4542B">
              <w:rPr>
                <w:sz w:val="16"/>
                <w:szCs w:val="16"/>
              </w:rPr>
              <w:t>30 511,00</w:t>
            </w:r>
          </w:p>
        </w:tc>
        <w:tc>
          <w:tcPr>
            <w:tcW w:w="1276" w:type="dxa"/>
            <w:tcBorders>
              <w:top w:val="nil"/>
              <w:left w:val="nil"/>
              <w:bottom w:val="single" w:sz="4" w:space="0" w:color="auto"/>
              <w:right w:val="single" w:sz="4" w:space="0" w:color="auto"/>
            </w:tcBorders>
            <w:shd w:val="clear" w:color="auto" w:fill="auto"/>
            <w:noWrap/>
            <w:vAlign w:val="bottom"/>
            <w:hideMark/>
          </w:tcPr>
          <w:p w14:paraId="6FD1D014" w14:textId="77777777" w:rsidR="00E4542B" w:rsidRPr="00E4542B" w:rsidRDefault="00E4542B" w:rsidP="00E4542B">
            <w:pPr>
              <w:jc w:val="center"/>
              <w:rPr>
                <w:sz w:val="16"/>
                <w:szCs w:val="16"/>
              </w:rPr>
            </w:pPr>
            <w:r w:rsidRPr="00E4542B">
              <w:rPr>
                <w:sz w:val="16"/>
                <w:szCs w:val="16"/>
              </w:rPr>
              <w:t>30 511,00</w:t>
            </w:r>
          </w:p>
        </w:tc>
      </w:tr>
      <w:tr w:rsidR="00E4542B" w:rsidRPr="00E4542B" w14:paraId="07630FA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E99A86F"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7DF6FD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1D313F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9B23B7C"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5A0B979" w14:textId="77777777" w:rsidR="00E4542B" w:rsidRPr="00E4542B" w:rsidRDefault="00E4542B" w:rsidP="00E4542B">
            <w:pPr>
              <w:jc w:val="center"/>
              <w:rPr>
                <w:sz w:val="16"/>
                <w:szCs w:val="16"/>
              </w:rPr>
            </w:pPr>
            <w:r w:rsidRPr="00E4542B">
              <w:rPr>
                <w:sz w:val="16"/>
                <w:szCs w:val="16"/>
              </w:rPr>
              <w:t>1420111010</w:t>
            </w:r>
          </w:p>
        </w:tc>
        <w:tc>
          <w:tcPr>
            <w:tcW w:w="456" w:type="dxa"/>
            <w:tcBorders>
              <w:top w:val="nil"/>
              <w:left w:val="nil"/>
              <w:bottom w:val="single" w:sz="4" w:space="0" w:color="auto"/>
              <w:right w:val="single" w:sz="4" w:space="0" w:color="auto"/>
            </w:tcBorders>
            <w:shd w:val="clear" w:color="auto" w:fill="auto"/>
            <w:noWrap/>
            <w:vAlign w:val="bottom"/>
            <w:hideMark/>
          </w:tcPr>
          <w:p w14:paraId="51F81DFD"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6A3543E" w14:textId="77777777" w:rsidR="00E4542B" w:rsidRPr="00E4542B" w:rsidRDefault="00E4542B" w:rsidP="00E4542B">
            <w:pPr>
              <w:jc w:val="center"/>
              <w:rPr>
                <w:sz w:val="16"/>
                <w:szCs w:val="16"/>
              </w:rPr>
            </w:pPr>
            <w:r w:rsidRPr="00E4542B">
              <w:rPr>
                <w:sz w:val="16"/>
                <w:szCs w:val="16"/>
              </w:rPr>
              <w:t>17 744,72</w:t>
            </w:r>
          </w:p>
        </w:tc>
        <w:tc>
          <w:tcPr>
            <w:tcW w:w="1275" w:type="dxa"/>
            <w:tcBorders>
              <w:top w:val="nil"/>
              <w:left w:val="nil"/>
              <w:bottom w:val="single" w:sz="4" w:space="0" w:color="auto"/>
              <w:right w:val="single" w:sz="4" w:space="0" w:color="auto"/>
            </w:tcBorders>
            <w:shd w:val="clear" w:color="auto" w:fill="auto"/>
            <w:noWrap/>
            <w:vAlign w:val="bottom"/>
            <w:hideMark/>
          </w:tcPr>
          <w:p w14:paraId="32E3A67E" w14:textId="77777777" w:rsidR="00E4542B" w:rsidRPr="00E4542B" w:rsidRDefault="00E4542B" w:rsidP="00E4542B">
            <w:pPr>
              <w:jc w:val="center"/>
              <w:rPr>
                <w:sz w:val="16"/>
                <w:szCs w:val="16"/>
              </w:rPr>
            </w:pPr>
            <w:r w:rsidRPr="00E4542B">
              <w:rPr>
                <w:sz w:val="16"/>
                <w:szCs w:val="16"/>
              </w:rPr>
              <w:t>20 936,72</w:t>
            </w:r>
          </w:p>
        </w:tc>
        <w:tc>
          <w:tcPr>
            <w:tcW w:w="1276" w:type="dxa"/>
            <w:tcBorders>
              <w:top w:val="nil"/>
              <w:left w:val="nil"/>
              <w:bottom w:val="single" w:sz="4" w:space="0" w:color="auto"/>
              <w:right w:val="single" w:sz="4" w:space="0" w:color="auto"/>
            </w:tcBorders>
            <w:shd w:val="clear" w:color="auto" w:fill="auto"/>
            <w:noWrap/>
            <w:vAlign w:val="bottom"/>
            <w:hideMark/>
          </w:tcPr>
          <w:p w14:paraId="6276ECB0" w14:textId="77777777" w:rsidR="00E4542B" w:rsidRPr="00E4542B" w:rsidRDefault="00E4542B" w:rsidP="00E4542B">
            <w:pPr>
              <w:jc w:val="center"/>
              <w:rPr>
                <w:sz w:val="16"/>
                <w:szCs w:val="16"/>
              </w:rPr>
            </w:pPr>
            <w:r w:rsidRPr="00E4542B">
              <w:rPr>
                <w:sz w:val="16"/>
                <w:szCs w:val="16"/>
              </w:rPr>
              <w:t>20 936,72</w:t>
            </w:r>
          </w:p>
        </w:tc>
      </w:tr>
      <w:tr w:rsidR="00E4542B" w:rsidRPr="00E4542B" w14:paraId="5B49952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5B585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159256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3FC969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C2A0536"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316A0BD" w14:textId="77777777" w:rsidR="00E4542B" w:rsidRPr="00E4542B" w:rsidRDefault="00E4542B" w:rsidP="00E4542B">
            <w:pPr>
              <w:jc w:val="center"/>
              <w:rPr>
                <w:sz w:val="16"/>
                <w:szCs w:val="16"/>
              </w:rPr>
            </w:pPr>
            <w:r w:rsidRPr="00E4542B">
              <w:rPr>
                <w:sz w:val="16"/>
                <w:szCs w:val="16"/>
              </w:rPr>
              <w:t>1420111010</w:t>
            </w:r>
          </w:p>
        </w:tc>
        <w:tc>
          <w:tcPr>
            <w:tcW w:w="456" w:type="dxa"/>
            <w:tcBorders>
              <w:top w:val="nil"/>
              <w:left w:val="nil"/>
              <w:bottom w:val="single" w:sz="4" w:space="0" w:color="auto"/>
              <w:right w:val="single" w:sz="4" w:space="0" w:color="auto"/>
            </w:tcBorders>
            <w:shd w:val="clear" w:color="auto" w:fill="auto"/>
            <w:noWrap/>
            <w:vAlign w:val="bottom"/>
            <w:hideMark/>
          </w:tcPr>
          <w:p w14:paraId="76214E5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6C878F0" w14:textId="77777777" w:rsidR="00E4542B" w:rsidRPr="00E4542B" w:rsidRDefault="00E4542B" w:rsidP="00E4542B">
            <w:pPr>
              <w:jc w:val="center"/>
              <w:rPr>
                <w:sz w:val="16"/>
                <w:szCs w:val="16"/>
              </w:rPr>
            </w:pPr>
            <w:r w:rsidRPr="00E4542B">
              <w:rPr>
                <w:sz w:val="16"/>
                <w:szCs w:val="16"/>
              </w:rPr>
              <w:t>8 206,02</w:t>
            </w:r>
          </w:p>
        </w:tc>
        <w:tc>
          <w:tcPr>
            <w:tcW w:w="1275" w:type="dxa"/>
            <w:tcBorders>
              <w:top w:val="nil"/>
              <w:left w:val="nil"/>
              <w:bottom w:val="single" w:sz="4" w:space="0" w:color="auto"/>
              <w:right w:val="single" w:sz="4" w:space="0" w:color="auto"/>
            </w:tcBorders>
            <w:shd w:val="clear" w:color="auto" w:fill="auto"/>
            <w:noWrap/>
            <w:vAlign w:val="bottom"/>
            <w:hideMark/>
          </w:tcPr>
          <w:p w14:paraId="03D474B8" w14:textId="77777777" w:rsidR="00E4542B" w:rsidRPr="00E4542B" w:rsidRDefault="00E4542B" w:rsidP="00E4542B">
            <w:pPr>
              <w:jc w:val="center"/>
              <w:rPr>
                <w:sz w:val="16"/>
                <w:szCs w:val="16"/>
              </w:rPr>
            </w:pPr>
            <w:r w:rsidRPr="00E4542B">
              <w:rPr>
                <w:sz w:val="16"/>
                <w:szCs w:val="16"/>
              </w:rPr>
              <w:t>9 468,78</w:t>
            </w:r>
          </w:p>
        </w:tc>
        <w:tc>
          <w:tcPr>
            <w:tcW w:w="1276" w:type="dxa"/>
            <w:tcBorders>
              <w:top w:val="nil"/>
              <w:left w:val="nil"/>
              <w:bottom w:val="single" w:sz="4" w:space="0" w:color="auto"/>
              <w:right w:val="single" w:sz="4" w:space="0" w:color="auto"/>
            </w:tcBorders>
            <w:shd w:val="clear" w:color="auto" w:fill="auto"/>
            <w:noWrap/>
            <w:vAlign w:val="bottom"/>
            <w:hideMark/>
          </w:tcPr>
          <w:p w14:paraId="088E6F1E" w14:textId="77777777" w:rsidR="00E4542B" w:rsidRPr="00E4542B" w:rsidRDefault="00E4542B" w:rsidP="00E4542B">
            <w:pPr>
              <w:jc w:val="center"/>
              <w:rPr>
                <w:sz w:val="16"/>
                <w:szCs w:val="16"/>
              </w:rPr>
            </w:pPr>
            <w:r w:rsidRPr="00E4542B">
              <w:rPr>
                <w:sz w:val="16"/>
                <w:szCs w:val="16"/>
              </w:rPr>
              <w:t>9 468,78</w:t>
            </w:r>
          </w:p>
        </w:tc>
      </w:tr>
      <w:tr w:rsidR="00E4542B" w:rsidRPr="00E4542B" w14:paraId="37BD3B5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0ED0A43"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10AF6C2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4D5F14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E9554E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1E81424" w14:textId="77777777" w:rsidR="00E4542B" w:rsidRPr="00E4542B" w:rsidRDefault="00E4542B" w:rsidP="00E4542B">
            <w:pPr>
              <w:jc w:val="center"/>
              <w:rPr>
                <w:sz w:val="16"/>
                <w:szCs w:val="16"/>
              </w:rPr>
            </w:pPr>
            <w:r w:rsidRPr="00E4542B">
              <w:rPr>
                <w:sz w:val="16"/>
                <w:szCs w:val="16"/>
              </w:rPr>
              <w:t>1420111010</w:t>
            </w:r>
          </w:p>
        </w:tc>
        <w:tc>
          <w:tcPr>
            <w:tcW w:w="456" w:type="dxa"/>
            <w:tcBorders>
              <w:top w:val="nil"/>
              <w:left w:val="nil"/>
              <w:bottom w:val="single" w:sz="4" w:space="0" w:color="auto"/>
              <w:right w:val="single" w:sz="4" w:space="0" w:color="auto"/>
            </w:tcBorders>
            <w:shd w:val="clear" w:color="auto" w:fill="auto"/>
            <w:noWrap/>
            <w:vAlign w:val="bottom"/>
            <w:hideMark/>
          </w:tcPr>
          <w:p w14:paraId="0F596F37"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750C450D" w14:textId="77777777" w:rsidR="00E4542B" w:rsidRPr="00E4542B" w:rsidRDefault="00E4542B" w:rsidP="00E4542B">
            <w:pPr>
              <w:jc w:val="center"/>
              <w:rPr>
                <w:sz w:val="16"/>
                <w:szCs w:val="16"/>
              </w:rPr>
            </w:pPr>
            <w:r w:rsidRPr="00E4542B">
              <w:rPr>
                <w:sz w:val="16"/>
                <w:szCs w:val="16"/>
              </w:rPr>
              <w:t>2,29</w:t>
            </w:r>
          </w:p>
        </w:tc>
        <w:tc>
          <w:tcPr>
            <w:tcW w:w="1275" w:type="dxa"/>
            <w:tcBorders>
              <w:top w:val="nil"/>
              <w:left w:val="nil"/>
              <w:bottom w:val="single" w:sz="4" w:space="0" w:color="auto"/>
              <w:right w:val="single" w:sz="4" w:space="0" w:color="auto"/>
            </w:tcBorders>
            <w:shd w:val="clear" w:color="auto" w:fill="auto"/>
            <w:noWrap/>
            <w:vAlign w:val="bottom"/>
            <w:hideMark/>
          </w:tcPr>
          <w:p w14:paraId="72C20D2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97EFD04" w14:textId="77777777" w:rsidR="00E4542B" w:rsidRPr="00E4542B" w:rsidRDefault="00E4542B" w:rsidP="00E4542B">
            <w:pPr>
              <w:jc w:val="center"/>
              <w:rPr>
                <w:sz w:val="16"/>
                <w:szCs w:val="16"/>
              </w:rPr>
            </w:pPr>
            <w:r w:rsidRPr="00E4542B">
              <w:rPr>
                <w:sz w:val="16"/>
                <w:szCs w:val="16"/>
              </w:rPr>
              <w:t>0,00</w:t>
            </w:r>
          </w:p>
        </w:tc>
      </w:tr>
      <w:tr w:rsidR="00E4542B" w:rsidRPr="00E4542B" w14:paraId="4C4008D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199B3D2"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09462D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7A1C7E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47F8A7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BEEE57F" w14:textId="77777777" w:rsidR="00E4542B" w:rsidRPr="00E4542B" w:rsidRDefault="00E4542B" w:rsidP="00E4542B">
            <w:pPr>
              <w:jc w:val="center"/>
              <w:rPr>
                <w:sz w:val="16"/>
                <w:szCs w:val="16"/>
              </w:rPr>
            </w:pPr>
            <w:r w:rsidRPr="00E4542B">
              <w:rPr>
                <w:sz w:val="16"/>
                <w:szCs w:val="16"/>
              </w:rPr>
              <w:t>1420111010</w:t>
            </w:r>
          </w:p>
        </w:tc>
        <w:tc>
          <w:tcPr>
            <w:tcW w:w="456" w:type="dxa"/>
            <w:tcBorders>
              <w:top w:val="nil"/>
              <w:left w:val="nil"/>
              <w:bottom w:val="single" w:sz="4" w:space="0" w:color="auto"/>
              <w:right w:val="single" w:sz="4" w:space="0" w:color="auto"/>
            </w:tcBorders>
            <w:shd w:val="clear" w:color="auto" w:fill="auto"/>
            <w:noWrap/>
            <w:vAlign w:val="bottom"/>
            <w:hideMark/>
          </w:tcPr>
          <w:p w14:paraId="26E707D0"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082385C4" w14:textId="77777777" w:rsidR="00E4542B" w:rsidRPr="00E4542B" w:rsidRDefault="00E4542B" w:rsidP="00E4542B">
            <w:pPr>
              <w:jc w:val="center"/>
              <w:rPr>
                <w:sz w:val="16"/>
                <w:szCs w:val="16"/>
              </w:rPr>
            </w:pPr>
            <w:r w:rsidRPr="00E4542B">
              <w:rPr>
                <w:sz w:val="16"/>
                <w:szCs w:val="16"/>
              </w:rPr>
              <w:t>105,50</w:t>
            </w:r>
          </w:p>
        </w:tc>
        <w:tc>
          <w:tcPr>
            <w:tcW w:w="1275" w:type="dxa"/>
            <w:tcBorders>
              <w:top w:val="nil"/>
              <w:left w:val="nil"/>
              <w:bottom w:val="single" w:sz="4" w:space="0" w:color="auto"/>
              <w:right w:val="single" w:sz="4" w:space="0" w:color="auto"/>
            </w:tcBorders>
            <w:shd w:val="clear" w:color="auto" w:fill="auto"/>
            <w:noWrap/>
            <w:vAlign w:val="bottom"/>
            <w:hideMark/>
          </w:tcPr>
          <w:p w14:paraId="55CF6374" w14:textId="77777777" w:rsidR="00E4542B" w:rsidRPr="00E4542B" w:rsidRDefault="00E4542B" w:rsidP="00E4542B">
            <w:pPr>
              <w:jc w:val="center"/>
              <w:rPr>
                <w:sz w:val="16"/>
                <w:szCs w:val="16"/>
              </w:rPr>
            </w:pPr>
            <w:r w:rsidRPr="00E4542B">
              <w:rPr>
                <w:sz w:val="16"/>
                <w:szCs w:val="16"/>
              </w:rPr>
              <w:t>105,50</w:t>
            </w:r>
          </w:p>
        </w:tc>
        <w:tc>
          <w:tcPr>
            <w:tcW w:w="1276" w:type="dxa"/>
            <w:tcBorders>
              <w:top w:val="nil"/>
              <w:left w:val="nil"/>
              <w:bottom w:val="single" w:sz="4" w:space="0" w:color="auto"/>
              <w:right w:val="single" w:sz="4" w:space="0" w:color="auto"/>
            </w:tcBorders>
            <w:shd w:val="clear" w:color="auto" w:fill="auto"/>
            <w:noWrap/>
            <w:vAlign w:val="bottom"/>
            <w:hideMark/>
          </w:tcPr>
          <w:p w14:paraId="10273C46" w14:textId="77777777" w:rsidR="00E4542B" w:rsidRPr="00E4542B" w:rsidRDefault="00E4542B" w:rsidP="00E4542B">
            <w:pPr>
              <w:jc w:val="center"/>
              <w:rPr>
                <w:sz w:val="16"/>
                <w:szCs w:val="16"/>
              </w:rPr>
            </w:pPr>
            <w:r w:rsidRPr="00E4542B">
              <w:rPr>
                <w:sz w:val="16"/>
                <w:szCs w:val="16"/>
              </w:rPr>
              <w:t>105,50</w:t>
            </w:r>
          </w:p>
        </w:tc>
      </w:tr>
      <w:tr w:rsidR="00E4542B" w:rsidRPr="00E4542B" w14:paraId="3A9685F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F9F2D64" w14:textId="77777777" w:rsidR="00E4542B" w:rsidRPr="00E4542B" w:rsidRDefault="00E4542B" w:rsidP="00E4542B">
            <w:pPr>
              <w:rPr>
                <w:sz w:val="16"/>
                <w:szCs w:val="16"/>
              </w:rPr>
            </w:pPr>
            <w:r w:rsidRPr="00E4542B">
              <w:rPr>
                <w:sz w:val="16"/>
                <w:szCs w:val="16"/>
              </w:rPr>
              <w:t>Расходы за счет платных услуг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289D2BA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0A03C5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E38E3C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78705E9" w14:textId="77777777" w:rsidR="00E4542B" w:rsidRPr="00E4542B" w:rsidRDefault="00E4542B" w:rsidP="00E4542B">
            <w:pPr>
              <w:jc w:val="center"/>
              <w:rPr>
                <w:sz w:val="16"/>
                <w:szCs w:val="16"/>
              </w:rPr>
            </w:pPr>
            <w:r w:rsidRPr="00E4542B">
              <w:rPr>
                <w:sz w:val="16"/>
                <w:szCs w:val="16"/>
              </w:rPr>
              <w:t>1420125020</w:t>
            </w:r>
          </w:p>
        </w:tc>
        <w:tc>
          <w:tcPr>
            <w:tcW w:w="456" w:type="dxa"/>
            <w:tcBorders>
              <w:top w:val="nil"/>
              <w:left w:val="nil"/>
              <w:bottom w:val="single" w:sz="4" w:space="0" w:color="auto"/>
              <w:right w:val="single" w:sz="4" w:space="0" w:color="auto"/>
            </w:tcBorders>
            <w:shd w:val="clear" w:color="auto" w:fill="auto"/>
            <w:noWrap/>
            <w:vAlign w:val="bottom"/>
            <w:hideMark/>
          </w:tcPr>
          <w:p w14:paraId="51FA937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4F7EB37" w14:textId="77777777" w:rsidR="00E4542B" w:rsidRPr="00E4542B" w:rsidRDefault="00E4542B" w:rsidP="00E4542B">
            <w:pPr>
              <w:jc w:val="center"/>
              <w:rPr>
                <w:sz w:val="16"/>
                <w:szCs w:val="16"/>
              </w:rPr>
            </w:pPr>
            <w:r w:rsidRPr="00E4542B">
              <w:rPr>
                <w:sz w:val="16"/>
                <w:szCs w:val="16"/>
              </w:rPr>
              <w:t>32,48</w:t>
            </w:r>
          </w:p>
        </w:tc>
        <w:tc>
          <w:tcPr>
            <w:tcW w:w="1275" w:type="dxa"/>
            <w:tcBorders>
              <w:top w:val="nil"/>
              <w:left w:val="nil"/>
              <w:bottom w:val="single" w:sz="4" w:space="0" w:color="auto"/>
              <w:right w:val="single" w:sz="4" w:space="0" w:color="auto"/>
            </w:tcBorders>
            <w:shd w:val="clear" w:color="auto" w:fill="auto"/>
            <w:noWrap/>
            <w:vAlign w:val="bottom"/>
            <w:hideMark/>
          </w:tcPr>
          <w:p w14:paraId="06074C30" w14:textId="77777777" w:rsidR="00E4542B" w:rsidRPr="00E4542B" w:rsidRDefault="00E4542B" w:rsidP="00E4542B">
            <w:pPr>
              <w:jc w:val="center"/>
              <w:rPr>
                <w:sz w:val="16"/>
                <w:szCs w:val="16"/>
              </w:rPr>
            </w:pPr>
            <w:r w:rsidRPr="00E4542B">
              <w:rPr>
                <w:sz w:val="16"/>
                <w:szCs w:val="16"/>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6102918C" w14:textId="77777777" w:rsidR="00E4542B" w:rsidRPr="00E4542B" w:rsidRDefault="00E4542B" w:rsidP="00E4542B">
            <w:pPr>
              <w:jc w:val="center"/>
              <w:rPr>
                <w:sz w:val="16"/>
                <w:szCs w:val="16"/>
              </w:rPr>
            </w:pPr>
            <w:r w:rsidRPr="00E4542B">
              <w:rPr>
                <w:sz w:val="16"/>
                <w:szCs w:val="16"/>
              </w:rPr>
              <w:t>20,00</w:t>
            </w:r>
          </w:p>
        </w:tc>
      </w:tr>
      <w:tr w:rsidR="00E4542B" w:rsidRPr="00E4542B" w14:paraId="733237A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9E5A54"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4FC1D2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6F877A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5132AD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B606163" w14:textId="77777777" w:rsidR="00E4542B" w:rsidRPr="00E4542B" w:rsidRDefault="00E4542B" w:rsidP="00E4542B">
            <w:pPr>
              <w:jc w:val="center"/>
              <w:rPr>
                <w:sz w:val="16"/>
                <w:szCs w:val="16"/>
              </w:rPr>
            </w:pPr>
            <w:r w:rsidRPr="00E4542B">
              <w:rPr>
                <w:sz w:val="16"/>
                <w:szCs w:val="16"/>
              </w:rPr>
              <w:t>1420125020</w:t>
            </w:r>
          </w:p>
        </w:tc>
        <w:tc>
          <w:tcPr>
            <w:tcW w:w="456" w:type="dxa"/>
            <w:tcBorders>
              <w:top w:val="nil"/>
              <w:left w:val="nil"/>
              <w:bottom w:val="single" w:sz="4" w:space="0" w:color="auto"/>
              <w:right w:val="single" w:sz="4" w:space="0" w:color="auto"/>
            </w:tcBorders>
            <w:shd w:val="clear" w:color="auto" w:fill="auto"/>
            <w:noWrap/>
            <w:vAlign w:val="bottom"/>
            <w:hideMark/>
          </w:tcPr>
          <w:p w14:paraId="1B84EB88"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54C8EB5" w14:textId="77777777" w:rsidR="00E4542B" w:rsidRPr="00E4542B" w:rsidRDefault="00E4542B" w:rsidP="00E4542B">
            <w:pPr>
              <w:jc w:val="center"/>
              <w:rPr>
                <w:sz w:val="16"/>
                <w:szCs w:val="16"/>
              </w:rPr>
            </w:pPr>
            <w:r w:rsidRPr="00E4542B">
              <w:rPr>
                <w:sz w:val="16"/>
                <w:szCs w:val="16"/>
              </w:rPr>
              <w:t>19,49</w:t>
            </w:r>
          </w:p>
        </w:tc>
        <w:tc>
          <w:tcPr>
            <w:tcW w:w="1275" w:type="dxa"/>
            <w:tcBorders>
              <w:top w:val="nil"/>
              <w:left w:val="nil"/>
              <w:bottom w:val="single" w:sz="4" w:space="0" w:color="auto"/>
              <w:right w:val="single" w:sz="4" w:space="0" w:color="auto"/>
            </w:tcBorders>
            <w:shd w:val="clear" w:color="auto" w:fill="auto"/>
            <w:noWrap/>
            <w:vAlign w:val="bottom"/>
            <w:hideMark/>
          </w:tcPr>
          <w:p w14:paraId="750B8879" w14:textId="77777777" w:rsidR="00E4542B" w:rsidRPr="00E4542B" w:rsidRDefault="00E4542B" w:rsidP="00E4542B">
            <w:pPr>
              <w:jc w:val="center"/>
              <w:rPr>
                <w:sz w:val="16"/>
                <w:szCs w:val="16"/>
              </w:rPr>
            </w:pPr>
            <w:r w:rsidRPr="00E4542B">
              <w:rPr>
                <w:sz w:val="16"/>
                <w:szCs w:val="16"/>
              </w:rPr>
              <w:t>12,00</w:t>
            </w:r>
          </w:p>
        </w:tc>
        <w:tc>
          <w:tcPr>
            <w:tcW w:w="1276" w:type="dxa"/>
            <w:tcBorders>
              <w:top w:val="nil"/>
              <w:left w:val="nil"/>
              <w:bottom w:val="single" w:sz="4" w:space="0" w:color="auto"/>
              <w:right w:val="single" w:sz="4" w:space="0" w:color="auto"/>
            </w:tcBorders>
            <w:shd w:val="clear" w:color="auto" w:fill="auto"/>
            <w:noWrap/>
            <w:vAlign w:val="bottom"/>
            <w:hideMark/>
          </w:tcPr>
          <w:p w14:paraId="567F782D" w14:textId="77777777" w:rsidR="00E4542B" w:rsidRPr="00E4542B" w:rsidRDefault="00E4542B" w:rsidP="00E4542B">
            <w:pPr>
              <w:jc w:val="center"/>
              <w:rPr>
                <w:sz w:val="16"/>
                <w:szCs w:val="16"/>
              </w:rPr>
            </w:pPr>
            <w:r w:rsidRPr="00E4542B">
              <w:rPr>
                <w:sz w:val="16"/>
                <w:szCs w:val="16"/>
              </w:rPr>
              <w:t>12,00</w:t>
            </w:r>
          </w:p>
        </w:tc>
      </w:tr>
      <w:tr w:rsidR="00E4542B" w:rsidRPr="00E4542B" w14:paraId="2D420E9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88EE62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D212FC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D32C08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F11EA9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D60947F" w14:textId="77777777" w:rsidR="00E4542B" w:rsidRPr="00E4542B" w:rsidRDefault="00E4542B" w:rsidP="00E4542B">
            <w:pPr>
              <w:jc w:val="center"/>
              <w:rPr>
                <w:sz w:val="16"/>
                <w:szCs w:val="16"/>
              </w:rPr>
            </w:pPr>
            <w:r w:rsidRPr="00E4542B">
              <w:rPr>
                <w:sz w:val="16"/>
                <w:szCs w:val="16"/>
              </w:rPr>
              <w:t>1420125020</w:t>
            </w:r>
          </w:p>
        </w:tc>
        <w:tc>
          <w:tcPr>
            <w:tcW w:w="456" w:type="dxa"/>
            <w:tcBorders>
              <w:top w:val="nil"/>
              <w:left w:val="nil"/>
              <w:bottom w:val="single" w:sz="4" w:space="0" w:color="auto"/>
              <w:right w:val="single" w:sz="4" w:space="0" w:color="auto"/>
            </w:tcBorders>
            <w:shd w:val="clear" w:color="auto" w:fill="auto"/>
            <w:noWrap/>
            <w:vAlign w:val="bottom"/>
            <w:hideMark/>
          </w:tcPr>
          <w:p w14:paraId="1D2D7B1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4D90377" w14:textId="77777777" w:rsidR="00E4542B" w:rsidRPr="00E4542B" w:rsidRDefault="00E4542B" w:rsidP="00E4542B">
            <w:pPr>
              <w:jc w:val="center"/>
              <w:rPr>
                <w:sz w:val="16"/>
                <w:szCs w:val="16"/>
              </w:rPr>
            </w:pPr>
            <w:r w:rsidRPr="00E4542B">
              <w:rPr>
                <w:sz w:val="16"/>
                <w:szCs w:val="16"/>
              </w:rPr>
              <w:t>12,99</w:t>
            </w:r>
          </w:p>
        </w:tc>
        <w:tc>
          <w:tcPr>
            <w:tcW w:w="1275" w:type="dxa"/>
            <w:tcBorders>
              <w:top w:val="nil"/>
              <w:left w:val="nil"/>
              <w:bottom w:val="single" w:sz="4" w:space="0" w:color="auto"/>
              <w:right w:val="single" w:sz="4" w:space="0" w:color="auto"/>
            </w:tcBorders>
            <w:shd w:val="clear" w:color="auto" w:fill="auto"/>
            <w:noWrap/>
            <w:vAlign w:val="bottom"/>
            <w:hideMark/>
          </w:tcPr>
          <w:p w14:paraId="4466D6B4" w14:textId="77777777" w:rsidR="00E4542B" w:rsidRPr="00E4542B" w:rsidRDefault="00E4542B" w:rsidP="00E4542B">
            <w:pPr>
              <w:jc w:val="center"/>
              <w:rPr>
                <w:sz w:val="16"/>
                <w:szCs w:val="16"/>
              </w:rPr>
            </w:pPr>
            <w:r w:rsidRPr="00E4542B">
              <w:rPr>
                <w:sz w:val="16"/>
                <w:szCs w:val="16"/>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38479594" w14:textId="77777777" w:rsidR="00E4542B" w:rsidRPr="00E4542B" w:rsidRDefault="00E4542B" w:rsidP="00E4542B">
            <w:pPr>
              <w:jc w:val="center"/>
              <w:rPr>
                <w:sz w:val="16"/>
                <w:szCs w:val="16"/>
              </w:rPr>
            </w:pPr>
            <w:r w:rsidRPr="00E4542B">
              <w:rPr>
                <w:sz w:val="16"/>
                <w:szCs w:val="16"/>
              </w:rPr>
              <w:t>8,00</w:t>
            </w:r>
          </w:p>
        </w:tc>
      </w:tr>
      <w:tr w:rsidR="00E4542B" w:rsidRPr="00E4542B" w14:paraId="7FBF6E4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3720DB" w14:textId="77777777" w:rsidR="00E4542B" w:rsidRPr="00E4542B" w:rsidRDefault="00E4542B" w:rsidP="00E4542B">
            <w:pPr>
              <w:rPr>
                <w:sz w:val="16"/>
                <w:szCs w:val="16"/>
              </w:rPr>
            </w:pPr>
            <w:r w:rsidRPr="00E4542B">
              <w:rPr>
                <w:sz w:val="16"/>
                <w:szCs w:val="16"/>
              </w:rPr>
              <w:t>Муниципальная программа "Противодействие коррупции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FF4558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B81684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E89E53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B2AAFF8" w14:textId="77777777" w:rsidR="00E4542B" w:rsidRPr="00E4542B" w:rsidRDefault="00E4542B" w:rsidP="00E4542B">
            <w:pPr>
              <w:jc w:val="center"/>
              <w:rPr>
                <w:sz w:val="16"/>
                <w:szCs w:val="16"/>
              </w:rPr>
            </w:pPr>
            <w:r w:rsidRPr="00E4542B">
              <w:rPr>
                <w:sz w:val="16"/>
                <w:szCs w:val="16"/>
              </w:rPr>
              <w:t>1700000000</w:t>
            </w:r>
          </w:p>
        </w:tc>
        <w:tc>
          <w:tcPr>
            <w:tcW w:w="456" w:type="dxa"/>
            <w:tcBorders>
              <w:top w:val="nil"/>
              <w:left w:val="nil"/>
              <w:bottom w:val="single" w:sz="4" w:space="0" w:color="auto"/>
              <w:right w:val="single" w:sz="4" w:space="0" w:color="auto"/>
            </w:tcBorders>
            <w:shd w:val="clear" w:color="auto" w:fill="auto"/>
            <w:noWrap/>
            <w:vAlign w:val="bottom"/>
            <w:hideMark/>
          </w:tcPr>
          <w:p w14:paraId="1FAD79C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D25F2CD"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13E09A10"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2A830765" w14:textId="77777777" w:rsidR="00E4542B" w:rsidRPr="00E4542B" w:rsidRDefault="00E4542B" w:rsidP="00E4542B">
            <w:pPr>
              <w:jc w:val="center"/>
              <w:rPr>
                <w:sz w:val="16"/>
                <w:szCs w:val="16"/>
              </w:rPr>
            </w:pPr>
            <w:r w:rsidRPr="00E4542B">
              <w:rPr>
                <w:sz w:val="16"/>
                <w:szCs w:val="16"/>
              </w:rPr>
              <w:t>90,00</w:t>
            </w:r>
          </w:p>
        </w:tc>
      </w:tr>
      <w:tr w:rsidR="00E4542B" w:rsidRPr="00E4542B" w14:paraId="096C614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DF689A9" w14:textId="77777777" w:rsidR="00E4542B" w:rsidRPr="00E4542B" w:rsidRDefault="00E4542B" w:rsidP="00E4542B">
            <w:pPr>
              <w:rPr>
                <w:sz w:val="16"/>
                <w:szCs w:val="16"/>
              </w:rPr>
            </w:pPr>
            <w:r w:rsidRPr="00E4542B">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60BF99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4726CD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4C7732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298F489" w14:textId="77777777" w:rsidR="00E4542B" w:rsidRPr="00E4542B" w:rsidRDefault="00E4542B" w:rsidP="00E4542B">
            <w:pPr>
              <w:jc w:val="center"/>
              <w:rPr>
                <w:sz w:val="16"/>
                <w:szCs w:val="16"/>
              </w:rPr>
            </w:pPr>
            <w:r w:rsidRPr="00E4542B">
              <w:rPr>
                <w:sz w:val="16"/>
                <w:szCs w:val="16"/>
              </w:rPr>
              <w:t>1710000000</w:t>
            </w:r>
          </w:p>
        </w:tc>
        <w:tc>
          <w:tcPr>
            <w:tcW w:w="456" w:type="dxa"/>
            <w:tcBorders>
              <w:top w:val="nil"/>
              <w:left w:val="nil"/>
              <w:bottom w:val="single" w:sz="4" w:space="0" w:color="auto"/>
              <w:right w:val="single" w:sz="4" w:space="0" w:color="auto"/>
            </w:tcBorders>
            <w:shd w:val="clear" w:color="auto" w:fill="auto"/>
            <w:noWrap/>
            <w:vAlign w:val="bottom"/>
            <w:hideMark/>
          </w:tcPr>
          <w:p w14:paraId="10E9F80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ADDBAC0"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27524226"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19C082F3" w14:textId="77777777" w:rsidR="00E4542B" w:rsidRPr="00E4542B" w:rsidRDefault="00E4542B" w:rsidP="00E4542B">
            <w:pPr>
              <w:jc w:val="center"/>
              <w:rPr>
                <w:sz w:val="16"/>
                <w:szCs w:val="16"/>
              </w:rPr>
            </w:pPr>
            <w:r w:rsidRPr="00E4542B">
              <w:rPr>
                <w:sz w:val="16"/>
                <w:szCs w:val="16"/>
              </w:rPr>
              <w:t>90,00</w:t>
            </w:r>
          </w:p>
        </w:tc>
      </w:tr>
      <w:tr w:rsidR="00E4542B" w:rsidRPr="00E4542B" w14:paraId="1570A3C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DDC685D" w14:textId="77777777" w:rsidR="00E4542B" w:rsidRPr="00E4542B" w:rsidRDefault="00E4542B" w:rsidP="00E4542B">
            <w:pPr>
              <w:rPr>
                <w:sz w:val="16"/>
                <w:szCs w:val="16"/>
              </w:rPr>
            </w:pPr>
            <w:r w:rsidRPr="00E4542B">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B9C788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CC8841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381722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8041FCD" w14:textId="77777777" w:rsidR="00E4542B" w:rsidRPr="00E4542B" w:rsidRDefault="00E4542B" w:rsidP="00E4542B">
            <w:pPr>
              <w:jc w:val="center"/>
              <w:rPr>
                <w:sz w:val="16"/>
                <w:szCs w:val="16"/>
              </w:rPr>
            </w:pPr>
            <w:r w:rsidRPr="00E4542B">
              <w:rPr>
                <w:sz w:val="16"/>
                <w:szCs w:val="16"/>
              </w:rPr>
              <w:t>1710100000</w:t>
            </w:r>
          </w:p>
        </w:tc>
        <w:tc>
          <w:tcPr>
            <w:tcW w:w="456" w:type="dxa"/>
            <w:tcBorders>
              <w:top w:val="nil"/>
              <w:left w:val="nil"/>
              <w:bottom w:val="single" w:sz="4" w:space="0" w:color="auto"/>
              <w:right w:val="single" w:sz="4" w:space="0" w:color="auto"/>
            </w:tcBorders>
            <w:shd w:val="clear" w:color="auto" w:fill="auto"/>
            <w:noWrap/>
            <w:vAlign w:val="bottom"/>
            <w:hideMark/>
          </w:tcPr>
          <w:p w14:paraId="1144BDB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2EB87A"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3C67CD21"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7535364A" w14:textId="77777777" w:rsidR="00E4542B" w:rsidRPr="00E4542B" w:rsidRDefault="00E4542B" w:rsidP="00E4542B">
            <w:pPr>
              <w:jc w:val="center"/>
              <w:rPr>
                <w:sz w:val="16"/>
                <w:szCs w:val="16"/>
              </w:rPr>
            </w:pPr>
            <w:r w:rsidRPr="00E4542B">
              <w:rPr>
                <w:sz w:val="16"/>
                <w:szCs w:val="16"/>
              </w:rPr>
              <w:t>90,00</w:t>
            </w:r>
          </w:p>
        </w:tc>
      </w:tr>
      <w:tr w:rsidR="00E4542B" w:rsidRPr="00E4542B" w14:paraId="037C227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D47DC8A"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по противодействию коррупции в сфере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8E46C6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E1F963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CD1A96C"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25D62FC" w14:textId="77777777" w:rsidR="00E4542B" w:rsidRPr="00E4542B" w:rsidRDefault="00E4542B" w:rsidP="00E4542B">
            <w:pPr>
              <w:jc w:val="center"/>
              <w:rPr>
                <w:sz w:val="16"/>
                <w:szCs w:val="16"/>
              </w:rPr>
            </w:pPr>
            <w:r w:rsidRPr="00E4542B">
              <w:rPr>
                <w:sz w:val="16"/>
                <w:szCs w:val="16"/>
              </w:rPr>
              <w:t>1710120020</w:t>
            </w:r>
          </w:p>
        </w:tc>
        <w:tc>
          <w:tcPr>
            <w:tcW w:w="456" w:type="dxa"/>
            <w:tcBorders>
              <w:top w:val="nil"/>
              <w:left w:val="nil"/>
              <w:bottom w:val="single" w:sz="4" w:space="0" w:color="auto"/>
              <w:right w:val="single" w:sz="4" w:space="0" w:color="auto"/>
            </w:tcBorders>
            <w:shd w:val="clear" w:color="auto" w:fill="auto"/>
            <w:noWrap/>
            <w:vAlign w:val="bottom"/>
            <w:hideMark/>
          </w:tcPr>
          <w:p w14:paraId="63AB33B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9EBC8F9"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2589DBF7"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34C84E99" w14:textId="77777777" w:rsidR="00E4542B" w:rsidRPr="00E4542B" w:rsidRDefault="00E4542B" w:rsidP="00E4542B">
            <w:pPr>
              <w:jc w:val="center"/>
              <w:rPr>
                <w:sz w:val="16"/>
                <w:szCs w:val="16"/>
              </w:rPr>
            </w:pPr>
            <w:r w:rsidRPr="00E4542B">
              <w:rPr>
                <w:sz w:val="16"/>
                <w:szCs w:val="16"/>
              </w:rPr>
              <w:t>90,00</w:t>
            </w:r>
          </w:p>
        </w:tc>
      </w:tr>
      <w:tr w:rsidR="00E4542B" w:rsidRPr="00E4542B" w14:paraId="09092B8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C42213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002195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B932C4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817259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B0A04B9" w14:textId="77777777" w:rsidR="00E4542B" w:rsidRPr="00E4542B" w:rsidRDefault="00E4542B" w:rsidP="00E4542B">
            <w:pPr>
              <w:jc w:val="center"/>
              <w:rPr>
                <w:sz w:val="16"/>
                <w:szCs w:val="16"/>
              </w:rPr>
            </w:pPr>
            <w:r w:rsidRPr="00E4542B">
              <w:rPr>
                <w:sz w:val="16"/>
                <w:szCs w:val="16"/>
              </w:rPr>
              <w:t>1710120020</w:t>
            </w:r>
          </w:p>
        </w:tc>
        <w:tc>
          <w:tcPr>
            <w:tcW w:w="456" w:type="dxa"/>
            <w:tcBorders>
              <w:top w:val="nil"/>
              <w:left w:val="nil"/>
              <w:bottom w:val="single" w:sz="4" w:space="0" w:color="auto"/>
              <w:right w:val="single" w:sz="4" w:space="0" w:color="auto"/>
            </w:tcBorders>
            <w:shd w:val="clear" w:color="auto" w:fill="auto"/>
            <w:noWrap/>
            <w:vAlign w:val="bottom"/>
            <w:hideMark/>
          </w:tcPr>
          <w:p w14:paraId="6A63F22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74D2D1E"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06C889CE"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565B5643" w14:textId="77777777" w:rsidR="00E4542B" w:rsidRPr="00E4542B" w:rsidRDefault="00E4542B" w:rsidP="00E4542B">
            <w:pPr>
              <w:jc w:val="center"/>
              <w:rPr>
                <w:sz w:val="16"/>
                <w:szCs w:val="16"/>
              </w:rPr>
            </w:pPr>
            <w:r w:rsidRPr="00E4542B">
              <w:rPr>
                <w:sz w:val="16"/>
                <w:szCs w:val="16"/>
              </w:rPr>
              <w:t>90,00</w:t>
            </w:r>
          </w:p>
        </w:tc>
      </w:tr>
      <w:tr w:rsidR="00E4542B" w:rsidRPr="00E4542B" w14:paraId="65D8036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FD86038" w14:textId="77777777" w:rsidR="00E4542B" w:rsidRPr="00E4542B" w:rsidRDefault="00E4542B" w:rsidP="00E4542B">
            <w:pPr>
              <w:rPr>
                <w:sz w:val="16"/>
                <w:szCs w:val="16"/>
              </w:rPr>
            </w:pPr>
            <w:r w:rsidRPr="00E4542B">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AF00D5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63BFFD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6D2E17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31FECC4" w14:textId="77777777" w:rsidR="00E4542B" w:rsidRPr="00E4542B" w:rsidRDefault="00E4542B" w:rsidP="00E4542B">
            <w:pPr>
              <w:jc w:val="center"/>
              <w:rPr>
                <w:sz w:val="16"/>
                <w:szCs w:val="16"/>
              </w:rPr>
            </w:pPr>
            <w:r w:rsidRPr="00E4542B">
              <w:rPr>
                <w:sz w:val="16"/>
                <w:szCs w:val="16"/>
              </w:rPr>
              <w:t>1800000000</w:t>
            </w:r>
          </w:p>
        </w:tc>
        <w:tc>
          <w:tcPr>
            <w:tcW w:w="456" w:type="dxa"/>
            <w:tcBorders>
              <w:top w:val="nil"/>
              <w:left w:val="nil"/>
              <w:bottom w:val="single" w:sz="4" w:space="0" w:color="auto"/>
              <w:right w:val="single" w:sz="4" w:space="0" w:color="auto"/>
            </w:tcBorders>
            <w:shd w:val="clear" w:color="auto" w:fill="auto"/>
            <w:noWrap/>
            <w:vAlign w:val="bottom"/>
            <w:hideMark/>
          </w:tcPr>
          <w:p w14:paraId="6ACAFBE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82FECC6"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319B1F9A"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27182F36" w14:textId="77777777" w:rsidR="00E4542B" w:rsidRPr="00E4542B" w:rsidRDefault="00E4542B" w:rsidP="00E4542B">
            <w:pPr>
              <w:jc w:val="center"/>
              <w:rPr>
                <w:sz w:val="16"/>
                <w:szCs w:val="16"/>
              </w:rPr>
            </w:pPr>
            <w:r w:rsidRPr="00E4542B">
              <w:rPr>
                <w:sz w:val="16"/>
                <w:szCs w:val="16"/>
              </w:rPr>
              <w:t>10,00</w:t>
            </w:r>
          </w:p>
        </w:tc>
      </w:tr>
      <w:tr w:rsidR="00E4542B" w:rsidRPr="00E4542B" w14:paraId="2EAE238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078FFD" w14:textId="77777777" w:rsidR="00E4542B" w:rsidRPr="00E4542B" w:rsidRDefault="00E4542B" w:rsidP="00E4542B">
            <w:pPr>
              <w:rPr>
                <w:sz w:val="16"/>
                <w:szCs w:val="16"/>
              </w:rPr>
            </w:pPr>
            <w:r w:rsidRPr="00E4542B">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C2BA34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123570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3CF3E0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08C58A2" w14:textId="77777777" w:rsidR="00E4542B" w:rsidRPr="00E4542B" w:rsidRDefault="00E4542B" w:rsidP="00E4542B">
            <w:pPr>
              <w:jc w:val="center"/>
              <w:rPr>
                <w:sz w:val="16"/>
                <w:szCs w:val="16"/>
              </w:rPr>
            </w:pPr>
            <w:r w:rsidRPr="00E4542B">
              <w:rPr>
                <w:sz w:val="16"/>
                <w:szCs w:val="16"/>
              </w:rPr>
              <w:t>1810000000</w:t>
            </w:r>
          </w:p>
        </w:tc>
        <w:tc>
          <w:tcPr>
            <w:tcW w:w="456" w:type="dxa"/>
            <w:tcBorders>
              <w:top w:val="nil"/>
              <w:left w:val="nil"/>
              <w:bottom w:val="single" w:sz="4" w:space="0" w:color="auto"/>
              <w:right w:val="single" w:sz="4" w:space="0" w:color="auto"/>
            </w:tcBorders>
            <w:shd w:val="clear" w:color="auto" w:fill="auto"/>
            <w:noWrap/>
            <w:vAlign w:val="bottom"/>
            <w:hideMark/>
          </w:tcPr>
          <w:p w14:paraId="7331058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AAD3115"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2140B8FD"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4B058AE4" w14:textId="77777777" w:rsidR="00E4542B" w:rsidRPr="00E4542B" w:rsidRDefault="00E4542B" w:rsidP="00E4542B">
            <w:pPr>
              <w:jc w:val="center"/>
              <w:rPr>
                <w:sz w:val="16"/>
                <w:szCs w:val="16"/>
              </w:rPr>
            </w:pPr>
            <w:r w:rsidRPr="00E4542B">
              <w:rPr>
                <w:sz w:val="16"/>
                <w:szCs w:val="16"/>
              </w:rPr>
              <w:t>10,00</w:t>
            </w:r>
          </w:p>
        </w:tc>
      </w:tr>
      <w:tr w:rsidR="00E4542B" w:rsidRPr="00E4542B" w14:paraId="14E0DDB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9958539" w14:textId="77777777" w:rsidR="00E4542B" w:rsidRPr="00E4542B" w:rsidRDefault="00E4542B" w:rsidP="00E4542B">
            <w:pPr>
              <w:rPr>
                <w:sz w:val="16"/>
                <w:szCs w:val="16"/>
              </w:rPr>
            </w:pPr>
            <w:r w:rsidRPr="00E4542B">
              <w:rPr>
                <w:sz w:val="16"/>
                <w:szCs w:val="16"/>
              </w:rPr>
              <w:t>Основное мероприятие "Обеспечение условий для сохранения и укрепления здоровья населения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2824C8B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6356C6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A8D57C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B6E5B3E" w14:textId="77777777" w:rsidR="00E4542B" w:rsidRPr="00E4542B" w:rsidRDefault="00E4542B" w:rsidP="00E4542B">
            <w:pPr>
              <w:jc w:val="center"/>
              <w:rPr>
                <w:sz w:val="16"/>
                <w:szCs w:val="16"/>
              </w:rPr>
            </w:pPr>
            <w:r w:rsidRPr="00E4542B">
              <w:rPr>
                <w:sz w:val="16"/>
                <w:szCs w:val="16"/>
              </w:rPr>
              <w:t>1810100000</w:t>
            </w:r>
          </w:p>
        </w:tc>
        <w:tc>
          <w:tcPr>
            <w:tcW w:w="456" w:type="dxa"/>
            <w:tcBorders>
              <w:top w:val="nil"/>
              <w:left w:val="nil"/>
              <w:bottom w:val="single" w:sz="4" w:space="0" w:color="auto"/>
              <w:right w:val="single" w:sz="4" w:space="0" w:color="auto"/>
            </w:tcBorders>
            <w:shd w:val="clear" w:color="auto" w:fill="auto"/>
            <w:noWrap/>
            <w:vAlign w:val="bottom"/>
            <w:hideMark/>
          </w:tcPr>
          <w:p w14:paraId="63AF387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415BFA9" w14:textId="77777777" w:rsidR="00E4542B" w:rsidRPr="00E4542B" w:rsidRDefault="00E4542B" w:rsidP="00E4542B">
            <w:pPr>
              <w:jc w:val="center"/>
              <w:rPr>
                <w:sz w:val="16"/>
                <w:szCs w:val="16"/>
              </w:rPr>
            </w:pPr>
            <w:r w:rsidRPr="00E4542B">
              <w:rPr>
                <w:sz w:val="16"/>
                <w:szCs w:val="16"/>
              </w:rPr>
              <w:t>6,00</w:t>
            </w:r>
          </w:p>
        </w:tc>
        <w:tc>
          <w:tcPr>
            <w:tcW w:w="1275" w:type="dxa"/>
            <w:tcBorders>
              <w:top w:val="nil"/>
              <w:left w:val="nil"/>
              <w:bottom w:val="single" w:sz="4" w:space="0" w:color="auto"/>
              <w:right w:val="single" w:sz="4" w:space="0" w:color="auto"/>
            </w:tcBorders>
            <w:shd w:val="clear" w:color="auto" w:fill="auto"/>
            <w:noWrap/>
            <w:vAlign w:val="bottom"/>
            <w:hideMark/>
          </w:tcPr>
          <w:p w14:paraId="6166AA75"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3AA63235" w14:textId="77777777" w:rsidR="00E4542B" w:rsidRPr="00E4542B" w:rsidRDefault="00E4542B" w:rsidP="00E4542B">
            <w:pPr>
              <w:jc w:val="center"/>
              <w:rPr>
                <w:sz w:val="16"/>
                <w:szCs w:val="16"/>
              </w:rPr>
            </w:pPr>
            <w:r w:rsidRPr="00E4542B">
              <w:rPr>
                <w:sz w:val="16"/>
                <w:szCs w:val="16"/>
              </w:rPr>
              <w:t>10,00</w:t>
            </w:r>
          </w:p>
        </w:tc>
      </w:tr>
      <w:tr w:rsidR="00E4542B" w:rsidRPr="00E4542B" w14:paraId="5D391FC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A693BE" w14:textId="77777777" w:rsidR="00E4542B" w:rsidRPr="00E4542B" w:rsidRDefault="00E4542B" w:rsidP="00E4542B">
            <w:pPr>
              <w:rPr>
                <w:sz w:val="16"/>
                <w:szCs w:val="16"/>
              </w:rPr>
            </w:pPr>
            <w:r w:rsidRPr="00E4542B">
              <w:rPr>
                <w:sz w:val="16"/>
                <w:szCs w:val="16"/>
              </w:rPr>
              <w:t>Расходы на мероприятия по укреплению общественного здоровья населения</w:t>
            </w:r>
          </w:p>
        </w:tc>
        <w:tc>
          <w:tcPr>
            <w:tcW w:w="606" w:type="dxa"/>
            <w:tcBorders>
              <w:top w:val="nil"/>
              <w:left w:val="nil"/>
              <w:bottom w:val="single" w:sz="4" w:space="0" w:color="auto"/>
              <w:right w:val="single" w:sz="4" w:space="0" w:color="auto"/>
            </w:tcBorders>
            <w:shd w:val="clear" w:color="auto" w:fill="auto"/>
            <w:noWrap/>
            <w:vAlign w:val="bottom"/>
            <w:hideMark/>
          </w:tcPr>
          <w:p w14:paraId="3E7EA6D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BD305C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992942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74AF16A" w14:textId="77777777" w:rsidR="00E4542B" w:rsidRPr="00E4542B" w:rsidRDefault="00E4542B" w:rsidP="00E4542B">
            <w:pPr>
              <w:jc w:val="center"/>
              <w:rPr>
                <w:sz w:val="16"/>
                <w:szCs w:val="16"/>
              </w:rPr>
            </w:pPr>
            <w:r w:rsidRPr="00E4542B">
              <w:rPr>
                <w:sz w:val="16"/>
                <w:szCs w:val="16"/>
              </w:rPr>
              <w:t>1810125080</w:t>
            </w:r>
          </w:p>
        </w:tc>
        <w:tc>
          <w:tcPr>
            <w:tcW w:w="456" w:type="dxa"/>
            <w:tcBorders>
              <w:top w:val="nil"/>
              <w:left w:val="nil"/>
              <w:bottom w:val="single" w:sz="4" w:space="0" w:color="auto"/>
              <w:right w:val="single" w:sz="4" w:space="0" w:color="auto"/>
            </w:tcBorders>
            <w:shd w:val="clear" w:color="auto" w:fill="auto"/>
            <w:noWrap/>
            <w:vAlign w:val="bottom"/>
            <w:hideMark/>
          </w:tcPr>
          <w:p w14:paraId="711C476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4EBF05D" w14:textId="77777777" w:rsidR="00E4542B" w:rsidRPr="00E4542B" w:rsidRDefault="00E4542B" w:rsidP="00E4542B">
            <w:pPr>
              <w:jc w:val="center"/>
              <w:rPr>
                <w:sz w:val="16"/>
                <w:szCs w:val="16"/>
              </w:rPr>
            </w:pPr>
            <w:r w:rsidRPr="00E4542B">
              <w:rPr>
                <w:sz w:val="16"/>
                <w:szCs w:val="16"/>
              </w:rPr>
              <w:t>6,00</w:t>
            </w:r>
          </w:p>
        </w:tc>
        <w:tc>
          <w:tcPr>
            <w:tcW w:w="1275" w:type="dxa"/>
            <w:tcBorders>
              <w:top w:val="nil"/>
              <w:left w:val="nil"/>
              <w:bottom w:val="single" w:sz="4" w:space="0" w:color="auto"/>
              <w:right w:val="single" w:sz="4" w:space="0" w:color="auto"/>
            </w:tcBorders>
            <w:shd w:val="clear" w:color="auto" w:fill="auto"/>
            <w:noWrap/>
            <w:vAlign w:val="bottom"/>
            <w:hideMark/>
          </w:tcPr>
          <w:p w14:paraId="4A711798"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6FA30D10" w14:textId="77777777" w:rsidR="00E4542B" w:rsidRPr="00E4542B" w:rsidRDefault="00E4542B" w:rsidP="00E4542B">
            <w:pPr>
              <w:jc w:val="center"/>
              <w:rPr>
                <w:sz w:val="16"/>
                <w:szCs w:val="16"/>
              </w:rPr>
            </w:pPr>
            <w:r w:rsidRPr="00E4542B">
              <w:rPr>
                <w:sz w:val="16"/>
                <w:szCs w:val="16"/>
              </w:rPr>
              <w:t>10,00</w:t>
            </w:r>
          </w:p>
        </w:tc>
      </w:tr>
      <w:tr w:rsidR="00E4542B" w:rsidRPr="00E4542B" w14:paraId="43BF160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846CE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A52DDC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813829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F85F6D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15C1025" w14:textId="77777777" w:rsidR="00E4542B" w:rsidRPr="00E4542B" w:rsidRDefault="00E4542B" w:rsidP="00E4542B">
            <w:pPr>
              <w:jc w:val="center"/>
              <w:rPr>
                <w:sz w:val="16"/>
                <w:szCs w:val="16"/>
              </w:rPr>
            </w:pPr>
            <w:r w:rsidRPr="00E4542B">
              <w:rPr>
                <w:sz w:val="16"/>
                <w:szCs w:val="16"/>
              </w:rPr>
              <w:t>1810125080</w:t>
            </w:r>
          </w:p>
        </w:tc>
        <w:tc>
          <w:tcPr>
            <w:tcW w:w="456" w:type="dxa"/>
            <w:tcBorders>
              <w:top w:val="nil"/>
              <w:left w:val="nil"/>
              <w:bottom w:val="single" w:sz="4" w:space="0" w:color="auto"/>
              <w:right w:val="single" w:sz="4" w:space="0" w:color="auto"/>
            </w:tcBorders>
            <w:shd w:val="clear" w:color="auto" w:fill="auto"/>
            <w:noWrap/>
            <w:vAlign w:val="bottom"/>
            <w:hideMark/>
          </w:tcPr>
          <w:p w14:paraId="13E41417"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FE3761F" w14:textId="77777777" w:rsidR="00E4542B" w:rsidRPr="00E4542B" w:rsidRDefault="00E4542B" w:rsidP="00E4542B">
            <w:pPr>
              <w:jc w:val="center"/>
              <w:rPr>
                <w:sz w:val="16"/>
                <w:szCs w:val="16"/>
              </w:rPr>
            </w:pPr>
            <w:r w:rsidRPr="00E4542B">
              <w:rPr>
                <w:sz w:val="16"/>
                <w:szCs w:val="16"/>
              </w:rPr>
              <w:t>6,00</w:t>
            </w:r>
          </w:p>
        </w:tc>
        <w:tc>
          <w:tcPr>
            <w:tcW w:w="1275" w:type="dxa"/>
            <w:tcBorders>
              <w:top w:val="nil"/>
              <w:left w:val="nil"/>
              <w:bottom w:val="single" w:sz="4" w:space="0" w:color="auto"/>
              <w:right w:val="single" w:sz="4" w:space="0" w:color="auto"/>
            </w:tcBorders>
            <w:shd w:val="clear" w:color="auto" w:fill="auto"/>
            <w:noWrap/>
            <w:vAlign w:val="bottom"/>
            <w:hideMark/>
          </w:tcPr>
          <w:p w14:paraId="44374CD7"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188BBC2F" w14:textId="77777777" w:rsidR="00E4542B" w:rsidRPr="00E4542B" w:rsidRDefault="00E4542B" w:rsidP="00E4542B">
            <w:pPr>
              <w:jc w:val="center"/>
              <w:rPr>
                <w:sz w:val="16"/>
                <w:szCs w:val="16"/>
              </w:rPr>
            </w:pPr>
            <w:r w:rsidRPr="00E4542B">
              <w:rPr>
                <w:sz w:val="16"/>
                <w:szCs w:val="16"/>
              </w:rPr>
              <w:t>10,00</w:t>
            </w:r>
          </w:p>
        </w:tc>
      </w:tr>
      <w:tr w:rsidR="00E4542B" w:rsidRPr="00E4542B" w14:paraId="796AA79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4BC611C" w14:textId="77777777" w:rsidR="00E4542B" w:rsidRPr="00E4542B" w:rsidRDefault="00E4542B" w:rsidP="00E4542B">
            <w:pPr>
              <w:rPr>
                <w:sz w:val="16"/>
                <w:szCs w:val="16"/>
              </w:rPr>
            </w:pPr>
            <w:r w:rsidRPr="00E4542B">
              <w:rPr>
                <w:sz w:val="16"/>
                <w:szCs w:val="16"/>
              </w:rPr>
              <w:t>Основное мероприятие "Мотивирование граждан к ведению здорового образа жизни"</w:t>
            </w:r>
          </w:p>
        </w:tc>
        <w:tc>
          <w:tcPr>
            <w:tcW w:w="606" w:type="dxa"/>
            <w:tcBorders>
              <w:top w:val="nil"/>
              <w:left w:val="nil"/>
              <w:bottom w:val="single" w:sz="4" w:space="0" w:color="auto"/>
              <w:right w:val="single" w:sz="4" w:space="0" w:color="auto"/>
            </w:tcBorders>
            <w:shd w:val="clear" w:color="auto" w:fill="auto"/>
            <w:noWrap/>
            <w:vAlign w:val="bottom"/>
            <w:hideMark/>
          </w:tcPr>
          <w:p w14:paraId="19E637D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FF9876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2CB5E4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EEC423A" w14:textId="77777777" w:rsidR="00E4542B" w:rsidRPr="00E4542B" w:rsidRDefault="00E4542B" w:rsidP="00E4542B">
            <w:pPr>
              <w:jc w:val="center"/>
              <w:rPr>
                <w:sz w:val="16"/>
                <w:szCs w:val="16"/>
              </w:rPr>
            </w:pPr>
            <w:r w:rsidRPr="00E4542B">
              <w:rPr>
                <w:sz w:val="16"/>
                <w:szCs w:val="16"/>
              </w:rPr>
              <w:t>1810200000</w:t>
            </w:r>
          </w:p>
        </w:tc>
        <w:tc>
          <w:tcPr>
            <w:tcW w:w="456" w:type="dxa"/>
            <w:tcBorders>
              <w:top w:val="nil"/>
              <w:left w:val="nil"/>
              <w:bottom w:val="single" w:sz="4" w:space="0" w:color="auto"/>
              <w:right w:val="single" w:sz="4" w:space="0" w:color="auto"/>
            </w:tcBorders>
            <w:shd w:val="clear" w:color="auto" w:fill="auto"/>
            <w:noWrap/>
            <w:vAlign w:val="bottom"/>
            <w:hideMark/>
          </w:tcPr>
          <w:p w14:paraId="68B577A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4BBE736" w14:textId="77777777" w:rsidR="00E4542B" w:rsidRPr="00E4542B" w:rsidRDefault="00E4542B" w:rsidP="00E4542B">
            <w:pPr>
              <w:jc w:val="center"/>
              <w:rPr>
                <w:sz w:val="16"/>
                <w:szCs w:val="16"/>
              </w:rPr>
            </w:pPr>
            <w:r w:rsidRPr="00E4542B">
              <w:rPr>
                <w:sz w:val="16"/>
                <w:szCs w:val="16"/>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07A1B62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1D66842" w14:textId="77777777" w:rsidR="00E4542B" w:rsidRPr="00E4542B" w:rsidRDefault="00E4542B" w:rsidP="00E4542B">
            <w:pPr>
              <w:jc w:val="center"/>
              <w:rPr>
                <w:sz w:val="16"/>
                <w:szCs w:val="16"/>
              </w:rPr>
            </w:pPr>
            <w:r w:rsidRPr="00E4542B">
              <w:rPr>
                <w:sz w:val="16"/>
                <w:szCs w:val="16"/>
              </w:rPr>
              <w:t>0,00</w:t>
            </w:r>
          </w:p>
        </w:tc>
      </w:tr>
      <w:tr w:rsidR="00E4542B" w:rsidRPr="00E4542B" w14:paraId="1505F80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BACDA46" w14:textId="77777777" w:rsidR="00E4542B" w:rsidRPr="00E4542B" w:rsidRDefault="00E4542B" w:rsidP="00E4542B">
            <w:pPr>
              <w:rPr>
                <w:sz w:val="16"/>
                <w:szCs w:val="16"/>
              </w:rPr>
            </w:pPr>
            <w:r w:rsidRPr="00E4542B">
              <w:rPr>
                <w:sz w:val="16"/>
                <w:szCs w:val="16"/>
              </w:rPr>
              <w:t>Расходы на мотивирование граждан к ведению здорового образа жизни</w:t>
            </w:r>
          </w:p>
        </w:tc>
        <w:tc>
          <w:tcPr>
            <w:tcW w:w="606" w:type="dxa"/>
            <w:tcBorders>
              <w:top w:val="nil"/>
              <w:left w:val="nil"/>
              <w:bottom w:val="single" w:sz="4" w:space="0" w:color="auto"/>
              <w:right w:val="single" w:sz="4" w:space="0" w:color="auto"/>
            </w:tcBorders>
            <w:shd w:val="clear" w:color="auto" w:fill="auto"/>
            <w:noWrap/>
            <w:vAlign w:val="bottom"/>
            <w:hideMark/>
          </w:tcPr>
          <w:p w14:paraId="013E77B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4844C0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2647AA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3C18DF8" w14:textId="77777777" w:rsidR="00E4542B" w:rsidRPr="00E4542B" w:rsidRDefault="00E4542B" w:rsidP="00E4542B">
            <w:pPr>
              <w:jc w:val="center"/>
              <w:rPr>
                <w:sz w:val="16"/>
                <w:szCs w:val="16"/>
              </w:rPr>
            </w:pPr>
            <w:r w:rsidRPr="00E4542B">
              <w:rPr>
                <w:sz w:val="16"/>
                <w:szCs w:val="16"/>
              </w:rPr>
              <w:t>1810225090</w:t>
            </w:r>
          </w:p>
        </w:tc>
        <w:tc>
          <w:tcPr>
            <w:tcW w:w="456" w:type="dxa"/>
            <w:tcBorders>
              <w:top w:val="nil"/>
              <w:left w:val="nil"/>
              <w:bottom w:val="single" w:sz="4" w:space="0" w:color="auto"/>
              <w:right w:val="single" w:sz="4" w:space="0" w:color="auto"/>
            </w:tcBorders>
            <w:shd w:val="clear" w:color="auto" w:fill="auto"/>
            <w:noWrap/>
            <w:vAlign w:val="bottom"/>
            <w:hideMark/>
          </w:tcPr>
          <w:p w14:paraId="037012F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D94B6EA" w14:textId="77777777" w:rsidR="00E4542B" w:rsidRPr="00E4542B" w:rsidRDefault="00E4542B" w:rsidP="00E4542B">
            <w:pPr>
              <w:jc w:val="center"/>
              <w:rPr>
                <w:sz w:val="16"/>
                <w:szCs w:val="16"/>
              </w:rPr>
            </w:pPr>
            <w:r w:rsidRPr="00E4542B">
              <w:rPr>
                <w:sz w:val="16"/>
                <w:szCs w:val="16"/>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4D3A34C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D06B2CB" w14:textId="77777777" w:rsidR="00E4542B" w:rsidRPr="00E4542B" w:rsidRDefault="00E4542B" w:rsidP="00E4542B">
            <w:pPr>
              <w:jc w:val="center"/>
              <w:rPr>
                <w:sz w:val="16"/>
                <w:szCs w:val="16"/>
              </w:rPr>
            </w:pPr>
            <w:r w:rsidRPr="00E4542B">
              <w:rPr>
                <w:sz w:val="16"/>
                <w:szCs w:val="16"/>
              </w:rPr>
              <w:t>0,00</w:t>
            </w:r>
          </w:p>
        </w:tc>
      </w:tr>
      <w:tr w:rsidR="00E4542B" w:rsidRPr="00E4542B" w14:paraId="67383B0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109F08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55E254C"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7C9807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85152D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2E4734D" w14:textId="77777777" w:rsidR="00E4542B" w:rsidRPr="00E4542B" w:rsidRDefault="00E4542B" w:rsidP="00E4542B">
            <w:pPr>
              <w:jc w:val="center"/>
              <w:rPr>
                <w:sz w:val="16"/>
                <w:szCs w:val="16"/>
              </w:rPr>
            </w:pPr>
            <w:r w:rsidRPr="00E4542B">
              <w:rPr>
                <w:sz w:val="16"/>
                <w:szCs w:val="16"/>
              </w:rPr>
              <w:t>1810225090</w:t>
            </w:r>
          </w:p>
        </w:tc>
        <w:tc>
          <w:tcPr>
            <w:tcW w:w="456" w:type="dxa"/>
            <w:tcBorders>
              <w:top w:val="nil"/>
              <w:left w:val="nil"/>
              <w:bottom w:val="single" w:sz="4" w:space="0" w:color="auto"/>
              <w:right w:val="single" w:sz="4" w:space="0" w:color="auto"/>
            </w:tcBorders>
            <w:shd w:val="clear" w:color="auto" w:fill="auto"/>
            <w:noWrap/>
            <w:vAlign w:val="bottom"/>
            <w:hideMark/>
          </w:tcPr>
          <w:p w14:paraId="61281F5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B477305" w14:textId="77777777" w:rsidR="00E4542B" w:rsidRPr="00E4542B" w:rsidRDefault="00E4542B" w:rsidP="00E4542B">
            <w:pPr>
              <w:jc w:val="center"/>
              <w:rPr>
                <w:sz w:val="16"/>
                <w:szCs w:val="16"/>
              </w:rPr>
            </w:pPr>
            <w:r w:rsidRPr="00E4542B">
              <w:rPr>
                <w:sz w:val="16"/>
                <w:szCs w:val="16"/>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5F1470E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E3CA2A4" w14:textId="77777777" w:rsidR="00E4542B" w:rsidRPr="00E4542B" w:rsidRDefault="00E4542B" w:rsidP="00E4542B">
            <w:pPr>
              <w:jc w:val="center"/>
              <w:rPr>
                <w:sz w:val="16"/>
                <w:szCs w:val="16"/>
              </w:rPr>
            </w:pPr>
            <w:r w:rsidRPr="00E4542B">
              <w:rPr>
                <w:sz w:val="16"/>
                <w:szCs w:val="16"/>
              </w:rPr>
              <w:t>0,00</w:t>
            </w:r>
          </w:p>
        </w:tc>
      </w:tr>
      <w:tr w:rsidR="00E4542B" w:rsidRPr="00E4542B" w14:paraId="4593A01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3E5AE1"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A315EE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313873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F37DA2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CB98780"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0490184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70079BE" w14:textId="77777777" w:rsidR="00E4542B" w:rsidRPr="00E4542B" w:rsidRDefault="00E4542B" w:rsidP="00E4542B">
            <w:pPr>
              <w:jc w:val="center"/>
              <w:rPr>
                <w:sz w:val="16"/>
                <w:szCs w:val="16"/>
              </w:rPr>
            </w:pPr>
            <w:r w:rsidRPr="00E4542B">
              <w:rPr>
                <w:sz w:val="16"/>
                <w:szCs w:val="16"/>
              </w:rPr>
              <w:t>6 225,27</w:t>
            </w:r>
          </w:p>
        </w:tc>
        <w:tc>
          <w:tcPr>
            <w:tcW w:w="1275" w:type="dxa"/>
            <w:tcBorders>
              <w:top w:val="nil"/>
              <w:left w:val="nil"/>
              <w:bottom w:val="single" w:sz="4" w:space="0" w:color="auto"/>
              <w:right w:val="single" w:sz="4" w:space="0" w:color="auto"/>
            </w:tcBorders>
            <w:shd w:val="clear" w:color="auto" w:fill="auto"/>
            <w:noWrap/>
            <w:vAlign w:val="bottom"/>
            <w:hideMark/>
          </w:tcPr>
          <w:p w14:paraId="584B43F7" w14:textId="77777777" w:rsidR="00E4542B" w:rsidRPr="00E4542B" w:rsidRDefault="00E4542B" w:rsidP="00E4542B">
            <w:pPr>
              <w:jc w:val="center"/>
              <w:rPr>
                <w:sz w:val="16"/>
                <w:szCs w:val="16"/>
              </w:rPr>
            </w:pPr>
            <w:r w:rsidRPr="00E4542B">
              <w:rPr>
                <w:sz w:val="16"/>
                <w:szCs w:val="16"/>
              </w:rPr>
              <w:t>2 656,72</w:t>
            </w:r>
          </w:p>
        </w:tc>
        <w:tc>
          <w:tcPr>
            <w:tcW w:w="1276" w:type="dxa"/>
            <w:tcBorders>
              <w:top w:val="nil"/>
              <w:left w:val="nil"/>
              <w:bottom w:val="single" w:sz="4" w:space="0" w:color="auto"/>
              <w:right w:val="single" w:sz="4" w:space="0" w:color="auto"/>
            </w:tcBorders>
            <w:shd w:val="clear" w:color="auto" w:fill="auto"/>
            <w:noWrap/>
            <w:vAlign w:val="bottom"/>
            <w:hideMark/>
          </w:tcPr>
          <w:p w14:paraId="5A7B41AE" w14:textId="77777777" w:rsidR="00E4542B" w:rsidRPr="00E4542B" w:rsidRDefault="00E4542B" w:rsidP="00E4542B">
            <w:pPr>
              <w:jc w:val="center"/>
              <w:rPr>
                <w:sz w:val="16"/>
                <w:szCs w:val="16"/>
              </w:rPr>
            </w:pPr>
            <w:r w:rsidRPr="00E4542B">
              <w:rPr>
                <w:sz w:val="16"/>
                <w:szCs w:val="16"/>
              </w:rPr>
              <w:t>2 656,72</w:t>
            </w:r>
          </w:p>
        </w:tc>
      </w:tr>
      <w:tr w:rsidR="00E4542B" w:rsidRPr="00E4542B" w14:paraId="39E178F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B71005F"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92825F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444317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72A94C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79B2588"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45FBC0E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6251ADD" w14:textId="77777777" w:rsidR="00E4542B" w:rsidRPr="00E4542B" w:rsidRDefault="00E4542B" w:rsidP="00E4542B">
            <w:pPr>
              <w:jc w:val="center"/>
              <w:rPr>
                <w:sz w:val="16"/>
                <w:szCs w:val="16"/>
              </w:rPr>
            </w:pPr>
            <w:r w:rsidRPr="00E4542B">
              <w:rPr>
                <w:sz w:val="16"/>
                <w:szCs w:val="16"/>
              </w:rPr>
              <w:t>1 675,14</w:t>
            </w:r>
          </w:p>
        </w:tc>
        <w:tc>
          <w:tcPr>
            <w:tcW w:w="1275" w:type="dxa"/>
            <w:tcBorders>
              <w:top w:val="nil"/>
              <w:left w:val="nil"/>
              <w:bottom w:val="single" w:sz="4" w:space="0" w:color="auto"/>
              <w:right w:val="single" w:sz="4" w:space="0" w:color="auto"/>
            </w:tcBorders>
            <w:shd w:val="clear" w:color="auto" w:fill="auto"/>
            <w:noWrap/>
            <w:vAlign w:val="bottom"/>
            <w:hideMark/>
          </w:tcPr>
          <w:p w14:paraId="3884772A" w14:textId="77777777" w:rsidR="00E4542B" w:rsidRPr="00E4542B" w:rsidRDefault="00E4542B" w:rsidP="00E4542B">
            <w:pPr>
              <w:jc w:val="center"/>
              <w:rPr>
                <w:sz w:val="16"/>
                <w:szCs w:val="16"/>
              </w:rPr>
            </w:pPr>
            <w:r w:rsidRPr="00E4542B">
              <w:rPr>
                <w:sz w:val="16"/>
                <w:szCs w:val="16"/>
              </w:rPr>
              <w:t>1 156,72</w:t>
            </w:r>
          </w:p>
        </w:tc>
        <w:tc>
          <w:tcPr>
            <w:tcW w:w="1276" w:type="dxa"/>
            <w:tcBorders>
              <w:top w:val="nil"/>
              <w:left w:val="nil"/>
              <w:bottom w:val="single" w:sz="4" w:space="0" w:color="auto"/>
              <w:right w:val="single" w:sz="4" w:space="0" w:color="auto"/>
            </w:tcBorders>
            <w:shd w:val="clear" w:color="auto" w:fill="auto"/>
            <w:noWrap/>
            <w:vAlign w:val="bottom"/>
            <w:hideMark/>
          </w:tcPr>
          <w:p w14:paraId="4CDC48CB" w14:textId="77777777" w:rsidR="00E4542B" w:rsidRPr="00E4542B" w:rsidRDefault="00E4542B" w:rsidP="00E4542B">
            <w:pPr>
              <w:jc w:val="center"/>
              <w:rPr>
                <w:sz w:val="16"/>
                <w:szCs w:val="16"/>
              </w:rPr>
            </w:pPr>
            <w:r w:rsidRPr="00E4542B">
              <w:rPr>
                <w:sz w:val="16"/>
                <w:szCs w:val="16"/>
              </w:rPr>
              <w:t>1 156,72</w:t>
            </w:r>
          </w:p>
        </w:tc>
      </w:tr>
      <w:tr w:rsidR="00E4542B" w:rsidRPr="00E4542B" w14:paraId="26AB784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9EAD182" w14:textId="77777777" w:rsidR="00E4542B" w:rsidRPr="00E4542B" w:rsidRDefault="00E4542B" w:rsidP="00E4542B">
            <w:pPr>
              <w:rPr>
                <w:sz w:val="16"/>
                <w:szCs w:val="16"/>
              </w:rPr>
            </w:pPr>
            <w:r w:rsidRPr="00E4542B">
              <w:rPr>
                <w:sz w:val="16"/>
                <w:szCs w:val="16"/>
              </w:rPr>
              <w:t>Расходы на обеспечение гарантий муниципальных служащим в соответствии с действующим законодательством</w:t>
            </w:r>
          </w:p>
        </w:tc>
        <w:tc>
          <w:tcPr>
            <w:tcW w:w="606" w:type="dxa"/>
            <w:tcBorders>
              <w:top w:val="nil"/>
              <w:left w:val="nil"/>
              <w:bottom w:val="single" w:sz="4" w:space="0" w:color="auto"/>
              <w:right w:val="single" w:sz="4" w:space="0" w:color="auto"/>
            </w:tcBorders>
            <w:shd w:val="clear" w:color="auto" w:fill="auto"/>
            <w:noWrap/>
            <w:vAlign w:val="bottom"/>
            <w:hideMark/>
          </w:tcPr>
          <w:p w14:paraId="6074350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5232E5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1B6004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E344AA7" w14:textId="77777777" w:rsidR="00E4542B" w:rsidRPr="00E4542B" w:rsidRDefault="00E4542B" w:rsidP="00E4542B">
            <w:pPr>
              <w:jc w:val="center"/>
              <w:rPr>
                <w:sz w:val="16"/>
                <w:szCs w:val="16"/>
              </w:rPr>
            </w:pPr>
            <w:r w:rsidRPr="00E4542B">
              <w:rPr>
                <w:sz w:val="16"/>
                <w:szCs w:val="16"/>
              </w:rPr>
              <w:t>5040010030</w:t>
            </w:r>
          </w:p>
        </w:tc>
        <w:tc>
          <w:tcPr>
            <w:tcW w:w="456" w:type="dxa"/>
            <w:tcBorders>
              <w:top w:val="nil"/>
              <w:left w:val="nil"/>
              <w:bottom w:val="single" w:sz="4" w:space="0" w:color="auto"/>
              <w:right w:val="single" w:sz="4" w:space="0" w:color="auto"/>
            </w:tcBorders>
            <w:shd w:val="clear" w:color="auto" w:fill="auto"/>
            <w:noWrap/>
            <w:vAlign w:val="bottom"/>
            <w:hideMark/>
          </w:tcPr>
          <w:p w14:paraId="0720B36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C8E2107" w14:textId="77777777" w:rsidR="00E4542B" w:rsidRPr="00E4542B" w:rsidRDefault="00E4542B" w:rsidP="00E4542B">
            <w:pPr>
              <w:jc w:val="center"/>
              <w:rPr>
                <w:sz w:val="16"/>
                <w:szCs w:val="16"/>
              </w:rPr>
            </w:pPr>
            <w:r w:rsidRPr="00E4542B">
              <w:rPr>
                <w:sz w:val="16"/>
                <w:szCs w:val="16"/>
              </w:rPr>
              <w:t>507,84</w:t>
            </w:r>
          </w:p>
        </w:tc>
        <w:tc>
          <w:tcPr>
            <w:tcW w:w="1275" w:type="dxa"/>
            <w:tcBorders>
              <w:top w:val="nil"/>
              <w:left w:val="nil"/>
              <w:bottom w:val="single" w:sz="4" w:space="0" w:color="auto"/>
              <w:right w:val="single" w:sz="4" w:space="0" w:color="auto"/>
            </w:tcBorders>
            <w:shd w:val="clear" w:color="auto" w:fill="auto"/>
            <w:noWrap/>
            <w:vAlign w:val="bottom"/>
            <w:hideMark/>
          </w:tcPr>
          <w:p w14:paraId="4395B10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0B54F2E" w14:textId="77777777" w:rsidR="00E4542B" w:rsidRPr="00E4542B" w:rsidRDefault="00E4542B" w:rsidP="00E4542B">
            <w:pPr>
              <w:jc w:val="center"/>
              <w:rPr>
                <w:sz w:val="16"/>
                <w:szCs w:val="16"/>
              </w:rPr>
            </w:pPr>
            <w:r w:rsidRPr="00E4542B">
              <w:rPr>
                <w:sz w:val="16"/>
                <w:szCs w:val="16"/>
              </w:rPr>
              <w:t>0,00</w:t>
            </w:r>
          </w:p>
        </w:tc>
      </w:tr>
      <w:tr w:rsidR="00E4542B" w:rsidRPr="00E4542B" w14:paraId="7BF4A69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B32B442"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33A07B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447CD9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1A77506"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0413D20" w14:textId="77777777" w:rsidR="00E4542B" w:rsidRPr="00E4542B" w:rsidRDefault="00E4542B" w:rsidP="00E4542B">
            <w:pPr>
              <w:jc w:val="center"/>
              <w:rPr>
                <w:sz w:val="16"/>
                <w:szCs w:val="16"/>
              </w:rPr>
            </w:pPr>
            <w:r w:rsidRPr="00E4542B">
              <w:rPr>
                <w:sz w:val="16"/>
                <w:szCs w:val="16"/>
              </w:rPr>
              <w:t>5040010030</w:t>
            </w:r>
          </w:p>
        </w:tc>
        <w:tc>
          <w:tcPr>
            <w:tcW w:w="456" w:type="dxa"/>
            <w:tcBorders>
              <w:top w:val="nil"/>
              <w:left w:val="nil"/>
              <w:bottom w:val="single" w:sz="4" w:space="0" w:color="auto"/>
              <w:right w:val="single" w:sz="4" w:space="0" w:color="auto"/>
            </w:tcBorders>
            <w:shd w:val="clear" w:color="auto" w:fill="auto"/>
            <w:noWrap/>
            <w:vAlign w:val="bottom"/>
            <w:hideMark/>
          </w:tcPr>
          <w:p w14:paraId="61D2B536"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6B7EC87C" w14:textId="77777777" w:rsidR="00E4542B" w:rsidRPr="00E4542B" w:rsidRDefault="00E4542B" w:rsidP="00E4542B">
            <w:pPr>
              <w:jc w:val="center"/>
              <w:rPr>
                <w:sz w:val="16"/>
                <w:szCs w:val="16"/>
              </w:rPr>
            </w:pPr>
            <w:r w:rsidRPr="00E4542B">
              <w:rPr>
                <w:sz w:val="16"/>
                <w:szCs w:val="16"/>
              </w:rPr>
              <w:t>507,84</w:t>
            </w:r>
          </w:p>
        </w:tc>
        <w:tc>
          <w:tcPr>
            <w:tcW w:w="1275" w:type="dxa"/>
            <w:tcBorders>
              <w:top w:val="nil"/>
              <w:left w:val="nil"/>
              <w:bottom w:val="single" w:sz="4" w:space="0" w:color="auto"/>
              <w:right w:val="single" w:sz="4" w:space="0" w:color="auto"/>
            </w:tcBorders>
            <w:shd w:val="clear" w:color="auto" w:fill="auto"/>
            <w:noWrap/>
            <w:vAlign w:val="bottom"/>
            <w:hideMark/>
          </w:tcPr>
          <w:p w14:paraId="79DE2C8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B5F8EC3" w14:textId="77777777" w:rsidR="00E4542B" w:rsidRPr="00E4542B" w:rsidRDefault="00E4542B" w:rsidP="00E4542B">
            <w:pPr>
              <w:jc w:val="center"/>
              <w:rPr>
                <w:sz w:val="16"/>
                <w:szCs w:val="16"/>
              </w:rPr>
            </w:pPr>
            <w:r w:rsidRPr="00E4542B">
              <w:rPr>
                <w:sz w:val="16"/>
                <w:szCs w:val="16"/>
              </w:rPr>
              <w:t>0,00</w:t>
            </w:r>
          </w:p>
        </w:tc>
      </w:tr>
      <w:tr w:rsidR="00E4542B" w:rsidRPr="00E4542B" w14:paraId="26AA20B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A77080" w14:textId="77777777" w:rsidR="00E4542B" w:rsidRPr="00E4542B" w:rsidRDefault="00E4542B" w:rsidP="00E4542B">
            <w:pPr>
              <w:rPr>
                <w:sz w:val="16"/>
                <w:szCs w:val="16"/>
              </w:rPr>
            </w:pPr>
            <w:r w:rsidRPr="00E4542B">
              <w:rPr>
                <w:sz w:val="16"/>
                <w:szCs w:val="16"/>
              </w:rPr>
              <w:t>Обеспечение деятельности депутатов Думы Ставропольского края и их помощников в избирательном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7993DEB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8D3712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2A82C26"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8B27EE1" w14:textId="77777777" w:rsidR="00E4542B" w:rsidRPr="00E4542B" w:rsidRDefault="00E4542B" w:rsidP="00E4542B">
            <w:pPr>
              <w:jc w:val="center"/>
              <w:rPr>
                <w:sz w:val="16"/>
                <w:szCs w:val="16"/>
              </w:rPr>
            </w:pPr>
            <w:r w:rsidRPr="00E4542B">
              <w:rPr>
                <w:sz w:val="16"/>
                <w:szCs w:val="16"/>
              </w:rPr>
              <w:t>5040076610</w:t>
            </w:r>
          </w:p>
        </w:tc>
        <w:tc>
          <w:tcPr>
            <w:tcW w:w="456" w:type="dxa"/>
            <w:tcBorders>
              <w:top w:val="nil"/>
              <w:left w:val="nil"/>
              <w:bottom w:val="single" w:sz="4" w:space="0" w:color="auto"/>
              <w:right w:val="single" w:sz="4" w:space="0" w:color="auto"/>
            </w:tcBorders>
            <w:shd w:val="clear" w:color="auto" w:fill="auto"/>
            <w:noWrap/>
            <w:vAlign w:val="bottom"/>
            <w:hideMark/>
          </w:tcPr>
          <w:p w14:paraId="62BA45B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F127938" w14:textId="77777777" w:rsidR="00E4542B" w:rsidRPr="00E4542B" w:rsidRDefault="00E4542B" w:rsidP="00E4542B">
            <w:pPr>
              <w:jc w:val="center"/>
              <w:rPr>
                <w:sz w:val="16"/>
                <w:szCs w:val="16"/>
              </w:rPr>
            </w:pPr>
            <w:r w:rsidRPr="00E4542B">
              <w:rPr>
                <w:sz w:val="16"/>
                <w:szCs w:val="16"/>
              </w:rPr>
              <w:t>1 167,30</w:t>
            </w:r>
          </w:p>
        </w:tc>
        <w:tc>
          <w:tcPr>
            <w:tcW w:w="1275" w:type="dxa"/>
            <w:tcBorders>
              <w:top w:val="nil"/>
              <w:left w:val="nil"/>
              <w:bottom w:val="single" w:sz="4" w:space="0" w:color="auto"/>
              <w:right w:val="single" w:sz="4" w:space="0" w:color="auto"/>
            </w:tcBorders>
            <w:shd w:val="clear" w:color="auto" w:fill="auto"/>
            <w:noWrap/>
            <w:vAlign w:val="bottom"/>
            <w:hideMark/>
          </w:tcPr>
          <w:p w14:paraId="22C1221A" w14:textId="77777777" w:rsidR="00E4542B" w:rsidRPr="00E4542B" w:rsidRDefault="00E4542B" w:rsidP="00E4542B">
            <w:pPr>
              <w:jc w:val="center"/>
              <w:rPr>
                <w:sz w:val="16"/>
                <w:szCs w:val="16"/>
              </w:rPr>
            </w:pPr>
            <w:r w:rsidRPr="00E4542B">
              <w:rPr>
                <w:sz w:val="16"/>
                <w:szCs w:val="16"/>
              </w:rPr>
              <w:t>1 156,72</w:t>
            </w:r>
          </w:p>
        </w:tc>
        <w:tc>
          <w:tcPr>
            <w:tcW w:w="1276" w:type="dxa"/>
            <w:tcBorders>
              <w:top w:val="nil"/>
              <w:left w:val="nil"/>
              <w:bottom w:val="single" w:sz="4" w:space="0" w:color="auto"/>
              <w:right w:val="single" w:sz="4" w:space="0" w:color="auto"/>
            </w:tcBorders>
            <w:shd w:val="clear" w:color="auto" w:fill="auto"/>
            <w:noWrap/>
            <w:vAlign w:val="bottom"/>
            <w:hideMark/>
          </w:tcPr>
          <w:p w14:paraId="6646013B" w14:textId="77777777" w:rsidR="00E4542B" w:rsidRPr="00E4542B" w:rsidRDefault="00E4542B" w:rsidP="00E4542B">
            <w:pPr>
              <w:jc w:val="center"/>
              <w:rPr>
                <w:sz w:val="16"/>
                <w:szCs w:val="16"/>
              </w:rPr>
            </w:pPr>
            <w:r w:rsidRPr="00E4542B">
              <w:rPr>
                <w:sz w:val="16"/>
                <w:szCs w:val="16"/>
              </w:rPr>
              <w:t>1 156,72</w:t>
            </w:r>
          </w:p>
        </w:tc>
      </w:tr>
      <w:tr w:rsidR="00E4542B" w:rsidRPr="00E4542B" w14:paraId="52D9FEE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7B58549"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9C730F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9AD44D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737149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71EDECC" w14:textId="77777777" w:rsidR="00E4542B" w:rsidRPr="00E4542B" w:rsidRDefault="00E4542B" w:rsidP="00E4542B">
            <w:pPr>
              <w:jc w:val="center"/>
              <w:rPr>
                <w:sz w:val="16"/>
                <w:szCs w:val="16"/>
              </w:rPr>
            </w:pPr>
            <w:r w:rsidRPr="00E4542B">
              <w:rPr>
                <w:sz w:val="16"/>
                <w:szCs w:val="16"/>
              </w:rPr>
              <w:t>5040076610</w:t>
            </w:r>
          </w:p>
        </w:tc>
        <w:tc>
          <w:tcPr>
            <w:tcW w:w="456" w:type="dxa"/>
            <w:tcBorders>
              <w:top w:val="nil"/>
              <w:left w:val="nil"/>
              <w:bottom w:val="single" w:sz="4" w:space="0" w:color="auto"/>
              <w:right w:val="single" w:sz="4" w:space="0" w:color="auto"/>
            </w:tcBorders>
            <w:shd w:val="clear" w:color="auto" w:fill="auto"/>
            <w:noWrap/>
            <w:vAlign w:val="bottom"/>
            <w:hideMark/>
          </w:tcPr>
          <w:p w14:paraId="1655F315"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7A5B1E3A" w14:textId="77777777" w:rsidR="00E4542B" w:rsidRPr="00E4542B" w:rsidRDefault="00E4542B" w:rsidP="00E4542B">
            <w:pPr>
              <w:jc w:val="center"/>
              <w:rPr>
                <w:sz w:val="16"/>
                <w:szCs w:val="16"/>
              </w:rPr>
            </w:pPr>
            <w:r w:rsidRPr="00E4542B">
              <w:rPr>
                <w:sz w:val="16"/>
                <w:szCs w:val="16"/>
              </w:rPr>
              <w:t>1 079,23</w:t>
            </w:r>
          </w:p>
        </w:tc>
        <w:tc>
          <w:tcPr>
            <w:tcW w:w="1275" w:type="dxa"/>
            <w:tcBorders>
              <w:top w:val="nil"/>
              <w:left w:val="nil"/>
              <w:bottom w:val="single" w:sz="4" w:space="0" w:color="auto"/>
              <w:right w:val="single" w:sz="4" w:space="0" w:color="auto"/>
            </w:tcBorders>
            <w:shd w:val="clear" w:color="auto" w:fill="auto"/>
            <w:noWrap/>
            <w:vAlign w:val="bottom"/>
            <w:hideMark/>
          </w:tcPr>
          <w:p w14:paraId="14A3A0B7" w14:textId="77777777" w:rsidR="00E4542B" w:rsidRPr="00E4542B" w:rsidRDefault="00E4542B" w:rsidP="00E4542B">
            <w:pPr>
              <w:jc w:val="center"/>
              <w:rPr>
                <w:sz w:val="16"/>
                <w:szCs w:val="16"/>
              </w:rPr>
            </w:pPr>
            <w:r w:rsidRPr="00E4542B">
              <w:rPr>
                <w:sz w:val="16"/>
                <w:szCs w:val="16"/>
              </w:rPr>
              <w:t>1 068,65</w:t>
            </w:r>
          </w:p>
        </w:tc>
        <w:tc>
          <w:tcPr>
            <w:tcW w:w="1276" w:type="dxa"/>
            <w:tcBorders>
              <w:top w:val="nil"/>
              <w:left w:val="nil"/>
              <w:bottom w:val="single" w:sz="4" w:space="0" w:color="auto"/>
              <w:right w:val="single" w:sz="4" w:space="0" w:color="auto"/>
            </w:tcBorders>
            <w:shd w:val="clear" w:color="auto" w:fill="auto"/>
            <w:noWrap/>
            <w:vAlign w:val="bottom"/>
            <w:hideMark/>
          </w:tcPr>
          <w:p w14:paraId="645959E1" w14:textId="77777777" w:rsidR="00E4542B" w:rsidRPr="00E4542B" w:rsidRDefault="00E4542B" w:rsidP="00E4542B">
            <w:pPr>
              <w:jc w:val="center"/>
              <w:rPr>
                <w:sz w:val="16"/>
                <w:szCs w:val="16"/>
              </w:rPr>
            </w:pPr>
            <w:r w:rsidRPr="00E4542B">
              <w:rPr>
                <w:sz w:val="16"/>
                <w:szCs w:val="16"/>
              </w:rPr>
              <w:t>1 068,65</w:t>
            </w:r>
          </w:p>
        </w:tc>
      </w:tr>
      <w:tr w:rsidR="00E4542B" w:rsidRPr="00E4542B" w14:paraId="25F1588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015C369"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DF6498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C702E6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6B08473"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CD60C9D" w14:textId="77777777" w:rsidR="00E4542B" w:rsidRPr="00E4542B" w:rsidRDefault="00E4542B" w:rsidP="00E4542B">
            <w:pPr>
              <w:jc w:val="center"/>
              <w:rPr>
                <w:sz w:val="16"/>
                <w:szCs w:val="16"/>
              </w:rPr>
            </w:pPr>
            <w:r w:rsidRPr="00E4542B">
              <w:rPr>
                <w:sz w:val="16"/>
                <w:szCs w:val="16"/>
              </w:rPr>
              <w:t>5040076610</w:t>
            </w:r>
          </w:p>
        </w:tc>
        <w:tc>
          <w:tcPr>
            <w:tcW w:w="456" w:type="dxa"/>
            <w:tcBorders>
              <w:top w:val="nil"/>
              <w:left w:val="nil"/>
              <w:bottom w:val="single" w:sz="4" w:space="0" w:color="auto"/>
              <w:right w:val="single" w:sz="4" w:space="0" w:color="auto"/>
            </w:tcBorders>
            <w:shd w:val="clear" w:color="auto" w:fill="auto"/>
            <w:noWrap/>
            <w:vAlign w:val="bottom"/>
            <w:hideMark/>
          </w:tcPr>
          <w:p w14:paraId="4AAEBEE6"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CDE4B8E" w14:textId="77777777" w:rsidR="00E4542B" w:rsidRPr="00E4542B" w:rsidRDefault="00E4542B" w:rsidP="00E4542B">
            <w:pPr>
              <w:jc w:val="center"/>
              <w:rPr>
                <w:sz w:val="16"/>
                <w:szCs w:val="16"/>
              </w:rPr>
            </w:pPr>
            <w:r w:rsidRPr="00E4542B">
              <w:rPr>
                <w:sz w:val="16"/>
                <w:szCs w:val="16"/>
              </w:rPr>
              <w:t>88,07</w:t>
            </w:r>
          </w:p>
        </w:tc>
        <w:tc>
          <w:tcPr>
            <w:tcW w:w="1275" w:type="dxa"/>
            <w:tcBorders>
              <w:top w:val="nil"/>
              <w:left w:val="nil"/>
              <w:bottom w:val="single" w:sz="4" w:space="0" w:color="auto"/>
              <w:right w:val="single" w:sz="4" w:space="0" w:color="auto"/>
            </w:tcBorders>
            <w:shd w:val="clear" w:color="auto" w:fill="auto"/>
            <w:noWrap/>
            <w:vAlign w:val="bottom"/>
            <w:hideMark/>
          </w:tcPr>
          <w:p w14:paraId="670563CB" w14:textId="77777777" w:rsidR="00E4542B" w:rsidRPr="00E4542B" w:rsidRDefault="00E4542B" w:rsidP="00E4542B">
            <w:pPr>
              <w:jc w:val="center"/>
              <w:rPr>
                <w:sz w:val="16"/>
                <w:szCs w:val="16"/>
              </w:rPr>
            </w:pPr>
            <w:r w:rsidRPr="00E4542B">
              <w:rPr>
                <w:sz w:val="16"/>
                <w:szCs w:val="16"/>
              </w:rPr>
              <w:t>88,07</w:t>
            </w:r>
          </w:p>
        </w:tc>
        <w:tc>
          <w:tcPr>
            <w:tcW w:w="1276" w:type="dxa"/>
            <w:tcBorders>
              <w:top w:val="nil"/>
              <w:left w:val="nil"/>
              <w:bottom w:val="single" w:sz="4" w:space="0" w:color="auto"/>
              <w:right w:val="single" w:sz="4" w:space="0" w:color="auto"/>
            </w:tcBorders>
            <w:shd w:val="clear" w:color="auto" w:fill="auto"/>
            <w:noWrap/>
            <w:vAlign w:val="bottom"/>
            <w:hideMark/>
          </w:tcPr>
          <w:p w14:paraId="54D26173" w14:textId="77777777" w:rsidR="00E4542B" w:rsidRPr="00E4542B" w:rsidRDefault="00E4542B" w:rsidP="00E4542B">
            <w:pPr>
              <w:jc w:val="center"/>
              <w:rPr>
                <w:sz w:val="16"/>
                <w:szCs w:val="16"/>
              </w:rPr>
            </w:pPr>
            <w:r w:rsidRPr="00E4542B">
              <w:rPr>
                <w:sz w:val="16"/>
                <w:szCs w:val="16"/>
              </w:rPr>
              <w:t>88,07</w:t>
            </w:r>
          </w:p>
        </w:tc>
      </w:tr>
      <w:tr w:rsidR="00E4542B" w:rsidRPr="00E4542B" w14:paraId="16B29F2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6DE5EDB"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0BE9BE4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13608B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0F8C9D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3641EE3"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4301C5E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611134B" w14:textId="77777777" w:rsidR="00E4542B" w:rsidRPr="00E4542B" w:rsidRDefault="00E4542B" w:rsidP="00E4542B">
            <w:pPr>
              <w:jc w:val="center"/>
              <w:rPr>
                <w:sz w:val="16"/>
                <w:szCs w:val="16"/>
              </w:rPr>
            </w:pPr>
            <w:r w:rsidRPr="00E4542B">
              <w:rPr>
                <w:sz w:val="16"/>
                <w:szCs w:val="16"/>
              </w:rPr>
              <w:t>4 550,13</w:t>
            </w:r>
          </w:p>
        </w:tc>
        <w:tc>
          <w:tcPr>
            <w:tcW w:w="1275" w:type="dxa"/>
            <w:tcBorders>
              <w:top w:val="nil"/>
              <w:left w:val="nil"/>
              <w:bottom w:val="single" w:sz="4" w:space="0" w:color="auto"/>
              <w:right w:val="single" w:sz="4" w:space="0" w:color="auto"/>
            </w:tcBorders>
            <w:shd w:val="clear" w:color="auto" w:fill="auto"/>
            <w:noWrap/>
            <w:vAlign w:val="bottom"/>
            <w:hideMark/>
          </w:tcPr>
          <w:p w14:paraId="481DF3D2" w14:textId="77777777" w:rsidR="00E4542B" w:rsidRPr="00E4542B" w:rsidRDefault="00E4542B" w:rsidP="00E4542B">
            <w:pPr>
              <w:jc w:val="center"/>
              <w:rPr>
                <w:sz w:val="16"/>
                <w:szCs w:val="16"/>
              </w:rPr>
            </w:pPr>
            <w:r w:rsidRPr="00E4542B">
              <w:rPr>
                <w:sz w:val="16"/>
                <w:szCs w:val="16"/>
              </w:rPr>
              <w:t>1 500,00</w:t>
            </w:r>
          </w:p>
        </w:tc>
        <w:tc>
          <w:tcPr>
            <w:tcW w:w="1276" w:type="dxa"/>
            <w:tcBorders>
              <w:top w:val="nil"/>
              <w:left w:val="nil"/>
              <w:bottom w:val="single" w:sz="4" w:space="0" w:color="auto"/>
              <w:right w:val="single" w:sz="4" w:space="0" w:color="auto"/>
            </w:tcBorders>
            <w:shd w:val="clear" w:color="auto" w:fill="auto"/>
            <w:noWrap/>
            <w:vAlign w:val="bottom"/>
            <w:hideMark/>
          </w:tcPr>
          <w:p w14:paraId="401F9562" w14:textId="77777777" w:rsidR="00E4542B" w:rsidRPr="00E4542B" w:rsidRDefault="00E4542B" w:rsidP="00E4542B">
            <w:pPr>
              <w:jc w:val="center"/>
              <w:rPr>
                <w:sz w:val="16"/>
                <w:szCs w:val="16"/>
              </w:rPr>
            </w:pPr>
            <w:r w:rsidRPr="00E4542B">
              <w:rPr>
                <w:sz w:val="16"/>
                <w:szCs w:val="16"/>
              </w:rPr>
              <w:t>1 500,00</w:t>
            </w:r>
          </w:p>
        </w:tc>
      </w:tr>
      <w:tr w:rsidR="00E4542B" w:rsidRPr="00E4542B" w14:paraId="251B96A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D8F7640"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63B8571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1F2893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085E33C"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B6B44BE"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D3925F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472086F" w14:textId="77777777" w:rsidR="00E4542B" w:rsidRPr="00E4542B" w:rsidRDefault="00E4542B" w:rsidP="00E4542B">
            <w:pPr>
              <w:jc w:val="center"/>
              <w:rPr>
                <w:sz w:val="16"/>
                <w:szCs w:val="16"/>
              </w:rPr>
            </w:pPr>
            <w:r w:rsidRPr="00E4542B">
              <w:rPr>
                <w:sz w:val="16"/>
                <w:szCs w:val="16"/>
              </w:rPr>
              <w:t>4 550,13</w:t>
            </w:r>
          </w:p>
        </w:tc>
        <w:tc>
          <w:tcPr>
            <w:tcW w:w="1275" w:type="dxa"/>
            <w:tcBorders>
              <w:top w:val="nil"/>
              <w:left w:val="nil"/>
              <w:bottom w:val="single" w:sz="4" w:space="0" w:color="auto"/>
              <w:right w:val="single" w:sz="4" w:space="0" w:color="auto"/>
            </w:tcBorders>
            <w:shd w:val="clear" w:color="auto" w:fill="auto"/>
            <w:noWrap/>
            <w:vAlign w:val="bottom"/>
            <w:hideMark/>
          </w:tcPr>
          <w:p w14:paraId="05BA81C4" w14:textId="77777777" w:rsidR="00E4542B" w:rsidRPr="00E4542B" w:rsidRDefault="00E4542B" w:rsidP="00E4542B">
            <w:pPr>
              <w:jc w:val="center"/>
              <w:rPr>
                <w:sz w:val="16"/>
                <w:szCs w:val="16"/>
              </w:rPr>
            </w:pPr>
            <w:r w:rsidRPr="00E4542B">
              <w:rPr>
                <w:sz w:val="16"/>
                <w:szCs w:val="16"/>
              </w:rPr>
              <w:t>1 500,00</w:t>
            </w:r>
          </w:p>
        </w:tc>
        <w:tc>
          <w:tcPr>
            <w:tcW w:w="1276" w:type="dxa"/>
            <w:tcBorders>
              <w:top w:val="nil"/>
              <w:left w:val="nil"/>
              <w:bottom w:val="single" w:sz="4" w:space="0" w:color="auto"/>
              <w:right w:val="single" w:sz="4" w:space="0" w:color="auto"/>
            </w:tcBorders>
            <w:shd w:val="clear" w:color="auto" w:fill="auto"/>
            <w:noWrap/>
            <w:vAlign w:val="bottom"/>
            <w:hideMark/>
          </w:tcPr>
          <w:p w14:paraId="5F10DDD8" w14:textId="77777777" w:rsidR="00E4542B" w:rsidRPr="00E4542B" w:rsidRDefault="00E4542B" w:rsidP="00E4542B">
            <w:pPr>
              <w:jc w:val="center"/>
              <w:rPr>
                <w:sz w:val="16"/>
                <w:szCs w:val="16"/>
              </w:rPr>
            </w:pPr>
            <w:r w:rsidRPr="00E4542B">
              <w:rPr>
                <w:sz w:val="16"/>
                <w:szCs w:val="16"/>
              </w:rPr>
              <w:t>1 500,00</w:t>
            </w:r>
          </w:p>
        </w:tc>
      </w:tr>
      <w:tr w:rsidR="00E4542B" w:rsidRPr="00E4542B" w14:paraId="4FD2B33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E6FC08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03949B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0CEC3F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73F6D5C"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7532B7A"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4CB7D07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2C5E928" w14:textId="77777777" w:rsidR="00E4542B" w:rsidRPr="00E4542B" w:rsidRDefault="00E4542B" w:rsidP="00E4542B">
            <w:pPr>
              <w:jc w:val="center"/>
              <w:rPr>
                <w:sz w:val="16"/>
                <w:szCs w:val="16"/>
              </w:rPr>
            </w:pPr>
            <w:r w:rsidRPr="00E4542B">
              <w:rPr>
                <w:sz w:val="16"/>
                <w:szCs w:val="16"/>
              </w:rPr>
              <w:t>500,00</w:t>
            </w:r>
          </w:p>
        </w:tc>
        <w:tc>
          <w:tcPr>
            <w:tcW w:w="1275" w:type="dxa"/>
            <w:tcBorders>
              <w:top w:val="nil"/>
              <w:left w:val="nil"/>
              <w:bottom w:val="single" w:sz="4" w:space="0" w:color="auto"/>
              <w:right w:val="single" w:sz="4" w:space="0" w:color="auto"/>
            </w:tcBorders>
            <w:shd w:val="clear" w:color="auto" w:fill="auto"/>
            <w:noWrap/>
            <w:vAlign w:val="bottom"/>
            <w:hideMark/>
          </w:tcPr>
          <w:p w14:paraId="3D8E81A4" w14:textId="77777777" w:rsidR="00E4542B" w:rsidRPr="00E4542B" w:rsidRDefault="00E4542B" w:rsidP="00E4542B">
            <w:pPr>
              <w:jc w:val="center"/>
              <w:rPr>
                <w:sz w:val="16"/>
                <w:szCs w:val="16"/>
              </w:rPr>
            </w:pPr>
            <w:r w:rsidRPr="00E4542B">
              <w:rPr>
                <w:sz w:val="16"/>
                <w:szCs w:val="16"/>
              </w:rPr>
              <w:t>900,00</w:t>
            </w:r>
          </w:p>
        </w:tc>
        <w:tc>
          <w:tcPr>
            <w:tcW w:w="1276" w:type="dxa"/>
            <w:tcBorders>
              <w:top w:val="nil"/>
              <w:left w:val="nil"/>
              <w:bottom w:val="single" w:sz="4" w:space="0" w:color="auto"/>
              <w:right w:val="single" w:sz="4" w:space="0" w:color="auto"/>
            </w:tcBorders>
            <w:shd w:val="clear" w:color="auto" w:fill="auto"/>
            <w:noWrap/>
            <w:vAlign w:val="bottom"/>
            <w:hideMark/>
          </w:tcPr>
          <w:p w14:paraId="1F104FD0" w14:textId="77777777" w:rsidR="00E4542B" w:rsidRPr="00E4542B" w:rsidRDefault="00E4542B" w:rsidP="00E4542B">
            <w:pPr>
              <w:jc w:val="center"/>
              <w:rPr>
                <w:sz w:val="16"/>
                <w:szCs w:val="16"/>
              </w:rPr>
            </w:pPr>
            <w:r w:rsidRPr="00E4542B">
              <w:rPr>
                <w:sz w:val="16"/>
                <w:szCs w:val="16"/>
              </w:rPr>
              <w:t>900,00</w:t>
            </w:r>
          </w:p>
        </w:tc>
      </w:tr>
      <w:tr w:rsidR="00E4542B" w:rsidRPr="00E4542B" w14:paraId="767F583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32C203"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349D64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2AEAF9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2943F6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C5127C2"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506F3968"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55FA3567" w14:textId="77777777" w:rsidR="00E4542B" w:rsidRPr="00E4542B" w:rsidRDefault="00E4542B" w:rsidP="00E4542B">
            <w:pPr>
              <w:jc w:val="center"/>
              <w:rPr>
                <w:sz w:val="16"/>
                <w:szCs w:val="16"/>
              </w:rPr>
            </w:pPr>
            <w:r w:rsidRPr="00E4542B">
              <w:rPr>
                <w:sz w:val="16"/>
                <w:szCs w:val="16"/>
              </w:rPr>
              <w:t>4 050,13</w:t>
            </w:r>
          </w:p>
        </w:tc>
        <w:tc>
          <w:tcPr>
            <w:tcW w:w="1275" w:type="dxa"/>
            <w:tcBorders>
              <w:top w:val="nil"/>
              <w:left w:val="nil"/>
              <w:bottom w:val="single" w:sz="4" w:space="0" w:color="auto"/>
              <w:right w:val="single" w:sz="4" w:space="0" w:color="auto"/>
            </w:tcBorders>
            <w:shd w:val="clear" w:color="auto" w:fill="auto"/>
            <w:noWrap/>
            <w:vAlign w:val="bottom"/>
            <w:hideMark/>
          </w:tcPr>
          <w:p w14:paraId="7ADF9C76" w14:textId="77777777" w:rsidR="00E4542B" w:rsidRPr="00E4542B" w:rsidRDefault="00E4542B" w:rsidP="00E4542B">
            <w:pPr>
              <w:jc w:val="center"/>
              <w:rPr>
                <w:sz w:val="16"/>
                <w:szCs w:val="16"/>
              </w:rPr>
            </w:pPr>
            <w:r w:rsidRPr="00E4542B">
              <w:rPr>
                <w:sz w:val="16"/>
                <w:szCs w:val="16"/>
              </w:rPr>
              <w:t>600,00</w:t>
            </w:r>
          </w:p>
        </w:tc>
        <w:tc>
          <w:tcPr>
            <w:tcW w:w="1276" w:type="dxa"/>
            <w:tcBorders>
              <w:top w:val="nil"/>
              <w:left w:val="nil"/>
              <w:bottom w:val="single" w:sz="4" w:space="0" w:color="auto"/>
              <w:right w:val="single" w:sz="4" w:space="0" w:color="auto"/>
            </w:tcBorders>
            <w:shd w:val="clear" w:color="auto" w:fill="auto"/>
            <w:noWrap/>
            <w:vAlign w:val="bottom"/>
            <w:hideMark/>
          </w:tcPr>
          <w:p w14:paraId="6F825838" w14:textId="77777777" w:rsidR="00E4542B" w:rsidRPr="00E4542B" w:rsidRDefault="00E4542B" w:rsidP="00E4542B">
            <w:pPr>
              <w:jc w:val="center"/>
              <w:rPr>
                <w:sz w:val="16"/>
                <w:szCs w:val="16"/>
              </w:rPr>
            </w:pPr>
            <w:r w:rsidRPr="00E4542B">
              <w:rPr>
                <w:sz w:val="16"/>
                <w:szCs w:val="16"/>
              </w:rPr>
              <w:t>600,00</w:t>
            </w:r>
          </w:p>
        </w:tc>
      </w:tr>
      <w:tr w:rsidR="00E4542B" w:rsidRPr="00E4542B" w14:paraId="3D6FAC2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67801C"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3AA751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D5A885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52D1FB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F25719D"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4A84633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3DFCE69" w14:textId="77777777" w:rsidR="00E4542B" w:rsidRPr="00E4542B" w:rsidRDefault="00E4542B" w:rsidP="00E4542B">
            <w:pPr>
              <w:jc w:val="center"/>
              <w:rPr>
                <w:sz w:val="16"/>
                <w:szCs w:val="16"/>
              </w:rPr>
            </w:pPr>
            <w:r w:rsidRPr="00E4542B">
              <w:rPr>
                <w:sz w:val="16"/>
                <w:szCs w:val="16"/>
              </w:rPr>
              <w:t>7 280,80</w:t>
            </w:r>
          </w:p>
        </w:tc>
        <w:tc>
          <w:tcPr>
            <w:tcW w:w="1275" w:type="dxa"/>
            <w:tcBorders>
              <w:top w:val="nil"/>
              <w:left w:val="nil"/>
              <w:bottom w:val="single" w:sz="4" w:space="0" w:color="auto"/>
              <w:right w:val="single" w:sz="4" w:space="0" w:color="auto"/>
            </w:tcBorders>
            <w:shd w:val="clear" w:color="auto" w:fill="auto"/>
            <w:noWrap/>
            <w:vAlign w:val="bottom"/>
            <w:hideMark/>
          </w:tcPr>
          <w:p w14:paraId="4BFE7546" w14:textId="77777777" w:rsidR="00E4542B" w:rsidRPr="00E4542B" w:rsidRDefault="00E4542B" w:rsidP="00E4542B">
            <w:pPr>
              <w:jc w:val="center"/>
              <w:rPr>
                <w:sz w:val="16"/>
                <w:szCs w:val="16"/>
              </w:rPr>
            </w:pPr>
            <w:r w:rsidRPr="00E4542B">
              <w:rPr>
                <w:sz w:val="16"/>
                <w:szCs w:val="16"/>
              </w:rPr>
              <w:t>3 003,00</w:t>
            </w:r>
          </w:p>
        </w:tc>
        <w:tc>
          <w:tcPr>
            <w:tcW w:w="1276" w:type="dxa"/>
            <w:tcBorders>
              <w:top w:val="nil"/>
              <w:left w:val="nil"/>
              <w:bottom w:val="single" w:sz="4" w:space="0" w:color="auto"/>
              <w:right w:val="single" w:sz="4" w:space="0" w:color="auto"/>
            </w:tcBorders>
            <w:shd w:val="clear" w:color="auto" w:fill="auto"/>
            <w:noWrap/>
            <w:vAlign w:val="bottom"/>
            <w:hideMark/>
          </w:tcPr>
          <w:p w14:paraId="7BE5E42E" w14:textId="77777777" w:rsidR="00E4542B" w:rsidRPr="00E4542B" w:rsidRDefault="00E4542B" w:rsidP="00E4542B">
            <w:pPr>
              <w:jc w:val="center"/>
              <w:rPr>
                <w:sz w:val="16"/>
                <w:szCs w:val="16"/>
              </w:rPr>
            </w:pPr>
            <w:r w:rsidRPr="00E4542B">
              <w:rPr>
                <w:sz w:val="16"/>
                <w:szCs w:val="16"/>
              </w:rPr>
              <w:t>3 003,00</w:t>
            </w:r>
          </w:p>
        </w:tc>
      </w:tr>
      <w:tr w:rsidR="00E4542B" w:rsidRPr="00E4542B" w14:paraId="290B95B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02D10BF"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BE80D0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049CF9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AADC59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7824E3B"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3D000A7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59F748A" w14:textId="77777777" w:rsidR="00E4542B" w:rsidRPr="00E4542B" w:rsidRDefault="00E4542B" w:rsidP="00E4542B">
            <w:pPr>
              <w:jc w:val="center"/>
              <w:rPr>
                <w:sz w:val="16"/>
                <w:szCs w:val="16"/>
              </w:rPr>
            </w:pPr>
            <w:r w:rsidRPr="00E4542B">
              <w:rPr>
                <w:sz w:val="16"/>
                <w:szCs w:val="16"/>
              </w:rPr>
              <w:t>7 280,80</w:t>
            </w:r>
          </w:p>
        </w:tc>
        <w:tc>
          <w:tcPr>
            <w:tcW w:w="1275" w:type="dxa"/>
            <w:tcBorders>
              <w:top w:val="nil"/>
              <w:left w:val="nil"/>
              <w:bottom w:val="single" w:sz="4" w:space="0" w:color="auto"/>
              <w:right w:val="single" w:sz="4" w:space="0" w:color="auto"/>
            </w:tcBorders>
            <w:shd w:val="clear" w:color="auto" w:fill="auto"/>
            <w:noWrap/>
            <w:vAlign w:val="bottom"/>
            <w:hideMark/>
          </w:tcPr>
          <w:p w14:paraId="1146BA23" w14:textId="77777777" w:rsidR="00E4542B" w:rsidRPr="00E4542B" w:rsidRDefault="00E4542B" w:rsidP="00E4542B">
            <w:pPr>
              <w:jc w:val="center"/>
              <w:rPr>
                <w:sz w:val="16"/>
                <w:szCs w:val="16"/>
              </w:rPr>
            </w:pPr>
            <w:r w:rsidRPr="00E4542B">
              <w:rPr>
                <w:sz w:val="16"/>
                <w:szCs w:val="16"/>
              </w:rPr>
              <w:t>3 003,00</w:t>
            </w:r>
          </w:p>
        </w:tc>
        <w:tc>
          <w:tcPr>
            <w:tcW w:w="1276" w:type="dxa"/>
            <w:tcBorders>
              <w:top w:val="nil"/>
              <w:left w:val="nil"/>
              <w:bottom w:val="single" w:sz="4" w:space="0" w:color="auto"/>
              <w:right w:val="single" w:sz="4" w:space="0" w:color="auto"/>
            </w:tcBorders>
            <w:shd w:val="clear" w:color="auto" w:fill="auto"/>
            <w:noWrap/>
            <w:vAlign w:val="bottom"/>
            <w:hideMark/>
          </w:tcPr>
          <w:p w14:paraId="615F88AF" w14:textId="77777777" w:rsidR="00E4542B" w:rsidRPr="00E4542B" w:rsidRDefault="00E4542B" w:rsidP="00E4542B">
            <w:pPr>
              <w:jc w:val="center"/>
              <w:rPr>
                <w:sz w:val="16"/>
                <w:szCs w:val="16"/>
              </w:rPr>
            </w:pPr>
            <w:r w:rsidRPr="00E4542B">
              <w:rPr>
                <w:sz w:val="16"/>
                <w:szCs w:val="16"/>
              </w:rPr>
              <w:t>3 003,00</w:t>
            </w:r>
          </w:p>
        </w:tc>
      </w:tr>
      <w:tr w:rsidR="00E4542B" w:rsidRPr="00E4542B" w14:paraId="64D5907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7B55C9" w14:textId="77777777" w:rsidR="00E4542B" w:rsidRPr="00E4542B" w:rsidRDefault="00E4542B" w:rsidP="00E4542B">
            <w:pPr>
              <w:rPr>
                <w:sz w:val="16"/>
                <w:szCs w:val="16"/>
              </w:rPr>
            </w:pPr>
            <w:r w:rsidRPr="00E4542B">
              <w:rPr>
                <w:sz w:val="16"/>
                <w:szCs w:val="16"/>
              </w:rPr>
              <w:t>Расходы на приобретение и содержание имущества, находящегося в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6296E4B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1D16BD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A2300C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BE0CA4C" w14:textId="77777777" w:rsidR="00E4542B" w:rsidRPr="00E4542B" w:rsidRDefault="00E4542B" w:rsidP="00E4542B">
            <w:pPr>
              <w:jc w:val="center"/>
              <w:rPr>
                <w:sz w:val="16"/>
                <w:szCs w:val="16"/>
              </w:rPr>
            </w:pPr>
            <w:r w:rsidRPr="00E4542B">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59BDABC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C751B1C" w14:textId="77777777" w:rsidR="00E4542B" w:rsidRPr="00E4542B" w:rsidRDefault="00E4542B" w:rsidP="00E4542B">
            <w:pPr>
              <w:jc w:val="center"/>
              <w:rPr>
                <w:sz w:val="16"/>
                <w:szCs w:val="16"/>
              </w:rPr>
            </w:pPr>
            <w:r w:rsidRPr="00E4542B">
              <w:rPr>
                <w:sz w:val="16"/>
                <w:szCs w:val="16"/>
              </w:rPr>
              <w:t>4 205,00</w:t>
            </w:r>
          </w:p>
        </w:tc>
        <w:tc>
          <w:tcPr>
            <w:tcW w:w="1275" w:type="dxa"/>
            <w:tcBorders>
              <w:top w:val="nil"/>
              <w:left w:val="nil"/>
              <w:bottom w:val="single" w:sz="4" w:space="0" w:color="auto"/>
              <w:right w:val="single" w:sz="4" w:space="0" w:color="auto"/>
            </w:tcBorders>
            <w:shd w:val="clear" w:color="auto" w:fill="auto"/>
            <w:noWrap/>
            <w:vAlign w:val="bottom"/>
            <w:hideMark/>
          </w:tcPr>
          <w:p w14:paraId="139DE521" w14:textId="77777777" w:rsidR="00E4542B" w:rsidRPr="00E4542B" w:rsidRDefault="00E4542B" w:rsidP="00E4542B">
            <w:pPr>
              <w:jc w:val="center"/>
              <w:rPr>
                <w:sz w:val="16"/>
                <w:szCs w:val="16"/>
              </w:rPr>
            </w:pPr>
            <w:r w:rsidRPr="00E4542B">
              <w:rPr>
                <w:sz w:val="16"/>
                <w:szCs w:val="16"/>
              </w:rPr>
              <w:t>3 000,00</w:t>
            </w:r>
          </w:p>
        </w:tc>
        <w:tc>
          <w:tcPr>
            <w:tcW w:w="1276" w:type="dxa"/>
            <w:tcBorders>
              <w:top w:val="nil"/>
              <w:left w:val="nil"/>
              <w:bottom w:val="single" w:sz="4" w:space="0" w:color="auto"/>
              <w:right w:val="single" w:sz="4" w:space="0" w:color="auto"/>
            </w:tcBorders>
            <w:shd w:val="clear" w:color="auto" w:fill="auto"/>
            <w:noWrap/>
            <w:vAlign w:val="bottom"/>
            <w:hideMark/>
          </w:tcPr>
          <w:p w14:paraId="2B6BE24E" w14:textId="77777777" w:rsidR="00E4542B" w:rsidRPr="00E4542B" w:rsidRDefault="00E4542B" w:rsidP="00E4542B">
            <w:pPr>
              <w:jc w:val="center"/>
              <w:rPr>
                <w:sz w:val="16"/>
                <w:szCs w:val="16"/>
              </w:rPr>
            </w:pPr>
            <w:r w:rsidRPr="00E4542B">
              <w:rPr>
                <w:sz w:val="16"/>
                <w:szCs w:val="16"/>
              </w:rPr>
              <w:t>3 000,00</w:t>
            </w:r>
          </w:p>
        </w:tc>
      </w:tr>
      <w:tr w:rsidR="00E4542B" w:rsidRPr="00E4542B" w14:paraId="7FD218E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14260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003E3F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04D334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CB5F02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ACA160E" w14:textId="77777777" w:rsidR="00E4542B" w:rsidRPr="00E4542B" w:rsidRDefault="00E4542B" w:rsidP="00E4542B">
            <w:pPr>
              <w:jc w:val="center"/>
              <w:rPr>
                <w:sz w:val="16"/>
                <w:szCs w:val="16"/>
              </w:rPr>
            </w:pPr>
            <w:r w:rsidRPr="00E4542B">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55BCD87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8CA6FEE" w14:textId="77777777" w:rsidR="00E4542B" w:rsidRPr="00E4542B" w:rsidRDefault="00E4542B" w:rsidP="00E4542B">
            <w:pPr>
              <w:jc w:val="center"/>
              <w:rPr>
                <w:sz w:val="16"/>
                <w:szCs w:val="16"/>
              </w:rPr>
            </w:pPr>
            <w:r w:rsidRPr="00E4542B">
              <w:rPr>
                <w:sz w:val="16"/>
                <w:szCs w:val="16"/>
              </w:rPr>
              <w:t>4 205,00</w:t>
            </w:r>
          </w:p>
        </w:tc>
        <w:tc>
          <w:tcPr>
            <w:tcW w:w="1275" w:type="dxa"/>
            <w:tcBorders>
              <w:top w:val="nil"/>
              <w:left w:val="nil"/>
              <w:bottom w:val="single" w:sz="4" w:space="0" w:color="auto"/>
              <w:right w:val="single" w:sz="4" w:space="0" w:color="auto"/>
            </w:tcBorders>
            <w:shd w:val="clear" w:color="auto" w:fill="auto"/>
            <w:noWrap/>
            <w:vAlign w:val="bottom"/>
            <w:hideMark/>
          </w:tcPr>
          <w:p w14:paraId="1934D79A" w14:textId="77777777" w:rsidR="00E4542B" w:rsidRPr="00E4542B" w:rsidRDefault="00E4542B" w:rsidP="00E4542B">
            <w:pPr>
              <w:jc w:val="center"/>
              <w:rPr>
                <w:sz w:val="16"/>
                <w:szCs w:val="16"/>
              </w:rPr>
            </w:pPr>
            <w:r w:rsidRPr="00E4542B">
              <w:rPr>
                <w:sz w:val="16"/>
                <w:szCs w:val="16"/>
              </w:rPr>
              <w:t>3 000,00</w:t>
            </w:r>
          </w:p>
        </w:tc>
        <w:tc>
          <w:tcPr>
            <w:tcW w:w="1276" w:type="dxa"/>
            <w:tcBorders>
              <w:top w:val="nil"/>
              <w:left w:val="nil"/>
              <w:bottom w:val="single" w:sz="4" w:space="0" w:color="auto"/>
              <w:right w:val="single" w:sz="4" w:space="0" w:color="auto"/>
            </w:tcBorders>
            <w:shd w:val="clear" w:color="auto" w:fill="auto"/>
            <w:noWrap/>
            <w:vAlign w:val="bottom"/>
            <w:hideMark/>
          </w:tcPr>
          <w:p w14:paraId="1B3FF621" w14:textId="77777777" w:rsidR="00E4542B" w:rsidRPr="00E4542B" w:rsidRDefault="00E4542B" w:rsidP="00E4542B">
            <w:pPr>
              <w:jc w:val="center"/>
              <w:rPr>
                <w:sz w:val="16"/>
                <w:szCs w:val="16"/>
              </w:rPr>
            </w:pPr>
            <w:r w:rsidRPr="00E4542B">
              <w:rPr>
                <w:sz w:val="16"/>
                <w:szCs w:val="16"/>
              </w:rPr>
              <w:t>3 000,00</w:t>
            </w:r>
          </w:p>
        </w:tc>
      </w:tr>
      <w:tr w:rsidR="00E4542B" w:rsidRPr="00E4542B" w14:paraId="6AA2EF2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11D8EA"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606" w:type="dxa"/>
            <w:tcBorders>
              <w:top w:val="nil"/>
              <w:left w:val="nil"/>
              <w:bottom w:val="single" w:sz="4" w:space="0" w:color="auto"/>
              <w:right w:val="single" w:sz="4" w:space="0" w:color="auto"/>
            </w:tcBorders>
            <w:shd w:val="clear" w:color="auto" w:fill="auto"/>
            <w:noWrap/>
            <w:vAlign w:val="bottom"/>
            <w:hideMark/>
          </w:tcPr>
          <w:p w14:paraId="59BB6D0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652DEE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43E9F6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1754D6A" w14:textId="77777777" w:rsidR="00E4542B" w:rsidRPr="00E4542B" w:rsidRDefault="00E4542B" w:rsidP="00E4542B">
            <w:pPr>
              <w:jc w:val="center"/>
              <w:rPr>
                <w:sz w:val="16"/>
                <w:szCs w:val="16"/>
              </w:rPr>
            </w:pPr>
            <w:r w:rsidRPr="00E4542B">
              <w:rPr>
                <w:sz w:val="16"/>
                <w:szCs w:val="16"/>
              </w:rPr>
              <w:t>5110020710</w:t>
            </w:r>
          </w:p>
        </w:tc>
        <w:tc>
          <w:tcPr>
            <w:tcW w:w="456" w:type="dxa"/>
            <w:tcBorders>
              <w:top w:val="nil"/>
              <w:left w:val="nil"/>
              <w:bottom w:val="single" w:sz="4" w:space="0" w:color="auto"/>
              <w:right w:val="single" w:sz="4" w:space="0" w:color="auto"/>
            </w:tcBorders>
            <w:shd w:val="clear" w:color="auto" w:fill="auto"/>
            <w:noWrap/>
            <w:vAlign w:val="bottom"/>
            <w:hideMark/>
          </w:tcPr>
          <w:p w14:paraId="6C27BB0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B3F5F2D" w14:textId="77777777" w:rsidR="00E4542B" w:rsidRPr="00E4542B" w:rsidRDefault="00E4542B" w:rsidP="00E4542B">
            <w:pPr>
              <w:jc w:val="center"/>
              <w:rPr>
                <w:sz w:val="16"/>
                <w:szCs w:val="16"/>
              </w:rPr>
            </w:pPr>
            <w:r w:rsidRPr="00E4542B">
              <w:rPr>
                <w:sz w:val="16"/>
                <w:szCs w:val="16"/>
              </w:rPr>
              <w:t>72,80</w:t>
            </w:r>
          </w:p>
        </w:tc>
        <w:tc>
          <w:tcPr>
            <w:tcW w:w="1275" w:type="dxa"/>
            <w:tcBorders>
              <w:top w:val="nil"/>
              <w:left w:val="nil"/>
              <w:bottom w:val="single" w:sz="4" w:space="0" w:color="auto"/>
              <w:right w:val="single" w:sz="4" w:space="0" w:color="auto"/>
            </w:tcBorders>
            <w:shd w:val="clear" w:color="auto" w:fill="auto"/>
            <w:noWrap/>
            <w:vAlign w:val="bottom"/>
            <w:hideMark/>
          </w:tcPr>
          <w:p w14:paraId="5933149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7A9DD7E" w14:textId="77777777" w:rsidR="00E4542B" w:rsidRPr="00E4542B" w:rsidRDefault="00E4542B" w:rsidP="00E4542B">
            <w:pPr>
              <w:jc w:val="center"/>
              <w:rPr>
                <w:sz w:val="16"/>
                <w:szCs w:val="16"/>
              </w:rPr>
            </w:pPr>
            <w:r w:rsidRPr="00E4542B">
              <w:rPr>
                <w:sz w:val="16"/>
                <w:szCs w:val="16"/>
              </w:rPr>
              <w:t>0,00</w:t>
            </w:r>
          </w:p>
        </w:tc>
      </w:tr>
      <w:tr w:rsidR="00E4542B" w:rsidRPr="00E4542B" w14:paraId="070DD67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BEB1B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9B3C86A"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11C60A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8B5A256"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B21C71C" w14:textId="77777777" w:rsidR="00E4542B" w:rsidRPr="00E4542B" w:rsidRDefault="00E4542B" w:rsidP="00E4542B">
            <w:pPr>
              <w:jc w:val="center"/>
              <w:rPr>
                <w:sz w:val="16"/>
                <w:szCs w:val="16"/>
              </w:rPr>
            </w:pPr>
            <w:r w:rsidRPr="00E4542B">
              <w:rPr>
                <w:sz w:val="16"/>
                <w:szCs w:val="16"/>
              </w:rPr>
              <w:t>5110020710</w:t>
            </w:r>
          </w:p>
        </w:tc>
        <w:tc>
          <w:tcPr>
            <w:tcW w:w="456" w:type="dxa"/>
            <w:tcBorders>
              <w:top w:val="nil"/>
              <w:left w:val="nil"/>
              <w:bottom w:val="single" w:sz="4" w:space="0" w:color="auto"/>
              <w:right w:val="single" w:sz="4" w:space="0" w:color="auto"/>
            </w:tcBorders>
            <w:shd w:val="clear" w:color="auto" w:fill="auto"/>
            <w:noWrap/>
            <w:vAlign w:val="bottom"/>
            <w:hideMark/>
          </w:tcPr>
          <w:p w14:paraId="09E05F6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FB8D159" w14:textId="77777777" w:rsidR="00E4542B" w:rsidRPr="00E4542B" w:rsidRDefault="00E4542B" w:rsidP="00E4542B">
            <w:pPr>
              <w:jc w:val="center"/>
              <w:rPr>
                <w:sz w:val="16"/>
                <w:szCs w:val="16"/>
              </w:rPr>
            </w:pPr>
            <w:r w:rsidRPr="00E4542B">
              <w:rPr>
                <w:sz w:val="16"/>
                <w:szCs w:val="16"/>
              </w:rPr>
              <w:t>72,80</w:t>
            </w:r>
          </w:p>
        </w:tc>
        <w:tc>
          <w:tcPr>
            <w:tcW w:w="1275" w:type="dxa"/>
            <w:tcBorders>
              <w:top w:val="nil"/>
              <w:left w:val="nil"/>
              <w:bottom w:val="single" w:sz="4" w:space="0" w:color="auto"/>
              <w:right w:val="single" w:sz="4" w:space="0" w:color="auto"/>
            </w:tcBorders>
            <w:shd w:val="clear" w:color="auto" w:fill="auto"/>
            <w:noWrap/>
            <w:vAlign w:val="bottom"/>
            <w:hideMark/>
          </w:tcPr>
          <w:p w14:paraId="704448D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6ABC76A" w14:textId="77777777" w:rsidR="00E4542B" w:rsidRPr="00E4542B" w:rsidRDefault="00E4542B" w:rsidP="00E4542B">
            <w:pPr>
              <w:jc w:val="center"/>
              <w:rPr>
                <w:sz w:val="16"/>
                <w:szCs w:val="16"/>
              </w:rPr>
            </w:pPr>
            <w:r w:rsidRPr="00E4542B">
              <w:rPr>
                <w:sz w:val="16"/>
                <w:szCs w:val="16"/>
              </w:rPr>
              <w:t>0,00</w:t>
            </w:r>
          </w:p>
        </w:tc>
      </w:tr>
      <w:tr w:rsidR="00E4542B" w:rsidRPr="00E4542B" w14:paraId="376F197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8EA8753" w14:textId="77777777" w:rsidR="00E4542B" w:rsidRPr="00E4542B" w:rsidRDefault="00E4542B" w:rsidP="00E4542B">
            <w:pPr>
              <w:rPr>
                <w:sz w:val="16"/>
                <w:szCs w:val="16"/>
              </w:rPr>
            </w:pPr>
            <w:r w:rsidRPr="00E4542B">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606" w:type="dxa"/>
            <w:tcBorders>
              <w:top w:val="nil"/>
              <w:left w:val="nil"/>
              <w:bottom w:val="single" w:sz="4" w:space="0" w:color="auto"/>
              <w:right w:val="single" w:sz="4" w:space="0" w:color="auto"/>
            </w:tcBorders>
            <w:shd w:val="clear" w:color="auto" w:fill="auto"/>
            <w:noWrap/>
            <w:vAlign w:val="bottom"/>
            <w:hideMark/>
          </w:tcPr>
          <w:p w14:paraId="1856560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32FA42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5B898C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5C9B766" w14:textId="77777777" w:rsidR="00E4542B" w:rsidRPr="00E4542B" w:rsidRDefault="00E4542B" w:rsidP="00E4542B">
            <w:pPr>
              <w:jc w:val="center"/>
              <w:rPr>
                <w:sz w:val="16"/>
                <w:szCs w:val="16"/>
              </w:rPr>
            </w:pPr>
            <w:r w:rsidRPr="00E4542B">
              <w:rPr>
                <w:sz w:val="16"/>
                <w:szCs w:val="16"/>
              </w:rPr>
              <w:t>5110076930</w:t>
            </w:r>
          </w:p>
        </w:tc>
        <w:tc>
          <w:tcPr>
            <w:tcW w:w="456" w:type="dxa"/>
            <w:tcBorders>
              <w:top w:val="nil"/>
              <w:left w:val="nil"/>
              <w:bottom w:val="single" w:sz="4" w:space="0" w:color="auto"/>
              <w:right w:val="single" w:sz="4" w:space="0" w:color="auto"/>
            </w:tcBorders>
            <w:shd w:val="clear" w:color="auto" w:fill="auto"/>
            <w:noWrap/>
            <w:vAlign w:val="bottom"/>
            <w:hideMark/>
          </w:tcPr>
          <w:p w14:paraId="068DAB3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3EED4D9" w14:textId="77777777" w:rsidR="00E4542B" w:rsidRPr="00E4542B" w:rsidRDefault="00E4542B" w:rsidP="00E4542B">
            <w:pPr>
              <w:jc w:val="center"/>
              <w:rPr>
                <w:sz w:val="16"/>
                <w:szCs w:val="16"/>
              </w:rPr>
            </w:pPr>
            <w:r w:rsidRPr="00E4542B">
              <w:rPr>
                <w:sz w:val="16"/>
                <w:szCs w:val="16"/>
              </w:rPr>
              <w:t>3,00</w:t>
            </w:r>
          </w:p>
        </w:tc>
        <w:tc>
          <w:tcPr>
            <w:tcW w:w="1275" w:type="dxa"/>
            <w:tcBorders>
              <w:top w:val="nil"/>
              <w:left w:val="nil"/>
              <w:bottom w:val="single" w:sz="4" w:space="0" w:color="auto"/>
              <w:right w:val="single" w:sz="4" w:space="0" w:color="auto"/>
            </w:tcBorders>
            <w:shd w:val="clear" w:color="auto" w:fill="auto"/>
            <w:noWrap/>
            <w:vAlign w:val="bottom"/>
            <w:hideMark/>
          </w:tcPr>
          <w:p w14:paraId="7C683736" w14:textId="77777777" w:rsidR="00E4542B" w:rsidRPr="00E4542B" w:rsidRDefault="00E4542B" w:rsidP="00E4542B">
            <w:pPr>
              <w:jc w:val="center"/>
              <w:rPr>
                <w:sz w:val="16"/>
                <w:szCs w:val="16"/>
              </w:rPr>
            </w:pPr>
            <w:r w:rsidRPr="00E4542B">
              <w:rPr>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451AFD2A" w14:textId="77777777" w:rsidR="00E4542B" w:rsidRPr="00E4542B" w:rsidRDefault="00E4542B" w:rsidP="00E4542B">
            <w:pPr>
              <w:jc w:val="center"/>
              <w:rPr>
                <w:sz w:val="16"/>
                <w:szCs w:val="16"/>
              </w:rPr>
            </w:pPr>
            <w:r w:rsidRPr="00E4542B">
              <w:rPr>
                <w:sz w:val="16"/>
                <w:szCs w:val="16"/>
              </w:rPr>
              <w:t>3,00</w:t>
            </w:r>
          </w:p>
        </w:tc>
      </w:tr>
      <w:tr w:rsidR="00E4542B" w:rsidRPr="00E4542B" w14:paraId="504CE9E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319319"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E4F2E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E46A8E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7CAC03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83C1801" w14:textId="77777777" w:rsidR="00E4542B" w:rsidRPr="00E4542B" w:rsidRDefault="00E4542B" w:rsidP="00E4542B">
            <w:pPr>
              <w:jc w:val="center"/>
              <w:rPr>
                <w:sz w:val="16"/>
                <w:szCs w:val="16"/>
              </w:rPr>
            </w:pPr>
            <w:r w:rsidRPr="00E4542B">
              <w:rPr>
                <w:sz w:val="16"/>
                <w:szCs w:val="16"/>
              </w:rPr>
              <w:t>5110076930</w:t>
            </w:r>
          </w:p>
        </w:tc>
        <w:tc>
          <w:tcPr>
            <w:tcW w:w="456" w:type="dxa"/>
            <w:tcBorders>
              <w:top w:val="nil"/>
              <w:left w:val="nil"/>
              <w:bottom w:val="single" w:sz="4" w:space="0" w:color="auto"/>
              <w:right w:val="single" w:sz="4" w:space="0" w:color="auto"/>
            </w:tcBorders>
            <w:shd w:val="clear" w:color="auto" w:fill="auto"/>
            <w:noWrap/>
            <w:vAlign w:val="bottom"/>
            <w:hideMark/>
          </w:tcPr>
          <w:p w14:paraId="2471B00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87B22A9" w14:textId="77777777" w:rsidR="00E4542B" w:rsidRPr="00E4542B" w:rsidRDefault="00E4542B" w:rsidP="00E4542B">
            <w:pPr>
              <w:jc w:val="center"/>
              <w:rPr>
                <w:sz w:val="16"/>
                <w:szCs w:val="16"/>
              </w:rPr>
            </w:pPr>
            <w:r w:rsidRPr="00E4542B">
              <w:rPr>
                <w:sz w:val="16"/>
                <w:szCs w:val="16"/>
              </w:rPr>
              <w:t>3,00</w:t>
            </w:r>
          </w:p>
        </w:tc>
        <w:tc>
          <w:tcPr>
            <w:tcW w:w="1275" w:type="dxa"/>
            <w:tcBorders>
              <w:top w:val="nil"/>
              <w:left w:val="nil"/>
              <w:bottom w:val="single" w:sz="4" w:space="0" w:color="auto"/>
              <w:right w:val="single" w:sz="4" w:space="0" w:color="auto"/>
            </w:tcBorders>
            <w:shd w:val="clear" w:color="auto" w:fill="auto"/>
            <w:noWrap/>
            <w:vAlign w:val="bottom"/>
            <w:hideMark/>
          </w:tcPr>
          <w:p w14:paraId="66ED7B9E" w14:textId="77777777" w:rsidR="00E4542B" w:rsidRPr="00E4542B" w:rsidRDefault="00E4542B" w:rsidP="00E4542B">
            <w:pPr>
              <w:jc w:val="center"/>
              <w:rPr>
                <w:sz w:val="16"/>
                <w:szCs w:val="16"/>
              </w:rPr>
            </w:pPr>
            <w:r w:rsidRPr="00E4542B">
              <w:rPr>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3FAC4E84" w14:textId="77777777" w:rsidR="00E4542B" w:rsidRPr="00E4542B" w:rsidRDefault="00E4542B" w:rsidP="00E4542B">
            <w:pPr>
              <w:jc w:val="center"/>
              <w:rPr>
                <w:sz w:val="16"/>
                <w:szCs w:val="16"/>
              </w:rPr>
            </w:pPr>
            <w:r w:rsidRPr="00E4542B">
              <w:rPr>
                <w:sz w:val="16"/>
                <w:szCs w:val="16"/>
              </w:rPr>
              <w:t>3,00</w:t>
            </w:r>
          </w:p>
        </w:tc>
      </w:tr>
      <w:tr w:rsidR="00E4542B" w:rsidRPr="00E4542B" w14:paraId="44D74C0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1B73058" w14:textId="77777777" w:rsidR="00E4542B" w:rsidRPr="00E4542B" w:rsidRDefault="00E4542B" w:rsidP="00E4542B">
            <w:pPr>
              <w:rPr>
                <w:sz w:val="16"/>
                <w:szCs w:val="16"/>
              </w:rPr>
            </w:pPr>
            <w:r w:rsidRPr="00E4542B">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BC6747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76FB50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381A52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FAA163F" w14:textId="77777777" w:rsidR="00E4542B" w:rsidRPr="00E4542B" w:rsidRDefault="00E4542B" w:rsidP="00E4542B">
            <w:pPr>
              <w:jc w:val="center"/>
              <w:rPr>
                <w:sz w:val="16"/>
                <w:szCs w:val="16"/>
              </w:rPr>
            </w:pPr>
            <w:r w:rsidRPr="00E4542B">
              <w:rPr>
                <w:sz w:val="16"/>
                <w:szCs w:val="16"/>
              </w:rPr>
              <w:t>5110079203</w:t>
            </w:r>
          </w:p>
        </w:tc>
        <w:tc>
          <w:tcPr>
            <w:tcW w:w="456" w:type="dxa"/>
            <w:tcBorders>
              <w:top w:val="nil"/>
              <w:left w:val="nil"/>
              <w:bottom w:val="single" w:sz="4" w:space="0" w:color="auto"/>
              <w:right w:val="single" w:sz="4" w:space="0" w:color="auto"/>
            </w:tcBorders>
            <w:shd w:val="clear" w:color="auto" w:fill="auto"/>
            <w:noWrap/>
            <w:vAlign w:val="bottom"/>
            <w:hideMark/>
          </w:tcPr>
          <w:p w14:paraId="1B244E7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AE42F48" w14:textId="77777777" w:rsidR="00E4542B" w:rsidRPr="00E4542B" w:rsidRDefault="00E4542B" w:rsidP="00E4542B">
            <w:pPr>
              <w:jc w:val="center"/>
              <w:rPr>
                <w:sz w:val="16"/>
                <w:szCs w:val="16"/>
              </w:rPr>
            </w:pPr>
            <w:r w:rsidRPr="00E4542B">
              <w:rPr>
                <w:sz w:val="16"/>
                <w:szCs w:val="16"/>
              </w:rPr>
              <w:t>3 000,00</w:t>
            </w:r>
          </w:p>
        </w:tc>
        <w:tc>
          <w:tcPr>
            <w:tcW w:w="1275" w:type="dxa"/>
            <w:tcBorders>
              <w:top w:val="nil"/>
              <w:left w:val="nil"/>
              <w:bottom w:val="single" w:sz="4" w:space="0" w:color="auto"/>
              <w:right w:val="single" w:sz="4" w:space="0" w:color="auto"/>
            </w:tcBorders>
            <w:shd w:val="clear" w:color="auto" w:fill="auto"/>
            <w:noWrap/>
            <w:vAlign w:val="bottom"/>
            <w:hideMark/>
          </w:tcPr>
          <w:p w14:paraId="7EF6D27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DF616D8" w14:textId="77777777" w:rsidR="00E4542B" w:rsidRPr="00E4542B" w:rsidRDefault="00E4542B" w:rsidP="00E4542B">
            <w:pPr>
              <w:jc w:val="center"/>
              <w:rPr>
                <w:sz w:val="16"/>
                <w:szCs w:val="16"/>
              </w:rPr>
            </w:pPr>
            <w:r w:rsidRPr="00E4542B">
              <w:rPr>
                <w:sz w:val="16"/>
                <w:szCs w:val="16"/>
              </w:rPr>
              <w:t>0,00</w:t>
            </w:r>
          </w:p>
        </w:tc>
      </w:tr>
      <w:tr w:rsidR="00E4542B" w:rsidRPr="00E4542B" w14:paraId="0188620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8CE0DF"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419B783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45EDDF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675673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1050B03" w14:textId="77777777" w:rsidR="00E4542B" w:rsidRPr="00E4542B" w:rsidRDefault="00E4542B" w:rsidP="00E4542B">
            <w:pPr>
              <w:jc w:val="center"/>
              <w:rPr>
                <w:sz w:val="16"/>
                <w:szCs w:val="16"/>
              </w:rPr>
            </w:pPr>
            <w:r w:rsidRPr="00E4542B">
              <w:rPr>
                <w:sz w:val="16"/>
                <w:szCs w:val="16"/>
              </w:rPr>
              <w:t>5110079203</w:t>
            </w:r>
          </w:p>
        </w:tc>
        <w:tc>
          <w:tcPr>
            <w:tcW w:w="456" w:type="dxa"/>
            <w:tcBorders>
              <w:top w:val="nil"/>
              <w:left w:val="nil"/>
              <w:bottom w:val="single" w:sz="4" w:space="0" w:color="auto"/>
              <w:right w:val="single" w:sz="4" w:space="0" w:color="auto"/>
            </w:tcBorders>
            <w:shd w:val="clear" w:color="auto" w:fill="auto"/>
            <w:noWrap/>
            <w:vAlign w:val="bottom"/>
            <w:hideMark/>
          </w:tcPr>
          <w:p w14:paraId="598432C0"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3F9BE696" w14:textId="77777777" w:rsidR="00E4542B" w:rsidRPr="00E4542B" w:rsidRDefault="00E4542B" w:rsidP="00E4542B">
            <w:pPr>
              <w:jc w:val="center"/>
              <w:rPr>
                <w:sz w:val="16"/>
                <w:szCs w:val="16"/>
              </w:rPr>
            </w:pPr>
            <w:r w:rsidRPr="00E4542B">
              <w:rPr>
                <w:sz w:val="16"/>
                <w:szCs w:val="16"/>
              </w:rPr>
              <w:t>3 000,00</w:t>
            </w:r>
          </w:p>
        </w:tc>
        <w:tc>
          <w:tcPr>
            <w:tcW w:w="1275" w:type="dxa"/>
            <w:tcBorders>
              <w:top w:val="nil"/>
              <w:left w:val="nil"/>
              <w:bottom w:val="single" w:sz="4" w:space="0" w:color="auto"/>
              <w:right w:val="single" w:sz="4" w:space="0" w:color="auto"/>
            </w:tcBorders>
            <w:shd w:val="clear" w:color="auto" w:fill="auto"/>
            <w:noWrap/>
            <w:vAlign w:val="bottom"/>
            <w:hideMark/>
          </w:tcPr>
          <w:p w14:paraId="5AE9E57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A15631E" w14:textId="77777777" w:rsidR="00E4542B" w:rsidRPr="00E4542B" w:rsidRDefault="00E4542B" w:rsidP="00E4542B">
            <w:pPr>
              <w:jc w:val="center"/>
              <w:rPr>
                <w:sz w:val="16"/>
                <w:szCs w:val="16"/>
              </w:rPr>
            </w:pPr>
            <w:r w:rsidRPr="00E4542B">
              <w:rPr>
                <w:sz w:val="16"/>
                <w:szCs w:val="16"/>
              </w:rPr>
              <w:t>0,00</w:t>
            </w:r>
          </w:p>
        </w:tc>
      </w:tr>
      <w:tr w:rsidR="00E4542B" w:rsidRPr="00E4542B" w14:paraId="0C24A57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82537C6" w14:textId="77777777" w:rsidR="00E4542B" w:rsidRPr="00E4542B" w:rsidRDefault="00E4542B" w:rsidP="00E4542B">
            <w:pPr>
              <w:rPr>
                <w:sz w:val="16"/>
                <w:szCs w:val="16"/>
              </w:rPr>
            </w:pPr>
            <w:r w:rsidRPr="00E4542B">
              <w:rPr>
                <w:sz w:val="16"/>
                <w:szCs w:val="16"/>
              </w:rPr>
              <w:t>НАЦИОНАЛЬНАЯ БЕЗОПАСНОСТЬ И ПРАВООХРАНИТЕЛЬНАЯ ДЕЯТЕЛЬНОСТЬ</w:t>
            </w:r>
          </w:p>
        </w:tc>
        <w:tc>
          <w:tcPr>
            <w:tcW w:w="606" w:type="dxa"/>
            <w:tcBorders>
              <w:top w:val="nil"/>
              <w:left w:val="nil"/>
              <w:bottom w:val="single" w:sz="4" w:space="0" w:color="auto"/>
              <w:right w:val="single" w:sz="4" w:space="0" w:color="auto"/>
            </w:tcBorders>
            <w:shd w:val="clear" w:color="auto" w:fill="auto"/>
            <w:noWrap/>
            <w:vAlign w:val="bottom"/>
            <w:hideMark/>
          </w:tcPr>
          <w:p w14:paraId="76D99E9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5A5EF3C"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19D78553"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C22814A"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2C6E04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297E3E2" w14:textId="77777777" w:rsidR="00E4542B" w:rsidRPr="00E4542B" w:rsidRDefault="00E4542B" w:rsidP="00E4542B">
            <w:pPr>
              <w:jc w:val="center"/>
              <w:rPr>
                <w:sz w:val="16"/>
                <w:szCs w:val="16"/>
              </w:rPr>
            </w:pPr>
            <w:r w:rsidRPr="00E4542B">
              <w:rPr>
                <w:sz w:val="16"/>
                <w:szCs w:val="16"/>
              </w:rPr>
              <w:t>12 375,92</w:t>
            </w:r>
          </w:p>
        </w:tc>
        <w:tc>
          <w:tcPr>
            <w:tcW w:w="1275" w:type="dxa"/>
            <w:tcBorders>
              <w:top w:val="nil"/>
              <w:left w:val="nil"/>
              <w:bottom w:val="single" w:sz="4" w:space="0" w:color="auto"/>
              <w:right w:val="single" w:sz="4" w:space="0" w:color="auto"/>
            </w:tcBorders>
            <w:shd w:val="clear" w:color="auto" w:fill="auto"/>
            <w:noWrap/>
            <w:vAlign w:val="bottom"/>
            <w:hideMark/>
          </w:tcPr>
          <w:p w14:paraId="080E1CE3" w14:textId="77777777" w:rsidR="00E4542B" w:rsidRPr="00E4542B" w:rsidRDefault="00E4542B" w:rsidP="00E4542B">
            <w:pPr>
              <w:jc w:val="center"/>
              <w:rPr>
                <w:sz w:val="16"/>
                <w:szCs w:val="16"/>
              </w:rPr>
            </w:pPr>
            <w:r w:rsidRPr="00E4542B">
              <w:rPr>
                <w:sz w:val="16"/>
                <w:szCs w:val="16"/>
              </w:rPr>
              <w:t>11 143,00</w:t>
            </w:r>
          </w:p>
        </w:tc>
        <w:tc>
          <w:tcPr>
            <w:tcW w:w="1276" w:type="dxa"/>
            <w:tcBorders>
              <w:top w:val="nil"/>
              <w:left w:val="nil"/>
              <w:bottom w:val="single" w:sz="4" w:space="0" w:color="auto"/>
              <w:right w:val="single" w:sz="4" w:space="0" w:color="auto"/>
            </w:tcBorders>
            <w:shd w:val="clear" w:color="auto" w:fill="auto"/>
            <w:noWrap/>
            <w:vAlign w:val="bottom"/>
            <w:hideMark/>
          </w:tcPr>
          <w:p w14:paraId="2076E464" w14:textId="77777777" w:rsidR="00E4542B" w:rsidRPr="00E4542B" w:rsidRDefault="00E4542B" w:rsidP="00E4542B">
            <w:pPr>
              <w:jc w:val="center"/>
              <w:rPr>
                <w:sz w:val="16"/>
                <w:szCs w:val="16"/>
              </w:rPr>
            </w:pPr>
            <w:r w:rsidRPr="00E4542B">
              <w:rPr>
                <w:sz w:val="16"/>
                <w:szCs w:val="16"/>
              </w:rPr>
              <w:t>11 165,00</w:t>
            </w:r>
          </w:p>
        </w:tc>
      </w:tr>
      <w:tr w:rsidR="00E4542B" w:rsidRPr="00E4542B" w14:paraId="5C385A0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EBED70" w14:textId="77777777" w:rsidR="00E4542B" w:rsidRPr="00E4542B" w:rsidRDefault="00E4542B" w:rsidP="00E4542B">
            <w:pPr>
              <w:rPr>
                <w:sz w:val="16"/>
                <w:szCs w:val="16"/>
              </w:rPr>
            </w:pPr>
            <w:r w:rsidRPr="00E4542B">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06" w:type="dxa"/>
            <w:tcBorders>
              <w:top w:val="nil"/>
              <w:left w:val="nil"/>
              <w:bottom w:val="single" w:sz="4" w:space="0" w:color="auto"/>
              <w:right w:val="single" w:sz="4" w:space="0" w:color="auto"/>
            </w:tcBorders>
            <w:shd w:val="clear" w:color="auto" w:fill="auto"/>
            <w:noWrap/>
            <w:vAlign w:val="bottom"/>
            <w:hideMark/>
          </w:tcPr>
          <w:p w14:paraId="1A00D88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D7F69D1"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0C0B484D" w14:textId="77777777" w:rsidR="00E4542B" w:rsidRPr="00E4542B" w:rsidRDefault="00E4542B" w:rsidP="00E4542B">
            <w:pPr>
              <w:jc w:val="center"/>
              <w:rPr>
                <w:sz w:val="16"/>
                <w:szCs w:val="16"/>
              </w:rPr>
            </w:pPr>
            <w:r w:rsidRPr="00E4542B">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27E16F7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E7EED1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65B8884" w14:textId="77777777" w:rsidR="00E4542B" w:rsidRPr="00E4542B" w:rsidRDefault="00E4542B" w:rsidP="00E4542B">
            <w:pPr>
              <w:jc w:val="center"/>
              <w:rPr>
                <w:sz w:val="16"/>
                <w:szCs w:val="16"/>
              </w:rPr>
            </w:pPr>
            <w:r w:rsidRPr="00E4542B">
              <w:rPr>
                <w:sz w:val="16"/>
                <w:szCs w:val="16"/>
              </w:rPr>
              <w:t>12 375,92</w:t>
            </w:r>
          </w:p>
        </w:tc>
        <w:tc>
          <w:tcPr>
            <w:tcW w:w="1275" w:type="dxa"/>
            <w:tcBorders>
              <w:top w:val="nil"/>
              <w:left w:val="nil"/>
              <w:bottom w:val="single" w:sz="4" w:space="0" w:color="auto"/>
              <w:right w:val="single" w:sz="4" w:space="0" w:color="auto"/>
            </w:tcBorders>
            <w:shd w:val="clear" w:color="auto" w:fill="auto"/>
            <w:noWrap/>
            <w:vAlign w:val="bottom"/>
            <w:hideMark/>
          </w:tcPr>
          <w:p w14:paraId="70910A04" w14:textId="77777777" w:rsidR="00E4542B" w:rsidRPr="00E4542B" w:rsidRDefault="00E4542B" w:rsidP="00E4542B">
            <w:pPr>
              <w:jc w:val="center"/>
              <w:rPr>
                <w:sz w:val="16"/>
                <w:szCs w:val="16"/>
              </w:rPr>
            </w:pPr>
            <w:r w:rsidRPr="00E4542B">
              <w:rPr>
                <w:sz w:val="16"/>
                <w:szCs w:val="16"/>
              </w:rPr>
              <w:t>11 143,00</w:t>
            </w:r>
          </w:p>
        </w:tc>
        <w:tc>
          <w:tcPr>
            <w:tcW w:w="1276" w:type="dxa"/>
            <w:tcBorders>
              <w:top w:val="nil"/>
              <w:left w:val="nil"/>
              <w:bottom w:val="single" w:sz="4" w:space="0" w:color="auto"/>
              <w:right w:val="single" w:sz="4" w:space="0" w:color="auto"/>
            </w:tcBorders>
            <w:shd w:val="clear" w:color="auto" w:fill="auto"/>
            <w:noWrap/>
            <w:vAlign w:val="bottom"/>
            <w:hideMark/>
          </w:tcPr>
          <w:p w14:paraId="073A2209" w14:textId="77777777" w:rsidR="00E4542B" w:rsidRPr="00E4542B" w:rsidRDefault="00E4542B" w:rsidP="00E4542B">
            <w:pPr>
              <w:jc w:val="center"/>
              <w:rPr>
                <w:sz w:val="16"/>
                <w:szCs w:val="16"/>
              </w:rPr>
            </w:pPr>
            <w:r w:rsidRPr="00E4542B">
              <w:rPr>
                <w:sz w:val="16"/>
                <w:szCs w:val="16"/>
              </w:rPr>
              <w:t>11 165,00</w:t>
            </w:r>
          </w:p>
        </w:tc>
      </w:tr>
      <w:tr w:rsidR="00E4542B" w:rsidRPr="00E4542B" w14:paraId="06B10DE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E1D50A" w14:textId="77777777" w:rsidR="00E4542B" w:rsidRPr="00E4542B" w:rsidRDefault="00E4542B" w:rsidP="00E4542B">
            <w:pPr>
              <w:rPr>
                <w:sz w:val="16"/>
                <w:szCs w:val="16"/>
              </w:rPr>
            </w:pPr>
            <w:r w:rsidRPr="00E4542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0AB6EA6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64C32F0"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544AE4C6" w14:textId="77777777" w:rsidR="00E4542B" w:rsidRPr="00E4542B" w:rsidRDefault="00E4542B" w:rsidP="00E4542B">
            <w:pPr>
              <w:jc w:val="center"/>
              <w:rPr>
                <w:sz w:val="16"/>
                <w:szCs w:val="16"/>
              </w:rPr>
            </w:pPr>
            <w:r w:rsidRPr="00E4542B">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583753A0" w14:textId="77777777" w:rsidR="00E4542B" w:rsidRPr="00E4542B" w:rsidRDefault="00E4542B" w:rsidP="00E4542B">
            <w:pPr>
              <w:jc w:val="center"/>
              <w:rPr>
                <w:sz w:val="16"/>
                <w:szCs w:val="16"/>
              </w:rPr>
            </w:pPr>
            <w:r w:rsidRPr="00E4542B">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5D8FF6D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6FD8E83" w14:textId="77777777" w:rsidR="00E4542B" w:rsidRPr="00E4542B" w:rsidRDefault="00E4542B" w:rsidP="00E4542B">
            <w:pPr>
              <w:jc w:val="center"/>
              <w:rPr>
                <w:sz w:val="16"/>
                <w:szCs w:val="16"/>
              </w:rPr>
            </w:pPr>
            <w:r w:rsidRPr="00E4542B">
              <w:rPr>
                <w:sz w:val="16"/>
                <w:szCs w:val="16"/>
              </w:rPr>
              <w:t>12 365,95</w:t>
            </w:r>
          </w:p>
        </w:tc>
        <w:tc>
          <w:tcPr>
            <w:tcW w:w="1275" w:type="dxa"/>
            <w:tcBorders>
              <w:top w:val="nil"/>
              <w:left w:val="nil"/>
              <w:bottom w:val="single" w:sz="4" w:space="0" w:color="auto"/>
              <w:right w:val="single" w:sz="4" w:space="0" w:color="auto"/>
            </w:tcBorders>
            <w:shd w:val="clear" w:color="auto" w:fill="auto"/>
            <w:noWrap/>
            <w:vAlign w:val="bottom"/>
            <w:hideMark/>
          </w:tcPr>
          <w:p w14:paraId="785133D1" w14:textId="77777777" w:rsidR="00E4542B" w:rsidRPr="00E4542B" w:rsidRDefault="00E4542B" w:rsidP="00E4542B">
            <w:pPr>
              <w:jc w:val="center"/>
              <w:rPr>
                <w:sz w:val="16"/>
                <w:szCs w:val="16"/>
              </w:rPr>
            </w:pPr>
            <w:r w:rsidRPr="00E4542B">
              <w:rPr>
                <w:sz w:val="16"/>
                <w:szCs w:val="16"/>
              </w:rPr>
              <w:t>11 143,00</w:t>
            </w:r>
          </w:p>
        </w:tc>
        <w:tc>
          <w:tcPr>
            <w:tcW w:w="1276" w:type="dxa"/>
            <w:tcBorders>
              <w:top w:val="nil"/>
              <w:left w:val="nil"/>
              <w:bottom w:val="single" w:sz="4" w:space="0" w:color="auto"/>
              <w:right w:val="single" w:sz="4" w:space="0" w:color="auto"/>
            </w:tcBorders>
            <w:shd w:val="clear" w:color="auto" w:fill="auto"/>
            <w:noWrap/>
            <w:vAlign w:val="bottom"/>
            <w:hideMark/>
          </w:tcPr>
          <w:p w14:paraId="5E3DDF6C" w14:textId="77777777" w:rsidR="00E4542B" w:rsidRPr="00E4542B" w:rsidRDefault="00E4542B" w:rsidP="00E4542B">
            <w:pPr>
              <w:jc w:val="center"/>
              <w:rPr>
                <w:sz w:val="16"/>
                <w:szCs w:val="16"/>
              </w:rPr>
            </w:pPr>
            <w:r w:rsidRPr="00E4542B">
              <w:rPr>
                <w:sz w:val="16"/>
                <w:szCs w:val="16"/>
              </w:rPr>
              <w:t>11 165,00</w:t>
            </w:r>
          </w:p>
        </w:tc>
      </w:tr>
      <w:tr w:rsidR="00E4542B" w:rsidRPr="00E4542B" w14:paraId="5F35E2A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16E0378" w14:textId="77777777" w:rsidR="00E4542B" w:rsidRPr="00E4542B" w:rsidRDefault="00E4542B" w:rsidP="00E4542B">
            <w:pPr>
              <w:rPr>
                <w:sz w:val="16"/>
                <w:szCs w:val="16"/>
              </w:rPr>
            </w:pPr>
            <w:r w:rsidRPr="00E4542B">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487FC2C"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FE1D4D6"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45AF0011" w14:textId="77777777" w:rsidR="00E4542B" w:rsidRPr="00E4542B" w:rsidRDefault="00E4542B" w:rsidP="00E4542B">
            <w:pPr>
              <w:jc w:val="center"/>
              <w:rPr>
                <w:sz w:val="16"/>
                <w:szCs w:val="16"/>
              </w:rPr>
            </w:pPr>
            <w:r w:rsidRPr="00E4542B">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65A25C6C" w14:textId="77777777" w:rsidR="00E4542B" w:rsidRPr="00E4542B" w:rsidRDefault="00E4542B" w:rsidP="00E4542B">
            <w:pPr>
              <w:jc w:val="center"/>
              <w:rPr>
                <w:sz w:val="16"/>
                <w:szCs w:val="16"/>
              </w:rPr>
            </w:pPr>
            <w:r w:rsidRPr="00E4542B">
              <w:rPr>
                <w:sz w:val="16"/>
                <w:szCs w:val="16"/>
              </w:rPr>
              <w:t>1310000000</w:t>
            </w:r>
          </w:p>
        </w:tc>
        <w:tc>
          <w:tcPr>
            <w:tcW w:w="456" w:type="dxa"/>
            <w:tcBorders>
              <w:top w:val="nil"/>
              <w:left w:val="nil"/>
              <w:bottom w:val="single" w:sz="4" w:space="0" w:color="auto"/>
              <w:right w:val="single" w:sz="4" w:space="0" w:color="auto"/>
            </w:tcBorders>
            <w:shd w:val="clear" w:color="auto" w:fill="auto"/>
            <w:noWrap/>
            <w:vAlign w:val="bottom"/>
            <w:hideMark/>
          </w:tcPr>
          <w:p w14:paraId="20C089A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6EA803" w14:textId="77777777" w:rsidR="00E4542B" w:rsidRPr="00E4542B" w:rsidRDefault="00E4542B" w:rsidP="00E4542B">
            <w:pPr>
              <w:jc w:val="center"/>
              <w:rPr>
                <w:sz w:val="16"/>
                <w:szCs w:val="16"/>
              </w:rPr>
            </w:pPr>
            <w:r w:rsidRPr="00E4542B">
              <w:rPr>
                <w:sz w:val="16"/>
                <w:szCs w:val="16"/>
              </w:rPr>
              <w:t>12 365,95</w:t>
            </w:r>
          </w:p>
        </w:tc>
        <w:tc>
          <w:tcPr>
            <w:tcW w:w="1275" w:type="dxa"/>
            <w:tcBorders>
              <w:top w:val="nil"/>
              <w:left w:val="nil"/>
              <w:bottom w:val="single" w:sz="4" w:space="0" w:color="auto"/>
              <w:right w:val="single" w:sz="4" w:space="0" w:color="auto"/>
            </w:tcBorders>
            <w:shd w:val="clear" w:color="auto" w:fill="auto"/>
            <w:noWrap/>
            <w:vAlign w:val="bottom"/>
            <w:hideMark/>
          </w:tcPr>
          <w:p w14:paraId="51303FB9" w14:textId="77777777" w:rsidR="00E4542B" w:rsidRPr="00E4542B" w:rsidRDefault="00E4542B" w:rsidP="00E4542B">
            <w:pPr>
              <w:jc w:val="center"/>
              <w:rPr>
                <w:sz w:val="16"/>
                <w:szCs w:val="16"/>
              </w:rPr>
            </w:pPr>
            <w:r w:rsidRPr="00E4542B">
              <w:rPr>
                <w:sz w:val="16"/>
                <w:szCs w:val="16"/>
              </w:rPr>
              <w:t>11 143,00</w:t>
            </w:r>
          </w:p>
        </w:tc>
        <w:tc>
          <w:tcPr>
            <w:tcW w:w="1276" w:type="dxa"/>
            <w:tcBorders>
              <w:top w:val="nil"/>
              <w:left w:val="nil"/>
              <w:bottom w:val="single" w:sz="4" w:space="0" w:color="auto"/>
              <w:right w:val="single" w:sz="4" w:space="0" w:color="auto"/>
            </w:tcBorders>
            <w:shd w:val="clear" w:color="auto" w:fill="auto"/>
            <w:noWrap/>
            <w:vAlign w:val="bottom"/>
            <w:hideMark/>
          </w:tcPr>
          <w:p w14:paraId="430984BB" w14:textId="77777777" w:rsidR="00E4542B" w:rsidRPr="00E4542B" w:rsidRDefault="00E4542B" w:rsidP="00E4542B">
            <w:pPr>
              <w:jc w:val="center"/>
              <w:rPr>
                <w:sz w:val="16"/>
                <w:szCs w:val="16"/>
              </w:rPr>
            </w:pPr>
            <w:r w:rsidRPr="00E4542B">
              <w:rPr>
                <w:sz w:val="16"/>
                <w:szCs w:val="16"/>
              </w:rPr>
              <w:t>11 165,00</w:t>
            </w:r>
          </w:p>
        </w:tc>
      </w:tr>
      <w:tr w:rsidR="00E4542B" w:rsidRPr="00E4542B" w14:paraId="3D4B096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1462ADE" w14:textId="77777777" w:rsidR="00E4542B" w:rsidRPr="00E4542B" w:rsidRDefault="00E4542B" w:rsidP="00E4542B">
            <w:pPr>
              <w:rPr>
                <w:sz w:val="16"/>
                <w:szCs w:val="16"/>
              </w:rPr>
            </w:pPr>
            <w:r w:rsidRPr="00E4542B">
              <w:rPr>
                <w:sz w:val="16"/>
                <w:szCs w:val="16"/>
              </w:rPr>
              <w:t>Основное мероприятие "Предупреждение и ликвидация чрезвычайных ситуаций в Кочубеевском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BE7519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43166D2"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164247DB" w14:textId="77777777" w:rsidR="00E4542B" w:rsidRPr="00E4542B" w:rsidRDefault="00E4542B" w:rsidP="00E4542B">
            <w:pPr>
              <w:jc w:val="center"/>
              <w:rPr>
                <w:sz w:val="16"/>
                <w:szCs w:val="16"/>
              </w:rPr>
            </w:pPr>
            <w:r w:rsidRPr="00E4542B">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07CB4D91" w14:textId="77777777" w:rsidR="00E4542B" w:rsidRPr="00E4542B" w:rsidRDefault="00E4542B" w:rsidP="00E4542B">
            <w:pPr>
              <w:jc w:val="center"/>
              <w:rPr>
                <w:sz w:val="16"/>
                <w:szCs w:val="16"/>
              </w:rPr>
            </w:pPr>
            <w:r w:rsidRPr="00E4542B">
              <w:rPr>
                <w:sz w:val="16"/>
                <w:szCs w:val="16"/>
              </w:rPr>
              <w:t>1310100000</w:t>
            </w:r>
          </w:p>
        </w:tc>
        <w:tc>
          <w:tcPr>
            <w:tcW w:w="456" w:type="dxa"/>
            <w:tcBorders>
              <w:top w:val="nil"/>
              <w:left w:val="nil"/>
              <w:bottom w:val="single" w:sz="4" w:space="0" w:color="auto"/>
              <w:right w:val="single" w:sz="4" w:space="0" w:color="auto"/>
            </w:tcBorders>
            <w:shd w:val="clear" w:color="auto" w:fill="auto"/>
            <w:noWrap/>
            <w:vAlign w:val="bottom"/>
            <w:hideMark/>
          </w:tcPr>
          <w:p w14:paraId="1D6B5F3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B30628D" w14:textId="77777777" w:rsidR="00E4542B" w:rsidRPr="00E4542B" w:rsidRDefault="00E4542B" w:rsidP="00E4542B">
            <w:pPr>
              <w:jc w:val="center"/>
              <w:rPr>
                <w:sz w:val="16"/>
                <w:szCs w:val="16"/>
              </w:rPr>
            </w:pPr>
            <w:r w:rsidRPr="00E4542B">
              <w:rPr>
                <w:sz w:val="16"/>
                <w:szCs w:val="16"/>
              </w:rPr>
              <w:t>12 365,95</w:t>
            </w:r>
          </w:p>
        </w:tc>
        <w:tc>
          <w:tcPr>
            <w:tcW w:w="1275" w:type="dxa"/>
            <w:tcBorders>
              <w:top w:val="nil"/>
              <w:left w:val="nil"/>
              <w:bottom w:val="single" w:sz="4" w:space="0" w:color="auto"/>
              <w:right w:val="single" w:sz="4" w:space="0" w:color="auto"/>
            </w:tcBorders>
            <w:shd w:val="clear" w:color="auto" w:fill="auto"/>
            <w:noWrap/>
            <w:vAlign w:val="bottom"/>
            <w:hideMark/>
          </w:tcPr>
          <w:p w14:paraId="4A417D16" w14:textId="77777777" w:rsidR="00E4542B" w:rsidRPr="00E4542B" w:rsidRDefault="00E4542B" w:rsidP="00E4542B">
            <w:pPr>
              <w:jc w:val="center"/>
              <w:rPr>
                <w:sz w:val="16"/>
                <w:szCs w:val="16"/>
              </w:rPr>
            </w:pPr>
            <w:r w:rsidRPr="00E4542B">
              <w:rPr>
                <w:sz w:val="16"/>
                <w:szCs w:val="16"/>
              </w:rPr>
              <w:t>11 143,00</w:t>
            </w:r>
          </w:p>
        </w:tc>
        <w:tc>
          <w:tcPr>
            <w:tcW w:w="1276" w:type="dxa"/>
            <w:tcBorders>
              <w:top w:val="nil"/>
              <w:left w:val="nil"/>
              <w:bottom w:val="single" w:sz="4" w:space="0" w:color="auto"/>
              <w:right w:val="single" w:sz="4" w:space="0" w:color="auto"/>
            </w:tcBorders>
            <w:shd w:val="clear" w:color="auto" w:fill="auto"/>
            <w:noWrap/>
            <w:vAlign w:val="bottom"/>
            <w:hideMark/>
          </w:tcPr>
          <w:p w14:paraId="4D6881DE" w14:textId="77777777" w:rsidR="00E4542B" w:rsidRPr="00E4542B" w:rsidRDefault="00E4542B" w:rsidP="00E4542B">
            <w:pPr>
              <w:jc w:val="center"/>
              <w:rPr>
                <w:sz w:val="16"/>
                <w:szCs w:val="16"/>
              </w:rPr>
            </w:pPr>
            <w:r w:rsidRPr="00E4542B">
              <w:rPr>
                <w:sz w:val="16"/>
                <w:szCs w:val="16"/>
              </w:rPr>
              <w:t>11 165,00</w:t>
            </w:r>
          </w:p>
        </w:tc>
      </w:tr>
      <w:tr w:rsidR="00E4542B" w:rsidRPr="00E4542B" w14:paraId="7C68453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2B56408" w14:textId="77777777" w:rsidR="00E4542B" w:rsidRPr="00E4542B" w:rsidRDefault="00E4542B" w:rsidP="00E4542B">
            <w:pPr>
              <w:rPr>
                <w:sz w:val="16"/>
                <w:szCs w:val="16"/>
              </w:rPr>
            </w:pPr>
            <w:r w:rsidRPr="00E4542B">
              <w:rPr>
                <w:sz w:val="16"/>
                <w:szCs w:val="16"/>
              </w:rPr>
              <w:t>Обеспечение деятельности (оказание услуг) поисковых и аварийно-спасательных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03CB3AB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69712C3"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0CB77C61" w14:textId="77777777" w:rsidR="00E4542B" w:rsidRPr="00E4542B" w:rsidRDefault="00E4542B" w:rsidP="00E4542B">
            <w:pPr>
              <w:jc w:val="center"/>
              <w:rPr>
                <w:sz w:val="16"/>
                <w:szCs w:val="16"/>
              </w:rPr>
            </w:pPr>
            <w:r w:rsidRPr="00E4542B">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762B4CA5" w14:textId="77777777" w:rsidR="00E4542B" w:rsidRPr="00E4542B" w:rsidRDefault="00E4542B" w:rsidP="00E4542B">
            <w:pPr>
              <w:jc w:val="center"/>
              <w:rPr>
                <w:sz w:val="16"/>
                <w:szCs w:val="16"/>
              </w:rPr>
            </w:pPr>
            <w:r w:rsidRPr="00E4542B">
              <w:rPr>
                <w:sz w:val="16"/>
                <w:szCs w:val="16"/>
              </w:rPr>
              <w:t>1310111010</w:t>
            </w:r>
          </w:p>
        </w:tc>
        <w:tc>
          <w:tcPr>
            <w:tcW w:w="456" w:type="dxa"/>
            <w:tcBorders>
              <w:top w:val="nil"/>
              <w:left w:val="nil"/>
              <w:bottom w:val="single" w:sz="4" w:space="0" w:color="auto"/>
              <w:right w:val="single" w:sz="4" w:space="0" w:color="auto"/>
            </w:tcBorders>
            <w:shd w:val="clear" w:color="auto" w:fill="auto"/>
            <w:noWrap/>
            <w:vAlign w:val="bottom"/>
            <w:hideMark/>
          </w:tcPr>
          <w:p w14:paraId="76284F5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37976EF" w14:textId="77777777" w:rsidR="00E4542B" w:rsidRPr="00E4542B" w:rsidRDefault="00E4542B" w:rsidP="00E4542B">
            <w:pPr>
              <w:jc w:val="center"/>
              <w:rPr>
                <w:sz w:val="16"/>
                <w:szCs w:val="16"/>
              </w:rPr>
            </w:pPr>
            <w:r w:rsidRPr="00E4542B">
              <w:rPr>
                <w:sz w:val="16"/>
                <w:szCs w:val="16"/>
              </w:rPr>
              <w:t>12 201,52</w:t>
            </w:r>
          </w:p>
        </w:tc>
        <w:tc>
          <w:tcPr>
            <w:tcW w:w="1275" w:type="dxa"/>
            <w:tcBorders>
              <w:top w:val="nil"/>
              <w:left w:val="nil"/>
              <w:bottom w:val="single" w:sz="4" w:space="0" w:color="auto"/>
              <w:right w:val="single" w:sz="4" w:space="0" w:color="auto"/>
            </w:tcBorders>
            <w:shd w:val="clear" w:color="auto" w:fill="auto"/>
            <w:noWrap/>
            <w:vAlign w:val="bottom"/>
            <w:hideMark/>
          </w:tcPr>
          <w:p w14:paraId="65D461B3" w14:textId="77777777" w:rsidR="00E4542B" w:rsidRPr="00E4542B" w:rsidRDefault="00E4542B" w:rsidP="00E4542B">
            <w:pPr>
              <w:jc w:val="center"/>
              <w:rPr>
                <w:sz w:val="16"/>
                <w:szCs w:val="16"/>
              </w:rPr>
            </w:pPr>
            <w:r w:rsidRPr="00E4542B">
              <w:rPr>
                <w:sz w:val="16"/>
                <w:szCs w:val="16"/>
              </w:rPr>
              <w:t>11 004,00</w:t>
            </w:r>
          </w:p>
        </w:tc>
        <w:tc>
          <w:tcPr>
            <w:tcW w:w="1276" w:type="dxa"/>
            <w:tcBorders>
              <w:top w:val="nil"/>
              <w:left w:val="nil"/>
              <w:bottom w:val="single" w:sz="4" w:space="0" w:color="auto"/>
              <w:right w:val="single" w:sz="4" w:space="0" w:color="auto"/>
            </w:tcBorders>
            <w:shd w:val="clear" w:color="auto" w:fill="auto"/>
            <w:noWrap/>
            <w:vAlign w:val="bottom"/>
            <w:hideMark/>
          </w:tcPr>
          <w:p w14:paraId="1FB4F6AE" w14:textId="77777777" w:rsidR="00E4542B" w:rsidRPr="00E4542B" w:rsidRDefault="00E4542B" w:rsidP="00E4542B">
            <w:pPr>
              <w:jc w:val="center"/>
              <w:rPr>
                <w:sz w:val="16"/>
                <w:szCs w:val="16"/>
              </w:rPr>
            </w:pPr>
            <w:r w:rsidRPr="00E4542B">
              <w:rPr>
                <w:sz w:val="16"/>
                <w:szCs w:val="16"/>
              </w:rPr>
              <w:t>11 026,00</w:t>
            </w:r>
          </w:p>
        </w:tc>
      </w:tr>
      <w:tr w:rsidR="00E4542B" w:rsidRPr="00E4542B" w14:paraId="4BBD2B8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733CD7B"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95ECF9C"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54F6B0A"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42CA3088" w14:textId="77777777" w:rsidR="00E4542B" w:rsidRPr="00E4542B" w:rsidRDefault="00E4542B" w:rsidP="00E4542B">
            <w:pPr>
              <w:jc w:val="center"/>
              <w:rPr>
                <w:sz w:val="16"/>
                <w:szCs w:val="16"/>
              </w:rPr>
            </w:pPr>
            <w:r w:rsidRPr="00E4542B">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61B49956" w14:textId="77777777" w:rsidR="00E4542B" w:rsidRPr="00E4542B" w:rsidRDefault="00E4542B" w:rsidP="00E4542B">
            <w:pPr>
              <w:jc w:val="center"/>
              <w:rPr>
                <w:sz w:val="16"/>
                <w:szCs w:val="16"/>
              </w:rPr>
            </w:pPr>
            <w:r w:rsidRPr="00E4542B">
              <w:rPr>
                <w:sz w:val="16"/>
                <w:szCs w:val="16"/>
              </w:rPr>
              <w:t>1310111010</w:t>
            </w:r>
          </w:p>
        </w:tc>
        <w:tc>
          <w:tcPr>
            <w:tcW w:w="456" w:type="dxa"/>
            <w:tcBorders>
              <w:top w:val="nil"/>
              <w:left w:val="nil"/>
              <w:bottom w:val="single" w:sz="4" w:space="0" w:color="auto"/>
              <w:right w:val="single" w:sz="4" w:space="0" w:color="auto"/>
            </w:tcBorders>
            <w:shd w:val="clear" w:color="auto" w:fill="auto"/>
            <w:noWrap/>
            <w:vAlign w:val="bottom"/>
            <w:hideMark/>
          </w:tcPr>
          <w:p w14:paraId="686B6077"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7A60A878" w14:textId="77777777" w:rsidR="00E4542B" w:rsidRPr="00E4542B" w:rsidRDefault="00E4542B" w:rsidP="00E4542B">
            <w:pPr>
              <w:jc w:val="center"/>
              <w:rPr>
                <w:sz w:val="16"/>
                <w:szCs w:val="16"/>
              </w:rPr>
            </w:pPr>
            <w:r w:rsidRPr="00E4542B">
              <w:rPr>
                <w:sz w:val="16"/>
                <w:szCs w:val="16"/>
              </w:rPr>
              <w:t>10 146,93</w:t>
            </w:r>
          </w:p>
        </w:tc>
        <w:tc>
          <w:tcPr>
            <w:tcW w:w="1275" w:type="dxa"/>
            <w:tcBorders>
              <w:top w:val="nil"/>
              <w:left w:val="nil"/>
              <w:bottom w:val="single" w:sz="4" w:space="0" w:color="auto"/>
              <w:right w:val="single" w:sz="4" w:space="0" w:color="auto"/>
            </w:tcBorders>
            <w:shd w:val="clear" w:color="auto" w:fill="auto"/>
            <w:noWrap/>
            <w:vAlign w:val="bottom"/>
            <w:hideMark/>
          </w:tcPr>
          <w:p w14:paraId="692BEB5E" w14:textId="77777777" w:rsidR="00E4542B" w:rsidRPr="00E4542B" w:rsidRDefault="00E4542B" w:rsidP="00E4542B">
            <w:pPr>
              <w:jc w:val="center"/>
              <w:rPr>
                <w:sz w:val="16"/>
                <w:szCs w:val="16"/>
              </w:rPr>
            </w:pPr>
            <w:r w:rsidRPr="00E4542B">
              <w:rPr>
                <w:sz w:val="16"/>
                <w:szCs w:val="16"/>
              </w:rPr>
              <w:t>10 051,15</w:t>
            </w:r>
          </w:p>
        </w:tc>
        <w:tc>
          <w:tcPr>
            <w:tcW w:w="1276" w:type="dxa"/>
            <w:tcBorders>
              <w:top w:val="nil"/>
              <w:left w:val="nil"/>
              <w:bottom w:val="single" w:sz="4" w:space="0" w:color="auto"/>
              <w:right w:val="single" w:sz="4" w:space="0" w:color="auto"/>
            </w:tcBorders>
            <w:shd w:val="clear" w:color="auto" w:fill="auto"/>
            <w:noWrap/>
            <w:vAlign w:val="bottom"/>
            <w:hideMark/>
          </w:tcPr>
          <w:p w14:paraId="54F16504" w14:textId="77777777" w:rsidR="00E4542B" w:rsidRPr="00E4542B" w:rsidRDefault="00E4542B" w:rsidP="00E4542B">
            <w:pPr>
              <w:jc w:val="center"/>
              <w:rPr>
                <w:sz w:val="16"/>
                <w:szCs w:val="16"/>
              </w:rPr>
            </w:pPr>
            <w:r w:rsidRPr="00E4542B">
              <w:rPr>
                <w:sz w:val="16"/>
                <w:szCs w:val="16"/>
              </w:rPr>
              <w:t>10 051,15</w:t>
            </w:r>
          </w:p>
        </w:tc>
      </w:tr>
      <w:tr w:rsidR="00E4542B" w:rsidRPr="00E4542B" w14:paraId="7C60545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33CF66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4C48A28"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2F4ECBC"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492AB7B8" w14:textId="77777777" w:rsidR="00E4542B" w:rsidRPr="00E4542B" w:rsidRDefault="00E4542B" w:rsidP="00E4542B">
            <w:pPr>
              <w:jc w:val="center"/>
              <w:rPr>
                <w:sz w:val="16"/>
                <w:szCs w:val="16"/>
              </w:rPr>
            </w:pPr>
            <w:r w:rsidRPr="00E4542B">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06D6FC5E" w14:textId="77777777" w:rsidR="00E4542B" w:rsidRPr="00E4542B" w:rsidRDefault="00E4542B" w:rsidP="00E4542B">
            <w:pPr>
              <w:jc w:val="center"/>
              <w:rPr>
                <w:sz w:val="16"/>
                <w:szCs w:val="16"/>
              </w:rPr>
            </w:pPr>
            <w:r w:rsidRPr="00E4542B">
              <w:rPr>
                <w:sz w:val="16"/>
                <w:szCs w:val="16"/>
              </w:rPr>
              <w:t>1310111010</w:t>
            </w:r>
          </w:p>
        </w:tc>
        <w:tc>
          <w:tcPr>
            <w:tcW w:w="456" w:type="dxa"/>
            <w:tcBorders>
              <w:top w:val="nil"/>
              <w:left w:val="nil"/>
              <w:bottom w:val="single" w:sz="4" w:space="0" w:color="auto"/>
              <w:right w:val="single" w:sz="4" w:space="0" w:color="auto"/>
            </w:tcBorders>
            <w:shd w:val="clear" w:color="auto" w:fill="auto"/>
            <w:noWrap/>
            <w:vAlign w:val="bottom"/>
            <w:hideMark/>
          </w:tcPr>
          <w:p w14:paraId="009C528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817D21A" w14:textId="77777777" w:rsidR="00E4542B" w:rsidRPr="00E4542B" w:rsidRDefault="00E4542B" w:rsidP="00E4542B">
            <w:pPr>
              <w:jc w:val="center"/>
              <w:rPr>
                <w:sz w:val="16"/>
                <w:szCs w:val="16"/>
              </w:rPr>
            </w:pPr>
            <w:r w:rsidRPr="00E4542B">
              <w:rPr>
                <w:sz w:val="16"/>
                <w:szCs w:val="16"/>
              </w:rPr>
              <w:t>2 038,09</w:t>
            </w:r>
          </w:p>
        </w:tc>
        <w:tc>
          <w:tcPr>
            <w:tcW w:w="1275" w:type="dxa"/>
            <w:tcBorders>
              <w:top w:val="nil"/>
              <w:left w:val="nil"/>
              <w:bottom w:val="single" w:sz="4" w:space="0" w:color="auto"/>
              <w:right w:val="single" w:sz="4" w:space="0" w:color="auto"/>
            </w:tcBorders>
            <w:shd w:val="clear" w:color="auto" w:fill="auto"/>
            <w:noWrap/>
            <w:vAlign w:val="bottom"/>
            <w:hideMark/>
          </w:tcPr>
          <w:p w14:paraId="14E3F1FC" w14:textId="77777777" w:rsidR="00E4542B" w:rsidRPr="00E4542B" w:rsidRDefault="00E4542B" w:rsidP="00E4542B">
            <w:pPr>
              <w:jc w:val="center"/>
              <w:rPr>
                <w:sz w:val="16"/>
                <w:szCs w:val="16"/>
              </w:rPr>
            </w:pPr>
            <w:r w:rsidRPr="00E4542B">
              <w:rPr>
                <w:sz w:val="16"/>
                <w:szCs w:val="16"/>
              </w:rPr>
              <w:t>936,35</w:t>
            </w:r>
          </w:p>
        </w:tc>
        <w:tc>
          <w:tcPr>
            <w:tcW w:w="1276" w:type="dxa"/>
            <w:tcBorders>
              <w:top w:val="nil"/>
              <w:left w:val="nil"/>
              <w:bottom w:val="single" w:sz="4" w:space="0" w:color="auto"/>
              <w:right w:val="single" w:sz="4" w:space="0" w:color="auto"/>
            </w:tcBorders>
            <w:shd w:val="clear" w:color="auto" w:fill="auto"/>
            <w:noWrap/>
            <w:vAlign w:val="bottom"/>
            <w:hideMark/>
          </w:tcPr>
          <w:p w14:paraId="07C71AEB" w14:textId="77777777" w:rsidR="00E4542B" w:rsidRPr="00E4542B" w:rsidRDefault="00E4542B" w:rsidP="00E4542B">
            <w:pPr>
              <w:jc w:val="center"/>
              <w:rPr>
                <w:sz w:val="16"/>
                <w:szCs w:val="16"/>
              </w:rPr>
            </w:pPr>
            <w:r w:rsidRPr="00E4542B">
              <w:rPr>
                <w:sz w:val="16"/>
                <w:szCs w:val="16"/>
              </w:rPr>
              <w:t>958,35</w:t>
            </w:r>
          </w:p>
        </w:tc>
      </w:tr>
      <w:tr w:rsidR="00E4542B" w:rsidRPr="00E4542B" w14:paraId="5B6ABD7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690812F"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0B8B5C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92254A2"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05158D51" w14:textId="77777777" w:rsidR="00E4542B" w:rsidRPr="00E4542B" w:rsidRDefault="00E4542B" w:rsidP="00E4542B">
            <w:pPr>
              <w:jc w:val="center"/>
              <w:rPr>
                <w:sz w:val="16"/>
                <w:szCs w:val="16"/>
              </w:rPr>
            </w:pPr>
            <w:r w:rsidRPr="00E4542B">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26DB1453" w14:textId="77777777" w:rsidR="00E4542B" w:rsidRPr="00E4542B" w:rsidRDefault="00E4542B" w:rsidP="00E4542B">
            <w:pPr>
              <w:jc w:val="center"/>
              <w:rPr>
                <w:sz w:val="16"/>
                <w:szCs w:val="16"/>
              </w:rPr>
            </w:pPr>
            <w:r w:rsidRPr="00E4542B">
              <w:rPr>
                <w:sz w:val="16"/>
                <w:szCs w:val="16"/>
              </w:rPr>
              <w:t>1310111010</w:t>
            </w:r>
          </w:p>
        </w:tc>
        <w:tc>
          <w:tcPr>
            <w:tcW w:w="456" w:type="dxa"/>
            <w:tcBorders>
              <w:top w:val="nil"/>
              <w:left w:val="nil"/>
              <w:bottom w:val="single" w:sz="4" w:space="0" w:color="auto"/>
              <w:right w:val="single" w:sz="4" w:space="0" w:color="auto"/>
            </w:tcBorders>
            <w:shd w:val="clear" w:color="auto" w:fill="auto"/>
            <w:noWrap/>
            <w:vAlign w:val="bottom"/>
            <w:hideMark/>
          </w:tcPr>
          <w:p w14:paraId="3DA77AF6"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5D24FBCB" w14:textId="77777777" w:rsidR="00E4542B" w:rsidRPr="00E4542B" w:rsidRDefault="00E4542B" w:rsidP="00E4542B">
            <w:pPr>
              <w:jc w:val="center"/>
              <w:rPr>
                <w:sz w:val="16"/>
                <w:szCs w:val="16"/>
              </w:rPr>
            </w:pPr>
            <w:r w:rsidRPr="00E4542B">
              <w:rPr>
                <w:sz w:val="16"/>
                <w:szCs w:val="16"/>
              </w:rPr>
              <w:t>16,50</w:t>
            </w:r>
          </w:p>
        </w:tc>
        <w:tc>
          <w:tcPr>
            <w:tcW w:w="1275" w:type="dxa"/>
            <w:tcBorders>
              <w:top w:val="nil"/>
              <w:left w:val="nil"/>
              <w:bottom w:val="single" w:sz="4" w:space="0" w:color="auto"/>
              <w:right w:val="single" w:sz="4" w:space="0" w:color="auto"/>
            </w:tcBorders>
            <w:shd w:val="clear" w:color="auto" w:fill="auto"/>
            <w:noWrap/>
            <w:vAlign w:val="bottom"/>
            <w:hideMark/>
          </w:tcPr>
          <w:p w14:paraId="6EDC7F13" w14:textId="77777777" w:rsidR="00E4542B" w:rsidRPr="00E4542B" w:rsidRDefault="00E4542B" w:rsidP="00E4542B">
            <w:pPr>
              <w:jc w:val="center"/>
              <w:rPr>
                <w:sz w:val="16"/>
                <w:szCs w:val="16"/>
              </w:rPr>
            </w:pPr>
            <w:r w:rsidRPr="00E4542B">
              <w:rPr>
                <w:sz w:val="16"/>
                <w:szCs w:val="16"/>
              </w:rPr>
              <w:t>16,50</w:t>
            </w:r>
          </w:p>
        </w:tc>
        <w:tc>
          <w:tcPr>
            <w:tcW w:w="1276" w:type="dxa"/>
            <w:tcBorders>
              <w:top w:val="nil"/>
              <w:left w:val="nil"/>
              <w:bottom w:val="single" w:sz="4" w:space="0" w:color="auto"/>
              <w:right w:val="single" w:sz="4" w:space="0" w:color="auto"/>
            </w:tcBorders>
            <w:shd w:val="clear" w:color="auto" w:fill="auto"/>
            <w:noWrap/>
            <w:vAlign w:val="bottom"/>
            <w:hideMark/>
          </w:tcPr>
          <w:p w14:paraId="1C03DE10" w14:textId="77777777" w:rsidR="00E4542B" w:rsidRPr="00E4542B" w:rsidRDefault="00E4542B" w:rsidP="00E4542B">
            <w:pPr>
              <w:jc w:val="center"/>
              <w:rPr>
                <w:sz w:val="16"/>
                <w:szCs w:val="16"/>
              </w:rPr>
            </w:pPr>
            <w:r w:rsidRPr="00E4542B">
              <w:rPr>
                <w:sz w:val="16"/>
                <w:szCs w:val="16"/>
              </w:rPr>
              <w:t>16,50</w:t>
            </w:r>
          </w:p>
        </w:tc>
      </w:tr>
      <w:tr w:rsidR="00E4542B" w:rsidRPr="00E4542B" w14:paraId="7C1EA60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8F44EA9" w14:textId="77777777" w:rsidR="00E4542B" w:rsidRPr="00E4542B" w:rsidRDefault="00E4542B" w:rsidP="00E4542B">
            <w:pPr>
              <w:rPr>
                <w:sz w:val="16"/>
                <w:szCs w:val="16"/>
              </w:rPr>
            </w:pPr>
            <w:r w:rsidRPr="00E4542B">
              <w:rPr>
                <w:sz w:val="16"/>
                <w:szCs w:val="16"/>
              </w:rPr>
              <w:t>Расходы за счет платных услуг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3F7A729A"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78B432E"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149D0F42" w14:textId="77777777" w:rsidR="00E4542B" w:rsidRPr="00E4542B" w:rsidRDefault="00E4542B" w:rsidP="00E4542B">
            <w:pPr>
              <w:jc w:val="center"/>
              <w:rPr>
                <w:sz w:val="16"/>
                <w:szCs w:val="16"/>
              </w:rPr>
            </w:pPr>
            <w:r w:rsidRPr="00E4542B">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685F1EC1" w14:textId="77777777" w:rsidR="00E4542B" w:rsidRPr="00E4542B" w:rsidRDefault="00E4542B" w:rsidP="00E4542B">
            <w:pPr>
              <w:jc w:val="center"/>
              <w:rPr>
                <w:sz w:val="16"/>
                <w:szCs w:val="16"/>
              </w:rPr>
            </w:pPr>
            <w:r w:rsidRPr="00E4542B">
              <w:rPr>
                <w:sz w:val="16"/>
                <w:szCs w:val="16"/>
              </w:rPr>
              <w:t>1310125020</w:t>
            </w:r>
          </w:p>
        </w:tc>
        <w:tc>
          <w:tcPr>
            <w:tcW w:w="456" w:type="dxa"/>
            <w:tcBorders>
              <w:top w:val="nil"/>
              <w:left w:val="nil"/>
              <w:bottom w:val="single" w:sz="4" w:space="0" w:color="auto"/>
              <w:right w:val="single" w:sz="4" w:space="0" w:color="auto"/>
            </w:tcBorders>
            <w:shd w:val="clear" w:color="auto" w:fill="auto"/>
            <w:noWrap/>
            <w:vAlign w:val="bottom"/>
            <w:hideMark/>
          </w:tcPr>
          <w:p w14:paraId="242BD2C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0417E52" w14:textId="77777777" w:rsidR="00E4542B" w:rsidRPr="00E4542B" w:rsidRDefault="00E4542B" w:rsidP="00E4542B">
            <w:pPr>
              <w:jc w:val="center"/>
              <w:rPr>
                <w:sz w:val="16"/>
                <w:szCs w:val="16"/>
              </w:rPr>
            </w:pPr>
            <w:r w:rsidRPr="00E4542B">
              <w:rPr>
                <w:sz w:val="16"/>
                <w:szCs w:val="16"/>
              </w:rPr>
              <w:t>164,43</w:t>
            </w:r>
          </w:p>
        </w:tc>
        <w:tc>
          <w:tcPr>
            <w:tcW w:w="1275" w:type="dxa"/>
            <w:tcBorders>
              <w:top w:val="nil"/>
              <w:left w:val="nil"/>
              <w:bottom w:val="single" w:sz="4" w:space="0" w:color="auto"/>
              <w:right w:val="single" w:sz="4" w:space="0" w:color="auto"/>
            </w:tcBorders>
            <w:shd w:val="clear" w:color="auto" w:fill="auto"/>
            <w:noWrap/>
            <w:vAlign w:val="bottom"/>
            <w:hideMark/>
          </w:tcPr>
          <w:p w14:paraId="2B97F6D1" w14:textId="77777777" w:rsidR="00E4542B" w:rsidRPr="00E4542B" w:rsidRDefault="00E4542B" w:rsidP="00E4542B">
            <w:pPr>
              <w:jc w:val="center"/>
              <w:rPr>
                <w:sz w:val="16"/>
                <w:szCs w:val="16"/>
              </w:rPr>
            </w:pPr>
            <w:r w:rsidRPr="00E4542B">
              <w:rPr>
                <w:sz w:val="16"/>
                <w:szCs w:val="16"/>
              </w:rPr>
              <w:t>139,00</w:t>
            </w:r>
          </w:p>
        </w:tc>
        <w:tc>
          <w:tcPr>
            <w:tcW w:w="1276" w:type="dxa"/>
            <w:tcBorders>
              <w:top w:val="nil"/>
              <w:left w:val="nil"/>
              <w:bottom w:val="single" w:sz="4" w:space="0" w:color="auto"/>
              <w:right w:val="single" w:sz="4" w:space="0" w:color="auto"/>
            </w:tcBorders>
            <w:shd w:val="clear" w:color="auto" w:fill="auto"/>
            <w:noWrap/>
            <w:vAlign w:val="bottom"/>
            <w:hideMark/>
          </w:tcPr>
          <w:p w14:paraId="7FE48065" w14:textId="77777777" w:rsidR="00E4542B" w:rsidRPr="00E4542B" w:rsidRDefault="00E4542B" w:rsidP="00E4542B">
            <w:pPr>
              <w:jc w:val="center"/>
              <w:rPr>
                <w:sz w:val="16"/>
                <w:szCs w:val="16"/>
              </w:rPr>
            </w:pPr>
            <w:r w:rsidRPr="00E4542B">
              <w:rPr>
                <w:sz w:val="16"/>
                <w:szCs w:val="16"/>
              </w:rPr>
              <w:t>139,00</w:t>
            </w:r>
          </w:p>
        </w:tc>
      </w:tr>
      <w:tr w:rsidR="00E4542B" w:rsidRPr="00E4542B" w14:paraId="219EAF7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D4B782"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190C308"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996C45A"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17F77E40" w14:textId="77777777" w:rsidR="00E4542B" w:rsidRPr="00E4542B" w:rsidRDefault="00E4542B" w:rsidP="00E4542B">
            <w:pPr>
              <w:jc w:val="center"/>
              <w:rPr>
                <w:sz w:val="16"/>
                <w:szCs w:val="16"/>
              </w:rPr>
            </w:pPr>
            <w:r w:rsidRPr="00E4542B">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0CB31C28" w14:textId="77777777" w:rsidR="00E4542B" w:rsidRPr="00E4542B" w:rsidRDefault="00E4542B" w:rsidP="00E4542B">
            <w:pPr>
              <w:jc w:val="center"/>
              <w:rPr>
                <w:sz w:val="16"/>
                <w:szCs w:val="16"/>
              </w:rPr>
            </w:pPr>
            <w:r w:rsidRPr="00E4542B">
              <w:rPr>
                <w:sz w:val="16"/>
                <w:szCs w:val="16"/>
              </w:rPr>
              <w:t>1310125020</w:t>
            </w:r>
          </w:p>
        </w:tc>
        <w:tc>
          <w:tcPr>
            <w:tcW w:w="456" w:type="dxa"/>
            <w:tcBorders>
              <w:top w:val="nil"/>
              <w:left w:val="nil"/>
              <w:bottom w:val="single" w:sz="4" w:space="0" w:color="auto"/>
              <w:right w:val="single" w:sz="4" w:space="0" w:color="auto"/>
            </w:tcBorders>
            <w:shd w:val="clear" w:color="auto" w:fill="auto"/>
            <w:noWrap/>
            <w:vAlign w:val="bottom"/>
            <w:hideMark/>
          </w:tcPr>
          <w:p w14:paraId="4E4BDD85"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F7E153D" w14:textId="77777777" w:rsidR="00E4542B" w:rsidRPr="00E4542B" w:rsidRDefault="00E4542B" w:rsidP="00E4542B">
            <w:pPr>
              <w:jc w:val="center"/>
              <w:rPr>
                <w:sz w:val="16"/>
                <w:szCs w:val="16"/>
              </w:rPr>
            </w:pPr>
            <w:r w:rsidRPr="00E4542B">
              <w:rPr>
                <w:sz w:val="16"/>
                <w:szCs w:val="16"/>
              </w:rPr>
              <w:t>93,26</w:t>
            </w:r>
          </w:p>
        </w:tc>
        <w:tc>
          <w:tcPr>
            <w:tcW w:w="1275" w:type="dxa"/>
            <w:tcBorders>
              <w:top w:val="nil"/>
              <w:left w:val="nil"/>
              <w:bottom w:val="single" w:sz="4" w:space="0" w:color="auto"/>
              <w:right w:val="single" w:sz="4" w:space="0" w:color="auto"/>
            </w:tcBorders>
            <w:shd w:val="clear" w:color="auto" w:fill="auto"/>
            <w:noWrap/>
            <w:vAlign w:val="bottom"/>
            <w:hideMark/>
          </w:tcPr>
          <w:p w14:paraId="3301A61E" w14:textId="77777777" w:rsidR="00E4542B" w:rsidRPr="00E4542B" w:rsidRDefault="00E4542B" w:rsidP="00E4542B">
            <w:pPr>
              <w:jc w:val="center"/>
              <w:rPr>
                <w:sz w:val="16"/>
                <w:szCs w:val="16"/>
              </w:rPr>
            </w:pPr>
            <w:r w:rsidRPr="00E4542B">
              <w:rPr>
                <w:sz w:val="16"/>
                <w:szCs w:val="16"/>
              </w:rPr>
              <w:t>78,00</w:t>
            </w:r>
          </w:p>
        </w:tc>
        <w:tc>
          <w:tcPr>
            <w:tcW w:w="1276" w:type="dxa"/>
            <w:tcBorders>
              <w:top w:val="nil"/>
              <w:left w:val="nil"/>
              <w:bottom w:val="single" w:sz="4" w:space="0" w:color="auto"/>
              <w:right w:val="single" w:sz="4" w:space="0" w:color="auto"/>
            </w:tcBorders>
            <w:shd w:val="clear" w:color="auto" w:fill="auto"/>
            <w:noWrap/>
            <w:vAlign w:val="bottom"/>
            <w:hideMark/>
          </w:tcPr>
          <w:p w14:paraId="614EA862" w14:textId="77777777" w:rsidR="00E4542B" w:rsidRPr="00E4542B" w:rsidRDefault="00E4542B" w:rsidP="00E4542B">
            <w:pPr>
              <w:jc w:val="center"/>
              <w:rPr>
                <w:sz w:val="16"/>
                <w:szCs w:val="16"/>
              </w:rPr>
            </w:pPr>
            <w:r w:rsidRPr="00E4542B">
              <w:rPr>
                <w:sz w:val="16"/>
                <w:szCs w:val="16"/>
              </w:rPr>
              <w:t>78,00</w:t>
            </w:r>
          </w:p>
        </w:tc>
      </w:tr>
      <w:tr w:rsidR="00E4542B" w:rsidRPr="00E4542B" w14:paraId="3441A0A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FBF19D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15009C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692FC1E"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3FDEDDEB" w14:textId="77777777" w:rsidR="00E4542B" w:rsidRPr="00E4542B" w:rsidRDefault="00E4542B" w:rsidP="00E4542B">
            <w:pPr>
              <w:jc w:val="center"/>
              <w:rPr>
                <w:sz w:val="16"/>
                <w:szCs w:val="16"/>
              </w:rPr>
            </w:pPr>
            <w:r w:rsidRPr="00E4542B">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63F46419" w14:textId="77777777" w:rsidR="00E4542B" w:rsidRPr="00E4542B" w:rsidRDefault="00E4542B" w:rsidP="00E4542B">
            <w:pPr>
              <w:jc w:val="center"/>
              <w:rPr>
                <w:sz w:val="16"/>
                <w:szCs w:val="16"/>
              </w:rPr>
            </w:pPr>
            <w:r w:rsidRPr="00E4542B">
              <w:rPr>
                <w:sz w:val="16"/>
                <w:szCs w:val="16"/>
              </w:rPr>
              <w:t>1310125020</w:t>
            </w:r>
          </w:p>
        </w:tc>
        <w:tc>
          <w:tcPr>
            <w:tcW w:w="456" w:type="dxa"/>
            <w:tcBorders>
              <w:top w:val="nil"/>
              <w:left w:val="nil"/>
              <w:bottom w:val="single" w:sz="4" w:space="0" w:color="auto"/>
              <w:right w:val="single" w:sz="4" w:space="0" w:color="auto"/>
            </w:tcBorders>
            <w:shd w:val="clear" w:color="auto" w:fill="auto"/>
            <w:noWrap/>
            <w:vAlign w:val="bottom"/>
            <w:hideMark/>
          </w:tcPr>
          <w:p w14:paraId="31B10A3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FE1D8D6" w14:textId="77777777" w:rsidR="00E4542B" w:rsidRPr="00E4542B" w:rsidRDefault="00E4542B" w:rsidP="00E4542B">
            <w:pPr>
              <w:jc w:val="center"/>
              <w:rPr>
                <w:sz w:val="16"/>
                <w:szCs w:val="16"/>
              </w:rPr>
            </w:pPr>
            <w:r w:rsidRPr="00E4542B">
              <w:rPr>
                <w:sz w:val="16"/>
                <w:szCs w:val="16"/>
              </w:rPr>
              <w:t>71,17</w:t>
            </w:r>
          </w:p>
        </w:tc>
        <w:tc>
          <w:tcPr>
            <w:tcW w:w="1275" w:type="dxa"/>
            <w:tcBorders>
              <w:top w:val="nil"/>
              <w:left w:val="nil"/>
              <w:bottom w:val="single" w:sz="4" w:space="0" w:color="auto"/>
              <w:right w:val="single" w:sz="4" w:space="0" w:color="auto"/>
            </w:tcBorders>
            <w:shd w:val="clear" w:color="auto" w:fill="auto"/>
            <w:noWrap/>
            <w:vAlign w:val="bottom"/>
            <w:hideMark/>
          </w:tcPr>
          <w:p w14:paraId="4648896C" w14:textId="77777777" w:rsidR="00E4542B" w:rsidRPr="00E4542B" w:rsidRDefault="00E4542B" w:rsidP="00E4542B">
            <w:pPr>
              <w:jc w:val="center"/>
              <w:rPr>
                <w:sz w:val="16"/>
                <w:szCs w:val="16"/>
              </w:rPr>
            </w:pPr>
            <w:r w:rsidRPr="00E4542B">
              <w:rPr>
                <w:sz w:val="16"/>
                <w:szCs w:val="16"/>
              </w:rPr>
              <w:t>61,00</w:t>
            </w:r>
          </w:p>
        </w:tc>
        <w:tc>
          <w:tcPr>
            <w:tcW w:w="1276" w:type="dxa"/>
            <w:tcBorders>
              <w:top w:val="nil"/>
              <w:left w:val="nil"/>
              <w:bottom w:val="single" w:sz="4" w:space="0" w:color="auto"/>
              <w:right w:val="single" w:sz="4" w:space="0" w:color="auto"/>
            </w:tcBorders>
            <w:shd w:val="clear" w:color="auto" w:fill="auto"/>
            <w:noWrap/>
            <w:vAlign w:val="bottom"/>
            <w:hideMark/>
          </w:tcPr>
          <w:p w14:paraId="67CCBB7D" w14:textId="77777777" w:rsidR="00E4542B" w:rsidRPr="00E4542B" w:rsidRDefault="00E4542B" w:rsidP="00E4542B">
            <w:pPr>
              <w:jc w:val="center"/>
              <w:rPr>
                <w:sz w:val="16"/>
                <w:szCs w:val="16"/>
              </w:rPr>
            </w:pPr>
            <w:r w:rsidRPr="00E4542B">
              <w:rPr>
                <w:sz w:val="16"/>
                <w:szCs w:val="16"/>
              </w:rPr>
              <w:t>61,00</w:t>
            </w:r>
          </w:p>
        </w:tc>
      </w:tr>
      <w:tr w:rsidR="00E4542B" w:rsidRPr="00E4542B" w14:paraId="4A22FE1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4BCCBE8"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9E767A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D818DB2"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1E25DFCD" w14:textId="77777777" w:rsidR="00E4542B" w:rsidRPr="00E4542B" w:rsidRDefault="00E4542B" w:rsidP="00E4542B">
            <w:pPr>
              <w:jc w:val="center"/>
              <w:rPr>
                <w:sz w:val="16"/>
                <w:szCs w:val="16"/>
              </w:rPr>
            </w:pPr>
            <w:r w:rsidRPr="00E4542B">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2E0771F2"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6EAB2CC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7E19C4B" w14:textId="77777777" w:rsidR="00E4542B" w:rsidRPr="00E4542B" w:rsidRDefault="00E4542B" w:rsidP="00E4542B">
            <w:pPr>
              <w:jc w:val="center"/>
              <w:rPr>
                <w:sz w:val="16"/>
                <w:szCs w:val="16"/>
              </w:rPr>
            </w:pPr>
            <w:r w:rsidRPr="00E4542B">
              <w:rPr>
                <w:sz w:val="16"/>
                <w:szCs w:val="16"/>
              </w:rPr>
              <w:t>9,97</w:t>
            </w:r>
          </w:p>
        </w:tc>
        <w:tc>
          <w:tcPr>
            <w:tcW w:w="1275" w:type="dxa"/>
            <w:tcBorders>
              <w:top w:val="nil"/>
              <w:left w:val="nil"/>
              <w:bottom w:val="single" w:sz="4" w:space="0" w:color="auto"/>
              <w:right w:val="single" w:sz="4" w:space="0" w:color="auto"/>
            </w:tcBorders>
            <w:shd w:val="clear" w:color="auto" w:fill="auto"/>
            <w:noWrap/>
            <w:vAlign w:val="bottom"/>
            <w:hideMark/>
          </w:tcPr>
          <w:p w14:paraId="6535C68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B0E2EB7" w14:textId="77777777" w:rsidR="00E4542B" w:rsidRPr="00E4542B" w:rsidRDefault="00E4542B" w:rsidP="00E4542B">
            <w:pPr>
              <w:jc w:val="center"/>
              <w:rPr>
                <w:sz w:val="16"/>
                <w:szCs w:val="16"/>
              </w:rPr>
            </w:pPr>
            <w:r w:rsidRPr="00E4542B">
              <w:rPr>
                <w:sz w:val="16"/>
                <w:szCs w:val="16"/>
              </w:rPr>
              <w:t>0,00</w:t>
            </w:r>
          </w:p>
        </w:tc>
      </w:tr>
      <w:tr w:rsidR="00E4542B" w:rsidRPr="00E4542B" w14:paraId="15FEF69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7BA45C"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15D20A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CB9BE12"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3CBD7C80" w14:textId="77777777" w:rsidR="00E4542B" w:rsidRPr="00E4542B" w:rsidRDefault="00E4542B" w:rsidP="00E4542B">
            <w:pPr>
              <w:jc w:val="center"/>
              <w:rPr>
                <w:sz w:val="16"/>
                <w:szCs w:val="16"/>
              </w:rPr>
            </w:pPr>
            <w:r w:rsidRPr="00E4542B">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4C5E0AAC"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4ECC4FF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F24644A" w14:textId="77777777" w:rsidR="00E4542B" w:rsidRPr="00E4542B" w:rsidRDefault="00E4542B" w:rsidP="00E4542B">
            <w:pPr>
              <w:jc w:val="center"/>
              <w:rPr>
                <w:sz w:val="16"/>
                <w:szCs w:val="16"/>
              </w:rPr>
            </w:pPr>
            <w:r w:rsidRPr="00E4542B">
              <w:rPr>
                <w:sz w:val="16"/>
                <w:szCs w:val="16"/>
              </w:rPr>
              <w:t>9,97</w:t>
            </w:r>
          </w:p>
        </w:tc>
        <w:tc>
          <w:tcPr>
            <w:tcW w:w="1275" w:type="dxa"/>
            <w:tcBorders>
              <w:top w:val="nil"/>
              <w:left w:val="nil"/>
              <w:bottom w:val="single" w:sz="4" w:space="0" w:color="auto"/>
              <w:right w:val="single" w:sz="4" w:space="0" w:color="auto"/>
            </w:tcBorders>
            <w:shd w:val="clear" w:color="auto" w:fill="auto"/>
            <w:noWrap/>
            <w:vAlign w:val="bottom"/>
            <w:hideMark/>
          </w:tcPr>
          <w:p w14:paraId="02282F2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AA56420" w14:textId="77777777" w:rsidR="00E4542B" w:rsidRPr="00E4542B" w:rsidRDefault="00E4542B" w:rsidP="00E4542B">
            <w:pPr>
              <w:jc w:val="center"/>
              <w:rPr>
                <w:sz w:val="16"/>
                <w:szCs w:val="16"/>
              </w:rPr>
            </w:pPr>
            <w:r w:rsidRPr="00E4542B">
              <w:rPr>
                <w:sz w:val="16"/>
                <w:szCs w:val="16"/>
              </w:rPr>
              <w:t>0,00</w:t>
            </w:r>
          </w:p>
        </w:tc>
      </w:tr>
      <w:tr w:rsidR="00E4542B" w:rsidRPr="00E4542B" w14:paraId="58D6AB5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147F7D1" w14:textId="77777777" w:rsidR="00E4542B" w:rsidRPr="00E4542B" w:rsidRDefault="00E4542B" w:rsidP="00E4542B">
            <w:pPr>
              <w:rPr>
                <w:sz w:val="16"/>
                <w:szCs w:val="16"/>
              </w:rPr>
            </w:pPr>
            <w:r w:rsidRPr="00E4542B">
              <w:rPr>
                <w:sz w:val="16"/>
                <w:szCs w:val="16"/>
              </w:rPr>
              <w:t>Расходы на осуществление мероприятий по предупреждению и ликвидацию последствий чрезвычайных ситуаций</w:t>
            </w:r>
          </w:p>
        </w:tc>
        <w:tc>
          <w:tcPr>
            <w:tcW w:w="606" w:type="dxa"/>
            <w:tcBorders>
              <w:top w:val="nil"/>
              <w:left w:val="nil"/>
              <w:bottom w:val="single" w:sz="4" w:space="0" w:color="auto"/>
              <w:right w:val="single" w:sz="4" w:space="0" w:color="auto"/>
            </w:tcBorders>
            <w:shd w:val="clear" w:color="auto" w:fill="auto"/>
            <w:noWrap/>
            <w:vAlign w:val="bottom"/>
            <w:hideMark/>
          </w:tcPr>
          <w:p w14:paraId="70FB06C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93F27CD"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36E6CFE5" w14:textId="77777777" w:rsidR="00E4542B" w:rsidRPr="00E4542B" w:rsidRDefault="00E4542B" w:rsidP="00E4542B">
            <w:pPr>
              <w:jc w:val="center"/>
              <w:rPr>
                <w:sz w:val="16"/>
                <w:szCs w:val="16"/>
              </w:rPr>
            </w:pPr>
            <w:r w:rsidRPr="00E4542B">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4FC257A9" w14:textId="77777777" w:rsidR="00E4542B" w:rsidRPr="00E4542B" w:rsidRDefault="00E4542B" w:rsidP="00E4542B">
            <w:pPr>
              <w:jc w:val="center"/>
              <w:rPr>
                <w:sz w:val="16"/>
                <w:szCs w:val="16"/>
              </w:rPr>
            </w:pPr>
            <w:r w:rsidRPr="00E4542B">
              <w:rPr>
                <w:sz w:val="16"/>
                <w:szCs w:val="16"/>
              </w:rPr>
              <w:t>5110022280</w:t>
            </w:r>
          </w:p>
        </w:tc>
        <w:tc>
          <w:tcPr>
            <w:tcW w:w="456" w:type="dxa"/>
            <w:tcBorders>
              <w:top w:val="nil"/>
              <w:left w:val="nil"/>
              <w:bottom w:val="single" w:sz="4" w:space="0" w:color="auto"/>
              <w:right w:val="single" w:sz="4" w:space="0" w:color="auto"/>
            </w:tcBorders>
            <w:shd w:val="clear" w:color="auto" w:fill="auto"/>
            <w:noWrap/>
            <w:vAlign w:val="bottom"/>
            <w:hideMark/>
          </w:tcPr>
          <w:p w14:paraId="6DA9D59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7732073" w14:textId="77777777" w:rsidR="00E4542B" w:rsidRPr="00E4542B" w:rsidRDefault="00E4542B" w:rsidP="00E4542B">
            <w:pPr>
              <w:jc w:val="center"/>
              <w:rPr>
                <w:sz w:val="16"/>
                <w:szCs w:val="16"/>
              </w:rPr>
            </w:pPr>
            <w:r w:rsidRPr="00E4542B">
              <w:rPr>
                <w:sz w:val="16"/>
                <w:szCs w:val="16"/>
              </w:rPr>
              <w:t>9,97</w:t>
            </w:r>
          </w:p>
        </w:tc>
        <w:tc>
          <w:tcPr>
            <w:tcW w:w="1275" w:type="dxa"/>
            <w:tcBorders>
              <w:top w:val="nil"/>
              <w:left w:val="nil"/>
              <w:bottom w:val="single" w:sz="4" w:space="0" w:color="auto"/>
              <w:right w:val="single" w:sz="4" w:space="0" w:color="auto"/>
            </w:tcBorders>
            <w:shd w:val="clear" w:color="auto" w:fill="auto"/>
            <w:noWrap/>
            <w:vAlign w:val="bottom"/>
            <w:hideMark/>
          </w:tcPr>
          <w:p w14:paraId="06B0B08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370C8DD" w14:textId="77777777" w:rsidR="00E4542B" w:rsidRPr="00E4542B" w:rsidRDefault="00E4542B" w:rsidP="00E4542B">
            <w:pPr>
              <w:jc w:val="center"/>
              <w:rPr>
                <w:sz w:val="16"/>
                <w:szCs w:val="16"/>
              </w:rPr>
            </w:pPr>
            <w:r w:rsidRPr="00E4542B">
              <w:rPr>
                <w:sz w:val="16"/>
                <w:szCs w:val="16"/>
              </w:rPr>
              <w:t>0,00</w:t>
            </w:r>
          </w:p>
        </w:tc>
      </w:tr>
      <w:tr w:rsidR="00E4542B" w:rsidRPr="00E4542B" w14:paraId="71BF7EE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78E9E6"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FB1F19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88E5AA4"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78381A2B" w14:textId="77777777" w:rsidR="00E4542B" w:rsidRPr="00E4542B" w:rsidRDefault="00E4542B" w:rsidP="00E4542B">
            <w:pPr>
              <w:jc w:val="center"/>
              <w:rPr>
                <w:sz w:val="16"/>
                <w:szCs w:val="16"/>
              </w:rPr>
            </w:pPr>
            <w:r w:rsidRPr="00E4542B">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1B50E699" w14:textId="77777777" w:rsidR="00E4542B" w:rsidRPr="00E4542B" w:rsidRDefault="00E4542B" w:rsidP="00E4542B">
            <w:pPr>
              <w:jc w:val="center"/>
              <w:rPr>
                <w:sz w:val="16"/>
                <w:szCs w:val="16"/>
              </w:rPr>
            </w:pPr>
            <w:r w:rsidRPr="00E4542B">
              <w:rPr>
                <w:sz w:val="16"/>
                <w:szCs w:val="16"/>
              </w:rPr>
              <w:t>5110022280</w:t>
            </w:r>
          </w:p>
        </w:tc>
        <w:tc>
          <w:tcPr>
            <w:tcW w:w="456" w:type="dxa"/>
            <w:tcBorders>
              <w:top w:val="nil"/>
              <w:left w:val="nil"/>
              <w:bottom w:val="single" w:sz="4" w:space="0" w:color="auto"/>
              <w:right w:val="single" w:sz="4" w:space="0" w:color="auto"/>
            </w:tcBorders>
            <w:shd w:val="clear" w:color="auto" w:fill="auto"/>
            <w:noWrap/>
            <w:vAlign w:val="bottom"/>
            <w:hideMark/>
          </w:tcPr>
          <w:p w14:paraId="09AB428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A248280" w14:textId="77777777" w:rsidR="00E4542B" w:rsidRPr="00E4542B" w:rsidRDefault="00E4542B" w:rsidP="00E4542B">
            <w:pPr>
              <w:jc w:val="center"/>
              <w:rPr>
                <w:sz w:val="16"/>
                <w:szCs w:val="16"/>
              </w:rPr>
            </w:pPr>
            <w:r w:rsidRPr="00E4542B">
              <w:rPr>
                <w:sz w:val="16"/>
                <w:szCs w:val="16"/>
              </w:rPr>
              <w:t>9,97</w:t>
            </w:r>
          </w:p>
        </w:tc>
        <w:tc>
          <w:tcPr>
            <w:tcW w:w="1275" w:type="dxa"/>
            <w:tcBorders>
              <w:top w:val="nil"/>
              <w:left w:val="nil"/>
              <w:bottom w:val="single" w:sz="4" w:space="0" w:color="auto"/>
              <w:right w:val="single" w:sz="4" w:space="0" w:color="auto"/>
            </w:tcBorders>
            <w:shd w:val="clear" w:color="auto" w:fill="auto"/>
            <w:noWrap/>
            <w:vAlign w:val="bottom"/>
            <w:hideMark/>
          </w:tcPr>
          <w:p w14:paraId="35AF1E3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A27539D" w14:textId="77777777" w:rsidR="00E4542B" w:rsidRPr="00E4542B" w:rsidRDefault="00E4542B" w:rsidP="00E4542B">
            <w:pPr>
              <w:jc w:val="center"/>
              <w:rPr>
                <w:sz w:val="16"/>
                <w:szCs w:val="16"/>
              </w:rPr>
            </w:pPr>
            <w:r w:rsidRPr="00E4542B">
              <w:rPr>
                <w:sz w:val="16"/>
                <w:szCs w:val="16"/>
              </w:rPr>
              <w:t>0,00</w:t>
            </w:r>
          </w:p>
        </w:tc>
      </w:tr>
      <w:tr w:rsidR="00E4542B" w:rsidRPr="00E4542B" w14:paraId="6FD6988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737D91"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1BA4F90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2F20A63"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A853C13"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45E8304"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8D4E95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B07E9D1" w14:textId="77777777" w:rsidR="00E4542B" w:rsidRPr="00E4542B" w:rsidRDefault="00E4542B" w:rsidP="00E4542B">
            <w:pPr>
              <w:jc w:val="center"/>
              <w:rPr>
                <w:sz w:val="16"/>
                <w:szCs w:val="16"/>
              </w:rPr>
            </w:pPr>
            <w:r w:rsidRPr="00E4542B">
              <w:rPr>
                <w:sz w:val="16"/>
                <w:szCs w:val="16"/>
              </w:rPr>
              <w:t>1 054 856,44</w:t>
            </w:r>
          </w:p>
        </w:tc>
        <w:tc>
          <w:tcPr>
            <w:tcW w:w="1275" w:type="dxa"/>
            <w:tcBorders>
              <w:top w:val="nil"/>
              <w:left w:val="nil"/>
              <w:bottom w:val="single" w:sz="4" w:space="0" w:color="auto"/>
              <w:right w:val="single" w:sz="4" w:space="0" w:color="auto"/>
            </w:tcBorders>
            <w:shd w:val="clear" w:color="auto" w:fill="auto"/>
            <w:noWrap/>
            <w:vAlign w:val="bottom"/>
            <w:hideMark/>
          </w:tcPr>
          <w:p w14:paraId="79A200DE" w14:textId="77777777" w:rsidR="00E4542B" w:rsidRPr="00E4542B" w:rsidRDefault="00E4542B" w:rsidP="00E4542B">
            <w:pPr>
              <w:jc w:val="center"/>
              <w:rPr>
                <w:sz w:val="16"/>
                <w:szCs w:val="16"/>
              </w:rPr>
            </w:pPr>
            <w:r w:rsidRPr="00E4542B">
              <w:rPr>
                <w:sz w:val="16"/>
                <w:szCs w:val="16"/>
              </w:rPr>
              <w:t>140 212,52</w:t>
            </w:r>
          </w:p>
        </w:tc>
        <w:tc>
          <w:tcPr>
            <w:tcW w:w="1276" w:type="dxa"/>
            <w:tcBorders>
              <w:top w:val="nil"/>
              <w:left w:val="nil"/>
              <w:bottom w:val="single" w:sz="4" w:space="0" w:color="auto"/>
              <w:right w:val="single" w:sz="4" w:space="0" w:color="auto"/>
            </w:tcBorders>
            <w:shd w:val="clear" w:color="auto" w:fill="auto"/>
            <w:noWrap/>
            <w:vAlign w:val="bottom"/>
            <w:hideMark/>
          </w:tcPr>
          <w:p w14:paraId="57082DEC" w14:textId="77777777" w:rsidR="00E4542B" w:rsidRPr="00E4542B" w:rsidRDefault="00E4542B" w:rsidP="00E4542B">
            <w:pPr>
              <w:jc w:val="center"/>
              <w:rPr>
                <w:sz w:val="16"/>
                <w:szCs w:val="16"/>
              </w:rPr>
            </w:pPr>
            <w:r w:rsidRPr="00E4542B">
              <w:rPr>
                <w:sz w:val="16"/>
                <w:szCs w:val="16"/>
              </w:rPr>
              <w:t>108 921,74</w:t>
            </w:r>
          </w:p>
        </w:tc>
      </w:tr>
      <w:tr w:rsidR="00E4542B" w:rsidRPr="00E4542B" w14:paraId="064DB73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6A5DB5E" w14:textId="77777777" w:rsidR="00E4542B" w:rsidRPr="00E4542B" w:rsidRDefault="00E4542B" w:rsidP="00E4542B">
            <w:pPr>
              <w:rPr>
                <w:sz w:val="16"/>
                <w:szCs w:val="16"/>
              </w:rPr>
            </w:pPr>
            <w:r w:rsidRPr="00E4542B">
              <w:rPr>
                <w:sz w:val="16"/>
                <w:szCs w:val="16"/>
              </w:rPr>
              <w:t>Транспорт</w:t>
            </w:r>
          </w:p>
        </w:tc>
        <w:tc>
          <w:tcPr>
            <w:tcW w:w="606" w:type="dxa"/>
            <w:tcBorders>
              <w:top w:val="nil"/>
              <w:left w:val="nil"/>
              <w:bottom w:val="single" w:sz="4" w:space="0" w:color="auto"/>
              <w:right w:val="single" w:sz="4" w:space="0" w:color="auto"/>
            </w:tcBorders>
            <w:shd w:val="clear" w:color="auto" w:fill="auto"/>
            <w:noWrap/>
            <w:vAlign w:val="bottom"/>
            <w:hideMark/>
          </w:tcPr>
          <w:p w14:paraId="73DD6FB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1131BF8"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524A8FA" w14:textId="77777777" w:rsidR="00E4542B" w:rsidRPr="00E4542B" w:rsidRDefault="00E4542B" w:rsidP="00E4542B">
            <w:pPr>
              <w:jc w:val="center"/>
              <w:rPr>
                <w:sz w:val="16"/>
                <w:szCs w:val="16"/>
              </w:rPr>
            </w:pPr>
            <w:r w:rsidRPr="00E4542B">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0A7334EC"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0C1FAC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CBDA0B8" w14:textId="77777777" w:rsidR="00E4542B" w:rsidRPr="00E4542B" w:rsidRDefault="00E4542B" w:rsidP="00E4542B">
            <w:pPr>
              <w:jc w:val="center"/>
              <w:rPr>
                <w:sz w:val="16"/>
                <w:szCs w:val="16"/>
              </w:rPr>
            </w:pPr>
            <w:r w:rsidRPr="00E4542B">
              <w:rPr>
                <w:sz w:val="16"/>
                <w:szCs w:val="16"/>
              </w:rPr>
              <w:t>1 752,00</w:t>
            </w:r>
          </w:p>
        </w:tc>
        <w:tc>
          <w:tcPr>
            <w:tcW w:w="1275" w:type="dxa"/>
            <w:tcBorders>
              <w:top w:val="nil"/>
              <w:left w:val="nil"/>
              <w:bottom w:val="single" w:sz="4" w:space="0" w:color="auto"/>
              <w:right w:val="single" w:sz="4" w:space="0" w:color="auto"/>
            </w:tcBorders>
            <w:shd w:val="clear" w:color="auto" w:fill="auto"/>
            <w:noWrap/>
            <w:vAlign w:val="bottom"/>
            <w:hideMark/>
          </w:tcPr>
          <w:p w14:paraId="01CB8E30" w14:textId="77777777" w:rsidR="00E4542B" w:rsidRPr="00E4542B" w:rsidRDefault="00E4542B" w:rsidP="00E4542B">
            <w:pPr>
              <w:jc w:val="center"/>
              <w:rPr>
                <w:sz w:val="16"/>
                <w:szCs w:val="16"/>
              </w:rPr>
            </w:pPr>
            <w:r w:rsidRPr="00E4542B">
              <w:rPr>
                <w:sz w:val="16"/>
                <w:szCs w:val="16"/>
              </w:rPr>
              <w:t>4 325,16</w:t>
            </w:r>
          </w:p>
        </w:tc>
        <w:tc>
          <w:tcPr>
            <w:tcW w:w="1276" w:type="dxa"/>
            <w:tcBorders>
              <w:top w:val="nil"/>
              <w:left w:val="nil"/>
              <w:bottom w:val="single" w:sz="4" w:space="0" w:color="auto"/>
              <w:right w:val="single" w:sz="4" w:space="0" w:color="auto"/>
            </w:tcBorders>
            <w:shd w:val="clear" w:color="auto" w:fill="auto"/>
            <w:noWrap/>
            <w:vAlign w:val="bottom"/>
            <w:hideMark/>
          </w:tcPr>
          <w:p w14:paraId="791A7028" w14:textId="77777777" w:rsidR="00E4542B" w:rsidRPr="00E4542B" w:rsidRDefault="00E4542B" w:rsidP="00E4542B">
            <w:pPr>
              <w:jc w:val="center"/>
              <w:rPr>
                <w:sz w:val="16"/>
                <w:szCs w:val="16"/>
              </w:rPr>
            </w:pPr>
            <w:r w:rsidRPr="00E4542B">
              <w:rPr>
                <w:sz w:val="16"/>
                <w:szCs w:val="16"/>
              </w:rPr>
              <w:t>4 341,67</w:t>
            </w:r>
          </w:p>
        </w:tc>
      </w:tr>
      <w:tr w:rsidR="00E4542B" w:rsidRPr="00E4542B" w14:paraId="7B48AA9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E7B8C54"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4C3654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71245AB"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3076CEB" w14:textId="77777777" w:rsidR="00E4542B" w:rsidRPr="00E4542B" w:rsidRDefault="00E4542B" w:rsidP="00E4542B">
            <w:pPr>
              <w:jc w:val="center"/>
              <w:rPr>
                <w:sz w:val="16"/>
                <w:szCs w:val="16"/>
              </w:rPr>
            </w:pPr>
            <w:r w:rsidRPr="00E4542B">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4EEA24E6"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79667D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01B981A" w14:textId="77777777" w:rsidR="00E4542B" w:rsidRPr="00E4542B" w:rsidRDefault="00E4542B" w:rsidP="00E4542B">
            <w:pPr>
              <w:jc w:val="center"/>
              <w:rPr>
                <w:sz w:val="16"/>
                <w:szCs w:val="16"/>
              </w:rPr>
            </w:pPr>
            <w:r w:rsidRPr="00E4542B">
              <w:rPr>
                <w:sz w:val="16"/>
                <w:szCs w:val="16"/>
              </w:rPr>
              <w:t>1 752,00</w:t>
            </w:r>
          </w:p>
        </w:tc>
        <w:tc>
          <w:tcPr>
            <w:tcW w:w="1275" w:type="dxa"/>
            <w:tcBorders>
              <w:top w:val="nil"/>
              <w:left w:val="nil"/>
              <w:bottom w:val="single" w:sz="4" w:space="0" w:color="auto"/>
              <w:right w:val="single" w:sz="4" w:space="0" w:color="auto"/>
            </w:tcBorders>
            <w:shd w:val="clear" w:color="auto" w:fill="auto"/>
            <w:noWrap/>
            <w:vAlign w:val="bottom"/>
            <w:hideMark/>
          </w:tcPr>
          <w:p w14:paraId="2DA6D8DD" w14:textId="77777777" w:rsidR="00E4542B" w:rsidRPr="00E4542B" w:rsidRDefault="00E4542B" w:rsidP="00E4542B">
            <w:pPr>
              <w:jc w:val="center"/>
              <w:rPr>
                <w:sz w:val="16"/>
                <w:szCs w:val="16"/>
              </w:rPr>
            </w:pPr>
            <w:r w:rsidRPr="00E4542B">
              <w:rPr>
                <w:sz w:val="16"/>
                <w:szCs w:val="16"/>
              </w:rPr>
              <w:t>4 325,16</w:t>
            </w:r>
          </w:p>
        </w:tc>
        <w:tc>
          <w:tcPr>
            <w:tcW w:w="1276" w:type="dxa"/>
            <w:tcBorders>
              <w:top w:val="nil"/>
              <w:left w:val="nil"/>
              <w:bottom w:val="single" w:sz="4" w:space="0" w:color="auto"/>
              <w:right w:val="single" w:sz="4" w:space="0" w:color="auto"/>
            </w:tcBorders>
            <w:shd w:val="clear" w:color="auto" w:fill="auto"/>
            <w:noWrap/>
            <w:vAlign w:val="bottom"/>
            <w:hideMark/>
          </w:tcPr>
          <w:p w14:paraId="74DA71B2" w14:textId="77777777" w:rsidR="00E4542B" w:rsidRPr="00E4542B" w:rsidRDefault="00E4542B" w:rsidP="00E4542B">
            <w:pPr>
              <w:jc w:val="center"/>
              <w:rPr>
                <w:sz w:val="16"/>
                <w:szCs w:val="16"/>
              </w:rPr>
            </w:pPr>
            <w:r w:rsidRPr="00E4542B">
              <w:rPr>
                <w:sz w:val="16"/>
                <w:szCs w:val="16"/>
              </w:rPr>
              <w:t>4 341,67</w:t>
            </w:r>
          </w:p>
        </w:tc>
      </w:tr>
      <w:tr w:rsidR="00E4542B" w:rsidRPr="00E4542B" w14:paraId="482B698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DC4E5C7"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5AFE06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741AD54"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DA379E9" w14:textId="77777777" w:rsidR="00E4542B" w:rsidRPr="00E4542B" w:rsidRDefault="00E4542B" w:rsidP="00E4542B">
            <w:pPr>
              <w:jc w:val="center"/>
              <w:rPr>
                <w:sz w:val="16"/>
                <w:szCs w:val="16"/>
              </w:rPr>
            </w:pPr>
            <w:r w:rsidRPr="00E4542B">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7388A600"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5C553D5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D1F2FCF" w14:textId="77777777" w:rsidR="00E4542B" w:rsidRPr="00E4542B" w:rsidRDefault="00E4542B" w:rsidP="00E4542B">
            <w:pPr>
              <w:jc w:val="center"/>
              <w:rPr>
                <w:sz w:val="16"/>
                <w:szCs w:val="16"/>
              </w:rPr>
            </w:pPr>
            <w:r w:rsidRPr="00E4542B">
              <w:rPr>
                <w:sz w:val="16"/>
                <w:szCs w:val="16"/>
              </w:rPr>
              <w:t>1 752,00</w:t>
            </w:r>
          </w:p>
        </w:tc>
        <w:tc>
          <w:tcPr>
            <w:tcW w:w="1275" w:type="dxa"/>
            <w:tcBorders>
              <w:top w:val="nil"/>
              <w:left w:val="nil"/>
              <w:bottom w:val="single" w:sz="4" w:space="0" w:color="auto"/>
              <w:right w:val="single" w:sz="4" w:space="0" w:color="auto"/>
            </w:tcBorders>
            <w:shd w:val="clear" w:color="auto" w:fill="auto"/>
            <w:noWrap/>
            <w:vAlign w:val="bottom"/>
            <w:hideMark/>
          </w:tcPr>
          <w:p w14:paraId="407A060B" w14:textId="77777777" w:rsidR="00E4542B" w:rsidRPr="00E4542B" w:rsidRDefault="00E4542B" w:rsidP="00E4542B">
            <w:pPr>
              <w:jc w:val="center"/>
              <w:rPr>
                <w:sz w:val="16"/>
                <w:szCs w:val="16"/>
              </w:rPr>
            </w:pPr>
            <w:r w:rsidRPr="00E4542B">
              <w:rPr>
                <w:sz w:val="16"/>
                <w:szCs w:val="16"/>
              </w:rPr>
              <w:t>4 325,16</w:t>
            </w:r>
          </w:p>
        </w:tc>
        <w:tc>
          <w:tcPr>
            <w:tcW w:w="1276" w:type="dxa"/>
            <w:tcBorders>
              <w:top w:val="nil"/>
              <w:left w:val="nil"/>
              <w:bottom w:val="single" w:sz="4" w:space="0" w:color="auto"/>
              <w:right w:val="single" w:sz="4" w:space="0" w:color="auto"/>
            </w:tcBorders>
            <w:shd w:val="clear" w:color="auto" w:fill="auto"/>
            <w:noWrap/>
            <w:vAlign w:val="bottom"/>
            <w:hideMark/>
          </w:tcPr>
          <w:p w14:paraId="2446B8C7" w14:textId="77777777" w:rsidR="00E4542B" w:rsidRPr="00E4542B" w:rsidRDefault="00E4542B" w:rsidP="00E4542B">
            <w:pPr>
              <w:jc w:val="center"/>
              <w:rPr>
                <w:sz w:val="16"/>
                <w:szCs w:val="16"/>
              </w:rPr>
            </w:pPr>
            <w:r w:rsidRPr="00E4542B">
              <w:rPr>
                <w:sz w:val="16"/>
                <w:szCs w:val="16"/>
              </w:rPr>
              <w:t>4 341,67</w:t>
            </w:r>
          </w:p>
        </w:tc>
      </w:tr>
      <w:tr w:rsidR="00E4542B" w:rsidRPr="00E4542B" w14:paraId="25F915C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47C6BEF" w14:textId="77777777" w:rsidR="00E4542B" w:rsidRPr="00E4542B" w:rsidRDefault="00E4542B" w:rsidP="00E4542B">
            <w:pPr>
              <w:rPr>
                <w:sz w:val="16"/>
                <w:szCs w:val="16"/>
              </w:rPr>
            </w:pPr>
            <w:r w:rsidRPr="00E4542B">
              <w:rPr>
                <w:sz w:val="16"/>
                <w:szCs w:val="16"/>
              </w:rPr>
              <w:t>Расходы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606" w:type="dxa"/>
            <w:tcBorders>
              <w:top w:val="nil"/>
              <w:left w:val="nil"/>
              <w:bottom w:val="single" w:sz="4" w:space="0" w:color="auto"/>
              <w:right w:val="single" w:sz="4" w:space="0" w:color="auto"/>
            </w:tcBorders>
            <w:shd w:val="clear" w:color="auto" w:fill="auto"/>
            <w:noWrap/>
            <w:vAlign w:val="bottom"/>
            <w:hideMark/>
          </w:tcPr>
          <w:p w14:paraId="74458E6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B742849"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23A348A" w14:textId="77777777" w:rsidR="00E4542B" w:rsidRPr="00E4542B" w:rsidRDefault="00E4542B" w:rsidP="00E4542B">
            <w:pPr>
              <w:jc w:val="center"/>
              <w:rPr>
                <w:sz w:val="16"/>
                <w:szCs w:val="16"/>
              </w:rPr>
            </w:pPr>
            <w:r w:rsidRPr="00E4542B">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2DFE5891" w14:textId="77777777" w:rsidR="00E4542B" w:rsidRPr="00E4542B" w:rsidRDefault="00E4542B" w:rsidP="00E4542B">
            <w:pPr>
              <w:jc w:val="center"/>
              <w:rPr>
                <w:sz w:val="16"/>
                <w:szCs w:val="16"/>
              </w:rPr>
            </w:pPr>
            <w:r w:rsidRPr="00E4542B">
              <w:rPr>
                <w:sz w:val="16"/>
                <w:szCs w:val="16"/>
              </w:rPr>
              <w:t>5110020320</w:t>
            </w:r>
          </w:p>
        </w:tc>
        <w:tc>
          <w:tcPr>
            <w:tcW w:w="456" w:type="dxa"/>
            <w:tcBorders>
              <w:top w:val="nil"/>
              <w:left w:val="nil"/>
              <w:bottom w:val="single" w:sz="4" w:space="0" w:color="auto"/>
              <w:right w:val="single" w:sz="4" w:space="0" w:color="auto"/>
            </w:tcBorders>
            <w:shd w:val="clear" w:color="auto" w:fill="auto"/>
            <w:noWrap/>
            <w:vAlign w:val="bottom"/>
            <w:hideMark/>
          </w:tcPr>
          <w:p w14:paraId="119882A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2D806B3" w14:textId="77777777" w:rsidR="00E4542B" w:rsidRPr="00E4542B" w:rsidRDefault="00E4542B" w:rsidP="00E4542B">
            <w:pPr>
              <w:jc w:val="center"/>
              <w:rPr>
                <w:sz w:val="16"/>
                <w:szCs w:val="16"/>
              </w:rPr>
            </w:pPr>
            <w:r w:rsidRPr="00E4542B">
              <w:rPr>
                <w:sz w:val="16"/>
                <w:szCs w:val="16"/>
              </w:rPr>
              <w:t>1 752,00</w:t>
            </w:r>
          </w:p>
        </w:tc>
        <w:tc>
          <w:tcPr>
            <w:tcW w:w="1275" w:type="dxa"/>
            <w:tcBorders>
              <w:top w:val="nil"/>
              <w:left w:val="nil"/>
              <w:bottom w:val="single" w:sz="4" w:space="0" w:color="auto"/>
              <w:right w:val="single" w:sz="4" w:space="0" w:color="auto"/>
            </w:tcBorders>
            <w:shd w:val="clear" w:color="auto" w:fill="auto"/>
            <w:noWrap/>
            <w:vAlign w:val="bottom"/>
            <w:hideMark/>
          </w:tcPr>
          <w:p w14:paraId="5485BAF2" w14:textId="77777777" w:rsidR="00E4542B" w:rsidRPr="00E4542B" w:rsidRDefault="00E4542B" w:rsidP="00E4542B">
            <w:pPr>
              <w:jc w:val="center"/>
              <w:rPr>
                <w:sz w:val="16"/>
                <w:szCs w:val="16"/>
              </w:rPr>
            </w:pPr>
            <w:r w:rsidRPr="00E4542B">
              <w:rPr>
                <w:sz w:val="16"/>
                <w:szCs w:val="16"/>
              </w:rPr>
              <w:t>4 325,16</w:t>
            </w:r>
          </w:p>
        </w:tc>
        <w:tc>
          <w:tcPr>
            <w:tcW w:w="1276" w:type="dxa"/>
            <w:tcBorders>
              <w:top w:val="nil"/>
              <w:left w:val="nil"/>
              <w:bottom w:val="single" w:sz="4" w:space="0" w:color="auto"/>
              <w:right w:val="single" w:sz="4" w:space="0" w:color="auto"/>
            </w:tcBorders>
            <w:shd w:val="clear" w:color="auto" w:fill="auto"/>
            <w:noWrap/>
            <w:vAlign w:val="bottom"/>
            <w:hideMark/>
          </w:tcPr>
          <w:p w14:paraId="2961BF6A" w14:textId="77777777" w:rsidR="00E4542B" w:rsidRPr="00E4542B" w:rsidRDefault="00E4542B" w:rsidP="00E4542B">
            <w:pPr>
              <w:jc w:val="center"/>
              <w:rPr>
                <w:sz w:val="16"/>
                <w:szCs w:val="16"/>
              </w:rPr>
            </w:pPr>
            <w:r w:rsidRPr="00E4542B">
              <w:rPr>
                <w:sz w:val="16"/>
                <w:szCs w:val="16"/>
              </w:rPr>
              <w:t>4 341,67</w:t>
            </w:r>
          </w:p>
        </w:tc>
      </w:tr>
      <w:tr w:rsidR="00E4542B" w:rsidRPr="00E4542B" w14:paraId="748CA31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FC47B8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FC4ECC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0BB4663"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B880620" w14:textId="77777777" w:rsidR="00E4542B" w:rsidRPr="00E4542B" w:rsidRDefault="00E4542B" w:rsidP="00E4542B">
            <w:pPr>
              <w:jc w:val="center"/>
              <w:rPr>
                <w:sz w:val="16"/>
                <w:szCs w:val="16"/>
              </w:rPr>
            </w:pPr>
            <w:r w:rsidRPr="00E4542B">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2C5FE260" w14:textId="77777777" w:rsidR="00E4542B" w:rsidRPr="00E4542B" w:rsidRDefault="00E4542B" w:rsidP="00E4542B">
            <w:pPr>
              <w:jc w:val="center"/>
              <w:rPr>
                <w:sz w:val="16"/>
                <w:szCs w:val="16"/>
              </w:rPr>
            </w:pPr>
            <w:r w:rsidRPr="00E4542B">
              <w:rPr>
                <w:sz w:val="16"/>
                <w:szCs w:val="16"/>
              </w:rPr>
              <w:t>5110020320</w:t>
            </w:r>
          </w:p>
        </w:tc>
        <w:tc>
          <w:tcPr>
            <w:tcW w:w="456" w:type="dxa"/>
            <w:tcBorders>
              <w:top w:val="nil"/>
              <w:left w:val="nil"/>
              <w:bottom w:val="single" w:sz="4" w:space="0" w:color="auto"/>
              <w:right w:val="single" w:sz="4" w:space="0" w:color="auto"/>
            </w:tcBorders>
            <w:shd w:val="clear" w:color="auto" w:fill="auto"/>
            <w:noWrap/>
            <w:vAlign w:val="bottom"/>
            <w:hideMark/>
          </w:tcPr>
          <w:p w14:paraId="757C545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DBB804B" w14:textId="77777777" w:rsidR="00E4542B" w:rsidRPr="00E4542B" w:rsidRDefault="00E4542B" w:rsidP="00E4542B">
            <w:pPr>
              <w:jc w:val="center"/>
              <w:rPr>
                <w:sz w:val="16"/>
                <w:szCs w:val="16"/>
              </w:rPr>
            </w:pPr>
            <w:r w:rsidRPr="00E4542B">
              <w:rPr>
                <w:sz w:val="16"/>
                <w:szCs w:val="16"/>
              </w:rPr>
              <w:t>1 752,00</w:t>
            </w:r>
          </w:p>
        </w:tc>
        <w:tc>
          <w:tcPr>
            <w:tcW w:w="1275" w:type="dxa"/>
            <w:tcBorders>
              <w:top w:val="nil"/>
              <w:left w:val="nil"/>
              <w:bottom w:val="single" w:sz="4" w:space="0" w:color="auto"/>
              <w:right w:val="single" w:sz="4" w:space="0" w:color="auto"/>
            </w:tcBorders>
            <w:shd w:val="clear" w:color="auto" w:fill="auto"/>
            <w:noWrap/>
            <w:vAlign w:val="bottom"/>
            <w:hideMark/>
          </w:tcPr>
          <w:p w14:paraId="5D358134" w14:textId="77777777" w:rsidR="00E4542B" w:rsidRPr="00E4542B" w:rsidRDefault="00E4542B" w:rsidP="00E4542B">
            <w:pPr>
              <w:jc w:val="center"/>
              <w:rPr>
                <w:sz w:val="16"/>
                <w:szCs w:val="16"/>
              </w:rPr>
            </w:pPr>
            <w:r w:rsidRPr="00E4542B">
              <w:rPr>
                <w:sz w:val="16"/>
                <w:szCs w:val="16"/>
              </w:rPr>
              <w:t>4 325,16</w:t>
            </w:r>
          </w:p>
        </w:tc>
        <w:tc>
          <w:tcPr>
            <w:tcW w:w="1276" w:type="dxa"/>
            <w:tcBorders>
              <w:top w:val="nil"/>
              <w:left w:val="nil"/>
              <w:bottom w:val="single" w:sz="4" w:space="0" w:color="auto"/>
              <w:right w:val="single" w:sz="4" w:space="0" w:color="auto"/>
            </w:tcBorders>
            <w:shd w:val="clear" w:color="auto" w:fill="auto"/>
            <w:noWrap/>
            <w:vAlign w:val="bottom"/>
            <w:hideMark/>
          </w:tcPr>
          <w:p w14:paraId="68AA9E6D" w14:textId="77777777" w:rsidR="00E4542B" w:rsidRPr="00E4542B" w:rsidRDefault="00E4542B" w:rsidP="00E4542B">
            <w:pPr>
              <w:jc w:val="center"/>
              <w:rPr>
                <w:sz w:val="16"/>
                <w:szCs w:val="16"/>
              </w:rPr>
            </w:pPr>
            <w:r w:rsidRPr="00E4542B">
              <w:rPr>
                <w:sz w:val="16"/>
                <w:szCs w:val="16"/>
              </w:rPr>
              <w:t>4 341,67</w:t>
            </w:r>
          </w:p>
        </w:tc>
      </w:tr>
      <w:tr w:rsidR="00E4542B" w:rsidRPr="00E4542B" w14:paraId="48737D1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258E3D2" w14:textId="77777777" w:rsidR="00E4542B" w:rsidRPr="00E4542B" w:rsidRDefault="00E4542B" w:rsidP="00E4542B">
            <w:pPr>
              <w:rPr>
                <w:sz w:val="16"/>
                <w:szCs w:val="16"/>
              </w:rPr>
            </w:pPr>
            <w:r w:rsidRPr="00E4542B">
              <w:rPr>
                <w:sz w:val="16"/>
                <w:szCs w:val="16"/>
              </w:rPr>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606" w:type="dxa"/>
            <w:tcBorders>
              <w:top w:val="nil"/>
              <w:left w:val="nil"/>
              <w:bottom w:val="single" w:sz="4" w:space="0" w:color="auto"/>
              <w:right w:val="single" w:sz="4" w:space="0" w:color="auto"/>
            </w:tcBorders>
            <w:shd w:val="clear" w:color="auto" w:fill="auto"/>
            <w:noWrap/>
            <w:vAlign w:val="bottom"/>
            <w:hideMark/>
          </w:tcPr>
          <w:p w14:paraId="3728D9EA"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53CABB1"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3937C4A" w14:textId="77777777" w:rsidR="00E4542B" w:rsidRPr="00E4542B" w:rsidRDefault="00E4542B" w:rsidP="00E4542B">
            <w:pPr>
              <w:jc w:val="center"/>
              <w:rPr>
                <w:sz w:val="16"/>
                <w:szCs w:val="16"/>
              </w:rPr>
            </w:pPr>
            <w:r w:rsidRPr="00E4542B">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7C141EA9" w14:textId="77777777" w:rsidR="00E4542B" w:rsidRPr="00E4542B" w:rsidRDefault="00E4542B" w:rsidP="00E4542B">
            <w:pPr>
              <w:jc w:val="center"/>
              <w:rPr>
                <w:sz w:val="16"/>
                <w:szCs w:val="16"/>
              </w:rPr>
            </w:pPr>
            <w:r w:rsidRPr="00E4542B">
              <w:rPr>
                <w:sz w:val="16"/>
                <w:szCs w:val="16"/>
              </w:rPr>
              <w:t>5110060030</w:t>
            </w:r>
          </w:p>
        </w:tc>
        <w:tc>
          <w:tcPr>
            <w:tcW w:w="456" w:type="dxa"/>
            <w:tcBorders>
              <w:top w:val="nil"/>
              <w:left w:val="nil"/>
              <w:bottom w:val="single" w:sz="4" w:space="0" w:color="auto"/>
              <w:right w:val="single" w:sz="4" w:space="0" w:color="auto"/>
            </w:tcBorders>
            <w:shd w:val="clear" w:color="auto" w:fill="auto"/>
            <w:noWrap/>
            <w:vAlign w:val="bottom"/>
            <w:hideMark/>
          </w:tcPr>
          <w:p w14:paraId="2AE93C4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0BAEFAC"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E897EF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BD794C7" w14:textId="77777777" w:rsidR="00E4542B" w:rsidRPr="00E4542B" w:rsidRDefault="00E4542B" w:rsidP="00E4542B">
            <w:pPr>
              <w:jc w:val="center"/>
              <w:rPr>
                <w:sz w:val="16"/>
                <w:szCs w:val="16"/>
              </w:rPr>
            </w:pPr>
            <w:r w:rsidRPr="00E4542B">
              <w:rPr>
                <w:sz w:val="16"/>
                <w:szCs w:val="16"/>
              </w:rPr>
              <w:t>0,00</w:t>
            </w:r>
          </w:p>
        </w:tc>
      </w:tr>
      <w:tr w:rsidR="00E4542B" w:rsidRPr="00E4542B" w14:paraId="113CDC6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92E3A7"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B3440A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EA12F58"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8A2134A" w14:textId="77777777" w:rsidR="00E4542B" w:rsidRPr="00E4542B" w:rsidRDefault="00E4542B" w:rsidP="00E4542B">
            <w:pPr>
              <w:jc w:val="center"/>
              <w:rPr>
                <w:sz w:val="16"/>
                <w:szCs w:val="16"/>
              </w:rPr>
            </w:pPr>
            <w:r w:rsidRPr="00E4542B">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7CCAF34B" w14:textId="77777777" w:rsidR="00E4542B" w:rsidRPr="00E4542B" w:rsidRDefault="00E4542B" w:rsidP="00E4542B">
            <w:pPr>
              <w:jc w:val="center"/>
              <w:rPr>
                <w:sz w:val="16"/>
                <w:szCs w:val="16"/>
              </w:rPr>
            </w:pPr>
            <w:r w:rsidRPr="00E4542B">
              <w:rPr>
                <w:sz w:val="16"/>
                <w:szCs w:val="16"/>
              </w:rPr>
              <w:t>5110060030</w:t>
            </w:r>
          </w:p>
        </w:tc>
        <w:tc>
          <w:tcPr>
            <w:tcW w:w="456" w:type="dxa"/>
            <w:tcBorders>
              <w:top w:val="nil"/>
              <w:left w:val="nil"/>
              <w:bottom w:val="single" w:sz="4" w:space="0" w:color="auto"/>
              <w:right w:val="single" w:sz="4" w:space="0" w:color="auto"/>
            </w:tcBorders>
            <w:shd w:val="clear" w:color="auto" w:fill="auto"/>
            <w:noWrap/>
            <w:vAlign w:val="bottom"/>
            <w:hideMark/>
          </w:tcPr>
          <w:p w14:paraId="10E4765D"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279D99D7"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4238E9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3222D9E" w14:textId="77777777" w:rsidR="00E4542B" w:rsidRPr="00E4542B" w:rsidRDefault="00E4542B" w:rsidP="00E4542B">
            <w:pPr>
              <w:jc w:val="center"/>
              <w:rPr>
                <w:sz w:val="16"/>
                <w:szCs w:val="16"/>
              </w:rPr>
            </w:pPr>
            <w:r w:rsidRPr="00E4542B">
              <w:rPr>
                <w:sz w:val="16"/>
                <w:szCs w:val="16"/>
              </w:rPr>
              <w:t>0,00</w:t>
            </w:r>
          </w:p>
        </w:tc>
      </w:tr>
      <w:tr w:rsidR="00E4542B" w:rsidRPr="00E4542B" w14:paraId="0F8A98B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6E0BC6D" w14:textId="77777777" w:rsidR="00E4542B" w:rsidRPr="00E4542B" w:rsidRDefault="00E4542B" w:rsidP="00E4542B">
            <w:pPr>
              <w:rPr>
                <w:sz w:val="16"/>
                <w:szCs w:val="16"/>
              </w:rPr>
            </w:pPr>
            <w:r w:rsidRPr="00E4542B">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56A98D58"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1A04A73"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D5503AE"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17B0541"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785365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C81F254" w14:textId="77777777" w:rsidR="00E4542B" w:rsidRPr="00E4542B" w:rsidRDefault="00E4542B" w:rsidP="00E4542B">
            <w:pPr>
              <w:jc w:val="center"/>
              <w:rPr>
                <w:sz w:val="16"/>
                <w:szCs w:val="16"/>
              </w:rPr>
            </w:pPr>
            <w:r w:rsidRPr="00E4542B">
              <w:rPr>
                <w:sz w:val="16"/>
                <w:szCs w:val="16"/>
              </w:rPr>
              <w:t>1 047 791,59</w:t>
            </w:r>
          </w:p>
        </w:tc>
        <w:tc>
          <w:tcPr>
            <w:tcW w:w="1275" w:type="dxa"/>
            <w:tcBorders>
              <w:top w:val="nil"/>
              <w:left w:val="nil"/>
              <w:bottom w:val="single" w:sz="4" w:space="0" w:color="auto"/>
              <w:right w:val="single" w:sz="4" w:space="0" w:color="auto"/>
            </w:tcBorders>
            <w:shd w:val="clear" w:color="auto" w:fill="auto"/>
            <w:noWrap/>
            <w:vAlign w:val="bottom"/>
            <w:hideMark/>
          </w:tcPr>
          <w:p w14:paraId="203A8691" w14:textId="77777777" w:rsidR="00E4542B" w:rsidRPr="00E4542B" w:rsidRDefault="00E4542B" w:rsidP="00E4542B">
            <w:pPr>
              <w:jc w:val="center"/>
              <w:rPr>
                <w:sz w:val="16"/>
                <w:szCs w:val="16"/>
              </w:rPr>
            </w:pPr>
            <w:r w:rsidRPr="00E4542B">
              <w:rPr>
                <w:sz w:val="16"/>
                <w:szCs w:val="16"/>
              </w:rPr>
              <w:t>135 432,36</w:t>
            </w:r>
          </w:p>
        </w:tc>
        <w:tc>
          <w:tcPr>
            <w:tcW w:w="1276" w:type="dxa"/>
            <w:tcBorders>
              <w:top w:val="nil"/>
              <w:left w:val="nil"/>
              <w:bottom w:val="single" w:sz="4" w:space="0" w:color="auto"/>
              <w:right w:val="single" w:sz="4" w:space="0" w:color="auto"/>
            </w:tcBorders>
            <w:shd w:val="clear" w:color="auto" w:fill="auto"/>
            <w:noWrap/>
            <w:vAlign w:val="bottom"/>
            <w:hideMark/>
          </w:tcPr>
          <w:p w14:paraId="00491A82" w14:textId="77777777" w:rsidR="00E4542B" w:rsidRPr="00E4542B" w:rsidRDefault="00E4542B" w:rsidP="00E4542B">
            <w:pPr>
              <w:jc w:val="center"/>
              <w:rPr>
                <w:sz w:val="16"/>
                <w:szCs w:val="16"/>
              </w:rPr>
            </w:pPr>
            <w:r w:rsidRPr="00E4542B">
              <w:rPr>
                <w:sz w:val="16"/>
                <w:szCs w:val="16"/>
              </w:rPr>
              <w:t>104 125,07</w:t>
            </w:r>
          </w:p>
        </w:tc>
      </w:tr>
      <w:tr w:rsidR="00E4542B" w:rsidRPr="00E4542B" w14:paraId="42332AE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1058E7"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352F6A4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70CA8A3"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BAE71AC"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E4BA216"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2695EE3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0E0DE71" w14:textId="77777777" w:rsidR="00E4542B" w:rsidRPr="00E4542B" w:rsidRDefault="00E4542B" w:rsidP="00E4542B">
            <w:pPr>
              <w:jc w:val="center"/>
              <w:rPr>
                <w:sz w:val="16"/>
                <w:szCs w:val="16"/>
              </w:rPr>
            </w:pPr>
            <w:r w:rsidRPr="00E4542B">
              <w:rPr>
                <w:sz w:val="16"/>
                <w:szCs w:val="16"/>
              </w:rPr>
              <w:t>1 047 791,59</w:t>
            </w:r>
          </w:p>
        </w:tc>
        <w:tc>
          <w:tcPr>
            <w:tcW w:w="1275" w:type="dxa"/>
            <w:tcBorders>
              <w:top w:val="nil"/>
              <w:left w:val="nil"/>
              <w:bottom w:val="single" w:sz="4" w:space="0" w:color="auto"/>
              <w:right w:val="single" w:sz="4" w:space="0" w:color="auto"/>
            </w:tcBorders>
            <w:shd w:val="clear" w:color="auto" w:fill="auto"/>
            <w:noWrap/>
            <w:vAlign w:val="bottom"/>
            <w:hideMark/>
          </w:tcPr>
          <w:p w14:paraId="2DC277CF" w14:textId="77777777" w:rsidR="00E4542B" w:rsidRPr="00E4542B" w:rsidRDefault="00E4542B" w:rsidP="00E4542B">
            <w:pPr>
              <w:jc w:val="center"/>
              <w:rPr>
                <w:sz w:val="16"/>
                <w:szCs w:val="16"/>
              </w:rPr>
            </w:pPr>
            <w:r w:rsidRPr="00E4542B">
              <w:rPr>
                <w:sz w:val="16"/>
                <w:szCs w:val="16"/>
              </w:rPr>
              <w:t>135 432,36</w:t>
            </w:r>
          </w:p>
        </w:tc>
        <w:tc>
          <w:tcPr>
            <w:tcW w:w="1276" w:type="dxa"/>
            <w:tcBorders>
              <w:top w:val="nil"/>
              <w:left w:val="nil"/>
              <w:bottom w:val="single" w:sz="4" w:space="0" w:color="auto"/>
              <w:right w:val="single" w:sz="4" w:space="0" w:color="auto"/>
            </w:tcBorders>
            <w:shd w:val="clear" w:color="auto" w:fill="auto"/>
            <w:noWrap/>
            <w:vAlign w:val="bottom"/>
            <w:hideMark/>
          </w:tcPr>
          <w:p w14:paraId="187B031D" w14:textId="77777777" w:rsidR="00E4542B" w:rsidRPr="00E4542B" w:rsidRDefault="00E4542B" w:rsidP="00E4542B">
            <w:pPr>
              <w:jc w:val="center"/>
              <w:rPr>
                <w:sz w:val="16"/>
                <w:szCs w:val="16"/>
              </w:rPr>
            </w:pPr>
            <w:r w:rsidRPr="00E4542B">
              <w:rPr>
                <w:sz w:val="16"/>
                <w:szCs w:val="16"/>
              </w:rPr>
              <w:t>104 125,07</w:t>
            </w:r>
          </w:p>
        </w:tc>
      </w:tr>
      <w:tr w:rsidR="00E4542B" w:rsidRPr="00E4542B" w14:paraId="542B04C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00CE2F" w14:textId="77777777" w:rsidR="00E4542B" w:rsidRPr="00E4542B" w:rsidRDefault="00E4542B" w:rsidP="00E4542B">
            <w:pPr>
              <w:rPr>
                <w:sz w:val="16"/>
                <w:szCs w:val="16"/>
              </w:rPr>
            </w:pPr>
            <w:r w:rsidRPr="00E4542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9F2AFB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E4D27F2"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1026EF8"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567E3E7" w14:textId="77777777" w:rsidR="00E4542B" w:rsidRPr="00E4542B" w:rsidRDefault="00E4542B" w:rsidP="00E4542B">
            <w:pPr>
              <w:jc w:val="center"/>
              <w:rPr>
                <w:sz w:val="16"/>
                <w:szCs w:val="16"/>
              </w:rPr>
            </w:pPr>
            <w:r w:rsidRPr="00E4542B">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2D9EFD8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770A0AC" w14:textId="77777777" w:rsidR="00E4542B" w:rsidRPr="00E4542B" w:rsidRDefault="00E4542B" w:rsidP="00E4542B">
            <w:pPr>
              <w:jc w:val="center"/>
              <w:rPr>
                <w:sz w:val="16"/>
                <w:szCs w:val="16"/>
              </w:rPr>
            </w:pPr>
            <w:r w:rsidRPr="00E4542B">
              <w:rPr>
                <w:sz w:val="16"/>
                <w:szCs w:val="16"/>
              </w:rPr>
              <w:t>1 047 791,59</w:t>
            </w:r>
          </w:p>
        </w:tc>
        <w:tc>
          <w:tcPr>
            <w:tcW w:w="1275" w:type="dxa"/>
            <w:tcBorders>
              <w:top w:val="nil"/>
              <w:left w:val="nil"/>
              <w:bottom w:val="single" w:sz="4" w:space="0" w:color="auto"/>
              <w:right w:val="single" w:sz="4" w:space="0" w:color="auto"/>
            </w:tcBorders>
            <w:shd w:val="clear" w:color="auto" w:fill="auto"/>
            <w:noWrap/>
            <w:vAlign w:val="bottom"/>
            <w:hideMark/>
          </w:tcPr>
          <w:p w14:paraId="46D0B9A8" w14:textId="77777777" w:rsidR="00E4542B" w:rsidRPr="00E4542B" w:rsidRDefault="00E4542B" w:rsidP="00E4542B">
            <w:pPr>
              <w:jc w:val="center"/>
              <w:rPr>
                <w:sz w:val="16"/>
                <w:szCs w:val="16"/>
              </w:rPr>
            </w:pPr>
            <w:r w:rsidRPr="00E4542B">
              <w:rPr>
                <w:sz w:val="16"/>
                <w:szCs w:val="16"/>
              </w:rPr>
              <w:t>135 432,36</w:t>
            </w:r>
          </w:p>
        </w:tc>
        <w:tc>
          <w:tcPr>
            <w:tcW w:w="1276" w:type="dxa"/>
            <w:tcBorders>
              <w:top w:val="nil"/>
              <w:left w:val="nil"/>
              <w:bottom w:val="single" w:sz="4" w:space="0" w:color="auto"/>
              <w:right w:val="single" w:sz="4" w:space="0" w:color="auto"/>
            </w:tcBorders>
            <w:shd w:val="clear" w:color="auto" w:fill="auto"/>
            <w:noWrap/>
            <w:vAlign w:val="bottom"/>
            <w:hideMark/>
          </w:tcPr>
          <w:p w14:paraId="506F2D55" w14:textId="77777777" w:rsidR="00E4542B" w:rsidRPr="00E4542B" w:rsidRDefault="00E4542B" w:rsidP="00E4542B">
            <w:pPr>
              <w:jc w:val="center"/>
              <w:rPr>
                <w:sz w:val="16"/>
                <w:szCs w:val="16"/>
              </w:rPr>
            </w:pPr>
            <w:r w:rsidRPr="00E4542B">
              <w:rPr>
                <w:sz w:val="16"/>
                <w:szCs w:val="16"/>
              </w:rPr>
              <w:t>104 125,07</w:t>
            </w:r>
          </w:p>
        </w:tc>
      </w:tr>
      <w:tr w:rsidR="00E4542B" w:rsidRPr="00E4542B" w14:paraId="12551F9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62F32E" w14:textId="77777777" w:rsidR="00E4542B" w:rsidRPr="00E4542B" w:rsidRDefault="00E4542B" w:rsidP="00E4542B">
            <w:pPr>
              <w:rPr>
                <w:sz w:val="16"/>
                <w:szCs w:val="16"/>
              </w:rPr>
            </w:pPr>
            <w:r w:rsidRPr="00E4542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C17D79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9B7B32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761729A"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076730E" w14:textId="77777777" w:rsidR="00E4542B" w:rsidRPr="00E4542B" w:rsidRDefault="00E4542B" w:rsidP="00E4542B">
            <w:pPr>
              <w:jc w:val="center"/>
              <w:rPr>
                <w:sz w:val="16"/>
                <w:szCs w:val="16"/>
              </w:rPr>
            </w:pPr>
            <w:r w:rsidRPr="00E4542B">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0B28DCB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9A74ED7" w14:textId="77777777" w:rsidR="00E4542B" w:rsidRPr="00E4542B" w:rsidRDefault="00E4542B" w:rsidP="00E4542B">
            <w:pPr>
              <w:jc w:val="center"/>
              <w:rPr>
                <w:sz w:val="16"/>
                <w:szCs w:val="16"/>
              </w:rPr>
            </w:pPr>
            <w:r w:rsidRPr="00E4542B">
              <w:rPr>
                <w:sz w:val="16"/>
                <w:szCs w:val="16"/>
              </w:rPr>
              <w:t>35 562,25</w:t>
            </w:r>
          </w:p>
        </w:tc>
        <w:tc>
          <w:tcPr>
            <w:tcW w:w="1275" w:type="dxa"/>
            <w:tcBorders>
              <w:top w:val="nil"/>
              <w:left w:val="nil"/>
              <w:bottom w:val="single" w:sz="4" w:space="0" w:color="auto"/>
              <w:right w:val="single" w:sz="4" w:space="0" w:color="auto"/>
            </w:tcBorders>
            <w:shd w:val="clear" w:color="auto" w:fill="auto"/>
            <w:noWrap/>
            <w:vAlign w:val="bottom"/>
            <w:hideMark/>
          </w:tcPr>
          <w:p w14:paraId="62884E18" w14:textId="77777777" w:rsidR="00E4542B" w:rsidRPr="00E4542B" w:rsidRDefault="00E4542B" w:rsidP="00E4542B">
            <w:pPr>
              <w:jc w:val="center"/>
              <w:rPr>
                <w:sz w:val="16"/>
                <w:szCs w:val="16"/>
              </w:rPr>
            </w:pPr>
            <w:r w:rsidRPr="00E4542B">
              <w:rPr>
                <w:sz w:val="16"/>
                <w:szCs w:val="16"/>
              </w:rPr>
              <w:t>36 008,07</w:t>
            </w:r>
          </w:p>
        </w:tc>
        <w:tc>
          <w:tcPr>
            <w:tcW w:w="1276" w:type="dxa"/>
            <w:tcBorders>
              <w:top w:val="nil"/>
              <w:left w:val="nil"/>
              <w:bottom w:val="single" w:sz="4" w:space="0" w:color="auto"/>
              <w:right w:val="single" w:sz="4" w:space="0" w:color="auto"/>
            </w:tcBorders>
            <w:shd w:val="clear" w:color="auto" w:fill="auto"/>
            <w:noWrap/>
            <w:vAlign w:val="bottom"/>
            <w:hideMark/>
          </w:tcPr>
          <w:p w14:paraId="2228CD35" w14:textId="77777777" w:rsidR="00E4542B" w:rsidRPr="00E4542B" w:rsidRDefault="00E4542B" w:rsidP="00E4542B">
            <w:pPr>
              <w:jc w:val="center"/>
              <w:rPr>
                <w:sz w:val="16"/>
                <w:szCs w:val="16"/>
              </w:rPr>
            </w:pPr>
            <w:r w:rsidRPr="00E4542B">
              <w:rPr>
                <w:sz w:val="16"/>
                <w:szCs w:val="16"/>
              </w:rPr>
              <w:t>36 518,33</w:t>
            </w:r>
          </w:p>
        </w:tc>
      </w:tr>
      <w:tr w:rsidR="00E4542B" w:rsidRPr="00E4542B" w14:paraId="54D0AEB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6AA3D5F" w14:textId="77777777" w:rsidR="00E4542B" w:rsidRPr="00E4542B" w:rsidRDefault="00E4542B" w:rsidP="00E4542B">
            <w:pPr>
              <w:rPr>
                <w:sz w:val="16"/>
                <w:szCs w:val="16"/>
              </w:rPr>
            </w:pPr>
            <w:r w:rsidRPr="00E4542B">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2C014AF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8A5BD52"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95CD998"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A1457CA"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1978A35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42035D3" w14:textId="77777777" w:rsidR="00E4542B" w:rsidRPr="00E4542B" w:rsidRDefault="00E4542B" w:rsidP="00E4542B">
            <w:pPr>
              <w:jc w:val="center"/>
              <w:rPr>
                <w:sz w:val="16"/>
                <w:szCs w:val="16"/>
              </w:rPr>
            </w:pPr>
            <w:r w:rsidRPr="00E4542B">
              <w:rPr>
                <w:sz w:val="16"/>
                <w:szCs w:val="16"/>
              </w:rPr>
              <w:t>35 562,25</w:t>
            </w:r>
          </w:p>
        </w:tc>
        <w:tc>
          <w:tcPr>
            <w:tcW w:w="1275" w:type="dxa"/>
            <w:tcBorders>
              <w:top w:val="nil"/>
              <w:left w:val="nil"/>
              <w:bottom w:val="single" w:sz="4" w:space="0" w:color="auto"/>
              <w:right w:val="single" w:sz="4" w:space="0" w:color="auto"/>
            </w:tcBorders>
            <w:shd w:val="clear" w:color="auto" w:fill="auto"/>
            <w:noWrap/>
            <w:vAlign w:val="bottom"/>
            <w:hideMark/>
          </w:tcPr>
          <w:p w14:paraId="22BDAFFA" w14:textId="77777777" w:rsidR="00E4542B" w:rsidRPr="00E4542B" w:rsidRDefault="00E4542B" w:rsidP="00E4542B">
            <w:pPr>
              <w:jc w:val="center"/>
              <w:rPr>
                <w:sz w:val="16"/>
                <w:szCs w:val="16"/>
              </w:rPr>
            </w:pPr>
            <w:r w:rsidRPr="00E4542B">
              <w:rPr>
                <w:sz w:val="16"/>
                <w:szCs w:val="16"/>
              </w:rPr>
              <w:t>36 008,07</w:t>
            </w:r>
          </w:p>
        </w:tc>
        <w:tc>
          <w:tcPr>
            <w:tcW w:w="1276" w:type="dxa"/>
            <w:tcBorders>
              <w:top w:val="nil"/>
              <w:left w:val="nil"/>
              <w:bottom w:val="single" w:sz="4" w:space="0" w:color="auto"/>
              <w:right w:val="single" w:sz="4" w:space="0" w:color="auto"/>
            </w:tcBorders>
            <w:shd w:val="clear" w:color="auto" w:fill="auto"/>
            <w:noWrap/>
            <w:vAlign w:val="bottom"/>
            <w:hideMark/>
          </w:tcPr>
          <w:p w14:paraId="6214D8DE" w14:textId="77777777" w:rsidR="00E4542B" w:rsidRPr="00E4542B" w:rsidRDefault="00E4542B" w:rsidP="00E4542B">
            <w:pPr>
              <w:jc w:val="center"/>
              <w:rPr>
                <w:sz w:val="16"/>
                <w:szCs w:val="16"/>
              </w:rPr>
            </w:pPr>
            <w:r w:rsidRPr="00E4542B">
              <w:rPr>
                <w:sz w:val="16"/>
                <w:szCs w:val="16"/>
              </w:rPr>
              <w:t>36 518,33</w:t>
            </w:r>
          </w:p>
        </w:tc>
      </w:tr>
      <w:tr w:rsidR="00E4542B" w:rsidRPr="00E4542B" w14:paraId="46398E9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4CA814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7CF98B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222058A"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E3B31EF"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FF77D82"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496D35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936BF32" w14:textId="77777777" w:rsidR="00E4542B" w:rsidRPr="00E4542B" w:rsidRDefault="00E4542B" w:rsidP="00E4542B">
            <w:pPr>
              <w:jc w:val="center"/>
              <w:rPr>
                <w:sz w:val="16"/>
                <w:szCs w:val="16"/>
              </w:rPr>
            </w:pPr>
            <w:r w:rsidRPr="00E4542B">
              <w:rPr>
                <w:sz w:val="16"/>
                <w:szCs w:val="16"/>
              </w:rPr>
              <w:t>35 562,25</w:t>
            </w:r>
          </w:p>
        </w:tc>
        <w:tc>
          <w:tcPr>
            <w:tcW w:w="1275" w:type="dxa"/>
            <w:tcBorders>
              <w:top w:val="nil"/>
              <w:left w:val="nil"/>
              <w:bottom w:val="single" w:sz="4" w:space="0" w:color="auto"/>
              <w:right w:val="single" w:sz="4" w:space="0" w:color="auto"/>
            </w:tcBorders>
            <w:shd w:val="clear" w:color="auto" w:fill="auto"/>
            <w:noWrap/>
            <w:vAlign w:val="bottom"/>
            <w:hideMark/>
          </w:tcPr>
          <w:p w14:paraId="3451AE0B" w14:textId="77777777" w:rsidR="00E4542B" w:rsidRPr="00E4542B" w:rsidRDefault="00E4542B" w:rsidP="00E4542B">
            <w:pPr>
              <w:jc w:val="center"/>
              <w:rPr>
                <w:sz w:val="16"/>
                <w:szCs w:val="16"/>
              </w:rPr>
            </w:pPr>
            <w:r w:rsidRPr="00E4542B">
              <w:rPr>
                <w:sz w:val="16"/>
                <w:szCs w:val="16"/>
              </w:rPr>
              <w:t>36 008,07</w:t>
            </w:r>
          </w:p>
        </w:tc>
        <w:tc>
          <w:tcPr>
            <w:tcW w:w="1276" w:type="dxa"/>
            <w:tcBorders>
              <w:top w:val="nil"/>
              <w:left w:val="nil"/>
              <w:bottom w:val="single" w:sz="4" w:space="0" w:color="auto"/>
              <w:right w:val="single" w:sz="4" w:space="0" w:color="auto"/>
            </w:tcBorders>
            <w:shd w:val="clear" w:color="auto" w:fill="auto"/>
            <w:noWrap/>
            <w:vAlign w:val="bottom"/>
            <w:hideMark/>
          </w:tcPr>
          <w:p w14:paraId="3C8E9D69" w14:textId="77777777" w:rsidR="00E4542B" w:rsidRPr="00E4542B" w:rsidRDefault="00E4542B" w:rsidP="00E4542B">
            <w:pPr>
              <w:jc w:val="center"/>
              <w:rPr>
                <w:sz w:val="16"/>
                <w:szCs w:val="16"/>
              </w:rPr>
            </w:pPr>
            <w:r w:rsidRPr="00E4542B">
              <w:rPr>
                <w:sz w:val="16"/>
                <w:szCs w:val="16"/>
              </w:rPr>
              <w:t>36 518,33</w:t>
            </w:r>
          </w:p>
        </w:tc>
      </w:tr>
      <w:tr w:rsidR="00E4542B" w:rsidRPr="00E4542B" w14:paraId="400F3B0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91F778B" w14:textId="77777777" w:rsidR="00E4542B" w:rsidRPr="00E4542B" w:rsidRDefault="00E4542B" w:rsidP="00E4542B">
            <w:pPr>
              <w:rPr>
                <w:sz w:val="16"/>
                <w:szCs w:val="16"/>
              </w:rPr>
            </w:pPr>
            <w:r w:rsidRPr="00E4542B">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739D6A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0ED9A1E"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63E409F"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D41F7CA" w14:textId="77777777" w:rsidR="00E4542B" w:rsidRPr="00E4542B" w:rsidRDefault="00E4542B" w:rsidP="00E4542B">
            <w:pPr>
              <w:jc w:val="center"/>
              <w:rPr>
                <w:sz w:val="16"/>
                <w:szCs w:val="16"/>
              </w:rPr>
            </w:pPr>
            <w:r w:rsidRPr="00E4542B">
              <w:rPr>
                <w:sz w:val="16"/>
                <w:szCs w:val="16"/>
              </w:rPr>
              <w:t>0510200000</w:t>
            </w:r>
          </w:p>
        </w:tc>
        <w:tc>
          <w:tcPr>
            <w:tcW w:w="456" w:type="dxa"/>
            <w:tcBorders>
              <w:top w:val="nil"/>
              <w:left w:val="nil"/>
              <w:bottom w:val="single" w:sz="4" w:space="0" w:color="auto"/>
              <w:right w:val="single" w:sz="4" w:space="0" w:color="auto"/>
            </w:tcBorders>
            <w:shd w:val="clear" w:color="auto" w:fill="auto"/>
            <w:noWrap/>
            <w:vAlign w:val="bottom"/>
            <w:hideMark/>
          </w:tcPr>
          <w:p w14:paraId="76CBED1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853EDCB" w14:textId="77777777" w:rsidR="00E4542B" w:rsidRPr="00E4542B" w:rsidRDefault="00E4542B" w:rsidP="00E4542B">
            <w:pPr>
              <w:jc w:val="center"/>
              <w:rPr>
                <w:sz w:val="16"/>
                <w:szCs w:val="16"/>
              </w:rPr>
            </w:pPr>
            <w:r w:rsidRPr="00E4542B">
              <w:rPr>
                <w:sz w:val="16"/>
                <w:szCs w:val="16"/>
              </w:rPr>
              <w:t>631 060,97</w:t>
            </w:r>
          </w:p>
        </w:tc>
        <w:tc>
          <w:tcPr>
            <w:tcW w:w="1275" w:type="dxa"/>
            <w:tcBorders>
              <w:top w:val="nil"/>
              <w:left w:val="nil"/>
              <w:bottom w:val="single" w:sz="4" w:space="0" w:color="auto"/>
              <w:right w:val="single" w:sz="4" w:space="0" w:color="auto"/>
            </w:tcBorders>
            <w:shd w:val="clear" w:color="auto" w:fill="auto"/>
            <w:noWrap/>
            <w:vAlign w:val="bottom"/>
            <w:hideMark/>
          </w:tcPr>
          <w:p w14:paraId="16D6353A" w14:textId="77777777" w:rsidR="00E4542B" w:rsidRPr="00E4542B" w:rsidRDefault="00E4542B" w:rsidP="00E4542B">
            <w:pPr>
              <w:jc w:val="center"/>
              <w:rPr>
                <w:sz w:val="16"/>
                <w:szCs w:val="16"/>
              </w:rPr>
            </w:pPr>
            <w:r w:rsidRPr="00E4542B">
              <w:rPr>
                <w:sz w:val="16"/>
                <w:szCs w:val="16"/>
              </w:rPr>
              <w:t>99 424,29</w:t>
            </w:r>
          </w:p>
        </w:tc>
        <w:tc>
          <w:tcPr>
            <w:tcW w:w="1276" w:type="dxa"/>
            <w:tcBorders>
              <w:top w:val="nil"/>
              <w:left w:val="nil"/>
              <w:bottom w:val="single" w:sz="4" w:space="0" w:color="auto"/>
              <w:right w:val="single" w:sz="4" w:space="0" w:color="auto"/>
            </w:tcBorders>
            <w:shd w:val="clear" w:color="auto" w:fill="auto"/>
            <w:noWrap/>
            <w:vAlign w:val="bottom"/>
            <w:hideMark/>
          </w:tcPr>
          <w:p w14:paraId="32C4B98E" w14:textId="77777777" w:rsidR="00E4542B" w:rsidRPr="00E4542B" w:rsidRDefault="00E4542B" w:rsidP="00E4542B">
            <w:pPr>
              <w:jc w:val="center"/>
              <w:rPr>
                <w:sz w:val="16"/>
                <w:szCs w:val="16"/>
              </w:rPr>
            </w:pPr>
            <w:r w:rsidRPr="00E4542B">
              <w:rPr>
                <w:sz w:val="16"/>
                <w:szCs w:val="16"/>
              </w:rPr>
              <w:t>67 606,74</w:t>
            </w:r>
          </w:p>
        </w:tc>
      </w:tr>
      <w:tr w:rsidR="00E4542B" w:rsidRPr="00E4542B" w14:paraId="6245F44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57549B" w14:textId="77777777" w:rsidR="00E4542B" w:rsidRPr="00E4542B" w:rsidRDefault="00E4542B" w:rsidP="00E4542B">
            <w:pPr>
              <w:rPr>
                <w:sz w:val="16"/>
                <w:szCs w:val="16"/>
              </w:rPr>
            </w:pPr>
            <w:r w:rsidRPr="00E4542B">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606" w:type="dxa"/>
            <w:tcBorders>
              <w:top w:val="nil"/>
              <w:left w:val="nil"/>
              <w:bottom w:val="single" w:sz="4" w:space="0" w:color="auto"/>
              <w:right w:val="single" w:sz="4" w:space="0" w:color="auto"/>
            </w:tcBorders>
            <w:shd w:val="clear" w:color="auto" w:fill="auto"/>
            <w:noWrap/>
            <w:vAlign w:val="bottom"/>
            <w:hideMark/>
          </w:tcPr>
          <w:p w14:paraId="68557D7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2BB6985"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ACBCFA2"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7E95C28" w14:textId="77777777" w:rsidR="00E4542B" w:rsidRPr="00E4542B" w:rsidRDefault="00E4542B" w:rsidP="00E4542B">
            <w:pPr>
              <w:jc w:val="center"/>
              <w:rPr>
                <w:sz w:val="16"/>
                <w:szCs w:val="16"/>
              </w:rPr>
            </w:pPr>
            <w:r w:rsidRPr="00E4542B">
              <w:rPr>
                <w:sz w:val="16"/>
                <w:szCs w:val="16"/>
              </w:rPr>
              <w:t>05102S6720</w:t>
            </w:r>
          </w:p>
        </w:tc>
        <w:tc>
          <w:tcPr>
            <w:tcW w:w="456" w:type="dxa"/>
            <w:tcBorders>
              <w:top w:val="nil"/>
              <w:left w:val="nil"/>
              <w:bottom w:val="single" w:sz="4" w:space="0" w:color="auto"/>
              <w:right w:val="single" w:sz="4" w:space="0" w:color="auto"/>
            </w:tcBorders>
            <w:shd w:val="clear" w:color="auto" w:fill="auto"/>
            <w:noWrap/>
            <w:vAlign w:val="bottom"/>
            <w:hideMark/>
          </w:tcPr>
          <w:p w14:paraId="2E81505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1F4AD7E" w14:textId="77777777" w:rsidR="00E4542B" w:rsidRPr="00E4542B" w:rsidRDefault="00E4542B" w:rsidP="00E4542B">
            <w:pPr>
              <w:jc w:val="center"/>
              <w:rPr>
                <w:sz w:val="16"/>
                <w:szCs w:val="16"/>
              </w:rPr>
            </w:pPr>
            <w:r w:rsidRPr="00E4542B">
              <w:rPr>
                <w:sz w:val="16"/>
                <w:szCs w:val="16"/>
              </w:rPr>
              <w:t>631 060,97</w:t>
            </w:r>
          </w:p>
        </w:tc>
        <w:tc>
          <w:tcPr>
            <w:tcW w:w="1275" w:type="dxa"/>
            <w:tcBorders>
              <w:top w:val="nil"/>
              <w:left w:val="nil"/>
              <w:bottom w:val="single" w:sz="4" w:space="0" w:color="auto"/>
              <w:right w:val="single" w:sz="4" w:space="0" w:color="auto"/>
            </w:tcBorders>
            <w:shd w:val="clear" w:color="auto" w:fill="auto"/>
            <w:noWrap/>
            <w:vAlign w:val="bottom"/>
            <w:hideMark/>
          </w:tcPr>
          <w:p w14:paraId="12B08CF9" w14:textId="77777777" w:rsidR="00E4542B" w:rsidRPr="00E4542B" w:rsidRDefault="00E4542B" w:rsidP="00E4542B">
            <w:pPr>
              <w:jc w:val="center"/>
              <w:rPr>
                <w:sz w:val="16"/>
                <w:szCs w:val="16"/>
              </w:rPr>
            </w:pPr>
            <w:r w:rsidRPr="00E4542B">
              <w:rPr>
                <w:sz w:val="16"/>
                <w:szCs w:val="16"/>
              </w:rPr>
              <w:t>99 424,29</w:t>
            </w:r>
          </w:p>
        </w:tc>
        <w:tc>
          <w:tcPr>
            <w:tcW w:w="1276" w:type="dxa"/>
            <w:tcBorders>
              <w:top w:val="nil"/>
              <w:left w:val="nil"/>
              <w:bottom w:val="single" w:sz="4" w:space="0" w:color="auto"/>
              <w:right w:val="single" w:sz="4" w:space="0" w:color="auto"/>
            </w:tcBorders>
            <w:shd w:val="clear" w:color="auto" w:fill="auto"/>
            <w:noWrap/>
            <w:vAlign w:val="bottom"/>
            <w:hideMark/>
          </w:tcPr>
          <w:p w14:paraId="1A1CE9E7" w14:textId="77777777" w:rsidR="00E4542B" w:rsidRPr="00E4542B" w:rsidRDefault="00E4542B" w:rsidP="00E4542B">
            <w:pPr>
              <w:jc w:val="center"/>
              <w:rPr>
                <w:sz w:val="16"/>
                <w:szCs w:val="16"/>
              </w:rPr>
            </w:pPr>
            <w:r w:rsidRPr="00E4542B">
              <w:rPr>
                <w:sz w:val="16"/>
                <w:szCs w:val="16"/>
              </w:rPr>
              <w:t>67 606,74</w:t>
            </w:r>
          </w:p>
        </w:tc>
      </w:tr>
      <w:tr w:rsidR="00E4542B" w:rsidRPr="00E4542B" w14:paraId="4CDDCD5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0B9D5F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452FE3C"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EF02DE5"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F1D8BD3"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B89EB20" w14:textId="77777777" w:rsidR="00E4542B" w:rsidRPr="00E4542B" w:rsidRDefault="00E4542B" w:rsidP="00E4542B">
            <w:pPr>
              <w:jc w:val="center"/>
              <w:rPr>
                <w:sz w:val="16"/>
                <w:szCs w:val="16"/>
              </w:rPr>
            </w:pPr>
            <w:r w:rsidRPr="00E4542B">
              <w:rPr>
                <w:sz w:val="16"/>
                <w:szCs w:val="16"/>
              </w:rPr>
              <w:t>05102S6720</w:t>
            </w:r>
          </w:p>
        </w:tc>
        <w:tc>
          <w:tcPr>
            <w:tcW w:w="456" w:type="dxa"/>
            <w:tcBorders>
              <w:top w:val="nil"/>
              <w:left w:val="nil"/>
              <w:bottom w:val="single" w:sz="4" w:space="0" w:color="auto"/>
              <w:right w:val="single" w:sz="4" w:space="0" w:color="auto"/>
            </w:tcBorders>
            <w:shd w:val="clear" w:color="auto" w:fill="auto"/>
            <w:noWrap/>
            <w:vAlign w:val="bottom"/>
            <w:hideMark/>
          </w:tcPr>
          <w:p w14:paraId="250E23C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A7FA4EC" w14:textId="77777777" w:rsidR="00E4542B" w:rsidRPr="00E4542B" w:rsidRDefault="00E4542B" w:rsidP="00E4542B">
            <w:pPr>
              <w:jc w:val="center"/>
              <w:rPr>
                <w:sz w:val="16"/>
                <w:szCs w:val="16"/>
              </w:rPr>
            </w:pPr>
            <w:r w:rsidRPr="00E4542B">
              <w:rPr>
                <w:sz w:val="16"/>
                <w:szCs w:val="16"/>
              </w:rPr>
              <w:t>631 060,97</w:t>
            </w:r>
          </w:p>
        </w:tc>
        <w:tc>
          <w:tcPr>
            <w:tcW w:w="1275" w:type="dxa"/>
            <w:tcBorders>
              <w:top w:val="nil"/>
              <w:left w:val="nil"/>
              <w:bottom w:val="single" w:sz="4" w:space="0" w:color="auto"/>
              <w:right w:val="single" w:sz="4" w:space="0" w:color="auto"/>
            </w:tcBorders>
            <w:shd w:val="clear" w:color="auto" w:fill="auto"/>
            <w:noWrap/>
            <w:vAlign w:val="bottom"/>
            <w:hideMark/>
          </w:tcPr>
          <w:p w14:paraId="7DE6AF79" w14:textId="77777777" w:rsidR="00E4542B" w:rsidRPr="00E4542B" w:rsidRDefault="00E4542B" w:rsidP="00E4542B">
            <w:pPr>
              <w:jc w:val="center"/>
              <w:rPr>
                <w:sz w:val="16"/>
                <w:szCs w:val="16"/>
              </w:rPr>
            </w:pPr>
            <w:r w:rsidRPr="00E4542B">
              <w:rPr>
                <w:sz w:val="16"/>
                <w:szCs w:val="16"/>
              </w:rPr>
              <w:t>99 424,29</w:t>
            </w:r>
          </w:p>
        </w:tc>
        <w:tc>
          <w:tcPr>
            <w:tcW w:w="1276" w:type="dxa"/>
            <w:tcBorders>
              <w:top w:val="nil"/>
              <w:left w:val="nil"/>
              <w:bottom w:val="single" w:sz="4" w:space="0" w:color="auto"/>
              <w:right w:val="single" w:sz="4" w:space="0" w:color="auto"/>
            </w:tcBorders>
            <w:shd w:val="clear" w:color="auto" w:fill="auto"/>
            <w:noWrap/>
            <w:vAlign w:val="bottom"/>
            <w:hideMark/>
          </w:tcPr>
          <w:p w14:paraId="15E6A893" w14:textId="77777777" w:rsidR="00E4542B" w:rsidRPr="00E4542B" w:rsidRDefault="00E4542B" w:rsidP="00E4542B">
            <w:pPr>
              <w:jc w:val="center"/>
              <w:rPr>
                <w:sz w:val="16"/>
                <w:szCs w:val="16"/>
              </w:rPr>
            </w:pPr>
            <w:r w:rsidRPr="00E4542B">
              <w:rPr>
                <w:sz w:val="16"/>
                <w:szCs w:val="16"/>
              </w:rPr>
              <w:t>67 606,74</w:t>
            </w:r>
          </w:p>
        </w:tc>
      </w:tr>
      <w:tr w:rsidR="00E4542B" w:rsidRPr="00E4542B" w14:paraId="013EB27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1C714D" w14:textId="77777777" w:rsidR="00E4542B" w:rsidRPr="00E4542B" w:rsidRDefault="00E4542B" w:rsidP="00E4542B">
            <w:pPr>
              <w:rPr>
                <w:sz w:val="16"/>
                <w:szCs w:val="16"/>
              </w:rPr>
            </w:pPr>
            <w:r w:rsidRPr="00E4542B">
              <w:rPr>
                <w:sz w:val="16"/>
                <w:szCs w:val="16"/>
              </w:rPr>
              <w:t>Реализация регионального проекта "Региональная и местная дорожная сеть"</w:t>
            </w:r>
          </w:p>
        </w:tc>
        <w:tc>
          <w:tcPr>
            <w:tcW w:w="606" w:type="dxa"/>
            <w:tcBorders>
              <w:top w:val="nil"/>
              <w:left w:val="nil"/>
              <w:bottom w:val="single" w:sz="4" w:space="0" w:color="auto"/>
              <w:right w:val="single" w:sz="4" w:space="0" w:color="auto"/>
            </w:tcBorders>
            <w:shd w:val="clear" w:color="auto" w:fill="auto"/>
            <w:noWrap/>
            <w:vAlign w:val="bottom"/>
            <w:hideMark/>
          </w:tcPr>
          <w:p w14:paraId="0233953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FF0AE76"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F6196ED"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DE7B319" w14:textId="77777777" w:rsidR="00E4542B" w:rsidRPr="00E4542B" w:rsidRDefault="00E4542B" w:rsidP="00E4542B">
            <w:pPr>
              <w:jc w:val="center"/>
              <w:rPr>
                <w:sz w:val="16"/>
                <w:szCs w:val="16"/>
              </w:rPr>
            </w:pPr>
            <w:r w:rsidRPr="00E4542B">
              <w:rPr>
                <w:sz w:val="16"/>
                <w:szCs w:val="16"/>
              </w:rPr>
              <w:t>051R100000</w:t>
            </w:r>
          </w:p>
        </w:tc>
        <w:tc>
          <w:tcPr>
            <w:tcW w:w="456" w:type="dxa"/>
            <w:tcBorders>
              <w:top w:val="nil"/>
              <w:left w:val="nil"/>
              <w:bottom w:val="single" w:sz="4" w:space="0" w:color="auto"/>
              <w:right w:val="single" w:sz="4" w:space="0" w:color="auto"/>
            </w:tcBorders>
            <w:shd w:val="clear" w:color="auto" w:fill="auto"/>
            <w:noWrap/>
            <w:vAlign w:val="bottom"/>
            <w:hideMark/>
          </w:tcPr>
          <w:p w14:paraId="3CCEBE5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268FDF9" w14:textId="77777777" w:rsidR="00E4542B" w:rsidRPr="00E4542B" w:rsidRDefault="00E4542B" w:rsidP="00E4542B">
            <w:pPr>
              <w:jc w:val="center"/>
              <w:rPr>
                <w:sz w:val="16"/>
                <w:szCs w:val="16"/>
              </w:rPr>
            </w:pPr>
            <w:r w:rsidRPr="00E4542B">
              <w:rPr>
                <w:sz w:val="16"/>
                <w:szCs w:val="16"/>
              </w:rPr>
              <w:t>381 168,37</w:t>
            </w:r>
          </w:p>
        </w:tc>
        <w:tc>
          <w:tcPr>
            <w:tcW w:w="1275" w:type="dxa"/>
            <w:tcBorders>
              <w:top w:val="nil"/>
              <w:left w:val="nil"/>
              <w:bottom w:val="single" w:sz="4" w:space="0" w:color="auto"/>
              <w:right w:val="single" w:sz="4" w:space="0" w:color="auto"/>
            </w:tcBorders>
            <w:shd w:val="clear" w:color="auto" w:fill="auto"/>
            <w:noWrap/>
            <w:vAlign w:val="bottom"/>
            <w:hideMark/>
          </w:tcPr>
          <w:p w14:paraId="70E428A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BF8576C" w14:textId="77777777" w:rsidR="00E4542B" w:rsidRPr="00E4542B" w:rsidRDefault="00E4542B" w:rsidP="00E4542B">
            <w:pPr>
              <w:jc w:val="center"/>
              <w:rPr>
                <w:sz w:val="16"/>
                <w:szCs w:val="16"/>
              </w:rPr>
            </w:pPr>
            <w:r w:rsidRPr="00E4542B">
              <w:rPr>
                <w:sz w:val="16"/>
                <w:szCs w:val="16"/>
              </w:rPr>
              <w:t>0,00</w:t>
            </w:r>
          </w:p>
        </w:tc>
      </w:tr>
      <w:tr w:rsidR="00E4542B" w:rsidRPr="00E4542B" w14:paraId="3C17868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D5125D1" w14:textId="77777777" w:rsidR="00E4542B" w:rsidRPr="00E4542B" w:rsidRDefault="00E4542B" w:rsidP="00E4542B">
            <w:pPr>
              <w:rPr>
                <w:sz w:val="16"/>
                <w:szCs w:val="16"/>
              </w:rPr>
            </w:pPr>
            <w:r w:rsidRPr="00E4542B">
              <w:rPr>
                <w:sz w:val="16"/>
                <w:szCs w:val="16"/>
              </w:rPr>
              <w:t>Обеспечение дорожной деятельности в рамках реализации национального проекта "Безопасные качественные дороги"</w:t>
            </w:r>
          </w:p>
        </w:tc>
        <w:tc>
          <w:tcPr>
            <w:tcW w:w="606" w:type="dxa"/>
            <w:tcBorders>
              <w:top w:val="nil"/>
              <w:left w:val="nil"/>
              <w:bottom w:val="single" w:sz="4" w:space="0" w:color="auto"/>
              <w:right w:val="single" w:sz="4" w:space="0" w:color="auto"/>
            </w:tcBorders>
            <w:shd w:val="clear" w:color="auto" w:fill="auto"/>
            <w:noWrap/>
            <w:vAlign w:val="bottom"/>
            <w:hideMark/>
          </w:tcPr>
          <w:p w14:paraId="0D24B1A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3C0E442"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A018A79"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82A1D46" w14:textId="77777777" w:rsidR="00E4542B" w:rsidRPr="00E4542B" w:rsidRDefault="00E4542B" w:rsidP="00E4542B">
            <w:pPr>
              <w:jc w:val="center"/>
              <w:rPr>
                <w:sz w:val="16"/>
                <w:szCs w:val="16"/>
              </w:rPr>
            </w:pPr>
            <w:r w:rsidRPr="00E4542B">
              <w:rPr>
                <w:sz w:val="16"/>
                <w:szCs w:val="16"/>
              </w:rPr>
              <w:t>051R1S3930</w:t>
            </w:r>
          </w:p>
        </w:tc>
        <w:tc>
          <w:tcPr>
            <w:tcW w:w="456" w:type="dxa"/>
            <w:tcBorders>
              <w:top w:val="nil"/>
              <w:left w:val="nil"/>
              <w:bottom w:val="single" w:sz="4" w:space="0" w:color="auto"/>
              <w:right w:val="single" w:sz="4" w:space="0" w:color="auto"/>
            </w:tcBorders>
            <w:shd w:val="clear" w:color="auto" w:fill="auto"/>
            <w:noWrap/>
            <w:vAlign w:val="bottom"/>
            <w:hideMark/>
          </w:tcPr>
          <w:p w14:paraId="22B1CDB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A2CA8D0" w14:textId="77777777" w:rsidR="00E4542B" w:rsidRPr="00E4542B" w:rsidRDefault="00E4542B" w:rsidP="00E4542B">
            <w:pPr>
              <w:jc w:val="center"/>
              <w:rPr>
                <w:sz w:val="16"/>
                <w:szCs w:val="16"/>
              </w:rPr>
            </w:pPr>
            <w:r w:rsidRPr="00E4542B">
              <w:rPr>
                <w:sz w:val="16"/>
                <w:szCs w:val="16"/>
              </w:rPr>
              <w:t>348 015,82</w:t>
            </w:r>
          </w:p>
        </w:tc>
        <w:tc>
          <w:tcPr>
            <w:tcW w:w="1275" w:type="dxa"/>
            <w:tcBorders>
              <w:top w:val="nil"/>
              <w:left w:val="nil"/>
              <w:bottom w:val="single" w:sz="4" w:space="0" w:color="auto"/>
              <w:right w:val="single" w:sz="4" w:space="0" w:color="auto"/>
            </w:tcBorders>
            <w:shd w:val="clear" w:color="auto" w:fill="auto"/>
            <w:noWrap/>
            <w:vAlign w:val="bottom"/>
            <w:hideMark/>
          </w:tcPr>
          <w:p w14:paraId="3E54FF2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DCDD2A9" w14:textId="77777777" w:rsidR="00E4542B" w:rsidRPr="00E4542B" w:rsidRDefault="00E4542B" w:rsidP="00E4542B">
            <w:pPr>
              <w:jc w:val="center"/>
              <w:rPr>
                <w:sz w:val="16"/>
                <w:szCs w:val="16"/>
              </w:rPr>
            </w:pPr>
            <w:r w:rsidRPr="00E4542B">
              <w:rPr>
                <w:sz w:val="16"/>
                <w:szCs w:val="16"/>
              </w:rPr>
              <w:t>0,00</w:t>
            </w:r>
          </w:p>
        </w:tc>
      </w:tr>
      <w:tr w:rsidR="00E4542B" w:rsidRPr="00E4542B" w14:paraId="6E522A8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D90701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928D8A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F0D5937"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E2449D5"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131225C" w14:textId="77777777" w:rsidR="00E4542B" w:rsidRPr="00E4542B" w:rsidRDefault="00E4542B" w:rsidP="00E4542B">
            <w:pPr>
              <w:jc w:val="center"/>
              <w:rPr>
                <w:sz w:val="16"/>
                <w:szCs w:val="16"/>
              </w:rPr>
            </w:pPr>
            <w:r w:rsidRPr="00E4542B">
              <w:rPr>
                <w:sz w:val="16"/>
                <w:szCs w:val="16"/>
              </w:rPr>
              <w:t>051R1S3930</w:t>
            </w:r>
          </w:p>
        </w:tc>
        <w:tc>
          <w:tcPr>
            <w:tcW w:w="456" w:type="dxa"/>
            <w:tcBorders>
              <w:top w:val="nil"/>
              <w:left w:val="nil"/>
              <w:bottom w:val="single" w:sz="4" w:space="0" w:color="auto"/>
              <w:right w:val="single" w:sz="4" w:space="0" w:color="auto"/>
            </w:tcBorders>
            <w:shd w:val="clear" w:color="auto" w:fill="auto"/>
            <w:noWrap/>
            <w:vAlign w:val="bottom"/>
            <w:hideMark/>
          </w:tcPr>
          <w:p w14:paraId="74FFDCD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6C71D03" w14:textId="77777777" w:rsidR="00E4542B" w:rsidRPr="00E4542B" w:rsidRDefault="00E4542B" w:rsidP="00E4542B">
            <w:pPr>
              <w:jc w:val="center"/>
              <w:rPr>
                <w:sz w:val="16"/>
                <w:szCs w:val="16"/>
              </w:rPr>
            </w:pPr>
            <w:r w:rsidRPr="00E4542B">
              <w:rPr>
                <w:sz w:val="16"/>
                <w:szCs w:val="16"/>
              </w:rPr>
              <w:t>348 015,82</w:t>
            </w:r>
          </w:p>
        </w:tc>
        <w:tc>
          <w:tcPr>
            <w:tcW w:w="1275" w:type="dxa"/>
            <w:tcBorders>
              <w:top w:val="nil"/>
              <w:left w:val="nil"/>
              <w:bottom w:val="single" w:sz="4" w:space="0" w:color="auto"/>
              <w:right w:val="single" w:sz="4" w:space="0" w:color="auto"/>
            </w:tcBorders>
            <w:shd w:val="clear" w:color="auto" w:fill="auto"/>
            <w:noWrap/>
            <w:vAlign w:val="bottom"/>
            <w:hideMark/>
          </w:tcPr>
          <w:p w14:paraId="6FB0C2E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B31BDFB" w14:textId="77777777" w:rsidR="00E4542B" w:rsidRPr="00E4542B" w:rsidRDefault="00E4542B" w:rsidP="00E4542B">
            <w:pPr>
              <w:jc w:val="center"/>
              <w:rPr>
                <w:sz w:val="16"/>
                <w:szCs w:val="16"/>
              </w:rPr>
            </w:pPr>
            <w:r w:rsidRPr="00E4542B">
              <w:rPr>
                <w:sz w:val="16"/>
                <w:szCs w:val="16"/>
              </w:rPr>
              <w:t>0,00</w:t>
            </w:r>
          </w:p>
        </w:tc>
      </w:tr>
      <w:tr w:rsidR="00E4542B" w:rsidRPr="00E4542B" w14:paraId="0A957E6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35C5D2" w14:textId="77777777" w:rsidR="00E4542B" w:rsidRPr="00E4542B" w:rsidRDefault="00E4542B" w:rsidP="00E4542B">
            <w:pPr>
              <w:rPr>
                <w:sz w:val="16"/>
                <w:szCs w:val="16"/>
              </w:rPr>
            </w:pPr>
            <w:r w:rsidRPr="00E4542B">
              <w:rPr>
                <w:sz w:val="16"/>
                <w:szCs w:val="16"/>
              </w:rPr>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6F2E83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FC3B1DF"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18B5F59"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AD5C109" w14:textId="77777777" w:rsidR="00E4542B" w:rsidRPr="00E4542B" w:rsidRDefault="00E4542B" w:rsidP="00E4542B">
            <w:pPr>
              <w:jc w:val="center"/>
              <w:rPr>
                <w:sz w:val="16"/>
                <w:szCs w:val="16"/>
              </w:rPr>
            </w:pPr>
            <w:r w:rsidRPr="00E4542B">
              <w:rPr>
                <w:sz w:val="16"/>
                <w:szCs w:val="16"/>
              </w:rPr>
              <w:t>051R1S3941</w:t>
            </w:r>
          </w:p>
        </w:tc>
        <w:tc>
          <w:tcPr>
            <w:tcW w:w="456" w:type="dxa"/>
            <w:tcBorders>
              <w:top w:val="nil"/>
              <w:left w:val="nil"/>
              <w:bottom w:val="single" w:sz="4" w:space="0" w:color="auto"/>
              <w:right w:val="single" w:sz="4" w:space="0" w:color="auto"/>
            </w:tcBorders>
            <w:shd w:val="clear" w:color="auto" w:fill="auto"/>
            <w:noWrap/>
            <w:vAlign w:val="bottom"/>
            <w:hideMark/>
          </w:tcPr>
          <w:p w14:paraId="355B38B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79C3C32" w14:textId="77777777" w:rsidR="00E4542B" w:rsidRPr="00E4542B" w:rsidRDefault="00E4542B" w:rsidP="00E4542B">
            <w:pPr>
              <w:jc w:val="center"/>
              <w:rPr>
                <w:sz w:val="16"/>
                <w:szCs w:val="16"/>
              </w:rPr>
            </w:pPr>
            <w:r w:rsidRPr="00E4542B">
              <w:rPr>
                <w:sz w:val="16"/>
                <w:szCs w:val="16"/>
              </w:rPr>
              <w:t>33 152,55</w:t>
            </w:r>
          </w:p>
        </w:tc>
        <w:tc>
          <w:tcPr>
            <w:tcW w:w="1275" w:type="dxa"/>
            <w:tcBorders>
              <w:top w:val="nil"/>
              <w:left w:val="nil"/>
              <w:bottom w:val="single" w:sz="4" w:space="0" w:color="auto"/>
              <w:right w:val="single" w:sz="4" w:space="0" w:color="auto"/>
            </w:tcBorders>
            <w:shd w:val="clear" w:color="auto" w:fill="auto"/>
            <w:noWrap/>
            <w:vAlign w:val="bottom"/>
            <w:hideMark/>
          </w:tcPr>
          <w:p w14:paraId="0FBE10F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99DECE3" w14:textId="77777777" w:rsidR="00E4542B" w:rsidRPr="00E4542B" w:rsidRDefault="00E4542B" w:rsidP="00E4542B">
            <w:pPr>
              <w:jc w:val="center"/>
              <w:rPr>
                <w:sz w:val="16"/>
                <w:szCs w:val="16"/>
              </w:rPr>
            </w:pPr>
            <w:r w:rsidRPr="00E4542B">
              <w:rPr>
                <w:sz w:val="16"/>
                <w:szCs w:val="16"/>
              </w:rPr>
              <w:t>0,00</w:t>
            </w:r>
          </w:p>
        </w:tc>
      </w:tr>
      <w:tr w:rsidR="00E4542B" w:rsidRPr="00E4542B" w14:paraId="485965B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20241E" w14:textId="77777777" w:rsidR="00E4542B" w:rsidRPr="00E4542B" w:rsidRDefault="00E4542B" w:rsidP="00E4542B">
            <w:pPr>
              <w:rPr>
                <w:sz w:val="16"/>
                <w:szCs w:val="16"/>
              </w:rPr>
            </w:pPr>
            <w:r w:rsidRPr="00E4542B">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00166AC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70BA3B1"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493B51E"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197EBBC" w14:textId="77777777" w:rsidR="00E4542B" w:rsidRPr="00E4542B" w:rsidRDefault="00E4542B" w:rsidP="00E4542B">
            <w:pPr>
              <w:jc w:val="center"/>
              <w:rPr>
                <w:sz w:val="16"/>
                <w:szCs w:val="16"/>
              </w:rPr>
            </w:pPr>
            <w:r w:rsidRPr="00E4542B">
              <w:rPr>
                <w:sz w:val="16"/>
                <w:szCs w:val="16"/>
              </w:rPr>
              <w:t>051R1S3941</w:t>
            </w:r>
          </w:p>
        </w:tc>
        <w:tc>
          <w:tcPr>
            <w:tcW w:w="456" w:type="dxa"/>
            <w:tcBorders>
              <w:top w:val="nil"/>
              <w:left w:val="nil"/>
              <w:bottom w:val="single" w:sz="4" w:space="0" w:color="auto"/>
              <w:right w:val="single" w:sz="4" w:space="0" w:color="auto"/>
            </w:tcBorders>
            <w:shd w:val="clear" w:color="auto" w:fill="auto"/>
            <w:noWrap/>
            <w:vAlign w:val="bottom"/>
            <w:hideMark/>
          </w:tcPr>
          <w:p w14:paraId="3C3B48BD" w14:textId="77777777" w:rsidR="00E4542B" w:rsidRPr="00E4542B" w:rsidRDefault="00E4542B" w:rsidP="00E4542B">
            <w:pPr>
              <w:jc w:val="center"/>
              <w:rPr>
                <w:sz w:val="16"/>
                <w:szCs w:val="16"/>
              </w:rPr>
            </w:pPr>
            <w:r w:rsidRPr="00E4542B">
              <w:rPr>
                <w:sz w:val="16"/>
                <w:szCs w:val="16"/>
              </w:rPr>
              <w:t>400</w:t>
            </w:r>
          </w:p>
        </w:tc>
        <w:tc>
          <w:tcPr>
            <w:tcW w:w="1244" w:type="dxa"/>
            <w:tcBorders>
              <w:top w:val="nil"/>
              <w:left w:val="nil"/>
              <w:bottom w:val="single" w:sz="4" w:space="0" w:color="auto"/>
              <w:right w:val="single" w:sz="4" w:space="0" w:color="auto"/>
            </w:tcBorders>
            <w:shd w:val="clear" w:color="auto" w:fill="auto"/>
            <w:noWrap/>
            <w:vAlign w:val="bottom"/>
            <w:hideMark/>
          </w:tcPr>
          <w:p w14:paraId="49625267" w14:textId="77777777" w:rsidR="00E4542B" w:rsidRPr="00E4542B" w:rsidRDefault="00E4542B" w:rsidP="00E4542B">
            <w:pPr>
              <w:jc w:val="center"/>
              <w:rPr>
                <w:sz w:val="16"/>
                <w:szCs w:val="16"/>
              </w:rPr>
            </w:pPr>
            <w:r w:rsidRPr="00E4542B">
              <w:rPr>
                <w:sz w:val="16"/>
                <w:szCs w:val="16"/>
              </w:rPr>
              <w:t>33 152,55</w:t>
            </w:r>
          </w:p>
        </w:tc>
        <w:tc>
          <w:tcPr>
            <w:tcW w:w="1275" w:type="dxa"/>
            <w:tcBorders>
              <w:top w:val="nil"/>
              <w:left w:val="nil"/>
              <w:bottom w:val="single" w:sz="4" w:space="0" w:color="auto"/>
              <w:right w:val="single" w:sz="4" w:space="0" w:color="auto"/>
            </w:tcBorders>
            <w:shd w:val="clear" w:color="auto" w:fill="auto"/>
            <w:noWrap/>
            <w:vAlign w:val="bottom"/>
            <w:hideMark/>
          </w:tcPr>
          <w:p w14:paraId="5C00134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9EF9CA7" w14:textId="77777777" w:rsidR="00E4542B" w:rsidRPr="00E4542B" w:rsidRDefault="00E4542B" w:rsidP="00E4542B">
            <w:pPr>
              <w:jc w:val="center"/>
              <w:rPr>
                <w:sz w:val="16"/>
                <w:szCs w:val="16"/>
              </w:rPr>
            </w:pPr>
            <w:r w:rsidRPr="00E4542B">
              <w:rPr>
                <w:sz w:val="16"/>
                <w:szCs w:val="16"/>
              </w:rPr>
              <w:t>0,00</w:t>
            </w:r>
          </w:p>
        </w:tc>
      </w:tr>
      <w:tr w:rsidR="00E4542B" w:rsidRPr="00E4542B" w14:paraId="5196FC3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89F2BE4" w14:textId="77777777" w:rsidR="00E4542B" w:rsidRPr="00E4542B" w:rsidRDefault="00E4542B" w:rsidP="00E4542B">
            <w:pPr>
              <w:rPr>
                <w:sz w:val="16"/>
                <w:szCs w:val="16"/>
              </w:rPr>
            </w:pPr>
            <w:r w:rsidRPr="00E4542B">
              <w:rPr>
                <w:sz w:val="16"/>
                <w:szCs w:val="16"/>
              </w:rPr>
              <w:t>Другие вопросы в области национальной экономики</w:t>
            </w:r>
          </w:p>
        </w:tc>
        <w:tc>
          <w:tcPr>
            <w:tcW w:w="606" w:type="dxa"/>
            <w:tcBorders>
              <w:top w:val="nil"/>
              <w:left w:val="nil"/>
              <w:bottom w:val="single" w:sz="4" w:space="0" w:color="auto"/>
              <w:right w:val="single" w:sz="4" w:space="0" w:color="auto"/>
            </w:tcBorders>
            <w:shd w:val="clear" w:color="auto" w:fill="auto"/>
            <w:noWrap/>
            <w:vAlign w:val="bottom"/>
            <w:hideMark/>
          </w:tcPr>
          <w:p w14:paraId="7D63959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06E411B"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0C489D7"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1EE8DFA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6D8449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1CBF634" w14:textId="77777777" w:rsidR="00E4542B" w:rsidRPr="00E4542B" w:rsidRDefault="00E4542B" w:rsidP="00E4542B">
            <w:pPr>
              <w:jc w:val="center"/>
              <w:rPr>
                <w:sz w:val="16"/>
                <w:szCs w:val="16"/>
              </w:rPr>
            </w:pPr>
            <w:r w:rsidRPr="00E4542B">
              <w:rPr>
                <w:sz w:val="16"/>
                <w:szCs w:val="16"/>
              </w:rPr>
              <w:t>5 312,85</w:t>
            </w:r>
          </w:p>
        </w:tc>
        <w:tc>
          <w:tcPr>
            <w:tcW w:w="1275" w:type="dxa"/>
            <w:tcBorders>
              <w:top w:val="nil"/>
              <w:left w:val="nil"/>
              <w:bottom w:val="single" w:sz="4" w:space="0" w:color="auto"/>
              <w:right w:val="single" w:sz="4" w:space="0" w:color="auto"/>
            </w:tcBorders>
            <w:shd w:val="clear" w:color="auto" w:fill="auto"/>
            <w:noWrap/>
            <w:vAlign w:val="bottom"/>
            <w:hideMark/>
          </w:tcPr>
          <w:p w14:paraId="58B0D5D9" w14:textId="77777777" w:rsidR="00E4542B" w:rsidRPr="00E4542B" w:rsidRDefault="00E4542B" w:rsidP="00E4542B">
            <w:pPr>
              <w:jc w:val="center"/>
              <w:rPr>
                <w:sz w:val="16"/>
                <w:szCs w:val="16"/>
              </w:rPr>
            </w:pPr>
            <w:r w:rsidRPr="00E4542B">
              <w:rPr>
                <w:sz w:val="16"/>
                <w:szCs w:val="16"/>
              </w:rPr>
              <w:t>455,00</w:t>
            </w:r>
          </w:p>
        </w:tc>
        <w:tc>
          <w:tcPr>
            <w:tcW w:w="1276" w:type="dxa"/>
            <w:tcBorders>
              <w:top w:val="nil"/>
              <w:left w:val="nil"/>
              <w:bottom w:val="single" w:sz="4" w:space="0" w:color="auto"/>
              <w:right w:val="single" w:sz="4" w:space="0" w:color="auto"/>
            </w:tcBorders>
            <w:shd w:val="clear" w:color="auto" w:fill="auto"/>
            <w:noWrap/>
            <w:vAlign w:val="bottom"/>
            <w:hideMark/>
          </w:tcPr>
          <w:p w14:paraId="1308BF13" w14:textId="77777777" w:rsidR="00E4542B" w:rsidRPr="00E4542B" w:rsidRDefault="00E4542B" w:rsidP="00E4542B">
            <w:pPr>
              <w:jc w:val="center"/>
              <w:rPr>
                <w:sz w:val="16"/>
                <w:szCs w:val="16"/>
              </w:rPr>
            </w:pPr>
            <w:r w:rsidRPr="00E4542B">
              <w:rPr>
                <w:sz w:val="16"/>
                <w:szCs w:val="16"/>
              </w:rPr>
              <w:t>455,00</w:t>
            </w:r>
          </w:p>
        </w:tc>
      </w:tr>
      <w:tr w:rsidR="00E4542B" w:rsidRPr="00E4542B" w14:paraId="3F0A110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855B7CC" w14:textId="77777777" w:rsidR="00E4542B" w:rsidRPr="00E4542B" w:rsidRDefault="00E4542B" w:rsidP="00E4542B">
            <w:pPr>
              <w:rPr>
                <w:sz w:val="16"/>
                <w:szCs w:val="16"/>
              </w:rPr>
            </w:pPr>
            <w:r w:rsidRPr="00E4542B">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B78D85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610432A"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8EDA011"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6F225EAD" w14:textId="77777777" w:rsidR="00E4542B" w:rsidRPr="00E4542B" w:rsidRDefault="00E4542B" w:rsidP="00E4542B">
            <w:pPr>
              <w:jc w:val="center"/>
              <w:rPr>
                <w:sz w:val="16"/>
                <w:szCs w:val="16"/>
              </w:rPr>
            </w:pPr>
            <w:r w:rsidRPr="00E4542B">
              <w:rPr>
                <w:sz w:val="16"/>
                <w:szCs w:val="16"/>
              </w:rPr>
              <w:t>0400000000</w:t>
            </w:r>
          </w:p>
        </w:tc>
        <w:tc>
          <w:tcPr>
            <w:tcW w:w="456" w:type="dxa"/>
            <w:tcBorders>
              <w:top w:val="nil"/>
              <w:left w:val="nil"/>
              <w:bottom w:val="single" w:sz="4" w:space="0" w:color="auto"/>
              <w:right w:val="single" w:sz="4" w:space="0" w:color="auto"/>
            </w:tcBorders>
            <w:shd w:val="clear" w:color="auto" w:fill="auto"/>
            <w:noWrap/>
            <w:vAlign w:val="bottom"/>
            <w:hideMark/>
          </w:tcPr>
          <w:p w14:paraId="1496FD0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F75917D" w14:textId="77777777" w:rsidR="00E4542B" w:rsidRPr="00E4542B" w:rsidRDefault="00E4542B" w:rsidP="00E4542B">
            <w:pPr>
              <w:jc w:val="center"/>
              <w:rPr>
                <w:sz w:val="16"/>
                <w:szCs w:val="16"/>
              </w:rPr>
            </w:pPr>
            <w:r w:rsidRPr="00E4542B">
              <w:rPr>
                <w:sz w:val="16"/>
                <w:szCs w:val="16"/>
              </w:rPr>
              <w:t>100,00</w:t>
            </w:r>
          </w:p>
        </w:tc>
        <w:tc>
          <w:tcPr>
            <w:tcW w:w="1275" w:type="dxa"/>
            <w:tcBorders>
              <w:top w:val="nil"/>
              <w:left w:val="nil"/>
              <w:bottom w:val="single" w:sz="4" w:space="0" w:color="auto"/>
              <w:right w:val="single" w:sz="4" w:space="0" w:color="auto"/>
            </w:tcBorders>
            <w:shd w:val="clear" w:color="auto" w:fill="auto"/>
            <w:noWrap/>
            <w:vAlign w:val="bottom"/>
            <w:hideMark/>
          </w:tcPr>
          <w:p w14:paraId="5C5B5F18" w14:textId="77777777" w:rsidR="00E4542B" w:rsidRPr="00E4542B" w:rsidRDefault="00E4542B" w:rsidP="00E4542B">
            <w:pPr>
              <w:jc w:val="center"/>
              <w:rPr>
                <w:sz w:val="16"/>
                <w:szCs w:val="16"/>
              </w:rPr>
            </w:pPr>
            <w:r w:rsidRPr="00E4542B">
              <w:rPr>
                <w:sz w:val="16"/>
                <w:szCs w:val="16"/>
              </w:rPr>
              <w:t>155,00</w:t>
            </w:r>
          </w:p>
        </w:tc>
        <w:tc>
          <w:tcPr>
            <w:tcW w:w="1276" w:type="dxa"/>
            <w:tcBorders>
              <w:top w:val="nil"/>
              <w:left w:val="nil"/>
              <w:bottom w:val="single" w:sz="4" w:space="0" w:color="auto"/>
              <w:right w:val="single" w:sz="4" w:space="0" w:color="auto"/>
            </w:tcBorders>
            <w:shd w:val="clear" w:color="auto" w:fill="auto"/>
            <w:noWrap/>
            <w:vAlign w:val="bottom"/>
            <w:hideMark/>
          </w:tcPr>
          <w:p w14:paraId="385C1122" w14:textId="77777777" w:rsidR="00E4542B" w:rsidRPr="00E4542B" w:rsidRDefault="00E4542B" w:rsidP="00E4542B">
            <w:pPr>
              <w:jc w:val="center"/>
              <w:rPr>
                <w:sz w:val="16"/>
                <w:szCs w:val="16"/>
              </w:rPr>
            </w:pPr>
            <w:r w:rsidRPr="00E4542B">
              <w:rPr>
                <w:sz w:val="16"/>
                <w:szCs w:val="16"/>
              </w:rPr>
              <w:t>155,00</w:t>
            </w:r>
          </w:p>
        </w:tc>
      </w:tr>
      <w:tr w:rsidR="00E4542B" w:rsidRPr="00E4542B" w14:paraId="3E25006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03C24EB" w14:textId="77777777" w:rsidR="00E4542B" w:rsidRPr="00E4542B" w:rsidRDefault="00E4542B" w:rsidP="00E4542B">
            <w:pPr>
              <w:rPr>
                <w:sz w:val="16"/>
                <w:szCs w:val="16"/>
              </w:rPr>
            </w:pPr>
            <w:r w:rsidRPr="00E4542B">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E610A0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BC9E93D"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C058A59"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5B995338" w14:textId="77777777" w:rsidR="00E4542B" w:rsidRPr="00E4542B" w:rsidRDefault="00E4542B" w:rsidP="00E4542B">
            <w:pPr>
              <w:jc w:val="center"/>
              <w:rPr>
                <w:sz w:val="16"/>
                <w:szCs w:val="16"/>
              </w:rPr>
            </w:pPr>
            <w:r w:rsidRPr="00E4542B">
              <w:rPr>
                <w:sz w:val="16"/>
                <w:szCs w:val="16"/>
              </w:rPr>
              <w:t>0410000000</w:t>
            </w:r>
          </w:p>
        </w:tc>
        <w:tc>
          <w:tcPr>
            <w:tcW w:w="456" w:type="dxa"/>
            <w:tcBorders>
              <w:top w:val="nil"/>
              <w:left w:val="nil"/>
              <w:bottom w:val="single" w:sz="4" w:space="0" w:color="auto"/>
              <w:right w:val="single" w:sz="4" w:space="0" w:color="auto"/>
            </w:tcBorders>
            <w:shd w:val="clear" w:color="auto" w:fill="auto"/>
            <w:noWrap/>
            <w:vAlign w:val="bottom"/>
            <w:hideMark/>
          </w:tcPr>
          <w:p w14:paraId="241A71D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58E57E4" w14:textId="77777777" w:rsidR="00E4542B" w:rsidRPr="00E4542B" w:rsidRDefault="00E4542B" w:rsidP="00E4542B">
            <w:pPr>
              <w:jc w:val="center"/>
              <w:rPr>
                <w:sz w:val="16"/>
                <w:szCs w:val="16"/>
              </w:rPr>
            </w:pPr>
            <w:r w:rsidRPr="00E4542B">
              <w:rPr>
                <w:sz w:val="16"/>
                <w:szCs w:val="16"/>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60CE994C"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70DBDFC8" w14:textId="77777777" w:rsidR="00E4542B" w:rsidRPr="00E4542B" w:rsidRDefault="00E4542B" w:rsidP="00E4542B">
            <w:pPr>
              <w:jc w:val="center"/>
              <w:rPr>
                <w:sz w:val="16"/>
                <w:szCs w:val="16"/>
              </w:rPr>
            </w:pPr>
            <w:r w:rsidRPr="00E4542B">
              <w:rPr>
                <w:sz w:val="16"/>
                <w:szCs w:val="16"/>
              </w:rPr>
              <w:t>50,00</w:t>
            </w:r>
          </w:p>
        </w:tc>
      </w:tr>
      <w:tr w:rsidR="00E4542B" w:rsidRPr="00E4542B" w14:paraId="1ABCA17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C8E50B5" w14:textId="77777777" w:rsidR="00E4542B" w:rsidRPr="00E4542B" w:rsidRDefault="00E4542B" w:rsidP="00E4542B">
            <w:pPr>
              <w:rPr>
                <w:sz w:val="16"/>
                <w:szCs w:val="16"/>
              </w:rPr>
            </w:pPr>
            <w:r w:rsidRPr="00E4542B">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ABAF3F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12D2345"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BAEC2D1"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5A74A0F8" w14:textId="77777777" w:rsidR="00E4542B" w:rsidRPr="00E4542B" w:rsidRDefault="00E4542B" w:rsidP="00E4542B">
            <w:pPr>
              <w:jc w:val="center"/>
              <w:rPr>
                <w:sz w:val="16"/>
                <w:szCs w:val="16"/>
              </w:rPr>
            </w:pPr>
            <w:r w:rsidRPr="00E4542B">
              <w:rPr>
                <w:sz w:val="16"/>
                <w:szCs w:val="16"/>
              </w:rPr>
              <w:t>0410100000</w:t>
            </w:r>
          </w:p>
        </w:tc>
        <w:tc>
          <w:tcPr>
            <w:tcW w:w="456" w:type="dxa"/>
            <w:tcBorders>
              <w:top w:val="nil"/>
              <w:left w:val="nil"/>
              <w:bottom w:val="single" w:sz="4" w:space="0" w:color="auto"/>
              <w:right w:val="single" w:sz="4" w:space="0" w:color="auto"/>
            </w:tcBorders>
            <w:shd w:val="clear" w:color="auto" w:fill="auto"/>
            <w:noWrap/>
            <w:vAlign w:val="bottom"/>
            <w:hideMark/>
          </w:tcPr>
          <w:p w14:paraId="47502A2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96DEEC3" w14:textId="77777777" w:rsidR="00E4542B" w:rsidRPr="00E4542B" w:rsidRDefault="00E4542B" w:rsidP="00E4542B">
            <w:pPr>
              <w:jc w:val="center"/>
              <w:rPr>
                <w:sz w:val="16"/>
                <w:szCs w:val="16"/>
              </w:rPr>
            </w:pPr>
            <w:r w:rsidRPr="00E4542B">
              <w:rPr>
                <w:sz w:val="16"/>
                <w:szCs w:val="16"/>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396D8B74"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3A8BA819" w14:textId="77777777" w:rsidR="00E4542B" w:rsidRPr="00E4542B" w:rsidRDefault="00E4542B" w:rsidP="00E4542B">
            <w:pPr>
              <w:jc w:val="center"/>
              <w:rPr>
                <w:sz w:val="16"/>
                <w:szCs w:val="16"/>
              </w:rPr>
            </w:pPr>
            <w:r w:rsidRPr="00E4542B">
              <w:rPr>
                <w:sz w:val="16"/>
                <w:szCs w:val="16"/>
              </w:rPr>
              <w:t>50,00</w:t>
            </w:r>
          </w:p>
        </w:tc>
      </w:tr>
      <w:tr w:rsidR="00E4542B" w:rsidRPr="00E4542B" w14:paraId="2977552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18A6E80" w14:textId="77777777" w:rsidR="00E4542B" w:rsidRPr="00E4542B" w:rsidRDefault="00E4542B" w:rsidP="00E4542B">
            <w:pPr>
              <w:rPr>
                <w:sz w:val="16"/>
                <w:szCs w:val="16"/>
              </w:rPr>
            </w:pPr>
            <w:r w:rsidRPr="00E4542B">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46BE0768"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32EF1A2"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AF886F4"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6B5E13D6" w14:textId="77777777" w:rsidR="00E4542B" w:rsidRPr="00E4542B" w:rsidRDefault="00E4542B" w:rsidP="00E4542B">
            <w:pPr>
              <w:jc w:val="center"/>
              <w:rPr>
                <w:sz w:val="16"/>
                <w:szCs w:val="16"/>
              </w:rPr>
            </w:pPr>
            <w:r w:rsidRPr="00E4542B">
              <w:rPr>
                <w:sz w:val="16"/>
                <w:szCs w:val="16"/>
              </w:rPr>
              <w:t>0410160020</w:t>
            </w:r>
          </w:p>
        </w:tc>
        <w:tc>
          <w:tcPr>
            <w:tcW w:w="456" w:type="dxa"/>
            <w:tcBorders>
              <w:top w:val="nil"/>
              <w:left w:val="nil"/>
              <w:bottom w:val="single" w:sz="4" w:space="0" w:color="auto"/>
              <w:right w:val="single" w:sz="4" w:space="0" w:color="auto"/>
            </w:tcBorders>
            <w:shd w:val="clear" w:color="auto" w:fill="auto"/>
            <w:noWrap/>
            <w:vAlign w:val="bottom"/>
            <w:hideMark/>
          </w:tcPr>
          <w:p w14:paraId="132BD76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3F2679A" w14:textId="77777777" w:rsidR="00E4542B" w:rsidRPr="00E4542B" w:rsidRDefault="00E4542B" w:rsidP="00E4542B">
            <w:pPr>
              <w:jc w:val="center"/>
              <w:rPr>
                <w:sz w:val="16"/>
                <w:szCs w:val="16"/>
              </w:rPr>
            </w:pPr>
            <w:r w:rsidRPr="00E4542B">
              <w:rPr>
                <w:sz w:val="16"/>
                <w:szCs w:val="16"/>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557D3DBC"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40B63761" w14:textId="77777777" w:rsidR="00E4542B" w:rsidRPr="00E4542B" w:rsidRDefault="00E4542B" w:rsidP="00E4542B">
            <w:pPr>
              <w:jc w:val="center"/>
              <w:rPr>
                <w:sz w:val="16"/>
                <w:szCs w:val="16"/>
              </w:rPr>
            </w:pPr>
            <w:r w:rsidRPr="00E4542B">
              <w:rPr>
                <w:sz w:val="16"/>
                <w:szCs w:val="16"/>
              </w:rPr>
              <w:t>50,00</w:t>
            </w:r>
          </w:p>
        </w:tc>
      </w:tr>
      <w:tr w:rsidR="00E4542B" w:rsidRPr="00E4542B" w14:paraId="1BE77D5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20AE653"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732F59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90469D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95E0C1E"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803A3A7" w14:textId="77777777" w:rsidR="00E4542B" w:rsidRPr="00E4542B" w:rsidRDefault="00E4542B" w:rsidP="00E4542B">
            <w:pPr>
              <w:jc w:val="center"/>
              <w:rPr>
                <w:sz w:val="16"/>
                <w:szCs w:val="16"/>
              </w:rPr>
            </w:pPr>
            <w:r w:rsidRPr="00E4542B">
              <w:rPr>
                <w:sz w:val="16"/>
                <w:szCs w:val="16"/>
              </w:rPr>
              <w:t>0410160020</w:t>
            </w:r>
          </w:p>
        </w:tc>
        <w:tc>
          <w:tcPr>
            <w:tcW w:w="456" w:type="dxa"/>
            <w:tcBorders>
              <w:top w:val="nil"/>
              <w:left w:val="nil"/>
              <w:bottom w:val="single" w:sz="4" w:space="0" w:color="auto"/>
              <w:right w:val="single" w:sz="4" w:space="0" w:color="auto"/>
            </w:tcBorders>
            <w:shd w:val="clear" w:color="auto" w:fill="auto"/>
            <w:noWrap/>
            <w:vAlign w:val="bottom"/>
            <w:hideMark/>
          </w:tcPr>
          <w:p w14:paraId="4EAA25D1"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7079AF32" w14:textId="77777777" w:rsidR="00E4542B" w:rsidRPr="00E4542B" w:rsidRDefault="00E4542B" w:rsidP="00E4542B">
            <w:pPr>
              <w:jc w:val="center"/>
              <w:rPr>
                <w:sz w:val="16"/>
                <w:szCs w:val="16"/>
              </w:rPr>
            </w:pPr>
            <w:r w:rsidRPr="00E4542B">
              <w:rPr>
                <w:sz w:val="16"/>
                <w:szCs w:val="16"/>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0742FD11"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2FF317DE" w14:textId="77777777" w:rsidR="00E4542B" w:rsidRPr="00E4542B" w:rsidRDefault="00E4542B" w:rsidP="00E4542B">
            <w:pPr>
              <w:jc w:val="center"/>
              <w:rPr>
                <w:sz w:val="16"/>
                <w:szCs w:val="16"/>
              </w:rPr>
            </w:pPr>
            <w:r w:rsidRPr="00E4542B">
              <w:rPr>
                <w:sz w:val="16"/>
                <w:szCs w:val="16"/>
              </w:rPr>
              <w:t>50,00</w:t>
            </w:r>
          </w:p>
        </w:tc>
      </w:tr>
      <w:tr w:rsidR="00E4542B" w:rsidRPr="00E4542B" w14:paraId="4B28FFD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ABF1B7D" w14:textId="77777777" w:rsidR="00E4542B" w:rsidRPr="00E4542B" w:rsidRDefault="00E4542B" w:rsidP="00E4542B">
            <w:pPr>
              <w:rPr>
                <w:sz w:val="16"/>
                <w:szCs w:val="16"/>
              </w:rPr>
            </w:pPr>
            <w:r w:rsidRPr="00E4542B">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08E517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ED73D62"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25AB092"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6C348DF4" w14:textId="77777777" w:rsidR="00E4542B" w:rsidRPr="00E4542B" w:rsidRDefault="00E4542B" w:rsidP="00E4542B">
            <w:pPr>
              <w:jc w:val="center"/>
              <w:rPr>
                <w:sz w:val="16"/>
                <w:szCs w:val="16"/>
              </w:rPr>
            </w:pPr>
            <w:r w:rsidRPr="00E4542B">
              <w:rPr>
                <w:sz w:val="16"/>
                <w:szCs w:val="16"/>
              </w:rPr>
              <w:t>0420000000</w:t>
            </w:r>
          </w:p>
        </w:tc>
        <w:tc>
          <w:tcPr>
            <w:tcW w:w="456" w:type="dxa"/>
            <w:tcBorders>
              <w:top w:val="nil"/>
              <w:left w:val="nil"/>
              <w:bottom w:val="single" w:sz="4" w:space="0" w:color="auto"/>
              <w:right w:val="single" w:sz="4" w:space="0" w:color="auto"/>
            </w:tcBorders>
            <w:shd w:val="clear" w:color="auto" w:fill="auto"/>
            <w:noWrap/>
            <w:vAlign w:val="bottom"/>
            <w:hideMark/>
          </w:tcPr>
          <w:p w14:paraId="3736BD5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A0A41D1"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068BC3E6" w14:textId="77777777" w:rsidR="00E4542B" w:rsidRPr="00E4542B" w:rsidRDefault="00E4542B" w:rsidP="00E4542B">
            <w:pPr>
              <w:jc w:val="center"/>
              <w:rPr>
                <w:sz w:val="16"/>
                <w:szCs w:val="16"/>
              </w:rPr>
            </w:pPr>
            <w:r w:rsidRPr="00E4542B">
              <w:rPr>
                <w:sz w:val="16"/>
                <w:szCs w:val="16"/>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3AE70148" w14:textId="77777777" w:rsidR="00E4542B" w:rsidRPr="00E4542B" w:rsidRDefault="00E4542B" w:rsidP="00E4542B">
            <w:pPr>
              <w:jc w:val="center"/>
              <w:rPr>
                <w:sz w:val="16"/>
                <w:szCs w:val="16"/>
              </w:rPr>
            </w:pPr>
            <w:r w:rsidRPr="00E4542B">
              <w:rPr>
                <w:sz w:val="16"/>
                <w:szCs w:val="16"/>
              </w:rPr>
              <w:t>15,00</w:t>
            </w:r>
          </w:p>
        </w:tc>
      </w:tr>
      <w:tr w:rsidR="00E4542B" w:rsidRPr="00E4542B" w14:paraId="57B868F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ECEA3F" w14:textId="77777777" w:rsidR="00E4542B" w:rsidRPr="00E4542B" w:rsidRDefault="00E4542B" w:rsidP="00E4542B">
            <w:pPr>
              <w:rPr>
                <w:sz w:val="16"/>
                <w:szCs w:val="16"/>
              </w:rPr>
            </w:pPr>
            <w:r w:rsidRPr="00E4542B">
              <w:rPr>
                <w:sz w:val="16"/>
                <w:szCs w:val="16"/>
              </w:rPr>
              <w:t>Основное мероприятие "Развитие потребительского рынка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1E363BA"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B75C5B0"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02DD917"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19EE0D6B" w14:textId="77777777" w:rsidR="00E4542B" w:rsidRPr="00E4542B" w:rsidRDefault="00E4542B" w:rsidP="00E4542B">
            <w:pPr>
              <w:jc w:val="center"/>
              <w:rPr>
                <w:sz w:val="16"/>
                <w:szCs w:val="16"/>
              </w:rPr>
            </w:pPr>
            <w:r w:rsidRPr="00E4542B">
              <w:rPr>
                <w:sz w:val="16"/>
                <w:szCs w:val="16"/>
              </w:rPr>
              <w:t>0420100000</w:t>
            </w:r>
          </w:p>
        </w:tc>
        <w:tc>
          <w:tcPr>
            <w:tcW w:w="456" w:type="dxa"/>
            <w:tcBorders>
              <w:top w:val="nil"/>
              <w:left w:val="nil"/>
              <w:bottom w:val="single" w:sz="4" w:space="0" w:color="auto"/>
              <w:right w:val="single" w:sz="4" w:space="0" w:color="auto"/>
            </w:tcBorders>
            <w:shd w:val="clear" w:color="auto" w:fill="auto"/>
            <w:noWrap/>
            <w:vAlign w:val="bottom"/>
            <w:hideMark/>
          </w:tcPr>
          <w:p w14:paraId="5C856EF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5FF5400"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F463C0C" w14:textId="77777777" w:rsidR="00E4542B" w:rsidRPr="00E4542B" w:rsidRDefault="00E4542B" w:rsidP="00E4542B">
            <w:pPr>
              <w:jc w:val="center"/>
              <w:rPr>
                <w:sz w:val="16"/>
                <w:szCs w:val="16"/>
              </w:rPr>
            </w:pPr>
            <w:r w:rsidRPr="00E4542B">
              <w:rPr>
                <w:sz w:val="16"/>
                <w:szCs w:val="16"/>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347A6D1B" w14:textId="77777777" w:rsidR="00E4542B" w:rsidRPr="00E4542B" w:rsidRDefault="00E4542B" w:rsidP="00E4542B">
            <w:pPr>
              <w:jc w:val="center"/>
              <w:rPr>
                <w:sz w:val="16"/>
                <w:szCs w:val="16"/>
              </w:rPr>
            </w:pPr>
            <w:r w:rsidRPr="00E4542B">
              <w:rPr>
                <w:sz w:val="16"/>
                <w:szCs w:val="16"/>
              </w:rPr>
              <w:t>15,00</w:t>
            </w:r>
          </w:p>
        </w:tc>
      </w:tr>
      <w:tr w:rsidR="00E4542B" w:rsidRPr="00E4542B" w14:paraId="131F542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8A0BD5A"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по развитию потребительского рынка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298D00C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164DA3F"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5155C95"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F8D94BA" w14:textId="77777777" w:rsidR="00E4542B" w:rsidRPr="00E4542B" w:rsidRDefault="00E4542B" w:rsidP="00E4542B">
            <w:pPr>
              <w:jc w:val="center"/>
              <w:rPr>
                <w:sz w:val="16"/>
                <w:szCs w:val="16"/>
              </w:rPr>
            </w:pPr>
            <w:r w:rsidRPr="00E4542B">
              <w:rPr>
                <w:sz w:val="16"/>
                <w:szCs w:val="16"/>
              </w:rPr>
              <w:t>0420120090</w:t>
            </w:r>
          </w:p>
        </w:tc>
        <w:tc>
          <w:tcPr>
            <w:tcW w:w="456" w:type="dxa"/>
            <w:tcBorders>
              <w:top w:val="nil"/>
              <w:left w:val="nil"/>
              <w:bottom w:val="single" w:sz="4" w:space="0" w:color="auto"/>
              <w:right w:val="single" w:sz="4" w:space="0" w:color="auto"/>
            </w:tcBorders>
            <w:shd w:val="clear" w:color="auto" w:fill="auto"/>
            <w:noWrap/>
            <w:vAlign w:val="bottom"/>
            <w:hideMark/>
          </w:tcPr>
          <w:p w14:paraId="458F59D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775943F"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4C50F40" w14:textId="77777777" w:rsidR="00E4542B" w:rsidRPr="00E4542B" w:rsidRDefault="00E4542B" w:rsidP="00E4542B">
            <w:pPr>
              <w:jc w:val="center"/>
              <w:rPr>
                <w:sz w:val="16"/>
                <w:szCs w:val="16"/>
              </w:rPr>
            </w:pPr>
            <w:r w:rsidRPr="00E4542B">
              <w:rPr>
                <w:sz w:val="16"/>
                <w:szCs w:val="16"/>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76E6E655" w14:textId="77777777" w:rsidR="00E4542B" w:rsidRPr="00E4542B" w:rsidRDefault="00E4542B" w:rsidP="00E4542B">
            <w:pPr>
              <w:jc w:val="center"/>
              <w:rPr>
                <w:sz w:val="16"/>
                <w:szCs w:val="16"/>
              </w:rPr>
            </w:pPr>
            <w:r w:rsidRPr="00E4542B">
              <w:rPr>
                <w:sz w:val="16"/>
                <w:szCs w:val="16"/>
              </w:rPr>
              <w:t>15,00</w:t>
            </w:r>
          </w:p>
        </w:tc>
      </w:tr>
      <w:tr w:rsidR="00E4542B" w:rsidRPr="00E4542B" w14:paraId="741CA11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3EC06A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0C80E2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5D3038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B3BD97E"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22138EA1" w14:textId="77777777" w:rsidR="00E4542B" w:rsidRPr="00E4542B" w:rsidRDefault="00E4542B" w:rsidP="00E4542B">
            <w:pPr>
              <w:jc w:val="center"/>
              <w:rPr>
                <w:sz w:val="16"/>
                <w:szCs w:val="16"/>
              </w:rPr>
            </w:pPr>
            <w:r w:rsidRPr="00E4542B">
              <w:rPr>
                <w:sz w:val="16"/>
                <w:szCs w:val="16"/>
              </w:rPr>
              <w:t>0420120090</w:t>
            </w:r>
          </w:p>
        </w:tc>
        <w:tc>
          <w:tcPr>
            <w:tcW w:w="456" w:type="dxa"/>
            <w:tcBorders>
              <w:top w:val="nil"/>
              <w:left w:val="nil"/>
              <w:bottom w:val="single" w:sz="4" w:space="0" w:color="auto"/>
              <w:right w:val="single" w:sz="4" w:space="0" w:color="auto"/>
            </w:tcBorders>
            <w:shd w:val="clear" w:color="auto" w:fill="auto"/>
            <w:noWrap/>
            <w:vAlign w:val="bottom"/>
            <w:hideMark/>
          </w:tcPr>
          <w:p w14:paraId="63537C2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4CF7AFB"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6AD9E3C" w14:textId="77777777" w:rsidR="00E4542B" w:rsidRPr="00E4542B" w:rsidRDefault="00E4542B" w:rsidP="00E4542B">
            <w:pPr>
              <w:jc w:val="center"/>
              <w:rPr>
                <w:sz w:val="16"/>
                <w:szCs w:val="16"/>
              </w:rPr>
            </w:pPr>
            <w:r w:rsidRPr="00E4542B">
              <w:rPr>
                <w:sz w:val="16"/>
                <w:szCs w:val="16"/>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7D9C66B1" w14:textId="77777777" w:rsidR="00E4542B" w:rsidRPr="00E4542B" w:rsidRDefault="00E4542B" w:rsidP="00E4542B">
            <w:pPr>
              <w:jc w:val="center"/>
              <w:rPr>
                <w:sz w:val="16"/>
                <w:szCs w:val="16"/>
              </w:rPr>
            </w:pPr>
            <w:r w:rsidRPr="00E4542B">
              <w:rPr>
                <w:sz w:val="16"/>
                <w:szCs w:val="16"/>
              </w:rPr>
              <w:t>15,00</w:t>
            </w:r>
          </w:p>
        </w:tc>
      </w:tr>
      <w:tr w:rsidR="00E4542B" w:rsidRPr="00E4542B" w14:paraId="3F3C04F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95CD4E3" w14:textId="77777777" w:rsidR="00E4542B" w:rsidRPr="00E4542B" w:rsidRDefault="00E4542B" w:rsidP="00E4542B">
            <w:pPr>
              <w:rPr>
                <w:sz w:val="16"/>
                <w:szCs w:val="16"/>
              </w:rPr>
            </w:pPr>
            <w:r w:rsidRPr="00E4542B">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95FC0BC"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971D5F1"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F29831A"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16973C5D" w14:textId="77777777" w:rsidR="00E4542B" w:rsidRPr="00E4542B" w:rsidRDefault="00E4542B" w:rsidP="00E4542B">
            <w:pPr>
              <w:jc w:val="center"/>
              <w:rPr>
                <w:sz w:val="16"/>
                <w:szCs w:val="16"/>
              </w:rPr>
            </w:pPr>
            <w:r w:rsidRPr="00E4542B">
              <w:rPr>
                <w:sz w:val="16"/>
                <w:szCs w:val="16"/>
              </w:rPr>
              <w:t>0440000000</w:t>
            </w:r>
          </w:p>
        </w:tc>
        <w:tc>
          <w:tcPr>
            <w:tcW w:w="456" w:type="dxa"/>
            <w:tcBorders>
              <w:top w:val="nil"/>
              <w:left w:val="nil"/>
              <w:bottom w:val="single" w:sz="4" w:space="0" w:color="auto"/>
              <w:right w:val="single" w:sz="4" w:space="0" w:color="auto"/>
            </w:tcBorders>
            <w:shd w:val="clear" w:color="auto" w:fill="auto"/>
            <w:noWrap/>
            <w:vAlign w:val="bottom"/>
            <w:hideMark/>
          </w:tcPr>
          <w:p w14:paraId="42F36CF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FA71306" w14:textId="77777777" w:rsidR="00E4542B" w:rsidRPr="00E4542B" w:rsidRDefault="00E4542B" w:rsidP="00E4542B">
            <w:pPr>
              <w:jc w:val="center"/>
              <w:rPr>
                <w:sz w:val="16"/>
                <w:szCs w:val="16"/>
              </w:rPr>
            </w:pPr>
            <w:r w:rsidRPr="00E4542B">
              <w:rPr>
                <w:sz w:val="16"/>
                <w:szCs w:val="16"/>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17918CDF"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45D6099F" w14:textId="77777777" w:rsidR="00E4542B" w:rsidRPr="00E4542B" w:rsidRDefault="00E4542B" w:rsidP="00E4542B">
            <w:pPr>
              <w:jc w:val="center"/>
              <w:rPr>
                <w:sz w:val="16"/>
                <w:szCs w:val="16"/>
              </w:rPr>
            </w:pPr>
            <w:r w:rsidRPr="00E4542B">
              <w:rPr>
                <w:sz w:val="16"/>
                <w:szCs w:val="16"/>
              </w:rPr>
              <w:t>90,00</w:t>
            </w:r>
          </w:p>
        </w:tc>
      </w:tr>
      <w:tr w:rsidR="00E4542B" w:rsidRPr="00E4542B" w14:paraId="6F35825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970FEE" w14:textId="77777777" w:rsidR="00E4542B" w:rsidRPr="00E4542B" w:rsidRDefault="00E4542B" w:rsidP="00E4542B">
            <w:pPr>
              <w:rPr>
                <w:sz w:val="16"/>
                <w:szCs w:val="16"/>
              </w:rPr>
            </w:pPr>
            <w:r w:rsidRPr="00E4542B">
              <w:rPr>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A4B110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CD80A70"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47153192"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131B8170" w14:textId="77777777" w:rsidR="00E4542B" w:rsidRPr="00E4542B" w:rsidRDefault="00E4542B" w:rsidP="00E4542B">
            <w:pPr>
              <w:jc w:val="center"/>
              <w:rPr>
                <w:sz w:val="16"/>
                <w:szCs w:val="16"/>
              </w:rPr>
            </w:pPr>
            <w:r w:rsidRPr="00E4542B">
              <w:rPr>
                <w:sz w:val="16"/>
                <w:szCs w:val="16"/>
              </w:rPr>
              <w:t>0440100000</w:t>
            </w:r>
          </w:p>
        </w:tc>
        <w:tc>
          <w:tcPr>
            <w:tcW w:w="456" w:type="dxa"/>
            <w:tcBorders>
              <w:top w:val="nil"/>
              <w:left w:val="nil"/>
              <w:bottom w:val="single" w:sz="4" w:space="0" w:color="auto"/>
              <w:right w:val="single" w:sz="4" w:space="0" w:color="auto"/>
            </w:tcBorders>
            <w:shd w:val="clear" w:color="auto" w:fill="auto"/>
            <w:noWrap/>
            <w:vAlign w:val="bottom"/>
            <w:hideMark/>
          </w:tcPr>
          <w:p w14:paraId="21415F8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3FAC6EF" w14:textId="77777777" w:rsidR="00E4542B" w:rsidRPr="00E4542B" w:rsidRDefault="00E4542B" w:rsidP="00E4542B">
            <w:pPr>
              <w:jc w:val="center"/>
              <w:rPr>
                <w:sz w:val="16"/>
                <w:szCs w:val="16"/>
              </w:rPr>
            </w:pPr>
            <w:r w:rsidRPr="00E4542B">
              <w:rPr>
                <w:sz w:val="16"/>
                <w:szCs w:val="16"/>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26AEB98F"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18116AA9" w14:textId="77777777" w:rsidR="00E4542B" w:rsidRPr="00E4542B" w:rsidRDefault="00E4542B" w:rsidP="00E4542B">
            <w:pPr>
              <w:jc w:val="center"/>
              <w:rPr>
                <w:sz w:val="16"/>
                <w:szCs w:val="16"/>
              </w:rPr>
            </w:pPr>
            <w:r w:rsidRPr="00E4542B">
              <w:rPr>
                <w:sz w:val="16"/>
                <w:szCs w:val="16"/>
              </w:rPr>
              <w:t>90,00</w:t>
            </w:r>
          </w:p>
        </w:tc>
      </w:tr>
      <w:tr w:rsidR="00E4542B" w:rsidRPr="00E4542B" w14:paraId="19B1F44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2D68FEF" w14:textId="77777777" w:rsidR="00E4542B" w:rsidRPr="00E4542B" w:rsidRDefault="00E4542B" w:rsidP="00E4542B">
            <w:pPr>
              <w:rPr>
                <w:sz w:val="16"/>
                <w:szCs w:val="16"/>
              </w:rPr>
            </w:pPr>
            <w:r w:rsidRPr="00E4542B">
              <w:rPr>
                <w:sz w:val="16"/>
                <w:szCs w:val="16"/>
              </w:rPr>
              <w:t>Расходы на мероприятия по реализации мер по улучшению инвестиционного климата на территории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2C5CAA8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A07BE42"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61ADE6B"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1FD36CD7" w14:textId="77777777" w:rsidR="00E4542B" w:rsidRPr="00E4542B" w:rsidRDefault="00E4542B" w:rsidP="00E4542B">
            <w:pPr>
              <w:jc w:val="center"/>
              <w:rPr>
                <w:sz w:val="16"/>
                <w:szCs w:val="16"/>
              </w:rPr>
            </w:pPr>
            <w:r w:rsidRPr="00E4542B">
              <w:rPr>
                <w:sz w:val="16"/>
                <w:szCs w:val="16"/>
              </w:rPr>
              <w:t>0440120180</w:t>
            </w:r>
          </w:p>
        </w:tc>
        <w:tc>
          <w:tcPr>
            <w:tcW w:w="456" w:type="dxa"/>
            <w:tcBorders>
              <w:top w:val="nil"/>
              <w:left w:val="nil"/>
              <w:bottom w:val="single" w:sz="4" w:space="0" w:color="auto"/>
              <w:right w:val="single" w:sz="4" w:space="0" w:color="auto"/>
            </w:tcBorders>
            <w:shd w:val="clear" w:color="auto" w:fill="auto"/>
            <w:noWrap/>
            <w:vAlign w:val="bottom"/>
            <w:hideMark/>
          </w:tcPr>
          <w:p w14:paraId="0D032FE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E516272" w14:textId="77777777" w:rsidR="00E4542B" w:rsidRPr="00E4542B" w:rsidRDefault="00E4542B" w:rsidP="00E4542B">
            <w:pPr>
              <w:jc w:val="center"/>
              <w:rPr>
                <w:sz w:val="16"/>
                <w:szCs w:val="16"/>
              </w:rPr>
            </w:pPr>
            <w:r w:rsidRPr="00E4542B">
              <w:rPr>
                <w:sz w:val="16"/>
                <w:szCs w:val="16"/>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233A8BBA"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180F3005" w14:textId="77777777" w:rsidR="00E4542B" w:rsidRPr="00E4542B" w:rsidRDefault="00E4542B" w:rsidP="00E4542B">
            <w:pPr>
              <w:jc w:val="center"/>
              <w:rPr>
                <w:sz w:val="16"/>
                <w:szCs w:val="16"/>
              </w:rPr>
            </w:pPr>
            <w:r w:rsidRPr="00E4542B">
              <w:rPr>
                <w:sz w:val="16"/>
                <w:szCs w:val="16"/>
              </w:rPr>
              <w:t>90,00</w:t>
            </w:r>
          </w:p>
        </w:tc>
      </w:tr>
      <w:tr w:rsidR="00E4542B" w:rsidRPr="00E4542B" w14:paraId="1569A1F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F6088F"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2BB346F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7B56219"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48104B1"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49DC934" w14:textId="77777777" w:rsidR="00E4542B" w:rsidRPr="00E4542B" w:rsidRDefault="00E4542B" w:rsidP="00E4542B">
            <w:pPr>
              <w:jc w:val="center"/>
              <w:rPr>
                <w:sz w:val="16"/>
                <w:szCs w:val="16"/>
              </w:rPr>
            </w:pPr>
            <w:r w:rsidRPr="00E4542B">
              <w:rPr>
                <w:sz w:val="16"/>
                <w:szCs w:val="16"/>
              </w:rPr>
              <w:t>0440120180</w:t>
            </w:r>
          </w:p>
        </w:tc>
        <w:tc>
          <w:tcPr>
            <w:tcW w:w="456" w:type="dxa"/>
            <w:tcBorders>
              <w:top w:val="nil"/>
              <w:left w:val="nil"/>
              <w:bottom w:val="single" w:sz="4" w:space="0" w:color="auto"/>
              <w:right w:val="single" w:sz="4" w:space="0" w:color="auto"/>
            </w:tcBorders>
            <w:shd w:val="clear" w:color="auto" w:fill="auto"/>
            <w:noWrap/>
            <w:vAlign w:val="bottom"/>
            <w:hideMark/>
          </w:tcPr>
          <w:p w14:paraId="343C8DA2"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12124D1B" w14:textId="77777777" w:rsidR="00E4542B" w:rsidRPr="00E4542B" w:rsidRDefault="00E4542B" w:rsidP="00E4542B">
            <w:pPr>
              <w:jc w:val="center"/>
              <w:rPr>
                <w:sz w:val="16"/>
                <w:szCs w:val="16"/>
              </w:rPr>
            </w:pPr>
            <w:r w:rsidRPr="00E4542B">
              <w:rPr>
                <w:sz w:val="16"/>
                <w:szCs w:val="16"/>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6324C2B3"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144E2838" w14:textId="77777777" w:rsidR="00E4542B" w:rsidRPr="00E4542B" w:rsidRDefault="00E4542B" w:rsidP="00E4542B">
            <w:pPr>
              <w:jc w:val="center"/>
              <w:rPr>
                <w:sz w:val="16"/>
                <w:szCs w:val="16"/>
              </w:rPr>
            </w:pPr>
            <w:r w:rsidRPr="00E4542B">
              <w:rPr>
                <w:sz w:val="16"/>
                <w:szCs w:val="16"/>
              </w:rPr>
              <w:t>90,00</w:t>
            </w:r>
          </w:p>
        </w:tc>
      </w:tr>
      <w:tr w:rsidR="00E4542B" w:rsidRPr="00E4542B" w14:paraId="5640034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0786937" w14:textId="77777777" w:rsidR="00E4542B" w:rsidRPr="00E4542B" w:rsidRDefault="00E4542B" w:rsidP="00E4542B">
            <w:pPr>
              <w:rPr>
                <w:sz w:val="16"/>
                <w:szCs w:val="16"/>
              </w:rPr>
            </w:pPr>
            <w:r w:rsidRPr="00E4542B">
              <w:rPr>
                <w:sz w:val="16"/>
                <w:szCs w:val="16"/>
              </w:rPr>
              <w:t>Муниципальная программа "Формирование современной городской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7669119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7D48095"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E55ACEB"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67D79693" w14:textId="77777777" w:rsidR="00E4542B" w:rsidRPr="00E4542B" w:rsidRDefault="00E4542B" w:rsidP="00E4542B">
            <w:pPr>
              <w:jc w:val="center"/>
              <w:rPr>
                <w:sz w:val="16"/>
                <w:szCs w:val="16"/>
              </w:rPr>
            </w:pPr>
            <w:r w:rsidRPr="00E4542B">
              <w:rPr>
                <w:sz w:val="16"/>
                <w:szCs w:val="16"/>
              </w:rPr>
              <w:t>1600000000</w:t>
            </w:r>
          </w:p>
        </w:tc>
        <w:tc>
          <w:tcPr>
            <w:tcW w:w="456" w:type="dxa"/>
            <w:tcBorders>
              <w:top w:val="nil"/>
              <w:left w:val="nil"/>
              <w:bottom w:val="single" w:sz="4" w:space="0" w:color="auto"/>
              <w:right w:val="single" w:sz="4" w:space="0" w:color="auto"/>
            </w:tcBorders>
            <w:shd w:val="clear" w:color="auto" w:fill="auto"/>
            <w:noWrap/>
            <w:vAlign w:val="bottom"/>
            <w:hideMark/>
          </w:tcPr>
          <w:p w14:paraId="54B8721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2FEFE9B" w14:textId="77777777" w:rsidR="00E4542B" w:rsidRPr="00E4542B" w:rsidRDefault="00E4542B" w:rsidP="00E4542B">
            <w:pPr>
              <w:jc w:val="center"/>
              <w:rPr>
                <w:sz w:val="16"/>
                <w:szCs w:val="16"/>
              </w:rPr>
            </w:pPr>
            <w:r w:rsidRPr="00E4542B">
              <w:rPr>
                <w:sz w:val="16"/>
                <w:szCs w:val="16"/>
              </w:rPr>
              <w:t>5 212,85</w:t>
            </w:r>
          </w:p>
        </w:tc>
        <w:tc>
          <w:tcPr>
            <w:tcW w:w="1275" w:type="dxa"/>
            <w:tcBorders>
              <w:top w:val="nil"/>
              <w:left w:val="nil"/>
              <w:bottom w:val="single" w:sz="4" w:space="0" w:color="auto"/>
              <w:right w:val="single" w:sz="4" w:space="0" w:color="auto"/>
            </w:tcBorders>
            <w:shd w:val="clear" w:color="auto" w:fill="auto"/>
            <w:noWrap/>
            <w:vAlign w:val="bottom"/>
            <w:hideMark/>
          </w:tcPr>
          <w:p w14:paraId="4B7A5700" w14:textId="77777777" w:rsidR="00E4542B" w:rsidRPr="00E4542B" w:rsidRDefault="00E4542B" w:rsidP="00E4542B">
            <w:pPr>
              <w:jc w:val="center"/>
              <w:rPr>
                <w:sz w:val="16"/>
                <w:szCs w:val="16"/>
              </w:rPr>
            </w:pPr>
            <w:r w:rsidRPr="00E4542B">
              <w:rPr>
                <w:sz w:val="16"/>
                <w:szCs w:val="16"/>
              </w:rPr>
              <w:t>300,00</w:t>
            </w:r>
          </w:p>
        </w:tc>
        <w:tc>
          <w:tcPr>
            <w:tcW w:w="1276" w:type="dxa"/>
            <w:tcBorders>
              <w:top w:val="nil"/>
              <w:left w:val="nil"/>
              <w:bottom w:val="single" w:sz="4" w:space="0" w:color="auto"/>
              <w:right w:val="single" w:sz="4" w:space="0" w:color="auto"/>
            </w:tcBorders>
            <w:shd w:val="clear" w:color="auto" w:fill="auto"/>
            <w:noWrap/>
            <w:vAlign w:val="bottom"/>
            <w:hideMark/>
          </w:tcPr>
          <w:p w14:paraId="2F687AE9" w14:textId="77777777" w:rsidR="00E4542B" w:rsidRPr="00E4542B" w:rsidRDefault="00E4542B" w:rsidP="00E4542B">
            <w:pPr>
              <w:jc w:val="center"/>
              <w:rPr>
                <w:sz w:val="16"/>
                <w:szCs w:val="16"/>
              </w:rPr>
            </w:pPr>
            <w:r w:rsidRPr="00E4542B">
              <w:rPr>
                <w:sz w:val="16"/>
                <w:szCs w:val="16"/>
              </w:rPr>
              <w:t>300,00</w:t>
            </w:r>
          </w:p>
        </w:tc>
      </w:tr>
      <w:tr w:rsidR="00E4542B" w:rsidRPr="00E4542B" w14:paraId="279AE32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CB85D3" w14:textId="77777777" w:rsidR="00E4542B" w:rsidRPr="00E4542B" w:rsidRDefault="00E4542B" w:rsidP="00E4542B">
            <w:pPr>
              <w:rPr>
                <w:sz w:val="16"/>
                <w:szCs w:val="16"/>
              </w:rPr>
            </w:pPr>
            <w:r w:rsidRPr="00E4542B">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AD9DC3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2E25831"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05E0F57"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137F57A5" w14:textId="77777777" w:rsidR="00E4542B" w:rsidRPr="00E4542B" w:rsidRDefault="00E4542B" w:rsidP="00E4542B">
            <w:pPr>
              <w:jc w:val="center"/>
              <w:rPr>
                <w:sz w:val="16"/>
                <w:szCs w:val="16"/>
              </w:rPr>
            </w:pPr>
            <w:r w:rsidRPr="00E4542B">
              <w:rPr>
                <w:sz w:val="16"/>
                <w:szCs w:val="16"/>
              </w:rPr>
              <w:t>1610000000</w:t>
            </w:r>
          </w:p>
        </w:tc>
        <w:tc>
          <w:tcPr>
            <w:tcW w:w="456" w:type="dxa"/>
            <w:tcBorders>
              <w:top w:val="nil"/>
              <w:left w:val="nil"/>
              <w:bottom w:val="single" w:sz="4" w:space="0" w:color="auto"/>
              <w:right w:val="single" w:sz="4" w:space="0" w:color="auto"/>
            </w:tcBorders>
            <w:shd w:val="clear" w:color="auto" w:fill="auto"/>
            <w:noWrap/>
            <w:vAlign w:val="bottom"/>
            <w:hideMark/>
          </w:tcPr>
          <w:p w14:paraId="1752230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51634A2" w14:textId="77777777" w:rsidR="00E4542B" w:rsidRPr="00E4542B" w:rsidRDefault="00E4542B" w:rsidP="00E4542B">
            <w:pPr>
              <w:jc w:val="center"/>
              <w:rPr>
                <w:sz w:val="16"/>
                <w:szCs w:val="16"/>
              </w:rPr>
            </w:pPr>
            <w:r w:rsidRPr="00E4542B">
              <w:rPr>
                <w:sz w:val="16"/>
                <w:szCs w:val="16"/>
              </w:rPr>
              <w:t>5 212,85</w:t>
            </w:r>
          </w:p>
        </w:tc>
        <w:tc>
          <w:tcPr>
            <w:tcW w:w="1275" w:type="dxa"/>
            <w:tcBorders>
              <w:top w:val="nil"/>
              <w:left w:val="nil"/>
              <w:bottom w:val="single" w:sz="4" w:space="0" w:color="auto"/>
              <w:right w:val="single" w:sz="4" w:space="0" w:color="auto"/>
            </w:tcBorders>
            <w:shd w:val="clear" w:color="auto" w:fill="auto"/>
            <w:noWrap/>
            <w:vAlign w:val="bottom"/>
            <w:hideMark/>
          </w:tcPr>
          <w:p w14:paraId="7FEDFF11" w14:textId="77777777" w:rsidR="00E4542B" w:rsidRPr="00E4542B" w:rsidRDefault="00E4542B" w:rsidP="00E4542B">
            <w:pPr>
              <w:jc w:val="center"/>
              <w:rPr>
                <w:sz w:val="16"/>
                <w:szCs w:val="16"/>
              </w:rPr>
            </w:pPr>
            <w:r w:rsidRPr="00E4542B">
              <w:rPr>
                <w:sz w:val="16"/>
                <w:szCs w:val="16"/>
              </w:rPr>
              <w:t>300,00</w:t>
            </w:r>
          </w:p>
        </w:tc>
        <w:tc>
          <w:tcPr>
            <w:tcW w:w="1276" w:type="dxa"/>
            <w:tcBorders>
              <w:top w:val="nil"/>
              <w:left w:val="nil"/>
              <w:bottom w:val="single" w:sz="4" w:space="0" w:color="auto"/>
              <w:right w:val="single" w:sz="4" w:space="0" w:color="auto"/>
            </w:tcBorders>
            <w:shd w:val="clear" w:color="auto" w:fill="auto"/>
            <w:noWrap/>
            <w:vAlign w:val="bottom"/>
            <w:hideMark/>
          </w:tcPr>
          <w:p w14:paraId="685F35AC" w14:textId="77777777" w:rsidR="00E4542B" w:rsidRPr="00E4542B" w:rsidRDefault="00E4542B" w:rsidP="00E4542B">
            <w:pPr>
              <w:jc w:val="center"/>
              <w:rPr>
                <w:sz w:val="16"/>
                <w:szCs w:val="16"/>
              </w:rPr>
            </w:pPr>
            <w:r w:rsidRPr="00E4542B">
              <w:rPr>
                <w:sz w:val="16"/>
                <w:szCs w:val="16"/>
              </w:rPr>
              <w:t>300,00</w:t>
            </w:r>
          </w:p>
        </w:tc>
      </w:tr>
      <w:tr w:rsidR="00E4542B" w:rsidRPr="00E4542B" w14:paraId="2DCF72F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07FBB8" w14:textId="77777777" w:rsidR="00E4542B" w:rsidRPr="00E4542B" w:rsidRDefault="00E4542B" w:rsidP="00E4542B">
            <w:pPr>
              <w:rPr>
                <w:sz w:val="16"/>
                <w:szCs w:val="16"/>
              </w:rPr>
            </w:pPr>
            <w:r w:rsidRPr="00E4542B">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950AB6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6CCFF2B"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165B931"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67E327E" w14:textId="77777777" w:rsidR="00E4542B" w:rsidRPr="00E4542B" w:rsidRDefault="00E4542B" w:rsidP="00E4542B">
            <w:pPr>
              <w:jc w:val="center"/>
              <w:rPr>
                <w:sz w:val="16"/>
                <w:szCs w:val="16"/>
              </w:rPr>
            </w:pPr>
            <w:r w:rsidRPr="00E4542B">
              <w:rPr>
                <w:sz w:val="16"/>
                <w:szCs w:val="16"/>
              </w:rPr>
              <w:t>1610100000</w:t>
            </w:r>
          </w:p>
        </w:tc>
        <w:tc>
          <w:tcPr>
            <w:tcW w:w="456" w:type="dxa"/>
            <w:tcBorders>
              <w:top w:val="nil"/>
              <w:left w:val="nil"/>
              <w:bottom w:val="single" w:sz="4" w:space="0" w:color="auto"/>
              <w:right w:val="single" w:sz="4" w:space="0" w:color="auto"/>
            </w:tcBorders>
            <w:shd w:val="clear" w:color="auto" w:fill="auto"/>
            <w:noWrap/>
            <w:vAlign w:val="bottom"/>
            <w:hideMark/>
          </w:tcPr>
          <w:p w14:paraId="2263CD4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9C65F33" w14:textId="77777777" w:rsidR="00E4542B" w:rsidRPr="00E4542B" w:rsidRDefault="00E4542B" w:rsidP="00E4542B">
            <w:pPr>
              <w:jc w:val="center"/>
              <w:rPr>
                <w:sz w:val="16"/>
                <w:szCs w:val="16"/>
              </w:rPr>
            </w:pPr>
            <w:r w:rsidRPr="00E4542B">
              <w:rPr>
                <w:sz w:val="16"/>
                <w:szCs w:val="16"/>
              </w:rPr>
              <w:t>300,00</w:t>
            </w:r>
          </w:p>
        </w:tc>
        <w:tc>
          <w:tcPr>
            <w:tcW w:w="1275" w:type="dxa"/>
            <w:tcBorders>
              <w:top w:val="nil"/>
              <w:left w:val="nil"/>
              <w:bottom w:val="single" w:sz="4" w:space="0" w:color="auto"/>
              <w:right w:val="single" w:sz="4" w:space="0" w:color="auto"/>
            </w:tcBorders>
            <w:shd w:val="clear" w:color="auto" w:fill="auto"/>
            <w:noWrap/>
            <w:vAlign w:val="bottom"/>
            <w:hideMark/>
          </w:tcPr>
          <w:p w14:paraId="7A3F1BE3" w14:textId="77777777" w:rsidR="00E4542B" w:rsidRPr="00E4542B" w:rsidRDefault="00E4542B" w:rsidP="00E4542B">
            <w:pPr>
              <w:jc w:val="center"/>
              <w:rPr>
                <w:sz w:val="16"/>
                <w:szCs w:val="16"/>
              </w:rPr>
            </w:pPr>
            <w:r w:rsidRPr="00E4542B">
              <w:rPr>
                <w:sz w:val="16"/>
                <w:szCs w:val="16"/>
              </w:rPr>
              <w:t>300,00</w:t>
            </w:r>
          </w:p>
        </w:tc>
        <w:tc>
          <w:tcPr>
            <w:tcW w:w="1276" w:type="dxa"/>
            <w:tcBorders>
              <w:top w:val="nil"/>
              <w:left w:val="nil"/>
              <w:bottom w:val="single" w:sz="4" w:space="0" w:color="auto"/>
              <w:right w:val="single" w:sz="4" w:space="0" w:color="auto"/>
            </w:tcBorders>
            <w:shd w:val="clear" w:color="auto" w:fill="auto"/>
            <w:noWrap/>
            <w:vAlign w:val="bottom"/>
            <w:hideMark/>
          </w:tcPr>
          <w:p w14:paraId="621DD70A" w14:textId="77777777" w:rsidR="00E4542B" w:rsidRPr="00E4542B" w:rsidRDefault="00E4542B" w:rsidP="00E4542B">
            <w:pPr>
              <w:jc w:val="center"/>
              <w:rPr>
                <w:sz w:val="16"/>
                <w:szCs w:val="16"/>
              </w:rPr>
            </w:pPr>
            <w:r w:rsidRPr="00E4542B">
              <w:rPr>
                <w:sz w:val="16"/>
                <w:szCs w:val="16"/>
              </w:rPr>
              <w:t>300,00</w:t>
            </w:r>
          </w:p>
        </w:tc>
      </w:tr>
      <w:tr w:rsidR="00E4542B" w:rsidRPr="00E4542B" w14:paraId="291DF75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A7A9A38"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по обеспечению градостроительной деятельности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1C7B0F1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7FDC5E9"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D9E411B"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5B346AE5" w14:textId="77777777" w:rsidR="00E4542B" w:rsidRPr="00E4542B" w:rsidRDefault="00E4542B" w:rsidP="00E4542B">
            <w:pPr>
              <w:jc w:val="center"/>
              <w:rPr>
                <w:sz w:val="16"/>
                <w:szCs w:val="16"/>
              </w:rPr>
            </w:pPr>
            <w:r w:rsidRPr="00E4542B">
              <w:rPr>
                <w:sz w:val="16"/>
                <w:szCs w:val="16"/>
              </w:rPr>
              <w:t>1610120100</w:t>
            </w:r>
          </w:p>
        </w:tc>
        <w:tc>
          <w:tcPr>
            <w:tcW w:w="456" w:type="dxa"/>
            <w:tcBorders>
              <w:top w:val="nil"/>
              <w:left w:val="nil"/>
              <w:bottom w:val="single" w:sz="4" w:space="0" w:color="auto"/>
              <w:right w:val="single" w:sz="4" w:space="0" w:color="auto"/>
            </w:tcBorders>
            <w:shd w:val="clear" w:color="auto" w:fill="auto"/>
            <w:noWrap/>
            <w:vAlign w:val="bottom"/>
            <w:hideMark/>
          </w:tcPr>
          <w:p w14:paraId="04F5B4F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12C8FDE" w14:textId="77777777" w:rsidR="00E4542B" w:rsidRPr="00E4542B" w:rsidRDefault="00E4542B" w:rsidP="00E4542B">
            <w:pPr>
              <w:jc w:val="center"/>
              <w:rPr>
                <w:sz w:val="16"/>
                <w:szCs w:val="16"/>
              </w:rPr>
            </w:pPr>
            <w:r w:rsidRPr="00E4542B">
              <w:rPr>
                <w:sz w:val="16"/>
                <w:szCs w:val="16"/>
              </w:rPr>
              <w:t>300,00</w:t>
            </w:r>
          </w:p>
        </w:tc>
        <w:tc>
          <w:tcPr>
            <w:tcW w:w="1275" w:type="dxa"/>
            <w:tcBorders>
              <w:top w:val="nil"/>
              <w:left w:val="nil"/>
              <w:bottom w:val="single" w:sz="4" w:space="0" w:color="auto"/>
              <w:right w:val="single" w:sz="4" w:space="0" w:color="auto"/>
            </w:tcBorders>
            <w:shd w:val="clear" w:color="auto" w:fill="auto"/>
            <w:noWrap/>
            <w:vAlign w:val="bottom"/>
            <w:hideMark/>
          </w:tcPr>
          <w:p w14:paraId="05982892" w14:textId="77777777" w:rsidR="00E4542B" w:rsidRPr="00E4542B" w:rsidRDefault="00E4542B" w:rsidP="00E4542B">
            <w:pPr>
              <w:jc w:val="center"/>
              <w:rPr>
                <w:sz w:val="16"/>
                <w:szCs w:val="16"/>
              </w:rPr>
            </w:pPr>
            <w:r w:rsidRPr="00E4542B">
              <w:rPr>
                <w:sz w:val="16"/>
                <w:szCs w:val="16"/>
              </w:rPr>
              <w:t>300,00</w:t>
            </w:r>
          </w:p>
        </w:tc>
        <w:tc>
          <w:tcPr>
            <w:tcW w:w="1276" w:type="dxa"/>
            <w:tcBorders>
              <w:top w:val="nil"/>
              <w:left w:val="nil"/>
              <w:bottom w:val="single" w:sz="4" w:space="0" w:color="auto"/>
              <w:right w:val="single" w:sz="4" w:space="0" w:color="auto"/>
            </w:tcBorders>
            <w:shd w:val="clear" w:color="auto" w:fill="auto"/>
            <w:noWrap/>
            <w:vAlign w:val="bottom"/>
            <w:hideMark/>
          </w:tcPr>
          <w:p w14:paraId="39591240" w14:textId="77777777" w:rsidR="00E4542B" w:rsidRPr="00E4542B" w:rsidRDefault="00E4542B" w:rsidP="00E4542B">
            <w:pPr>
              <w:jc w:val="center"/>
              <w:rPr>
                <w:sz w:val="16"/>
                <w:szCs w:val="16"/>
              </w:rPr>
            </w:pPr>
            <w:r w:rsidRPr="00E4542B">
              <w:rPr>
                <w:sz w:val="16"/>
                <w:szCs w:val="16"/>
              </w:rPr>
              <w:t>300,00</w:t>
            </w:r>
          </w:p>
        </w:tc>
      </w:tr>
      <w:tr w:rsidR="00E4542B" w:rsidRPr="00E4542B" w14:paraId="25A894E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A6B97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026FE6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2FA70F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CCD5CE7"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D71B441" w14:textId="77777777" w:rsidR="00E4542B" w:rsidRPr="00E4542B" w:rsidRDefault="00E4542B" w:rsidP="00E4542B">
            <w:pPr>
              <w:jc w:val="center"/>
              <w:rPr>
                <w:sz w:val="16"/>
                <w:szCs w:val="16"/>
              </w:rPr>
            </w:pPr>
            <w:r w:rsidRPr="00E4542B">
              <w:rPr>
                <w:sz w:val="16"/>
                <w:szCs w:val="16"/>
              </w:rPr>
              <w:t>1610120100</w:t>
            </w:r>
          </w:p>
        </w:tc>
        <w:tc>
          <w:tcPr>
            <w:tcW w:w="456" w:type="dxa"/>
            <w:tcBorders>
              <w:top w:val="nil"/>
              <w:left w:val="nil"/>
              <w:bottom w:val="single" w:sz="4" w:space="0" w:color="auto"/>
              <w:right w:val="single" w:sz="4" w:space="0" w:color="auto"/>
            </w:tcBorders>
            <w:shd w:val="clear" w:color="auto" w:fill="auto"/>
            <w:noWrap/>
            <w:vAlign w:val="bottom"/>
            <w:hideMark/>
          </w:tcPr>
          <w:p w14:paraId="4E1CED2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6C25B83" w14:textId="77777777" w:rsidR="00E4542B" w:rsidRPr="00E4542B" w:rsidRDefault="00E4542B" w:rsidP="00E4542B">
            <w:pPr>
              <w:jc w:val="center"/>
              <w:rPr>
                <w:sz w:val="16"/>
                <w:szCs w:val="16"/>
              </w:rPr>
            </w:pPr>
            <w:r w:rsidRPr="00E4542B">
              <w:rPr>
                <w:sz w:val="16"/>
                <w:szCs w:val="16"/>
              </w:rPr>
              <w:t>300,00</w:t>
            </w:r>
          </w:p>
        </w:tc>
        <w:tc>
          <w:tcPr>
            <w:tcW w:w="1275" w:type="dxa"/>
            <w:tcBorders>
              <w:top w:val="nil"/>
              <w:left w:val="nil"/>
              <w:bottom w:val="single" w:sz="4" w:space="0" w:color="auto"/>
              <w:right w:val="single" w:sz="4" w:space="0" w:color="auto"/>
            </w:tcBorders>
            <w:shd w:val="clear" w:color="auto" w:fill="auto"/>
            <w:noWrap/>
            <w:vAlign w:val="bottom"/>
            <w:hideMark/>
          </w:tcPr>
          <w:p w14:paraId="293D9DD6" w14:textId="77777777" w:rsidR="00E4542B" w:rsidRPr="00E4542B" w:rsidRDefault="00E4542B" w:rsidP="00E4542B">
            <w:pPr>
              <w:jc w:val="center"/>
              <w:rPr>
                <w:sz w:val="16"/>
                <w:szCs w:val="16"/>
              </w:rPr>
            </w:pPr>
            <w:r w:rsidRPr="00E4542B">
              <w:rPr>
                <w:sz w:val="16"/>
                <w:szCs w:val="16"/>
              </w:rPr>
              <w:t>300,00</w:t>
            </w:r>
          </w:p>
        </w:tc>
        <w:tc>
          <w:tcPr>
            <w:tcW w:w="1276" w:type="dxa"/>
            <w:tcBorders>
              <w:top w:val="nil"/>
              <w:left w:val="nil"/>
              <w:bottom w:val="single" w:sz="4" w:space="0" w:color="auto"/>
              <w:right w:val="single" w:sz="4" w:space="0" w:color="auto"/>
            </w:tcBorders>
            <w:shd w:val="clear" w:color="auto" w:fill="auto"/>
            <w:noWrap/>
            <w:vAlign w:val="bottom"/>
            <w:hideMark/>
          </w:tcPr>
          <w:p w14:paraId="3BDCEE23" w14:textId="77777777" w:rsidR="00E4542B" w:rsidRPr="00E4542B" w:rsidRDefault="00E4542B" w:rsidP="00E4542B">
            <w:pPr>
              <w:jc w:val="center"/>
              <w:rPr>
                <w:sz w:val="16"/>
                <w:szCs w:val="16"/>
              </w:rPr>
            </w:pPr>
            <w:r w:rsidRPr="00E4542B">
              <w:rPr>
                <w:sz w:val="16"/>
                <w:szCs w:val="16"/>
              </w:rPr>
              <w:t>300,00</w:t>
            </w:r>
          </w:p>
        </w:tc>
      </w:tr>
      <w:tr w:rsidR="00E4542B" w:rsidRPr="00E4542B" w14:paraId="71E0224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F660444" w14:textId="77777777" w:rsidR="00E4542B" w:rsidRPr="00E4542B" w:rsidRDefault="00E4542B" w:rsidP="00E4542B">
            <w:pPr>
              <w:rPr>
                <w:sz w:val="16"/>
                <w:szCs w:val="16"/>
              </w:rPr>
            </w:pPr>
            <w:r w:rsidRPr="00E4542B">
              <w:rPr>
                <w:sz w:val="16"/>
                <w:szCs w:val="16"/>
              </w:rPr>
              <w:t>Основное мероприятие "Проведение комплексных кадастровых работ"</w:t>
            </w:r>
          </w:p>
        </w:tc>
        <w:tc>
          <w:tcPr>
            <w:tcW w:w="606" w:type="dxa"/>
            <w:tcBorders>
              <w:top w:val="nil"/>
              <w:left w:val="nil"/>
              <w:bottom w:val="single" w:sz="4" w:space="0" w:color="auto"/>
              <w:right w:val="single" w:sz="4" w:space="0" w:color="auto"/>
            </w:tcBorders>
            <w:shd w:val="clear" w:color="auto" w:fill="auto"/>
            <w:noWrap/>
            <w:vAlign w:val="bottom"/>
            <w:hideMark/>
          </w:tcPr>
          <w:p w14:paraId="17BE791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137959D"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4C7354FE"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7F906D83" w14:textId="77777777" w:rsidR="00E4542B" w:rsidRPr="00E4542B" w:rsidRDefault="00E4542B" w:rsidP="00E4542B">
            <w:pPr>
              <w:jc w:val="center"/>
              <w:rPr>
                <w:sz w:val="16"/>
                <w:szCs w:val="16"/>
              </w:rPr>
            </w:pPr>
            <w:r w:rsidRPr="00E4542B">
              <w:rPr>
                <w:sz w:val="16"/>
                <w:szCs w:val="16"/>
              </w:rPr>
              <w:t>1610200000</w:t>
            </w:r>
          </w:p>
        </w:tc>
        <w:tc>
          <w:tcPr>
            <w:tcW w:w="456" w:type="dxa"/>
            <w:tcBorders>
              <w:top w:val="nil"/>
              <w:left w:val="nil"/>
              <w:bottom w:val="single" w:sz="4" w:space="0" w:color="auto"/>
              <w:right w:val="single" w:sz="4" w:space="0" w:color="auto"/>
            </w:tcBorders>
            <w:shd w:val="clear" w:color="auto" w:fill="auto"/>
            <w:noWrap/>
            <w:vAlign w:val="bottom"/>
            <w:hideMark/>
          </w:tcPr>
          <w:p w14:paraId="62C62CB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7ADE7CE" w14:textId="77777777" w:rsidR="00E4542B" w:rsidRPr="00E4542B" w:rsidRDefault="00E4542B" w:rsidP="00E4542B">
            <w:pPr>
              <w:jc w:val="center"/>
              <w:rPr>
                <w:sz w:val="16"/>
                <w:szCs w:val="16"/>
              </w:rPr>
            </w:pPr>
            <w:r w:rsidRPr="00E4542B">
              <w:rPr>
                <w:sz w:val="16"/>
                <w:szCs w:val="16"/>
              </w:rPr>
              <w:t>4 912,85</w:t>
            </w:r>
          </w:p>
        </w:tc>
        <w:tc>
          <w:tcPr>
            <w:tcW w:w="1275" w:type="dxa"/>
            <w:tcBorders>
              <w:top w:val="nil"/>
              <w:left w:val="nil"/>
              <w:bottom w:val="single" w:sz="4" w:space="0" w:color="auto"/>
              <w:right w:val="single" w:sz="4" w:space="0" w:color="auto"/>
            </w:tcBorders>
            <w:shd w:val="clear" w:color="auto" w:fill="auto"/>
            <w:noWrap/>
            <w:vAlign w:val="bottom"/>
            <w:hideMark/>
          </w:tcPr>
          <w:p w14:paraId="15A2B1B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D877D57" w14:textId="77777777" w:rsidR="00E4542B" w:rsidRPr="00E4542B" w:rsidRDefault="00E4542B" w:rsidP="00E4542B">
            <w:pPr>
              <w:jc w:val="center"/>
              <w:rPr>
                <w:sz w:val="16"/>
                <w:szCs w:val="16"/>
              </w:rPr>
            </w:pPr>
            <w:r w:rsidRPr="00E4542B">
              <w:rPr>
                <w:sz w:val="16"/>
                <w:szCs w:val="16"/>
              </w:rPr>
              <w:t>0,00</w:t>
            </w:r>
          </w:p>
        </w:tc>
      </w:tr>
      <w:tr w:rsidR="00E4542B" w:rsidRPr="00E4542B" w14:paraId="1ADFD6B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8F2BE6"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проведением комплексных кадастровых работ</w:t>
            </w:r>
          </w:p>
        </w:tc>
        <w:tc>
          <w:tcPr>
            <w:tcW w:w="606" w:type="dxa"/>
            <w:tcBorders>
              <w:top w:val="nil"/>
              <w:left w:val="nil"/>
              <w:bottom w:val="single" w:sz="4" w:space="0" w:color="auto"/>
              <w:right w:val="single" w:sz="4" w:space="0" w:color="auto"/>
            </w:tcBorders>
            <w:shd w:val="clear" w:color="auto" w:fill="auto"/>
            <w:noWrap/>
            <w:vAlign w:val="bottom"/>
            <w:hideMark/>
          </w:tcPr>
          <w:p w14:paraId="1593DC0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46C478A"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9015AEA"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4099E6C" w14:textId="77777777" w:rsidR="00E4542B" w:rsidRPr="00E4542B" w:rsidRDefault="00E4542B" w:rsidP="00E4542B">
            <w:pPr>
              <w:jc w:val="center"/>
              <w:rPr>
                <w:sz w:val="16"/>
                <w:szCs w:val="16"/>
              </w:rPr>
            </w:pPr>
            <w:r w:rsidRPr="00E4542B">
              <w:rPr>
                <w:sz w:val="16"/>
                <w:szCs w:val="16"/>
              </w:rPr>
              <w:t>1610221100</w:t>
            </w:r>
          </w:p>
        </w:tc>
        <w:tc>
          <w:tcPr>
            <w:tcW w:w="456" w:type="dxa"/>
            <w:tcBorders>
              <w:top w:val="nil"/>
              <w:left w:val="nil"/>
              <w:bottom w:val="single" w:sz="4" w:space="0" w:color="auto"/>
              <w:right w:val="single" w:sz="4" w:space="0" w:color="auto"/>
            </w:tcBorders>
            <w:shd w:val="clear" w:color="auto" w:fill="auto"/>
            <w:noWrap/>
            <w:vAlign w:val="bottom"/>
            <w:hideMark/>
          </w:tcPr>
          <w:p w14:paraId="700F5FC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8DA97F6" w14:textId="77777777" w:rsidR="00E4542B" w:rsidRPr="00E4542B" w:rsidRDefault="00E4542B" w:rsidP="00E4542B">
            <w:pPr>
              <w:jc w:val="center"/>
              <w:rPr>
                <w:sz w:val="16"/>
                <w:szCs w:val="16"/>
              </w:rPr>
            </w:pPr>
            <w:r w:rsidRPr="00E4542B">
              <w:rPr>
                <w:sz w:val="16"/>
                <w:szCs w:val="16"/>
              </w:rPr>
              <w:t>215,11</w:t>
            </w:r>
          </w:p>
        </w:tc>
        <w:tc>
          <w:tcPr>
            <w:tcW w:w="1275" w:type="dxa"/>
            <w:tcBorders>
              <w:top w:val="nil"/>
              <w:left w:val="nil"/>
              <w:bottom w:val="single" w:sz="4" w:space="0" w:color="auto"/>
              <w:right w:val="single" w:sz="4" w:space="0" w:color="auto"/>
            </w:tcBorders>
            <w:shd w:val="clear" w:color="auto" w:fill="auto"/>
            <w:noWrap/>
            <w:vAlign w:val="bottom"/>
            <w:hideMark/>
          </w:tcPr>
          <w:p w14:paraId="1504684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5201559" w14:textId="77777777" w:rsidR="00E4542B" w:rsidRPr="00E4542B" w:rsidRDefault="00E4542B" w:rsidP="00E4542B">
            <w:pPr>
              <w:jc w:val="center"/>
              <w:rPr>
                <w:sz w:val="16"/>
                <w:szCs w:val="16"/>
              </w:rPr>
            </w:pPr>
            <w:r w:rsidRPr="00E4542B">
              <w:rPr>
                <w:sz w:val="16"/>
                <w:szCs w:val="16"/>
              </w:rPr>
              <w:t>0,00</w:t>
            </w:r>
          </w:p>
        </w:tc>
      </w:tr>
      <w:tr w:rsidR="00E4542B" w:rsidRPr="00E4542B" w14:paraId="4720F48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3D0D1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92BE05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349E077"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4350913"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61AA018E" w14:textId="77777777" w:rsidR="00E4542B" w:rsidRPr="00E4542B" w:rsidRDefault="00E4542B" w:rsidP="00E4542B">
            <w:pPr>
              <w:jc w:val="center"/>
              <w:rPr>
                <w:sz w:val="16"/>
                <w:szCs w:val="16"/>
              </w:rPr>
            </w:pPr>
            <w:r w:rsidRPr="00E4542B">
              <w:rPr>
                <w:sz w:val="16"/>
                <w:szCs w:val="16"/>
              </w:rPr>
              <w:t>1610221100</w:t>
            </w:r>
          </w:p>
        </w:tc>
        <w:tc>
          <w:tcPr>
            <w:tcW w:w="456" w:type="dxa"/>
            <w:tcBorders>
              <w:top w:val="nil"/>
              <w:left w:val="nil"/>
              <w:bottom w:val="single" w:sz="4" w:space="0" w:color="auto"/>
              <w:right w:val="single" w:sz="4" w:space="0" w:color="auto"/>
            </w:tcBorders>
            <w:shd w:val="clear" w:color="auto" w:fill="auto"/>
            <w:noWrap/>
            <w:vAlign w:val="bottom"/>
            <w:hideMark/>
          </w:tcPr>
          <w:p w14:paraId="520A94C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AF986BA" w14:textId="77777777" w:rsidR="00E4542B" w:rsidRPr="00E4542B" w:rsidRDefault="00E4542B" w:rsidP="00E4542B">
            <w:pPr>
              <w:jc w:val="center"/>
              <w:rPr>
                <w:sz w:val="16"/>
                <w:szCs w:val="16"/>
              </w:rPr>
            </w:pPr>
            <w:r w:rsidRPr="00E4542B">
              <w:rPr>
                <w:sz w:val="16"/>
                <w:szCs w:val="16"/>
              </w:rPr>
              <w:t>215,11</w:t>
            </w:r>
          </w:p>
        </w:tc>
        <w:tc>
          <w:tcPr>
            <w:tcW w:w="1275" w:type="dxa"/>
            <w:tcBorders>
              <w:top w:val="nil"/>
              <w:left w:val="nil"/>
              <w:bottom w:val="single" w:sz="4" w:space="0" w:color="auto"/>
              <w:right w:val="single" w:sz="4" w:space="0" w:color="auto"/>
            </w:tcBorders>
            <w:shd w:val="clear" w:color="auto" w:fill="auto"/>
            <w:noWrap/>
            <w:vAlign w:val="bottom"/>
            <w:hideMark/>
          </w:tcPr>
          <w:p w14:paraId="51B28CD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9D3383A" w14:textId="77777777" w:rsidR="00E4542B" w:rsidRPr="00E4542B" w:rsidRDefault="00E4542B" w:rsidP="00E4542B">
            <w:pPr>
              <w:jc w:val="center"/>
              <w:rPr>
                <w:sz w:val="16"/>
                <w:szCs w:val="16"/>
              </w:rPr>
            </w:pPr>
            <w:r w:rsidRPr="00E4542B">
              <w:rPr>
                <w:sz w:val="16"/>
                <w:szCs w:val="16"/>
              </w:rPr>
              <w:t>0,00</w:t>
            </w:r>
          </w:p>
        </w:tc>
      </w:tr>
      <w:tr w:rsidR="00E4542B" w:rsidRPr="00E4542B" w14:paraId="05FE52D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5157EC" w14:textId="77777777" w:rsidR="00E4542B" w:rsidRPr="00E4542B" w:rsidRDefault="00E4542B" w:rsidP="00E4542B">
            <w:pPr>
              <w:rPr>
                <w:sz w:val="16"/>
                <w:szCs w:val="16"/>
              </w:rPr>
            </w:pPr>
            <w:r w:rsidRPr="00E4542B">
              <w:rPr>
                <w:sz w:val="16"/>
                <w:szCs w:val="16"/>
              </w:rPr>
              <w:t>Финансовое обеспечение выполнения комплексных кадастровых работ</w:t>
            </w:r>
          </w:p>
        </w:tc>
        <w:tc>
          <w:tcPr>
            <w:tcW w:w="606" w:type="dxa"/>
            <w:tcBorders>
              <w:top w:val="nil"/>
              <w:left w:val="nil"/>
              <w:bottom w:val="single" w:sz="4" w:space="0" w:color="auto"/>
              <w:right w:val="single" w:sz="4" w:space="0" w:color="auto"/>
            </w:tcBorders>
            <w:shd w:val="clear" w:color="auto" w:fill="auto"/>
            <w:noWrap/>
            <w:vAlign w:val="bottom"/>
            <w:hideMark/>
          </w:tcPr>
          <w:p w14:paraId="09A6EF2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43051CD"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CBF01A3"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6AE8DBA" w14:textId="77777777" w:rsidR="00E4542B" w:rsidRPr="00E4542B" w:rsidRDefault="00E4542B" w:rsidP="00E4542B">
            <w:pPr>
              <w:jc w:val="center"/>
              <w:rPr>
                <w:sz w:val="16"/>
                <w:szCs w:val="16"/>
              </w:rPr>
            </w:pPr>
            <w:r w:rsidRPr="00E4542B">
              <w:rPr>
                <w:sz w:val="16"/>
                <w:szCs w:val="16"/>
              </w:rPr>
              <w:t>16102S6400</w:t>
            </w:r>
          </w:p>
        </w:tc>
        <w:tc>
          <w:tcPr>
            <w:tcW w:w="456" w:type="dxa"/>
            <w:tcBorders>
              <w:top w:val="nil"/>
              <w:left w:val="nil"/>
              <w:bottom w:val="single" w:sz="4" w:space="0" w:color="auto"/>
              <w:right w:val="single" w:sz="4" w:space="0" w:color="auto"/>
            </w:tcBorders>
            <w:shd w:val="clear" w:color="auto" w:fill="auto"/>
            <w:noWrap/>
            <w:vAlign w:val="bottom"/>
            <w:hideMark/>
          </w:tcPr>
          <w:p w14:paraId="617FE54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28C6E74" w14:textId="77777777" w:rsidR="00E4542B" w:rsidRPr="00E4542B" w:rsidRDefault="00E4542B" w:rsidP="00E4542B">
            <w:pPr>
              <w:jc w:val="center"/>
              <w:rPr>
                <w:sz w:val="16"/>
                <w:szCs w:val="16"/>
              </w:rPr>
            </w:pPr>
            <w:r w:rsidRPr="00E4542B">
              <w:rPr>
                <w:sz w:val="16"/>
                <w:szCs w:val="16"/>
              </w:rPr>
              <w:t>4 697,74</w:t>
            </w:r>
          </w:p>
        </w:tc>
        <w:tc>
          <w:tcPr>
            <w:tcW w:w="1275" w:type="dxa"/>
            <w:tcBorders>
              <w:top w:val="nil"/>
              <w:left w:val="nil"/>
              <w:bottom w:val="single" w:sz="4" w:space="0" w:color="auto"/>
              <w:right w:val="single" w:sz="4" w:space="0" w:color="auto"/>
            </w:tcBorders>
            <w:shd w:val="clear" w:color="auto" w:fill="auto"/>
            <w:noWrap/>
            <w:vAlign w:val="bottom"/>
            <w:hideMark/>
          </w:tcPr>
          <w:p w14:paraId="6076037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A6F2C2C" w14:textId="77777777" w:rsidR="00E4542B" w:rsidRPr="00E4542B" w:rsidRDefault="00E4542B" w:rsidP="00E4542B">
            <w:pPr>
              <w:jc w:val="center"/>
              <w:rPr>
                <w:sz w:val="16"/>
                <w:szCs w:val="16"/>
              </w:rPr>
            </w:pPr>
            <w:r w:rsidRPr="00E4542B">
              <w:rPr>
                <w:sz w:val="16"/>
                <w:szCs w:val="16"/>
              </w:rPr>
              <w:t>0,00</w:t>
            </w:r>
          </w:p>
        </w:tc>
      </w:tr>
      <w:tr w:rsidR="00E4542B" w:rsidRPr="00E4542B" w14:paraId="0D5A6F5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BD37E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E15A5E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F8A6FB9"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CED001E"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2B2A7F1A" w14:textId="77777777" w:rsidR="00E4542B" w:rsidRPr="00E4542B" w:rsidRDefault="00E4542B" w:rsidP="00E4542B">
            <w:pPr>
              <w:jc w:val="center"/>
              <w:rPr>
                <w:sz w:val="16"/>
                <w:szCs w:val="16"/>
              </w:rPr>
            </w:pPr>
            <w:r w:rsidRPr="00E4542B">
              <w:rPr>
                <w:sz w:val="16"/>
                <w:szCs w:val="16"/>
              </w:rPr>
              <w:t>16102S6400</w:t>
            </w:r>
          </w:p>
        </w:tc>
        <w:tc>
          <w:tcPr>
            <w:tcW w:w="456" w:type="dxa"/>
            <w:tcBorders>
              <w:top w:val="nil"/>
              <w:left w:val="nil"/>
              <w:bottom w:val="single" w:sz="4" w:space="0" w:color="auto"/>
              <w:right w:val="single" w:sz="4" w:space="0" w:color="auto"/>
            </w:tcBorders>
            <w:shd w:val="clear" w:color="auto" w:fill="auto"/>
            <w:noWrap/>
            <w:vAlign w:val="bottom"/>
            <w:hideMark/>
          </w:tcPr>
          <w:p w14:paraId="185ADA3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0716A28" w14:textId="77777777" w:rsidR="00E4542B" w:rsidRPr="00E4542B" w:rsidRDefault="00E4542B" w:rsidP="00E4542B">
            <w:pPr>
              <w:jc w:val="center"/>
              <w:rPr>
                <w:sz w:val="16"/>
                <w:szCs w:val="16"/>
              </w:rPr>
            </w:pPr>
            <w:r w:rsidRPr="00E4542B">
              <w:rPr>
                <w:sz w:val="16"/>
                <w:szCs w:val="16"/>
              </w:rPr>
              <w:t>4 697,74</w:t>
            </w:r>
          </w:p>
        </w:tc>
        <w:tc>
          <w:tcPr>
            <w:tcW w:w="1275" w:type="dxa"/>
            <w:tcBorders>
              <w:top w:val="nil"/>
              <w:left w:val="nil"/>
              <w:bottom w:val="single" w:sz="4" w:space="0" w:color="auto"/>
              <w:right w:val="single" w:sz="4" w:space="0" w:color="auto"/>
            </w:tcBorders>
            <w:shd w:val="clear" w:color="auto" w:fill="auto"/>
            <w:noWrap/>
            <w:vAlign w:val="bottom"/>
            <w:hideMark/>
          </w:tcPr>
          <w:p w14:paraId="4A02710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AB5D933" w14:textId="77777777" w:rsidR="00E4542B" w:rsidRPr="00E4542B" w:rsidRDefault="00E4542B" w:rsidP="00E4542B">
            <w:pPr>
              <w:jc w:val="center"/>
              <w:rPr>
                <w:sz w:val="16"/>
                <w:szCs w:val="16"/>
              </w:rPr>
            </w:pPr>
            <w:r w:rsidRPr="00E4542B">
              <w:rPr>
                <w:sz w:val="16"/>
                <w:szCs w:val="16"/>
              </w:rPr>
              <w:t>0,00</w:t>
            </w:r>
          </w:p>
        </w:tc>
      </w:tr>
      <w:tr w:rsidR="00E4542B" w:rsidRPr="00E4542B" w14:paraId="6A161CE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6D3E94"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3706B0E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6BD281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1B6FD13"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417A72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A73861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CECDA4D" w14:textId="77777777" w:rsidR="00E4542B" w:rsidRPr="00E4542B" w:rsidRDefault="00E4542B" w:rsidP="00E4542B">
            <w:pPr>
              <w:jc w:val="center"/>
              <w:rPr>
                <w:sz w:val="16"/>
                <w:szCs w:val="16"/>
              </w:rPr>
            </w:pPr>
            <w:r w:rsidRPr="00E4542B">
              <w:rPr>
                <w:sz w:val="16"/>
                <w:szCs w:val="16"/>
              </w:rPr>
              <w:t>97 560,27</w:t>
            </w:r>
          </w:p>
        </w:tc>
        <w:tc>
          <w:tcPr>
            <w:tcW w:w="1275" w:type="dxa"/>
            <w:tcBorders>
              <w:top w:val="nil"/>
              <w:left w:val="nil"/>
              <w:bottom w:val="single" w:sz="4" w:space="0" w:color="auto"/>
              <w:right w:val="single" w:sz="4" w:space="0" w:color="auto"/>
            </w:tcBorders>
            <w:shd w:val="clear" w:color="auto" w:fill="auto"/>
            <w:noWrap/>
            <w:vAlign w:val="bottom"/>
            <w:hideMark/>
          </w:tcPr>
          <w:p w14:paraId="557FBF05" w14:textId="77777777" w:rsidR="00E4542B" w:rsidRPr="00E4542B" w:rsidRDefault="00E4542B" w:rsidP="00E4542B">
            <w:pPr>
              <w:jc w:val="center"/>
              <w:rPr>
                <w:sz w:val="16"/>
                <w:szCs w:val="16"/>
              </w:rPr>
            </w:pPr>
            <w:r w:rsidRPr="00E4542B">
              <w:rPr>
                <w:sz w:val="16"/>
                <w:szCs w:val="16"/>
              </w:rPr>
              <w:t>98 074,25</w:t>
            </w:r>
          </w:p>
        </w:tc>
        <w:tc>
          <w:tcPr>
            <w:tcW w:w="1276" w:type="dxa"/>
            <w:tcBorders>
              <w:top w:val="nil"/>
              <w:left w:val="nil"/>
              <w:bottom w:val="single" w:sz="4" w:space="0" w:color="auto"/>
              <w:right w:val="single" w:sz="4" w:space="0" w:color="auto"/>
            </w:tcBorders>
            <w:shd w:val="clear" w:color="auto" w:fill="auto"/>
            <w:noWrap/>
            <w:vAlign w:val="bottom"/>
            <w:hideMark/>
          </w:tcPr>
          <w:p w14:paraId="20D0172F" w14:textId="77777777" w:rsidR="00E4542B" w:rsidRPr="00E4542B" w:rsidRDefault="00E4542B" w:rsidP="00E4542B">
            <w:pPr>
              <w:jc w:val="center"/>
              <w:rPr>
                <w:sz w:val="16"/>
                <w:szCs w:val="16"/>
              </w:rPr>
            </w:pPr>
            <w:r w:rsidRPr="00E4542B">
              <w:rPr>
                <w:sz w:val="16"/>
                <w:szCs w:val="16"/>
              </w:rPr>
              <w:t>98 906,25</w:t>
            </w:r>
          </w:p>
        </w:tc>
      </w:tr>
      <w:tr w:rsidR="00E4542B" w:rsidRPr="00E4542B" w14:paraId="623FF8F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D606213" w14:textId="77777777" w:rsidR="00E4542B" w:rsidRPr="00E4542B" w:rsidRDefault="00E4542B" w:rsidP="00E4542B">
            <w:pPr>
              <w:rPr>
                <w:sz w:val="16"/>
                <w:szCs w:val="16"/>
              </w:rPr>
            </w:pPr>
            <w:r w:rsidRPr="00E4542B">
              <w:rPr>
                <w:sz w:val="16"/>
                <w:szCs w:val="16"/>
              </w:rPr>
              <w:t>Жилищное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259F52AA"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C32FCA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B128127"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FF1BF44"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8433E3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6B590E7" w14:textId="77777777" w:rsidR="00E4542B" w:rsidRPr="00E4542B" w:rsidRDefault="00E4542B" w:rsidP="00E4542B">
            <w:pPr>
              <w:jc w:val="center"/>
              <w:rPr>
                <w:sz w:val="16"/>
                <w:szCs w:val="16"/>
              </w:rPr>
            </w:pPr>
            <w:r w:rsidRPr="00E4542B">
              <w:rPr>
                <w:sz w:val="16"/>
                <w:szCs w:val="16"/>
              </w:rPr>
              <w:t>130,00</w:t>
            </w:r>
          </w:p>
        </w:tc>
        <w:tc>
          <w:tcPr>
            <w:tcW w:w="1275" w:type="dxa"/>
            <w:tcBorders>
              <w:top w:val="nil"/>
              <w:left w:val="nil"/>
              <w:bottom w:val="single" w:sz="4" w:space="0" w:color="auto"/>
              <w:right w:val="single" w:sz="4" w:space="0" w:color="auto"/>
            </w:tcBorders>
            <w:shd w:val="clear" w:color="auto" w:fill="auto"/>
            <w:noWrap/>
            <w:vAlign w:val="bottom"/>
            <w:hideMark/>
          </w:tcPr>
          <w:p w14:paraId="0E84C31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63DF72B" w14:textId="77777777" w:rsidR="00E4542B" w:rsidRPr="00E4542B" w:rsidRDefault="00E4542B" w:rsidP="00E4542B">
            <w:pPr>
              <w:jc w:val="center"/>
              <w:rPr>
                <w:sz w:val="16"/>
                <w:szCs w:val="16"/>
              </w:rPr>
            </w:pPr>
            <w:r w:rsidRPr="00E4542B">
              <w:rPr>
                <w:sz w:val="16"/>
                <w:szCs w:val="16"/>
              </w:rPr>
              <w:t>0,00</w:t>
            </w:r>
          </w:p>
        </w:tc>
      </w:tr>
      <w:tr w:rsidR="00E4542B" w:rsidRPr="00E4542B" w14:paraId="0EFD5E2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B3F45D1"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566493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013276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9DBA09E"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9AD8D16"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220A6DF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52988EE" w14:textId="77777777" w:rsidR="00E4542B" w:rsidRPr="00E4542B" w:rsidRDefault="00E4542B" w:rsidP="00E4542B">
            <w:pPr>
              <w:jc w:val="center"/>
              <w:rPr>
                <w:sz w:val="16"/>
                <w:szCs w:val="16"/>
              </w:rPr>
            </w:pPr>
            <w:r w:rsidRPr="00E4542B">
              <w:rPr>
                <w:sz w:val="16"/>
                <w:szCs w:val="16"/>
              </w:rPr>
              <w:t>130,00</w:t>
            </w:r>
          </w:p>
        </w:tc>
        <w:tc>
          <w:tcPr>
            <w:tcW w:w="1275" w:type="dxa"/>
            <w:tcBorders>
              <w:top w:val="nil"/>
              <w:left w:val="nil"/>
              <w:bottom w:val="single" w:sz="4" w:space="0" w:color="auto"/>
              <w:right w:val="single" w:sz="4" w:space="0" w:color="auto"/>
            </w:tcBorders>
            <w:shd w:val="clear" w:color="auto" w:fill="auto"/>
            <w:noWrap/>
            <w:vAlign w:val="bottom"/>
            <w:hideMark/>
          </w:tcPr>
          <w:p w14:paraId="2576D10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A3DC6B8" w14:textId="77777777" w:rsidR="00E4542B" w:rsidRPr="00E4542B" w:rsidRDefault="00E4542B" w:rsidP="00E4542B">
            <w:pPr>
              <w:jc w:val="center"/>
              <w:rPr>
                <w:sz w:val="16"/>
                <w:szCs w:val="16"/>
              </w:rPr>
            </w:pPr>
            <w:r w:rsidRPr="00E4542B">
              <w:rPr>
                <w:sz w:val="16"/>
                <w:szCs w:val="16"/>
              </w:rPr>
              <w:t>0,00</w:t>
            </w:r>
          </w:p>
        </w:tc>
      </w:tr>
      <w:tr w:rsidR="00E4542B" w:rsidRPr="00E4542B" w14:paraId="7BC397E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910F74C"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AEBFA4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9EC225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2EE738C"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0D372B6"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2AE49A7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F05B13A" w14:textId="77777777" w:rsidR="00E4542B" w:rsidRPr="00E4542B" w:rsidRDefault="00E4542B" w:rsidP="00E4542B">
            <w:pPr>
              <w:jc w:val="center"/>
              <w:rPr>
                <w:sz w:val="16"/>
                <w:szCs w:val="16"/>
              </w:rPr>
            </w:pPr>
            <w:r w:rsidRPr="00E4542B">
              <w:rPr>
                <w:sz w:val="16"/>
                <w:szCs w:val="16"/>
              </w:rPr>
              <w:t>130,00</w:t>
            </w:r>
          </w:p>
        </w:tc>
        <w:tc>
          <w:tcPr>
            <w:tcW w:w="1275" w:type="dxa"/>
            <w:tcBorders>
              <w:top w:val="nil"/>
              <w:left w:val="nil"/>
              <w:bottom w:val="single" w:sz="4" w:space="0" w:color="auto"/>
              <w:right w:val="single" w:sz="4" w:space="0" w:color="auto"/>
            </w:tcBorders>
            <w:shd w:val="clear" w:color="auto" w:fill="auto"/>
            <w:noWrap/>
            <w:vAlign w:val="bottom"/>
            <w:hideMark/>
          </w:tcPr>
          <w:p w14:paraId="386CBF2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EEF41FF" w14:textId="77777777" w:rsidR="00E4542B" w:rsidRPr="00E4542B" w:rsidRDefault="00E4542B" w:rsidP="00E4542B">
            <w:pPr>
              <w:jc w:val="center"/>
              <w:rPr>
                <w:sz w:val="16"/>
                <w:szCs w:val="16"/>
              </w:rPr>
            </w:pPr>
            <w:r w:rsidRPr="00E4542B">
              <w:rPr>
                <w:sz w:val="16"/>
                <w:szCs w:val="16"/>
              </w:rPr>
              <w:t>0,00</w:t>
            </w:r>
          </w:p>
        </w:tc>
      </w:tr>
      <w:tr w:rsidR="00E4542B" w:rsidRPr="00E4542B" w14:paraId="2AF5E9B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9A7183E" w14:textId="77777777" w:rsidR="00E4542B" w:rsidRPr="00E4542B" w:rsidRDefault="00E4542B" w:rsidP="00E4542B">
            <w:pPr>
              <w:rPr>
                <w:sz w:val="16"/>
                <w:szCs w:val="16"/>
              </w:rPr>
            </w:pPr>
            <w:r w:rsidRPr="00E4542B">
              <w:rPr>
                <w:sz w:val="16"/>
                <w:szCs w:val="16"/>
              </w:rPr>
              <w:t>Расходы на приобретение и содержание имущества, находящегося в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3A59B34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E40745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9BB8ED0"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B62824E" w14:textId="77777777" w:rsidR="00E4542B" w:rsidRPr="00E4542B" w:rsidRDefault="00E4542B" w:rsidP="00E4542B">
            <w:pPr>
              <w:jc w:val="center"/>
              <w:rPr>
                <w:sz w:val="16"/>
                <w:szCs w:val="16"/>
              </w:rPr>
            </w:pPr>
            <w:r w:rsidRPr="00E4542B">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2D2D9B6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9B00A5F" w14:textId="77777777" w:rsidR="00E4542B" w:rsidRPr="00E4542B" w:rsidRDefault="00E4542B" w:rsidP="00E4542B">
            <w:pPr>
              <w:jc w:val="center"/>
              <w:rPr>
                <w:sz w:val="16"/>
                <w:szCs w:val="16"/>
              </w:rPr>
            </w:pPr>
            <w:r w:rsidRPr="00E4542B">
              <w:rPr>
                <w:sz w:val="16"/>
                <w:szCs w:val="16"/>
              </w:rPr>
              <w:t>130,00</w:t>
            </w:r>
          </w:p>
        </w:tc>
        <w:tc>
          <w:tcPr>
            <w:tcW w:w="1275" w:type="dxa"/>
            <w:tcBorders>
              <w:top w:val="nil"/>
              <w:left w:val="nil"/>
              <w:bottom w:val="single" w:sz="4" w:space="0" w:color="auto"/>
              <w:right w:val="single" w:sz="4" w:space="0" w:color="auto"/>
            </w:tcBorders>
            <w:shd w:val="clear" w:color="auto" w:fill="auto"/>
            <w:noWrap/>
            <w:vAlign w:val="bottom"/>
            <w:hideMark/>
          </w:tcPr>
          <w:p w14:paraId="018AC8B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441CA2D" w14:textId="77777777" w:rsidR="00E4542B" w:rsidRPr="00E4542B" w:rsidRDefault="00E4542B" w:rsidP="00E4542B">
            <w:pPr>
              <w:jc w:val="center"/>
              <w:rPr>
                <w:sz w:val="16"/>
                <w:szCs w:val="16"/>
              </w:rPr>
            </w:pPr>
            <w:r w:rsidRPr="00E4542B">
              <w:rPr>
                <w:sz w:val="16"/>
                <w:szCs w:val="16"/>
              </w:rPr>
              <w:t>0,00</w:t>
            </w:r>
          </w:p>
        </w:tc>
      </w:tr>
      <w:tr w:rsidR="00E4542B" w:rsidRPr="00E4542B" w14:paraId="65616C3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137D0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1B038D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080FB3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F31B9BB"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1AF227C" w14:textId="77777777" w:rsidR="00E4542B" w:rsidRPr="00E4542B" w:rsidRDefault="00E4542B" w:rsidP="00E4542B">
            <w:pPr>
              <w:jc w:val="center"/>
              <w:rPr>
                <w:sz w:val="16"/>
                <w:szCs w:val="16"/>
              </w:rPr>
            </w:pPr>
            <w:r w:rsidRPr="00E4542B">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76CAC9E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CB1BC53" w14:textId="77777777" w:rsidR="00E4542B" w:rsidRPr="00E4542B" w:rsidRDefault="00E4542B" w:rsidP="00E4542B">
            <w:pPr>
              <w:jc w:val="center"/>
              <w:rPr>
                <w:sz w:val="16"/>
                <w:szCs w:val="16"/>
              </w:rPr>
            </w:pPr>
            <w:r w:rsidRPr="00E4542B">
              <w:rPr>
                <w:sz w:val="16"/>
                <w:szCs w:val="16"/>
              </w:rPr>
              <w:t>130,00</w:t>
            </w:r>
          </w:p>
        </w:tc>
        <w:tc>
          <w:tcPr>
            <w:tcW w:w="1275" w:type="dxa"/>
            <w:tcBorders>
              <w:top w:val="nil"/>
              <w:left w:val="nil"/>
              <w:bottom w:val="single" w:sz="4" w:space="0" w:color="auto"/>
              <w:right w:val="single" w:sz="4" w:space="0" w:color="auto"/>
            </w:tcBorders>
            <w:shd w:val="clear" w:color="auto" w:fill="auto"/>
            <w:noWrap/>
            <w:vAlign w:val="bottom"/>
            <w:hideMark/>
          </w:tcPr>
          <w:p w14:paraId="2992A89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A59E2DF" w14:textId="77777777" w:rsidR="00E4542B" w:rsidRPr="00E4542B" w:rsidRDefault="00E4542B" w:rsidP="00E4542B">
            <w:pPr>
              <w:jc w:val="center"/>
              <w:rPr>
                <w:sz w:val="16"/>
                <w:szCs w:val="16"/>
              </w:rPr>
            </w:pPr>
            <w:r w:rsidRPr="00E4542B">
              <w:rPr>
                <w:sz w:val="16"/>
                <w:szCs w:val="16"/>
              </w:rPr>
              <w:t>0,00</w:t>
            </w:r>
          </w:p>
        </w:tc>
      </w:tr>
      <w:tr w:rsidR="00E4542B" w:rsidRPr="00E4542B" w14:paraId="5E7E161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5804BEC" w14:textId="77777777" w:rsidR="00E4542B" w:rsidRPr="00E4542B" w:rsidRDefault="00E4542B" w:rsidP="00E4542B">
            <w:pPr>
              <w:rPr>
                <w:sz w:val="16"/>
                <w:szCs w:val="16"/>
              </w:rPr>
            </w:pPr>
            <w:r w:rsidRPr="00E4542B">
              <w:rPr>
                <w:sz w:val="16"/>
                <w:szCs w:val="16"/>
              </w:rPr>
              <w:t>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05ED787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23293D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95E848E"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A10398A"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B7C60F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D9FB00E" w14:textId="77777777" w:rsidR="00E4542B" w:rsidRPr="00E4542B" w:rsidRDefault="00E4542B" w:rsidP="00E4542B">
            <w:pPr>
              <w:jc w:val="center"/>
              <w:rPr>
                <w:sz w:val="16"/>
                <w:szCs w:val="16"/>
              </w:rPr>
            </w:pPr>
            <w:r w:rsidRPr="00E4542B">
              <w:rPr>
                <w:sz w:val="16"/>
                <w:szCs w:val="16"/>
              </w:rPr>
              <w:t>1 544,41</w:t>
            </w:r>
          </w:p>
        </w:tc>
        <w:tc>
          <w:tcPr>
            <w:tcW w:w="1275" w:type="dxa"/>
            <w:tcBorders>
              <w:top w:val="nil"/>
              <w:left w:val="nil"/>
              <w:bottom w:val="single" w:sz="4" w:space="0" w:color="auto"/>
              <w:right w:val="single" w:sz="4" w:space="0" w:color="auto"/>
            </w:tcBorders>
            <w:shd w:val="clear" w:color="auto" w:fill="auto"/>
            <w:noWrap/>
            <w:vAlign w:val="bottom"/>
            <w:hideMark/>
          </w:tcPr>
          <w:p w14:paraId="3231CCE6" w14:textId="77777777" w:rsidR="00E4542B" w:rsidRPr="00E4542B" w:rsidRDefault="00E4542B" w:rsidP="00E4542B">
            <w:pPr>
              <w:jc w:val="center"/>
              <w:rPr>
                <w:sz w:val="16"/>
                <w:szCs w:val="16"/>
              </w:rPr>
            </w:pPr>
            <w:r w:rsidRPr="00E4542B">
              <w:rPr>
                <w:sz w:val="16"/>
                <w:szCs w:val="16"/>
              </w:rPr>
              <w:t>2 500,00</w:t>
            </w:r>
          </w:p>
        </w:tc>
        <w:tc>
          <w:tcPr>
            <w:tcW w:w="1276" w:type="dxa"/>
            <w:tcBorders>
              <w:top w:val="nil"/>
              <w:left w:val="nil"/>
              <w:bottom w:val="single" w:sz="4" w:space="0" w:color="auto"/>
              <w:right w:val="single" w:sz="4" w:space="0" w:color="auto"/>
            </w:tcBorders>
            <w:shd w:val="clear" w:color="auto" w:fill="auto"/>
            <w:noWrap/>
            <w:vAlign w:val="bottom"/>
            <w:hideMark/>
          </w:tcPr>
          <w:p w14:paraId="3B8E55CB" w14:textId="77777777" w:rsidR="00E4542B" w:rsidRPr="00E4542B" w:rsidRDefault="00E4542B" w:rsidP="00E4542B">
            <w:pPr>
              <w:jc w:val="center"/>
              <w:rPr>
                <w:sz w:val="16"/>
                <w:szCs w:val="16"/>
              </w:rPr>
            </w:pPr>
            <w:r w:rsidRPr="00E4542B">
              <w:rPr>
                <w:sz w:val="16"/>
                <w:szCs w:val="16"/>
              </w:rPr>
              <w:t>2 500,00</w:t>
            </w:r>
          </w:p>
        </w:tc>
      </w:tr>
      <w:tr w:rsidR="00E4542B" w:rsidRPr="00E4542B" w14:paraId="4475315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622B69E"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CC496B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CD63FE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25F13FC"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48E5675"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33978AE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7B91DA1" w14:textId="77777777" w:rsidR="00E4542B" w:rsidRPr="00E4542B" w:rsidRDefault="00E4542B" w:rsidP="00E4542B">
            <w:pPr>
              <w:jc w:val="center"/>
              <w:rPr>
                <w:sz w:val="16"/>
                <w:szCs w:val="16"/>
              </w:rPr>
            </w:pPr>
            <w:r w:rsidRPr="00E4542B">
              <w:rPr>
                <w:sz w:val="16"/>
                <w:szCs w:val="16"/>
              </w:rPr>
              <w:t>320,41</w:t>
            </w:r>
          </w:p>
        </w:tc>
        <w:tc>
          <w:tcPr>
            <w:tcW w:w="1275" w:type="dxa"/>
            <w:tcBorders>
              <w:top w:val="nil"/>
              <w:left w:val="nil"/>
              <w:bottom w:val="single" w:sz="4" w:space="0" w:color="auto"/>
              <w:right w:val="single" w:sz="4" w:space="0" w:color="auto"/>
            </w:tcBorders>
            <w:shd w:val="clear" w:color="auto" w:fill="auto"/>
            <w:noWrap/>
            <w:vAlign w:val="bottom"/>
            <w:hideMark/>
          </w:tcPr>
          <w:p w14:paraId="73B2958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51F7FC3" w14:textId="77777777" w:rsidR="00E4542B" w:rsidRPr="00E4542B" w:rsidRDefault="00E4542B" w:rsidP="00E4542B">
            <w:pPr>
              <w:jc w:val="center"/>
              <w:rPr>
                <w:sz w:val="16"/>
                <w:szCs w:val="16"/>
              </w:rPr>
            </w:pPr>
            <w:r w:rsidRPr="00E4542B">
              <w:rPr>
                <w:sz w:val="16"/>
                <w:szCs w:val="16"/>
              </w:rPr>
              <w:t>0,00</w:t>
            </w:r>
          </w:p>
        </w:tc>
      </w:tr>
      <w:tr w:rsidR="00E4542B" w:rsidRPr="00E4542B" w14:paraId="12584ED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EF26D62"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55B2AD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5870C3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8ED585B"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4634685"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3F951D4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6911923" w14:textId="77777777" w:rsidR="00E4542B" w:rsidRPr="00E4542B" w:rsidRDefault="00E4542B" w:rsidP="00E4542B">
            <w:pPr>
              <w:jc w:val="center"/>
              <w:rPr>
                <w:sz w:val="16"/>
                <w:szCs w:val="16"/>
              </w:rPr>
            </w:pPr>
            <w:r w:rsidRPr="00E4542B">
              <w:rPr>
                <w:sz w:val="16"/>
                <w:szCs w:val="16"/>
              </w:rPr>
              <w:t>320,41</w:t>
            </w:r>
          </w:p>
        </w:tc>
        <w:tc>
          <w:tcPr>
            <w:tcW w:w="1275" w:type="dxa"/>
            <w:tcBorders>
              <w:top w:val="nil"/>
              <w:left w:val="nil"/>
              <w:bottom w:val="single" w:sz="4" w:space="0" w:color="auto"/>
              <w:right w:val="single" w:sz="4" w:space="0" w:color="auto"/>
            </w:tcBorders>
            <w:shd w:val="clear" w:color="auto" w:fill="auto"/>
            <w:noWrap/>
            <w:vAlign w:val="bottom"/>
            <w:hideMark/>
          </w:tcPr>
          <w:p w14:paraId="177E469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2668710" w14:textId="77777777" w:rsidR="00E4542B" w:rsidRPr="00E4542B" w:rsidRDefault="00E4542B" w:rsidP="00E4542B">
            <w:pPr>
              <w:jc w:val="center"/>
              <w:rPr>
                <w:sz w:val="16"/>
                <w:szCs w:val="16"/>
              </w:rPr>
            </w:pPr>
            <w:r w:rsidRPr="00E4542B">
              <w:rPr>
                <w:sz w:val="16"/>
                <w:szCs w:val="16"/>
              </w:rPr>
              <w:t>0,00</w:t>
            </w:r>
          </w:p>
        </w:tc>
      </w:tr>
      <w:tr w:rsidR="00E4542B" w:rsidRPr="00E4542B" w14:paraId="2C7E5BA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0D5B319" w14:textId="77777777" w:rsidR="00E4542B" w:rsidRPr="00E4542B" w:rsidRDefault="00E4542B" w:rsidP="00E4542B">
            <w:pPr>
              <w:rPr>
                <w:sz w:val="16"/>
                <w:szCs w:val="16"/>
              </w:rPr>
            </w:pPr>
            <w:r w:rsidRPr="00E4542B">
              <w:rPr>
                <w:sz w:val="16"/>
                <w:szCs w:val="16"/>
              </w:rPr>
              <w:t>Основное мероприятие "Поддержка жилищного и коммунального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01449EE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08FB43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4018EB3"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ACC63D6" w14:textId="77777777" w:rsidR="00E4542B" w:rsidRPr="00E4542B" w:rsidRDefault="00E4542B" w:rsidP="00E4542B">
            <w:pPr>
              <w:jc w:val="center"/>
              <w:rPr>
                <w:sz w:val="16"/>
                <w:szCs w:val="16"/>
              </w:rPr>
            </w:pPr>
            <w:r w:rsidRPr="00E4542B">
              <w:rPr>
                <w:sz w:val="16"/>
                <w:szCs w:val="16"/>
              </w:rPr>
              <w:t>1410200000</w:t>
            </w:r>
          </w:p>
        </w:tc>
        <w:tc>
          <w:tcPr>
            <w:tcW w:w="456" w:type="dxa"/>
            <w:tcBorders>
              <w:top w:val="nil"/>
              <w:left w:val="nil"/>
              <w:bottom w:val="single" w:sz="4" w:space="0" w:color="auto"/>
              <w:right w:val="single" w:sz="4" w:space="0" w:color="auto"/>
            </w:tcBorders>
            <w:shd w:val="clear" w:color="auto" w:fill="auto"/>
            <w:noWrap/>
            <w:vAlign w:val="bottom"/>
            <w:hideMark/>
          </w:tcPr>
          <w:p w14:paraId="7E1ED76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03AF313" w14:textId="77777777" w:rsidR="00E4542B" w:rsidRPr="00E4542B" w:rsidRDefault="00E4542B" w:rsidP="00E4542B">
            <w:pPr>
              <w:jc w:val="center"/>
              <w:rPr>
                <w:sz w:val="16"/>
                <w:szCs w:val="16"/>
              </w:rPr>
            </w:pPr>
            <w:r w:rsidRPr="00E4542B">
              <w:rPr>
                <w:sz w:val="16"/>
                <w:szCs w:val="16"/>
              </w:rPr>
              <w:t>320,41</w:t>
            </w:r>
          </w:p>
        </w:tc>
        <w:tc>
          <w:tcPr>
            <w:tcW w:w="1275" w:type="dxa"/>
            <w:tcBorders>
              <w:top w:val="nil"/>
              <w:left w:val="nil"/>
              <w:bottom w:val="single" w:sz="4" w:space="0" w:color="auto"/>
              <w:right w:val="single" w:sz="4" w:space="0" w:color="auto"/>
            </w:tcBorders>
            <w:shd w:val="clear" w:color="auto" w:fill="auto"/>
            <w:noWrap/>
            <w:vAlign w:val="bottom"/>
            <w:hideMark/>
          </w:tcPr>
          <w:p w14:paraId="708BD33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F33422C" w14:textId="77777777" w:rsidR="00E4542B" w:rsidRPr="00E4542B" w:rsidRDefault="00E4542B" w:rsidP="00E4542B">
            <w:pPr>
              <w:jc w:val="center"/>
              <w:rPr>
                <w:sz w:val="16"/>
                <w:szCs w:val="16"/>
              </w:rPr>
            </w:pPr>
            <w:r w:rsidRPr="00E4542B">
              <w:rPr>
                <w:sz w:val="16"/>
                <w:szCs w:val="16"/>
              </w:rPr>
              <w:t>0,00</w:t>
            </w:r>
          </w:p>
        </w:tc>
      </w:tr>
      <w:tr w:rsidR="00E4542B" w:rsidRPr="00E4542B" w14:paraId="2C31F6F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68E6B43" w14:textId="77777777" w:rsidR="00E4542B" w:rsidRPr="00E4542B" w:rsidRDefault="00E4542B" w:rsidP="00E4542B">
            <w:pPr>
              <w:rPr>
                <w:sz w:val="16"/>
                <w:szCs w:val="16"/>
              </w:rPr>
            </w:pPr>
            <w:r w:rsidRPr="00E4542B">
              <w:rPr>
                <w:sz w:val="16"/>
                <w:szCs w:val="16"/>
              </w:rPr>
              <w:t>Расходы на мероприятия по поддержке коммунального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20B5A42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36782E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5168341"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BB647A1" w14:textId="77777777" w:rsidR="00E4542B" w:rsidRPr="00E4542B" w:rsidRDefault="00E4542B" w:rsidP="00E4542B">
            <w:pPr>
              <w:jc w:val="center"/>
              <w:rPr>
                <w:sz w:val="16"/>
                <w:szCs w:val="16"/>
              </w:rPr>
            </w:pPr>
            <w:r w:rsidRPr="00E4542B">
              <w:rPr>
                <w:sz w:val="16"/>
                <w:szCs w:val="16"/>
              </w:rPr>
              <w:t>1410222250</w:t>
            </w:r>
          </w:p>
        </w:tc>
        <w:tc>
          <w:tcPr>
            <w:tcW w:w="456" w:type="dxa"/>
            <w:tcBorders>
              <w:top w:val="nil"/>
              <w:left w:val="nil"/>
              <w:bottom w:val="single" w:sz="4" w:space="0" w:color="auto"/>
              <w:right w:val="single" w:sz="4" w:space="0" w:color="auto"/>
            </w:tcBorders>
            <w:shd w:val="clear" w:color="auto" w:fill="auto"/>
            <w:noWrap/>
            <w:vAlign w:val="bottom"/>
            <w:hideMark/>
          </w:tcPr>
          <w:p w14:paraId="0AE6BE5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121A537" w14:textId="77777777" w:rsidR="00E4542B" w:rsidRPr="00E4542B" w:rsidRDefault="00E4542B" w:rsidP="00E4542B">
            <w:pPr>
              <w:jc w:val="center"/>
              <w:rPr>
                <w:sz w:val="16"/>
                <w:szCs w:val="16"/>
              </w:rPr>
            </w:pPr>
            <w:r w:rsidRPr="00E4542B">
              <w:rPr>
                <w:sz w:val="16"/>
                <w:szCs w:val="16"/>
              </w:rPr>
              <w:t>320,41</w:t>
            </w:r>
          </w:p>
        </w:tc>
        <w:tc>
          <w:tcPr>
            <w:tcW w:w="1275" w:type="dxa"/>
            <w:tcBorders>
              <w:top w:val="nil"/>
              <w:left w:val="nil"/>
              <w:bottom w:val="single" w:sz="4" w:space="0" w:color="auto"/>
              <w:right w:val="single" w:sz="4" w:space="0" w:color="auto"/>
            </w:tcBorders>
            <w:shd w:val="clear" w:color="auto" w:fill="auto"/>
            <w:noWrap/>
            <w:vAlign w:val="bottom"/>
            <w:hideMark/>
          </w:tcPr>
          <w:p w14:paraId="12CC080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85B9362" w14:textId="77777777" w:rsidR="00E4542B" w:rsidRPr="00E4542B" w:rsidRDefault="00E4542B" w:rsidP="00E4542B">
            <w:pPr>
              <w:jc w:val="center"/>
              <w:rPr>
                <w:sz w:val="16"/>
                <w:szCs w:val="16"/>
              </w:rPr>
            </w:pPr>
            <w:r w:rsidRPr="00E4542B">
              <w:rPr>
                <w:sz w:val="16"/>
                <w:szCs w:val="16"/>
              </w:rPr>
              <w:t>0,00</w:t>
            </w:r>
          </w:p>
        </w:tc>
      </w:tr>
      <w:tr w:rsidR="00E4542B" w:rsidRPr="00E4542B" w14:paraId="493BDA9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DC0579"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ACABF1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F11777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C204320"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CBC265A" w14:textId="77777777" w:rsidR="00E4542B" w:rsidRPr="00E4542B" w:rsidRDefault="00E4542B" w:rsidP="00E4542B">
            <w:pPr>
              <w:jc w:val="center"/>
              <w:rPr>
                <w:sz w:val="16"/>
                <w:szCs w:val="16"/>
              </w:rPr>
            </w:pPr>
            <w:r w:rsidRPr="00E4542B">
              <w:rPr>
                <w:sz w:val="16"/>
                <w:szCs w:val="16"/>
              </w:rPr>
              <w:t>1410222250</w:t>
            </w:r>
          </w:p>
        </w:tc>
        <w:tc>
          <w:tcPr>
            <w:tcW w:w="456" w:type="dxa"/>
            <w:tcBorders>
              <w:top w:val="nil"/>
              <w:left w:val="nil"/>
              <w:bottom w:val="single" w:sz="4" w:space="0" w:color="auto"/>
              <w:right w:val="single" w:sz="4" w:space="0" w:color="auto"/>
            </w:tcBorders>
            <w:shd w:val="clear" w:color="auto" w:fill="auto"/>
            <w:noWrap/>
            <w:vAlign w:val="bottom"/>
            <w:hideMark/>
          </w:tcPr>
          <w:p w14:paraId="49180AC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A6199EE" w14:textId="77777777" w:rsidR="00E4542B" w:rsidRPr="00E4542B" w:rsidRDefault="00E4542B" w:rsidP="00E4542B">
            <w:pPr>
              <w:jc w:val="center"/>
              <w:rPr>
                <w:sz w:val="16"/>
                <w:szCs w:val="16"/>
              </w:rPr>
            </w:pPr>
            <w:r w:rsidRPr="00E4542B">
              <w:rPr>
                <w:sz w:val="16"/>
                <w:szCs w:val="16"/>
              </w:rPr>
              <w:t>320,41</w:t>
            </w:r>
          </w:p>
        </w:tc>
        <w:tc>
          <w:tcPr>
            <w:tcW w:w="1275" w:type="dxa"/>
            <w:tcBorders>
              <w:top w:val="nil"/>
              <w:left w:val="nil"/>
              <w:bottom w:val="single" w:sz="4" w:space="0" w:color="auto"/>
              <w:right w:val="single" w:sz="4" w:space="0" w:color="auto"/>
            </w:tcBorders>
            <w:shd w:val="clear" w:color="auto" w:fill="auto"/>
            <w:noWrap/>
            <w:vAlign w:val="bottom"/>
            <w:hideMark/>
          </w:tcPr>
          <w:p w14:paraId="4D5B170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A903486" w14:textId="77777777" w:rsidR="00E4542B" w:rsidRPr="00E4542B" w:rsidRDefault="00E4542B" w:rsidP="00E4542B">
            <w:pPr>
              <w:jc w:val="center"/>
              <w:rPr>
                <w:sz w:val="16"/>
                <w:szCs w:val="16"/>
              </w:rPr>
            </w:pPr>
            <w:r w:rsidRPr="00E4542B">
              <w:rPr>
                <w:sz w:val="16"/>
                <w:szCs w:val="16"/>
              </w:rPr>
              <w:t>0,00</w:t>
            </w:r>
          </w:p>
        </w:tc>
      </w:tr>
      <w:tr w:rsidR="00E4542B" w:rsidRPr="00E4542B" w14:paraId="4DEEBF4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3E7C06"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028B47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4A1161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2D98C21"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EE1C007"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3590B7E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BEC7117" w14:textId="77777777" w:rsidR="00E4542B" w:rsidRPr="00E4542B" w:rsidRDefault="00E4542B" w:rsidP="00E4542B">
            <w:pPr>
              <w:jc w:val="center"/>
              <w:rPr>
                <w:sz w:val="16"/>
                <w:szCs w:val="16"/>
              </w:rPr>
            </w:pPr>
            <w:r w:rsidRPr="00E4542B">
              <w:rPr>
                <w:sz w:val="16"/>
                <w:szCs w:val="16"/>
              </w:rPr>
              <w:t>1 224,00</w:t>
            </w:r>
          </w:p>
        </w:tc>
        <w:tc>
          <w:tcPr>
            <w:tcW w:w="1275" w:type="dxa"/>
            <w:tcBorders>
              <w:top w:val="nil"/>
              <w:left w:val="nil"/>
              <w:bottom w:val="single" w:sz="4" w:space="0" w:color="auto"/>
              <w:right w:val="single" w:sz="4" w:space="0" w:color="auto"/>
            </w:tcBorders>
            <w:shd w:val="clear" w:color="auto" w:fill="auto"/>
            <w:noWrap/>
            <w:vAlign w:val="bottom"/>
            <w:hideMark/>
          </w:tcPr>
          <w:p w14:paraId="08BB341C" w14:textId="77777777" w:rsidR="00E4542B" w:rsidRPr="00E4542B" w:rsidRDefault="00E4542B" w:rsidP="00E4542B">
            <w:pPr>
              <w:jc w:val="center"/>
              <w:rPr>
                <w:sz w:val="16"/>
                <w:szCs w:val="16"/>
              </w:rPr>
            </w:pPr>
            <w:r w:rsidRPr="00E4542B">
              <w:rPr>
                <w:sz w:val="16"/>
                <w:szCs w:val="16"/>
              </w:rPr>
              <w:t>2 500,00</w:t>
            </w:r>
          </w:p>
        </w:tc>
        <w:tc>
          <w:tcPr>
            <w:tcW w:w="1276" w:type="dxa"/>
            <w:tcBorders>
              <w:top w:val="nil"/>
              <w:left w:val="nil"/>
              <w:bottom w:val="single" w:sz="4" w:space="0" w:color="auto"/>
              <w:right w:val="single" w:sz="4" w:space="0" w:color="auto"/>
            </w:tcBorders>
            <w:shd w:val="clear" w:color="auto" w:fill="auto"/>
            <w:noWrap/>
            <w:vAlign w:val="bottom"/>
            <w:hideMark/>
          </w:tcPr>
          <w:p w14:paraId="10CAC4DB" w14:textId="77777777" w:rsidR="00E4542B" w:rsidRPr="00E4542B" w:rsidRDefault="00E4542B" w:rsidP="00E4542B">
            <w:pPr>
              <w:jc w:val="center"/>
              <w:rPr>
                <w:sz w:val="16"/>
                <w:szCs w:val="16"/>
              </w:rPr>
            </w:pPr>
            <w:r w:rsidRPr="00E4542B">
              <w:rPr>
                <w:sz w:val="16"/>
                <w:szCs w:val="16"/>
              </w:rPr>
              <w:t>2 500,00</w:t>
            </w:r>
          </w:p>
        </w:tc>
      </w:tr>
      <w:tr w:rsidR="00E4542B" w:rsidRPr="00E4542B" w14:paraId="75CF6D6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B2BF535"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06ACED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C8EE19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071D1AB"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9858F92"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3E1B70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53712A2" w14:textId="77777777" w:rsidR="00E4542B" w:rsidRPr="00E4542B" w:rsidRDefault="00E4542B" w:rsidP="00E4542B">
            <w:pPr>
              <w:jc w:val="center"/>
              <w:rPr>
                <w:sz w:val="16"/>
                <w:szCs w:val="16"/>
              </w:rPr>
            </w:pPr>
            <w:r w:rsidRPr="00E4542B">
              <w:rPr>
                <w:sz w:val="16"/>
                <w:szCs w:val="16"/>
              </w:rPr>
              <w:t>1 224,00</w:t>
            </w:r>
          </w:p>
        </w:tc>
        <w:tc>
          <w:tcPr>
            <w:tcW w:w="1275" w:type="dxa"/>
            <w:tcBorders>
              <w:top w:val="nil"/>
              <w:left w:val="nil"/>
              <w:bottom w:val="single" w:sz="4" w:space="0" w:color="auto"/>
              <w:right w:val="single" w:sz="4" w:space="0" w:color="auto"/>
            </w:tcBorders>
            <w:shd w:val="clear" w:color="auto" w:fill="auto"/>
            <w:noWrap/>
            <w:vAlign w:val="bottom"/>
            <w:hideMark/>
          </w:tcPr>
          <w:p w14:paraId="1CD2A633" w14:textId="77777777" w:rsidR="00E4542B" w:rsidRPr="00E4542B" w:rsidRDefault="00E4542B" w:rsidP="00E4542B">
            <w:pPr>
              <w:jc w:val="center"/>
              <w:rPr>
                <w:sz w:val="16"/>
                <w:szCs w:val="16"/>
              </w:rPr>
            </w:pPr>
            <w:r w:rsidRPr="00E4542B">
              <w:rPr>
                <w:sz w:val="16"/>
                <w:szCs w:val="16"/>
              </w:rPr>
              <w:t>2 500,00</w:t>
            </w:r>
          </w:p>
        </w:tc>
        <w:tc>
          <w:tcPr>
            <w:tcW w:w="1276" w:type="dxa"/>
            <w:tcBorders>
              <w:top w:val="nil"/>
              <w:left w:val="nil"/>
              <w:bottom w:val="single" w:sz="4" w:space="0" w:color="auto"/>
              <w:right w:val="single" w:sz="4" w:space="0" w:color="auto"/>
            </w:tcBorders>
            <w:shd w:val="clear" w:color="auto" w:fill="auto"/>
            <w:noWrap/>
            <w:vAlign w:val="bottom"/>
            <w:hideMark/>
          </w:tcPr>
          <w:p w14:paraId="583EA1BB" w14:textId="77777777" w:rsidR="00E4542B" w:rsidRPr="00E4542B" w:rsidRDefault="00E4542B" w:rsidP="00E4542B">
            <w:pPr>
              <w:jc w:val="center"/>
              <w:rPr>
                <w:sz w:val="16"/>
                <w:szCs w:val="16"/>
              </w:rPr>
            </w:pPr>
            <w:r w:rsidRPr="00E4542B">
              <w:rPr>
                <w:sz w:val="16"/>
                <w:szCs w:val="16"/>
              </w:rPr>
              <w:t>2 500,00</w:t>
            </w:r>
          </w:p>
        </w:tc>
      </w:tr>
      <w:tr w:rsidR="00E4542B" w:rsidRPr="00E4542B" w14:paraId="21D7796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1A50CE4" w14:textId="77777777" w:rsidR="00E4542B" w:rsidRPr="00E4542B" w:rsidRDefault="00E4542B" w:rsidP="00E4542B">
            <w:pPr>
              <w:rPr>
                <w:sz w:val="16"/>
                <w:szCs w:val="16"/>
              </w:rPr>
            </w:pPr>
            <w:r w:rsidRPr="00E4542B">
              <w:rPr>
                <w:sz w:val="16"/>
                <w:szCs w:val="16"/>
              </w:rPr>
              <w:t>Расходы по утилизации мусора, обустройство площадок под контейнеры</w:t>
            </w:r>
          </w:p>
        </w:tc>
        <w:tc>
          <w:tcPr>
            <w:tcW w:w="606" w:type="dxa"/>
            <w:tcBorders>
              <w:top w:val="nil"/>
              <w:left w:val="nil"/>
              <w:bottom w:val="single" w:sz="4" w:space="0" w:color="auto"/>
              <w:right w:val="single" w:sz="4" w:space="0" w:color="auto"/>
            </w:tcBorders>
            <w:shd w:val="clear" w:color="auto" w:fill="auto"/>
            <w:noWrap/>
            <w:vAlign w:val="bottom"/>
            <w:hideMark/>
          </w:tcPr>
          <w:p w14:paraId="23EC661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F14487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82D7A44"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3B8458A" w14:textId="77777777" w:rsidR="00E4542B" w:rsidRPr="00E4542B" w:rsidRDefault="00E4542B" w:rsidP="00E4542B">
            <w:pPr>
              <w:jc w:val="center"/>
              <w:rPr>
                <w:sz w:val="16"/>
                <w:szCs w:val="16"/>
              </w:rPr>
            </w:pPr>
            <w:r w:rsidRPr="00E4542B">
              <w:rPr>
                <w:sz w:val="16"/>
                <w:szCs w:val="16"/>
              </w:rPr>
              <w:t>5110027000</w:t>
            </w:r>
          </w:p>
        </w:tc>
        <w:tc>
          <w:tcPr>
            <w:tcW w:w="456" w:type="dxa"/>
            <w:tcBorders>
              <w:top w:val="nil"/>
              <w:left w:val="nil"/>
              <w:bottom w:val="single" w:sz="4" w:space="0" w:color="auto"/>
              <w:right w:val="single" w:sz="4" w:space="0" w:color="auto"/>
            </w:tcBorders>
            <w:shd w:val="clear" w:color="auto" w:fill="auto"/>
            <w:noWrap/>
            <w:vAlign w:val="bottom"/>
            <w:hideMark/>
          </w:tcPr>
          <w:p w14:paraId="5F5099D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22BD894" w14:textId="77777777" w:rsidR="00E4542B" w:rsidRPr="00E4542B" w:rsidRDefault="00E4542B" w:rsidP="00E4542B">
            <w:pPr>
              <w:jc w:val="center"/>
              <w:rPr>
                <w:sz w:val="16"/>
                <w:szCs w:val="16"/>
              </w:rPr>
            </w:pPr>
            <w:r w:rsidRPr="00E4542B">
              <w:rPr>
                <w:sz w:val="16"/>
                <w:szCs w:val="16"/>
              </w:rPr>
              <w:t>1 224,00</w:t>
            </w:r>
          </w:p>
        </w:tc>
        <w:tc>
          <w:tcPr>
            <w:tcW w:w="1275" w:type="dxa"/>
            <w:tcBorders>
              <w:top w:val="nil"/>
              <w:left w:val="nil"/>
              <w:bottom w:val="single" w:sz="4" w:space="0" w:color="auto"/>
              <w:right w:val="single" w:sz="4" w:space="0" w:color="auto"/>
            </w:tcBorders>
            <w:shd w:val="clear" w:color="auto" w:fill="auto"/>
            <w:noWrap/>
            <w:vAlign w:val="bottom"/>
            <w:hideMark/>
          </w:tcPr>
          <w:p w14:paraId="57207411" w14:textId="77777777" w:rsidR="00E4542B" w:rsidRPr="00E4542B" w:rsidRDefault="00E4542B" w:rsidP="00E4542B">
            <w:pPr>
              <w:jc w:val="center"/>
              <w:rPr>
                <w:sz w:val="16"/>
                <w:szCs w:val="16"/>
              </w:rPr>
            </w:pPr>
            <w:r w:rsidRPr="00E4542B">
              <w:rPr>
                <w:sz w:val="16"/>
                <w:szCs w:val="16"/>
              </w:rPr>
              <w:t>2 500,00</w:t>
            </w:r>
          </w:p>
        </w:tc>
        <w:tc>
          <w:tcPr>
            <w:tcW w:w="1276" w:type="dxa"/>
            <w:tcBorders>
              <w:top w:val="nil"/>
              <w:left w:val="nil"/>
              <w:bottom w:val="single" w:sz="4" w:space="0" w:color="auto"/>
              <w:right w:val="single" w:sz="4" w:space="0" w:color="auto"/>
            </w:tcBorders>
            <w:shd w:val="clear" w:color="auto" w:fill="auto"/>
            <w:noWrap/>
            <w:vAlign w:val="bottom"/>
            <w:hideMark/>
          </w:tcPr>
          <w:p w14:paraId="131182E6" w14:textId="77777777" w:rsidR="00E4542B" w:rsidRPr="00E4542B" w:rsidRDefault="00E4542B" w:rsidP="00E4542B">
            <w:pPr>
              <w:jc w:val="center"/>
              <w:rPr>
                <w:sz w:val="16"/>
                <w:szCs w:val="16"/>
              </w:rPr>
            </w:pPr>
            <w:r w:rsidRPr="00E4542B">
              <w:rPr>
                <w:sz w:val="16"/>
                <w:szCs w:val="16"/>
              </w:rPr>
              <w:t>2 500,00</w:t>
            </w:r>
          </w:p>
        </w:tc>
      </w:tr>
      <w:tr w:rsidR="00E4542B" w:rsidRPr="00E4542B" w14:paraId="3CA66FD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2599266"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1524A6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CFDABE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AB8D698"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00D740B" w14:textId="77777777" w:rsidR="00E4542B" w:rsidRPr="00E4542B" w:rsidRDefault="00E4542B" w:rsidP="00E4542B">
            <w:pPr>
              <w:jc w:val="center"/>
              <w:rPr>
                <w:sz w:val="16"/>
                <w:szCs w:val="16"/>
              </w:rPr>
            </w:pPr>
            <w:r w:rsidRPr="00E4542B">
              <w:rPr>
                <w:sz w:val="16"/>
                <w:szCs w:val="16"/>
              </w:rPr>
              <w:t>5110027000</w:t>
            </w:r>
          </w:p>
        </w:tc>
        <w:tc>
          <w:tcPr>
            <w:tcW w:w="456" w:type="dxa"/>
            <w:tcBorders>
              <w:top w:val="nil"/>
              <w:left w:val="nil"/>
              <w:bottom w:val="single" w:sz="4" w:space="0" w:color="auto"/>
              <w:right w:val="single" w:sz="4" w:space="0" w:color="auto"/>
            </w:tcBorders>
            <w:shd w:val="clear" w:color="auto" w:fill="auto"/>
            <w:noWrap/>
            <w:vAlign w:val="bottom"/>
            <w:hideMark/>
          </w:tcPr>
          <w:p w14:paraId="1F296FE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3B7140B" w14:textId="77777777" w:rsidR="00E4542B" w:rsidRPr="00E4542B" w:rsidRDefault="00E4542B" w:rsidP="00E4542B">
            <w:pPr>
              <w:jc w:val="center"/>
              <w:rPr>
                <w:sz w:val="16"/>
                <w:szCs w:val="16"/>
              </w:rPr>
            </w:pPr>
            <w:r w:rsidRPr="00E4542B">
              <w:rPr>
                <w:sz w:val="16"/>
                <w:szCs w:val="16"/>
              </w:rPr>
              <w:t>1 224,00</w:t>
            </w:r>
          </w:p>
        </w:tc>
        <w:tc>
          <w:tcPr>
            <w:tcW w:w="1275" w:type="dxa"/>
            <w:tcBorders>
              <w:top w:val="nil"/>
              <w:left w:val="nil"/>
              <w:bottom w:val="single" w:sz="4" w:space="0" w:color="auto"/>
              <w:right w:val="single" w:sz="4" w:space="0" w:color="auto"/>
            </w:tcBorders>
            <w:shd w:val="clear" w:color="auto" w:fill="auto"/>
            <w:noWrap/>
            <w:vAlign w:val="bottom"/>
            <w:hideMark/>
          </w:tcPr>
          <w:p w14:paraId="7188954D" w14:textId="77777777" w:rsidR="00E4542B" w:rsidRPr="00E4542B" w:rsidRDefault="00E4542B" w:rsidP="00E4542B">
            <w:pPr>
              <w:jc w:val="center"/>
              <w:rPr>
                <w:sz w:val="16"/>
                <w:szCs w:val="16"/>
              </w:rPr>
            </w:pPr>
            <w:r w:rsidRPr="00E4542B">
              <w:rPr>
                <w:sz w:val="16"/>
                <w:szCs w:val="16"/>
              </w:rPr>
              <w:t>2 500,00</w:t>
            </w:r>
          </w:p>
        </w:tc>
        <w:tc>
          <w:tcPr>
            <w:tcW w:w="1276" w:type="dxa"/>
            <w:tcBorders>
              <w:top w:val="nil"/>
              <w:left w:val="nil"/>
              <w:bottom w:val="single" w:sz="4" w:space="0" w:color="auto"/>
              <w:right w:val="single" w:sz="4" w:space="0" w:color="auto"/>
            </w:tcBorders>
            <w:shd w:val="clear" w:color="auto" w:fill="auto"/>
            <w:noWrap/>
            <w:vAlign w:val="bottom"/>
            <w:hideMark/>
          </w:tcPr>
          <w:p w14:paraId="1FD4AABA" w14:textId="77777777" w:rsidR="00E4542B" w:rsidRPr="00E4542B" w:rsidRDefault="00E4542B" w:rsidP="00E4542B">
            <w:pPr>
              <w:jc w:val="center"/>
              <w:rPr>
                <w:sz w:val="16"/>
                <w:szCs w:val="16"/>
              </w:rPr>
            </w:pPr>
            <w:r w:rsidRPr="00E4542B">
              <w:rPr>
                <w:sz w:val="16"/>
                <w:szCs w:val="16"/>
              </w:rPr>
              <w:t>2 500,00</w:t>
            </w:r>
          </w:p>
        </w:tc>
      </w:tr>
      <w:tr w:rsidR="00E4542B" w:rsidRPr="00E4542B" w14:paraId="048508F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81E90BB" w14:textId="77777777" w:rsidR="00E4542B" w:rsidRPr="00E4542B" w:rsidRDefault="00E4542B" w:rsidP="00E4542B">
            <w:pPr>
              <w:rPr>
                <w:sz w:val="16"/>
                <w:szCs w:val="16"/>
              </w:rPr>
            </w:pPr>
            <w:r w:rsidRPr="00E4542B">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27A34428"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D7A6D6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CC4BF9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2F7119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B6BCDB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1BFADDD" w14:textId="77777777" w:rsidR="00E4542B" w:rsidRPr="00E4542B" w:rsidRDefault="00E4542B" w:rsidP="00E4542B">
            <w:pPr>
              <w:jc w:val="center"/>
              <w:rPr>
                <w:sz w:val="16"/>
                <w:szCs w:val="16"/>
              </w:rPr>
            </w:pPr>
            <w:r w:rsidRPr="00E4542B">
              <w:rPr>
                <w:sz w:val="16"/>
                <w:szCs w:val="16"/>
              </w:rPr>
              <w:t>95 885,86</w:t>
            </w:r>
          </w:p>
        </w:tc>
        <w:tc>
          <w:tcPr>
            <w:tcW w:w="1275" w:type="dxa"/>
            <w:tcBorders>
              <w:top w:val="nil"/>
              <w:left w:val="nil"/>
              <w:bottom w:val="single" w:sz="4" w:space="0" w:color="auto"/>
              <w:right w:val="single" w:sz="4" w:space="0" w:color="auto"/>
            </w:tcBorders>
            <w:shd w:val="clear" w:color="auto" w:fill="auto"/>
            <w:noWrap/>
            <w:vAlign w:val="bottom"/>
            <w:hideMark/>
          </w:tcPr>
          <w:p w14:paraId="017DBC99" w14:textId="77777777" w:rsidR="00E4542B" w:rsidRPr="00E4542B" w:rsidRDefault="00E4542B" w:rsidP="00E4542B">
            <w:pPr>
              <w:jc w:val="center"/>
              <w:rPr>
                <w:sz w:val="16"/>
                <w:szCs w:val="16"/>
              </w:rPr>
            </w:pPr>
            <w:r w:rsidRPr="00E4542B">
              <w:rPr>
                <w:sz w:val="16"/>
                <w:szCs w:val="16"/>
              </w:rPr>
              <w:t>95 574,25</w:t>
            </w:r>
          </w:p>
        </w:tc>
        <w:tc>
          <w:tcPr>
            <w:tcW w:w="1276" w:type="dxa"/>
            <w:tcBorders>
              <w:top w:val="nil"/>
              <w:left w:val="nil"/>
              <w:bottom w:val="single" w:sz="4" w:space="0" w:color="auto"/>
              <w:right w:val="single" w:sz="4" w:space="0" w:color="auto"/>
            </w:tcBorders>
            <w:shd w:val="clear" w:color="auto" w:fill="auto"/>
            <w:noWrap/>
            <w:vAlign w:val="bottom"/>
            <w:hideMark/>
          </w:tcPr>
          <w:p w14:paraId="4FB8EDBB" w14:textId="77777777" w:rsidR="00E4542B" w:rsidRPr="00E4542B" w:rsidRDefault="00E4542B" w:rsidP="00E4542B">
            <w:pPr>
              <w:jc w:val="center"/>
              <w:rPr>
                <w:sz w:val="16"/>
                <w:szCs w:val="16"/>
              </w:rPr>
            </w:pPr>
            <w:r w:rsidRPr="00E4542B">
              <w:rPr>
                <w:sz w:val="16"/>
                <w:szCs w:val="16"/>
              </w:rPr>
              <w:t>96 406,25</w:t>
            </w:r>
          </w:p>
        </w:tc>
      </w:tr>
      <w:tr w:rsidR="00E4542B" w:rsidRPr="00E4542B" w14:paraId="509E15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B58521"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4C132E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2CBBCA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D1278D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8B1AB56"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5306F21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C82FD5A" w14:textId="77777777" w:rsidR="00E4542B" w:rsidRPr="00E4542B" w:rsidRDefault="00E4542B" w:rsidP="00E4542B">
            <w:pPr>
              <w:jc w:val="center"/>
              <w:rPr>
                <w:sz w:val="16"/>
                <w:szCs w:val="16"/>
              </w:rPr>
            </w:pPr>
            <w:r w:rsidRPr="00E4542B">
              <w:rPr>
                <w:sz w:val="16"/>
                <w:szCs w:val="16"/>
              </w:rPr>
              <w:t>95 885,86</w:t>
            </w:r>
          </w:p>
        </w:tc>
        <w:tc>
          <w:tcPr>
            <w:tcW w:w="1275" w:type="dxa"/>
            <w:tcBorders>
              <w:top w:val="nil"/>
              <w:left w:val="nil"/>
              <w:bottom w:val="single" w:sz="4" w:space="0" w:color="auto"/>
              <w:right w:val="single" w:sz="4" w:space="0" w:color="auto"/>
            </w:tcBorders>
            <w:shd w:val="clear" w:color="auto" w:fill="auto"/>
            <w:noWrap/>
            <w:vAlign w:val="bottom"/>
            <w:hideMark/>
          </w:tcPr>
          <w:p w14:paraId="583E5616" w14:textId="77777777" w:rsidR="00E4542B" w:rsidRPr="00E4542B" w:rsidRDefault="00E4542B" w:rsidP="00E4542B">
            <w:pPr>
              <w:jc w:val="center"/>
              <w:rPr>
                <w:sz w:val="16"/>
                <w:szCs w:val="16"/>
              </w:rPr>
            </w:pPr>
            <w:r w:rsidRPr="00E4542B">
              <w:rPr>
                <w:sz w:val="16"/>
                <w:szCs w:val="16"/>
              </w:rPr>
              <w:t>95 574,25</w:t>
            </w:r>
          </w:p>
        </w:tc>
        <w:tc>
          <w:tcPr>
            <w:tcW w:w="1276" w:type="dxa"/>
            <w:tcBorders>
              <w:top w:val="nil"/>
              <w:left w:val="nil"/>
              <w:bottom w:val="single" w:sz="4" w:space="0" w:color="auto"/>
              <w:right w:val="single" w:sz="4" w:space="0" w:color="auto"/>
            </w:tcBorders>
            <w:shd w:val="clear" w:color="auto" w:fill="auto"/>
            <w:noWrap/>
            <w:vAlign w:val="bottom"/>
            <w:hideMark/>
          </w:tcPr>
          <w:p w14:paraId="6A797583" w14:textId="77777777" w:rsidR="00E4542B" w:rsidRPr="00E4542B" w:rsidRDefault="00E4542B" w:rsidP="00E4542B">
            <w:pPr>
              <w:jc w:val="center"/>
              <w:rPr>
                <w:sz w:val="16"/>
                <w:szCs w:val="16"/>
              </w:rPr>
            </w:pPr>
            <w:r w:rsidRPr="00E4542B">
              <w:rPr>
                <w:sz w:val="16"/>
                <w:szCs w:val="16"/>
              </w:rPr>
              <w:t>96 406,25</w:t>
            </w:r>
          </w:p>
        </w:tc>
      </w:tr>
      <w:tr w:rsidR="00E4542B" w:rsidRPr="00E4542B" w14:paraId="338DB70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BACCE4F"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F73869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E000DA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3197B1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94FC80"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45A782B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64F1DAB" w14:textId="77777777" w:rsidR="00E4542B" w:rsidRPr="00E4542B" w:rsidRDefault="00E4542B" w:rsidP="00E4542B">
            <w:pPr>
              <w:jc w:val="center"/>
              <w:rPr>
                <w:sz w:val="16"/>
                <w:szCs w:val="16"/>
              </w:rPr>
            </w:pPr>
            <w:r w:rsidRPr="00E4542B">
              <w:rPr>
                <w:sz w:val="16"/>
                <w:szCs w:val="16"/>
              </w:rPr>
              <w:t>95 885,86</w:t>
            </w:r>
          </w:p>
        </w:tc>
        <w:tc>
          <w:tcPr>
            <w:tcW w:w="1275" w:type="dxa"/>
            <w:tcBorders>
              <w:top w:val="nil"/>
              <w:left w:val="nil"/>
              <w:bottom w:val="single" w:sz="4" w:space="0" w:color="auto"/>
              <w:right w:val="single" w:sz="4" w:space="0" w:color="auto"/>
            </w:tcBorders>
            <w:shd w:val="clear" w:color="auto" w:fill="auto"/>
            <w:noWrap/>
            <w:vAlign w:val="bottom"/>
            <w:hideMark/>
          </w:tcPr>
          <w:p w14:paraId="64320BE0" w14:textId="77777777" w:rsidR="00E4542B" w:rsidRPr="00E4542B" w:rsidRDefault="00E4542B" w:rsidP="00E4542B">
            <w:pPr>
              <w:jc w:val="center"/>
              <w:rPr>
                <w:sz w:val="16"/>
                <w:szCs w:val="16"/>
              </w:rPr>
            </w:pPr>
            <w:r w:rsidRPr="00E4542B">
              <w:rPr>
                <w:sz w:val="16"/>
                <w:szCs w:val="16"/>
              </w:rPr>
              <w:t>95 574,25</w:t>
            </w:r>
          </w:p>
        </w:tc>
        <w:tc>
          <w:tcPr>
            <w:tcW w:w="1276" w:type="dxa"/>
            <w:tcBorders>
              <w:top w:val="nil"/>
              <w:left w:val="nil"/>
              <w:bottom w:val="single" w:sz="4" w:space="0" w:color="auto"/>
              <w:right w:val="single" w:sz="4" w:space="0" w:color="auto"/>
            </w:tcBorders>
            <w:shd w:val="clear" w:color="auto" w:fill="auto"/>
            <w:noWrap/>
            <w:vAlign w:val="bottom"/>
            <w:hideMark/>
          </w:tcPr>
          <w:p w14:paraId="6EFE79A6" w14:textId="77777777" w:rsidR="00E4542B" w:rsidRPr="00E4542B" w:rsidRDefault="00E4542B" w:rsidP="00E4542B">
            <w:pPr>
              <w:jc w:val="center"/>
              <w:rPr>
                <w:sz w:val="16"/>
                <w:szCs w:val="16"/>
              </w:rPr>
            </w:pPr>
            <w:r w:rsidRPr="00E4542B">
              <w:rPr>
                <w:sz w:val="16"/>
                <w:szCs w:val="16"/>
              </w:rPr>
              <w:t>96 406,25</w:t>
            </w:r>
          </w:p>
        </w:tc>
      </w:tr>
      <w:tr w:rsidR="00E4542B" w:rsidRPr="00E4542B" w14:paraId="0407C1A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EB2C288" w14:textId="77777777" w:rsidR="00E4542B" w:rsidRPr="00E4542B" w:rsidRDefault="00E4542B" w:rsidP="00E4542B">
            <w:pPr>
              <w:rPr>
                <w:sz w:val="16"/>
                <w:szCs w:val="16"/>
              </w:rPr>
            </w:pPr>
            <w:r w:rsidRPr="00E4542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ADDD07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A92749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F9084A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63DB76F" w14:textId="77777777" w:rsidR="00E4542B" w:rsidRPr="00E4542B" w:rsidRDefault="00E4542B" w:rsidP="00E4542B">
            <w:pPr>
              <w:jc w:val="center"/>
              <w:rPr>
                <w:sz w:val="16"/>
                <w:szCs w:val="16"/>
              </w:rPr>
            </w:pPr>
            <w:r w:rsidRPr="00E4542B">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48B3031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689E35F" w14:textId="77777777" w:rsidR="00E4542B" w:rsidRPr="00E4542B" w:rsidRDefault="00E4542B" w:rsidP="00E4542B">
            <w:pPr>
              <w:jc w:val="center"/>
              <w:rPr>
                <w:sz w:val="16"/>
                <w:szCs w:val="16"/>
              </w:rPr>
            </w:pPr>
            <w:r w:rsidRPr="00E4542B">
              <w:rPr>
                <w:sz w:val="16"/>
                <w:szCs w:val="16"/>
              </w:rPr>
              <w:t>95 885,86</w:t>
            </w:r>
          </w:p>
        </w:tc>
        <w:tc>
          <w:tcPr>
            <w:tcW w:w="1275" w:type="dxa"/>
            <w:tcBorders>
              <w:top w:val="nil"/>
              <w:left w:val="nil"/>
              <w:bottom w:val="single" w:sz="4" w:space="0" w:color="auto"/>
              <w:right w:val="single" w:sz="4" w:space="0" w:color="auto"/>
            </w:tcBorders>
            <w:shd w:val="clear" w:color="auto" w:fill="auto"/>
            <w:noWrap/>
            <w:vAlign w:val="bottom"/>
            <w:hideMark/>
          </w:tcPr>
          <w:p w14:paraId="42E46377" w14:textId="77777777" w:rsidR="00E4542B" w:rsidRPr="00E4542B" w:rsidRDefault="00E4542B" w:rsidP="00E4542B">
            <w:pPr>
              <w:jc w:val="center"/>
              <w:rPr>
                <w:sz w:val="16"/>
                <w:szCs w:val="16"/>
              </w:rPr>
            </w:pPr>
            <w:r w:rsidRPr="00E4542B">
              <w:rPr>
                <w:sz w:val="16"/>
                <w:szCs w:val="16"/>
              </w:rPr>
              <w:t>95 574,25</w:t>
            </w:r>
          </w:p>
        </w:tc>
        <w:tc>
          <w:tcPr>
            <w:tcW w:w="1276" w:type="dxa"/>
            <w:tcBorders>
              <w:top w:val="nil"/>
              <w:left w:val="nil"/>
              <w:bottom w:val="single" w:sz="4" w:space="0" w:color="auto"/>
              <w:right w:val="single" w:sz="4" w:space="0" w:color="auto"/>
            </w:tcBorders>
            <w:shd w:val="clear" w:color="auto" w:fill="auto"/>
            <w:noWrap/>
            <w:vAlign w:val="bottom"/>
            <w:hideMark/>
          </w:tcPr>
          <w:p w14:paraId="4EC8AFA9" w14:textId="77777777" w:rsidR="00E4542B" w:rsidRPr="00E4542B" w:rsidRDefault="00E4542B" w:rsidP="00E4542B">
            <w:pPr>
              <w:jc w:val="center"/>
              <w:rPr>
                <w:sz w:val="16"/>
                <w:szCs w:val="16"/>
              </w:rPr>
            </w:pPr>
            <w:r w:rsidRPr="00E4542B">
              <w:rPr>
                <w:sz w:val="16"/>
                <w:szCs w:val="16"/>
              </w:rPr>
              <w:t>96 406,25</w:t>
            </w:r>
          </w:p>
        </w:tc>
      </w:tr>
      <w:tr w:rsidR="00E4542B" w:rsidRPr="00E4542B" w14:paraId="5D3DF22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89D2D03" w14:textId="77777777" w:rsidR="00E4542B" w:rsidRPr="00E4542B" w:rsidRDefault="00E4542B" w:rsidP="00E4542B">
            <w:pPr>
              <w:rPr>
                <w:sz w:val="16"/>
                <w:szCs w:val="16"/>
              </w:rPr>
            </w:pPr>
            <w:r w:rsidRPr="00E4542B">
              <w:rPr>
                <w:sz w:val="16"/>
                <w:szCs w:val="16"/>
              </w:rPr>
              <w:t>Расходы по уличному освещению</w:t>
            </w:r>
          </w:p>
        </w:tc>
        <w:tc>
          <w:tcPr>
            <w:tcW w:w="606" w:type="dxa"/>
            <w:tcBorders>
              <w:top w:val="nil"/>
              <w:left w:val="nil"/>
              <w:bottom w:val="single" w:sz="4" w:space="0" w:color="auto"/>
              <w:right w:val="single" w:sz="4" w:space="0" w:color="auto"/>
            </w:tcBorders>
            <w:shd w:val="clear" w:color="auto" w:fill="auto"/>
            <w:noWrap/>
            <w:vAlign w:val="bottom"/>
            <w:hideMark/>
          </w:tcPr>
          <w:p w14:paraId="00D4A3E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8A0D09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C705FB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13FF51" w14:textId="77777777" w:rsidR="00E4542B" w:rsidRPr="00E4542B" w:rsidRDefault="00E4542B" w:rsidP="00E4542B">
            <w:pPr>
              <w:jc w:val="center"/>
              <w:rPr>
                <w:sz w:val="16"/>
                <w:szCs w:val="16"/>
              </w:rPr>
            </w:pPr>
            <w:r w:rsidRPr="00E4542B">
              <w:rPr>
                <w:sz w:val="16"/>
                <w:szCs w:val="16"/>
              </w:rPr>
              <w:t>1410122200</w:t>
            </w:r>
          </w:p>
        </w:tc>
        <w:tc>
          <w:tcPr>
            <w:tcW w:w="456" w:type="dxa"/>
            <w:tcBorders>
              <w:top w:val="nil"/>
              <w:left w:val="nil"/>
              <w:bottom w:val="single" w:sz="4" w:space="0" w:color="auto"/>
              <w:right w:val="single" w:sz="4" w:space="0" w:color="auto"/>
            </w:tcBorders>
            <w:shd w:val="clear" w:color="auto" w:fill="auto"/>
            <w:noWrap/>
            <w:vAlign w:val="bottom"/>
            <w:hideMark/>
          </w:tcPr>
          <w:p w14:paraId="30367D2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56AFF08" w14:textId="77777777" w:rsidR="00E4542B" w:rsidRPr="00E4542B" w:rsidRDefault="00E4542B" w:rsidP="00E4542B">
            <w:pPr>
              <w:jc w:val="center"/>
              <w:rPr>
                <w:sz w:val="16"/>
                <w:szCs w:val="16"/>
              </w:rPr>
            </w:pPr>
            <w:r w:rsidRPr="00E4542B">
              <w:rPr>
                <w:sz w:val="16"/>
                <w:szCs w:val="16"/>
              </w:rPr>
              <w:t>20 000,00</w:t>
            </w:r>
          </w:p>
        </w:tc>
        <w:tc>
          <w:tcPr>
            <w:tcW w:w="1275" w:type="dxa"/>
            <w:tcBorders>
              <w:top w:val="nil"/>
              <w:left w:val="nil"/>
              <w:bottom w:val="single" w:sz="4" w:space="0" w:color="auto"/>
              <w:right w:val="single" w:sz="4" w:space="0" w:color="auto"/>
            </w:tcBorders>
            <w:shd w:val="clear" w:color="auto" w:fill="auto"/>
            <w:noWrap/>
            <w:vAlign w:val="bottom"/>
            <w:hideMark/>
          </w:tcPr>
          <w:p w14:paraId="64C6978B" w14:textId="77777777" w:rsidR="00E4542B" w:rsidRPr="00E4542B" w:rsidRDefault="00E4542B" w:rsidP="00E4542B">
            <w:pPr>
              <w:jc w:val="center"/>
              <w:rPr>
                <w:sz w:val="16"/>
                <w:szCs w:val="16"/>
              </w:rPr>
            </w:pPr>
            <w:r w:rsidRPr="00E4542B">
              <w:rPr>
                <w:sz w:val="16"/>
                <w:szCs w:val="16"/>
              </w:rPr>
              <w:t>20 800,00</w:t>
            </w:r>
          </w:p>
        </w:tc>
        <w:tc>
          <w:tcPr>
            <w:tcW w:w="1276" w:type="dxa"/>
            <w:tcBorders>
              <w:top w:val="nil"/>
              <w:left w:val="nil"/>
              <w:bottom w:val="single" w:sz="4" w:space="0" w:color="auto"/>
              <w:right w:val="single" w:sz="4" w:space="0" w:color="auto"/>
            </w:tcBorders>
            <w:shd w:val="clear" w:color="auto" w:fill="auto"/>
            <w:noWrap/>
            <w:vAlign w:val="bottom"/>
            <w:hideMark/>
          </w:tcPr>
          <w:p w14:paraId="31B08DD5" w14:textId="77777777" w:rsidR="00E4542B" w:rsidRPr="00E4542B" w:rsidRDefault="00E4542B" w:rsidP="00E4542B">
            <w:pPr>
              <w:jc w:val="center"/>
              <w:rPr>
                <w:sz w:val="16"/>
                <w:szCs w:val="16"/>
              </w:rPr>
            </w:pPr>
            <w:r w:rsidRPr="00E4542B">
              <w:rPr>
                <w:sz w:val="16"/>
                <w:szCs w:val="16"/>
              </w:rPr>
              <w:t>21 632,00</w:t>
            </w:r>
          </w:p>
        </w:tc>
      </w:tr>
      <w:tr w:rsidR="00E4542B" w:rsidRPr="00E4542B" w14:paraId="339B332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C7FB0D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9AFE67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C28820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911F00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0315AEA" w14:textId="77777777" w:rsidR="00E4542B" w:rsidRPr="00E4542B" w:rsidRDefault="00E4542B" w:rsidP="00E4542B">
            <w:pPr>
              <w:jc w:val="center"/>
              <w:rPr>
                <w:sz w:val="16"/>
                <w:szCs w:val="16"/>
              </w:rPr>
            </w:pPr>
            <w:r w:rsidRPr="00E4542B">
              <w:rPr>
                <w:sz w:val="16"/>
                <w:szCs w:val="16"/>
              </w:rPr>
              <w:t>1410122200</w:t>
            </w:r>
          </w:p>
        </w:tc>
        <w:tc>
          <w:tcPr>
            <w:tcW w:w="456" w:type="dxa"/>
            <w:tcBorders>
              <w:top w:val="nil"/>
              <w:left w:val="nil"/>
              <w:bottom w:val="single" w:sz="4" w:space="0" w:color="auto"/>
              <w:right w:val="single" w:sz="4" w:space="0" w:color="auto"/>
            </w:tcBorders>
            <w:shd w:val="clear" w:color="auto" w:fill="auto"/>
            <w:noWrap/>
            <w:vAlign w:val="bottom"/>
            <w:hideMark/>
          </w:tcPr>
          <w:p w14:paraId="707982D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09D8F62" w14:textId="77777777" w:rsidR="00E4542B" w:rsidRPr="00E4542B" w:rsidRDefault="00E4542B" w:rsidP="00E4542B">
            <w:pPr>
              <w:jc w:val="center"/>
              <w:rPr>
                <w:sz w:val="16"/>
                <w:szCs w:val="16"/>
              </w:rPr>
            </w:pPr>
            <w:r w:rsidRPr="00E4542B">
              <w:rPr>
                <w:sz w:val="16"/>
                <w:szCs w:val="16"/>
              </w:rPr>
              <w:t>20 000,00</w:t>
            </w:r>
          </w:p>
        </w:tc>
        <w:tc>
          <w:tcPr>
            <w:tcW w:w="1275" w:type="dxa"/>
            <w:tcBorders>
              <w:top w:val="nil"/>
              <w:left w:val="nil"/>
              <w:bottom w:val="single" w:sz="4" w:space="0" w:color="auto"/>
              <w:right w:val="single" w:sz="4" w:space="0" w:color="auto"/>
            </w:tcBorders>
            <w:shd w:val="clear" w:color="auto" w:fill="auto"/>
            <w:noWrap/>
            <w:vAlign w:val="bottom"/>
            <w:hideMark/>
          </w:tcPr>
          <w:p w14:paraId="37926045" w14:textId="77777777" w:rsidR="00E4542B" w:rsidRPr="00E4542B" w:rsidRDefault="00E4542B" w:rsidP="00E4542B">
            <w:pPr>
              <w:jc w:val="center"/>
              <w:rPr>
                <w:sz w:val="16"/>
                <w:szCs w:val="16"/>
              </w:rPr>
            </w:pPr>
            <w:r w:rsidRPr="00E4542B">
              <w:rPr>
                <w:sz w:val="16"/>
                <w:szCs w:val="16"/>
              </w:rPr>
              <w:t>20 800,00</w:t>
            </w:r>
          </w:p>
        </w:tc>
        <w:tc>
          <w:tcPr>
            <w:tcW w:w="1276" w:type="dxa"/>
            <w:tcBorders>
              <w:top w:val="nil"/>
              <w:left w:val="nil"/>
              <w:bottom w:val="single" w:sz="4" w:space="0" w:color="auto"/>
              <w:right w:val="single" w:sz="4" w:space="0" w:color="auto"/>
            </w:tcBorders>
            <w:shd w:val="clear" w:color="auto" w:fill="auto"/>
            <w:noWrap/>
            <w:vAlign w:val="bottom"/>
            <w:hideMark/>
          </w:tcPr>
          <w:p w14:paraId="0583FD5B" w14:textId="77777777" w:rsidR="00E4542B" w:rsidRPr="00E4542B" w:rsidRDefault="00E4542B" w:rsidP="00E4542B">
            <w:pPr>
              <w:jc w:val="center"/>
              <w:rPr>
                <w:sz w:val="16"/>
                <w:szCs w:val="16"/>
              </w:rPr>
            </w:pPr>
            <w:r w:rsidRPr="00E4542B">
              <w:rPr>
                <w:sz w:val="16"/>
                <w:szCs w:val="16"/>
              </w:rPr>
              <w:t>21 632,00</w:t>
            </w:r>
          </w:p>
        </w:tc>
      </w:tr>
      <w:tr w:rsidR="00E4542B" w:rsidRPr="00E4542B" w14:paraId="4328569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406F1C7"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проведением мероприятий по модернизации уличного освещения населенных пунктов</w:t>
            </w:r>
          </w:p>
        </w:tc>
        <w:tc>
          <w:tcPr>
            <w:tcW w:w="606" w:type="dxa"/>
            <w:tcBorders>
              <w:top w:val="nil"/>
              <w:left w:val="nil"/>
              <w:bottom w:val="single" w:sz="4" w:space="0" w:color="auto"/>
              <w:right w:val="single" w:sz="4" w:space="0" w:color="auto"/>
            </w:tcBorders>
            <w:shd w:val="clear" w:color="auto" w:fill="auto"/>
            <w:noWrap/>
            <w:vAlign w:val="bottom"/>
            <w:hideMark/>
          </w:tcPr>
          <w:p w14:paraId="7976547A"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B93CFD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0987CB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4F62324" w14:textId="77777777" w:rsidR="00E4542B" w:rsidRPr="00E4542B" w:rsidRDefault="00E4542B" w:rsidP="00E4542B">
            <w:pPr>
              <w:jc w:val="center"/>
              <w:rPr>
                <w:sz w:val="16"/>
                <w:szCs w:val="16"/>
              </w:rPr>
            </w:pPr>
            <w:r w:rsidRPr="00E4542B">
              <w:rPr>
                <w:sz w:val="16"/>
                <w:szCs w:val="16"/>
              </w:rPr>
              <w:t>1410122201</w:t>
            </w:r>
          </w:p>
        </w:tc>
        <w:tc>
          <w:tcPr>
            <w:tcW w:w="456" w:type="dxa"/>
            <w:tcBorders>
              <w:top w:val="nil"/>
              <w:left w:val="nil"/>
              <w:bottom w:val="single" w:sz="4" w:space="0" w:color="auto"/>
              <w:right w:val="single" w:sz="4" w:space="0" w:color="auto"/>
            </w:tcBorders>
            <w:shd w:val="clear" w:color="auto" w:fill="auto"/>
            <w:noWrap/>
            <w:vAlign w:val="bottom"/>
            <w:hideMark/>
          </w:tcPr>
          <w:p w14:paraId="21AF1D0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5F99226" w14:textId="77777777" w:rsidR="00E4542B" w:rsidRPr="00E4542B" w:rsidRDefault="00E4542B" w:rsidP="00E4542B">
            <w:pPr>
              <w:jc w:val="center"/>
              <w:rPr>
                <w:sz w:val="16"/>
                <w:szCs w:val="16"/>
              </w:rPr>
            </w:pPr>
            <w:r w:rsidRPr="00E4542B">
              <w:rPr>
                <w:sz w:val="16"/>
                <w:szCs w:val="16"/>
              </w:rPr>
              <w:t>68 824,25</w:t>
            </w:r>
          </w:p>
        </w:tc>
        <w:tc>
          <w:tcPr>
            <w:tcW w:w="1275" w:type="dxa"/>
            <w:tcBorders>
              <w:top w:val="nil"/>
              <w:left w:val="nil"/>
              <w:bottom w:val="single" w:sz="4" w:space="0" w:color="auto"/>
              <w:right w:val="single" w:sz="4" w:space="0" w:color="auto"/>
            </w:tcBorders>
            <w:shd w:val="clear" w:color="auto" w:fill="auto"/>
            <w:noWrap/>
            <w:vAlign w:val="bottom"/>
            <w:hideMark/>
          </w:tcPr>
          <w:p w14:paraId="62689844" w14:textId="77777777" w:rsidR="00E4542B" w:rsidRPr="00E4542B" w:rsidRDefault="00E4542B" w:rsidP="00E4542B">
            <w:pPr>
              <w:jc w:val="center"/>
              <w:rPr>
                <w:sz w:val="16"/>
                <w:szCs w:val="16"/>
              </w:rPr>
            </w:pPr>
            <w:r w:rsidRPr="00E4542B">
              <w:rPr>
                <w:sz w:val="16"/>
                <w:szCs w:val="16"/>
              </w:rPr>
              <w:t>74 774,25</w:t>
            </w:r>
          </w:p>
        </w:tc>
        <w:tc>
          <w:tcPr>
            <w:tcW w:w="1276" w:type="dxa"/>
            <w:tcBorders>
              <w:top w:val="nil"/>
              <w:left w:val="nil"/>
              <w:bottom w:val="single" w:sz="4" w:space="0" w:color="auto"/>
              <w:right w:val="single" w:sz="4" w:space="0" w:color="auto"/>
            </w:tcBorders>
            <w:shd w:val="clear" w:color="auto" w:fill="auto"/>
            <w:noWrap/>
            <w:vAlign w:val="bottom"/>
            <w:hideMark/>
          </w:tcPr>
          <w:p w14:paraId="61A64816" w14:textId="77777777" w:rsidR="00E4542B" w:rsidRPr="00E4542B" w:rsidRDefault="00E4542B" w:rsidP="00E4542B">
            <w:pPr>
              <w:jc w:val="center"/>
              <w:rPr>
                <w:sz w:val="16"/>
                <w:szCs w:val="16"/>
              </w:rPr>
            </w:pPr>
            <w:r w:rsidRPr="00E4542B">
              <w:rPr>
                <w:sz w:val="16"/>
                <w:szCs w:val="16"/>
              </w:rPr>
              <w:t>74 774,25</w:t>
            </w:r>
          </w:p>
        </w:tc>
      </w:tr>
      <w:tr w:rsidR="00E4542B" w:rsidRPr="00E4542B" w14:paraId="1F302DE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8F06E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3094F5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734D0A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034BA9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1E6B6E8" w14:textId="77777777" w:rsidR="00E4542B" w:rsidRPr="00E4542B" w:rsidRDefault="00E4542B" w:rsidP="00E4542B">
            <w:pPr>
              <w:jc w:val="center"/>
              <w:rPr>
                <w:sz w:val="16"/>
                <w:szCs w:val="16"/>
              </w:rPr>
            </w:pPr>
            <w:r w:rsidRPr="00E4542B">
              <w:rPr>
                <w:sz w:val="16"/>
                <w:szCs w:val="16"/>
              </w:rPr>
              <w:t>1410122201</w:t>
            </w:r>
          </w:p>
        </w:tc>
        <w:tc>
          <w:tcPr>
            <w:tcW w:w="456" w:type="dxa"/>
            <w:tcBorders>
              <w:top w:val="nil"/>
              <w:left w:val="nil"/>
              <w:bottom w:val="single" w:sz="4" w:space="0" w:color="auto"/>
              <w:right w:val="single" w:sz="4" w:space="0" w:color="auto"/>
            </w:tcBorders>
            <w:shd w:val="clear" w:color="auto" w:fill="auto"/>
            <w:noWrap/>
            <w:vAlign w:val="bottom"/>
            <w:hideMark/>
          </w:tcPr>
          <w:p w14:paraId="5B038E6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27B51D3" w14:textId="77777777" w:rsidR="00E4542B" w:rsidRPr="00E4542B" w:rsidRDefault="00E4542B" w:rsidP="00E4542B">
            <w:pPr>
              <w:jc w:val="center"/>
              <w:rPr>
                <w:sz w:val="16"/>
                <w:szCs w:val="16"/>
              </w:rPr>
            </w:pPr>
            <w:r w:rsidRPr="00E4542B">
              <w:rPr>
                <w:sz w:val="16"/>
                <w:szCs w:val="16"/>
              </w:rPr>
              <w:t>68 824,25</w:t>
            </w:r>
          </w:p>
        </w:tc>
        <w:tc>
          <w:tcPr>
            <w:tcW w:w="1275" w:type="dxa"/>
            <w:tcBorders>
              <w:top w:val="nil"/>
              <w:left w:val="nil"/>
              <w:bottom w:val="single" w:sz="4" w:space="0" w:color="auto"/>
              <w:right w:val="single" w:sz="4" w:space="0" w:color="auto"/>
            </w:tcBorders>
            <w:shd w:val="clear" w:color="auto" w:fill="auto"/>
            <w:noWrap/>
            <w:vAlign w:val="bottom"/>
            <w:hideMark/>
          </w:tcPr>
          <w:p w14:paraId="3FFED2E9" w14:textId="77777777" w:rsidR="00E4542B" w:rsidRPr="00E4542B" w:rsidRDefault="00E4542B" w:rsidP="00E4542B">
            <w:pPr>
              <w:jc w:val="center"/>
              <w:rPr>
                <w:sz w:val="16"/>
                <w:szCs w:val="16"/>
              </w:rPr>
            </w:pPr>
            <w:r w:rsidRPr="00E4542B">
              <w:rPr>
                <w:sz w:val="16"/>
                <w:szCs w:val="16"/>
              </w:rPr>
              <w:t>74 774,25</w:t>
            </w:r>
          </w:p>
        </w:tc>
        <w:tc>
          <w:tcPr>
            <w:tcW w:w="1276" w:type="dxa"/>
            <w:tcBorders>
              <w:top w:val="nil"/>
              <w:left w:val="nil"/>
              <w:bottom w:val="single" w:sz="4" w:space="0" w:color="auto"/>
              <w:right w:val="single" w:sz="4" w:space="0" w:color="auto"/>
            </w:tcBorders>
            <w:shd w:val="clear" w:color="auto" w:fill="auto"/>
            <w:noWrap/>
            <w:vAlign w:val="bottom"/>
            <w:hideMark/>
          </w:tcPr>
          <w:p w14:paraId="2DEE0485" w14:textId="77777777" w:rsidR="00E4542B" w:rsidRPr="00E4542B" w:rsidRDefault="00E4542B" w:rsidP="00E4542B">
            <w:pPr>
              <w:jc w:val="center"/>
              <w:rPr>
                <w:sz w:val="16"/>
                <w:szCs w:val="16"/>
              </w:rPr>
            </w:pPr>
            <w:r w:rsidRPr="00E4542B">
              <w:rPr>
                <w:sz w:val="16"/>
                <w:szCs w:val="16"/>
              </w:rPr>
              <w:t>74 774,25</w:t>
            </w:r>
          </w:p>
        </w:tc>
      </w:tr>
      <w:tr w:rsidR="00E4542B" w:rsidRPr="00E4542B" w14:paraId="2B76305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65E74C7" w14:textId="77777777" w:rsidR="00E4542B" w:rsidRPr="00E4542B" w:rsidRDefault="00E4542B" w:rsidP="00E4542B">
            <w:pPr>
              <w:rPr>
                <w:sz w:val="16"/>
                <w:szCs w:val="16"/>
              </w:rPr>
            </w:pPr>
            <w:r w:rsidRPr="00E4542B">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40B2B90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37221D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C89AB3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87B5DCF"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2FCACAC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1D31D60" w14:textId="77777777" w:rsidR="00E4542B" w:rsidRPr="00E4542B" w:rsidRDefault="00E4542B" w:rsidP="00E4542B">
            <w:pPr>
              <w:jc w:val="center"/>
              <w:rPr>
                <w:sz w:val="16"/>
                <w:szCs w:val="16"/>
              </w:rPr>
            </w:pPr>
            <w:r w:rsidRPr="00E4542B">
              <w:rPr>
                <w:sz w:val="16"/>
                <w:szCs w:val="16"/>
              </w:rPr>
              <w:t>98,17</w:t>
            </w:r>
          </w:p>
        </w:tc>
        <w:tc>
          <w:tcPr>
            <w:tcW w:w="1275" w:type="dxa"/>
            <w:tcBorders>
              <w:top w:val="nil"/>
              <w:left w:val="nil"/>
              <w:bottom w:val="single" w:sz="4" w:space="0" w:color="auto"/>
              <w:right w:val="single" w:sz="4" w:space="0" w:color="auto"/>
            </w:tcBorders>
            <w:shd w:val="clear" w:color="auto" w:fill="auto"/>
            <w:noWrap/>
            <w:vAlign w:val="bottom"/>
            <w:hideMark/>
          </w:tcPr>
          <w:p w14:paraId="6B1AABD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9401BC4" w14:textId="77777777" w:rsidR="00E4542B" w:rsidRPr="00E4542B" w:rsidRDefault="00E4542B" w:rsidP="00E4542B">
            <w:pPr>
              <w:jc w:val="center"/>
              <w:rPr>
                <w:sz w:val="16"/>
                <w:szCs w:val="16"/>
              </w:rPr>
            </w:pPr>
            <w:r w:rsidRPr="00E4542B">
              <w:rPr>
                <w:sz w:val="16"/>
                <w:szCs w:val="16"/>
              </w:rPr>
              <w:t>0,00</w:t>
            </w:r>
          </w:p>
        </w:tc>
      </w:tr>
      <w:tr w:rsidR="00E4542B" w:rsidRPr="00E4542B" w14:paraId="62FBE23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29DA2A"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0A3659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77BF2C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91E396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78CEE39"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49BD753"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9A06417" w14:textId="77777777" w:rsidR="00E4542B" w:rsidRPr="00E4542B" w:rsidRDefault="00E4542B" w:rsidP="00E4542B">
            <w:pPr>
              <w:jc w:val="center"/>
              <w:rPr>
                <w:sz w:val="16"/>
                <w:szCs w:val="16"/>
              </w:rPr>
            </w:pPr>
            <w:r w:rsidRPr="00E4542B">
              <w:rPr>
                <w:sz w:val="16"/>
                <w:szCs w:val="16"/>
              </w:rPr>
              <w:t>98,17</w:t>
            </w:r>
          </w:p>
        </w:tc>
        <w:tc>
          <w:tcPr>
            <w:tcW w:w="1275" w:type="dxa"/>
            <w:tcBorders>
              <w:top w:val="nil"/>
              <w:left w:val="nil"/>
              <w:bottom w:val="single" w:sz="4" w:space="0" w:color="auto"/>
              <w:right w:val="single" w:sz="4" w:space="0" w:color="auto"/>
            </w:tcBorders>
            <w:shd w:val="clear" w:color="auto" w:fill="auto"/>
            <w:noWrap/>
            <w:vAlign w:val="bottom"/>
            <w:hideMark/>
          </w:tcPr>
          <w:p w14:paraId="792CB77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388679E" w14:textId="77777777" w:rsidR="00E4542B" w:rsidRPr="00E4542B" w:rsidRDefault="00E4542B" w:rsidP="00E4542B">
            <w:pPr>
              <w:jc w:val="center"/>
              <w:rPr>
                <w:sz w:val="16"/>
                <w:szCs w:val="16"/>
              </w:rPr>
            </w:pPr>
            <w:r w:rsidRPr="00E4542B">
              <w:rPr>
                <w:sz w:val="16"/>
                <w:szCs w:val="16"/>
              </w:rPr>
              <w:t>0,00</w:t>
            </w:r>
          </w:p>
        </w:tc>
      </w:tr>
      <w:tr w:rsidR="00E4542B" w:rsidRPr="00E4542B" w14:paraId="1244D27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21BB81" w14:textId="77777777" w:rsidR="00E4542B" w:rsidRPr="00E4542B" w:rsidRDefault="00E4542B" w:rsidP="00E4542B">
            <w:pPr>
              <w:rPr>
                <w:sz w:val="16"/>
                <w:szCs w:val="16"/>
              </w:rPr>
            </w:pPr>
            <w:r w:rsidRPr="00E4542B">
              <w:rPr>
                <w:sz w:val="16"/>
                <w:szCs w:val="16"/>
              </w:rPr>
              <w:t>Расходы на обеспечение комплексного развития сельских территорий за счет внебюджетных источников</w:t>
            </w:r>
          </w:p>
        </w:tc>
        <w:tc>
          <w:tcPr>
            <w:tcW w:w="606" w:type="dxa"/>
            <w:tcBorders>
              <w:top w:val="nil"/>
              <w:left w:val="nil"/>
              <w:bottom w:val="single" w:sz="4" w:space="0" w:color="auto"/>
              <w:right w:val="single" w:sz="4" w:space="0" w:color="auto"/>
            </w:tcBorders>
            <w:shd w:val="clear" w:color="auto" w:fill="auto"/>
            <w:noWrap/>
            <w:vAlign w:val="bottom"/>
            <w:hideMark/>
          </w:tcPr>
          <w:p w14:paraId="4D23432A"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CD4937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22A746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1C07F65" w14:textId="77777777" w:rsidR="00E4542B" w:rsidRPr="00E4542B" w:rsidRDefault="00E4542B" w:rsidP="00E4542B">
            <w:pPr>
              <w:jc w:val="center"/>
              <w:rPr>
                <w:sz w:val="16"/>
                <w:szCs w:val="16"/>
              </w:rPr>
            </w:pPr>
            <w:r w:rsidRPr="00E4542B">
              <w:rPr>
                <w:sz w:val="16"/>
                <w:szCs w:val="16"/>
              </w:rPr>
              <w:t>1410125760</w:t>
            </w:r>
          </w:p>
        </w:tc>
        <w:tc>
          <w:tcPr>
            <w:tcW w:w="456" w:type="dxa"/>
            <w:tcBorders>
              <w:top w:val="nil"/>
              <w:left w:val="nil"/>
              <w:bottom w:val="single" w:sz="4" w:space="0" w:color="auto"/>
              <w:right w:val="single" w:sz="4" w:space="0" w:color="auto"/>
            </w:tcBorders>
            <w:shd w:val="clear" w:color="auto" w:fill="auto"/>
            <w:noWrap/>
            <w:vAlign w:val="bottom"/>
            <w:hideMark/>
          </w:tcPr>
          <w:p w14:paraId="20E3EF5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362293C" w14:textId="77777777" w:rsidR="00E4542B" w:rsidRPr="00E4542B" w:rsidRDefault="00E4542B" w:rsidP="00E4542B">
            <w:pPr>
              <w:jc w:val="center"/>
              <w:rPr>
                <w:sz w:val="16"/>
                <w:szCs w:val="16"/>
              </w:rPr>
            </w:pPr>
            <w:r w:rsidRPr="00E4542B">
              <w:rPr>
                <w:sz w:val="16"/>
                <w:szCs w:val="16"/>
              </w:rPr>
              <w:t>1 106,00</w:t>
            </w:r>
          </w:p>
        </w:tc>
        <w:tc>
          <w:tcPr>
            <w:tcW w:w="1275" w:type="dxa"/>
            <w:tcBorders>
              <w:top w:val="nil"/>
              <w:left w:val="nil"/>
              <w:bottom w:val="single" w:sz="4" w:space="0" w:color="auto"/>
              <w:right w:val="single" w:sz="4" w:space="0" w:color="auto"/>
            </w:tcBorders>
            <w:shd w:val="clear" w:color="auto" w:fill="auto"/>
            <w:noWrap/>
            <w:vAlign w:val="bottom"/>
            <w:hideMark/>
          </w:tcPr>
          <w:p w14:paraId="47D4BEF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7AEA6E1" w14:textId="77777777" w:rsidR="00E4542B" w:rsidRPr="00E4542B" w:rsidRDefault="00E4542B" w:rsidP="00E4542B">
            <w:pPr>
              <w:jc w:val="center"/>
              <w:rPr>
                <w:sz w:val="16"/>
                <w:szCs w:val="16"/>
              </w:rPr>
            </w:pPr>
            <w:r w:rsidRPr="00E4542B">
              <w:rPr>
                <w:sz w:val="16"/>
                <w:szCs w:val="16"/>
              </w:rPr>
              <w:t>0,00</w:t>
            </w:r>
          </w:p>
        </w:tc>
      </w:tr>
      <w:tr w:rsidR="00E4542B" w:rsidRPr="00E4542B" w14:paraId="21CE822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54AF911"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841F93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602662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515E8B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48CB853" w14:textId="77777777" w:rsidR="00E4542B" w:rsidRPr="00E4542B" w:rsidRDefault="00E4542B" w:rsidP="00E4542B">
            <w:pPr>
              <w:jc w:val="center"/>
              <w:rPr>
                <w:sz w:val="16"/>
                <w:szCs w:val="16"/>
              </w:rPr>
            </w:pPr>
            <w:r w:rsidRPr="00E4542B">
              <w:rPr>
                <w:sz w:val="16"/>
                <w:szCs w:val="16"/>
              </w:rPr>
              <w:t>1410125760</w:t>
            </w:r>
          </w:p>
        </w:tc>
        <w:tc>
          <w:tcPr>
            <w:tcW w:w="456" w:type="dxa"/>
            <w:tcBorders>
              <w:top w:val="nil"/>
              <w:left w:val="nil"/>
              <w:bottom w:val="single" w:sz="4" w:space="0" w:color="auto"/>
              <w:right w:val="single" w:sz="4" w:space="0" w:color="auto"/>
            </w:tcBorders>
            <w:shd w:val="clear" w:color="auto" w:fill="auto"/>
            <w:noWrap/>
            <w:vAlign w:val="bottom"/>
            <w:hideMark/>
          </w:tcPr>
          <w:p w14:paraId="658822D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2AC7D86" w14:textId="77777777" w:rsidR="00E4542B" w:rsidRPr="00E4542B" w:rsidRDefault="00E4542B" w:rsidP="00E4542B">
            <w:pPr>
              <w:jc w:val="center"/>
              <w:rPr>
                <w:sz w:val="16"/>
                <w:szCs w:val="16"/>
              </w:rPr>
            </w:pPr>
            <w:r w:rsidRPr="00E4542B">
              <w:rPr>
                <w:sz w:val="16"/>
                <w:szCs w:val="16"/>
              </w:rPr>
              <w:t>1 106,00</w:t>
            </w:r>
          </w:p>
        </w:tc>
        <w:tc>
          <w:tcPr>
            <w:tcW w:w="1275" w:type="dxa"/>
            <w:tcBorders>
              <w:top w:val="nil"/>
              <w:left w:val="nil"/>
              <w:bottom w:val="single" w:sz="4" w:space="0" w:color="auto"/>
              <w:right w:val="single" w:sz="4" w:space="0" w:color="auto"/>
            </w:tcBorders>
            <w:shd w:val="clear" w:color="auto" w:fill="auto"/>
            <w:noWrap/>
            <w:vAlign w:val="bottom"/>
            <w:hideMark/>
          </w:tcPr>
          <w:p w14:paraId="1E58501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D05C7CB" w14:textId="77777777" w:rsidR="00E4542B" w:rsidRPr="00E4542B" w:rsidRDefault="00E4542B" w:rsidP="00E4542B">
            <w:pPr>
              <w:jc w:val="center"/>
              <w:rPr>
                <w:sz w:val="16"/>
                <w:szCs w:val="16"/>
              </w:rPr>
            </w:pPr>
            <w:r w:rsidRPr="00E4542B">
              <w:rPr>
                <w:sz w:val="16"/>
                <w:szCs w:val="16"/>
              </w:rPr>
              <w:t>0,00</w:t>
            </w:r>
          </w:p>
        </w:tc>
      </w:tr>
      <w:tr w:rsidR="00E4542B" w:rsidRPr="00E4542B" w14:paraId="52F4E02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A62D521" w14:textId="77777777" w:rsidR="00E4542B" w:rsidRPr="00E4542B" w:rsidRDefault="00E4542B" w:rsidP="00E4542B">
            <w:pPr>
              <w:rPr>
                <w:sz w:val="16"/>
                <w:szCs w:val="16"/>
              </w:rPr>
            </w:pPr>
            <w:r w:rsidRPr="00E4542B">
              <w:rPr>
                <w:sz w:val="16"/>
                <w:szCs w:val="16"/>
              </w:rPr>
              <w:t>Обеспечение комплексного развития сельских территорий</w:t>
            </w:r>
          </w:p>
        </w:tc>
        <w:tc>
          <w:tcPr>
            <w:tcW w:w="606" w:type="dxa"/>
            <w:tcBorders>
              <w:top w:val="nil"/>
              <w:left w:val="nil"/>
              <w:bottom w:val="single" w:sz="4" w:space="0" w:color="auto"/>
              <w:right w:val="single" w:sz="4" w:space="0" w:color="auto"/>
            </w:tcBorders>
            <w:shd w:val="clear" w:color="auto" w:fill="auto"/>
            <w:noWrap/>
            <w:vAlign w:val="bottom"/>
            <w:hideMark/>
          </w:tcPr>
          <w:p w14:paraId="0C96FBC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744C76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4A254F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2A186EE" w14:textId="77777777" w:rsidR="00E4542B" w:rsidRPr="00E4542B" w:rsidRDefault="00E4542B" w:rsidP="00E4542B">
            <w:pPr>
              <w:jc w:val="center"/>
              <w:rPr>
                <w:sz w:val="16"/>
                <w:szCs w:val="16"/>
              </w:rPr>
            </w:pPr>
            <w:r w:rsidRPr="00E4542B">
              <w:rPr>
                <w:sz w:val="16"/>
                <w:szCs w:val="16"/>
              </w:rPr>
              <w:t>14101L5760</w:t>
            </w:r>
          </w:p>
        </w:tc>
        <w:tc>
          <w:tcPr>
            <w:tcW w:w="456" w:type="dxa"/>
            <w:tcBorders>
              <w:top w:val="nil"/>
              <w:left w:val="nil"/>
              <w:bottom w:val="single" w:sz="4" w:space="0" w:color="auto"/>
              <w:right w:val="single" w:sz="4" w:space="0" w:color="auto"/>
            </w:tcBorders>
            <w:shd w:val="clear" w:color="auto" w:fill="auto"/>
            <w:noWrap/>
            <w:vAlign w:val="bottom"/>
            <w:hideMark/>
          </w:tcPr>
          <w:p w14:paraId="29C2291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8AEF58E" w14:textId="77777777" w:rsidR="00E4542B" w:rsidRPr="00E4542B" w:rsidRDefault="00E4542B" w:rsidP="00E4542B">
            <w:pPr>
              <w:jc w:val="center"/>
              <w:rPr>
                <w:sz w:val="16"/>
                <w:szCs w:val="16"/>
              </w:rPr>
            </w:pPr>
            <w:r w:rsidRPr="00E4542B">
              <w:rPr>
                <w:sz w:val="16"/>
                <w:szCs w:val="16"/>
              </w:rPr>
              <w:t>5 857,44</w:t>
            </w:r>
          </w:p>
        </w:tc>
        <w:tc>
          <w:tcPr>
            <w:tcW w:w="1275" w:type="dxa"/>
            <w:tcBorders>
              <w:top w:val="nil"/>
              <w:left w:val="nil"/>
              <w:bottom w:val="single" w:sz="4" w:space="0" w:color="auto"/>
              <w:right w:val="single" w:sz="4" w:space="0" w:color="auto"/>
            </w:tcBorders>
            <w:shd w:val="clear" w:color="auto" w:fill="auto"/>
            <w:noWrap/>
            <w:vAlign w:val="bottom"/>
            <w:hideMark/>
          </w:tcPr>
          <w:p w14:paraId="0B0F03C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A10D62A" w14:textId="77777777" w:rsidR="00E4542B" w:rsidRPr="00E4542B" w:rsidRDefault="00E4542B" w:rsidP="00E4542B">
            <w:pPr>
              <w:jc w:val="center"/>
              <w:rPr>
                <w:sz w:val="16"/>
                <w:szCs w:val="16"/>
              </w:rPr>
            </w:pPr>
            <w:r w:rsidRPr="00E4542B">
              <w:rPr>
                <w:sz w:val="16"/>
                <w:szCs w:val="16"/>
              </w:rPr>
              <w:t>0,00</w:t>
            </w:r>
          </w:p>
        </w:tc>
      </w:tr>
      <w:tr w:rsidR="00E4542B" w:rsidRPr="00E4542B" w14:paraId="13AA9BE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748ECC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3B12EC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F5BFB2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6BFF5B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D425DCD" w14:textId="77777777" w:rsidR="00E4542B" w:rsidRPr="00E4542B" w:rsidRDefault="00E4542B" w:rsidP="00E4542B">
            <w:pPr>
              <w:jc w:val="center"/>
              <w:rPr>
                <w:sz w:val="16"/>
                <w:szCs w:val="16"/>
              </w:rPr>
            </w:pPr>
            <w:r w:rsidRPr="00E4542B">
              <w:rPr>
                <w:sz w:val="16"/>
                <w:szCs w:val="16"/>
              </w:rPr>
              <w:t>14101L5760</w:t>
            </w:r>
          </w:p>
        </w:tc>
        <w:tc>
          <w:tcPr>
            <w:tcW w:w="456" w:type="dxa"/>
            <w:tcBorders>
              <w:top w:val="nil"/>
              <w:left w:val="nil"/>
              <w:bottom w:val="single" w:sz="4" w:space="0" w:color="auto"/>
              <w:right w:val="single" w:sz="4" w:space="0" w:color="auto"/>
            </w:tcBorders>
            <w:shd w:val="clear" w:color="auto" w:fill="auto"/>
            <w:noWrap/>
            <w:vAlign w:val="bottom"/>
            <w:hideMark/>
          </w:tcPr>
          <w:p w14:paraId="66153FA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8382D74" w14:textId="77777777" w:rsidR="00E4542B" w:rsidRPr="00E4542B" w:rsidRDefault="00E4542B" w:rsidP="00E4542B">
            <w:pPr>
              <w:jc w:val="center"/>
              <w:rPr>
                <w:sz w:val="16"/>
                <w:szCs w:val="16"/>
              </w:rPr>
            </w:pPr>
            <w:r w:rsidRPr="00E4542B">
              <w:rPr>
                <w:sz w:val="16"/>
                <w:szCs w:val="16"/>
              </w:rPr>
              <w:t>5 857,44</w:t>
            </w:r>
          </w:p>
        </w:tc>
        <w:tc>
          <w:tcPr>
            <w:tcW w:w="1275" w:type="dxa"/>
            <w:tcBorders>
              <w:top w:val="nil"/>
              <w:left w:val="nil"/>
              <w:bottom w:val="single" w:sz="4" w:space="0" w:color="auto"/>
              <w:right w:val="single" w:sz="4" w:space="0" w:color="auto"/>
            </w:tcBorders>
            <w:shd w:val="clear" w:color="auto" w:fill="auto"/>
            <w:noWrap/>
            <w:vAlign w:val="bottom"/>
            <w:hideMark/>
          </w:tcPr>
          <w:p w14:paraId="7E34AD0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5DEE958" w14:textId="77777777" w:rsidR="00E4542B" w:rsidRPr="00E4542B" w:rsidRDefault="00E4542B" w:rsidP="00E4542B">
            <w:pPr>
              <w:jc w:val="center"/>
              <w:rPr>
                <w:sz w:val="16"/>
                <w:szCs w:val="16"/>
              </w:rPr>
            </w:pPr>
            <w:r w:rsidRPr="00E4542B">
              <w:rPr>
                <w:sz w:val="16"/>
                <w:szCs w:val="16"/>
              </w:rPr>
              <w:t>0,00</w:t>
            </w:r>
          </w:p>
        </w:tc>
      </w:tr>
      <w:tr w:rsidR="00E4542B" w:rsidRPr="00E4542B" w14:paraId="2C318BE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2CAD77" w14:textId="77777777" w:rsidR="00E4542B" w:rsidRPr="00E4542B" w:rsidRDefault="00E4542B" w:rsidP="00E4542B">
            <w:pPr>
              <w:rPr>
                <w:sz w:val="16"/>
                <w:szCs w:val="16"/>
              </w:rPr>
            </w:pPr>
            <w:r w:rsidRPr="00E4542B">
              <w:rPr>
                <w:sz w:val="16"/>
                <w:szCs w:val="16"/>
              </w:rPr>
              <w:t>ОХРАНА ОКРУЖАЮЩЕЙ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340763F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A926A8C" w14:textId="77777777" w:rsidR="00E4542B" w:rsidRPr="00E4542B" w:rsidRDefault="00E4542B" w:rsidP="00E4542B">
            <w:pPr>
              <w:jc w:val="center"/>
              <w:rPr>
                <w:sz w:val="16"/>
                <w:szCs w:val="16"/>
              </w:rPr>
            </w:pPr>
            <w:r w:rsidRPr="00E4542B">
              <w:rPr>
                <w:sz w:val="16"/>
                <w:szCs w:val="16"/>
              </w:rPr>
              <w:t>06</w:t>
            </w:r>
          </w:p>
        </w:tc>
        <w:tc>
          <w:tcPr>
            <w:tcW w:w="421" w:type="dxa"/>
            <w:tcBorders>
              <w:top w:val="nil"/>
              <w:left w:val="nil"/>
              <w:bottom w:val="single" w:sz="4" w:space="0" w:color="auto"/>
              <w:right w:val="single" w:sz="4" w:space="0" w:color="auto"/>
            </w:tcBorders>
            <w:shd w:val="clear" w:color="auto" w:fill="auto"/>
            <w:noWrap/>
            <w:vAlign w:val="bottom"/>
            <w:hideMark/>
          </w:tcPr>
          <w:p w14:paraId="7E0E4DB4"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5C7F239"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2A423A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DF9EC81" w14:textId="77777777" w:rsidR="00E4542B" w:rsidRPr="00E4542B" w:rsidRDefault="00E4542B" w:rsidP="00E4542B">
            <w:pPr>
              <w:jc w:val="center"/>
              <w:rPr>
                <w:sz w:val="16"/>
                <w:szCs w:val="16"/>
              </w:rPr>
            </w:pPr>
            <w:r w:rsidRPr="00E4542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14:paraId="07F2FB5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FA0F05B" w14:textId="77777777" w:rsidR="00E4542B" w:rsidRPr="00E4542B" w:rsidRDefault="00E4542B" w:rsidP="00E4542B">
            <w:pPr>
              <w:jc w:val="center"/>
              <w:rPr>
                <w:sz w:val="16"/>
                <w:szCs w:val="16"/>
              </w:rPr>
            </w:pPr>
            <w:r w:rsidRPr="00E4542B">
              <w:rPr>
                <w:sz w:val="16"/>
                <w:szCs w:val="16"/>
              </w:rPr>
              <w:t>0,00</w:t>
            </w:r>
          </w:p>
        </w:tc>
      </w:tr>
      <w:tr w:rsidR="00E4542B" w:rsidRPr="00E4542B" w14:paraId="63B23B3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D1FE22" w14:textId="77777777" w:rsidR="00E4542B" w:rsidRPr="00E4542B" w:rsidRDefault="00E4542B" w:rsidP="00E4542B">
            <w:pPr>
              <w:rPr>
                <w:sz w:val="16"/>
                <w:szCs w:val="16"/>
              </w:rPr>
            </w:pPr>
            <w:r w:rsidRPr="00E4542B">
              <w:rPr>
                <w:sz w:val="16"/>
                <w:szCs w:val="16"/>
              </w:rPr>
              <w:t>Другие вопросы в области охраны окружающей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2A0F1B9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0A172E1" w14:textId="77777777" w:rsidR="00E4542B" w:rsidRPr="00E4542B" w:rsidRDefault="00E4542B" w:rsidP="00E4542B">
            <w:pPr>
              <w:jc w:val="center"/>
              <w:rPr>
                <w:sz w:val="16"/>
                <w:szCs w:val="16"/>
              </w:rPr>
            </w:pPr>
            <w:r w:rsidRPr="00E4542B">
              <w:rPr>
                <w:sz w:val="16"/>
                <w:szCs w:val="16"/>
              </w:rPr>
              <w:t>06</w:t>
            </w:r>
          </w:p>
        </w:tc>
        <w:tc>
          <w:tcPr>
            <w:tcW w:w="421" w:type="dxa"/>
            <w:tcBorders>
              <w:top w:val="nil"/>
              <w:left w:val="nil"/>
              <w:bottom w:val="single" w:sz="4" w:space="0" w:color="auto"/>
              <w:right w:val="single" w:sz="4" w:space="0" w:color="auto"/>
            </w:tcBorders>
            <w:shd w:val="clear" w:color="auto" w:fill="auto"/>
            <w:noWrap/>
            <w:vAlign w:val="bottom"/>
            <w:hideMark/>
          </w:tcPr>
          <w:p w14:paraId="6CC0D61C"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CE2EF1A"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8FB86E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472DFDA" w14:textId="77777777" w:rsidR="00E4542B" w:rsidRPr="00E4542B" w:rsidRDefault="00E4542B" w:rsidP="00E4542B">
            <w:pPr>
              <w:jc w:val="center"/>
              <w:rPr>
                <w:sz w:val="16"/>
                <w:szCs w:val="16"/>
              </w:rPr>
            </w:pPr>
            <w:r w:rsidRPr="00E4542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14:paraId="16026DD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63B8034" w14:textId="77777777" w:rsidR="00E4542B" w:rsidRPr="00E4542B" w:rsidRDefault="00E4542B" w:rsidP="00E4542B">
            <w:pPr>
              <w:jc w:val="center"/>
              <w:rPr>
                <w:sz w:val="16"/>
                <w:szCs w:val="16"/>
              </w:rPr>
            </w:pPr>
            <w:r w:rsidRPr="00E4542B">
              <w:rPr>
                <w:sz w:val="16"/>
                <w:szCs w:val="16"/>
              </w:rPr>
              <w:t>0,00</w:t>
            </w:r>
          </w:p>
        </w:tc>
      </w:tr>
      <w:tr w:rsidR="00E4542B" w:rsidRPr="00E4542B" w14:paraId="64B6B70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79644E2"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6ADD69C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B2F71F9" w14:textId="77777777" w:rsidR="00E4542B" w:rsidRPr="00E4542B" w:rsidRDefault="00E4542B" w:rsidP="00E4542B">
            <w:pPr>
              <w:jc w:val="center"/>
              <w:rPr>
                <w:sz w:val="16"/>
                <w:szCs w:val="16"/>
              </w:rPr>
            </w:pPr>
            <w:r w:rsidRPr="00E4542B">
              <w:rPr>
                <w:sz w:val="16"/>
                <w:szCs w:val="16"/>
              </w:rPr>
              <w:t>06</w:t>
            </w:r>
          </w:p>
        </w:tc>
        <w:tc>
          <w:tcPr>
            <w:tcW w:w="421" w:type="dxa"/>
            <w:tcBorders>
              <w:top w:val="nil"/>
              <w:left w:val="nil"/>
              <w:bottom w:val="single" w:sz="4" w:space="0" w:color="auto"/>
              <w:right w:val="single" w:sz="4" w:space="0" w:color="auto"/>
            </w:tcBorders>
            <w:shd w:val="clear" w:color="auto" w:fill="auto"/>
            <w:noWrap/>
            <w:vAlign w:val="bottom"/>
            <w:hideMark/>
          </w:tcPr>
          <w:p w14:paraId="76343B57"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CD5694C"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323569A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6229B09" w14:textId="77777777" w:rsidR="00E4542B" w:rsidRPr="00E4542B" w:rsidRDefault="00E4542B" w:rsidP="00E4542B">
            <w:pPr>
              <w:jc w:val="center"/>
              <w:rPr>
                <w:sz w:val="16"/>
                <w:szCs w:val="16"/>
              </w:rPr>
            </w:pPr>
            <w:r w:rsidRPr="00E4542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14:paraId="38A275A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B891350" w14:textId="77777777" w:rsidR="00E4542B" w:rsidRPr="00E4542B" w:rsidRDefault="00E4542B" w:rsidP="00E4542B">
            <w:pPr>
              <w:jc w:val="center"/>
              <w:rPr>
                <w:sz w:val="16"/>
                <w:szCs w:val="16"/>
              </w:rPr>
            </w:pPr>
            <w:r w:rsidRPr="00E4542B">
              <w:rPr>
                <w:sz w:val="16"/>
                <w:szCs w:val="16"/>
              </w:rPr>
              <w:t>0,00</w:t>
            </w:r>
          </w:p>
        </w:tc>
      </w:tr>
      <w:tr w:rsidR="00E4542B" w:rsidRPr="00E4542B" w14:paraId="1A47BD3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097A47D" w14:textId="77777777" w:rsidR="00E4542B" w:rsidRPr="00E4542B" w:rsidRDefault="00E4542B" w:rsidP="00E4542B">
            <w:pPr>
              <w:rPr>
                <w:sz w:val="16"/>
                <w:szCs w:val="16"/>
              </w:rPr>
            </w:pPr>
            <w:r w:rsidRPr="00E4542B">
              <w:rPr>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48E244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C139675" w14:textId="77777777" w:rsidR="00E4542B" w:rsidRPr="00E4542B" w:rsidRDefault="00E4542B" w:rsidP="00E4542B">
            <w:pPr>
              <w:jc w:val="center"/>
              <w:rPr>
                <w:sz w:val="16"/>
                <w:szCs w:val="16"/>
              </w:rPr>
            </w:pPr>
            <w:r w:rsidRPr="00E4542B">
              <w:rPr>
                <w:sz w:val="16"/>
                <w:szCs w:val="16"/>
              </w:rPr>
              <w:t>06</w:t>
            </w:r>
          </w:p>
        </w:tc>
        <w:tc>
          <w:tcPr>
            <w:tcW w:w="421" w:type="dxa"/>
            <w:tcBorders>
              <w:top w:val="nil"/>
              <w:left w:val="nil"/>
              <w:bottom w:val="single" w:sz="4" w:space="0" w:color="auto"/>
              <w:right w:val="single" w:sz="4" w:space="0" w:color="auto"/>
            </w:tcBorders>
            <w:shd w:val="clear" w:color="auto" w:fill="auto"/>
            <w:noWrap/>
            <w:vAlign w:val="bottom"/>
            <w:hideMark/>
          </w:tcPr>
          <w:p w14:paraId="567FE357"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3415C79" w14:textId="77777777" w:rsidR="00E4542B" w:rsidRPr="00E4542B" w:rsidRDefault="00E4542B" w:rsidP="00E4542B">
            <w:pPr>
              <w:jc w:val="center"/>
              <w:rPr>
                <w:sz w:val="16"/>
                <w:szCs w:val="16"/>
              </w:rPr>
            </w:pPr>
            <w:r w:rsidRPr="00E4542B">
              <w:rPr>
                <w:sz w:val="16"/>
                <w:szCs w:val="16"/>
              </w:rPr>
              <w:t>0550000000</w:t>
            </w:r>
          </w:p>
        </w:tc>
        <w:tc>
          <w:tcPr>
            <w:tcW w:w="456" w:type="dxa"/>
            <w:tcBorders>
              <w:top w:val="nil"/>
              <w:left w:val="nil"/>
              <w:bottom w:val="single" w:sz="4" w:space="0" w:color="auto"/>
              <w:right w:val="single" w:sz="4" w:space="0" w:color="auto"/>
            </w:tcBorders>
            <w:shd w:val="clear" w:color="auto" w:fill="auto"/>
            <w:noWrap/>
            <w:vAlign w:val="bottom"/>
            <w:hideMark/>
          </w:tcPr>
          <w:p w14:paraId="7D85359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A65E56E" w14:textId="77777777" w:rsidR="00E4542B" w:rsidRPr="00E4542B" w:rsidRDefault="00E4542B" w:rsidP="00E4542B">
            <w:pPr>
              <w:jc w:val="center"/>
              <w:rPr>
                <w:sz w:val="16"/>
                <w:szCs w:val="16"/>
              </w:rPr>
            </w:pPr>
            <w:r w:rsidRPr="00E4542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14:paraId="321F9C6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1BF12FA" w14:textId="77777777" w:rsidR="00E4542B" w:rsidRPr="00E4542B" w:rsidRDefault="00E4542B" w:rsidP="00E4542B">
            <w:pPr>
              <w:jc w:val="center"/>
              <w:rPr>
                <w:sz w:val="16"/>
                <w:szCs w:val="16"/>
              </w:rPr>
            </w:pPr>
            <w:r w:rsidRPr="00E4542B">
              <w:rPr>
                <w:sz w:val="16"/>
                <w:szCs w:val="16"/>
              </w:rPr>
              <w:t>0,00</w:t>
            </w:r>
          </w:p>
        </w:tc>
      </w:tr>
      <w:tr w:rsidR="00E4542B" w:rsidRPr="00E4542B" w14:paraId="059655A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D32A9E5" w14:textId="77777777" w:rsidR="00E4542B" w:rsidRPr="00E4542B" w:rsidRDefault="00E4542B" w:rsidP="00E4542B">
            <w:pPr>
              <w:rPr>
                <w:sz w:val="16"/>
                <w:szCs w:val="16"/>
              </w:rPr>
            </w:pPr>
            <w:r w:rsidRPr="00E4542B">
              <w:rPr>
                <w:sz w:val="16"/>
                <w:szCs w:val="16"/>
              </w:rPr>
              <w:t>Основное мероприятие "Закупка контейнеров для накопления твердых коммунальных отходов"</w:t>
            </w:r>
          </w:p>
        </w:tc>
        <w:tc>
          <w:tcPr>
            <w:tcW w:w="606" w:type="dxa"/>
            <w:tcBorders>
              <w:top w:val="nil"/>
              <w:left w:val="nil"/>
              <w:bottom w:val="single" w:sz="4" w:space="0" w:color="auto"/>
              <w:right w:val="single" w:sz="4" w:space="0" w:color="auto"/>
            </w:tcBorders>
            <w:shd w:val="clear" w:color="auto" w:fill="auto"/>
            <w:noWrap/>
            <w:vAlign w:val="bottom"/>
            <w:hideMark/>
          </w:tcPr>
          <w:p w14:paraId="2BAC888A"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4FEE183" w14:textId="77777777" w:rsidR="00E4542B" w:rsidRPr="00E4542B" w:rsidRDefault="00E4542B" w:rsidP="00E4542B">
            <w:pPr>
              <w:jc w:val="center"/>
              <w:rPr>
                <w:sz w:val="16"/>
                <w:szCs w:val="16"/>
              </w:rPr>
            </w:pPr>
            <w:r w:rsidRPr="00E4542B">
              <w:rPr>
                <w:sz w:val="16"/>
                <w:szCs w:val="16"/>
              </w:rPr>
              <w:t>06</w:t>
            </w:r>
          </w:p>
        </w:tc>
        <w:tc>
          <w:tcPr>
            <w:tcW w:w="421" w:type="dxa"/>
            <w:tcBorders>
              <w:top w:val="nil"/>
              <w:left w:val="nil"/>
              <w:bottom w:val="single" w:sz="4" w:space="0" w:color="auto"/>
              <w:right w:val="single" w:sz="4" w:space="0" w:color="auto"/>
            </w:tcBorders>
            <w:shd w:val="clear" w:color="auto" w:fill="auto"/>
            <w:noWrap/>
            <w:vAlign w:val="bottom"/>
            <w:hideMark/>
          </w:tcPr>
          <w:p w14:paraId="111E2E18"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DDAF77B" w14:textId="77777777" w:rsidR="00E4542B" w:rsidRPr="00E4542B" w:rsidRDefault="00E4542B" w:rsidP="00E4542B">
            <w:pPr>
              <w:jc w:val="center"/>
              <w:rPr>
                <w:sz w:val="16"/>
                <w:szCs w:val="16"/>
              </w:rPr>
            </w:pPr>
            <w:r w:rsidRPr="00E4542B">
              <w:rPr>
                <w:sz w:val="16"/>
                <w:szCs w:val="16"/>
              </w:rPr>
              <w:t>0550100000</w:t>
            </w:r>
          </w:p>
        </w:tc>
        <w:tc>
          <w:tcPr>
            <w:tcW w:w="456" w:type="dxa"/>
            <w:tcBorders>
              <w:top w:val="nil"/>
              <w:left w:val="nil"/>
              <w:bottom w:val="single" w:sz="4" w:space="0" w:color="auto"/>
              <w:right w:val="single" w:sz="4" w:space="0" w:color="auto"/>
            </w:tcBorders>
            <w:shd w:val="clear" w:color="auto" w:fill="auto"/>
            <w:noWrap/>
            <w:vAlign w:val="bottom"/>
            <w:hideMark/>
          </w:tcPr>
          <w:p w14:paraId="6454FC5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B6109C5" w14:textId="77777777" w:rsidR="00E4542B" w:rsidRPr="00E4542B" w:rsidRDefault="00E4542B" w:rsidP="00E4542B">
            <w:pPr>
              <w:jc w:val="center"/>
              <w:rPr>
                <w:sz w:val="16"/>
                <w:szCs w:val="16"/>
              </w:rPr>
            </w:pPr>
            <w:r w:rsidRPr="00E4542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14:paraId="44C0899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96AE9C1" w14:textId="77777777" w:rsidR="00E4542B" w:rsidRPr="00E4542B" w:rsidRDefault="00E4542B" w:rsidP="00E4542B">
            <w:pPr>
              <w:jc w:val="center"/>
              <w:rPr>
                <w:sz w:val="16"/>
                <w:szCs w:val="16"/>
              </w:rPr>
            </w:pPr>
            <w:r w:rsidRPr="00E4542B">
              <w:rPr>
                <w:sz w:val="16"/>
                <w:szCs w:val="16"/>
              </w:rPr>
              <w:t>0,00</w:t>
            </w:r>
          </w:p>
        </w:tc>
      </w:tr>
      <w:tr w:rsidR="00E4542B" w:rsidRPr="00E4542B" w14:paraId="24E8744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61890A" w14:textId="77777777" w:rsidR="00E4542B" w:rsidRPr="00E4542B" w:rsidRDefault="00E4542B" w:rsidP="00E4542B">
            <w:pPr>
              <w:rPr>
                <w:sz w:val="16"/>
                <w:szCs w:val="16"/>
              </w:rPr>
            </w:pPr>
            <w:r w:rsidRPr="00E4542B">
              <w:rPr>
                <w:sz w:val="16"/>
                <w:szCs w:val="16"/>
              </w:rPr>
              <w:t>Расходы на закупку контейнеров для накопления твердых коммунальных отходов</w:t>
            </w:r>
          </w:p>
        </w:tc>
        <w:tc>
          <w:tcPr>
            <w:tcW w:w="606" w:type="dxa"/>
            <w:tcBorders>
              <w:top w:val="nil"/>
              <w:left w:val="nil"/>
              <w:bottom w:val="single" w:sz="4" w:space="0" w:color="auto"/>
              <w:right w:val="single" w:sz="4" w:space="0" w:color="auto"/>
            </w:tcBorders>
            <w:shd w:val="clear" w:color="auto" w:fill="auto"/>
            <w:noWrap/>
            <w:vAlign w:val="bottom"/>
            <w:hideMark/>
          </w:tcPr>
          <w:p w14:paraId="7FD3318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41EF8DA" w14:textId="77777777" w:rsidR="00E4542B" w:rsidRPr="00E4542B" w:rsidRDefault="00E4542B" w:rsidP="00E4542B">
            <w:pPr>
              <w:jc w:val="center"/>
              <w:rPr>
                <w:sz w:val="16"/>
                <w:szCs w:val="16"/>
              </w:rPr>
            </w:pPr>
            <w:r w:rsidRPr="00E4542B">
              <w:rPr>
                <w:sz w:val="16"/>
                <w:szCs w:val="16"/>
              </w:rPr>
              <w:t>06</w:t>
            </w:r>
          </w:p>
        </w:tc>
        <w:tc>
          <w:tcPr>
            <w:tcW w:w="421" w:type="dxa"/>
            <w:tcBorders>
              <w:top w:val="nil"/>
              <w:left w:val="nil"/>
              <w:bottom w:val="single" w:sz="4" w:space="0" w:color="auto"/>
              <w:right w:val="single" w:sz="4" w:space="0" w:color="auto"/>
            </w:tcBorders>
            <w:shd w:val="clear" w:color="auto" w:fill="auto"/>
            <w:noWrap/>
            <w:vAlign w:val="bottom"/>
            <w:hideMark/>
          </w:tcPr>
          <w:p w14:paraId="133DBF0E"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2D7393A" w14:textId="77777777" w:rsidR="00E4542B" w:rsidRPr="00E4542B" w:rsidRDefault="00E4542B" w:rsidP="00E4542B">
            <w:pPr>
              <w:jc w:val="center"/>
              <w:rPr>
                <w:sz w:val="16"/>
                <w:szCs w:val="16"/>
              </w:rPr>
            </w:pPr>
            <w:r w:rsidRPr="00E4542B">
              <w:rPr>
                <w:sz w:val="16"/>
                <w:szCs w:val="16"/>
              </w:rPr>
              <w:t>0550127010</w:t>
            </w:r>
          </w:p>
        </w:tc>
        <w:tc>
          <w:tcPr>
            <w:tcW w:w="456" w:type="dxa"/>
            <w:tcBorders>
              <w:top w:val="nil"/>
              <w:left w:val="nil"/>
              <w:bottom w:val="single" w:sz="4" w:space="0" w:color="auto"/>
              <w:right w:val="single" w:sz="4" w:space="0" w:color="auto"/>
            </w:tcBorders>
            <w:shd w:val="clear" w:color="auto" w:fill="auto"/>
            <w:noWrap/>
            <w:vAlign w:val="bottom"/>
            <w:hideMark/>
          </w:tcPr>
          <w:p w14:paraId="55BB484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CD190D6" w14:textId="77777777" w:rsidR="00E4542B" w:rsidRPr="00E4542B" w:rsidRDefault="00E4542B" w:rsidP="00E4542B">
            <w:pPr>
              <w:jc w:val="center"/>
              <w:rPr>
                <w:sz w:val="16"/>
                <w:szCs w:val="16"/>
              </w:rPr>
            </w:pPr>
            <w:r w:rsidRPr="00E4542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14:paraId="5EAE139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73199DC" w14:textId="77777777" w:rsidR="00E4542B" w:rsidRPr="00E4542B" w:rsidRDefault="00E4542B" w:rsidP="00E4542B">
            <w:pPr>
              <w:jc w:val="center"/>
              <w:rPr>
                <w:sz w:val="16"/>
                <w:szCs w:val="16"/>
              </w:rPr>
            </w:pPr>
            <w:r w:rsidRPr="00E4542B">
              <w:rPr>
                <w:sz w:val="16"/>
                <w:szCs w:val="16"/>
              </w:rPr>
              <w:t>0,00</w:t>
            </w:r>
          </w:p>
        </w:tc>
      </w:tr>
      <w:tr w:rsidR="00E4542B" w:rsidRPr="00E4542B" w14:paraId="113A67A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C0813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82AA74C"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760F9E8" w14:textId="77777777" w:rsidR="00E4542B" w:rsidRPr="00E4542B" w:rsidRDefault="00E4542B" w:rsidP="00E4542B">
            <w:pPr>
              <w:jc w:val="center"/>
              <w:rPr>
                <w:sz w:val="16"/>
                <w:szCs w:val="16"/>
              </w:rPr>
            </w:pPr>
            <w:r w:rsidRPr="00E4542B">
              <w:rPr>
                <w:sz w:val="16"/>
                <w:szCs w:val="16"/>
              </w:rPr>
              <w:t>06</w:t>
            </w:r>
          </w:p>
        </w:tc>
        <w:tc>
          <w:tcPr>
            <w:tcW w:w="421" w:type="dxa"/>
            <w:tcBorders>
              <w:top w:val="nil"/>
              <w:left w:val="nil"/>
              <w:bottom w:val="single" w:sz="4" w:space="0" w:color="auto"/>
              <w:right w:val="single" w:sz="4" w:space="0" w:color="auto"/>
            </w:tcBorders>
            <w:shd w:val="clear" w:color="auto" w:fill="auto"/>
            <w:noWrap/>
            <w:vAlign w:val="bottom"/>
            <w:hideMark/>
          </w:tcPr>
          <w:p w14:paraId="6E601750"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76B56B0" w14:textId="77777777" w:rsidR="00E4542B" w:rsidRPr="00E4542B" w:rsidRDefault="00E4542B" w:rsidP="00E4542B">
            <w:pPr>
              <w:jc w:val="center"/>
              <w:rPr>
                <w:sz w:val="16"/>
                <w:szCs w:val="16"/>
              </w:rPr>
            </w:pPr>
            <w:r w:rsidRPr="00E4542B">
              <w:rPr>
                <w:sz w:val="16"/>
                <w:szCs w:val="16"/>
              </w:rPr>
              <w:t>0550127010</w:t>
            </w:r>
          </w:p>
        </w:tc>
        <w:tc>
          <w:tcPr>
            <w:tcW w:w="456" w:type="dxa"/>
            <w:tcBorders>
              <w:top w:val="nil"/>
              <w:left w:val="nil"/>
              <w:bottom w:val="single" w:sz="4" w:space="0" w:color="auto"/>
              <w:right w:val="single" w:sz="4" w:space="0" w:color="auto"/>
            </w:tcBorders>
            <w:shd w:val="clear" w:color="auto" w:fill="auto"/>
            <w:noWrap/>
            <w:vAlign w:val="bottom"/>
            <w:hideMark/>
          </w:tcPr>
          <w:p w14:paraId="6BE99D3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C421E60" w14:textId="77777777" w:rsidR="00E4542B" w:rsidRPr="00E4542B" w:rsidRDefault="00E4542B" w:rsidP="00E4542B">
            <w:pPr>
              <w:jc w:val="center"/>
              <w:rPr>
                <w:sz w:val="16"/>
                <w:szCs w:val="16"/>
              </w:rPr>
            </w:pPr>
            <w:r w:rsidRPr="00E4542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14:paraId="0F94346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3AAF9B5" w14:textId="77777777" w:rsidR="00E4542B" w:rsidRPr="00E4542B" w:rsidRDefault="00E4542B" w:rsidP="00E4542B">
            <w:pPr>
              <w:jc w:val="center"/>
              <w:rPr>
                <w:sz w:val="16"/>
                <w:szCs w:val="16"/>
              </w:rPr>
            </w:pPr>
            <w:r w:rsidRPr="00E4542B">
              <w:rPr>
                <w:sz w:val="16"/>
                <w:szCs w:val="16"/>
              </w:rPr>
              <w:t>0,00</w:t>
            </w:r>
          </w:p>
        </w:tc>
      </w:tr>
      <w:tr w:rsidR="00E4542B" w:rsidRPr="00E4542B" w14:paraId="744259C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A63AEC" w14:textId="77777777" w:rsidR="00E4542B" w:rsidRPr="00E4542B" w:rsidRDefault="00E4542B" w:rsidP="00E4542B">
            <w:pPr>
              <w:rPr>
                <w:sz w:val="16"/>
                <w:szCs w:val="16"/>
              </w:rPr>
            </w:pPr>
            <w:r w:rsidRPr="00E4542B">
              <w:rPr>
                <w:sz w:val="16"/>
                <w:szCs w:val="16"/>
              </w:rPr>
              <w:t>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6C2F226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74701B6"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A19838D"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FD8894C"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117F09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E76A63B" w14:textId="77777777" w:rsidR="00E4542B" w:rsidRPr="00E4542B" w:rsidRDefault="00E4542B" w:rsidP="00E4542B">
            <w:pPr>
              <w:jc w:val="center"/>
              <w:rPr>
                <w:sz w:val="16"/>
                <w:szCs w:val="16"/>
              </w:rPr>
            </w:pPr>
            <w:r w:rsidRPr="00E4542B">
              <w:rPr>
                <w:sz w:val="16"/>
                <w:szCs w:val="16"/>
              </w:rPr>
              <w:t>8 027,94</w:t>
            </w:r>
          </w:p>
        </w:tc>
        <w:tc>
          <w:tcPr>
            <w:tcW w:w="1275" w:type="dxa"/>
            <w:tcBorders>
              <w:top w:val="nil"/>
              <w:left w:val="nil"/>
              <w:bottom w:val="single" w:sz="4" w:space="0" w:color="auto"/>
              <w:right w:val="single" w:sz="4" w:space="0" w:color="auto"/>
            </w:tcBorders>
            <w:shd w:val="clear" w:color="auto" w:fill="auto"/>
            <w:noWrap/>
            <w:vAlign w:val="bottom"/>
            <w:hideMark/>
          </w:tcPr>
          <w:p w14:paraId="18D3EE31" w14:textId="77777777" w:rsidR="00E4542B" w:rsidRPr="00E4542B" w:rsidRDefault="00E4542B" w:rsidP="00E4542B">
            <w:pPr>
              <w:jc w:val="center"/>
              <w:rPr>
                <w:sz w:val="16"/>
                <w:szCs w:val="16"/>
              </w:rPr>
            </w:pPr>
            <w:r w:rsidRPr="00E4542B">
              <w:rPr>
                <w:sz w:val="16"/>
                <w:szCs w:val="16"/>
              </w:rPr>
              <w:t>3 525,00</w:t>
            </w:r>
          </w:p>
        </w:tc>
        <w:tc>
          <w:tcPr>
            <w:tcW w:w="1276" w:type="dxa"/>
            <w:tcBorders>
              <w:top w:val="nil"/>
              <w:left w:val="nil"/>
              <w:bottom w:val="single" w:sz="4" w:space="0" w:color="auto"/>
              <w:right w:val="single" w:sz="4" w:space="0" w:color="auto"/>
            </w:tcBorders>
            <w:shd w:val="clear" w:color="auto" w:fill="auto"/>
            <w:noWrap/>
            <w:vAlign w:val="bottom"/>
            <w:hideMark/>
          </w:tcPr>
          <w:p w14:paraId="15658F97" w14:textId="77777777" w:rsidR="00E4542B" w:rsidRPr="00E4542B" w:rsidRDefault="00E4542B" w:rsidP="00E4542B">
            <w:pPr>
              <w:jc w:val="center"/>
              <w:rPr>
                <w:sz w:val="16"/>
                <w:szCs w:val="16"/>
              </w:rPr>
            </w:pPr>
            <w:r w:rsidRPr="00E4542B">
              <w:rPr>
                <w:sz w:val="16"/>
                <w:szCs w:val="16"/>
              </w:rPr>
              <w:t>3 525,00</w:t>
            </w:r>
          </w:p>
        </w:tc>
      </w:tr>
      <w:tr w:rsidR="00E4542B" w:rsidRPr="00E4542B" w14:paraId="1AE4972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07A79BD" w14:textId="77777777" w:rsidR="00E4542B" w:rsidRPr="00E4542B" w:rsidRDefault="00E4542B" w:rsidP="00E4542B">
            <w:pPr>
              <w:rPr>
                <w:sz w:val="16"/>
                <w:szCs w:val="16"/>
              </w:rPr>
            </w:pPr>
            <w:r w:rsidRPr="00E4542B">
              <w:rPr>
                <w:sz w:val="16"/>
                <w:szCs w:val="16"/>
              </w:rPr>
              <w:t>Дошкольное 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659D10B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5971A24"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0D2B2DE"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E24B5A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5AB58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FF36D76" w14:textId="77777777" w:rsidR="00E4542B" w:rsidRPr="00E4542B" w:rsidRDefault="00E4542B" w:rsidP="00E4542B">
            <w:pPr>
              <w:jc w:val="center"/>
              <w:rPr>
                <w:sz w:val="16"/>
                <w:szCs w:val="16"/>
              </w:rPr>
            </w:pPr>
            <w:r w:rsidRPr="00E4542B">
              <w:rPr>
                <w:sz w:val="16"/>
                <w:szCs w:val="16"/>
              </w:rPr>
              <w:t>1 249,70</w:t>
            </w:r>
          </w:p>
        </w:tc>
        <w:tc>
          <w:tcPr>
            <w:tcW w:w="1275" w:type="dxa"/>
            <w:tcBorders>
              <w:top w:val="nil"/>
              <w:left w:val="nil"/>
              <w:bottom w:val="single" w:sz="4" w:space="0" w:color="auto"/>
              <w:right w:val="single" w:sz="4" w:space="0" w:color="auto"/>
            </w:tcBorders>
            <w:shd w:val="clear" w:color="auto" w:fill="auto"/>
            <w:noWrap/>
            <w:vAlign w:val="bottom"/>
            <w:hideMark/>
          </w:tcPr>
          <w:p w14:paraId="78BB2B4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F78DDDF" w14:textId="77777777" w:rsidR="00E4542B" w:rsidRPr="00E4542B" w:rsidRDefault="00E4542B" w:rsidP="00E4542B">
            <w:pPr>
              <w:jc w:val="center"/>
              <w:rPr>
                <w:sz w:val="16"/>
                <w:szCs w:val="16"/>
              </w:rPr>
            </w:pPr>
            <w:r w:rsidRPr="00E4542B">
              <w:rPr>
                <w:sz w:val="16"/>
                <w:szCs w:val="16"/>
              </w:rPr>
              <w:t>0,00</w:t>
            </w:r>
          </w:p>
        </w:tc>
      </w:tr>
      <w:tr w:rsidR="00E4542B" w:rsidRPr="00E4542B" w14:paraId="66A2D43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8725D5"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1C3297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71B2A0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827256E"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0D3C839"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7B515B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90DD8D4" w14:textId="77777777" w:rsidR="00E4542B" w:rsidRPr="00E4542B" w:rsidRDefault="00E4542B" w:rsidP="00E4542B">
            <w:pPr>
              <w:jc w:val="center"/>
              <w:rPr>
                <w:sz w:val="16"/>
                <w:szCs w:val="16"/>
              </w:rPr>
            </w:pPr>
            <w:r w:rsidRPr="00E4542B">
              <w:rPr>
                <w:sz w:val="16"/>
                <w:szCs w:val="16"/>
              </w:rPr>
              <w:t>1 249,70</w:t>
            </w:r>
          </w:p>
        </w:tc>
        <w:tc>
          <w:tcPr>
            <w:tcW w:w="1275" w:type="dxa"/>
            <w:tcBorders>
              <w:top w:val="nil"/>
              <w:left w:val="nil"/>
              <w:bottom w:val="single" w:sz="4" w:space="0" w:color="auto"/>
              <w:right w:val="single" w:sz="4" w:space="0" w:color="auto"/>
            </w:tcBorders>
            <w:shd w:val="clear" w:color="auto" w:fill="auto"/>
            <w:noWrap/>
            <w:vAlign w:val="bottom"/>
            <w:hideMark/>
          </w:tcPr>
          <w:p w14:paraId="3344195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68C7CF6" w14:textId="77777777" w:rsidR="00E4542B" w:rsidRPr="00E4542B" w:rsidRDefault="00E4542B" w:rsidP="00E4542B">
            <w:pPr>
              <w:jc w:val="center"/>
              <w:rPr>
                <w:sz w:val="16"/>
                <w:szCs w:val="16"/>
              </w:rPr>
            </w:pPr>
            <w:r w:rsidRPr="00E4542B">
              <w:rPr>
                <w:sz w:val="16"/>
                <w:szCs w:val="16"/>
              </w:rPr>
              <w:t>0,00</w:t>
            </w:r>
          </w:p>
        </w:tc>
      </w:tr>
      <w:tr w:rsidR="00E4542B" w:rsidRPr="00E4542B" w14:paraId="01B096F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FB41C92"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BB8D7AC"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D3691A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17EF8BB"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F18ECD5"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3A428B7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5EDE14D" w14:textId="77777777" w:rsidR="00E4542B" w:rsidRPr="00E4542B" w:rsidRDefault="00E4542B" w:rsidP="00E4542B">
            <w:pPr>
              <w:jc w:val="center"/>
              <w:rPr>
                <w:sz w:val="16"/>
                <w:szCs w:val="16"/>
              </w:rPr>
            </w:pPr>
            <w:r w:rsidRPr="00E4542B">
              <w:rPr>
                <w:sz w:val="16"/>
                <w:szCs w:val="16"/>
              </w:rPr>
              <w:t>1 249,70</w:t>
            </w:r>
          </w:p>
        </w:tc>
        <w:tc>
          <w:tcPr>
            <w:tcW w:w="1275" w:type="dxa"/>
            <w:tcBorders>
              <w:top w:val="nil"/>
              <w:left w:val="nil"/>
              <w:bottom w:val="single" w:sz="4" w:space="0" w:color="auto"/>
              <w:right w:val="single" w:sz="4" w:space="0" w:color="auto"/>
            </w:tcBorders>
            <w:shd w:val="clear" w:color="auto" w:fill="auto"/>
            <w:noWrap/>
            <w:vAlign w:val="bottom"/>
            <w:hideMark/>
          </w:tcPr>
          <w:p w14:paraId="31E904D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36C6D79" w14:textId="77777777" w:rsidR="00E4542B" w:rsidRPr="00E4542B" w:rsidRDefault="00E4542B" w:rsidP="00E4542B">
            <w:pPr>
              <w:jc w:val="center"/>
              <w:rPr>
                <w:sz w:val="16"/>
                <w:szCs w:val="16"/>
              </w:rPr>
            </w:pPr>
            <w:r w:rsidRPr="00E4542B">
              <w:rPr>
                <w:sz w:val="16"/>
                <w:szCs w:val="16"/>
              </w:rPr>
              <w:t>0,00</w:t>
            </w:r>
          </w:p>
        </w:tc>
      </w:tr>
      <w:tr w:rsidR="00E4542B" w:rsidRPr="00E4542B" w14:paraId="1EBBEF6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E9C8407" w14:textId="77777777" w:rsidR="00E4542B" w:rsidRPr="00E4542B" w:rsidRDefault="00E4542B" w:rsidP="00E4542B">
            <w:pPr>
              <w:rPr>
                <w:sz w:val="16"/>
                <w:szCs w:val="16"/>
              </w:rPr>
            </w:pPr>
            <w:r w:rsidRPr="00E4542B">
              <w:rPr>
                <w:sz w:val="16"/>
                <w:szCs w:val="16"/>
              </w:rPr>
              <w:t>Финансовое обеспечение мероприятий, осуществляемых в рамках реализации специального инфраструктурного проекта</w:t>
            </w:r>
          </w:p>
        </w:tc>
        <w:tc>
          <w:tcPr>
            <w:tcW w:w="606" w:type="dxa"/>
            <w:tcBorders>
              <w:top w:val="nil"/>
              <w:left w:val="nil"/>
              <w:bottom w:val="single" w:sz="4" w:space="0" w:color="auto"/>
              <w:right w:val="single" w:sz="4" w:space="0" w:color="auto"/>
            </w:tcBorders>
            <w:shd w:val="clear" w:color="auto" w:fill="auto"/>
            <w:noWrap/>
            <w:vAlign w:val="bottom"/>
            <w:hideMark/>
          </w:tcPr>
          <w:p w14:paraId="0581FBE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6A8B08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0899B1C"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A108079" w14:textId="77777777" w:rsidR="00E4542B" w:rsidRPr="00E4542B" w:rsidRDefault="00E4542B" w:rsidP="00E4542B">
            <w:pPr>
              <w:jc w:val="center"/>
              <w:rPr>
                <w:sz w:val="16"/>
                <w:szCs w:val="16"/>
              </w:rPr>
            </w:pPr>
            <w:r w:rsidRPr="00E4542B">
              <w:rPr>
                <w:sz w:val="16"/>
                <w:szCs w:val="16"/>
              </w:rPr>
              <w:t>5110076370</w:t>
            </w:r>
          </w:p>
        </w:tc>
        <w:tc>
          <w:tcPr>
            <w:tcW w:w="456" w:type="dxa"/>
            <w:tcBorders>
              <w:top w:val="nil"/>
              <w:left w:val="nil"/>
              <w:bottom w:val="single" w:sz="4" w:space="0" w:color="auto"/>
              <w:right w:val="single" w:sz="4" w:space="0" w:color="auto"/>
            </w:tcBorders>
            <w:shd w:val="clear" w:color="auto" w:fill="auto"/>
            <w:noWrap/>
            <w:vAlign w:val="bottom"/>
            <w:hideMark/>
          </w:tcPr>
          <w:p w14:paraId="161D932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7A3EA6F" w14:textId="77777777" w:rsidR="00E4542B" w:rsidRPr="00E4542B" w:rsidRDefault="00E4542B" w:rsidP="00E4542B">
            <w:pPr>
              <w:jc w:val="center"/>
              <w:rPr>
                <w:sz w:val="16"/>
                <w:szCs w:val="16"/>
              </w:rPr>
            </w:pPr>
            <w:r w:rsidRPr="00E4542B">
              <w:rPr>
                <w:sz w:val="16"/>
                <w:szCs w:val="16"/>
              </w:rPr>
              <w:t>1 249,70</w:t>
            </w:r>
          </w:p>
        </w:tc>
        <w:tc>
          <w:tcPr>
            <w:tcW w:w="1275" w:type="dxa"/>
            <w:tcBorders>
              <w:top w:val="nil"/>
              <w:left w:val="nil"/>
              <w:bottom w:val="single" w:sz="4" w:space="0" w:color="auto"/>
              <w:right w:val="single" w:sz="4" w:space="0" w:color="auto"/>
            </w:tcBorders>
            <w:shd w:val="clear" w:color="auto" w:fill="auto"/>
            <w:noWrap/>
            <w:vAlign w:val="bottom"/>
            <w:hideMark/>
          </w:tcPr>
          <w:p w14:paraId="366569E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B9DC5D8" w14:textId="77777777" w:rsidR="00E4542B" w:rsidRPr="00E4542B" w:rsidRDefault="00E4542B" w:rsidP="00E4542B">
            <w:pPr>
              <w:jc w:val="center"/>
              <w:rPr>
                <w:sz w:val="16"/>
                <w:szCs w:val="16"/>
              </w:rPr>
            </w:pPr>
            <w:r w:rsidRPr="00E4542B">
              <w:rPr>
                <w:sz w:val="16"/>
                <w:szCs w:val="16"/>
              </w:rPr>
              <w:t>0,00</w:t>
            </w:r>
          </w:p>
        </w:tc>
      </w:tr>
      <w:tr w:rsidR="00E4542B" w:rsidRPr="00E4542B" w14:paraId="256744D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ADAEBC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B92EF3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EF0730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97A20D9"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D4AF2FB" w14:textId="77777777" w:rsidR="00E4542B" w:rsidRPr="00E4542B" w:rsidRDefault="00E4542B" w:rsidP="00E4542B">
            <w:pPr>
              <w:jc w:val="center"/>
              <w:rPr>
                <w:sz w:val="16"/>
                <w:szCs w:val="16"/>
              </w:rPr>
            </w:pPr>
            <w:r w:rsidRPr="00E4542B">
              <w:rPr>
                <w:sz w:val="16"/>
                <w:szCs w:val="16"/>
              </w:rPr>
              <w:t>5110076370</w:t>
            </w:r>
          </w:p>
        </w:tc>
        <w:tc>
          <w:tcPr>
            <w:tcW w:w="456" w:type="dxa"/>
            <w:tcBorders>
              <w:top w:val="nil"/>
              <w:left w:val="nil"/>
              <w:bottom w:val="single" w:sz="4" w:space="0" w:color="auto"/>
              <w:right w:val="single" w:sz="4" w:space="0" w:color="auto"/>
            </w:tcBorders>
            <w:shd w:val="clear" w:color="auto" w:fill="auto"/>
            <w:noWrap/>
            <w:vAlign w:val="bottom"/>
            <w:hideMark/>
          </w:tcPr>
          <w:p w14:paraId="4F58725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F26F6FB" w14:textId="77777777" w:rsidR="00E4542B" w:rsidRPr="00E4542B" w:rsidRDefault="00E4542B" w:rsidP="00E4542B">
            <w:pPr>
              <w:jc w:val="center"/>
              <w:rPr>
                <w:sz w:val="16"/>
                <w:szCs w:val="16"/>
              </w:rPr>
            </w:pPr>
            <w:r w:rsidRPr="00E4542B">
              <w:rPr>
                <w:sz w:val="16"/>
                <w:szCs w:val="16"/>
              </w:rPr>
              <w:t>1 249,70</w:t>
            </w:r>
          </w:p>
        </w:tc>
        <w:tc>
          <w:tcPr>
            <w:tcW w:w="1275" w:type="dxa"/>
            <w:tcBorders>
              <w:top w:val="nil"/>
              <w:left w:val="nil"/>
              <w:bottom w:val="single" w:sz="4" w:space="0" w:color="auto"/>
              <w:right w:val="single" w:sz="4" w:space="0" w:color="auto"/>
            </w:tcBorders>
            <w:shd w:val="clear" w:color="auto" w:fill="auto"/>
            <w:noWrap/>
            <w:vAlign w:val="bottom"/>
            <w:hideMark/>
          </w:tcPr>
          <w:p w14:paraId="64DDB55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8822F8F" w14:textId="77777777" w:rsidR="00E4542B" w:rsidRPr="00E4542B" w:rsidRDefault="00E4542B" w:rsidP="00E4542B">
            <w:pPr>
              <w:jc w:val="center"/>
              <w:rPr>
                <w:sz w:val="16"/>
                <w:szCs w:val="16"/>
              </w:rPr>
            </w:pPr>
            <w:r w:rsidRPr="00E4542B">
              <w:rPr>
                <w:sz w:val="16"/>
                <w:szCs w:val="16"/>
              </w:rPr>
              <w:t>0,00</w:t>
            </w:r>
          </w:p>
        </w:tc>
      </w:tr>
      <w:tr w:rsidR="00E4542B" w:rsidRPr="00E4542B" w14:paraId="3A75270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5C88EF3" w14:textId="77777777" w:rsidR="00E4542B" w:rsidRPr="00E4542B" w:rsidRDefault="00E4542B" w:rsidP="00E4542B">
            <w:pPr>
              <w:rPr>
                <w:sz w:val="16"/>
                <w:szCs w:val="16"/>
              </w:rPr>
            </w:pPr>
            <w:r w:rsidRPr="00E4542B">
              <w:rPr>
                <w:sz w:val="16"/>
                <w:szCs w:val="16"/>
              </w:rPr>
              <w:t>Общее 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7A20C58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6460622"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7663492"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6FBA64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F27829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9CA5BB6" w14:textId="77777777" w:rsidR="00E4542B" w:rsidRPr="00E4542B" w:rsidRDefault="00E4542B" w:rsidP="00E4542B">
            <w:pPr>
              <w:jc w:val="center"/>
              <w:rPr>
                <w:sz w:val="16"/>
                <w:szCs w:val="16"/>
              </w:rPr>
            </w:pPr>
            <w:r w:rsidRPr="00E4542B">
              <w:rPr>
                <w:sz w:val="16"/>
                <w:szCs w:val="16"/>
              </w:rPr>
              <w:t>2 095,42</w:t>
            </w:r>
          </w:p>
        </w:tc>
        <w:tc>
          <w:tcPr>
            <w:tcW w:w="1275" w:type="dxa"/>
            <w:tcBorders>
              <w:top w:val="nil"/>
              <w:left w:val="nil"/>
              <w:bottom w:val="single" w:sz="4" w:space="0" w:color="auto"/>
              <w:right w:val="single" w:sz="4" w:space="0" w:color="auto"/>
            </w:tcBorders>
            <w:shd w:val="clear" w:color="auto" w:fill="auto"/>
            <w:noWrap/>
            <w:vAlign w:val="bottom"/>
            <w:hideMark/>
          </w:tcPr>
          <w:p w14:paraId="532D221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580D4EC" w14:textId="77777777" w:rsidR="00E4542B" w:rsidRPr="00E4542B" w:rsidRDefault="00E4542B" w:rsidP="00E4542B">
            <w:pPr>
              <w:jc w:val="center"/>
              <w:rPr>
                <w:sz w:val="16"/>
                <w:szCs w:val="16"/>
              </w:rPr>
            </w:pPr>
            <w:r w:rsidRPr="00E4542B">
              <w:rPr>
                <w:sz w:val="16"/>
                <w:szCs w:val="16"/>
              </w:rPr>
              <w:t>0,00</w:t>
            </w:r>
          </w:p>
        </w:tc>
      </w:tr>
      <w:tr w:rsidR="00E4542B" w:rsidRPr="00E4542B" w14:paraId="7A24D33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67AB83"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32B844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77D65EB"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0BB939A"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71A73BA"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CD69F4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0A95889" w14:textId="77777777" w:rsidR="00E4542B" w:rsidRPr="00E4542B" w:rsidRDefault="00E4542B" w:rsidP="00E4542B">
            <w:pPr>
              <w:jc w:val="center"/>
              <w:rPr>
                <w:sz w:val="16"/>
                <w:szCs w:val="16"/>
              </w:rPr>
            </w:pPr>
            <w:r w:rsidRPr="00E4542B">
              <w:rPr>
                <w:sz w:val="16"/>
                <w:szCs w:val="16"/>
              </w:rPr>
              <w:t>2 095,42</w:t>
            </w:r>
          </w:p>
        </w:tc>
        <w:tc>
          <w:tcPr>
            <w:tcW w:w="1275" w:type="dxa"/>
            <w:tcBorders>
              <w:top w:val="nil"/>
              <w:left w:val="nil"/>
              <w:bottom w:val="single" w:sz="4" w:space="0" w:color="auto"/>
              <w:right w:val="single" w:sz="4" w:space="0" w:color="auto"/>
            </w:tcBorders>
            <w:shd w:val="clear" w:color="auto" w:fill="auto"/>
            <w:noWrap/>
            <w:vAlign w:val="bottom"/>
            <w:hideMark/>
          </w:tcPr>
          <w:p w14:paraId="0BB64F6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C1198EE" w14:textId="77777777" w:rsidR="00E4542B" w:rsidRPr="00E4542B" w:rsidRDefault="00E4542B" w:rsidP="00E4542B">
            <w:pPr>
              <w:jc w:val="center"/>
              <w:rPr>
                <w:sz w:val="16"/>
                <w:szCs w:val="16"/>
              </w:rPr>
            </w:pPr>
            <w:r w:rsidRPr="00E4542B">
              <w:rPr>
                <w:sz w:val="16"/>
                <w:szCs w:val="16"/>
              </w:rPr>
              <w:t>0,00</w:t>
            </w:r>
          </w:p>
        </w:tc>
      </w:tr>
      <w:tr w:rsidR="00E4542B" w:rsidRPr="00E4542B" w14:paraId="166B00E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1C84025"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A51B0D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AF938FD"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60C0D70"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76C5F1F"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138A158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367EFC6" w14:textId="77777777" w:rsidR="00E4542B" w:rsidRPr="00E4542B" w:rsidRDefault="00E4542B" w:rsidP="00E4542B">
            <w:pPr>
              <w:jc w:val="center"/>
              <w:rPr>
                <w:sz w:val="16"/>
                <w:szCs w:val="16"/>
              </w:rPr>
            </w:pPr>
            <w:r w:rsidRPr="00E4542B">
              <w:rPr>
                <w:sz w:val="16"/>
                <w:szCs w:val="16"/>
              </w:rPr>
              <w:t>2 095,42</w:t>
            </w:r>
          </w:p>
        </w:tc>
        <w:tc>
          <w:tcPr>
            <w:tcW w:w="1275" w:type="dxa"/>
            <w:tcBorders>
              <w:top w:val="nil"/>
              <w:left w:val="nil"/>
              <w:bottom w:val="single" w:sz="4" w:space="0" w:color="auto"/>
              <w:right w:val="single" w:sz="4" w:space="0" w:color="auto"/>
            </w:tcBorders>
            <w:shd w:val="clear" w:color="auto" w:fill="auto"/>
            <w:noWrap/>
            <w:vAlign w:val="bottom"/>
            <w:hideMark/>
          </w:tcPr>
          <w:p w14:paraId="356646B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FB38E68" w14:textId="77777777" w:rsidR="00E4542B" w:rsidRPr="00E4542B" w:rsidRDefault="00E4542B" w:rsidP="00E4542B">
            <w:pPr>
              <w:jc w:val="center"/>
              <w:rPr>
                <w:sz w:val="16"/>
                <w:szCs w:val="16"/>
              </w:rPr>
            </w:pPr>
            <w:r w:rsidRPr="00E4542B">
              <w:rPr>
                <w:sz w:val="16"/>
                <w:szCs w:val="16"/>
              </w:rPr>
              <w:t>0,00</w:t>
            </w:r>
          </w:p>
        </w:tc>
      </w:tr>
      <w:tr w:rsidR="00E4542B" w:rsidRPr="00E4542B" w14:paraId="7EA39EA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20E5E95" w14:textId="77777777" w:rsidR="00E4542B" w:rsidRPr="00E4542B" w:rsidRDefault="00E4542B" w:rsidP="00E4542B">
            <w:pPr>
              <w:rPr>
                <w:sz w:val="16"/>
                <w:szCs w:val="16"/>
              </w:rPr>
            </w:pPr>
            <w:r w:rsidRPr="00E4542B">
              <w:rPr>
                <w:sz w:val="16"/>
                <w:szCs w:val="16"/>
              </w:rPr>
              <w:t>Финансовое обеспечение мероприятий, осуществляемых в рамках реализации специального инфраструктурного проекта</w:t>
            </w:r>
          </w:p>
        </w:tc>
        <w:tc>
          <w:tcPr>
            <w:tcW w:w="606" w:type="dxa"/>
            <w:tcBorders>
              <w:top w:val="nil"/>
              <w:left w:val="nil"/>
              <w:bottom w:val="single" w:sz="4" w:space="0" w:color="auto"/>
              <w:right w:val="single" w:sz="4" w:space="0" w:color="auto"/>
            </w:tcBorders>
            <w:shd w:val="clear" w:color="auto" w:fill="auto"/>
            <w:noWrap/>
            <w:vAlign w:val="bottom"/>
            <w:hideMark/>
          </w:tcPr>
          <w:p w14:paraId="1C4F4A9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8EDD2EF"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6C1DE42"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678761A" w14:textId="77777777" w:rsidR="00E4542B" w:rsidRPr="00E4542B" w:rsidRDefault="00E4542B" w:rsidP="00E4542B">
            <w:pPr>
              <w:jc w:val="center"/>
              <w:rPr>
                <w:sz w:val="16"/>
                <w:szCs w:val="16"/>
              </w:rPr>
            </w:pPr>
            <w:r w:rsidRPr="00E4542B">
              <w:rPr>
                <w:sz w:val="16"/>
                <w:szCs w:val="16"/>
              </w:rPr>
              <w:t>5110076370</w:t>
            </w:r>
          </w:p>
        </w:tc>
        <w:tc>
          <w:tcPr>
            <w:tcW w:w="456" w:type="dxa"/>
            <w:tcBorders>
              <w:top w:val="nil"/>
              <w:left w:val="nil"/>
              <w:bottom w:val="single" w:sz="4" w:space="0" w:color="auto"/>
              <w:right w:val="single" w:sz="4" w:space="0" w:color="auto"/>
            </w:tcBorders>
            <w:shd w:val="clear" w:color="auto" w:fill="auto"/>
            <w:noWrap/>
            <w:vAlign w:val="bottom"/>
            <w:hideMark/>
          </w:tcPr>
          <w:p w14:paraId="26577B0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518264C" w14:textId="77777777" w:rsidR="00E4542B" w:rsidRPr="00E4542B" w:rsidRDefault="00E4542B" w:rsidP="00E4542B">
            <w:pPr>
              <w:jc w:val="center"/>
              <w:rPr>
                <w:sz w:val="16"/>
                <w:szCs w:val="16"/>
              </w:rPr>
            </w:pPr>
            <w:r w:rsidRPr="00E4542B">
              <w:rPr>
                <w:sz w:val="16"/>
                <w:szCs w:val="16"/>
              </w:rPr>
              <w:t>2 095,42</w:t>
            </w:r>
          </w:p>
        </w:tc>
        <w:tc>
          <w:tcPr>
            <w:tcW w:w="1275" w:type="dxa"/>
            <w:tcBorders>
              <w:top w:val="nil"/>
              <w:left w:val="nil"/>
              <w:bottom w:val="single" w:sz="4" w:space="0" w:color="auto"/>
              <w:right w:val="single" w:sz="4" w:space="0" w:color="auto"/>
            </w:tcBorders>
            <w:shd w:val="clear" w:color="auto" w:fill="auto"/>
            <w:noWrap/>
            <w:vAlign w:val="bottom"/>
            <w:hideMark/>
          </w:tcPr>
          <w:p w14:paraId="0A81E82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4B4295D" w14:textId="77777777" w:rsidR="00E4542B" w:rsidRPr="00E4542B" w:rsidRDefault="00E4542B" w:rsidP="00E4542B">
            <w:pPr>
              <w:jc w:val="center"/>
              <w:rPr>
                <w:sz w:val="16"/>
                <w:szCs w:val="16"/>
              </w:rPr>
            </w:pPr>
            <w:r w:rsidRPr="00E4542B">
              <w:rPr>
                <w:sz w:val="16"/>
                <w:szCs w:val="16"/>
              </w:rPr>
              <w:t>0,00</w:t>
            </w:r>
          </w:p>
        </w:tc>
      </w:tr>
      <w:tr w:rsidR="00E4542B" w:rsidRPr="00E4542B" w14:paraId="436D50B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60ABD5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50EADD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F30C968"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DAB779D"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618C442" w14:textId="77777777" w:rsidR="00E4542B" w:rsidRPr="00E4542B" w:rsidRDefault="00E4542B" w:rsidP="00E4542B">
            <w:pPr>
              <w:jc w:val="center"/>
              <w:rPr>
                <w:sz w:val="16"/>
                <w:szCs w:val="16"/>
              </w:rPr>
            </w:pPr>
            <w:r w:rsidRPr="00E4542B">
              <w:rPr>
                <w:sz w:val="16"/>
                <w:szCs w:val="16"/>
              </w:rPr>
              <w:t>5110076370</w:t>
            </w:r>
          </w:p>
        </w:tc>
        <w:tc>
          <w:tcPr>
            <w:tcW w:w="456" w:type="dxa"/>
            <w:tcBorders>
              <w:top w:val="nil"/>
              <w:left w:val="nil"/>
              <w:bottom w:val="single" w:sz="4" w:space="0" w:color="auto"/>
              <w:right w:val="single" w:sz="4" w:space="0" w:color="auto"/>
            </w:tcBorders>
            <w:shd w:val="clear" w:color="auto" w:fill="auto"/>
            <w:noWrap/>
            <w:vAlign w:val="bottom"/>
            <w:hideMark/>
          </w:tcPr>
          <w:p w14:paraId="5F2E0C7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4A20290" w14:textId="77777777" w:rsidR="00E4542B" w:rsidRPr="00E4542B" w:rsidRDefault="00E4542B" w:rsidP="00E4542B">
            <w:pPr>
              <w:jc w:val="center"/>
              <w:rPr>
                <w:sz w:val="16"/>
                <w:szCs w:val="16"/>
              </w:rPr>
            </w:pPr>
            <w:r w:rsidRPr="00E4542B">
              <w:rPr>
                <w:sz w:val="16"/>
                <w:szCs w:val="16"/>
              </w:rPr>
              <w:t>2 095,42</w:t>
            </w:r>
          </w:p>
        </w:tc>
        <w:tc>
          <w:tcPr>
            <w:tcW w:w="1275" w:type="dxa"/>
            <w:tcBorders>
              <w:top w:val="nil"/>
              <w:left w:val="nil"/>
              <w:bottom w:val="single" w:sz="4" w:space="0" w:color="auto"/>
              <w:right w:val="single" w:sz="4" w:space="0" w:color="auto"/>
            </w:tcBorders>
            <w:shd w:val="clear" w:color="auto" w:fill="auto"/>
            <w:noWrap/>
            <w:vAlign w:val="bottom"/>
            <w:hideMark/>
          </w:tcPr>
          <w:p w14:paraId="5648F80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860C4DE" w14:textId="77777777" w:rsidR="00E4542B" w:rsidRPr="00E4542B" w:rsidRDefault="00E4542B" w:rsidP="00E4542B">
            <w:pPr>
              <w:jc w:val="center"/>
              <w:rPr>
                <w:sz w:val="16"/>
                <w:szCs w:val="16"/>
              </w:rPr>
            </w:pPr>
            <w:r w:rsidRPr="00E4542B">
              <w:rPr>
                <w:sz w:val="16"/>
                <w:szCs w:val="16"/>
              </w:rPr>
              <w:t>0,00</w:t>
            </w:r>
          </w:p>
        </w:tc>
      </w:tr>
      <w:tr w:rsidR="00E4542B" w:rsidRPr="00E4542B" w14:paraId="73E63B2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BD5A2F" w14:textId="77777777" w:rsidR="00E4542B" w:rsidRPr="00E4542B" w:rsidRDefault="00E4542B" w:rsidP="00E4542B">
            <w:pPr>
              <w:rPr>
                <w:sz w:val="16"/>
                <w:szCs w:val="16"/>
              </w:rPr>
            </w:pPr>
            <w:r w:rsidRPr="00E4542B">
              <w:rPr>
                <w:sz w:val="16"/>
                <w:szCs w:val="16"/>
              </w:rPr>
              <w:t>Молодежная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2239ACA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9A0FB2E"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FD0C0E4"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1684D8FA"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184A2C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8644E81" w14:textId="77777777" w:rsidR="00E4542B" w:rsidRPr="00E4542B" w:rsidRDefault="00E4542B" w:rsidP="00E4542B">
            <w:pPr>
              <w:jc w:val="center"/>
              <w:rPr>
                <w:sz w:val="16"/>
                <w:szCs w:val="16"/>
              </w:rPr>
            </w:pPr>
            <w:r w:rsidRPr="00E4542B">
              <w:rPr>
                <w:sz w:val="16"/>
                <w:szCs w:val="16"/>
              </w:rPr>
              <w:t>4 682,82</w:t>
            </w:r>
          </w:p>
        </w:tc>
        <w:tc>
          <w:tcPr>
            <w:tcW w:w="1275" w:type="dxa"/>
            <w:tcBorders>
              <w:top w:val="nil"/>
              <w:left w:val="nil"/>
              <w:bottom w:val="single" w:sz="4" w:space="0" w:color="auto"/>
              <w:right w:val="single" w:sz="4" w:space="0" w:color="auto"/>
            </w:tcBorders>
            <w:shd w:val="clear" w:color="auto" w:fill="auto"/>
            <w:noWrap/>
            <w:vAlign w:val="bottom"/>
            <w:hideMark/>
          </w:tcPr>
          <w:p w14:paraId="1B2491E5" w14:textId="77777777" w:rsidR="00E4542B" w:rsidRPr="00E4542B" w:rsidRDefault="00E4542B" w:rsidP="00E4542B">
            <w:pPr>
              <w:jc w:val="center"/>
              <w:rPr>
                <w:sz w:val="16"/>
                <w:szCs w:val="16"/>
              </w:rPr>
            </w:pPr>
            <w:r w:rsidRPr="00E4542B">
              <w:rPr>
                <w:sz w:val="16"/>
                <w:szCs w:val="16"/>
              </w:rPr>
              <w:t>3 525,00</w:t>
            </w:r>
          </w:p>
        </w:tc>
        <w:tc>
          <w:tcPr>
            <w:tcW w:w="1276" w:type="dxa"/>
            <w:tcBorders>
              <w:top w:val="nil"/>
              <w:left w:val="nil"/>
              <w:bottom w:val="single" w:sz="4" w:space="0" w:color="auto"/>
              <w:right w:val="single" w:sz="4" w:space="0" w:color="auto"/>
            </w:tcBorders>
            <w:shd w:val="clear" w:color="auto" w:fill="auto"/>
            <w:noWrap/>
            <w:vAlign w:val="bottom"/>
            <w:hideMark/>
          </w:tcPr>
          <w:p w14:paraId="64FDB3C3" w14:textId="77777777" w:rsidR="00E4542B" w:rsidRPr="00E4542B" w:rsidRDefault="00E4542B" w:rsidP="00E4542B">
            <w:pPr>
              <w:jc w:val="center"/>
              <w:rPr>
                <w:sz w:val="16"/>
                <w:szCs w:val="16"/>
              </w:rPr>
            </w:pPr>
            <w:r w:rsidRPr="00E4542B">
              <w:rPr>
                <w:sz w:val="16"/>
                <w:szCs w:val="16"/>
              </w:rPr>
              <w:t>3 525,00</w:t>
            </w:r>
          </w:p>
        </w:tc>
      </w:tr>
      <w:tr w:rsidR="00E4542B" w:rsidRPr="00E4542B" w14:paraId="451F8FB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278E013" w14:textId="77777777" w:rsidR="00E4542B" w:rsidRPr="00E4542B" w:rsidRDefault="00E4542B" w:rsidP="00E4542B">
            <w:pPr>
              <w:rPr>
                <w:sz w:val="16"/>
                <w:szCs w:val="16"/>
              </w:rPr>
            </w:pPr>
            <w:r w:rsidRPr="00E4542B">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23911B1"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268968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162BF96"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345CA68C" w14:textId="77777777" w:rsidR="00E4542B" w:rsidRPr="00E4542B" w:rsidRDefault="00E4542B" w:rsidP="00E4542B">
            <w:pPr>
              <w:jc w:val="center"/>
              <w:rPr>
                <w:sz w:val="16"/>
                <w:szCs w:val="16"/>
              </w:rPr>
            </w:pPr>
            <w:r w:rsidRPr="00E4542B">
              <w:rPr>
                <w:sz w:val="16"/>
                <w:szCs w:val="16"/>
              </w:rPr>
              <w:t>0800000000</w:t>
            </w:r>
          </w:p>
        </w:tc>
        <w:tc>
          <w:tcPr>
            <w:tcW w:w="456" w:type="dxa"/>
            <w:tcBorders>
              <w:top w:val="nil"/>
              <w:left w:val="nil"/>
              <w:bottom w:val="single" w:sz="4" w:space="0" w:color="auto"/>
              <w:right w:val="single" w:sz="4" w:space="0" w:color="auto"/>
            </w:tcBorders>
            <w:shd w:val="clear" w:color="auto" w:fill="auto"/>
            <w:noWrap/>
            <w:vAlign w:val="bottom"/>
            <w:hideMark/>
          </w:tcPr>
          <w:p w14:paraId="616E268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9C8981A" w14:textId="77777777" w:rsidR="00E4542B" w:rsidRPr="00E4542B" w:rsidRDefault="00E4542B" w:rsidP="00E4542B">
            <w:pPr>
              <w:jc w:val="center"/>
              <w:rPr>
                <w:sz w:val="16"/>
                <w:szCs w:val="16"/>
              </w:rPr>
            </w:pPr>
            <w:r w:rsidRPr="00E4542B">
              <w:rPr>
                <w:sz w:val="16"/>
                <w:szCs w:val="16"/>
              </w:rPr>
              <w:t>4 682,82</w:t>
            </w:r>
          </w:p>
        </w:tc>
        <w:tc>
          <w:tcPr>
            <w:tcW w:w="1275" w:type="dxa"/>
            <w:tcBorders>
              <w:top w:val="nil"/>
              <w:left w:val="nil"/>
              <w:bottom w:val="single" w:sz="4" w:space="0" w:color="auto"/>
              <w:right w:val="single" w:sz="4" w:space="0" w:color="auto"/>
            </w:tcBorders>
            <w:shd w:val="clear" w:color="auto" w:fill="auto"/>
            <w:noWrap/>
            <w:vAlign w:val="bottom"/>
            <w:hideMark/>
          </w:tcPr>
          <w:p w14:paraId="7F800AD6" w14:textId="77777777" w:rsidR="00E4542B" w:rsidRPr="00E4542B" w:rsidRDefault="00E4542B" w:rsidP="00E4542B">
            <w:pPr>
              <w:jc w:val="center"/>
              <w:rPr>
                <w:sz w:val="16"/>
                <w:szCs w:val="16"/>
              </w:rPr>
            </w:pPr>
            <w:r w:rsidRPr="00E4542B">
              <w:rPr>
                <w:sz w:val="16"/>
                <w:szCs w:val="16"/>
              </w:rPr>
              <w:t>3 525,00</w:t>
            </w:r>
          </w:p>
        </w:tc>
        <w:tc>
          <w:tcPr>
            <w:tcW w:w="1276" w:type="dxa"/>
            <w:tcBorders>
              <w:top w:val="nil"/>
              <w:left w:val="nil"/>
              <w:bottom w:val="single" w:sz="4" w:space="0" w:color="auto"/>
              <w:right w:val="single" w:sz="4" w:space="0" w:color="auto"/>
            </w:tcBorders>
            <w:shd w:val="clear" w:color="auto" w:fill="auto"/>
            <w:noWrap/>
            <w:vAlign w:val="bottom"/>
            <w:hideMark/>
          </w:tcPr>
          <w:p w14:paraId="6E2CBB6F" w14:textId="77777777" w:rsidR="00E4542B" w:rsidRPr="00E4542B" w:rsidRDefault="00E4542B" w:rsidP="00E4542B">
            <w:pPr>
              <w:jc w:val="center"/>
              <w:rPr>
                <w:sz w:val="16"/>
                <w:szCs w:val="16"/>
              </w:rPr>
            </w:pPr>
            <w:r w:rsidRPr="00E4542B">
              <w:rPr>
                <w:sz w:val="16"/>
                <w:szCs w:val="16"/>
              </w:rPr>
              <w:t>3 525,00</w:t>
            </w:r>
          </w:p>
        </w:tc>
      </w:tr>
      <w:tr w:rsidR="00E4542B" w:rsidRPr="00E4542B" w14:paraId="02CB9EF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6D9BCE4" w14:textId="77777777" w:rsidR="00E4542B" w:rsidRPr="00E4542B" w:rsidRDefault="00E4542B" w:rsidP="00E4542B">
            <w:pPr>
              <w:rPr>
                <w:sz w:val="16"/>
                <w:szCs w:val="16"/>
              </w:rPr>
            </w:pPr>
            <w:r w:rsidRPr="00E4542B">
              <w:rPr>
                <w:sz w:val="16"/>
                <w:szCs w:val="16"/>
              </w:rPr>
              <w:t>Подпрограмма "Организация работы с молодежью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A306D5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EE07043"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33F8E42"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78416499" w14:textId="77777777" w:rsidR="00E4542B" w:rsidRPr="00E4542B" w:rsidRDefault="00E4542B" w:rsidP="00E4542B">
            <w:pPr>
              <w:jc w:val="center"/>
              <w:rPr>
                <w:sz w:val="16"/>
                <w:szCs w:val="16"/>
              </w:rPr>
            </w:pPr>
            <w:r w:rsidRPr="00E4542B">
              <w:rPr>
                <w:sz w:val="16"/>
                <w:szCs w:val="16"/>
              </w:rPr>
              <w:t>0810000000</w:t>
            </w:r>
          </w:p>
        </w:tc>
        <w:tc>
          <w:tcPr>
            <w:tcW w:w="456" w:type="dxa"/>
            <w:tcBorders>
              <w:top w:val="nil"/>
              <w:left w:val="nil"/>
              <w:bottom w:val="single" w:sz="4" w:space="0" w:color="auto"/>
              <w:right w:val="single" w:sz="4" w:space="0" w:color="auto"/>
            </w:tcBorders>
            <w:shd w:val="clear" w:color="auto" w:fill="auto"/>
            <w:noWrap/>
            <w:vAlign w:val="bottom"/>
            <w:hideMark/>
          </w:tcPr>
          <w:p w14:paraId="7FBD2DA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78C50A2" w14:textId="77777777" w:rsidR="00E4542B" w:rsidRPr="00E4542B" w:rsidRDefault="00E4542B" w:rsidP="00E4542B">
            <w:pPr>
              <w:jc w:val="center"/>
              <w:rPr>
                <w:sz w:val="16"/>
                <w:szCs w:val="16"/>
              </w:rPr>
            </w:pPr>
            <w:r w:rsidRPr="00E4542B">
              <w:rPr>
                <w:sz w:val="16"/>
                <w:szCs w:val="16"/>
              </w:rPr>
              <w:t>1 200,00</w:t>
            </w:r>
          </w:p>
        </w:tc>
        <w:tc>
          <w:tcPr>
            <w:tcW w:w="1275" w:type="dxa"/>
            <w:tcBorders>
              <w:top w:val="nil"/>
              <w:left w:val="nil"/>
              <w:bottom w:val="single" w:sz="4" w:space="0" w:color="auto"/>
              <w:right w:val="single" w:sz="4" w:space="0" w:color="auto"/>
            </w:tcBorders>
            <w:shd w:val="clear" w:color="auto" w:fill="auto"/>
            <w:noWrap/>
            <w:vAlign w:val="bottom"/>
            <w:hideMark/>
          </w:tcPr>
          <w:p w14:paraId="7CFE13EA" w14:textId="77777777" w:rsidR="00E4542B" w:rsidRPr="00E4542B" w:rsidRDefault="00E4542B" w:rsidP="00E4542B">
            <w:pPr>
              <w:jc w:val="center"/>
              <w:rPr>
                <w:sz w:val="16"/>
                <w:szCs w:val="16"/>
              </w:rPr>
            </w:pPr>
            <w:r w:rsidRPr="00E4542B">
              <w:rPr>
                <w:sz w:val="16"/>
                <w:szCs w:val="16"/>
              </w:rPr>
              <w:t>140,00</w:t>
            </w:r>
          </w:p>
        </w:tc>
        <w:tc>
          <w:tcPr>
            <w:tcW w:w="1276" w:type="dxa"/>
            <w:tcBorders>
              <w:top w:val="nil"/>
              <w:left w:val="nil"/>
              <w:bottom w:val="single" w:sz="4" w:space="0" w:color="auto"/>
              <w:right w:val="single" w:sz="4" w:space="0" w:color="auto"/>
            </w:tcBorders>
            <w:shd w:val="clear" w:color="auto" w:fill="auto"/>
            <w:noWrap/>
            <w:vAlign w:val="bottom"/>
            <w:hideMark/>
          </w:tcPr>
          <w:p w14:paraId="3A4EF9A2" w14:textId="77777777" w:rsidR="00E4542B" w:rsidRPr="00E4542B" w:rsidRDefault="00E4542B" w:rsidP="00E4542B">
            <w:pPr>
              <w:jc w:val="center"/>
              <w:rPr>
                <w:sz w:val="16"/>
                <w:szCs w:val="16"/>
              </w:rPr>
            </w:pPr>
            <w:r w:rsidRPr="00E4542B">
              <w:rPr>
                <w:sz w:val="16"/>
                <w:szCs w:val="16"/>
              </w:rPr>
              <w:t>140,00</w:t>
            </w:r>
          </w:p>
        </w:tc>
      </w:tr>
      <w:tr w:rsidR="00E4542B" w:rsidRPr="00E4542B" w14:paraId="29FE2F9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89EE8EF" w14:textId="77777777" w:rsidR="00E4542B" w:rsidRPr="00E4542B" w:rsidRDefault="00E4542B" w:rsidP="00E4542B">
            <w:pPr>
              <w:rPr>
                <w:sz w:val="16"/>
                <w:szCs w:val="16"/>
              </w:rPr>
            </w:pPr>
            <w:r w:rsidRPr="00E4542B">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35B0C4A"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6F36034"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1BE8541"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750AEAB2" w14:textId="77777777" w:rsidR="00E4542B" w:rsidRPr="00E4542B" w:rsidRDefault="00E4542B" w:rsidP="00E4542B">
            <w:pPr>
              <w:jc w:val="center"/>
              <w:rPr>
                <w:sz w:val="16"/>
                <w:szCs w:val="16"/>
              </w:rPr>
            </w:pPr>
            <w:r w:rsidRPr="00E4542B">
              <w:rPr>
                <w:sz w:val="16"/>
                <w:szCs w:val="16"/>
              </w:rPr>
              <w:t>0810100000</w:t>
            </w:r>
          </w:p>
        </w:tc>
        <w:tc>
          <w:tcPr>
            <w:tcW w:w="456" w:type="dxa"/>
            <w:tcBorders>
              <w:top w:val="nil"/>
              <w:left w:val="nil"/>
              <w:bottom w:val="single" w:sz="4" w:space="0" w:color="auto"/>
              <w:right w:val="single" w:sz="4" w:space="0" w:color="auto"/>
            </w:tcBorders>
            <w:shd w:val="clear" w:color="auto" w:fill="auto"/>
            <w:noWrap/>
            <w:vAlign w:val="bottom"/>
            <w:hideMark/>
          </w:tcPr>
          <w:p w14:paraId="3EDAB7E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7CF1CAB" w14:textId="77777777" w:rsidR="00E4542B" w:rsidRPr="00E4542B" w:rsidRDefault="00E4542B" w:rsidP="00E4542B">
            <w:pPr>
              <w:jc w:val="center"/>
              <w:rPr>
                <w:sz w:val="16"/>
                <w:szCs w:val="16"/>
              </w:rPr>
            </w:pPr>
            <w:r w:rsidRPr="00E4542B">
              <w:rPr>
                <w:sz w:val="16"/>
                <w:szCs w:val="16"/>
              </w:rPr>
              <w:t>1 200,00</w:t>
            </w:r>
          </w:p>
        </w:tc>
        <w:tc>
          <w:tcPr>
            <w:tcW w:w="1275" w:type="dxa"/>
            <w:tcBorders>
              <w:top w:val="nil"/>
              <w:left w:val="nil"/>
              <w:bottom w:val="single" w:sz="4" w:space="0" w:color="auto"/>
              <w:right w:val="single" w:sz="4" w:space="0" w:color="auto"/>
            </w:tcBorders>
            <w:shd w:val="clear" w:color="auto" w:fill="auto"/>
            <w:noWrap/>
            <w:vAlign w:val="bottom"/>
            <w:hideMark/>
          </w:tcPr>
          <w:p w14:paraId="0F8BCBF4" w14:textId="77777777" w:rsidR="00E4542B" w:rsidRPr="00E4542B" w:rsidRDefault="00E4542B" w:rsidP="00E4542B">
            <w:pPr>
              <w:jc w:val="center"/>
              <w:rPr>
                <w:sz w:val="16"/>
                <w:szCs w:val="16"/>
              </w:rPr>
            </w:pPr>
            <w:r w:rsidRPr="00E4542B">
              <w:rPr>
                <w:sz w:val="16"/>
                <w:szCs w:val="16"/>
              </w:rPr>
              <w:t>140,00</w:t>
            </w:r>
          </w:p>
        </w:tc>
        <w:tc>
          <w:tcPr>
            <w:tcW w:w="1276" w:type="dxa"/>
            <w:tcBorders>
              <w:top w:val="nil"/>
              <w:left w:val="nil"/>
              <w:bottom w:val="single" w:sz="4" w:space="0" w:color="auto"/>
              <w:right w:val="single" w:sz="4" w:space="0" w:color="auto"/>
            </w:tcBorders>
            <w:shd w:val="clear" w:color="auto" w:fill="auto"/>
            <w:noWrap/>
            <w:vAlign w:val="bottom"/>
            <w:hideMark/>
          </w:tcPr>
          <w:p w14:paraId="011BFE7A" w14:textId="77777777" w:rsidR="00E4542B" w:rsidRPr="00E4542B" w:rsidRDefault="00E4542B" w:rsidP="00E4542B">
            <w:pPr>
              <w:jc w:val="center"/>
              <w:rPr>
                <w:sz w:val="16"/>
                <w:szCs w:val="16"/>
              </w:rPr>
            </w:pPr>
            <w:r w:rsidRPr="00E4542B">
              <w:rPr>
                <w:sz w:val="16"/>
                <w:szCs w:val="16"/>
              </w:rPr>
              <w:t>140,00</w:t>
            </w:r>
          </w:p>
        </w:tc>
      </w:tr>
      <w:tr w:rsidR="00E4542B" w:rsidRPr="00E4542B" w14:paraId="41153C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7748036"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молодежной политики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6B675A1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6F8FF75"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96D29E8"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7BED939A" w14:textId="77777777" w:rsidR="00E4542B" w:rsidRPr="00E4542B" w:rsidRDefault="00E4542B" w:rsidP="00E4542B">
            <w:pPr>
              <w:jc w:val="center"/>
              <w:rPr>
                <w:sz w:val="16"/>
                <w:szCs w:val="16"/>
              </w:rPr>
            </w:pPr>
            <w:r w:rsidRPr="00E4542B">
              <w:rPr>
                <w:sz w:val="16"/>
                <w:szCs w:val="16"/>
              </w:rPr>
              <w:t>0810120120</w:t>
            </w:r>
          </w:p>
        </w:tc>
        <w:tc>
          <w:tcPr>
            <w:tcW w:w="456" w:type="dxa"/>
            <w:tcBorders>
              <w:top w:val="nil"/>
              <w:left w:val="nil"/>
              <w:bottom w:val="single" w:sz="4" w:space="0" w:color="auto"/>
              <w:right w:val="single" w:sz="4" w:space="0" w:color="auto"/>
            </w:tcBorders>
            <w:shd w:val="clear" w:color="auto" w:fill="auto"/>
            <w:noWrap/>
            <w:vAlign w:val="bottom"/>
            <w:hideMark/>
          </w:tcPr>
          <w:p w14:paraId="6444717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0C26350" w14:textId="77777777" w:rsidR="00E4542B" w:rsidRPr="00E4542B" w:rsidRDefault="00E4542B" w:rsidP="00E4542B">
            <w:pPr>
              <w:jc w:val="center"/>
              <w:rPr>
                <w:sz w:val="16"/>
                <w:szCs w:val="16"/>
              </w:rPr>
            </w:pPr>
            <w:r w:rsidRPr="00E4542B">
              <w:rPr>
                <w:sz w:val="16"/>
                <w:szCs w:val="16"/>
              </w:rPr>
              <w:t>1 200,00</w:t>
            </w:r>
          </w:p>
        </w:tc>
        <w:tc>
          <w:tcPr>
            <w:tcW w:w="1275" w:type="dxa"/>
            <w:tcBorders>
              <w:top w:val="nil"/>
              <w:left w:val="nil"/>
              <w:bottom w:val="single" w:sz="4" w:space="0" w:color="auto"/>
              <w:right w:val="single" w:sz="4" w:space="0" w:color="auto"/>
            </w:tcBorders>
            <w:shd w:val="clear" w:color="auto" w:fill="auto"/>
            <w:noWrap/>
            <w:vAlign w:val="bottom"/>
            <w:hideMark/>
          </w:tcPr>
          <w:p w14:paraId="2C68AF8F" w14:textId="77777777" w:rsidR="00E4542B" w:rsidRPr="00E4542B" w:rsidRDefault="00E4542B" w:rsidP="00E4542B">
            <w:pPr>
              <w:jc w:val="center"/>
              <w:rPr>
                <w:sz w:val="16"/>
                <w:szCs w:val="16"/>
              </w:rPr>
            </w:pPr>
            <w:r w:rsidRPr="00E4542B">
              <w:rPr>
                <w:sz w:val="16"/>
                <w:szCs w:val="16"/>
              </w:rPr>
              <w:t>140,00</w:t>
            </w:r>
          </w:p>
        </w:tc>
        <w:tc>
          <w:tcPr>
            <w:tcW w:w="1276" w:type="dxa"/>
            <w:tcBorders>
              <w:top w:val="nil"/>
              <w:left w:val="nil"/>
              <w:bottom w:val="single" w:sz="4" w:space="0" w:color="auto"/>
              <w:right w:val="single" w:sz="4" w:space="0" w:color="auto"/>
            </w:tcBorders>
            <w:shd w:val="clear" w:color="auto" w:fill="auto"/>
            <w:noWrap/>
            <w:vAlign w:val="bottom"/>
            <w:hideMark/>
          </w:tcPr>
          <w:p w14:paraId="4723BCF7" w14:textId="77777777" w:rsidR="00E4542B" w:rsidRPr="00E4542B" w:rsidRDefault="00E4542B" w:rsidP="00E4542B">
            <w:pPr>
              <w:jc w:val="center"/>
              <w:rPr>
                <w:sz w:val="16"/>
                <w:szCs w:val="16"/>
              </w:rPr>
            </w:pPr>
            <w:r w:rsidRPr="00E4542B">
              <w:rPr>
                <w:sz w:val="16"/>
                <w:szCs w:val="16"/>
              </w:rPr>
              <w:t>140,00</w:t>
            </w:r>
          </w:p>
        </w:tc>
      </w:tr>
      <w:tr w:rsidR="00E4542B" w:rsidRPr="00E4542B" w14:paraId="62182A8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6BFD6F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8A7A0D8"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1D25EC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E89D53F"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08C6C881" w14:textId="77777777" w:rsidR="00E4542B" w:rsidRPr="00E4542B" w:rsidRDefault="00E4542B" w:rsidP="00E4542B">
            <w:pPr>
              <w:jc w:val="center"/>
              <w:rPr>
                <w:sz w:val="16"/>
                <w:szCs w:val="16"/>
              </w:rPr>
            </w:pPr>
            <w:r w:rsidRPr="00E4542B">
              <w:rPr>
                <w:sz w:val="16"/>
                <w:szCs w:val="16"/>
              </w:rPr>
              <w:t>0810120120</w:t>
            </w:r>
          </w:p>
        </w:tc>
        <w:tc>
          <w:tcPr>
            <w:tcW w:w="456" w:type="dxa"/>
            <w:tcBorders>
              <w:top w:val="nil"/>
              <w:left w:val="nil"/>
              <w:bottom w:val="single" w:sz="4" w:space="0" w:color="auto"/>
              <w:right w:val="single" w:sz="4" w:space="0" w:color="auto"/>
            </w:tcBorders>
            <w:shd w:val="clear" w:color="auto" w:fill="auto"/>
            <w:noWrap/>
            <w:vAlign w:val="bottom"/>
            <w:hideMark/>
          </w:tcPr>
          <w:p w14:paraId="4D06B59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571023A" w14:textId="77777777" w:rsidR="00E4542B" w:rsidRPr="00E4542B" w:rsidRDefault="00E4542B" w:rsidP="00E4542B">
            <w:pPr>
              <w:jc w:val="center"/>
              <w:rPr>
                <w:sz w:val="16"/>
                <w:szCs w:val="16"/>
              </w:rPr>
            </w:pPr>
            <w:r w:rsidRPr="00E4542B">
              <w:rPr>
                <w:sz w:val="16"/>
                <w:szCs w:val="16"/>
              </w:rPr>
              <w:t>1 200,00</w:t>
            </w:r>
          </w:p>
        </w:tc>
        <w:tc>
          <w:tcPr>
            <w:tcW w:w="1275" w:type="dxa"/>
            <w:tcBorders>
              <w:top w:val="nil"/>
              <w:left w:val="nil"/>
              <w:bottom w:val="single" w:sz="4" w:space="0" w:color="auto"/>
              <w:right w:val="single" w:sz="4" w:space="0" w:color="auto"/>
            </w:tcBorders>
            <w:shd w:val="clear" w:color="auto" w:fill="auto"/>
            <w:noWrap/>
            <w:vAlign w:val="bottom"/>
            <w:hideMark/>
          </w:tcPr>
          <w:p w14:paraId="2B6F3088" w14:textId="77777777" w:rsidR="00E4542B" w:rsidRPr="00E4542B" w:rsidRDefault="00E4542B" w:rsidP="00E4542B">
            <w:pPr>
              <w:jc w:val="center"/>
              <w:rPr>
                <w:sz w:val="16"/>
                <w:szCs w:val="16"/>
              </w:rPr>
            </w:pPr>
            <w:r w:rsidRPr="00E4542B">
              <w:rPr>
                <w:sz w:val="16"/>
                <w:szCs w:val="16"/>
              </w:rPr>
              <w:t>140,00</w:t>
            </w:r>
          </w:p>
        </w:tc>
        <w:tc>
          <w:tcPr>
            <w:tcW w:w="1276" w:type="dxa"/>
            <w:tcBorders>
              <w:top w:val="nil"/>
              <w:left w:val="nil"/>
              <w:bottom w:val="single" w:sz="4" w:space="0" w:color="auto"/>
              <w:right w:val="single" w:sz="4" w:space="0" w:color="auto"/>
            </w:tcBorders>
            <w:shd w:val="clear" w:color="auto" w:fill="auto"/>
            <w:noWrap/>
            <w:vAlign w:val="bottom"/>
            <w:hideMark/>
          </w:tcPr>
          <w:p w14:paraId="63A5937E" w14:textId="77777777" w:rsidR="00E4542B" w:rsidRPr="00E4542B" w:rsidRDefault="00E4542B" w:rsidP="00E4542B">
            <w:pPr>
              <w:jc w:val="center"/>
              <w:rPr>
                <w:sz w:val="16"/>
                <w:szCs w:val="16"/>
              </w:rPr>
            </w:pPr>
            <w:r w:rsidRPr="00E4542B">
              <w:rPr>
                <w:sz w:val="16"/>
                <w:szCs w:val="16"/>
              </w:rPr>
              <w:t>140,00</w:t>
            </w:r>
          </w:p>
        </w:tc>
      </w:tr>
      <w:tr w:rsidR="00E4542B" w:rsidRPr="00E4542B" w14:paraId="04DF5EE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42564FF" w14:textId="77777777" w:rsidR="00E4542B" w:rsidRPr="00E4542B" w:rsidRDefault="00E4542B" w:rsidP="00E4542B">
            <w:pPr>
              <w:rPr>
                <w:sz w:val="16"/>
                <w:szCs w:val="16"/>
              </w:rPr>
            </w:pPr>
            <w:r w:rsidRPr="00E4542B">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9A07B8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CB0C629"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4AEE8FE"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452D006F" w14:textId="77777777" w:rsidR="00E4542B" w:rsidRPr="00E4542B" w:rsidRDefault="00E4542B" w:rsidP="00E4542B">
            <w:pPr>
              <w:jc w:val="center"/>
              <w:rPr>
                <w:sz w:val="16"/>
                <w:szCs w:val="16"/>
              </w:rPr>
            </w:pPr>
            <w:r w:rsidRPr="00E4542B">
              <w:rPr>
                <w:sz w:val="16"/>
                <w:szCs w:val="16"/>
              </w:rPr>
              <w:t>0820000000</w:t>
            </w:r>
          </w:p>
        </w:tc>
        <w:tc>
          <w:tcPr>
            <w:tcW w:w="456" w:type="dxa"/>
            <w:tcBorders>
              <w:top w:val="nil"/>
              <w:left w:val="nil"/>
              <w:bottom w:val="single" w:sz="4" w:space="0" w:color="auto"/>
              <w:right w:val="single" w:sz="4" w:space="0" w:color="auto"/>
            </w:tcBorders>
            <w:shd w:val="clear" w:color="auto" w:fill="auto"/>
            <w:noWrap/>
            <w:vAlign w:val="bottom"/>
            <w:hideMark/>
          </w:tcPr>
          <w:p w14:paraId="6A7689F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0971122" w14:textId="77777777" w:rsidR="00E4542B" w:rsidRPr="00E4542B" w:rsidRDefault="00E4542B" w:rsidP="00E4542B">
            <w:pPr>
              <w:jc w:val="center"/>
              <w:rPr>
                <w:sz w:val="16"/>
                <w:szCs w:val="16"/>
              </w:rPr>
            </w:pPr>
            <w:r w:rsidRPr="00E4542B">
              <w:rPr>
                <w:sz w:val="16"/>
                <w:szCs w:val="16"/>
              </w:rPr>
              <w:t>100,00</w:t>
            </w:r>
          </w:p>
        </w:tc>
        <w:tc>
          <w:tcPr>
            <w:tcW w:w="1275" w:type="dxa"/>
            <w:tcBorders>
              <w:top w:val="nil"/>
              <w:left w:val="nil"/>
              <w:bottom w:val="single" w:sz="4" w:space="0" w:color="auto"/>
              <w:right w:val="single" w:sz="4" w:space="0" w:color="auto"/>
            </w:tcBorders>
            <w:shd w:val="clear" w:color="auto" w:fill="auto"/>
            <w:noWrap/>
            <w:vAlign w:val="bottom"/>
            <w:hideMark/>
          </w:tcPr>
          <w:p w14:paraId="1E7927BC" w14:textId="77777777" w:rsidR="00E4542B" w:rsidRPr="00E4542B" w:rsidRDefault="00E4542B" w:rsidP="00E4542B">
            <w:pPr>
              <w:jc w:val="center"/>
              <w:rPr>
                <w:sz w:val="16"/>
                <w:szCs w:val="16"/>
              </w:rPr>
            </w:pPr>
            <w:r w:rsidRPr="00E4542B">
              <w:rPr>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28F61DBB" w14:textId="77777777" w:rsidR="00E4542B" w:rsidRPr="00E4542B" w:rsidRDefault="00E4542B" w:rsidP="00E4542B">
            <w:pPr>
              <w:jc w:val="center"/>
              <w:rPr>
                <w:sz w:val="16"/>
                <w:szCs w:val="16"/>
              </w:rPr>
            </w:pPr>
            <w:r w:rsidRPr="00E4542B">
              <w:rPr>
                <w:sz w:val="16"/>
                <w:szCs w:val="16"/>
              </w:rPr>
              <w:t>30,00</w:t>
            </w:r>
          </w:p>
        </w:tc>
      </w:tr>
      <w:tr w:rsidR="00E4542B" w:rsidRPr="00E4542B" w14:paraId="75CF513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47D6AD" w14:textId="77777777" w:rsidR="00E4542B" w:rsidRPr="00E4542B" w:rsidRDefault="00E4542B" w:rsidP="00E4542B">
            <w:pPr>
              <w:rPr>
                <w:sz w:val="16"/>
                <w:szCs w:val="16"/>
              </w:rPr>
            </w:pPr>
            <w:r w:rsidRPr="00E4542B">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606" w:type="dxa"/>
            <w:tcBorders>
              <w:top w:val="nil"/>
              <w:left w:val="nil"/>
              <w:bottom w:val="single" w:sz="4" w:space="0" w:color="auto"/>
              <w:right w:val="single" w:sz="4" w:space="0" w:color="auto"/>
            </w:tcBorders>
            <w:shd w:val="clear" w:color="auto" w:fill="auto"/>
            <w:noWrap/>
            <w:vAlign w:val="bottom"/>
            <w:hideMark/>
          </w:tcPr>
          <w:p w14:paraId="470364C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83D9CB3"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EB175A4"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18FADCA9" w14:textId="77777777" w:rsidR="00E4542B" w:rsidRPr="00E4542B" w:rsidRDefault="00E4542B" w:rsidP="00E4542B">
            <w:pPr>
              <w:jc w:val="center"/>
              <w:rPr>
                <w:sz w:val="16"/>
                <w:szCs w:val="16"/>
              </w:rPr>
            </w:pPr>
            <w:r w:rsidRPr="00E4542B">
              <w:rPr>
                <w:sz w:val="16"/>
                <w:szCs w:val="16"/>
              </w:rPr>
              <w:t>0820100000</w:t>
            </w:r>
          </w:p>
        </w:tc>
        <w:tc>
          <w:tcPr>
            <w:tcW w:w="456" w:type="dxa"/>
            <w:tcBorders>
              <w:top w:val="nil"/>
              <w:left w:val="nil"/>
              <w:bottom w:val="single" w:sz="4" w:space="0" w:color="auto"/>
              <w:right w:val="single" w:sz="4" w:space="0" w:color="auto"/>
            </w:tcBorders>
            <w:shd w:val="clear" w:color="auto" w:fill="auto"/>
            <w:noWrap/>
            <w:vAlign w:val="bottom"/>
            <w:hideMark/>
          </w:tcPr>
          <w:p w14:paraId="6AF00F3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683B5CD" w14:textId="77777777" w:rsidR="00E4542B" w:rsidRPr="00E4542B" w:rsidRDefault="00E4542B" w:rsidP="00E4542B">
            <w:pPr>
              <w:jc w:val="center"/>
              <w:rPr>
                <w:sz w:val="16"/>
                <w:szCs w:val="16"/>
              </w:rPr>
            </w:pPr>
            <w:r w:rsidRPr="00E4542B">
              <w:rPr>
                <w:sz w:val="16"/>
                <w:szCs w:val="16"/>
              </w:rPr>
              <w:t>100,00</w:t>
            </w:r>
          </w:p>
        </w:tc>
        <w:tc>
          <w:tcPr>
            <w:tcW w:w="1275" w:type="dxa"/>
            <w:tcBorders>
              <w:top w:val="nil"/>
              <w:left w:val="nil"/>
              <w:bottom w:val="single" w:sz="4" w:space="0" w:color="auto"/>
              <w:right w:val="single" w:sz="4" w:space="0" w:color="auto"/>
            </w:tcBorders>
            <w:shd w:val="clear" w:color="auto" w:fill="auto"/>
            <w:noWrap/>
            <w:vAlign w:val="bottom"/>
            <w:hideMark/>
          </w:tcPr>
          <w:p w14:paraId="55E23BA2" w14:textId="77777777" w:rsidR="00E4542B" w:rsidRPr="00E4542B" w:rsidRDefault="00E4542B" w:rsidP="00E4542B">
            <w:pPr>
              <w:jc w:val="center"/>
              <w:rPr>
                <w:sz w:val="16"/>
                <w:szCs w:val="16"/>
              </w:rPr>
            </w:pPr>
            <w:r w:rsidRPr="00E4542B">
              <w:rPr>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63169E99" w14:textId="77777777" w:rsidR="00E4542B" w:rsidRPr="00E4542B" w:rsidRDefault="00E4542B" w:rsidP="00E4542B">
            <w:pPr>
              <w:jc w:val="center"/>
              <w:rPr>
                <w:sz w:val="16"/>
                <w:szCs w:val="16"/>
              </w:rPr>
            </w:pPr>
            <w:r w:rsidRPr="00E4542B">
              <w:rPr>
                <w:sz w:val="16"/>
                <w:szCs w:val="16"/>
              </w:rPr>
              <w:t>30,00</w:t>
            </w:r>
          </w:p>
        </w:tc>
      </w:tr>
      <w:tr w:rsidR="00E4542B" w:rsidRPr="00E4542B" w14:paraId="114774D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D6C5C17" w14:textId="77777777" w:rsidR="00E4542B" w:rsidRPr="00E4542B" w:rsidRDefault="00E4542B" w:rsidP="00E4542B">
            <w:pPr>
              <w:rPr>
                <w:sz w:val="16"/>
                <w:szCs w:val="16"/>
              </w:rPr>
            </w:pPr>
            <w:r w:rsidRPr="00E4542B">
              <w:rPr>
                <w:sz w:val="16"/>
                <w:szCs w:val="16"/>
              </w:rPr>
              <w:t>Расходы на мероприятия по профилактике безнадзорности и правонарушений несовершеннолетних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3115AA6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7373FA2"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D90FA41"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0DDD3F45" w14:textId="77777777" w:rsidR="00E4542B" w:rsidRPr="00E4542B" w:rsidRDefault="00E4542B" w:rsidP="00E4542B">
            <w:pPr>
              <w:jc w:val="center"/>
              <w:rPr>
                <w:sz w:val="16"/>
                <w:szCs w:val="16"/>
              </w:rPr>
            </w:pPr>
            <w:r w:rsidRPr="00E4542B">
              <w:rPr>
                <w:sz w:val="16"/>
                <w:szCs w:val="16"/>
              </w:rPr>
              <w:t>0820120190</w:t>
            </w:r>
          </w:p>
        </w:tc>
        <w:tc>
          <w:tcPr>
            <w:tcW w:w="456" w:type="dxa"/>
            <w:tcBorders>
              <w:top w:val="nil"/>
              <w:left w:val="nil"/>
              <w:bottom w:val="single" w:sz="4" w:space="0" w:color="auto"/>
              <w:right w:val="single" w:sz="4" w:space="0" w:color="auto"/>
            </w:tcBorders>
            <w:shd w:val="clear" w:color="auto" w:fill="auto"/>
            <w:noWrap/>
            <w:vAlign w:val="bottom"/>
            <w:hideMark/>
          </w:tcPr>
          <w:p w14:paraId="7BD1019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C381C83" w14:textId="77777777" w:rsidR="00E4542B" w:rsidRPr="00E4542B" w:rsidRDefault="00E4542B" w:rsidP="00E4542B">
            <w:pPr>
              <w:jc w:val="center"/>
              <w:rPr>
                <w:sz w:val="16"/>
                <w:szCs w:val="16"/>
              </w:rPr>
            </w:pPr>
            <w:r w:rsidRPr="00E4542B">
              <w:rPr>
                <w:sz w:val="16"/>
                <w:szCs w:val="16"/>
              </w:rPr>
              <w:t>100,00</w:t>
            </w:r>
          </w:p>
        </w:tc>
        <w:tc>
          <w:tcPr>
            <w:tcW w:w="1275" w:type="dxa"/>
            <w:tcBorders>
              <w:top w:val="nil"/>
              <w:left w:val="nil"/>
              <w:bottom w:val="single" w:sz="4" w:space="0" w:color="auto"/>
              <w:right w:val="single" w:sz="4" w:space="0" w:color="auto"/>
            </w:tcBorders>
            <w:shd w:val="clear" w:color="auto" w:fill="auto"/>
            <w:noWrap/>
            <w:vAlign w:val="bottom"/>
            <w:hideMark/>
          </w:tcPr>
          <w:p w14:paraId="2FAA88DC" w14:textId="77777777" w:rsidR="00E4542B" w:rsidRPr="00E4542B" w:rsidRDefault="00E4542B" w:rsidP="00E4542B">
            <w:pPr>
              <w:jc w:val="center"/>
              <w:rPr>
                <w:sz w:val="16"/>
                <w:szCs w:val="16"/>
              </w:rPr>
            </w:pPr>
            <w:r w:rsidRPr="00E4542B">
              <w:rPr>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3C512D66" w14:textId="77777777" w:rsidR="00E4542B" w:rsidRPr="00E4542B" w:rsidRDefault="00E4542B" w:rsidP="00E4542B">
            <w:pPr>
              <w:jc w:val="center"/>
              <w:rPr>
                <w:sz w:val="16"/>
                <w:szCs w:val="16"/>
              </w:rPr>
            </w:pPr>
            <w:r w:rsidRPr="00E4542B">
              <w:rPr>
                <w:sz w:val="16"/>
                <w:szCs w:val="16"/>
              </w:rPr>
              <w:t>30,00</w:t>
            </w:r>
          </w:p>
        </w:tc>
      </w:tr>
      <w:tr w:rsidR="00E4542B" w:rsidRPr="00E4542B" w14:paraId="7D5D507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5A9E0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86D02F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9171C17"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69D62D6"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0EE5ACB2" w14:textId="77777777" w:rsidR="00E4542B" w:rsidRPr="00E4542B" w:rsidRDefault="00E4542B" w:rsidP="00E4542B">
            <w:pPr>
              <w:jc w:val="center"/>
              <w:rPr>
                <w:sz w:val="16"/>
                <w:szCs w:val="16"/>
              </w:rPr>
            </w:pPr>
            <w:r w:rsidRPr="00E4542B">
              <w:rPr>
                <w:sz w:val="16"/>
                <w:szCs w:val="16"/>
              </w:rPr>
              <w:t>0820120190</w:t>
            </w:r>
          </w:p>
        </w:tc>
        <w:tc>
          <w:tcPr>
            <w:tcW w:w="456" w:type="dxa"/>
            <w:tcBorders>
              <w:top w:val="nil"/>
              <w:left w:val="nil"/>
              <w:bottom w:val="single" w:sz="4" w:space="0" w:color="auto"/>
              <w:right w:val="single" w:sz="4" w:space="0" w:color="auto"/>
            </w:tcBorders>
            <w:shd w:val="clear" w:color="auto" w:fill="auto"/>
            <w:noWrap/>
            <w:vAlign w:val="bottom"/>
            <w:hideMark/>
          </w:tcPr>
          <w:p w14:paraId="1C1EF35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A6B3AA8" w14:textId="77777777" w:rsidR="00E4542B" w:rsidRPr="00E4542B" w:rsidRDefault="00E4542B" w:rsidP="00E4542B">
            <w:pPr>
              <w:jc w:val="center"/>
              <w:rPr>
                <w:sz w:val="16"/>
                <w:szCs w:val="16"/>
              </w:rPr>
            </w:pPr>
            <w:r w:rsidRPr="00E4542B">
              <w:rPr>
                <w:sz w:val="16"/>
                <w:szCs w:val="16"/>
              </w:rPr>
              <w:t>100,00</w:t>
            </w:r>
          </w:p>
        </w:tc>
        <w:tc>
          <w:tcPr>
            <w:tcW w:w="1275" w:type="dxa"/>
            <w:tcBorders>
              <w:top w:val="nil"/>
              <w:left w:val="nil"/>
              <w:bottom w:val="single" w:sz="4" w:space="0" w:color="auto"/>
              <w:right w:val="single" w:sz="4" w:space="0" w:color="auto"/>
            </w:tcBorders>
            <w:shd w:val="clear" w:color="auto" w:fill="auto"/>
            <w:noWrap/>
            <w:vAlign w:val="bottom"/>
            <w:hideMark/>
          </w:tcPr>
          <w:p w14:paraId="2EB6333F" w14:textId="77777777" w:rsidR="00E4542B" w:rsidRPr="00E4542B" w:rsidRDefault="00E4542B" w:rsidP="00E4542B">
            <w:pPr>
              <w:jc w:val="center"/>
              <w:rPr>
                <w:sz w:val="16"/>
                <w:szCs w:val="16"/>
              </w:rPr>
            </w:pPr>
            <w:r w:rsidRPr="00E4542B">
              <w:rPr>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1ED8C72A" w14:textId="77777777" w:rsidR="00E4542B" w:rsidRPr="00E4542B" w:rsidRDefault="00E4542B" w:rsidP="00E4542B">
            <w:pPr>
              <w:jc w:val="center"/>
              <w:rPr>
                <w:sz w:val="16"/>
                <w:szCs w:val="16"/>
              </w:rPr>
            </w:pPr>
            <w:r w:rsidRPr="00E4542B">
              <w:rPr>
                <w:sz w:val="16"/>
                <w:szCs w:val="16"/>
              </w:rPr>
              <w:t>30,00</w:t>
            </w:r>
          </w:p>
        </w:tc>
      </w:tr>
      <w:tr w:rsidR="00E4542B" w:rsidRPr="00E4542B" w14:paraId="13A0F46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FE53753" w14:textId="77777777" w:rsidR="00E4542B" w:rsidRPr="00E4542B" w:rsidRDefault="00E4542B" w:rsidP="00E4542B">
            <w:pPr>
              <w:rPr>
                <w:sz w:val="16"/>
                <w:szCs w:val="16"/>
              </w:rPr>
            </w:pPr>
            <w:r w:rsidRPr="00E4542B">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178877A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962BE98"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C36BC44"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2AE13786" w14:textId="77777777" w:rsidR="00E4542B" w:rsidRPr="00E4542B" w:rsidRDefault="00E4542B" w:rsidP="00E4542B">
            <w:pPr>
              <w:jc w:val="center"/>
              <w:rPr>
                <w:sz w:val="16"/>
                <w:szCs w:val="16"/>
              </w:rPr>
            </w:pPr>
            <w:r w:rsidRPr="00E4542B">
              <w:rPr>
                <w:sz w:val="16"/>
                <w:szCs w:val="16"/>
              </w:rPr>
              <w:t>0840000000</w:t>
            </w:r>
          </w:p>
        </w:tc>
        <w:tc>
          <w:tcPr>
            <w:tcW w:w="456" w:type="dxa"/>
            <w:tcBorders>
              <w:top w:val="nil"/>
              <w:left w:val="nil"/>
              <w:bottom w:val="single" w:sz="4" w:space="0" w:color="auto"/>
              <w:right w:val="single" w:sz="4" w:space="0" w:color="auto"/>
            </w:tcBorders>
            <w:shd w:val="clear" w:color="auto" w:fill="auto"/>
            <w:noWrap/>
            <w:vAlign w:val="bottom"/>
            <w:hideMark/>
          </w:tcPr>
          <w:p w14:paraId="1D1BD9B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07BE046" w14:textId="77777777" w:rsidR="00E4542B" w:rsidRPr="00E4542B" w:rsidRDefault="00E4542B" w:rsidP="00E4542B">
            <w:pPr>
              <w:jc w:val="center"/>
              <w:rPr>
                <w:sz w:val="16"/>
                <w:szCs w:val="16"/>
              </w:rPr>
            </w:pPr>
            <w:r w:rsidRPr="00E4542B">
              <w:rPr>
                <w:sz w:val="16"/>
                <w:szCs w:val="16"/>
              </w:rPr>
              <w:t>3 382,82</w:t>
            </w:r>
          </w:p>
        </w:tc>
        <w:tc>
          <w:tcPr>
            <w:tcW w:w="1275" w:type="dxa"/>
            <w:tcBorders>
              <w:top w:val="nil"/>
              <w:left w:val="nil"/>
              <w:bottom w:val="single" w:sz="4" w:space="0" w:color="auto"/>
              <w:right w:val="single" w:sz="4" w:space="0" w:color="auto"/>
            </w:tcBorders>
            <w:shd w:val="clear" w:color="auto" w:fill="auto"/>
            <w:noWrap/>
            <w:vAlign w:val="bottom"/>
            <w:hideMark/>
          </w:tcPr>
          <w:p w14:paraId="3B57D05F" w14:textId="77777777" w:rsidR="00E4542B" w:rsidRPr="00E4542B" w:rsidRDefault="00E4542B" w:rsidP="00E4542B">
            <w:pPr>
              <w:jc w:val="center"/>
              <w:rPr>
                <w:sz w:val="16"/>
                <w:szCs w:val="16"/>
              </w:rPr>
            </w:pPr>
            <w:r w:rsidRPr="00E4542B">
              <w:rPr>
                <w:sz w:val="16"/>
                <w:szCs w:val="16"/>
              </w:rPr>
              <w:t>3 355,00</w:t>
            </w:r>
          </w:p>
        </w:tc>
        <w:tc>
          <w:tcPr>
            <w:tcW w:w="1276" w:type="dxa"/>
            <w:tcBorders>
              <w:top w:val="nil"/>
              <w:left w:val="nil"/>
              <w:bottom w:val="single" w:sz="4" w:space="0" w:color="auto"/>
              <w:right w:val="single" w:sz="4" w:space="0" w:color="auto"/>
            </w:tcBorders>
            <w:shd w:val="clear" w:color="auto" w:fill="auto"/>
            <w:noWrap/>
            <w:vAlign w:val="bottom"/>
            <w:hideMark/>
          </w:tcPr>
          <w:p w14:paraId="32E1986A" w14:textId="77777777" w:rsidR="00E4542B" w:rsidRPr="00E4542B" w:rsidRDefault="00E4542B" w:rsidP="00E4542B">
            <w:pPr>
              <w:jc w:val="center"/>
              <w:rPr>
                <w:sz w:val="16"/>
                <w:szCs w:val="16"/>
              </w:rPr>
            </w:pPr>
            <w:r w:rsidRPr="00E4542B">
              <w:rPr>
                <w:sz w:val="16"/>
                <w:szCs w:val="16"/>
              </w:rPr>
              <w:t>3 355,00</w:t>
            </w:r>
          </w:p>
        </w:tc>
      </w:tr>
      <w:tr w:rsidR="00E4542B" w:rsidRPr="00E4542B" w14:paraId="13442EB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0CDABE0" w14:textId="77777777" w:rsidR="00E4542B" w:rsidRPr="00E4542B" w:rsidRDefault="00E4542B" w:rsidP="00E4542B">
            <w:pPr>
              <w:rPr>
                <w:sz w:val="16"/>
                <w:szCs w:val="16"/>
              </w:rPr>
            </w:pPr>
            <w:r w:rsidRPr="00E4542B">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606" w:type="dxa"/>
            <w:tcBorders>
              <w:top w:val="nil"/>
              <w:left w:val="nil"/>
              <w:bottom w:val="single" w:sz="4" w:space="0" w:color="auto"/>
              <w:right w:val="single" w:sz="4" w:space="0" w:color="auto"/>
            </w:tcBorders>
            <w:shd w:val="clear" w:color="auto" w:fill="auto"/>
            <w:noWrap/>
            <w:vAlign w:val="bottom"/>
            <w:hideMark/>
          </w:tcPr>
          <w:p w14:paraId="0D4785A6"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BDED98B"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F4C71B9"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32B3CA4F" w14:textId="77777777" w:rsidR="00E4542B" w:rsidRPr="00E4542B" w:rsidRDefault="00E4542B" w:rsidP="00E4542B">
            <w:pPr>
              <w:jc w:val="center"/>
              <w:rPr>
                <w:sz w:val="16"/>
                <w:szCs w:val="16"/>
              </w:rPr>
            </w:pPr>
            <w:r w:rsidRPr="00E4542B">
              <w:rPr>
                <w:sz w:val="16"/>
                <w:szCs w:val="16"/>
              </w:rPr>
              <w:t>0840100000</w:t>
            </w:r>
          </w:p>
        </w:tc>
        <w:tc>
          <w:tcPr>
            <w:tcW w:w="456" w:type="dxa"/>
            <w:tcBorders>
              <w:top w:val="nil"/>
              <w:left w:val="nil"/>
              <w:bottom w:val="single" w:sz="4" w:space="0" w:color="auto"/>
              <w:right w:val="single" w:sz="4" w:space="0" w:color="auto"/>
            </w:tcBorders>
            <w:shd w:val="clear" w:color="auto" w:fill="auto"/>
            <w:noWrap/>
            <w:vAlign w:val="bottom"/>
            <w:hideMark/>
          </w:tcPr>
          <w:p w14:paraId="3664F52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A1E3C80" w14:textId="77777777" w:rsidR="00E4542B" w:rsidRPr="00E4542B" w:rsidRDefault="00E4542B" w:rsidP="00E4542B">
            <w:pPr>
              <w:jc w:val="center"/>
              <w:rPr>
                <w:sz w:val="16"/>
                <w:szCs w:val="16"/>
              </w:rPr>
            </w:pPr>
            <w:r w:rsidRPr="00E4542B">
              <w:rPr>
                <w:sz w:val="16"/>
                <w:szCs w:val="16"/>
              </w:rPr>
              <w:t>3 382,82</w:t>
            </w:r>
          </w:p>
        </w:tc>
        <w:tc>
          <w:tcPr>
            <w:tcW w:w="1275" w:type="dxa"/>
            <w:tcBorders>
              <w:top w:val="nil"/>
              <w:left w:val="nil"/>
              <w:bottom w:val="single" w:sz="4" w:space="0" w:color="auto"/>
              <w:right w:val="single" w:sz="4" w:space="0" w:color="auto"/>
            </w:tcBorders>
            <w:shd w:val="clear" w:color="auto" w:fill="auto"/>
            <w:noWrap/>
            <w:vAlign w:val="bottom"/>
            <w:hideMark/>
          </w:tcPr>
          <w:p w14:paraId="5503D816" w14:textId="77777777" w:rsidR="00E4542B" w:rsidRPr="00E4542B" w:rsidRDefault="00E4542B" w:rsidP="00E4542B">
            <w:pPr>
              <w:jc w:val="center"/>
              <w:rPr>
                <w:sz w:val="16"/>
                <w:szCs w:val="16"/>
              </w:rPr>
            </w:pPr>
            <w:r w:rsidRPr="00E4542B">
              <w:rPr>
                <w:sz w:val="16"/>
                <w:szCs w:val="16"/>
              </w:rPr>
              <w:t>3 355,00</w:t>
            </w:r>
          </w:p>
        </w:tc>
        <w:tc>
          <w:tcPr>
            <w:tcW w:w="1276" w:type="dxa"/>
            <w:tcBorders>
              <w:top w:val="nil"/>
              <w:left w:val="nil"/>
              <w:bottom w:val="single" w:sz="4" w:space="0" w:color="auto"/>
              <w:right w:val="single" w:sz="4" w:space="0" w:color="auto"/>
            </w:tcBorders>
            <w:shd w:val="clear" w:color="auto" w:fill="auto"/>
            <w:noWrap/>
            <w:vAlign w:val="bottom"/>
            <w:hideMark/>
          </w:tcPr>
          <w:p w14:paraId="0F8598D0" w14:textId="77777777" w:rsidR="00E4542B" w:rsidRPr="00E4542B" w:rsidRDefault="00E4542B" w:rsidP="00E4542B">
            <w:pPr>
              <w:jc w:val="center"/>
              <w:rPr>
                <w:sz w:val="16"/>
                <w:szCs w:val="16"/>
              </w:rPr>
            </w:pPr>
            <w:r w:rsidRPr="00E4542B">
              <w:rPr>
                <w:sz w:val="16"/>
                <w:szCs w:val="16"/>
              </w:rPr>
              <w:t>3 355,00</w:t>
            </w:r>
          </w:p>
        </w:tc>
      </w:tr>
      <w:tr w:rsidR="00E4542B" w:rsidRPr="00E4542B" w14:paraId="65275CC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C10370" w14:textId="77777777" w:rsidR="00E4542B" w:rsidRPr="00E4542B" w:rsidRDefault="00E4542B" w:rsidP="00E4542B">
            <w:pPr>
              <w:rPr>
                <w:sz w:val="16"/>
                <w:szCs w:val="16"/>
              </w:rPr>
            </w:pPr>
            <w:r w:rsidRPr="00E4542B">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3CADBB2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FF27EDE"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4F9FC77"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455737C6" w14:textId="77777777" w:rsidR="00E4542B" w:rsidRPr="00E4542B" w:rsidRDefault="00E4542B" w:rsidP="00E4542B">
            <w:pPr>
              <w:jc w:val="center"/>
              <w:rPr>
                <w:sz w:val="16"/>
                <w:szCs w:val="16"/>
              </w:rPr>
            </w:pPr>
            <w:r w:rsidRPr="00E4542B">
              <w:rPr>
                <w:sz w:val="16"/>
                <w:szCs w:val="16"/>
              </w:rPr>
              <w:t>0840111010</w:t>
            </w:r>
          </w:p>
        </w:tc>
        <w:tc>
          <w:tcPr>
            <w:tcW w:w="456" w:type="dxa"/>
            <w:tcBorders>
              <w:top w:val="nil"/>
              <w:left w:val="nil"/>
              <w:bottom w:val="single" w:sz="4" w:space="0" w:color="auto"/>
              <w:right w:val="single" w:sz="4" w:space="0" w:color="auto"/>
            </w:tcBorders>
            <w:shd w:val="clear" w:color="auto" w:fill="auto"/>
            <w:noWrap/>
            <w:vAlign w:val="bottom"/>
            <w:hideMark/>
          </w:tcPr>
          <w:p w14:paraId="3E0378E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64204D2" w14:textId="77777777" w:rsidR="00E4542B" w:rsidRPr="00E4542B" w:rsidRDefault="00E4542B" w:rsidP="00E4542B">
            <w:pPr>
              <w:jc w:val="center"/>
              <w:rPr>
                <w:sz w:val="16"/>
                <w:szCs w:val="16"/>
              </w:rPr>
            </w:pPr>
            <w:r w:rsidRPr="00E4542B">
              <w:rPr>
                <w:sz w:val="16"/>
                <w:szCs w:val="16"/>
              </w:rPr>
              <w:t>3 382,82</w:t>
            </w:r>
          </w:p>
        </w:tc>
        <w:tc>
          <w:tcPr>
            <w:tcW w:w="1275" w:type="dxa"/>
            <w:tcBorders>
              <w:top w:val="nil"/>
              <w:left w:val="nil"/>
              <w:bottom w:val="single" w:sz="4" w:space="0" w:color="auto"/>
              <w:right w:val="single" w:sz="4" w:space="0" w:color="auto"/>
            </w:tcBorders>
            <w:shd w:val="clear" w:color="auto" w:fill="auto"/>
            <w:noWrap/>
            <w:vAlign w:val="bottom"/>
            <w:hideMark/>
          </w:tcPr>
          <w:p w14:paraId="4DBFAA08" w14:textId="77777777" w:rsidR="00E4542B" w:rsidRPr="00E4542B" w:rsidRDefault="00E4542B" w:rsidP="00E4542B">
            <w:pPr>
              <w:jc w:val="center"/>
              <w:rPr>
                <w:sz w:val="16"/>
                <w:szCs w:val="16"/>
              </w:rPr>
            </w:pPr>
            <w:r w:rsidRPr="00E4542B">
              <w:rPr>
                <w:sz w:val="16"/>
                <w:szCs w:val="16"/>
              </w:rPr>
              <w:t>3 355,00</w:t>
            </w:r>
          </w:p>
        </w:tc>
        <w:tc>
          <w:tcPr>
            <w:tcW w:w="1276" w:type="dxa"/>
            <w:tcBorders>
              <w:top w:val="nil"/>
              <w:left w:val="nil"/>
              <w:bottom w:val="single" w:sz="4" w:space="0" w:color="auto"/>
              <w:right w:val="single" w:sz="4" w:space="0" w:color="auto"/>
            </w:tcBorders>
            <w:shd w:val="clear" w:color="auto" w:fill="auto"/>
            <w:noWrap/>
            <w:vAlign w:val="bottom"/>
            <w:hideMark/>
          </w:tcPr>
          <w:p w14:paraId="4CEAC228" w14:textId="77777777" w:rsidR="00E4542B" w:rsidRPr="00E4542B" w:rsidRDefault="00E4542B" w:rsidP="00E4542B">
            <w:pPr>
              <w:jc w:val="center"/>
              <w:rPr>
                <w:sz w:val="16"/>
                <w:szCs w:val="16"/>
              </w:rPr>
            </w:pPr>
            <w:r w:rsidRPr="00E4542B">
              <w:rPr>
                <w:sz w:val="16"/>
                <w:szCs w:val="16"/>
              </w:rPr>
              <w:t>3 355,00</w:t>
            </w:r>
          </w:p>
        </w:tc>
      </w:tr>
      <w:tr w:rsidR="00E4542B" w:rsidRPr="00E4542B" w14:paraId="425534A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21F6635"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9A0DB4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B089BA4"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447B7A0"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4E5C2ED2" w14:textId="77777777" w:rsidR="00E4542B" w:rsidRPr="00E4542B" w:rsidRDefault="00E4542B" w:rsidP="00E4542B">
            <w:pPr>
              <w:jc w:val="center"/>
              <w:rPr>
                <w:sz w:val="16"/>
                <w:szCs w:val="16"/>
              </w:rPr>
            </w:pPr>
            <w:r w:rsidRPr="00E4542B">
              <w:rPr>
                <w:sz w:val="16"/>
                <w:szCs w:val="16"/>
              </w:rPr>
              <w:t>0840111010</w:t>
            </w:r>
          </w:p>
        </w:tc>
        <w:tc>
          <w:tcPr>
            <w:tcW w:w="456" w:type="dxa"/>
            <w:tcBorders>
              <w:top w:val="nil"/>
              <w:left w:val="nil"/>
              <w:bottom w:val="single" w:sz="4" w:space="0" w:color="auto"/>
              <w:right w:val="single" w:sz="4" w:space="0" w:color="auto"/>
            </w:tcBorders>
            <w:shd w:val="clear" w:color="auto" w:fill="auto"/>
            <w:noWrap/>
            <w:vAlign w:val="bottom"/>
            <w:hideMark/>
          </w:tcPr>
          <w:p w14:paraId="417D02E2"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73E474B6" w14:textId="77777777" w:rsidR="00E4542B" w:rsidRPr="00E4542B" w:rsidRDefault="00E4542B" w:rsidP="00E4542B">
            <w:pPr>
              <w:jc w:val="center"/>
              <w:rPr>
                <w:sz w:val="16"/>
                <w:szCs w:val="16"/>
              </w:rPr>
            </w:pPr>
            <w:r w:rsidRPr="00E4542B">
              <w:rPr>
                <w:sz w:val="16"/>
                <w:szCs w:val="16"/>
              </w:rPr>
              <w:t>3 000,13</w:t>
            </w:r>
          </w:p>
        </w:tc>
        <w:tc>
          <w:tcPr>
            <w:tcW w:w="1275" w:type="dxa"/>
            <w:tcBorders>
              <w:top w:val="nil"/>
              <w:left w:val="nil"/>
              <w:bottom w:val="single" w:sz="4" w:space="0" w:color="auto"/>
              <w:right w:val="single" w:sz="4" w:space="0" w:color="auto"/>
            </w:tcBorders>
            <w:shd w:val="clear" w:color="auto" w:fill="auto"/>
            <w:noWrap/>
            <w:vAlign w:val="bottom"/>
            <w:hideMark/>
          </w:tcPr>
          <w:p w14:paraId="1E5E5771" w14:textId="77777777" w:rsidR="00E4542B" w:rsidRPr="00E4542B" w:rsidRDefault="00E4542B" w:rsidP="00E4542B">
            <w:pPr>
              <w:jc w:val="center"/>
              <w:rPr>
                <w:sz w:val="16"/>
                <w:szCs w:val="16"/>
              </w:rPr>
            </w:pPr>
            <w:r w:rsidRPr="00E4542B">
              <w:rPr>
                <w:sz w:val="16"/>
                <w:szCs w:val="16"/>
              </w:rPr>
              <w:t>2 972,31</w:t>
            </w:r>
          </w:p>
        </w:tc>
        <w:tc>
          <w:tcPr>
            <w:tcW w:w="1276" w:type="dxa"/>
            <w:tcBorders>
              <w:top w:val="nil"/>
              <w:left w:val="nil"/>
              <w:bottom w:val="single" w:sz="4" w:space="0" w:color="auto"/>
              <w:right w:val="single" w:sz="4" w:space="0" w:color="auto"/>
            </w:tcBorders>
            <w:shd w:val="clear" w:color="auto" w:fill="auto"/>
            <w:noWrap/>
            <w:vAlign w:val="bottom"/>
            <w:hideMark/>
          </w:tcPr>
          <w:p w14:paraId="244D3E21" w14:textId="77777777" w:rsidR="00E4542B" w:rsidRPr="00E4542B" w:rsidRDefault="00E4542B" w:rsidP="00E4542B">
            <w:pPr>
              <w:jc w:val="center"/>
              <w:rPr>
                <w:sz w:val="16"/>
                <w:szCs w:val="16"/>
              </w:rPr>
            </w:pPr>
            <w:r w:rsidRPr="00E4542B">
              <w:rPr>
                <w:sz w:val="16"/>
                <w:szCs w:val="16"/>
              </w:rPr>
              <w:t>2 972,31</w:t>
            </w:r>
          </w:p>
        </w:tc>
      </w:tr>
      <w:tr w:rsidR="00E4542B" w:rsidRPr="00E4542B" w14:paraId="1F2D972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9D2D5F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86868DD"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88B95DE"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E01263D"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5D24BBAA" w14:textId="77777777" w:rsidR="00E4542B" w:rsidRPr="00E4542B" w:rsidRDefault="00E4542B" w:rsidP="00E4542B">
            <w:pPr>
              <w:jc w:val="center"/>
              <w:rPr>
                <w:sz w:val="16"/>
                <w:szCs w:val="16"/>
              </w:rPr>
            </w:pPr>
            <w:r w:rsidRPr="00E4542B">
              <w:rPr>
                <w:sz w:val="16"/>
                <w:szCs w:val="16"/>
              </w:rPr>
              <w:t>0840111010</w:t>
            </w:r>
          </w:p>
        </w:tc>
        <w:tc>
          <w:tcPr>
            <w:tcW w:w="456" w:type="dxa"/>
            <w:tcBorders>
              <w:top w:val="nil"/>
              <w:left w:val="nil"/>
              <w:bottom w:val="single" w:sz="4" w:space="0" w:color="auto"/>
              <w:right w:val="single" w:sz="4" w:space="0" w:color="auto"/>
            </w:tcBorders>
            <w:shd w:val="clear" w:color="auto" w:fill="auto"/>
            <w:noWrap/>
            <w:vAlign w:val="bottom"/>
            <w:hideMark/>
          </w:tcPr>
          <w:p w14:paraId="654049D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E5E8CB5" w14:textId="77777777" w:rsidR="00E4542B" w:rsidRPr="00E4542B" w:rsidRDefault="00E4542B" w:rsidP="00E4542B">
            <w:pPr>
              <w:jc w:val="center"/>
              <w:rPr>
                <w:sz w:val="16"/>
                <w:szCs w:val="16"/>
              </w:rPr>
            </w:pPr>
            <w:r w:rsidRPr="00E4542B">
              <w:rPr>
                <w:sz w:val="16"/>
                <w:szCs w:val="16"/>
              </w:rPr>
              <w:t>378,69</w:t>
            </w:r>
          </w:p>
        </w:tc>
        <w:tc>
          <w:tcPr>
            <w:tcW w:w="1275" w:type="dxa"/>
            <w:tcBorders>
              <w:top w:val="nil"/>
              <w:left w:val="nil"/>
              <w:bottom w:val="single" w:sz="4" w:space="0" w:color="auto"/>
              <w:right w:val="single" w:sz="4" w:space="0" w:color="auto"/>
            </w:tcBorders>
            <w:shd w:val="clear" w:color="auto" w:fill="auto"/>
            <w:noWrap/>
            <w:vAlign w:val="bottom"/>
            <w:hideMark/>
          </w:tcPr>
          <w:p w14:paraId="3C48EB66" w14:textId="77777777" w:rsidR="00E4542B" w:rsidRPr="00E4542B" w:rsidRDefault="00E4542B" w:rsidP="00E4542B">
            <w:pPr>
              <w:jc w:val="center"/>
              <w:rPr>
                <w:sz w:val="16"/>
                <w:szCs w:val="16"/>
              </w:rPr>
            </w:pPr>
            <w:r w:rsidRPr="00E4542B">
              <w:rPr>
                <w:sz w:val="16"/>
                <w:szCs w:val="16"/>
              </w:rPr>
              <w:t>378,69</w:t>
            </w:r>
          </w:p>
        </w:tc>
        <w:tc>
          <w:tcPr>
            <w:tcW w:w="1276" w:type="dxa"/>
            <w:tcBorders>
              <w:top w:val="nil"/>
              <w:left w:val="nil"/>
              <w:bottom w:val="single" w:sz="4" w:space="0" w:color="auto"/>
              <w:right w:val="single" w:sz="4" w:space="0" w:color="auto"/>
            </w:tcBorders>
            <w:shd w:val="clear" w:color="auto" w:fill="auto"/>
            <w:noWrap/>
            <w:vAlign w:val="bottom"/>
            <w:hideMark/>
          </w:tcPr>
          <w:p w14:paraId="547B7468" w14:textId="77777777" w:rsidR="00E4542B" w:rsidRPr="00E4542B" w:rsidRDefault="00E4542B" w:rsidP="00E4542B">
            <w:pPr>
              <w:jc w:val="center"/>
              <w:rPr>
                <w:sz w:val="16"/>
                <w:szCs w:val="16"/>
              </w:rPr>
            </w:pPr>
            <w:r w:rsidRPr="00E4542B">
              <w:rPr>
                <w:sz w:val="16"/>
                <w:szCs w:val="16"/>
              </w:rPr>
              <w:t>378,69</w:t>
            </w:r>
          </w:p>
        </w:tc>
      </w:tr>
      <w:tr w:rsidR="00E4542B" w:rsidRPr="00E4542B" w14:paraId="665EDB7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30C265B"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428489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8750F3C"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DD656EC" w14:textId="77777777" w:rsidR="00E4542B" w:rsidRPr="00E4542B" w:rsidRDefault="00E4542B" w:rsidP="00E4542B">
            <w:pPr>
              <w:jc w:val="center"/>
              <w:rPr>
                <w:sz w:val="16"/>
                <w:szCs w:val="16"/>
              </w:rPr>
            </w:pPr>
            <w:r w:rsidRPr="00E4542B">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32D18BAE" w14:textId="77777777" w:rsidR="00E4542B" w:rsidRPr="00E4542B" w:rsidRDefault="00E4542B" w:rsidP="00E4542B">
            <w:pPr>
              <w:jc w:val="center"/>
              <w:rPr>
                <w:sz w:val="16"/>
                <w:szCs w:val="16"/>
              </w:rPr>
            </w:pPr>
            <w:r w:rsidRPr="00E4542B">
              <w:rPr>
                <w:sz w:val="16"/>
                <w:szCs w:val="16"/>
              </w:rPr>
              <w:t>0840111010</w:t>
            </w:r>
          </w:p>
        </w:tc>
        <w:tc>
          <w:tcPr>
            <w:tcW w:w="456" w:type="dxa"/>
            <w:tcBorders>
              <w:top w:val="nil"/>
              <w:left w:val="nil"/>
              <w:bottom w:val="single" w:sz="4" w:space="0" w:color="auto"/>
              <w:right w:val="single" w:sz="4" w:space="0" w:color="auto"/>
            </w:tcBorders>
            <w:shd w:val="clear" w:color="auto" w:fill="auto"/>
            <w:noWrap/>
            <w:vAlign w:val="bottom"/>
            <w:hideMark/>
          </w:tcPr>
          <w:p w14:paraId="2BE853ED"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0AE86A0A" w14:textId="77777777" w:rsidR="00E4542B" w:rsidRPr="00E4542B" w:rsidRDefault="00E4542B" w:rsidP="00E4542B">
            <w:pPr>
              <w:jc w:val="center"/>
              <w:rPr>
                <w:sz w:val="16"/>
                <w:szCs w:val="16"/>
              </w:rPr>
            </w:pPr>
            <w:r w:rsidRPr="00E4542B">
              <w:rPr>
                <w:sz w:val="16"/>
                <w:szCs w:val="16"/>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1138CB4A" w14:textId="77777777" w:rsidR="00E4542B" w:rsidRPr="00E4542B" w:rsidRDefault="00E4542B" w:rsidP="00E4542B">
            <w:pPr>
              <w:jc w:val="center"/>
              <w:rPr>
                <w:sz w:val="16"/>
                <w:szCs w:val="16"/>
              </w:rPr>
            </w:pPr>
            <w:r w:rsidRPr="00E4542B">
              <w:rPr>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4ADB9E90" w14:textId="77777777" w:rsidR="00E4542B" w:rsidRPr="00E4542B" w:rsidRDefault="00E4542B" w:rsidP="00E4542B">
            <w:pPr>
              <w:jc w:val="center"/>
              <w:rPr>
                <w:sz w:val="16"/>
                <w:szCs w:val="16"/>
              </w:rPr>
            </w:pPr>
            <w:r w:rsidRPr="00E4542B">
              <w:rPr>
                <w:sz w:val="16"/>
                <w:szCs w:val="16"/>
              </w:rPr>
              <w:t>4,00</w:t>
            </w:r>
          </w:p>
        </w:tc>
      </w:tr>
      <w:tr w:rsidR="00E4542B" w:rsidRPr="00E4542B" w14:paraId="2CE2E6B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017612A" w14:textId="77777777" w:rsidR="00E4542B" w:rsidRPr="00E4542B" w:rsidRDefault="00E4542B" w:rsidP="00E4542B">
            <w:pPr>
              <w:rPr>
                <w:sz w:val="16"/>
                <w:szCs w:val="16"/>
              </w:rPr>
            </w:pPr>
            <w:r w:rsidRPr="00E4542B">
              <w:rPr>
                <w:sz w:val="16"/>
                <w:szCs w:val="16"/>
              </w:rPr>
              <w:t>СОЦИАЛЬНАЯ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7BF773C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F218C3B"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250DA5DA"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7A05DA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E36D2F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848707A" w14:textId="77777777" w:rsidR="00E4542B" w:rsidRPr="00E4542B" w:rsidRDefault="00E4542B" w:rsidP="00E4542B">
            <w:pPr>
              <w:jc w:val="center"/>
              <w:rPr>
                <w:sz w:val="16"/>
                <w:szCs w:val="16"/>
              </w:rPr>
            </w:pPr>
            <w:r w:rsidRPr="00E4542B">
              <w:rPr>
                <w:sz w:val="16"/>
                <w:szCs w:val="16"/>
              </w:rPr>
              <w:t>4 271,27</w:t>
            </w:r>
          </w:p>
        </w:tc>
        <w:tc>
          <w:tcPr>
            <w:tcW w:w="1275" w:type="dxa"/>
            <w:tcBorders>
              <w:top w:val="nil"/>
              <w:left w:val="nil"/>
              <w:bottom w:val="single" w:sz="4" w:space="0" w:color="auto"/>
              <w:right w:val="single" w:sz="4" w:space="0" w:color="auto"/>
            </w:tcBorders>
            <w:shd w:val="clear" w:color="auto" w:fill="auto"/>
            <w:noWrap/>
            <w:vAlign w:val="bottom"/>
            <w:hideMark/>
          </w:tcPr>
          <w:p w14:paraId="2E0FBFE1" w14:textId="77777777" w:rsidR="00E4542B" w:rsidRPr="00E4542B" w:rsidRDefault="00E4542B" w:rsidP="00E4542B">
            <w:pPr>
              <w:jc w:val="center"/>
              <w:rPr>
                <w:sz w:val="16"/>
                <w:szCs w:val="16"/>
              </w:rPr>
            </w:pPr>
            <w:r w:rsidRPr="00E4542B">
              <w:rPr>
                <w:sz w:val="16"/>
                <w:szCs w:val="16"/>
              </w:rPr>
              <w:t>4 628,82</w:t>
            </w:r>
          </w:p>
        </w:tc>
        <w:tc>
          <w:tcPr>
            <w:tcW w:w="1276" w:type="dxa"/>
            <w:tcBorders>
              <w:top w:val="nil"/>
              <w:left w:val="nil"/>
              <w:bottom w:val="single" w:sz="4" w:space="0" w:color="auto"/>
              <w:right w:val="single" w:sz="4" w:space="0" w:color="auto"/>
            </w:tcBorders>
            <w:shd w:val="clear" w:color="auto" w:fill="auto"/>
            <w:noWrap/>
            <w:vAlign w:val="bottom"/>
            <w:hideMark/>
          </w:tcPr>
          <w:p w14:paraId="2D40E020" w14:textId="77777777" w:rsidR="00E4542B" w:rsidRPr="00E4542B" w:rsidRDefault="00E4542B" w:rsidP="00E4542B">
            <w:pPr>
              <w:jc w:val="center"/>
              <w:rPr>
                <w:sz w:val="16"/>
                <w:szCs w:val="16"/>
              </w:rPr>
            </w:pPr>
            <w:r w:rsidRPr="00E4542B">
              <w:rPr>
                <w:sz w:val="16"/>
                <w:szCs w:val="16"/>
              </w:rPr>
              <w:t>4 491,84</w:t>
            </w:r>
          </w:p>
        </w:tc>
      </w:tr>
      <w:tr w:rsidR="00E4542B" w:rsidRPr="00E4542B" w14:paraId="4185717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7BAECEE" w14:textId="77777777" w:rsidR="00E4542B" w:rsidRPr="00E4542B" w:rsidRDefault="00E4542B" w:rsidP="00E4542B">
            <w:pPr>
              <w:rPr>
                <w:sz w:val="16"/>
                <w:szCs w:val="16"/>
              </w:rPr>
            </w:pPr>
            <w:r w:rsidRPr="00E4542B">
              <w:rPr>
                <w:sz w:val="16"/>
                <w:szCs w:val="16"/>
              </w:rPr>
              <w:t>Охрана семьи и детства</w:t>
            </w:r>
          </w:p>
        </w:tc>
        <w:tc>
          <w:tcPr>
            <w:tcW w:w="606" w:type="dxa"/>
            <w:tcBorders>
              <w:top w:val="nil"/>
              <w:left w:val="nil"/>
              <w:bottom w:val="single" w:sz="4" w:space="0" w:color="auto"/>
              <w:right w:val="single" w:sz="4" w:space="0" w:color="auto"/>
            </w:tcBorders>
            <w:shd w:val="clear" w:color="auto" w:fill="auto"/>
            <w:noWrap/>
            <w:vAlign w:val="bottom"/>
            <w:hideMark/>
          </w:tcPr>
          <w:p w14:paraId="79201B2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FBDDBCA"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1A5B8B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DAC0047"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A93555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13D071A" w14:textId="77777777" w:rsidR="00E4542B" w:rsidRPr="00E4542B" w:rsidRDefault="00E4542B" w:rsidP="00E4542B">
            <w:pPr>
              <w:jc w:val="center"/>
              <w:rPr>
                <w:sz w:val="16"/>
                <w:szCs w:val="16"/>
              </w:rPr>
            </w:pPr>
            <w:r w:rsidRPr="00E4542B">
              <w:rPr>
                <w:sz w:val="16"/>
                <w:szCs w:val="16"/>
              </w:rPr>
              <w:t>4 263,77</w:t>
            </w:r>
          </w:p>
        </w:tc>
        <w:tc>
          <w:tcPr>
            <w:tcW w:w="1275" w:type="dxa"/>
            <w:tcBorders>
              <w:top w:val="nil"/>
              <w:left w:val="nil"/>
              <w:bottom w:val="single" w:sz="4" w:space="0" w:color="auto"/>
              <w:right w:val="single" w:sz="4" w:space="0" w:color="auto"/>
            </w:tcBorders>
            <w:shd w:val="clear" w:color="auto" w:fill="auto"/>
            <w:noWrap/>
            <w:vAlign w:val="bottom"/>
            <w:hideMark/>
          </w:tcPr>
          <w:p w14:paraId="0D4641E5" w14:textId="77777777" w:rsidR="00E4542B" w:rsidRPr="00E4542B" w:rsidRDefault="00E4542B" w:rsidP="00E4542B">
            <w:pPr>
              <w:jc w:val="center"/>
              <w:rPr>
                <w:sz w:val="16"/>
                <w:szCs w:val="16"/>
              </w:rPr>
            </w:pPr>
            <w:r w:rsidRPr="00E4542B">
              <w:rPr>
                <w:sz w:val="16"/>
                <w:szCs w:val="16"/>
              </w:rPr>
              <w:t>4 613,82</w:t>
            </w:r>
          </w:p>
        </w:tc>
        <w:tc>
          <w:tcPr>
            <w:tcW w:w="1276" w:type="dxa"/>
            <w:tcBorders>
              <w:top w:val="nil"/>
              <w:left w:val="nil"/>
              <w:bottom w:val="single" w:sz="4" w:space="0" w:color="auto"/>
              <w:right w:val="single" w:sz="4" w:space="0" w:color="auto"/>
            </w:tcBorders>
            <w:shd w:val="clear" w:color="auto" w:fill="auto"/>
            <w:noWrap/>
            <w:vAlign w:val="bottom"/>
            <w:hideMark/>
          </w:tcPr>
          <w:p w14:paraId="5B5AB2AD" w14:textId="77777777" w:rsidR="00E4542B" w:rsidRPr="00E4542B" w:rsidRDefault="00E4542B" w:rsidP="00E4542B">
            <w:pPr>
              <w:jc w:val="center"/>
              <w:rPr>
                <w:sz w:val="16"/>
                <w:szCs w:val="16"/>
              </w:rPr>
            </w:pPr>
            <w:r w:rsidRPr="00E4542B">
              <w:rPr>
                <w:sz w:val="16"/>
                <w:szCs w:val="16"/>
              </w:rPr>
              <w:t>4 476,84</w:t>
            </w:r>
          </w:p>
        </w:tc>
      </w:tr>
      <w:tr w:rsidR="00E4542B" w:rsidRPr="00E4542B" w14:paraId="26D70D1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5DA051" w14:textId="77777777" w:rsidR="00E4542B" w:rsidRPr="00E4542B" w:rsidRDefault="00E4542B" w:rsidP="00E4542B">
            <w:pPr>
              <w:rPr>
                <w:sz w:val="16"/>
                <w:szCs w:val="16"/>
              </w:rPr>
            </w:pPr>
            <w:r w:rsidRPr="00E4542B">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1DDC19F8"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FDD1111"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7EE4881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0452502" w14:textId="77777777" w:rsidR="00E4542B" w:rsidRPr="00E4542B" w:rsidRDefault="00E4542B" w:rsidP="00E4542B">
            <w:pPr>
              <w:jc w:val="center"/>
              <w:rPr>
                <w:sz w:val="16"/>
                <w:szCs w:val="16"/>
              </w:rPr>
            </w:pPr>
            <w:r w:rsidRPr="00E4542B">
              <w:rPr>
                <w:sz w:val="16"/>
                <w:szCs w:val="16"/>
              </w:rPr>
              <w:t>1500000000</w:t>
            </w:r>
          </w:p>
        </w:tc>
        <w:tc>
          <w:tcPr>
            <w:tcW w:w="456" w:type="dxa"/>
            <w:tcBorders>
              <w:top w:val="nil"/>
              <w:left w:val="nil"/>
              <w:bottom w:val="single" w:sz="4" w:space="0" w:color="auto"/>
              <w:right w:val="single" w:sz="4" w:space="0" w:color="auto"/>
            </w:tcBorders>
            <w:shd w:val="clear" w:color="auto" w:fill="auto"/>
            <w:noWrap/>
            <w:vAlign w:val="bottom"/>
            <w:hideMark/>
          </w:tcPr>
          <w:p w14:paraId="17A98AF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E457D13" w14:textId="77777777" w:rsidR="00E4542B" w:rsidRPr="00E4542B" w:rsidRDefault="00E4542B" w:rsidP="00E4542B">
            <w:pPr>
              <w:jc w:val="center"/>
              <w:rPr>
                <w:sz w:val="16"/>
                <w:szCs w:val="16"/>
              </w:rPr>
            </w:pPr>
            <w:r w:rsidRPr="00E4542B">
              <w:rPr>
                <w:sz w:val="16"/>
                <w:szCs w:val="16"/>
              </w:rPr>
              <w:t>4 263,77</w:t>
            </w:r>
          </w:p>
        </w:tc>
        <w:tc>
          <w:tcPr>
            <w:tcW w:w="1275" w:type="dxa"/>
            <w:tcBorders>
              <w:top w:val="nil"/>
              <w:left w:val="nil"/>
              <w:bottom w:val="single" w:sz="4" w:space="0" w:color="auto"/>
              <w:right w:val="single" w:sz="4" w:space="0" w:color="auto"/>
            </w:tcBorders>
            <w:shd w:val="clear" w:color="auto" w:fill="auto"/>
            <w:noWrap/>
            <w:vAlign w:val="bottom"/>
            <w:hideMark/>
          </w:tcPr>
          <w:p w14:paraId="2ADC1D17" w14:textId="77777777" w:rsidR="00E4542B" w:rsidRPr="00E4542B" w:rsidRDefault="00E4542B" w:rsidP="00E4542B">
            <w:pPr>
              <w:jc w:val="center"/>
              <w:rPr>
                <w:sz w:val="16"/>
                <w:szCs w:val="16"/>
              </w:rPr>
            </w:pPr>
            <w:r w:rsidRPr="00E4542B">
              <w:rPr>
                <w:sz w:val="16"/>
                <w:szCs w:val="16"/>
              </w:rPr>
              <w:t>4 613,82</w:t>
            </w:r>
          </w:p>
        </w:tc>
        <w:tc>
          <w:tcPr>
            <w:tcW w:w="1276" w:type="dxa"/>
            <w:tcBorders>
              <w:top w:val="nil"/>
              <w:left w:val="nil"/>
              <w:bottom w:val="single" w:sz="4" w:space="0" w:color="auto"/>
              <w:right w:val="single" w:sz="4" w:space="0" w:color="auto"/>
            </w:tcBorders>
            <w:shd w:val="clear" w:color="auto" w:fill="auto"/>
            <w:noWrap/>
            <w:vAlign w:val="bottom"/>
            <w:hideMark/>
          </w:tcPr>
          <w:p w14:paraId="5954D75E" w14:textId="77777777" w:rsidR="00E4542B" w:rsidRPr="00E4542B" w:rsidRDefault="00E4542B" w:rsidP="00E4542B">
            <w:pPr>
              <w:jc w:val="center"/>
              <w:rPr>
                <w:sz w:val="16"/>
                <w:szCs w:val="16"/>
              </w:rPr>
            </w:pPr>
            <w:r w:rsidRPr="00E4542B">
              <w:rPr>
                <w:sz w:val="16"/>
                <w:szCs w:val="16"/>
              </w:rPr>
              <w:t>4 476,84</w:t>
            </w:r>
          </w:p>
        </w:tc>
      </w:tr>
      <w:tr w:rsidR="00E4542B" w:rsidRPr="00E4542B" w14:paraId="151AAFE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1DD9F7" w14:textId="77777777" w:rsidR="00E4542B" w:rsidRPr="00E4542B" w:rsidRDefault="00E4542B" w:rsidP="00E4542B">
            <w:pPr>
              <w:rPr>
                <w:sz w:val="16"/>
                <w:szCs w:val="16"/>
              </w:rPr>
            </w:pPr>
            <w:r w:rsidRPr="00E4542B">
              <w:rPr>
                <w:sz w:val="16"/>
                <w:szCs w:val="16"/>
              </w:rPr>
              <w:t>Подпрограмма "Оказание поддержки молодым семьям по улучшению жилищных условий"</w:t>
            </w:r>
          </w:p>
        </w:tc>
        <w:tc>
          <w:tcPr>
            <w:tcW w:w="606" w:type="dxa"/>
            <w:tcBorders>
              <w:top w:val="nil"/>
              <w:left w:val="nil"/>
              <w:bottom w:val="single" w:sz="4" w:space="0" w:color="auto"/>
              <w:right w:val="single" w:sz="4" w:space="0" w:color="auto"/>
            </w:tcBorders>
            <w:shd w:val="clear" w:color="auto" w:fill="auto"/>
            <w:noWrap/>
            <w:vAlign w:val="bottom"/>
            <w:hideMark/>
          </w:tcPr>
          <w:p w14:paraId="4B3F8B7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FD5E038"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2B07A09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EA83E9B" w14:textId="77777777" w:rsidR="00E4542B" w:rsidRPr="00E4542B" w:rsidRDefault="00E4542B" w:rsidP="00E4542B">
            <w:pPr>
              <w:jc w:val="center"/>
              <w:rPr>
                <w:sz w:val="16"/>
                <w:szCs w:val="16"/>
              </w:rPr>
            </w:pPr>
            <w:r w:rsidRPr="00E4542B">
              <w:rPr>
                <w:sz w:val="16"/>
                <w:szCs w:val="16"/>
              </w:rPr>
              <w:t>1510000000</w:t>
            </w:r>
          </w:p>
        </w:tc>
        <w:tc>
          <w:tcPr>
            <w:tcW w:w="456" w:type="dxa"/>
            <w:tcBorders>
              <w:top w:val="nil"/>
              <w:left w:val="nil"/>
              <w:bottom w:val="single" w:sz="4" w:space="0" w:color="auto"/>
              <w:right w:val="single" w:sz="4" w:space="0" w:color="auto"/>
            </w:tcBorders>
            <w:shd w:val="clear" w:color="auto" w:fill="auto"/>
            <w:noWrap/>
            <w:vAlign w:val="bottom"/>
            <w:hideMark/>
          </w:tcPr>
          <w:p w14:paraId="7776AF4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F2F1102" w14:textId="77777777" w:rsidR="00E4542B" w:rsidRPr="00E4542B" w:rsidRDefault="00E4542B" w:rsidP="00E4542B">
            <w:pPr>
              <w:jc w:val="center"/>
              <w:rPr>
                <w:sz w:val="16"/>
                <w:szCs w:val="16"/>
              </w:rPr>
            </w:pPr>
            <w:r w:rsidRPr="00E4542B">
              <w:rPr>
                <w:sz w:val="16"/>
                <w:szCs w:val="16"/>
              </w:rPr>
              <w:t>4 263,77</w:t>
            </w:r>
          </w:p>
        </w:tc>
        <w:tc>
          <w:tcPr>
            <w:tcW w:w="1275" w:type="dxa"/>
            <w:tcBorders>
              <w:top w:val="nil"/>
              <w:left w:val="nil"/>
              <w:bottom w:val="single" w:sz="4" w:space="0" w:color="auto"/>
              <w:right w:val="single" w:sz="4" w:space="0" w:color="auto"/>
            </w:tcBorders>
            <w:shd w:val="clear" w:color="auto" w:fill="auto"/>
            <w:noWrap/>
            <w:vAlign w:val="bottom"/>
            <w:hideMark/>
          </w:tcPr>
          <w:p w14:paraId="6BAC47E0" w14:textId="77777777" w:rsidR="00E4542B" w:rsidRPr="00E4542B" w:rsidRDefault="00E4542B" w:rsidP="00E4542B">
            <w:pPr>
              <w:jc w:val="center"/>
              <w:rPr>
                <w:sz w:val="16"/>
                <w:szCs w:val="16"/>
              </w:rPr>
            </w:pPr>
            <w:r w:rsidRPr="00E4542B">
              <w:rPr>
                <w:sz w:val="16"/>
                <w:szCs w:val="16"/>
              </w:rPr>
              <w:t>4 613,82</w:t>
            </w:r>
          </w:p>
        </w:tc>
        <w:tc>
          <w:tcPr>
            <w:tcW w:w="1276" w:type="dxa"/>
            <w:tcBorders>
              <w:top w:val="nil"/>
              <w:left w:val="nil"/>
              <w:bottom w:val="single" w:sz="4" w:space="0" w:color="auto"/>
              <w:right w:val="single" w:sz="4" w:space="0" w:color="auto"/>
            </w:tcBorders>
            <w:shd w:val="clear" w:color="auto" w:fill="auto"/>
            <w:noWrap/>
            <w:vAlign w:val="bottom"/>
            <w:hideMark/>
          </w:tcPr>
          <w:p w14:paraId="4B4E4786" w14:textId="77777777" w:rsidR="00E4542B" w:rsidRPr="00E4542B" w:rsidRDefault="00E4542B" w:rsidP="00E4542B">
            <w:pPr>
              <w:jc w:val="center"/>
              <w:rPr>
                <w:sz w:val="16"/>
                <w:szCs w:val="16"/>
              </w:rPr>
            </w:pPr>
            <w:r w:rsidRPr="00E4542B">
              <w:rPr>
                <w:sz w:val="16"/>
                <w:szCs w:val="16"/>
              </w:rPr>
              <w:t>4 476,84</w:t>
            </w:r>
          </w:p>
        </w:tc>
      </w:tr>
      <w:tr w:rsidR="00E4542B" w:rsidRPr="00E4542B" w14:paraId="55A05CE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DC058B" w14:textId="77777777" w:rsidR="00E4542B" w:rsidRPr="00E4542B" w:rsidRDefault="00E4542B" w:rsidP="00E4542B">
            <w:pPr>
              <w:rPr>
                <w:sz w:val="16"/>
                <w:szCs w:val="16"/>
              </w:rPr>
            </w:pPr>
            <w:r w:rsidRPr="00E4542B">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2CD754C"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F19A93F"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67E980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19C041D" w14:textId="77777777" w:rsidR="00E4542B" w:rsidRPr="00E4542B" w:rsidRDefault="00E4542B" w:rsidP="00E4542B">
            <w:pPr>
              <w:jc w:val="center"/>
              <w:rPr>
                <w:sz w:val="16"/>
                <w:szCs w:val="16"/>
              </w:rPr>
            </w:pPr>
            <w:r w:rsidRPr="00E4542B">
              <w:rPr>
                <w:sz w:val="16"/>
                <w:szCs w:val="16"/>
              </w:rPr>
              <w:t>1510100000</w:t>
            </w:r>
          </w:p>
        </w:tc>
        <w:tc>
          <w:tcPr>
            <w:tcW w:w="456" w:type="dxa"/>
            <w:tcBorders>
              <w:top w:val="nil"/>
              <w:left w:val="nil"/>
              <w:bottom w:val="single" w:sz="4" w:space="0" w:color="auto"/>
              <w:right w:val="single" w:sz="4" w:space="0" w:color="auto"/>
            </w:tcBorders>
            <w:shd w:val="clear" w:color="auto" w:fill="auto"/>
            <w:noWrap/>
            <w:vAlign w:val="bottom"/>
            <w:hideMark/>
          </w:tcPr>
          <w:p w14:paraId="49569AC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A7BF698" w14:textId="77777777" w:rsidR="00E4542B" w:rsidRPr="00E4542B" w:rsidRDefault="00E4542B" w:rsidP="00E4542B">
            <w:pPr>
              <w:jc w:val="center"/>
              <w:rPr>
                <w:sz w:val="16"/>
                <w:szCs w:val="16"/>
              </w:rPr>
            </w:pPr>
            <w:r w:rsidRPr="00E4542B">
              <w:rPr>
                <w:sz w:val="16"/>
                <w:szCs w:val="16"/>
              </w:rPr>
              <w:t>4 263,77</w:t>
            </w:r>
          </w:p>
        </w:tc>
        <w:tc>
          <w:tcPr>
            <w:tcW w:w="1275" w:type="dxa"/>
            <w:tcBorders>
              <w:top w:val="nil"/>
              <w:left w:val="nil"/>
              <w:bottom w:val="single" w:sz="4" w:space="0" w:color="auto"/>
              <w:right w:val="single" w:sz="4" w:space="0" w:color="auto"/>
            </w:tcBorders>
            <w:shd w:val="clear" w:color="auto" w:fill="auto"/>
            <w:noWrap/>
            <w:vAlign w:val="bottom"/>
            <w:hideMark/>
          </w:tcPr>
          <w:p w14:paraId="20AFF133" w14:textId="77777777" w:rsidR="00E4542B" w:rsidRPr="00E4542B" w:rsidRDefault="00E4542B" w:rsidP="00E4542B">
            <w:pPr>
              <w:jc w:val="center"/>
              <w:rPr>
                <w:sz w:val="16"/>
                <w:szCs w:val="16"/>
              </w:rPr>
            </w:pPr>
            <w:r w:rsidRPr="00E4542B">
              <w:rPr>
                <w:sz w:val="16"/>
                <w:szCs w:val="16"/>
              </w:rPr>
              <w:t>4 613,82</w:t>
            </w:r>
          </w:p>
        </w:tc>
        <w:tc>
          <w:tcPr>
            <w:tcW w:w="1276" w:type="dxa"/>
            <w:tcBorders>
              <w:top w:val="nil"/>
              <w:left w:val="nil"/>
              <w:bottom w:val="single" w:sz="4" w:space="0" w:color="auto"/>
              <w:right w:val="single" w:sz="4" w:space="0" w:color="auto"/>
            </w:tcBorders>
            <w:shd w:val="clear" w:color="auto" w:fill="auto"/>
            <w:noWrap/>
            <w:vAlign w:val="bottom"/>
            <w:hideMark/>
          </w:tcPr>
          <w:p w14:paraId="18C4EC0D" w14:textId="77777777" w:rsidR="00E4542B" w:rsidRPr="00E4542B" w:rsidRDefault="00E4542B" w:rsidP="00E4542B">
            <w:pPr>
              <w:jc w:val="center"/>
              <w:rPr>
                <w:sz w:val="16"/>
                <w:szCs w:val="16"/>
              </w:rPr>
            </w:pPr>
            <w:r w:rsidRPr="00E4542B">
              <w:rPr>
                <w:sz w:val="16"/>
                <w:szCs w:val="16"/>
              </w:rPr>
              <w:t>4 476,84</w:t>
            </w:r>
          </w:p>
        </w:tc>
      </w:tr>
      <w:tr w:rsidR="00E4542B" w:rsidRPr="00E4542B" w14:paraId="1CAC4B5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17F963" w14:textId="77777777" w:rsidR="00E4542B" w:rsidRPr="00E4542B" w:rsidRDefault="00E4542B" w:rsidP="00E4542B">
            <w:pPr>
              <w:rPr>
                <w:sz w:val="16"/>
                <w:szCs w:val="16"/>
              </w:rPr>
            </w:pPr>
            <w:r w:rsidRPr="00E4542B">
              <w:rPr>
                <w:sz w:val="16"/>
                <w:szCs w:val="16"/>
              </w:rPr>
              <w:t>Предоставление молодым семьям социальных выплат на приобретение(строительство) жилья</w:t>
            </w:r>
          </w:p>
        </w:tc>
        <w:tc>
          <w:tcPr>
            <w:tcW w:w="606" w:type="dxa"/>
            <w:tcBorders>
              <w:top w:val="nil"/>
              <w:left w:val="nil"/>
              <w:bottom w:val="single" w:sz="4" w:space="0" w:color="auto"/>
              <w:right w:val="single" w:sz="4" w:space="0" w:color="auto"/>
            </w:tcBorders>
            <w:shd w:val="clear" w:color="auto" w:fill="auto"/>
            <w:noWrap/>
            <w:vAlign w:val="bottom"/>
            <w:hideMark/>
          </w:tcPr>
          <w:p w14:paraId="26C6EFA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8E5C033"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10B442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841C3DE" w14:textId="77777777" w:rsidR="00E4542B" w:rsidRPr="00E4542B" w:rsidRDefault="00E4542B" w:rsidP="00E4542B">
            <w:pPr>
              <w:jc w:val="center"/>
              <w:rPr>
                <w:sz w:val="16"/>
                <w:szCs w:val="16"/>
              </w:rPr>
            </w:pPr>
            <w:r w:rsidRPr="00E4542B">
              <w:rPr>
                <w:sz w:val="16"/>
                <w:szCs w:val="16"/>
              </w:rPr>
              <w:t>15101L4970</w:t>
            </w:r>
          </w:p>
        </w:tc>
        <w:tc>
          <w:tcPr>
            <w:tcW w:w="456" w:type="dxa"/>
            <w:tcBorders>
              <w:top w:val="nil"/>
              <w:left w:val="nil"/>
              <w:bottom w:val="single" w:sz="4" w:space="0" w:color="auto"/>
              <w:right w:val="single" w:sz="4" w:space="0" w:color="auto"/>
            </w:tcBorders>
            <w:shd w:val="clear" w:color="auto" w:fill="auto"/>
            <w:noWrap/>
            <w:vAlign w:val="bottom"/>
            <w:hideMark/>
          </w:tcPr>
          <w:p w14:paraId="5E03C44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18D030C" w14:textId="77777777" w:rsidR="00E4542B" w:rsidRPr="00E4542B" w:rsidRDefault="00E4542B" w:rsidP="00E4542B">
            <w:pPr>
              <w:jc w:val="center"/>
              <w:rPr>
                <w:sz w:val="16"/>
                <w:szCs w:val="16"/>
              </w:rPr>
            </w:pPr>
            <w:r w:rsidRPr="00E4542B">
              <w:rPr>
                <w:sz w:val="16"/>
                <w:szCs w:val="16"/>
              </w:rPr>
              <w:t>2 305,26</w:t>
            </w:r>
          </w:p>
        </w:tc>
        <w:tc>
          <w:tcPr>
            <w:tcW w:w="1275" w:type="dxa"/>
            <w:tcBorders>
              <w:top w:val="nil"/>
              <w:left w:val="nil"/>
              <w:bottom w:val="single" w:sz="4" w:space="0" w:color="auto"/>
              <w:right w:val="single" w:sz="4" w:space="0" w:color="auto"/>
            </w:tcBorders>
            <w:shd w:val="clear" w:color="auto" w:fill="auto"/>
            <w:noWrap/>
            <w:vAlign w:val="bottom"/>
            <w:hideMark/>
          </w:tcPr>
          <w:p w14:paraId="29BAD2DB" w14:textId="77777777" w:rsidR="00E4542B" w:rsidRPr="00E4542B" w:rsidRDefault="00E4542B" w:rsidP="00E4542B">
            <w:pPr>
              <w:jc w:val="center"/>
              <w:rPr>
                <w:sz w:val="16"/>
                <w:szCs w:val="16"/>
              </w:rPr>
            </w:pPr>
            <w:r w:rsidRPr="00E4542B">
              <w:rPr>
                <w:sz w:val="16"/>
                <w:szCs w:val="16"/>
              </w:rPr>
              <w:t>4 613,82</w:t>
            </w:r>
          </w:p>
        </w:tc>
        <w:tc>
          <w:tcPr>
            <w:tcW w:w="1276" w:type="dxa"/>
            <w:tcBorders>
              <w:top w:val="nil"/>
              <w:left w:val="nil"/>
              <w:bottom w:val="single" w:sz="4" w:space="0" w:color="auto"/>
              <w:right w:val="single" w:sz="4" w:space="0" w:color="auto"/>
            </w:tcBorders>
            <w:shd w:val="clear" w:color="auto" w:fill="auto"/>
            <w:noWrap/>
            <w:vAlign w:val="bottom"/>
            <w:hideMark/>
          </w:tcPr>
          <w:p w14:paraId="7F37D9D2" w14:textId="77777777" w:rsidR="00E4542B" w:rsidRPr="00E4542B" w:rsidRDefault="00E4542B" w:rsidP="00E4542B">
            <w:pPr>
              <w:jc w:val="center"/>
              <w:rPr>
                <w:sz w:val="16"/>
                <w:szCs w:val="16"/>
              </w:rPr>
            </w:pPr>
            <w:r w:rsidRPr="00E4542B">
              <w:rPr>
                <w:sz w:val="16"/>
                <w:szCs w:val="16"/>
              </w:rPr>
              <w:t>4 476,84</w:t>
            </w:r>
          </w:p>
        </w:tc>
      </w:tr>
      <w:tr w:rsidR="00E4542B" w:rsidRPr="00E4542B" w14:paraId="1F2CD1B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D25059"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57612BB7"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5D6ECF6"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14D7F4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518551A" w14:textId="77777777" w:rsidR="00E4542B" w:rsidRPr="00E4542B" w:rsidRDefault="00E4542B" w:rsidP="00E4542B">
            <w:pPr>
              <w:jc w:val="center"/>
              <w:rPr>
                <w:sz w:val="16"/>
                <w:szCs w:val="16"/>
              </w:rPr>
            </w:pPr>
            <w:r w:rsidRPr="00E4542B">
              <w:rPr>
                <w:sz w:val="16"/>
                <w:szCs w:val="16"/>
              </w:rPr>
              <w:t>15101L4970</w:t>
            </w:r>
          </w:p>
        </w:tc>
        <w:tc>
          <w:tcPr>
            <w:tcW w:w="456" w:type="dxa"/>
            <w:tcBorders>
              <w:top w:val="nil"/>
              <w:left w:val="nil"/>
              <w:bottom w:val="single" w:sz="4" w:space="0" w:color="auto"/>
              <w:right w:val="single" w:sz="4" w:space="0" w:color="auto"/>
            </w:tcBorders>
            <w:shd w:val="clear" w:color="auto" w:fill="auto"/>
            <w:noWrap/>
            <w:vAlign w:val="bottom"/>
            <w:hideMark/>
          </w:tcPr>
          <w:p w14:paraId="4185BAE2"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425F546E" w14:textId="77777777" w:rsidR="00E4542B" w:rsidRPr="00E4542B" w:rsidRDefault="00E4542B" w:rsidP="00E4542B">
            <w:pPr>
              <w:jc w:val="center"/>
              <w:rPr>
                <w:sz w:val="16"/>
                <w:szCs w:val="16"/>
              </w:rPr>
            </w:pPr>
            <w:r w:rsidRPr="00E4542B">
              <w:rPr>
                <w:sz w:val="16"/>
                <w:szCs w:val="16"/>
              </w:rPr>
              <w:t>2 305,26</w:t>
            </w:r>
          </w:p>
        </w:tc>
        <w:tc>
          <w:tcPr>
            <w:tcW w:w="1275" w:type="dxa"/>
            <w:tcBorders>
              <w:top w:val="nil"/>
              <w:left w:val="nil"/>
              <w:bottom w:val="single" w:sz="4" w:space="0" w:color="auto"/>
              <w:right w:val="single" w:sz="4" w:space="0" w:color="auto"/>
            </w:tcBorders>
            <w:shd w:val="clear" w:color="auto" w:fill="auto"/>
            <w:noWrap/>
            <w:vAlign w:val="bottom"/>
            <w:hideMark/>
          </w:tcPr>
          <w:p w14:paraId="5E36E21E" w14:textId="77777777" w:rsidR="00E4542B" w:rsidRPr="00E4542B" w:rsidRDefault="00E4542B" w:rsidP="00E4542B">
            <w:pPr>
              <w:jc w:val="center"/>
              <w:rPr>
                <w:sz w:val="16"/>
                <w:szCs w:val="16"/>
              </w:rPr>
            </w:pPr>
            <w:r w:rsidRPr="00E4542B">
              <w:rPr>
                <w:sz w:val="16"/>
                <w:szCs w:val="16"/>
              </w:rPr>
              <w:t>4 613,82</w:t>
            </w:r>
          </w:p>
        </w:tc>
        <w:tc>
          <w:tcPr>
            <w:tcW w:w="1276" w:type="dxa"/>
            <w:tcBorders>
              <w:top w:val="nil"/>
              <w:left w:val="nil"/>
              <w:bottom w:val="single" w:sz="4" w:space="0" w:color="auto"/>
              <w:right w:val="single" w:sz="4" w:space="0" w:color="auto"/>
            </w:tcBorders>
            <w:shd w:val="clear" w:color="auto" w:fill="auto"/>
            <w:noWrap/>
            <w:vAlign w:val="bottom"/>
            <w:hideMark/>
          </w:tcPr>
          <w:p w14:paraId="7A8D70C9" w14:textId="77777777" w:rsidR="00E4542B" w:rsidRPr="00E4542B" w:rsidRDefault="00E4542B" w:rsidP="00E4542B">
            <w:pPr>
              <w:jc w:val="center"/>
              <w:rPr>
                <w:sz w:val="16"/>
                <w:szCs w:val="16"/>
              </w:rPr>
            </w:pPr>
            <w:r w:rsidRPr="00E4542B">
              <w:rPr>
                <w:sz w:val="16"/>
                <w:szCs w:val="16"/>
              </w:rPr>
              <w:t>4 476,84</w:t>
            </w:r>
          </w:p>
        </w:tc>
      </w:tr>
      <w:tr w:rsidR="00E4542B" w:rsidRPr="00E4542B" w14:paraId="052DDD7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5756B1D" w14:textId="77777777" w:rsidR="00E4542B" w:rsidRPr="00E4542B" w:rsidRDefault="00E4542B" w:rsidP="00E4542B">
            <w:pPr>
              <w:rPr>
                <w:sz w:val="16"/>
                <w:szCs w:val="16"/>
              </w:rPr>
            </w:pPr>
            <w:r w:rsidRPr="00E4542B">
              <w:rPr>
                <w:sz w:val="16"/>
                <w:szCs w:val="16"/>
              </w:rPr>
              <w:t>Предоставление молодым семьям социальных выплат на приобретение (строительство) жилья</w:t>
            </w:r>
          </w:p>
        </w:tc>
        <w:tc>
          <w:tcPr>
            <w:tcW w:w="606" w:type="dxa"/>
            <w:tcBorders>
              <w:top w:val="nil"/>
              <w:left w:val="nil"/>
              <w:bottom w:val="single" w:sz="4" w:space="0" w:color="auto"/>
              <w:right w:val="single" w:sz="4" w:space="0" w:color="auto"/>
            </w:tcBorders>
            <w:shd w:val="clear" w:color="auto" w:fill="auto"/>
            <w:noWrap/>
            <w:vAlign w:val="bottom"/>
            <w:hideMark/>
          </w:tcPr>
          <w:p w14:paraId="549AFC0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58C32667"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1A52E6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8F248B0" w14:textId="77777777" w:rsidR="00E4542B" w:rsidRPr="00E4542B" w:rsidRDefault="00E4542B" w:rsidP="00E4542B">
            <w:pPr>
              <w:jc w:val="center"/>
              <w:rPr>
                <w:sz w:val="16"/>
                <w:szCs w:val="16"/>
              </w:rPr>
            </w:pPr>
            <w:r w:rsidRPr="00E4542B">
              <w:rPr>
                <w:sz w:val="16"/>
                <w:szCs w:val="16"/>
              </w:rPr>
              <w:t>15101S4970</w:t>
            </w:r>
          </w:p>
        </w:tc>
        <w:tc>
          <w:tcPr>
            <w:tcW w:w="456" w:type="dxa"/>
            <w:tcBorders>
              <w:top w:val="nil"/>
              <w:left w:val="nil"/>
              <w:bottom w:val="single" w:sz="4" w:space="0" w:color="auto"/>
              <w:right w:val="single" w:sz="4" w:space="0" w:color="auto"/>
            </w:tcBorders>
            <w:shd w:val="clear" w:color="auto" w:fill="auto"/>
            <w:noWrap/>
            <w:vAlign w:val="bottom"/>
            <w:hideMark/>
          </w:tcPr>
          <w:p w14:paraId="11DB59E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7150E8C" w14:textId="77777777" w:rsidR="00E4542B" w:rsidRPr="00E4542B" w:rsidRDefault="00E4542B" w:rsidP="00E4542B">
            <w:pPr>
              <w:jc w:val="center"/>
              <w:rPr>
                <w:sz w:val="16"/>
                <w:szCs w:val="16"/>
              </w:rPr>
            </w:pPr>
            <w:r w:rsidRPr="00E4542B">
              <w:rPr>
                <w:sz w:val="16"/>
                <w:szCs w:val="16"/>
              </w:rPr>
              <w:t>1 958,51</w:t>
            </w:r>
          </w:p>
        </w:tc>
        <w:tc>
          <w:tcPr>
            <w:tcW w:w="1275" w:type="dxa"/>
            <w:tcBorders>
              <w:top w:val="nil"/>
              <w:left w:val="nil"/>
              <w:bottom w:val="single" w:sz="4" w:space="0" w:color="auto"/>
              <w:right w:val="single" w:sz="4" w:space="0" w:color="auto"/>
            </w:tcBorders>
            <w:shd w:val="clear" w:color="auto" w:fill="auto"/>
            <w:noWrap/>
            <w:vAlign w:val="bottom"/>
            <w:hideMark/>
          </w:tcPr>
          <w:p w14:paraId="6DDBCE9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491B733" w14:textId="77777777" w:rsidR="00E4542B" w:rsidRPr="00E4542B" w:rsidRDefault="00E4542B" w:rsidP="00E4542B">
            <w:pPr>
              <w:jc w:val="center"/>
              <w:rPr>
                <w:sz w:val="16"/>
                <w:szCs w:val="16"/>
              </w:rPr>
            </w:pPr>
            <w:r w:rsidRPr="00E4542B">
              <w:rPr>
                <w:sz w:val="16"/>
                <w:szCs w:val="16"/>
              </w:rPr>
              <w:t>0,00</w:t>
            </w:r>
          </w:p>
        </w:tc>
      </w:tr>
      <w:tr w:rsidR="00E4542B" w:rsidRPr="00E4542B" w14:paraId="61862D9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B970CEE"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7CD7DE5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079FF03"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338C12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3579FD6" w14:textId="77777777" w:rsidR="00E4542B" w:rsidRPr="00E4542B" w:rsidRDefault="00E4542B" w:rsidP="00E4542B">
            <w:pPr>
              <w:jc w:val="center"/>
              <w:rPr>
                <w:sz w:val="16"/>
                <w:szCs w:val="16"/>
              </w:rPr>
            </w:pPr>
            <w:r w:rsidRPr="00E4542B">
              <w:rPr>
                <w:sz w:val="16"/>
                <w:szCs w:val="16"/>
              </w:rPr>
              <w:t>15101S4970</w:t>
            </w:r>
          </w:p>
        </w:tc>
        <w:tc>
          <w:tcPr>
            <w:tcW w:w="456" w:type="dxa"/>
            <w:tcBorders>
              <w:top w:val="nil"/>
              <w:left w:val="nil"/>
              <w:bottom w:val="single" w:sz="4" w:space="0" w:color="auto"/>
              <w:right w:val="single" w:sz="4" w:space="0" w:color="auto"/>
            </w:tcBorders>
            <w:shd w:val="clear" w:color="auto" w:fill="auto"/>
            <w:noWrap/>
            <w:vAlign w:val="bottom"/>
            <w:hideMark/>
          </w:tcPr>
          <w:p w14:paraId="239B946F"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229A28F0" w14:textId="77777777" w:rsidR="00E4542B" w:rsidRPr="00E4542B" w:rsidRDefault="00E4542B" w:rsidP="00E4542B">
            <w:pPr>
              <w:jc w:val="center"/>
              <w:rPr>
                <w:sz w:val="16"/>
                <w:szCs w:val="16"/>
              </w:rPr>
            </w:pPr>
            <w:r w:rsidRPr="00E4542B">
              <w:rPr>
                <w:sz w:val="16"/>
                <w:szCs w:val="16"/>
              </w:rPr>
              <w:t>1 958,51</w:t>
            </w:r>
          </w:p>
        </w:tc>
        <w:tc>
          <w:tcPr>
            <w:tcW w:w="1275" w:type="dxa"/>
            <w:tcBorders>
              <w:top w:val="nil"/>
              <w:left w:val="nil"/>
              <w:bottom w:val="single" w:sz="4" w:space="0" w:color="auto"/>
              <w:right w:val="single" w:sz="4" w:space="0" w:color="auto"/>
            </w:tcBorders>
            <w:shd w:val="clear" w:color="auto" w:fill="auto"/>
            <w:noWrap/>
            <w:vAlign w:val="bottom"/>
            <w:hideMark/>
          </w:tcPr>
          <w:p w14:paraId="0F21450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A61B5C0" w14:textId="77777777" w:rsidR="00E4542B" w:rsidRPr="00E4542B" w:rsidRDefault="00E4542B" w:rsidP="00E4542B">
            <w:pPr>
              <w:jc w:val="center"/>
              <w:rPr>
                <w:sz w:val="16"/>
                <w:szCs w:val="16"/>
              </w:rPr>
            </w:pPr>
            <w:r w:rsidRPr="00E4542B">
              <w:rPr>
                <w:sz w:val="16"/>
                <w:szCs w:val="16"/>
              </w:rPr>
              <w:t>0,00</w:t>
            </w:r>
          </w:p>
        </w:tc>
      </w:tr>
      <w:tr w:rsidR="00E4542B" w:rsidRPr="00E4542B" w14:paraId="5BC6E27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8ECA98" w14:textId="77777777" w:rsidR="00E4542B" w:rsidRPr="00E4542B" w:rsidRDefault="00E4542B" w:rsidP="00E4542B">
            <w:pPr>
              <w:rPr>
                <w:sz w:val="16"/>
                <w:szCs w:val="16"/>
              </w:rPr>
            </w:pPr>
            <w:r w:rsidRPr="00E4542B">
              <w:rPr>
                <w:sz w:val="16"/>
                <w:szCs w:val="16"/>
              </w:rPr>
              <w:t>Другие вопросы в области социальной политики</w:t>
            </w:r>
          </w:p>
        </w:tc>
        <w:tc>
          <w:tcPr>
            <w:tcW w:w="606" w:type="dxa"/>
            <w:tcBorders>
              <w:top w:val="nil"/>
              <w:left w:val="nil"/>
              <w:bottom w:val="single" w:sz="4" w:space="0" w:color="auto"/>
              <w:right w:val="single" w:sz="4" w:space="0" w:color="auto"/>
            </w:tcBorders>
            <w:shd w:val="clear" w:color="auto" w:fill="auto"/>
            <w:noWrap/>
            <w:vAlign w:val="bottom"/>
            <w:hideMark/>
          </w:tcPr>
          <w:p w14:paraId="47FF2EE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3B6BC78"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46900B1"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B4C498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8ACFDC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F91B229" w14:textId="77777777" w:rsidR="00E4542B" w:rsidRPr="00E4542B" w:rsidRDefault="00E4542B" w:rsidP="00E4542B">
            <w:pPr>
              <w:jc w:val="center"/>
              <w:rPr>
                <w:sz w:val="16"/>
                <w:szCs w:val="16"/>
              </w:rPr>
            </w:pPr>
            <w:r w:rsidRPr="00E4542B">
              <w:rPr>
                <w:sz w:val="16"/>
                <w:szCs w:val="16"/>
              </w:rPr>
              <w:t>7,50</w:t>
            </w:r>
          </w:p>
        </w:tc>
        <w:tc>
          <w:tcPr>
            <w:tcW w:w="1275" w:type="dxa"/>
            <w:tcBorders>
              <w:top w:val="nil"/>
              <w:left w:val="nil"/>
              <w:bottom w:val="single" w:sz="4" w:space="0" w:color="auto"/>
              <w:right w:val="single" w:sz="4" w:space="0" w:color="auto"/>
            </w:tcBorders>
            <w:shd w:val="clear" w:color="auto" w:fill="auto"/>
            <w:noWrap/>
            <w:vAlign w:val="bottom"/>
            <w:hideMark/>
          </w:tcPr>
          <w:p w14:paraId="336C9F25" w14:textId="77777777" w:rsidR="00E4542B" w:rsidRPr="00E4542B" w:rsidRDefault="00E4542B" w:rsidP="00E4542B">
            <w:pPr>
              <w:jc w:val="center"/>
              <w:rPr>
                <w:sz w:val="16"/>
                <w:szCs w:val="16"/>
              </w:rPr>
            </w:pPr>
            <w:r w:rsidRPr="00E4542B">
              <w:rPr>
                <w:sz w:val="16"/>
                <w:szCs w:val="16"/>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69221685" w14:textId="77777777" w:rsidR="00E4542B" w:rsidRPr="00E4542B" w:rsidRDefault="00E4542B" w:rsidP="00E4542B">
            <w:pPr>
              <w:jc w:val="center"/>
              <w:rPr>
                <w:sz w:val="16"/>
                <w:szCs w:val="16"/>
              </w:rPr>
            </w:pPr>
            <w:r w:rsidRPr="00E4542B">
              <w:rPr>
                <w:sz w:val="16"/>
                <w:szCs w:val="16"/>
              </w:rPr>
              <w:t>15,00</w:t>
            </w:r>
          </w:p>
        </w:tc>
      </w:tr>
      <w:tr w:rsidR="00E4542B" w:rsidRPr="00E4542B" w14:paraId="334E887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EB4D51" w14:textId="77777777" w:rsidR="00E4542B" w:rsidRPr="00E4542B" w:rsidRDefault="00E4542B" w:rsidP="00E4542B">
            <w:pPr>
              <w:rPr>
                <w:sz w:val="16"/>
                <w:szCs w:val="16"/>
              </w:rPr>
            </w:pPr>
            <w:r w:rsidRPr="00E4542B">
              <w:rPr>
                <w:sz w:val="16"/>
                <w:szCs w:val="16"/>
              </w:rPr>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90204F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D84C719"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9D70EB4"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A5BFCB5" w14:textId="77777777" w:rsidR="00E4542B" w:rsidRPr="00E4542B" w:rsidRDefault="00E4542B" w:rsidP="00E4542B">
            <w:pPr>
              <w:jc w:val="center"/>
              <w:rPr>
                <w:sz w:val="16"/>
                <w:szCs w:val="16"/>
              </w:rPr>
            </w:pPr>
            <w:r w:rsidRPr="00E4542B">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35FAAC7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CB7C6EB" w14:textId="77777777" w:rsidR="00E4542B" w:rsidRPr="00E4542B" w:rsidRDefault="00E4542B" w:rsidP="00E4542B">
            <w:pPr>
              <w:jc w:val="center"/>
              <w:rPr>
                <w:sz w:val="16"/>
                <w:szCs w:val="16"/>
              </w:rPr>
            </w:pPr>
            <w:r w:rsidRPr="00E4542B">
              <w:rPr>
                <w:sz w:val="16"/>
                <w:szCs w:val="16"/>
              </w:rPr>
              <w:t>7,50</w:t>
            </w:r>
          </w:p>
        </w:tc>
        <w:tc>
          <w:tcPr>
            <w:tcW w:w="1275" w:type="dxa"/>
            <w:tcBorders>
              <w:top w:val="nil"/>
              <w:left w:val="nil"/>
              <w:bottom w:val="single" w:sz="4" w:space="0" w:color="auto"/>
              <w:right w:val="single" w:sz="4" w:space="0" w:color="auto"/>
            </w:tcBorders>
            <w:shd w:val="clear" w:color="auto" w:fill="auto"/>
            <w:noWrap/>
            <w:vAlign w:val="bottom"/>
            <w:hideMark/>
          </w:tcPr>
          <w:p w14:paraId="61571636" w14:textId="77777777" w:rsidR="00E4542B" w:rsidRPr="00E4542B" w:rsidRDefault="00E4542B" w:rsidP="00E4542B">
            <w:pPr>
              <w:jc w:val="center"/>
              <w:rPr>
                <w:sz w:val="16"/>
                <w:szCs w:val="16"/>
              </w:rPr>
            </w:pPr>
            <w:r w:rsidRPr="00E4542B">
              <w:rPr>
                <w:sz w:val="16"/>
                <w:szCs w:val="16"/>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64FC04BC" w14:textId="77777777" w:rsidR="00E4542B" w:rsidRPr="00E4542B" w:rsidRDefault="00E4542B" w:rsidP="00E4542B">
            <w:pPr>
              <w:jc w:val="center"/>
              <w:rPr>
                <w:sz w:val="16"/>
                <w:szCs w:val="16"/>
              </w:rPr>
            </w:pPr>
            <w:r w:rsidRPr="00E4542B">
              <w:rPr>
                <w:sz w:val="16"/>
                <w:szCs w:val="16"/>
              </w:rPr>
              <w:t>15,00</w:t>
            </w:r>
          </w:p>
        </w:tc>
      </w:tr>
      <w:tr w:rsidR="00E4542B" w:rsidRPr="00E4542B" w14:paraId="3FA68A2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6D569AF" w14:textId="77777777" w:rsidR="00E4542B" w:rsidRPr="00E4542B" w:rsidRDefault="00E4542B" w:rsidP="00E4542B">
            <w:pPr>
              <w:rPr>
                <w:sz w:val="16"/>
                <w:szCs w:val="16"/>
              </w:rPr>
            </w:pPr>
            <w:r w:rsidRPr="00E4542B">
              <w:rPr>
                <w:sz w:val="16"/>
                <w:szCs w:val="16"/>
              </w:rPr>
              <w:t>Подпрограмма "Реабилитация инвалидов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4444A7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AE9CD03"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266AC9C1"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69CAA6AF" w14:textId="77777777" w:rsidR="00E4542B" w:rsidRPr="00E4542B" w:rsidRDefault="00E4542B" w:rsidP="00E4542B">
            <w:pPr>
              <w:jc w:val="center"/>
              <w:rPr>
                <w:sz w:val="16"/>
                <w:szCs w:val="16"/>
              </w:rPr>
            </w:pPr>
            <w:r w:rsidRPr="00E4542B">
              <w:rPr>
                <w:sz w:val="16"/>
                <w:szCs w:val="16"/>
              </w:rPr>
              <w:t>0210000000</w:t>
            </w:r>
          </w:p>
        </w:tc>
        <w:tc>
          <w:tcPr>
            <w:tcW w:w="456" w:type="dxa"/>
            <w:tcBorders>
              <w:top w:val="nil"/>
              <w:left w:val="nil"/>
              <w:bottom w:val="single" w:sz="4" w:space="0" w:color="auto"/>
              <w:right w:val="single" w:sz="4" w:space="0" w:color="auto"/>
            </w:tcBorders>
            <w:shd w:val="clear" w:color="auto" w:fill="auto"/>
            <w:noWrap/>
            <w:vAlign w:val="bottom"/>
            <w:hideMark/>
          </w:tcPr>
          <w:p w14:paraId="1E6982E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0CFD75F" w14:textId="77777777" w:rsidR="00E4542B" w:rsidRPr="00E4542B" w:rsidRDefault="00E4542B" w:rsidP="00E4542B">
            <w:pPr>
              <w:jc w:val="center"/>
              <w:rPr>
                <w:sz w:val="16"/>
                <w:szCs w:val="16"/>
              </w:rPr>
            </w:pPr>
            <w:r w:rsidRPr="00E4542B">
              <w:rPr>
                <w:sz w:val="16"/>
                <w:szCs w:val="16"/>
              </w:rPr>
              <w:t>7,50</w:t>
            </w:r>
          </w:p>
        </w:tc>
        <w:tc>
          <w:tcPr>
            <w:tcW w:w="1275" w:type="dxa"/>
            <w:tcBorders>
              <w:top w:val="nil"/>
              <w:left w:val="nil"/>
              <w:bottom w:val="single" w:sz="4" w:space="0" w:color="auto"/>
              <w:right w:val="single" w:sz="4" w:space="0" w:color="auto"/>
            </w:tcBorders>
            <w:shd w:val="clear" w:color="auto" w:fill="auto"/>
            <w:noWrap/>
            <w:vAlign w:val="bottom"/>
            <w:hideMark/>
          </w:tcPr>
          <w:p w14:paraId="5086303A" w14:textId="77777777" w:rsidR="00E4542B" w:rsidRPr="00E4542B" w:rsidRDefault="00E4542B" w:rsidP="00E4542B">
            <w:pPr>
              <w:jc w:val="center"/>
              <w:rPr>
                <w:sz w:val="16"/>
                <w:szCs w:val="16"/>
              </w:rPr>
            </w:pPr>
            <w:r w:rsidRPr="00E4542B">
              <w:rPr>
                <w:sz w:val="16"/>
                <w:szCs w:val="16"/>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46F4FD4F" w14:textId="77777777" w:rsidR="00E4542B" w:rsidRPr="00E4542B" w:rsidRDefault="00E4542B" w:rsidP="00E4542B">
            <w:pPr>
              <w:jc w:val="center"/>
              <w:rPr>
                <w:sz w:val="16"/>
                <w:szCs w:val="16"/>
              </w:rPr>
            </w:pPr>
            <w:r w:rsidRPr="00E4542B">
              <w:rPr>
                <w:sz w:val="16"/>
                <w:szCs w:val="16"/>
              </w:rPr>
              <w:t>15,00</w:t>
            </w:r>
          </w:p>
        </w:tc>
      </w:tr>
      <w:tr w:rsidR="00E4542B" w:rsidRPr="00E4542B" w14:paraId="75CE661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0FCF50" w14:textId="77777777" w:rsidR="00E4542B" w:rsidRPr="00E4542B" w:rsidRDefault="00E4542B" w:rsidP="00E4542B">
            <w:pPr>
              <w:rPr>
                <w:sz w:val="16"/>
                <w:szCs w:val="16"/>
              </w:rPr>
            </w:pPr>
            <w:r w:rsidRPr="00E4542B">
              <w:rPr>
                <w:sz w:val="16"/>
                <w:szCs w:val="16"/>
              </w:rPr>
              <w:t>Основное мероприятие "Реализация мероприятий по реабилитации и социальной интеграции инвалидов"</w:t>
            </w:r>
          </w:p>
        </w:tc>
        <w:tc>
          <w:tcPr>
            <w:tcW w:w="606" w:type="dxa"/>
            <w:tcBorders>
              <w:top w:val="nil"/>
              <w:left w:val="nil"/>
              <w:bottom w:val="single" w:sz="4" w:space="0" w:color="auto"/>
              <w:right w:val="single" w:sz="4" w:space="0" w:color="auto"/>
            </w:tcBorders>
            <w:shd w:val="clear" w:color="auto" w:fill="auto"/>
            <w:noWrap/>
            <w:vAlign w:val="bottom"/>
            <w:hideMark/>
          </w:tcPr>
          <w:p w14:paraId="409130A4"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D03D1BB"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691B7B8"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F41DDF2" w14:textId="77777777" w:rsidR="00E4542B" w:rsidRPr="00E4542B" w:rsidRDefault="00E4542B" w:rsidP="00E4542B">
            <w:pPr>
              <w:jc w:val="center"/>
              <w:rPr>
                <w:sz w:val="16"/>
                <w:szCs w:val="16"/>
              </w:rPr>
            </w:pPr>
            <w:r w:rsidRPr="00E4542B">
              <w:rPr>
                <w:sz w:val="16"/>
                <w:szCs w:val="16"/>
              </w:rPr>
              <w:t>0210100000</w:t>
            </w:r>
          </w:p>
        </w:tc>
        <w:tc>
          <w:tcPr>
            <w:tcW w:w="456" w:type="dxa"/>
            <w:tcBorders>
              <w:top w:val="nil"/>
              <w:left w:val="nil"/>
              <w:bottom w:val="single" w:sz="4" w:space="0" w:color="auto"/>
              <w:right w:val="single" w:sz="4" w:space="0" w:color="auto"/>
            </w:tcBorders>
            <w:shd w:val="clear" w:color="auto" w:fill="auto"/>
            <w:noWrap/>
            <w:vAlign w:val="bottom"/>
            <w:hideMark/>
          </w:tcPr>
          <w:p w14:paraId="6CEC470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F6EE27E" w14:textId="77777777" w:rsidR="00E4542B" w:rsidRPr="00E4542B" w:rsidRDefault="00E4542B" w:rsidP="00E4542B">
            <w:pPr>
              <w:jc w:val="center"/>
              <w:rPr>
                <w:sz w:val="16"/>
                <w:szCs w:val="16"/>
              </w:rPr>
            </w:pPr>
            <w:r w:rsidRPr="00E4542B">
              <w:rPr>
                <w:sz w:val="16"/>
                <w:szCs w:val="16"/>
              </w:rPr>
              <w:t>7,50</w:t>
            </w:r>
          </w:p>
        </w:tc>
        <w:tc>
          <w:tcPr>
            <w:tcW w:w="1275" w:type="dxa"/>
            <w:tcBorders>
              <w:top w:val="nil"/>
              <w:left w:val="nil"/>
              <w:bottom w:val="single" w:sz="4" w:space="0" w:color="auto"/>
              <w:right w:val="single" w:sz="4" w:space="0" w:color="auto"/>
            </w:tcBorders>
            <w:shd w:val="clear" w:color="auto" w:fill="auto"/>
            <w:noWrap/>
            <w:vAlign w:val="bottom"/>
            <w:hideMark/>
          </w:tcPr>
          <w:p w14:paraId="1BF3BFBC" w14:textId="77777777" w:rsidR="00E4542B" w:rsidRPr="00E4542B" w:rsidRDefault="00E4542B" w:rsidP="00E4542B">
            <w:pPr>
              <w:jc w:val="center"/>
              <w:rPr>
                <w:sz w:val="16"/>
                <w:szCs w:val="16"/>
              </w:rPr>
            </w:pPr>
            <w:r w:rsidRPr="00E4542B">
              <w:rPr>
                <w:sz w:val="16"/>
                <w:szCs w:val="16"/>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710F5F78" w14:textId="77777777" w:rsidR="00E4542B" w:rsidRPr="00E4542B" w:rsidRDefault="00E4542B" w:rsidP="00E4542B">
            <w:pPr>
              <w:jc w:val="center"/>
              <w:rPr>
                <w:sz w:val="16"/>
                <w:szCs w:val="16"/>
              </w:rPr>
            </w:pPr>
            <w:r w:rsidRPr="00E4542B">
              <w:rPr>
                <w:sz w:val="16"/>
                <w:szCs w:val="16"/>
              </w:rPr>
              <w:t>15,00</w:t>
            </w:r>
          </w:p>
        </w:tc>
      </w:tr>
      <w:tr w:rsidR="00E4542B" w:rsidRPr="00E4542B" w14:paraId="01D8E6C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A2E948A"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по реабилитация инвалидов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3805171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3652FC6F"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28AB0192"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368104F" w14:textId="77777777" w:rsidR="00E4542B" w:rsidRPr="00E4542B" w:rsidRDefault="00E4542B" w:rsidP="00E4542B">
            <w:pPr>
              <w:jc w:val="center"/>
              <w:rPr>
                <w:sz w:val="16"/>
                <w:szCs w:val="16"/>
              </w:rPr>
            </w:pPr>
            <w:r w:rsidRPr="00E4542B">
              <w:rPr>
                <w:sz w:val="16"/>
                <w:szCs w:val="16"/>
              </w:rPr>
              <w:t>0210120300</w:t>
            </w:r>
          </w:p>
        </w:tc>
        <w:tc>
          <w:tcPr>
            <w:tcW w:w="456" w:type="dxa"/>
            <w:tcBorders>
              <w:top w:val="nil"/>
              <w:left w:val="nil"/>
              <w:bottom w:val="single" w:sz="4" w:space="0" w:color="auto"/>
              <w:right w:val="single" w:sz="4" w:space="0" w:color="auto"/>
            </w:tcBorders>
            <w:shd w:val="clear" w:color="auto" w:fill="auto"/>
            <w:noWrap/>
            <w:vAlign w:val="bottom"/>
            <w:hideMark/>
          </w:tcPr>
          <w:p w14:paraId="0A46917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047A294" w14:textId="77777777" w:rsidR="00E4542B" w:rsidRPr="00E4542B" w:rsidRDefault="00E4542B" w:rsidP="00E4542B">
            <w:pPr>
              <w:jc w:val="center"/>
              <w:rPr>
                <w:sz w:val="16"/>
                <w:szCs w:val="16"/>
              </w:rPr>
            </w:pPr>
            <w:r w:rsidRPr="00E4542B">
              <w:rPr>
                <w:sz w:val="16"/>
                <w:szCs w:val="16"/>
              </w:rPr>
              <w:t>7,50</w:t>
            </w:r>
          </w:p>
        </w:tc>
        <w:tc>
          <w:tcPr>
            <w:tcW w:w="1275" w:type="dxa"/>
            <w:tcBorders>
              <w:top w:val="nil"/>
              <w:left w:val="nil"/>
              <w:bottom w:val="single" w:sz="4" w:space="0" w:color="auto"/>
              <w:right w:val="single" w:sz="4" w:space="0" w:color="auto"/>
            </w:tcBorders>
            <w:shd w:val="clear" w:color="auto" w:fill="auto"/>
            <w:noWrap/>
            <w:vAlign w:val="bottom"/>
            <w:hideMark/>
          </w:tcPr>
          <w:p w14:paraId="6734D683" w14:textId="77777777" w:rsidR="00E4542B" w:rsidRPr="00E4542B" w:rsidRDefault="00E4542B" w:rsidP="00E4542B">
            <w:pPr>
              <w:jc w:val="center"/>
              <w:rPr>
                <w:sz w:val="16"/>
                <w:szCs w:val="16"/>
              </w:rPr>
            </w:pPr>
            <w:r w:rsidRPr="00E4542B">
              <w:rPr>
                <w:sz w:val="16"/>
                <w:szCs w:val="16"/>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71165C1E" w14:textId="77777777" w:rsidR="00E4542B" w:rsidRPr="00E4542B" w:rsidRDefault="00E4542B" w:rsidP="00E4542B">
            <w:pPr>
              <w:jc w:val="center"/>
              <w:rPr>
                <w:sz w:val="16"/>
                <w:szCs w:val="16"/>
              </w:rPr>
            </w:pPr>
            <w:r w:rsidRPr="00E4542B">
              <w:rPr>
                <w:sz w:val="16"/>
                <w:szCs w:val="16"/>
              </w:rPr>
              <w:t>15,00</w:t>
            </w:r>
          </w:p>
        </w:tc>
      </w:tr>
      <w:tr w:rsidR="00E4542B" w:rsidRPr="00E4542B" w14:paraId="444B14F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195DB1"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D2C3880"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4807852"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F9491E4"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1ADC933" w14:textId="77777777" w:rsidR="00E4542B" w:rsidRPr="00E4542B" w:rsidRDefault="00E4542B" w:rsidP="00E4542B">
            <w:pPr>
              <w:jc w:val="center"/>
              <w:rPr>
                <w:sz w:val="16"/>
                <w:szCs w:val="16"/>
              </w:rPr>
            </w:pPr>
            <w:r w:rsidRPr="00E4542B">
              <w:rPr>
                <w:sz w:val="16"/>
                <w:szCs w:val="16"/>
              </w:rPr>
              <w:t>0210120300</w:t>
            </w:r>
          </w:p>
        </w:tc>
        <w:tc>
          <w:tcPr>
            <w:tcW w:w="456" w:type="dxa"/>
            <w:tcBorders>
              <w:top w:val="nil"/>
              <w:left w:val="nil"/>
              <w:bottom w:val="single" w:sz="4" w:space="0" w:color="auto"/>
              <w:right w:val="single" w:sz="4" w:space="0" w:color="auto"/>
            </w:tcBorders>
            <w:shd w:val="clear" w:color="auto" w:fill="auto"/>
            <w:noWrap/>
            <w:vAlign w:val="bottom"/>
            <w:hideMark/>
          </w:tcPr>
          <w:p w14:paraId="530C562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B532CCE" w14:textId="77777777" w:rsidR="00E4542B" w:rsidRPr="00E4542B" w:rsidRDefault="00E4542B" w:rsidP="00E4542B">
            <w:pPr>
              <w:jc w:val="center"/>
              <w:rPr>
                <w:sz w:val="16"/>
                <w:szCs w:val="16"/>
              </w:rPr>
            </w:pPr>
            <w:r w:rsidRPr="00E4542B">
              <w:rPr>
                <w:sz w:val="16"/>
                <w:szCs w:val="16"/>
              </w:rPr>
              <w:t>7,50</w:t>
            </w:r>
          </w:p>
        </w:tc>
        <w:tc>
          <w:tcPr>
            <w:tcW w:w="1275" w:type="dxa"/>
            <w:tcBorders>
              <w:top w:val="nil"/>
              <w:left w:val="nil"/>
              <w:bottom w:val="single" w:sz="4" w:space="0" w:color="auto"/>
              <w:right w:val="single" w:sz="4" w:space="0" w:color="auto"/>
            </w:tcBorders>
            <w:shd w:val="clear" w:color="auto" w:fill="auto"/>
            <w:noWrap/>
            <w:vAlign w:val="bottom"/>
            <w:hideMark/>
          </w:tcPr>
          <w:p w14:paraId="60EAAB9B" w14:textId="77777777" w:rsidR="00E4542B" w:rsidRPr="00E4542B" w:rsidRDefault="00E4542B" w:rsidP="00E4542B">
            <w:pPr>
              <w:jc w:val="center"/>
              <w:rPr>
                <w:sz w:val="16"/>
                <w:szCs w:val="16"/>
              </w:rPr>
            </w:pPr>
            <w:r w:rsidRPr="00E4542B">
              <w:rPr>
                <w:sz w:val="16"/>
                <w:szCs w:val="16"/>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25C6522B" w14:textId="77777777" w:rsidR="00E4542B" w:rsidRPr="00E4542B" w:rsidRDefault="00E4542B" w:rsidP="00E4542B">
            <w:pPr>
              <w:jc w:val="center"/>
              <w:rPr>
                <w:sz w:val="16"/>
                <w:szCs w:val="16"/>
              </w:rPr>
            </w:pPr>
            <w:r w:rsidRPr="00E4542B">
              <w:rPr>
                <w:sz w:val="16"/>
                <w:szCs w:val="16"/>
              </w:rPr>
              <w:t>15,00</w:t>
            </w:r>
          </w:p>
        </w:tc>
      </w:tr>
      <w:tr w:rsidR="00E4542B" w:rsidRPr="00E4542B" w14:paraId="2A76AB3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F6F0273" w14:textId="77777777" w:rsidR="00E4542B" w:rsidRPr="00E4542B" w:rsidRDefault="00E4542B" w:rsidP="00E4542B">
            <w:pPr>
              <w:rPr>
                <w:sz w:val="16"/>
                <w:szCs w:val="16"/>
              </w:rPr>
            </w:pPr>
            <w:r w:rsidRPr="00E4542B">
              <w:rPr>
                <w:sz w:val="16"/>
                <w:szCs w:val="16"/>
              </w:rPr>
              <w:t>ФИЗИЧЕСКАЯ КУЛЬТУРА И СПОРТ</w:t>
            </w:r>
          </w:p>
        </w:tc>
        <w:tc>
          <w:tcPr>
            <w:tcW w:w="606" w:type="dxa"/>
            <w:tcBorders>
              <w:top w:val="nil"/>
              <w:left w:val="nil"/>
              <w:bottom w:val="single" w:sz="4" w:space="0" w:color="auto"/>
              <w:right w:val="single" w:sz="4" w:space="0" w:color="auto"/>
            </w:tcBorders>
            <w:shd w:val="clear" w:color="auto" w:fill="auto"/>
            <w:noWrap/>
            <w:vAlign w:val="bottom"/>
            <w:hideMark/>
          </w:tcPr>
          <w:p w14:paraId="30BD9F4A"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594A57C"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629D6A73"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C09A6E7"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954BFB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34A9FA0" w14:textId="77777777" w:rsidR="00E4542B" w:rsidRPr="00E4542B" w:rsidRDefault="00E4542B" w:rsidP="00E4542B">
            <w:pPr>
              <w:jc w:val="center"/>
              <w:rPr>
                <w:sz w:val="16"/>
                <w:szCs w:val="16"/>
              </w:rPr>
            </w:pPr>
            <w:r w:rsidRPr="00E4542B">
              <w:rPr>
                <w:sz w:val="16"/>
                <w:szCs w:val="16"/>
              </w:rPr>
              <w:t>303 799,93</w:t>
            </w:r>
          </w:p>
        </w:tc>
        <w:tc>
          <w:tcPr>
            <w:tcW w:w="1275" w:type="dxa"/>
            <w:tcBorders>
              <w:top w:val="nil"/>
              <w:left w:val="nil"/>
              <w:bottom w:val="single" w:sz="4" w:space="0" w:color="auto"/>
              <w:right w:val="single" w:sz="4" w:space="0" w:color="auto"/>
            </w:tcBorders>
            <w:shd w:val="clear" w:color="auto" w:fill="auto"/>
            <w:noWrap/>
            <w:vAlign w:val="bottom"/>
            <w:hideMark/>
          </w:tcPr>
          <w:p w14:paraId="50DA8B0D" w14:textId="77777777" w:rsidR="00E4542B" w:rsidRPr="00E4542B" w:rsidRDefault="00E4542B" w:rsidP="00E4542B">
            <w:pPr>
              <w:jc w:val="center"/>
              <w:rPr>
                <w:sz w:val="16"/>
                <w:szCs w:val="16"/>
              </w:rPr>
            </w:pPr>
            <w:r w:rsidRPr="00E4542B">
              <w:rPr>
                <w:sz w:val="16"/>
                <w:szCs w:val="16"/>
              </w:rPr>
              <w:t>270 248,48</w:t>
            </w:r>
          </w:p>
        </w:tc>
        <w:tc>
          <w:tcPr>
            <w:tcW w:w="1276" w:type="dxa"/>
            <w:tcBorders>
              <w:top w:val="nil"/>
              <w:left w:val="nil"/>
              <w:bottom w:val="single" w:sz="4" w:space="0" w:color="auto"/>
              <w:right w:val="single" w:sz="4" w:space="0" w:color="auto"/>
            </w:tcBorders>
            <w:shd w:val="clear" w:color="auto" w:fill="auto"/>
            <w:noWrap/>
            <w:vAlign w:val="bottom"/>
            <w:hideMark/>
          </w:tcPr>
          <w:p w14:paraId="6B1547F6" w14:textId="77777777" w:rsidR="00E4542B" w:rsidRPr="00E4542B" w:rsidRDefault="00E4542B" w:rsidP="00E4542B">
            <w:pPr>
              <w:jc w:val="center"/>
              <w:rPr>
                <w:sz w:val="16"/>
                <w:szCs w:val="16"/>
              </w:rPr>
            </w:pPr>
            <w:r w:rsidRPr="00E4542B">
              <w:rPr>
                <w:sz w:val="16"/>
                <w:szCs w:val="16"/>
              </w:rPr>
              <w:t>0,00</w:t>
            </w:r>
          </w:p>
        </w:tc>
      </w:tr>
      <w:tr w:rsidR="00E4542B" w:rsidRPr="00E4542B" w14:paraId="1649CDF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925656" w14:textId="77777777" w:rsidR="00E4542B" w:rsidRPr="00E4542B" w:rsidRDefault="00E4542B" w:rsidP="00E4542B">
            <w:pPr>
              <w:rPr>
                <w:sz w:val="16"/>
                <w:szCs w:val="16"/>
              </w:rPr>
            </w:pPr>
            <w:r w:rsidRPr="00E4542B">
              <w:rPr>
                <w:sz w:val="16"/>
                <w:szCs w:val="16"/>
              </w:rPr>
              <w:t>Физическая культура</w:t>
            </w:r>
          </w:p>
        </w:tc>
        <w:tc>
          <w:tcPr>
            <w:tcW w:w="606" w:type="dxa"/>
            <w:tcBorders>
              <w:top w:val="nil"/>
              <w:left w:val="nil"/>
              <w:bottom w:val="single" w:sz="4" w:space="0" w:color="auto"/>
              <w:right w:val="single" w:sz="4" w:space="0" w:color="auto"/>
            </w:tcBorders>
            <w:shd w:val="clear" w:color="auto" w:fill="auto"/>
            <w:noWrap/>
            <w:vAlign w:val="bottom"/>
            <w:hideMark/>
          </w:tcPr>
          <w:p w14:paraId="7A06EB6B"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6826154"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02DCBE4B"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97CF09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926337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9920519" w14:textId="77777777" w:rsidR="00E4542B" w:rsidRPr="00E4542B" w:rsidRDefault="00E4542B" w:rsidP="00E4542B">
            <w:pPr>
              <w:jc w:val="center"/>
              <w:rPr>
                <w:sz w:val="16"/>
                <w:szCs w:val="16"/>
              </w:rPr>
            </w:pPr>
            <w:r w:rsidRPr="00E4542B">
              <w:rPr>
                <w:sz w:val="16"/>
                <w:szCs w:val="16"/>
              </w:rPr>
              <w:t>303 799,93</w:t>
            </w:r>
          </w:p>
        </w:tc>
        <w:tc>
          <w:tcPr>
            <w:tcW w:w="1275" w:type="dxa"/>
            <w:tcBorders>
              <w:top w:val="nil"/>
              <w:left w:val="nil"/>
              <w:bottom w:val="single" w:sz="4" w:space="0" w:color="auto"/>
              <w:right w:val="single" w:sz="4" w:space="0" w:color="auto"/>
            </w:tcBorders>
            <w:shd w:val="clear" w:color="auto" w:fill="auto"/>
            <w:noWrap/>
            <w:vAlign w:val="bottom"/>
            <w:hideMark/>
          </w:tcPr>
          <w:p w14:paraId="01DA5D0A" w14:textId="77777777" w:rsidR="00E4542B" w:rsidRPr="00E4542B" w:rsidRDefault="00E4542B" w:rsidP="00E4542B">
            <w:pPr>
              <w:jc w:val="center"/>
              <w:rPr>
                <w:sz w:val="16"/>
                <w:szCs w:val="16"/>
              </w:rPr>
            </w:pPr>
            <w:r w:rsidRPr="00E4542B">
              <w:rPr>
                <w:sz w:val="16"/>
                <w:szCs w:val="16"/>
              </w:rPr>
              <w:t>270 248,48</w:t>
            </w:r>
          </w:p>
        </w:tc>
        <w:tc>
          <w:tcPr>
            <w:tcW w:w="1276" w:type="dxa"/>
            <w:tcBorders>
              <w:top w:val="nil"/>
              <w:left w:val="nil"/>
              <w:bottom w:val="single" w:sz="4" w:space="0" w:color="auto"/>
              <w:right w:val="single" w:sz="4" w:space="0" w:color="auto"/>
            </w:tcBorders>
            <w:shd w:val="clear" w:color="auto" w:fill="auto"/>
            <w:noWrap/>
            <w:vAlign w:val="bottom"/>
            <w:hideMark/>
          </w:tcPr>
          <w:p w14:paraId="312FEAA7" w14:textId="77777777" w:rsidR="00E4542B" w:rsidRPr="00E4542B" w:rsidRDefault="00E4542B" w:rsidP="00E4542B">
            <w:pPr>
              <w:jc w:val="center"/>
              <w:rPr>
                <w:sz w:val="16"/>
                <w:szCs w:val="16"/>
              </w:rPr>
            </w:pPr>
            <w:r w:rsidRPr="00E4542B">
              <w:rPr>
                <w:sz w:val="16"/>
                <w:szCs w:val="16"/>
              </w:rPr>
              <w:t>0,00</w:t>
            </w:r>
          </w:p>
        </w:tc>
      </w:tr>
      <w:tr w:rsidR="00E4542B" w:rsidRPr="00E4542B" w14:paraId="19C38A6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86FE157" w14:textId="77777777" w:rsidR="00E4542B" w:rsidRPr="00E4542B" w:rsidRDefault="00E4542B" w:rsidP="00E4542B">
            <w:pPr>
              <w:rPr>
                <w:sz w:val="16"/>
                <w:szCs w:val="16"/>
              </w:rPr>
            </w:pPr>
            <w:r w:rsidRPr="00E4542B">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7248133"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E7D5D03"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2A6633FA"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DE4C946" w14:textId="77777777" w:rsidR="00E4542B" w:rsidRPr="00E4542B" w:rsidRDefault="00E4542B" w:rsidP="00E4542B">
            <w:pPr>
              <w:jc w:val="center"/>
              <w:rPr>
                <w:sz w:val="16"/>
                <w:szCs w:val="16"/>
              </w:rPr>
            </w:pPr>
            <w:r w:rsidRPr="00E4542B">
              <w:rPr>
                <w:sz w:val="16"/>
                <w:szCs w:val="16"/>
              </w:rPr>
              <w:t>0900000000</w:t>
            </w:r>
          </w:p>
        </w:tc>
        <w:tc>
          <w:tcPr>
            <w:tcW w:w="456" w:type="dxa"/>
            <w:tcBorders>
              <w:top w:val="nil"/>
              <w:left w:val="nil"/>
              <w:bottom w:val="single" w:sz="4" w:space="0" w:color="auto"/>
              <w:right w:val="single" w:sz="4" w:space="0" w:color="auto"/>
            </w:tcBorders>
            <w:shd w:val="clear" w:color="auto" w:fill="auto"/>
            <w:noWrap/>
            <w:vAlign w:val="bottom"/>
            <w:hideMark/>
          </w:tcPr>
          <w:p w14:paraId="3D0A58E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1013A8F" w14:textId="77777777" w:rsidR="00E4542B" w:rsidRPr="00E4542B" w:rsidRDefault="00E4542B" w:rsidP="00E4542B">
            <w:pPr>
              <w:jc w:val="center"/>
              <w:rPr>
                <w:sz w:val="16"/>
                <w:szCs w:val="16"/>
              </w:rPr>
            </w:pPr>
            <w:r w:rsidRPr="00E4542B">
              <w:rPr>
                <w:sz w:val="16"/>
                <w:szCs w:val="16"/>
              </w:rPr>
              <w:t>303 799,93</w:t>
            </w:r>
          </w:p>
        </w:tc>
        <w:tc>
          <w:tcPr>
            <w:tcW w:w="1275" w:type="dxa"/>
            <w:tcBorders>
              <w:top w:val="nil"/>
              <w:left w:val="nil"/>
              <w:bottom w:val="single" w:sz="4" w:space="0" w:color="auto"/>
              <w:right w:val="single" w:sz="4" w:space="0" w:color="auto"/>
            </w:tcBorders>
            <w:shd w:val="clear" w:color="auto" w:fill="auto"/>
            <w:noWrap/>
            <w:vAlign w:val="bottom"/>
            <w:hideMark/>
          </w:tcPr>
          <w:p w14:paraId="373052F8" w14:textId="77777777" w:rsidR="00E4542B" w:rsidRPr="00E4542B" w:rsidRDefault="00E4542B" w:rsidP="00E4542B">
            <w:pPr>
              <w:jc w:val="center"/>
              <w:rPr>
                <w:sz w:val="16"/>
                <w:szCs w:val="16"/>
              </w:rPr>
            </w:pPr>
            <w:r w:rsidRPr="00E4542B">
              <w:rPr>
                <w:sz w:val="16"/>
                <w:szCs w:val="16"/>
              </w:rPr>
              <w:t>270 248,48</w:t>
            </w:r>
          </w:p>
        </w:tc>
        <w:tc>
          <w:tcPr>
            <w:tcW w:w="1276" w:type="dxa"/>
            <w:tcBorders>
              <w:top w:val="nil"/>
              <w:left w:val="nil"/>
              <w:bottom w:val="single" w:sz="4" w:space="0" w:color="auto"/>
              <w:right w:val="single" w:sz="4" w:space="0" w:color="auto"/>
            </w:tcBorders>
            <w:shd w:val="clear" w:color="auto" w:fill="auto"/>
            <w:noWrap/>
            <w:vAlign w:val="bottom"/>
            <w:hideMark/>
          </w:tcPr>
          <w:p w14:paraId="53EBD7D3" w14:textId="77777777" w:rsidR="00E4542B" w:rsidRPr="00E4542B" w:rsidRDefault="00E4542B" w:rsidP="00E4542B">
            <w:pPr>
              <w:jc w:val="center"/>
              <w:rPr>
                <w:sz w:val="16"/>
                <w:szCs w:val="16"/>
              </w:rPr>
            </w:pPr>
            <w:r w:rsidRPr="00E4542B">
              <w:rPr>
                <w:sz w:val="16"/>
                <w:szCs w:val="16"/>
              </w:rPr>
              <w:t>0,00</w:t>
            </w:r>
          </w:p>
        </w:tc>
      </w:tr>
      <w:tr w:rsidR="00E4542B" w:rsidRPr="00E4542B" w14:paraId="1EACBBA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A24A17" w14:textId="77777777" w:rsidR="00E4542B" w:rsidRPr="00E4542B" w:rsidRDefault="00E4542B" w:rsidP="00E4542B">
            <w:pPr>
              <w:rPr>
                <w:sz w:val="16"/>
                <w:szCs w:val="16"/>
              </w:rPr>
            </w:pPr>
            <w:r w:rsidRPr="00E4542B">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6015408"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0C01A488"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36119EEB"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D0A68F9" w14:textId="77777777" w:rsidR="00E4542B" w:rsidRPr="00E4542B" w:rsidRDefault="00E4542B" w:rsidP="00E4542B">
            <w:pPr>
              <w:jc w:val="center"/>
              <w:rPr>
                <w:sz w:val="16"/>
                <w:szCs w:val="16"/>
              </w:rPr>
            </w:pPr>
            <w:r w:rsidRPr="00E4542B">
              <w:rPr>
                <w:sz w:val="16"/>
                <w:szCs w:val="16"/>
              </w:rPr>
              <w:t>0930000000</w:t>
            </w:r>
          </w:p>
        </w:tc>
        <w:tc>
          <w:tcPr>
            <w:tcW w:w="456" w:type="dxa"/>
            <w:tcBorders>
              <w:top w:val="nil"/>
              <w:left w:val="nil"/>
              <w:bottom w:val="single" w:sz="4" w:space="0" w:color="auto"/>
              <w:right w:val="single" w:sz="4" w:space="0" w:color="auto"/>
            </w:tcBorders>
            <w:shd w:val="clear" w:color="auto" w:fill="auto"/>
            <w:noWrap/>
            <w:vAlign w:val="bottom"/>
            <w:hideMark/>
          </w:tcPr>
          <w:p w14:paraId="7369FCD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4166D0C" w14:textId="77777777" w:rsidR="00E4542B" w:rsidRPr="00E4542B" w:rsidRDefault="00E4542B" w:rsidP="00E4542B">
            <w:pPr>
              <w:jc w:val="center"/>
              <w:rPr>
                <w:sz w:val="16"/>
                <w:szCs w:val="16"/>
              </w:rPr>
            </w:pPr>
            <w:r w:rsidRPr="00E4542B">
              <w:rPr>
                <w:sz w:val="16"/>
                <w:szCs w:val="16"/>
              </w:rPr>
              <w:t>303 799,93</w:t>
            </w:r>
          </w:p>
        </w:tc>
        <w:tc>
          <w:tcPr>
            <w:tcW w:w="1275" w:type="dxa"/>
            <w:tcBorders>
              <w:top w:val="nil"/>
              <w:left w:val="nil"/>
              <w:bottom w:val="single" w:sz="4" w:space="0" w:color="auto"/>
              <w:right w:val="single" w:sz="4" w:space="0" w:color="auto"/>
            </w:tcBorders>
            <w:shd w:val="clear" w:color="auto" w:fill="auto"/>
            <w:noWrap/>
            <w:vAlign w:val="bottom"/>
            <w:hideMark/>
          </w:tcPr>
          <w:p w14:paraId="2B623935" w14:textId="77777777" w:rsidR="00E4542B" w:rsidRPr="00E4542B" w:rsidRDefault="00E4542B" w:rsidP="00E4542B">
            <w:pPr>
              <w:jc w:val="center"/>
              <w:rPr>
                <w:sz w:val="16"/>
                <w:szCs w:val="16"/>
              </w:rPr>
            </w:pPr>
            <w:r w:rsidRPr="00E4542B">
              <w:rPr>
                <w:sz w:val="16"/>
                <w:szCs w:val="16"/>
              </w:rPr>
              <w:t>270 248,48</w:t>
            </w:r>
          </w:p>
        </w:tc>
        <w:tc>
          <w:tcPr>
            <w:tcW w:w="1276" w:type="dxa"/>
            <w:tcBorders>
              <w:top w:val="nil"/>
              <w:left w:val="nil"/>
              <w:bottom w:val="single" w:sz="4" w:space="0" w:color="auto"/>
              <w:right w:val="single" w:sz="4" w:space="0" w:color="auto"/>
            </w:tcBorders>
            <w:shd w:val="clear" w:color="auto" w:fill="auto"/>
            <w:noWrap/>
            <w:vAlign w:val="bottom"/>
            <w:hideMark/>
          </w:tcPr>
          <w:p w14:paraId="7239638B" w14:textId="77777777" w:rsidR="00E4542B" w:rsidRPr="00E4542B" w:rsidRDefault="00E4542B" w:rsidP="00E4542B">
            <w:pPr>
              <w:jc w:val="center"/>
              <w:rPr>
                <w:sz w:val="16"/>
                <w:szCs w:val="16"/>
              </w:rPr>
            </w:pPr>
            <w:r w:rsidRPr="00E4542B">
              <w:rPr>
                <w:sz w:val="16"/>
                <w:szCs w:val="16"/>
              </w:rPr>
              <w:t>0,00</w:t>
            </w:r>
          </w:p>
        </w:tc>
      </w:tr>
      <w:tr w:rsidR="00E4542B" w:rsidRPr="00E4542B" w14:paraId="2B5E6F4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3A83F73" w14:textId="77777777" w:rsidR="00E4542B" w:rsidRPr="00E4542B" w:rsidRDefault="00E4542B" w:rsidP="00E4542B">
            <w:pPr>
              <w:rPr>
                <w:sz w:val="16"/>
                <w:szCs w:val="16"/>
              </w:rPr>
            </w:pPr>
            <w:r w:rsidRPr="00E4542B">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896FEAF"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63B56C98"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4213E81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0BAE71D" w14:textId="77777777" w:rsidR="00E4542B" w:rsidRPr="00E4542B" w:rsidRDefault="00E4542B" w:rsidP="00E4542B">
            <w:pPr>
              <w:jc w:val="center"/>
              <w:rPr>
                <w:sz w:val="16"/>
                <w:szCs w:val="16"/>
              </w:rPr>
            </w:pPr>
            <w:r w:rsidRPr="00E4542B">
              <w:rPr>
                <w:sz w:val="16"/>
                <w:szCs w:val="16"/>
              </w:rPr>
              <w:t>0930100000</w:t>
            </w:r>
          </w:p>
        </w:tc>
        <w:tc>
          <w:tcPr>
            <w:tcW w:w="456" w:type="dxa"/>
            <w:tcBorders>
              <w:top w:val="nil"/>
              <w:left w:val="nil"/>
              <w:bottom w:val="single" w:sz="4" w:space="0" w:color="auto"/>
              <w:right w:val="single" w:sz="4" w:space="0" w:color="auto"/>
            </w:tcBorders>
            <w:shd w:val="clear" w:color="auto" w:fill="auto"/>
            <w:noWrap/>
            <w:vAlign w:val="bottom"/>
            <w:hideMark/>
          </w:tcPr>
          <w:p w14:paraId="6D40FE9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17352B2" w14:textId="77777777" w:rsidR="00E4542B" w:rsidRPr="00E4542B" w:rsidRDefault="00E4542B" w:rsidP="00E4542B">
            <w:pPr>
              <w:jc w:val="center"/>
              <w:rPr>
                <w:sz w:val="16"/>
                <w:szCs w:val="16"/>
              </w:rPr>
            </w:pPr>
            <w:r w:rsidRPr="00E4542B">
              <w:rPr>
                <w:sz w:val="16"/>
                <w:szCs w:val="16"/>
              </w:rPr>
              <w:t>303 799,93</w:t>
            </w:r>
          </w:p>
        </w:tc>
        <w:tc>
          <w:tcPr>
            <w:tcW w:w="1275" w:type="dxa"/>
            <w:tcBorders>
              <w:top w:val="nil"/>
              <w:left w:val="nil"/>
              <w:bottom w:val="single" w:sz="4" w:space="0" w:color="auto"/>
              <w:right w:val="single" w:sz="4" w:space="0" w:color="auto"/>
            </w:tcBorders>
            <w:shd w:val="clear" w:color="auto" w:fill="auto"/>
            <w:noWrap/>
            <w:vAlign w:val="bottom"/>
            <w:hideMark/>
          </w:tcPr>
          <w:p w14:paraId="70387C42" w14:textId="77777777" w:rsidR="00E4542B" w:rsidRPr="00E4542B" w:rsidRDefault="00E4542B" w:rsidP="00E4542B">
            <w:pPr>
              <w:jc w:val="center"/>
              <w:rPr>
                <w:sz w:val="16"/>
                <w:szCs w:val="16"/>
              </w:rPr>
            </w:pPr>
            <w:r w:rsidRPr="00E4542B">
              <w:rPr>
                <w:sz w:val="16"/>
                <w:szCs w:val="16"/>
              </w:rPr>
              <w:t>270 248,48</w:t>
            </w:r>
          </w:p>
        </w:tc>
        <w:tc>
          <w:tcPr>
            <w:tcW w:w="1276" w:type="dxa"/>
            <w:tcBorders>
              <w:top w:val="nil"/>
              <w:left w:val="nil"/>
              <w:bottom w:val="single" w:sz="4" w:space="0" w:color="auto"/>
              <w:right w:val="single" w:sz="4" w:space="0" w:color="auto"/>
            </w:tcBorders>
            <w:shd w:val="clear" w:color="auto" w:fill="auto"/>
            <w:noWrap/>
            <w:vAlign w:val="bottom"/>
            <w:hideMark/>
          </w:tcPr>
          <w:p w14:paraId="4203EB15" w14:textId="77777777" w:rsidR="00E4542B" w:rsidRPr="00E4542B" w:rsidRDefault="00E4542B" w:rsidP="00E4542B">
            <w:pPr>
              <w:jc w:val="center"/>
              <w:rPr>
                <w:sz w:val="16"/>
                <w:szCs w:val="16"/>
              </w:rPr>
            </w:pPr>
            <w:r w:rsidRPr="00E4542B">
              <w:rPr>
                <w:sz w:val="16"/>
                <w:szCs w:val="16"/>
              </w:rPr>
              <w:t>0,00</w:t>
            </w:r>
          </w:p>
        </w:tc>
      </w:tr>
      <w:tr w:rsidR="00E4542B" w:rsidRPr="00E4542B" w14:paraId="6631D36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0DED64B" w14:textId="77777777" w:rsidR="00E4542B" w:rsidRPr="00E4542B" w:rsidRDefault="00E4542B" w:rsidP="00E4542B">
            <w:pPr>
              <w:rPr>
                <w:sz w:val="16"/>
                <w:szCs w:val="16"/>
              </w:rPr>
            </w:pPr>
            <w:r w:rsidRPr="00E4542B">
              <w:rPr>
                <w:sz w:val="16"/>
                <w:szCs w:val="16"/>
              </w:rPr>
              <w:t>Расходы на обеспечение комплексного развития сельских территорий за счет внебюджетных источников</w:t>
            </w:r>
          </w:p>
        </w:tc>
        <w:tc>
          <w:tcPr>
            <w:tcW w:w="606" w:type="dxa"/>
            <w:tcBorders>
              <w:top w:val="nil"/>
              <w:left w:val="nil"/>
              <w:bottom w:val="single" w:sz="4" w:space="0" w:color="auto"/>
              <w:right w:val="single" w:sz="4" w:space="0" w:color="auto"/>
            </w:tcBorders>
            <w:shd w:val="clear" w:color="auto" w:fill="auto"/>
            <w:noWrap/>
            <w:vAlign w:val="bottom"/>
            <w:hideMark/>
          </w:tcPr>
          <w:p w14:paraId="5FCFF899"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4881015D"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181E295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8241524" w14:textId="77777777" w:rsidR="00E4542B" w:rsidRPr="00E4542B" w:rsidRDefault="00E4542B" w:rsidP="00E4542B">
            <w:pPr>
              <w:jc w:val="center"/>
              <w:rPr>
                <w:sz w:val="16"/>
                <w:szCs w:val="16"/>
              </w:rPr>
            </w:pPr>
            <w:r w:rsidRPr="00E4542B">
              <w:rPr>
                <w:sz w:val="16"/>
                <w:szCs w:val="16"/>
              </w:rPr>
              <w:t>0930125760</w:t>
            </w:r>
          </w:p>
        </w:tc>
        <w:tc>
          <w:tcPr>
            <w:tcW w:w="456" w:type="dxa"/>
            <w:tcBorders>
              <w:top w:val="nil"/>
              <w:left w:val="nil"/>
              <w:bottom w:val="single" w:sz="4" w:space="0" w:color="auto"/>
              <w:right w:val="single" w:sz="4" w:space="0" w:color="auto"/>
            </w:tcBorders>
            <w:shd w:val="clear" w:color="auto" w:fill="auto"/>
            <w:noWrap/>
            <w:vAlign w:val="bottom"/>
            <w:hideMark/>
          </w:tcPr>
          <w:p w14:paraId="7B4BE48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98C4407" w14:textId="77777777" w:rsidR="00E4542B" w:rsidRPr="00E4542B" w:rsidRDefault="00E4542B" w:rsidP="00E4542B">
            <w:pPr>
              <w:jc w:val="center"/>
              <w:rPr>
                <w:sz w:val="16"/>
                <w:szCs w:val="16"/>
              </w:rPr>
            </w:pPr>
            <w:r w:rsidRPr="00E4542B">
              <w:rPr>
                <w:sz w:val="16"/>
                <w:szCs w:val="16"/>
              </w:rPr>
              <w:t>30 380,00</w:t>
            </w:r>
          </w:p>
        </w:tc>
        <w:tc>
          <w:tcPr>
            <w:tcW w:w="1275" w:type="dxa"/>
            <w:tcBorders>
              <w:top w:val="nil"/>
              <w:left w:val="nil"/>
              <w:bottom w:val="single" w:sz="4" w:space="0" w:color="auto"/>
              <w:right w:val="single" w:sz="4" w:space="0" w:color="auto"/>
            </w:tcBorders>
            <w:shd w:val="clear" w:color="auto" w:fill="auto"/>
            <w:noWrap/>
            <w:vAlign w:val="bottom"/>
            <w:hideMark/>
          </w:tcPr>
          <w:p w14:paraId="051A809C" w14:textId="77777777" w:rsidR="00E4542B" w:rsidRPr="00E4542B" w:rsidRDefault="00E4542B" w:rsidP="00E4542B">
            <w:pPr>
              <w:jc w:val="center"/>
              <w:rPr>
                <w:sz w:val="16"/>
                <w:szCs w:val="16"/>
              </w:rPr>
            </w:pPr>
            <w:r w:rsidRPr="00E4542B">
              <w:rPr>
                <w:sz w:val="16"/>
                <w:szCs w:val="16"/>
              </w:rPr>
              <w:t>27 024,85</w:t>
            </w:r>
          </w:p>
        </w:tc>
        <w:tc>
          <w:tcPr>
            <w:tcW w:w="1276" w:type="dxa"/>
            <w:tcBorders>
              <w:top w:val="nil"/>
              <w:left w:val="nil"/>
              <w:bottom w:val="single" w:sz="4" w:space="0" w:color="auto"/>
              <w:right w:val="single" w:sz="4" w:space="0" w:color="auto"/>
            </w:tcBorders>
            <w:shd w:val="clear" w:color="auto" w:fill="auto"/>
            <w:noWrap/>
            <w:vAlign w:val="bottom"/>
            <w:hideMark/>
          </w:tcPr>
          <w:p w14:paraId="64C49FC2" w14:textId="77777777" w:rsidR="00E4542B" w:rsidRPr="00E4542B" w:rsidRDefault="00E4542B" w:rsidP="00E4542B">
            <w:pPr>
              <w:jc w:val="center"/>
              <w:rPr>
                <w:sz w:val="16"/>
                <w:szCs w:val="16"/>
              </w:rPr>
            </w:pPr>
            <w:r w:rsidRPr="00E4542B">
              <w:rPr>
                <w:sz w:val="16"/>
                <w:szCs w:val="16"/>
              </w:rPr>
              <w:t>0,00</w:t>
            </w:r>
          </w:p>
        </w:tc>
      </w:tr>
      <w:tr w:rsidR="00E4542B" w:rsidRPr="00E4542B" w14:paraId="2648F44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08909C4" w14:textId="77777777" w:rsidR="00E4542B" w:rsidRPr="00E4542B" w:rsidRDefault="00E4542B" w:rsidP="00E4542B">
            <w:pPr>
              <w:rPr>
                <w:sz w:val="16"/>
                <w:szCs w:val="16"/>
              </w:rPr>
            </w:pPr>
            <w:r w:rsidRPr="00E4542B">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44485FC5"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278EF1EB"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31E386AF"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0B2B7E7" w14:textId="77777777" w:rsidR="00E4542B" w:rsidRPr="00E4542B" w:rsidRDefault="00E4542B" w:rsidP="00E4542B">
            <w:pPr>
              <w:jc w:val="center"/>
              <w:rPr>
                <w:sz w:val="16"/>
                <w:szCs w:val="16"/>
              </w:rPr>
            </w:pPr>
            <w:r w:rsidRPr="00E4542B">
              <w:rPr>
                <w:sz w:val="16"/>
                <w:szCs w:val="16"/>
              </w:rPr>
              <w:t>0930125760</w:t>
            </w:r>
          </w:p>
        </w:tc>
        <w:tc>
          <w:tcPr>
            <w:tcW w:w="456" w:type="dxa"/>
            <w:tcBorders>
              <w:top w:val="nil"/>
              <w:left w:val="nil"/>
              <w:bottom w:val="single" w:sz="4" w:space="0" w:color="auto"/>
              <w:right w:val="single" w:sz="4" w:space="0" w:color="auto"/>
            </w:tcBorders>
            <w:shd w:val="clear" w:color="auto" w:fill="auto"/>
            <w:noWrap/>
            <w:vAlign w:val="bottom"/>
            <w:hideMark/>
          </w:tcPr>
          <w:p w14:paraId="6345C19A" w14:textId="77777777" w:rsidR="00E4542B" w:rsidRPr="00E4542B" w:rsidRDefault="00E4542B" w:rsidP="00E4542B">
            <w:pPr>
              <w:jc w:val="center"/>
              <w:rPr>
                <w:sz w:val="16"/>
                <w:szCs w:val="16"/>
              </w:rPr>
            </w:pPr>
            <w:r w:rsidRPr="00E4542B">
              <w:rPr>
                <w:sz w:val="16"/>
                <w:szCs w:val="16"/>
              </w:rPr>
              <w:t>400</w:t>
            </w:r>
          </w:p>
        </w:tc>
        <w:tc>
          <w:tcPr>
            <w:tcW w:w="1244" w:type="dxa"/>
            <w:tcBorders>
              <w:top w:val="nil"/>
              <w:left w:val="nil"/>
              <w:bottom w:val="single" w:sz="4" w:space="0" w:color="auto"/>
              <w:right w:val="single" w:sz="4" w:space="0" w:color="auto"/>
            </w:tcBorders>
            <w:shd w:val="clear" w:color="auto" w:fill="auto"/>
            <w:noWrap/>
            <w:vAlign w:val="bottom"/>
            <w:hideMark/>
          </w:tcPr>
          <w:p w14:paraId="062122FE" w14:textId="77777777" w:rsidR="00E4542B" w:rsidRPr="00E4542B" w:rsidRDefault="00E4542B" w:rsidP="00E4542B">
            <w:pPr>
              <w:jc w:val="center"/>
              <w:rPr>
                <w:sz w:val="16"/>
                <w:szCs w:val="16"/>
              </w:rPr>
            </w:pPr>
            <w:r w:rsidRPr="00E4542B">
              <w:rPr>
                <w:sz w:val="16"/>
                <w:szCs w:val="16"/>
              </w:rPr>
              <w:t>30 380,00</w:t>
            </w:r>
          </w:p>
        </w:tc>
        <w:tc>
          <w:tcPr>
            <w:tcW w:w="1275" w:type="dxa"/>
            <w:tcBorders>
              <w:top w:val="nil"/>
              <w:left w:val="nil"/>
              <w:bottom w:val="single" w:sz="4" w:space="0" w:color="auto"/>
              <w:right w:val="single" w:sz="4" w:space="0" w:color="auto"/>
            </w:tcBorders>
            <w:shd w:val="clear" w:color="auto" w:fill="auto"/>
            <w:noWrap/>
            <w:vAlign w:val="bottom"/>
            <w:hideMark/>
          </w:tcPr>
          <w:p w14:paraId="40481462" w14:textId="77777777" w:rsidR="00E4542B" w:rsidRPr="00E4542B" w:rsidRDefault="00E4542B" w:rsidP="00E4542B">
            <w:pPr>
              <w:jc w:val="center"/>
              <w:rPr>
                <w:sz w:val="16"/>
                <w:szCs w:val="16"/>
              </w:rPr>
            </w:pPr>
            <w:r w:rsidRPr="00E4542B">
              <w:rPr>
                <w:sz w:val="16"/>
                <w:szCs w:val="16"/>
              </w:rPr>
              <w:t>27 024,85</w:t>
            </w:r>
          </w:p>
        </w:tc>
        <w:tc>
          <w:tcPr>
            <w:tcW w:w="1276" w:type="dxa"/>
            <w:tcBorders>
              <w:top w:val="nil"/>
              <w:left w:val="nil"/>
              <w:bottom w:val="single" w:sz="4" w:space="0" w:color="auto"/>
              <w:right w:val="single" w:sz="4" w:space="0" w:color="auto"/>
            </w:tcBorders>
            <w:shd w:val="clear" w:color="auto" w:fill="auto"/>
            <w:noWrap/>
            <w:vAlign w:val="bottom"/>
            <w:hideMark/>
          </w:tcPr>
          <w:p w14:paraId="2842D097" w14:textId="77777777" w:rsidR="00E4542B" w:rsidRPr="00E4542B" w:rsidRDefault="00E4542B" w:rsidP="00E4542B">
            <w:pPr>
              <w:jc w:val="center"/>
              <w:rPr>
                <w:sz w:val="16"/>
                <w:szCs w:val="16"/>
              </w:rPr>
            </w:pPr>
            <w:r w:rsidRPr="00E4542B">
              <w:rPr>
                <w:sz w:val="16"/>
                <w:szCs w:val="16"/>
              </w:rPr>
              <w:t>0,00</w:t>
            </w:r>
          </w:p>
        </w:tc>
      </w:tr>
      <w:tr w:rsidR="00E4542B" w:rsidRPr="00E4542B" w14:paraId="77F1B22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7D0A701" w14:textId="77777777" w:rsidR="00E4542B" w:rsidRPr="00E4542B" w:rsidRDefault="00E4542B" w:rsidP="00E4542B">
            <w:pPr>
              <w:rPr>
                <w:sz w:val="16"/>
                <w:szCs w:val="16"/>
              </w:rPr>
            </w:pPr>
            <w:r w:rsidRPr="00E4542B">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606" w:type="dxa"/>
            <w:tcBorders>
              <w:top w:val="nil"/>
              <w:left w:val="nil"/>
              <w:bottom w:val="single" w:sz="4" w:space="0" w:color="auto"/>
              <w:right w:val="single" w:sz="4" w:space="0" w:color="auto"/>
            </w:tcBorders>
            <w:shd w:val="clear" w:color="auto" w:fill="auto"/>
            <w:noWrap/>
            <w:vAlign w:val="bottom"/>
            <w:hideMark/>
          </w:tcPr>
          <w:p w14:paraId="7AA3AF52"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7489D472"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66A81CC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A644EB6" w14:textId="77777777" w:rsidR="00E4542B" w:rsidRPr="00E4542B" w:rsidRDefault="00E4542B" w:rsidP="00E4542B">
            <w:pPr>
              <w:jc w:val="center"/>
              <w:rPr>
                <w:sz w:val="16"/>
                <w:szCs w:val="16"/>
              </w:rPr>
            </w:pPr>
            <w:r w:rsidRPr="00E4542B">
              <w:rPr>
                <w:sz w:val="16"/>
                <w:szCs w:val="16"/>
              </w:rPr>
              <w:t>09301S5761</w:t>
            </w:r>
          </w:p>
        </w:tc>
        <w:tc>
          <w:tcPr>
            <w:tcW w:w="456" w:type="dxa"/>
            <w:tcBorders>
              <w:top w:val="nil"/>
              <w:left w:val="nil"/>
              <w:bottom w:val="single" w:sz="4" w:space="0" w:color="auto"/>
              <w:right w:val="single" w:sz="4" w:space="0" w:color="auto"/>
            </w:tcBorders>
            <w:shd w:val="clear" w:color="auto" w:fill="auto"/>
            <w:noWrap/>
            <w:vAlign w:val="bottom"/>
            <w:hideMark/>
          </w:tcPr>
          <w:p w14:paraId="552C8F3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97EBE18" w14:textId="77777777" w:rsidR="00E4542B" w:rsidRPr="00E4542B" w:rsidRDefault="00E4542B" w:rsidP="00E4542B">
            <w:pPr>
              <w:jc w:val="center"/>
              <w:rPr>
                <w:sz w:val="16"/>
                <w:szCs w:val="16"/>
              </w:rPr>
            </w:pPr>
            <w:r w:rsidRPr="00E4542B">
              <w:rPr>
                <w:sz w:val="16"/>
                <w:szCs w:val="16"/>
              </w:rPr>
              <w:t>273 419,93</w:t>
            </w:r>
          </w:p>
        </w:tc>
        <w:tc>
          <w:tcPr>
            <w:tcW w:w="1275" w:type="dxa"/>
            <w:tcBorders>
              <w:top w:val="nil"/>
              <w:left w:val="nil"/>
              <w:bottom w:val="single" w:sz="4" w:space="0" w:color="auto"/>
              <w:right w:val="single" w:sz="4" w:space="0" w:color="auto"/>
            </w:tcBorders>
            <w:shd w:val="clear" w:color="auto" w:fill="auto"/>
            <w:noWrap/>
            <w:vAlign w:val="bottom"/>
            <w:hideMark/>
          </w:tcPr>
          <w:p w14:paraId="7E4F7063" w14:textId="77777777" w:rsidR="00E4542B" w:rsidRPr="00E4542B" w:rsidRDefault="00E4542B" w:rsidP="00E4542B">
            <w:pPr>
              <w:jc w:val="center"/>
              <w:rPr>
                <w:sz w:val="16"/>
                <w:szCs w:val="16"/>
              </w:rPr>
            </w:pPr>
            <w:r w:rsidRPr="00E4542B">
              <w:rPr>
                <w:sz w:val="16"/>
                <w:szCs w:val="16"/>
              </w:rPr>
              <w:t>243 223,63</w:t>
            </w:r>
          </w:p>
        </w:tc>
        <w:tc>
          <w:tcPr>
            <w:tcW w:w="1276" w:type="dxa"/>
            <w:tcBorders>
              <w:top w:val="nil"/>
              <w:left w:val="nil"/>
              <w:bottom w:val="single" w:sz="4" w:space="0" w:color="auto"/>
              <w:right w:val="single" w:sz="4" w:space="0" w:color="auto"/>
            </w:tcBorders>
            <w:shd w:val="clear" w:color="auto" w:fill="auto"/>
            <w:noWrap/>
            <w:vAlign w:val="bottom"/>
            <w:hideMark/>
          </w:tcPr>
          <w:p w14:paraId="489785B8" w14:textId="77777777" w:rsidR="00E4542B" w:rsidRPr="00E4542B" w:rsidRDefault="00E4542B" w:rsidP="00E4542B">
            <w:pPr>
              <w:jc w:val="center"/>
              <w:rPr>
                <w:sz w:val="16"/>
                <w:szCs w:val="16"/>
              </w:rPr>
            </w:pPr>
            <w:r w:rsidRPr="00E4542B">
              <w:rPr>
                <w:sz w:val="16"/>
                <w:szCs w:val="16"/>
              </w:rPr>
              <w:t>0,00</w:t>
            </w:r>
          </w:p>
        </w:tc>
      </w:tr>
      <w:tr w:rsidR="00E4542B" w:rsidRPr="00E4542B" w14:paraId="29DBB52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4C082A" w14:textId="77777777" w:rsidR="00E4542B" w:rsidRPr="00E4542B" w:rsidRDefault="00E4542B" w:rsidP="00E4542B">
            <w:pPr>
              <w:rPr>
                <w:sz w:val="16"/>
                <w:szCs w:val="16"/>
              </w:rPr>
            </w:pPr>
            <w:r w:rsidRPr="00E4542B">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15E1FB1E" w14:textId="77777777" w:rsidR="00E4542B" w:rsidRPr="00E4542B" w:rsidRDefault="00E4542B" w:rsidP="00E4542B">
            <w:pPr>
              <w:jc w:val="center"/>
              <w:rPr>
                <w:sz w:val="16"/>
                <w:szCs w:val="16"/>
              </w:rPr>
            </w:pPr>
            <w:r w:rsidRPr="00E4542B">
              <w:rPr>
                <w:sz w:val="16"/>
                <w:szCs w:val="16"/>
              </w:rPr>
              <w:t>701</w:t>
            </w:r>
          </w:p>
        </w:tc>
        <w:tc>
          <w:tcPr>
            <w:tcW w:w="420" w:type="dxa"/>
            <w:tcBorders>
              <w:top w:val="nil"/>
              <w:left w:val="nil"/>
              <w:bottom w:val="single" w:sz="4" w:space="0" w:color="auto"/>
              <w:right w:val="single" w:sz="4" w:space="0" w:color="auto"/>
            </w:tcBorders>
            <w:shd w:val="clear" w:color="auto" w:fill="auto"/>
            <w:noWrap/>
            <w:vAlign w:val="bottom"/>
            <w:hideMark/>
          </w:tcPr>
          <w:p w14:paraId="196B68CB"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48A004BE"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DE2D46D" w14:textId="77777777" w:rsidR="00E4542B" w:rsidRPr="00E4542B" w:rsidRDefault="00E4542B" w:rsidP="00E4542B">
            <w:pPr>
              <w:jc w:val="center"/>
              <w:rPr>
                <w:sz w:val="16"/>
                <w:szCs w:val="16"/>
              </w:rPr>
            </w:pPr>
            <w:r w:rsidRPr="00E4542B">
              <w:rPr>
                <w:sz w:val="16"/>
                <w:szCs w:val="16"/>
              </w:rPr>
              <w:t>09301S5761</w:t>
            </w:r>
          </w:p>
        </w:tc>
        <w:tc>
          <w:tcPr>
            <w:tcW w:w="456" w:type="dxa"/>
            <w:tcBorders>
              <w:top w:val="nil"/>
              <w:left w:val="nil"/>
              <w:bottom w:val="single" w:sz="4" w:space="0" w:color="auto"/>
              <w:right w:val="single" w:sz="4" w:space="0" w:color="auto"/>
            </w:tcBorders>
            <w:shd w:val="clear" w:color="auto" w:fill="auto"/>
            <w:noWrap/>
            <w:vAlign w:val="bottom"/>
            <w:hideMark/>
          </w:tcPr>
          <w:p w14:paraId="41FC268D" w14:textId="77777777" w:rsidR="00E4542B" w:rsidRPr="00E4542B" w:rsidRDefault="00E4542B" w:rsidP="00E4542B">
            <w:pPr>
              <w:jc w:val="center"/>
              <w:rPr>
                <w:sz w:val="16"/>
                <w:szCs w:val="16"/>
              </w:rPr>
            </w:pPr>
            <w:r w:rsidRPr="00E4542B">
              <w:rPr>
                <w:sz w:val="16"/>
                <w:szCs w:val="16"/>
              </w:rPr>
              <w:t>400</w:t>
            </w:r>
          </w:p>
        </w:tc>
        <w:tc>
          <w:tcPr>
            <w:tcW w:w="1244" w:type="dxa"/>
            <w:tcBorders>
              <w:top w:val="nil"/>
              <w:left w:val="nil"/>
              <w:bottom w:val="single" w:sz="4" w:space="0" w:color="auto"/>
              <w:right w:val="single" w:sz="4" w:space="0" w:color="auto"/>
            </w:tcBorders>
            <w:shd w:val="clear" w:color="auto" w:fill="auto"/>
            <w:noWrap/>
            <w:vAlign w:val="bottom"/>
            <w:hideMark/>
          </w:tcPr>
          <w:p w14:paraId="015FB79C" w14:textId="77777777" w:rsidR="00E4542B" w:rsidRPr="00E4542B" w:rsidRDefault="00E4542B" w:rsidP="00E4542B">
            <w:pPr>
              <w:jc w:val="center"/>
              <w:rPr>
                <w:sz w:val="16"/>
                <w:szCs w:val="16"/>
              </w:rPr>
            </w:pPr>
            <w:r w:rsidRPr="00E4542B">
              <w:rPr>
                <w:sz w:val="16"/>
                <w:szCs w:val="16"/>
              </w:rPr>
              <w:t>273 419,93</w:t>
            </w:r>
          </w:p>
        </w:tc>
        <w:tc>
          <w:tcPr>
            <w:tcW w:w="1275" w:type="dxa"/>
            <w:tcBorders>
              <w:top w:val="nil"/>
              <w:left w:val="nil"/>
              <w:bottom w:val="single" w:sz="4" w:space="0" w:color="auto"/>
              <w:right w:val="single" w:sz="4" w:space="0" w:color="auto"/>
            </w:tcBorders>
            <w:shd w:val="clear" w:color="auto" w:fill="auto"/>
            <w:noWrap/>
            <w:vAlign w:val="bottom"/>
            <w:hideMark/>
          </w:tcPr>
          <w:p w14:paraId="50137A9E" w14:textId="77777777" w:rsidR="00E4542B" w:rsidRPr="00E4542B" w:rsidRDefault="00E4542B" w:rsidP="00E4542B">
            <w:pPr>
              <w:jc w:val="center"/>
              <w:rPr>
                <w:sz w:val="16"/>
                <w:szCs w:val="16"/>
              </w:rPr>
            </w:pPr>
            <w:r w:rsidRPr="00E4542B">
              <w:rPr>
                <w:sz w:val="16"/>
                <w:szCs w:val="16"/>
              </w:rPr>
              <w:t>243 223,63</w:t>
            </w:r>
          </w:p>
        </w:tc>
        <w:tc>
          <w:tcPr>
            <w:tcW w:w="1276" w:type="dxa"/>
            <w:tcBorders>
              <w:top w:val="nil"/>
              <w:left w:val="nil"/>
              <w:bottom w:val="single" w:sz="4" w:space="0" w:color="auto"/>
              <w:right w:val="single" w:sz="4" w:space="0" w:color="auto"/>
            </w:tcBorders>
            <w:shd w:val="clear" w:color="auto" w:fill="auto"/>
            <w:noWrap/>
            <w:vAlign w:val="bottom"/>
            <w:hideMark/>
          </w:tcPr>
          <w:p w14:paraId="1653D9EA" w14:textId="77777777" w:rsidR="00E4542B" w:rsidRPr="00E4542B" w:rsidRDefault="00E4542B" w:rsidP="00E4542B">
            <w:pPr>
              <w:jc w:val="center"/>
              <w:rPr>
                <w:sz w:val="16"/>
                <w:szCs w:val="16"/>
              </w:rPr>
            </w:pPr>
            <w:r w:rsidRPr="00E4542B">
              <w:rPr>
                <w:sz w:val="16"/>
                <w:szCs w:val="16"/>
              </w:rPr>
              <w:t>0,00</w:t>
            </w:r>
          </w:p>
        </w:tc>
      </w:tr>
      <w:tr w:rsidR="00E4542B" w:rsidRPr="00E4542B" w14:paraId="572897C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CC0ABFF" w14:textId="77777777" w:rsidR="00E4542B" w:rsidRPr="00E4542B" w:rsidRDefault="00E4542B" w:rsidP="00E4542B">
            <w:pPr>
              <w:rPr>
                <w:sz w:val="16"/>
                <w:szCs w:val="16"/>
              </w:rPr>
            </w:pPr>
            <w:r w:rsidRPr="00E4542B">
              <w:rPr>
                <w:sz w:val="16"/>
                <w:szCs w:val="16"/>
              </w:rPr>
              <w:t>Отдел имущественных и земельных отношений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6933CE4"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4993B5FE"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42B9AFD5"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89B610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BE75EC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62AF7F0" w14:textId="77777777" w:rsidR="00E4542B" w:rsidRPr="00E4542B" w:rsidRDefault="00E4542B" w:rsidP="00E4542B">
            <w:pPr>
              <w:jc w:val="center"/>
              <w:rPr>
                <w:sz w:val="16"/>
                <w:szCs w:val="16"/>
              </w:rPr>
            </w:pPr>
            <w:r w:rsidRPr="00E4542B">
              <w:rPr>
                <w:sz w:val="16"/>
                <w:szCs w:val="16"/>
              </w:rPr>
              <w:t>11 562,20</w:t>
            </w:r>
          </w:p>
        </w:tc>
        <w:tc>
          <w:tcPr>
            <w:tcW w:w="1275" w:type="dxa"/>
            <w:tcBorders>
              <w:top w:val="nil"/>
              <w:left w:val="nil"/>
              <w:bottom w:val="single" w:sz="4" w:space="0" w:color="auto"/>
              <w:right w:val="single" w:sz="4" w:space="0" w:color="auto"/>
            </w:tcBorders>
            <w:shd w:val="clear" w:color="auto" w:fill="auto"/>
            <w:noWrap/>
            <w:vAlign w:val="bottom"/>
            <w:hideMark/>
          </w:tcPr>
          <w:p w14:paraId="1976AC9F" w14:textId="77777777" w:rsidR="00E4542B" w:rsidRPr="00E4542B" w:rsidRDefault="00E4542B" w:rsidP="00E4542B">
            <w:pPr>
              <w:jc w:val="center"/>
              <w:rPr>
                <w:sz w:val="16"/>
                <w:szCs w:val="16"/>
              </w:rPr>
            </w:pPr>
            <w:r w:rsidRPr="00E4542B">
              <w:rPr>
                <w:sz w:val="16"/>
                <w:szCs w:val="16"/>
              </w:rPr>
              <w:t>5 656,00</w:t>
            </w:r>
          </w:p>
        </w:tc>
        <w:tc>
          <w:tcPr>
            <w:tcW w:w="1276" w:type="dxa"/>
            <w:tcBorders>
              <w:top w:val="nil"/>
              <w:left w:val="nil"/>
              <w:bottom w:val="single" w:sz="4" w:space="0" w:color="auto"/>
              <w:right w:val="single" w:sz="4" w:space="0" w:color="auto"/>
            </w:tcBorders>
            <w:shd w:val="clear" w:color="auto" w:fill="auto"/>
            <w:noWrap/>
            <w:vAlign w:val="bottom"/>
            <w:hideMark/>
          </w:tcPr>
          <w:p w14:paraId="78C921F4" w14:textId="77777777" w:rsidR="00E4542B" w:rsidRPr="00E4542B" w:rsidRDefault="00E4542B" w:rsidP="00E4542B">
            <w:pPr>
              <w:jc w:val="center"/>
              <w:rPr>
                <w:sz w:val="16"/>
                <w:szCs w:val="16"/>
              </w:rPr>
            </w:pPr>
            <w:r w:rsidRPr="00E4542B">
              <w:rPr>
                <w:sz w:val="16"/>
                <w:szCs w:val="16"/>
              </w:rPr>
              <w:t>5 656,00</w:t>
            </w:r>
          </w:p>
        </w:tc>
      </w:tr>
      <w:tr w:rsidR="00E4542B" w:rsidRPr="00E4542B" w14:paraId="1F77959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B54B7F1"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C2166EE"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78766BC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211E81E"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402A88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50836F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7312EC6" w14:textId="77777777" w:rsidR="00E4542B" w:rsidRPr="00E4542B" w:rsidRDefault="00E4542B" w:rsidP="00E4542B">
            <w:pPr>
              <w:jc w:val="center"/>
              <w:rPr>
                <w:sz w:val="16"/>
                <w:szCs w:val="16"/>
              </w:rPr>
            </w:pPr>
            <w:r w:rsidRPr="00E4542B">
              <w:rPr>
                <w:sz w:val="16"/>
                <w:szCs w:val="16"/>
              </w:rPr>
              <w:t>7 459,06</w:t>
            </w:r>
          </w:p>
        </w:tc>
        <w:tc>
          <w:tcPr>
            <w:tcW w:w="1275" w:type="dxa"/>
            <w:tcBorders>
              <w:top w:val="nil"/>
              <w:left w:val="nil"/>
              <w:bottom w:val="single" w:sz="4" w:space="0" w:color="auto"/>
              <w:right w:val="single" w:sz="4" w:space="0" w:color="auto"/>
            </w:tcBorders>
            <w:shd w:val="clear" w:color="auto" w:fill="auto"/>
            <w:noWrap/>
            <w:vAlign w:val="bottom"/>
            <w:hideMark/>
          </w:tcPr>
          <w:p w14:paraId="04DC0646" w14:textId="77777777" w:rsidR="00E4542B" w:rsidRPr="00E4542B" w:rsidRDefault="00E4542B" w:rsidP="00E4542B">
            <w:pPr>
              <w:jc w:val="center"/>
              <w:rPr>
                <w:sz w:val="16"/>
                <w:szCs w:val="16"/>
              </w:rPr>
            </w:pPr>
            <w:r w:rsidRPr="00E4542B">
              <w:rPr>
                <w:sz w:val="16"/>
                <w:szCs w:val="16"/>
              </w:rPr>
              <w:t>5 156,00</w:t>
            </w:r>
          </w:p>
        </w:tc>
        <w:tc>
          <w:tcPr>
            <w:tcW w:w="1276" w:type="dxa"/>
            <w:tcBorders>
              <w:top w:val="nil"/>
              <w:left w:val="nil"/>
              <w:bottom w:val="single" w:sz="4" w:space="0" w:color="auto"/>
              <w:right w:val="single" w:sz="4" w:space="0" w:color="auto"/>
            </w:tcBorders>
            <w:shd w:val="clear" w:color="auto" w:fill="auto"/>
            <w:noWrap/>
            <w:vAlign w:val="bottom"/>
            <w:hideMark/>
          </w:tcPr>
          <w:p w14:paraId="07E96295" w14:textId="77777777" w:rsidR="00E4542B" w:rsidRPr="00E4542B" w:rsidRDefault="00E4542B" w:rsidP="00E4542B">
            <w:pPr>
              <w:jc w:val="center"/>
              <w:rPr>
                <w:sz w:val="16"/>
                <w:szCs w:val="16"/>
              </w:rPr>
            </w:pPr>
            <w:r w:rsidRPr="00E4542B">
              <w:rPr>
                <w:sz w:val="16"/>
                <w:szCs w:val="16"/>
              </w:rPr>
              <w:t>5 156,00</w:t>
            </w:r>
          </w:p>
        </w:tc>
      </w:tr>
      <w:tr w:rsidR="00E4542B" w:rsidRPr="00E4542B" w14:paraId="140B136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B39DAC"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AB4B012"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50D35B2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75E0033"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C3A947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E5EA7A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053306D" w14:textId="77777777" w:rsidR="00E4542B" w:rsidRPr="00E4542B" w:rsidRDefault="00E4542B" w:rsidP="00E4542B">
            <w:pPr>
              <w:jc w:val="center"/>
              <w:rPr>
                <w:sz w:val="16"/>
                <w:szCs w:val="16"/>
              </w:rPr>
            </w:pPr>
            <w:r w:rsidRPr="00E4542B">
              <w:rPr>
                <w:sz w:val="16"/>
                <w:szCs w:val="16"/>
              </w:rPr>
              <w:t>7 459,06</w:t>
            </w:r>
          </w:p>
        </w:tc>
        <w:tc>
          <w:tcPr>
            <w:tcW w:w="1275" w:type="dxa"/>
            <w:tcBorders>
              <w:top w:val="nil"/>
              <w:left w:val="nil"/>
              <w:bottom w:val="single" w:sz="4" w:space="0" w:color="auto"/>
              <w:right w:val="single" w:sz="4" w:space="0" w:color="auto"/>
            </w:tcBorders>
            <w:shd w:val="clear" w:color="auto" w:fill="auto"/>
            <w:noWrap/>
            <w:vAlign w:val="bottom"/>
            <w:hideMark/>
          </w:tcPr>
          <w:p w14:paraId="62758F40" w14:textId="77777777" w:rsidR="00E4542B" w:rsidRPr="00E4542B" w:rsidRDefault="00E4542B" w:rsidP="00E4542B">
            <w:pPr>
              <w:jc w:val="center"/>
              <w:rPr>
                <w:sz w:val="16"/>
                <w:szCs w:val="16"/>
              </w:rPr>
            </w:pPr>
            <w:r w:rsidRPr="00E4542B">
              <w:rPr>
                <w:sz w:val="16"/>
                <w:szCs w:val="16"/>
              </w:rPr>
              <w:t>5 156,00</w:t>
            </w:r>
          </w:p>
        </w:tc>
        <w:tc>
          <w:tcPr>
            <w:tcW w:w="1276" w:type="dxa"/>
            <w:tcBorders>
              <w:top w:val="nil"/>
              <w:left w:val="nil"/>
              <w:bottom w:val="single" w:sz="4" w:space="0" w:color="auto"/>
              <w:right w:val="single" w:sz="4" w:space="0" w:color="auto"/>
            </w:tcBorders>
            <w:shd w:val="clear" w:color="auto" w:fill="auto"/>
            <w:noWrap/>
            <w:vAlign w:val="bottom"/>
            <w:hideMark/>
          </w:tcPr>
          <w:p w14:paraId="5305794B" w14:textId="77777777" w:rsidR="00E4542B" w:rsidRPr="00E4542B" w:rsidRDefault="00E4542B" w:rsidP="00E4542B">
            <w:pPr>
              <w:jc w:val="center"/>
              <w:rPr>
                <w:sz w:val="16"/>
                <w:szCs w:val="16"/>
              </w:rPr>
            </w:pPr>
            <w:r w:rsidRPr="00E4542B">
              <w:rPr>
                <w:sz w:val="16"/>
                <w:szCs w:val="16"/>
              </w:rPr>
              <w:t>5 156,00</w:t>
            </w:r>
          </w:p>
        </w:tc>
      </w:tr>
      <w:tr w:rsidR="00E4542B" w:rsidRPr="00E4542B" w14:paraId="7A5C347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F52CFE" w14:textId="77777777" w:rsidR="00E4542B" w:rsidRPr="00E4542B" w:rsidRDefault="00E4542B" w:rsidP="00E4542B">
            <w:pPr>
              <w:rPr>
                <w:sz w:val="16"/>
                <w:szCs w:val="16"/>
              </w:rPr>
            </w:pPr>
            <w:r w:rsidRPr="00E4542B">
              <w:rPr>
                <w:sz w:val="16"/>
                <w:szCs w:val="16"/>
              </w:rPr>
              <w:t>Муниципальная программа "Управление имуществом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3CBD16E"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1D2E5BE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68878D3"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C8FEA35" w14:textId="77777777" w:rsidR="00E4542B" w:rsidRPr="00E4542B" w:rsidRDefault="00E4542B" w:rsidP="00E4542B">
            <w:pPr>
              <w:jc w:val="center"/>
              <w:rPr>
                <w:sz w:val="16"/>
                <w:szCs w:val="16"/>
              </w:rPr>
            </w:pPr>
            <w:r w:rsidRPr="00E4542B">
              <w:rPr>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14:paraId="0818A58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49327AD" w14:textId="77777777" w:rsidR="00E4542B" w:rsidRPr="00E4542B" w:rsidRDefault="00E4542B" w:rsidP="00E4542B">
            <w:pPr>
              <w:jc w:val="center"/>
              <w:rPr>
                <w:sz w:val="16"/>
                <w:szCs w:val="16"/>
              </w:rPr>
            </w:pPr>
            <w:r w:rsidRPr="00E4542B">
              <w:rPr>
                <w:sz w:val="16"/>
                <w:szCs w:val="16"/>
              </w:rPr>
              <w:t>5 459,06</w:t>
            </w:r>
          </w:p>
        </w:tc>
        <w:tc>
          <w:tcPr>
            <w:tcW w:w="1275" w:type="dxa"/>
            <w:tcBorders>
              <w:top w:val="nil"/>
              <w:left w:val="nil"/>
              <w:bottom w:val="single" w:sz="4" w:space="0" w:color="auto"/>
              <w:right w:val="single" w:sz="4" w:space="0" w:color="auto"/>
            </w:tcBorders>
            <w:shd w:val="clear" w:color="auto" w:fill="auto"/>
            <w:noWrap/>
            <w:vAlign w:val="bottom"/>
            <w:hideMark/>
          </w:tcPr>
          <w:p w14:paraId="0C65E673" w14:textId="77777777" w:rsidR="00E4542B" w:rsidRPr="00E4542B" w:rsidRDefault="00E4542B" w:rsidP="00E4542B">
            <w:pPr>
              <w:jc w:val="center"/>
              <w:rPr>
                <w:sz w:val="16"/>
                <w:szCs w:val="16"/>
              </w:rPr>
            </w:pPr>
            <w:r w:rsidRPr="00E4542B">
              <w:rPr>
                <w:sz w:val="16"/>
                <w:szCs w:val="16"/>
              </w:rPr>
              <w:t>5 156,00</w:t>
            </w:r>
          </w:p>
        </w:tc>
        <w:tc>
          <w:tcPr>
            <w:tcW w:w="1276" w:type="dxa"/>
            <w:tcBorders>
              <w:top w:val="nil"/>
              <w:left w:val="nil"/>
              <w:bottom w:val="single" w:sz="4" w:space="0" w:color="auto"/>
              <w:right w:val="single" w:sz="4" w:space="0" w:color="auto"/>
            </w:tcBorders>
            <w:shd w:val="clear" w:color="auto" w:fill="auto"/>
            <w:noWrap/>
            <w:vAlign w:val="bottom"/>
            <w:hideMark/>
          </w:tcPr>
          <w:p w14:paraId="3C469202" w14:textId="77777777" w:rsidR="00E4542B" w:rsidRPr="00E4542B" w:rsidRDefault="00E4542B" w:rsidP="00E4542B">
            <w:pPr>
              <w:jc w:val="center"/>
              <w:rPr>
                <w:sz w:val="16"/>
                <w:szCs w:val="16"/>
              </w:rPr>
            </w:pPr>
            <w:r w:rsidRPr="00E4542B">
              <w:rPr>
                <w:sz w:val="16"/>
                <w:szCs w:val="16"/>
              </w:rPr>
              <w:t>5 156,00</w:t>
            </w:r>
          </w:p>
        </w:tc>
      </w:tr>
      <w:tr w:rsidR="00E4542B" w:rsidRPr="00E4542B" w14:paraId="28F6398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5575A0" w14:textId="77777777" w:rsidR="00E4542B" w:rsidRPr="00E4542B" w:rsidRDefault="00E4542B" w:rsidP="00E4542B">
            <w:pPr>
              <w:rPr>
                <w:sz w:val="16"/>
                <w:szCs w:val="16"/>
              </w:rPr>
            </w:pPr>
            <w:r w:rsidRPr="00E4542B">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06" w:type="dxa"/>
            <w:tcBorders>
              <w:top w:val="nil"/>
              <w:left w:val="nil"/>
              <w:bottom w:val="single" w:sz="4" w:space="0" w:color="auto"/>
              <w:right w:val="single" w:sz="4" w:space="0" w:color="auto"/>
            </w:tcBorders>
            <w:shd w:val="clear" w:color="auto" w:fill="auto"/>
            <w:noWrap/>
            <w:vAlign w:val="bottom"/>
            <w:hideMark/>
          </w:tcPr>
          <w:p w14:paraId="6F8E3E2F"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3EF480B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4FADF3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7515E86" w14:textId="77777777" w:rsidR="00E4542B" w:rsidRPr="00E4542B" w:rsidRDefault="00E4542B" w:rsidP="00E4542B">
            <w:pPr>
              <w:jc w:val="center"/>
              <w:rPr>
                <w:sz w:val="16"/>
                <w:szCs w:val="16"/>
              </w:rPr>
            </w:pPr>
            <w:r w:rsidRPr="00E4542B">
              <w:rPr>
                <w:sz w:val="16"/>
                <w:szCs w:val="16"/>
              </w:rPr>
              <w:t>0610000000</w:t>
            </w:r>
          </w:p>
        </w:tc>
        <w:tc>
          <w:tcPr>
            <w:tcW w:w="456" w:type="dxa"/>
            <w:tcBorders>
              <w:top w:val="nil"/>
              <w:left w:val="nil"/>
              <w:bottom w:val="single" w:sz="4" w:space="0" w:color="auto"/>
              <w:right w:val="single" w:sz="4" w:space="0" w:color="auto"/>
            </w:tcBorders>
            <w:shd w:val="clear" w:color="auto" w:fill="auto"/>
            <w:noWrap/>
            <w:vAlign w:val="bottom"/>
            <w:hideMark/>
          </w:tcPr>
          <w:p w14:paraId="37A420F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E912E86" w14:textId="77777777" w:rsidR="00E4542B" w:rsidRPr="00E4542B" w:rsidRDefault="00E4542B" w:rsidP="00E4542B">
            <w:pPr>
              <w:jc w:val="center"/>
              <w:rPr>
                <w:sz w:val="16"/>
                <w:szCs w:val="16"/>
              </w:rPr>
            </w:pPr>
            <w:r w:rsidRPr="00E4542B">
              <w:rPr>
                <w:sz w:val="16"/>
                <w:szCs w:val="16"/>
              </w:rPr>
              <w:t>153,00</w:t>
            </w:r>
          </w:p>
        </w:tc>
        <w:tc>
          <w:tcPr>
            <w:tcW w:w="1275" w:type="dxa"/>
            <w:tcBorders>
              <w:top w:val="nil"/>
              <w:left w:val="nil"/>
              <w:bottom w:val="single" w:sz="4" w:space="0" w:color="auto"/>
              <w:right w:val="single" w:sz="4" w:space="0" w:color="auto"/>
            </w:tcBorders>
            <w:shd w:val="clear" w:color="auto" w:fill="auto"/>
            <w:noWrap/>
            <w:vAlign w:val="bottom"/>
            <w:hideMark/>
          </w:tcPr>
          <w:p w14:paraId="12B28427" w14:textId="77777777" w:rsidR="00E4542B" w:rsidRPr="00E4542B" w:rsidRDefault="00E4542B" w:rsidP="00E4542B">
            <w:pPr>
              <w:jc w:val="center"/>
              <w:rPr>
                <w:sz w:val="16"/>
                <w:szCs w:val="16"/>
              </w:rPr>
            </w:pPr>
            <w:r w:rsidRPr="00E4542B">
              <w:rPr>
                <w:sz w:val="16"/>
                <w:szCs w:val="16"/>
              </w:rPr>
              <w:t>198,00</w:t>
            </w:r>
          </w:p>
        </w:tc>
        <w:tc>
          <w:tcPr>
            <w:tcW w:w="1276" w:type="dxa"/>
            <w:tcBorders>
              <w:top w:val="nil"/>
              <w:left w:val="nil"/>
              <w:bottom w:val="single" w:sz="4" w:space="0" w:color="auto"/>
              <w:right w:val="single" w:sz="4" w:space="0" w:color="auto"/>
            </w:tcBorders>
            <w:shd w:val="clear" w:color="auto" w:fill="auto"/>
            <w:noWrap/>
            <w:vAlign w:val="bottom"/>
            <w:hideMark/>
          </w:tcPr>
          <w:p w14:paraId="65848BDB" w14:textId="77777777" w:rsidR="00E4542B" w:rsidRPr="00E4542B" w:rsidRDefault="00E4542B" w:rsidP="00E4542B">
            <w:pPr>
              <w:jc w:val="center"/>
              <w:rPr>
                <w:sz w:val="16"/>
                <w:szCs w:val="16"/>
              </w:rPr>
            </w:pPr>
            <w:r w:rsidRPr="00E4542B">
              <w:rPr>
                <w:sz w:val="16"/>
                <w:szCs w:val="16"/>
              </w:rPr>
              <w:t>198,00</w:t>
            </w:r>
          </w:p>
        </w:tc>
      </w:tr>
      <w:tr w:rsidR="00E4542B" w:rsidRPr="00E4542B" w14:paraId="58F09BC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90A029B" w14:textId="77777777" w:rsidR="00E4542B" w:rsidRPr="00E4542B" w:rsidRDefault="00E4542B" w:rsidP="00E4542B">
            <w:pPr>
              <w:rPr>
                <w:sz w:val="16"/>
                <w:szCs w:val="16"/>
              </w:rPr>
            </w:pPr>
            <w:r w:rsidRPr="00E4542B">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6012B2DF"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4865088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705E68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868E889" w14:textId="77777777" w:rsidR="00E4542B" w:rsidRPr="00E4542B" w:rsidRDefault="00E4542B" w:rsidP="00E4542B">
            <w:pPr>
              <w:jc w:val="center"/>
              <w:rPr>
                <w:sz w:val="16"/>
                <w:szCs w:val="16"/>
              </w:rPr>
            </w:pPr>
            <w:r w:rsidRPr="00E4542B">
              <w:rPr>
                <w:sz w:val="16"/>
                <w:szCs w:val="16"/>
              </w:rPr>
              <w:t>0610100000</w:t>
            </w:r>
          </w:p>
        </w:tc>
        <w:tc>
          <w:tcPr>
            <w:tcW w:w="456" w:type="dxa"/>
            <w:tcBorders>
              <w:top w:val="nil"/>
              <w:left w:val="nil"/>
              <w:bottom w:val="single" w:sz="4" w:space="0" w:color="auto"/>
              <w:right w:val="single" w:sz="4" w:space="0" w:color="auto"/>
            </w:tcBorders>
            <w:shd w:val="clear" w:color="auto" w:fill="auto"/>
            <w:noWrap/>
            <w:vAlign w:val="bottom"/>
            <w:hideMark/>
          </w:tcPr>
          <w:p w14:paraId="1BADAB6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095943D" w14:textId="77777777" w:rsidR="00E4542B" w:rsidRPr="00E4542B" w:rsidRDefault="00E4542B" w:rsidP="00E4542B">
            <w:pPr>
              <w:jc w:val="center"/>
              <w:rPr>
                <w:sz w:val="16"/>
                <w:szCs w:val="16"/>
              </w:rPr>
            </w:pPr>
            <w:r w:rsidRPr="00E4542B">
              <w:rPr>
                <w:sz w:val="16"/>
                <w:szCs w:val="16"/>
              </w:rPr>
              <w:t>153,00</w:t>
            </w:r>
          </w:p>
        </w:tc>
        <w:tc>
          <w:tcPr>
            <w:tcW w:w="1275" w:type="dxa"/>
            <w:tcBorders>
              <w:top w:val="nil"/>
              <w:left w:val="nil"/>
              <w:bottom w:val="single" w:sz="4" w:space="0" w:color="auto"/>
              <w:right w:val="single" w:sz="4" w:space="0" w:color="auto"/>
            </w:tcBorders>
            <w:shd w:val="clear" w:color="auto" w:fill="auto"/>
            <w:noWrap/>
            <w:vAlign w:val="bottom"/>
            <w:hideMark/>
          </w:tcPr>
          <w:p w14:paraId="3564D1BC" w14:textId="77777777" w:rsidR="00E4542B" w:rsidRPr="00E4542B" w:rsidRDefault="00E4542B" w:rsidP="00E4542B">
            <w:pPr>
              <w:jc w:val="center"/>
              <w:rPr>
                <w:sz w:val="16"/>
                <w:szCs w:val="16"/>
              </w:rPr>
            </w:pPr>
            <w:r w:rsidRPr="00E4542B">
              <w:rPr>
                <w:sz w:val="16"/>
                <w:szCs w:val="16"/>
              </w:rPr>
              <w:t>153,00</w:t>
            </w:r>
          </w:p>
        </w:tc>
        <w:tc>
          <w:tcPr>
            <w:tcW w:w="1276" w:type="dxa"/>
            <w:tcBorders>
              <w:top w:val="nil"/>
              <w:left w:val="nil"/>
              <w:bottom w:val="single" w:sz="4" w:space="0" w:color="auto"/>
              <w:right w:val="single" w:sz="4" w:space="0" w:color="auto"/>
            </w:tcBorders>
            <w:shd w:val="clear" w:color="auto" w:fill="auto"/>
            <w:noWrap/>
            <w:vAlign w:val="bottom"/>
            <w:hideMark/>
          </w:tcPr>
          <w:p w14:paraId="77CEF096" w14:textId="77777777" w:rsidR="00E4542B" w:rsidRPr="00E4542B" w:rsidRDefault="00E4542B" w:rsidP="00E4542B">
            <w:pPr>
              <w:jc w:val="center"/>
              <w:rPr>
                <w:sz w:val="16"/>
                <w:szCs w:val="16"/>
              </w:rPr>
            </w:pPr>
            <w:r w:rsidRPr="00E4542B">
              <w:rPr>
                <w:sz w:val="16"/>
                <w:szCs w:val="16"/>
              </w:rPr>
              <w:t>153,00</w:t>
            </w:r>
          </w:p>
        </w:tc>
      </w:tr>
      <w:tr w:rsidR="00E4542B" w:rsidRPr="00E4542B" w14:paraId="633DB3A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1953A13" w14:textId="77777777" w:rsidR="00E4542B" w:rsidRPr="00E4542B" w:rsidRDefault="00E4542B" w:rsidP="00E4542B">
            <w:pPr>
              <w:rPr>
                <w:sz w:val="16"/>
                <w:szCs w:val="16"/>
              </w:rPr>
            </w:pPr>
            <w:r w:rsidRPr="00E4542B">
              <w:rPr>
                <w:sz w:val="16"/>
                <w:szCs w:val="16"/>
              </w:rPr>
              <w:t>Мероприятия по оценке недвижимости, признание прав и регулирование отношений по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74E1AC63"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109F48B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9B5DDA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1059148" w14:textId="77777777" w:rsidR="00E4542B" w:rsidRPr="00E4542B" w:rsidRDefault="00E4542B" w:rsidP="00E4542B">
            <w:pPr>
              <w:jc w:val="center"/>
              <w:rPr>
                <w:sz w:val="16"/>
                <w:szCs w:val="16"/>
              </w:rPr>
            </w:pPr>
            <w:r w:rsidRPr="00E4542B">
              <w:rPr>
                <w:sz w:val="16"/>
                <w:szCs w:val="16"/>
              </w:rPr>
              <w:t>0610110050</w:t>
            </w:r>
          </w:p>
        </w:tc>
        <w:tc>
          <w:tcPr>
            <w:tcW w:w="456" w:type="dxa"/>
            <w:tcBorders>
              <w:top w:val="nil"/>
              <w:left w:val="nil"/>
              <w:bottom w:val="single" w:sz="4" w:space="0" w:color="auto"/>
              <w:right w:val="single" w:sz="4" w:space="0" w:color="auto"/>
            </w:tcBorders>
            <w:shd w:val="clear" w:color="auto" w:fill="auto"/>
            <w:noWrap/>
            <w:vAlign w:val="bottom"/>
            <w:hideMark/>
          </w:tcPr>
          <w:p w14:paraId="2DA35EC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F780083" w14:textId="77777777" w:rsidR="00E4542B" w:rsidRPr="00E4542B" w:rsidRDefault="00E4542B" w:rsidP="00E4542B">
            <w:pPr>
              <w:jc w:val="center"/>
              <w:rPr>
                <w:sz w:val="16"/>
                <w:szCs w:val="16"/>
              </w:rPr>
            </w:pPr>
            <w:r w:rsidRPr="00E4542B">
              <w:rPr>
                <w:sz w:val="16"/>
                <w:szCs w:val="16"/>
              </w:rPr>
              <w:t>153,00</w:t>
            </w:r>
          </w:p>
        </w:tc>
        <w:tc>
          <w:tcPr>
            <w:tcW w:w="1275" w:type="dxa"/>
            <w:tcBorders>
              <w:top w:val="nil"/>
              <w:left w:val="nil"/>
              <w:bottom w:val="single" w:sz="4" w:space="0" w:color="auto"/>
              <w:right w:val="single" w:sz="4" w:space="0" w:color="auto"/>
            </w:tcBorders>
            <w:shd w:val="clear" w:color="auto" w:fill="auto"/>
            <w:noWrap/>
            <w:vAlign w:val="bottom"/>
            <w:hideMark/>
          </w:tcPr>
          <w:p w14:paraId="69B883F8" w14:textId="77777777" w:rsidR="00E4542B" w:rsidRPr="00E4542B" w:rsidRDefault="00E4542B" w:rsidP="00E4542B">
            <w:pPr>
              <w:jc w:val="center"/>
              <w:rPr>
                <w:sz w:val="16"/>
                <w:szCs w:val="16"/>
              </w:rPr>
            </w:pPr>
            <w:r w:rsidRPr="00E4542B">
              <w:rPr>
                <w:sz w:val="16"/>
                <w:szCs w:val="16"/>
              </w:rPr>
              <w:t>153,00</w:t>
            </w:r>
          </w:p>
        </w:tc>
        <w:tc>
          <w:tcPr>
            <w:tcW w:w="1276" w:type="dxa"/>
            <w:tcBorders>
              <w:top w:val="nil"/>
              <w:left w:val="nil"/>
              <w:bottom w:val="single" w:sz="4" w:space="0" w:color="auto"/>
              <w:right w:val="single" w:sz="4" w:space="0" w:color="auto"/>
            </w:tcBorders>
            <w:shd w:val="clear" w:color="auto" w:fill="auto"/>
            <w:noWrap/>
            <w:vAlign w:val="bottom"/>
            <w:hideMark/>
          </w:tcPr>
          <w:p w14:paraId="66ABADF6" w14:textId="77777777" w:rsidR="00E4542B" w:rsidRPr="00E4542B" w:rsidRDefault="00E4542B" w:rsidP="00E4542B">
            <w:pPr>
              <w:jc w:val="center"/>
              <w:rPr>
                <w:sz w:val="16"/>
                <w:szCs w:val="16"/>
              </w:rPr>
            </w:pPr>
            <w:r w:rsidRPr="00E4542B">
              <w:rPr>
                <w:sz w:val="16"/>
                <w:szCs w:val="16"/>
              </w:rPr>
              <w:t>153,00</w:t>
            </w:r>
          </w:p>
        </w:tc>
      </w:tr>
      <w:tr w:rsidR="00E4542B" w:rsidRPr="00E4542B" w14:paraId="5F639D5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121B5C1"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5468DC6"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4EB9A48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2EA4A8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13900D2" w14:textId="77777777" w:rsidR="00E4542B" w:rsidRPr="00E4542B" w:rsidRDefault="00E4542B" w:rsidP="00E4542B">
            <w:pPr>
              <w:jc w:val="center"/>
              <w:rPr>
                <w:sz w:val="16"/>
                <w:szCs w:val="16"/>
              </w:rPr>
            </w:pPr>
            <w:r w:rsidRPr="00E4542B">
              <w:rPr>
                <w:sz w:val="16"/>
                <w:szCs w:val="16"/>
              </w:rPr>
              <w:t>0610110050</w:t>
            </w:r>
          </w:p>
        </w:tc>
        <w:tc>
          <w:tcPr>
            <w:tcW w:w="456" w:type="dxa"/>
            <w:tcBorders>
              <w:top w:val="nil"/>
              <w:left w:val="nil"/>
              <w:bottom w:val="single" w:sz="4" w:space="0" w:color="auto"/>
              <w:right w:val="single" w:sz="4" w:space="0" w:color="auto"/>
            </w:tcBorders>
            <w:shd w:val="clear" w:color="auto" w:fill="auto"/>
            <w:noWrap/>
            <w:vAlign w:val="bottom"/>
            <w:hideMark/>
          </w:tcPr>
          <w:p w14:paraId="72E1367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4F3DD62" w14:textId="77777777" w:rsidR="00E4542B" w:rsidRPr="00E4542B" w:rsidRDefault="00E4542B" w:rsidP="00E4542B">
            <w:pPr>
              <w:jc w:val="center"/>
              <w:rPr>
                <w:sz w:val="16"/>
                <w:szCs w:val="16"/>
              </w:rPr>
            </w:pPr>
            <w:r w:rsidRPr="00E4542B">
              <w:rPr>
                <w:sz w:val="16"/>
                <w:szCs w:val="16"/>
              </w:rPr>
              <w:t>153,00</w:t>
            </w:r>
          </w:p>
        </w:tc>
        <w:tc>
          <w:tcPr>
            <w:tcW w:w="1275" w:type="dxa"/>
            <w:tcBorders>
              <w:top w:val="nil"/>
              <w:left w:val="nil"/>
              <w:bottom w:val="single" w:sz="4" w:space="0" w:color="auto"/>
              <w:right w:val="single" w:sz="4" w:space="0" w:color="auto"/>
            </w:tcBorders>
            <w:shd w:val="clear" w:color="auto" w:fill="auto"/>
            <w:noWrap/>
            <w:vAlign w:val="bottom"/>
            <w:hideMark/>
          </w:tcPr>
          <w:p w14:paraId="5A80C434" w14:textId="77777777" w:rsidR="00E4542B" w:rsidRPr="00E4542B" w:rsidRDefault="00E4542B" w:rsidP="00E4542B">
            <w:pPr>
              <w:jc w:val="center"/>
              <w:rPr>
                <w:sz w:val="16"/>
                <w:szCs w:val="16"/>
              </w:rPr>
            </w:pPr>
            <w:r w:rsidRPr="00E4542B">
              <w:rPr>
                <w:sz w:val="16"/>
                <w:szCs w:val="16"/>
              </w:rPr>
              <w:t>153,00</w:t>
            </w:r>
          </w:p>
        </w:tc>
        <w:tc>
          <w:tcPr>
            <w:tcW w:w="1276" w:type="dxa"/>
            <w:tcBorders>
              <w:top w:val="nil"/>
              <w:left w:val="nil"/>
              <w:bottom w:val="single" w:sz="4" w:space="0" w:color="auto"/>
              <w:right w:val="single" w:sz="4" w:space="0" w:color="auto"/>
            </w:tcBorders>
            <w:shd w:val="clear" w:color="auto" w:fill="auto"/>
            <w:noWrap/>
            <w:vAlign w:val="bottom"/>
            <w:hideMark/>
          </w:tcPr>
          <w:p w14:paraId="18F3E34C" w14:textId="77777777" w:rsidR="00E4542B" w:rsidRPr="00E4542B" w:rsidRDefault="00E4542B" w:rsidP="00E4542B">
            <w:pPr>
              <w:jc w:val="center"/>
              <w:rPr>
                <w:sz w:val="16"/>
                <w:szCs w:val="16"/>
              </w:rPr>
            </w:pPr>
            <w:r w:rsidRPr="00E4542B">
              <w:rPr>
                <w:sz w:val="16"/>
                <w:szCs w:val="16"/>
              </w:rPr>
              <w:t>153,00</w:t>
            </w:r>
          </w:p>
        </w:tc>
      </w:tr>
      <w:tr w:rsidR="00E4542B" w:rsidRPr="00E4542B" w14:paraId="5052611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B991949" w14:textId="77777777" w:rsidR="00E4542B" w:rsidRPr="00E4542B" w:rsidRDefault="00E4542B" w:rsidP="00E4542B">
            <w:pPr>
              <w:rPr>
                <w:sz w:val="16"/>
                <w:szCs w:val="16"/>
              </w:rPr>
            </w:pPr>
            <w:r w:rsidRPr="00E4542B">
              <w:rPr>
                <w:sz w:val="16"/>
                <w:szCs w:val="16"/>
              </w:rPr>
              <w:t>Основное мероприятие "Оплата услуг по публикации информационных сообщений"</w:t>
            </w:r>
          </w:p>
        </w:tc>
        <w:tc>
          <w:tcPr>
            <w:tcW w:w="606" w:type="dxa"/>
            <w:tcBorders>
              <w:top w:val="nil"/>
              <w:left w:val="nil"/>
              <w:bottom w:val="single" w:sz="4" w:space="0" w:color="auto"/>
              <w:right w:val="single" w:sz="4" w:space="0" w:color="auto"/>
            </w:tcBorders>
            <w:shd w:val="clear" w:color="auto" w:fill="auto"/>
            <w:noWrap/>
            <w:vAlign w:val="bottom"/>
            <w:hideMark/>
          </w:tcPr>
          <w:p w14:paraId="0B6BBBD9"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3F121B6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4B1C7E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34FF84A" w14:textId="77777777" w:rsidR="00E4542B" w:rsidRPr="00E4542B" w:rsidRDefault="00E4542B" w:rsidP="00E4542B">
            <w:pPr>
              <w:jc w:val="center"/>
              <w:rPr>
                <w:sz w:val="16"/>
                <w:szCs w:val="16"/>
              </w:rPr>
            </w:pPr>
            <w:r w:rsidRPr="00E4542B">
              <w:rPr>
                <w:sz w:val="16"/>
                <w:szCs w:val="16"/>
              </w:rPr>
              <w:t>0610300000</w:t>
            </w:r>
          </w:p>
        </w:tc>
        <w:tc>
          <w:tcPr>
            <w:tcW w:w="456" w:type="dxa"/>
            <w:tcBorders>
              <w:top w:val="nil"/>
              <w:left w:val="nil"/>
              <w:bottom w:val="single" w:sz="4" w:space="0" w:color="auto"/>
              <w:right w:val="single" w:sz="4" w:space="0" w:color="auto"/>
            </w:tcBorders>
            <w:shd w:val="clear" w:color="auto" w:fill="auto"/>
            <w:noWrap/>
            <w:vAlign w:val="bottom"/>
            <w:hideMark/>
          </w:tcPr>
          <w:p w14:paraId="4DF4E7E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7716B86"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536CF04" w14:textId="77777777" w:rsidR="00E4542B" w:rsidRPr="00E4542B" w:rsidRDefault="00E4542B" w:rsidP="00E4542B">
            <w:pPr>
              <w:jc w:val="center"/>
              <w:rPr>
                <w:sz w:val="16"/>
                <w:szCs w:val="16"/>
              </w:rPr>
            </w:pPr>
            <w:r w:rsidRPr="00E4542B">
              <w:rPr>
                <w:sz w:val="16"/>
                <w:szCs w:val="16"/>
              </w:rPr>
              <w:t>45,00</w:t>
            </w:r>
          </w:p>
        </w:tc>
        <w:tc>
          <w:tcPr>
            <w:tcW w:w="1276" w:type="dxa"/>
            <w:tcBorders>
              <w:top w:val="nil"/>
              <w:left w:val="nil"/>
              <w:bottom w:val="single" w:sz="4" w:space="0" w:color="auto"/>
              <w:right w:val="single" w:sz="4" w:space="0" w:color="auto"/>
            </w:tcBorders>
            <w:shd w:val="clear" w:color="auto" w:fill="auto"/>
            <w:noWrap/>
            <w:vAlign w:val="bottom"/>
            <w:hideMark/>
          </w:tcPr>
          <w:p w14:paraId="02B0B668" w14:textId="77777777" w:rsidR="00E4542B" w:rsidRPr="00E4542B" w:rsidRDefault="00E4542B" w:rsidP="00E4542B">
            <w:pPr>
              <w:jc w:val="center"/>
              <w:rPr>
                <w:sz w:val="16"/>
                <w:szCs w:val="16"/>
              </w:rPr>
            </w:pPr>
            <w:r w:rsidRPr="00E4542B">
              <w:rPr>
                <w:sz w:val="16"/>
                <w:szCs w:val="16"/>
              </w:rPr>
              <w:t>45,00</w:t>
            </w:r>
          </w:p>
        </w:tc>
      </w:tr>
      <w:tr w:rsidR="00E4542B" w:rsidRPr="00E4542B" w14:paraId="3330FCB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646B42"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3E7385AA"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70DB978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35229C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218C506" w14:textId="77777777" w:rsidR="00E4542B" w:rsidRPr="00E4542B" w:rsidRDefault="00E4542B" w:rsidP="00E4542B">
            <w:pPr>
              <w:jc w:val="center"/>
              <w:rPr>
                <w:sz w:val="16"/>
                <w:szCs w:val="16"/>
              </w:rPr>
            </w:pPr>
            <w:r w:rsidRPr="00E4542B">
              <w:rPr>
                <w:sz w:val="16"/>
                <w:szCs w:val="16"/>
              </w:rPr>
              <w:t>0610310040</w:t>
            </w:r>
          </w:p>
        </w:tc>
        <w:tc>
          <w:tcPr>
            <w:tcW w:w="456" w:type="dxa"/>
            <w:tcBorders>
              <w:top w:val="nil"/>
              <w:left w:val="nil"/>
              <w:bottom w:val="single" w:sz="4" w:space="0" w:color="auto"/>
              <w:right w:val="single" w:sz="4" w:space="0" w:color="auto"/>
            </w:tcBorders>
            <w:shd w:val="clear" w:color="auto" w:fill="auto"/>
            <w:noWrap/>
            <w:vAlign w:val="bottom"/>
            <w:hideMark/>
          </w:tcPr>
          <w:p w14:paraId="3B4B774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92CDC8D"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915F8AC" w14:textId="77777777" w:rsidR="00E4542B" w:rsidRPr="00E4542B" w:rsidRDefault="00E4542B" w:rsidP="00E4542B">
            <w:pPr>
              <w:jc w:val="center"/>
              <w:rPr>
                <w:sz w:val="16"/>
                <w:szCs w:val="16"/>
              </w:rPr>
            </w:pPr>
            <w:r w:rsidRPr="00E4542B">
              <w:rPr>
                <w:sz w:val="16"/>
                <w:szCs w:val="16"/>
              </w:rPr>
              <w:t>45,00</w:t>
            </w:r>
          </w:p>
        </w:tc>
        <w:tc>
          <w:tcPr>
            <w:tcW w:w="1276" w:type="dxa"/>
            <w:tcBorders>
              <w:top w:val="nil"/>
              <w:left w:val="nil"/>
              <w:bottom w:val="single" w:sz="4" w:space="0" w:color="auto"/>
              <w:right w:val="single" w:sz="4" w:space="0" w:color="auto"/>
            </w:tcBorders>
            <w:shd w:val="clear" w:color="auto" w:fill="auto"/>
            <w:noWrap/>
            <w:vAlign w:val="bottom"/>
            <w:hideMark/>
          </w:tcPr>
          <w:p w14:paraId="4AF1A418" w14:textId="77777777" w:rsidR="00E4542B" w:rsidRPr="00E4542B" w:rsidRDefault="00E4542B" w:rsidP="00E4542B">
            <w:pPr>
              <w:jc w:val="center"/>
              <w:rPr>
                <w:sz w:val="16"/>
                <w:szCs w:val="16"/>
              </w:rPr>
            </w:pPr>
            <w:r w:rsidRPr="00E4542B">
              <w:rPr>
                <w:sz w:val="16"/>
                <w:szCs w:val="16"/>
              </w:rPr>
              <w:t>45,00</w:t>
            </w:r>
          </w:p>
        </w:tc>
      </w:tr>
      <w:tr w:rsidR="00E4542B" w:rsidRPr="00E4542B" w14:paraId="04CE46B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5CDE8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AD31679"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0F1209F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215BCEC"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6FD824C" w14:textId="77777777" w:rsidR="00E4542B" w:rsidRPr="00E4542B" w:rsidRDefault="00E4542B" w:rsidP="00E4542B">
            <w:pPr>
              <w:jc w:val="center"/>
              <w:rPr>
                <w:sz w:val="16"/>
                <w:szCs w:val="16"/>
              </w:rPr>
            </w:pPr>
            <w:r w:rsidRPr="00E4542B">
              <w:rPr>
                <w:sz w:val="16"/>
                <w:szCs w:val="16"/>
              </w:rPr>
              <w:t>0610310040</w:t>
            </w:r>
          </w:p>
        </w:tc>
        <w:tc>
          <w:tcPr>
            <w:tcW w:w="456" w:type="dxa"/>
            <w:tcBorders>
              <w:top w:val="nil"/>
              <w:left w:val="nil"/>
              <w:bottom w:val="single" w:sz="4" w:space="0" w:color="auto"/>
              <w:right w:val="single" w:sz="4" w:space="0" w:color="auto"/>
            </w:tcBorders>
            <w:shd w:val="clear" w:color="auto" w:fill="auto"/>
            <w:noWrap/>
            <w:vAlign w:val="bottom"/>
            <w:hideMark/>
          </w:tcPr>
          <w:p w14:paraId="567C9246"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4045A28"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6035206" w14:textId="77777777" w:rsidR="00E4542B" w:rsidRPr="00E4542B" w:rsidRDefault="00E4542B" w:rsidP="00E4542B">
            <w:pPr>
              <w:jc w:val="center"/>
              <w:rPr>
                <w:sz w:val="16"/>
                <w:szCs w:val="16"/>
              </w:rPr>
            </w:pPr>
            <w:r w:rsidRPr="00E4542B">
              <w:rPr>
                <w:sz w:val="16"/>
                <w:szCs w:val="16"/>
              </w:rPr>
              <w:t>45,00</w:t>
            </w:r>
          </w:p>
        </w:tc>
        <w:tc>
          <w:tcPr>
            <w:tcW w:w="1276" w:type="dxa"/>
            <w:tcBorders>
              <w:top w:val="nil"/>
              <w:left w:val="nil"/>
              <w:bottom w:val="single" w:sz="4" w:space="0" w:color="auto"/>
              <w:right w:val="single" w:sz="4" w:space="0" w:color="auto"/>
            </w:tcBorders>
            <w:shd w:val="clear" w:color="auto" w:fill="auto"/>
            <w:noWrap/>
            <w:vAlign w:val="bottom"/>
            <w:hideMark/>
          </w:tcPr>
          <w:p w14:paraId="386E9170" w14:textId="77777777" w:rsidR="00E4542B" w:rsidRPr="00E4542B" w:rsidRDefault="00E4542B" w:rsidP="00E4542B">
            <w:pPr>
              <w:jc w:val="center"/>
              <w:rPr>
                <w:sz w:val="16"/>
                <w:szCs w:val="16"/>
              </w:rPr>
            </w:pPr>
            <w:r w:rsidRPr="00E4542B">
              <w:rPr>
                <w:sz w:val="16"/>
                <w:szCs w:val="16"/>
              </w:rPr>
              <w:t>45,00</w:t>
            </w:r>
          </w:p>
        </w:tc>
      </w:tr>
      <w:tr w:rsidR="00E4542B" w:rsidRPr="00E4542B" w14:paraId="1C5EA41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7A8EF9" w14:textId="77777777" w:rsidR="00E4542B" w:rsidRPr="00E4542B" w:rsidRDefault="00E4542B" w:rsidP="00E4542B">
            <w:pPr>
              <w:rPr>
                <w:sz w:val="16"/>
                <w:szCs w:val="16"/>
              </w:rPr>
            </w:pPr>
            <w:r w:rsidRPr="00E4542B">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10CBD9C6"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776E496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D02273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6A84C11" w14:textId="77777777" w:rsidR="00E4542B" w:rsidRPr="00E4542B" w:rsidRDefault="00E4542B" w:rsidP="00E4542B">
            <w:pPr>
              <w:jc w:val="center"/>
              <w:rPr>
                <w:sz w:val="16"/>
                <w:szCs w:val="16"/>
              </w:rPr>
            </w:pPr>
            <w:r w:rsidRPr="00E4542B">
              <w:rPr>
                <w:sz w:val="16"/>
                <w:szCs w:val="16"/>
              </w:rPr>
              <w:t>0620000000</w:t>
            </w:r>
          </w:p>
        </w:tc>
        <w:tc>
          <w:tcPr>
            <w:tcW w:w="456" w:type="dxa"/>
            <w:tcBorders>
              <w:top w:val="nil"/>
              <w:left w:val="nil"/>
              <w:bottom w:val="single" w:sz="4" w:space="0" w:color="auto"/>
              <w:right w:val="single" w:sz="4" w:space="0" w:color="auto"/>
            </w:tcBorders>
            <w:shd w:val="clear" w:color="auto" w:fill="auto"/>
            <w:noWrap/>
            <w:vAlign w:val="bottom"/>
            <w:hideMark/>
          </w:tcPr>
          <w:p w14:paraId="717AFA2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DB52B5" w14:textId="77777777" w:rsidR="00E4542B" w:rsidRPr="00E4542B" w:rsidRDefault="00E4542B" w:rsidP="00E4542B">
            <w:pPr>
              <w:jc w:val="center"/>
              <w:rPr>
                <w:sz w:val="16"/>
                <w:szCs w:val="16"/>
              </w:rPr>
            </w:pPr>
            <w:r w:rsidRPr="00E4542B">
              <w:rPr>
                <w:sz w:val="16"/>
                <w:szCs w:val="16"/>
              </w:rPr>
              <w:t>5 306,06</w:t>
            </w:r>
          </w:p>
        </w:tc>
        <w:tc>
          <w:tcPr>
            <w:tcW w:w="1275" w:type="dxa"/>
            <w:tcBorders>
              <w:top w:val="nil"/>
              <w:left w:val="nil"/>
              <w:bottom w:val="single" w:sz="4" w:space="0" w:color="auto"/>
              <w:right w:val="single" w:sz="4" w:space="0" w:color="auto"/>
            </w:tcBorders>
            <w:shd w:val="clear" w:color="auto" w:fill="auto"/>
            <w:noWrap/>
            <w:vAlign w:val="bottom"/>
            <w:hideMark/>
          </w:tcPr>
          <w:p w14:paraId="1A00A793" w14:textId="77777777" w:rsidR="00E4542B" w:rsidRPr="00E4542B" w:rsidRDefault="00E4542B" w:rsidP="00E4542B">
            <w:pPr>
              <w:jc w:val="center"/>
              <w:rPr>
                <w:sz w:val="16"/>
                <w:szCs w:val="16"/>
              </w:rPr>
            </w:pPr>
            <w:r w:rsidRPr="00E4542B">
              <w:rPr>
                <w:sz w:val="16"/>
                <w:szCs w:val="16"/>
              </w:rPr>
              <w:t>4 958,00</w:t>
            </w:r>
          </w:p>
        </w:tc>
        <w:tc>
          <w:tcPr>
            <w:tcW w:w="1276" w:type="dxa"/>
            <w:tcBorders>
              <w:top w:val="nil"/>
              <w:left w:val="nil"/>
              <w:bottom w:val="single" w:sz="4" w:space="0" w:color="auto"/>
              <w:right w:val="single" w:sz="4" w:space="0" w:color="auto"/>
            </w:tcBorders>
            <w:shd w:val="clear" w:color="auto" w:fill="auto"/>
            <w:noWrap/>
            <w:vAlign w:val="bottom"/>
            <w:hideMark/>
          </w:tcPr>
          <w:p w14:paraId="26296043" w14:textId="77777777" w:rsidR="00E4542B" w:rsidRPr="00E4542B" w:rsidRDefault="00E4542B" w:rsidP="00E4542B">
            <w:pPr>
              <w:jc w:val="center"/>
              <w:rPr>
                <w:sz w:val="16"/>
                <w:szCs w:val="16"/>
              </w:rPr>
            </w:pPr>
            <w:r w:rsidRPr="00E4542B">
              <w:rPr>
                <w:sz w:val="16"/>
                <w:szCs w:val="16"/>
              </w:rPr>
              <w:t>4 958,00</w:t>
            </w:r>
          </w:p>
        </w:tc>
      </w:tr>
      <w:tr w:rsidR="00E4542B" w:rsidRPr="00E4542B" w14:paraId="0D57EA0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5CAA1BB" w14:textId="77777777" w:rsidR="00E4542B" w:rsidRPr="00E4542B" w:rsidRDefault="00E4542B" w:rsidP="00E4542B">
            <w:pPr>
              <w:rPr>
                <w:sz w:val="16"/>
                <w:szCs w:val="16"/>
              </w:rPr>
            </w:pPr>
            <w:r w:rsidRPr="00E4542B">
              <w:rPr>
                <w:sz w:val="16"/>
                <w:szCs w:val="16"/>
              </w:rPr>
              <w:t>Основное мероприятие "Обеспечение реализации программы и общепрограммных мероприятий"</w:t>
            </w:r>
          </w:p>
        </w:tc>
        <w:tc>
          <w:tcPr>
            <w:tcW w:w="606" w:type="dxa"/>
            <w:tcBorders>
              <w:top w:val="nil"/>
              <w:left w:val="nil"/>
              <w:bottom w:val="single" w:sz="4" w:space="0" w:color="auto"/>
              <w:right w:val="single" w:sz="4" w:space="0" w:color="auto"/>
            </w:tcBorders>
            <w:shd w:val="clear" w:color="auto" w:fill="auto"/>
            <w:noWrap/>
            <w:vAlign w:val="bottom"/>
            <w:hideMark/>
          </w:tcPr>
          <w:p w14:paraId="79AB81C9"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439EE9C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27BC84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1BEC966" w14:textId="77777777" w:rsidR="00E4542B" w:rsidRPr="00E4542B" w:rsidRDefault="00E4542B" w:rsidP="00E4542B">
            <w:pPr>
              <w:jc w:val="center"/>
              <w:rPr>
                <w:sz w:val="16"/>
                <w:szCs w:val="16"/>
              </w:rPr>
            </w:pPr>
            <w:r w:rsidRPr="00E4542B">
              <w:rPr>
                <w:sz w:val="16"/>
                <w:szCs w:val="16"/>
              </w:rPr>
              <w:t>0620100000</w:t>
            </w:r>
          </w:p>
        </w:tc>
        <w:tc>
          <w:tcPr>
            <w:tcW w:w="456" w:type="dxa"/>
            <w:tcBorders>
              <w:top w:val="nil"/>
              <w:left w:val="nil"/>
              <w:bottom w:val="single" w:sz="4" w:space="0" w:color="auto"/>
              <w:right w:val="single" w:sz="4" w:space="0" w:color="auto"/>
            </w:tcBorders>
            <w:shd w:val="clear" w:color="auto" w:fill="auto"/>
            <w:noWrap/>
            <w:vAlign w:val="bottom"/>
            <w:hideMark/>
          </w:tcPr>
          <w:p w14:paraId="2F4108B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CF883A9" w14:textId="77777777" w:rsidR="00E4542B" w:rsidRPr="00E4542B" w:rsidRDefault="00E4542B" w:rsidP="00E4542B">
            <w:pPr>
              <w:jc w:val="center"/>
              <w:rPr>
                <w:sz w:val="16"/>
                <w:szCs w:val="16"/>
              </w:rPr>
            </w:pPr>
            <w:r w:rsidRPr="00E4542B">
              <w:rPr>
                <w:sz w:val="16"/>
                <w:szCs w:val="16"/>
              </w:rPr>
              <w:t>5 306,06</w:t>
            </w:r>
          </w:p>
        </w:tc>
        <w:tc>
          <w:tcPr>
            <w:tcW w:w="1275" w:type="dxa"/>
            <w:tcBorders>
              <w:top w:val="nil"/>
              <w:left w:val="nil"/>
              <w:bottom w:val="single" w:sz="4" w:space="0" w:color="auto"/>
              <w:right w:val="single" w:sz="4" w:space="0" w:color="auto"/>
            </w:tcBorders>
            <w:shd w:val="clear" w:color="auto" w:fill="auto"/>
            <w:noWrap/>
            <w:vAlign w:val="bottom"/>
            <w:hideMark/>
          </w:tcPr>
          <w:p w14:paraId="14DFDE29" w14:textId="77777777" w:rsidR="00E4542B" w:rsidRPr="00E4542B" w:rsidRDefault="00E4542B" w:rsidP="00E4542B">
            <w:pPr>
              <w:jc w:val="center"/>
              <w:rPr>
                <w:sz w:val="16"/>
                <w:szCs w:val="16"/>
              </w:rPr>
            </w:pPr>
            <w:r w:rsidRPr="00E4542B">
              <w:rPr>
                <w:sz w:val="16"/>
                <w:szCs w:val="16"/>
              </w:rPr>
              <w:t>4 958,00</w:t>
            </w:r>
          </w:p>
        </w:tc>
        <w:tc>
          <w:tcPr>
            <w:tcW w:w="1276" w:type="dxa"/>
            <w:tcBorders>
              <w:top w:val="nil"/>
              <w:left w:val="nil"/>
              <w:bottom w:val="single" w:sz="4" w:space="0" w:color="auto"/>
              <w:right w:val="single" w:sz="4" w:space="0" w:color="auto"/>
            </w:tcBorders>
            <w:shd w:val="clear" w:color="auto" w:fill="auto"/>
            <w:noWrap/>
            <w:vAlign w:val="bottom"/>
            <w:hideMark/>
          </w:tcPr>
          <w:p w14:paraId="6B5A96CB" w14:textId="77777777" w:rsidR="00E4542B" w:rsidRPr="00E4542B" w:rsidRDefault="00E4542B" w:rsidP="00E4542B">
            <w:pPr>
              <w:jc w:val="center"/>
              <w:rPr>
                <w:sz w:val="16"/>
                <w:szCs w:val="16"/>
              </w:rPr>
            </w:pPr>
            <w:r w:rsidRPr="00E4542B">
              <w:rPr>
                <w:sz w:val="16"/>
                <w:szCs w:val="16"/>
              </w:rPr>
              <w:t>4 958,00</w:t>
            </w:r>
          </w:p>
        </w:tc>
      </w:tr>
      <w:tr w:rsidR="00E4542B" w:rsidRPr="00E4542B" w14:paraId="05B1DFB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0B9C0D3"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1270D8E"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023FF58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ABBF61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7DBCDD5" w14:textId="77777777" w:rsidR="00E4542B" w:rsidRPr="00E4542B" w:rsidRDefault="00E4542B" w:rsidP="00E4542B">
            <w:pPr>
              <w:jc w:val="center"/>
              <w:rPr>
                <w:sz w:val="16"/>
                <w:szCs w:val="16"/>
              </w:rPr>
            </w:pPr>
            <w:r w:rsidRPr="00E4542B">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5674452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58F0FFD" w14:textId="77777777" w:rsidR="00E4542B" w:rsidRPr="00E4542B" w:rsidRDefault="00E4542B" w:rsidP="00E4542B">
            <w:pPr>
              <w:jc w:val="center"/>
              <w:rPr>
                <w:sz w:val="16"/>
                <w:szCs w:val="16"/>
              </w:rPr>
            </w:pPr>
            <w:r w:rsidRPr="00E4542B">
              <w:rPr>
                <w:sz w:val="16"/>
                <w:szCs w:val="16"/>
              </w:rPr>
              <w:t>729,95</w:t>
            </w:r>
          </w:p>
        </w:tc>
        <w:tc>
          <w:tcPr>
            <w:tcW w:w="1275" w:type="dxa"/>
            <w:tcBorders>
              <w:top w:val="nil"/>
              <w:left w:val="nil"/>
              <w:bottom w:val="single" w:sz="4" w:space="0" w:color="auto"/>
              <w:right w:val="single" w:sz="4" w:space="0" w:color="auto"/>
            </w:tcBorders>
            <w:shd w:val="clear" w:color="auto" w:fill="auto"/>
            <w:noWrap/>
            <w:vAlign w:val="bottom"/>
            <w:hideMark/>
          </w:tcPr>
          <w:p w14:paraId="1C6536AD" w14:textId="77777777" w:rsidR="00E4542B" w:rsidRPr="00E4542B" w:rsidRDefault="00E4542B" w:rsidP="00E4542B">
            <w:pPr>
              <w:jc w:val="center"/>
              <w:rPr>
                <w:sz w:val="16"/>
                <w:szCs w:val="16"/>
              </w:rPr>
            </w:pPr>
            <w:r w:rsidRPr="00E4542B">
              <w:rPr>
                <w:sz w:val="16"/>
                <w:szCs w:val="16"/>
              </w:rPr>
              <w:t>537,95</w:t>
            </w:r>
          </w:p>
        </w:tc>
        <w:tc>
          <w:tcPr>
            <w:tcW w:w="1276" w:type="dxa"/>
            <w:tcBorders>
              <w:top w:val="nil"/>
              <w:left w:val="nil"/>
              <w:bottom w:val="single" w:sz="4" w:space="0" w:color="auto"/>
              <w:right w:val="single" w:sz="4" w:space="0" w:color="auto"/>
            </w:tcBorders>
            <w:shd w:val="clear" w:color="auto" w:fill="auto"/>
            <w:noWrap/>
            <w:vAlign w:val="bottom"/>
            <w:hideMark/>
          </w:tcPr>
          <w:p w14:paraId="71EF558C" w14:textId="77777777" w:rsidR="00E4542B" w:rsidRPr="00E4542B" w:rsidRDefault="00E4542B" w:rsidP="00E4542B">
            <w:pPr>
              <w:jc w:val="center"/>
              <w:rPr>
                <w:sz w:val="16"/>
                <w:szCs w:val="16"/>
              </w:rPr>
            </w:pPr>
            <w:r w:rsidRPr="00E4542B">
              <w:rPr>
                <w:sz w:val="16"/>
                <w:szCs w:val="16"/>
              </w:rPr>
              <w:t>537,95</w:t>
            </w:r>
          </w:p>
        </w:tc>
      </w:tr>
      <w:tr w:rsidR="00E4542B" w:rsidRPr="00E4542B" w14:paraId="20CDC6B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E0FD26"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95C6A14"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295E61D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4DCA0D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F133E3C" w14:textId="77777777" w:rsidR="00E4542B" w:rsidRPr="00E4542B" w:rsidRDefault="00E4542B" w:rsidP="00E4542B">
            <w:pPr>
              <w:jc w:val="center"/>
              <w:rPr>
                <w:sz w:val="16"/>
                <w:szCs w:val="16"/>
              </w:rPr>
            </w:pPr>
            <w:r w:rsidRPr="00E4542B">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60474D60"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2A7043F4" w14:textId="77777777" w:rsidR="00E4542B" w:rsidRPr="00E4542B" w:rsidRDefault="00E4542B" w:rsidP="00E4542B">
            <w:pPr>
              <w:jc w:val="center"/>
              <w:rPr>
                <w:sz w:val="16"/>
                <w:szCs w:val="16"/>
              </w:rPr>
            </w:pPr>
            <w:r w:rsidRPr="00E4542B">
              <w:rPr>
                <w:sz w:val="16"/>
                <w:szCs w:val="16"/>
              </w:rPr>
              <w:t>110,80</w:t>
            </w:r>
          </w:p>
        </w:tc>
        <w:tc>
          <w:tcPr>
            <w:tcW w:w="1275" w:type="dxa"/>
            <w:tcBorders>
              <w:top w:val="nil"/>
              <w:left w:val="nil"/>
              <w:bottom w:val="single" w:sz="4" w:space="0" w:color="auto"/>
              <w:right w:val="single" w:sz="4" w:space="0" w:color="auto"/>
            </w:tcBorders>
            <w:shd w:val="clear" w:color="auto" w:fill="auto"/>
            <w:noWrap/>
            <w:vAlign w:val="bottom"/>
            <w:hideMark/>
          </w:tcPr>
          <w:p w14:paraId="2FEBA695" w14:textId="77777777" w:rsidR="00E4542B" w:rsidRPr="00E4542B" w:rsidRDefault="00E4542B" w:rsidP="00E4542B">
            <w:pPr>
              <w:jc w:val="center"/>
              <w:rPr>
                <w:sz w:val="16"/>
                <w:szCs w:val="16"/>
              </w:rPr>
            </w:pPr>
            <w:r w:rsidRPr="00E4542B">
              <w:rPr>
                <w:sz w:val="16"/>
                <w:szCs w:val="16"/>
              </w:rPr>
              <w:t>110,80</w:t>
            </w:r>
          </w:p>
        </w:tc>
        <w:tc>
          <w:tcPr>
            <w:tcW w:w="1276" w:type="dxa"/>
            <w:tcBorders>
              <w:top w:val="nil"/>
              <w:left w:val="nil"/>
              <w:bottom w:val="single" w:sz="4" w:space="0" w:color="auto"/>
              <w:right w:val="single" w:sz="4" w:space="0" w:color="auto"/>
            </w:tcBorders>
            <w:shd w:val="clear" w:color="auto" w:fill="auto"/>
            <w:noWrap/>
            <w:vAlign w:val="bottom"/>
            <w:hideMark/>
          </w:tcPr>
          <w:p w14:paraId="7E626BC8" w14:textId="77777777" w:rsidR="00E4542B" w:rsidRPr="00E4542B" w:rsidRDefault="00E4542B" w:rsidP="00E4542B">
            <w:pPr>
              <w:jc w:val="center"/>
              <w:rPr>
                <w:sz w:val="16"/>
                <w:szCs w:val="16"/>
              </w:rPr>
            </w:pPr>
            <w:r w:rsidRPr="00E4542B">
              <w:rPr>
                <w:sz w:val="16"/>
                <w:szCs w:val="16"/>
              </w:rPr>
              <w:t>110,80</w:t>
            </w:r>
          </w:p>
        </w:tc>
      </w:tr>
      <w:tr w:rsidR="00E4542B" w:rsidRPr="00E4542B" w14:paraId="5A5FA29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4CA25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3FD7B63"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6E73683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C730636"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3C230D7" w14:textId="77777777" w:rsidR="00E4542B" w:rsidRPr="00E4542B" w:rsidRDefault="00E4542B" w:rsidP="00E4542B">
            <w:pPr>
              <w:jc w:val="center"/>
              <w:rPr>
                <w:sz w:val="16"/>
                <w:szCs w:val="16"/>
              </w:rPr>
            </w:pPr>
            <w:r w:rsidRPr="00E4542B">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0BD87F2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B939760" w14:textId="77777777" w:rsidR="00E4542B" w:rsidRPr="00E4542B" w:rsidRDefault="00E4542B" w:rsidP="00E4542B">
            <w:pPr>
              <w:jc w:val="center"/>
              <w:rPr>
                <w:sz w:val="16"/>
                <w:szCs w:val="16"/>
              </w:rPr>
            </w:pPr>
            <w:r w:rsidRPr="00E4542B">
              <w:rPr>
                <w:sz w:val="16"/>
                <w:szCs w:val="16"/>
              </w:rPr>
              <w:t>609,15</w:t>
            </w:r>
          </w:p>
        </w:tc>
        <w:tc>
          <w:tcPr>
            <w:tcW w:w="1275" w:type="dxa"/>
            <w:tcBorders>
              <w:top w:val="nil"/>
              <w:left w:val="nil"/>
              <w:bottom w:val="single" w:sz="4" w:space="0" w:color="auto"/>
              <w:right w:val="single" w:sz="4" w:space="0" w:color="auto"/>
            </w:tcBorders>
            <w:shd w:val="clear" w:color="auto" w:fill="auto"/>
            <w:noWrap/>
            <w:vAlign w:val="bottom"/>
            <w:hideMark/>
          </w:tcPr>
          <w:p w14:paraId="3822EFEE" w14:textId="77777777" w:rsidR="00E4542B" w:rsidRPr="00E4542B" w:rsidRDefault="00E4542B" w:rsidP="00E4542B">
            <w:pPr>
              <w:jc w:val="center"/>
              <w:rPr>
                <w:sz w:val="16"/>
                <w:szCs w:val="16"/>
              </w:rPr>
            </w:pPr>
            <w:r w:rsidRPr="00E4542B">
              <w:rPr>
                <w:sz w:val="16"/>
                <w:szCs w:val="16"/>
              </w:rPr>
              <w:t>417,15</w:t>
            </w:r>
          </w:p>
        </w:tc>
        <w:tc>
          <w:tcPr>
            <w:tcW w:w="1276" w:type="dxa"/>
            <w:tcBorders>
              <w:top w:val="nil"/>
              <w:left w:val="nil"/>
              <w:bottom w:val="single" w:sz="4" w:space="0" w:color="auto"/>
              <w:right w:val="single" w:sz="4" w:space="0" w:color="auto"/>
            </w:tcBorders>
            <w:shd w:val="clear" w:color="auto" w:fill="auto"/>
            <w:noWrap/>
            <w:vAlign w:val="bottom"/>
            <w:hideMark/>
          </w:tcPr>
          <w:p w14:paraId="2F5B3DD3" w14:textId="77777777" w:rsidR="00E4542B" w:rsidRPr="00E4542B" w:rsidRDefault="00E4542B" w:rsidP="00E4542B">
            <w:pPr>
              <w:jc w:val="center"/>
              <w:rPr>
                <w:sz w:val="16"/>
                <w:szCs w:val="16"/>
              </w:rPr>
            </w:pPr>
            <w:r w:rsidRPr="00E4542B">
              <w:rPr>
                <w:sz w:val="16"/>
                <w:szCs w:val="16"/>
              </w:rPr>
              <w:t>417,15</w:t>
            </w:r>
          </w:p>
        </w:tc>
      </w:tr>
      <w:tr w:rsidR="00E4542B" w:rsidRPr="00E4542B" w14:paraId="74F9589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1EE4E82"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E46932A"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0488861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48D771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21EEA40" w14:textId="77777777" w:rsidR="00E4542B" w:rsidRPr="00E4542B" w:rsidRDefault="00E4542B" w:rsidP="00E4542B">
            <w:pPr>
              <w:jc w:val="center"/>
              <w:rPr>
                <w:sz w:val="16"/>
                <w:szCs w:val="16"/>
              </w:rPr>
            </w:pPr>
            <w:r w:rsidRPr="00E4542B">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370D6FDE"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19897097"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48B11BA2"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4D7DFA54" w14:textId="77777777" w:rsidR="00E4542B" w:rsidRPr="00E4542B" w:rsidRDefault="00E4542B" w:rsidP="00E4542B">
            <w:pPr>
              <w:jc w:val="center"/>
              <w:rPr>
                <w:sz w:val="16"/>
                <w:szCs w:val="16"/>
              </w:rPr>
            </w:pPr>
            <w:r w:rsidRPr="00E4542B">
              <w:rPr>
                <w:sz w:val="16"/>
                <w:szCs w:val="16"/>
              </w:rPr>
              <w:t>10,00</w:t>
            </w:r>
          </w:p>
        </w:tc>
      </w:tr>
      <w:tr w:rsidR="00E4542B" w:rsidRPr="00E4542B" w14:paraId="7048F34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CC92853"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C1CAEEC"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236F8B7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9465EA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BA8E668" w14:textId="77777777" w:rsidR="00E4542B" w:rsidRPr="00E4542B" w:rsidRDefault="00E4542B" w:rsidP="00E4542B">
            <w:pPr>
              <w:jc w:val="center"/>
              <w:rPr>
                <w:sz w:val="16"/>
                <w:szCs w:val="16"/>
              </w:rPr>
            </w:pPr>
            <w:r w:rsidRPr="00E4542B">
              <w:rPr>
                <w:sz w:val="16"/>
                <w:szCs w:val="16"/>
              </w:rPr>
              <w:t>0620110020</w:t>
            </w:r>
          </w:p>
        </w:tc>
        <w:tc>
          <w:tcPr>
            <w:tcW w:w="456" w:type="dxa"/>
            <w:tcBorders>
              <w:top w:val="nil"/>
              <w:left w:val="nil"/>
              <w:bottom w:val="single" w:sz="4" w:space="0" w:color="auto"/>
              <w:right w:val="single" w:sz="4" w:space="0" w:color="auto"/>
            </w:tcBorders>
            <w:shd w:val="clear" w:color="auto" w:fill="auto"/>
            <w:noWrap/>
            <w:vAlign w:val="bottom"/>
            <w:hideMark/>
          </w:tcPr>
          <w:p w14:paraId="499C0C2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28B356C" w14:textId="77777777" w:rsidR="00E4542B" w:rsidRPr="00E4542B" w:rsidRDefault="00E4542B" w:rsidP="00E4542B">
            <w:pPr>
              <w:jc w:val="center"/>
              <w:rPr>
                <w:sz w:val="16"/>
                <w:szCs w:val="16"/>
              </w:rPr>
            </w:pPr>
            <w:r w:rsidRPr="00E4542B">
              <w:rPr>
                <w:sz w:val="16"/>
                <w:szCs w:val="16"/>
              </w:rPr>
              <w:t>4 522,94</w:t>
            </w:r>
          </w:p>
        </w:tc>
        <w:tc>
          <w:tcPr>
            <w:tcW w:w="1275" w:type="dxa"/>
            <w:tcBorders>
              <w:top w:val="nil"/>
              <w:left w:val="nil"/>
              <w:bottom w:val="single" w:sz="4" w:space="0" w:color="auto"/>
              <w:right w:val="single" w:sz="4" w:space="0" w:color="auto"/>
            </w:tcBorders>
            <w:shd w:val="clear" w:color="auto" w:fill="auto"/>
            <w:noWrap/>
            <w:vAlign w:val="bottom"/>
            <w:hideMark/>
          </w:tcPr>
          <w:p w14:paraId="318D3060" w14:textId="77777777" w:rsidR="00E4542B" w:rsidRPr="00E4542B" w:rsidRDefault="00E4542B" w:rsidP="00E4542B">
            <w:pPr>
              <w:jc w:val="center"/>
              <w:rPr>
                <w:sz w:val="16"/>
                <w:szCs w:val="16"/>
              </w:rPr>
            </w:pPr>
            <w:r w:rsidRPr="00E4542B">
              <w:rPr>
                <w:sz w:val="16"/>
                <w:szCs w:val="16"/>
              </w:rPr>
              <w:t>4 420,05</w:t>
            </w:r>
          </w:p>
        </w:tc>
        <w:tc>
          <w:tcPr>
            <w:tcW w:w="1276" w:type="dxa"/>
            <w:tcBorders>
              <w:top w:val="nil"/>
              <w:left w:val="nil"/>
              <w:bottom w:val="single" w:sz="4" w:space="0" w:color="auto"/>
              <w:right w:val="single" w:sz="4" w:space="0" w:color="auto"/>
            </w:tcBorders>
            <w:shd w:val="clear" w:color="auto" w:fill="auto"/>
            <w:noWrap/>
            <w:vAlign w:val="bottom"/>
            <w:hideMark/>
          </w:tcPr>
          <w:p w14:paraId="108598F0" w14:textId="77777777" w:rsidR="00E4542B" w:rsidRPr="00E4542B" w:rsidRDefault="00E4542B" w:rsidP="00E4542B">
            <w:pPr>
              <w:jc w:val="center"/>
              <w:rPr>
                <w:sz w:val="16"/>
                <w:szCs w:val="16"/>
              </w:rPr>
            </w:pPr>
            <w:r w:rsidRPr="00E4542B">
              <w:rPr>
                <w:sz w:val="16"/>
                <w:szCs w:val="16"/>
              </w:rPr>
              <w:t>4 420,05</w:t>
            </w:r>
          </w:p>
        </w:tc>
      </w:tr>
      <w:tr w:rsidR="00E4542B" w:rsidRPr="00E4542B" w14:paraId="3326CFE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AA88B8"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E4BDA13"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1EFA05F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8C2856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984A99E" w14:textId="77777777" w:rsidR="00E4542B" w:rsidRPr="00E4542B" w:rsidRDefault="00E4542B" w:rsidP="00E4542B">
            <w:pPr>
              <w:jc w:val="center"/>
              <w:rPr>
                <w:sz w:val="16"/>
                <w:szCs w:val="16"/>
              </w:rPr>
            </w:pPr>
            <w:r w:rsidRPr="00E4542B">
              <w:rPr>
                <w:sz w:val="16"/>
                <w:szCs w:val="16"/>
              </w:rPr>
              <w:t>0620110020</w:t>
            </w:r>
          </w:p>
        </w:tc>
        <w:tc>
          <w:tcPr>
            <w:tcW w:w="456" w:type="dxa"/>
            <w:tcBorders>
              <w:top w:val="nil"/>
              <w:left w:val="nil"/>
              <w:bottom w:val="single" w:sz="4" w:space="0" w:color="auto"/>
              <w:right w:val="single" w:sz="4" w:space="0" w:color="auto"/>
            </w:tcBorders>
            <w:shd w:val="clear" w:color="auto" w:fill="auto"/>
            <w:noWrap/>
            <w:vAlign w:val="bottom"/>
            <w:hideMark/>
          </w:tcPr>
          <w:p w14:paraId="516BED23"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4753048" w14:textId="77777777" w:rsidR="00E4542B" w:rsidRPr="00E4542B" w:rsidRDefault="00E4542B" w:rsidP="00E4542B">
            <w:pPr>
              <w:jc w:val="center"/>
              <w:rPr>
                <w:sz w:val="16"/>
                <w:szCs w:val="16"/>
              </w:rPr>
            </w:pPr>
            <w:r w:rsidRPr="00E4542B">
              <w:rPr>
                <w:sz w:val="16"/>
                <w:szCs w:val="16"/>
              </w:rPr>
              <w:t>4 522,94</w:t>
            </w:r>
          </w:p>
        </w:tc>
        <w:tc>
          <w:tcPr>
            <w:tcW w:w="1275" w:type="dxa"/>
            <w:tcBorders>
              <w:top w:val="nil"/>
              <w:left w:val="nil"/>
              <w:bottom w:val="single" w:sz="4" w:space="0" w:color="auto"/>
              <w:right w:val="single" w:sz="4" w:space="0" w:color="auto"/>
            </w:tcBorders>
            <w:shd w:val="clear" w:color="auto" w:fill="auto"/>
            <w:noWrap/>
            <w:vAlign w:val="bottom"/>
            <w:hideMark/>
          </w:tcPr>
          <w:p w14:paraId="0ECA0876" w14:textId="77777777" w:rsidR="00E4542B" w:rsidRPr="00E4542B" w:rsidRDefault="00E4542B" w:rsidP="00E4542B">
            <w:pPr>
              <w:jc w:val="center"/>
              <w:rPr>
                <w:sz w:val="16"/>
                <w:szCs w:val="16"/>
              </w:rPr>
            </w:pPr>
            <w:r w:rsidRPr="00E4542B">
              <w:rPr>
                <w:sz w:val="16"/>
                <w:szCs w:val="16"/>
              </w:rPr>
              <w:t>4 420,05</w:t>
            </w:r>
          </w:p>
        </w:tc>
        <w:tc>
          <w:tcPr>
            <w:tcW w:w="1276" w:type="dxa"/>
            <w:tcBorders>
              <w:top w:val="nil"/>
              <w:left w:val="nil"/>
              <w:bottom w:val="single" w:sz="4" w:space="0" w:color="auto"/>
              <w:right w:val="single" w:sz="4" w:space="0" w:color="auto"/>
            </w:tcBorders>
            <w:shd w:val="clear" w:color="auto" w:fill="auto"/>
            <w:noWrap/>
            <w:vAlign w:val="bottom"/>
            <w:hideMark/>
          </w:tcPr>
          <w:p w14:paraId="77B34339" w14:textId="77777777" w:rsidR="00E4542B" w:rsidRPr="00E4542B" w:rsidRDefault="00E4542B" w:rsidP="00E4542B">
            <w:pPr>
              <w:jc w:val="center"/>
              <w:rPr>
                <w:sz w:val="16"/>
                <w:szCs w:val="16"/>
              </w:rPr>
            </w:pPr>
            <w:r w:rsidRPr="00E4542B">
              <w:rPr>
                <w:sz w:val="16"/>
                <w:szCs w:val="16"/>
              </w:rPr>
              <w:t>4 420,05</w:t>
            </w:r>
          </w:p>
        </w:tc>
      </w:tr>
      <w:tr w:rsidR="00E4542B" w:rsidRPr="00E4542B" w14:paraId="6996E39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03986D"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6BFB8BED"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2C33E68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E1FA46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EF2072F" w14:textId="77777777" w:rsidR="00E4542B" w:rsidRPr="00E4542B" w:rsidRDefault="00E4542B" w:rsidP="00E4542B">
            <w:pPr>
              <w:jc w:val="center"/>
              <w:rPr>
                <w:sz w:val="16"/>
                <w:szCs w:val="16"/>
              </w:rPr>
            </w:pPr>
            <w:r w:rsidRPr="00E4542B">
              <w:rPr>
                <w:sz w:val="16"/>
                <w:szCs w:val="16"/>
              </w:rPr>
              <w:t>0620175490</w:t>
            </w:r>
          </w:p>
        </w:tc>
        <w:tc>
          <w:tcPr>
            <w:tcW w:w="456" w:type="dxa"/>
            <w:tcBorders>
              <w:top w:val="nil"/>
              <w:left w:val="nil"/>
              <w:bottom w:val="single" w:sz="4" w:space="0" w:color="auto"/>
              <w:right w:val="single" w:sz="4" w:space="0" w:color="auto"/>
            </w:tcBorders>
            <w:shd w:val="clear" w:color="auto" w:fill="auto"/>
            <w:noWrap/>
            <w:vAlign w:val="bottom"/>
            <w:hideMark/>
          </w:tcPr>
          <w:p w14:paraId="260A902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E483E24" w14:textId="77777777" w:rsidR="00E4542B" w:rsidRPr="00E4542B" w:rsidRDefault="00E4542B" w:rsidP="00E4542B">
            <w:pPr>
              <w:jc w:val="center"/>
              <w:rPr>
                <w:sz w:val="16"/>
                <w:szCs w:val="16"/>
              </w:rPr>
            </w:pPr>
            <w:r w:rsidRPr="00E4542B">
              <w:rPr>
                <w:sz w:val="16"/>
                <w:szCs w:val="16"/>
              </w:rPr>
              <w:t>53,17</w:t>
            </w:r>
          </w:p>
        </w:tc>
        <w:tc>
          <w:tcPr>
            <w:tcW w:w="1275" w:type="dxa"/>
            <w:tcBorders>
              <w:top w:val="nil"/>
              <w:left w:val="nil"/>
              <w:bottom w:val="single" w:sz="4" w:space="0" w:color="auto"/>
              <w:right w:val="single" w:sz="4" w:space="0" w:color="auto"/>
            </w:tcBorders>
            <w:shd w:val="clear" w:color="auto" w:fill="auto"/>
            <w:noWrap/>
            <w:vAlign w:val="bottom"/>
            <w:hideMark/>
          </w:tcPr>
          <w:p w14:paraId="3484EA7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A235C40" w14:textId="77777777" w:rsidR="00E4542B" w:rsidRPr="00E4542B" w:rsidRDefault="00E4542B" w:rsidP="00E4542B">
            <w:pPr>
              <w:jc w:val="center"/>
              <w:rPr>
                <w:sz w:val="16"/>
                <w:szCs w:val="16"/>
              </w:rPr>
            </w:pPr>
            <w:r w:rsidRPr="00E4542B">
              <w:rPr>
                <w:sz w:val="16"/>
                <w:szCs w:val="16"/>
              </w:rPr>
              <w:t>0,00</w:t>
            </w:r>
          </w:p>
        </w:tc>
      </w:tr>
      <w:tr w:rsidR="00E4542B" w:rsidRPr="00E4542B" w14:paraId="6703464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A6A1C6"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F991B6B"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2FBDC6B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E7C40A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FC92408" w14:textId="77777777" w:rsidR="00E4542B" w:rsidRPr="00E4542B" w:rsidRDefault="00E4542B" w:rsidP="00E4542B">
            <w:pPr>
              <w:jc w:val="center"/>
              <w:rPr>
                <w:sz w:val="16"/>
                <w:szCs w:val="16"/>
              </w:rPr>
            </w:pPr>
            <w:r w:rsidRPr="00E4542B">
              <w:rPr>
                <w:sz w:val="16"/>
                <w:szCs w:val="16"/>
              </w:rPr>
              <w:t>0620175490</w:t>
            </w:r>
          </w:p>
        </w:tc>
        <w:tc>
          <w:tcPr>
            <w:tcW w:w="456" w:type="dxa"/>
            <w:tcBorders>
              <w:top w:val="nil"/>
              <w:left w:val="nil"/>
              <w:bottom w:val="single" w:sz="4" w:space="0" w:color="auto"/>
              <w:right w:val="single" w:sz="4" w:space="0" w:color="auto"/>
            </w:tcBorders>
            <w:shd w:val="clear" w:color="auto" w:fill="auto"/>
            <w:noWrap/>
            <w:vAlign w:val="bottom"/>
            <w:hideMark/>
          </w:tcPr>
          <w:p w14:paraId="027806D3"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1AA7DCE" w14:textId="77777777" w:rsidR="00E4542B" w:rsidRPr="00E4542B" w:rsidRDefault="00E4542B" w:rsidP="00E4542B">
            <w:pPr>
              <w:jc w:val="center"/>
              <w:rPr>
                <w:sz w:val="16"/>
                <w:szCs w:val="16"/>
              </w:rPr>
            </w:pPr>
            <w:r w:rsidRPr="00E4542B">
              <w:rPr>
                <w:sz w:val="16"/>
                <w:szCs w:val="16"/>
              </w:rPr>
              <w:t>53,17</w:t>
            </w:r>
          </w:p>
        </w:tc>
        <w:tc>
          <w:tcPr>
            <w:tcW w:w="1275" w:type="dxa"/>
            <w:tcBorders>
              <w:top w:val="nil"/>
              <w:left w:val="nil"/>
              <w:bottom w:val="single" w:sz="4" w:space="0" w:color="auto"/>
              <w:right w:val="single" w:sz="4" w:space="0" w:color="auto"/>
            </w:tcBorders>
            <w:shd w:val="clear" w:color="auto" w:fill="auto"/>
            <w:noWrap/>
            <w:vAlign w:val="bottom"/>
            <w:hideMark/>
          </w:tcPr>
          <w:p w14:paraId="14A927A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863C82D" w14:textId="77777777" w:rsidR="00E4542B" w:rsidRPr="00E4542B" w:rsidRDefault="00E4542B" w:rsidP="00E4542B">
            <w:pPr>
              <w:jc w:val="center"/>
              <w:rPr>
                <w:sz w:val="16"/>
                <w:szCs w:val="16"/>
              </w:rPr>
            </w:pPr>
            <w:r w:rsidRPr="00E4542B">
              <w:rPr>
                <w:sz w:val="16"/>
                <w:szCs w:val="16"/>
              </w:rPr>
              <w:t>0,00</w:t>
            </w:r>
          </w:p>
        </w:tc>
      </w:tr>
      <w:tr w:rsidR="00E4542B" w:rsidRPr="00E4542B" w14:paraId="06A5580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AB18A3"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5DCE3B4"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16185CF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FB32AC6"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77CCCDD"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69CC197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5F8F81D" w14:textId="77777777" w:rsidR="00E4542B" w:rsidRPr="00E4542B" w:rsidRDefault="00E4542B" w:rsidP="00E4542B">
            <w:pPr>
              <w:jc w:val="center"/>
              <w:rPr>
                <w:sz w:val="16"/>
                <w:szCs w:val="16"/>
              </w:rPr>
            </w:pPr>
            <w:r w:rsidRPr="00E4542B">
              <w:rPr>
                <w:sz w:val="16"/>
                <w:szCs w:val="16"/>
              </w:rPr>
              <w:t>2 000,00</w:t>
            </w:r>
          </w:p>
        </w:tc>
        <w:tc>
          <w:tcPr>
            <w:tcW w:w="1275" w:type="dxa"/>
            <w:tcBorders>
              <w:top w:val="nil"/>
              <w:left w:val="nil"/>
              <w:bottom w:val="single" w:sz="4" w:space="0" w:color="auto"/>
              <w:right w:val="single" w:sz="4" w:space="0" w:color="auto"/>
            </w:tcBorders>
            <w:shd w:val="clear" w:color="auto" w:fill="auto"/>
            <w:noWrap/>
            <w:vAlign w:val="bottom"/>
            <w:hideMark/>
          </w:tcPr>
          <w:p w14:paraId="4B53583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76CDE9F" w14:textId="77777777" w:rsidR="00E4542B" w:rsidRPr="00E4542B" w:rsidRDefault="00E4542B" w:rsidP="00E4542B">
            <w:pPr>
              <w:jc w:val="center"/>
              <w:rPr>
                <w:sz w:val="16"/>
                <w:szCs w:val="16"/>
              </w:rPr>
            </w:pPr>
            <w:r w:rsidRPr="00E4542B">
              <w:rPr>
                <w:sz w:val="16"/>
                <w:szCs w:val="16"/>
              </w:rPr>
              <w:t>0,00</w:t>
            </w:r>
          </w:p>
        </w:tc>
      </w:tr>
      <w:tr w:rsidR="00E4542B" w:rsidRPr="00E4542B" w14:paraId="39F58CA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02EA4FD"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87C4A56"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033CA99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942283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A0CDE10"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2AAFB26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15BE1CD" w14:textId="77777777" w:rsidR="00E4542B" w:rsidRPr="00E4542B" w:rsidRDefault="00E4542B" w:rsidP="00E4542B">
            <w:pPr>
              <w:jc w:val="center"/>
              <w:rPr>
                <w:sz w:val="16"/>
                <w:szCs w:val="16"/>
              </w:rPr>
            </w:pPr>
            <w:r w:rsidRPr="00E4542B">
              <w:rPr>
                <w:sz w:val="16"/>
                <w:szCs w:val="16"/>
              </w:rPr>
              <w:t>2 000,00</w:t>
            </w:r>
          </w:p>
        </w:tc>
        <w:tc>
          <w:tcPr>
            <w:tcW w:w="1275" w:type="dxa"/>
            <w:tcBorders>
              <w:top w:val="nil"/>
              <w:left w:val="nil"/>
              <w:bottom w:val="single" w:sz="4" w:space="0" w:color="auto"/>
              <w:right w:val="single" w:sz="4" w:space="0" w:color="auto"/>
            </w:tcBorders>
            <w:shd w:val="clear" w:color="auto" w:fill="auto"/>
            <w:noWrap/>
            <w:vAlign w:val="bottom"/>
            <w:hideMark/>
          </w:tcPr>
          <w:p w14:paraId="2CF23AC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3C5E52B" w14:textId="77777777" w:rsidR="00E4542B" w:rsidRPr="00E4542B" w:rsidRDefault="00E4542B" w:rsidP="00E4542B">
            <w:pPr>
              <w:jc w:val="center"/>
              <w:rPr>
                <w:sz w:val="16"/>
                <w:szCs w:val="16"/>
              </w:rPr>
            </w:pPr>
            <w:r w:rsidRPr="00E4542B">
              <w:rPr>
                <w:sz w:val="16"/>
                <w:szCs w:val="16"/>
              </w:rPr>
              <w:t>0,00</w:t>
            </w:r>
          </w:p>
        </w:tc>
      </w:tr>
      <w:tr w:rsidR="00E4542B" w:rsidRPr="00E4542B" w14:paraId="7E26C2C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C21709B" w14:textId="77777777" w:rsidR="00E4542B" w:rsidRPr="00E4542B" w:rsidRDefault="00E4542B" w:rsidP="00E4542B">
            <w:pPr>
              <w:rPr>
                <w:sz w:val="16"/>
                <w:szCs w:val="16"/>
              </w:rPr>
            </w:pPr>
            <w:r w:rsidRPr="00E4542B">
              <w:rPr>
                <w:sz w:val="16"/>
                <w:szCs w:val="16"/>
              </w:rPr>
              <w:t>Расходы на приобретение и содержание имущества, находящегося в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49E9BBE8"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26DA85B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8481CBD"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1834A09" w14:textId="77777777" w:rsidR="00E4542B" w:rsidRPr="00E4542B" w:rsidRDefault="00E4542B" w:rsidP="00E4542B">
            <w:pPr>
              <w:jc w:val="center"/>
              <w:rPr>
                <w:sz w:val="16"/>
                <w:szCs w:val="16"/>
              </w:rPr>
            </w:pPr>
            <w:r w:rsidRPr="00E4542B">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54BC312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2B5B48D" w14:textId="77777777" w:rsidR="00E4542B" w:rsidRPr="00E4542B" w:rsidRDefault="00E4542B" w:rsidP="00E4542B">
            <w:pPr>
              <w:jc w:val="center"/>
              <w:rPr>
                <w:sz w:val="16"/>
                <w:szCs w:val="16"/>
              </w:rPr>
            </w:pPr>
            <w:r w:rsidRPr="00E4542B">
              <w:rPr>
                <w:sz w:val="16"/>
                <w:szCs w:val="16"/>
              </w:rPr>
              <w:t>2 000,00</w:t>
            </w:r>
          </w:p>
        </w:tc>
        <w:tc>
          <w:tcPr>
            <w:tcW w:w="1275" w:type="dxa"/>
            <w:tcBorders>
              <w:top w:val="nil"/>
              <w:left w:val="nil"/>
              <w:bottom w:val="single" w:sz="4" w:space="0" w:color="auto"/>
              <w:right w:val="single" w:sz="4" w:space="0" w:color="auto"/>
            </w:tcBorders>
            <w:shd w:val="clear" w:color="auto" w:fill="auto"/>
            <w:noWrap/>
            <w:vAlign w:val="bottom"/>
            <w:hideMark/>
          </w:tcPr>
          <w:p w14:paraId="1FDC5ED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42F1ADF" w14:textId="77777777" w:rsidR="00E4542B" w:rsidRPr="00E4542B" w:rsidRDefault="00E4542B" w:rsidP="00E4542B">
            <w:pPr>
              <w:jc w:val="center"/>
              <w:rPr>
                <w:sz w:val="16"/>
                <w:szCs w:val="16"/>
              </w:rPr>
            </w:pPr>
            <w:r w:rsidRPr="00E4542B">
              <w:rPr>
                <w:sz w:val="16"/>
                <w:szCs w:val="16"/>
              </w:rPr>
              <w:t>0,00</w:t>
            </w:r>
          </w:p>
        </w:tc>
      </w:tr>
      <w:tr w:rsidR="00E4542B" w:rsidRPr="00E4542B" w14:paraId="400814C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00AA64E" w14:textId="77777777" w:rsidR="00E4542B" w:rsidRPr="00E4542B" w:rsidRDefault="00E4542B" w:rsidP="00E4542B">
            <w:pPr>
              <w:rPr>
                <w:sz w:val="16"/>
                <w:szCs w:val="16"/>
              </w:rPr>
            </w:pPr>
            <w:r w:rsidRPr="00E4542B">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239AD4BB"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05DFCDF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5ED7A3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2773327" w14:textId="77777777" w:rsidR="00E4542B" w:rsidRPr="00E4542B" w:rsidRDefault="00E4542B" w:rsidP="00E4542B">
            <w:pPr>
              <w:jc w:val="center"/>
              <w:rPr>
                <w:sz w:val="16"/>
                <w:szCs w:val="16"/>
              </w:rPr>
            </w:pPr>
            <w:r w:rsidRPr="00E4542B">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21F2339D" w14:textId="77777777" w:rsidR="00E4542B" w:rsidRPr="00E4542B" w:rsidRDefault="00E4542B" w:rsidP="00E4542B">
            <w:pPr>
              <w:jc w:val="center"/>
              <w:rPr>
                <w:sz w:val="16"/>
                <w:szCs w:val="16"/>
              </w:rPr>
            </w:pPr>
            <w:r w:rsidRPr="00E4542B">
              <w:rPr>
                <w:sz w:val="16"/>
                <w:szCs w:val="16"/>
              </w:rPr>
              <w:t>400</w:t>
            </w:r>
          </w:p>
        </w:tc>
        <w:tc>
          <w:tcPr>
            <w:tcW w:w="1244" w:type="dxa"/>
            <w:tcBorders>
              <w:top w:val="nil"/>
              <w:left w:val="nil"/>
              <w:bottom w:val="single" w:sz="4" w:space="0" w:color="auto"/>
              <w:right w:val="single" w:sz="4" w:space="0" w:color="auto"/>
            </w:tcBorders>
            <w:shd w:val="clear" w:color="auto" w:fill="auto"/>
            <w:noWrap/>
            <w:vAlign w:val="bottom"/>
            <w:hideMark/>
          </w:tcPr>
          <w:p w14:paraId="63B2DCB5" w14:textId="77777777" w:rsidR="00E4542B" w:rsidRPr="00E4542B" w:rsidRDefault="00E4542B" w:rsidP="00E4542B">
            <w:pPr>
              <w:jc w:val="center"/>
              <w:rPr>
                <w:sz w:val="16"/>
                <w:szCs w:val="16"/>
              </w:rPr>
            </w:pPr>
            <w:r w:rsidRPr="00E4542B">
              <w:rPr>
                <w:sz w:val="16"/>
                <w:szCs w:val="16"/>
              </w:rPr>
              <w:t>2 000,00</w:t>
            </w:r>
          </w:p>
        </w:tc>
        <w:tc>
          <w:tcPr>
            <w:tcW w:w="1275" w:type="dxa"/>
            <w:tcBorders>
              <w:top w:val="nil"/>
              <w:left w:val="nil"/>
              <w:bottom w:val="single" w:sz="4" w:space="0" w:color="auto"/>
              <w:right w:val="single" w:sz="4" w:space="0" w:color="auto"/>
            </w:tcBorders>
            <w:shd w:val="clear" w:color="auto" w:fill="auto"/>
            <w:noWrap/>
            <w:vAlign w:val="bottom"/>
            <w:hideMark/>
          </w:tcPr>
          <w:p w14:paraId="5FCA015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3A15A0A" w14:textId="77777777" w:rsidR="00E4542B" w:rsidRPr="00E4542B" w:rsidRDefault="00E4542B" w:rsidP="00E4542B">
            <w:pPr>
              <w:jc w:val="center"/>
              <w:rPr>
                <w:sz w:val="16"/>
                <w:szCs w:val="16"/>
              </w:rPr>
            </w:pPr>
            <w:r w:rsidRPr="00E4542B">
              <w:rPr>
                <w:sz w:val="16"/>
                <w:szCs w:val="16"/>
              </w:rPr>
              <w:t>0,00</w:t>
            </w:r>
          </w:p>
        </w:tc>
      </w:tr>
      <w:tr w:rsidR="00E4542B" w:rsidRPr="00E4542B" w14:paraId="0E8AF76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116298"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63002E51"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18FDD61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D0BAD3D"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401D86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5D88A3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F3B37CD" w14:textId="77777777" w:rsidR="00E4542B" w:rsidRPr="00E4542B" w:rsidRDefault="00E4542B" w:rsidP="00E4542B">
            <w:pPr>
              <w:jc w:val="center"/>
              <w:rPr>
                <w:sz w:val="16"/>
                <w:szCs w:val="16"/>
              </w:rPr>
            </w:pPr>
            <w:r w:rsidRPr="00E4542B">
              <w:rPr>
                <w:sz w:val="16"/>
                <w:szCs w:val="16"/>
              </w:rPr>
              <w:t>1 036,55</w:t>
            </w:r>
          </w:p>
        </w:tc>
        <w:tc>
          <w:tcPr>
            <w:tcW w:w="1275" w:type="dxa"/>
            <w:tcBorders>
              <w:top w:val="nil"/>
              <w:left w:val="nil"/>
              <w:bottom w:val="single" w:sz="4" w:space="0" w:color="auto"/>
              <w:right w:val="single" w:sz="4" w:space="0" w:color="auto"/>
            </w:tcBorders>
            <w:shd w:val="clear" w:color="auto" w:fill="auto"/>
            <w:noWrap/>
            <w:vAlign w:val="bottom"/>
            <w:hideMark/>
          </w:tcPr>
          <w:p w14:paraId="6DD86273" w14:textId="77777777" w:rsidR="00E4542B" w:rsidRPr="00E4542B" w:rsidRDefault="00E4542B" w:rsidP="00E4542B">
            <w:pPr>
              <w:jc w:val="center"/>
              <w:rPr>
                <w:sz w:val="16"/>
                <w:szCs w:val="16"/>
              </w:rPr>
            </w:pPr>
            <w:r w:rsidRPr="00E4542B">
              <w:rPr>
                <w:sz w:val="16"/>
                <w:szCs w:val="16"/>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2145D1B6" w14:textId="77777777" w:rsidR="00E4542B" w:rsidRPr="00E4542B" w:rsidRDefault="00E4542B" w:rsidP="00E4542B">
            <w:pPr>
              <w:jc w:val="center"/>
              <w:rPr>
                <w:sz w:val="16"/>
                <w:szCs w:val="16"/>
              </w:rPr>
            </w:pPr>
            <w:r w:rsidRPr="00E4542B">
              <w:rPr>
                <w:sz w:val="16"/>
                <w:szCs w:val="16"/>
              </w:rPr>
              <w:t>200,00</w:t>
            </w:r>
          </w:p>
        </w:tc>
      </w:tr>
      <w:tr w:rsidR="00E4542B" w:rsidRPr="00E4542B" w14:paraId="4A1D04F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4109ED" w14:textId="77777777" w:rsidR="00E4542B" w:rsidRPr="00E4542B" w:rsidRDefault="00E4542B" w:rsidP="00E4542B">
            <w:pPr>
              <w:rPr>
                <w:sz w:val="16"/>
                <w:szCs w:val="16"/>
              </w:rPr>
            </w:pPr>
            <w:r w:rsidRPr="00E4542B">
              <w:rPr>
                <w:sz w:val="16"/>
                <w:szCs w:val="16"/>
              </w:rPr>
              <w:t>Другие вопросы в области национальной экономики</w:t>
            </w:r>
          </w:p>
        </w:tc>
        <w:tc>
          <w:tcPr>
            <w:tcW w:w="606" w:type="dxa"/>
            <w:tcBorders>
              <w:top w:val="nil"/>
              <w:left w:val="nil"/>
              <w:bottom w:val="single" w:sz="4" w:space="0" w:color="auto"/>
              <w:right w:val="single" w:sz="4" w:space="0" w:color="auto"/>
            </w:tcBorders>
            <w:shd w:val="clear" w:color="auto" w:fill="auto"/>
            <w:noWrap/>
            <w:vAlign w:val="bottom"/>
            <w:hideMark/>
          </w:tcPr>
          <w:p w14:paraId="4E2679BA"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3518A9FD"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E3E2B73"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2159AC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1DF2FB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A354EA7" w14:textId="77777777" w:rsidR="00E4542B" w:rsidRPr="00E4542B" w:rsidRDefault="00E4542B" w:rsidP="00E4542B">
            <w:pPr>
              <w:jc w:val="center"/>
              <w:rPr>
                <w:sz w:val="16"/>
                <w:szCs w:val="16"/>
              </w:rPr>
            </w:pPr>
            <w:r w:rsidRPr="00E4542B">
              <w:rPr>
                <w:sz w:val="16"/>
                <w:szCs w:val="16"/>
              </w:rPr>
              <w:t>1 036,55</w:t>
            </w:r>
          </w:p>
        </w:tc>
        <w:tc>
          <w:tcPr>
            <w:tcW w:w="1275" w:type="dxa"/>
            <w:tcBorders>
              <w:top w:val="nil"/>
              <w:left w:val="nil"/>
              <w:bottom w:val="single" w:sz="4" w:space="0" w:color="auto"/>
              <w:right w:val="single" w:sz="4" w:space="0" w:color="auto"/>
            </w:tcBorders>
            <w:shd w:val="clear" w:color="auto" w:fill="auto"/>
            <w:noWrap/>
            <w:vAlign w:val="bottom"/>
            <w:hideMark/>
          </w:tcPr>
          <w:p w14:paraId="2A1733BC" w14:textId="77777777" w:rsidR="00E4542B" w:rsidRPr="00E4542B" w:rsidRDefault="00E4542B" w:rsidP="00E4542B">
            <w:pPr>
              <w:jc w:val="center"/>
              <w:rPr>
                <w:sz w:val="16"/>
                <w:szCs w:val="16"/>
              </w:rPr>
            </w:pPr>
            <w:r w:rsidRPr="00E4542B">
              <w:rPr>
                <w:sz w:val="16"/>
                <w:szCs w:val="16"/>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57288FAF" w14:textId="77777777" w:rsidR="00E4542B" w:rsidRPr="00E4542B" w:rsidRDefault="00E4542B" w:rsidP="00E4542B">
            <w:pPr>
              <w:jc w:val="center"/>
              <w:rPr>
                <w:sz w:val="16"/>
                <w:szCs w:val="16"/>
              </w:rPr>
            </w:pPr>
            <w:r w:rsidRPr="00E4542B">
              <w:rPr>
                <w:sz w:val="16"/>
                <w:szCs w:val="16"/>
              </w:rPr>
              <w:t>200,00</w:t>
            </w:r>
          </w:p>
        </w:tc>
      </w:tr>
      <w:tr w:rsidR="00E4542B" w:rsidRPr="00E4542B" w14:paraId="7BC1FD9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5544A3" w14:textId="77777777" w:rsidR="00E4542B" w:rsidRPr="00E4542B" w:rsidRDefault="00E4542B" w:rsidP="00E4542B">
            <w:pPr>
              <w:rPr>
                <w:sz w:val="16"/>
                <w:szCs w:val="16"/>
              </w:rPr>
            </w:pPr>
            <w:r w:rsidRPr="00E4542B">
              <w:rPr>
                <w:sz w:val="16"/>
                <w:szCs w:val="16"/>
              </w:rPr>
              <w:t>Муниципальная программа "Управление имуществом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036FC2E"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787537D1"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43EB353A"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165C5EB" w14:textId="77777777" w:rsidR="00E4542B" w:rsidRPr="00E4542B" w:rsidRDefault="00E4542B" w:rsidP="00E4542B">
            <w:pPr>
              <w:jc w:val="center"/>
              <w:rPr>
                <w:sz w:val="16"/>
                <w:szCs w:val="16"/>
              </w:rPr>
            </w:pPr>
            <w:r w:rsidRPr="00E4542B">
              <w:rPr>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14:paraId="286685A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0229491" w14:textId="77777777" w:rsidR="00E4542B" w:rsidRPr="00E4542B" w:rsidRDefault="00E4542B" w:rsidP="00E4542B">
            <w:pPr>
              <w:jc w:val="center"/>
              <w:rPr>
                <w:sz w:val="16"/>
                <w:szCs w:val="16"/>
              </w:rPr>
            </w:pPr>
            <w:r w:rsidRPr="00E4542B">
              <w:rPr>
                <w:sz w:val="16"/>
                <w:szCs w:val="16"/>
              </w:rPr>
              <w:t>1 036,55</w:t>
            </w:r>
          </w:p>
        </w:tc>
        <w:tc>
          <w:tcPr>
            <w:tcW w:w="1275" w:type="dxa"/>
            <w:tcBorders>
              <w:top w:val="nil"/>
              <w:left w:val="nil"/>
              <w:bottom w:val="single" w:sz="4" w:space="0" w:color="auto"/>
              <w:right w:val="single" w:sz="4" w:space="0" w:color="auto"/>
            </w:tcBorders>
            <w:shd w:val="clear" w:color="auto" w:fill="auto"/>
            <w:noWrap/>
            <w:vAlign w:val="bottom"/>
            <w:hideMark/>
          </w:tcPr>
          <w:p w14:paraId="49AA2EEE" w14:textId="77777777" w:rsidR="00E4542B" w:rsidRPr="00E4542B" w:rsidRDefault="00E4542B" w:rsidP="00E4542B">
            <w:pPr>
              <w:jc w:val="center"/>
              <w:rPr>
                <w:sz w:val="16"/>
                <w:szCs w:val="16"/>
              </w:rPr>
            </w:pPr>
            <w:r w:rsidRPr="00E4542B">
              <w:rPr>
                <w:sz w:val="16"/>
                <w:szCs w:val="16"/>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20D73968" w14:textId="77777777" w:rsidR="00E4542B" w:rsidRPr="00E4542B" w:rsidRDefault="00E4542B" w:rsidP="00E4542B">
            <w:pPr>
              <w:jc w:val="center"/>
              <w:rPr>
                <w:sz w:val="16"/>
                <w:szCs w:val="16"/>
              </w:rPr>
            </w:pPr>
            <w:r w:rsidRPr="00E4542B">
              <w:rPr>
                <w:sz w:val="16"/>
                <w:szCs w:val="16"/>
              </w:rPr>
              <w:t>200,00</w:t>
            </w:r>
          </w:p>
        </w:tc>
      </w:tr>
      <w:tr w:rsidR="00E4542B" w:rsidRPr="00E4542B" w14:paraId="14D02CF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2A1CD0" w14:textId="77777777" w:rsidR="00E4542B" w:rsidRPr="00E4542B" w:rsidRDefault="00E4542B" w:rsidP="00E4542B">
            <w:pPr>
              <w:rPr>
                <w:sz w:val="16"/>
                <w:szCs w:val="16"/>
              </w:rPr>
            </w:pPr>
            <w:r w:rsidRPr="00E4542B">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06" w:type="dxa"/>
            <w:tcBorders>
              <w:top w:val="nil"/>
              <w:left w:val="nil"/>
              <w:bottom w:val="single" w:sz="4" w:space="0" w:color="auto"/>
              <w:right w:val="single" w:sz="4" w:space="0" w:color="auto"/>
            </w:tcBorders>
            <w:shd w:val="clear" w:color="auto" w:fill="auto"/>
            <w:noWrap/>
            <w:vAlign w:val="bottom"/>
            <w:hideMark/>
          </w:tcPr>
          <w:p w14:paraId="56A02FC1"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5A54D0EF"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2E04828"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713CC626" w14:textId="77777777" w:rsidR="00E4542B" w:rsidRPr="00E4542B" w:rsidRDefault="00E4542B" w:rsidP="00E4542B">
            <w:pPr>
              <w:jc w:val="center"/>
              <w:rPr>
                <w:sz w:val="16"/>
                <w:szCs w:val="16"/>
              </w:rPr>
            </w:pPr>
            <w:r w:rsidRPr="00E4542B">
              <w:rPr>
                <w:sz w:val="16"/>
                <w:szCs w:val="16"/>
              </w:rPr>
              <w:t>0610000000</w:t>
            </w:r>
          </w:p>
        </w:tc>
        <w:tc>
          <w:tcPr>
            <w:tcW w:w="456" w:type="dxa"/>
            <w:tcBorders>
              <w:top w:val="nil"/>
              <w:left w:val="nil"/>
              <w:bottom w:val="single" w:sz="4" w:space="0" w:color="auto"/>
              <w:right w:val="single" w:sz="4" w:space="0" w:color="auto"/>
            </w:tcBorders>
            <w:shd w:val="clear" w:color="auto" w:fill="auto"/>
            <w:noWrap/>
            <w:vAlign w:val="bottom"/>
            <w:hideMark/>
          </w:tcPr>
          <w:p w14:paraId="438A92A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629AC6C" w14:textId="77777777" w:rsidR="00E4542B" w:rsidRPr="00E4542B" w:rsidRDefault="00E4542B" w:rsidP="00E4542B">
            <w:pPr>
              <w:jc w:val="center"/>
              <w:rPr>
                <w:sz w:val="16"/>
                <w:szCs w:val="16"/>
              </w:rPr>
            </w:pPr>
            <w:r w:rsidRPr="00E4542B">
              <w:rPr>
                <w:sz w:val="16"/>
                <w:szCs w:val="16"/>
              </w:rPr>
              <w:t>1 036,55</w:t>
            </w:r>
          </w:p>
        </w:tc>
        <w:tc>
          <w:tcPr>
            <w:tcW w:w="1275" w:type="dxa"/>
            <w:tcBorders>
              <w:top w:val="nil"/>
              <w:left w:val="nil"/>
              <w:bottom w:val="single" w:sz="4" w:space="0" w:color="auto"/>
              <w:right w:val="single" w:sz="4" w:space="0" w:color="auto"/>
            </w:tcBorders>
            <w:shd w:val="clear" w:color="auto" w:fill="auto"/>
            <w:noWrap/>
            <w:vAlign w:val="bottom"/>
            <w:hideMark/>
          </w:tcPr>
          <w:p w14:paraId="77C88033" w14:textId="77777777" w:rsidR="00E4542B" w:rsidRPr="00E4542B" w:rsidRDefault="00E4542B" w:rsidP="00E4542B">
            <w:pPr>
              <w:jc w:val="center"/>
              <w:rPr>
                <w:sz w:val="16"/>
                <w:szCs w:val="16"/>
              </w:rPr>
            </w:pPr>
            <w:r w:rsidRPr="00E4542B">
              <w:rPr>
                <w:sz w:val="16"/>
                <w:szCs w:val="16"/>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61EB23FB" w14:textId="77777777" w:rsidR="00E4542B" w:rsidRPr="00E4542B" w:rsidRDefault="00E4542B" w:rsidP="00E4542B">
            <w:pPr>
              <w:jc w:val="center"/>
              <w:rPr>
                <w:sz w:val="16"/>
                <w:szCs w:val="16"/>
              </w:rPr>
            </w:pPr>
            <w:r w:rsidRPr="00E4542B">
              <w:rPr>
                <w:sz w:val="16"/>
                <w:szCs w:val="16"/>
              </w:rPr>
              <w:t>200,00</w:t>
            </w:r>
          </w:p>
        </w:tc>
      </w:tr>
      <w:tr w:rsidR="00E4542B" w:rsidRPr="00E4542B" w14:paraId="42DD421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5A2FAA" w14:textId="77777777" w:rsidR="00E4542B" w:rsidRPr="00E4542B" w:rsidRDefault="00E4542B" w:rsidP="00E4542B">
            <w:pPr>
              <w:rPr>
                <w:sz w:val="16"/>
                <w:szCs w:val="16"/>
              </w:rPr>
            </w:pPr>
            <w:r w:rsidRPr="00E4542B">
              <w:rPr>
                <w:sz w:val="16"/>
                <w:szCs w:val="16"/>
              </w:rPr>
              <w:t>Основное мероприятие "Оформление права собственности на земельные участки, и рациональное их использование"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4BE3531D"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6AF86EE0"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7C2846E"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5C5F4FF1" w14:textId="77777777" w:rsidR="00E4542B" w:rsidRPr="00E4542B" w:rsidRDefault="00E4542B" w:rsidP="00E4542B">
            <w:pPr>
              <w:jc w:val="center"/>
              <w:rPr>
                <w:sz w:val="16"/>
                <w:szCs w:val="16"/>
              </w:rPr>
            </w:pPr>
            <w:r w:rsidRPr="00E4542B">
              <w:rPr>
                <w:sz w:val="16"/>
                <w:szCs w:val="16"/>
              </w:rPr>
              <w:t>0610200000</w:t>
            </w:r>
          </w:p>
        </w:tc>
        <w:tc>
          <w:tcPr>
            <w:tcW w:w="456" w:type="dxa"/>
            <w:tcBorders>
              <w:top w:val="nil"/>
              <w:left w:val="nil"/>
              <w:bottom w:val="single" w:sz="4" w:space="0" w:color="auto"/>
              <w:right w:val="single" w:sz="4" w:space="0" w:color="auto"/>
            </w:tcBorders>
            <w:shd w:val="clear" w:color="auto" w:fill="auto"/>
            <w:noWrap/>
            <w:vAlign w:val="bottom"/>
            <w:hideMark/>
          </w:tcPr>
          <w:p w14:paraId="4F8AC48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9A2C2DE" w14:textId="77777777" w:rsidR="00E4542B" w:rsidRPr="00E4542B" w:rsidRDefault="00E4542B" w:rsidP="00E4542B">
            <w:pPr>
              <w:jc w:val="center"/>
              <w:rPr>
                <w:sz w:val="16"/>
                <w:szCs w:val="16"/>
              </w:rPr>
            </w:pPr>
            <w:r w:rsidRPr="00E4542B">
              <w:rPr>
                <w:sz w:val="16"/>
                <w:szCs w:val="16"/>
              </w:rPr>
              <w:t>1 036,55</w:t>
            </w:r>
          </w:p>
        </w:tc>
        <w:tc>
          <w:tcPr>
            <w:tcW w:w="1275" w:type="dxa"/>
            <w:tcBorders>
              <w:top w:val="nil"/>
              <w:left w:val="nil"/>
              <w:bottom w:val="single" w:sz="4" w:space="0" w:color="auto"/>
              <w:right w:val="single" w:sz="4" w:space="0" w:color="auto"/>
            </w:tcBorders>
            <w:shd w:val="clear" w:color="auto" w:fill="auto"/>
            <w:noWrap/>
            <w:vAlign w:val="bottom"/>
            <w:hideMark/>
          </w:tcPr>
          <w:p w14:paraId="141A853C" w14:textId="77777777" w:rsidR="00E4542B" w:rsidRPr="00E4542B" w:rsidRDefault="00E4542B" w:rsidP="00E4542B">
            <w:pPr>
              <w:jc w:val="center"/>
              <w:rPr>
                <w:sz w:val="16"/>
                <w:szCs w:val="16"/>
              </w:rPr>
            </w:pPr>
            <w:r w:rsidRPr="00E4542B">
              <w:rPr>
                <w:sz w:val="16"/>
                <w:szCs w:val="16"/>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58760651" w14:textId="77777777" w:rsidR="00E4542B" w:rsidRPr="00E4542B" w:rsidRDefault="00E4542B" w:rsidP="00E4542B">
            <w:pPr>
              <w:jc w:val="center"/>
              <w:rPr>
                <w:sz w:val="16"/>
                <w:szCs w:val="16"/>
              </w:rPr>
            </w:pPr>
            <w:r w:rsidRPr="00E4542B">
              <w:rPr>
                <w:sz w:val="16"/>
                <w:szCs w:val="16"/>
              </w:rPr>
              <w:t>200,00</w:t>
            </w:r>
          </w:p>
        </w:tc>
      </w:tr>
      <w:tr w:rsidR="00E4542B" w:rsidRPr="00E4542B" w14:paraId="39F8A09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D3E59EE" w14:textId="77777777" w:rsidR="00E4542B" w:rsidRPr="00E4542B" w:rsidRDefault="00E4542B" w:rsidP="00E4542B">
            <w:pPr>
              <w:rPr>
                <w:sz w:val="16"/>
                <w:szCs w:val="16"/>
              </w:rPr>
            </w:pPr>
            <w:r w:rsidRPr="00E4542B">
              <w:rPr>
                <w:sz w:val="16"/>
                <w:szCs w:val="16"/>
              </w:rPr>
              <w:t>Расходы на мероприятия по землеустройству и землепользованию</w:t>
            </w:r>
          </w:p>
        </w:tc>
        <w:tc>
          <w:tcPr>
            <w:tcW w:w="606" w:type="dxa"/>
            <w:tcBorders>
              <w:top w:val="nil"/>
              <w:left w:val="nil"/>
              <w:bottom w:val="single" w:sz="4" w:space="0" w:color="auto"/>
              <w:right w:val="single" w:sz="4" w:space="0" w:color="auto"/>
            </w:tcBorders>
            <w:shd w:val="clear" w:color="auto" w:fill="auto"/>
            <w:noWrap/>
            <w:vAlign w:val="bottom"/>
            <w:hideMark/>
          </w:tcPr>
          <w:p w14:paraId="1C0CE1EB"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3543C1C6"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36D94C3"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1DF0A96D" w14:textId="77777777" w:rsidR="00E4542B" w:rsidRPr="00E4542B" w:rsidRDefault="00E4542B" w:rsidP="00E4542B">
            <w:pPr>
              <w:jc w:val="center"/>
              <w:rPr>
                <w:sz w:val="16"/>
                <w:szCs w:val="16"/>
              </w:rPr>
            </w:pPr>
            <w:r w:rsidRPr="00E4542B">
              <w:rPr>
                <w:sz w:val="16"/>
                <w:szCs w:val="16"/>
              </w:rPr>
              <w:t>0610222040</w:t>
            </w:r>
          </w:p>
        </w:tc>
        <w:tc>
          <w:tcPr>
            <w:tcW w:w="456" w:type="dxa"/>
            <w:tcBorders>
              <w:top w:val="nil"/>
              <w:left w:val="nil"/>
              <w:bottom w:val="single" w:sz="4" w:space="0" w:color="auto"/>
              <w:right w:val="single" w:sz="4" w:space="0" w:color="auto"/>
            </w:tcBorders>
            <w:shd w:val="clear" w:color="auto" w:fill="auto"/>
            <w:noWrap/>
            <w:vAlign w:val="bottom"/>
            <w:hideMark/>
          </w:tcPr>
          <w:p w14:paraId="34A070F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A1BBB89" w14:textId="77777777" w:rsidR="00E4542B" w:rsidRPr="00E4542B" w:rsidRDefault="00E4542B" w:rsidP="00E4542B">
            <w:pPr>
              <w:jc w:val="center"/>
              <w:rPr>
                <w:sz w:val="16"/>
                <w:szCs w:val="16"/>
              </w:rPr>
            </w:pPr>
            <w:r w:rsidRPr="00E4542B">
              <w:rPr>
                <w:sz w:val="16"/>
                <w:szCs w:val="16"/>
              </w:rPr>
              <w:t>1 036,55</w:t>
            </w:r>
          </w:p>
        </w:tc>
        <w:tc>
          <w:tcPr>
            <w:tcW w:w="1275" w:type="dxa"/>
            <w:tcBorders>
              <w:top w:val="nil"/>
              <w:left w:val="nil"/>
              <w:bottom w:val="single" w:sz="4" w:space="0" w:color="auto"/>
              <w:right w:val="single" w:sz="4" w:space="0" w:color="auto"/>
            </w:tcBorders>
            <w:shd w:val="clear" w:color="auto" w:fill="auto"/>
            <w:noWrap/>
            <w:vAlign w:val="bottom"/>
            <w:hideMark/>
          </w:tcPr>
          <w:p w14:paraId="64F62287" w14:textId="77777777" w:rsidR="00E4542B" w:rsidRPr="00E4542B" w:rsidRDefault="00E4542B" w:rsidP="00E4542B">
            <w:pPr>
              <w:jc w:val="center"/>
              <w:rPr>
                <w:sz w:val="16"/>
                <w:szCs w:val="16"/>
              </w:rPr>
            </w:pPr>
            <w:r w:rsidRPr="00E4542B">
              <w:rPr>
                <w:sz w:val="16"/>
                <w:szCs w:val="16"/>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519771E1" w14:textId="77777777" w:rsidR="00E4542B" w:rsidRPr="00E4542B" w:rsidRDefault="00E4542B" w:rsidP="00E4542B">
            <w:pPr>
              <w:jc w:val="center"/>
              <w:rPr>
                <w:sz w:val="16"/>
                <w:szCs w:val="16"/>
              </w:rPr>
            </w:pPr>
            <w:r w:rsidRPr="00E4542B">
              <w:rPr>
                <w:sz w:val="16"/>
                <w:szCs w:val="16"/>
              </w:rPr>
              <w:t>200,00</w:t>
            </w:r>
          </w:p>
        </w:tc>
      </w:tr>
      <w:tr w:rsidR="00E4542B" w:rsidRPr="00E4542B" w14:paraId="386D34B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3601F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CF57E20"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30F469F7"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B92087E" w14:textId="77777777" w:rsidR="00E4542B" w:rsidRPr="00E4542B" w:rsidRDefault="00E4542B" w:rsidP="00E4542B">
            <w:pPr>
              <w:jc w:val="center"/>
              <w:rPr>
                <w:sz w:val="16"/>
                <w:szCs w:val="16"/>
              </w:rPr>
            </w:pPr>
            <w:r w:rsidRPr="00E4542B">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1C5C827F" w14:textId="77777777" w:rsidR="00E4542B" w:rsidRPr="00E4542B" w:rsidRDefault="00E4542B" w:rsidP="00E4542B">
            <w:pPr>
              <w:jc w:val="center"/>
              <w:rPr>
                <w:sz w:val="16"/>
                <w:szCs w:val="16"/>
              </w:rPr>
            </w:pPr>
            <w:r w:rsidRPr="00E4542B">
              <w:rPr>
                <w:sz w:val="16"/>
                <w:szCs w:val="16"/>
              </w:rPr>
              <w:t>0610222040</w:t>
            </w:r>
          </w:p>
        </w:tc>
        <w:tc>
          <w:tcPr>
            <w:tcW w:w="456" w:type="dxa"/>
            <w:tcBorders>
              <w:top w:val="nil"/>
              <w:left w:val="nil"/>
              <w:bottom w:val="single" w:sz="4" w:space="0" w:color="auto"/>
              <w:right w:val="single" w:sz="4" w:space="0" w:color="auto"/>
            </w:tcBorders>
            <w:shd w:val="clear" w:color="auto" w:fill="auto"/>
            <w:noWrap/>
            <w:vAlign w:val="bottom"/>
            <w:hideMark/>
          </w:tcPr>
          <w:p w14:paraId="240708D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CEC1879" w14:textId="77777777" w:rsidR="00E4542B" w:rsidRPr="00E4542B" w:rsidRDefault="00E4542B" w:rsidP="00E4542B">
            <w:pPr>
              <w:jc w:val="center"/>
              <w:rPr>
                <w:sz w:val="16"/>
                <w:szCs w:val="16"/>
              </w:rPr>
            </w:pPr>
            <w:r w:rsidRPr="00E4542B">
              <w:rPr>
                <w:sz w:val="16"/>
                <w:szCs w:val="16"/>
              </w:rPr>
              <w:t>1 036,55</w:t>
            </w:r>
          </w:p>
        </w:tc>
        <w:tc>
          <w:tcPr>
            <w:tcW w:w="1275" w:type="dxa"/>
            <w:tcBorders>
              <w:top w:val="nil"/>
              <w:left w:val="nil"/>
              <w:bottom w:val="single" w:sz="4" w:space="0" w:color="auto"/>
              <w:right w:val="single" w:sz="4" w:space="0" w:color="auto"/>
            </w:tcBorders>
            <w:shd w:val="clear" w:color="auto" w:fill="auto"/>
            <w:noWrap/>
            <w:vAlign w:val="bottom"/>
            <w:hideMark/>
          </w:tcPr>
          <w:p w14:paraId="48739C0B" w14:textId="77777777" w:rsidR="00E4542B" w:rsidRPr="00E4542B" w:rsidRDefault="00E4542B" w:rsidP="00E4542B">
            <w:pPr>
              <w:jc w:val="center"/>
              <w:rPr>
                <w:sz w:val="16"/>
                <w:szCs w:val="16"/>
              </w:rPr>
            </w:pPr>
            <w:r w:rsidRPr="00E4542B">
              <w:rPr>
                <w:sz w:val="16"/>
                <w:szCs w:val="16"/>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163633C8" w14:textId="77777777" w:rsidR="00E4542B" w:rsidRPr="00E4542B" w:rsidRDefault="00E4542B" w:rsidP="00E4542B">
            <w:pPr>
              <w:jc w:val="center"/>
              <w:rPr>
                <w:sz w:val="16"/>
                <w:szCs w:val="16"/>
              </w:rPr>
            </w:pPr>
            <w:r w:rsidRPr="00E4542B">
              <w:rPr>
                <w:sz w:val="16"/>
                <w:szCs w:val="16"/>
              </w:rPr>
              <w:t>200,00</w:t>
            </w:r>
          </w:p>
        </w:tc>
      </w:tr>
      <w:tr w:rsidR="00E4542B" w:rsidRPr="00E4542B" w14:paraId="0A5CD6F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08BCE4F"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1E767C47"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428A5F8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17F6634"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F80C08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96669D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8F60C94" w14:textId="77777777" w:rsidR="00E4542B" w:rsidRPr="00E4542B" w:rsidRDefault="00E4542B" w:rsidP="00E4542B">
            <w:pPr>
              <w:jc w:val="center"/>
              <w:rPr>
                <w:sz w:val="16"/>
                <w:szCs w:val="16"/>
              </w:rPr>
            </w:pPr>
            <w:r w:rsidRPr="00E4542B">
              <w:rPr>
                <w:sz w:val="16"/>
                <w:szCs w:val="16"/>
              </w:rPr>
              <w:t>3 066,59</w:t>
            </w:r>
          </w:p>
        </w:tc>
        <w:tc>
          <w:tcPr>
            <w:tcW w:w="1275" w:type="dxa"/>
            <w:tcBorders>
              <w:top w:val="nil"/>
              <w:left w:val="nil"/>
              <w:bottom w:val="single" w:sz="4" w:space="0" w:color="auto"/>
              <w:right w:val="single" w:sz="4" w:space="0" w:color="auto"/>
            </w:tcBorders>
            <w:shd w:val="clear" w:color="auto" w:fill="auto"/>
            <w:noWrap/>
            <w:vAlign w:val="bottom"/>
            <w:hideMark/>
          </w:tcPr>
          <w:p w14:paraId="724D768F" w14:textId="77777777" w:rsidR="00E4542B" w:rsidRPr="00E4542B" w:rsidRDefault="00E4542B" w:rsidP="00E4542B">
            <w:pPr>
              <w:jc w:val="center"/>
              <w:rPr>
                <w:sz w:val="16"/>
                <w:szCs w:val="16"/>
              </w:rPr>
            </w:pPr>
            <w:r w:rsidRPr="00E4542B">
              <w:rPr>
                <w:sz w:val="16"/>
                <w:szCs w:val="16"/>
              </w:rPr>
              <w:t>300,00</w:t>
            </w:r>
          </w:p>
        </w:tc>
        <w:tc>
          <w:tcPr>
            <w:tcW w:w="1276" w:type="dxa"/>
            <w:tcBorders>
              <w:top w:val="nil"/>
              <w:left w:val="nil"/>
              <w:bottom w:val="single" w:sz="4" w:space="0" w:color="auto"/>
              <w:right w:val="single" w:sz="4" w:space="0" w:color="auto"/>
            </w:tcBorders>
            <w:shd w:val="clear" w:color="auto" w:fill="auto"/>
            <w:noWrap/>
            <w:vAlign w:val="bottom"/>
            <w:hideMark/>
          </w:tcPr>
          <w:p w14:paraId="20CA4243" w14:textId="77777777" w:rsidR="00E4542B" w:rsidRPr="00E4542B" w:rsidRDefault="00E4542B" w:rsidP="00E4542B">
            <w:pPr>
              <w:jc w:val="center"/>
              <w:rPr>
                <w:sz w:val="16"/>
                <w:szCs w:val="16"/>
              </w:rPr>
            </w:pPr>
            <w:r w:rsidRPr="00E4542B">
              <w:rPr>
                <w:sz w:val="16"/>
                <w:szCs w:val="16"/>
              </w:rPr>
              <w:t>300,00</w:t>
            </w:r>
          </w:p>
        </w:tc>
      </w:tr>
      <w:tr w:rsidR="00E4542B" w:rsidRPr="00E4542B" w14:paraId="5DAEB54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6B068CD" w14:textId="77777777" w:rsidR="00E4542B" w:rsidRPr="00E4542B" w:rsidRDefault="00E4542B" w:rsidP="00E4542B">
            <w:pPr>
              <w:rPr>
                <w:sz w:val="16"/>
                <w:szCs w:val="16"/>
              </w:rPr>
            </w:pPr>
            <w:r w:rsidRPr="00E4542B">
              <w:rPr>
                <w:sz w:val="16"/>
                <w:szCs w:val="16"/>
              </w:rPr>
              <w:t>Жилищное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58B13F7C"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22DD6F0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3F970D5"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36A569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1880BE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B3DC090" w14:textId="77777777" w:rsidR="00E4542B" w:rsidRPr="00E4542B" w:rsidRDefault="00E4542B" w:rsidP="00E4542B">
            <w:pPr>
              <w:jc w:val="center"/>
              <w:rPr>
                <w:sz w:val="16"/>
                <w:szCs w:val="16"/>
              </w:rPr>
            </w:pPr>
            <w:r w:rsidRPr="00E4542B">
              <w:rPr>
                <w:sz w:val="16"/>
                <w:szCs w:val="16"/>
              </w:rPr>
              <w:t>3 066,59</w:t>
            </w:r>
          </w:p>
        </w:tc>
        <w:tc>
          <w:tcPr>
            <w:tcW w:w="1275" w:type="dxa"/>
            <w:tcBorders>
              <w:top w:val="nil"/>
              <w:left w:val="nil"/>
              <w:bottom w:val="single" w:sz="4" w:space="0" w:color="auto"/>
              <w:right w:val="single" w:sz="4" w:space="0" w:color="auto"/>
            </w:tcBorders>
            <w:shd w:val="clear" w:color="auto" w:fill="auto"/>
            <w:noWrap/>
            <w:vAlign w:val="bottom"/>
            <w:hideMark/>
          </w:tcPr>
          <w:p w14:paraId="7B1122C2" w14:textId="77777777" w:rsidR="00E4542B" w:rsidRPr="00E4542B" w:rsidRDefault="00E4542B" w:rsidP="00E4542B">
            <w:pPr>
              <w:jc w:val="center"/>
              <w:rPr>
                <w:sz w:val="16"/>
                <w:szCs w:val="16"/>
              </w:rPr>
            </w:pPr>
            <w:r w:rsidRPr="00E4542B">
              <w:rPr>
                <w:sz w:val="16"/>
                <w:szCs w:val="16"/>
              </w:rPr>
              <w:t>300,00</w:t>
            </w:r>
          </w:p>
        </w:tc>
        <w:tc>
          <w:tcPr>
            <w:tcW w:w="1276" w:type="dxa"/>
            <w:tcBorders>
              <w:top w:val="nil"/>
              <w:left w:val="nil"/>
              <w:bottom w:val="single" w:sz="4" w:space="0" w:color="auto"/>
              <w:right w:val="single" w:sz="4" w:space="0" w:color="auto"/>
            </w:tcBorders>
            <w:shd w:val="clear" w:color="auto" w:fill="auto"/>
            <w:noWrap/>
            <w:vAlign w:val="bottom"/>
            <w:hideMark/>
          </w:tcPr>
          <w:p w14:paraId="5B6F737F" w14:textId="77777777" w:rsidR="00E4542B" w:rsidRPr="00E4542B" w:rsidRDefault="00E4542B" w:rsidP="00E4542B">
            <w:pPr>
              <w:jc w:val="center"/>
              <w:rPr>
                <w:sz w:val="16"/>
                <w:szCs w:val="16"/>
              </w:rPr>
            </w:pPr>
            <w:r w:rsidRPr="00E4542B">
              <w:rPr>
                <w:sz w:val="16"/>
                <w:szCs w:val="16"/>
              </w:rPr>
              <w:t>300,00</w:t>
            </w:r>
          </w:p>
        </w:tc>
      </w:tr>
      <w:tr w:rsidR="00E4542B" w:rsidRPr="00E4542B" w14:paraId="3B00EC6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6CBB49" w14:textId="77777777" w:rsidR="00E4542B" w:rsidRPr="00E4542B" w:rsidRDefault="00E4542B" w:rsidP="00E4542B">
            <w:pPr>
              <w:rPr>
                <w:sz w:val="16"/>
                <w:szCs w:val="16"/>
              </w:rPr>
            </w:pPr>
            <w:r w:rsidRPr="00E4542B">
              <w:rPr>
                <w:sz w:val="16"/>
                <w:szCs w:val="16"/>
              </w:rPr>
              <w:t>Муниципальная программа "Управление имуществом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059A13B"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398B39B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D32D151"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194D91C" w14:textId="77777777" w:rsidR="00E4542B" w:rsidRPr="00E4542B" w:rsidRDefault="00E4542B" w:rsidP="00E4542B">
            <w:pPr>
              <w:jc w:val="center"/>
              <w:rPr>
                <w:sz w:val="16"/>
                <w:szCs w:val="16"/>
              </w:rPr>
            </w:pPr>
            <w:r w:rsidRPr="00E4542B">
              <w:rPr>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14:paraId="1659C1F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C73F74E" w14:textId="77777777" w:rsidR="00E4542B" w:rsidRPr="00E4542B" w:rsidRDefault="00E4542B" w:rsidP="00E4542B">
            <w:pPr>
              <w:jc w:val="center"/>
              <w:rPr>
                <w:sz w:val="16"/>
                <w:szCs w:val="16"/>
              </w:rPr>
            </w:pPr>
            <w:r w:rsidRPr="00E4542B">
              <w:rPr>
                <w:sz w:val="16"/>
                <w:szCs w:val="16"/>
              </w:rPr>
              <w:t>3 053,89</w:t>
            </w:r>
          </w:p>
        </w:tc>
        <w:tc>
          <w:tcPr>
            <w:tcW w:w="1275" w:type="dxa"/>
            <w:tcBorders>
              <w:top w:val="nil"/>
              <w:left w:val="nil"/>
              <w:bottom w:val="single" w:sz="4" w:space="0" w:color="auto"/>
              <w:right w:val="single" w:sz="4" w:space="0" w:color="auto"/>
            </w:tcBorders>
            <w:shd w:val="clear" w:color="auto" w:fill="auto"/>
            <w:noWrap/>
            <w:vAlign w:val="bottom"/>
            <w:hideMark/>
          </w:tcPr>
          <w:p w14:paraId="57E3307E" w14:textId="77777777" w:rsidR="00E4542B" w:rsidRPr="00E4542B" w:rsidRDefault="00E4542B" w:rsidP="00E4542B">
            <w:pPr>
              <w:jc w:val="center"/>
              <w:rPr>
                <w:sz w:val="16"/>
                <w:szCs w:val="16"/>
              </w:rPr>
            </w:pPr>
            <w:r w:rsidRPr="00E4542B">
              <w:rPr>
                <w:sz w:val="16"/>
                <w:szCs w:val="16"/>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41C844B7" w14:textId="77777777" w:rsidR="00E4542B" w:rsidRPr="00E4542B" w:rsidRDefault="00E4542B" w:rsidP="00E4542B">
            <w:pPr>
              <w:jc w:val="center"/>
              <w:rPr>
                <w:sz w:val="16"/>
                <w:szCs w:val="16"/>
              </w:rPr>
            </w:pPr>
            <w:r w:rsidRPr="00E4542B">
              <w:rPr>
                <w:sz w:val="16"/>
                <w:szCs w:val="16"/>
              </w:rPr>
              <w:t>100,00</w:t>
            </w:r>
          </w:p>
        </w:tc>
      </w:tr>
      <w:tr w:rsidR="00E4542B" w:rsidRPr="00E4542B" w14:paraId="358B4F9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D794584" w14:textId="77777777" w:rsidR="00E4542B" w:rsidRPr="00E4542B" w:rsidRDefault="00E4542B" w:rsidP="00E4542B">
            <w:pPr>
              <w:rPr>
                <w:sz w:val="16"/>
                <w:szCs w:val="16"/>
              </w:rPr>
            </w:pPr>
            <w:r w:rsidRPr="00E4542B">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06" w:type="dxa"/>
            <w:tcBorders>
              <w:top w:val="nil"/>
              <w:left w:val="nil"/>
              <w:bottom w:val="single" w:sz="4" w:space="0" w:color="auto"/>
              <w:right w:val="single" w:sz="4" w:space="0" w:color="auto"/>
            </w:tcBorders>
            <w:shd w:val="clear" w:color="auto" w:fill="auto"/>
            <w:noWrap/>
            <w:vAlign w:val="bottom"/>
            <w:hideMark/>
          </w:tcPr>
          <w:p w14:paraId="206CB198"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04E5E97E"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33B2F04"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0874E53" w14:textId="77777777" w:rsidR="00E4542B" w:rsidRPr="00E4542B" w:rsidRDefault="00E4542B" w:rsidP="00E4542B">
            <w:pPr>
              <w:jc w:val="center"/>
              <w:rPr>
                <w:sz w:val="16"/>
                <w:szCs w:val="16"/>
              </w:rPr>
            </w:pPr>
            <w:r w:rsidRPr="00E4542B">
              <w:rPr>
                <w:sz w:val="16"/>
                <w:szCs w:val="16"/>
              </w:rPr>
              <w:t>0610000000</w:t>
            </w:r>
          </w:p>
        </w:tc>
        <w:tc>
          <w:tcPr>
            <w:tcW w:w="456" w:type="dxa"/>
            <w:tcBorders>
              <w:top w:val="nil"/>
              <w:left w:val="nil"/>
              <w:bottom w:val="single" w:sz="4" w:space="0" w:color="auto"/>
              <w:right w:val="single" w:sz="4" w:space="0" w:color="auto"/>
            </w:tcBorders>
            <w:shd w:val="clear" w:color="auto" w:fill="auto"/>
            <w:noWrap/>
            <w:vAlign w:val="bottom"/>
            <w:hideMark/>
          </w:tcPr>
          <w:p w14:paraId="31D47D8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FE07770" w14:textId="77777777" w:rsidR="00E4542B" w:rsidRPr="00E4542B" w:rsidRDefault="00E4542B" w:rsidP="00E4542B">
            <w:pPr>
              <w:jc w:val="center"/>
              <w:rPr>
                <w:sz w:val="16"/>
                <w:szCs w:val="16"/>
              </w:rPr>
            </w:pPr>
            <w:r w:rsidRPr="00E4542B">
              <w:rPr>
                <w:sz w:val="16"/>
                <w:szCs w:val="16"/>
              </w:rPr>
              <w:t>3 053,89</w:t>
            </w:r>
          </w:p>
        </w:tc>
        <w:tc>
          <w:tcPr>
            <w:tcW w:w="1275" w:type="dxa"/>
            <w:tcBorders>
              <w:top w:val="nil"/>
              <w:left w:val="nil"/>
              <w:bottom w:val="single" w:sz="4" w:space="0" w:color="auto"/>
              <w:right w:val="single" w:sz="4" w:space="0" w:color="auto"/>
            </w:tcBorders>
            <w:shd w:val="clear" w:color="auto" w:fill="auto"/>
            <w:noWrap/>
            <w:vAlign w:val="bottom"/>
            <w:hideMark/>
          </w:tcPr>
          <w:p w14:paraId="2152E3E6" w14:textId="77777777" w:rsidR="00E4542B" w:rsidRPr="00E4542B" w:rsidRDefault="00E4542B" w:rsidP="00E4542B">
            <w:pPr>
              <w:jc w:val="center"/>
              <w:rPr>
                <w:sz w:val="16"/>
                <w:szCs w:val="16"/>
              </w:rPr>
            </w:pPr>
            <w:r w:rsidRPr="00E4542B">
              <w:rPr>
                <w:sz w:val="16"/>
                <w:szCs w:val="16"/>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03FDAABA" w14:textId="77777777" w:rsidR="00E4542B" w:rsidRPr="00E4542B" w:rsidRDefault="00E4542B" w:rsidP="00E4542B">
            <w:pPr>
              <w:jc w:val="center"/>
              <w:rPr>
                <w:sz w:val="16"/>
                <w:szCs w:val="16"/>
              </w:rPr>
            </w:pPr>
            <w:r w:rsidRPr="00E4542B">
              <w:rPr>
                <w:sz w:val="16"/>
                <w:szCs w:val="16"/>
              </w:rPr>
              <w:t>100,00</w:t>
            </w:r>
          </w:p>
        </w:tc>
      </w:tr>
      <w:tr w:rsidR="00E4542B" w:rsidRPr="00E4542B" w14:paraId="4412D2C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78A879" w14:textId="77777777" w:rsidR="00E4542B" w:rsidRPr="00E4542B" w:rsidRDefault="00E4542B" w:rsidP="00E4542B">
            <w:pPr>
              <w:rPr>
                <w:sz w:val="16"/>
                <w:szCs w:val="16"/>
              </w:rPr>
            </w:pPr>
            <w:r w:rsidRPr="00E4542B">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7BE3FD46"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7478660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9EF27A2"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6D04CE3" w14:textId="77777777" w:rsidR="00E4542B" w:rsidRPr="00E4542B" w:rsidRDefault="00E4542B" w:rsidP="00E4542B">
            <w:pPr>
              <w:jc w:val="center"/>
              <w:rPr>
                <w:sz w:val="16"/>
                <w:szCs w:val="16"/>
              </w:rPr>
            </w:pPr>
            <w:r w:rsidRPr="00E4542B">
              <w:rPr>
                <w:sz w:val="16"/>
                <w:szCs w:val="16"/>
              </w:rPr>
              <w:t>0610100000</w:t>
            </w:r>
          </w:p>
        </w:tc>
        <w:tc>
          <w:tcPr>
            <w:tcW w:w="456" w:type="dxa"/>
            <w:tcBorders>
              <w:top w:val="nil"/>
              <w:left w:val="nil"/>
              <w:bottom w:val="single" w:sz="4" w:space="0" w:color="auto"/>
              <w:right w:val="single" w:sz="4" w:space="0" w:color="auto"/>
            </w:tcBorders>
            <w:shd w:val="clear" w:color="auto" w:fill="auto"/>
            <w:noWrap/>
            <w:vAlign w:val="bottom"/>
            <w:hideMark/>
          </w:tcPr>
          <w:p w14:paraId="302294E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9B7463F" w14:textId="77777777" w:rsidR="00E4542B" w:rsidRPr="00E4542B" w:rsidRDefault="00E4542B" w:rsidP="00E4542B">
            <w:pPr>
              <w:jc w:val="center"/>
              <w:rPr>
                <w:sz w:val="16"/>
                <w:szCs w:val="16"/>
              </w:rPr>
            </w:pPr>
            <w:r w:rsidRPr="00E4542B">
              <w:rPr>
                <w:sz w:val="16"/>
                <w:szCs w:val="16"/>
              </w:rPr>
              <w:t>3 053,89</w:t>
            </w:r>
          </w:p>
        </w:tc>
        <w:tc>
          <w:tcPr>
            <w:tcW w:w="1275" w:type="dxa"/>
            <w:tcBorders>
              <w:top w:val="nil"/>
              <w:left w:val="nil"/>
              <w:bottom w:val="single" w:sz="4" w:space="0" w:color="auto"/>
              <w:right w:val="single" w:sz="4" w:space="0" w:color="auto"/>
            </w:tcBorders>
            <w:shd w:val="clear" w:color="auto" w:fill="auto"/>
            <w:noWrap/>
            <w:vAlign w:val="bottom"/>
            <w:hideMark/>
          </w:tcPr>
          <w:p w14:paraId="470EC10B" w14:textId="77777777" w:rsidR="00E4542B" w:rsidRPr="00E4542B" w:rsidRDefault="00E4542B" w:rsidP="00E4542B">
            <w:pPr>
              <w:jc w:val="center"/>
              <w:rPr>
                <w:sz w:val="16"/>
                <w:szCs w:val="16"/>
              </w:rPr>
            </w:pPr>
            <w:r w:rsidRPr="00E4542B">
              <w:rPr>
                <w:sz w:val="16"/>
                <w:szCs w:val="16"/>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1C109AE4" w14:textId="77777777" w:rsidR="00E4542B" w:rsidRPr="00E4542B" w:rsidRDefault="00E4542B" w:rsidP="00E4542B">
            <w:pPr>
              <w:jc w:val="center"/>
              <w:rPr>
                <w:sz w:val="16"/>
                <w:szCs w:val="16"/>
              </w:rPr>
            </w:pPr>
            <w:r w:rsidRPr="00E4542B">
              <w:rPr>
                <w:sz w:val="16"/>
                <w:szCs w:val="16"/>
              </w:rPr>
              <w:t>100,00</w:t>
            </w:r>
          </w:p>
        </w:tc>
      </w:tr>
      <w:tr w:rsidR="00E4542B" w:rsidRPr="00E4542B" w14:paraId="289BDE7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12CEDBE" w14:textId="77777777" w:rsidR="00E4542B" w:rsidRPr="00E4542B" w:rsidRDefault="00E4542B" w:rsidP="00E4542B">
            <w:pPr>
              <w:rPr>
                <w:sz w:val="16"/>
                <w:szCs w:val="16"/>
              </w:rPr>
            </w:pPr>
            <w:r w:rsidRPr="00E4542B">
              <w:rPr>
                <w:sz w:val="16"/>
                <w:szCs w:val="16"/>
              </w:rPr>
              <w:t>Расходы на содержание имущества находящегося в казне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3A95682"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226893D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0FB838E"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BF2B520" w14:textId="77777777" w:rsidR="00E4542B" w:rsidRPr="00E4542B" w:rsidRDefault="00E4542B" w:rsidP="00E4542B">
            <w:pPr>
              <w:jc w:val="center"/>
              <w:rPr>
                <w:sz w:val="16"/>
                <w:szCs w:val="16"/>
              </w:rPr>
            </w:pPr>
            <w:r w:rsidRPr="00E4542B">
              <w:rPr>
                <w:sz w:val="16"/>
                <w:szCs w:val="16"/>
              </w:rPr>
              <w:t>0610120460</w:t>
            </w:r>
          </w:p>
        </w:tc>
        <w:tc>
          <w:tcPr>
            <w:tcW w:w="456" w:type="dxa"/>
            <w:tcBorders>
              <w:top w:val="nil"/>
              <w:left w:val="nil"/>
              <w:bottom w:val="single" w:sz="4" w:space="0" w:color="auto"/>
              <w:right w:val="single" w:sz="4" w:space="0" w:color="auto"/>
            </w:tcBorders>
            <w:shd w:val="clear" w:color="auto" w:fill="auto"/>
            <w:noWrap/>
            <w:vAlign w:val="bottom"/>
            <w:hideMark/>
          </w:tcPr>
          <w:p w14:paraId="591B84F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FC8A06B" w14:textId="77777777" w:rsidR="00E4542B" w:rsidRPr="00E4542B" w:rsidRDefault="00E4542B" w:rsidP="00E4542B">
            <w:pPr>
              <w:jc w:val="center"/>
              <w:rPr>
                <w:sz w:val="16"/>
                <w:szCs w:val="16"/>
              </w:rPr>
            </w:pPr>
            <w:r w:rsidRPr="00E4542B">
              <w:rPr>
                <w:sz w:val="16"/>
                <w:szCs w:val="16"/>
              </w:rPr>
              <w:t>3 053,89</w:t>
            </w:r>
          </w:p>
        </w:tc>
        <w:tc>
          <w:tcPr>
            <w:tcW w:w="1275" w:type="dxa"/>
            <w:tcBorders>
              <w:top w:val="nil"/>
              <w:left w:val="nil"/>
              <w:bottom w:val="single" w:sz="4" w:space="0" w:color="auto"/>
              <w:right w:val="single" w:sz="4" w:space="0" w:color="auto"/>
            </w:tcBorders>
            <w:shd w:val="clear" w:color="auto" w:fill="auto"/>
            <w:noWrap/>
            <w:vAlign w:val="bottom"/>
            <w:hideMark/>
          </w:tcPr>
          <w:p w14:paraId="1EBEF48D" w14:textId="77777777" w:rsidR="00E4542B" w:rsidRPr="00E4542B" w:rsidRDefault="00E4542B" w:rsidP="00E4542B">
            <w:pPr>
              <w:jc w:val="center"/>
              <w:rPr>
                <w:sz w:val="16"/>
                <w:szCs w:val="16"/>
              </w:rPr>
            </w:pPr>
            <w:r w:rsidRPr="00E4542B">
              <w:rPr>
                <w:sz w:val="16"/>
                <w:szCs w:val="16"/>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1EB88A3C" w14:textId="77777777" w:rsidR="00E4542B" w:rsidRPr="00E4542B" w:rsidRDefault="00E4542B" w:rsidP="00E4542B">
            <w:pPr>
              <w:jc w:val="center"/>
              <w:rPr>
                <w:sz w:val="16"/>
                <w:szCs w:val="16"/>
              </w:rPr>
            </w:pPr>
            <w:r w:rsidRPr="00E4542B">
              <w:rPr>
                <w:sz w:val="16"/>
                <w:szCs w:val="16"/>
              </w:rPr>
              <w:t>100,00</w:t>
            </w:r>
          </w:p>
        </w:tc>
      </w:tr>
      <w:tr w:rsidR="00E4542B" w:rsidRPr="00E4542B" w14:paraId="5900FB3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B142D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15DBE8A"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3463BA5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0F00EA4"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46E9985" w14:textId="77777777" w:rsidR="00E4542B" w:rsidRPr="00E4542B" w:rsidRDefault="00E4542B" w:rsidP="00E4542B">
            <w:pPr>
              <w:jc w:val="center"/>
              <w:rPr>
                <w:sz w:val="16"/>
                <w:szCs w:val="16"/>
              </w:rPr>
            </w:pPr>
            <w:r w:rsidRPr="00E4542B">
              <w:rPr>
                <w:sz w:val="16"/>
                <w:szCs w:val="16"/>
              </w:rPr>
              <w:t>0610120460</w:t>
            </w:r>
          </w:p>
        </w:tc>
        <w:tc>
          <w:tcPr>
            <w:tcW w:w="456" w:type="dxa"/>
            <w:tcBorders>
              <w:top w:val="nil"/>
              <w:left w:val="nil"/>
              <w:bottom w:val="single" w:sz="4" w:space="0" w:color="auto"/>
              <w:right w:val="single" w:sz="4" w:space="0" w:color="auto"/>
            </w:tcBorders>
            <w:shd w:val="clear" w:color="auto" w:fill="auto"/>
            <w:noWrap/>
            <w:vAlign w:val="bottom"/>
            <w:hideMark/>
          </w:tcPr>
          <w:p w14:paraId="62046B8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E9E805F" w14:textId="77777777" w:rsidR="00E4542B" w:rsidRPr="00E4542B" w:rsidRDefault="00E4542B" w:rsidP="00E4542B">
            <w:pPr>
              <w:jc w:val="center"/>
              <w:rPr>
                <w:sz w:val="16"/>
                <w:szCs w:val="16"/>
              </w:rPr>
            </w:pPr>
            <w:r w:rsidRPr="00E4542B">
              <w:rPr>
                <w:sz w:val="16"/>
                <w:szCs w:val="16"/>
              </w:rPr>
              <w:t>3 053,89</w:t>
            </w:r>
          </w:p>
        </w:tc>
        <w:tc>
          <w:tcPr>
            <w:tcW w:w="1275" w:type="dxa"/>
            <w:tcBorders>
              <w:top w:val="nil"/>
              <w:left w:val="nil"/>
              <w:bottom w:val="single" w:sz="4" w:space="0" w:color="auto"/>
              <w:right w:val="single" w:sz="4" w:space="0" w:color="auto"/>
            </w:tcBorders>
            <w:shd w:val="clear" w:color="auto" w:fill="auto"/>
            <w:noWrap/>
            <w:vAlign w:val="bottom"/>
            <w:hideMark/>
          </w:tcPr>
          <w:p w14:paraId="01AFA44B" w14:textId="77777777" w:rsidR="00E4542B" w:rsidRPr="00E4542B" w:rsidRDefault="00E4542B" w:rsidP="00E4542B">
            <w:pPr>
              <w:jc w:val="center"/>
              <w:rPr>
                <w:sz w:val="16"/>
                <w:szCs w:val="16"/>
              </w:rPr>
            </w:pPr>
            <w:r w:rsidRPr="00E4542B">
              <w:rPr>
                <w:sz w:val="16"/>
                <w:szCs w:val="16"/>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4A3E7450" w14:textId="77777777" w:rsidR="00E4542B" w:rsidRPr="00E4542B" w:rsidRDefault="00E4542B" w:rsidP="00E4542B">
            <w:pPr>
              <w:jc w:val="center"/>
              <w:rPr>
                <w:sz w:val="16"/>
                <w:szCs w:val="16"/>
              </w:rPr>
            </w:pPr>
            <w:r w:rsidRPr="00E4542B">
              <w:rPr>
                <w:sz w:val="16"/>
                <w:szCs w:val="16"/>
              </w:rPr>
              <w:t>100,00</w:t>
            </w:r>
          </w:p>
        </w:tc>
      </w:tr>
      <w:tr w:rsidR="00E4542B" w:rsidRPr="00E4542B" w14:paraId="03BF129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5B1D814"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2BB371A"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433DD75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67BA204"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00332C5"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55BF75B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D132E78" w14:textId="77777777" w:rsidR="00E4542B" w:rsidRPr="00E4542B" w:rsidRDefault="00E4542B" w:rsidP="00E4542B">
            <w:pPr>
              <w:jc w:val="center"/>
              <w:rPr>
                <w:sz w:val="16"/>
                <w:szCs w:val="16"/>
              </w:rPr>
            </w:pPr>
            <w:r w:rsidRPr="00E4542B">
              <w:rPr>
                <w:sz w:val="16"/>
                <w:szCs w:val="16"/>
              </w:rPr>
              <w:t>12,70</w:t>
            </w:r>
          </w:p>
        </w:tc>
        <w:tc>
          <w:tcPr>
            <w:tcW w:w="1275" w:type="dxa"/>
            <w:tcBorders>
              <w:top w:val="nil"/>
              <w:left w:val="nil"/>
              <w:bottom w:val="single" w:sz="4" w:space="0" w:color="auto"/>
              <w:right w:val="single" w:sz="4" w:space="0" w:color="auto"/>
            </w:tcBorders>
            <w:shd w:val="clear" w:color="auto" w:fill="auto"/>
            <w:noWrap/>
            <w:vAlign w:val="bottom"/>
            <w:hideMark/>
          </w:tcPr>
          <w:p w14:paraId="53EA6E49" w14:textId="77777777" w:rsidR="00E4542B" w:rsidRPr="00E4542B" w:rsidRDefault="00E4542B" w:rsidP="00E4542B">
            <w:pPr>
              <w:jc w:val="center"/>
              <w:rPr>
                <w:sz w:val="16"/>
                <w:szCs w:val="16"/>
              </w:rPr>
            </w:pPr>
            <w:r w:rsidRPr="00E4542B">
              <w:rPr>
                <w:sz w:val="16"/>
                <w:szCs w:val="16"/>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6395C54D" w14:textId="77777777" w:rsidR="00E4542B" w:rsidRPr="00E4542B" w:rsidRDefault="00E4542B" w:rsidP="00E4542B">
            <w:pPr>
              <w:jc w:val="center"/>
              <w:rPr>
                <w:sz w:val="16"/>
                <w:szCs w:val="16"/>
              </w:rPr>
            </w:pPr>
            <w:r w:rsidRPr="00E4542B">
              <w:rPr>
                <w:sz w:val="16"/>
                <w:szCs w:val="16"/>
              </w:rPr>
              <w:t>200,00</w:t>
            </w:r>
          </w:p>
        </w:tc>
      </w:tr>
      <w:tr w:rsidR="00E4542B" w:rsidRPr="00E4542B" w14:paraId="5619BF8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437CDE4"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BE28AC7"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3CF2E42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D27DA1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CE5FB4C"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6DE657C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8C1ED25" w14:textId="77777777" w:rsidR="00E4542B" w:rsidRPr="00E4542B" w:rsidRDefault="00E4542B" w:rsidP="00E4542B">
            <w:pPr>
              <w:jc w:val="center"/>
              <w:rPr>
                <w:sz w:val="16"/>
                <w:szCs w:val="16"/>
              </w:rPr>
            </w:pPr>
            <w:r w:rsidRPr="00E4542B">
              <w:rPr>
                <w:sz w:val="16"/>
                <w:szCs w:val="16"/>
              </w:rPr>
              <w:t>12,70</w:t>
            </w:r>
          </w:p>
        </w:tc>
        <w:tc>
          <w:tcPr>
            <w:tcW w:w="1275" w:type="dxa"/>
            <w:tcBorders>
              <w:top w:val="nil"/>
              <w:left w:val="nil"/>
              <w:bottom w:val="single" w:sz="4" w:space="0" w:color="auto"/>
              <w:right w:val="single" w:sz="4" w:space="0" w:color="auto"/>
            </w:tcBorders>
            <w:shd w:val="clear" w:color="auto" w:fill="auto"/>
            <w:noWrap/>
            <w:vAlign w:val="bottom"/>
            <w:hideMark/>
          </w:tcPr>
          <w:p w14:paraId="02B3707F" w14:textId="77777777" w:rsidR="00E4542B" w:rsidRPr="00E4542B" w:rsidRDefault="00E4542B" w:rsidP="00E4542B">
            <w:pPr>
              <w:jc w:val="center"/>
              <w:rPr>
                <w:sz w:val="16"/>
                <w:szCs w:val="16"/>
              </w:rPr>
            </w:pPr>
            <w:r w:rsidRPr="00E4542B">
              <w:rPr>
                <w:sz w:val="16"/>
                <w:szCs w:val="16"/>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38EF79A0" w14:textId="77777777" w:rsidR="00E4542B" w:rsidRPr="00E4542B" w:rsidRDefault="00E4542B" w:rsidP="00E4542B">
            <w:pPr>
              <w:jc w:val="center"/>
              <w:rPr>
                <w:sz w:val="16"/>
                <w:szCs w:val="16"/>
              </w:rPr>
            </w:pPr>
            <w:r w:rsidRPr="00E4542B">
              <w:rPr>
                <w:sz w:val="16"/>
                <w:szCs w:val="16"/>
              </w:rPr>
              <w:t>200,00</w:t>
            </w:r>
          </w:p>
        </w:tc>
      </w:tr>
      <w:tr w:rsidR="00E4542B" w:rsidRPr="00E4542B" w14:paraId="1034AF1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4D564B4" w14:textId="77777777" w:rsidR="00E4542B" w:rsidRPr="00E4542B" w:rsidRDefault="00E4542B" w:rsidP="00E4542B">
            <w:pPr>
              <w:rPr>
                <w:sz w:val="16"/>
                <w:szCs w:val="16"/>
              </w:rPr>
            </w:pPr>
            <w:r w:rsidRPr="00E4542B">
              <w:rPr>
                <w:sz w:val="16"/>
                <w:szCs w:val="16"/>
              </w:rPr>
              <w:t>Расходы по капитальному ремонту муниципального жилищного фонда</w:t>
            </w:r>
          </w:p>
        </w:tc>
        <w:tc>
          <w:tcPr>
            <w:tcW w:w="606" w:type="dxa"/>
            <w:tcBorders>
              <w:top w:val="nil"/>
              <w:left w:val="nil"/>
              <w:bottom w:val="single" w:sz="4" w:space="0" w:color="auto"/>
              <w:right w:val="single" w:sz="4" w:space="0" w:color="auto"/>
            </w:tcBorders>
            <w:shd w:val="clear" w:color="auto" w:fill="auto"/>
            <w:noWrap/>
            <w:vAlign w:val="bottom"/>
            <w:hideMark/>
          </w:tcPr>
          <w:p w14:paraId="79850BE1"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0025A35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EF6EF2E"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2429D9E" w14:textId="77777777" w:rsidR="00E4542B" w:rsidRPr="00E4542B" w:rsidRDefault="00E4542B" w:rsidP="00E4542B">
            <w:pPr>
              <w:jc w:val="center"/>
              <w:rPr>
                <w:sz w:val="16"/>
                <w:szCs w:val="16"/>
              </w:rPr>
            </w:pPr>
            <w:r w:rsidRPr="00E4542B">
              <w:rPr>
                <w:sz w:val="16"/>
                <w:szCs w:val="16"/>
              </w:rPr>
              <w:t>5110020440</w:t>
            </w:r>
          </w:p>
        </w:tc>
        <w:tc>
          <w:tcPr>
            <w:tcW w:w="456" w:type="dxa"/>
            <w:tcBorders>
              <w:top w:val="nil"/>
              <w:left w:val="nil"/>
              <w:bottom w:val="single" w:sz="4" w:space="0" w:color="auto"/>
              <w:right w:val="single" w:sz="4" w:space="0" w:color="auto"/>
            </w:tcBorders>
            <w:shd w:val="clear" w:color="auto" w:fill="auto"/>
            <w:noWrap/>
            <w:vAlign w:val="bottom"/>
            <w:hideMark/>
          </w:tcPr>
          <w:p w14:paraId="70A5797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7316D26" w14:textId="77777777" w:rsidR="00E4542B" w:rsidRPr="00E4542B" w:rsidRDefault="00E4542B" w:rsidP="00E4542B">
            <w:pPr>
              <w:jc w:val="center"/>
              <w:rPr>
                <w:sz w:val="16"/>
                <w:szCs w:val="16"/>
              </w:rPr>
            </w:pPr>
            <w:r w:rsidRPr="00E4542B">
              <w:rPr>
                <w:sz w:val="16"/>
                <w:szCs w:val="16"/>
              </w:rPr>
              <w:t>12,70</w:t>
            </w:r>
          </w:p>
        </w:tc>
        <w:tc>
          <w:tcPr>
            <w:tcW w:w="1275" w:type="dxa"/>
            <w:tcBorders>
              <w:top w:val="nil"/>
              <w:left w:val="nil"/>
              <w:bottom w:val="single" w:sz="4" w:space="0" w:color="auto"/>
              <w:right w:val="single" w:sz="4" w:space="0" w:color="auto"/>
            </w:tcBorders>
            <w:shd w:val="clear" w:color="auto" w:fill="auto"/>
            <w:noWrap/>
            <w:vAlign w:val="bottom"/>
            <w:hideMark/>
          </w:tcPr>
          <w:p w14:paraId="5E351728" w14:textId="77777777" w:rsidR="00E4542B" w:rsidRPr="00E4542B" w:rsidRDefault="00E4542B" w:rsidP="00E4542B">
            <w:pPr>
              <w:jc w:val="center"/>
              <w:rPr>
                <w:sz w:val="16"/>
                <w:szCs w:val="16"/>
              </w:rPr>
            </w:pPr>
            <w:r w:rsidRPr="00E4542B">
              <w:rPr>
                <w:sz w:val="16"/>
                <w:szCs w:val="16"/>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35C636E5" w14:textId="77777777" w:rsidR="00E4542B" w:rsidRPr="00E4542B" w:rsidRDefault="00E4542B" w:rsidP="00E4542B">
            <w:pPr>
              <w:jc w:val="center"/>
              <w:rPr>
                <w:sz w:val="16"/>
                <w:szCs w:val="16"/>
              </w:rPr>
            </w:pPr>
            <w:r w:rsidRPr="00E4542B">
              <w:rPr>
                <w:sz w:val="16"/>
                <w:szCs w:val="16"/>
              </w:rPr>
              <w:t>200,00</w:t>
            </w:r>
          </w:p>
        </w:tc>
      </w:tr>
      <w:tr w:rsidR="00E4542B" w:rsidRPr="00E4542B" w14:paraId="74D9A66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02E765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17E2DFD" w14:textId="77777777" w:rsidR="00E4542B" w:rsidRPr="00E4542B" w:rsidRDefault="00E4542B" w:rsidP="00E4542B">
            <w:pPr>
              <w:jc w:val="center"/>
              <w:rPr>
                <w:sz w:val="16"/>
                <w:szCs w:val="16"/>
              </w:rPr>
            </w:pPr>
            <w:r w:rsidRPr="00E4542B">
              <w:rPr>
                <w:sz w:val="16"/>
                <w:szCs w:val="16"/>
              </w:rPr>
              <w:t>702</w:t>
            </w:r>
          </w:p>
        </w:tc>
        <w:tc>
          <w:tcPr>
            <w:tcW w:w="420" w:type="dxa"/>
            <w:tcBorders>
              <w:top w:val="nil"/>
              <w:left w:val="nil"/>
              <w:bottom w:val="single" w:sz="4" w:space="0" w:color="auto"/>
              <w:right w:val="single" w:sz="4" w:space="0" w:color="auto"/>
            </w:tcBorders>
            <w:shd w:val="clear" w:color="auto" w:fill="auto"/>
            <w:noWrap/>
            <w:vAlign w:val="bottom"/>
            <w:hideMark/>
          </w:tcPr>
          <w:p w14:paraId="00B7029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7EB908F"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31583C8" w14:textId="77777777" w:rsidR="00E4542B" w:rsidRPr="00E4542B" w:rsidRDefault="00E4542B" w:rsidP="00E4542B">
            <w:pPr>
              <w:jc w:val="center"/>
              <w:rPr>
                <w:sz w:val="16"/>
                <w:szCs w:val="16"/>
              </w:rPr>
            </w:pPr>
            <w:r w:rsidRPr="00E4542B">
              <w:rPr>
                <w:sz w:val="16"/>
                <w:szCs w:val="16"/>
              </w:rPr>
              <w:t>5110020440</w:t>
            </w:r>
          </w:p>
        </w:tc>
        <w:tc>
          <w:tcPr>
            <w:tcW w:w="456" w:type="dxa"/>
            <w:tcBorders>
              <w:top w:val="nil"/>
              <w:left w:val="nil"/>
              <w:bottom w:val="single" w:sz="4" w:space="0" w:color="auto"/>
              <w:right w:val="single" w:sz="4" w:space="0" w:color="auto"/>
            </w:tcBorders>
            <w:shd w:val="clear" w:color="auto" w:fill="auto"/>
            <w:noWrap/>
            <w:vAlign w:val="bottom"/>
            <w:hideMark/>
          </w:tcPr>
          <w:p w14:paraId="1B6D8017"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2D7A7EE" w14:textId="77777777" w:rsidR="00E4542B" w:rsidRPr="00E4542B" w:rsidRDefault="00E4542B" w:rsidP="00E4542B">
            <w:pPr>
              <w:jc w:val="center"/>
              <w:rPr>
                <w:sz w:val="16"/>
                <w:szCs w:val="16"/>
              </w:rPr>
            </w:pPr>
            <w:r w:rsidRPr="00E4542B">
              <w:rPr>
                <w:sz w:val="16"/>
                <w:szCs w:val="16"/>
              </w:rPr>
              <w:t>12,70</w:t>
            </w:r>
          </w:p>
        </w:tc>
        <w:tc>
          <w:tcPr>
            <w:tcW w:w="1275" w:type="dxa"/>
            <w:tcBorders>
              <w:top w:val="nil"/>
              <w:left w:val="nil"/>
              <w:bottom w:val="single" w:sz="4" w:space="0" w:color="auto"/>
              <w:right w:val="single" w:sz="4" w:space="0" w:color="auto"/>
            </w:tcBorders>
            <w:shd w:val="clear" w:color="auto" w:fill="auto"/>
            <w:noWrap/>
            <w:vAlign w:val="bottom"/>
            <w:hideMark/>
          </w:tcPr>
          <w:p w14:paraId="36522A6E" w14:textId="77777777" w:rsidR="00E4542B" w:rsidRPr="00E4542B" w:rsidRDefault="00E4542B" w:rsidP="00E4542B">
            <w:pPr>
              <w:jc w:val="center"/>
              <w:rPr>
                <w:sz w:val="16"/>
                <w:szCs w:val="16"/>
              </w:rPr>
            </w:pPr>
            <w:r w:rsidRPr="00E4542B">
              <w:rPr>
                <w:sz w:val="16"/>
                <w:szCs w:val="16"/>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0932970E" w14:textId="77777777" w:rsidR="00E4542B" w:rsidRPr="00E4542B" w:rsidRDefault="00E4542B" w:rsidP="00E4542B">
            <w:pPr>
              <w:jc w:val="center"/>
              <w:rPr>
                <w:sz w:val="16"/>
                <w:szCs w:val="16"/>
              </w:rPr>
            </w:pPr>
            <w:r w:rsidRPr="00E4542B">
              <w:rPr>
                <w:sz w:val="16"/>
                <w:szCs w:val="16"/>
              </w:rPr>
              <w:t>200,00</w:t>
            </w:r>
          </w:p>
        </w:tc>
      </w:tr>
      <w:tr w:rsidR="00E4542B" w:rsidRPr="00E4542B" w14:paraId="1DD1639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D2F2EC" w14:textId="77777777" w:rsidR="00E4542B" w:rsidRPr="00E4542B" w:rsidRDefault="00E4542B" w:rsidP="00E4542B">
            <w:pPr>
              <w:rPr>
                <w:sz w:val="16"/>
                <w:szCs w:val="16"/>
              </w:rPr>
            </w:pPr>
            <w:r w:rsidRPr="00E4542B">
              <w:rPr>
                <w:sz w:val="16"/>
                <w:szCs w:val="16"/>
              </w:rPr>
              <w:t>Финансовое управление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3BE38A7"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53902E3E"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5D4AD69D"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B1839E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B72FA5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4FB7D47" w14:textId="77777777" w:rsidR="00E4542B" w:rsidRPr="00E4542B" w:rsidRDefault="00E4542B" w:rsidP="00E4542B">
            <w:pPr>
              <w:jc w:val="center"/>
              <w:rPr>
                <w:sz w:val="16"/>
                <w:szCs w:val="16"/>
              </w:rPr>
            </w:pPr>
            <w:r w:rsidRPr="00E4542B">
              <w:rPr>
                <w:sz w:val="16"/>
                <w:szCs w:val="16"/>
              </w:rPr>
              <w:t>64 306,78</w:t>
            </w:r>
          </w:p>
        </w:tc>
        <w:tc>
          <w:tcPr>
            <w:tcW w:w="1275" w:type="dxa"/>
            <w:tcBorders>
              <w:top w:val="nil"/>
              <w:left w:val="nil"/>
              <w:bottom w:val="single" w:sz="4" w:space="0" w:color="auto"/>
              <w:right w:val="single" w:sz="4" w:space="0" w:color="auto"/>
            </w:tcBorders>
            <w:shd w:val="clear" w:color="auto" w:fill="auto"/>
            <w:noWrap/>
            <w:vAlign w:val="bottom"/>
            <w:hideMark/>
          </w:tcPr>
          <w:p w14:paraId="4F01EF2C" w14:textId="77777777" w:rsidR="00E4542B" w:rsidRPr="00E4542B" w:rsidRDefault="00E4542B" w:rsidP="00E4542B">
            <w:pPr>
              <w:jc w:val="center"/>
              <w:rPr>
                <w:sz w:val="16"/>
                <w:szCs w:val="16"/>
              </w:rPr>
            </w:pPr>
            <w:r w:rsidRPr="00E4542B">
              <w:rPr>
                <w:sz w:val="16"/>
                <w:szCs w:val="16"/>
              </w:rPr>
              <w:t>62 071,00</w:t>
            </w:r>
          </w:p>
        </w:tc>
        <w:tc>
          <w:tcPr>
            <w:tcW w:w="1276" w:type="dxa"/>
            <w:tcBorders>
              <w:top w:val="nil"/>
              <w:left w:val="nil"/>
              <w:bottom w:val="single" w:sz="4" w:space="0" w:color="auto"/>
              <w:right w:val="single" w:sz="4" w:space="0" w:color="auto"/>
            </w:tcBorders>
            <w:shd w:val="clear" w:color="auto" w:fill="auto"/>
            <w:noWrap/>
            <w:vAlign w:val="bottom"/>
            <w:hideMark/>
          </w:tcPr>
          <w:p w14:paraId="184157C8" w14:textId="77777777" w:rsidR="00E4542B" w:rsidRPr="00E4542B" w:rsidRDefault="00E4542B" w:rsidP="00E4542B">
            <w:pPr>
              <w:jc w:val="center"/>
              <w:rPr>
                <w:sz w:val="16"/>
                <w:szCs w:val="16"/>
              </w:rPr>
            </w:pPr>
            <w:r w:rsidRPr="00E4542B">
              <w:rPr>
                <w:sz w:val="16"/>
                <w:szCs w:val="16"/>
              </w:rPr>
              <w:t>62 094,00</w:t>
            </w:r>
          </w:p>
        </w:tc>
      </w:tr>
      <w:tr w:rsidR="00E4542B" w:rsidRPr="00E4542B" w14:paraId="7866DC1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E703E2"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D8CAF06"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09233C5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7CDBFAD"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B3F17E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E85D54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F532FF9" w14:textId="77777777" w:rsidR="00E4542B" w:rsidRPr="00E4542B" w:rsidRDefault="00E4542B" w:rsidP="00E4542B">
            <w:pPr>
              <w:jc w:val="center"/>
              <w:rPr>
                <w:sz w:val="16"/>
                <w:szCs w:val="16"/>
              </w:rPr>
            </w:pPr>
            <w:r w:rsidRPr="00E4542B">
              <w:rPr>
                <w:sz w:val="16"/>
                <w:szCs w:val="16"/>
              </w:rPr>
              <w:t>64 306,78</w:t>
            </w:r>
          </w:p>
        </w:tc>
        <w:tc>
          <w:tcPr>
            <w:tcW w:w="1275" w:type="dxa"/>
            <w:tcBorders>
              <w:top w:val="nil"/>
              <w:left w:val="nil"/>
              <w:bottom w:val="single" w:sz="4" w:space="0" w:color="auto"/>
              <w:right w:val="single" w:sz="4" w:space="0" w:color="auto"/>
            </w:tcBorders>
            <w:shd w:val="clear" w:color="auto" w:fill="auto"/>
            <w:noWrap/>
            <w:vAlign w:val="bottom"/>
            <w:hideMark/>
          </w:tcPr>
          <w:p w14:paraId="45644BFB" w14:textId="77777777" w:rsidR="00E4542B" w:rsidRPr="00E4542B" w:rsidRDefault="00E4542B" w:rsidP="00E4542B">
            <w:pPr>
              <w:jc w:val="center"/>
              <w:rPr>
                <w:sz w:val="16"/>
                <w:szCs w:val="16"/>
              </w:rPr>
            </w:pPr>
            <w:r w:rsidRPr="00E4542B">
              <w:rPr>
                <w:sz w:val="16"/>
                <w:szCs w:val="16"/>
              </w:rPr>
              <w:t>62 071,00</w:t>
            </w:r>
          </w:p>
        </w:tc>
        <w:tc>
          <w:tcPr>
            <w:tcW w:w="1276" w:type="dxa"/>
            <w:tcBorders>
              <w:top w:val="nil"/>
              <w:left w:val="nil"/>
              <w:bottom w:val="single" w:sz="4" w:space="0" w:color="auto"/>
              <w:right w:val="single" w:sz="4" w:space="0" w:color="auto"/>
            </w:tcBorders>
            <w:shd w:val="clear" w:color="auto" w:fill="auto"/>
            <w:noWrap/>
            <w:vAlign w:val="bottom"/>
            <w:hideMark/>
          </w:tcPr>
          <w:p w14:paraId="33C3C4EF" w14:textId="77777777" w:rsidR="00E4542B" w:rsidRPr="00E4542B" w:rsidRDefault="00E4542B" w:rsidP="00E4542B">
            <w:pPr>
              <w:jc w:val="center"/>
              <w:rPr>
                <w:sz w:val="16"/>
                <w:szCs w:val="16"/>
              </w:rPr>
            </w:pPr>
            <w:r w:rsidRPr="00E4542B">
              <w:rPr>
                <w:sz w:val="16"/>
                <w:szCs w:val="16"/>
              </w:rPr>
              <w:t>62 094,00</w:t>
            </w:r>
          </w:p>
        </w:tc>
      </w:tr>
      <w:tr w:rsidR="00E4542B" w:rsidRPr="00E4542B" w14:paraId="6A4E2A5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D1735D4" w14:textId="77777777" w:rsidR="00E4542B" w:rsidRPr="00E4542B" w:rsidRDefault="00E4542B" w:rsidP="00E4542B">
            <w:pPr>
              <w:rPr>
                <w:sz w:val="16"/>
                <w:szCs w:val="16"/>
              </w:rPr>
            </w:pPr>
            <w:r w:rsidRPr="00E4542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6" w:type="dxa"/>
            <w:tcBorders>
              <w:top w:val="nil"/>
              <w:left w:val="nil"/>
              <w:bottom w:val="single" w:sz="4" w:space="0" w:color="auto"/>
              <w:right w:val="single" w:sz="4" w:space="0" w:color="auto"/>
            </w:tcBorders>
            <w:shd w:val="clear" w:color="auto" w:fill="auto"/>
            <w:noWrap/>
            <w:vAlign w:val="bottom"/>
            <w:hideMark/>
          </w:tcPr>
          <w:p w14:paraId="1E78D212"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1C1FBE0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8C9E2F2"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4140D9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059619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001EFF8" w14:textId="77777777" w:rsidR="00E4542B" w:rsidRPr="00E4542B" w:rsidRDefault="00E4542B" w:rsidP="00E4542B">
            <w:pPr>
              <w:jc w:val="center"/>
              <w:rPr>
                <w:sz w:val="16"/>
                <w:szCs w:val="16"/>
              </w:rPr>
            </w:pPr>
            <w:r w:rsidRPr="00E4542B">
              <w:rPr>
                <w:sz w:val="16"/>
                <w:szCs w:val="16"/>
              </w:rPr>
              <w:t>17 066,22</w:t>
            </w:r>
          </w:p>
        </w:tc>
        <w:tc>
          <w:tcPr>
            <w:tcW w:w="1275" w:type="dxa"/>
            <w:tcBorders>
              <w:top w:val="nil"/>
              <w:left w:val="nil"/>
              <w:bottom w:val="single" w:sz="4" w:space="0" w:color="auto"/>
              <w:right w:val="single" w:sz="4" w:space="0" w:color="auto"/>
            </w:tcBorders>
            <w:shd w:val="clear" w:color="auto" w:fill="auto"/>
            <w:noWrap/>
            <w:vAlign w:val="bottom"/>
            <w:hideMark/>
          </w:tcPr>
          <w:p w14:paraId="355FB837" w14:textId="77777777" w:rsidR="00E4542B" w:rsidRPr="00E4542B" w:rsidRDefault="00E4542B" w:rsidP="00E4542B">
            <w:pPr>
              <w:jc w:val="center"/>
              <w:rPr>
                <w:sz w:val="16"/>
                <w:szCs w:val="16"/>
              </w:rPr>
            </w:pPr>
            <w:r w:rsidRPr="00E4542B">
              <w:rPr>
                <w:sz w:val="16"/>
                <w:szCs w:val="16"/>
              </w:rPr>
              <w:t>15 870,00</w:t>
            </w:r>
          </w:p>
        </w:tc>
        <w:tc>
          <w:tcPr>
            <w:tcW w:w="1276" w:type="dxa"/>
            <w:tcBorders>
              <w:top w:val="nil"/>
              <w:left w:val="nil"/>
              <w:bottom w:val="single" w:sz="4" w:space="0" w:color="auto"/>
              <w:right w:val="single" w:sz="4" w:space="0" w:color="auto"/>
            </w:tcBorders>
            <w:shd w:val="clear" w:color="auto" w:fill="auto"/>
            <w:noWrap/>
            <w:vAlign w:val="bottom"/>
            <w:hideMark/>
          </w:tcPr>
          <w:p w14:paraId="342AD585" w14:textId="77777777" w:rsidR="00E4542B" w:rsidRPr="00E4542B" w:rsidRDefault="00E4542B" w:rsidP="00E4542B">
            <w:pPr>
              <w:jc w:val="center"/>
              <w:rPr>
                <w:sz w:val="16"/>
                <w:szCs w:val="16"/>
              </w:rPr>
            </w:pPr>
            <w:r w:rsidRPr="00E4542B">
              <w:rPr>
                <w:sz w:val="16"/>
                <w:szCs w:val="16"/>
              </w:rPr>
              <w:t>15 893,00</w:t>
            </w:r>
          </w:p>
        </w:tc>
      </w:tr>
      <w:tr w:rsidR="00E4542B" w:rsidRPr="00E4542B" w14:paraId="6E916FB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BBB322" w14:textId="77777777" w:rsidR="00E4542B" w:rsidRPr="00E4542B" w:rsidRDefault="00E4542B" w:rsidP="00E4542B">
            <w:pPr>
              <w:rPr>
                <w:sz w:val="16"/>
                <w:szCs w:val="16"/>
              </w:rPr>
            </w:pPr>
            <w:r w:rsidRPr="00E4542B">
              <w:rPr>
                <w:sz w:val="16"/>
                <w:szCs w:val="16"/>
              </w:rPr>
              <w:t>Муниципальная программа "Управление финансами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2D40387"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7A984C9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FC07642"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5859D9D" w14:textId="77777777" w:rsidR="00E4542B" w:rsidRPr="00E4542B" w:rsidRDefault="00E4542B" w:rsidP="00E4542B">
            <w:pPr>
              <w:jc w:val="center"/>
              <w:rPr>
                <w:sz w:val="16"/>
                <w:szCs w:val="16"/>
              </w:rPr>
            </w:pPr>
            <w:r w:rsidRPr="00E4542B">
              <w:rPr>
                <w:sz w:val="16"/>
                <w:szCs w:val="16"/>
              </w:rPr>
              <w:t>0700000000</w:t>
            </w:r>
          </w:p>
        </w:tc>
        <w:tc>
          <w:tcPr>
            <w:tcW w:w="456" w:type="dxa"/>
            <w:tcBorders>
              <w:top w:val="nil"/>
              <w:left w:val="nil"/>
              <w:bottom w:val="single" w:sz="4" w:space="0" w:color="auto"/>
              <w:right w:val="single" w:sz="4" w:space="0" w:color="auto"/>
            </w:tcBorders>
            <w:shd w:val="clear" w:color="auto" w:fill="auto"/>
            <w:noWrap/>
            <w:vAlign w:val="bottom"/>
            <w:hideMark/>
          </w:tcPr>
          <w:p w14:paraId="01FC6F7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C4E1E59" w14:textId="77777777" w:rsidR="00E4542B" w:rsidRPr="00E4542B" w:rsidRDefault="00E4542B" w:rsidP="00E4542B">
            <w:pPr>
              <w:jc w:val="center"/>
              <w:rPr>
                <w:sz w:val="16"/>
                <w:szCs w:val="16"/>
              </w:rPr>
            </w:pPr>
            <w:r w:rsidRPr="00E4542B">
              <w:rPr>
                <w:sz w:val="16"/>
                <w:szCs w:val="16"/>
              </w:rPr>
              <w:t>17 066,22</w:t>
            </w:r>
          </w:p>
        </w:tc>
        <w:tc>
          <w:tcPr>
            <w:tcW w:w="1275" w:type="dxa"/>
            <w:tcBorders>
              <w:top w:val="nil"/>
              <w:left w:val="nil"/>
              <w:bottom w:val="single" w:sz="4" w:space="0" w:color="auto"/>
              <w:right w:val="single" w:sz="4" w:space="0" w:color="auto"/>
            </w:tcBorders>
            <w:shd w:val="clear" w:color="auto" w:fill="auto"/>
            <w:noWrap/>
            <w:vAlign w:val="bottom"/>
            <w:hideMark/>
          </w:tcPr>
          <w:p w14:paraId="6BEF138C" w14:textId="77777777" w:rsidR="00E4542B" w:rsidRPr="00E4542B" w:rsidRDefault="00E4542B" w:rsidP="00E4542B">
            <w:pPr>
              <w:jc w:val="center"/>
              <w:rPr>
                <w:sz w:val="16"/>
                <w:szCs w:val="16"/>
              </w:rPr>
            </w:pPr>
            <w:r w:rsidRPr="00E4542B">
              <w:rPr>
                <w:sz w:val="16"/>
                <w:szCs w:val="16"/>
              </w:rPr>
              <w:t>15 870,00</w:t>
            </w:r>
          </w:p>
        </w:tc>
        <w:tc>
          <w:tcPr>
            <w:tcW w:w="1276" w:type="dxa"/>
            <w:tcBorders>
              <w:top w:val="nil"/>
              <w:left w:val="nil"/>
              <w:bottom w:val="single" w:sz="4" w:space="0" w:color="auto"/>
              <w:right w:val="single" w:sz="4" w:space="0" w:color="auto"/>
            </w:tcBorders>
            <w:shd w:val="clear" w:color="auto" w:fill="auto"/>
            <w:noWrap/>
            <w:vAlign w:val="bottom"/>
            <w:hideMark/>
          </w:tcPr>
          <w:p w14:paraId="4DCDE32F" w14:textId="77777777" w:rsidR="00E4542B" w:rsidRPr="00E4542B" w:rsidRDefault="00E4542B" w:rsidP="00E4542B">
            <w:pPr>
              <w:jc w:val="center"/>
              <w:rPr>
                <w:sz w:val="16"/>
                <w:szCs w:val="16"/>
              </w:rPr>
            </w:pPr>
            <w:r w:rsidRPr="00E4542B">
              <w:rPr>
                <w:sz w:val="16"/>
                <w:szCs w:val="16"/>
              </w:rPr>
              <w:t>15 893,00</w:t>
            </w:r>
          </w:p>
        </w:tc>
      </w:tr>
      <w:tr w:rsidR="00E4542B" w:rsidRPr="00E4542B" w14:paraId="271EB10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76CF89" w14:textId="77777777" w:rsidR="00E4542B" w:rsidRPr="00E4542B" w:rsidRDefault="00E4542B" w:rsidP="00E4542B">
            <w:pPr>
              <w:rPr>
                <w:sz w:val="16"/>
                <w:szCs w:val="16"/>
              </w:rPr>
            </w:pPr>
            <w:r w:rsidRPr="00E4542B">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5504ACE2"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2F694C7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5A66BEE"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C878459" w14:textId="77777777" w:rsidR="00E4542B" w:rsidRPr="00E4542B" w:rsidRDefault="00E4542B" w:rsidP="00E4542B">
            <w:pPr>
              <w:jc w:val="center"/>
              <w:rPr>
                <w:sz w:val="16"/>
                <w:szCs w:val="16"/>
              </w:rPr>
            </w:pPr>
            <w:r w:rsidRPr="00E4542B">
              <w:rPr>
                <w:sz w:val="16"/>
                <w:szCs w:val="16"/>
              </w:rPr>
              <w:t>0720000000</w:t>
            </w:r>
          </w:p>
        </w:tc>
        <w:tc>
          <w:tcPr>
            <w:tcW w:w="456" w:type="dxa"/>
            <w:tcBorders>
              <w:top w:val="nil"/>
              <w:left w:val="nil"/>
              <w:bottom w:val="single" w:sz="4" w:space="0" w:color="auto"/>
              <w:right w:val="single" w:sz="4" w:space="0" w:color="auto"/>
            </w:tcBorders>
            <w:shd w:val="clear" w:color="auto" w:fill="auto"/>
            <w:noWrap/>
            <w:vAlign w:val="bottom"/>
            <w:hideMark/>
          </w:tcPr>
          <w:p w14:paraId="45ECF99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F30C71D" w14:textId="77777777" w:rsidR="00E4542B" w:rsidRPr="00E4542B" w:rsidRDefault="00E4542B" w:rsidP="00E4542B">
            <w:pPr>
              <w:jc w:val="center"/>
              <w:rPr>
                <w:sz w:val="16"/>
                <w:szCs w:val="16"/>
              </w:rPr>
            </w:pPr>
            <w:r w:rsidRPr="00E4542B">
              <w:rPr>
                <w:sz w:val="16"/>
                <w:szCs w:val="16"/>
              </w:rPr>
              <w:t>17 066,22</w:t>
            </w:r>
          </w:p>
        </w:tc>
        <w:tc>
          <w:tcPr>
            <w:tcW w:w="1275" w:type="dxa"/>
            <w:tcBorders>
              <w:top w:val="nil"/>
              <w:left w:val="nil"/>
              <w:bottom w:val="single" w:sz="4" w:space="0" w:color="auto"/>
              <w:right w:val="single" w:sz="4" w:space="0" w:color="auto"/>
            </w:tcBorders>
            <w:shd w:val="clear" w:color="auto" w:fill="auto"/>
            <w:noWrap/>
            <w:vAlign w:val="bottom"/>
            <w:hideMark/>
          </w:tcPr>
          <w:p w14:paraId="7D537D85" w14:textId="77777777" w:rsidR="00E4542B" w:rsidRPr="00E4542B" w:rsidRDefault="00E4542B" w:rsidP="00E4542B">
            <w:pPr>
              <w:jc w:val="center"/>
              <w:rPr>
                <w:sz w:val="16"/>
                <w:szCs w:val="16"/>
              </w:rPr>
            </w:pPr>
            <w:r w:rsidRPr="00E4542B">
              <w:rPr>
                <w:sz w:val="16"/>
                <w:szCs w:val="16"/>
              </w:rPr>
              <w:t>15 870,00</w:t>
            </w:r>
          </w:p>
        </w:tc>
        <w:tc>
          <w:tcPr>
            <w:tcW w:w="1276" w:type="dxa"/>
            <w:tcBorders>
              <w:top w:val="nil"/>
              <w:left w:val="nil"/>
              <w:bottom w:val="single" w:sz="4" w:space="0" w:color="auto"/>
              <w:right w:val="single" w:sz="4" w:space="0" w:color="auto"/>
            </w:tcBorders>
            <w:shd w:val="clear" w:color="auto" w:fill="auto"/>
            <w:noWrap/>
            <w:vAlign w:val="bottom"/>
            <w:hideMark/>
          </w:tcPr>
          <w:p w14:paraId="07035D4B" w14:textId="77777777" w:rsidR="00E4542B" w:rsidRPr="00E4542B" w:rsidRDefault="00E4542B" w:rsidP="00E4542B">
            <w:pPr>
              <w:jc w:val="center"/>
              <w:rPr>
                <w:sz w:val="16"/>
                <w:szCs w:val="16"/>
              </w:rPr>
            </w:pPr>
            <w:r w:rsidRPr="00E4542B">
              <w:rPr>
                <w:sz w:val="16"/>
                <w:szCs w:val="16"/>
              </w:rPr>
              <w:t>15 893,00</w:t>
            </w:r>
          </w:p>
        </w:tc>
      </w:tr>
      <w:tr w:rsidR="00E4542B" w:rsidRPr="00E4542B" w14:paraId="541BBE0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F7A4EE1" w14:textId="77777777" w:rsidR="00E4542B" w:rsidRPr="00E4542B" w:rsidRDefault="00E4542B" w:rsidP="00E4542B">
            <w:pPr>
              <w:rPr>
                <w:sz w:val="16"/>
                <w:szCs w:val="16"/>
              </w:rPr>
            </w:pPr>
            <w:r w:rsidRPr="00E4542B">
              <w:rPr>
                <w:sz w:val="16"/>
                <w:szCs w:val="16"/>
              </w:rPr>
              <w:t>Основное мероприятие "Обеспечение деятельности финансового управления по реализации Программы"</w:t>
            </w:r>
          </w:p>
        </w:tc>
        <w:tc>
          <w:tcPr>
            <w:tcW w:w="606" w:type="dxa"/>
            <w:tcBorders>
              <w:top w:val="nil"/>
              <w:left w:val="nil"/>
              <w:bottom w:val="single" w:sz="4" w:space="0" w:color="auto"/>
              <w:right w:val="single" w:sz="4" w:space="0" w:color="auto"/>
            </w:tcBorders>
            <w:shd w:val="clear" w:color="auto" w:fill="auto"/>
            <w:noWrap/>
            <w:vAlign w:val="bottom"/>
            <w:hideMark/>
          </w:tcPr>
          <w:p w14:paraId="7230F8CF"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5BC60CB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7E1C6EE"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B997021" w14:textId="77777777" w:rsidR="00E4542B" w:rsidRPr="00E4542B" w:rsidRDefault="00E4542B" w:rsidP="00E4542B">
            <w:pPr>
              <w:jc w:val="center"/>
              <w:rPr>
                <w:sz w:val="16"/>
                <w:szCs w:val="16"/>
              </w:rPr>
            </w:pPr>
            <w:r w:rsidRPr="00E4542B">
              <w:rPr>
                <w:sz w:val="16"/>
                <w:szCs w:val="16"/>
              </w:rPr>
              <w:t>0720100000</w:t>
            </w:r>
          </w:p>
        </w:tc>
        <w:tc>
          <w:tcPr>
            <w:tcW w:w="456" w:type="dxa"/>
            <w:tcBorders>
              <w:top w:val="nil"/>
              <w:left w:val="nil"/>
              <w:bottom w:val="single" w:sz="4" w:space="0" w:color="auto"/>
              <w:right w:val="single" w:sz="4" w:space="0" w:color="auto"/>
            </w:tcBorders>
            <w:shd w:val="clear" w:color="auto" w:fill="auto"/>
            <w:noWrap/>
            <w:vAlign w:val="bottom"/>
            <w:hideMark/>
          </w:tcPr>
          <w:p w14:paraId="186F696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52B2581" w14:textId="77777777" w:rsidR="00E4542B" w:rsidRPr="00E4542B" w:rsidRDefault="00E4542B" w:rsidP="00E4542B">
            <w:pPr>
              <w:jc w:val="center"/>
              <w:rPr>
                <w:sz w:val="16"/>
                <w:szCs w:val="16"/>
              </w:rPr>
            </w:pPr>
            <w:r w:rsidRPr="00E4542B">
              <w:rPr>
                <w:sz w:val="16"/>
                <w:szCs w:val="16"/>
              </w:rPr>
              <w:t>17 066,22</w:t>
            </w:r>
          </w:p>
        </w:tc>
        <w:tc>
          <w:tcPr>
            <w:tcW w:w="1275" w:type="dxa"/>
            <w:tcBorders>
              <w:top w:val="nil"/>
              <w:left w:val="nil"/>
              <w:bottom w:val="single" w:sz="4" w:space="0" w:color="auto"/>
              <w:right w:val="single" w:sz="4" w:space="0" w:color="auto"/>
            </w:tcBorders>
            <w:shd w:val="clear" w:color="auto" w:fill="auto"/>
            <w:noWrap/>
            <w:vAlign w:val="bottom"/>
            <w:hideMark/>
          </w:tcPr>
          <w:p w14:paraId="634A8939" w14:textId="77777777" w:rsidR="00E4542B" w:rsidRPr="00E4542B" w:rsidRDefault="00E4542B" w:rsidP="00E4542B">
            <w:pPr>
              <w:jc w:val="center"/>
              <w:rPr>
                <w:sz w:val="16"/>
                <w:szCs w:val="16"/>
              </w:rPr>
            </w:pPr>
            <w:r w:rsidRPr="00E4542B">
              <w:rPr>
                <w:sz w:val="16"/>
                <w:szCs w:val="16"/>
              </w:rPr>
              <w:t>15 870,00</w:t>
            </w:r>
          </w:p>
        </w:tc>
        <w:tc>
          <w:tcPr>
            <w:tcW w:w="1276" w:type="dxa"/>
            <w:tcBorders>
              <w:top w:val="nil"/>
              <w:left w:val="nil"/>
              <w:bottom w:val="single" w:sz="4" w:space="0" w:color="auto"/>
              <w:right w:val="single" w:sz="4" w:space="0" w:color="auto"/>
            </w:tcBorders>
            <w:shd w:val="clear" w:color="auto" w:fill="auto"/>
            <w:noWrap/>
            <w:vAlign w:val="bottom"/>
            <w:hideMark/>
          </w:tcPr>
          <w:p w14:paraId="3D7F34DC" w14:textId="77777777" w:rsidR="00E4542B" w:rsidRPr="00E4542B" w:rsidRDefault="00E4542B" w:rsidP="00E4542B">
            <w:pPr>
              <w:jc w:val="center"/>
              <w:rPr>
                <w:sz w:val="16"/>
                <w:szCs w:val="16"/>
              </w:rPr>
            </w:pPr>
            <w:r w:rsidRPr="00E4542B">
              <w:rPr>
                <w:sz w:val="16"/>
                <w:szCs w:val="16"/>
              </w:rPr>
              <w:t>15 893,00</w:t>
            </w:r>
          </w:p>
        </w:tc>
      </w:tr>
      <w:tr w:rsidR="00E4542B" w:rsidRPr="00E4542B" w14:paraId="1AC7727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754FD49"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285B9F4"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7F3B96B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C11B27D"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DF92E51" w14:textId="77777777" w:rsidR="00E4542B" w:rsidRPr="00E4542B" w:rsidRDefault="00E4542B" w:rsidP="00E4542B">
            <w:pPr>
              <w:jc w:val="center"/>
              <w:rPr>
                <w:sz w:val="16"/>
                <w:szCs w:val="16"/>
              </w:rPr>
            </w:pPr>
            <w:r w:rsidRPr="00E4542B">
              <w:rPr>
                <w:sz w:val="16"/>
                <w:szCs w:val="16"/>
              </w:rPr>
              <w:t>0720110010</w:t>
            </w:r>
          </w:p>
        </w:tc>
        <w:tc>
          <w:tcPr>
            <w:tcW w:w="456" w:type="dxa"/>
            <w:tcBorders>
              <w:top w:val="nil"/>
              <w:left w:val="nil"/>
              <w:bottom w:val="single" w:sz="4" w:space="0" w:color="auto"/>
              <w:right w:val="single" w:sz="4" w:space="0" w:color="auto"/>
            </w:tcBorders>
            <w:shd w:val="clear" w:color="auto" w:fill="auto"/>
            <w:noWrap/>
            <w:vAlign w:val="bottom"/>
            <w:hideMark/>
          </w:tcPr>
          <w:p w14:paraId="1B72A92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8CFFAD6" w14:textId="77777777" w:rsidR="00E4542B" w:rsidRPr="00E4542B" w:rsidRDefault="00E4542B" w:rsidP="00E4542B">
            <w:pPr>
              <w:jc w:val="center"/>
              <w:rPr>
                <w:sz w:val="16"/>
                <w:szCs w:val="16"/>
              </w:rPr>
            </w:pPr>
            <w:r w:rsidRPr="00E4542B">
              <w:rPr>
                <w:sz w:val="16"/>
                <w:szCs w:val="16"/>
              </w:rPr>
              <w:t>2 753,87</w:t>
            </w:r>
          </w:p>
        </w:tc>
        <w:tc>
          <w:tcPr>
            <w:tcW w:w="1275" w:type="dxa"/>
            <w:tcBorders>
              <w:top w:val="nil"/>
              <w:left w:val="nil"/>
              <w:bottom w:val="single" w:sz="4" w:space="0" w:color="auto"/>
              <w:right w:val="single" w:sz="4" w:space="0" w:color="auto"/>
            </w:tcBorders>
            <w:shd w:val="clear" w:color="auto" w:fill="auto"/>
            <w:noWrap/>
            <w:vAlign w:val="bottom"/>
            <w:hideMark/>
          </w:tcPr>
          <w:p w14:paraId="7DD6AA05" w14:textId="77777777" w:rsidR="00E4542B" w:rsidRPr="00E4542B" w:rsidRDefault="00E4542B" w:rsidP="00E4542B">
            <w:pPr>
              <w:jc w:val="center"/>
              <w:rPr>
                <w:sz w:val="16"/>
                <w:szCs w:val="16"/>
              </w:rPr>
            </w:pPr>
            <w:r w:rsidRPr="00E4542B">
              <w:rPr>
                <w:sz w:val="16"/>
                <w:szCs w:val="16"/>
              </w:rPr>
              <w:t>3 270,87</w:t>
            </w:r>
          </w:p>
        </w:tc>
        <w:tc>
          <w:tcPr>
            <w:tcW w:w="1276" w:type="dxa"/>
            <w:tcBorders>
              <w:top w:val="nil"/>
              <w:left w:val="nil"/>
              <w:bottom w:val="single" w:sz="4" w:space="0" w:color="auto"/>
              <w:right w:val="single" w:sz="4" w:space="0" w:color="auto"/>
            </w:tcBorders>
            <w:shd w:val="clear" w:color="auto" w:fill="auto"/>
            <w:noWrap/>
            <w:vAlign w:val="bottom"/>
            <w:hideMark/>
          </w:tcPr>
          <w:p w14:paraId="2F45908E" w14:textId="77777777" w:rsidR="00E4542B" w:rsidRPr="00E4542B" w:rsidRDefault="00E4542B" w:rsidP="00E4542B">
            <w:pPr>
              <w:jc w:val="center"/>
              <w:rPr>
                <w:sz w:val="16"/>
                <w:szCs w:val="16"/>
              </w:rPr>
            </w:pPr>
            <w:r w:rsidRPr="00E4542B">
              <w:rPr>
                <w:sz w:val="16"/>
                <w:szCs w:val="16"/>
              </w:rPr>
              <w:t>3 293,87</w:t>
            </w:r>
          </w:p>
        </w:tc>
      </w:tr>
      <w:tr w:rsidR="00E4542B" w:rsidRPr="00E4542B" w14:paraId="6D7E585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7F7275"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456DEEC"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73B2FDA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4B96AB9"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84015A5" w14:textId="77777777" w:rsidR="00E4542B" w:rsidRPr="00E4542B" w:rsidRDefault="00E4542B" w:rsidP="00E4542B">
            <w:pPr>
              <w:jc w:val="center"/>
              <w:rPr>
                <w:sz w:val="16"/>
                <w:szCs w:val="16"/>
              </w:rPr>
            </w:pPr>
            <w:r w:rsidRPr="00E4542B">
              <w:rPr>
                <w:sz w:val="16"/>
                <w:szCs w:val="16"/>
              </w:rPr>
              <w:t>0720110010</w:t>
            </w:r>
          </w:p>
        </w:tc>
        <w:tc>
          <w:tcPr>
            <w:tcW w:w="456" w:type="dxa"/>
            <w:tcBorders>
              <w:top w:val="nil"/>
              <w:left w:val="nil"/>
              <w:bottom w:val="single" w:sz="4" w:space="0" w:color="auto"/>
              <w:right w:val="single" w:sz="4" w:space="0" w:color="auto"/>
            </w:tcBorders>
            <w:shd w:val="clear" w:color="auto" w:fill="auto"/>
            <w:noWrap/>
            <w:vAlign w:val="bottom"/>
            <w:hideMark/>
          </w:tcPr>
          <w:p w14:paraId="5D8B3DFF"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1D63E6C" w14:textId="77777777" w:rsidR="00E4542B" w:rsidRPr="00E4542B" w:rsidRDefault="00E4542B" w:rsidP="00E4542B">
            <w:pPr>
              <w:jc w:val="center"/>
              <w:rPr>
                <w:sz w:val="16"/>
                <w:szCs w:val="16"/>
              </w:rPr>
            </w:pPr>
            <w:r w:rsidRPr="00E4542B">
              <w:rPr>
                <w:sz w:val="16"/>
                <w:szCs w:val="16"/>
              </w:rPr>
              <w:t>500,24</w:t>
            </w:r>
          </w:p>
        </w:tc>
        <w:tc>
          <w:tcPr>
            <w:tcW w:w="1275" w:type="dxa"/>
            <w:tcBorders>
              <w:top w:val="nil"/>
              <w:left w:val="nil"/>
              <w:bottom w:val="single" w:sz="4" w:space="0" w:color="auto"/>
              <w:right w:val="single" w:sz="4" w:space="0" w:color="auto"/>
            </w:tcBorders>
            <w:shd w:val="clear" w:color="auto" w:fill="auto"/>
            <w:noWrap/>
            <w:vAlign w:val="bottom"/>
            <w:hideMark/>
          </w:tcPr>
          <w:p w14:paraId="53258675" w14:textId="77777777" w:rsidR="00E4542B" w:rsidRPr="00E4542B" w:rsidRDefault="00E4542B" w:rsidP="00E4542B">
            <w:pPr>
              <w:jc w:val="center"/>
              <w:rPr>
                <w:sz w:val="16"/>
                <w:szCs w:val="16"/>
              </w:rPr>
            </w:pPr>
            <w:r w:rsidRPr="00E4542B">
              <w:rPr>
                <w:sz w:val="16"/>
                <w:szCs w:val="16"/>
              </w:rPr>
              <w:t>500,24</w:t>
            </w:r>
          </w:p>
        </w:tc>
        <w:tc>
          <w:tcPr>
            <w:tcW w:w="1276" w:type="dxa"/>
            <w:tcBorders>
              <w:top w:val="nil"/>
              <w:left w:val="nil"/>
              <w:bottom w:val="single" w:sz="4" w:space="0" w:color="auto"/>
              <w:right w:val="single" w:sz="4" w:space="0" w:color="auto"/>
            </w:tcBorders>
            <w:shd w:val="clear" w:color="auto" w:fill="auto"/>
            <w:noWrap/>
            <w:vAlign w:val="bottom"/>
            <w:hideMark/>
          </w:tcPr>
          <w:p w14:paraId="61A40C72" w14:textId="77777777" w:rsidR="00E4542B" w:rsidRPr="00E4542B" w:rsidRDefault="00E4542B" w:rsidP="00E4542B">
            <w:pPr>
              <w:jc w:val="center"/>
              <w:rPr>
                <w:sz w:val="16"/>
                <w:szCs w:val="16"/>
              </w:rPr>
            </w:pPr>
            <w:r w:rsidRPr="00E4542B">
              <w:rPr>
                <w:sz w:val="16"/>
                <w:szCs w:val="16"/>
              </w:rPr>
              <w:t>500,24</w:t>
            </w:r>
          </w:p>
        </w:tc>
      </w:tr>
      <w:tr w:rsidR="00E4542B" w:rsidRPr="00E4542B" w14:paraId="7FF4B3A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10D7A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82E02D9"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78302F3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B90893A"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22ED6916" w14:textId="77777777" w:rsidR="00E4542B" w:rsidRPr="00E4542B" w:rsidRDefault="00E4542B" w:rsidP="00E4542B">
            <w:pPr>
              <w:jc w:val="center"/>
              <w:rPr>
                <w:sz w:val="16"/>
                <w:szCs w:val="16"/>
              </w:rPr>
            </w:pPr>
            <w:r w:rsidRPr="00E4542B">
              <w:rPr>
                <w:sz w:val="16"/>
                <w:szCs w:val="16"/>
              </w:rPr>
              <w:t>0720110010</w:t>
            </w:r>
          </w:p>
        </w:tc>
        <w:tc>
          <w:tcPr>
            <w:tcW w:w="456" w:type="dxa"/>
            <w:tcBorders>
              <w:top w:val="nil"/>
              <w:left w:val="nil"/>
              <w:bottom w:val="single" w:sz="4" w:space="0" w:color="auto"/>
              <w:right w:val="single" w:sz="4" w:space="0" w:color="auto"/>
            </w:tcBorders>
            <w:shd w:val="clear" w:color="auto" w:fill="auto"/>
            <w:noWrap/>
            <w:vAlign w:val="bottom"/>
            <w:hideMark/>
          </w:tcPr>
          <w:p w14:paraId="08E543F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E6C2AF2" w14:textId="77777777" w:rsidR="00E4542B" w:rsidRPr="00E4542B" w:rsidRDefault="00E4542B" w:rsidP="00E4542B">
            <w:pPr>
              <w:jc w:val="center"/>
              <w:rPr>
                <w:sz w:val="16"/>
                <w:szCs w:val="16"/>
              </w:rPr>
            </w:pPr>
            <w:r w:rsidRPr="00E4542B">
              <w:rPr>
                <w:sz w:val="16"/>
                <w:szCs w:val="16"/>
              </w:rPr>
              <w:t>2 232,57</w:t>
            </w:r>
          </w:p>
        </w:tc>
        <w:tc>
          <w:tcPr>
            <w:tcW w:w="1275" w:type="dxa"/>
            <w:tcBorders>
              <w:top w:val="nil"/>
              <w:left w:val="nil"/>
              <w:bottom w:val="single" w:sz="4" w:space="0" w:color="auto"/>
              <w:right w:val="single" w:sz="4" w:space="0" w:color="auto"/>
            </w:tcBorders>
            <w:shd w:val="clear" w:color="auto" w:fill="auto"/>
            <w:noWrap/>
            <w:vAlign w:val="bottom"/>
            <w:hideMark/>
          </w:tcPr>
          <w:p w14:paraId="76B8812B" w14:textId="77777777" w:rsidR="00E4542B" w:rsidRPr="00E4542B" w:rsidRDefault="00E4542B" w:rsidP="00E4542B">
            <w:pPr>
              <w:jc w:val="center"/>
              <w:rPr>
                <w:sz w:val="16"/>
                <w:szCs w:val="16"/>
              </w:rPr>
            </w:pPr>
            <w:r w:rsidRPr="00E4542B">
              <w:rPr>
                <w:sz w:val="16"/>
                <w:szCs w:val="16"/>
              </w:rPr>
              <w:t>2 749,57</w:t>
            </w:r>
          </w:p>
        </w:tc>
        <w:tc>
          <w:tcPr>
            <w:tcW w:w="1276" w:type="dxa"/>
            <w:tcBorders>
              <w:top w:val="nil"/>
              <w:left w:val="nil"/>
              <w:bottom w:val="single" w:sz="4" w:space="0" w:color="auto"/>
              <w:right w:val="single" w:sz="4" w:space="0" w:color="auto"/>
            </w:tcBorders>
            <w:shd w:val="clear" w:color="auto" w:fill="auto"/>
            <w:noWrap/>
            <w:vAlign w:val="bottom"/>
            <w:hideMark/>
          </w:tcPr>
          <w:p w14:paraId="1F40471C" w14:textId="77777777" w:rsidR="00E4542B" w:rsidRPr="00E4542B" w:rsidRDefault="00E4542B" w:rsidP="00E4542B">
            <w:pPr>
              <w:jc w:val="center"/>
              <w:rPr>
                <w:sz w:val="16"/>
                <w:szCs w:val="16"/>
              </w:rPr>
            </w:pPr>
            <w:r w:rsidRPr="00E4542B">
              <w:rPr>
                <w:sz w:val="16"/>
                <w:szCs w:val="16"/>
              </w:rPr>
              <w:t>2 772,57</w:t>
            </w:r>
          </w:p>
        </w:tc>
      </w:tr>
      <w:tr w:rsidR="00E4542B" w:rsidRPr="00E4542B" w14:paraId="78FD04C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99C9CCD"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83858FD"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64BAA6B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799CAC3"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2047B5A" w14:textId="77777777" w:rsidR="00E4542B" w:rsidRPr="00E4542B" w:rsidRDefault="00E4542B" w:rsidP="00E4542B">
            <w:pPr>
              <w:jc w:val="center"/>
              <w:rPr>
                <w:sz w:val="16"/>
                <w:szCs w:val="16"/>
              </w:rPr>
            </w:pPr>
            <w:r w:rsidRPr="00E4542B">
              <w:rPr>
                <w:sz w:val="16"/>
                <w:szCs w:val="16"/>
              </w:rPr>
              <w:t>0720110010</w:t>
            </w:r>
          </w:p>
        </w:tc>
        <w:tc>
          <w:tcPr>
            <w:tcW w:w="456" w:type="dxa"/>
            <w:tcBorders>
              <w:top w:val="nil"/>
              <w:left w:val="nil"/>
              <w:bottom w:val="single" w:sz="4" w:space="0" w:color="auto"/>
              <w:right w:val="single" w:sz="4" w:space="0" w:color="auto"/>
            </w:tcBorders>
            <w:shd w:val="clear" w:color="auto" w:fill="auto"/>
            <w:noWrap/>
            <w:vAlign w:val="bottom"/>
            <w:hideMark/>
          </w:tcPr>
          <w:p w14:paraId="50FCDD5F"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0FC56FC3" w14:textId="77777777" w:rsidR="00E4542B" w:rsidRPr="00E4542B" w:rsidRDefault="00E4542B" w:rsidP="00E4542B">
            <w:pPr>
              <w:jc w:val="center"/>
              <w:rPr>
                <w:sz w:val="16"/>
                <w:szCs w:val="16"/>
              </w:rPr>
            </w:pPr>
            <w:r w:rsidRPr="00E4542B">
              <w:rPr>
                <w:sz w:val="16"/>
                <w:szCs w:val="16"/>
              </w:rPr>
              <w:t>21,06</w:t>
            </w:r>
          </w:p>
        </w:tc>
        <w:tc>
          <w:tcPr>
            <w:tcW w:w="1275" w:type="dxa"/>
            <w:tcBorders>
              <w:top w:val="nil"/>
              <w:left w:val="nil"/>
              <w:bottom w:val="single" w:sz="4" w:space="0" w:color="auto"/>
              <w:right w:val="single" w:sz="4" w:space="0" w:color="auto"/>
            </w:tcBorders>
            <w:shd w:val="clear" w:color="auto" w:fill="auto"/>
            <w:noWrap/>
            <w:vAlign w:val="bottom"/>
            <w:hideMark/>
          </w:tcPr>
          <w:p w14:paraId="245D550C" w14:textId="77777777" w:rsidR="00E4542B" w:rsidRPr="00E4542B" w:rsidRDefault="00E4542B" w:rsidP="00E4542B">
            <w:pPr>
              <w:jc w:val="center"/>
              <w:rPr>
                <w:sz w:val="16"/>
                <w:szCs w:val="16"/>
              </w:rPr>
            </w:pPr>
            <w:r w:rsidRPr="00E4542B">
              <w:rPr>
                <w:sz w:val="16"/>
                <w:szCs w:val="16"/>
              </w:rPr>
              <w:t>21,06</w:t>
            </w:r>
          </w:p>
        </w:tc>
        <w:tc>
          <w:tcPr>
            <w:tcW w:w="1276" w:type="dxa"/>
            <w:tcBorders>
              <w:top w:val="nil"/>
              <w:left w:val="nil"/>
              <w:bottom w:val="single" w:sz="4" w:space="0" w:color="auto"/>
              <w:right w:val="single" w:sz="4" w:space="0" w:color="auto"/>
            </w:tcBorders>
            <w:shd w:val="clear" w:color="auto" w:fill="auto"/>
            <w:noWrap/>
            <w:vAlign w:val="bottom"/>
            <w:hideMark/>
          </w:tcPr>
          <w:p w14:paraId="2B947298" w14:textId="77777777" w:rsidR="00E4542B" w:rsidRPr="00E4542B" w:rsidRDefault="00E4542B" w:rsidP="00E4542B">
            <w:pPr>
              <w:jc w:val="center"/>
              <w:rPr>
                <w:sz w:val="16"/>
                <w:szCs w:val="16"/>
              </w:rPr>
            </w:pPr>
            <w:r w:rsidRPr="00E4542B">
              <w:rPr>
                <w:sz w:val="16"/>
                <w:szCs w:val="16"/>
              </w:rPr>
              <w:t>21,06</w:t>
            </w:r>
          </w:p>
        </w:tc>
      </w:tr>
      <w:tr w:rsidR="00E4542B" w:rsidRPr="00E4542B" w14:paraId="0CA02E1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DAC9AFD"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1C28FFD"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201A999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78387BC"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BFAF929" w14:textId="77777777" w:rsidR="00E4542B" w:rsidRPr="00E4542B" w:rsidRDefault="00E4542B" w:rsidP="00E4542B">
            <w:pPr>
              <w:jc w:val="center"/>
              <w:rPr>
                <w:sz w:val="16"/>
                <w:szCs w:val="16"/>
              </w:rPr>
            </w:pPr>
            <w:r w:rsidRPr="00E4542B">
              <w:rPr>
                <w:sz w:val="16"/>
                <w:szCs w:val="16"/>
              </w:rPr>
              <w:t>0720110020</w:t>
            </w:r>
          </w:p>
        </w:tc>
        <w:tc>
          <w:tcPr>
            <w:tcW w:w="456" w:type="dxa"/>
            <w:tcBorders>
              <w:top w:val="nil"/>
              <w:left w:val="nil"/>
              <w:bottom w:val="single" w:sz="4" w:space="0" w:color="auto"/>
              <w:right w:val="single" w:sz="4" w:space="0" w:color="auto"/>
            </w:tcBorders>
            <w:shd w:val="clear" w:color="auto" w:fill="auto"/>
            <w:noWrap/>
            <w:vAlign w:val="bottom"/>
            <w:hideMark/>
          </w:tcPr>
          <w:p w14:paraId="763566C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9B47B57" w14:textId="77777777" w:rsidR="00E4542B" w:rsidRPr="00E4542B" w:rsidRDefault="00E4542B" w:rsidP="00E4542B">
            <w:pPr>
              <w:jc w:val="center"/>
              <w:rPr>
                <w:sz w:val="16"/>
                <w:szCs w:val="16"/>
              </w:rPr>
            </w:pPr>
            <w:r w:rsidRPr="00E4542B">
              <w:rPr>
                <w:sz w:val="16"/>
                <w:szCs w:val="16"/>
              </w:rPr>
              <w:t>14 013,22</w:t>
            </w:r>
          </w:p>
        </w:tc>
        <w:tc>
          <w:tcPr>
            <w:tcW w:w="1275" w:type="dxa"/>
            <w:tcBorders>
              <w:top w:val="nil"/>
              <w:left w:val="nil"/>
              <w:bottom w:val="single" w:sz="4" w:space="0" w:color="auto"/>
              <w:right w:val="single" w:sz="4" w:space="0" w:color="auto"/>
            </w:tcBorders>
            <w:shd w:val="clear" w:color="auto" w:fill="auto"/>
            <w:noWrap/>
            <w:vAlign w:val="bottom"/>
            <w:hideMark/>
          </w:tcPr>
          <w:p w14:paraId="1BECA87A" w14:textId="77777777" w:rsidR="00E4542B" w:rsidRPr="00E4542B" w:rsidRDefault="00E4542B" w:rsidP="00E4542B">
            <w:pPr>
              <w:jc w:val="center"/>
              <w:rPr>
                <w:sz w:val="16"/>
                <w:szCs w:val="16"/>
              </w:rPr>
            </w:pPr>
            <w:r w:rsidRPr="00E4542B">
              <w:rPr>
                <w:sz w:val="16"/>
                <w:szCs w:val="16"/>
              </w:rPr>
              <w:t>12 599,13</w:t>
            </w:r>
          </w:p>
        </w:tc>
        <w:tc>
          <w:tcPr>
            <w:tcW w:w="1276" w:type="dxa"/>
            <w:tcBorders>
              <w:top w:val="nil"/>
              <w:left w:val="nil"/>
              <w:bottom w:val="single" w:sz="4" w:space="0" w:color="auto"/>
              <w:right w:val="single" w:sz="4" w:space="0" w:color="auto"/>
            </w:tcBorders>
            <w:shd w:val="clear" w:color="auto" w:fill="auto"/>
            <w:noWrap/>
            <w:vAlign w:val="bottom"/>
            <w:hideMark/>
          </w:tcPr>
          <w:p w14:paraId="61080B23" w14:textId="77777777" w:rsidR="00E4542B" w:rsidRPr="00E4542B" w:rsidRDefault="00E4542B" w:rsidP="00E4542B">
            <w:pPr>
              <w:jc w:val="center"/>
              <w:rPr>
                <w:sz w:val="16"/>
                <w:szCs w:val="16"/>
              </w:rPr>
            </w:pPr>
            <w:r w:rsidRPr="00E4542B">
              <w:rPr>
                <w:sz w:val="16"/>
                <w:szCs w:val="16"/>
              </w:rPr>
              <w:t>12 599,13</w:t>
            </w:r>
          </w:p>
        </w:tc>
      </w:tr>
      <w:tr w:rsidR="00E4542B" w:rsidRPr="00E4542B" w14:paraId="278C7EE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15AD54"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2A76274"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1A78EE8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C64A583"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2C2E69F5" w14:textId="77777777" w:rsidR="00E4542B" w:rsidRPr="00E4542B" w:rsidRDefault="00E4542B" w:rsidP="00E4542B">
            <w:pPr>
              <w:jc w:val="center"/>
              <w:rPr>
                <w:sz w:val="16"/>
                <w:szCs w:val="16"/>
              </w:rPr>
            </w:pPr>
            <w:r w:rsidRPr="00E4542B">
              <w:rPr>
                <w:sz w:val="16"/>
                <w:szCs w:val="16"/>
              </w:rPr>
              <w:t>0720110020</w:t>
            </w:r>
          </w:p>
        </w:tc>
        <w:tc>
          <w:tcPr>
            <w:tcW w:w="456" w:type="dxa"/>
            <w:tcBorders>
              <w:top w:val="nil"/>
              <w:left w:val="nil"/>
              <w:bottom w:val="single" w:sz="4" w:space="0" w:color="auto"/>
              <w:right w:val="single" w:sz="4" w:space="0" w:color="auto"/>
            </w:tcBorders>
            <w:shd w:val="clear" w:color="auto" w:fill="auto"/>
            <w:noWrap/>
            <w:vAlign w:val="bottom"/>
            <w:hideMark/>
          </w:tcPr>
          <w:p w14:paraId="0BA3ADE7"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21533EDA" w14:textId="77777777" w:rsidR="00E4542B" w:rsidRPr="00E4542B" w:rsidRDefault="00E4542B" w:rsidP="00E4542B">
            <w:pPr>
              <w:jc w:val="center"/>
              <w:rPr>
                <w:sz w:val="16"/>
                <w:szCs w:val="16"/>
              </w:rPr>
            </w:pPr>
            <w:r w:rsidRPr="00E4542B">
              <w:rPr>
                <w:sz w:val="16"/>
                <w:szCs w:val="16"/>
              </w:rPr>
              <w:t>14 013,22</w:t>
            </w:r>
          </w:p>
        </w:tc>
        <w:tc>
          <w:tcPr>
            <w:tcW w:w="1275" w:type="dxa"/>
            <w:tcBorders>
              <w:top w:val="nil"/>
              <w:left w:val="nil"/>
              <w:bottom w:val="single" w:sz="4" w:space="0" w:color="auto"/>
              <w:right w:val="single" w:sz="4" w:space="0" w:color="auto"/>
            </w:tcBorders>
            <w:shd w:val="clear" w:color="auto" w:fill="auto"/>
            <w:noWrap/>
            <w:vAlign w:val="bottom"/>
            <w:hideMark/>
          </w:tcPr>
          <w:p w14:paraId="119EF30F" w14:textId="77777777" w:rsidR="00E4542B" w:rsidRPr="00E4542B" w:rsidRDefault="00E4542B" w:rsidP="00E4542B">
            <w:pPr>
              <w:jc w:val="center"/>
              <w:rPr>
                <w:sz w:val="16"/>
                <w:szCs w:val="16"/>
              </w:rPr>
            </w:pPr>
            <w:r w:rsidRPr="00E4542B">
              <w:rPr>
                <w:sz w:val="16"/>
                <w:szCs w:val="16"/>
              </w:rPr>
              <w:t>12 599,13</w:t>
            </w:r>
          </w:p>
        </w:tc>
        <w:tc>
          <w:tcPr>
            <w:tcW w:w="1276" w:type="dxa"/>
            <w:tcBorders>
              <w:top w:val="nil"/>
              <w:left w:val="nil"/>
              <w:bottom w:val="single" w:sz="4" w:space="0" w:color="auto"/>
              <w:right w:val="single" w:sz="4" w:space="0" w:color="auto"/>
            </w:tcBorders>
            <w:shd w:val="clear" w:color="auto" w:fill="auto"/>
            <w:noWrap/>
            <w:vAlign w:val="bottom"/>
            <w:hideMark/>
          </w:tcPr>
          <w:p w14:paraId="19DF5354" w14:textId="77777777" w:rsidR="00E4542B" w:rsidRPr="00E4542B" w:rsidRDefault="00E4542B" w:rsidP="00E4542B">
            <w:pPr>
              <w:jc w:val="center"/>
              <w:rPr>
                <w:sz w:val="16"/>
                <w:szCs w:val="16"/>
              </w:rPr>
            </w:pPr>
            <w:r w:rsidRPr="00E4542B">
              <w:rPr>
                <w:sz w:val="16"/>
                <w:szCs w:val="16"/>
              </w:rPr>
              <w:t>12 599,13</w:t>
            </w:r>
          </w:p>
        </w:tc>
      </w:tr>
      <w:tr w:rsidR="00E4542B" w:rsidRPr="00E4542B" w14:paraId="2F6F73A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EE39E4"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752FB9F7"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42FE264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B0F3ADA"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251747F" w14:textId="77777777" w:rsidR="00E4542B" w:rsidRPr="00E4542B" w:rsidRDefault="00E4542B" w:rsidP="00E4542B">
            <w:pPr>
              <w:jc w:val="center"/>
              <w:rPr>
                <w:sz w:val="16"/>
                <w:szCs w:val="16"/>
              </w:rPr>
            </w:pPr>
            <w:r w:rsidRPr="00E4542B">
              <w:rPr>
                <w:sz w:val="16"/>
                <w:szCs w:val="16"/>
              </w:rPr>
              <w:t>0720175490</w:t>
            </w:r>
          </w:p>
        </w:tc>
        <w:tc>
          <w:tcPr>
            <w:tcW w:w="456" w:type="dxa"/>
            <w:tcBorders>
              <w:top w:val="nil"/>
              <w:left w:val="nil"/>
              <w:bottom w:val="single" w:sz="4" w:space="0" w:color="auto"/>
              <w:right w:val="single" w:sz="4" w:space="0" w:color="auto"/>
            </w:tcBorders>
            <w:shd w:val="clear" w:color="auto" w:fill="auto"/>
            <w:noWrap/>
            <w:vAlign w:val="bottom"/>
            <w:hideMark/>
          </w:tcPr>
          <w:p w14:paraId="09EEE19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C501859" w14:textId="77777777" w:rsidR="00E4542B" w:rsidRPr="00E4542B" w:rsidRDefault="00E4542B" w:rsidP="00E4542B">
            <w:pPr>
              <w:jc w:val="center"/>
              <w:rPr>
                <w:sz w:val="16"/>
                <w:szCs w:val="16"/>
              </w:rPr>
            </w:pPr>
            <w:r w:rsidRPr="00E4542B">
              <w:rPr>
                <w:sz w:val="16"/>
                <w:szCs w:val="16"/>
              </w:rPr>
              <w:t>299,13</w:t>
            </w:r>
          </w:p>
        </w:tc>
        <w:tc>
          <w:tcPr>
            <w:tcW w:w="1275" w:type="dxa"/>
            <w:tcBorders>
              <w:top w:val="nil"/>
              <w:left w:val="nil"/>
              <w:bottom w:val="single" w:sz="4" w:space="0" w:color="auto"/>
              <w:right w:val="single" w:sz="4" w:space="0" w:color="auto"/>
            </w:tcBorders>
            <w:shd w:val="clear" w:color="auto" w:fill="auto"/>
            <w:noWrap/>
            <w:vAlign w:val="bottom"/>
            <w:hideMark/>
          </w:tcPr>
          <w:p w14:paraId="17C2E04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A238343" w14:textId="77777777" w:rsidR="00E4542B" w:rsidRPr="00E4542B" w:rsidRDefault="00E4542B" w:rsidP="00E4542B">
            <w:pPr>
              <w:jc w:val="center"/>
              <w:rPr>
                <w:sz w:val="16"/>
                <w:szCs w:val="16"/>
              </w:rPr>
            </w:pPr>
            <w:r w:rsidRPr="00E4542B">
              <w:rPr>
                <w:sz w:val="16"/>
                <w:szCs w:val="16"/>
              </w:rPr>
              <w:t>0,00</w:t>
            </w:r>
          </w:p>
        </w:tc>
      </w:tr>
      <w:tr w:rsidR="00E4542B" w:rsidRPr="00E4542B" w14:paraId="61258CD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B48261"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4FAA7FA"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7F0B172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784449A"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848B783" w14:textId="77777777" w:rsidR="00E4542B" w:rsidRPr="00E4542B" w:rsidRDefault="00E4542B" w:rsidP="00E4542B">
            <w:pPr>
              <w:jc w:val="center"/>
              <w:rPr>
                <w:sz w:val="16"/>
                <w:szCs w:val="16"/>
              </w:rPr>
            </w:pPr>
            <w:r w:rsidRPr="00E4542B">
              <w:rPr>
                <w:sz w:val="16"/>
                <w:szCs w:val="16"/>
              </w:rPr>
              <w:t>0720175490</w:t>
            </w:r>
          </w:p>
        </w:tc>
        <w:tc>
          <w:tcPr>
            <w:tcW w:w="456" w:type="dxa"/>
            <w:tcBorders>
              <w:top w:val="nil"/>
              <w:left w:val="nil"/>
              <w:bottom w:val="single" w:sz="4" w:space="0" w:color="auto"/>
              <w:right w:val="single" w:sz="4" w:space="0" w:color="auto"/>
            </w:tcBorders>
            <w:shd w:val="clear" w:color="auto" w:fill="auto"/>
            <w:noWrap/>
            <w:vAlign w:val="bottom"/>
            <w:hideMark/>
          </w:tcPr>
          <w:p w14:paraId="78B5082F"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407ECFB" w14:textId="77777777" w:rsidR="00E4542B" w:rsidRPr="00E4542B" w:rsidRDefault="00E4542B" w:rsidP="00E4542B">
            <w:pPr>
              <w:jc w:val="center"/>
              <w:rPr>
                <w:sz w:val="16"/>
                <w:szCs w:val="16"/>
              </w:rPr>
            </w:pPr>
            <w:r w:rsidRPr="00E4542B">
              <w:rPr>
                <w:sz w:val="16"/>
                <w:szCs w:val="16"/>
              </w:rPr>
              <w:t>299,13</w:t>
            </w:r>
          </w:p>
        </w:tc>
        <w:tc>
          <w:tcPr>
            <w:tcW w:w="1275" w:type="dxa"/>
            <w:tcBorders>
              <w:top w:val="nil"/>
              <w:left w:val="nil"/>
              <w:bottom w:val="single" w:sz="4" w:space="0" w:color="auto"/>
              <w:right w:val="single" w:sz="4" w:space="0" w:color="auto"/>
            </w:tcBorders>
            <w:shd w:val="clear" w:color="auto" w:fill="auto"/>
            <w:noWrap/>
            <w:vAlign w:val="bottom"/>
            <w:hideMark/>
          </w:tcPr>
          <w:p w14:paraId="4F1B476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48F1BAC" w14:textId="77777777" w:rsidR="00E4542B" w:rsidRPr="00E4542B" w:rsidRDefault="00E4542B" w:rsidP="00E4542B">
            <w:pPr>
              <w:jc w:val="center"/>
              <w:rPr>
                <w:sz w:val="16"/>
                <w:szCs w:val="16"/>
              </w:rPr>
            </w:pPr>
            <w:r w:rsidRPr="00E4542B">
              <w:rPr>
                <w:sz w:val="16"/>
                <w:szCs w:val="16"/>
              </w:rPr>
              <w:t>0,00</w:t>
            </w:r>
          </w:p>
        </w:tc>
      </w:tr>
      <w:tr w:rsidR="00E4542B" w:rsidRPr="00E4542B" w14:paraId="3A4ED01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9921DE"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5B534F7"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33BDB03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F1CEDB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3D85BD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E49646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09DE749" w14:textId="77777777" w:rsidR="00E4542B" w:rsidRPr="00E4542B" w:rsidRDefault="00E4542B" w:rsidP="00E4542B">
            <w:pPr>
              <w:jc w:val="center"/>
              <w:rPr>
                <w:sz w:val="16"/>
                <w:szCs w:val="16"/>
              </w:rPr>
            </w:pPr>
            <w:r w:rsidRPr="00E4542B">
              <w:rPr>
                <w:sz w:val="16"/>
                <w:szCs w:val="16"/>
              </w:rPr>
              <w:t>47 240,56</w:t>
            </w:r>
          </w:p>
        </w:tc>
        <w:tc>
          <w:tcPr>
            <w:tcW w:w="1275" w:type="dxa"/>
            <w:tcBorders>
              <w:top w:val="nil"/>
              <w:left w:val="nil"/>
              <w:bottom w:val="single" w:sz="4" w:space="0" w:color="auto"/>
              <w:right w:val="single" w:sz="4" w:space="0" w:color="auto"/>
            </w:tcBorders>
            <w:shd w:val="clear" w:color="auto" w:fill="auto"/>
            <w:noWrap/>
            <w:vAlign w:val="bottom"/>
            <w:hideMark/>
          </w:tcPr>
          <w:p w14:paraId="24BEBEF4" w14:textId="77777777" w:rsidR="00E4542B" w:rsidRPr="00E4542B" w:rsidRDefault="00E4542B" w:rsidP="00E4542B">
            <w:pPr>
              <w:jc w:val="center"/>
              <w:rPr>
                <w:sz w:val="16"/>
                <w:szCs w:val="16"/>
              </w:rPr>
            </w:pPr>
            <w:r w:rsidRPr="00E4542B">
              <w:rPr>
                <w:sz w:val="16"/>
                <w:szCs w:val="16"/>
              </w:rPr>
              <w:t>46 201,00</w:t>
            </w:r>
          </w:p>
        </w:tc>
        <w:tc>
          <w:tcPr>
            <w:tcW w:w="1276" w:type="dxa"/>
            <w:tcBorders>
              <w:top w:val="nil"/>
              <w:left w:val="nil"/>
              <w:bottom w:val="single" w:sz="4" w:space="0" w:color="auto"/>
              <w:right w:val="single" w:sz="4" w:space="0" w:color="auto"/>
            </w:tcBorders>
            <w:shd w:val="clear" w:color="auto" w:fill="auto"/>
            <w:noWrap/>
            <w:vAlign w:val="bottom"/>
            <w:hideMark/>
          </w:tcPr>
          <w:p w14:paraId="44B04B8A" w14:textId="77777777" w:rsidR="00E4542B" w:rsidRPr="00E4542B" w:rsidRDefault="00E4542B" w:rsidP="00E4542B">
            <w:pPr>
              <w:jc w:val="center"/>
              <w:rPr>
                <w:sz w:val="16"/>
                <w:szCs w:val="16"/>
              </w:rPr>
            </w:pPr>
            <w:r w:rsidRPr="00E4542B">
              <w:rPr>
                <w:sz w:val="16"/>
                <w:szCs w:val="16"/>
              </w:rPr>
              <w:t>46 201,00</w:t>
            </w:r>
          </w:p>
        </w:tc>
      </w:tr>
      <w:tr w:rsidR="00E4542B" w:rsidRPr="00E4542B" w14:paraId="2A3159A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92C059" w14:textId="77777777" w:rsidR="00E4542B" w:rsidRPr="00E4542B" w:rsidRDefault="00E4542B" w:rsidP="00E4542B">
            <w:pPr>
              <w:rPr>
                <w:sz w:val="16"/>
                <w:szCs w:val="16"/>
              </w:rPr>
            </w:pPr>
            <w:r w:rsidRPr="00E4542B">
              <w:rPr>
                <w:sz w:val="16"/>
                <w:szCs w:val="16"/>
              </w:rPr>
              <w:t>Муниципальная программа "Управление финансами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4EA120A"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42C2DF4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8FC71D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7A95201" w14:textId="77777777" w:rsidR="00E4542B" w:rsidRPr="00E4542B" w:rsidRDefault="00E4542B" w:rsidP="00E4542B">
            <w:pPr>
              <w:jc w:val="center"/>
              <w:rPr>
                <w:sz w:val="16"/>
                <w:szCs w:val="16"/>
              </w:rPr>
            </w:pPr>
            <w:r w:rsidRPr="00E4542B">
              <w:rPr>
                <w:sz w:val="16"/>
                <w:szCs w:val="16"/>
              </w:rPr>
              <w:t>0700000000</w:t>
            </w:r>
          </w:p>
        </w:tc>
        <w:tc>
          <w:tcPr>
            <w:tcW w:w="456" w:type="dxa"/>
            <w:tcBorders>
              <w:top w:val="nil"/>
              <w:left w:val="nil"/>
              <w:bottom w:val="single" w:sz="4" w:space="0" w:color="auto"/>
              <w:right w:val="single" w:sz="4" w:space="0" w:color="auto"/>
            </w:tcBorders>
            <w:shd w:val="clear" w:color="auto" w:fill="auto"/>
            <w:noWrap/>
            <w:vAlign w:val="bottom"/>
            <w:hideMark/>
          </w:tcPr>
          <w:p w14:paraId="55BBA99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B6696D2" w14:textId="77777777" w:rsidR="00E4542B" w:rsidRPr="00E4542B" w:rsidRDefault="00E4542B" w:rsidP="00E4542B">
            <w:pPr>
              <w:jc w:val="center"/>
              <w:rPr>
                <w:sz w:val="16"/>
                <w:szCs w:val="16"/>
              </w:rPr>
            </w:pPr>
            <w:r w:rsidRPr="00E4542B">
              <w:rPr>
                <w:sz w:val="16"/>
                <w:szCs w:val="16"/>
              </w:rPr>
              <w:t>46 888,27</w:t>
            </w:r>
          </w:p>
        </w:tc>
        <w:tc>
          <w:tcPr>
            <w:tcW w:w="1275" w:type="dxa"/>
            <w:tcBorders>
              <w:top w:val="nil"/>
              <w:left w:val="nil"/>
              <w:bottom w:val="single" w:sz="4" w:space="0" w:color="auto"/>
              <w:right w:val="single" w:sz="4" w:space="0" w:color="auto"/>
            </w:tcBorders>
            <w:shd w:val="clear" w:color="auto" w:fill="auto"/>
            <w:noWrap/>
            <w:vAlign w:val="bottom"/>
            <w:hideMark/>
          </w:tcPr>
          <w:p w14:paraId="49B4C543" w14:textId="77777777" w:rsidR="00E4542B" w:rsidRPr="00E4542B" w:rsidRDefault="00E4542B" w:rsidP="00E4542B">
            <w:pPr>
              <w:jc w:val="center"/>
              <w:rPr>
                <w:sz w:val="16"/>
                <w:szCs w:val="16"/>
              </w:rPr>
            </w:pPr>
            <w:r w:rsidRPr="00E4542B">
              <w:rPr>
                <w:sz w:val="16"/>
                <w:szCs w:val="16"/>
              </w:rPr>
              <w:t>45 701,00</w:t>
            </w:r>
          </w:p>
        </w:tc>
        <w:tc>
          <w:tcPr>
            <w:tcW w:w="1276" w:type="dxa"/>
            <w:tcBorders>
              <w:top w:val="nil"/>
              <w:left w:val="nil"/>
              <w:bottom w:val="single" w:sz="4" w:space="0" w:color="auto"/>
              <w:right w:val="single" w:sz="4" w:space="0" w:color="auto"/>
            </w:tcBorders>
            <w:shd w:val="clear" w:color="auto" w:fill="auto"/>
            <w:noWrap/>
            <w:vAlign w:val="bottom"/>
            <w:hideMark/>
          </w:tcPr>
          <w:p w14:paraId="3700866A" w14:textId="77777777" w:rsidR="00E4542B" w:rsidRPr="00E4542B" w:rsidRDefault="00E4542B" w:rsidP="00E4542B">
            <w:pPr>
              <w:jc w:val="center"/>
              <w:rPr>
                <w:sz w:val="16"/>
                <w:szCs w:val="16"/>
              </w:rPr>
            </w:pPr>
            <w:r w:rsidRPr="00E4542B">
              <w:rPr>
                <w:sz w:val="16"/>
                <w:szCs w:val="16"/>
              </w:rPr>
              <w:t>45 701,00</w:t>
            </w:r>
          </w:p>
        </w:tc>
      </w:tr>
      <w:tr w:rsidR="00E4542B" w:rsidRPr="00E4542B" w14:paraId="2C0C9C2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248A6D8" w14:textId="77777777" w:rsidR="00E4542B" w:rsidRPr="00E4542B" w:rsidRDefault="00E4542B" w:rsidP="00E4542B">
            <w:pPr>
              <w:rPr>
                <w:sz w:val="16"/>
                <w:szCs w:val="16"/>
              </w:rPr>
            </w:pPr>
            <w:r w:rsidRPr="00E4542B">
              <w:rPr>
                <w:sz w:val="16"/>
                <w:szCs w:val="16"/>
              </w:rPr>
              <w:t>Подпрограмма "Повышение сбалансированности и устойчивости бюджетной системы"</w:t>
            </w:r>
          </w:p>
        </w:tc>
        <w:tc>
          <w:tcPr>
            <w:tcW w:w="606" w:type="dxa"/>
            <w:tcBorders>
              <w:top w:val="nil"/>
              <w:left w:val="nil"/>
              <w:bottom w:val="single" w:sz="4" w:space="0" w:color="auto"/>
              <w:right w:val="single" w:sz="4" w:space="0" w:color="auto"/>
            </w:tcBorders>
            <w:shd w:val="clear" w:color="auto" w:fill="auto"/>
            <w:noWrap/>
            <w:vAlign w:val="bottom"/>
            <w:hideMark/>
          </w:tcPr>
          <w:p w14:paraId="78358422"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381AFA1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DFA552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7A15D23" w14:textId="77777777" w:rsidR="00E4542B" w:rsidRPr="00E4542B" w:rsidRDefault="00E4542B" w:rsidP="00E4542B">
            <w:pPr>
              <w:jc w:val="center"/>
              <w:rPr>
                <w:sz w:val="16"/>
                <w:szCs w:val="16"/>
              </w:rPr>
            </w:pPr>
            <w:r w:rsidRPr="00E4542B">
              <w:rPr>
                <w:sz w:val="16"/>
                <w:szCs w:val="16"/>
              </w:rPr>
              <w:t>0710000000</w:t>
            </w:r>
          </w:p>
        </w:tc>
        <w:tc>
          <w:tcPr>
            <w:tcW w:w="456" w:type="dxa"/>
            <w:tcBorders>
              <w:top w:val="nil"/>
              <w:left w:val="nil"/>
              <w:bottom w:val="single" w:sz="4" w:space="0" w:color="auto"/>
              <w:right w:val="single" w:sz="4" w:space="0" w:color="auto"/>
            </w:tcBorders>
            <w:shd w:val="clear" w:color="auto" w:fill="auto"/>
            <w:noWrap/>
            <w:vAlign w:val="bottom"/>
            <w:hideMark/>
          </w:tcPr>
          <w:p w14:paraId="547EC26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DF40C0F" w14:textId="77777777" w:rsidR="00E4542B" w:rsidRPr="00E4542B" w:rsidRDefault="00E4542B" w:rsidP="00E4542B">
            <w:pPr>
              <w:jc w:val="center"/>
              <w:rPr>
                <w:sz w:val="16"/>
                <w:szCs w:val="16"/>
              </w:rPr>
            </w:pPr>
            <w:r w:rsidRPr="00E4542B">
              <w:rPr>
                <w:sz w:val="16"/>
                <w:szCs w:val="16"/>
              </w:rPr>
              <w:t>46 888,27</w:t>
            </w:r>
          </w:p>
        </w:tc>
        <w:tc>
          <w:tcPr>
            <w:tcW w:w="1275" w:type="dxa"/>
            <w:tcBorders>
              <w:top w:val="nil"/>
              <w:left w:val="nil"/>
              <w:bottom w:val="single" w:sz="4" w:space="0" w:color="auto"/>
              <w:right w:val="single" w:sz="4" w:space="0" w:color="auto"/>
            </w:tcBorders>
            <w:shd w:val="clear" w:color="auto" w:fill="auto"/>
            <w:noWrap/>
            <w:vAlign w:val="bottom"/>
            <w:hideMark/>
          </w:tcPr>
          <w:p w14:paraId="367F68DA" w14:textId="77777777" w:rsidR="00E4542B" w:rsidRPr="00E4542B" w:rsidRDefault="00E4542B" w:rsidP="00E4542B">
            <w:pPr>
              <w:jc w:val="center"/>
              <w:rPr>
                <w:sz w:val="16"/>
                <w:szCs w:val="16"/>
              </w:rPr>
            </w:pPr>
            <w:r w:rsidRPr="00E4542B">
              <w:rPr>
                <w:sz w:val="16"/>
                <w:szCs w:val="16"/>
              </w:rPr>
              <w:t>45 701,00</w:t>
            </w:r>
          </w:p>
        </w:tc>
        <w:tc>
          <w:tcPr>
            <w:tcW w:w="1276" w:type="dxa"/>
            <w:tcBorders>
              <w:top w:val="nil"/>
              <w:left w:val="nil"/>
              <w:bottom w:val="single" w:sz="4" w:space="0" w:color="auto"/>
              <w:right w:val="single" w:sz="4" w:space="0" w:color="auto"/>
            </w:tcBorders>
            <w:shd w:val="clear" w:color="auto" w:fill="auto"/>
            <w:noWrap/>
            <w:vAlign w:val="bottom"/>
            <w:hideMark/>
          </w:tcPr>
          <w:p w14:paraId="50E63F06" w14:textId="77777777" w:rsidR="00E4542B" w:rsidRPr="00E4542B" w:rsidRDefault="00E4542B" w:rsidP="00E4542B">
            <w:pPr>
              <w:jc w:val="center"/>
              <w:rPr>
                <w:sz w:val="16"/>
                <w:szCs w:val="16"/>
              </w:rPr>
            </w:pPr>
            <w:r w:rsidRPr="00E4542B">
              <w:rPr>
                <w:sz w:val="16"/>
                <w:szCs w:val="16"/>
              </w:rPr>
              <w:t>45 701,00</w:t>
            </w:r>
          </w:p>
        </w:tc>
      </w:tr>
      <w:tr w:rsidR="00E4542B" w:rsidRPr="00E4542B" w14:paraId="7F23973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CE5462" w14:textId="77777777" w:rsidR="00E4542B" w:rsidRPr="00E4542B" w:rsidRDefault="00E4542B" w:rsidP="00E4542B">
            <w:pPr>
              <w:rPr>
                <w:sz w:val="16"/>
                <w:szCs w:val="16"/>
              </w:rPr>
            </w:pPr>
            <w:r w:rsidRPr="00E4542B">
              <w:rPr>
                <w:sz w:val="16"/>
                <w:szCs w:val="16"/>
              </w:rPr>
              <w:t>Основное мероприятие "Централизованное ведение бюджетного(бухгалтерского) учета и отчетности"</w:t>
            </w:r>
          </w:p>
        </w:tc>
        <w:tc>
          <w:tcPr>
            <w:tcW w:w="606" w:type="dxa"/>
            <w:tcBorders>
              <w:top w:val="nil"/>
              <w:left w:val="nil"/>
              <w:bottom w:val="single" w:sz="4" w:space="0" w:color="auto"/>
              <w:right w:val="single" w:sz="4" w:space="0" w:color="auto"/>
            </w:tcBorders>
            <w:shd w:val="clear" w:color="auto" w:fill="auto"/>
            <w:noWrap/>
            <w:vAlign w:val="bottom"/>
            <w:hideMark/>
          </w:tcPr>
          <w:p w14:paraId="58882EDC"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7B7A801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591E2B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8B2EB21" w14:textId="77777777" w:rsidR="00E4542B" w:rsidRPr="00E4542B" w:rsidRDefault="00E4542B" w:rsidP="00E4542B">
            <w:pPr>
              <w:jc w:val="center"/>
              <w:rPr>
                <w:sz w:val="16"/>
                <w:szCs w:val="16"/>
              </w:rPr>
            </w:pPr>
            <w:r w:rsidRPr="00E4542B">
              <w:rPr>
                <w:sz w:val="16"/>
                <w:szCs w:val="16"/>
              </w:rPr>
              <w:t>0710100000</w:t>
            </w:r>
          </w:p>
        </w:tc>
        <w:tc>
          <w:tcPr>
            <w:tcW w:w="456" w:type="dxa"/>
            <w:tcBorders>
              <w:top w:val="nil"/>
              <w:left w:val="nil"/>
              <w:bottom w:val="single" w:sz="4" w:space="0" w:color="auto"/>
              <w:right w:val="single" w:sz="4" w:space="0" w:color="auto"/>
            </w:tcBorders>
            <w:shd w:val="clear" w:color="auto" w:fill="auto"/>
            <w:noWrap/>
            <w:vAlign w:val="bottom"/>
            <w:hideMark/>
          </w:tcPr>
          <w:p w14:paraId="32F345B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9C6CA43" w14:textId="77777777" w:rsidR="00E4542B" w:rsidRPr="00E4542B" w:rsidRDefault="00E4542B" w:rsidP="00E4542B">
            <w:pPr>
              <w:jc w:val="center"/>
              <w:rPr>
                <w:sz w:val="16"/>
                <w:szCs w:val="16"/>
              </w:rPr>
            </w:pPr>
            <w:r w:rsidRPr="00E4542B">
              <w:rPr>
                <w:sz w:val="16"/>
                <w:szCs w:val="16"/>
              </w:rPr>
              <w:t>46 888,27</w:t>
            </w:r>
          </w:p>
        </w:tc>
        <w:tc>
          <w:tcPr>
            <w:tcW w:w="1275" w:type="dxa"/>
            <w:tcBorders>
              <w:top w:val="nil"/>
              <w:left w:val="nil"/>
              <w:bottom w:val="single" w:sz="4" w:space="0" w:color="auto"/>
              <w:right w:val="single" w:sz="4" w:space="0" w:color="auto"/>
            </w:tcBorders>
            <w:shd w:val="clear" w:color="auto" w:fill="auto"/>
            <w:noWrap/>
            <w:vAlign w:val="bottom"/>
            <w:hideMark/>
          </w:tcPr>
          <w:p w14:paraId="1A4A3014" w14:textId="77777777" w:rsidR="00E4542B" w:rsidRPr="00E4542B" w:rsidRDefault="00E4542B" w:rsidP="00E4542B">
            <w:pPr>
              <w:jc w:val="center"/>
              <w:rPr>
                <w:sz w:val="16"/>
                <w:szCs w:val="16"/>
              </w:rPr>
            </w:pPr>
            <w:r w:rsidRPr="00E4542B">
              <w:rPr>
                <w:sz w:val="16"/>
                <w:szCs w:val="16"/>
              </w:rPr>
              <w:t>45 701,00</w:t>
            </w:r>
          </w:p>
        </w:tc>
        <w:tc>
          <w:tcPr>
            <w:tcW w:w="1276" w:type="dxa"/>
            <w:tcBorders>
              <w:top w:val="nil"/>
              <w:left w:val="nil"/>
              <w:bottom w:val="single" w:sz="4" w:space="0" w:color="auto"/>
              <w:right w:val="single" w:sz="4" w:space="0" w:color="auto"/>
            </w:tcBorders>
            <w:shd w:val="clear" w:color="auto" w:fill="auto"/>
            <w:noWrap/>
            <w:vAlign w:val="bottom"/>
            <w:hideMark/>
          </w:tcPr>
          <w:p w14:paraId="2B232A89" w14:textId="77777777" w:rsidR="00E4542B" w:rsidRPr="00E4542B" w:rsidRDefault="00E4542B" w:rsidP="00E4542B">
            <w:pPr>
              <w:jc w:val="center"/>
              <w:rPr>
                <w:sz w:val="16"/>
                <w:szCs w:val="16"/>
              </w:rPr>
            </w:pPr>
            <w:r w:rsidRPr="00E4542B">
              <w:rPr>
                <w:sz w:val="16"/>
                <w:szCs w:val="16"/>
              </w:rPr>
              <w:t>45 701,00</w:t>
            </w:r>
          </w:p>
        </w:tc>
      </w:tr>
      <w:tr w:rsidR="00E4542B" w:rsidRPr="00E4542B" w14:paraId="26153DF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6E1EAF" w14:textId="77777777" w:rsidR="00E4542B" w:rsidRPr="00E4542B" w:rsidRDefault="00E4542B" w:rsidP="00E4542B">
            <w:pPr>
              <w:rPr>
                <w:sz w:val="16"/>
                <w:szCs w:val="16"/>
              </w:rPr>
            </w:pPr>
            <w:r w:rsidRPr="00E4542B">
              <w:rPr>
                <w:sz w:val="16"/>
                <w:szCs w:val="16"/>
              </w:rPr>
              <w:t>Расходы на обеспечение деятельности (оказания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029BEE7A"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33187C1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D5C3F1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6EC4411" w14:textId="77777777" w:rsidR="00E4542B" w:rsidRPr="00E4542B" w:rsidRDefault="00E4542B" w:rsidP="00E4542B">
            <w:pPr>
              <w:jc w:val="center"/>
              <w:rPr>
                <w:sz w:val="16"/>
                <w:szCs w:val="16"/>
              </w:rPr>
            </w:pPr>
            <w:r w:rsidRPr="00E4542B">
              <w:rPr>
                <w:sz w:val="16"/>
                <w:szCs w:val="16"/>
              </w:rPr>
              <w:t>0710111010</w:t>
            </w:r>
          </w:p>
        </w:tc>
        <w:tc>
          <w:tcPr>
            <w:tcW w:w="456" w:type="dxa"/>
            <w:tcBorders>
              <w:top w:val="nil"/>
              <w:left w:val="nil"/>
              <w:bottom w:val="single" w:sz="4" w:space="0" w:color="auto"/>
              <w:right w:val="single" w:sz="4" w:space="0" w:color="auto"/>
            </w:tcBorders>
            <w:shd w:val="clear" w:color="auto" w:fill="auto"/>
            <w:noWrap/>
            <w:vAlign w:val="bottom"/>
            <w:hideMark/>
          </w:tcPr>
          <w:p w14:paraId="10FC38A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716883B" w14:textId="77777777" w:rsidR="00E4542B" w:rsidRPr="00E4542B" w:rsidRDefault="00E4542B" w:rsidP="00E4542B">
            <w:pPr>
              <w:jc w:val="center"/>
              <w:rPr>
                <w:sz w:val="16"/>
                <w:szCs w:val="16"/>
              </w:rPr>
            </w:pPr>
            <w:r w:rsidRPr="00E4542B">
              <w:rPr>
                <w:sz w:val="16"/>
                <w:szCs w:val="16"/>
              </w:rPr>
              <w:t>46 888,27</w:t>
            </w:r>
          </w:p>
        </w:tc>
        <w:tc>
          <w:tcPr>
            <w:tcW w:w="1275" w:type="dxa"/>
            <w:tcBorders>
              <w:top w:val="nil"/>
              <w:left w:val="nil"/>
              <w:bottom w:val="single" w:sz="4" w:space="0" w:color="auto"/>
              <w:right w:val="single" w:sz="4" w:space="0" w:color="auto"/>
            </w:tcBorders>
            <w:shd w:val="clear" w:color="auto" w:fill="auto"/>
            <w:noWrap/>
            <w:vAlign w:val="bottom"/>
            <w:hideMark/>
          </w:tcPr>
          <w:p w14:paraId="76751B4B" w14:textId="77777777" w:rsidR="00E4542B" w:rsidRPr="00E4542B" w:rsidRDefault="00E4542B" w:rsidP="00E4542B">
            <w:pPr>
              <w:jc w:val="center"/>
              <w:rPr>
                <w:sz w:val="16"/>
                <w:szCs w:val="16"/>
              </w:rPr>
            </w:pPr>
            <w:r w:rsidRPr="00E4542B">
              <w:rPr>
                <w:sz w:val="16"/>
                <w:szCs w:val="16"/>
              </w:rPr>
              <w:t>45 701,00</w:t>
            </w:r>
          </w:p>
        </w:tc>
        <w:tc>
          <w:tcPr>
            <w:tcW w:w="1276" w:type="dxa"/>
            <w:tcBorders>
              <w:top w:val="nil"/>
              <w:left w:val="nil"/>
              <w:bottom w:val="single" w:sz="4" w:space="0" w:color="auto"/>
              <w:right w:val="single" w:sz="4" w:space="0" w:color="auto"/>
            </w:tcBorders>
            <w:shd w:val="clear" w:color="auto" w:fill="auto"/>
            <w:noWrap/>
            <w:vAlign w:val="bottom"/>
            <w:hideMark/>
          </w:tcPr>
          <w:p w14:paraId="05A5009D" w14:textId="77777777" w:rsidR="00E4542B" w:rsidRPr="00E4542B" w:rsidRDefault="00E4542B" w:rsidP="00E4542B">
            <w:pPr>
              <w:jc w:val="center"/>
              <w:rPr>
                <w:sz w:val="16"/>
                <w:szCs w:val="16"/>
              </w:rPr>
            </w:pPr>
            <w:r w:rsidRPr="00E4542B">
              <w:rPr>
                <w:sz w:val="16"/>
                <w:szCs w:val="16"/>
              </w:rPr>
              <w:t>45 701,00</w:t>
            </w:r>
          </w:p>
        </w:tc>
      </w:tr>
      <w:tr w:rsidR="00E4542B" w:rsidRPr="00E4542B" w14:paraId="060E225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7F6BF51"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0163BB2"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1FFD217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CFA7BC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06B19B8" w14:textId="77777777" w:rsidR="00E4542B" w:rsidRPr="00E4542B" w:rsidRDefault="00E4542B" w:rsidP="00E4542B">
            <w:pPr>
              <w:jc w:val="center"/>
              <w:rPr>
                <w:sz w:val="16"/>
                <w:szCs w:val="16"/>
              </w:rPr>
            </w:pPr>
            <w:r w:rsidRPr="00E4542B">
              <w:rPr>
                <w:sz w:val="16"/>
                <w:szCs w:val="16"/>
              </w:rPr>
              <w:t>0710111010</w:t>
            </w:r>
          </w:p>
        </w:tc>
        <w:tc>
          <w:tcPr>
            <w:tcW w:w="456" w:type="dxa"/>
            <w:tcBorders>
              <w:top w:val="nil"/>
              <w:left w:val="nil"/>
              <w:bottom w:val="single" w:sz="4" w:space="0" w:color="auto"/>
              <w:right w:val="single" w:sz="4" w:space="0" w:color="auto"/>
            </w:tcBorders>
            <w:shd w:val="clear" w:color="auto" w:fill="auto"/>
            <w:noWrap/>
            <w:vAlign w:val="bottom"/>
            <w:hideMark/>
          </w:tcPr>
          <w:p w14:paraId="67C689EC"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6A61A05" w14:textId="77777777" w:rsidR="00E4542B" w:rsidRPr="00E4542B" w:rsidRDefault="00E4542B" w:rsidP="00E4542B">
            <w:pPr>
              <w:jc w:val="center"/>
              <w:rPr>
                <w:sz w:val="16"/>
                <w:szCs w:val="16"/>
              </w:rPr>
            </w:pPr>
            <w:r w:rsidRPr="00E4542B">
              <w:rPr>
                <w:sz w:val="16"/>
                <w:szCs w:val="16"/>
              </w:rPr>
              <w:t>40 449,59</w:t>
            </w:r>
          </w:p>
        </w:tc>
        <w:tc>
          <w:tcPr>
            <w:tcW w:w="1275" w:type="dxa"/>
            <w:tcBorders>
              <w:top w:val="nil"/>
              <w:left w:val="nil"/>
              <w:bottom w:val="single" w:sz="4" w:space="0" w:color="auto"/>
              <w:right w:val="single" w:sz="4" w:space="0" w:color="auto"/>
            </w:tcBorders>
            <w:shd w:val="clear" w:color="auto" w:fill="auto"/>
            <w:noWrap/>
            <w:vAlign w:val="bottom"/>
            <w:hideMark/>
          </w:tcPr>
          <w:p w14:paraId="6D41123F" w14:textId="77777777" w:rsidR="00E4542B" w:rsidRPr="00E4542B" w:rsidRDefault="00E4542B" w:rsidP="00E4542B">
            <w:pPr>
              <w:jc w:val="center"/>
              <w:rPr>
                <w:sz w:val="16"/>
                <w:szCs w:val="16"/>
              </w:rPr>
            </w:pPr>
            <w:r w:rsidRPr="00E4542B">
              <w:rPr>
                <w:sz w:val="16"/>
                <w:szCs w:val="16"/>
              </w:rPr>
              <w:t>39 425,09</w:t>
            </w:r>
          </w:p>
        </w:tc>
        <w:tc>
          <w:tcPr>
            <w:tcW w:w="1276" w:type="dxa"/>
            <w:tcBorders>
              <w:top w:val="nil"/>
              <w:left w:val="nil"/>
              <w:bottom w:val="single" w:sz="4" w:space="0" w:color="auto"/>
              <w:right w:val="single" w:sz="4" w:space="0" w:color="auto"/>
            </w:tcBorders>
            <w:shd w:val="clear" w:color="auto" w:fill="auto"/>
            <w:noWrap/>
            <w:vAlign w:val="bottom"/>
            <w:hideMark/>
          </w:tcPr>
          <w:p w14:paraId="7465F252" w14:textId="77777777" w:rsidR="00E4542B" w:rsidRPr="00E4542B" w:rsidRDefault="00E4542B" w:rsidP="00E4542B">
            <w:pPr>
              <w:jc w:val="center"/>
              <w:rPr>
                <w:sz w:val="16"/>
                <w:szCs w:val="16"/>
              </w:rPr>
            </w:pPr>
            <w:r w:rsidRPr="00E4542B">
              <w:rPr>
                <w:sz w:val="16"/>
                <w:szCs w:val="16"/>
              </w:rPr>
              <w:t>39 425,09</w:t>
            </w:r>
          </w:p>
        </w:tc>
      </w:tr>
      <w:tr w:rsidR="00E4542B" w:rsidRPr="00E4542B" w14:paraId="4BC74E6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747078A"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AF926FB"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3359299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E9DB82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3AFC89B" w14:textId="77777777" w:rsidR="00E4542B" w:rsidRPr="00E4542B" w:rsidRDefault="00E4542B" w:rsidP="00E4542B">
            <w:pPr>
              <w:jc w:val="center"/>
              <w:rPr>
                <w:sz w:val="16"/>
                <w:szCs w:val="16"/>
              </w:rPr>
            </w:pPr>
            <w:r w:rsidRPr="00E4542B">
              <w:rPr>
                <w:sz w:val="16"/>
                <w:szCs w:val="16"/>
              </w:rPr>
              <w:t>0710111010</w:t>
            </w:r>
          </w:p>
        </w:tc>
        <w:tc>
          <w:tcPr>
            <w:tcW w:w="456" w:type="dxa"/>
            <w:tcBorders>
              <w:top w:val="nil"/>
              <w:left w:val="nil"/>
              <w:bottom w:val="single" w:sz="4" w:space="0" w:color="auto"/>
              <w:right w:val="single" w:sz="4" w:space="0" w:color="auto"/>
            </w:tcBorders>
            <w:shd w:val="clear" w:color="auto" w:fill="auto"/>
            <w:noWrap/>
            <w:vAlign w:val="bottom"/>
            <w:hideMark/>
          </w:tcPr>
          <w:p w14:paraId="09AF9A9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0CA096A" w14:textId="77777777" w:rsidR="00E4542B" w:rsidRPr="00E4542B" w:rsidRDefault="00E4542B" w:rsidP="00E4542B">
            <w:pPr>
              <w:jc w:val="center"/>
              <w:rPr>
                <w:sz w:val="16"/>
                <w:szCs w:val="16"/>
              </w:rPr>
            </w:pPr>
            <w:r w:rsidRPr="00E4542B">
              <w:rPr>
                <w:sz w:val="16"/>
                <w:szCs w:val="16"/>
              </w:rPr>
              <w:t>6 436,59</w:t>
            </w:r>
          </w:p>
        </w:tc>
        <w:tc>
          <w:tcPr>
            <w:tcW w:w="1275" w:type="dxa"/>
            <w:tcBorders>
              <w:top w:val="nil"/>
              <w:left w:val="nil"/>
              <w:bottom w:val="single" w:sz="4" w:space="0" w:color="auto"/>
              <w:right w:val="single" w:sz="4" w:space="0" w:color="auto"/>
            </w:tcBorders>
            <w:shd w:val="clear" w:color="auto" w:fill="auto"/>
            <w:noWrap/>
            <w:vAlign w:val="bottom"/>
            <w:hideMark/>
          </w:tcPr>
          <w:p w14:paraId="51D805B1" w14:textId="77777777" w:rsidR="00E4542B" w:rsidRPr="00E4542B" w:rsidRDefault="00E4542B" w:rsidP="00E4542B">
            <w:pPr>
              <w:jc w:val="center"/>
              <w:rPr>
                <w:sz w:val="16"/>
                <w:szCs w:val="16"/>
              </w:rPr>
            </w:pPr>
            <w:r w:rsidRPr="00E4542B">
              <w:rPr>
                <w:sz w:val="16"/>
                <w:szCs w:val="16"/>
              </w:rPr>
              <w:t>6 270,91</w:t>
            </w:r>
          </w:p>
        </w:tc>
        <w:tc>
          <w:tcPr>
            <w:tcW w:w="1276" w:type="dxa"/>
            <w:tcBorders>
              <w:top w:val="nil"/>
              <w:left w:val="nil"/>
              <w:bottom w:val="single" w:sz="4" w:space="0" w:color="auto"/>
              <w:right w:val="single" w:sz="4" w:space="0" w:color="auto"/>
            </w:tcBorders>
            <w:shd w:val="clear" w:color="auto" w:fill="auto"/>
            <w:noWrap/>
            <w:vAlign w:val="bottom"/>
            <w:hideMark/>
          </w:tcPr>
          <w:p w14:paraId="675F3D80" w14:textId="77777777" w:rsidR="00E4542B" w:rsidRPr="00E4542B" w:rsidRDefault="00E4542B" w:rsidP="00E4542B">
            <w:pPr>
              <w:jc w:val="center"/>
              <w:rPr>
                <w:sz w:val="16"/>
                <w:szCs w:val="16"/>
              </w:rPr>
            </w:pPr>
            <w:r w:rsidRPr="00E4542B">
              <w:rPr>
                <w:sz w:val="16"/>
                <w:szCs w:val="16"/>
              </w:rPr>
              <w:t>6 270,91</w:t>
            </w:r>
          </w:p>
        </w:tc>
      </w:tr>
      <w:tr w:rsidR="00E4542B" w:rsidRPr="00E4542B" w14:paraId="6BA702E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817F61A"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0A4902C3"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2DFBB8F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CF402E6"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81FEE40" w14:textId="77777777" w:rsidR="00E4542B" w:rsidRPr="00E4542B" w:rsidRDefault="00E4542B" w:rsidP="00E4542B">
            <w:pPr>
              <w:jc w:val="center"/>
              <w:rPr>
                <w:sz w:val="16"/>
                <w:szCs w:val="16"/>
              </w:rPr>
            </w:pPr>
            <w:r w:rsidRPr="00E4542B">
              <w:rPr>
                <w:sz w:val="16"/>
                <w:szCs w:val="16"/>
              </w:rPr>
              <w:t>0710111010</w:t>
            </w:r>
          </w:p>
        </w:tc>
        <w:tc>
          <w:tcPr>
            <w:tcW w:w="456" w:type="dxa"/>
            <w:tcBorders>
              <w:top w:val="nil"/>
              <w:left w:val="nil"/>
              <w:bottom w:val="single" w:sz="4" w:space="0" w:color="auto"/>
              <w:right w:val="single" w:sz="4" w:space="0" w:color="auto"/>
            </w:tcBorders>
            <w:shd w:val="clear" w:color="auto" w:fill="auto"/>
            <w:noWrap/>
            <w:vAlign w:val="bottom"/>
            <w:hideMark/>
          </w:tcPr>
          <w:p w14:paraId="6C03C5AB"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67C328B4" w14:textId="77777777" w:rsidR="00E4542B" w:rsidRPr="00E4542B" w:rsidRDefault="00E4542B" w:rsidP="00E4542B">
            <w:pPr>
              <w:jc w:val="center"/>
              <w:rPr>
                <w:sz w:val="16"/>
                <w:szCs w:val="16"/>
              </w:rPr>
            </w:pPr>
            <w:r w:rsidRPr="00E4542B">
              <w:rPr>
                <w:sz w:val="16"/>
                <w:szCs w:val="16"/>
              </w:rPr>
              <w:t>1,59</w:t>
            </w:r>
          </w:p>
        </w:tc>
        <w:tc>
          <w:tcPr>
            <w:tcW w:w="1275" w:type="dxa"/>
            <w:tcBorders>
              <w:top w:val="nil"/>
              <w:left w:val="nil"/>
              <w:bottom w:val="single" w:sz="4" w:space="0" w:color="auto"/>
              <w:right w:val="single" w:sz="4" w:space="0" w:color="auto"/>
            </w:tcBorders>
            <w:shd w:val="clear" w:color="auto" w:fill="auto"/>
            <w:noWrap/>
            <w:vAlign w:val="bottom"/>
            <w:hideMark/>
          </w:tcPr>
          <w:p w14:paraId="44FD7DB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BCBFC9D" w14:textId="77777777" w:rsidR="00E4542B" w:rsidRPr="00E4542B" w:rsidRDefault="00E4542B" w:rsidP="00E4542B">
            <w:pPr>
              <w:jc w:val="center"/>
              <w:rPr>
                <w:sz w:val="16"/>
                <w:szCs w:val="16"/>
              </w:rPr>
            </w:pPr>
            <w:r w:rsidRPr="00E4542B">
              <w:rPr>
                <w:sz w:val="16"/>
                <w:szCs w:val="16"/>
              </w:rPr>
              <w:t>0,00</w:t>
            </w:r>
          </w:p>
        </w:tc>
      </w:tr>
      <w:tr w:rsidR="00E4542B" w:rsidRPr="00E4542B" w14:paraId="5052222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1273907"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8C3849A"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5FC2F79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5A1338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4426317" w14:textId="77777777" w:rsidR="00E4542B" w:rsidRPr="00E4542B" w:rsidRDefault="00E4542B" w:rsidP="00E4542B">
            <w:pPr>
              <w:jc w:val="center"/>
              <w:rPr>
                <w:sz w:val="16"/>
                <w:szCs w:val="16"/>
              </w:rPr>
            </w:pPr>
            <w:r w:rsidRPr="00E4542B">
              <w:rPr>
                <w:sz w:val="16"/>
                <w:szCs w:val="16"/>
              </w:rPr>
              <w:t>0710111010</w:t>
            </w:r>
          </w:p>
        </w:tc>
        <w:tc>
          <w:tcPr>
            <w:tcW w:w="456" w:type="dxa"/>
            <w:tcBorders>
              <w:top w:val="nil"/>
              <w:left w:val="nil"/>
              <w:bottom w:val="single" w:sz="4" w:space="0" w:color="auto"/>
              <w:right w:val="single" w:sz="4" w:space="0" w:color="auto"/>
            </w:tcBorders>
            <w:shd w:val="clear" w:color="auto" w:fill="auto"/>
            <w:noWrap/>
            <w:vAlign w:val="bottom"/>
            <w:hideMark/>
          </w:tcPr>
          <w:p w14:paraId="21E020CE"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2E574233" w14:textId="77777777" w:rsidR="00E4542B" w:rsidRPr="00E4542B" w:rsidRDefault="00E4542B" w:rsidP="00E4542B">
            <w:pPr>
              <w:jc w:val="center"/>
              <w:rPr>
                <w:sz w:val="16"/>
                <w:szCs w:val="16"/>
              </w:rPr>
            </w:pPr>
            <w:r w:rsidRPr="00E4542B">
              <w:rPr>
                <w:sz w:val="16"/>
                <w:szCs w:val="16"/>
              </w:rPr>
              <w:t>0,50</w:t>
            </w:r>
          </w:p>
        </w:tc>
        <w:tc>
          <w:tcPr>
            <w:tcW w:w="1275" w:type="dxa"/>
            <w:tcBorders>
              <w:top w:val="nil"/>
              <w:left w:val="nil"/>
              <w:bottom w:val="single" w:sz="4" w:space="0" w:color="auto"/>
              <w:right w:val="single" w:sz="4" w:space="0" w:color="auto"/>
            </w:tcBorders>
            <w:shd w:val="clear" w:color="auto" w:fill="auto"/>
            <w:noWrap/>
            <w:vAlign w:val="bottom"/>
            <w:hideMark/>
          </w:tcPr>
          <w:p w14:paraId="64935D51"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046FCE83" w14:textId="77777777" w:rsidR="00E4542B" w:rsidRPr="00E4542B" w:rsidRDefault="00E4542B" w:rsidP="00E4542B">
            <w:pPr>
              <w:jc w:val="center"/>
              <w:rPr>
                <w:sz w:val="16"/>
                <w:szCs w:val="16"/>
              </w:rPr>
            </w:pPr>
            <w:r w:rsidRPr="00E4542B">
              <w:rPr>
                <w:sz w:val="16"/>
                <w:szCs w:val="16"/>
              </w:rPr>
              <w:t>5,00</w:t>
            </w:r>
          </w:p>
        </w:tc>
      </w:tr>
      <w:tr w:rsidR="00E4542B" w:rsidRPr="00E4542B" w14:paraId="67038A3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F4EC3C" w14:textId="77777777" w:rsidR="00E4542B" w:rsidRPr="00E4542B" w:rsidRDefault="00E4542B" w:rsidP="00E4542B">
            <w:pPr>
              <w:rPr>
                <w:sz w:val="16"/>
                <w:szCs w:val="16"/>
              </w:rPr>
            </w:pPr>
            <w:r w:rsidRPr="00E4542B">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417B13C"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5BF712F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09EF169"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CA009A8" w14:textId="77777777" w:rsidR="00E4542B" w:rsidRPr="00E4542B" w:rsidRDefault="00E4542B" w:rsidP="00E4542B">
            <w:pPr>
              <w:jc w:val="center"/>
              <w:rPr>
                <w:sz w:val="16"/>
                <w:szCs w:val="16"/>
              </w:rPr>
            </w:pPr>
            <w:r w:rsidRPr="00E4542B">
              <w:rPr>
                <w:sz w:val="16"/>
                <w:szCs w:val="16"/>
              </w:rPr>
              <w:t>5200000000</w:t>
            </w:r>
          </w:p>
        </w:tc>
        <w:tc>
          <w:tcPr>
            <w:tcW w:w="456" w:type="dxa"/>
            <w:tcBorders>
              <w:top w:val="nil"/>
              <w:left w:val="nil"/>
              <w:bottom w:val="single" w:sz="4" w:space="0" w:color="auto"/>
              <w:right w:val="single" w:sz="4" w:space="0" w:color="auto"/>
            </w:tcBorders>
            <w:shd w:val="clear" w:color="auto" w:fill="auto"/>
            <w:noWrap/>
            <w:vAlign w:val="bottom"/>
            <w:hideMark/>
          </w:tcPr>
          <w:p w14:paraId="029F5AE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67041B1" w14:textId="77777777" w:rsidR="00E4542B" w:rsidRPr="00E4542B" w:rsidRDefault="00E4542B" w:rsidP="00E4542B">
            <w:pPr>
              <w:jc w:val="center"/>
              <w:rPr>
                <w:sz w:val="16"/>
                <w:szCs w:val="16"/>
              </w:rPr>
            </w:pPr>
            <w:r w:rsidRPr="00E4542B">
              <w:rPr>
                <w:sz w:val="16"/>
                <w:szCs w:val="16"/>
              </w:rPr>
              <w:t>352,29</w:t>
            </w:r>
          </w:p>
        </w:tc>
        <w:tc>
          <w:tcPr>
            <w:tcW w:w="1275" w:type="dxa"/>
            <w:tcBorders>
              <w:top w:val="nil"/>
              <w:left w:val="nil"/>
              <w:bottom w:val="single" w:sz="4" w:space="0" w:color="auto"/>
              <w:right w:val="single" w:sz="4" w:space="0" w:color="auto"/>
            </w:tcBorders>
            <w:shd w:val="clear" w:color="auto" w:fill="auto"/>
            <w:noWrap/>
            <w:vAlign w:val="bottom"/>
            <w:hideMark/>
          </w:tcPr>
          <w:p w14:paraId="0B94E5FE" w14:textId="77777777" w:rsidR="00E4542B" w:rsidRPr="00E4542B" w:rsidRDefault="00E4542B" w:rsidP="00E4542B">
            <w:pPr>
              <w:jc w:val="center"/>
              <w:rPr>
                <w:sz w:val="16"/>
                <w:szCs w:val="16"/>
              </w:rPr>
            </w:pPr>
            <w:r w:rsidRPr="00E4542B">
              <w:rPr>
                <w:sz w:val="16"/>
                <w:szCs w:val="16"/>
              </w:rPr>
              <w:t>500,00</w:t>
            </w:r>
          </w:p>
        </w:tc>
        <w:tc>
          <w:tcPr>
            <w:tcW w:w="1276" w:type="dxa"/>
            <w:tcBorders>
              <w:top w:val="nil"/>
              <w:left w:val="nil"/>
              <w:bottom w:val="single" w:sz="4" w:space="0" w:color="auto"/>
              <w:right w:val="single" w:sz="4" w:space="0" w:color="auto"/>
            </w:tcBorders>
            <w:shd w:val="clear" w:color="auto" w:fill="auto"/>
            <w:noWrap/>
            <w:vAlign w:val="bottom"/>
            <w:hideMark/>
          </w:tcPr>
          <w:p w14:paraId="6A47FEB6" w14:textId="77777777" w:rsidR="00E4542B" w:rsidRPr="00E4542B" w:rsidRDefault="00E4542B" w:rsidP="00E4542B">
            <w:pPr>
              <w:jc w:val="center"/>
              <w:rPr>
                <w:sz w:val="16"/>
                <w:szCs w:val="16"/>
              </w:rPr>
            </w:pPr>
            <w:r w:rsidRPr="00E4542B">
              <w:rPr>
                <w:sz w:val="16"/>
                <w:szCs w:val="16"/>
              </w:rPr>
              <w:t>500,00</w:t>
            </w:r>
          </w:p>
        </w:tc>
      </w:tr>
      <w:tr w:rsidR="00E4542B" w:rsidRPr="00E4542B" w14:paraId="205ED22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DDA7B16" w14:textId="77777777" w:rsidR="00E4542B" w:rsidRPr="00E4542B" w:rsidRDefault="00E4542B" w:rsidP="00E4542B">
            <w:pPr>
              <w:rPr>
                <w:sz w:val="16"/>
                <w:szCs w:val="16"/>
              </w:rPr>
            </w:pPr>
            <w:r w:rsidRPr="00E4542B">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1B0AE52"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421C438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1574D4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D3DC38A" w14:textId="77777777" w:rsidR="00E4542B" w:rsidRPr="00E4542B" w:rsidRDefault="00E4542B" w:rsidP="00E4542B">
            <w:pPr>
              <w:jc w:val="center"/>
              <w:rPr>
                <w:sz w:val="16"/>
                <w:szCs w:val="16"/>
              </w:rPr>
            </w:pPr>
            <w:r w:rsidRPr="00E4542B">
              <w:rPr>
                <w:sz w:val="16"/>
                <w:szCs w:val="16"/>
              </w:rPr>
              <w:t>5210000000</w:t>
            </w:r>
          </w:p>
        </w:tc>
        <w:tc>
          <w:tcPr>
            <w:tcW w:w="456" w:type="dxa"/>
            <w:tcBorders>
              <w:top w:val="nil"/>
              <w:left w:val="nil"/>
              <w:bottom w:val="single" w:sz="4" w:space="0" w:color="auto"/>
              <w:right w:val="single" w:sz="4" w:space="0" w:color="auto"/>
            </w:tcBorders>
            <w:shd w:val="clear" w:color="auto" w:fill="auto"/>
            <w:noWrap/>
            <w:vAlign w:val="bottom"/>
            <w:hideMark/>
          </w:tcPr>
          <w:p w14:paraId="658357E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AD11448" w14:textId="77777777" w:rsidR="00E4542B" w:rsidRPr="00E4542B" w:rsidRDefault="00E4542B" w:rsidP="00E4542B">
            <w:pPr>
              <w:jc w:val="center"/>
              <w:rPr>
                <w:sz w:val="16"/>
                <w:szCs w:val="16"/>
              </w:rPr>
            </w:pPr>
            <w:r w:rsidRPr="00E4542B">
              <w:rPr>
                <w:sz w:val="16"/>
                <w:szCs w:val="16"/>
              </w:rPr>
              <w:t>352,29</w:t>
            </w:r>
          </w:p>
        </w:tc>
        <w:tc>
          <w:tcPr>
            <w:tcW w:w="1275" w:type="dxa"/>
            <w:tcBorders>
              <w:top w:val="nil"/>
              <w:left w:val="nil"/>
              <w:bottom w:val="single" w:sz="4" w:space="0" w:color="auto"/>
              <w:right w:val="single" w:sz="4" w:space="0" w:color="auto"/>
            </w:tcBorders>
            <w:shd w:val="clear" w:color="auto" w:fill="auto"/>
            <w:noWrap/>
            <w:vAlign w:val="bottom"/>
            <w:hideMark/>
          </w:tcPr>
          <w:p w14:paraId="420411A8" w14:textId="77777777" w:rsidR="00E4542B" w:rsidRPr="00E4542B" w:rsidRDefault="00E4542B" w:rsidP="00E4542B">
            <w:pPr>
              <w:jc w:val="center"/>
              <w:rPr>
                <w:sz w:val="16"/>
                <w:szCs w:val="16"/>
              </w:rPr>
            </w:pPr>
            <w:r w:rsidRPr="00E4542B">
              <w:rPr>
                <w:sz w:val="16"/>
                <w:szCs w:val="16"/>
              </w:rPr>
              <w:t>500,00</w:t>
            </w:r>
          </w:p>
        </w:tc>
        <w:tc>
          <w:tcPr>
            <w:tcW w:w="1276" w:type="dxa"/>
            <w:tcBorders>
              <w:top w:val="nil"/>
              <w:left w:val="nil"/>
              <w:bottom w:val="single" w:sz="4" w:space="0" w:color="auto"/>
              <w:right w:val="single" w:sz="4" w:space="0" w:color="auto"/>
            </w:tcBorders>
            <w:shd w:val="clear" w:color="auto" w:fill="auto"/>
            <w:noWrap/>
            <w:vAlign w:val="bottom"/>
            <w:hideMark/>
          </w:tcPr>
          <w:p w14:paraId="31262B7B" w14:textId="77777777" w:rsidR="00E4542B" w:rsidRPr="00E4542B" w:rsidRDefault="00E4542B" w:rsidP="00E4542B">
            <w:pPr>
              <w:jc w:val="center"/>
              <w:rPr>
                <w:sz w:val="16"/>
                <w:szCs w:val="16"/>
              </w:rPr>
            </w:pPr>
            <w:r w:rsidRPr="00E4542B">
              <w:rPr>
                <w:sz w:val="16"/>
                <w:szCs w:val="16"/>
              </w:rPr>
              <w:t>500,00</w:t>
            </w:r>
          </w:p>
        </w:tc>
      </w:tr>
      <w:tr w:rsidR="00E4542B" w:rsidRPr="00E4542B" w14:paraId="4503A5E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B19635" w14:textId="77777777" w:rsidR="00E4542B" w:rsidRPr="00E4542B" w:rsidRDefault="00E4542B" w:rsidP="00E4542B">
            <w:pPr>
              <w:rPr>
                <w:sz w:val="16"/>
                <w:szCs w:val="16"/>
              </w:rPr>
            </w:pPr>
            <w:r w:rsidRPr="00E4542B">
              <w:rPr>
                <w:sz w:val="16"/>
                <w:szCs w:val="16"/>
              </w:rPr>
              <w:t>Расходы на обеспечение гарантий муниципальных служащим в соответствии с действующим законодательством</w:t>
            </w:r>
          </w:p>
        </w:tc>
        <w:tc>
          <w:tcPr>
            <w:tcW w:w="606" w:type="dxa"/>
            <w:tcBorders>
              <w:top w:val="nil"/>
              <w:left w:val="nil"/>
              <w:bottom w:val="single" w:sz="4" w:space="0" w:color="auto"/>
              <w:right w:val="single" w:sz="4" w:space="0" w:color="auto"/>
            </w:tcBorders>
            <w:shd w:val="clear" w:color="auto" w:fill="auto"/>
            <w:noWrap/>
            <w:vAlign w:val="bottom"/>
            <w:hideMark/>
          </w:tcPr>
          <w:p w14:paraId="67DC603E"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0C65276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FA678E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07A37B9" w14:textId="77777777" w:rsidR="00E4542B" w:rsidRPr="00E4542B" w:rsidRDefault="00E4542B" w:rsidP="00E4542B">
            <w:pPr>
              <w:jc w:val="center"/>
              <w:rPr>
                <w:sz w:val="16"/>
                <w:szCs w:val="16"/>
              </w:rPr>
            </w:pPr>
            <w:r w:rsidRPr="00E4542B">
              <w:rPr>
                <w:sz w:val="16"/>
                <w:szCs w:val="16"/>
              </w:rPr>
              <w:t>5210010030</w:t>
            </w:r>
          </w:p>
        </w:tc>
        <w:tc>
          <w:tcPr>
            <w:tcW w:w="456" w:type="dxa"/>
            <w:tcBorders>
              <w:top w:val="nil"/>
              <w:left w:val="nil"/>
              <w:bottom w:val="single" w:sz="4" w:space="0" w:color="auto"/>
              <w:right w:val="single" w:sz="4" w:space="0" w:color="auto"/>
            </w:tcBorders>
            <w:shd w:val="clear" w:color="auto" w:fill="auto"/>
            <w:noWrap/>
            <w:vAlign w:val="bottom"/>
            <w:hideMark/>
          </w:tcPr>
          <w:p w14:paraId="7BB8984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3B80250" w14:textId="77777777" w:rsidR="00E4542B" w:rsidRPr="00E4542B" w:rsidRDefault="00E4542B" w:rsidP="00E4542B">
            <w:pPr>
              <w:jc w:val="center"/>
              <w:rPr>
                <w:sz w:val="16"/>
                <w:szCs w:val="16"/>
              </w:rPr>
            </w:pPr>
            <w:r w:rsidRPr="00E4542B">
              <w:rPr>
                <w:sz w:val="16"/>
                <w:szCs w:val="16"/>
              </w:rPr>
              <w:t>352,29</w:t>
            </w:r>
          </w:p>
        </w:tc>
        <w:tc>
          <w:tcPr>
            <w:tcW w:w="1275" w:type="dxa"/>
            <w:tcBorders>
              <w:top w:val="nil"/>
              <w:left w:val="nil"/>
              <w:bottom w:val="single" w:sz="4" w:space="0" w:color="auto"/>
              <w:right w:val="single" w:sz="4" w:space="0" w:color="auto"/>
            </w:tcBorders>
            <w:shd w:val="clear" w:color="auto" w:fill="auto"/>
            <w:noWrap/>
            <w:vAlign w:val="bottom"/>
            <w:hideMark/>
          </w:tcPr>
          <w:p w14:paraId="753D9B63" w14:textId="77777777" w:rsidR="00E4542B" w:rsidRPr="00E4542B" w:rsidRDefault="00E4542B" w:rsidP="00E4542B">
            <w:pPr>
              <w:jc w:val="center"/>
              <w:rPr>
                <w:sz w:val="16"/>
                <w:szCs w:val="16"/>
              </w:rPr>
            </w:pPr>
            <w:r w:rsidRPr="00E4542B">
              <w:rPr>
                <w:sz w:val="16"/>
                <w:szCs w:val="16"/>
              </w:rPr>
              <w:t>500,00</w:t>
            </w:r>
          </w:p>
        </w:tc>
        <w:tc>
          <w:tcPr>
            <w:tcW w:w="1276" w:type="dxa"/>
            <w:tcBorders>
              <w:top w:val="nil"/>
              <w:left w:val="nil"/>
              <w:bottom w:val="single" w:sz="4" w:space="0" w:color="auto"/>
              <w:right w:val="single" w:sz="4" w:space="0" w:color="auto"/>
            </w:tcBorders>
            <w:shd w:val="clear" w:color="auto" w:fill="auto"/>
            <w:noWrap/>
            <w:vAlign w:val="bottom"/>
            <w:hideMark/>
          </w:tcPr>
          <w:p w14:paraId="577F2D8F" w14:textId="77777777" w:rsidR="00E4542B" w:rsidRPr="00E4542B" w:rsidRDefault="00E4542B" w:rsidP="00E4542B">
            <w:pPr>
              <w:jc w:val="center"/>
              <w:rPr>
                <w:sz w:val="16"/>
                <w:szCs w:val="16"/>
              </w:rPr>
            </w:pPr>
            <w:r w:rsidRPr="00E4542B">
              <w:rPr>
                <w:sz w:val="16"/>
                <w:szCs w:val="16"/>
              </w:rPr>
              <w:t>500,00</w:t>
            </w:r>
          </w:p>
        </w:tc>
      </w:tr>
      <w:tr w:rsidR="00E4542B" w:rsidRPr="00E4542B" w14:paraId="6453A01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FFAE43"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6CD0E0A" w14:textId="77777777" w:rsidR="00E4542B" w:rsidRPr="00E4542B" w:rsidRDefault="00E4542B" w:rsidP="00E4542B">
            <w:pPr>
              <w:jc w:val="center"/>
              <w:rPr>
                <w:sz w:val="16"/>
                <w:szCs w:val="16"/>
              </w:rPr>
            </w:pPr>
            <w:r w:rsidRPr="00E4542B">
              <w:rPr>
                <w:sz w:val="16"/>
                <w:szCs w:val="16"/>
              </w:rPr>
              <w:t>704</w:t>
            </w:r>
          </w:p>
        </w:tc>
        <w:tc>
          <w:tcPr>
            <w:tcW w:w="420" w:type="dxa"/>
            <w:tcBorders>
              <w:top w:val="nil"/>
              <w:left w:val="nil"/>
              <w:bottom w:val="single" w:sz="4" w:space="0" w:color="auto"/>
              <w:right w:val="single" w:sz="4" w:space="0" w:color="auto"/>
            </w:tcBorders>
            <w:shd w:val="clear" w:color="auto" w:fill="auto"/>
            <w:noWrap/>
            <w:vAlign w:val="bottom"/>
            <w:hideMark/>
          </w:tcPr>
          <w:p w14:paraId="63A07D5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EF50EB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41EDA7" w14:textId="77777777" w:rsidR="00E4542B" w:rsidRPr="00E4542B" w:rsidRDefault="00E4542B" w:rsidP="00E4542B">
            <w:pPr>
              <w:jc w:val="center"/>
              <w:rPr>
                <w:sz w:val="16"/>
                <w:szCs w:val="16"/>
              </w:rPr>
            </w:pPr>
            <w:r w:rsidRPr="00E4542B">
              <w:rPr>
                <w:sz w:val="16"/>
                <w:szCs w:val="16"/>
              </w:rPr>
              <w:t>5210010030</w:t>
            </w:r>
          </w:p>
        </w:tc>
        <w:tc>
          <w:tcPr>
            <w:tcW w:w="456" w:type="dxa"/>
            <w:tcBorders>
              <w:top w:val="nil"/>
              <w:left w:val="nil"/>
              <w:bottom w:val="single" w:sz="4" w:space="0" w:color="auto"/>
              <w:right w:val="single" w:sz="4" w:space="0" w:color="auto"/>
            </w:tcBorders>
            <w:shd w:val="clear" w:color="auto" w:fill="auto"/>
            <w:noWrap/>
            <w:vAlign w:val="bottom"/>
            <w:hideMark/>
          </w:tcPr>
          <w:p w14:paraId="0E46E67B"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5104A2BF" w14:textId="77777777" w:rsidR="00E4542B" w:rsidRPr="00E4542B" w:rsidRDefault="00E4542B" w:rsidP="00E4542B">
            <w:pPr>
              <w:jc w:val="center"/>
              <w:rPr>
                <w:sz w:val="16"/>
                <w:szCs w:val="16"/>
              </w:rPr>
            </w:pPr>
            <w:r w:rsidRPr="00E4542B">
              <w:rPr>
                <w:sz w:val="16"/>
                <w:szCs w:val="16"/>
              </w:rPr>
              <w:t>352,29</w:t>
            </w:r>
          </w:p>
        </w:tc>
        <w:tc>
          <w:tcPr>
            <w:tcW w:w="1275" w:type="dxa"/>
            <w:tcBorders>
              <w:top w:val="nil"/>
              <w:left w:val="nil"/>
              <w:bottom w:val="single" w:sz="4" w:space="0" w:color="auto"/>
              <w:right w:val="single" w:sz="4" w:space="0" w:color="auto"/>
            </w:tcBorders>
            <w:shd w:val="clear" w:color="auto" w:fill="auto"/>
            <w:noWrap/>
            <w:vAlign w:val="bottom"/>
            <w:hideMark/>
          </w:tcPr>
          <w:p w14:paraId="39E45DB7" w14:textId="77777777" w:rsidR="00E4542B" w:rsidRPr="00E4542B" w:rsidRDefault="00E4542B" w:rsidP="00E4542B">
            <w:pPr>
              <w:jc w:val="center"/>
              <w:rPr>
                <w:sz w:val="16"/>
                <w:szCs w:val="16"/>
              </w:rPr>
            </w:pPr>
            <w:r w:rsidRPr="00E4542B">
              <w:rPr>
                <w:sz w:val="16"/>
                <w:szCs w:val="16"/>
              </w:rPr>
              <w:t>500,00</w:t>
            </w:r>
          </w:p>
        </w:tc>
        <w:tc>
          <w:tcPr>
            <w:tcW w:w="1276" w:type="dxa"/>
            <w:tcBorders>
              <w:top w:val="nil"/>
              <w:left w:val="nil"/>
              <w:bottom w:val="single" w:sz="4" w:space="0" w:color="auto"/>
              <w:right w:val="single" w:sz="4" w:space="0" w:color="auto"/>
            </w:tcBorders>
            <w:shd w:val="clear" w:color="auto" w:fill="auto"/>
            <w:noWrap/>
            <w:vAlign w:val="bottom"/>
            <w:hideMark/>
          </w:tcPr>
          <w:p w14:paraId="08EC17A4" w14:textId="77777777" w:rsidR="00E4542B" w:rsidRPr="00E4542B" w:rsidRDefault="00E4542B" w:rsidP="00E4542B">
            <w:pPr>
              <w:jc w:val="center"/>
              <w:rPr>
                <w:sz w:val="16"/>
                <w:szCs w:val="16"/>
              </w:rPr>
            </w:pPr>
            <w:r w:rsidRPr="00E4542B">
              <w:rPr>
                <w:sz w:val="16"/>
                <w:szCs w:val="16"/>
              </w:rPr>
              <w:t>500,00</w:t>
            </w:r>
          </w:p>
        </w:tc>
      </w:tr>
      <w:tr w:rsidR="00E4542B" w:rsidRPr="00E4542B" w14:paraId="6FECAF6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32081E" w14:textId="77777777" w:rsidR="00E4542B" w:rsidRPr="00E4542B" w:rsidRDefault="00E4542B" w:rsidP="00E4542B">
            <w:pPr>
              <w:rPr>
                <w:sz w:val="16"/>
                <w:szCs w:val="16"/>
              </w:rPr>
            </w:pPr>
            <w:r w:rsidRPr="00E4542B">
              <w:rPr>
                <w:sz w:val="16"/>
                <w:szCs w:val="16"/>
              </w:rPr>
              <w:t>Отдел образования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56E5EB5"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63430AE"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1B3C3E68"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132E249"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82007C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FD811ED" w14:textId="77777777" w:rsidR="00E4542B" w:rsidRPr="00E4542B" w:rsidRDefault="00E4542B" w:rsidP="00E4542B">
            <w:pPr>
              <w:jc w:val="center"/>
              <w:rPr>
                <w:sz w:val="16"/>
                <w:szCs w:val="16"/>
              </w:rPr>
            </w:pPr>
            <w:r w:rsidRPr="00E4542B">
              <w:rPr>
                <w:sz w:val="16"/>
                <w:szCs w:val="16"/>
              </w:rPr>
              <w:t>1 540 188,39</w:t>
            </w:r>
          </w:p>
        </w:tc>
        <w:tc>
          <w:tcPr>
            <w:tcW w:w="1275" w:type="dxa"/>
            <w:tcBorders>
              <w:top w:val="nil"/>
              <w:left w:val="nil"/>
              <w:bottom w:val="single" w:sz="4" w:space="0" w:color="auto"/>
              <w:right w:val="single" w:sz="4" w:space="0" w:color="auto"/>
            </w:tcBorders>
            <w:shd w:val="clear" w:color="auto" w:fill="auto"/>
            <w:noWrap/>
            <w:vAlign w:val="bottom"/>
            <w:hideMark/>
          </w:tcPr>
          <w:p w14:paraId="6F346B64" w14:textId="77777777" w:rsidR="00E4542B" w:rsidRPr="00E4542B" w:rsidRDefault="00E4542B" w:rsidP="00E4542B">
            <w:pPr>
              <w:jc w:val="center"/>
              <w:rPr>
                <w:sz w:val="16"/>
                <w:szCs w:val="16"/>
              </w:rPr>
            </w:pPr>
            <w:r w:rsidRPr="00E4542B">
              <w:rPr>
                <w:sz w:val="16"/>
                <w:szCs w:val="16"/>
              </w:rPr>
              <w:t>1 663 172,96</w:t>
            </w:r>
          </w:p>
        </w:tc>
        <w:tc>
          <w:tcPr>
            <w:tcW w:w="1276" w:type="dxa"/>
            <w:tcBorders>
              <w:top w:val="nil"/>
              <w:left w:val="nil"/>
              <w:bottom w:val="single" w:sz="4" w:space="0" w:color="auto"/>
              <w:right w:val="single" w:sz="4" w:space="0" w:color="auto"/>
            </w:tcBorders>
            <w:shd w:val="clear" w:color="auto" w:fill="auto"/>
            <w:noWrap/>
            <w:vAlign w:val="bottom"/>
            <w:hideMark/>
          </w:tcPr>
          <w:p w14:paraId="4908C14E" w14:textId="77777777" w:rsidR="00E4542B" w:rsidRPr="00E4542B" w:rsidRDefault="00E4542B" w:rsidP="00E4542B">
            <w:pPr>
              <w:jc w:val="center"/>
              <w:rPr>
                <w:sz w:val="16"/>
                <w:szCs w:val="16"/>
              </w:rPr>
            </w:pPr>
            <w:r w:rsidRPr="00E4542B">
              <w:rPr>
                <w:sz w:val="16"/>
                <w:szCs w:val="16"/>
              </w:rPr>
              <w:t>1 475 085,76</w:t>
            </w:r>
          </w:p>
        </w:tc>
      </w:tr>
      <w:tr w:rsidR="00E4542B" w:rsidRPr="00E4542B" w14:paraId="26A1A27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6126CCB"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BE4882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9491DC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508702D"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FC4451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79C506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2C5B51F" w14:textId="77777777" w:rsidR="00E4542B" w:rsidRPr="00E4542B" w:rsidRDefault="00E4542B" w:rsidP="00E4542B">
            <w:pPr>
              <w:jc w:val="center"/>
              <w:rPr>
                <w:sz w:val="16"/>
                <w:szCs w:val="16"/>
              </w:rPr>
            </w:pPr>
            <w:r w:rsidRPr="00E4542B">
              <w:rPr>
                <w:sz w:val="16"/>
                <w:szCs w:val="16"/>
              </w:rPr>
              <w:t>18,00</w:t>
            </w:r>
          </w:p>
        </w:tc>
        <w:tc>
          <w:tcPr>
            <w:tcW w:w="1275" w:type="dxa"/>
            <w:tcBorders>
              <w:top w:val="nil"/>
              <w:left w:val="nil"/>
              <w:bottom w:val="single" w:sz="4" w:space="0" w:color="auto"/>
              <w:right w:val="single" w:sz="4" w:space="0" w:color="auto"/>
            </w:tcBorders>
            <w:shd w:val="clear" w:color="auto" w:fill="auto"/>
            <w:noWrap/>
            <w:vAlign w:val="bottom"/>
            <w:hideMark/>
          </w:tcPr>
          <w:p w14:paraId="15C22C1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52279A5" w14:textId="77777777" w:rsidR="00E4542B" w:rsidRPr="00E4542B" w:rsidRDefault="00E4542B" w:rsidP="00E4542B">
            <w:pPr>
              <w:jc w:val="center"/>
              <w:rPr>
                <w:sz w:val="16"/>
                <w:szCs w:val="16"/>
              </w:rPr>
            </w:pPr>
            <w:r w:rsidRPr="00E4542B">
              <w:rPr>
                <w:sz w:val="16"/>
                <w:szCs w:val="16"/>
              </w:rPr>
              <w:t>0,00</w:t>
            </w:r>
          </w:p>
        </w:tc>
      </w:tr>
      <w:tr w:rsidR="00E4542B" w:rsidRPr="00E4542B" w14:paraId="6EED993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1E325F9"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2347A68"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2489D0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6BE018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24E1B1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97158C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C66CE70" w14:textId="77777777" w:rsidR="00E4542B" w:rsidRPr="00E4542B" w:rsidRDefault="00E4542B" w:rsidP="00E4542B">
            <w:pPr>
              <w:jc w:val="center"/>
              <w:rPr>
                <w:sz w:val="16"/>
                <w:szCs w:val="16"/>
              </w:rPr>
            </w:pPr>
            <w:r w:rsidRPr="00E4542B">
              <w:rPr>
                <w:sz w:val="16"/>
                <w:szCs w:val="16"/>
              </w:rPr>
              <w:t>18,00</w:t>
            </w:r>
          </w:p>
        </w:tc>
        <w:tc>
          <w:tcPr>
            <w:tcW w:w="1275" w:type="dxa"/>
            <w:tcBorders>
              <w:top w:val="nil"/>
              <w:left w:val="nil"/>
              <w:bottom w:val="single" w:sz="4" w:space="0" w:color="auto"/>
              <w:right w:val="single" w:sz="4" w:space="0" w:color="auto"/>
            </w:tcBorders>
            <w:shd w:val="clear" w:color="auto" w:fill="auto"/>
            <w:noWrap/>
            <w:vAlign w:val="bottom"/>
            <w:hideMark/>
          </w:tcPr>
          <w:p w14:paraId="6F0A85D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1BDF1B0" w14:textId="77777777" w:rsidR="00E4542B" w:rsidRPr="00E4542B" w:rsidRDefault="00E4542B" w:rsidP="00E4542B">
            <w:pPr>
              <w:jc w:val="center"/>
              <w:rPr>
                <w:sz w:val="16"/>
                <w:szCs w:val="16"/>
              </w:rPr>
            </w:pPr>
            <w:r w:rsidRPr="00E4542B">
              <w:rPr>
                <w:sz w:val="16"/>
                <w:szCs w:val="16"/>
              </w:rPr>
              <w:t>0,00</w:t>
            </w:r>
          </w:p>
        </w:tc>
      </w:tr>
      <w:tr w:rsidR="00E4542B" w:rsidRPr="00E4542B" w14:paraId="0CD4AD5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C1BE099" w14:textId="77777777" w:rsidR="00E4542B" w:rsidRPr="00E4542B" w:rsidRDefault="00E4542B" w:rsidP="00E4542B">
            <w:pPr>
              <w:rPr>
                <w:sz w:val="16"/>
                <w:szCs w:val="16"/>
              </w:rPr>
            </w:pPr>
            <w:r w:rsidRPr="00E4542B">
              <w:rPr>
                <w:sz w:val="16"/>
                <w:szCs w:val="16"/>
              </w:rPr>
              <w:t>Муниципальная программа "Комплексные меры по профилактике этнического и религиозного экстремизма, межнациональных конфликтов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48423A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C59726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E858E2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4AAB692" w14:textId="77777777" w:rsidR="00E4542B" w:rsidRPr="00E4542B" w:rsidRDefault="00E4542B" w:rsidP="00E4542B">
            <w:pPr>
              <w:jc w:val="center"/>
              <w:rPr>
                <w:sz w:val="16"/>
                <w:szCs w:val="16"/>
              </w:rPr>
            </w:pPr>
            <w:r w:rsidRPr="00E4542B">
              <w:rPr>
                <w:sz w:val="16"/>
                <w:szCs w:val="16"/>
              </w:rPr>
              <w:t>1100000000</w:t>
            </w:r>
          </w:p>
        </w:tc>
        <w:tc>
          <w:tcPr>
            <w:tcW w:w="456" w:type="dxa"/>
            <w:tcBorders>
              <w:top w:val="nil"/>
              <w:left w:val="nil"/>
              <w:bottom w:val="single" w:sz="4" w:space="0" w:color="auto"/>
              <w:right w:val="single" w:sz="4" w:space="0" w:color="auto"/>
            </w:tcBorders>
            <w:shd w:val="clear" w:color="auto" w:fill="auto"/>
            <w:noWrap/>
            <w:vAlign w:val="bottom"/>
            <w:hideMark/>
          </w:tcPr>
          <w:p w14:paraId="342AE16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C16B2AA" w14:textId="77777777" w:rsidR="00E4542B" w:rsidRPr="00E4542B" w:rsidRDefault="00E4542B" w:rsidP="00E4542B">
            <w:pPr>
              <w:jc w:val="center"/>
              <w:rPr>
                <w:sz w:val="16"/>
                <w:szCs w:val="16"/>
              </w:rPr>
            </w:pPr>
            <w:r w:rsidRPr="00E4542B">
              <w:rPr>
                <w:sz w:val="16"/>
                <w:szCs w:val="16"/>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3DD11A1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9E1F730" w14:textId="77777777" w:rsidR="00E4542B" w:rsidRPr="00E4542B" w:rsidRDefault="00E4542B" w:rsidP="00E4542B">
            <w:pPr>
              <w:jc w:val="center"/>
              <w:rPr>
                <w:sz w:val="16"/>
                <w:szCs w:val="16"/>
              </w:rPr>
            </w:pPr>
            <w:r w:rsidRPr="00E4542B">
              <w:rPr>
                <w:sz w:val="16"/>
                <w:szCs w:val="16"/>
              </w:rPr>
              <w:t>0,00</w:t>
            </w:r>
          </w:p>
        </w:tc>
      </w:tr>
      <w:tr w:rsidR="00E4542B" w:rsidRPr="00E4542B" w14:paraId="1580FBA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0A2E88" w14:textId="77777777" w:rsidR="00E4542B" w:rsidRPr="00E4542B" w:rsidRDefault="00E4542B" w:rsidP="00E4542B">
            <w:pPr>
              <w:rPr>
                <w:sz w:val="16"/>
                <w:szCs w:val="16"/>
              </w:rPr>
            </w:pPr>
            <w:r w:rsidRPr="00E4542B">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FA7E807"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77D3F7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AF899C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E30A0E5" w14:textId="77777777" w:rsidR="00E4542B" w:rsidRPr="00E4542B" w:rsidRDefault="00E4542B" w:rsidP="00E4542B">
            <w:pPr>
              <w:jc w:val="center"/>
              <w:rPr>
                <w:sz w:val="16"/>
                <w:szCs w:val="16"/>
              </w:rPr>
            </w:pPr>
            <w:r w:rsidRPr="00E4542B">
              <w:rPr>
                <w:sz w:val="16"/>
                <w:szCs w:val="16"/>
              </w:rPr>
              <w:t>1130000000</w:t>
            </w:r>
          </w:p>
        </w:tc>
        <w:tc>
          <w:tcPr>
            <w:tcW w:w="456" w:type="dxa"/>
            <w:tcBorders>
              <w:top w:val="nil"/>
              <w:left w:val="nil"/>
              <w:bottom w:val="single" w:sz="4" w:space="0" w:color="auto"/>
              <w:right w:val="single" w:sz="4" w:space="0" w:color="auto"/>
            </w:tcBorders>
            <w:shd w:val="clear" w:color="auto" w:fill="auto"/>
            <w:noWrap/>
            <w:vAlign w:val="bottom"/>
            <w:hideMark/>
          </w:tcPr>
          <w:p w14:paraId="4A9921B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FB06AD6" w14:textId="77777777" w:rsidR="00E4542B" w:rsidRPr="00E4542B" w:rsidRDefault="00E4542B" w:rsidP="00E4542B">
            <w:pPr>
              <w:jc w:val="center"/>
              <w:rPr>
                <w:sz w:val="16"/>
                <w:szCs w:val="16"/>
              </w:rPr>
            </w:pPr>
            <w:r w:rsidRPr="00E4542B">
              <w:rPr>
                <w:sz w:val="16"/>
                <w:szCs w:val="16"/>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5DFF746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C21532F" w14:textId="77777777" w:rsidR="00E4542B" w:rsidRPr="00E4542B" w:rsidRDefault="00E4542B" w:rsidP="00E4542B">
            <w:pPr>
              <w:jc w:val="center"/>
              <w:rPr>
                <w:sz w:val="16"/>
                <w:szCs w:val="16"/>
              </w:rPr>
            </w:pPr>
            <w:r w:rsidRPr="00E4542B">
              <w:rPr>
                <w:sz w:val="16"/>
                <w:szCs w:val="16"/>
              </w:rPr>
              <w:t>0,00</w:t>
            </w:r>
          </w:p>
        </w:tc>
      </w:tr>
      <w:tr w:rsidR="00E4542B" w:rsidRPr="00E4542B" w14:paraId="465E99A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0431DBF" w14:textId="77777777" w:rsidR="00E4542B" w:rsidRPr="00E4542B" w:rsidRDefault="00E4542B" w:rsidP="00E4542B">
            <w:pPr>
              <w:rPr>
                <w:sz w:val="16"/>
                <w:szCs w:val="16"/>
              </w:rPr>
            </w:pPr>
            <w:r w:rsidRPr="00E4542B">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79D8E753"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12F4B2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E639FBD"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EF3FDD0" w14:textId="77777777" w:rsidR="00E4542B" w:rsidRPr="00E4542B" w:rsidRDefault="00E4542B" w:rsidP="00E4542B">
            <w:pPr>
              <w:jc w:val="center"/>
              <w:rPr>
                <w:sz w:val="16"/>
                <w:szCs w:val="16"/>
              </w:rPr>
            </w:pPr>
            <w:r w:rsidRPr="00E4542B">
              <w:rPr>
                <w:sz w:val="16"/>
                <w:szCs w:val="16"/>
              </w:rPr>
              <w:t>1130100000</w:t>
            </w:r>
          </w:p>
        </w:tc>
        <w:tc>
          <w:tcPr>
            <w:tcW w:w="456" w:type="dxa"/>
            <w:tcBorders>
              <w:top w:val="nil"/>
              <w:left w:val="nil"/>
              <w:bottom w:val="single" w:sz="4" w:space="0" w:color="auto"/>
              <w:right w:val="single" w:sz="4" w:space="0" w:color="auto"/>
            </w:tcBorders>
            <w:shd w:val="clear" w:color="auto" w:fill="auto"/>
            <w:noWrap/>
            <w:vAlign w:val="bottom"/>
            <w:hideMark/>
          </w:tcPr>
          <w:p w14:paraId="615CDA7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236197E" w14:textId="77777777" w:rsidR="00E4542B" w:rsidRPr="00E4542B" w:rsidRDefault="00E4542B" w:rsidP="00E4542B">
            <w:pPr>
              <w:jc w:val="center"/>
              <w:rPr>
                <w:sz w:val="16"/>
                <w:szCs w:val="16"/>
              </w:rPr>
            </w:pPr>
            <w:r w:rsidRPr="00E4542B">
              <w:rPr>
                <w:sz w:val="16"/>
                <w:szCs w:val="16"/>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307CBFD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CD805AD" w14:textId="77777777" w:rsidR="00E4542B" w:rsidRPr="00E4542B" w:rsidRDefault="00E4542B" w:rsidP="00E4542B">
            <w:pPr>
              <w:jc w:val="center"/>
              <w:rPr>
                <w:sz w:val="16"/>
                <w:szCs w:val="16"/>
              </w:rPr>
            </w:pPr>
            <w:r w:rsidRPr="00E4542B">
              <w:rPr>
                <w:sz w:val="16"/>
                <w:szCs w:val="16"/>
              </w:rPr>
              <w:t>0,00</w:t>
            </w:r>
          </w:p>
        </w:tc>
      </w:tr>
      <w:tr w:rsidR="00E4542B" w:rsidRPr="00E4542B" w14:paraId="3BB24FD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638C93F" w14:textId="77777777" w:rsidR="00E4542B" w:rsidRPr="00E4542B" w:rsidRDefault="00E4542B" w:rsidP="00E4542B">
            <w:pPr>
              <w:rPr>
                <w:sz w:val="16"/>
                <w:szCs w:val="16"/>
              </w:rPr>
            </w:pPr>
            <w:r w:rsidRPr="00E4542B">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3B8D5738"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857D74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CEBD4F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E566E83" w14:textId="77777777" w:rsidR="00E4542B" w:rsidRPr="00E4542B" w:rsidRDefault="00E4542B" w:rsidP="00E4542B">
            <w:pPr>
              <w:jc w:val="center"/>
              <w:rPr>
                <w:sz w:val="16"/>
                <w:szCs w:val="16"/>
              </w:rPr>
            </w:pPr>
            <w:r w:rsidRPr="00E4542B">
              <w:rPr>
                <w:sz w:val="16"/>
                <w:szCs w:val="16"/>
              </w:rPr>
              <w:t>1130120160</w:t>
            </w:r>
          </w:p>
        </w:tc>
        <w:tc>
          <w:tcPr>
            <w:tcW w:w="456" w:type="dxa"/>
            <w:tcBorders>
              <w:top w:val="nil"/>
              <w:left w:val="nil"/>
              <w:bottom w:val="single" w:sz="4" w:space="0" w:color="auto"/>
              <w:right w:val="single" w:sz="4" w:space="0" w:color="auto"/>
            </w:tcBorders>
            <w:shd w:val="clear" w:color="auto" w:fill="auto"/>
            <w:noWrap/>
            <w:vAlign w:val="bottom"/>
            <w:hideMark/>
          </w:tcPr>
          <w:p w14:paraId="74DA5C7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8197ED7" w14:textId="77777777" w:rsidR="00E4542B" w:rsidRPr="00E4542B" w:rsidRDefault="00E4542B" w:rsidP="00E4542B">
            <w:pPr>
              <w:jc w:val="center"/>
              <w:rPr>
                <w:sz w:val="16"/>
                <w:szCs w:val="16"/>
              </w:rPr>
            </w:pPr>
            <w:r w:rsidRPr="00E4542B">
              <w:rPr>
                <w:sz w:val="16"/>
                <w:szCs w:val="16"/>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0524010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14769CA" w14:textId="77777777" w:rsidR="00E4542B" w:rsidRPr="00E4542B" w:rsidRDefault="00E4542B" w:rsidP="00E4542B">
            <w:pPr>
              <w:jc w:val="center"/>
              <w:rPr>
                <w:sz w:val="16"/>
                <w:szCs w:val="16"/>
              </w:rPr>
            </w:pPr>
            <w:r w:rsidRPr="00E4542B">
              <w:rPr>
                <w:sz w:val="16"/>
                <w:szCs w:val="16"/>
              </w:rPr>
              <w:t>0,00</w:t>
            </w:r>
          </w:p>
        </w:tc>
      </w:tr>
      <w:tr w:rsidR="00E4542B" w:rsidRPr="00E4542B" w14:paraId="0C7804E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2AD9C55"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19534FAF"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C24A82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553566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9277C46" w14:textId="77777777" w:rsidR="00E4542B" w:rsidRPr="00E4542B" w:rsidRDefault="00E4542B" w:rsidP="00E4542B">
            <w:pPr>
              <w:jc w:val="center"/>
              <w:rPr>
                <w:sz w:val="16"/>
                <w:szCs w:val="16"/>
              </w:rPr>
            </w:pPr>
            <w:r w:rsidRPr="00E4542B">
              <w:rPr>
                <w:sz w:val="16"/>
                <w:szCs w:val="16"/>
              </w:rPr>
              <w:t>1130120160</w:t>
            </w:r>
          </w:p>
        </w:tc>
        <w:tc>
          <w:tcPr>
            <w:tcW w:w="456" w:type="dxa"/>
            <w:tcBorders>
              <w:top w:val="nil"/>
              <w:left w:val="nil"/>
              <w:bottom w:val="single" w:sz="4" w:space="0" w:color="auto"/>
              <w:right w:val="single" w:sz="4" w:space="0" w:color="auto"/>
            </w:tcBorders>
            <w:shd w:val="clear" w:color="auto" w:fill="auto"/>
            <w:noWrap/>
            <w:vAlign w:val="bottom"/>
            <w:hideMark/>
          </w:tcPr>
          <w:p w14:paraId="3AD759C1"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729B1029" w14:textId="77777777" w:rsidR="00E4542B" w:rsidRPr="00E4542B" w:rsidRDefault="00E4542B" w:rsidP="00E4542B">
            <w:pPr>
              <w:jc w:val="center"/>
              <w:rPr>
                <w:sz w:val="16"/>
                <w:szCs w:val="16"/>
              </w:rPr>
            </w:pPr>
            <w:r w:rsidRPr="00E4542B">
              <w:rPr>
                <w:sz w:val="16"/>
                <w:szCs w:val="16"/>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41C7E6F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CF34A59" w14:textId="77777777" w:rsidR="00E4542B" w:rsidRPr="00E4542B" w:rsidRDefault="00E4542B" w:rsidP="00E4542B">
            <w:pPr>
              <w:jc w:val="center"/>
              <w:rPr>
                <w:sz w:val="16"/>
                <w:szCs w:val="16"/>
              </w:rPr>
            </w:pPr>
            <w:r w:rsidRPr="00E4542B">
              <w:rPr>
                <w:sz w:val="16"/>
                <w:szCs w:val="16"/>
              </w:rPr>
              <w:t>0,00</w:t>
            </w:r>
          </w:p>
        </w:tc>
      </w:tr>
      <w:tr w:rsidR="00E4542B" w:rsidRPr="00E4542B" w14:paraId="11D6B8F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612A8B" w14:textId="77777777" w:rsidR="00E4542B" w:rsidRPr="00E4542B" w:rsidRDefault="00E4542B" w:rsidP="00E4542B">
            <w:pPr>
              <w:rPr>
                <w:sz w:val="16"/>
                <w:szCs w:val="16"/>
              </w:rPr>
            </w:pPr>
            <w:r w:rsidRPr="00E4542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71AA16C5"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538829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3F5F063"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D13B52C" w14:textId="77777777" w:rsidR="00E4542B" w:rsidRPr="00E4542B" w:rsidRDefault="00E4542B" w:rsidP="00E4542B">
            <w:pPr>
              <w:jc w:val="center"/>
              <w:rPr>
                <w:sz w:val="16"/>
                <w:szCs w:val="16"/>
              </w:rPr>
            </w:pPr>
            <w:r w:rsidRPr="00E4542B">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481A1D1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CDAFFD5" w14:textId="77777777" w:rsidR="00E4542B" w:rsidRPr="00E4542B" w:rsidRDefault="00E4542B" w:rsidP="00E4542B">
            <w:pPr>
              <w:jc w:val="center"/>
              <w:rPr>
                <w:sz w:val="16"/>
                <w:szCs w:val="16"/>
              </w:rPr>
            </w:pPr>
            <w:r w:rsidRPr="00E4542B">
              <w:rPr>
                <w:sz w:val="16"/>
                <w:szCs w:val="16"/>
              </w:rPr>
              <w:t>14,00</w:t>
            </w:r>
          </w:p>
        </w:tc>
        <w:tc>
          <w:tcPr>
            <w:tcW w:w="1275" w:type="dxa"/>
            <w:tcBorders>
              <w:top w:val="nil"/>
              <w:left w:val="nil"/>
              <w:bottom w:val="single" w:sz="4" w:space="0" w:color="auto"/>
              <w:right w:val="single" w:sz="4" w:space="0" w:color="auto"/>
            </w:tcBorders>
            <w:shd w:val="clear" w:color="auto" w:fill="auto"/>
            <w:noWrap/>
            <w:vAlign w:val="bottom"/>
            <w:hideMark/>
          </w:tcPr>
          <w:p w14:paraId="6895473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1DB36EB" w14:textId="77777777" w:rsidR="00E4542B" w:rsidRPr="00E4542B" w:rsidRDefault="00E4542B" w:rsidP="00E4542B">
            <w:pPr>
              <w:jc w:val="center"/>
              <w:rPr>
                <w:sz w:val="16"/>
                <w:szCs w:val="16"/>
              </w:rPr>
            </w:pPr>
            <w:r w:rsidRPr="00E4542B">
              <w:rPr>
                <w:sz w:val="16"/>
                <w:szCs w:val="16"/>
              </w:rPr>
              <w:t>0,00</w:t>
            </w:r>
          </w:p>
        </w:tc>
      </w:tr>
      <w:tr w:rsidR="00E4542B" w:rsidRPr="00E4542B" w14:paraId="2AE2DF8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5822B79" w14:textId="77777777" w:rsidR="00E4542B" w:rsidRPr="00E4542B" w:rsidRDefault="00E4542B" w:rsidP="00E4542B">
            <w:pPr>
              <w:rPr>
                <w:sz w:val="16"/>
                <w:szCs w:val="16"/>
              </w:rPr>
            </w:pPr>
            <w:r w:rsidRPr="00E4542B">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DCAC210"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683921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08851A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8B035BA" w14:textId="77777777" w:rsidR="00E4542B" w:rsidRPr="00E4542B" w:rsidRDefault="00E4542B" w:rsidP="00E4542B">
            <w:pPr>
              <w:jc w:val="center"/>
              <w:rPr>
                <w:sz w:val="16"/>
                <w:szCs w:val="16"/>
              </w:rPr>
            </w:pPr>
            <w:r w:rsidRPr="00E4542B">
              <w:rPr>
                <w:sz w:val="16"/>
                <w:szCs w:val="16"/>
              </w:rPr>
              <w:t>1330000000</w:t>
            </w:r>
          </w:p>
        </w:tc>
        <w:tc>
          <w:tcPr>
            <w:tcW w:w="456" w:type="dxa"/>
            <w:tcBorders>
              <w:top w:val="nil"/>
              <w:left w:val="nil"/>
              <w:bottom w:val="single" w:sz="4" w:space="0" w:color="auto"/>
              <w:right w:val="single" w:sz="4" w:space="0" w:color="auto"/>
            </w:tcBorders>
            <w:shd w:val="clear" w:color="auto" w:fill="auto"/>
            <w:noWrap/>
            <w:vAlign w:val="bottom"/>
            <w:hideMark/>
          </w:tcPr>
          <w:p w14:paraId="6B09E8C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634E9B5"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66F6B64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1BB561A" w14:textId="77777777" w:rsidR="00E4542B" w:rsidRPr="00E4542B" w:rsidRDefault="00E4542B" w:rsidP="00E4542B">
            <w:pPr>
              <w:jc w:val="center"/>
              <w:rPr>
                <w:sz w:val="16"/>
                <w:szCs w:val="16"/>
              </w:rPr>
            </w:pPr>
            <w:r w:rsidRPr="00E4542B">
              <w:rPr>
                <w:sz w:val="16"/>
                <w:szCs w:val="16"/>
              </w:rPr>
              <w:t>0,00</w:t>
            </w:r>
          </w:p>
        </w:tc>
      </w:tr>
      <w:tr w:rsidR="00E4542B" w:rsidRPr="00E4542B" w14:paraId="2CF5317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A67E88" w14:textId="77777777" w:rsidR="00E4542B" w:rsidRPr="00E4542B" w:rsidRDefault="00E4542B" w:rsidP="00E4542B">
            <w:pPr>
              <w:rPr>
                <w:sz w:val="16"/>
                <w:szCs w:val="16"/>
              </w:rPr>
            </w:pPr>
            <w:r w:rsidRPr="00E4542B">
              <w:rPr>
                <w:sz w:val="16"/>
                <w:szCs w:val="16"/>
              </w:rPr>
              <w:t>Основное мероприятие "Проведение мероприятий по профилактике подростковой преступности"</w:t>
            </w:r>
          </w:p>
        </w:tc>
        <w:tc>
          <w:tcPr>
            <w:tcW w:w="606" w:type="dxa"/>
            <w:tcBorders>
              <w:top w:val="nil"/>
              <w:left w:val="nil"/>
              <w:bottom w:val="single" w:sz="4" w:space="0" w:color="auto"/>
              <w:right w:val="single" w:sz="4" w:space="0" w:color="auto"/>
            </w:tcBorders>
            <w:shd w:val="clear" w:color="auto" w:fill="auto"/>
            <w:noWrap/>
            <w:vAlign w:val="bottom"/>
            <w:hideMark/>
          </w:tcPr>
          <w:p w14:paraId="7A511998"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44FD58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5BF78E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D8D2B9A" w14:textId="77777777" w:rsidR="00E4542B" w:rsidRPr="00E4542B" w:rsidRDefault="00E4542B" w:rsidP="00E4542B">
            <w:pPr>
              <w:jc w:val="center"/>
              <w:rPr>
                <w:sz w:val="16"/>
                <w:szCs w:val="16"/>
              </w:rPr>
            </w:pPr>
            <w:r w:rsidRPr="00E4542B">
              <w:rPr>
                <w:sz w:val="16"/>
                <w:szCs w:val="16"/>
              </w:rPr>
              <w:t>1330400000</w:t>
            </w:r>
          </w:p>
        </w:tc>
        <w:tc>
          <w:tcPr>
            <w:tcW w:w="456" w:type="dxa"/>
            <w:tcBorders>
              <w:top w:val="nil"/>
              <w:left w:val="nil"/>
              <w:bottom w:val="single" w:sz="4" w:space="0" w:color="auto"/>
              <w:right w:val="single" w:sz="4" w:space="0" w:color="auto"/>
            </w:tcBorders>
            <w:shd w:val="clear" w:color="auto" w:fill="auto"/>
            <w:noWrap/>
            <w:vAlign w:val="bottom"/>
            <w:hideMark/>
          </w:tcPr>
          <w:p w14:paraId="1BCE80F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C35A120"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107320F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BC4837E" w14:textId="77777777" w:rsidR="00E4542B" w:rsidRPr="00E4542B" w:rsidRDefault="00E4542B" w:rsidP="00E4542B">
            <w:pPr>
              <w:jc w:val="center"/>
              <w:rPr>
                <w:sz w:val="16"/>
                <w:szCs w:val="16"/>
              </w:rPr>
            </w:pPr>
            <w:r w:rsidRPr="00E4542B">
              <w:rPr>
                <w:sz w:val="16"/>
                <w:szCs w:val="16"/>
              </w:rPr>
              <w:t>0,00</w:t>
            </w:r>
          </w:p>
        </w:tc>
      </w:tr>
      <w:tr w:rsidR="00E4542B" w:rsidRPr="00E4542B" w14:paraId="443D878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5789BDE" w14:textId="77777777" w:rsidR="00E4542B" w:rsidRPr="00E4542B" w:rsidRDefault="00E4542B" w:rsidP="00E4542B">
            <w:pPr>
              <w:rPr>
                <w:sz w:val="16"/>
                <w:szCs w:val="16"/>
              </w:rPr>
            </w:pPr>
            <w:r w:rsidRPr="00E4542B">
              <w:rPr>
                <w:sz w:val="16"/>
                <w:szCs w:val="16"/>
              </w:rPr>
              <w:t>Расходы на реализацию мероприятий по профилактике подростковой преступности</w:t>
            </w:r>
          </w:p>
        </w:tc>
        <w:tc>
          <w:tcPr>
            <w:tcW w:w="606" w:type="dxa"/>
            <w:tcBorders>
              <w:top w:val="nil"/>
              <w:left w:val="nil"/>
              <w:bottom w:val="single" w:sz="4" w:space="0" w:color="auto"/>
              <w:right w:val="single" w:sz="4" w:space="0" w:color="auto"/>
            </w:tcBorders>
            <w:shd w:val="clear" w:color="auto" w:fill="auto"/>
            <w:noWrap/>
            <w:vAlign w:val="bottom"/>
            <w:hideMark/>
          </w:tcPr>
          <w:p w14:paraId="0F007F79"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127070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14612C6"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84B37B5" w14:textId="77777777" w:rsidR="00E4542B" w:rsidRPr="00E4542B" w:rsidRDefault="00E4542B" w:rsidP="00E4542B">
            <w:pPr>
              <w:jc w:val="center"/>
              <w:rPr>
                <w:sz w:val="16"/>
                <w:szCs w:val="16"/>
              </w:rPr>
            </w:pPr>
            <w:r w:rsidRPr="00E4542B">
              <w:rPr>
                <w:sz w:val="16"/>
                <w:szCs w:val="16"/>
              </w:rPr>
              <w:t>1330420013</w:t>
            </w:r>
          </w:p>
        </w:tc>
        <w:tc>
          <w:tcPr>
            <w:tcW w:w="456" w:type="dxa"/>
            <w:tcBorders>
              <w:top w:val="nil"/>
              <w:left w:val="nil"/>
              <w:bottom w:val="single" w:sz="4" w:space="0" w:color="auto"/>
              <w:right w:val="single" w:sz="4" w:space="0" w:color="auto"/>
            </w:tcBorders>
            <w:shd w:val="clear" w:color="auto" w:fill="auto"/>
            <w:noWrap/>
            <w:vAlign w:val="bottom"/>
            <w:hideMark/>
          </w:tcPr>
          <w:p w14:paraId="68A4E54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8FDD747"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5D386E8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8F4D934" w14:textId="77777777" w:rsidR="00E4542B" w:rsidRPr="00E4542B" w:rsidRDefault="00E4542B" w:rsidP="00E4542B">
            <w:pPr>
              <w:jc w:val="center"/>
              <w:rPr>
                <w:sz w:val="16"/>
                <w:szCs w:val="16"/>
              </w:rPr>
            </w:pPr>
            <w:r w:rsidRPr="00E4542B">
              <w:rPr>
                <w:sz w:val="16"/>
                <w:szCs w:val="16"/>
              </w:rPr>
              <w:t>0,00</w:t>
            </w:r>
          </w:p>
        </w:tc>
      </w:tr>
      <w:tr w:rsidR="00E4542B" w:rsidRPr="00E4542B" w14:paraId="695729E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84B4D0"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09194B95"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A75599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2F9B94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14511E8" w14:textId="77777777" w:rsidR="00E4542B" w:rsidRPr="00E4542B" w:rsidRDefault="00E4542B" w:rsidP="00E4542B">
            <w:pPr>
              <w:jc w:val="center"/>
              <w:rPr>
                <w:sz w:val="16"/>
                <w:szCs w:val="16"/>
              </w:rPr>
            </w:pPr>
            <w:r w:rsidRPr="00E4542B">
              <w:rPr>
                <w:sz w:val="16"/>
                <w:szCs w:val="16"/>
              </w:rPr>
              <w:t>1330420013</w:t>
            </w:r>
          </w:p>
        </w:tc>
        <w:tc>
          <w:tcPr>
            <w:tcW w:w="456" w:type="dxa"/>
            <w:tcBorders>
              <w:top w:val="nil"/>
              <w:left w:val="nil"/>
              <w:bottom w:val="single" w:sz="4" w:space="0" w:color="auto"/>
              <w:right w:val="single" w:sz="4" w:space="0" w:color="auto"/>
            </w:tcBorders>
            <w:shd w:val="clear" w:color="auto" w:fill="auto"/>
            <w:noWrap/>
            <w:vAlign w:val="bottom"/>
            <w:hideMark/>
          </w:tcPr>
          <w:p w14:paraId="01CCF815"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2F55E86A"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0DC1F97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58CE5C2" w14:textId="77777777" w:rsidR="00E4542B" w:rsidRPr="00E4542B" w:rsidRDefault="00E4542B" w:rsidP="00E4542B">
            <w:pPr>
              <w:jc w:val="center"/>
              <w:rPr>
                <w:sz w:val="16"/>
                <w:szCs w:val="16"/>
              </w:rPr>
            </w:pPr>
            <w:r w:rsidRPr="00E4542B">
              <w:rPr>
                <w:sz w:val="16"/>
                <w:szCs w:val="16"/>
              </w:rPr>
              <w:t>0,00</w:t>
            </w:r>
          </w:p>
        </w:tc>
      </w:tr>
      <w:tr w:rsidR="00E4542B" w:rsidRPr="00E4542B" w14:paraId="583E4BD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FEF685F" w14:textId="77777777" w:rsidR="00E4542B" w:rsidRPr="00E4542B" w:rsidRDefault="00E4542B" w:rsidP="00E4542B">
            <w:pPr>
              <w:rPr>
                <w:sz w:val="16"/>
                <w:szCs w:val="16"/>
              </w:rPr>
            </w:pPr>
            <w:r w:rsidRPr="00E4542B">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E83DC1B"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39FB84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16C2AD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DB37D46" w14:textId="77777777" w:rsidR="00E4542B" w:rsidRPr="00E4542B" w:rsidRDefault="00E4542B" w:rsidP="00E4542B">
            <w:pPr>
              <w:jc w:val="center"/>
              <w:rPr>
                <w:sz w:val="16"/>
                <w:szCs w:val="16"/>
              </w:rPr>
            </w:pPr>
            <w:r w:rsidRPr="00E4542B">
              <w:rPr>
                <w:sz w:val="16"/>
                <w:szCs w:val="16"/>
              </w:rPr>
              <w:t>1340000000</w:t>
            </w:r>
          </w:p>
        </w:tc>
        <w:tc>
          <w:tcPr>
            <w:tcW w:w="456" w:type="dxa"/>
            <w:tcBorders>
              <w:top w:val="nil"/>
              <w:left w:val="nil"/>
              <w:bottom w:val="single" w:sz="4" w:space="0" w:color="auto"/>
              <w:right w:val="single" w:sz="4" w:space="0" w:color="auto"/>
            </w:tcBorders>
            <w:shd w:val="clear" w:color="auto" w:fill="auto"/>
            <w:noWrap/>
            <w:vAlign w:val="bottom"/>
            <w:hideMark/>
          </w:tcPr>
          <w:p w14:paraId="49D9CF4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3F0CEE0" w14:textId="77777777" w:rsidR="00E4542B" w:rsidRPr="00E4542B" w:rsidRDefault="00E4542B" w:rsidP="00E4542B">
            <w:pPr>
              <w:jc w:val="center"/>
              <w:rPr>
                <w:sz w:val="16"/>
                <w:szCs w:val="16"/>
              </w:rPr>
            </w:pPr>
            <w:r w:rsidRPr="00E4542B">
              <w:rPr>
                <w:sz w:val="16"/>
                <w:szCs w:val="16"/>
              </w:rPr>
              <w:t>9,00</w:t>
            </w:r>
          </w:p>
        </w:tc>
        <w:tc>
          <w:tcPr>
            <w:tcW w:w="1275" w:type="dxa"/>
            <w:tcBorders>
              <w:top w:val="nil"/>
              <w:left w:val="nil"/>
              <w:bottom w:val="single" w:sz="4" w:space="0" w:color="auto"/>
              <w:right w:val="single" w:sz="4" w:space="0" w:color="auto"/>
            </w:tcBorders>
            <w:shd w:val="clear" w:color="auto" w:fill="auto"/>
            <w:noWrap/>
            <w:vAlign w:val="bottom"/>
            <w:hideMark/>
          </w:tcPr>
          <w:p w14:paraId="083D2E3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E218D81" w14:textId="77777777" w:rsidR="00E4542B" w:rsidRPr="00E4542B" w:rsidRDefault="00E4542B" w:rsidP="00E4542B">
            <w:pPr>
              <w:jc w:val="center"/>
              <w:rPr>
                <w:sz w:val="16"/>
                <w:szCs w:val="16"/>
              </w:rPr>
            </w:pPr>
            <w:r w:rsidRPr="00E4542B">
              <w:rPr>
                <w:sz w:val="16"/>
                <w:szCs w:val="16"/>
              </w:rPr>
              <w:t>0,00</w:t>
            </w:r>
          </w:p>
        </w:tc>
      </w:tr>
      <w:tr w:rsidR="00E4542B" w:rsidRPr="00E4542B" w14:paraId="499B062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8EFE62B" w14:textId="77777777" w:rsidR="00E4542B" w:rsidRPr="00E4542B" w:rsidRDefault="00E4542B" w:rsidP="00E4542B">
            <w:pPr>
              <w:rPr>
                <w:sz w:val="16"/>
                <w:szCs w:val="16"/>
              </w:rPr>
            </w:pPr>
            <w:r w:rsidRPr="00E4542B">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06" w:type="dxa"/>
            <w:tcBorders>
              <w:top w:val="nil"/>
              <w:left w:val="nil"/>
              <w:bottom w:val="single" w:sz="4" w:space="0" w:color="auto"/>
              <w:right w:val="single" w:sz="4" w:space="0" w:color="auto"/>
            </w:tcBorders>
            <w:shd w:val="clear" w:color="auto" w:fill="auto"/>
            <w:noWrap/>
            <w:vAlign w:val="bottom"/>
            <w:hideMark/>
          </w:tcPr>
          <w:p w14:paraId="565DFDE0"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EE156A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5C76F6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F08ED86" w14:textId="77777777" w:rsidR="00E4542B" w:rsidRPr="00E4542B" w:rsidRDefault="00E4542B" w:rsidP="00E4542B">
            <w:pPr>
              <w:jc w:val="center"/>
              <w:rPr>
                <w:sz w:val="16"/>
                <w:szCs w:val="16"/>
              </w:rPr>
            </w:pPr>
            <w:r w:rsidRPr="00E4542B">
              <w:rPr>
                <w:sz w:val="16"/>
                <w:szCs w:val="16"/>
              </w:rPr>
              <w:t>1340200000</w:t>
            </w:r>
          </w:p>
        </w:tc>
        <w:tc>
          <w:tcPr>
            <w:tcW w:w="456" w:type="dxa"/>
            <w:tcBorders>
              <w:top w:val="nil"/>
              <w:left w:val="nil"/>
              <w:bottom w:val="single" w:sz="4" w:space="0" w:color="auto"/>
              <w:right w:val="single" w:sz="4" w:space="0" w:color="auto"/>
            </w:tcBorders>
            <w:shd w:val="clear" w:color="auto" w:fill="auto"/>
            <w:noWrap/>
            <w:vAlign w:val="bottom"/>
            <w:hideMark/>
          </w:tcPr>
          <w:p w14:paraId="748D0F3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28E5DAA" w14:textId="77777777" w:rsidR="00E4542B" w:rsidRPr="00E4542B" w:rsidRDefault="00E4542B" w:rsidP="00E4542B">
            <w:pPr>
              <w:jc w:val="center"/>
              <w:rPr>
                <w:sz w:val="16"/>
                <w:szCs w:val="16"/>
              </w:rPr>
            </w:pPr>
            <w:r w:rsidRPr="00E4542B">
              <w:rPr>
                <w:sz w:val="16"/>
                <w:szCs w:val="16"/>
              </w:rPr>
              <w:t>3,00</w:t>
            </w:r>
          </w:p>
        </w:tc>
        <w:tc>
          <w:tcPr>
            <w:tcW w:w="1275" w:type="dxa"/>
            <w:tcBorders>
              <w:top w:val="nil"/>
              <w:left w:val="nil"/>
              <w:bottom w:val="single" w:sz="4" w:space="0" w:color="auto"/>
              <w:right w:val="single" w:sz="4" w:space="0" w:color="auto"/>
            </w:tcBorders>
            <w:shd w:val="clear" w:color="auto" w:fill="auto"/>
            <w:noWrap/>
            <w:vAlign w:val="bottom"/>
            <w:hideMark/>
          </w:tcPr>
          <w:p w14:paraId="0AAC401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246DF5" w14:textId="77777777" w:rsidR="00E4542B" w:rsidRPr="00E4542B" w:rsidRDefault="00E4542B" w:rsidP="00E4542B">
            <w:pPr>
              <w:jc w:val="center"/>
              <w:rPr>
                <w:sz w:val="16"/>
                <w:szCs w:val="16"/>
              </w:rPr>
            </w:pPr>
            <w:r w:rsidRPr="00E4542B">
              <w:rPr>
                <w:sz w:val="16"/>
                <w:szCs w:val="16"/>
              </w:rPr>
              <w:t>0,00</w:t>
            </w:r>
          </w:p>
        </w:tc>
      </w:tr>
      <w:tr w:rsidR="00E4542B" w:rsidRPr="00E4542B" w14:paraId="6972AA4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B48D2B3" w14:textId="77777777" w:rsidR="00E4542B" w:rsidRPr="00E4542B" w:rsidRDefault="00E4542B" w:rsidP="00E4542B">
            <w:pPr>
              <w:rPr>
                <w:sz w:val="16"/>
                <w:szCs w:val="16"/>
              </w:rPr>
            </w:pPr>
            <w:r w:rsidRPr="00E4542B">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06" w:type="dxa"/>
            <w:tcBorders>
              <w:top w:val="nil"/>
              <w:left w:val="nil"/>
              <w:bottom w:val="single" w:sz="4" w:space="0" w:color="auto"/>
              <w:right w:val="single" w:sz="4" w:space="0" w:color="auto"/>
            </w:tcBorders>
            <w:shd w:val="clear" w:color="auto" w:fill="auto"/>
            <w:noWrap/>
            <w:vAlign w:val="bottom"/>
            <w:hideMark/>
          </w:tcPr>
          <w:p w14:paraId="13C7FB84"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A08AC4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9C6EC66"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F67EA96" w14:textId="77777777" w:rsidR="00E4542B" w:rsidRPr="00E4542B" w:rsidRDefault="00E4542B" w:rsidP="00E4542B">
            <w:pPr>
              <w:jc w:val="center"/>
              <w:rPr>
                <w:sz w:val="16"/>
                <w:szCs w:val="16"/>
              </w:rPr>
            </w:pPr>
            <w:r w:rsidRPr="00E4542B">
              <w:rPr>
                <w:sz w:val="16"/>
                <w:szCs w:val="16"/>
              </w:rPr>
              <w:t>1340220151</w:t>
            </w:r>
          </w:p>
        </w:tc>
        <w:tc>
          <w:tcPr>
            <w:tcW w:w="456" w:type="dxa"/>
            <w:tcBorders>
              <w:top w:val="nil"/>
              <w:left w:val="nil"/>
              <w:bottom w:val="single" w:sz="4" w:space="0" w:color="auto"/>
              <w:right w:val="single" w:sz="4" w:space="0" w:color="auto"/>
            </w:tcBorders>
            <w:shd w:val="clear" w:color="auto" w:fill="auto"/>
            <w:noWrap/>
            <w:vAlign w:val="bottom"/>
            <w:hideMark/>
          </w:tcPr>
          <w:p w14:paraId="709F34B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6B5269F" w14:textId="77777777" w:rsidR="00E4542B" w:rsidRPr="00E4542B" w:rsidRDefault="00E4542B" w:rsidP="00E4542B">
            <w:pPr>
              <w:jc w:val="center"/>
              <w:rPr>
                <w:sz w:val="16"/>
                <w:szCs w:val="16"/>
              </w:rPr>
            </w:pPr>
            <w:r w:rsidRPr="00E4542B">
              <w:rPr>
                <w:sz w:val="16"/>
                <w:szCs w:val="16"/>
              </w:rPr>
              <w:t>3,00</w:t>
            </w:r>
          </w:p>
        </w:tc>
        <w:tc>
          <w:tcPr>
            <w:tcW w:w="1275" w:type="dxa"/>
            <w:tcBorders>
              <w:top w:val="nil"/>
              <w:left w:val="nil"/>
              <w:bottom w:val="single" w:sz="4" w:space="0" w:color="auto"/>
              <w:right w:val="single" w:sz="4" w:space="0" w:color="auto"/>
            </w:tcBorders>
            <w:shd w:val="clear" w:color="auto" w:fill="auto"/>
            <w:noWrap/>
            <w:vAlign w:val="bottom"/>
            <w:hideMark/>
          </w:tcPr>
          <w:p w14:paraId="0E975DC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FF58816" w14:textId="77777777" w:rsidR="00E4542B" w:rsidRPr="00E4542B" w:rsidRDefault="00E4542B" w:rsidP="00E4542B">
            <w:pPr>
              <w:jc w:val="center"/>
              <w:rPr>
                <w:sz w:val="16"/>
                <w:szCs w:val="16"/>
              </w:rPr>
            </w:pPr>
            <w:r w:rsidRPr="00E4542B">
              <w:rPr>
                <w:sz w:val="16"/>
                <w:szCs w:val="16"/>
              </w:rPr>
              <w:t>0,00</w:t>
            </w:r>
          </w:p>
        </w:tc>
      </w:tr>
      <w:tr w:rsidR="00E4542B" w:rsidRPr="00E4542B" w14:paraId="549911F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EFC44E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EEC5890"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C0E75E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1CD5CA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E696988" w14:textId="77777777" w:rsidR="00E4542B" w:rsidRPr="00E4542B" w:rsidRDefault="00E4542B" w:rsidP="00E4542B">
            <w:pPr>
              <w:jc w:val="center"/>
              <w:rPr>
                <w:sz w:val="16"/>
                <w:szCs w:val="16"/>
              </w:rPr>
            </w:pPr>
            <w:r w:rsidRPr="00E4542B">
              <w:rPr>
                <w:sz w:val="16"/>
                <w:szCs w:val="16"/>
              </w:rPr>
              <w:t>1340220151</w:t>
            </w:r>
          </w:p>
        </w:tc>
        <w:tc>
          <w:tcPr>
            <w:tcW w:w="456" w:type="dxa"/>
            <w:tcBorders>
              <w:top w:val="nil"/>
              <w:left w:val="nil"/>
              <w:bottom w:val="single" w:sz="4" w:space="0" w:color="auto"/>
              <w:right w:val="single" w:sz="4" w:space="0" w:color="auto"/>
            </w:tcBorders>
            <w:shd w:val="clear" w:color="auto" w:fill="auto"/>
            <w:noWrap/>
            <w:vAlign w:val="bottom"/>
            <w:hideMark/>
          </w:tcPr>
          <w:p w14:paraId="2D027CF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380112D" w14:textId="77777777" w:rsidR="00E4542B" w:rsidRPr="00E4542B" w:rsidRDefault="00E4542B" w:rsidP="00E4542B">
            <w:pPr>
              <w:jc w:val="center"/>
              <w:rPr>
                <w:sz w:val="16"/>
                <w:szCs w:val="16"/>
              </w:rPr>
            </w:pPr>
            <w:r w:rsidRPr="00E4542B">
              <w:rPr>
                <w:sz w:val="16"/>
                <w:szCs w:val="16"/>
              </w:rPr>
              <w:t>3,00</w:t>
            </w:r>
          </w:p>
        </w:tc>
        <w:tc>
          <w:tcPr>
            <w:tcW w:w="1275" w:type="dxa"/>
            <w:tcBorders>
              <w:top w:val="nil"/>
              <w:left w:val="nil"/>
              <w:bottom w:val="single" w:sz="4" w:space="0" w:color="auto"/>
              <w:right w:val="single" w:sz="4" w:space="0" w:color="auto"/>
            </w:tcBorders>
            <w:shd w:val="clear" w:color="auto" w:fill="auto"/>
            <w:noWrap/>
            <w:vAlign w:val="bottom"/>
            <w:hideMark/>
          </w:tcPr>
          <w:p w14:paraId="731FCD3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6102646" w14:textId="77777777" w:rsidR="00E4542B" w:rsidRPr="00E4542B" w:rsidRDefault="00E4542B" w:rsidP="00E4542B">
            <w:pPr>
              <w:jc w:val="center"/>
              <w:rPr>
                <w:sz w:val="16"/>
                <w:szCs w:val="16"/>
              </w:rPr>
            </w:pPr>
            <w:r w:rsidRPr="00E4542B">
              <w:rPr>
                <w:sz w:val="16"/>
                <w:szCs w:val="16"/>
              </w:rPr>
              <w:t>0,00</w:t>
            </w:r>
          </w:p>
        </w:tc>
      </w:tr>
      <w:tr w:rsidR="00E4542B" w:rsidRPr="00E4542B" w14:paraId="600C5F8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F51FB1C" w14:textId="77777777" w:rsidR="00E4542B" w:rsidRPr="00E4542B" w:rsidRDefault="00E4542B" w:rsidP="00E4542B">
            <w:pPr>
              <w:rPr>
                <w:sz w:val="16"/>
                <w:szCs w:val="16"/>
              </w:rPr>
            </w:pPr>
            <w:r w:rsidRPr="00E4542B">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606" w:type="dxa"/>
            <w:tcBorders>
              <w:top w:val="nil"/>
              <w:left w:val="nil"/>
              <w:bottom w:val="single" w:sz="4" w:space="0" w:color="auto"/>
              <w:right w:val="single" w:sz="4" w:space="0" w:color="auto"/>
            </w:tcBorders>
            <w:shd w:val="clear" w:color="auto" w:fill="auto"/>
            <w:noWrap/>
            <w:vAlign w:val="bottom"/>
            <w:hideMark/>
          </w:tcPr>
          <w:p w14:paraId="571B0942"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33F09A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46171D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958B407" w14:textId="77777777" w:rsidR="00E4542B" w:rsidRPr="00E4542B" w:rsidRDefault="00E4542B" w:rsidP="00E4542B">
            <w:pPr>
              <w:jc w:val="center"/>
              <w:rPr>
                <w:sz w:val="16"/>
                <w:szCs w:val="16"/>
              </w:rPr>
            </w:pPr>
            <w:r w:rsidRPr="00E4542B">
              <w:rPr>
                <w:sz w:val="16"/>
                <w:szCs w:val="16"/>
              </w:rPr>
              <w:t>1340300000</w:t>
            </w:r>
          </w:p>
        </w:tc>
        <w:tc>
          <w:tcPr>
            <w:tcW w:w="456" w:type="dxa"/>
            <w:tcBorders>
              <w:top w:val="nil"/>
              <w:left w:val="nil"/>
              <w:bottom w:val="single" w:sz="4" w:space="0" w:color="auto"/>
              <w:right w:val="single" w:sz="4" w:space="0" w:color="auto"/>
            </w:tcBorders>
            <w:shd w:val="clear" w:color="auto" w:fill="auto"/>
            <w:noWrap/>
            <w:vAlign w:val="bottom"/>
            <w:hideMark/>
          </w:tcPr>
          <w:p w14:paraId="2AFF142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6B440E8" w14:textId="77777777" w:rsidR="00E4542B" w:rsidRPr="00E4542B" w:rsidRDefault="00E4542B" w:rsidP="00E4542B">
            <w:pPr>
              <w:jc w:val="center"/>
              <w:rPr>
                <w:sz w:val="16"/>
                <w:szCs w:val="16"/>
              </w:rPr>
            </w:pPr>
            <w:r w:rsidRPr="00E4542B">
              <w:rPr>
                <w:sz w:val="16"/>
                <w:szCs w:val="16"/>
              </w:rPr>
              <w:t>6,00</w:t>
            </w:r>
          </w:p>
        </w:tc>
        <w:tc>
          <w:tcPr>
            <w:tcW w:w="1275" w:type="dxa"/>
            <w:tcBorders>
              <w:top w:val="nil"/>
              <w:left w:val="nil"/>
              <w:bottom w:val="single" w:sz="4" w:space="0" w:color="auto"/>
              <w:right w:val="single" w:sz="4" w:space="0" w:color="auto"/>
            </w:tcBorders>
            <w:shd w:val="clear" w:color="auto" w:fill="auto"/>
            <w:noWrap/>
            <w:vAlign w:val="bottom"/>
            <w:hideMark/>
          </w:tcPr>
          <w:p w14:paraId="1C2AD4F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2396CB6" w14:textId="77777777" w:rsidR="00E4542B" w:rsidRPr="00E4542B" w:rsidRDefault="00E4542B" w:rsidP="00E4542B">
            <w:pPr>
              <w:jc w:val="center"/>
              <w:rPr>
                <w:sz w:val="16"/>
                <w:szCs w:val="16"/>
              </w:rPr>
            </w:pPr>
            <w:r w:rsidRPr="00E4542B">
              <w:rPr>
                <w:sz w:val="16"/>
                <w:szCs w:val="16"/>
              </w:rPr>
              <w:t>0,00</w:t>
            </w:r>
          </w:p>
        </w:tc>
      </w:tr>
      <w:tr w:rsidR="00E4542B" w:rsidRPr="00E4542B" w14:paraId="131741C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5BA9178" w14:textId="77777777" w:rsidR="00E4542B" w:rsidRPr="00E4542B" w:rsidRDefault="00E4542B" w:rsidP="00E4542B">
            <w:pPr>
              <w:rPr>
                <w:sz w:val="16"/>
                <w:szCs w:val="16"/>
              </w:rPr>
            </w:pPr>
            <w:r w:rsidRPr="00E4542B">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606" w:type="dxa"/>
            <w:tcBorders>
              <w:top w:val="nil"/>
              <w:left w:val="nil"/>
              <w:bottom w:val="single" w:sz="4" w:space="0" w:color="auto"/>
              <w:right w:val="single" w:sz="4" w:space="0" w:color="auto"/>
            </w:tcBorders>
            <w:shd w:val="clear" w:color="auto" w:fill="auto"/>
            <w:noWrap/>
            <w:vAlign w:val="bottom"/>
            <w:hideMark/>
          </w:tcPr>
          <w:p w14:paraId="716B7BFC"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380791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2B3566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5078E55" w14:textId="77777777" w:rsidR="00E4542B" w:rsidRPr="00E4542B" w:rsidRDefault="00E4542B" w:rsidP="00E4542B">
            <w:pPr>
              <w:jc w:val="center"/>
              <w:rPr>
                <w:sz w:val="16"/>
                <w:szCs w:val="16"/>
              </w:rPr>
            </w:pPr>
            <w:r w:rsidRPr="00E4542B">
              <w:rPr>
                <w:sz w:val="16"/>
                <w:szCs w:val="16"/>
              </w:rPr>
              <w:t>1340320152</w:t>
            </w:r>
          </w:p>
        </w:tc>
        <w:tc>
          <w:tcPr>
            <w:tcW w:w="456" w:type="dxa"/>
            <w:tcBorders>
              <w:top w:val="nil"/>
              <w:left w:val="nil"/>
              <w:bottom w:val="single" w:sz="4" w:space="0" w:color="auto"/>
              <w:right w:val="single" w:sz="4" w:space="0" w:color="auto"/>
            </w:tcBorders>
            <w:shd w:val="clear" w:color="auto" w:fill="auto"/>
            <w:noWrap/>
            <w:vAlign w:val="bottom"/>
            <w:hideMark/>
          </w:tcPr>
          <w:p w14:paraId="2DEC1A9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5C4BFD0" w14:textId="77777777" w:rsidR="00E4542B" w:rsidRPr="00E4542B" w:rsidRDefault="00E4542B" w:rsidP="00E4542B">
            <w:pPr>
              <w:jc w:val="center"/>
              <w:rPr>
                <w:sz w:val="16"/>
                <w:szCs w:val="16"/>
              </w:rPr>
            </w:pPr>
            <w:r w:rsidRPr="00E4542B">
              <w:rPr>
                <w:sz w:val="16"/>
                <w:szCs w:val="16"/>
              </w:rPr>
              <w:t>6,00</w:t>
            </w:r>
          </w:p>
        </w:tc>
        <w:tc>
          <w:tcPr>
            <w:tcW w:w="1275" w:type="dxa"/>
            <w:tcBorders>
              <w:top w:val="nil"/>
              <w:left w:val="nil"/>
              <w:bottom w:val="single" w:sz="4" w:space="0" w:color="auto"/>
              <w:right w:val="single" w:sz="4" w:space="0" w:color="auto"/>
            </w:tcBorders>
            <w:shd w:val="clear" w:color="auto" w:fill="auto"/>
            <w:noWrap/>
            <w:vAlign w:val="bottom"/>
            <w:hideMark/>
          </w:tcPr>
          <w:p w14:paraId="77FF67C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C3E0A20" w14:textId="77777777" w:rsidR="00E4542B" w:rsidRPr="00E4542B" w:rsidRDefault="00E4542B" w:rsidP="00E4542B">
            <w:pPr>
              <w:jc w:val="center"/>
              <w:rPr>
                <w:sz w:val="16"/>
                <w:szCs w:val="16"/>
              </w:rPr>
            </w:pPr>
            <w:r w:rsidRPr="00E4542B">
              <w:rPr>
                <w:sz w:val="16"/>
                <w:szCs w:val="16"/>
              </w:rPr>
              <w:t>0,00</w:t>
            </w:r>
          </w:p>
        </w:tc>
      </w:tr>
      <w:tr w:rsidR="00E4542B" w:rsidRPr="00E4542B" w14:paraId="781FA77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42FBBA"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AC0149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5E3C99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EB977AD"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C310F2C" w14:textId="77777777" w:rsidR="00E4542B" w:rsidRPr="00E4542B" w:rsidRDefault="00E4542B" w:rsidP="00E4542B">
            <w:pPr>
              <w:jc w:val="center"/>
              <w:rPr>
                <w:sz w:val="16"/>
                <w:szCs w:val="16"/>
              </w:rPr>
            </w:pPr>
            <w:r w:rsidRPr="00E4542B">
              <w:rPr>
                <w:sz w:val="16"/>
                <w:szCs w:val="16"/>
              </w:rPr>
              <w:t>1340320152</w:t>
            </w:r>
          </w:p>
        </w:tc>
        <w:tc>
          <w:tcPr>
            <w:tcW w:w="456" w:type="dxa"/>
            <w:tcBorders>
              <w:top w:val="nil"/>
              <w:left w:val="nil"/>
              <w:bottom w:val="single" w:sz="4" w:space="0" w:color="auto"/>
              <w:right w:val="single" w:sz="4" w:space="0" w:color="auto"/>
            </w:tcBorders>
            <w:shd w:val="clear" w:color="auto" w:fill="auto"/>
            <w:noWrap/>
            <w:vAlign w:val="bottom"/>
            <w:hideMark/>
          </w:tcPr>
          <w:p w14:paraId="611FF767"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2632441" w14:textId="77777777" w:rsidR="00E4542B" w:rsidRPr="00E4542B" w:rsidRDefault="00E4542B" w:rsidP="00E4542B">
            <w:pPr>
              <w:jc w:val="center"/>
              <w:rPr>
                <w:sz w:val="16"/>
                <w:szCs w:val="16"/>
              </w:rPr>
            </w:pPr>
            <w:r w:rsidRPr="00E4542B">
              <w:rPr>
                <w:sz w:val="16"/>
                <w:szCs w:val="16"/>
              </w:rPr>
              <w:t>6,00</w:t>
            </w:r>
          </w:p>
        </w:tc>
        <w:tc>
          <w:tcPr>
            <w:tcW w:w="1275" w:type="dxa"/>
            <w:tcBorders>
              <w:top w:val="nil"/>
              <w:left w:val="nil"/>
              <w:bottom w:val="single" w:sz="4" w:space="0" w:color="auto"/>
              <w:right w:val="single" w:sz="4" w:space="0" w:color="auto"/>
            </w:tcBorders>
            <w:shd w:val="clear" w:color="auto" w:fill="auto"/>
            <w:noWrap/>
            <w:vAlign w:val="bottom"/>
            <w:hideMark/>
          </w:tcPr>
          <w:p w14:paraId="5072926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6683E02" w14:textId="77777777" w:rsidR="00E4542B" w:rsidRPr="00E4542B" w:rsidRDefault="00E4542B" w:rsidP="00E4542B">
            <w:pPr>
              <w:jc w:val="center"/>
              <w:rPr>
                <w:sz w:val="16"/>
                <w:szCs w:val="16"/>
              </w:rPr>
            </w:pPr>
            <w:r w:rsidRPr="00E4542B">
              <w:rPr>
                <w:sz w:val="16"/>
                <w:szCs w:val="16"/>
              </w:rPr>
              <w:t>0,00</w:t>
            </w:r>
          </w:p>
        </w:tc>
      </w:tr>
      <w:tr w:rsidR="00E4542B" w:rsidRPr="00E4542B" w14:paraId="684D60E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1689124" w14:textId="77777777" w:rsidR="00E4542B" w:rsidRPr="00E4542B" w:rsidRDefault="00E4542B" w:rsidP="00E4542B">
            <w:pPr>
              <w:rPr>
                <w:sz w:val="16"/>
                <w:szCs w:val="16"/>
              </w:rPr>
            </w:pPr>
            <w:r w:rsidRPr="00E4542B">
              <w:rPr>
                <w:sz w:val="16"/>
                <w:szCs w:val="16"/>
              </w:rPr>
              <w:t>НАЦИОНАЛЬНАЯ БЕЗОПАСНОСТЬ И ПРАВООХРАНИТЕЛЬНАЯ ДЕЯТЕЛЬНОСТЬ</w:t>
            </w:r>
          </w:p>
        </w:tc>
        <w:tc>
          <w:tcPr>
            <w:tcW w:w="606" w:type="dxa"/>
            <w:tcBorders>
              <w:top w:val="nil"/>
              <w:left w:val="nil"/>
              <w:bottom w:val="single" w:sz="4" w:space="0" w:color="auto"/>
              <w:right w:val="single" w:sz="4" w:space="0" w:color="auto"/>
            </w:tcBorders>
            <w:shd w:val="clear" w:color="auto" w:fill="auto"/>
            <w:noWrap/>
            <w:vAlign w:val="bottom"/>
            <w:hideMark/>
          </w:tcPr>
          <w:p w14:paraId="5394F74E"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4E05477"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7D1506A2"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AAC77E7"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580A6E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3906295" w14:textId="77777777" w:rsidR="00E4542B" w:rsidRPr="00E4542B" w:rsidRDefault="00E4542B" w:rsidP="00E4542B">
            <w:pPr>
              <w:jc w:val="center"/>
              <w:rPr>
                <w:sz w:val="16"/>
                <w:szCs w:val="16"/>
              </w:rPr>
            </w:pPr>
            <w:r w:rsidRPr="00E4542B">
              <w:rPr>
                <w:sz w:val="16"/>
                <w:szCs w:val="16"/>
              </w:rPr>
              <w:t>2 728,49</w:t>
            </w:r>
          </w:p>
        </w:tc>
        <w:tc>
          <w:tcPr>
            <w:tcW w:w="1275" w:type="dxa"/>
            <w:tcBorders>
              <w:top w:val="nil"/>
              <w:left w:val="nil"/>
              <w:bottom w:val="single" w:sz="4" w:space="0" w:color="auto"/>
              <w:right w:val="single" w:sz="4" w:space="0" w:color="auto"/>
            </w:tcBorders>
            <w:shd w:val="clear" w:color="auto" w:fill="auto"/>
            <w:noWrap/>
            <w:vAlign w:val="bottom"/>
            <w:hideMark/>
          </w:tcPr>
          <w:p w14:paraId="7522C67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224C95A" w14:textId="77777777" w:rsidR="00E4542B" w:rsidRPr="00E4542B" w:rsidRDefault="00E4542B" w:rsidP="00E4542B">
            <w:pPr>
              <w:jc w:val="center"/>
              <w:rPr>
                <w:sz w:val="16"/>
                <w:szCs w:val="16"/>
              </w:rPr>
            </w:pPr>
            <w:r w:rsidRPr="00E4542B">
              <w:rPr>
                <w:sz w:val="16"/>
                <w:szCs w:val="16"/>
              </w:rPr>
              <w:t>0,00</w:t>
            </w:r>
          </w:p>
        </w:tc>
      </w:tr>
      <w:tr w:rsidR="00E4542B" w:rsidRPr="00E4542B" w14:paraId="2C19966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B8C5F20" w14:textId="77777777" w:rsidR="00E4542B" w:rsidRPr="00E4542B" w:rsidRDefault="00E4542B" w:rsidP="00E4542B">
            <w:pPr>
              <w:rPr>
                <w:sz w:val="16"/>
                <w:szCs w:val="16"/>
              </w:rPr>
            </w:pPr>
            <w:r w:rsidRPr="00E4542B">
              <w:rPr>
                <w:sz w:val="16"/>
                <w:szCs w:val="16"/>
              </w:rPr>
              <w:t>Миграционная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532A589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A949BF4"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522F9AFC" w14:textId="77777777" w:rsidR="00E4542B" w:rsidRPr="00E4542B" w:rsidRDefault="00E4542B" w:rsidP="00E4542B">
            <w:pPr>
              <w:jc w:val="center"/>
              <w:rPr>
                <w:sz w:val="16"/>
                <w:szCs w:val="16"/>
              </w:rPr>
            </w:pPr>
            <w:r w:rsidRPr="00E4542B">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075989F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10FA3F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011707B" w14:textId="77777777" w:rsidR="00E4542B" w:rsidRPr="00E4542B" w:rsidRDefault="00E4542B" w:rsidP="00E4542B">
            <w:pPr>
              <w:jc w:val="center"/>
              <w:rPr>
                <w:sz w:val="16"/>
                <w:szCs w:val="16"/>
              </w:rPr>
            </w:pPr>
            <w:r w:rsidRPr="00E4542B">
              <w:rPr>
                <w:sz w:val="16"/>
                <w:szCs w:val="16"/>
              </w:rPr>
              <w:t>2 728,49</w:t>
            </w:r>
          </w:p>
        </w:tc>
        <w:tc>
          <w:tcPr>
            <w:tcW w:w="1275" w:type="dxa"/>
            <w:tcBorders>
              <w:top w:val="nil"/>
              <w:left w:val="nil"/>
              <w:bottom w:val="single" w:sz="4" w:space="0" w:color="auto"/>
              <w:right w:val="single" w:sz="4" w:space="0" w:color="auto"/>
            </w:tcBorders>
            <w:shd w:val="clear" w:color="auto" w:fill="auto"/>
            <w:noWrap/>
            <w:vAlign w:val="bottom"/>
            <w:hideMark/>
          </w:tcPr>
          <w:p w14:paraId="5814D1E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1C6A0F5" w14:textId="77777777" w:rsidR="00E4542B" w:rsidRPr="00E4542B" w:rsidRDefault="00E4542B" w:rsidP="00E4542B">
            <w:pPr>
              <w:jc w:val="center"/>
              <w:rPr>
                <w:sz w:val="16"/>
                <w:szCs w:val="16"/>
              </w:rPr>
            </w:pPr>
            <w:r w:rsidRPr="00E4542B">
              <w:rPr>
                <w:sz w:val="16"/>
                <w:szCs w:val="16"/>
              </w:rPr>
              <w:t>0,00</w:t>
            </w:r>
          </w:p>
        </w:tc>
      </w:tr>
      <w:tr w:rsidR="00E4542B" w:rsidRPr="00E4542B" w14:paraId="307C204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CAB6DCA" w14:textId="77777777" w:rsidR="00E4542B" w:rsidRPr="00E4542B" w:rsidRDefault="00E4542B" w:rsidP="00E4542B">
            <w:pPr>
              <w:rPr>
                <w:sz w:val="16"/>
                <w:szCs w:val="16"/>
              </w:rPr>
            </w:pPr>
            <w:r w:rsidRPr="00E4542B">
              <w:rPr>
                <w:sz w:val="16"/>
                <w:szCs w:val="16"/>
              </w:rPr>
              <w:t>Реализация функций иных муниципальных органов</w:t>
            </w:r>
          </w:p>
        </w:tc>
        <w:tc>
          <w:tcPr>
            <w:tcW w:w="606" w:type="dxa"/>
            <w:tcBorders>
              <w:top w:val="nil"/>
              <w:left w:val="nil"/>
              <w:bottom w:val="single" w:sz="4" w:space="0" w:color="auto"/>
              <w:right w:val="single" w:sz="4" w:space="0" w:color="auto"/>
            </w:tcBorders>
            <w:shd w:val="clear" w:color="auto" w:fill="auto"/>
            <w:noWrap/>
            <w:vAlign w:val="bottom"/>
            <w:hideMark/>
          </w:tcPr>
          <w:p w14:paraId="079FDB1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AA3D83F"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1AAB9DCA" w14:textId="77777777" w:rsidR="00E4542B" w:rsidRPr="00E4542B" w:rsidRDefault="00E4542B" w:rsidP="00E4542B">
            <w:pPr>
              <w:jc w:val="center"/>
              <w:rPr>
                <w:sz w:val="16"/>
                <w:szCs w:val="16"/>
              </w:rPr>
            </w:pPr>
            <w:r w:rsidRPr="00E4542B">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44D10B00" w14:textId="77777777" w:rsidR="00E4542B" w:rsidRPr="00E4542B" w:rsidRDefault="00E4542B" w:rsidP="00E4542B">
            <w:pPr>
              <w:jc w:val="center"/>
              <w:rPr>
                <w:sz w:val="16"/>
                <w:szCs w:val="16"/>
              </w:rPr>
            </w:pPr>
            <w:r w:rsidRPr="00E4542B">
              <w:rPr>
                <w:sz w:val="16"/>
                <w:szCs w:val="16"/>
              </w:rPr>
              <w:t>9800000000</w:t>
            </w:r>
          </w:p>
        </w:tc>
        <w:tc>
          <w:tcPr>
            <w:tcW w:w="456" w:type="dxa"/>
            <w:tcBorders>
              <w:top w:val="nil"/>
              <w:left w:val="nil"/>
              <w:bottom w:val="single" w:sz="4" w:space="0" w:color="auto"/>
              <w:right w:val="single" w:sz="4" w:space="0" w:color="auto"/>
            </w:tcBorders>
            <w:shd w:val="clear" w:color="auto" w:fill="auto"/>
            <w:noWrap/>
            <w:vAlign w:val="bottom"/>
            <w:hideMark/>
          </w:tcPr>
          <w:p w14:paraId="229FD6D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900E544" w14:textId="77777777" w:rsidR="00E4542B" w:rsidRPr="00E4542B" w:rsidRDefault="00E4542B" w:rsidP="00E4542B">
            <w:pPr>
              <w:jc w:val="center"/>
              <w:rPr>
                <w:sz w:val="16"/>
                <w:szCs w:val="16"/>
              </w:rPr>
            </w:pPr>
            <w:r w:rsidRPr="00E4542B">
              <w:rPr>
                <w:sz w:val="16"/>
                <w:szCs w:val="16"/>
              </w:rPr>
              <w:t>2 728,49</w:t>
            </w:r>
          </w:p>
        </w:tc>
        <w:tc>
          <w:tcPr>
            <w:tcW w:w="1275" w:type="dxa"/>
            <w:tcBorders>
              <w:top w:val="nil"/>
              <w:left w:val="nil"/>
              <w:bottom w:val="single" w:sz="4" w:space="0" w:color="auto"/>
              <w:right w:val="single" w:sz="4" w:space="0" w:color="auto"/>
            </w:tcBorders>
            <w:shd w:val="clear" w:color="auto" w:fill="auto"/>
            <w:noWrap/>
            <w:vAlign w:val="bottom"/>
            <w:hideMark/>
          </w:tcPr>
          <w:p w14:paraId="62685DA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8DCFA53" w14:textId="77777777" w:rsidR="00E4542B" w:rsidRPr="00E4542B" w:rsidRDefault="00E4542B" w:rsidP="00E4542B">
            <w:pPr>
              <w:jc w:val="center"/>
              <w:rPr>
                <w:sz w:val="16"/>
                <w:szCs w:val="16"/>
              </w:rPr>
            </w:pPr>
            <w:r w:rsidRPr="00E4542B">
              <w:rPr>
                <w:sz w:val="16"/>
                <w:szCs w:val="16"/>
              </w:rPr>
              <w:t>0,00</w:t>
            </w:r>
          </w:p>
        </w:tc>
      </w:tr>
      <w:tr w:rsidR="00E4542B" w:rsidRPr="00E4542B" w14:paraId="437A6BA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EE8993" w14:textId="77777777" w:rsidR="00E4542B" w:rsidRPr="00E4542B" w:rsidRDefault="00E4542B" w:rsidP="00E4542B">
            <w:pPr>
              <w:rPr>
                <w:sz w:val="16"/>
                <w:szCs w:val="16"/>
              </w:rPr>
            </w:pPr>
            <w:r w:rsidRPr="00E4542B">
              <w:rPr>
                <w:sz w:val="16"/>
                <w:szCs w:val="16"/>
              </w:rPr>
              <w:t>Непрограммные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6E20A112"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4D0131E"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6D7A4F2C" w14:textId="77777777" w:rsidR="00E4542B" w:rsidRPr="00E4542B" w:rsidRDefault="00E4542B" w:rsidP="00E4542B">
            <w:pPr>
              <w:jc w:val="center"/>
              <w:rPr>
                <w:sz w:val="16"/>
                <w:szCs w:val="16"/>
              </w:rPr>
            </w:pPr>
            <w:r w:rsidRPr="00E4542B">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083C2CC5" w14:textId="77777777" w:rsidR="00E4542B" w:rsidRPr="00E4542B" w:rsidRDefault="00E4542B" w:rsidP="00E4542B">
            <w:pPr>
              <w:jc w:val="center"/>
              <w:rPr>
                <w:sz w:val="16"/>
                <w:szCs w:val="16"/>
              </w:rPr>
            </w:pPr>
            <w:r w:rsidRPr="00E4542B">
              <w:rPr>
                <w:sz w:val="16"/>
                <w:szCs w:val="16"/>
              </w:rPr>
              <w:t>9810000000</w:t>
            </w:r>
          </w:p>
        </w:tc>
        <w:tc>
          <w:tcPr>
            <w:tcW w:w="456" w:type="dxa"/>
            <w:tcBorders>
              <w:top w:val="nil"/>
              <w:left w:val="nil"/>
              <w:bottom w:val="single" w:sz="4" w:space="0" w:color="auto"/>
              <w:right w:val="single" w:sz="4" w:space="0" w:color="auto"/>
            </w:tcBorders>
            <w:shd w:val="clear" w:color="auto" w:fill="auto"/>
            <w:noWrap/>
            <w:vAlign w:val="bottom"/>
            <w:hideMark/>
          </w:tcPr>
          <w:p w14:paraId="078E36B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5D4F5D2" w14:textId="77777777" w:rsidR="00E4542B" w:rsidRPr="00E4542B" w:rsidRDefault="00E4542B" w:rsidP="00E4542B">
            <w:pPr>
              <w:jc w:val="center"/>
              <w:rPr>
                <w:sz w:val="16"/>
                <w:szCs w:val="16"/>
              </w:rPr>
            </w:pPr>
            <w:r w:rsidRPr="00E4542B">
              <w:rPr>
                <w:sz w:val="16"/>
                <w:szCs w:val="16"/>
              </w:rPr>
              <w:t>2 728,49</w:t>
            </w:r>
          </w:p>
        </w:tc>
        <w:tc>
          <w:tcPr>
            <w:tcW w:w="1275" w:type="dxa"/>
            <w:tcBorders>
              <w:top w:val="nil"/>
              <w:left w:val="nil"/>
              <w:bottom w:val="single" w:sz="4" w:space="0" w:color="auto"/>
              <w:right w:val="single" w:sz="4" w:space="0" w:color="auto"/>
            </w:tcBorders>
            <w:shd w:val="clear" w:color="auto" w:fill="auto"/>
            <w:noWrap/>
            <w:vAlign w:val="bottom"/>
            <w:hideMark/>
          </w:tcPr>
          <w:p w14:paraId="05E76B1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A04C15A" w14:textId="77777777" w:rsidR="00E4542B" w:rsidRPr="00E4542B" w:rsidRDefault="00E4542B" w:rsidP="00E4542B">
            <w:pPr>
              <w:jc w:val="center"/>
              <w:rPr>
                <w:sz w:val="16"/>
                <w:szCs w:val="16"/>
              </w:rPr>
            </w:pPr>
            <w:r w:rsidRPr="00E4542B">
              <w:rPr>
                <w:sz w:val="16"/>
                <w:szCs w:val="16"/>
              </w:rPr>
              <w:t>0,00</w:t>
            </w:r>
          </w:p>
        </w:tc>
      </w:tr>
      <w:tr w:rsidR="00E4542B" w:rsidRPr="00E4542B" w14:paraId="2816A16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A814E05" w14:textId="77777777" w:rsidR="00E4542B" w:rsidRPr="00E4542B" w:rsidRDefault="00E4542B" w:rsidP="00E4542B">
            <w:pPr>
              <w:rPr>
                <w:sz w:val="16"/>
                <w:szCs w:val="16"/>
              </w:rPr>
            </w:pPr>
            <w:r w:rsidRPr="00E4542B">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D9AF9EB"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D729FFD"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51706ACD" w14:textId="77777777" w:rsidR="00E4542B" w:rsidRPr="00E4542B" w:rsidRDefault="00E4542B" w:rsidP="00E4542B">
            <w:pPr>
              <w:jc w:val="center"/>
              <w:rPr>
                <w:sz w:val="16"/>
                <w:szCs w:val="16"/>
              </w:rPr>
            </w:pPr>
            <w:r w:rsidRPr="00E4542B">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60BE15A9" w14:textId="77777777" w:rsidR="00E4542B" w:rsidRPr="00E4542B" w:rsidRDefault="00E4542B" w:rsidP="00E4542B">
            <w:pPr>
              <w:jc w:val="center"/>
              <w:rPr>
                <w:sz w:val="16"/>
                <w:szCs w:val="16"/>
              </w:rPr>
            </w:pPr>
            <w:r w:rsidRPr="00E4542B">
              <w:rPr>
                <w:sz w:val="16"/>
                <w:szCs w:val="16"/>
              </w:rPr>
              <w:t>9810076902</w:t>
            </w:r>
          </w:p>
        </w:tc>
        <w:tc>
          <w:tcPr>
            <w:tcW w:w="456" w:type="dxa"/>
            <w:tcBorders>
              <w:top w:val="nil"/>
              <w:left w:val="nil"/>
              <w:bottom w:val="single" w:sz="4" w:space="0" w:color="auto"/>
              <w:right w:val="single" w:sz="4" w:space="0" w:color="auto"/>
            </w:tcBorders>
            <w:shd w:val="clear" w:color="auto" w:fill="auto"/>
            <w:noWrap/>
            <w:vAlign w:val="bottom"/>
            <w:hideMark/>
          </w:tcPr>
          <w:p w14:paraId="7751D06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8B501B9"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30FC4E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F011886" w14:textId="77777777" w:rsidR="00E4542B" w:rsidRPr="00E4542B" w:rsidRDefault="00E4542B" w:rsidP="00E4542B">
            <w:pPr>
              <w:jc w:val="center"/>
              <w:rPr>
                <w:sz w:val="16"/>
                <w:szCs w:val="16"/>
              </w:rPr>
            </w:pPr>
            <w:r w:rsidRPr="00E4542B">
              <w:rPr>
                <w:sz w:val="16"/>
                <w:szCs w:val="16"/>
              </w:rPr>
              <w:t>0,00</w:t>
            </w:r>
          </w:p>
        </w:tc>
      </w:tr>
      <w:tr w:rsidR="00E4542B" w:rsidRPr="00E4542B" w14:paraId="1EB874E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3B96C9"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4145BB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C101668"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40388F30" w14:textId="77777777" w:rsidR="00E4542B" w:rsidRPr="00E4542B" w:rsidRDefault="00E4542B" w:rsidP="00E4542B">
            <w:pPr>
              <w:jc w:val="center"/>
              <w:rPr>
                <w:sz w:val="16"/>
                <w:szCs w:val="16"/>
              </w:rPr>
            </w:pPr>
            <w:r w:rsidRPr="00E4542B">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54DA0492" w14:textId="77777777" w:rsidR="00E4542B" w:rsidRPr="00E4542B" w:rsidRDefault="00E4542B" w:rsidP="00E4542B">
            <w:pPr>
              <w:jc w:val="center"/>
              <w:rPr>
                <w:sz w:val="16"/>
                <w:szCs w:val="16"/>
              </w:rPr>
            </w:pPr>
            <w:r w:rsidRPr="00E4542B">
              <w:rPr>
                <w:sz w:val="16"/>
                <w:szCs w:val="16"/>
              </w:rPr>
              <w:t>9810076902</w:t>
            </w:r>
          </w:p>
        </w:tc>
        <w:tc>
          <w:tcPr>
            <w:tcW w:w="456" w:type="dxa"/>
            <w:tcBorders>
              <w:top w:val="nil"/>
              <w:left w:val="nil"/>
              <w:bottom w:val="single" w:sz="4" w:space="0" w:color="auto"/>
              <w:right w:val="single" w:sz="4" w:space="0" w:color="auto"/>
            </w:tcBorders>
            <w:shd w:val="clear" w:color="auto" w:fill="auto"/>
            <w:noWrap/>
            <w:vAlign w:val="bottom"/>
            <w:hideMark/>
          </w:tcPr>
          <w:p w14:paraId="4AEE309A"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2ECB5C70"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4AA5FC0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CC222A8" w14:textId="77777777" w:rsidR="00E4542B" w:rsidRPr="00E4542B" w:rsidRDefault="00E4542B" w:rsidP="00E4542B">
            <w:pPr>
              <w:jc w:val="center"/>
              <w:rPr>
                <w:sz w:val="16"/>
                <w:szCs w:val="16"/>
              </w:rPr>
            </w:pPr>
            <w:r w:rsidRPr="00E4542B">
              <w:rPr>
                <w:sz w:val="16"/>
                <w:szCs w:val="16"/>
              </w:rPr>
              <w:t>0,00</w:t>
            </w:r>
          </w:p>
        </w:tc>
      </w:tr>
      <w:tr w:rsidR="00E4542B" w:rsidRPr="00E4542B" w14:paraId="4A2C87F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689A2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8EEAFC6"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7D9FE18"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40F5BD47" w14:textId="77777777" w:rsidR="00E4542B" w:rsidRPr="00E4542B" w:rsidRDefault="00E4542B" w:rsidP="00E4542B">
            <w:pPr>
              <w:jc w:val="center"/>
              <w:rPr>
                <w:sz w:val="16"/>
                <w:szCs w:val="16"/>
              </w:rPr>
            </w:pPr>
            <w:r w:rsidRPr="00E4542B">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2E6B2F7A" w14:textId="77777777" w:rsidR="00E4542B" w:rsidRPr="00E4542B" w:rsidRDefault="00E4542B" w:rsidP="00E4542B">
            <w:pPr>
              <w:jc w:val="center"/>
              <w:rPr>
                <w:sz w:val="16"/>
                <w:szCs w:val="16"/>
              </w:rPr>
            </w:pPr>
            <w:r w:rsidRPr="00E4542B">
              <w:rPr>
                <w:sz w:val="16"/>
                <w:szCs w:val="16"/>
              </w:rPr>
              <w:t>9810076902</w:t>
            </w:r>
          </w:p>
        </w:tc>
        <w:tc>
          <w:tcPr>
            <w:tcW w:w="456" w:type="dxa"/>
            <w:tcBorders>
              <w:top w:val="nil"/>
              <w:left w:val="nil"/>
              <w:bottom w:val="single" w:sz="4" w:space="0" w:color="auto"/>
              <w:right w:val="single" w:sz="4" w:space="0" w:color="auto"/>
            </w:tcBorders>
            <w:shd w:val="clear" w:color="auto" w:fill="auto"/>
            <w:noWrap/>
            <w:vAlign w:val="bottom"/>
            <w:hideMark/>
          </w:tcPr>
          <w:p w14:paraId="61091743"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4CE4B2B"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92684B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5BD4C80" w14:textId="77777777" w:rsidR="00E4542B" w:rsidRPr="00E4542B" w:rsidRDefault="00E4542B" w:rsidP="00E4542B">
            <w:pPr>
              <w:jc w:val="center"/>
              <w:rPr>
                <w:sz w:val="16"/>
                <w:szCs w:val="16"/>
              </w:rPr>
            </w:pPr>
            <w:r w:rsidRPr="00E4542B">
              <w:rPr>
                <w:sz w:val="16"/>
                <w:szCs w:val="16"/>
              </w:rPr>
              <w:t>0,00</w:t>
            </w:r>
          </w:p>
        </w:tc>
      </w:tr>
      <w:tr w:rsidR="00E4542B" w:rsidRPr="00E4542B" w14:paraId="6B2D229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968004B" w14:textId="77777777" w:rsidR="00E4542B" w:rsidRPr="00E4542B" w:rsidRDefault="00E4542B" w:rsidP="00E4542B">
            <w:pPr>
              <w:rPr>
                <w:sz w:val="16"/>
                <w:szCs w:val="16"/>
              </w:rPr>
            </w:pPr>
            <w:r w:rsidRPr="00E4542B">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w:t>
            </w:r>
          </w:p>
        </w:tc>
        <w:tc>
          <w:tcPr>
            <w:tcW w:w="606" w:type="dxa"/>
            <w:tcBorders>
              <w:top w:val="nil"/>
              <w:left w:val="nil"/>
              <w:bottom w:val="single" w:sz="4" w:space="0" w:color="auto"/>
              <w:right w:val="single" w:sz="4" w:space="0" w:color="auto"/>
            </w:tcBorders>
            <w:shd w:val="clear" w:color="auto" w:fill="auto"/>
            <w:noWrap/>
            <w:vAlign w:val="bottom"/>
            <w:hideMark/>
          </w:tcPr>
          <w:p w14:paraId="15E00BA0"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F2AAC73"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3326A1E0" w14:textId="77777777" w:rsidR="00E4542B" w:rsidRPr="00E4542B" w:rsidRDefault="00E4542B" w:rsidP="00E4542B">
            <w:pPr>
              <w:jc w:val="center"/>
              <w:rPr>
                <w:sz w:val="16"/>
                <w:szCs w:val="16"/>
              </w:rPr>
            </w:pPr>
            <w:r w:rsidRPr="00E4542B">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6C1CF001" w14:textId="77777777" w:rsidR="00E4542B" w:rsidRPr="00E4542B" w:rsidRDefault="00E4542B" w:rsidP="00E4542B">
            <w:pPr>
              <w:jc w:val="center"/>
              <w:rPr>
                <w:sz w:val="16"/>
                <w:szCs w:val="16"/>
              </w:rPr>
            </w:pPr>
            <w:r w:rsidRPr="00E4542B">
              <w:rPr>
                <w:sz w:val="16"/>
                <w:szCs w:val="16"/>
              </w:rPr>
              <w:t>9810079202</w:t>
            </w:r>
          </w:p>
        </w:tc>
        <w:tc>
          <w:tcPr>
            <w:tcW w:w="456" w:type="dxa"/>
            <w:tcBorders>
              <w:top w:val="nil"/>
              <w:left w:val="nil"/>
              <w:bottom w:val="single" w:sz="4" w:space="0" w:color="auto"/>
              <w:right w:val="single" w:sz="4" w:space="0" w:color="auto"/>
            </w:tcBorders>
            <w:shd w:val="clear" w:color="auto" w:fill="auto"/>
            <w:noWrap/>
            <w:vAlign w:val="bottom"/>
            <w:hideMark/>
          </w:tcPr>
          <w:p w14:paraId="2D304A3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09B7FD6" w14:textId="77777777" w:rsidR="00E4542B" w:rsidRPr="00E4542B" w:rsidRDefault="00E4542B" w:rsidP="00E4542B">
            <w:pPr>
              <w:jc w:val="center"/>
              <w:rPr>
                <w:sz w:val="16"/>
                <w:szCs w:val="16"/>
              </w:rPr>
            </w:pPr>
            <w:r w:rsidRPr="00E4542B">
              <w:rPr>
                <w:sz w:val="16"/>
                <w:szCs w:val="16"/>
              </w:rPr>
              <w:t>2 728,49</w:t>
            </w:r>
          </w:p>
        </w:tc>
        <w:tc>
          <w:tcPr>
            <w:tcW w:w="1275" w:type="dxa"/>
            <w:tcBorders>
              <w:top w:val="nil"/>
              <w:left w:val="nil"/>
              <w:bottom w:val="single" w:sz="4" w:space="0" w:color="auto"/>
              <w:right w:val="single" w:sz="4" w:space="0" w:color="auto"/>
            </w:tcBorders>
            <w:shd w:val="clear" w:color="auto" w:fill="auto"/>
            <w:noWrap/>
            <w:vAlign w:val="bottom"/>
            <w:hideMark/>
          </w:tcPr>
          <w:p w14:paraId="5884118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DA056C1" w14:textId="77777777" w:rsidR="00E4542B" w:rsidRPr="00E4542B" w:rsidRDefault="00E4542B" w:rsidP="00E4542B">
            <w:pPr>
              <w:jc w:val="center"/>
              <w:rPr>
                <w:sz w:val="16"/>
                <w:szCs w:val="16"/>
              </w:rPr>
            </w:pPr>
            <w:r w:rsidRPr="00E4542B">
              <w:rPr>
                <w:sz w:val="16"/>
                <w:szCs w:val="16"/>
              </w:rPr>
              <w:t>0,00</w:t>
            </w:r>
          </w:p>
        </w:tc>
      </w:tr>
      <w:tr w:rsidR="00E4542B" w:rsidRPr="00E4542B" w14:paraId="0E6CEF6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D95246B"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DA2F8CF"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02FF22C"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1A6A34B7" w14:textId="77777777" w:rsidR="00E4542B" w:rsidRPr="00E4542B" w:rsidRDefault="00E4542B" w:rsidP="00E4542B">
            <w:pPr>
              <w:jc w:val="center"/>
              <w:rPr>
                <w:sz w:val="16"/>
                <w:szCs w:val="16"/>
              </w:rPr>
            </w:pPr>
            <w:r w:rsidRPr="00E4542B">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777502D4" w14:textId="77777777" w:rsidR="00E4542B" w:rsidRPr="00E4542B" w:rsidRDefault="00E4542B" w:rsidP="00E4542B">
            <w:pPr>
              <w:jc w:val="center"/>
              <w:rPr>
                <w:sz w:val="16"/>
                <w:szCs w:val="16"/>
              </w:rPr>
            </w:pPr>
            <w:r w:rsidRPr="00E4542B">
              <w:rPr>
                <w:sz w:val="16"/>
                <w:szCs w:val="16"/>
              </w:rPr>
              <w:t>9810079202</w:t>
            </w:r>
          </w:p>
        </w:tc>
        <w:tc>
          <w:tcPr>
            <w:tcW w:w="456" w:type="dxa"/>
            <w:tcBorders>
              <w:top w:val="nil"/>
              <w:left w:val="nil"/>
              <w:bottom w:val="single" w:sz="4" w:space="0" w:color="auto"/>
              <w:right w:val="single" w:sz="4" w:space="0" w:color="auto"/>
            </w:tcBorders>
            <w:shd w:val="clear" w:color="auto" w:fill="auto"/>
            <w:noWrap/>
            <w:vAlign w:val="bottom"/>
            <w:hideMark/>
          </w:tcPr>
          <w:p w14:paraId="5EFA819D"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B4B54F4" w14:textId="77777777" w:rsidR="00E4542B" w:rsidRPr="00E4542B" w:rsidRDefault="00E4542B" w:rsidP="00E4542B">
            <w:pPr>
              <w:jc w:val="center"/>
              <w:rPr>
                <w:sz w:val="16"/>
                <w:szCs w:val="16"/>
              </w:rPr>
            </w:pPr>
            <w:r w:rsidRPr="00E4542B">
              <w:rPr>
                <w:sz w:val="16"/>
                <w:szCs w:val="16"/>
              </w:rPr>
              <w:t>1 063,83</w:t>
            </w:r>
          </w:p>
        </w:tc>
        <w:tc>
          <w:tcPr>
            <w:tcW w:w="1275" w:type="dxa"/>
            <w:tcBorders>
              <w:top w:val="nil"/>
              <w:left w:val="nil"/>
              <w:bottom w:val="single" w:sz="4" w:space="0" w:color="auto"/>
              <w:right w:val="single" w:sz="4" w:space="0" w:color="auto"/>
            </w:tcBorders>
            <w:shd w:val="clear" w:color="auto" w:fill="auto"/>
            <w:noWrap/>
            <w:vAlign w:val="bottom"/>
            <w:hideMark/>
          </w:tcPr>
          <w:p w14:paraId="2406E43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76DE813" w14:textId="77777777" w:rsidR="00E4542B" w:rsidRPr="00E4542B" w:rsidRDefault="00E4542B" w:rsidP="00E4542B">
            <w:pPr>
              <w:jc w:val="center"/>
              <w:rPr>
                <w:sz w:val="16"/>
                <w:szCs w:val="16"/>
              </w:rPr>
            </w:pPr>
            <w:r w:rsidRPr="00E4542B">
              <w:rPr>
                <w:sz w:val="16"/>
                <w:szCs w:val="16"/>
              </w:rPr>
              <w:t>0,00</w:t>
            </w:r>
          </w:p>
        </w:tc>
      </w:tr>
      <w:tr w:rsidR="00E4542B" w:rsidRPr="00E4542B" w14:paraId="4CDEFCD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2A103A"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CBD3C90"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2C942B1" w14:textId="77777777" w:rsidR="00E4542B" w:rsidRPr="00E4542B" w:rsidRDefault="00E4542B" w:rsidP="00E4542B">
            <w:pPr>
              <w:jc w:val="center"/>
              <w:rPr>
                <w:sz w:val="16"/>
                <w:szCs w:val="16"/>
              </w:rPr>
            </w:pPr>
            <w:r w:rsidRPr="00E4542B">
              <w:rPr>
                <w:sz w:val="16"/>
                <w:szCs w:val="16"/>
              </w:rPr>
              <w:t>03</w:t>
            </w:r>
          </w:p>
        </w:tc>
        <w:tc>
          <w:tcPr>
            <w:tcW w:w="421" w:type="dxa"/>
            <w:tcBorders>
              <w:top w:val="nil"/>
              <w:left w:val="nil"/>
              <w:bottom w:val="single" w:sz="4" w:space="0" w:color="auto"/>
              <w:right w:val="single" w:sz="4" w:space="0" w:color="auto"/>
            </w:tcBorders>
            <w:shd w:val="clear" w:color="auto" w:fill="auto"/>
            <w:noWrap/>
            <w:vAlign w:val="bottom"/>
            <w:hideMark/>
          </w:tcPr>
          <w:p w14:paraId="5E106D18" w14:textId="77777777" w:rsidR="00E4542B" w:rsidRPr="00E4542B" w:rsidRDefault="00E4542B" w:rsidP="00E4542B">
            <w:pPr>
              <w:jc w:val="center"/>
              <w:rPr>
                <w:sz w:val="16"/>
                <w:szCs w:val="16"/>
              </w:rPr>
            </w:pPr>
            <w:r w:rsidRPr="00E4542B">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37362808" w14:textId="77777777" w:rsidR="00E4542B" w:rsidRPr="00E4542B" w:rsidRDefault="00E4542B" w:rsidP="00E4542B">
            <w:pPr>
              <w:jc w:val="center"/>
              <w:rPr>
                <w:sz w:val="16"/>
                <w:szCs w:val="16"/>
              </w:rPr>
            </w:pPr>
            <w:r w:rsidRPr="00E4542B">
              <w:rPr>
                <w:sz w:val="16"/>
                <w:szCs w:val="16"/>
              </w:rPr>
              <w:t>9810079202</w:t>
            </w:r>
          </w:p>
        </w:tc>
        <w:tc>
          <w:tcPr>
            <w:tcW w:w="456" w:type="dxa"/>
            <w:tcBorders>
              <w:top w:val="nil"/>
              <w:left w:val="nil"/>
              <w:bottom w:val="single" w:sz="4" w:space="0" w:color="auto"/>
              <w:right w:val="single" w:sz="4" w:space="0" w:color="auto"/>
            </w:tcBorders>
            <w:shd w:val="clear" w:color="auto" w:fill="auto"/>
            <w:noWrap/>
            <w:vAlign w:val="bottom"/>
            <w:hideMark/>
          </w:tcPr>
          <w:p w14:paraId="33AA8D7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102619B" w14:textId="77777777" w:rsidR="00E4542B" w:rsidRPr="00E4542B" w:rsidRDefault="00E4542B" w:rsidP="00E4542B">
            <w:pPr>
              <w:jc w:val="center"/>
              <w:rPr>
                <w:sz w:val="16"/>
                <w:szCs w:val="16"/>
              </w:rPr>
            </w:pPr>
            <w:r w:rsidRPr="00E4542B">
              <w:rPr>
                <w:sz w:val="16"/>
                <w:szCs w:val="16"/>
              </w:rPr>
              <w:t>1 664,66</w:t>
            </w:r>
          </w:p>
        </w:tc>
        <w:tc>
          <w:tcPr>
            <w:tcW w:w="1275" w:type="dxa"/>
            <w:tcBorders>
              <w:top w:val="nil"/>
              <w:left w:val="nil"/>
              <w:bottom w:val="single" w:sz="4" w:space="0" w:color="auto"/>
              <w:right w:val="single" w:sz="4" w:space="0" w:color="auto"/>
            </w:tcBorders>
            <w:shd w:val="clear" w:color="auto" w:fill="auto"/>
            <w:noWrap/>
            <w:vAlign w:val="bottom"/>
            <w:hideMark/>
          </w:tcPr>
          <w:p w14:paraId="43673A7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A39F7A9" w14:textId="77777777" w:rsidR="00E4542B" w:rsidRPr="00E4542B" w:rsidRDefault="00E4542B" w:rsidP="00E4542B">
            <w:pPr>
              <w:jc w:val="center"/>
              <w:rPr>
                <w:sz w:val="16"/>
                <w:szCs w:val="16"/>
              </w:rPr>
            </w:pPr>
            <w:r w:rsidRPr="00E4542B">
              <w:rPr>
                <w:sz w:val="16"/>
                <w:szCs w:val="16"/>
              </w:rPr>
              <w:t>0,00</w:t>
            </w:r>
          </w:p>
        </w:tc>
      </w:tr>
      <w:tr w:rsidR="00E4542B" w:rsidRPr="00E4542B" w14:paraId="64EAF3A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19693E8" w14:textId="77777777" w:rsidR="00E4542B" w:rsidRPr="00E4542B" w:rsidRDefault="00E4542B" w:rsidP="00E4542B">
            <w:pPr>
              <w:rPr>
                <w:sz w:val="16"/>
                <w:szCs w:val="16"/>
              </w:rPr>
            </w:pPr>
            <w:r w:rsidRPr="00E4542B">
              <w:rPr>
                <w:sz w:val="16"/>
                <w:szCs w:val="16"/>
              </w:rPr>
              <w:t>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28B4EFEB"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064CC88"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6076627"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4E6E3D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8BEE0A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DBD600D" w14:textId="77777777" w:rsidR="00E4542B" w:rsidRPr="00E4542B" w:rsidRDefault="00E4542B" w:rsidP="00E4542B">
            <w:pPr>
              <w:jc w:val="center"/>
              <w:rPr>
                <w:sz w:val="16"/>
                <w:szCs w:val="16"/>
              </w:rPr>
            </w:pPr>
            <w:r w:rsidRPr="00E4542B">
              <w:rPr>
                <w:sz w:val="16"/>
                <w:szCs w:val="16"/>
              </w:rPr>
              <w:t>1 508 708,43</w:t>
            </w:r>
          </w:p>
        </w:tc>
        <w:tc>
          <w:tcPr>
            <w:tcW w:w="1275" w:type="dxa"/>
            <w:tcBorders>
              <w:top w:val="nil"/>
              <w:left w:val="nil"/>
              <w:bottom w:val="single" w:sz="4" w:space="0" w:color="auto"/>
              <w:right w:val="single" w:sz="4" w:space="0" w:color="auto"/>
            </w:tcBorders>
            <w:shd w:val="clear" w:color="auto" w:fill="auto"/>
            <w:noWrap/>
            <w:vAlign w:val="bottom"/>
            <w:hideMark/>
          </w:tcPr>
          <w:p w14:paraId="751AB673" w14:textId="77777777" w:rsidR="00E4542B" w:rsidRPr="00E4542B" w:rsidRDefault="00E4542B" w:rsidP="00E4542B">
            <w:pPr>
              <w:jc w:val="center"/>
              <w:rPr>
                <w:sz w:val="16"/>
                <w:szCs w:val="16"/>
              </w:rPr>
            </w:pPr>
            <w:r w:rsidRPr="00E4542B">
              <w:rPr>
                <w:sz w:val="16"/>
                <w:szCs w:val="16"/>
              </w:rPr>
              <w:t>1 635 140,14</w:t>
            </w:r>
          </w:p>
        </w:tc>
        <w:tc>
          <w:tcPr>
            <w:tcW w:w="1276" w:type="dxa"/>
            <w:tcBorders>
              <w:top w:val="nil"/>
              <w:left w:val="nil"/>
              <w:bottom w:val="single" w:sz="4" w:space="0" w:color="auto"/>
              <w:right w:val="single" w:sz="4" w:space="0" w:color="auto"/>
            </w:tcBorders>
            <w:shd w:val="clear" w:color="auto" w:fill="auto"/>
            <w:noWrap/>
            <w:vAlign w:val="bottom"/>
            <w:hideMark/>
          </w:tcPr>
          <w:p w14:paraId="1CD650EA" w14:textId="77777777" w:rsidR="00E4542B" w:rsidRPr="00E4542B" w:rsidRDefault="00E4542B" w:rsidP="00E4542B">
            <w:pPr>
              <w:jc w:val="center"/>
              <w:rPr>
                <w:sz w:val="16"/>
                <w:szCs w:val="16"/>
              </w:rPr>
            </w:pPr>
            <w:r w:rsidRPr="00E4542B">
              <w:rPr>
                <w:sz w:val="16"/>
                <w:szCs w:val="16"/>
              </w:rPr>
              <w:t>1 446 385,17</w:t>
            </w:r>
          </w:p>
        </w:tc>
      </w:tr>
      <w:tr w:rsidR="00E4542B" w:rsidRPr="00E4542B" w14:paraId="29B6C84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9234EC" w14:textId="77777777" w:rsidR="00E4542B" w:rsidRPr="00E4542B" w:rsidRDefault="00E4542B" w:rsidP="00E4542B">
            <w:pPr>
              <w:rPr>
                <w:sz w:val="16"/>
                <w:szCs w:val="16"/>
              </w:rPr>
            </w:pPr>
            <w:r w:rsidRPr="00E4542B">
              <w:rPr>
                <w:sz w:val="16"/>
                <w:szCs w:val="16"/>
              </w:rPr>
              <w:t>Дошкольное 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180500C0"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2FA9660"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267A56F"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D4274E1"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98AC89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C3EDF97" w14:textId="77777777" w:rsidR="00E4542B" w:rsidRPr="00E4542B" w:rsidRDefault="00E4542B" w:rsidP="00E4542B">
            <w:pPr>
              <w:jc w:val="center"/>
              <w:rPr>
                <w:sz w:val="16"/>
                <w:szCs w:val="16"/>
              </w:rPr>
            </w:pPr>
            <w:r w:rsidRPr="00E4542B">
              <w:rPr>
                <w:sz w:val="16"/>
                <w:szCs w:val="16"/>
              </w:rPr>
              <w:t>458 362,51</w:t>
            </w:r>
          </w:p>
        </w:tc>
        <w:tc>
          <w:tcPr>
            <w:tcW w:w="1275" w:type="dxa"/>
            <w:tcBorders>
              <w:top w:val="nil"/>
              <w:left w:val="nil"/>
              <w:bottom w:val="single" w:sz="4" w:space="0" w:color="auto"/>
              <w:right w:val="single" w:sz="4" w:space="0" w:color="auto"/>
            </w:tcBorders>
            <w:shd w:val="clear" w:color="auto" w:fill="auto"/>
            <w:noWrap/>
            <w:vAlign w:val="bottom"/>
            <w:hideMark/>
          </w:tcPr>
          <w:p w14:paraId="0314724F" w14:textId="77777777" w:rsidR="00E4542B" w:rsidRPr="00E4542B" w:rsidRDefault="00E4542B" w:rsidP="00E4542B">
            <w:pPr>
              <w:jc w:val="center"/>
              <w:rPr>
                <w:sz w:val="16"/>
                <w:szCs w:val="16"/>
              </w:rPr>
            </w:pPr>
            <w:r w:rsidRPr="00E4542B">
              <w:rPr>
                <w:sz w:val="16"/>
                <w:szCs w:val="16"/>
              </w:rPr>
              <w:t>378 507,04</w:t>
            </w:r>
          </w:p>
        </w:tc>
        <w:tc>
          <w:tcPr>
            <w:tcW w:w="1276" w:type="dxa"/>
            <w:tcBorders>
              <w:top w:val="nil"/>
              <w:left w:val="nil"/>
              <w:bottom w:val="single" w:sz="4" w:space="0" w:color="auto"/>
              <w:right w:val="single" w:sz="4" w:space="0" w:color="auto"/>
            </w:tcBorders>
            <w:shd w:val="clear" w:color="auto" w:fill="auto"/>
            <w:noWrap/>
            <w:vAlign w:val="bottom"/>
            <w:hideMark/>
          </w:tcPr>
          <w:p w14:paraId="4271FAFE" w14:textId="77777777" w:rsidR="00E4542B" w:rsidRPr="00E4542B" w:rsidRDefault="00E4542B" w:rsidP="00E4542B">
            <w:pPr>
              <w:jc w:val="center"/>
              <w:rPr>
                <w:sz w:val="16"/>
                <w:szCs w:val="16"/>
              </w:rPr>
            </w:pPr>
            <w:r w:rsidRPr="00E4542B">
              <w:rPr>
                <w:sz w:val="16"/>
                <w:szCs w:val="16"/>
              </w:rPr>
              <w:t>379 883,29</w:t>
            </w:r>
          </w:p>
        </w:tc>
      </w:tr>
      <w:tr w:rsidR="00E4542B" w:rsidRPr="00E4542B" w14:paraId="287282A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42D3842" w14:textId="77777777" w:rsidR="00E4542B" w:rsidRPr="00E4542B" w:rsidRDefault="00E4542B" w:rsidP="00E4542B">
            <w:pPr>
              <w:rPr>
                <w:sz w:val="16"/>
                <w:szCs w:val="16"/>
              </w:rPr>
            </w:pPr>
            <w:r w:rsidRPr="00E4542B">
              <w:rPr>
                <w:sz w:val="16"/>
                <w:szCs w:val="16"/>
              </w:rPr>
              <w:t>Муниципальная программа "Развитие образования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5D4233B"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6584D73"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4A00567"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9FC04FB" w14:textId="77777777" w:rsidR="00E4542B" w:rsidRPr="00E4542B" w:rsidRDefault="00E4542B" w:rsidP="00E4542B">
            <w:pPr>
              <w:jc w:val="center"/>
              <w:rPr>
                <w:sz w:val="16"/>
                <w:szCs w:val="16"/>
              </w:rPr>
            </w:pPr>
            <w:r w:rsidRPr="00E4542B">
              <w:rPr>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14:paraId="4457CC6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7486BBE" w14:textId="77777777" w:rsidR="00E4542B" w:rsidRPr="00E4542B" w:rsidRDefault="00E4542B" w:rsidP="00E4542B">
            <w:pPr>
              <w:jc w:val="center"/>
              <w:rPr>
                <w:sz w:val="16"/>
                <w:szCs w:val="16"/>
              </w:rPr>
            </w:pPr>
            <w:r w:rsidRPr="00E4542B">
              <w:rPr>
                <w:sz w:val="16"/>
                <w:szCs w:val="16"/>
              </w:rPr>
              <w:t>456 705,21</w:t>
            </w:r>
          </w:p>
        </w:tc>
        <w:tc>
          <w:tcPr>
            <w:tcW w:w="1275" w:type="dxa"/>
            <w:tcBorders>
              <w:top w:val="nil"/>
              <w:left w:val="nil"/>
              <w:bottom w:val="single" w:sz="4" w:space="0" w:color="auto"/>
              <w:right w:val="single" w:sz="4" w:space="0" w:color="auto"/>
            </w:tcBorders>
            <w:shd w:val="clear" w:color="auto" w:fill="auto"/>
            <w:noWrap/>
            <w:vAlign w:val="bottom"/>
            <w:hideMark/>
          </w:tcPr>
          <w:p w14:paraId="305A554E" w14:textId="77777777" w:rsidR="00E4542B" w:rsidRPr="00E4542B" w:rsidRDefault="00E4542B" w:rsidP="00E4542B">
            <w:pPr>
              <w:jc w:val="center"/>
              <w:rPr>
                <w:sz w:val="16"/>
                <w:szCs w:val="16"/>
              </w:rPr>
            </w:pPr>
            <w:r w:rsidRPr="00E4542B">
              <w:rPr>
                <w:sz w:val="16"/>
                <w:szCs w:val="16"/>
              </w:rPr>
              <w:t>376 551,04</w:t>
            </w:r>
          </w:p>
        </w:tc>
        <w:tc>
          <w:tcPr>
            <w:tcW w:w="1276" w:type="dxa"/>
            <w:tcBorders>
              <w:top w:val="nil"/>
              <w:left w:val="nil"/>
              <w:bottom w:val="single" w:sz="4" w:space="0" w:color="auto"/>
              <w:right w:val="single" w:sz="4" w:space="0" w:color="auto"/>
            </w:tcBorders>
            <w:shd w:val="clear" w:color="auto" w:fill="auto"/>
            <w:noWrap/>
            <w:vAlign w:val="bottom"/>
            <w:hideMark/>
          </w:tcPr>
          <w:p w14:paraId="14875FCA" w14:textId="77777777" w:rsidR="00E4542B" w:rsidRPr="00E4542B" w:rsidRDefault="00E4542B" w:rsidP="00E4542B">
            <w:pPr>
              <w:jc w:val="center"/>
              <w:rPr>
                <w:sz w:val="16"/>
                <w:szCs w:val="16"/>
              </w:rPr>
            </w:pPr>
            <w:r w:rsidRPr="00E4542B">
              <w:rPr>
                <w:sz w:val="16"/>
                <w:szCs w:val="16"/>
              </w:rPr>
              <w:t>377 927,29</w:t>
            </w:r>
          </w:p>
        </w:tc>
      </w:tr>
      <w:tr w:rsidR="00E4542B" w:rsidRPr="00E4542B" w14:paraId="5D0A8FA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C0C0CD3" w14:textId="77777777" w:rsidR="00E4542B" w:rsidRPr="00E4542B" w:rsidRDefault="00E4542B" w:rsidP="00E4542B">
            <w:pPr>
              <w:rPr>
                <w:sz w:val="16"/>
                <w:szCs w:val="16"/>
              </w:rPr>
            </w:pPr>
            <w:r w:rsidRPr="00E4542B">
              <w:rPr>
                <w:sz w:val="16"/>
                <w:szCs w:val="16"/>
              </w:rPr>
              <w:t>Подпрограмма "Развитие дошкольного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554DCAA"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3A2095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A4D7FE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A2FF82A" w14:textId="77777777" w:rsidR="00E4542B" w:rsidRPr="00E4542B" w:rsidRDefault="00E4542B" w:rsidP="00E4542B">
            <w:pPr>
              <w:jc w:val="center"/>
              <w:rPr>
                <w:sz w:val="16"/>
                <w:szCs w:val="16"/>
              </w:rPr>
            </w:pPr>
            <w:r w:rsidRPr="00E4542B">
              <w:rPr>
                <w:sz w:val="16"/>
                <w:szCs w:val="16"/>
              </w:rPr>
              <w:t>0110000000</w:t>
            </w:r>
          </w:p>
        </w:tc>
        <w:tc>
          <w:tcPr>
            <w:tcW w:w="456" w:type="dxa"/>
            <w:tcBorders>
              <w:top w:val="nil"/>
              <w:left w:val="nil"/>
              <w:bottom w:val="single" w:sz="4" w:space="0" w:color="auto"/>
              <w:right w:val="single" w:sz="4" w:space="0" w:color="auto"/>
            </w:tcBorders>
            <w:shd w:val="clear" w:color="auto" w:fill="auto"/>
            <w:noWrap/>
            <w:vAlign w:val="bottom"/>
            <w:hideMark/>
          </w:tcPr>
          <w:p w14:paraId="0D502EC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81FB274" w14:textId="77777777" w:rsidR="00E4542B" w:rsidRPr="00E4542B" w:rsidRDefault="00E4542B" w:rsidP="00E4542B">
            <w:pPr>
              <w:jc w:val="center"/>
              <w:rPr>
                <w:sz w:val="16"/>
                <w:szCs w:val="16"/>
              </w:rPr>
            </w:pPr>
            <w:r w:rsidRPr="00E4542B">
              <w:rPr>
                <w:sz w:val="16"/>
                <w:szCs w:val="16"/>
              </w:rPr>
              <w:t>456 645,21</w:t>
            </w:r>
          </w:p>
        </w:tc>
        <w:tc>
          <w:tcPr>
            <w:tcW w:w="1275" w:type="dxa"/>
            <w:tcBorders>
              <w:top w:val="nil"/>
              <w:left w:val="nil"/>
              <w:bottom w:val="single" w:sz="4" w:space="0" w:color="auto"/>
              <w:right w:val="single" w:sz="4" w:space="0" w:color="auto"/>
            </w:tcBorders>
            <w:shd w:val="clear" w:color="auto" w:fill="auto"/>
            <w:noWrap/>
            <w:vAlign w:val="bottom"/>
            <w:hideMark/>
          </w:tcPr>
          <w:p w14:paraId="530DF963" w14:textId="77777777" w:rsidR="00E4542B" w:rsidRPr="00E4542B" w:rsidRDefault="00E4542B" w:rsidP="00E4542B">
            <w:pPr>
              <w:jc w:val="center"/>
              <w:rPr>
                <w:sz w:val="16"/>
                <w:szCs w:val="16"/>
              </w:rPr>
            </w:pPr>
            <w:r w:rsidRPr="00E4542B">
              <w:rPr>
                <w:sz w:val="16"/>
                <w:szCs w:val="16"/>
              </w:rPr>
              <w:t>376 551,04</w:t>
            </w:r>
          </w:p>
        </w:tc>
        <w:tc>
          <w:tcPr>
            <w:tcW w:w="1276" w:type="dxa"/>
            <w:tcBorders>
              <w:top w:val="nil"/>
              <w:left w:val="nil"/>
              <w:bottom w:val="single" w:sz="4" w:space="0" w:color="auto"/>
              <w:right w:val="single" w:sz="4" w:space="0" w:color="auto"/>
            </w:tcBorders>
            <w:shd w:val="clear" w:color="auto" w:fill="auto"/>
            <w:noWrap/>
            <w:vAlign w:val="bottom"/>
            <w:hideMark/>
          </w:tcPr>
          <w:p w14:paraId="5A251E5C" w14:textId="77777777" w:rsidR="00E4542B" w:rsidRPr="00E4542B" w:rsidRDefault="00E4542B" w:rsidP="00E4542B">
            <w:pPr>
              <w:jc w:val="center"/>
              <w:rPr>
                <w:sz w:val="16"/>
                <w:szCs w:val="16"/>
              </w:rPr>
            </w:pPr>
            <w:r w:rsidRPr="00E4542B">
              <w:rPr>
                <w:sz w:val="16"/>
                <w:szCs w:val="16"/>
              </w:rPr>
              <w:t>377 927,29</w:t>
            </w:r>
          </w:p>
        </w:tc>
      </w:tr>
      <w:tr w:rsidR="00E4542B" w:rsidRPr="00E4542B" w14:paraId="0395280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34F604" w14:textId="77777777" w:rsidR="00E4542B" w:rsidRPr="00E4542B" w:rsidRDefault="00E4542B" w:rsidP="00E4542B">
            <w:pPr>
              <w:rPr>
                <w:sz w:val="16"/>
                <w:szCs w:val="16"/>
              </w:rPr>
            </w:pPr>
            <w:r w:rsidRPr="00E4542B">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FCEF22F"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12DE34B"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8759595"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1F826BB" w14:textId="77777777" w:rsidR="00E4542B" w:rsidRPr="00E4542B" w:rsidRDefault="00E4542B" w:rsidP="00E4542B">
            <w:pPr>
              <w:jc w:val="center"/>
              <w:rPr>
                <w:sz w:val="16"/>
                <w:szCs w:val="16"/>
              </w:rPr>
            </w:pPr>
            <w:r w:rsidRPr="00E4542B">
              <w:rPr>
                <w:sz w:val="16"/>
                <w:szCs w:val="16"/>
              </w:rPr>
              <w:t>0110100000</w:t>
            </w:r>
          </w:p>
        </w:tc>
        <w:tc>
          <w:tcPr>
            <w:tcW w:w="456" w:type="dxa"/>
            <w:tcBorders>
              <w:top w:val="nil"/>
              <w:left w:val="nil"/>
              <w:bottom w:val="single" w:sz="4" w:space="0" w:color="auto"/>
              <w:right w:val="single" w:sz="4" w:space="0" w:color="auto"/>
            </w:tcBorders>
            <w:shd w:val="clear" w:color="auto" w:fill="auto"/>
            <w:noWrap/>
            <w:vAlign w:val="bottom"/>
            <w:hideMark/>
          </w:tcPr>
          <w:p w14:paraId="57F2B73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6B8662" w14:textId="77777777" w:rsidR="00E4542B" w:rsidRPr="00E4542B" w:rsidRDefault="00E4542B" w:rsidP="00E4542B">
            <w:pPr>
              <w:jc w:val="center"/>
              <w:rPr>
                <w:sz w:val="16"/>
                <w:szCs w:val="16"/>
              </w:rPr>
            </w:pPr>
            <w:r w:rsidRPr="00E4542B">
              <w:rPr>
                <w:sz w:val="16"/>
                <w:szCs w:val="16"/>
              </w:rPr>
              <w:t>428 134,39</w:t>
            </w:r>
          </w:p>
        </w:tc>
        <w:tc>
          <w:tcPr>
            <w:tcW w:w="1275" w:type="dxa"/>
            <w:tcBorders>
              <w:top w:val="nil"/>
              <w:left w:val="nil"/>
              <w:bottom w:val="single" w:sz="4" w:space="0" w:color="auto"/>
              <w:right w:val="single" w:sz="4" w:space="0" w:color="auto"/>
            </w:tcBorders>
            <w:shd w:val="clear" w:color="auto" w:fill="auto"/>
            <w:noWrap/>
            <w:vAlign w:val="bottom"/>
            <w:hideMark/>
          </w:tcPr>
          <w:p w14:paraId="590F296E" w14:textId="77777777" w:rsidR="00E4542B" w:rsidRPr="00E4542B" w:rsidRDefault="00E4542B" w:rsidP="00E4542B">
            <w:pPr>
              <w:jc w:val="center"/>
              <w:rPr>
                <w:sz w:val="16"/>
                <w:szCs w:val="16"/>
              </w:rPr>
            </w:pPr>
            <w:r w:rsidRPr="00E4542B">
              <w:rPr>
                <w:sz w:val="16"/>
                <w:szCs w:val="16"/>
              </w:rPr>
              <w:t>364 512,69</w:t>
            </w:r>
          </w:p>
        </w:tc>
        <w:tc>
          <w:tcPr>
            <w:tcW w:w="1276" w:type="dxa"/>
            <w:tcBorders>
              <w:top w:val="nil"/>
              <w:left w:val="nil"/>
              <w:bottom w:val="single" w:sz="4" w:space="0" w:color="auto"/>
              <w:right w:val="single" w:sz="4" w:space="0" w:color="auto"/>
            </w:tcBorders>
            <w:shd w:val="clear" w:color="auto" w:fill="auto"/>
            <w:noWrap/>
            <w:vAlign w:val="bottom"/>
            <w:hideMark/>
          </w:tcPr>
          <w:p w14:paraId="35B533E8" w14:textId="77777777" w:rsidR="00E4542B" w:rsidRPr="00E4542B" w:rsidRDefault="00E4542B" w:rsidP="00E4542B">
            <w:pPr>
              <w:jc w:val="center"/>
              <w:rPr>
                <w:sz w:val="16"/>
                <w:szCs w:val="16"/>
              </w:rPr>
            </w:pPr>
            <w:r w:rsidRPr="00E4542B">
              <w:rPr>
                <w:sz w:val="16"/>
                <w:szCs w:val="16"/>
              </w:rPr>
              <w:t>365 546,86</w:t>
            </w:r>
          </w:p>
        </w:tc>
      </w:tr>
      <w:tr w:rsidR="00E4542B" w:rsidRPr="00E4542B" w14:paraId="125C507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C2E02E5" w14:textId="77777777" w:rsidR="00E4542B" w:rsidRPr="00E4542B" w:rsidRDefault="00E4542B" w:rsidP="00E4542B">
            <w:pPr>
              <w:rPr>
                <w:sz w:val="16"/>
                <w:szCs w:val="16"/>
              </w:rPr>
            </w:pPr>
            <w:r w:rsidRPr="00E4542B">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5C31B6F3"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A44651C"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CE7E566"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7584834" w14:textId="77777777" w:rsidR="00E4542B" w:rsidRPr="00E4542B" w:rsidRDefault="00E4542B" w:rsidP="00E4542B">
            <w:pPr>
              <w:jc w:val="center"/>
              <w:rPr>
                <w:sz w:val="16"/>
                <w:szCs w:val="16"/>
              </w:rPr>
            </w:pPr>
            <w:r w:rsidRPr="00E4542B">
              <w:rPr>
                <w:sz w:val="16"/>
                <w:szCs w:val="16"/>
              </w:rPr>
              <w:t>0110111010</w:t>
            </w:r>
          </w:p>
        </w:tc>
        <w:tc>
          <w:tcPr>
            <w:tcW w:w="456" w:type="dxa"/>
            <w:tcBorders>
              <w:top w:val="nil"/>
              <w:left w:val="nil"/>
              <w:bottom w:val="single" w:sz="4" w:space="0" w:color="auto"/>
              <w:right w:val="single" w:sz="4" w:space="0" w:color="auto"/>
            </w:tcBorders>
            <w:shd w:val="clear" w:color="auto" w:fill="auto"/>
            <w:noWrap/>
            <w:vAlign w:val="bottom"/>
            <w:hideMark/>
          </w:tcPr>
          <w:p w14:paraId="70D6DE0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E10F5BA" w14:textId="77777777" w:rsidR="00E4542B" w:rsidRPr="00E4542B" w:rsidRDefault="00E4542B" w:rsidP="00E4542B">
            <w:pPr>
              <w:jc w:val="center"/>
              <w:rPr>
                <w:sz w:val="16"/>
                <w:szCs w:val="16"/>
              </w:rPr>
            </w:pPr>
            <w:r w:rsidRPr="00E4542B">
              <w:rPr>
                <w:sz w:val="16"/>
                <w:szCs w:val="16"/>
              </w:rPr>
              <w:t>225 329,21</w:t>
            </w:r>
          </w:p>
        </w:tc>
        <w:tc>
          <w:tcPr>
            <w:tcW w:w="1275" w:type="dxa"/>
            <w:tcBorders>
              <w:top w:val="nil"/>
              <w:left w:val="nil"/>
              <w:bottom w:val="single" w:sz="4" w:space="0" w:color="auto"/>
              <w:right w:val="single" w:sz="4" w:space="0" w:color="auto"/>
            </w:tcBorders>
            <w:shd w:val="clear" w:color="auto" w:fill="auto"/>
            <w:noWrap/>
            <w:vAlign w:val="bottom"/>
            <w:hideMark/>
          </w:tcPr>
          <w:p w14:paraId="6BAFE784" w14:textId="77777777" w:rsidR="00E4542B" w:rsidRPr="00E4542B" w:rsidRDefault="00E4542B" w:rsidP="00E4542B">
            <w:pPr>
              <w:jc w:val="center"/>
              <w:rPr>
                <w:sz w:val="16"/>
                <w:szCs w:val="16"/>
              </w:rPr>
            </w:pPr>
            <w:r w:rsidRPr="00E4542B">
              <w:rPr>
                <w:sz w:val="16"/>
                <w:szCs w:val="16"/>
              </w:rPr>
              <w:t>232 315,79</w:t>
            </w:r>
          </w:p>
        </w:tc>
        <w:tc>
          <w:tcPr>
            <w:tcW w:w="1276" w:type="dxa"/>
            <w:tcBorders>
              <w:top w:val="nil"/>
              <w:left w:val="nil"/>
              <w:bottom w:val="single" w:sz="4" w:space="0" w:color="auto"/>
              <w:right w:val="single" w:sz="4" w:space="0" w:color="auto"/>
            </w:tcBorders>
            <w:shd w:val="clear" w:color="auto" w:fill="auto"/>
            <w:noWrap/>
            <w:vAlign w:val="bottom"/>
            <w:hideMark/>
          </w:tcPr>
          <w:p w14:paraId="56519209" w14:textId="77777777" w:rsidR="00E4542B" w:rsidRPr="00E4542B" w:rsidRDefault="00E4542B" w:rsidP="00E4542B">
            <w:pPr>
              <w:jc w:val="center"/>
              <w:rPr>
                <w:sz w:val="16"/>
                <w:szCs w:val="16"/>
              </w:rPr>
            </w:pPr>
            <w:r w:rsidRPr="00E4542B">
              <w:rPr>
                <w:sz w:val="16"/>
                <w:szCs w:val="16"/>
              </w:rPr>
              <w:t>233 349,96</w:t>
            </w:r>
          </w:p>
        </w:tc>
      </w:tr>
      <w:tr w:rsidR="00E4542B" w:rsidRPr="00E4542B" w14:paraId="0BE94FD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86CB79"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038EBA7"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2B52189"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9D463A1"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3FEEFAE" w14:textId="77777777" w:rsidR="00E4542B" w:rsidRPr="00E4542B" w:rsidRDefault="00E4542B" w:rsidP="00E4542B">
            <w:pPr>
              <w:jc w:val="center"/>
              <w:rPr>
                <w:sz w:val="16"/>
                <w:szCs w:val="16"/>
              </w:rPr>
            </w:pPr>
            <w:r w:rsidRPr="00E4542B">
              <w:rPr>
                <w:sz w:val="16"/>
                <w:szCs w:val="16"/>
              </w:rPr>
              <w:t>0110111010</w:t>
            </w:r>
          </w:p>
        </w:tc>
        <w:tc>
          <w:tcPr>
            <w:tcW w:w="456" w:type="dxa"/>
            <w:tcBorders>
              <w:top w:val="nil"/>
              <w:left w:val="nil"/>
              <w:bottom w:val="single" w:sz="4" w:space="0" w:color="auto"/>
              <w:right w:val="single" w:sz="4" w:space="0" w:color="auto"/>
            </w:tcBorders>
            <w:shd w:val="clear" w:color="auto" w:fill="auto"/>
            <w:noWrap/>
            <w:vAlign w:val="bottom"/>
            <w:hideMark/>
          </w:tcPr>
          <w:p w14:paraId="063DB809"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08C9F23C" w14:textId="77777777" w:rsidR="00E4542B" w:rsidRPr="00E4542B" w:rsidRDefault="00E4542B" w:rsidP="00E4542B">
            <w:pPr>
              <w:jc w:val="center"/>
              <w:rPr>
                <w:sz w:val="16"/>
                <w:szCs w:val="16"/>
              </w:rPr>
            </w:pPr>
            <w:r w:rsidRPr="00E4542B">
              <w:rPr>
                <w:sz w:val="16"/>
                <w:szCs w:val="16"/>
              </w:rPr>
              <w:t>135 662,17</w:t>
            </w:r>
          </w:p>
        </w:tc>
        <w:tc>
          <w:tcPr>
            <w:tcW w:w="1275" w:type="dxa"/>
            <w:tcBorders>
              <w:top w:val="nil"/>
              <w:left w:val="nil"/>
              <w:bottom w:val="single" w:sz="4" w:space="0" w:color="auto"/>
              <w:right w:val="single" w:sz="4" w:space="0" w:color="auto"/>
            </w:tcBorders>
            <w:shd w:val="clear" w:color="auto" w:fill="auto"/>
            <w:noWrap/>
            <w:vAlign w:val="bottom"/>
            <w:hideMark/>
          </w:tcPr>
          <w:p w14:paraId="465EADC8" w14:textId="77777777" w:rsidR="00E4542B" w:rsidRPr="00E4542B" w:rsidRDefault="00E4542B" w:rsidP="00E4542B">
            <w:pPr>
              <w:jc w:val="center"/>
              <w:rPr>
                <w:sz w:val="16"/>
                <w:szCs w:val="16"/>
              </w:rPr>
            </w:pPr>
            <w:r w:rsidRPr="00E4542B">
              <w:rPr>
                <w:sz w:val="16"/>
                <w:szCs w:val="16"/>
              </w:rPr>
              <w:t>143 260,56</w:t>
            </w:r>
          </w:p>
        </w:tc>
        <w:tc>
          <w:tcPr>
            <w:tcW w:w="1276" w:type="dxa"/>
            <w:tcBorders>
              <w:top w:val="nil"/>
              <w:left w:val="nil"/>
              <w:bottom w:val="single" w:sz="4" w:space="0" w:color="auto"/>
              <w:right w:val="single" w:sz="4" w:space="0" w:color="auto"/>
            </w:tcBorders>
            <w:shd w:val="clear" w:color="auto" w:fill="auto"/>
            <w:noWrap/>
            <w:vAlign w:val="bottom"/>
            <w:hideMark/>
          </w:tcPr>
          <w:p w14:paraId="393D9E29" w14:textId="77777777" w:rsidR="00E4542B" w:rsidRPr="00E4542B" w:rsidRDefault="00E4542B" w:rsidP="00E4542B">
            <w:pPr>
              <w:jc w:val="center"/>
              <w:rPr>
                <w:sz w:val="16"/>
                <w:szCs w:val="16"/>
              </w:rPr>
            </w:pPr>
            <w:r w:rsidRPr="00E4542B">
              <w:rPr>
                <w:sz w:val="16"/>
                <w:szCs w:val="16"/>
              </w:rPr>
              <w:t>143 260,56</w:t>
            </w:r>
          </w:p>
        </w:tc>
      </w:tr>
      <w:tr w:rsidR="00E4542B" w:rsidRPr="00E4542B" w14:paraId="32EC792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0A8560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4FA08F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737AAB4"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D9C783C"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6BD5C28" w14:textId="77777777" w:rsidR="00E4542B" w:rsidRPr="00E4542B" w:rsidRDefault="00E4542B" w:rsidP="00E4542B">
            <w:pPr>
              <w:jc w:val="center"/>
              <w:rPr>
                <w:sz w:val="16"/>
                <w:szCs w:val="16"/>
              </w:rPr>
            </w:pPr>
            <w:r w:rsidRPr="00E4542B">
              <w:rPr>
                <w:sz w:val="16"/>
                <w:szCs w:val="16"/>
              </w:rPr>
              <w:t>0110111010</w:t>
            </w:r>
          </w:p>
        </w:tc>
        <w:tc>
          <w:tcPr>
            <w:tcW w:w="456" w:type="dxa"/>
            <w:tcBorders>
              <w:top w:val="nil"/>
              <w:left w:val="nil"/>
              <w:bottom w:val="single" w:sz="4" w:space="0" w:color="auto"/>
              <w:right w:val="single" w:sz="4" w:space="0" w:color="auto"/>
            </w:tcBorders>
            <w:shd w:val="clear" w:color="auto" w:fill="auto"/>
            <w:noWrap/>
            <w:vAlign w:val="bottom"/>
            <w:hideMark/>
          </w:tcPr>
          <w:p w14:paraId="7985338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615FF49" w14:textId="77777777" w:rsidR="00E4542B" w:rsidRPr="00E4542B" w:rsidRDefault="00E4542B" w:rsidP="00E4542B">
            <w:pPr>
              <w:jc w:val="center"/>
              <w:rPr>
                <w:sz w:val="16"/>
                <w:szCs w:val="16"/>
              </w:rPr>
            </w:pPr>
            <w:r w:rsidRPr="00E4542B">
              <w:rPr>
                <w:sz w:val="16"/>
                <w:szCs w:val="16"/>
              </w:rPr>
              <w:t>82 209,85</w:t>
            </w:r>
          </w:p>
        </w:tc>
        <w:tc>
          <w:tcPr>
            <w:tcW w:w="1275" w:type="dxa"/>
            <w:tcBorders>
              <w:top w:val="nil"/>
              <w:left w:val="nil"/>
              <w:bottom w:val="single" w:sz="4" w:space="0" w:color="auto"/>
              <w:right w:val="single" w:sz="4" w:space="0" w:color="auto"/>
            </w:tcBorders>
            <w:shd w:val="clear" w:color="auto" w:fill="auto"/>
            <w:noWrap/>
            <w:vAlign w:val="bottom"/>
            <w:hideMark/>
          </w:tcPr>
          <w:p w14:paraId="14EF4D24" w14:textId="77777777" w:rsidR="00E4542B" w:rsidRPr="00E4542B" w:rsidRDefault="00E4542B" w:rsidP="00E4542B">
            <w:pPr>
              <w:jc w:val="center"/>
              <w:rPr>
                <w:sz w:val="16"/>
                <w:szCs w:val="16"/>
              </w:rPr>
            </w:pPr>
            <w:r w:rsidRPr="00E4542B">
              <w:rPr>
                <w:sz w:val="16"/>
                <w:szCs w:val="16"/>
              </w:rPr>
              <w:t>81 928,62</w:t>
            </w:r>
          </w:p>
        </w:tc>
        <w:tc>
          <w:tcPr>
            <w:tcW w:w="1276" w:type="dxa"/>
            <w:tcBorders>
              <w:top w:val="nil"/>
              <w:left w:val="nil"/>
              <w:bottom w:val="single" w:sz="4" w:space="0" w:color="auto"/>
              <w:right w:val="single" w:sz="4" w:space="0" w:color="auto"/>
            </w:tcBorders>
            <w:shd w:val="clear" w:color="auto" w:fill="auto"/>
            <w:noWrap/>
            <w:vAlign w:val="bottom"/>
            <w:hideMark/>
          </w:tcPr>
          <w:p w14:paraId="3B6F2BB4" w14:textId="77777777" w:rsidR="00E4542B" w:rsidRPr="00E4542B" w:rsidRDefault="00E4542B" w:rsidP="00E4542B">
            <w:pPr>
              <w:jc w:val="center"/>
              <w:rPr>
                <w:sz w:val="16"/>
                <w:szCs w:val="16"/>
              </w:rPr>
            </w:pPr>
            <w:r w:rsidRPr="00E4542B">
              <w:rPr>
                <w:sz w:val="16"/>
                <w:szCs w:val="16"/>
              </w:rPr>
              <w:t>82 962,79</w:t>
            </w:r>
          </w:p>
        </w:tc>
      </w:tr>
      <w:tr w:rsidR="00E4542B" w:rsidRPr="00E4542B" w14:paraId="4688229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4EF8735"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6422DA23"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8176169"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400B3D1"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9FF1505" w14:textId="77777777" w:rsidR="00E4542B" w:rsidRPr="00E4542B" w:rsidRDefault="00E4542B" w:rsidP="00E4542B">
            <w:pPr>
              <w:jc w:val="center"/>
              <w:rPr>
                <w:sz w:val="16"/>
                <w:szCs w:val="16"/>
              </w:rPr>
            </w:pPr>
            <w:r w:rsidRPr="00E4542B">
              <w:rPr>
                <w:sz w:val="16"/>
                <w:szCs w:val="16"/>
              </w:rPr>
              <w:t>0110111010</w:t>
            </w:r>
          </w:p>
        </w:tc>
        <w:tc>
          <w:tcPr>
            <w:tcW w:w="456" w:type="dxa"/>
            <w:tcBorders>
              <w:top w:val="nil"/>
              <w:left w:val="nil"/>
              <w:bottom w:val="single" w:sz="4" w:space="0" w:color="auto"/>
              <w:right w:val="single" w:sz="4" w:space="0" w:color="auto"/>
            </w:tcBorders>
            <w:shd w:val="clear" w:color="auto" w:fill="auto"/>
            <w:noWrap/>
            <w:vAlign w:val="bottom"/>
            <w:hideMark/>
          </w:tcPr>
          <w:p w14:paraId="59D62E37"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08B7E62D" w14:textId="77777777" w:rsidR="00E4542B" w:rsidRPr="00E4542B" w:rsidRDefault="00E4542B" w:rsidP="00E4542B">
            <w:pPr>
              <w:jc w:val="center"/>
              <w:rPr>
                <w:sz w:val="16"/>
                <w:szCs w:val="16"/>
              </w:rPr>
            </w:pPr>
            <w:r w:rsidRPr="00E4542B">
              <w:rPr>
                <w:sz w:val="16"/>
                <w:szCs w:val="16"/>
              </w:rPr>
              <w:t>171,73</w:t>
            </w:r>
          </w:p>
        </w:tc>
        <w:tc>
          <w:tcPr>
            <w:tcW w:w="1275" w:type="dxa"/>
            <w:tcBorders>
              <w:top w:val="nil"/>
              <w:left w:val="nil"/>
              <w:bottom w:val="single" w:sz="4" w:space="0" w:color="auto"/>
              <w:right w:val="single" w:sz="4" w:space="0" w:color="auto"/>
            </w:tcBorders>
            <w:shd w:val="clear" w:color="auto" w:fill="auto"/>
            <w:noWrap/>
            <w:vAlign w:val="bottom"/>
            <w:hideMark/>
          </w:tcPr>
          <w:p w14:paraId="1205F8E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A2B9F3A" w14:textId="77777777" w:rsidR="00E4542B" w:rsidRPr="00E4542B" w:rsidRDefault="00E4542B" w:rsidP="00E4542B">
            <w:pPr>
              <w:jc w:val="center"/>
              <w:rPr>
                <w:sz w:val="16"/>
                <w:szCs w:val="16"/>
              </w:rPr>
            </w:pPr>
            <w:r w:rsidRPr="00E4542B">
              <w:rPr>
                <w:sz w:val="16"/>
                <w:szCs w:val="16"/>
              </w:rPr>
              <w:t>0,00</w:t>
            </w:r>
          </w:p>
        </w:tc>
      </w:tr>
      <w:tr w:rsidR="00E4542B" w:rsidRPr="00E4542B" w14:paraId="46F821C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FA44010" w14:textId="77777777" w:rsidR="00E4542B" w:rsidRPr="00E4542B" w:rsidRDefault="00E4542B" w:rsidP="00E4542B">
            <w:pPr>
              <w:rPr>
                <w:sz w:val="16"/>
                <w:szCs w:val="16"/>
              </w:rPr>
            </w:pPr>
            <w:r w:rsidRPr="00E4542B">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0B3AA904"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472B406"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F714584"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7848BAE" w14:textId="77777777" w:rsidR="00E4542B" w:rsidRPr="00E4542B" w:rsidRDefault="00E4542B" w:rsidP="00E4542B">
            <w:pPr>
              <w:jc w:val="center"/>
              <w:rPr>
                <w:sz w:val="16"/>
                <w:szCs w:val="16"/>
              </w:rPr>
            </w:pPr>
            <w:r w:rsidRPr="00E4542B">
              <w:rPr>
                <w:sz w:val="16"/>
                <w:szCs w:val="16"/>
              </w:rPr>
              <w:t>0110111010</w:t>
            </w:r>
          </w:p>
        </w:tc>
        <w:tc>
          <w:tcPr>
            <w:tcW w:w="456" w:type="dxa"/>
            <w:tcBorders>
              <w:top w:val="nil"/>
              <w:left w:val="nil"/>
              <w:bottom w:val="single" w:sz="4" w:space="0" w:color="auto"/>
              <w:right w:val="single" w:sz="4" w:space="0" w:color="auto"/>
            </w:tcBorders>
            <w:shd w:val="clear" w:color="auto" w:fill="auto"/>
            <w:noWrap/>
            <w:vAlign w:val="bottom"/>
            <w:hideMark/>
          </w:tcPr>
          <w:p w14:paraId="12EF6AEE" w14:textId="77777777" w:rsidR="00E4542B" w:rsidRPr="00E4542B" w:rsidRDefault="00E4542B" w:rsidP="00E4542B">
            <w:pPr>
              <w:jc w:val="center"/>
              <w:rPr>
                <w:sz w:val="16"/>
                <w:szCs w:val="16"/>
              </w:rPr>
            </w:pPr>
            <w:r w:rsidRPr="00E4542B">
              <w:rPr>
                <w:sz w:val="16"/>
                <w:szCs w:val="16"/>
              </w:rPr>
              <w:t>400</w:t>
            </w:r>
          </w:p>
        </w:tc>
        <w:tc>
          <w:tcPr>
            <w:tcW w:w="1244" w:type="dxa"/>
            <w:tcBorders>
              <w:top w:val="nil"/>
              <w:left w:val="nil"/>
              <w:bottom w:val="single" w:sz="4" w:space="0" w:color="auto"/>
              <w:right w:val="single" w:sz="4" w:space="0" w:color="auto"/>
            </w:tcBorders>
            <w:shd w:val="clear" w:color="auto" w:fill="auto"/>
            <w:noWrap/>
            <w:vAlign w:val="bottom"/>
            <w:hideMark/>
          </w:tcPr>
          <w:p w14:paraId="05E5E257"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5F28C7B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A82CCD0" w14:textId="77777777" w:rsidR="00E4542B" w:rsidRPr="00E4542B" w:rsidRDefault="00E4542B" w:rsidP="00E4542B">
            <w:pPr>
              <w:jc w:val="center"/>
              <w:rPr>
                <w:sz w:val="16"/>
                <w:szCs w:val="16"/>
              </w:rPr>
            </w:pPr>
            <w:r w:rsidRPr="00E4542B">
              <w:rPr>
                <w:sz w:val="16"/>
                <w:szCs w:val="16"/>
              </w:rPr>
              <w:t>0,00</w:t>
            </w:r>
          </w:p>
        </w:tc>
      </w:tr>
      <w:tr w:rsidR="00E4542B" w:rsidRPr="00E4542B" w14:paraId="3A46803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8349D72"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588E332"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F80EB9F"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FDC39A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E9BD3E5" w14:textId="77777777" w:rsidR="00E4542B" w:rsidRPr="00E4542B" w:rsidRDefault="00E4542B" w:rsidP="00E4542B">
            <w:pPr>
              <w:jc w:val="center"/>
              <w:rPr>
                <w:sz w:val="16"/>
                <w:szCs w:val="16"/>
              </w:rPr>
            </w:pPr>
            <w:r w:rsidRPr="00E4542B">
              <w:rPr>
                <w:sz w:val="16"/>
                <w:szCs w:val="16"/>
              </w:rPr>
              <w:t>0110111010</w:t>
            </w:r>
          </w:p>
        </w:tc>
        <w:tc>
          <w:tcPr>
            <w:tcW w:w="456" w:type="dxa"/>
            <w:tcBorders>
              <w:top w:val="nil"/>
              <w:left w:val="nil"/>
              <w:bottom w:val="single" w:sz="4" w:space="0" w:color="auto"/>
              <w:right w:val="single" w:sz="4" w:space="0" w:color="auto"/>
            </w:tcBorders>
            <w:shd w:val="clear" w:color="auto" w:fill="auto"/>
            <w:noWrap/>
            <w:vAlign w:val="bottom"/>
            <w:hideMark/>
          </w:tcPr>
          <w:p w14:paraId="0B1CBC14"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68681478" w14:textId="77777777" w:rsidR="00E4542B" w:rsidRPr="00E4542B" w:rsidRDefault="00E4542B" w:rsidP="00E4542B">
            <w:pPr>
              <w:jc w:val="center"/>
              <w:rPr>
                <w:sz w:val="16"/>
                <w:szCs w:val="16"/>
              </w:rPr>
            </w:pPr>
            <w:r w:rsidRPr="00E4542B">
              <w:rPr>
                <w:sz w:val="16"/>
                <w:szCs w:val="16"/>
              </w:rPr>
              <w:t>7 285,46</w:t>
            </w:r>
          </w:p>
        </w:tc>
        <w:tc>
          <w:tcPr>
            <w:tcW w:w="1275" w:type="dxa"/>
            <w:tcBorders>
              <w:top w:val="nil"/>
              <w:left w:val="nil"/>
              <w:bottom w:val="single" w:sz="4" w:space="0" w:color="auto"/>
              <w:right w:val="single" w:sz="4" w:space="0" w:color="auto"/>
            </w:tcBorders>
            <w:shd w:val="clear" w:color="auto" w:fill="auto"/>
            <w:noWrap/>
            <w:vAlign w:val="bottom"/>
            <w:hideMark/>
          </w:tcPr>
          <w:p w14:paraId="7BE62B30" w14:textId="77777777" w:rsidR="00E4542B" w:rsidRPr="00E4542B" w:rsidRDefault="00E4542B" w:rsidP="00E4542B">
            <w:pPr>
              <w:jc w:val="center"/>
              <w:rPr>
                <w:sz w:val="16"/>
                <w:szCs w:val="16"/>
              </w:rPr>
            </w:pPr>
            <w:r w:rsidRPr="00E4542B">
              <w:rPr>
                <w:sz w:val="16"/>
                <w:szCs w:val="16"/>
              </w:rPr>
              <w:t>7 126,61</w:t>
            </w:r>
          </w:p>
        </w:tc>
        <w:tc>
          <w:tcPr>
            <w:tcW w:w="1276" w:type="dxa"/>
            <w:tcBorders>
              <w:top w:val="nil"/>
              <w:left w:val="nil"/>
              <w:bottom w:val="single" w:sz="4" w:space="0" w:color="auto"/>
              <w:right w:val="single" w:sz="4" w:space="0" w:color="auto"/>
            </w:tcBorders>
            <w:shd w:val="clear" w:color="auto" w:fill="auto"/>
            <w:noWrap/>
            <w:vAlign w:val="bottom"/>
            <w:hideMark/>
          </w:tcPr>
          <w:p w14:paraId="4813CA58" w14:textId="77777777" w:rsidR="00E4542B" w:rsidRPr="00E4542B" w:rsidRDefault="00E4542B" w:rsidP="00E4542B">
            <w:pPr>
              <w:jc w:val="center"/>
              <w:rPr>
                <w:sz w:val="16"/>
                <w:szCs w:val="16"/>
              </w:rPr>
            </w:pPr>
            <w:r w:rsidRPr="00E4542B">
              <w:rPr>
                <w:sz w:val="16"/>
                <w:szCs w:val="16"/>
              </w:rPr>
              <w:t>7 126,61</w:t>
            </w:r>
          </w:p>
        </w:tc>
      </w:tr>
      <w:tr w:rsidR="00E4542B" w:rsidRPr="00E4542B" w14:paraId="3E51918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DB092B2" w14:textId="77777777" w:rsidR="00E4542B" w:rsidRPr="00E4542B" w:rsidRDefault="00E4542B" w:rsidP="00E4542B">
            <w:pPr>
              <w:rPr>
                <w:sz w:val="16"/>
                <w:szCs w:val="16"/>
              </w:rPr>
            </w:pPr>
            <w:r w:rsidRPr="00E4542B">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39F887AA"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E7945CD"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D77700F"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A12DE31" w14:textId="77777777" w:rsidR="00E4542B" w:rsidRPr="00E4542B" w:rsidRDefault="00E4542B" w:rsidP="00E4542B">
            <w:pPr>
              <w:jc w:val="center"/>
              <w:rPr>
                <w:sz w:val="16"/>
                <w:szCs w:val="16"/>
              </w:rPr>
            </w:pPr>
            <w:r w:rsidRPr="00E4542B">
              <w:rPr>
                <w:sz w:val="16"/>
                <w:szCs w:val="16"/>
              </w:rPr>
              <w:t>0110125010</w:t>
            </w:r>
          </w:p>
        </w:tc>
        <w:tc>
          <w:tcPr>
            <w:tcW w:w="456" w:type="dxa"/>
            <w:tcBorders>
              <w:top w:val="nil"/>
              <w:left w:val="nil"/>
              <w:bottom w:val="single" w:sz="4" w:space="0" w:color="auto"/>
              <w:right w:val="single" w:sz="4" w:space="0" w:color="auto"/>
            </w:tcBorders>
            <w:shd w:val="clear" w:color="auto" w:fill="auto"/>
            <w:noWrap/>
            <w:vAlign w:val="bottom"/>
            <w:hideMark/>
          </w:tcPr>
          <w:p w14:paraId="50E2E97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C23A179" w14:textId="77777777" w:rsidR="00E4542B" w:rsidRPr="00E4542B" w:rsidRDefault="00E4542B" w:rsidP="00E4542B">
            <w:pPr>
              <w:jc w:val="center"/>
              <w:rPr>
                <w:sz w:val="16"/>
                <w:szCs w:val="16"/>
              </w:rPr>
            </w:pPr>
            <w:r w:rsidRPr="00E4542B">
              <w:rPr>
                <w:sz w:val="16"/>
                <w:szCs w:val="16"/>
              </w:rPr>
              <w:t>1 060,89</w:t>
            </w:r>
          </w:p>
        </w:tc>
        <w:tc>
          <w:tcPr>
            <w:tcW w:w="1275" w:type="dxa"/>
            <w:tcBorders>
              <w:top w:val="nil"/>
              <w:left w:val="nil"/>
              <w:bottom w:val="single" w:sz="4" w:space="0" w:color="auto"/>
              <w:right w:val="single" w:sz="4" w:space="0" w:color="auto"/>
            </w:tcBorders>
            <w:shd w:val="clear" w:color="auto" w:fill="auto"/>
            <w:noWrap/>
            <w:vAlign w:val="bottom"/>
            <w:hideMark/>
          </w:tcPr>
          <w:p w14:paraId="6DF6629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0322210" w14:textId="77777777" w:rsidR="00E4542B" w:rsidRPr="00E4542B" w:rsidRDefault="00E4542B" w:rsidP="00E4542B">
            <w:pPr>
              <w:jc w:val="center"/>
              <w:rPr>
                <w:sz w:val="16"/>
                <w:szCs w:val="16"/>
              </w:rPr>
            </w:pPr>
            <w:r w:rsidRPr="00E4542B">
              <w:rPr>
                <w:sz w:val="16"/>
                <w:szCs w:val="16"/>
              </w:rPr>
              <w:t>0,00</w:t>
            </w:r>
          </w:p>
        </w:tc>
      </w:tr>
      <w:tr w:rsidR="00E4542B" w:rsidRPr="00E4542B" w14:paraId="737348A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49FB4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33ACFC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242DDF6"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A4A1530"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71B9EB7" w14:textId="77777777" w:rsidR="00E4542B" w:rsidRPr="00E4542B" w:rsidRDefault="00E4542B" w:rsidP="00E4542B">
            <w:pPr>
              <w:jc w:val="center"/>
              <w:rPr>
                <w:sz w:val="16"/>
                <w:szCs w:val="16"/>
              </w:rPr>
            </w:pPr>
            <w:r w:rsidRPr="00E4542B">
              <w:rPr>
                <w:sz w:val="16"/>
                <w:szCs w:val="16"/>
              </w:rPr>
              <w:t>0110125010</w:t>
            </w:r>
          </w:p>
        </w:tc>
        <w:tc>
          <w:tcPr>
            <w:tcW w:w="456" w:type="dxa"/>
            <w:tcBorders>
              <w:top w:val="nil"/>
              <w:left w:val="nil"/>
              <w:bottom w:val="single" w:sz="4" w:space="0" w:color="auto"/>
              <w:right w:val="single" w:sz="4" w:space="0" w:color="auto"/>
            </w:tcBorders>
            <w:shd w:val="clear" w:color="auto" w:fill="auto"/>
            <w:noWrap/>
            <w:vAlign w:val="bottom"/>
            <w:hideMark/>
          </w:tcPr>
          <w:p w14:paraId="09A4A8E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CEF5D6A" w14:textId="77777777" w:rsidR="00E4542B" w:rsidRPr="00E4542B" w:rsidRDefault="00E4542B" w:rsidP="00E4542B">
            <w:pPr>
              <w:jc w:val="center"/>
              <w:rPr>
                <w:sz w:val="16"/>
                <w:szCs w:val="16"/>
              </w:rPr>
            </w:pPr>
            <w:r w:rsidRPr="00E4542B">
              <w:rPr>
                <w:sz w:val="16"/>
                <w:szCs w:val="16"/>
              </w:rPr>
              <w:t>1 060,89</w:t>
            </w:r>
          </w:p>
        </w:tc>
        <w:tc>
          <w:tcPr>
            <w:tcW w:w="1275" w:type="dxa"/>
            <w:tcBorders>
              <w:top w:val="nil"/>
              <w:left w:val="nil"/>
              <w:bottom w:val="single" w:sz="4" w:space="0" w:color="auto"/>
              <w:right w:val="single" w:sz="4" w:space="0" w:color="auto"/>
            </w:tcBorders>
            <w:shd w:val="clear" w:color="auto" w:fill="auto"/>
            <w:noWrap/>
            <w:vAlign w:val="bottom"/>
            <w:hideMark/>
          </w:tcPr>
          <w:p w14:paraId="55DF5C4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4E43FDF" w14:textId="77777777" w:rsidR="00E4542B" w:rsidRPr="00E4542B" w:rsidRDefault="00E4542B" w:rsidP="00E4542B">
            <w:pPr>
              <w:jc w:val="center"/>
              <w:rPr>
                <w:sz w:val="16"/>
                <w:szCs w:val="16"/>
              </w:rPr>
            </w:pPr>
            <w:r w:rsidRPr="00E4542B">
              <w:rPr>
                <w:sz w:val="16"/>
                <w:szCs w:val="16"/>
              </w:rPr>
              <w:t>0,00</w:t>
            </w:r>
          </w:p>
        </w:tc>
      </w:tr>
      <w:tr w:rsidR="00E4542B" w:rsidRPr="00E4542B" w14:paraId="53358C3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8B7AF4D" w14:textId="77777777" w:rsidR="00E4542B" w:rsidRPr="00E4542B" w:rsidRDefault="00E4542B" w:rsidP="00E4542B">
            <w:pPr>
              <w:rPr>
                <w:sz w:val="16"/>
                <w:szCs w:val="16"/>
              </w:rPr>
            </w:pPr>
            <w:r w:rsidRPr="00E4542B">
              <w:rPr>
                <w:sz w:val="16"/>
                <w:szCs w:val="16"/>
              </w:rPr>
              <w:t>Расходы за счет платных услуг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29CCD518"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217D56F"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763C36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94B926B" w14:textId="77777777" w:rsidR="00E4542B" w:rsidRPr="00E4542B" w:rsidRDefault="00E4542B" w:rsidP="00E4542B">
            <w:pPr>
              <w:jc w:val="center"/>
              <w:rPr>
                <w:sz w:val="16"/>
                <w:szCs w:val="16"/>
              </w:rPr>
            </w:pPr>
            <w:r w:rsidRPr="00E4542B">
              <w:rPr>
                <w:sz w:val="16"/>
                <w:szCs w:val="16"/>
              </w:rPr>
              <w:t>0110125020</w:t>
            </w:r>
          </w:p>
        </w:tc>
        <w:tc>
          <w:tcPr>
            <w:tcW w:w="456" w:type="dxa"/>
            <w:tcBorders>
              <w:top w:val="nil"/>
              <w:left w:val="nil"/>
              <w:bottom w:val="single" w:sz="4" w:space="0" w:color="auto"/>
              <w:right w:val="single" w:sz="4" w:space="0" w:color="auto"/>
            </w:tcBorders>
            <w:shd w:val="clear" w:color="auto" w:fill="auto"/>
            <w:noWrap/>
            <w:vAlign w:val="bottom"/>
            <w:hideMark/>
          </w:tcPr>
          <w:p w14:paraId="533CEA7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2FB97AB" w14:textId="77777777" w:rsidR="00E4542B" w:rsidRPr="00E4542B" w:rsidRDefault="00E4542B" w:rsidP="00E4542B">
            <w:pPr>
              <w:jc w:val="center"/>
              <w:rPr>
                <w:sz w:val="16"/>
                <w:szCs w:val="16"/>
              </w:rPr>
            </w:pPr>
            <w:r w:rsidRPr="00E4542B">
              <w:rPr>
                <w:sz w:val="16"/>
                <w:szCs w:val="16"/>
              </w:rPr>
              <w:t>1 955,55</w:t>
            </w:r>
          </w:p>
        </w:tc>
        <w:tc>
          <w:tcPr>
            <w:tcW w:w="1275" w:type="dxa"/>
            <w:tcBorders>
              <w:top w:val="nil"/>
              <w:left w:val="nil"/>
              <w:bottom w:val="single" w:sz="4" w:space="0" w:color="auto"/>
              <w:right w:val="single" w:sz="4" w:space="0" w:color="auto"/>
            </w:tcBorders>
            <w:shd w:val="clear" w:color="auto" w:fill="auto"/>
            <w:noWrap/>
            <w:vAlign w:val="bottom"/>
            <w:hideMark/>
          </w:tcPr>
          <w:p w14:paraId="68F65D0D" w14:textId="77777777" w:rsidR="00E4542B" w:rsidRPr="00E4542B" w:rsidRDefault="00E4542B" w:rsidP="00E4542B">
            <w:pPr>
              <w:jc w:val="center"/>
              <w:rPr>
                <w:sz w:val="16"/>
                <w:szCs w:val="16"/>
              </w:rPr>
            </w:pPr>
            <w:r w:rsidRPr="00E4542B">
              <w:rPr>
                <w:sz w:val="16"/>
                <w:szCs w:val="16"/>
              </w:rPr>
              <w:t>1 565,80</w:t>
            </w:r>
          </w:p>
        </w:tc>
        <w:tc>
          <w:tcPr>
            <w:tcW w:w="1276" w:type="dxa"/>
            <w:tcBorders>
              <w:top w:val="nil"/>
              <w:left w:val="nil"/>
              <w:bottom w:val="single" w:sz="4" w:space="0" w:color="auto"/>
              <w:right w:val="single" w:sz="4" w:space="0" w:color="auto"/>
            </w:tcBorders>
            <w:shd w:val="clear" w:color="auto" w:fill="auto"/>
            <w:noWrap/>
            <w:vAlign w:val="bottom"/>
            <w:hideMark/>
          </w:tcPr>
          <w:p w14:paraId="4E5CA512" w14:textId="77777777" w:rsidR="00E4542B" w:rsidRPr="00E4542B" w:rsidRDefault="00E4542B" w:rsidP="00E4542B">
            <w:pPr>
              <w:jc w:val="center"/>
              <w:rPr>
                <w:sz w:val="16"/>
                <w:szCs w:val="16"/>
              </w:rPr>
            </w:pPr>
            <w:r w:rsidRPr="00E4542B">
              <w:rPr>
                <w:sz w:val="16"/>
                <w:szCs w:val="16"/>
              </w:rPr>
              <w:t>1 565,80</w:t>
            </w:r>
          </w:p>
        </w:tc>
      </w:tr>
      <w:tr w:rsidR="00E4542B" w:rsidRPr="00E4542B" w14:paraId="5DE881B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850EA4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3398162"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0257EA5"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97844F4"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5FA0349" w14:textId="77777777" w:rsidR="00E4542B" w:rsidRPr="00E4542B" w:rsidRDefault="00E4542B" w:rsidP="00E4542B">
            <w:pPr>
              <w:jc w:val="center"/>
              <w:rPr>
                <w:sz w:val="16"/>
                <w:szCs w:val="16"/>
              </w:rPr>
            </w:pPr>
            <w:r w:rsidRPr="00E4542B">
              <w:rPr>
                <w:sz w:val="16"/>
                <w:szCs w:val="16"/>
              </w:rPr>
              <w:t>0110125020</w:t>
            </w:r>
          </w:p>
        </w:tc>
        <w:tc>
          <w:tcPr>
            <w:tcW w:w="456" w:type="dxa"/>
            <w:tcBorders>
              <w:top w:val="nil"/>
              <w:left w:val="nil"/>
              <w:bottom w:val="single" w:sz="4" w:space="0" w:color="auto"/>
              <w:right w:val="single" w:sz="4" w:space="0" w:color="auto"/>
            </w:tcBorders>
            <w:shd w:val="clear" w:color="auto" w:fill="auto"/>
            <w:noWrap/>
            <w:vAlign w:val="bottom"/>
            <w:hideMark/>
          </w:tcPr>
          <w:p w14:paraId="635CB54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6A42422" w14:textId="77777777" w:rsidR="00E4542B" w:rsidRPr="00E4542B" w:rsidRDefault="00E4542B" w:rsidP="00E4542B">
            <w:pPr>
              <w:jc w:val="center"/>
              <w:rPr>
                <w:sz w:val="16"/>
                <w:szCs w:val="16"/>
              </w:rPr>
            </w:pPr>
            <w:r w:rsidRPr="00E4542B">
              <w:rPr>
                <w:sz w:val="16"/>
                <w:szCs w:val="16"/>
              </w:rPr>
              <w:t>1 955,55</w:t>
            </w:r>
          </w:p>
        </w:tc>
        <w:tc>
          <w:tcPr>
            <w:tcW w:w="1275" w:type="dxa"/>
            <w:tcBorders>
              <w:top w:val="nil"/>
              <w:left w:val="nil"/>
              <w:bottom w:val="single" w:sz="4" w:space="0" w:color="auto"/>
              <w:right w:val="single" w:sz="4" w:space="0" w:color="auto"/>
            </w:tcBorders>
            <w:shd w:val="clear" w:color="auto" w:fill="auto"/>
            <w:noWrap/>
            <w:vAlign w:val="bottom"/>
            <w:hideMark/>
          </w:tcPr>
          <w:p w14:paraId="120B3267" w14:textId="77777777" w:rsidR="00E4542B" w:rsidRPr="00E4542B" w:rsidRDefault="00E4542B" w:rsidP="00E4542B">
            <w:pPr>
              <w:jc w:val="center"/>
              <w:rPr>
                <w:sz w:val="16"/>
                <w:szCs w:val="16"/>
              </w:rPr>
            </w:pPr>
            <w:r w:rsidRPr="00E4542B">
              <w:rPr>
                <w:sz w:val="16"/>
                <w:szCs w:val="16"/>
              </w:rPr>
              <w:t>1 565,80</w:t>
            </w:r>
          </w:p>
        </w:tc>
        <w:tc>
          <w:tcPr>
            <w:tcW w:w="1276" w:type="dxa"/>
            <w:tcBorders>
              <w:top w:val="nil"/>
              <w:left w:val="nil"/>
              <w:bottom w:val="single" w:sz="4" w:space="0" w:color="auto"/>
              <w:right w:val="single" w:sz="4" w:space="0" w:color="auto"/>
            </w:tcBorders>
            <w:shd w:val="clear" w:color="auto" w:fill="auto"/>
            <w:noWrap/>
            <w:vAlign w:val="bottom"/>
            <w:hideMark/>
          </w:tcPr>
          <w:p w14:paraId="52994B3F" w14:textId="77777777" w:rsidR="00E4542B" w:rsidRPr="00E4542B" w:rsidRDefault="00E4542B" w:rsidP="00E4542B">
            <w:pPr>
              <w:jc w:val="center"/>
              <w:rPr>
                <w:sz w:val="16"/>
                <w:szCs w:val="16"/>
              </w:rPr>
            </w:pPr>
            <w:r w:rsidRPr="00E4542B">
              <w:rPr>
                <w:sz w:val="16"/>
                <w:szCs w:val="16"/>
              </w:rPr>
              <w:t>1 565,80</w:t>
            </w:r>
          </w:p>
        </w:tc>
      </w:tr>
      <w:tr w:rsidR="00E4542B" w:rsidRPr="00E4542B" w14:paraId="75B9227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C4E415" w14:textId="77777777" w:rsidR="00E4542B" w:rsidRPr="00E4542B" w:rsidRDefault="00E4542B" w:rsidP="00E4542B">
            <w:pPr>
              <w:rPr>
                <w:sz w:val="16"/>
                <w:szCs w:val="16"/>
              </w:rPr>
            </w:pPr>
            <w:r w:rsidRPr="00E4542B">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0B6EBF9E"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2B9B68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99C9112"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6761736" w14:textId="77777777" w:rsidR="00E4542B" w:rsidRPr="00E4542B" w:rsidRDefault="00E4542B" w:rsidP="00E4542B">
            <w:pPr>
              <w:jc w:val="center"/>
              <w:rPr>
                <w:sz w:val="16"/>
                <w:szCs w:val="16"/>
              </w:rPr>
            </w:pPr>
            <w:r w:rsidRPr="00E4542B">
              <w:rPr>
                <w:sz w:val="16"/>
                <w:szCs w:val="16"/>
              </w:rPr>
              <w:t>0110177170</w:t>
            </w:r>
          </w:p>
        </w:tc>
        <w:tc>
          <w:tcPr>
            <w:tcW w:w="456" w:type="dxa"/>
            <w:tcBorders>
              <w:top w:val="nil"/>
              <w:left w:val="nil"/>
              <w:bottom w:val="single" w:sz="4" w:space="0" w:color="auto"/>
              <w:right w:val="single" w:sz="4" w:space="0" w:color="auto"/>
            </w:tcBorders>
            <w:shd w:val="clear" w:color="auto" w:fill="auto"/>
            <w:noWrap/>
            <w:vAlign w:val="bottom"/>
            <w:hideMark/>
          </w:tcPr>
          <w:p w14:paraId="1B654AE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7F698E5" w14:textId="77777777" w:rsidR="00E4542B" w:rsidRPr="00E4542B" w:rsidRDefault="00E4542B" w:rsidP="00E4542B">
            <w:pPr>
              <w:jc w:val="center"/>
              <w:rPr>
                <w:sz w:val="16"/>
                <w:szCs w:val="16"/>
              </w:rPr>
            </w:pPr>
            <w:r w:rsidRPr="00E4542B">
              <w:rPr>
                <w:sz w:val="16"/>
                <w:szCs w:val="16"/>
              </w:rPr>
              <w:t>134 126,50</w:t>
            </w:r>
          </w:p>
        </w:tc>
        <w:tc>
          <w:tcPr>
            <w:tcW w:w="1275" w:type="dxa"/>
            <w:tcBorders>
              <w:top w:val="nil"/>
              <w:left w:val="nil"/>
              <w:bottom w:val="single" w:sz="4" w:space="0" w:color="auto"/>
              <w:right w:val="single" w:sz="4" w:space="0" w:color="auto"/>
            </w:tcBorders>
            <w:shd w:val="clear" w:color="auto" w:fill="auto"/>
            <w:noWrap/>
            <w:vAlign w:val="bottom"/>
            <w:hideMark/>
          </w:tcPr>
          <w:p w14:paraId="6A544608" w14:textId="77777777" w:rsidR="00E4542B" w:rsidRPr="00E4542B" w:rsidRDefault="00E4542B" w:rsidP="00E4542B">
            <w:pPr>
              <w:jc w:val="center"/>
              <w:rPr>
                <w:sz w:val="16"/>
                <w:szCs w:val="16"/>
              </w:rPr>
            </w:pPr>
            <w:r w:rsidRPr="00E4542B">
              <w:rPr>
                <w:sz w:val="16"/>
                <w:szCs w:val="16"/>
              </w:rPr>
              <w:t>130 631,10</w:t>
            </w:r>
          </w:p>
        </w:tc>
        <w:tc>
          <w:tcPr>
            <w:tcW w:w="1276" w:type="dxa"/>
            <w:tcBorders>
              <w:top w:val="nil"/>
              <w:left w:val="nil"/>
              <w:bottom w:val="single" w:sz="4" w:space="0" w:color="auto"/>
              <w:right w:val="single" w:sz="4" w:space="0" w:color="auto"/>
            </w:tcBorders>
            <w:shd w:val="clear" w:color="auto" w:fill="auto"/>
            <w:noWrap/>
            <w:vAlign w:val="bottom"/>
            <w:hideMark/>
          </w:tcPr>
          <w:p w14:paraId="3E0F8DA1" w14:textId="77777777" w:rsidR="00E4542B" w:rsidRPr="00E4542B" w:rsidRDefault="00E4542B" w:rsidP="00E4542B">
            <w:pPr>
              <w:jc w:val="center"/>
              <w:rPr>
                <w:sz w:val="16"/>
                <w:szCs w:val="16"/>
              </w:rPr>
            </w:pPr>
            <w:r w:rsidRPr="00E4542B">
              <w:rPr>
                <w:sz w:val="16"/>
                <w:szCs w:val="16"/>
              </w:rPr>
              <w:t>130 631,10</w:t>
            </w:r>
          </w:p>
        </w:tc>
      </w:tr>
      <w:tr w:rsidR="00E4542B" w:rsidRPr="00E4542B" w14:paraId="6E0FFBF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6C2C49"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2EBCC82"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B113E7E"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F972225"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405C306" w14:textId="77777777" w:rsidR="00E4542B" w:rsidRPr="00E4542B" w:rsidRDefault="00E4542B" w:rsidP="00E4542B">
            <w:pPr>
              <w:jc w:val="center"/>
              <w:rPr>
                <w:sz w:val="16"/>
                <w:szCs w:val="16"/>
              </w:rPr>
            </w:pPr>
            <w:r w:rsidRPr="00E4542B">
              <w:rPr>
                <w:sz w:val="16"/>
                <w:szCs w:val="16"/>
              </w:rPr>
              <w:t>0110177170</w:t>
            </w:r>
          </w:p>
        </w:tc>
        <w:tc>
          <w:tcPr>
            <w:tcW w:w="456" w:type="dxa"/>
            <w:tcBorders>
              <w:top w:val="nil"/>
              <w:left w:val="nil"/>
              <w:bottom w:val="single" w:sz="4" w:space="0" w:color="auto"/>
              <w:right w:val="single" w:sz="4" w:space="0" w:color="auto"/>
            </w:tcBorders>
            <w:shd w:val="clear" w:color="auto" w:fill="auto"/>
            <w:noWrap/>
            <w:vAlign w:val="bottom"/>
            <w:hideMark/>
          </w:tcPr>
          <w:p w14:paraId="1C17B85D"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50892F0" w14:textId="77777777" w:rsidR="00E4542B" w:rsidRPr="00E4542B" w:rsidRDefault="00E4542B" w:rsidP="00E4542B">
            <w:pPr>
              <w:jc w:val="center"/>
              <w:rPr>
                <w:sz w:val="16"/>
                <w:szCs w:val="16"/>
              </w:rPr>
            </w:pPr>
            <w:r w:rsidRPr="00E4542B">
              <w:rPr>
                <w:sz w:val="16"/>
                <w:szCs w:val="16"/>
              </w:rPr>
              <w:t>133 236,61</w:t>
            </w:r>
          </w:p>
        </w:tc>
        <w:tc>
          <w:tcPr>
            <w:tcW w:w="1275" w:type="dxa"/>
            <w:tcBorders>
              <w:top w:val="nil"/>
              <w:left w:val="nil"/>
              <w:bottom w:val="single" w:sz="4" w:space="0" w:color="auto"/>
              <w:right w:val="single" w:sz="4" w:space="0" w:color="auto"/>
            </w:tcBorders>
            <w:shd w:val="clear" w:color="auto" w:fill="auto"/>
            <w:noWrap/>
            <w:vAlign w:val="bottom"/>
            <w:hideMark/>
          </w:tcPr>
          <w:p w14:paraId="44F9E225" w14:textId="77777777" w:rsidR="00E4542B" w:rsidRPr="00E4542B" w:rsidRDefault="00E4542B" w:rsidP="00E4542B">
            <w:pPr>
              <w:jc w:val="center"/>
              <w:rPr>
                <w:sz w:val="16"/>
                <w:szCs w:val="16"/>
              </w:rPr>
            </w:pPr>
            <w:r w:rsidRPr="00E4542B">
              <w:rPr>
                <w:sz w:val="16"/>
                <w:szCs w:val="16"/>
              </w:rPr>
              <w:t>129 918,56</w:t>
            </w:r>
          </w:p>
        </w:tc>
        <w:tc>
          <w:tcPr>
            <w:tcW w:w="1276" w:type="dxa"/>
            <w:tcBorders>
              <w:top w:val="nil"/>
              <w:left w:val="nil"/>
              <w:bottom w:val="single" w:sz="4" w:space="0" w:color="auto"/>
              <w:right w:val="single" w:sz="4" w:space="0" w:color="auto"/>
            </w:tcBorders>
            <w:shd w:val="clear" w:color="auto" w:fill="auto"/>
            <w:noWrap/>
            <w:vAlign w:val="bottom"/>
            <w:hideMark/>
          </w:tcPr>
          <w:p w14:paraId="416580EE" w14:textId="77777777" w:rsidR="00E4542B" w:rsidRPr="00E4542B" w:rsidRDefault="00E4542B" w:rsidP="00E4542B">
            <w:pPr>
              <w:jc w:val="center"/>
              <w:rPr>
                <w:sz w:val="16"/>
                <w:szCs w:val="16"/>
              </w:rPr>
            </w:pPr>
            <w:r w:rsidRPr="00E4542B">
              <w:rPr>
                <w:sz w:val="16"/>
                <w:szCs w:val="16"/>
              </w:rPr>
              <w:t>129 918,56</w:t>
            </w:r>
          </w:p>
        </w:tc>
      </w:tr>
      <w:tr w:rsidR="00E4542B" w:rsidRPr="00E4542B" w14:paraId="2D3FE09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642BDF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97FDC8A"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93C928B"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3CEB470"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BED13A4" w14:textId="77777777" w:rsidR="00E4542B" w:rsidRPr="00E4542B" w:rsidRDefault="00E4542B" w:rsidP="00E4542B">
            <w:pPr>
              <w:jc w:val="center"/>
              <w:rPr>
                <w:sz w:val="16"/>
                <w:szCs w:val="16"/>
              </w:rPr>
            </w:pPr>
            <w:r w:rsidRPr="00E4542B">
              <w:rPr>
                <w:sz w:val="16"/>
                <w:szCs w:val="16"/>
              </w:rPr>
              <w:t>0110177170</w:t>
            </w:r>
          </w:p>
        </w:tc>
        <w:tc>
          <w:tcPr>
            <w:tcW w:w="456" w:type="dxa"/>
            <w:tcBorders>
              <w:top w:val="nil"/>
              <w:left w:val="nil"/>
              <w:bottom w:val="single" w:sz="4" w:space="0" w:color="auto"/>
              <w:right w:val="single" w:sz="4" w:space="0" w:color="auto"/>
            </w:tcBorders>
            <w:shd w:val="clear" w:color="auto" w:fill="auto"/>
            <w:noWrap/>
            <w:vAlign w:val="bottom"/>
            <w:hideMark/>
          </w:tcPr>
          <w:p w14:paraId="21174416"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49BBABD" w14:textId="77777777" w:rsidR="00E4542B" w:rsidRPr="00E4542B" w:rsidRDefault="00E4542B" w:rsidP="00E4542B">
            <w:pPr>
              <w:jc w:val="center"/>
              <w:rPr>
                <w:sz w:val="16"/>
                <w:szCs w:val="16"/>
              </w:rPr>
            </w:pPr>
            <w:r w:rsidRPr="00E4542B">
              <w:rPr>
                <w:sz w:val="16"/>
                <w:szCs w:val="16"/>
              </w:rPr>
              <w:t>712,54</w:t>
            </w:r>
          </w:p>
        </w:tc>
        <w:tc>
          <w:tcPr>
            <w:tcW w:w="1275" w:type="dxa"/>
            <w:tcBorders>
              <w:top w:val="nil"/>
              <w:left w:val="nil"/>
              <w:bottom w:val="single" w:sz="4" w:space="0" w:color="auto"/>
              <w:right w:val="single" w:sz="4" w:space="0" w:color="auto"/>
            </w:tcBorders>
            <w:shd w:val="clear" w:color="auto" w:fill="auto"/>
            <w:noWrap/>
            <w:vAlign w:val="bottom"/>
            <w:hideMark/>
          </w:tcPr>
          <w:p w14:paraId="3557A7B9" w14:textId="77777777" w:rsidR="00E4542B" w:rsidRPr="00E4542B" w:rsidRDefault="00E4542B" w:rsidP="00E4542B">
            <w:pPr>
              <w:jc w:val="center"/>
              <w:rPr>
                <w:sz w:val="16"/>
                <w:szCs w:val="16"/>
              </w:rPr>
            </w:pPr>
            <w:r w:rsidRPr="00E4542B">
              <w:rPr>
                <w:sz w:val="16"/>
                <w:szCs w:val="16"/>
              </w:rPr>
              <w:t>712,54</w:t>
            </w:r>
          </w:p>
        </w:tc>
        <w:tc>
          <w:tcPr>
            <w:tcW w:w="1276" w:type="dxa"/>
            <w:tcBorders>
              <w:top w:val="nil"/>
              <w:left w:val="nil"/>
              <w:bottom w:val="single" w:sz="4" w:space="0" w:color="auto"/>
              <w:right w:val="single" w:sz="4" w:space="0" w:color="auto"/>
            </w:tcBorders>
            <w:shd w:val="clear" w:color="auto" w:fill="auto"/>
            <w:noWrap/>
            <w:vAlign w:val="bottom"/>
            <w:hideMark/>
          </w:tcPr>
          <w:p w14:paraId="7ECA2D7C" w14:textId="77777777" w:rsidR="00E4542B" w:rsidRPr="00E4542B" w:rsidRDefault="00E4542B" w:rsidP="00E4542B">
            <w:pPr>
              <w:jc w:val="center"/>
              <w:rPr>
                <w:sz w:val="16"/>
                <w:szCs w:val="16"/>
              </w:rPr>
            </w:pPr>
            <w:r w:rsidRPr="00E4542B">
              <w:rPr>
                <w:sz w:val="16"/>
                <w:szCs w:val="16"/>
              </w:rPr>
              <w:t>712,54</w:t>
            </w:r>
          </w:p>
        </w:tc>
      </w:tr>
      <w:tr w:rsidR="00E4542B" w:rsidRPr="00E4542B" w14:paraId="204A700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698B68A"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2B9F74E5"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F5447D7"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F54C3FD"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1EFCCA6" w14:textId="77777777" w:rsidR="00E4542B" w:rsidRPr="00E4542B" w:rsidRDefault="00E4542B" w:rsidP="00E4542B">
            <w:pPr>
              <w:jc w:val="center"/>
              <w:rPr>
                <w:sz w:val="16"/>
                <w:szCs w:val="16"/>
              </w:rPr>
            </w:pPr>
            <w:r w:rsidRPr="00E4542B">
              <w:rPr>
                <w:sz w:val="16"/>
                <w:szCs w:val="16"/>
              </w:rPr>
              <w:t>0110177170</w:t>
            </w:r>
          </w:p>
        </w:tc>
        <w:tc>
          <w:tcPr>
            <w:tcW w:w="456" w:type="dxa"/>
            <w:tcBorders>
              <w:top w:val="nil"/>
              <w:left w:val="nil"/>
              <w:bottom w:val="single" w:sz="4" w:space="0" w:color="auto"/>
              <w:right w:val="single" w:sz="4" w:space="0" w:color="auto"/>
            </w:tcBorders>
            <w:shd w:val="clear" w:color="auto" w:fill="auto"/>
            <w:noWrap/>
            <w:vAlign w:val="bottom"/>
            <w:hideMark/>
          </w:tcPr>
          <w:p w14:paraId="178AF35E"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48A728C0" w14:textId="77777777" w:rsidR="00E4542B" w:rsidRPr="00E4542B" w:rsidRDefault="00E4542B" w:rsidP="00E4542B">
            <w:pPr>
              <w:jc w:val="center"/>
              <w:rPr>
                <w:sz w:val="16"/>
                <w:szCs w:val="16"/>
              </w:rPr>
            </w:pPr>
            <w:r w:rsidRPr="00E4542B">
              <w:rPr>
                <w:sz w:val="16"/>
                <w:szCs w:val="16"/>
              </w:rPr>
              <w:t>177,35</w:t>
            </w:r>
          </w:p>
        </w:tc>
        <w:tc>
          <w:tcPr>
            <w:tcW w:w="1275" w:type="dxa"/>
            <w:tcBorders>
              <w:top w:val="nil"/>
              <w:left w:val="nil"/>
              <w:bottom w:val="single" w:sz="4" w:space="0" w:color="auto"/>
              <w:right w:val="single" w:sz="4" w:space="0" w:color="auto"/>
            </w:tcBorders>
            <w:shd w:val="clear" w:color="auto" w:fill="auto"/>
            <w:noWrap/>
            <w:vAlign w:val="bottom"/>
            <w:hideMark/>
          </w:tcPr>
          <w:p w14:paraId="4FD3322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437EB4A" w14:textId="77777777" w:rsidR="00E4542B" w:rsidRPr="00E4542B" w:rsidRDefault="00E4542B" w:rsidP="00E4542B">
            <w:pPr>
              <w:jc w:val="center"/>
              <w:rPr>
                <w:sz w:val="16"/>
                <w:szCs w:val="16"/>
              </w:rPr>
            </w:pPr>
            <w:r w:rsidRPr="00E4542B">
              <w:rPr>
                <w:sz w:val="16"/>
                <w:szCs w:val="16"/>
              </w:rPr>
              <w:t>0,00</w:t>
            </w:r>
          </w:p>
        </w:tc>
      </w:tr>
      <w:tr w:rsidR="00E4542B" w:rsidRPr="00E4542B" w14:paraId="0765ABB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2B8264A" w14:textId="77777777" w:rsidR="00E4542B" w:rsidRPr="00E4542B" w:rsidRDefault="00E4542B" w:rsidP="00E4542B">
            <w:pPr>
              <w:rPr>
                <w:sz w:val="16"/>
                <w:szCs w:val="16"/>
              </w:rPr>
            </w:pPr>
            <w:r w:rsidRPr="00E4542B">
              <w:rPr>
                <w:sz w:val="16"/>
                <w:szCs w:val="16"/>
              </w:rPr>
              <w:t>Благоустройство территорий муниципальных образовательных организаций</w:t>
            </w:r>
          </w:p>
        </w:tc>
        <w:tc>
          <w:tcPr>
            <w:tcW w:w="606" w:type="dxa"/>
            <w:tcBorders>
              <w:top w:val="nil"/>
              <w:left w:val="nil"/>
              <w:bottom w:val="single" w:sz="4" w:space="0" w:color="auto"/>
              <w:right w:val="single" w:sz="4" w:space="0" w:color="auto"/>
            </w:tcBorders>
            <w:shd w:val="clear" w:color="auto" w:fill="auto"/>
            <w:noWrap/>
            <w:vAlign w:val="bottom"/>
            <w:hideMark/>
          </w:tcPr>
          <w:p w14:paraId="4DA1C0BF"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16C2D63"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E160C2D"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EDDF2B0" w14:textId="77777777" w:rsidR="00E4542B" w:rsidRPr="00E4542B" w:rsidRDefault="00E4542B" w:rsidP="00E4542B">
            <w:pPr>
              <w:jc w:val="center"/>
              <w:rPr>
                <w:sz w:val="16"/>
                <w:szCs w:val="16"/>
              </w:rPr>
            </w:pPr>
            <w:r w:rsidRPr="00E4542B">
              <w:rPr>
                <w:sz w:val="16"/>
                <w:szCs w:val="16"/>
              </w:rPr>
              <w:t>01101S6430</w:t>
            </w:r>
          </w:p>
        </w:tc>
        <w:tc>
          <w:tcPr>
            <w:tcW w:w="456" w:type="dxa"/>
            <w:tcBorders>
              <w:top w:val="nil"/>
              <w:left w:val="nil"/>
              <w:bottom w:val="single" w:sz="4" w:space="0" w:color="auto"/>
              <w:right w:val="single" w:sz="4" w:space="0" w:color="auto"/>
            </w:tcBorders>
            <w:shd w:val="clear" w:color="auto" w:fill="auto"/>
            <w:noWrap/>
            <w:vAlign w:val="bottom"/>
            <w:hideMark/>
          </w:tcPr>
          <w:p w14:paraId="53B429B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1B070E6" w14:textId="77777777" w:rsidR="00E4542B" w:rsidRPr="00E4542B" w:rsidRDefault="00E4542B" w:rsidP="00E4542B">
            <w:pPr>
              <w:jc w:val="center"/>
              <w:rPr>
                <w:sz w:val="16"/>
                <w:szCs w:val="16"/>
              </w:rPr>
            </w:pPr>
            <w:r w:rsidRPr="00E4542B">
              <w:rPr>
                <w:sz w:val="16"/>
                <w:szCs w:val="16"/>
              </w:rPr>
              <w:t>10 094,65</w:t>
            </w:r>
          </w:p>
        </w:tc>
        <w:tc>
          <w:tcPr>
            <w:tcW w:w="1275" w:type="dxa"/>
            <w:tcBorders>
              <w:top w:val="nil"/>
              <w:left w:val="nil"/>
              <w:bottom w:val="single" w:sz="4" w:space="0" w:color="auto"/>
              <w:right w:val="single" w:sz="4" w:space="0" w:color="auto"/>
            </w:tcBorders>
            <w:shd w:val="clear" w:color="auto" w:fill="auto"/>
            <w:noWrap/>
            <w:vAlign w:val="bottom"/>
            <w:hideMark/>
          </w:tcPr>
          <w:p w14:paraId="28E7FC3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6C3FA49" w14:textId="77777777" w:rsidR="00E4542B" w:rsidRPr="00E4542B" w:rsidRDefault="00E4542B" w:rsidP="00E4542B">
            <w:pPr>
              <w:jc w:val="center"/>
              <w:rPr>
                <w:sz w:val="16"/>
                <w:szCs w:val="16"/>
              </w:rPr>
            </w:pPr>
            <w:r w:rsidRPr="00E4542B">
              <w:rPr>
                <w:sz w:val="16"/>
                <w:szCs w:val="16"/>
              </w:rPr>
              <w:t>0,00</w:t>
            </w:r>
          </w:p>
        </w:tc>
      </w:tr>
      <w:tr w:rsidR="00E4542B" w:rsidRPr="00E4542B" w14:paraId="4421811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2798C9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C1308B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14162F7"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47E7087"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1AFB9DD" w14:textId="77777777" w:rsidR="00E4542B" w:rsidRPr="00E4542B" w:rsidRDefault="00E4542B" w:rsidP="00E4542B">
            <w:pPr>
              <w:jc w:val="center"/>
              <w:rPr>
                <w:sz w:val="16"/>
                <w:szCs w:val="16"/>
              </w:rPr>
            </w:pPr>
            <w:r w:rsidRPr="00E4542B">
              <w:rPr>
                <w:sz w:val="16"/>
                <w:szCs w:val="16"/>
              </w:rPr>
              <w:t>01101S6430</w:t>
            </w:r>
          </w:p>
        </w:tc>
        <w:tc>
          <w:tcPr>
            <w:tcW w:w="456" w:type="dxa"/>
            <w:tcBorders>
              <w:top w:val="nil"/>
              <w:left w:val="nil"/>
              <w:bottom w:val="single" w:sz="4" w:space="0" w:color="auto"/>
              <w:right w:val="single" w:sz="4" w:space="0" w:color="auto"/>
            </w:tcBorders>
            <w:shd w:val="clear" w:color="auto" w:fill="auto"/>
            <w:noWrap/>
            <w:vAlign w:val="bottom"/>
            <w:hideMark/>
          </w:tcPr>
          <w:p w14:paraId="7D7A56C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9602E77" w14:textId="77777777" w:rsidR="00E4542B" w:rsidRPr="00E4542B" w:rsidRDefault="00E4542B" w:rsidP="00E4542B">
            <w:pPr>
              <w:jc w:val="center"/>
              <w:rPr>
                <w:sz w:val="16"/>
                <w:szCs w:val="16"/>
              </w:rPr>
            </w:pPr>
            <w:r w:rsidRPr="00E4542B">
              <w:rPr>
                <w:sz w:val="16"/>
                <w:szCs w:val="16"/>
              </w:rPr>
              <w:t>10 094,65</w:t>
            </w:r>
          </w:p>
        </w:tc>
        <w:tc>
          <w:tcPr>
            <w:tcW w:w="1275" w:type="dxa"/>
            <w:tcBorders>
              <w:top w:val="nil"/>
              <w:left w:val="nil"/>
              <w:bottom w:val="single" w:sz="4" w:space="0" w:color="auto"/>
              <w:right w:val="single" w:sz="4" w:space="0" w:color="auto"/>
            </w:tcBorders>
            <w:shd w:val="clear" w:color="auto" w:fill="auto"/>
            <w:noWrap/>
            <w:vAlign w:val="bottom"/>
            <w:hideMark/>
          </w:tcPr>
          <w:p w14:paraId="59E3762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63897BA" w14:textId="77777777" w:rsidR="00E4542B" w:rsidRPr="00E4542B" w:rsidRDefault="00E4542B" w:rsidP="00E4542B">
            <w:pPr>
              <w:jc w:val="center"/>
              <w:rPr>
                <w:sz w:val="16"/>
                <w:szCs w:val="16"/>
              </w:rPr>
            </w:pPr>
            <w:r w:rsidRPr="00E4542B">
              <w:rPr>
                <w:sz w:val="16"/>
                <w:szCs w:val="16"/>
              </w:rPr>
              <w:t>0,00</w:t>
            </w:r>
          </w:p>
        </w:tc>
      </w:tr>
      <w:tr w:rsidR="00E4542B" w:rsidRPr="00E4542B" w14:paraId="59E1215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461B32E" w14:textId="77777777" w:rsidR="00E4542B" w:rsidRPr="00E4542B" w:rsidRDefault="00E4542B" w:rsidP="00E4542B">
            <w:pPr>
              <w:rPr>
                <w:sz w:val="16"/>
                <w:szCs w:val="16"/>
              </w:rPr>
            </w:pPr>
            <w:r w:rsidRPr="00E4542B">
              <w:rPr>
                <w:sz w:val="16"/>
                <w:szCs w:val="16"/>
              </w:rPr>
              <w:t>Укрепление материально-технической базы муниципальных дошкольных образовательных организаций</w:t>
            </w:r>
          </w:p>
        </w:tc>
        <w:tc>
          <w:tcPr>
            <w:tcW w:w="606" w:type="dxa"/>
            <w:tcBorders>
              <w:top w:val="nil"/>
              <w:left w:val="nil"/>
              <w:bottom w:val="single" w:sz="4" w:space="0" w:color="auto"/>
              <w:right w:val="single" w:sz="4" w:space="0" w:color="auto"/>
            </w:tcBorders>
            <w:shd w:val="clear" w:color="auto" w:fill="auto"/>
            <w:noWrap/>
            <w:vAlign w:val="bottom"/>
            <w:hideMark/>
          </w:tcPr>
          <w:p w14:paraId="4323E086"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2695556"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DFBAA39"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ABE085A" w14:textId="77777777" w:rsidR="00E4542B" w:rsidRPr="00E4542B" w:rsidRDefault="00E4542B" w:rsidP="00E4542B">
            <w:pPr>
              <w:jc w:val="center"/>
              <w:rPr>
                <w:sz w:val="16"/>
                <w:szCs w:val="16"/>
              </w:rPr>
            </w:pPr>
            <w:r w:rsidRPr="00E4542B">
              <w:rPr>
                <w:sz w:val="16"/>
                <w:szCs w:val="16"/>
              </w:rPr>
              <w:t>01101S7030</w:t>
            </w:r>
          </w:p>
        </w:tc>
        <w:tc>
          <w:tcPr>
            <w:tcW w:w="456" w:type="dxa"/>
            <w:tcBorders>
              <w:top w:val="nil"/>
              <w:left w:val="nil"/>
              <w:bottom w:val="single" w:sz="4" w:space="0" w:color="auto"/>
              <w:right w:val="single" w:sz="4" w:space="0" w:color="auto"/>
            </w:tcBorders>
            <w:shd w:val="clear" w:color="auto" w:fill="auto"/>
            <w:noWrap/>
            <w:vAlign w:val="bottom"/>
            <w:hideMark/>
          </w:tcPr>
          <w:p w14:paraId="57532EA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D317ADC" w14:textId="77777777" w:rsidR="00E4542B" w:rsidRPr="00E4542B" w:rsidRDefault="00E4542B" w:rsidP="00E4542B">
            <w:pPr>
              <w:jc w:val="center"/>
              <w:rPr>
                <w:sz w:val="16"/>
                <w:szCs w:val="16"/>
              </w:rPr>
            </w:pPr>
            <w:r w:rsidRPr="00E4542B">
              <w:rPr>
                <w:sz w:val="16"/>
                <w:szCs w:val="16"/>
              </w:rPr>
              <w:t>12 302,06</w:t>
            </w:r>
          </w:p>
        </w:tc>
        <w:tc>
          <w:tcPr>
            <w:tcW w:w="1275" w:type="dxa"/>
            <w:tcBorders>
              <w:top w:val="nil"/>
              <w:left w:val="nil"/>
              <w:bottom w:val="single" w:sz="4" w:space="0" w:color="auto"/>
              <w:right w:val="single" w:sz="4" w:space="0" w:color="auto"/>
            </w:tcBorders>
            <w:shd w:val="clear" w:color="auto" w:fill="auto"/>
            <w:noWrap/>
            <w:vAlign w:val="bottom"/>
            <w:hideMark/>
          </w:tcPr>
          <w:p w14:paraId="5E431A9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F61114A" w14:textId="77777777" w:rsidR="00E4542B" w:rsidRPr="00E4542B" w:rsidRDefault="00E4542B" w:rsidP="00E4542B">
            <w:pPr>
              <w:jc w:val="center"/>
              <w:rPr>
                <w:sz w:val="16"/>
                <w:szCs w:val="16"/>
              </w:rPr>
            </w:pPr>
            <w:r w:rsidRPr="00E4542B">
              <w:rPr>
                <w:sz w:val="16"/>
                <w:szCs w:val="16"/>
              </w:rPr>
              <w:t>0,00</w:t>
            </w:r>
          </w:p>
        </w:tc>
      </w:tr>
      <w:tr w:rsidR="00E4542B" w:rsidRPr="00E4542B" w14:paraId="27A7C70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CC80DA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1C152E2"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09561F2"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DDB6372"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482E0C9" w14:textId="77777777" w:rsidR="00E4542B" w:rsidRPr="00E4542B" w:rsidRDefault="00E4542B" w:rsidP="00E4542B">
            <w:pPr>
              <w:jc w:val="center"/>
              <w:rPr>
                <w:sz w:val="16"/>
                <w:szCs w:val="16"/>
              </w:rPr>
            </w:pPr>
            <w:r w:rsidRPr="00E4542B">
              <w:rPr>
                <w:sz w:val="16"/>
                <w:szCs w:val="16"/>
              </w:rPr>
              <w:t>01101S7030</w:t>
            </w:r>
          </w:p>
        </w:tc>
        <w:tc>
          <w:tcPr>
            <w:tcW w:w="456" w:type="dxa"/>
            <w:tcBorders>
              <w:top w:val="nil"/>
              <w:left w:val="nil"/>
              <w:bottom w:val="single" w:sz="4" w:space="0" w:color="auto"/>
              <w:right w:val="single" w:sz="4" w:space="0" w:color="auto"/>
            </w:tcBorders>
            <w:shd w:val="clear" w:color="auto" w:fill="auto"/>
            <w:noWrap/>
            <w:vAlign w:val="bottom"/>
            <w:hideMark/>
          </w:tcPr>
          <w:p w14:paraId="4BF646B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20420E4" w14:textId="77777777" w:rsidR="00E4542B" w:rsidRPr="00E4542B" w:rsidRDefault="00E4542B" w:rsidP="00E4542B">
            <w:pPr>
              <w:jc w:val="center"/>
              <w:rPr>
                <w:sz w:val="16"/>
                <w:szCs w:val="16"/>
              </w:rPr>
            </w:pPr>
            <w:r w:rsidRPr="00E4542B">
              <w:rPr>
                <w:sz w:val="16"/>
                <w:szCs w:val="16"/>
              </w:rPr>
              <w:t>12 302,06</w:t>
            </w:r>
          </w:p>
        </w:tc>
        <w:tc>
          <w:tcPr>
            <w:tcW w:w="1275" w:type="dxa"/>
            <w:tcBorders>
              <w:top w:val="nil"/>
              <w:left w:val="nil"/>
              <w:bottom w:val="single" w:sz="4" w:space="0" w:color="auto"/>
              <w:right w:val="single" w:sz="4" w:space="0" w:color="auto"/>
            </w:tcBorders>
            <w:shd w:val="clear" w:color="auto" w:fill="auto"/>
            <w:noWrap/>
            <w:vAlign w:val="bottom"/>
            <w:hideMark/>
          </w:tcPr>
          <w:p w14:paraId="336EA41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69906D4" w14:textId="77777777" w:rsidR="00E4542B" w:rsidRPr="00E4542B" w:rsidRDefault="00E4542B" w:rsidP="00E4542B">
            <w:pPr>
              <w:jc w:val="center"/>
              <w:rPr>
                <w:sz w:val="16"/>
                <w:szCs w:val="16"/>
              </w:rPr>
            </w:pPr>
            <w:r w:rsidRPr="00E4542B">
              <w:rPr>
                <w:sz w:val="16"/>
                <w:szCs w:val="16"/>
              </w:rPr>
              <w:t>0,00</w:t>
            </w:r>
          </w:p>
        </w:tc>
      </w:tr>
      <w:tr w:rsidR="00E4542B" w:rsidRPr="00E4542B" w14:paraId="254D132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A8A8951" w14:textId="77777777" w:rsidR="00E4542B" w:rsidRPr="00E4542B" w:rsidRDefault="00E4542B" w:rsidP="00E4542B">
            <w:pPr>
              <w:rPr>
                <w:sz w:val="16"/>
                <w:szCs w:val="16"/>
              </w:rPr>
            </w:pPr>
            <w:r w:rsidRPr="00E4542B">
              <w:rPr>
                <w:sz w:val="16"/>
                <w:szCs w:val="16"/>
              </w:rPr>
              <w:t>Проведение капитального ремонта зданий и сооружений муниципальных образовательных организаций</w:t>
            </w:r>
          </w:p>
        </w:tc>
        <w:tc>
          <w:tcPr>
            <w:tcW w:w="606" w:type="dxa"/>
            <w:tcBorders>
              <w:top w:val="nil"/>
              <w:left w:val="nil"/>
              <w:bottom w:val="single" w:sz="4" w:space="0" w:color="auto"/>
              <w:right w:val="single" w:sz="4" w:space="0" w:color="auto"/>
            </w:tcBorders>
            <w:shd w:val="clear" w:color="auto" w:fill="auto"/>
            <w:noWrap/>
            <w:vAlign w:val="bottom"/>
            <w:hideMark/>
          </w:tcPr>
          <w:p w14:paraId="5FC2D05A"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FBFE410"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F9D0BB6"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6D70D0D" w14:textId="77777777" w:rsidR="00E4542B" w:rsidRPr="00E4542B" w:rsidRDefault="00E4542B" w:rsidP="00E4542B">
            <w:pPr>
              <w:jc w:val="center"/>
              <w:rPr>
                <w:sz w:val="16"/>
                <w:szCs w:val="16"/>
              </w:rPr>
            </w:pPr>
            <w:r w:rsidRPr="00E4542B">
              <w:rPr>
                <w:sz w:val="16"/>
                <w:szCs w:val="16"/>
              </w:rPr>
              <w:t>01101S7210</w:t>
            </w:r>
          </w:p>
        </w:tc>
        <w:tc>
          <w:tcPr>
            <w:tcW w:w="456" w:type="dxa"/>
            <w:tcBorders>
              <w:top w:val="nil"/>
              <w:left w:val="nil"/>
              <w:bottom w:val="single" w:sz="4" w:space="0" w:color="auto"/>
              <w:right w:val="single" w:sz="4" w:space="0" w:color="auto"/>
            </w:tcBorders>
            <w:shd w:val="clear" w:color="auto" w:fill="auto"/>
            <w:noWrap/>
            <w:vAlign w:val="bottom"/>
            <w:hideMark/>
          </w:tcPr>
          <w:p w14:paraId="531C6D9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4A4E05F" w14:textId="77777777" w:rsidR="00E4542B" w:rsidRPr="00E4542B" w:rsidRDefault="00E4542B" w:rsidP="00E4542B">
            <w:pPr>
              <w:jc w:val="center"/>
              <w:rPr>
                <w:sz w:val="16"/>
                <w:szCs w:val="16"/>
              </w:rPr>
            </w:pPr>
            <w:r w:rsidRPr="00E4542B">
              <w:rPr>
                <w:sz w:val="16"/>
                <w:szCs w:val="16"/>
              </w:rPr>
              <w:t>43 265,53</w:t>
            </w:r>
          </w:p>
        </w:tc>
        <w:tc>
          <w:tcPr>
            <w:tcW w:w="1275" w:type="dxa"/>
            <w:tcBorders>
              <w:top w:val="nil"/>
              <w:left w:val="nil"/>
              <w:bottom w:val="single" w:sz="4" w:space="0" w:color="auto"/>
              <w:right w:val="single" w:sz="4" w:space="0" w:color="auto"/>
            </w:tcBorders>
            <w:shd w:val="clear" w:color="auto" w:fill="auto"/>
            <w:noWrap/>
            <w:vAlign w:val="bottom"/>
            <w:hideMark/>
          </w:tcPr>
          <w:p w14:paraId="44405DE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4601686" w14:textId="77777777" w:rsidR="00E4542B" w:rsidRPr="00E4542B" w:rsidRDefault="00E4542B" w:rsidP="00E4542B">
            <w:pPr>
              <w:jc w:val="center"/>
              <w:rPr>
                <w:sz w:val="16"/>
                <w:szCs w:val="16"/>
              </w:rPr>
            </w:pPr>
            <w:r w:rsidRPr="00E4542B">
              <w:rPr>
                <w:sz w:val="16"/>
                <w:szCs w:val="16"/>
              </w:rPr>
              <w:t>0,00</w:t>
            </w:r>
          </w:p>
        </w:tc>
      </w:tr>
      <w:tr w:rsidR="00E4542B" w:rsidRPr="00E4542B" w14:paraId="5705C00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E5B95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003C1C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B2CD4B7"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1E954E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F6A4B39" w14:textId="77777777" w:rsidR="00E4542B" w:rsidRPr="00E4542B" w:rsidRDefault="00E4542B" w:rsidP="00E4542B">
            <w:pPr>
              <w:jc w:val="center"/>
              <w:rPr>
                <w:sz w:val="16"/>
                <w:szCs w:val="16"/>
              </w:rPr>
            </w:pPr>
            <w:r w:rsidRPr="00E4542B">
              <w:rPr>
                <w:sz w:val="16"/>
                <w:szCs w:val="16"/>
              </w:rPr>
              <w:t>01101S7210</w:t>
            </w:r>
          </w:p>
        </w:tc>
        <w:tc>
          <w:tcPr>
            <w:tcW w:w="456" w:type="dxa"/>
            <w:tcBorders>
              <w:top w:val="nil"/>
              <w:left w:val="nil"/>
              <w:bottom w:val="single" w:sz="4" w:space="0" w:color="auto"/>
              <w:right w:val="single" w:sz="4" w:space="0" w:color="auto"/>
            </w:tcBorders>
            <w:shd w:val="clear" w:color="auto" w:fill="auto"/>
            <w:noWrap/>
            <w:vAlign w:val="bottom"/>
            <w:hideMark/>
          </w:tcPr>
          <w:p w14:paraId="0BD4C3D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C69EBCA" w14:textId="77777777" w:rsidR="00E4542B" w:rsidRPr="00E4542B" w:rsidRDefault="00E4542B" w:rsidP="00E4542B">
            <w:pPr>
              <w:jc w:val="center"/>
              <w:rPr>
                <w:sz w:val="16"/>
                <w:szCs w:val="16"/>
              </w:rPr>
            </w:pPr>
            <w:r w:rsidRPr="00E4542B">
              <w:rPr>
                <w:sz w:val="16"/>
                <w:szCs w:val="16"/>
              </w:rPr>
              <w:t>43 265,53</w:t>
            </w:r>
          </w:p>
        </w:tc>
        <w:tc>
          <w:tcPr>
            <w:tcW w:w="1275" w:type="dxa"/>
            <w:tcBorders>
              <w:top w:val="nil"/>
              <w:left w:val="nil"/>
              <w:bottom w:val="single" w:sz="4" w:space="0" w:color="auto"/>
              <w:right w:val="single" w:sz="4" w:space="0" w:color="auto"/>
            </w:tcBorders>
            <w:shd w:val="clear" w:color="auto" w:fill="auto"/>
            <w:noWrap/>
            <w:vAlign w:val="bottom"/>
            <w:hideMark/>
          </w:tcPr>
          <w:p w14:paraId="068798A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AF8D4BB" w14:textId="77777777" w:rsidR="00E4542B" w:rsidRPr="00E4542B" w:rsidRDefault="00E4542B" w:rsidP="00E4542B">
            <w:pPr>
              <w:jc w:val="center"/>
              <w:rPr>
                <w:sz w:val="16"/>
                <w:szCs w:val="16"/>
              </w:rPr>
            </w:pPr>
            <w:r w:rsidRPr="00E4542B">
              <w:rPr>
                <w:sz w:val="16"/>
                <w:szCs w:val="16"/>
              </w:rPr>
              <w:t>0,00</w:t>
            </w:r>
          </w:p>
        </w:tc>
      </w:tr>
      <w:tr w:rsidR="00E4542B" w:rsidRPr="00E4542B" w14:paraId="5854679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A4D24B" w14:textId="77777777" w:rsidR="00E4542B" w:rsidRPr="00E4542B" w:rsidRDefault="00E4542B" w:rsidP="00E4542B">
            <w:pPr>
              <w:rPr>
                <w:sz w:val="16"/>
                <w:szCs w:val="16"/>
              </w:rPr>
            </w:pPr>
            <w:r w:rsidRPr="00E4542B">
              <w:rPr>
                <w:sz w:val="16"/>
                <w:szCs w:val="16"/>
              </w:rPr>
              <w:t>Основное мероприятие "Строительство дошкольных образовательных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5824437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23DEDC0"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CD6A256"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11E90F0" w14:textId="77777777" w:rsidR="00E4542B" w:rsidRPr="00E4542B" w:rsidRDefault="00E4542B" w:rsidP="00E4542B">
            <w:pPr>
              <w:jc w:val="center"/>
              <w:rPr>
                <w:sz w:val="16"/>
                <w:szCs w:val="16"/>
              </w:rPr>
            </w:pPr>
            <w:r w:rsidRPr="00E4542B">
              <w:rPr>
                <w:sz w:val="16"/>
                <w:szCs w:val="16"/>
              </w:rPr>
              <w:t>0110200000</w:t>
            </w:r>
          </w:p>
        </w:tc>
        <w:tc>
          <w:tcPr>
            <w:tcW w:w="456" w:type="dxa"/>
            <w:tcBorders>
              <w:top w:val="nil"/>
              <w:left w:val="nil"/>
              <w:bottom w:val="single" w:sz="4" w:space="0" w:color="auto"/>
              <w:right w:val="single" w:sz="4" w:space="0" w:color="auto"/>
            </w:tcBorders>
            <w:shd w:val="clear" w:color="auto" w:fill="auto"/>
            <w:noWrap/>
            <w:vAlign w:val="bottom"/>
            <w:hideMark/>
          </w:tcPr>
          <w:p w14:paraId="3CAB33E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EF33AB4" w14:textId="77777777" w:rsidR="00E4542B" w:rsidRPr="00E4542B" w:rsidRDefault="00E4542B" w:rsidP="00E4542B">
            <w:pPr>
              <w:jc w:val="center"/>
              <w:rPr>
                <w:sz w:val="16"/>
                <w:szCs w:val="16"/>
              </w:rPr>
            </w:pPr>
            <w:r w:rsidRPr="00E4542B">
              <w:rPr>
                <w:sz w:val="16"/>
                <w:szCs w:val="16"/>
              </w:rPr>
              <w:t>15 300,10</w:t>
            </w:r>
          </w:p>
        </w:tc>
        <w:tc>
          <w:tcPr>
            <w:tcW w:w="1275" w:type="dxa"/>
            <w:tcBorders>
              <w:top w:val="nil"/>
              <w:left w:val="nil"/>
              <w:bottom w:val="single" w:sz="4" w:space="0" w:color="auto"/>
              <w:right w:val="single" w:sz="4" w:space="0" w:color="auto"/>
            </w:tcBorders>
            <w:shd w:val="clear" w:color="auto" w:fill="auto"/>
            <w:noWrap/>
            <w:vAlign w:val="bottom"/>
            <w:hideMark/>
          </w:tcPr>
          <w:p w14:paraId="241FC2B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17CB5B9" w14:textId="77777777" w:rsidR="00E4542B" w:rsidRPr="00E4542B" w:rsidRDefault="00E4542B" w:rsidP="00E4542B">
            <w:pPr>
              <w:jc w:val="center"/>
              <w:rPr>
                <w:sz w:val="16"/>
                <w:szCs w:val="16"/>
              </w:rPr>
            </w:pPr>
            <w:r w:rsidRPr="00E4542B">
              <w:rPr>
                <w:sz w:val="16"/>
                <w:szCs w:val="16"/>
              </w:rPr>
              <w:t>0,00</w:t>
            </w:r>
          </w:p>
        </w:tc>
      </w:tr>
      <w:tr w:rsidR="00E4542B" w:rsidRPr="00E4542B" w14:paraId="157AE65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176047" w14:textId="77777777" w:rsidR="00E4542B" w:rsidRPr="00E4542B" w:rsidRDefault="00E4542B" w:rsidP="00E4542B">
            <w:pPr>
              <w:rPr>
                <w:sz w:val="16"/>
                <w:szCs w:val="16"/>
              </w:rPr>
            </w:pPr>
            <w:r w:rsidRPr="00E4542B">
              <w:rPr>
                <w:sz w:val="16"/>
                <w:szCs w:val="16"/>
              </w:rPr>
              <w:t>Расходы на мероприятия по развитию дошкольного образования в Кочубеевском округе (в части строительства детских садов)</w:t>
            </w:r>
          </w:p>
        </w:tc>
        <w:tc>
          <w:tcPr>
            <w:tcW w:w="606" w:type="dxa"/>
            <w:tcBorders>
              <w:top w:val="nil"/>
              <w:left w:val="nil"/>
              <w:bottom w:val="single" w:sz="4" w:space="0" w:color="auto"/>
              <w:right w:val="single" w:sz="4" w:space="0" w:color="auto"/>
            </w:tcBorders>
            <w:shd w:val="clear" w:color="auto" w:fill="auto"/>
            <w:noWrap/>
            <w:vAlign w:val="bottom"/>
            <w:hideMark/>
          </w:tcPr>
          <w:p w14:paraId="50D55BC2"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42E04C2"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47953CE"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D90CAB3" w14:textId="77777777" w:rsidR="00E4542B" w:rsidRPr="00E4542B" w:rsidRDefault="00E4542B" w:rsidP="00E4542B">
            <w:pPr>
              <w:jc w:val="center"/>
              <w:rPr>
                <w:sz w:val="16"/>
                <w:szCs w:val="16"/>
              </w:rPr>
            </w:pPr>
            <w:r w:rsidRPr="00E4542B">
              <w:rPr>
                <w:sz w:val="16"/>
                <w:szCs w:val="16"/>
              </w:rPr>
              <w:t>0110240010</w:t>
            </w:r>
          </w:p>
        </w:tc>
        <w:tc>
          <w:tcPr>
            <w:tcW w:w="456" w:type="dxa"/>
            <w:tcBorders>
              <w:top w:val="nil"/>
              <w:left w:val="nil"/>
              <w:bottom w:val="single" w:sz="4" w:space="0" w:color="auto"/>
              <w:right w:val="single" w:sz="4" w:space="0" w:color="auto"/>
            </w:tcBorders>
            <w:shd w:val="clear" w:color="auto" w:fill="auto"/>
            <w:noWrap/>
            <w:vAlign w:val="bottom"/>
            <w:hideMark/>
          </w:tcPr>
          <w:p w14:paraId="06BCE5B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7C61353" w14:textId="77777777" w:rsidR="00E4542B" w:rsidRPr="00E4542B" w:rsidRDefault="00E4542B" w:rsidP="00E4542B">
            <w:pPr>
              <w:jc w:val="center"/>
              <w:rPr>
                <w:sz w:val="16"/>
                <w:szCs w:val="16"/>
              </w:rPr>
            </w:pPr>
            <w:r w:rsidRPr="00E4542B">
              <w:rPr>
                <w:sz w:val="16"/>
                <w:szCs w:val="16"/>
              </w:rPr>
              <w:t>15 300,10</w:t>
            </w:r>
          </w:p>
        </w:tc>
        <w:tc>
          <w:tcPr>
            <w:tcW w:w="1275" w:type="dxa"/>
            <w:tcBorders>
              <w:top w:val="nil"/>
              <w:left w:val="nil"/>
              <w:bottom w:val="single" w:sz="4" w:space="0" w:color="auto"/>
              <w:right w:val="single" w:sz="4" w:space="0" w:color="auto"/>
            </w:tcBorders>
            <w:shd w:val="clear" w:color="auto" w:fill="auto"/>
            <w:noWrap/>
            <w:vAlign w:val="bottom"/>
            <w:hideMark/>
          </w:tcPr>
          <w:p w14:paraId="24E0093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1CDF69E" w14:textId="77777777" w:rsidR="00E4542B" w:rsidRPr="00E4542B" w:rsidRDefault="00E4542B" w:rsidP="00E4542B">
            <w:pPr>
              <w:jc w:val="center"/>
              <w:rPr>
                <w:sz w:val="16"/>
                <w:szCs w:val="16"/>
              </w:rPr>
            </w:pPr>
            <w:r w:rsidRPr="00E4542B">
              <w:rPr>
                <w:sz w:val="16"/>
                <w:szCs w:val="16"/>
              </w:rPr>
              <w:t>0,00</w:t>
            </w:r>
          </w:p>
        </w:tc>
      </w:tr>
      <w:tr w:rsidR="00E4542B" w:rsidRPr="00E4542B" w14:paraId="5D7F465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6E444E5" w14:textId="77777777" w:rsidR="00E4542B" w:rsidRPr="00E4542B" w:rsidRDefault="00E4542B" w:rsidP="00E4542B">
            <w:pPr>
              <w:rPr>
                <w:sz w:val="16"/>
                <w:szCs w:val="16"/>
              </w:rPr>
            </w:pPr>
            <w:r w:rsidRPr="00E4542B">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1E33C72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36B10D5"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D719F08"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AEEE614" w14:textId="77777777" w:rsidR="00E4542B" w:rsidRPr="00E4542B" w:rsidRDefault="00E4542B" w:rsidP="00E4542B">
            <w:pPr>
              <w:jc w:val="center"/>
              <w:rPr>
                <w:sz w:val="16"/>
                <w:szCs w:val="16"/>
              </w:rPr>
            </w:pPr>
            <w:r w:rsidRPr="00E4542B">
              <w:rPr>
                <w:sz w:val="16"/>
                <w:szCs w:val="16"/>
              </w:rPr>
              <w:t>0110240010</w:t>
            </w:r>
          </w:p>
        </w:tc>
        <w:tc>
          <w:tcPr>
            <w:tcW w:w="456" w:type="dxa"/>
            <w:tcBorders>
              <w:top w:val="nil"/>
              <w:left w:val="nil"/>
              <w:bottom w:val="single" w:sz="4" w:space="0" w:color="auto"/>
              <w:right w:val="single" w:sz="4" w:space="0" w:color="auto"/>
            </w:tcBorders>
            <w:shd w:val="clear" w:color="auto" w:fill="auto"/>
            <w:noWrap/>
            <w:vAlign w:val="bottom"/>
            <w:hideMark/>
          </w:tcPr>
          <w:p w14:paraId="09FD3D99" w14:textId="77777777" w:rsidR="00E4542B" w:rsidRPr="00E4542B" w:rsidRDefault="00E4542B" w:rsidP="00E4542B">
            <w:pPr>
              <w:jc w:val="center"/>
              <w:rPr>
                <w:sz w:val="16"/>
                <w:szCs w:val="16"/>
              </w:rPr>
            </w:pPr>
            <w:r w:rsidRPr="00E4542B">
              <w:rPr>
                <w:sz w:val="16"/>
                <w:szCs w:val="16"/>
              </w:rPr>
              <w:t>400</w:t>
            </w:r>
          </w:p>
        </w:tc>
        <w:tc>
          <w:tcPr>
            <w:tcW w:w="1244" w:type="dxa"/>
            <w:tcBorders>
              <w:top w:val="nil"/>
              <w:left w:val="nil"/>
              <w:bottom w:val="single" w:sz="4" w:space="0" w:color="auto"/>
              <w:right w:val="single" w:sz="4" w:space="0" w:color="auto"/>
            </w:tcBorders>
            <w:shd w:val="clear" w:color="auto" w:fill="auto"/>
            <w:noWrap/>
            <w:vAlign w:val="bottom"/>
            <w:hideMark/>
          </w:tcPr>
          <w:p w14:paraId="5330D020" w14:textId="77777777" w:rsidR="00E4542B" w:rsidRPr="00E4542B" w:rsidRDefault="00E4542B" w:rsidP="00E4542B">
            <w:pPr>
              <w:jc w:val="center"/>
              <w:rPr>
                <w:sz w:val="16"/>
                <w:szCs w:val="16"/>
              </w:rPr>
            </w:pPr>
            <w:r w:rsidRPr="00E4542B">
              <w:rPr>
                <w:sz w:val="16"/>
                <w:szCs w:val="16"/>
              </w:rPr>
              <w:t>15 300,10</w:t>
            </w:r>
          </w:p>
        </w:tc>
        <w:tc>
          <w:tcPr>
            <w:tcW w:w="1275" w:type="dxa"/>
            <w:tcBorders>
              <w:top w:val="nil"/>
              <w:left w:val="nil"/>
              <w:bottom w:val="single" w:sz="4" w:space="0" w:color="auto"/>
              <w:right w:val="single" w:sz="4" w:space="0" w:color="auto"/>
            </w:tcBorders>
            <w:shd w:val="clear" w:color="auto" w:fill="auto"/>
            <w:noWrap/>
            <w:vAlign w:val="bottom"/>
            <w:hideMark/>
          </w:tcPr>
          <w:p w14:paraId="12AD48A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CC8C6CC" w14:textId="77777777" w:rsidR="00E4542B" w:rsidRPr="00E4542B" w:rsidRDefault="00E4542B" w:rsidP="00E4542B">
            <w:pPr>
              <w:jc w:val="center"/>
              <w:rPr>
                <w:sz w:val="16"/>
                <w:szCs w:val="16"/>
              </w:rPr>
            </w:pPr>
            <w:r w:rsidRPr="00E4542B">
              <w:rPr>
                <w:sz w:val="16"/>
                <w:szCs w:val="16"/>
              </w:rPr>
              <w:t>0,00</w:t>
            </w:r>
          </w:p>
        </w:tc>
      </w:tr>
      <w:tr w:rsidR="00E4542B" w:rsidRPr="00E4542B" w14:paraId="62112D8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6B972D4" w14:textId="77777777" w:rsidR="00E4542B" w:rsidRPr="00E4542B" w:rsidRDefault="00E4542B" w:rsidP="00E4542B">
            <w:pPr>
              <w:rPr>
                <w:sz w:val="16"/>
                <w:szCs w:val="16"/>
              </w:rPr>
            </w:pPr>
            <w:r w:rsidRPr="00E4542B">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43773450"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F1EC04C"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9C3F847"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E189F60" w14:textId="77777777" w:rsidR="00E4542B" w:rsidRPr="00E4542B" w:rsidRDefault="00E4542B" w:rsidP="00E4542B">
            <w:pPr>
              <w:jc w:val="center"/>
              <w:rPr>
                <w:sz w:val="16"/>
                <w:szCs w:val="16"/>
              </w:rPr>
            </w:pPr>
            <w:r w:rsidRPr="00E4542B">
              <w:rPr>
                <w:sz w:val="16"/>
                <w:szCs w:val="16"/>
              </w:rPr>
              <w:t>0110300000</w:t>
            </w:r>
          </w:p>
        </w:tc>
        <w:tc>
          <w:tcPr>
            <w:tcW w:w="456" w:type="dxa"/>
            <w:tcBorders>
              <w:top w:val="nil"/>
              <w:left w:val="nil"/>
              <w:bottom w:val="single" w:sz="4" w:space="0" w:color="auto"/>
              <w:right w:val="single" w:sz="4" w:space="0" w:color="auto"/>
            </w:tcBorders>
            <w:shd w:val="clear" w:color="auto" w:fill="auto"/>
            <w:noWrap/>
            <w:vAlign w:val="bottom"/>
            <w:hideMark/>
          </w:tcPr>
          <w:p w14:paraId="31A6E8B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B3A68DA" w14:textId="77777777" w:rsidR="00E4542B" w:rsidRPr="00E4542B" w:rsidRDefault="00E4542B" w:rsidP="00E4542B">
            <w:pPr>
              <w:jc w:val="center"/>
              <w:rPr>
                <w:sz w:val="16"/>
                <w:szCs w:val="16"/>
              </w:rPr>
            </w:pPr>
            <w:r w:rsidRPr="00E4542B">
              <w:rPr>
                <w:sz w:val="16"/>
                <w:szCs w:val="16"/>
              </w:rPr>
              <w:t>12 020,30</w:t>
            </w:r>
          </w:p>
        </w:tc>
        <w:tc>
          <w:tcPr>
            <w:tcW w:w="1275" w:type="dxa"/>
            <w:tcBorders>
              <w:top w:val="nil"/>
              <w:left w:val="nil"/>
              <w:bottom w:val="single" w:sz="4" w:space="0" w:color="auto"/>
              <w:right w:val="single" w:sz="4" w:space="0" w:color="auto"/>
            </w:tcBorders>
            <w:shd w:val="clear" w:color="auto" w:fill="auto"/>
            <w:noWrap/>
            <w:vAlign w:val="bottom"/>
            <w:hideMark/>
          </w:tcPr>
          <w:p w14:paraId="3AD57220" w14:textId="77777777" w:rsidR="00E4542B" w:rsidRPr="00E4542B" w:rsidRDefault="00E4542B" w:rsidP="00E4542B">
            <w:pPr>
              <w:jc w:val="center"/>
              <w:rPr>
                <w:sz w:val="16"/>
                <w:szCs w:val="16"/>
              </w:rPr>
            </w:pPr>
            <w:r w:rsidRPr="00E4542B">
              <w:rPr>
                <w:sz w:val="16"/>
                <w:szCs w:val="16"/>
              </w:rPr>
              <w:t>12 038,35</w:t>
            </w:r>
          </w:p>
        </w:tc>
        <w:tc>
          <w:tcPr>
            <w:tcW w:w="1276" w:type="dxa"/>
            <w:tcBorders>
              <w:top w:val="nil"/>
              <w:left w:val="nil"/>
              <w:bottom w:val="single" w:sz="4" w:space="0" w:color="auto"/>
              <w:right w:val="single" w:sz="4" w:space="0" w:color="auto"/>
            </w:tcBorders>
            <w:shd w:val="clear" w:color="auto" w:fill="auto"/>
            <w:noWrap/>
            <w:vAlign w:val="bottom"/>
            <w:hideMark/>
          </w:tcPr>
          <w:p w14:paraId="29880414" w14:textId="77777777" w:rsidR="00E4542B" w:rsidRPr="00E4542B" w:rsidRDefault="00E4542B" w:rsidP="00E4542B">
            <w:pPr>
              <w:jc w:val="center"/>
              <w:rPr>
                <w:sz w:val="16"/>
                <w:szCs w:val="16"/>
              </w:rPr>
            </w:pPr>
            <w:r w:rsidRPr="00E4542B">
              <w:rPr>
                <w:sz w:val="16"/>
                <w:szCs w:val="16"/>
              </w:rPr>
              <w:t>12 380,43</w:t>
            </w:r>
          </w:p>
        </w:tc>
      </w:tr>
      <w:tr w:rsidR="00E4542B" w:rsidRPr="00E4542B" w14:paraId="262403B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80DACED" w14:textId="77777777" w:rsidR="00E4542B" w:rsidRPr="00E4542B" w:rsidRDefault="00E4542B" w:rsidP="00E4542B">
            <w:pPr>
              <w:rPr>
                <w:sz w:val="16"/>
                <w:szCs w:val="16"/>
              </w:rPr>
            </w:pPr>
            <w:r w:rsidRPr="00E4542B">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6" w:type="dxa"/>
            <w:tcBorders>
              <w:top w:val="nil"/>
              <w:left w:val="nil"/>
              <w:bottom w:val="single" w:sz="4" w:space="0" w:color="auto"/>
              <w:right w:val="single" w:sz="4" w:space="0" w:color="auto"/>
            </w:tcBorders>
            <w:shd w:val="clear" w:color="auto" w:fill="auto"/>
            <w:noWrap/>
            <w:vAlign w:val="bottom"/>
            <w:hideMark/>
          </w:tcPr>
          <w:p w14:paraId="4FAFE21A"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981EFC4"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8D7F064"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F2E2364" w14:textId="77777777" w:rsidR="00E4542B" w:rsidRPr="00E4542B" w:rsidRDefault="00E4542B" w:rsidP="00E4542B">
            <w:pPr>
              <w:jc w:val="center"/>
              <w:rPr>
                <w:sz w:val="16"/>
                <w:szCs w:val="16"/>
              </w:rPr>
            </w:pPr>
            <w:r w:rsidRPr="00E4542B">
              <w:rPr>
                <w:sz w:val="16"/>
                <w:szCs w:val="16"/>
              </w:rPr>
              <w:t>0110376890</w:t>
            </w:r>
          </w:p>
        </w:tc>
        <w:tc>
          <w:tcPr>
            <w:tcW w:w="456" w:type="dxa"/>
            <w:tcBorders>
              <w:top w:val="nil"/>
              <w:left w:val="nil"/>
              <w:bottom w:val="single" w:sz="4" w:space="0" w:color="auto"/>
              <w:right w:val="single" w:sz="4" w:space="0" w:color="auto"/>
            </w:tcBorders>
            <w:shd w:val="clear" w:color="auto" w:fill="auto"/>
            <w:noWrap/>
            <w:vAlign w:val="bottom"/>
            <w:hideMark/>
          </w:tcPr>
          <w:p w14:paraId="78107EE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BE254DE" w14:textId="77777777" w:rsidR="00E4542B" w:rsidRPr="00E4542B" w:rsidRDefault="00E4542B" w:rsidP="00E4542B">
            <w:pPr>
              <w:jc w:val="center"/>
              <w:rPr>
                <w:sz w:val="16"/>
                <w:szCs w:val="16"/>
              </w:rPr>
            </w:pPr>
            <w:r w:rsidRPr="00E4542B">
              <w:rPr>
                <w:sz w:val="16"/>
                <w:szCs w:val="16"/>
              </w:rPr>
              <w:t>12 020,30</w:t>
            </w:r>
          </w:p>
        </w:tc>
        <w:tc>
          <w:tcPr>
            <w:tcW w:w="1275" w:type="dxa"/>
            <w:tcBorders>
              <w:top w:val="nil"/>
              <w:left w:val="nil"/>
              <w:bottom w:val="single" w:sz="4" w:space="0" w:color="auto"/>
              <w:right w:val="single" w:sz="4" w:space="0" w:color="auto"/>
            </w:tcBorders>
            <w:shd w:val="clear" w:color="auto" w:fill="auto"/>
            <w:noWrap/>
            <w:vAlign w:val="bottom"/>
            <w:hideMark/>
          </w:tcPr>
          <w:p w14:paraId="24DE8B69" w14:textId="77777777" w:rsidR="00E4542B" w:rsidRPr="00E4542B" w:rsidRDefault="00E4542B" w:rsidP="00E4542B">
            <w:pPr>
              <w:jc w:val="center"/>
              <w:rPr>
                <w:sz w:val="16"/>
                <w:szCs w:val="16"/>
              </w:rPr>
            </w:pPr>
            <w:r w:rsidRPr="00E4542B">
              <w:rPr>
                <w:sz w:val="16"/>
                <w:szCs w:val="16"/>
              </w:rPr>
              <w:t>12 038,35</w:t>
            </w:r>
          </w:p>
        </w:tc>
        <w:tc>
          <w:tcPr>
            <w:tcW w:w="1276" w:type="dxa"/>
            <w:tcBorders>
              <w:top w:val="nil"/>
              <w:left w:val="nil"/>
              <w:bottom w:val="single" w:sz="4" w:space="0" w:color="auto"/>
              <w:right w:val="single" w:sz="4" w:space="0" w:color="auto"/>
            </w:tcBorders>
            <w:shd w:val="clear" w:color="auto" w:fill="auto"/>
            <w:noWrap/>
            <w:vAlign w:val="bottom"/>
            <w:hideMark/>
          </w:tcPr>
          <w:p w14:paraId="08970EEB" w14:textId="77777777" w:rsidR="00E4542B" w:rsidRPr="00E4542B" w:rsidRDefault="00E4542B" w:rsidP="00E4542B">
            <w:pPr>
              <w:jc w:val="center"/>
              <w:rPr>
                <w:sz w:val="16"/>
                <w:szCs w:val="16"/>
              </w:rPr>
            </w:pPr>
            <w:r w:rsidRPr="00E4542B">
              <w:rPr>
                <w:sz w:val="16"/>
                <w:szCs w:val="16"/>
              </w:rPr>
              <w:t>12 380,43</w:t>
            </w:r>
          </w:p>
        </w:tc>
      </w:tr>
      <w:tr w:rsidR="00E4542B" w:rsidRPr="00E4542B" w14:paraId="1FACD51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AE9197"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A14241A"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1B9AF8C"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B9046E2"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8FC0859" w14:textId="77777777" w:rsidR="00E4542B" w:rsidRPr="00E4542B" w:rsidRDefault="00E4542B" w:rsidP="00E4542B">
            <w:pPr>
              <w:jc w:val="center"/>
              <w:rPr>
                <w:sz w:val="16"/>
                <w:szCs w:val="16"/>
              </w:rPr>
            </w:pPr>
            <w:r w:rsidRPr="00E4542B">
              <w:rPr>
                <w:sz w:val="16"/>
                <w:szCs w:val="16"/>
              </w:rPr>
              <w:t>0110376890</w:t>
            </w:r>
          </w:p>
        </w:tc>
        <w:tc>
          <w:tcPr>
            <w:tcW w:w="456" w:type="dxa"/>
            <w:tcBorders>
              <w:top w:val="nil"/>
              <w:left w:val="nil"/>
              <w:bottom w:val="single" w:sz="4" w:space="0" w:color="auto"/>
              <w:right w:val="single" w:sz="4" w:space="0" w:color="auto"/>
            </w:tcBorders>
            <w:shd w:val="clear" w:color="auto" w:fill="auto"/>
            <w:noWrap/>
            <w:vAlign w:val="bottom"/>
            <w:hideMark/>
          </w:tcPr>
          <w:p w14:paraId="47D8F34E"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68FAE148" w14:textId="77777777" w:rsidR="00E4542B" w:rsidRPr="00E4542B" w:rsidRDefault="00E4542B" w:rsidP="00E4542B">
            <w:pPr>
              <w:jc w:val="center"/>
              <w:rPr>
                <w:sz w:val="16"/>
                <w:szCs w:val="16"/>
              </w:rPr>
            </w:pPr>
            <w:r w:rsidRPr="00E4542B">
              <w:rPr>
                <w:sz w:val="16"/>
                <w:szCs w:val="16"/>
              </w:rPr>
              <w:t>9 925,88</w:t>
            </w:r>
          </w:p>
        </w:tc>
        <w:tc>
          <w:tcPr>
            <w:tcW w:w="1275" w:type="dxa"/>
            <w:tcBorders>
              <w:top w:val="nil"/>
              <w:left w:val="nil"/>
              <w:bottom w:val="single" w:sz="4" w:space="0" w:color="auto"/>
              <w:right w:val="single" w:sz="4" w:space="0" w:color="auto"/>
            </w:tcBorders>
            <w:shd w:val="clear" w:color="auto" w:fill="auto"/>
            <w:noWrap/>
            <w:vAlign w:val="bottom"/>
            <w:hideMark/>
          </w:tcPr>
          <w:p w14:paraId="7BA18136" w14:textId="77777777" w:rsidR="00E4542B" w:rsidRPr="00E4542B" w:rsidRDefault="00E4542B" w:rsidP="00E4542B">
            <w:pPr>
              <w:jc w:val="center"/>
              <w:rPr>
                <w:sz w:val="16"/>
                <w:szCs w:val="16"/>
              </w:rPr>
            </w:pPr>
            <w:r w:rsidRPr="00E4542B">
              <w:rPr>
                <w:sz w:val="16"/>
                <w:szCs w:val="16"/>
              </w:rPr>
              <w:t>9 825,88</w:t>
            </w:r>
          </w:p>
        </w:tc>
        <w:tc>
          <w:tcPr>
            <w:tcW w:w="1276" w:type="dxa"/>
            <w:tcBorders>
              <w:top w:val="nil"/>
              <w:left w:val="nil"/>
              <w:bottom w:val="single" w:sz="4" w:space="0" w:color="auto"/>
              <w:right w:val="single" w:sz="4" w:space="0" w:color="auto"/>
            </w:tcBorders>
            <w:shd w:val="clear" w:color="auto" w:fill="auto"/>
            <w:noWrap/>
            <w:vAlign w:val="bottom"/>
            <w:hideMark/>
          </w:tcPr>
          <w:p w14:paraId="7DE6F0B2" w14:textId="77777777" w:rsidR="00E4542B" w:rsidRPr="00E4542B" w:rsidRDefault="00E4542B" w:rsidP="00E4542B">
            <w:pPr>
              <w:jc w:val="center"/>
              <w:rPr>
                <w:sz w:val="16"/>
                <w:szCs w:val="16"/>
              </w:rPr>
            </w:pPr>
            <w:r w:rsidRPr="00E4542B">
              <w:rPr>
                <w:sz w:val="16"/>
                <w:szCs w:val="16"/>
              </w:rPr>
              <w:t>9 825,88</w:t>
            </w:r>
          </w:p>
        </w:tc>
      </w:tr>
      <w:tr w:rsidR="00E4542B" w:rsidRPr="00E4542B" w14:paraId="7D003FB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4770FD8"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26A7B86C"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B5AD0BE"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606C3C5"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C911FA1" w14:textId="77777777" w:rsidR="00E4542B" w:rsidRPr="00E4542B" w:rsidRDefault="00E4542B" w:rsidP="00E4542B">
            <w:pPr>
              <w:jc w:val="center"/>
              <w:rPr>
                <w:sz w:val="16"/>
                <w:szCs w:val="16"/>
              </w:rPr>
            </w:pPr>
            <w:r w:rsidRPr="00E4542B">
              <w:rPr>
                <w:sz w:val="16"/>
                <w:szCs w:val="16"/>
              </w:rPr>
              <w:t>0110376890</w:t>
            </w:r>
          </w:p>
        </w:tc>
        <w:tc>
          <w:tcPr>
            <w:tcW w:w="456" w:type="dxa"/>
            <w:tcBorders>
              <w:top w:val="nil"/>
              <w:left w:val="nil"/>
              <w:bottom w:val="single" w:sz="4" w:space="0" w:color="auto"/>
              <w:right w:val="single" w:sz="4" w:space="0" w:color="auto"/>
            </w:tcBorders>
            <w:shd w:val="clear" w:color="auto" w:fill="auto"/>
            <w:noWrap/>
            <w:vAlign w:val="bottom"/>
            <w:hideMark/>
          </w:tcPr>
          <w:p w14:paraId="26772CC5"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44FD4DC5" w14:textId="77777777" w:rsidR="00E4542B" w:rsidRPr="00E4542B" w:rsidRDefault="00E4542B" w:rsidP="00E4542B">
            <w:pPr>
              <w:jc w:val="center"/>
              <w:rPr>
                <w:sz w:val="16"/>
                <w:szCs w:val="16"/>
              </w:rPr>
            </w:pPr>
            <w:r w:rsidRPr="00E4542B">
              <w:rPr>
                <w:sz w:val="16"/>
                <w:szCs w:val="16"/>
              </w:rPr>
              <w:t>2 094,42</w:t>
            </w:r>
          </w:p>
        </w:tc>
        <w:tc>
          <w:tcPr>
            <w:tcW w:w="1275" w:type="dxa"/>
            <w:tcBorders>
              <w:top w:val="nil"/>
              <w:left w:val="nil"/>
              <w:bottom w:val="single" w:sz="4" w:space="0" w:color="auto"/>
              <w:right w:val="single" w:sz="4" w:space="0" w:color="auto"/>
            </w:tcBorders>
            <w:shd w:val="clear" w:color="auto" w:fill="auto"/>
            <w:noWrap/>
            <w:vAlign w:val="bottom"/>
            <w:hideMark/>
          </w:tcPr>
          <w:p w14:paraId="449D4DFE" w14:textId="77777777" w:rsidR="00E4542B" w:rsidRPr="00E4542B" w:rsidRDefault="00E4542B" w:rsidP="00E4542B">
            <w:pPr>
              <w:jc w:val="center"/>
              <w:rPr>
                <w:sz w:val="16"/>
                <w:szCs w:val="16"/>
              </w:rPr>
            </w:pPr>
            <w:r w:rsidRPr="00E4542B">
              <w:rPr>
                <w:sz w:val="16"/>
                <w:szCs w:val="16"/>
              </w:rPr>
              <w:t>2 212,47</w:t>
            </w:r>
          </w:p>
        </w:tc>
        <w:tc>
          <w:tcPr>
            <w:tcW w:w="1276" w:type="dxa"/>
            <w:tcBorders>
              <w:top w:val="nil"/>
              <w:left w:val="nil"/>
              <w:bottom w:val="single" w:sz="4" w:space="0" w:color="auto"/>
              <w:right w:val="single" w:sz="4" w:space="0" w:color="auto"/>
            </w:tcBorders>
            <w:shd w:val="clear" w:color="auto" w:fill="auto"/>
            <w:noWrap/>
            <w:vAlign w:val="bottom"/>
            <w:hideMark/>
          </w:tcPr>
          <w:p w14:paraId="61C5D16D" w14:textId="77777777" w:rsidR="00E4542B" w:rsidRPr="00E4542B" w:rsidRDefault="00E4542B" w:rsidP="00E4542B">
            <w:pPr>
              <w:jc w:val="center"/>
              <w:rPr>
                <w:sz w:val="16"/>
                <w:szCs w:val="16"/>
              </w:rPr>
            </w:pPr>
            <w:r w:rsidRPr="00E4542B">
              <w:rPr>
                <w:sz w:val="16"/>
                <w:szCs w:val="16"/>
              </w:rPr>
              <w:t>2 554,55</w:t>
            </w:r>
          </w:p>
        </w:tc>
      </w:tr>
      <w:tr w:rsidR="00E4542B" w:rsidRPr="00E4542B" w14:paraId="6702EC7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D99A973" w14:textId="77777777" w:rsidR="00E4542B" w:rsidRPr="00E4542B" w:rsidRDefault="00E4542B" w:rsidP="00E4542B">
            <w:pPr>
              <w:rPr>
                <w:sz w:val="16"/>
                <w:szCs w:val="16"/>
              </w:rPr>
            </w:pPr>
            <w:r w:rsidRPr="00E4542B">
              <w:rPr>
                <w:sz w:val="16"/>
                <w:szCs w:val="16"/>
              </w:rPr>
              <w:t>Реализация регионального проекта "Содействие занятости"</w:t>
            </w:r>
          </w:p>
        </w:tc>
        <w:tc>
          <w:tcPr>
            <w:tcW w:w="606" w:type="dxa"/>
            <w:tcBorders>
              <w:top w:val="nil"/>
              <w:left w:val="nil"/>
              <w:bottom w:val="single" w:sz="4" w:space="0" w:color="auto"/>
              <w:right w:val="single" w:sz="4" w:space="0" w:color="auto"/>
            </w:tcBorders>
            <w:shd w:val="clear" w:color="auto" w:fill="auto"/>
            <w:noWrap/>
            <w:vAlign w:val="bottom"/>
            <w:hideMark/>
          </w:tcPr>
          <w:p w14:paraId="5B066363"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F1FB92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F0F3ED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6E9F1D5" w14:textId="77777777" w:rsidR="00E4542B" w:rsidRPr="00E4542B" w:rsidRDefault="00E4542B" w:rsidP="00E4542B">
            <w:pPr>
              <w:jc w:val="center"/>
              <w:rPr>
                <w:sz w:val="16"/>
                <w:szCs w:val="16"/>
              </w:rPr>
            </w:pPr>
            <w:r w:rsidRPr="00E4542B">
              <w:rPr>
                <w:sz w:val="16"/>
                <w:szCs w:val="16"/>
              </w:rPr>
              <w:t>011P200000</w:t>
            </w:r>
          </w:p>
        </w:tc>
        <w:tc>
          <w:tcPr>
            <w:tcW w:w="456" w:type="dxa"/>
            <w:tcBorders>
              <w:top w:val="nil"/>
              <w:left w:val="nil"/>
              <w:bottom w:val="single" w:sz="4" w:space="0" w:color="auto"/>
              <w:right w:val="single" w:sz="4" w:space="0" w:color="auto"/>
            </w:tcBorders>
            <w:shd w:val="clear" w:color="auto" w:fill="auto"/>
            <w:noWrap/>
            <w:vAlign w:val="bottom"/>
            <w:hideMark/>
          </w:tcPr>
          <w:p w14:paraId="77EF2F4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DF67C48" w14:textId="77777777" w:rsidR="00E4542B" w:rsidRPr="00E4542B" w:rsidRDefault="00E4542B" w:rsidP="00E4542B">
            <w:pPr>
              <w:jc w:val="center"/>
              <w:rPr>
                <w:sz w:val="16"/>
                <w:szCs w:val="16"/>
              </w:rPr>
            </w:pPr>
            <w:r w:rsidRPr="00E4542B">
              <w:rPr>
                <w:sz w:val="16"/>
                <w:szCs w:val="16"/>
              </w:rPr>
              <w:t>1 190,42</w:t>
            </w:r>
          </w:p>
        </w:tc>
        <w:tc>
          <w:tcPr>
            <w:tcW w:w="1275" w:type="dxa"/>
            <w:tcBorders>
              <w:top w:val="nil"/>
              <w:left w:val="nil"/>
              <w:bottom w:val="single" w:sz="4" w:space="0" w:color="auto"/>
              <w:right w:val="single" w:sz="4" w:space="0" w:color="auto"/>
            </w:tcBorders>
            <w:shd w:val="clear" w:color="auto" w:fill="auto"/>
            <w:noWrap/>
            <w:vAlign w:val="bottom"/>
            <w:hideMark/>
          </w:tcPr>
          <w:p w14:paraId="640AB1C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9539835" w14:textId="77777777" w:rsidR="00E4542B" w:rsidRPr="00E4542B" w:rsidRDefault="00E4542B" w:rsidP="00E4542B">
            <w:pPr>
              <w:jc w:val="center"/>
              <w:rPr>
                <w:sz w:val="16"/>
                <w:szCs w:val="16"/>
              </w:rPr>
            </w:pPr>
            <w:r w:rsidRPr="00E4542B">
              <w:rPr>
                <w:sz w:val="16"/>
                <w:szCs w:val="16"/>
              </w:rPr>
              <w:t>0,00</w:t>
            </w:r>
          </w:p>
        </w:tc>
      </w:tr>
      <w:tr w:rsidR="00E4542B" w:rsidRPr="00E4542B" w14:paraId="14588A9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6366872" w14:textId="77777777" w:rsidR="00E4542B" w:rsidRPr="00E4542B" w:rsidRDefault="00E4542B" w:rsidP="00E4542B">
            <w:pPr>
              <w:rPr>
                <w:sz w:val="16"/>
                <w:szCs w:val="16"/>
              </w:rPr>
            </w:pPr>
            <w:r w:rsidRPr="00E4542B">
              <w:rPr>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с.Заветное ул.Баркова 11, Кочубеевский округ)</w:t>
            </w:r>
          </w:p>
        </w:tc>
        <w:tc>
          <w:tcPr>
            <w:tcW w:w="606" w:type="dxa"/>
            <w:tcBorders>
              <w:top w:val="nil"/>
              <w:left w:val="nil"/>
              <w:bottom w:val="single" w:sz="4" w:space="0" w:color="auto"/>
              <w:right w:val="single" w:sz="4" w:space="0" w:color="auto"/>
            </w:tcBorders>
            <w:shd w:val="clear" w:color="auto" w:fill="auto"/>
            <w:noWrap/>
            <w:vAlign w:val="bottom"/>
            <w:hideMark/>
          </w:tcPr>
          <w:p w14:paraId="2051C7B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C686DE8"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D4D4BBA"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95EEE85" w14:textId="77777777" w:rsidR="00E4542B" w:rsidRPr="00E4542B" w:rsidRDefault="00E4542B" w:rsidP="00E4542B">
            <w:pPr>
              <w:jc w:val="center"/>
              <w:rPr>
                <w:sz w:val="16"/>
                <w:szCs w:val="16"/>
              </w:rPr>
            </w:pPr>
            <w:r w:rsidRPr="00E4542B">
              <w:rPr>
                <w:sz w:val="16"/>
                <w:szCs w:val="16"/>
              </w:rPr>
              <w:t>011P2S232Г</w:t>
            </w:r>
          </w:p>
        </w:tc>
        <w:tc>
          <w:tcPr>
            <w:tcW w:w="456" w:type="dxa"/>
            <w:tcBorders>
              <w:top w:val="nil"/>
              <w:left w:val="nil"/>
              <w:bottom w:val="single" w:sz="4" w:space="0" w:color="auto"/>
              <w:right w:val="single" w:sz="4" w:space="0" w:color="auto"/>
            </w:tcBorders>
            <w:shd w:val="clear" w:color="auto" w:fill="auto"/>
            <w:noWrap/>
            <w:vAlign w:val="bottom"/>
            <w:hideMark/>
          </w:tcPr>
          <w:p w14:paraId="39F136E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5D382BF" w14:textId="77777777" w:rsidR="00E4542B" w:rsidRPr="00E4542B" w:rsidRDefault="00E4542B" w:rsidP="00E4542B">
            <w:pPr>
              <w:jc w:val="center"/>
              <w:rPr>
                <w:sz w:val="16"/>
                <w:szCs w:val="16"/>
              </w:rPr>
            </w:pPr>
            <w:r w:rsidRPr="00E4542B">
              <w:rPr>
                <w:sz w:val="16"/>
                <w:szCs w:val="16"/>
              </w:rPr>
              <w:t>1 190,42</w:t>
            </w:r>
          </w:p>
        </w:tc>
        <w:tc>
          <w:tcPr>
            <w:tcW w:w="1275" w:type="dxa"/>
            <w:tcBorders>
              <w:top w:val="nil"/>
              <w:left w:val="nil"/>
              <w:bottom w:val="single" w:sz="4" w:space="0" w:color="auto"/>
              <w:right w:val="single" w:sz="4" w:space="0" w:color="auto"/>
            </w:tcBorders>
            <w:shd w:val="clear" w:color="auto" w:fill="auto"/>
            <w:noWrap/>
            <w:vAlign w:val="bottom"/>
            <w:hideMark/>
          </w:tcPr>
          <w:p w14:paraId="4E4BC2E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B804EB6" w14:textId="77777777" w:rsidR="00E4542B" w:rsidRPr="00E4542B" w:rsidRDefault="00E4542B" w:rsidP="00E4542B">
            <w:pPr>
              <w:jc w:val="center"/>
              <w:rPr>
                <w:sz w:val="16"/>
                <w:szCs w:val="16"/>
              </w:rPr>
            </w:pPr>
            <w:r w:rsidRPr="00E4542B">
              <w:rPr>
                <w:sz w:val="16"/>
                <w:szCs w:val="16"/>
              </w:rPr>
              <w:t>0,00</w:t>
            </w:r>
          </w:p>
        </w:tc>
      </w:tr>
      <w:tr w:rsidR="00E4542B" w:rsidRPr="00E4542B" w14:paraId="7583D80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C8861D" w14:textId="77777777" w:rsidR="00E4542B" w:rsidRPr="00E4542B" w:rsidRDefault="00E4542B" w:rsidP="00E4542B">
            <w:pPr>
              <w:rPr>
                <w:sz w:val="16"/>
                <w:szCs w:val="16"/>
              </w:rPr>
            </w:pPr>
            <w:r w:rsidRPr="00E4542B">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5ECDCB2B"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7F81926"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3E98931"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140F417" w14:textId="77777777" w:rsidR="00E4542B" w:rsidRPr="00E4542B" w:rsidRDefault="00E4542B" w:rsidP="00E4542B">
            <w:pPr>
              <w:jc w:val="center"/>
              <w:rPr>
                <w:sz w:val="16"/>
                <w:szCs w:val="16"/>
              </w:rPr>
            </w:pPr>
            <w:r w:rsidRPr="00E4542B">
              <w:rPr>
                <w:sz w:val="16"/>
                <w:szCs w:val="16"/>
              </w:rPr>
              <w:t>011P2S232Г</w:t>
            </w:r>
          </w:p>
        </w:tc>
        <w:tc>
          <w:tcPr>
            <w:tcW w:w="456" w:type="dxa"/>
            <w:tcBorders>
              <w:top w:val="nil"/>
              <w:left w:val="nil"/>
              <w:bottom w:val="single" w:sz="4" w:space="0" w:color="auto"/>
              <w:right w:val="single" w:sz="4" w:space="0" w:color="auto"/>
            </w:tcBorders>
            <w:shd w:val="clear" w:color="auto" w:fill="auto"/>
            <w:noWrap/>
            <w:vAlign w:val="bottom"/>
            <w:hideMark/>
          </w:tcPr>
          <w:p w14:paraId="43E107A6" w14:textId="77777777" w:rsidR="00E4542B" w:rsidRPr="00E4542B" w:rsidRDefault="00E4542B" w:rsidP="00E4542B">
            <w:pPr>
              <w:jc w:val="center"/>
              <w:rPr>
                <w:sz w:val="16"/>
                <w:szCs w:val="16"/>
              </w:rPr>
            </w:pPr>
            <w:r w:rsidRPr="00E4542B">
              <w:rPr>
                <w:sz w:val="16"/>
                <w:szCs w:val="16"/>
              </w:rPr>
              <w:t>400</w:t>
            </w:r>
          </w:p>
        </w:tc>
        <w:tc>
          <w:tcPr>
            <w:tcW w:w="1244" w:type="dxa"/>
            <w:tcBorders>
              <w:top w:val="nil"/>
              <w:left w:val="nil"/>
              <w:bottom w:val="single" w:sz="4" w:space="0" w:color="auto"/>
              <w:right w:val="single" w:sz="4" w:space="0" w:color="auto"/>
            </w:tcBorders>
            <w:shd w:val="clear" w:color="auto" w:fill="auto"/>
            <w:noWrap/>
            <w:vAlign w:val="bottom"/>
            <w:hideMark/>
          </w:tcPr>
          <w:p w14:paraId="2AEF375C" w14:textId="77777777" w:rsidR="00E4542B" w:rsidRPr="00E4542B" w:rsidRDefault="00E4542B" w:rsidP="00E4542B">
            <w:pPr>
              <w:jc w:val="center"/>
              <w:rPr>
                <w:sz w:val="16"/>
                <w:szCs w:val="16"/>
              </w:rPr>
            </w:pPr>
            <w:r w:rsidRPr="00E4542B">
              <w:rPr>
                <w:sz w:val="16"/>
                <w:szCs w:val="16"/>
              </w:rPr>
              <w:t>1 190,42</w:t>
            </w:r>
          </w:p>
        </w:tc>
        <w:tc>
          <w:tcPr>
            <w:tcW w:w="1275" w:type="dxa"/>
            <w:tcBorders>
              <w:top w:val="nil"/>
              <w:left w:val="nil"/>
              <w:bottom w:val="single" w:sz="4" w:space="0" w:color="auto"/>
              <w:right w:val="single" w:sz="4" w:space="0" w:color="auto"/>
            </w:tcBorders>
            <w:shd w:val="clear" w:color="auto" w:fill="auto"/>
            <w:noWrap/>
            <w:vAlign w:val="bottom"/>
            <w:hideMark/>
          </w:tcPr>
          <w:p w14:paraId="362B85E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EBD0C0B" w14:textId="77777777" w:rsidR="00E4542B" w:rsidRPr="00E4542B" w:rsidRDefault="00E4542B" w:rsidP="00E4542B">
            <w:pPr>
              <w:jc w:val="center"/>
              <w:rPr>
                <w:sz w:val="16"/>
                <w:szCs w:val="16"/>
              </w:rPr>
            </w:pPr>
            <w:r w:rsidRPr="00E4542B">
              <w:rPr>
                <w:sz w:val="16"/>
                <w:szCs w:val="16"/>
              </w:rPr>
              <w:t>0,00</w:t>
            </w:r>
          </w:p>
        </w:tc>
      </w:tr>
      <w:tr w:rsidR="00E4542B" w:rsidRPr="00E4542B" w14:paraId="0396C21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E02D902" w14:textId="77777777" w:rsidR="00E4542B" w:rsidRPr="00E4542B" w:rsidRDefault="00E4542B" w:rsidP="00E4542B">
            <w:pPr>
              <w:rPr>
                <w:sz w:val="16"/>
                <w:szCs w:val="16"/>
              </w:rPr>
            </w:pPr>
            <w:r w:rsidRPr="00E4542B">
              <w:rPr>
                <w:sz w:val="16"/>
                <w:szCs w:val="16"/>
              </w:rPr>
              <w:t>Подпрограмма "Кадровое обеспечение отрасли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E4C0D8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6B09C4F"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069647B"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6409E18" w14:textId="77777777" w:rsidR="00E4542B" w:rsidRPr="00E4542B" w:rsidRDefault="00E4542B" w:rsidP="00E4542B">
            <w:pPr>
              <w:jc w:val="center"/>
              <w:rPr>
                <w:sz w:val="16"/>
                <w:szCs w:val="16"/>
              </w:rPr>
            </w:pPr>
            <w:r w:rsidRPr="00E4542B">
              <w:rPr>
                <w:sz w:val="16"/>
                <w:szCs w:val="16"/>
              </w:rPr>
              <w:t>0140000000</w:t>
            </w:r>
          </w:p>
        </w:tc>
        <w:tc>
          <w:tcPr>
            <w:tcW w:w="456" w:type="dxa"/>
            <w:tcBorders>
              <w:top w:val="nil"/>
              <w:left w:val="nil"/>
              <w:bottom w:val="single" w:sz="4" w:space="0" w:color="auto"/>
              <w:right w:val="single" w:sz="4" w:space="0" w:color="auto"/>
            </w:tcBorders>
            <w:shd w:val="clear" w:color="auto" w:fill="auto"/>
            <w:noWrap/>
            <w:vAlign w:val="bottom"/>
            <w:hideMark/>
          </w:tcPr>
          <w:p w14:paraId="07FDEFA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3DF0FCA" w14:textId="77777777" w:rsidR="00E4542B" w:rsidRPr="00E4542B" w:rsidRDefault="00E4542B" w:rsidP="00E4542B">
            <w:pPr>
              <w:jc w:val="center"/>
              <w:rPr>
                <w:sz w:val="16"/>
                <w:szCs w:val="16"/>
              </w:rPr>
            </w:pPr>
            <w:r w:rsidRPr="00E4542B">
              <w:rPr>
                <w:sz w:val="16"/>
                <w:szCs w:val="16"/>
              </w:rPr>
              <w:t>60,00</w:t>
            </w:r>
          </w:p>
        </w:tc>
        <w:tc>
          <w:tcPr>
            <w:tcW w:w="1275" w:type="dxa"/>
            <w:tcBorders>
              <w:top w:val="nil"/>
              <w:left w:val="nil"/>
              <w:bottom w:val="single" w:sz="4" w:space="0" w:color="auto"/>
              <w:right w:val="single" w:sz="4" w:space="0" w:color="auto"/>
            </w:tcBorders>
            <w:shd w:val="clear" w:color="auto" w:fill="auto"/>
            <w:noWrap/>
            <w:vAlign w:val="bottom"/>
            <w:hideMark/>
          </w:tcPr>
          <w:p w14:paraId="0F6D8E7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8FFACD8" w14:textId="77777777" w:rsidR="00E4542B" w:rsidRPr="00E4542B" w:rsidRDefault="00E4542B" w:rsidP="00E4542B">
            <w:pPr>
              <w:jc w:val="center"/>
              <w:rPr>
                <w:sz w:val="16"/>
                <w:szCs w:val="16"/>
              </w:rPr>
            </w:pPr>
            <w:r w:rsidRPr="00E4542B">
              <w:rPr>
                <w:sz w:val="16"/>
                <w:szCs w:val="16"/>
              </w:rPr>
              <w:t>0,00</w:t>
            </w:r>
          </w:p>
        </w:tc>
      </w:tr>
      <w:tr w:rsidR="00E4542B" w:rsidRPr="00E4542B" w14:paraId="3B4601D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A0F4A6" w14:textId="77777777" w:rsidR="00E4542B" w:rsidRPr="00E4542B" w:rsidRDefault="00E4542B" w:rsidP="00E4542B">
            <w:pPr>
              <w:rPr>
                <w:sz w:val="16"/>
                <w:szCs w:val="16"/>
              </w:rPr>
            </w:pPr>
            <w:r w:rsidRPr="00E4542B">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606" w:type="dxa"/>
            <w:tcBorders>
              <w:top w:val="nil"/>
              <w:left w:val="nil"/>
              <w:bottom w:val="single" w:sz="4" w:space="0" w:color="auto"/>
              <w:right w:val="single" w:sz="4" w:space="0" w:color="auto"/>
            </w:tcBorders>
            <w:shd w:val="clear" w:color="auto" w:fill="auto"/>
            <w:noWrap/>
            <w:vAlign w:val="bottom"/>
            <w:hideMark/>
          </w:tcPr>
          <w:p w14:paraId="3ED66DA7"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3398858"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130684C"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91DD44D" w14:textId="77777777" w:rsidR="00E4542B" w:rsidRPr="00E4542B" w:rsidRDefault="00E4542B" w:rsidP="00E4542B">
            <w:pPr>
              <w:jc w:val="center"/>
              <w:rPr>
                <w:sz w:val="16"/>
                <w:szCs w:val="16"/>
              </w:rPr>
            </w:pPr>
            <w:r w:rsidRPr="00E4542B">
              <w:rPr>
                <w:sz w:val="16"/>
                <w:szCs w:val="16"/>
              </w:rPr>
              <w:t>0140100000</w:t>
            </w:r>
          </w:p>
        </w:tc>
        <w:tc>
          <w:tcPr>
            <w:tcW w:w="456" w:type="dxa"/>
            <w:tcBorders>
              <w:top w:val="nil"/>
              <w:left w:val="nil"/>
              <w:bottom w:val="single" w:sz="4" w:space="0" w:color="auto"/>
              <w:right w:val="single" w:sz="4" w:space="0" w:color="auto"/>
            </w:tcBorders>
            <w:shd w:val="clear" w:color="auto" w:fill="auto"/>
            <w:noWrap/>
            <w:vAlign w:val="bottom"/>
            <w:hideMark/>
          </w:tcPr>
          <w:p w14:paraId="5866334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3CA62E4" w14:textId="77777777" w:rsidR="00E4542B" w:rsidRPr="00E4542B" w:rsidRDefault="00E4542B" w:rsidP="00E4542B">
            <w:pPr>
              <w:jc w:val="center"/>
              <w:rPr>
                <w:sz w:val="16"/>
                <w:szCs w:val="16"/>
              </w:rPr>
            </w:pPr>
            <w:r w:rsidRPr="00E4542B">
              <w:rPr>
                <w:sz w:val="16"/>
                <w:szCs w:val="16"/>
              </w:rPr>
              <w:t>60,00</w:t>
            </w:r>
          </w:p>
        </w:tc>
        <w:tc>
          <w:tcPr>
            <w:tcW w:w="1275" w:type="dxa"/>
            <w:tcBorders>
              <w:top w:val="nil"/>
              <w:left w:val="nil"/>
              <w:bottom w:val="single" w:sz="4" w:space="0" w:color="auto"/>
              <w:right w:val="single" w:sz="4" w:space="0" w:color="auto"/>
            </w:tcBorders>
            <w:shd w:val="clear" w:color="auto" w:fill="auto"/>
            <w:noWrap/>
            <w:vAlign w:val="bottom"/>
            <w:hideMark/>
          </w:tcPr>
          <w:p w14:paraId="6640A9D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9C02486" w14:textId="77777777" w:rsidR="00E4542B" w:rsidRPr="00E4542B" w:rsidRDefault="00E4542B" w:rsidP="00E4542B">
            <w:pPr>
              <w:jc w:val="center"/>
              <w:rPr>
                <w:sz w:val="16"/>
                <w:szCs w:val="16"/>
              </w:rPr>
            </w:pPr>
            <w:r w:rsidRPr="00E4542B">
              <w:rPr>
                <w:sz w:val="16"/>
                <w:szCs w:val="16"/>
              </w:rPr>
              <w:t>0,00</w:t>
            </w:r>
          </w:p>
        </w:tc>
      </w:tr>
      <w:tr w:rsidR="00E4542B" w:rsidRPr="00E4542B" w14:paraId="588948B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C19B28"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2969FF49"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2735E5F"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EF84DF5"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6D39BFA" w14:textId="77777777" w:rsidR="00E4542B" w:rsidRPr="00E4542B" w:rsidRDefault="00E4542B" w:rsidP="00E4542B">
            <w:pPr>
              <w:jc w:val="center"/>
              <w:rPr>
                <w:sz w:val="16"/>
                <w:szCs w:val="16"/>
              </w:rPr>
            </w:pPr>
            <w:r w:rsidRPr="00E4542B">
              <w:rPr>
                <w:sz w:val="16"/>
                <w:szCs w:val="16"/>
              </w:rPr>
              <w:t>0140120230</w:t>
            </w:r>
          </w:p>
        </w:tc>
        <w:tc>
          <w:tcPr>
            <w:tcW w:w="456" w:type="dxa"/>
            <w:tcBorders>
              <w:top w:val="nil"/>
              <w:left w:val="nil"/>
              <w:bottom w:val="single" w:sz="4" w:space="0" w:color="auto"/>
              <w:right w:val="single" w:sz="4" w:space="0" w:color="auto"/>
            </w:tcBorders>
            <w:shd w:val="clear" w:color="auto" w:fill="auto"/>
            <w:noWrap/>
            <w:vAlign w:val="bottom"/>
            <w:hideMark/>
          </w:tcPr>
          <w:p w14:paraId="4F1395E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D6B38E1" w14:textId="77777777" w:rsidR="00E4542B" w:rsidRPr="00E4542B" w:rsidRDefault="00E4542B" w:rsidP="00E4542B">
            <w:pPr>
              <w:jc w:val="center"/>
              <w:rPr>
                <w:sz w:val="16"/>
                <w:szCs w:val="16"/>
              </w:rPr>
            </w:pPr>
            <w:r w:rsidRPr="00E4542B">
              <w:rPr>
                <w:sz w:val="16"/>
                <w:szCs w:val="16"/>
              </w:rPr>
              <w:t>60,00</w:t>
            </w:r>
          </w:p>
        </w:tc>
        <w:tc>
          <w:tcPr>
            <w:tcW w:w="1275" w:type="dxa"/>
            <w:tcBorders>
              <w:top w:val="nil"/>
              <w:left w:val="nil"/>
              <w:bottom w:val="single" w:sz="4" w:space="0" w:color="auto"/>
              <w:right w:val="single" w:sz="4" w:space="0" w:color="auto"/>
            </w:tcBorders>
            <w:shd w:val="clear" w:color="auto" w:fill="auto"/>
            <w:noWrap/>
            <w:vAlign w:val="bottom"/>
            <w:hideMark/>
          </w:tcPr>
          <w:p w14:paraId="5571E7C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D5A78B" w14:textId="77777777" w:rsidR="00E4542B" w:rsidRPr="00E4542B" w:rsidRDefault="00E4542B" w:rsidP="00E4542B">
            <w:pPr>
              <w:jc w:val="center"/>
              <w:rPr>
                <w:sz w:val="16"/>
                <w:szCs w:val="16"/>
              </w:rPr>
            </w:pPr>
            <w:r w:rsidRPr="00E4542B">
              <w:rPr>
                <w:sz w:val="16"/>
                <w:szCs w:val="16"/>
              </w:rPr>
              <w:t>0,00</w:t>
            </w:r>
          </w:p>
        </w:tc>
      </w:tr>
      <w:tr w:rsidR="00E4542B" w:rsidRPr="00E4542B" w14:paraId="7B0A9C2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B6E6A0"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4BA5BAB"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C5B9D44"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1AD1424"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7EA8C21" w14:textId="77777777" w:rsidR="00E4542B" w:rsidRPr="00E4542B" w:rsidRDefault="00E4542B" w:rsidP="00E4542B">
            <w:pPr>
              <w:jc w:val="center"/>
              <w:rPr>
                <w:sz w:val="16"/>
                <w:szCs w:val="16"/>
              </w:rPr>
            </w:pPr>
            <w:r w:rsidRPr="00E4542B">
              <w:rPr>
                <w:sz w:val="16"/>
                <w:szCs w:val="16"/>
              </w:rPr>
              <w:t>0140120230</w:t>
            </w:r>
          </w:p>
        </w:tc>
        <w:tc>
          <w:tcPr>
            <w:tcW w:w="456" w:type="dxa"/>
            <w:tcBorders>
              <w:top w:val="nil"/>
              <w:left w:val="nil"/>
              <w:bottom w:val="single" w:sz="4" w:space="0" w:color="auto"/>
              <w:right w:val="single" w:sz="4" w:space="0" w:color="auto"/>
            </w:tcBorders>
            <w:shd w:val="clear" w:color="auto" w:fill="auto"/>
            <w:noWrap/>
            <w:vAlign w:val="bottom"/>
            <w:hideMark/>
          </w:tcPr>
          <w:p w14:paraId="7C0ED322"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FC6B703" w14:textId="77777777" w:rsidR="00E4542B" w:rsidRPr="00E4542B" w:rsidRDefault="00E4542B" w:rsidP="00E4542B">
            <w:pPr>
              <w:jc w:val="center"/>
              <w:rPr>
                <w:sz w:val="16"/>
                <w:szCs w:val="16"/>
              </w:rPr>
            </w:pPr>
            <w:r w:rsidRPr="00E4542B">
              <w:rPr>
                <w:sz w:val="16"/>
                <w:szCs w:val="16"/>
              </w:rPr>
              <w:t>60,00</w:t>
            </w:r>
          </w:p>
        </w:tc>
        <w:tc>
          <w:tcPr>
            <w:tcW w:w="1275" w:type="dxa"/>
            <w:tcBorders>
              <w:top w:val="nil"/>
              <w:left w:val="nil"/>
              <w:bottom w:val="single" w:sz="4" w:space="0" w:color="auto"/>
              <w:right w:val="single" w:sz="4" w:space="0" w:color="auto"/>
            </w:tcBorders>
            <w:shd w:val="clear" w:color="auto" w:fill="auto"/>
            <w:noWrap/>
            <w:vAlign w:val="bottom"/>
            <w:hideMark/>
          </w:tcPr>
          <w:p w14:paraId="6567CB1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9E681B3" w14:textId="77777777" w:rsidR="00E4542B" w:rsidRPr="00E4542B" w:rsidRDefault="00E4542B" w:rsidP="00E4542B">
            <w:pPr>
              <w:jc w:val="center"/>
              <w:rPr>
                <w:sz w:val="16"/>
                <w:szCs w:val="16"/>
              </w:rPr>
            </w:pPr>
            <w:r w:rsidRPr="00E4542B">
              <w:rPr>
                <w:sz w:val="16"/>
                <w:szCs w:val="16"/>
              </w:rPr>
              <w:t>0,00</w:t>
            </w:r>
          </w:p>
        </w:tc>
      </w:tr>
      <w:tr w:rsidR="00E4542B" w:rsidRPr="00E4542B" w14:paraId="704E31F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153BC3" w14:textId="77777777" w:rsidR="00E4542B" w:rsidRPr="00E4542B" w:rsidRDefault="00E4542B" w:rsidP="00E4542B">
            <w:pPr>
              <w:rPr>
                <w:sz w:val="16"/>
                <w:szCs w:val="16"/>
              </w:rPr>
            </w:pPr>
            <w:r w:rsidRPr="00E4542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06A29FA7"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7D38E27"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A0148C1"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E51051C" w14:textId="77777777" w:rsidR="00E4542B" w:rsidRPr="00E4542B" w:rsidRDefault="00E4542B" w:rsidP="00E4542B">
            <w:pPr>
              <w:jc w:val="center"/>
              <w:rPr>
                <w:sz w:val="16"/>
                <w:szCs w:val="16"/>
              </w:rPr>
            </w:pPr>
            <w:r w:rsidRPr="00E4542B">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253DB35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B1655AB" w14:textId="77777777" w:rsidR="00E4542B" w:rsidRPr="00E4542B" w:rsidRDefault="00E4542B" w:rsidP="00E4542B">
            <w:pPr>
              <w:jc w:val="center"/>
              <w:rPr>
                <w:sz w:val="16"/>
                <w:szCs w:val="16"/>
              </w:rPr>
            </w:pPr>
            <w:r w:rsidRPr="00E4542B">
              <w:rPr>
                <w:sz w:val="16"/>
                <w:szCs w:val="16"/>
              </w:rPr>
              <w:t>1 657,30</w:t>
            </w:r>
          </w:p>
        </w:tc>
        <w:tc>
          <w:tcPr>
            <w:tcW w:w="1275" w:type="dxa"/>
            <w:tcBorders>
              <w:top w:val="nil"/>
              <w:left w:val="nil"/>
              <w:bottom w:val="single" w:sz="4" w:space="0" w:color="auto"/>
              <w:right w:val="single" w:sz="4" w:space="0" w:color="auto"/>
            </w:tcBorders>
            <w:shd w:val="clear" w:color="auto" w:fill="auto"/>
            <w:noWrap/>
            <w:vAlign w:val="bottom"/>
            <w:hideMark/>
          </w:tcPr>
          <w:p w14:paraId="32E15006" w14:textId="77777777" w:rsidR="00E4542B" w:rsidRPr="00E4542B" w:rsidRDefault="00E4542B" w:rsidP="00E4542B">
            <w:pPr>
              <w:jc w:val="center"/>
              <w:rPr>
                <w:sz w:val="16"/>
                <w:szCs w:val="16"/>
              </w:rPr>
            </w:pPr>
            <w:r w:rsidRPr="00E4542B">
              <w:rPr>
                <w:sz w:val="16"/>
                <w:szCs w:val="16"/>
              </w:rPr>
              <w:t>1 956,00</w:t>
            </w:r>
          </w:p>
        </w:tc>
        <w:tc>
          <w:tcPr>
            <w:tcW w:w="1276" w:type="dxa"/>
            <w:tcBorders>
              <w:top w:val="nil"/>
              <w:left w:val="nil"/>
              <w:bottom w:val="single" w:sz="4" w:space="0" w:color="auto"/>
              <w:right w:val="single" w:sz="4" w:space="0" w:color="auto"/>
            </w:tcBorders>
            <w:shd w:val="clear" w:color="auto" w:fill="auto"/>
            <w:noWrap/>
            <w:vAlign w:val="bottom"/>
            <w:hideMark/>
          </w:tcPr>
          <w:p w14:paraId="08C7B3ED" w14:textId="77777777" w:rsidR="00E4542B" w:rsidRPr="00E4542B" w:rsidRDefault="00E4542B" w:rsidP="00E4542B">
            <w:pPr>
              <w:jc w:val="center"/>
              <w:rPr>
                <w:sz w:val="16"/>
                <w:szCs w:val="16"/>
              </w:rPr>
            </w:pPr>
            <w:r w:rsidRPr="00E4542B">
              <w:rPr>
                <w:sz w:val="16"/>
                <w:szCs w:val="16"/>
              </w:rPr>
              <w:t>1 956,00</w:t>
            </w:r>
          </w:p>
        </w:tc>
      </w:tr>
      <w:tr w:rsidR="00E4542B" w:rsidRPr="00E4542B" w14:paraId="42CD532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2E074CE" w14:textId="77777777" w:rsidR="00E4542B" w:rsidRPr="00E4542B" w:rsidRDefault="00E4542B" w:rsidP="00E4542B">
            <w:pPr>
              <w:rPr>
                <w:sz w:val="16"/>
                <w:szCs w:val="16"/>
              </w:rPr>
            </w:pPr>
            <w:r w:rsidRPr="00E4542B">
              <w:rPr>
                <w:sz w:val="16"/>
                <w:szCs w:val="16"/>
              </w:rPr>
              <w:t>Подпрограмма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77EDB7CF"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5B16A26"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2421E94"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D9BE776" w14:textId="77777777" w:rsidR="00E4542B" w:rsidRPr="00E4542B" w:rsidRDefault="00E4542B" w:rsidP="00E4542B">
            <w:pPr>
              <w:jc w:val="center"/>
              <w:rPr>
                <w:sz w:val="16"/>
                <w:szCs w:val="16"/>
              </w:rPr>
            </w:pPr>
            <w:r w:rsidRPr="00E4542B">
              <w:rPr>
                <w:sz w:val="16"/>
                <w:szCs w:val="16"/>
              </w:rPr>
              <w:t>1320000000</w:t>
            </w:r>
          </w:p>
        </w:tc>
        <w:tc>
          <w:tcPr>
            <w:tcW w:w="456" w:type="dxa"/>
            <w:tcBorders>
              <w:top w:val="nil"/>
              <w:left w:val="nil"/>
              <w:bottom w:val="single" w:sz="4" w:space="0" w:color="auto"/>
              <w:right w:val="single" w:sz="4" w:space="0" w:color="auto"/>
            </w:tcBorders>
            <w:shd w:val="clear" w:color="auto" w:fill="auto"/>
            <w:noWrap/>
            <w:vAlign w:val="bottom"/>
            <w:hideMark/>
          </w:tcPr>
          <w:p w14:paraId="510B6F9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EC49F8A" w14:textId="77777777" w:rsidR="00E4542B" w:rsidRPr="00E4542B" w:rsidRDefault="00E4542B" w:rsidP="00E4542B">
            <w:pPr>
              <w:jc w:val="center"/>
              <w:rPr>
                <w:sz w:val="16"/>
                <w:szCs w:val="16"/>
              </w:rPr>
            </w:pPr>
            <w:r w:rsidRPr="00E4542B">
              <w:rPr>
                <w:sz w:val="16"/>
                <w:szCs w:val="16"/>
              </w:rPr>
              <w:t>1 657,30</w:t>
            </w:r>
          </w:p>
        </w:tc>
        <w:tc>
          <w:tcPr>
            <w:tcW w:w="1275" w:type="dxa"/>
            <w:tcBorders>
              <w:top w:val="nil"/>
              <w:left w:val="nil"/>
              <w:bottom w:val="single" w:sz="4" w:space="0" w:color="auto"/>
              <w:right w:val="single" w:sz="4" w:space="0" w:color="auto"/>
            </w:tcBorders>
            <w:shd w:val="clear" w:color="auto" w:fill="auto"/>
            <w:noWrap/>
            <w:vAlign w:val="bottom"/>
            <w:hideMark/>
          </w:tcPr>
          <w:p w14:paraId="18294701" w14:textId="77777777" w:rsidR="00E4542B" w:rsidRPr="00E4542B" w:rsidRDefault="00E4542B" w:rsidP="00E4542B">
            <w:pPr>
              <w:jc w:val="center"/>
              <w:rPr>
                <w:sz w:val="16"/>
                <w:szCs w:val="16"/>
              </w:rPr>
            </w:pPr>
            <w:r w:rsidRPr="00E4542B">
              <w:rPr>
                <w:sz w:val="16"/>
                <w:szCs w:val="16"/>
              </w:rPr>
              <w:t>1 956,00</w:t>
            </w:r>
          </w:p>
        </w:tc>
        <w:tc>
          <w:tcPr>
            <w:tcW w:w="1276" w:type="dxa"/>
            <w:tcBorders>
              <w:top w:val="nil"/>
              <w:left w:val="nil"/>
              <w:bottom w:val="single" w:sz="4" w:space="0" w:color="auto"/>
              <w:right w:val="single" w:sz="4" w:space="0" w:color="auto"/>
            </w:tcBorders>
            <w:shd w:val="clear" w:color="auto" w:fill="auto"/>
            <w:noWrap/>
            <w:vAlign w:val="bottom"/>
            <w:hideMark/>
          </w:tcPr>
          <w:p w14:paraId="0295AAFD" w14:textId="77777777" w:rsidR="00E4542B" w:rsidRPr="00E4542B" w:rsidRDefault="00E4542B" w:rsidP="00E4542B">
            <w:pPr>
              <w:jc w:val="center"/>
              <w:rPr>
                <w:sz w:val="16"/>
                <w:szCs w:val="16"/>
              </w:rPr>
            </w:pPr>
            <w:r w:rsidRPr="00E4542B">
              <w:rPr>
                <w:sz w:val="16"/>
                <w:szCs w:val="16"/>
              </w:rPr>
              <w:t>1 956,00</w:t>
            </w:r>
          </w:p>
        </w:tc>
      </w:tr>
      <w:tr w:rsidR="00E4542B" w:rsidRPr="00E4542B" w14:paraId="5DE84B8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9FC9FB8" w14:textId="77777777" w:rsidR="00E4542B" w:rsidRPr="00E4542B" w:rsidRDefault="00E4542B" w:rsidP="00E4542B">
            <w:pPr>
              <w:rPr>
                <w:sz w:val="16"/>
                <w:szCs w:val="16"/>
              </w:rPr>
            </w:pPr>
            <w:r w:rsidRPr="00E4542B">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6" w:type="dxa"/>
            <w:tcBorders>
              <w:top w:val="nil"/>
              <w:left w:val="nil"/>
              <w:bottom w:val="single" w:sz="4" w:space="0" w:color="auto"/>
              <w:right w:val="single" w:sz="4" w:space="0" w:color="auto"/>
            </w:tcBorders>
            <w:shd w:val="clear" w:color="auto" w:fill="auto"/>
            <w:noWrap/>
            <w:vAlign w:val="bottom"/>
            <w:hideMark/>
          </w:tcPr>
          <w:p w14:paraId="4B88336E"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329D7C8"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747DECF"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B3B8C28" w14:textId="77777777" w:rsidR="00E4542B" w:rsidRPr="00E4542B" w:rsidRDefault="00E4542B" w:rsidP="00E4542B">
            <w:pPr>
              <w:jc w:val="center"/>
              <w:rPr>
                <w:sz w:val="16"/>
                <w:szCs w:val="16"/>
              </w:rPr>
            </w:pPr>
            <w:r w:rsidRPr="00E4542B">
              <w:rPr>
                <w:sz w:val="16"/>
                <w:szCs w:val="16"/>
              </w:rPr>
              <w:t>1320100000</w:t>
            </w:r>
          </w:p>
        </w:tc>
        <w:tc>
          <w:tcPr>
            <w:tcW w:w="456" w:type="dxa"/>
            <w:tcBorders>
              <w:top w:val="nil"/>
              <w:left w:val="nil"/>
              <w:bottom w:val="single" w:sz="4" w:space="0" w:color="auto"/>
              <w:right w:val="single" w:sz="4" w:space="0" w:color="auto"/>
            </w:tcBorders>
            <w:shd w:val="clear" w:color="auto" w:fill="auto"/>
            <w:noWrap/>
            <w:vAlign w:val="bottom"/>
            <w:hideMark/>
          </w:tcPr>
          <w:p w14:paraId="167CB60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95FAF57" w14:textId="77777777" w:rsidR="00E4542B" w:rsidRPr="00E4542B" w:rsidRDefault="00E4542B" w:rsidP="00E4542B">
            <w:pPr>
              <w:jc w:val="center"/>
              <w:rPr>
                <w:sz w:val="16"/>
                <w:szCs w:val="16"/>
              </w:rPr>
            </w:pPr>
            <w:r w:rsidRPr="00E4542B">
              <w:rPr>
                <w:sz w:val="16"/>
                <w:szCs w:val="16"/>
              </w:rPr>
              <w:t>1 657,30</w:t>
            </w:r>
          </w:p>
        </w:tc>
        <w:tc>
          <w:tcPr>
            <w:tcW w:w="1275" w:type="dxa"/>
            <w:tcBorders>
              <w:top w:val="nil"/>
              <w:left w:val="nil"/>
              <w:bottom w:val="single" w:sz="4" w:space="0" w:color="auto"/>
              <w:right w:val="single" w:sz="4" w:space="0" w:color="auto"/>
            </w:tcBorders>
            <w:shd w:val="clear" w:color="auto" w:fill="auto"/>
            <w:noWrap/>
            <w:vAlign w:val="bottom"/>
            <w:hideMark/>
          </w:tcPr>
          <w:p w14:paraId="76D6680E" w14:textId="77777777" w:rsidR="00E4542B" w:rsidRPr="00E4542B" w:rsidRDefault="00E4542B" w:rsidP="00E4542B">
            <w:pPr>
              <w:jc w:val="center"/>
              <w:rPr>
                <w:sz w:val="16"/>
                <w:szCs w:val="16"/>
              </w:rPr>
            </w:pPr>
            <w:r w:rsidRPr="00E4542B">
              <w:rPr>
                <w:sz w:val="16"/>
                <w:szCs w:val="16"/>
              </w:rPr>
              <w:t>1 956,00</w:t>
            </w:r>
          </w:p>
        </w:tc>
        <w:tc>
          <w:tcPr>
            <w:tcW w:w="1276" w:type="dxa"/>
            <w:tcBorders>
              <w:top w:val="nil"/>
              <w:left w:val="nil"/>
              <w:bottom w:val="single" w:sz="4" w:space="0" w:color="auto"/>
              <w:right w:val="single" w:sz="4" w:space="0" w:color="auto"/>
            </w:tcBorders>
            <w:shd w:val="clear" w:color="auto" w:fill="auto"/>
            <w:noWrap/>
            <w:vAlign w:val="bottom"/>
            <w:hideMark/>
          </w:tcPr>
          <w:p w14:paraId="1A62DDEB" w14:textId="77777777" w:rsidR="00E4542B" w:rsidRPr="00E4542B" w:rsidRDefault="00E4542B" w:rsidP="00E4542B">
            <w:pPr>
              <w:jc w:val="center"/>
              <w:rPr>
                <w:sz w:val="16"/>
                <w:szCs w:val="16"/>
              </w:rPr>
            </w:pPr>
            <w:r w:rsidRPr="00E4542B">
              <w:rPr>
                <w:sz w:val="16"/>
                <w:szCs w:val="16"/>
              </w:rPr>
              <w:t>1 956,00</w:t>
            </w:r>
          </w:p>
        </w:tc>
      </w:tr>
      <w:tr w:rsidR="00E4542B" w:rsidRPr="00E4542B" w14:paraId="155167C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3A634A3"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0A3E2CB5"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E45C6E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5ECCA76"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81FE757" w14:textId="77777777" w:rsidR="00E4542B" w:rsidRPr="00E4542B" w:rsidRDefault="00E4542B" w:rsidP="00E4542B">
            <w:pPr>
              <w:jc w:val="center"/>
              <w:rPr>
                <w:sz w:val="16"/>
                <w:szCs w:val="16"/>
              </w:rPr>
            </w:pPr>
            <w:r w:rsidRPr="00E4542B">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4AFA993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AD5D8E9" w14:textId="77777777" w:rsidR="00E4542B" w:rsidRPr="00E4542B" w:rsidRDefault="00E4542B" w:rsidP="00E4542B">
            <w:pPr>
              <w:jc w:val="center"/>
              <w:rPr>
                <w:sz w:val="16"/>
                <w:szCs w:val="16"/>
              </w:rPr>
            </w:pPr>
            <w:r w:rsidRPr="00E4542B">
              <w:rPr>
                <w:sz w:val="16"/>
                <w:szCs w:val="16"/>
              </w:rPr>
              <w:t>1 657,30</w:t>
            </w:r>
          </w:p>
        </w:tc>
        <w:tc>
          <w:tcPr>
            <w:tcW w:w="1275" w:type="dxa"/>
            <w:tcBorders>
              <w:top w:val="nil"/>
              <w:left w:val="nil"/>
              <w:bottom w:val="single" w:sz="4" w:space="0" w:color="auto"/>
              <w:right w:val="single" w:sz="4" w:space="0" w:color="auto"/>
            </w:tcBorders>
            <w:shd w:val="clear" w:color="auto" w:fill="auto"/>
            <w:noWrap/>
            <w:vAlign w:val="bottom"/>
            <w:hideMark/>
          </w:tcPr>
          <w:p w14:paraId="48EF2003" w14:textId="77777777" w:rsidR="00E4542B" w:rsidRPr="00E4542B" w:rsidRDefault="00E4542B" w:rsidP="00E4542B">
            <w:pPr>
              <w:jc w:val="center"/>
              <w:rPr>
                <w:sz w:val="16"/>
                <w:szCs w:val="16"/>
              </w:rPr>
            </w:pPr>
            <w:r w:rsidRPr="00E4542B">
              <w:rPr>
                <w:sz w:val="16"/>
                <w:szCs w:val="16"/>
              </w:rPr>
              <w:t>1 956,00</w:t>
            </w:r>
          </w:p>
        </w:tc>
        <w:tc>
          <w:tcPr>
            <w:tcW w:w="1276" w:type="dxa"/>
            <w:tcBorders>
              <w:top w:val="nil"/>
              <w:left w:val="nil"/>
              <w:bottom w:val="single" w:sz="4" w:space="0" w:color="auto"/>
              <w:right w:val="single" w:sz="4" w:space="0" w:color="auto"/>
            </w:tcBorders>
            <w:shd w:val="clear" w:color="auto" w:fill="auto"/>
            <w:noWrap/>
            <w:vAlign w:val="bottom"/>
            <w:hideMark/>
          </w:tcPr>
          <w:p w14:paraId="18ABE3DE" w14:textId="77777777" w:rsidR="00E4542B" w:rsidRPr="00E4542B" w:rsidRDefault="00E4542B" w:rsidP="00E4542B">
            <w:pPr>
              <w:jc w:val="center"/>
              <w:rPr>
                <w:sz w:val="16"/>
                <w:szCs w:val="16"/>
              </w:rPr>
            </w:pPr>
            <w:r w:rsidRPr="00E4542B">
              <w:rPr>
                <w:sz w:val="16"/>
                <w:szCs w:val="16"/>
              </w:rPr>
              <w:t>1 956,00</w:t>
            </w:r>
          </w:p>
        </w:tc>
      </w:tr>
      <w:tr w:rsidR="00E4542B" w:rsidRPr="00E4542B" w14:paraId="0BECD94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F073CF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3BAE3B8"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3BEB36E"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5F65588"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63C22B0" w14:textId="77777777" w:rsidR="00E4542B" w:rsidRPr="00E4542B" w:rsidRDefault="00E4542B" w:rsidP="00E4542B">
            <w:pPr>
              <w:jc w:val="center"/>
              <w:rPr>
                <w:sz w:val="16"/>
                <w:szCs w:val="16"/>
              </w:rPr>
            </w:pPr>
            <w:r w:rsidRPr="00E4542B">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0C0BA37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589CFF0" w14:textId="77777777" w:rsidR="00E4542B" w:rsidRPr="00E4542B" w:rsidRDefault="00E4542B" w:rsidP="00E4542B">
            <w:pPr>
              <w:jc w:val="center"/>
              <w:rPr>
                <w:sz w:val="16"/>
                <w:szCs w:val="16"/>
              </w:rPr>
            </w:pPr>
            <w:r w:rsidRPr="00E4542B">
              <w:rPr>
                <w:sz w:val="16"/>
                <w:szCs w:val="16"/>
              </w:rPr>
              <w:t>1 657,30</w:t>
            </w:r>
          </w:p>
        </w:tc>
        <w:tc>
          <w:tcPr>
            <w:tcW w:w="1275" w:type="dxa"/>
            <w:tcBorders>
              <w:top w:val="nil"/>
              <w:left w:val="nil"/>
              <w:bottom w:val="single" w:sz="4" w:space="0" w:color="auto"/>
              <w:right w:val="single" w:sz="4" w:space="0" w:color="auto"/>
            </w:tcBorders>
            <w:shd w:val="clear" w:color="auto" w:fill="auto"/>
            <w:noWrap/>
            <w:vAlign w:val="bottom"/>
            <w:hideMark/>
          </w:tcPr>
          <w:p w14:paraId="02FAF246" w14:textId="77777777" w:rsidR="00E4542B" w:rsidRPr="00E4542B" w:rsidRDefault="00E4542B" w:rsidP="00E4542B">
            <w:pPr>
              <w:jc w:val="center"/>
              <w:rPr>
                <w:sz w:val="16"/>
                <w:szCs w:val="16"/>
              </w:rPr>
            </w:pPr>
            <w:r w:rsidRPr="00E4542B">
              <w:rPr>
                <w:sz w:val="16"/>
                <w:szCs w:val="16"/>
              </w:rPr>
              <w:t>1 956,00</w:t>
            </w:r>
          </w:p>
        </w:tc>
        <w:tc>
          <w:tcPr>
            <w:tcW w:w="1276" w:type="dxa"/>
            <w:tcBorders>
              <w:top w:val="nil"/>
              <w:left w:val="nil"/>
              <w:bottom w:val="single" w:sz="4" w:space="0" w:color="auto"/>
              <w:right w:val="single" w:sz="4" w:space="0" w:color="auto"/>
            </w:tcBorders>
            <w:shd w:val="clear" w:color="auto" w:fill="auto"/>
            <w:noWrap/>
            <w:vAlign w:val="bottom"/>
            <w:hideMark/>
          </w:tcPr>
          <w:p w14:paraId="702D10DD" w14:textId="77777777" w:rsidR="00E4542B" w:rsidRPr="00E4542B" w:rsidRDefault="00E4542B" w:rsidP="00E4542B">
            <w:pPr>
              <w:jc w:val="center"/>
              <w:rPr>
                <w:sz w:val="16"/>
                <w:szCs w:val="16"/>
              </w:rPr>
            </w:pPr>
            <w:r w:rsidRPr="00E4542B">
              <w:rPr>
                <w:sz w:val="16"/>
                <w:szCs w:val="16"/>
              </w:rPr>
              <w:t>1 956,00</w:t>
            </w:r>
          </w:p>
        </w:tc>
      </w:tr>
      <w:tr w:rsidR="00E4542B" w:rsidRPr="00E4542B" w14:paraId="6B1860C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589EC3" w14:textId="77777777" w:rsidR="00E4542B" w:rsidRPr="00E4542B" w:rsidRDefault="00E4542B" w:rsidP="00E4542B">
            <w:pPr>
              <w:rPr>
                <w:sz w:val="16"/>
                <w:szCs w:val="16"/>
              </w:rPr>
            </w:pPr>
            <w:r w:rsidRPr="00E4542B">
              <w:rPr>
                <w:sz w:val="16"/>
                <w:szCs w:val="16"/>
              </w:rPr>
              <w:t>Общее 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1ACF5F22"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08148FC"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AD9B6C7"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D45B1DB"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5C4F5E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01B56FE" w14:textId="77777777" w:rsidR="00E4542B" w:rsidRPr="00E4542B" w:rsidRDefault="00E4542B" w:rsidP="00E4542B">
            <w:pPr>
              <w:jc w:val="center"/>
              <w:rPr>
                <w:sz w:val="16"/>
                <w:szCs w:val="16"/>
              </w:rPr>
            </w:pPr>
            <w:r w:rsidRPr="00E4542B">
              <w:rPr>
                <w:sz w:val="16"/>
                <w:szCs w:val="16"/>
              </w:rPr>
              <w:t>905 915,97</w:t>
            </w:r>
          </w:p>
        </w:tc>
        <w:tc>
          <w:tcPr>
            <w:tcW w:w="1275" w:type="dxa"/>
            <w:tcBorders>
              <w:top w:val="nil"/>
              <w:left w:val="nil"/>
              <w:bottom w:val="single" w:sz="4" w:space="0" w:color="auto"/>
              <w:right w:val="single" w:sz="4" w:space="0" w:color="auto"/>
            </w:tcBorders>
            <w:shd w:val="clear" w:color="auto" w:fill="auto"/>
            <w:noWrap/>
            <w:vAlign w:val="bottom"/>
            <w:hideMark/>
          </w:tcPr>
          <w:p w14:paraId="43E53C91" w14:textId="77777777" w:rsidR="00E4542B" w:rsidRPr="00E4542B" w:rsidRDefault="00E4542B" w:rsidP="00E4542B">
            <w:pPr>
              <w:jc w:val="center"/>
              <w:rPr>
                <w:sz w:val="16"/>
                <w:szCs w:val="16"/>
              </w:rPr>
            </w:pPr>
            <w:r w:rsidRPr="00E4542B">
              <w:rPr>
                <w:sz w:val="16"/>
                <w:szCs w:val="16"/>
              </w:rPr>
              <w:t>1 130 101,69</w:t>
            </w:r>
          </w:p>
        </w:tc>
        <w:tc>
          <w:tcPr>
            <w:tcW w:w="1276" w:type="dxa"/>
            <w:tcBorders>
              <w:top w:val="nil"/>
              <w:left w:val="nil"/>
              <w:bottom w:val="single" w:sz="4" w:space="0" w:color="auto"/>
              <w:right w:val="single" w:sz="4" w:space="0" w:color="auto"/>
            </w:tcBorders>
            <w:shd w:val="clear" w:color="auto" w:fill="auto"/>
            <w:noWrap/>
            <w:vAlign w:val="bottom"/>
            <w:hideMark/>
          </w:tcPr>
          <w:p w14:paraId="4C516EE7" w14:textId="77777777" w:rsidR="00E4542B" w:rsidRPr="00E4542B" w:rsidRDefault="00E4542B" w:rsidP="00E4542B">
            <w:pPr>
              <w:jc w:val="center"/>
              <w:rPr>
                <w:sz w:val="16"/>
                <w:szCs w:val="16"/>
              </w:rPr>
            </w:pPr>
            <w:r w:rsidRPr="00E4542B">
              <w:rPr>
                <w:sz w:val="16"/>
                <w:szCs w:val="16"/>
              </w:rPr>
              <w:t>939 704,17</w:t>
            </w:r>
          </w:p>
        </w:tc>
      </w:tr>
      <w:tr w:rsidR="00E4542B" w:rsidRPr="00E4542B" w14:paraId="6DB1352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1463386" w14:textId="77777777" w:rsidR="00E4542B" w:rsidRPr="00E4542B" w:rsidRDefault="00E4542B" w:rsidP="00E4542B">
            <w:pPr>
              <w:rPr>
                <w:sz w:val="16"/>
                <w:szCs w:val="16"/>
              </w:rPr>
            </w:pPr>
            <w:r w:rsidRPr="00E4542B">
              <w:rPr>
                <w:sz w:val="16"/>
                <w:szCs w:val="16"/>
              </w:rPr>
              <w:t>Муниципальная программа "Развитие образования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D336530"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7BD9D2E"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043D723"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5A122FE" w14:textId="77777777" w:rsidR="00E4542B" w:rsidRPr="00E4542B" w:rsidRDefault="00E4542B" w:rsidP="00E4542B">
            <w:pPr>
              <w:jc w:val="center"/>
              <w:rPr>
                <w:sz w:val="16"/>
                <w:szCs w:val="16"/>
              </w:rPr>
            </w:pPr>
            <w:r w:rsidRPr="00E4542B">
              <w:rPr>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14:paraId="71C85CD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E9E7388" w14:textId="77777777" w:rsidR="00E4542B" w:rsidRPr="00E4542B" w:rsidRDefault="00E4542B" w:rsidP="00E4542B">
            <w:pPr>
              <w:jc w:val="center"/>
              <w:rPr>
                <w:sz w:val="16"/>
                <w:szCs w:val="16"/>
              </w:rPr>
            </w:pPr>
            <w:r w:rsidRPr="00E4542B">
              <w:rPr>
                <w:sz w:val="16"/>
                <w:szCs w:val="16"/>
              </w:rPr>
              <w:t>882 507,12</w:t>
            </w:r>
          </w:p>
        </w:tc>
        <w:tc>
          <w:tcPr>
            <w:tcW w:w="1275" w:type="dxa"/>
            <w:tcBorders>
              <w:top w:val="nil"/>
              <w:left w:val="nil"/>
              <w:bottom w:val="single" w:sz="4" w:space="0" w:color="auto"/>
              <w:right w:val="single" w:sz="4" w:space="0" w:color="auto"/>
            </w:tcBorders>
            <w:shd w:val="clear" w:color="auto" w:fill="auto"/>
            <w:noWrap/>
            <w:vAlign w:val="bottom"/>
            <w:hideMark/>
          </w:tcPr>
          <w:p w14:paraId="0FC2F091" w14:textId="77777777" w:rsidR="00E4542B" w:rsidRPr="00E4542B" w:rsidRDefault="00E4542B" w:rsidP="00E4542B">
            <w:pPr>
              <w:jc w:val="center"/>
              <w:rPr>
                <w:sz w:val="16"/>
                <w:szCs w:val="16"/>
              </w:rPr>
            </w:pPr>
            <w:r w:rsidRPr="00E4542B">
              <w:rPr>
                <w:sz w:val="16"/>
                <w:szCs w:val="16"/>
              </w:rPr>
              <w:t>1 113 815,69</w:t>
            </w:r>
          </w:p>
        </w:tc>
        <w:tc>
          <w:tcPr>
            <w:tcW w:w="1276" w:type="dxa"/>
            <w:tcBorders>
              <w:top w:val="nil"/>
              <w:left w:val="nil"/>
              <w:bottom w:val="single" w:sz="4" w:space="0" w:color="auto"/>
              <w:right w:val="single" w:sz="4" w:space="0" w:color="auto"/>
            </w:tcBorders>
            <w:shd w:val="clear" w:color="auto" w:fill="auto"/>
            <w:noWrap/>
            <w:vAlign w:val="bottom"/>
            <w:hideMark/>
          </w:tcPr>
          <w:p w14:paraId="44939B14" w14:textId="77777777" w:rsidR="00E4542B" w:rsidRPr="00E4542B" w:rsidRDefault="00E4542B" w:rsidP="00E4542B">
            <w:pPr>
              <w:jc w:val="center"/>
              <w:rPr>
                <w:sz w:val="16"/>
                <w:szCs w:val="16"/>
              </w:rPr>
            </w:pPr>
            <w:r w:rsidRPr="00E4542B">
              <w:rPr>
                <w:sz w:val="16"/>
                <w:szCs w:val="16"/>
              </w:rPr>
              <w:t>923 418,17</w:t>
            </w:r>
          </w:p>
        </w:tc>
      </w:tr>
      <w:tr w:rsidR="00E4542B" w:rsidRPr="00E4542B" w14:paraId="0DB320E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2508EFA" w14:textId="77777777" w:rsidR="00E4542B" w:rsidRPr="00E4542B" w:rsidRDefault="00E4542B" w:rsidP="00E4542B">
            <w:pPr>
              <w:rPr>
                <w:sz w:val="16"/>
                <w:szCs w:val="16"/>
              </w:rPr>
            </w:pPr>
            <w:r w:rsidRPr="00E4542B">
              <w:rPr>
                <w:sz w:val="16"/>
                <w:szCs w:val="16"/>
              </w:rPr>
              <w:t>Подпрограмма "Развитие общего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789F20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2179F68"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F4B4BF3"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6AD63CC" w14:textId="77777777" w:rsidR="00E4542B" w:rsidRPr="00E4542B" w:rsidRDefault="00E4542B" w:rsidP="00E4542B">
            <w:pPr>
              <w:jc w:val="center"/>
              <w:rPr>
                <w:sz w:val="16"/>
                <w:szCs w:val="16"/>
              </w:rPr>
            </w:pPr>
            <w:r w:rsidRPr="00E4542B">
              <w:rPr>
                <w:sz w:val="16"/>
                <w:szCs w:val="16"/>
              </w:rPr>
              <w:t>0120000000</w:t>
            </w:r>
          </w:p>
        </w:tc>
        <w:tc>
          <w:tcPr>
            <w:tcW w:w="456" w:type="dxa"/>
            <w:tcBorders>
              <w:top w:val="nil"/>
              <w:left w:val="nil"/>
              <w:bottom w:val="single" w:sz="4" w:space="0" w:color="auto"/>
              <w:right w:val="single" w:sz="4" w:space="0" w:color="auto"/>
            </w:tcBorders>
            <w:shd w:val="clear" w:color="auto" w:fill="auto"/>
            <w:noWrap/>
            <w:vAlign w:val="bottom"/>
            <w:hideMark/>
          </w:tcPr>
          <w:p w14:paraId="54DA5DA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846BF21" w14:textId="77777777" w:rsidR="00E4542B" w:rsidRPr="00E4542B" w:rsidRDefault="00E4542B" w:rsidP="00E4542B">
            <w:pPr>
              <w:jc w:val="center"/>
              <w:rPr>
                <w:sz w:val="16"/>
                <w:szCs w:val="16"/>
              </w:rPr>
            </w:pPr>
            <w:r w:rsidRPr="00E4542B">
              <w:rPr>
                <w:sz w:val="16"/>
                <w:szCs w:val="16"/>
              </w:rPr>
              <w:t>882 417,12</w:t>
            </w:r>
          </w:p>
        </w:tc>
        <w:tc>
          <w:tcPr>
            <w:tcW w:w="1275" w:type="dxa"/>
            <w:tcBorders>
              <w:top w:val="nil"/>
              <w:left w:val="nil"/>
              <w:bottom w:val="single" w:sz="4" w:space="0" w:color="auto"/>
              <w:right w:val="single" w:sz="4" w:space="0" w:color="auto"/>
            </w:tcBorders>
            <w:shd w:val="clear" w:color="auto" w:fill="auto"/>
            <w:noWrap/>
            <w:vAlign w:val="bottom"/>
            <w:hideMark/>
          </w:tcPr>
          <w:p w14:paraId="2D1F466E" w14:textId="77777777" w:rsidR="00E4542B" w:rsidRPr="00E4542B" w:rsidRDefault="00E4542B" w:rsidP="00E4542B">
            <w:pPr>
              <w:jc w:val="center"/>
              <w:rPr>
                <w:sz w:val="16"/>
                <w:szCs w:val="16"/>
              </w:rPr>
            </w:pPr>
            <w:r w:rsidRPr="00E4542B">
              <w:rPr>
                <w:sz w:val="16"/>
                <w:szCs w:val="16"/>
              </w:rPr>
              <w:t>1 113 665,69</w:t>
            </w:r>
          </w:p>
        </w:tc>
        <w:tc>
          <w:tcPr>
            <w:tcW w:w="1276" w:type="dxa"/>
            <w:tcBorders>
              <w:top w:val="nil"/>
              <w:left w:val="nil"/>
              <w:bottom w:val="single" w:sz="4" w:space="0" w:color="auto"/>
              <w:right w:val="single" w:sz="4" w:space="0" w:color="auto"/>
            </w:tcBorders>
            <w:shd w:val="clear" w:color="auto" w:fill="auto"/>
            <w:noWrap/>
            <w:vAlign w:val="bottom"/>
            <w:hideMark/>
          </w:tcPr>
          <w:p w14:paraId="23DDC3F4" w14:textId="77777777" w:rsidR="00E4542B" w:rsidRPr="00E4542B" w:rsidRDefault="00E4542B" w:rsidP="00E4542B">
            <w:pPr>
              <w:jc w:val="center"/>
              <w:rPr>
                <w:sz w:val="16"/>
                <w:szCs w:val="16"/>
              </w:rPr>
            </w:pPr>
            <w:r w:rsidRPr="00E4542B">
              <w:rPr>
                <w:sz w:val="16"/>
                <w:szCs w:val="16"/>
              </w:rPr>
              <w:t>923 268,17</w:t>
            </w:r>
          </w:p>
        </w:tc>
      </w:tr>
      <w:tr w:rsidR="00E4542B" w:rsidRPr="00E4542B" w14:paraId="5418A99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C01759D" w14:textId="77777777" w:rsidR="00E4542B" w:rsidRPr="00E4542B" w:rsidRDefault="00E4542B" w:rsidP="00E4542B">
            <w:pPr>
              <w:rPr>
                <w:sz w:val="16"/>
                <w:szCs w:val="16"/>
              </w:rPr>
            </w:pPr>
            <w:r w:rsidRPr="00E4542B">
              <w:rPr>
                <w:sz w:val="16"/>
                <w:szCs w:val="16"/>
              </w:rPr>
              <w:t>Основное мероприятие "Обеспечение предоставления бесплатного общего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F09D702"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78A52CD"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0974B9B"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73C3792" w14:textId="77777777" w:rsidR="00E4542B" w:rsidRPr="00E4542B" w:rsidRDefault="00E4542B" w:rsidP="00E4542B">
            <w:pPr>
              <w:jc w:val="center"/>
              <w:rPr>
                <w:sz w:val="16"/>
                <w:szCs w:val="16"/>
              </w:rPr>
            </w:pPr>
            <w:r w:rsidRPr="00E4542B">
              <w:rPr>
                <w:sz w:val="16"/>
                <w:szCs w:val="16"/>
              </w:rPr>
              <w:t>0120100000</w:t>
            </w:r>
          </w:p>
        </w:tc>
        <w:tc>
          <w:tcPr>
            <w:tcW w:w="456" w:type="dxa"/>
            <w:tcBorders>
              <w:top w:val="nil"/>
              <w:left w:val="nil"/>
              <w:bottom w:val="single" w:sz="4" w:space="0" w:color="auto"/>
              <w:right w:val="single" w:sz="4" w:space="0" w:color="auto"/>
            </w:tcBorders>
            <w:shd w:val="clear" w:color="auto" w:fill="auto"/>
            <w:noWrap/>
            <w:vAlign w:val="bottom"/>
            <w:hideMark/>
          </w:tcPr>
          <w:p w14:paraId="0C2CDA1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FB6ABF2" w14:textId="77777777" w:rsidR="00E4542B" w:rsidRPr="00E4542B" w:rsidRDefault="00E4542B" w:rsidP="00E4542B">
            <w:pPr>
              <w:jc w:val="center"/>
              <w:rPr>
                <w:sz w:val="16"/>
                <w:szCs w:val="16"/>
              </w:rPr>
            </w:pPr>
            <w:r w:rsidRPr="00E4542B">
              <w:rPr>
                <w:sz w:val="16"/>
                <w:szCs w:val="16"/>
              </w:rPr>
              <w:t>795 560,98</w:t>
            </w:r>
          </w:p>
        </w:tc>
        <w:tc>
          <w:tcPr>
            <w:tcW w:w="1275" w:type="dxa"/>
            <w:tcBorders>
              <w:top w:val="nil"/>
              <w:left w:val="nil"/>
              <w:bottom w:val="single" w:sz="4" w:space="0" w:color="auto"/>
              <w:right w:val="single" w:sz="4" w:space="0" w:color="auto"/>
            </w:tcBorders>
            <w:shd w:val="clear" w:color="auto" w:fill="auto"/>
            <w:noWrap/>
            <w:vAlign w:val="bottom"/>
            <w:hideMark/>
          </w:tcPr>
          <w:p w14:paraId="0DEF40BA" w14:textId="77777777" w:rsidR="00E4542B" w:rsidRPr="00E4542B" w:rsidRDefault="00E4542B" w:rsidP="00E4542B">
            <w:pPr>
              <w:jc w:val="center"/>
              <w:rPr>
                <w:sz w:val="16"/>
                <w:szCs w:val="16"/>
              </w:rPr>
            </w:pPr>
            <w:r w:rsidRPr="00E4542B">
              <w:rPr>
                <w:sz w:val="16"/>
                <w:szCs w:val="16"/>
              </w:rPr>
              <w:t>1 082 850,01</w:t>
            </w:r>
          </w:p>
        </w:tc>
        <w:tc>
          <w:tcPr>
            <w:tcW w:w="1276" w:type="dxa"/>
            <w:tcBorders>
              <w:top w:val="nil"/>
              <w:left w:val="nil"/>
              <w:bottom w:val="single" w:sz="4" w:space="0" w:color="auto"/>
              <w:right w:val="single" w:sz="4" w:space="0" w:color="auto"/>
            </w:tcBorders>
            <w:shd w:val="clear" w:color="auto" w:fill="auto"/>
            <w:noWrap/>
            <w:vAlign w:val="bottom"/>
            <w:hideMark/>
          </w:tcPr>
          <w:p w14:paraId="2E92E2EF" w14:textId="77777777" w:rsidR="00E4542B" w:rsidRPr="00E4542B" w:rsidRDefault="00E4542B" w:rsidP="00E4542B">
            <w:pPr>
              <w:jc w:val="center"/>
              <w:rPr>
                <w:sz w:val="16"/>
                <w:szCs w:val="16"/>
              </w:rPr>
            </w:pPr>
            <w:r w:rsidRPr="00E4542B">
              <w:rPr>
                <w:sz w:val="16"/>
                <w:szCs w:val="16"/>
              </w:rPr>
              <w:t>896 783,71</w:t>
            </w:r>
          </w:p>
        </w:tc>
      </w:tr>
      <w:tr w:rsidR="00E4542B" w:rsidRPr="00E4542B" w14:paraId="6100CF5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12FCE1E" w14:textId="77777777" w:rsidR="00E4542B" w:rsidRPr="00E4542B" w:rsidRDefault="00E4542B" w:rsidP="00E4542B">
            <w:pPr>
              <w:rPr>
                <w:sz w:val="16"/>
                <w:szCs w:val="16"/>
              </w:rPr>
            </w:pPr>
            <w:r w:rsidRPr="00E4542B">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320325D2"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DCEC9B9"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11D8F48"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60E852A" w14:textId="77777777" w:rsidR="00E4542B" w:rsidRPr="00E4542B" w:rsidRDefault="00E4542B" w:rsidP="00E4542B">
            <w:pPr>
              <w:jc w:val="center"/>
              <w:rPr>
                <w:sz w:val="16"/>
                <w:szCs w:val="16"/>
              </w:rPr>
            </w:pPr>
            <w:r w:rsidRPr="00E4542B">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1617651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A8DEC1D" w14:textId="77777777" w:rsidR="00E4542B" w:rsidRPr="00E4542B" w:rsidRDefault="00E4542B" w:rsidP="00E4542B">
            <w:pPr>
              <w:jc w:val="center"/>
              <w:rPr>
                <w:sz w:val="16"/>
                <w:szCs w:val="16"/>
              </w:rPr>
            </w:pPr>
            <w:r w:rsidRPr="00E4542B">
              <w:rPr>
                <w:sz w:val="16"/>
                <w:szCs w:val="16"/>
              </w:rPr>
              <w:t>253 053,81</w:t>
            </w:r>
          </w:p>
        </w:tc>
        <w:tc>
          <w:tcPr>
            <w:tcW w:w="1275" w:type="dxa"/>
            <w:tcBorders>
              <w:top w:val="nil"/>
              <w:left w:val="nil"/>
              <w:bottom w:val="single" w:sz="4" w:space="0" w:color="auto"/>
              <w:right w:val="single" w:sz="4" w:space="0" w:color="auto"/>
            </w:tcBorders>
            <w:shd w:val="clear" w:color="auto" w:fill="auto"/>
            <w:noWrap/>
            <w:vAlign w:val="bottom"/>
            <w:hideMark/>
          </w:tcPr>
          <w:p w14:paraId="51A7D652" w14:textId="77777777" w:rsidR="00E4542B" w:rsidRPr="00E4542B" w:rsidRDefault="00E4542B" w:rsidP="00E4542B">
            <w:pPr>
              <w:jc w:val="center"/>
              <w:rPr>
                <w:sz w:val="16"/>
                <w:szCs w:val="16"/>
              </w:rPr>
            </w:pPr>
            <w:r w:rsidRPr="00E4542B">
              <w:rPr>
                <w:sz w:val="16"/>
                <w:szCs w:val="16"/>
              </w:rPr>
              <w:t>235 056,01</w:t>
            </w:r>
          </w:p>
        </w:tc>
        <w:tc>
          <w:tcPr>
            <w:tcW w:w="1276" w:type="dxa"/>
            <w:tcBorders>
              <w:top w:val="nil"/>
              <w:left w:val="nil"/>
              <w:bottom w:val="single" w:sz="4" w:space="0" w:color="auto"/>
              <w:right w:val="single" w:sz="4" w:space="0" w:color="auto"/>
            </w:tcBorders>
            <w:shd w:val="clear" w:color="auto" w:fill="auto"/>
            <w:noWrap/>
            <w:vAlign w:val="bottom"/>
            <w:hideMark/>
          </w:tcPr>
          <w:p w14:paraId="2ED5F410" w14:textId="77777777" w:rsidR="00E4542B" w:rsidRPr="00E4542B" w:rsidRDefault="00E4542B" w:rsidP="00E4542B">
            <w:pPr>
              <w:jc w:val="center"/>
              <w:rPr>
                <w:sz w:val="16"/>
                <w:szCs w:val="16"/>
              </w:rPr>
            </w:pPr>
            <w:r w:rsidRPr="00E4542B">
              <w:rPr>
                <w:sz w:val="16"/>
                <w:szCs w:val="16"/>
              </w:rPr>
              <w:t>236 198,90</w:t>
            </w:r>
          </w:p>
        </w:tc>
      </w:tr>
      <w:tr w:rsidR="00E4542B" w:rsidRPr="00E4542B" w14:paraId="0F4ABA6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1F5262"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7A87DA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5E83F0F"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9C81DC9"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D2B5ABF" w14:textId="77777777" w:rsidR="00E4542B" w:rsidRPr="00E4542B" w:rsidRDefault="00E4542B" w:rsidP="00E4542B">
            <w:pPr>
              <w:jc w:val="center"/>
              <w:rPr>
                <w:sz w:val="16"/>
                <w:szCs w:val="16"/>
              </w:rPr>
            </w:pPr>
            <w:r w:rsidRPr="00E4542B">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73452A19"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F6D03AF" w14:textId="77777777" w:rsidR="00E4542B" w:rsidRPr="00E4542B" w:rsidRDefault="00E4542B" w:rsidP="00E4542B">
            <w:pPr>
              <w:jc w:val="center"/>
              <w:rPr>
                <w:sz w:val="16"/>
                <w:szCs w:val="16"/>
              </w:rPr>
            </w:pPr>
            <w:r w:rsidRPr="00E4542B">
              <w:rPr>
                <w:sz w:val="16"/>
                <w:szCs w:val="16"/>
              </w:rPr>
              <w:t>125 827,26</w:t>
            </w:r>
          </w:p>
        </w:tc>
        <w:tc>
          <w:tcPr>
            <w:tcW w:w="1275" w:type="dxa"/>
            <w:tcBorders>
              <w:top w:val="nil"/>
              <w:left w:val="nil"/>
              <w:bottom w:val="single" w:sz="4" w:space="0" w:color="auto"/>
              <w:right w:val="single" w:sz="4" w:space="0" w:color="auto"/>
            </w:tcBorders>
            <w:shd w:val="clear" w:color="auto" w:fill="auto"/>
            <w:noWrap/>
            <w:vAlign w:val="bottom"/>
            <w:hideMark/>
          </w:tcPr>
          <w:p w14:paraId="54331B21" w14:textId="77777777" w:rsidR="00E4542B" w:rsidRPr="00E4542B" w:rsidRDefault="00E4542B" w:rsidP="00E4542B">
            <w:pPr>
              <w:jc w:val="center"/>
              <w:rPr>
                <w:sz w:val="16"/>
                <w:szCs w:val="16"/>
              </w:rPr>
            </w:pPr>
            <w:r w:rsidRPr="00E4542B">
              <w:rPr>
                <w:sz w:val="16"/>
                <w:szCs w:val="16"/>
              </w:rPr>
              <w:t>131 951,27</w:t>
            </w:r>
          </w:p>
        </w:tc>
        <w:tc>
          <w:tcPr>
            <w:tcW w:w="1276" w:type="dxa"/>
            <w:tcBorders>
              <w:top w:val="nil"/>
              <w:left w:val="nil"/>
              <w:bottom w:val="single" w:sz="4" w:space="0" w:color="auto"/>
              <w:right w:val="single" w:sz="4" w:space="0" w:color="auto"/>
            </w:tcBorders>
            <w:shd w:val="clear" w:color="auto" w:fill="auto"/>
            <w:noWrap/>
            <w:vAlign w:val="bottom"/>
            <w:hideMark/>
          </w:tcPr>
          <w:p w14:paraId="47A49090" w14:textId="77777777" w:rsidR="00E4542B" w:rsidRPr="00E4542B" w:rsidRDefault="00E4542B" w:rsidP="00E4542B">
            <w:pPr>
              <w:jc w:val="center"/>
              <w:rPr>
                <w:sz w:val="16"/>
                <w:szCs w:val="16"/>
              </w:rPr>
            </w:pPr>
            <w:r w:rsidRPr="00E4542B">
              <w:rPr>
                <w:sz w:val="16"/>
                <w:szCs w:val="16"/>
              </w:rPr>
              <w:t>131 951,27</w:t>
            </w:r>
          </w:p>
        </w:tc>
      </w:tr>
      <w:tr w:rsidR="00E4542B" w:rsidRPr="00E4542B" w14:paraId="7D512E6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DDF64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E3EF5F7"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06EC039"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3D12D16"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ABB91DC" w14:textId="77777777" w:rsidR="00E4542B" w:rsidRPr="00E4542B" w:rsidRDefault="00E4542B" w:rsidP="00E4542B">
            <w:pPr>
              <w:jc w:val="center"/>
              <w:rPr>
                <w:sz w:val="16"/>
                <w:szCs w:val="16"/>
              </w:rPr>
            </w:pPr>
            <w:r w:rsidRPr="00E4542B">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38D7A23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3767357" w14:textId="77777777" w:rsidR="00E4542B" w:rsidRPr="00E4542B" w:rsidRDefault="00E4542B" w:rsidP="00E4542B">
            <w:pPr>
              <w:jc w:val="center"/>
              <w:rPr>
                <w:sz w:val="16"/>
                <w:szCs w:val="16"/>
              </w:rPr>
            </w:pPr>
            <w:r w:rsidRPr="00E4542B">
              <w:rPr>
                <w:sz w:val="16"/>
                <w:szCs w:val="16"/>
              </w:rPr>
              <w:t>96 557,39</w:t>
            </w:r>
          </w:p>
        </w:tc>
        <w:tc>
          <w:tcPr>
            <w:tcW w:w="1275" w:type="dxa"/>
            <w:tcBorders>
              <w:top w:val="nil"/>
              <w:left w:val="nil"/>
              <w:bottom w:val="single" w:sz="4" w:space="0" w:color="auto"/>
              <w:right w:val="single" w:sz="4" w:space="0" w:color="auto"/>
            </w:tcBorders>
            <w:shd w:val="clear" w:color="auto" w:fill="auto"/>
            <w:noWrap/>
            <w:vAlign w:val="bottom"/>
            <w:hideMark/>
          </w:tcPr>
          <w:p w14:paraId="3233B144" w14:textId="77777777" w:rsidR="00E4542B" w:rsidRPr="00E4542B" w:rsidRDefault="00E4542B" w:rsidP="00E4542B">
            <w:pPr>
              <w:jc w:val="center"/>
              <w:rPr>
                <w:sz w:val="16"/>
                <w:szCs w:val="16"/>
              </w:rPr>
            </w:pPr>
            <w:r w:rsidRPr="00E4542B">
              <w:rPr>
                <w:sz w:val="16"/>
                <w:szCs w:val="16"/>
              </w:rPr>
              <w:t>72 115,53</w:t>
            </w:r>
          </w:p>
        </w:tc>
        <w:tc>
          <w:tcPr>
            <w:tcW w:w="1276" w:type="dxa"/>
            <w:tcBorders>
              <w:top w:val="nil"/>
              <w:left w:val="nil"/>
              <w:bottom w:val="single" w:sz="4" w:space="0" w:color="auto"/>
              <w:right w:val="single" w:sz="4" w:space="0" w:color="auto"/>
            </w:tcBorders>
            <w:shd w:val="clear" w:color="auto" w:fill="auto"/>
            <w:noWrap/>
            <w:vAlign w:val="bottom"/>
            <w:hideMark/>
          </w:tcPr>
          <w:p w14:paraId="04243D52" w14:textId="77777777" w:rsidR="00E4542B" w:rsidRPr="00E4542B" w:rsidRDefault="00E4542B" w:rsidP="00E4542B">
            <w:pPr>
              <w:jc w:val="center"/>
              <w:rPr>
                <w:sz w:val="16"/>
                <w:szCs w:val="16"/>
              </w:rPr>
            </w:pPr>
            <w:r w:rsidRPr="00E4542B">
              <w:rPr>
                <w:sz w:val="16"/>
                <w:szCs w:val="16"/>
              </w:rPr>
              <w:t>73 157,62</w:t>
            </w:r>
          </w:p>
        </w:tc>
      </w:tr>
      <w:tr w:rsidR="00E4542B" w:rsidRPr="00E4542B" w14:paraId="5E04B45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E6F2248"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7882E26B"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03520E6"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13C057A"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6AADEB5" w14:textId="77777777" w:rsidR="00E4542B" w:rsidRPr="00E4542B" w:rsidRDefault="00E4542B" w:rsidP="00E4542B">
            <w:pPr>
              <w:jc w:val="center"/>
              <w:rPr>
                <w:sz w:val="16"/>
                <w:szCs w:val="16"/>
              </w:rPr>
            </w:pPr>
            <w:r w:rsidRPr="00E4542B">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342E80E0"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7712D0E9" w14:textId="77777777" w:rsidR="00E4542B" w:rsidRPr="00E4542B" w:rsidRDefault="00E4542B" w:rsidP="00E4542B">
            <w:pPr>
              <w:jc w:val="center"/>
              <w:rPr>
                <w:sz w:val="16"/>
                <w:szCs w:val="16"/>
              </w:rPr>
            </w:pPr>
            <w:r w:rsidRPr="00E4542B">
              <w:rPr>
                <w:sz w:val="16"/>
                <w:szCs w:val="16"/>
              </w:rPr>
              <w:t>1 332,88</w:t>
            </w:r>
          </w:p>
        </w:tc>
        <w:tc>
          <w:tcPr>
            <w:tcW w:w="1275" w:type="dxa"/>
            <w:tcBorders>
              <w:top w:val="nil"/>
              <w:left w:val="nil"/>
              <w:bottom w:val="single" w:sz="4" w:space="0" w:color="auto"/>
              <w:right w:val="single" w:sz="4" w:space="0" w:color="auto"/>
            </w:tcBorders>
            <w:shd w:val="clear" w:color="auto" w:fill="auto"/>
            <w:noWrap/>
            <w:vAlign w:val="bottom"/>
            <w:hideMark/>
          </w:tcPr>
          <w:p w14:paraId="27E57C0C" w14:textId="77777777" w:rsidR="00E4542B" w:rsidRPr="00E4542B" w:rsidRDefault="00E4542B" w:rsidP="00E4542B">
            <w:pPr>
              <w:jc w:val="center"/>
              <w:rPr>
                <w:sz w:val="16"/>
                <w:szCs w:val="16"/>
              </w:rPr>
            </w:pPr>
            <w:r w:rsidRPr="00E4542B">
              <w:rPr>
                <w:sz w:val="16"/>
                <w:szCs w:val="16"/>
              </w:rPr>
              <w:t>655,20</w:t>
            </w:r>
          </w:p>
        </w:tc>
        <w:tc>
          <w:tcPr>
            <w:tcW w:w="1276" w:type="dxa"/>
            <w:tcBorders>
              <w:top w:val="nil"/>
              <w:left w:val="nil"/>
              <w:bottom w:val="single" w:sz="4" w:space="0" w:color="auto"/>
              <w:right w:val="single" w:sz="4" w:space="0" w:color="auto"/>
            </w:tcBorders>
            <w:shd w:val="clear" w:color="auto" w:fill="auto"/>
            <w:noWrap/>
            <w:vAlign w:val="bottom"/>
            <w:hideMark/>
          </w:tcPr>
          <w:p w14:paraId="29D4A683" w14:textId="77777777" w:rsidR="00E4542B" w:rsidRPr="00E4542B" w:rsidRDefault="00E4542B" w:rsidP="00E4542B">
            <w:pPr>
              <w:jc w:val="center"/>
              <w:rPr>
                <w:sz w:val="16"/>
                <w:szCs w:val="16"/>
              </w:rPr>
            </w:pPr>
            <w:r w:rsidRPr="00E4542B">
              <w:rPr>
                <w:sz w:val="16"/>
                <w:szCs w:val="16"/>
              </w:rPr>
              <w:t>655,20</w:t>
            </w:r>
          </w:p>
        </w:tc>
      </w:tr>
      <w:tr w:rsidR="00E4542B" w:rsidRPr="00E4542B" w14:paraId="2AD38FE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58896F8" w14:textId="77777777" w:rsidR="00E4542B" w:rsidRPr="00E4542B" w:rsidRDefault="00E4542B" w:rsidP="00E4542B">
            <w:pPr>
              <w:rPr>
                <w:sz w:val="16"/>
                <w:szCs w:val="16"/>
              </w:rPr>
            </w:pPr>
            <w:r w:rsidRPr="00E4542B">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1414AEF8"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88911C5"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D7B9CD1"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A3BC748" w14:textId="77777777" w:rsidR="00E4542B" w:rsidRPr="00E4542B" w:rsidRDefault="00E4542B" w:rsidP="00E4542B">
            <w:pPr>
              <w:jc w:val="center"/>
              <w:rPr>
                <w:sz w:val="16"/>
                <w:szCs w:val="16"/>
              </w:rPr>
            </w:pPr>
            <w:r w:rsidRPr="00E4542B">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7258E853" w14:textId="77777777" w:rsidR="00E4542B" w:rsidRPr="00E4542B" w:rsidRDefault="00E4542B" w:rsidP="00E4542B">
            <w:pPr>
              <w:jc w:val="center"/>
              <w:rPr>
                <w:sz w:val="16"/>
                <w:szCs w:val="16"/>
              </w:rPr>
            </w:pPr>
            <w:r w:rsidRPr="00E4542B">
              <w:rPr>
                <w:sz w:val="16"/>
                <w:szCs w:val="16"/>
              </w:rPr>
              <w:t>400</w:t>
            </w:r>
          </w:p>
        </w:tc>
        <w:tc>
          <w:tcPr>
            <w:tcW w:w="1244" w:type="dxa"/>
            <w:tcBorders>
              <w:top w:val="nil"/>
              <w:left w:val="nil"/>
              <w:bottom w:val="single" w:sz="4" w:space="0" w:color="auto"/>
              <w:right w:val="single" w:sz="4" w:space="0" w:color="auto"/>
            </w:tcBorders>
            <w:shd w:val="clear" w:color="auto" w:fill="auto"/>
            <w:noWrap/>
            <w:vAlign w:val="bottom"/>
            <w:hideMark/>
          </w:tcPr>
          <w:p w14:paraId="57D5A9D1"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AE0A5E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7491C67" w14:textId="77777777" w:rsidR="00E4542B" w:rsidRPr="00E4542B" w:rsidRDefault="00E4542B" w:rsidP="00E4542B">
            <w:pPr>
              <w:jc w:val="center"/>
              <w:rPr>
                <w:sz w:val="16"/>
                <w:szCs w:val="16"/>
              </w:rPr>
            </w:pPr>
            <w:r w:rsidRPr="00E4542B">
              <w:rPr>
                <w:sz w:val="16"/>
                <w:szCs w:val="16"/>
              </w:rPr>
              <w:t>0,00</w:t>
            </w:r>
          </w:p>
        </w:tc>
      </w:tr>
      <w:tr w:rsidR="00E4542B" w:rsidRPr="00E4542B" w14:paraId="79901F5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45889D"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339698C5"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36F9E13"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C1016F1"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04D05CC" w14:textId="77777777" w:rsidR="00E4542B" w:rsidRPr="00E4542B" w:rsidRDefault="00E4542B" w:rsidP="00E4542B">
            <w:pPr>
              <w:jc w:val="center"/>
              <w:rPr>
                <w:sz w:val="16"/>
                <w:szCs w:val="16"/>
              </w:rPr>
            </w:pPr>
            <w:r w:rsidRPr="00E4542B">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55E452AD"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3344A285" w14:textId="77777777" w:rsidR="00E4542B" w:rsidRPr="00E4542B" w:rsidRDefault="00E4542B" w:rsidP="00E4542B">
            <w:pPr>
              <w:jc w:val="center"/>
              <w:rPr>
                <w:sz w:val="16"/>
                <w:szCs w:val="16"/>
              </w:rPr>
            </w:pPr>
            <w:r w:rsidRPr="00E4542B">
              <w:rPr>
                <w:sz w:val="16"/>
                <w:szCs w:val="16"/>
              </w:rPr>
              <w:t>24 366,67</w:t>
            </w:r>
          </w:p>
        </w:tc>
        <w:tc>
          <w:tcPr>
            <w:tcW w:w="1275" w:type="dxa"/>
            <w:tcBorders>
              <w:top w:val="nil"/>
              <w:left w:val="nil"/>
              <w:bottom w:val="single" w:sz="4" w:space="0" w:color="auto"/>
              <w:right w:val="single" w:sz="4" w:space="0" w:color="auto"/>
            </w:tcBorders>
            <w:shd w:val="clear" w:color="auto" w:fill="auto"/>
            <w:noWrap/>
            <w:vAlign w:val="bottom"/>
            <w:hideMark/>
          </w:tcPr>
          <w:p w14:paraId="6B1BA2D4" w14:textId="77777777" w:rsidR="00E4542B" w:rsidRPr="00E4542B" w:rsidRDefault="00E4542B" w:rsidP="00E4542B">
            <w:pPr>
              <w:jc w:val="center"/>
              <w:rPr>
                <w:sz w:val="16"/>
                <w:szCs w:val="16"/>
              </w:rPr>
            </w:pPr>
            <w:r w:rsidRPr="00E4542B">
              <w:rPr>
                <w:sz w:val="16"/>
                <w:szCs w:val="16"/>
              </w:rPr>
              <w:t>23 131,18</w:t>
            </w:r>
          </w:p>
        </w:tc>
        <w:tc>
          <w:tcPr>
            <w:tcW w:w="1276" w:type="dxa"/>
            <w:tcBorders>
              <w:top w:val="nil"/>
              <w:left w:val="nil"/>
              <w:bottom w:val="single" w:sz="4" w:space="0" w:color="auto"/>
              <w:right w:val="single" w:sz="4" w:space="0" w:color="auto"/>
            </w:tcBorders>
            <w:shd w:val="clear" w:color="auto" w:fill="auto"/>
            <w:noWrap/>
            <w:vAlign w:val="bottom"/>
            <w:hideMark/>
          </w:tcPr>
          <w:p w14:paraId="1E42890B" w14:textId="77777777" w:rsidR="00E4542B" w:rsidRPr="00E4542B" w:rsidRDefault="00E4542B" w:rsidP="00E4542B">
            <w:pPr>
              <w:jc w:val="center"/>
              <w:rPr>
                <w:sz w:val="16"/>
                <w:szCs w:val="16"/>
              </w:rPr>
            </w:pPr>
            <w:r w:rsidRPr="00E4542B">
              <w:rPr>
                <w:sz w:val="16"/>
                <w:szCs w:val="16"/>
              </w:rPr>
              <w:t>23 231,54</w:t>
            </w:r>
          </w:p>
        </w:tc>
      </w:tr>
      <w:tr w:rsidR="00E4542B" w:rsidRPr="00E4542B" w14:paraId="2711CC2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9105814"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30FC5B6"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F20DE23"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AF6CAD7"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8D08A0D" w14:textId="77777777" w:rsidR="00E4542B" w:rsidRPr="00E4542B" w:rsidRDefault="00E4542B" w:rsidP="00E4542B">
            <w:pPr>
              <w:jc w:val="center"/>
              <w:rPr>
                <w:sz w:val="16"/>
                <w:szCs w:val="16"/>
              </w:rPr>
            </w:pPr>
            <w:r w:rsidRPr="00E4542B">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134CD696"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05D1055F" w14:textId="77777777" w:rsidR="00E4542B" w:rsidRPr="00E4542B" w:rsidRDefault="00E4542B" w:rsidP="00E4542B">
            <w:pPr>
              <w:jc w:val="center"/>
              <w:rPr>
                <w:sz w:val="16"/>
                <w:szCs w:val="16"/>
              </w:rPr>
            </w:pPr>
            <w:r w:rsidRPr="00E4542B">
              <w:rPr>
                <w:sz w:val="16"/>
                <w:szCs w:val="16"/>
              </w:rPr>
              <w:t>4 969,61</w:t>
            </w:r>
          </w:p>
        </w:tc>
        <w:tc>
          <w:tcPr>
            <w:tcW w:w="1275" w:type="dxa"/>
            <w:tcBorders>
              <w:top w:val="nil"/>
              <w:left w:val="nil"/>
              <w:bottom w:val="single" w:sz="4" w:space="0" w:color="auto"/>
              <w:right w:val="single" w:sz="4" w:space="0" w:color="auto"/>
            </w:tcBorders>
            <w:shd w:val="clear" w:color="auto" w:fill="auto"/>
            <w:noWrap/>
            <w:vAlign w:val="bottom"/>
            <w:hideMark/>
          </w:tcPr>
          <w:p w14:paraId="3EC7CEED" w14:textId="77777777" w:rsidR="00E4542B" w:rsidRPr="00E4542B" w:rsidRDefault="00E4542B" w:rsidP="00E4542B">
            <w:pPr>
              <w:jc w:val="center"/>
              <w:rPr>
                <w:sz w:val="16"/>
                <w:szCs w:val="16"/>
              </w:rPr>
            </w:pPr>
            <w:r w:rsidRPr="00E4542B">
              <w:rPr>
                <w:sz w:val="16"/>
                <w:szCs w:val="16"/>
              </w:rPr>
              <w:t>7 202,83</w:t>
            </w:r>
          </w:p>
        </w:tc>
        <w:tc>
          <w:tcPr>
            <w:tcW w:w="1276" w:type="dxa"/>
            <w:tcBorders>
              <w:top w:val="nil"/>
              <w:left w:val="nil"/>
              <w:bottom w:val="single" w:sz="4" w:space="0" w:color="auto"/>
              <w:right w:val="single" w:sz="4" w:space="0" w:color="auto"/>
            </w:tcBorders>
            <w:shd w:val="clear" w:color="auto" w:fill="auto"/>
            <w:noWrap/>
            <w:vAlign w:val="bottom"/>
            <w:hideMark/>
          </w:tcPr>
          <w:p w14:paraId="125A2388" w14:textId="77777777" w:rsidR="00E4542B" w:rsidRPr="00E4542B" w:rsidRDefault="00E4542B" w:rsidP="00E4542B">
            <w:pPr>
              <w:jc w:val="center"/>
              <w:rPr>
                <w:sz w:val="16"/>
                <w:szCs w:val="16"/>
              </w:rPr>
            </w:pPr>
            <w:r w:rsidRPr="00E4542B">
              <w:rPr>
                <w:sz w:val="16"/>
                <w:szCs w:val="16"/>
              </w:rPr>
              <w:t>7 203,27</w:t>
            </w:r>
          </w:p>
        </w:tc>
      </w:tr>
      <w:tr w:rsidR="00E4542B" w:rsidRPr="00E4542B" w14:paraId="4B84818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D2EE41" w14:textId="77777777" w:rsidR="00E4542B" w:rsidRPr="00E4542B" w:rsidRDefault="00E4542B" w:rsidP="00E4542B">
            <w:pPr>
              <w:rPr>
                <w:sz w:val="16"/>
                <w:szCs w:val="16"/>
              </w:rPr>
            </w:pPr>
            <w:r w:rsidRPr="00E4542B">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670B22E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14607E7"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6A9ED8D"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00B22C0" w14:textId="77777777" w:rsidR="00E4542B" w:rsidRPr="00E4542B" w:rsidRDefault="00E4542B" w:rsidP="00E4542B">
            <w:pPr>
              <w:jc w:val="center"/>
              <w:rPr>
                <w:sz w:val="16"/>
                <w:szCs w:val="16"/>
              </w:rPr>
            </w:pPr>
            <w:r w:rsidRPr="00E4542B">
              <w:rPr>
                <w:sz w:val="16"/>
                <w:szCs w:val="16"/>
              </w:rPr>
              <w:t>0120125010</w:t>
            </w:r>
          </w:p>
        </w:tc>
        <w:tc>
          <w:tcPr>
            <w:tcW w:w="456" w:type="dxa"/>
            <w:tcBorders>
              <w:top w:val="nil"/>
              <w:left w:val="nil"/>
              <w:bottom w:val="single" w:sz="4" w:space="0" w:color="auto"/>
              <w:right w:val="single" w:sz="4" w:space="0" w:color="auto"/>
            </w:tcBorders>
            <w:shd w:val="clear" w:color="auto" w:fill="auto"/>
            <w:noWrap/>
            <w:vAlign w:val="bottom"/>
            <w:hideMark/>
          </w:tcPr>
          <w:p w14:paraId="6640E22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2303001" w14:textId="77777777" w:rsidR="00E4542B" w:rsidRPr="00E4542B" w:rsidRDefault="00E4542B" w:rsidP="00E4542B">
            <w:pPr>
              <w:jc w:val="center"/>
              <w:rPr>
                <w:sz w:val="16"/>
                <w:szCs w:val="16"/>
              </w:rPr>
            </w:pPr>
            <w:r w:rsidRPr="00E4542B">
              <w:rPr>
                <w:sz w:val="16"/>
                <w:szCs w:val="16"/>
              </w:rPr>
              <w:t>1 577,78</w:t>
            </w:r>
          </w:p>
        </w:tc>
        <w:tc>
          <w:tcPr>
            <w:tcW w:w="1275" w:type="dxa"/>
            <w:tcBorders>
              <w:top w:val="nil"/>
              <w:left w:val="nil"/>
              <w:bottom w:val="single" w:sz="4" w:space="0" w:color="auto"/>
              <w:right w:val="single" w:sz="4" w:space="0" w:color="auto"/>
            </w:tcBorders>
            <w:shd w:val="clear" w:color="auto" w:fill="auto"/>
            <w:noWrap/>
            <w:vAlign w:val="bottom"/>
            <w:hideMark/>
          </w:tcPr>
          <w:p w14:paraId="6DAE87A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B970415" w14:textId="77777777" w:rsidR="00E4542B" w:rsidRPr="00E4542B" w:rsidRDefault="00E4542B" w:rsidP="00E4542B">
            <w:pPr>
              <w:jc w:val="center"/>
              <w:rPr>
                <w:sz w:val="16"/>
                <w:szCs w:val="16"/>
              </w:rPr>
            </w:pPr>
            <w:r w:rsidRPr="00E4542B">
              <w:rPr>
                <w:sz w:val="16"/>
                <w:szCs w:val="16"/>
              </w:rPr>
              <w:t>0,00</w:t>
            </w:r>
          </w:p>
        </w:tc>
      </w:tr>
      <w:tr w:rsidR="00E4542B" w:rsidRPr="00E4542B" w14:paraId="2369497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56AFBF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4509189"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1EC231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B0A0509"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A701D83" w14:textId="77777777" w:rsidR="00E4542B" w:rsidRPr="00E4542B" w:rsidRDefault="00E4542B" w:rsidP="00E4542B">
            <w:pPr>
              <w:jc w:val="center"/>
              <w:rPr>
                <w:sz w:val="16"/>
                <w:szCs w:val="16"/>
              </w:rPr>
            </w:pPr>
            <w:r w:rsidRPr="00E4542B">
              <w:rPr>
                <w:sz w:val="16"/>
                <w:szCs w:val="16"/>
              </w:rPr>
              <w:t>0120125010</w:t>
            </w:r>
          </w:p>
        </w:tc>
        <w:tc>
          <w:tcPr>
            <w:tcW w:w="456" w:type="dxa"/>
            <w:tcBorders>
              <w:top w:val="nil"/>
              <w:left w:val="nil"/>
              <w:bottom w:val="single" w:sz="4" w:space="0" w:color="auto"/>
              <w:right w:val="single" w:sz="4" w:space="0" w:color="auto"/>
            </w:tcBorders>
            <w:shd w:val="clear" w:color="auto" w:fill="auto"/>
            <w:noWrap/>
            <w:vAlign w:val="bottom"/>
            <w:hideMark/>
          </w:tcPr>
          <w:p w14:paraId="2A29030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2652418" w14:textId="77777777" w:rsidR="00E4542B" w:rsidRPr="00E4542B" w:rsidRDefault="00E4542B" w:rsidP="00E4542B">
            <w:pPr>
              <w:jc w:val="center"/>
              <w:rPr>
                <w:sz w:val="16"/>
                <w:szCs w:val="16"/>
              </w:rPr>
            </w:pPr>
            <w:r w:rsidRPr="00E4542B">
              <w:rPr>
                <w:sz w:val="16"/>
                <w:szCs w:val="16"/>
              </w:rPr>
              <w:t>1 577,78</w:t>
            </w:r>
          </w:p>
        </w:tc>
        <w:tc>
          <w:tcPr>
            <w:tcW w:w="1275" w:type="dxa"/>
            <w:tcBorders>
              <w:top w:val="nil"/>
              <w:left w:val="nil"/>
              <w:bottom w:val="single" w:sz="4" w:space="0" w:color="auto"/>
              <w:right w:val="single" w:sz="4" w:space="0" w:color="auto"/>
            </w:tcBorders>
            <w:shd w:val="clear" w:color="auto" w:fill="auto"/>
            <w:noWrap/>
            <w:vAlign w:val="bottom"/>
            <w:hideMark/>
          </w:tcPr>
          <w:p w14:paraId="7D26615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4704DE6" w14:textId="77777777" w:rsidR="00E4542B" w:rsidRPr="00E4542B" w:rsidRDefault="00E4542B" w:rsidP="00E4542B">
            <w:pPr>
              <w:jc w:val="center"/>
              <w:rPr>
                <w:sz w:val="16"/>
                <w:szCs w:val="16"/>
              </w:rPr>
            </w:pPr>
            <w:r w:rsidRPr="00E4542B">
              <w:rPr>
                <w:sz w:val="16"/>
                <w:szCs w:val="16"/>
              </w:rPr>
              <w:t>0,00</w:t>
            </w:r>
          </w:p>
        </w:tc>
      </w:tr>
      <w:tr w:rsidR="00E4542B" w:rsidRPr="00E4542B" w14:paraId="5D00815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93557EB" w14:textId="77777777" w:rsidR="00E4542B" w:rsidRPr="00E4542B" w:rsidRDefault="00E4542B" w:rsidP="00E4542B">
            <w:pPr>
              <w:rPr>
                <w:sz w:val="16"/>
                <w:szCs w:val="16"/>
              </w:rPr>
            </w:pPr>
            <w:r w:rsidRPr="00E4542B">
              <w:rPr>
                <w:sz w:val="16"/>
                <w:szCs w:val="16"/>
              </w:rPr>
              <w:t>Реализация мероприятий по модернизации школьных систем образования за счет средств местного бюджета</w:t>
            </w:r>
          </w:p>
        </w:tc>
        <w:tc>
          <w:tcPr>
            <w:tcW w:w="606" w:type="dxa"/>
            <w:tcBorders>
              <w:top w:val="nil"/>
              <w:left w:val="nil"/>
              <w:bottom w:val="single" w:sz="4" w:space="0" w:color="auto"/>
              <w:right w:val="single" w:sz="4" w:space="0" w:color="auto"/>
            </w:tcBorders>
            <w:shd w:val="clear" w:color="auto" w:fill="auto"/>
            <w:noWrap/>
            <w:vAlign w:val="bottom"/>
            <w:hideMark/>
          </w:tcPr>
          <w:p w14:paraId="2E7A907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F05D524"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DCE95BB"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952DDA2" w14:textId="77777777" w:rsidR="00E4542B" w:rsidRPr="00E4542B" w:rsidRDefault="00E4542B" w:rsidP="00E4542B">
            <w:pPr>
              <w:jc w:val="center"/>
              <w:rPr>
                <w:sz w:val="16"/>
                <w:szCs w:val="16"/>
              </w:rPr>
            </w:pPr>
            <w:r w:rsidRPr="00E4542B">
              <w:rPr>
                <w:sz w:val="16"/>
                <w:szCs w:val="16"/>
              </w:rPr>
              <w:t>0120127500</w:t>
            </w:r>
          </w:p>
        </w:tc>
        <w:tc>
          <w:tcPr>
            <w:tcW w:w="456" w:type="dxa"/>
            <w:tcBorders>
              <w:top w:val="nil"/>
              <w:left w:val="nil"/>
              <w:bottom w:val="single" w:sz="4" w:space="0" w:color="auto"/>
              <w:right w:val="single" w:sz="4" w:space="0" w:color="auto"/>
            </w:tcBorders>
            <w:shd w:val="clear" w:color="auto" w:fill="auto"/>
            <w:noWrap/>
            <w:vAlign w:val="bottom"/>
            <w:hideMark/>
          </w:tcPr>
          <w:p w14:paraId="0B0D5A4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A4C579E" w14:textId="77777777" w:rsidR="00E4542B" w:rsidRPr="00E4542B" w:rsidRDefault="00E4542B" w:rsidP="00E4542B">
            <w:pPr>
              <w:jc w:val="center"/>
              <w:rPr>
                <w:sz w:val="16"/>
                <w:szCs w:val="16"/>
              </w:rPr>
            </w:pPr>
            <w:r w:rsidRPr="00E4542B">
              <w:rPr>
                <w:sz w:val="16"/>
                <w:szCs w:val="16"/>
              </w:rPr>
              <w:t>6 634,42</w:t>
            </w:r>
          </w:p>
        </w:tc>
        <w:tc>
          <w:tcPr>
            <w:tcW w:w="1275" w:type="dxa"/>
            <w:tcBorders>
              <w:top w:val="nil"/>
              <w:left w:val="nil"/>
              <w:bottom w:val="single" w:sz="4" w:space="0" w:color="auto"/>
              <w:right w:val="single" w:sz="4" w:space="0" w:color="auto"/>
            </w:tcBorders>
            <w:shd w:val="clear" w:color="auto" w:fill="auto"/>
            <w:noWrap/>
            <w:vAlign w:val="bottom"/>
            <w:hideMark/>
          </w:tcPr>
          <w:p w14:paraId="7DCA005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97D0A49" w14:textId="77777777" w:rsidR="00E4542B" w:rsidRPr="00E4542B" w:rsidRDefault="00E4542B" w:rsidP="00E4542B">
            <w:pPr>
              <w:jc w:val="center"/>
              <w:rPr>
                <w:sz w:val="16"/>
                <w:szCs w:val="16"/>
              </w:rPr>
            </w:pPr>
            <w:r w:rsidRPr="00E4542B">
              <w:rPr>
                <w:sz w:val="16"/>
                <w:szCs w:val="16"/>
              </w:rPr>
              <w:t>0,00</w:t>
            </w:r>
          </w:p>
        </w:tc>
      </w:tr>
      <w:tr w:rsidR="00E4542B" w:rsidRPr="00E4542B" w14:paraId="2998D75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6EB2E1"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CD15E7E"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722F23F"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2B43912"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6FE4DBD" w14:textId="77777777" w:rsidR="00E4542B" w:rsidRPr="00E4542B" w:rsidRDefault="00E4542B" w:rsidP="00E4542B">
            <w:pPr>
              <w:jc w:val="center"/>
              <w:rPr>
                <w:sz w:val="16"/>
                <w:szCs w:val="16"/>
              </w:rPr>
            </w:pPr>
            <w:r w:rsidRPr="00E4542B">
              <w:rPr>
                <w:sz w:val="16"/>
                <w:szCs w:val="16"/>
              </w:rPr>
              <w:t>0120127500</w:t>
            </w:r>
          </w:p>
        </w:tc>
        <w:tc>
          <w:tcPr>
            <w:tcW w:w="456" w:type="dxa"/>
            <w:tcBorders>
              <w:top w:val="nil"/>
              <w:left w:val="nil"/>
              <w:bottom w:val="single" w:sz="4" w:space="0" w:color="auto"/>
              <w:right w:val="single" w:sz="4" w:space="0" w:color="auto"/>
            </w:tcBorders>
            <w:shd w:val="clear" w:color="auto" w:fill="auto"/>
            <w:noWrap/>
            <w:vAlign w:val="bottom"/>
            <w:hideMark/>
          </w:tcPr>
          <w:p w14:paraId="44F9429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97BBEFF" w14:textId="77777777" w:rsidR="00E4542B" w:rsidRPr="00E4542B" w:rsidRDefault="00E4542B" w:rsidP="00E4542B">
            <w:pPr>
              <w:jc w:val="center"/>
              <w:rPr>
                <w:sz w:val="16"/>
                <w:szCs w:val="16"/>
              </w:rPr>
            </w:pPr>
            <w:r w:rsidRPr="00E4542B">
              <w:rPr>
                <w:sz w:val="16"/>
                <w:szCs w:val="16"/>
              </w:rPr>
              <w:t>6 634,42</w:t>
            </w:r>
          </w:p>
        </w:tc>
        <w:tc>
          <w:tcPr>
            <w:tcW w:w="1275" w:type="dxa"/>
            <w:tcBorders>
              <w:top w:val="nil"/>
              <w:left w:val="nil"/>
              <w:bottom w:val="single" w:sz="4" w:space="0" w:color="auto"/>
              <w:right w:val="single" w:sz="4" w:space="0" w:color="auto"/>
            </w:tcBorders>
            <w:shd w:val="clear" w:color="auto" w:fill="auto"/>
            <w:noWrap/>
            <w:vAlign w:val="bottom"/>
            <w:hideMark/>
          </w:tcPr>
          <w:p w14:paraId="0B5AFBF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C8085C6" w14:textId="77777777" w:rsidR="00E4542B" w:rsidRPr="00E4542B" w:rsidRDefault="00E4542B" w:rsidP="00E4542B">
            <w:pPr>
              <w:jc w:val="center"/>
              <w:rPr>
                <w:sz w:val="16"/>
                <w:szCs w:val="16"/>
              </w:rPr>
            </w:pPr>
            <w:r w:rsidRPr="00E4542B">
              <w:rPr>
                <w:sz w:val="16"/>
                <w:szCs w:val="16"/>
              </w:rPr>
              <w:t>0,00</w:t>
            </w:r>
          </w:p>
        </w:tc>
      </w:tr>
      <w:tr w:rsidR="00E4542B" w:rsidRPr="00E4542B" w14:paraId="1F04D76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78B1434" w14:textId="77777777" w:rsidR="00E4542B" w:rsidRPr="00E4542B" w:rsidRDefault="00E4542B" w:rsidP="00E4542B">
            <w:pPr>
              <w:rPr>
                <w:sz w:val="16"/>
                <w:szCs w:val="16"/>
              </w:rPr>
            </w:pPr>
            <w:r w:rsidRPr="00E4542B">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606" w:type="dxa"/>
            <w:tcBorders>
              <w:top w:val="nil"/>
              <w:left w:val="nil"/>
              <w:bottom w:val="single" w:sz="4" w:space="0" w:color="auto"/>
              <w:right w:val="single" w:sz="4" w:space="0" w:color="auto"/>
            </w:tcBorders>
            <w:shd w:val="clear" w:color="auto" w:fill="auto"/>
            <w:noWrap/>
            <w:vAlign w:val="bottom"/>
            <w:hideMark/>
          </w:tcPr>
          <w:p w14:paraId="5D92EDAC"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8B4D71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CABA37A"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FAB8CA2" w14:textId="77777777" w:rsidR="00E4542B" w:rsidRPr="00E4542B" w:rsidRDefault="00E4542B" w:rsidP="00E4542B">
            <w:pPr>
              <w:jc w:val="center"/>
              <w:rPr>
                <w:sz w:val="16"/>
                <w:szCs w:val="16"/>
              </w:rPr>
            </w:pPr>
            <w:r w:rsidRPr="00E4542B">
              <w:rPr>
                <w:sz w:val="16"/>
                <w:szCs w:val="16"/>
              </w:rPr>
              <w:t>0120177130</w:t>
            </w:r>
          </w:p>
        </w:tc>
        <w:tc>
          <w:tcPr>
            <w:tcW w:w="456" w:type="dxa"/>
            <w:tcBorders>
              <w:top w:val="nil"/>
              <w:left w:val="nil"/>
              <w:bottom w:val="single" w:sz="4" w:space="0" w:color="auto"/>
              <w:right w:val="single" w:sz="4" w:space="0" w:color="auto"/>
            </w:tcBorders>
            <w:shd w:val="clear" w:color="auto" w:fill="auto"/>
            <w:noWrap/>
            <w:vAlign w:val="bottom"/>
            <w:hideMark/>
          </w:tcPr>
          <w:p w14:paraId="533F12D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5C3BDB1" w14:textId="77777777" w:rsidR="00E4542B" w:rsidRPr="00E4542B" w:rsidRDefault="00E4542B" w:rsidP="00E4542B">
            <w:pPr>
              <w:jc w:val="center"/>
              <w:rPr>
                <w:sz w:val="16"/>
                <w:szCs w:val="16"/>
              </w:rPr>
            </w:pPr>
            <w:r w:rsidRPr="00E4542B">
              <w:rPr>
                <w:sz w:val="16"/>
                <w:szCs w:val="16"/>
              </w:rPr>
              <w:t>606,86</w:t>
            </w:r>
          </w:p>
        </w:tc>
        <w:tc>
          <w:tcPr>
            <w:tcW w:w="1275" w:type="dxa"/>
            <w:tcBorders>
              <w:top w:val="nil"/>
              <w:left w:val="nil"/>
              <w:bottom w:val="single" w:sz="4" w:space="0" w:color="auto"/>
              <w:right w:val="single" w:sz="4" w:space="0" w:color="auto"/>
            </w:tcBorders>
            <w:shd w:val="clear" w:color="auto" w:fill="auto"/>
            <w:noWrap/>
            <w:vAlign w:val="bottom"/>
            <w:hideMark/>
          </w:tcPr>
          <w:p w14:paraId="3151107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F22F14" w14:textId="77777777" w:rsidR="00E4542B" w:rsidRPr="00E4542B" w:rsidRDefault="00E4542B" w:rsidP="00E4542B">
            <w:pPr>
              <w:jc w:val="center"/>
              <w:rPr>
                <w:sz w:val="16"/>
                <w:szCs w:val="16"/>
              </w:rPr>
            </w:pPr>
            <w:r w:rsidRPr="00E4542B">
              <w:rPr>
                <w:sz w:val="16"/>
                <w:szCs w:val="16"/>
              </w:rPr>
              <w:t>0,00</w:t>
            </w:r>
          </w:p>
        </w:tc>
      </w:tr>
      <w:tr w:rsidR="00E4542B" w:rsidRPr="00E4542B" w14:paraId="7EBE1D6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7C93D2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E3CB34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9B5782B"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1CFBBE5"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9683BD2" w14:textId="77777777" w:rsidR="00E4542B" w:rsidRPr="00E4542B" w:rsidRDefault="00E4542B" w:rsidP="00E4542B">
            <w:pPr>
              <w:jc w:val="center"/>
              <w:rPr>
                <w:sz w:val="16"/>
                <w:szCs w:val="16"/>
              </w:rPr>
            </w:pPr>
            <w:r w:rsidRPr="00E4542B">
              <w:rPr>
                <w:sz w:val="16"/>
                <w:szCs w:val="16"/>
              </w:rPr>
              <w:t>0120177130</w:t>
            </w:r>
          </w:p>
        </w:tc>
        <w:tc>
          <w:tcPr>
            <w:tcW w:w="456" w:type="dxa"/>
            <w:tcBorders>
              <w:top w:val="nil"/>
              <w:left w:val="nil"/>
              <w:bottom w:val="single" w:sz="4" w:space="0" w:color="auto"/>
              <w:right w:val="single" w:sz="4" w:space="0" w:color="auto"/>
            </w:tcBorders>
            <w:shd w:val="clear" w:color="auto" w:fill="auto"/>
            <w:noWrap/>
            <w:vAlign w:val="bottom"/>
            <w:hideMark/>
          </w:tcPr>
          <w:p w14:paraId="2ECBDC4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DCD71EB" w14:textId="77777777" w:rsidR="00E4542B" w:rsidRPr="00E4542B" w:rsidRDefault="00E4542B" w:rsidP="00E4542B">
            <w:pPr>
              <w:jc w:val="center"/>
              <w:rPr>
                <w:sz w:val="16"/>
                <w:szCs w:val="16"/>
              </w:rPr>
            </w:pPr>
            <w:r w:rsidRPr="00E4542B">
              <w:rPr>
                <w:sz w:val="16"/>
                <w:szCs w:val="16"/>
              </w:rPr>
              <w:t>544,09</w:t>
            </w:r>
          </w:p>
        </w:tc>
        <w:tc>
          <w:tcPr>
            <w:tcW w:w="1275" w:type="dxa"/>
            <w:tcBorders>
              <w:top w:val="nil"/>
              <w:left w:val="nil"/>
              <w:bottom w:val="single" w:sz="4" w:space="0" w:color="auto"/>
              <w:right w:val="single" w:sz="4" w:space="0" w:color="auto"/>
            </w:tcBorders>
            <w:shd w:val="clear" w:color="auto" w:fill="auto"/>
            <w:noWrap/>
            <w:vAlign w:val="bottom"/>
            <w:hideMark/>
          </w:tcPr>
          <w:p w14:paraId="2D98291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16C9C89" w14:textId="77777777" w:rsidR="00E4542B" w:rsidRPr="00E4542B" w:rsidRDefault="00E4542B" w:rsidP="00E4542B">
            <w:pPr>
              <w:jc w:val="center"/>
              <w:rPr>
                <w:sz w:val="16"/>
                <w:szCs w:val="16"/>
              </w:rPr>
            </w:pPr>
            <w:r w:rsidRPr="00E4542B">
              <w:rPr>
                <w:sz w:val="16"/>
                <w:szCs w:val="16"/>
              </w:rPr>
              <w:t>0,00</w:t>
            </w:r>
          </w:p>
        </w:tc>
      </w:tr>
      <w:tr w:rsidR="00E4542B" w:rsidRPr="00E4542B" w14:paraId="3FD135E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E7B700E"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4086AF5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A025A4E"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74F1BCF"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0EA93E3" w14:textId="77777777" w:rsidR="00E4542B" w:rsidRPr="00E4542B" w:rsidRDefault="00E4542B" w:rsidP="00E4542B">
            <w:pPr>
              <w:jc w:val="center"/>
              <w:rPr>
                <w:sz w:val="16"/>
                <w:szCs w:val="16"/>
              </w:rPr>
            </w:pPr>
            <w:r w:rsidRPr="00E4542B">
              <w:rPr>
                <w:sz w:val="16"/>
                <w:szCs w:val="16"/>
              </w:rPr>
              <w:t>0120177130</w:t>
            </w:r>
          </w:p>
        </w:tc>
        <w:tc>
          <w:tcPr>
            <w:tcW w:w="456" w:type="dxa"/>
            <w:tcBorders>
              <w:top w:val="nil"/>
              <w:left w:val="nil"/>
              <w:bottom w:val="single" w:sz="4" w:space="0" w:color="auto"/>
              <w:right w:val="single" w:sz="4" w:space="0" w:color="auto"/>
            </w:tcBorders>
            <w:shd w:val="clear" w:color="auto" w:fill="auto"/>
            <w:noWrap/>
            <w:vAlign w:val="bottom"/>
            <w:hideMark/>
          </w:tcPr>
          <w:p w14:paraId="52385470"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560C38E2" w14:textId="77777777" w:rsidR="00E4542B" w:rsidRPr="00E4542B" w:rsidRDefault="00E4542B" w:rsidP="00E4542B">
            <w:pPr>
              <w:jc w:val="center"/>
              <w:rPr>
                <w:sz w:val="16"/>
                <w:szCs w:val="16"/>
              </w:rPr>
            </w:pPr>
            <w:r w:rsidRPr="00E4542B">
              <w:rPr>
                <w:sz w:val="16"/>
                <w:szCs w:val="16"/>
              </w:rPr>
              <w:t>62,77</w:t>
            </w:r>
          </w:p>
        </w:tc>
        <w:tc>
          <w:tcPr>
            <w:tcW w:w="1275" w:type="dxa"/>
            <w:tcBorders>
              <w:top w:val="nil"/>
              <w:left w:val="nil"/>
              <w:bottom w:val="single" w:sz="4" w:space="0" w:color="auto"/>
              <w:right w:val="single" w:sz="4" w:space="0" w:color="auto"/>
            </w:tcBorders>
            <w:shd w:val="clear" w:color="auto" w:fill="auto"/>
            <w:noWrap/>
            <w:vAlign w:val="bottom"/>
            <w:hideMark/>
          </w:tcPr>
          <w:p w14:paraId="2DEF1B0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8ECCF15" w14:textId="77777777" w:rsidR="00E4542B" w:rsidRPr="00E4542B" w:rsidRDefault="00E4542B" w:rsidP="00E4542B">
            <w:pPr>
              <w:jc w:val="center"/>
              <w:rPr>
                <w:sz w:val="16"/>
                <w:szCs w:val="16"/>
              </w:rPr>
            </w:pPr>
            <w:r w:rsidRPr="00E4542B">
              <w:rPr>
                <w:sz w:val="16"/>
                <w:szCs w:val="16"/>
              </w:rPr>
              <w:t>0,00</w:t>
            </w:r>
          </w:p>
        </w:tc>
      </w:tr>
      <w:tr w:rsidR="00E4542B" w:rsidRPr="00E4542B" w14:paraId="66D2E45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80E3151" w14:textId="77777777" w:rsidR="00E4542B" w:rsidRPr="00E4542B" w:rsidRDefault="00E4542B" w:rsidP="00E4542B">
            <w:pPr>
              <w:rPr>
                <w:sz w:val="16"/>
                <w:szCs w:val="16"/>
              </w:rPr>
            </w:pPr>
            <w:r w:rsidRPr="00E4542B">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3386CC10"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54F6145"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1537DA3"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B07D3CB" w14:textId="77777777" w:rsidR="00E4542B" w:rsidRPr="00E4542B" w:rsidRDefault="00E4542B" w:rsidP="00E4542B">
            <w:pPr>
              <w:jc w:val="center"/>
              <w:rPr>
                <w:sz w:val="16"/>
                <w:szCs w:val="16"/>
              </w:rPr>
            </w:pPr>
            <w:r w:rsidRPr="00E4542B">
              <w:rPr>
                <w:sz w:val="16"/>
                <w:szCs w:val="16"/>
              </w:rPr>
              <w:t>0120177160</w:t>
            </w:r>
          </w:p>
        </w:tc>
        <w:tc>
          <w:tcPr>
            <w:tcW w:w="456" w:type="dxa"/>
            <w:tcBorders>
              <w:top w:val="nil"/>
              <w:left w:val="nil"/>
              <w:bottom w:val="single" w:sz="4" w:space="0" w:color="auto"/>
              <w:right w:val="single" w:sz="4" w:space="0" w:color="auto"/>
            </w:tcBorders>
            <w:shd w:val="clear" w:color="auto" w:fill="auto"/>
            <w:noWrap/>
            <w:vAlign w:val="bottom"/>
            <w:hideMark/>
          </w:tcPr>
          <w:p w14:paraId="5654FD1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7D6BB7" w14:textId="77777777" w:rsidR="00E4542B" w:rsidRPr="00E4542B" w:rsidRDefault="00E4542B" w:rsidP="00E4542B">
            <w:pPr>
              <w:jc w:val="center"/>
              <w:rPr>
                <w:sz w:val="16"/>
                <w:szCs w:val="16"/>
              </w:rPr>
            </w:pPr>
            <w:r w:rsidRPr="00E4542B">
              <w:rPr>
                <w:sz w:val="16"/>
                <w:szCs w:val="16"/>
              </w:rPr>
              <w:t>362 525,53</w:t>
            </w:r>
          </w:p>
        </w:tc>
        <w:tc>
          <w:tcPr>
            <w:tcW w:w="1275" w:type="dxa"/>
            <w:tcBorders>
              <w:top w:val="nil"/>
              <w:left w:val="nil"/>
              <w:bottom w:val="single" w:sz="4" w:space="0" w:color="auto"/>
              <w:right w:val="single" w:sz="4" w:space="0" w:color="auto"/>
            </w:tcBorders>
            <w:shd w:val="clear" w:color="auto" w:fill="auto"/>
            <w:noWrap/>
            <w:vAlign w:val="bottom"/>
            <w:hideMark/>
          </w:tcPr>
          <w:p w14:paraId="079A0C99" w14:textId="77777777" w:rsidR="00E4542B" w:rsidRPr="00E4542B" w:rsidRDefault="00E4542B" w:rsidP="00E4542B">
            <w:pPr>
              <w:jc w:val="center"/>
              <w:rPr>
                <w:sz w:val="16"/>
                <w:szCs w:val="16"/>
              </w:rPr>
            </w:pPr>
            <w:r w:rsidRPr="00E4542B">
              <w:rPr>
                <w:sz w:val="16"/>
                <w:szCs w:val="16"/>
              </w:rPr>
              <w:t>336 518,23</w:t>
            </w:r>
          </w:p>
        </w:tc>
        <w:tc>
          <w:tcPr>
            <w:tcW w:w="1276" w:type="dxa"/>
            <w:tcBorders>
              <w:top w:val="nil"/>
              <w:left w:val="nil"/>
              <w:bottom w:val="single" w:sz="4" w:space="0" w:color="auto"/>
              <w:right w:val="single" w:sz="4" w:space="0" w:color="auto"/>
            </w:tcBorders>
            <w:shd w:val="clear" w:color="auto" w:fill="auto"/>
            <w:noWrap/>
            <w:vAlign w:val="bottom"/>
            <w:hideMark/>
          </w:tcPr>
          <w:p w14:paraId="3BE1F724" w14:textId="77777777" w:rsidR="00E4542B" w:rsidRPr="00E4542B" w:rsidRDefault="00E4542B" w:rsidP="00E4542B">
            <w:pPr>
              <w:jc w:val="center"/>
              <w:rPr>
                <w:sz w:val="16"/>
                <w:szCs w:val="16"/>
              </w:rPr>
            </w:pPr>
            <w:r w:rsidRPr="00E4542B">
              <w:rPr>
                <w:sz w:val="16"/>
                <w:szCs w:val="16"/>
              </w:rPr>
              <w:t>336 518,23</w:t>
            </w:r>
          </w:p>
        </w:tc>
      </w:tr>
      <w:tr w:rsidR="00E4542B" w:rsidRPr="00E4542B" w14:paraId="5B8FFE5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38EA34A"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21B24E0"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6627AC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B0D9A48"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3E4A296" w14:textId="77777777" w:rsidR="00E4542B" w:rsidRPr="00E4542B" w:rsidRDefault="00E4542B" w:rsidP="00E4542B">
            <w:pPr>
              <w:jc w:val="center"/>
              <w:rPr>
                <w:sz w:val="16"/>
                <w:szCs w:val="16"/>
              </w:rPr>
            </w:pPr>
            <w:r w:rsidRPr="00E4542B">
              <w:rPr>
                <w:sz w:val="16"/>
                <w:szCs w:val="16"/>
              </w:rPr>
              <w:t>0120177160</w:t>
            </w:r>
          </w:p>
        </w:tc>
        <w:tc>
          <w:tcPr>
            <w:tcW w:w="456" w:type="dxa"/>
            <w:tcBorders>
              <w:top w:val="nil"/>
              <w:left w:val="nil"/>
              <w:bottom w:val="single" w:sz="4" w:space="0" w:color="auto"/>
              <w:right w:val="single" w:sz="4" w:space="0" w:color="auto"/>
            </w:tcBorders>
            <w:shd w:val="clear" w:color="auto" w:fill="auto"/>
            <w:noWrap/>
            <w:vAlign w:val="bottom"/>
            <w:hideMark/>
          </w:tcPr>
          <w:p w14:paraId="453E1395"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798212B8" w14:textId="77777777" w:rsidR="00E4542B" w:rsidRPr="00E4542B" w:rsidRDefault="00E4542B" w:rsidP="00E4542B">
            <w:pPr>
              <w:jc w:val="center"/>
              <w:rPr>
                <w:sz w:val="16"/>
                <w:szCs w:val="16"/>
              </w:rPr>
            </w:pPr>
            <w:r w:rsidRPr="00E4542B">
              <w:rPr>
                <w:sz w:val="16"/>
                <w:szCs w:val="16"/>
              </w:rPr>
              <w:t>314 995,89</w:t>
            </w:r>
          </w:p>
        </w:tc>
        <w:tc>
          <w:tcPr>
            <w:tcW w:w="1275" w:type="dxa"/>
            <w:tcBorders>
              <w:top w:val="nil"/>
              <w:left w:val="nil"/>
              <w:bottom w:val="single" w:sz="4" w:space="0" w:color="auto"/>
              <w:right w:val="single" w:sz="4" w:space="0" w:color="auto"/>
            </w:tcBorders>
            <w:shd w:val="clear" w:color="auto" w:fill="auto"/>
            <w:noWrap/>
            <w:vAlign w:val="bottom"/>
            <w:hideMark/>
          </w:tcPr>
          <w:p w14:paraId="0E1503A6" w14:textId="77777777" w:rsidR="00E4542B" w:rsidRPr="00E4542B" w:rsidRDefault="00E4542B" w:rsidP="00E4542B">
            <w:pPr>
              <w:jc w:val="center"/>
              <w:rPr>
                <w:sz w:val="16"/>
                <w:szCs w:val="16"/>
              </w:rPr>
            </w:pPr>
            <w:r w:rsidRPr="00E4542B">
              <w:rPr>
                <w:sz w:val="16"/>
                <w:szCs w:val="16"/>
              </w:rPr>
              <w:t>304 343,65</w:t>
            </w:r>
          </w:p>
        </w:tc>
        <w:tc>
          <w:tcPr>
            <w:tcW w:w="1276" w:type="dxa"/>
            <w:tcBorders>
              <w:top w:val="nil"/>
              <w:left w:val="nil"/>
              <w:bottom w:val="single" w:sz="4" w:space="0" w:color="auto"/>
              <w:right w:val="single" w:sz="4" w:space="0" w:color="auto"/>
            </w:tcBorders>
            <w:shd w:val="clear" w:color="auto" w:fill="auto"/>
            <w:noWrap/>
            <w:vAlign w:val="bottom"/>
            <w:hideMark/>
          </w:tcPr>
          <w:p w14:paraId="5739B2DF" w14:textId="77777777" w:rsidR="00E4542B" w:rsidRPr="00E4542B" w:rsidRDefault="00E4542B" w:rsidP="00E4542B">
            <w:pPr>
              <w:jc w:val="center"/>
              <w:rPr>
                <w:sz w:val="16"/>
                <w:szCs w:val="16"/>
              </w:rPr>
            </w:pPr>
            <w:r w:rsidRPr="00E4542B">
              <w:rPr>
                <w:sz w:val="16"/>
                <w:szCs w:val="16"/>
              </w:rPr>
              <w:t>304 343,65</w:t>
            </w:r>
          </w:p>
        </w:tc>
      </w:tr>
      <w:tr w:rsidR="00E4542B" w:rsidRPr="00E4542B" w14:paraId="645A288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1DF819"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EC3A768"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2FA0FD4"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E3E2A0E"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1E04676" w14:textId="77777777" w:rsidR="00E4542B" w:rsidRPr="00E4542B" w:rsidRDefault="00E4542B" w:rsidP="00E4542B">
            <w:pPr>
              <w:jc w:val="center"/>
              <w:rPr>
                <w:sz w:val="16"/>
                <w:szCs w:val="16"/>
              </w:rPr>
            </w:pPr>
            <w:r w:rsidRPr="00E4542B">
              <w:rPr>
                <w:sz w:val="16"/>
                <w:szCs w:val="16"/>
              </w:rPr>
              <w:t>0120177160</w:t>
            </w:r>
          </w:p>
        </w:tc>
        <w:tc>
          <w:tcPr>
            <w:tcW w:w="456" w:type="dxa"/>
            <w:tcBorders>
              <w:top w:val="nil"/>
              <w:left w:val="nil"/>
              <w:bottom w:val="single" w:sz="4" w:space="0" w:color="auto"/>
              <w:right w:val="single" w:sz="4" w:space="0" w:color="auto"/>
            </w:tcBorders>
            <w:shd w:val="clear" w:color="auto" w:fill="auto"/>
            <w:noWrap/>
            <w:vAlign w:val="bottom"/>
            <w:hideMark/>
          </w:tcPr>
          <w:p w14:paraId="63FBDB8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020DE5F" w14:textId="77777777" w:rsidR="00E4542B" w:rsidRPr="00E4542B" w:rsidRDefault="00E4542B" w:rsidP="00E4542B">
            <w:pPr>
              <w:jc w:val="center"/>
              <w:rPr>
                <w:sz w:val="16"/>
                <w:szCs w:val="16"/>
              </w:rPr>
            </w:pPr>
            <w:r w:rsidRPr="00E4542B">
              <w:rPr>
                <w:sz w:val="16"/>
                <w:szCs w:val="16"/>
              </w:rPr>
              <w:t>14 774,94</w:t>
            </w:r>
          </w:p>
        </w:tc>
        <w:tc>
          <w:tcPr>
            <w:tcW w:w="1275" w:type="dxa"/>
            <w:tcBorders>
              <w:top w:val="nil"/>
              <w:left w:val="nil"/>
              <w:bottom w:val="single" w:sz="4" w:space="0" w:color="auto"/>
              <w:right w:val="single" w:sz="4" w:space="0" w:color="auto"/>
            </w:tcBorders>
            <w:shd w:val="clear" w:color="auto" w:fill="auto"/>
            <w:noWrap/>
            <w:vAlign w:val="bottom"/>
            <w:hideMark/>
          </w:tcPr>
          <w:p w14:paraId="17FFBBAE" w14:textId="77777777" w:rsidR="00E4542B" w:rsidRPr="00E4542B" w:rsidRDefault="00E4542B" w:rsidP="00E4542B">
            <w:pPr>
              <w:jc w:val="center"/>
              <w:rPr>
                <w:sz w:val="16"/>
                <w:szCs w:val="16"/>
              </w:rPr>
            </w:pPr>
            <w:r w:rsidRPr="00E4542B">
              <w:rPr>
                <w:sz w:val="16"/>
                <w:szCs w:val="16"/>
              </w:rPr>
              <w:t>1 831,49</w:t>
            </w:r>
          </w:p>
        </w:tc>
        <w:tc>
          <w:tcPr>
            <w:tcW w:w="1276" w:type="dxa"/>
            <w:tcBorders>
              <w:top w:val="nil"/>
              <w:left w:val="nil"/>
              <w:bottom w:val="single" w:sz="4" w:space="0" w:color="auto"/>
              <w:right w:val="single" w:sz="4" w:space="0" w:color="auto"/>
            </w:tcBorders>
            <w:shd w:val="clear" w:color="auto" w:fill="auto"/>
            <w:noWrap/>
            <w:vAlign w:val="bottom"/>
            <w:hideMark/>
          </w:tcPr>
          <w:p w14:paraId="48CFBB88" w14:textId="77777777" w:rsidR="00E4542B" w:rsidRPr="00E4542B" w:rsidRDefault="00E4542B" w:rsidP="00E4542B">
            <w:pPr>
              <w:jc w:val="center"/>
              <w:rPr>
                <w:sz w:val="16"/>
                <w:szCs w:val="16"/>
              </w:rPr>
            </w:pPr>
            <w:r w:rsidRPr="00E4542B">
              <w:rPr>
                <w:sz w:val="16"/>
                <w:szCs w:val="16"/>
              </w:rPr>
              <w:t>1 831,49</w:t>
            </w:r>
          </w:p>
        </w:tc>
      </w:tr>
      <w:tr w:rsidR="00E4542B" w:rsidRPr="00E4542B" w14:paraId="4AA8861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1D16788"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097DB7DB"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703125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BE28B64"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D0A2644" w14:textId="77777777" w:rsidR="00E4542B" w:rsidRPr="00E4542B" w:rsidRDefault="00E4542B" w:rsidP="00E4542B">
            <w:pPr>
              <w:jc w:val="center"/>
              <w:rPr>
                <w:sz w:val="16"/>
                <w:szCs w:val="16"/>
              </w:rPr>
            </w:pPr>
            <w:r w:rsidRPr="00E4542B">
              <w:rPr>
                <w:sz w:val="16"/>
                <w:szCs w:val="16"/>
              </w:rPr>
              <w:t>0120177160</w:t>
            </w:r>
          </w:p>
        </w:tc>
        <w:tc>
          <w:tcPr>
            <w:tcW w:w="456" w:type="dxa"/>
            <w:tcBorders>
              <w:top w:val="nil"/>
              <w:left w:val="nil"/>
              <w:bottom w:val="single" w:sz="4" w:space="0" w:color="auto"/>
              <w:right w:val="single" w:sz="4" w:space="0" w:color="auto"/>
            </w:tcBorders>
            <w:shd w:val="clear" w:color="auto" w:fill="auto"/>
            <w:noWrap/>
            <w:vAlign w:val="bottom"/>
            <w:hideMark/>
          </w:tcPr>
          <w:p w14:paraId="596AB540"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6DB83B14" w14:textId="77777777" w:rsidR="00E4542B" w:rsidRPr="00E4542B" w:rsidRDefault="00E4542B" w:rsidP="00E4542B">
            <w:pPr>
              <w:jc w:val="center"/>
              <w:rPr>
                <w:sz w:val="16"/>
                <w:szCs w:val="16"/>
              </w:rPr>
            </w:pPr>
            <w:r w:rsidRPr="00E4542B">
              <w:rPr>
                <w:sz w:val="16"/>
                <w:szCs w:val="16"/>
              </w:rPr>
              <w:t>2,05</w:t>
            </w:r>
          </w:p>
        </w:tc>
        <w:tc>
          <w:tcPr>
            <w:tcW w:w="1275" w:type="dxa"/>
            <w:tcBorders>
              <w:top w:val="nil"/>
              <w:left w:val="nil"/>
              <w:bottom w:val="single" w:sz="4" w:space="0" w:color="auto"/>
              <w:right w:val="single" w:sz="4" w:space="0" w:color="auto"/>
            </w:tcBorders>
            <w:shd w:val="clear" w:color="auto" w:fill="auto"/>
            <w:noWrap/>
            <w:vAlign w:val="bottom"/>
            <w:hideMark/>
          </w:tcPr>
          <w:p w14:paraId="4FBF5E8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B997EF5" w14:textId="77777777" w:rsidR="00E4542B" w:rsidRPr="00E4542B" w:rsidRDefault="00E4542B" w:rsidP="00E4542B">
            <w:pPr>
              <w:jc w:val="center"/>
              <w:rPr>
                <w:sz w:val="16"/>
                <w:szCs w:val="16"/>
              </w:rPr>
            </w:pPr>
            <w:r w:rsidRPr="00E4542B">
              <w:rPr>
                <w:sz w:val="16"/>
                <w:szCs w:val="16"/>
              </w:rPr>
              <w:t>0,00</w:t>
            </w:r>
          </w:p>
        </w:tc>
      </w:tr>
      <w:tr w:rsidR="00E4542B" w:rsidRPr="00E4542B" w14:paraId="4F06824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2E3CB0"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0EDAF538"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0FE318D"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2BF9749"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B1B93AC" w14:textId="77777777" w:rsidR="00E4542B" w:rsidRPr="00E4542B" w:rsidRDefault="00E4542B" w:rsidP="00E4542B">
            <w:pPr>
              <w:jc w:val="center"/>
              <w:rPr>
                <w:sz w:val="16"/>
                <w:szCs w:val="16"/>
              </w:rPr>
            </w:pPr>
            <w:r w:rsidRPr="00E4542B">
              <w:rPr>
                <w:sz w:val="16"/>
                <w:szCs w:val="16"/>
              </w:rPr>
              <w:t>0120177160</w:t>
            </w:r>
          </w:p>
        </w:tc>
        <w:tc>
          <w:tcPr>
            <w:tcW w:w="456" w:type="dxa"/>
            <w:tcBorders>
              <w:top w:val="nil"/>
              <w:left w:val="nil"/>
              <w:bottom w:val="single" w:sz="4" w:space="0" w:color="auto"/>
              <w:right w:val="single" w:sz="4" w:space="0" w:color="auto"/>
            </w:tcBorders>
            <w:shd w:val="clear" w:color="auto" w:fill="auto"/>
            <w:noWrap/>
            <w:vAlign w:val="bottom"/>
            <w:hideMark/>
          </w:tcPr>
          <w:p w14:paraId="6BFD361D"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6C11EC18" w14:textId="77777777" w:rsidR="00E4542B" w:rsidRPr="00E4542B" w:rsidRDefault="00E4542B" w:rsidP="00E4542B">
            <w:pPr>
              <w:jc w:val="center"/>
              <w:rPr>
                <w:sz w:val="16"/>
                <w:szCs w:val="16"/>
              </w:rPr>
            </w:pPr>
            <w:r w:rsidRPr="00E4542B">
              <w:rPr>
                <w:sz w:val="16"/>
                <w:szCs w:val="16"/>
              </w:rPr>
              <w:t>32 752,65</w:t>
            </w:r>
          </w:p>
        </w:tc>
        <w:tc>
          <w:tcPr>
            <w:tcW w:w="1275" w:type="dxa"/>
            <w:tcBorders>
              <w:top w:val="nil"/>
              <w:left w:val="nil"/>
              <w:bottom w:val="single" w:sz="4" w:space="0" w:color="auto"/>
              <w:right w:val="single" w:sz="4" w:space="0" w:color="auto"/>
            </w:tcBorders>
            <w:shd w:val="clear" w:color="auto" w:fill="auto"/>
            <w:noWrap/>
            <w:vAlign w:val="bottom"/>
            <w:hideMark/>
          </w:tcPr>
          <w:p w14:paraId="069B54C6" w14:textId="77777777" w:rsidR="00E4542B" w:rsidRPr="00E4542B" w:rsidRDefault="00E4542B" w:rsidP="00E4542B">
            <w:pPr>
              <w:jc w:val="center"/>
              <w:rPr>
                <w:sz w:val="16"/>
                <w:szCs w:val="16"/>
              </w:rPr>
            </w:pPr>
            <w:r w:rsidRPr="00E4542B">
              <w:rPr>
                <w:sz w:val="16"/>
                <w:szCs w:val="16"/>
              </w:rPr>
              <w:t>30 343,09</w:t>
            </w:r>
          </w:p>
        </w:tc>
        <w:tc>
          <w:tcPr>
            <w:tcW w:w="1276" w:type="dxa"/>
            <w:tcBorders>
              <w:top w:val="nil"/>
              <w:left w:val="nil"/>
              <w:bottom w:val="single" w:sz="4" w:space="0" w:color="auto"/>
              <w:right w:val="single" w:sz="4" w:space="0" w:color="auto"/>
            </w:tcBorders>
            <w:shd w:val="clear" w:color="auto" w:fill="auto"/>
            <w:noWrap/>
            <w:vAlign w:val="bottom"/>
            <w:hideMark/>
          </w:tcPr>
          <w:p w14:paraId="100FF3BE" w14:textId="77777777" w:rsidR="00E4542B" w:rsidRPr="00E4542B" w:rsidRDefault="00E4542B" w:rsidP="00E4542B">
            <w:pPr>
              <w:jc w:val="center"/>
              <w:rPr>
                <w:sz w:val="16"/>
                <w:szCs w:val="16"/>
              </w:rPr>
            </w:pPr>
            <w:r w:rsidRPr="00E4542B">
              <w:rPr>
                <w:sz w:val="16"/>
                <w:szCs w:val="16"/>
              </w:rPr>
              <w:t>30 343,09</w:t>
            </w:r>
          </w:p>
        </w:tc>
      </w:tr>
      <w:tr w:rsidR="00E4542B" w:rsidRPr="00E4542B" w14:paraId="2B07490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7C00DB2" w14:textId="77777777" w:rsidR="00E4542B" w:rsidRPr="00E4542B" w:rsidRDefault="00E4542B" w:rsidP="00E4542B">
            <w:pPr>
              <w:rPr>
                <w:sz w:val="16"/>
                <w:szCs w:val="16"/>
              </w:rPr>
            </w:pPr>
            <w:r w:rsidRPr="00E4542B">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2DDA38D6"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7C3350C"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6D6D5E5"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AD85F12" w14:textId="77777777" w:rsidR="00E4542B" w:rsidRPr="00E4542B" w:rsidRDefault="00E4542B" w:rsidP="00E4542B">
            <w:pPr>
              <w:jc w:val="center"/>
              <w:rPr>
                <w:sz w:val="16"/>
                <w:szCs w:val="16"/>
              </w:rPr>
            </w:pPr>
            <w:r w:rsidRPr="00E4542B">
              <w:rPr>
                <w:sz w:val="16"/>
                <w:szCs w:val="16"/>
              </w:rPr>
              <w:t>01201L3040</w:t>
            </w:r>
          </w:p>
        </w:tc>
        <w:tc>
          <w:tcPr>
            <w:tcW w:w="456" w:type="dxa"/>
            <w:tcBorders>
              <w:top w:val="nil"/>
              <w:left w:val="nil"/>
              <w:bottom w:val="single" w:sz="4" w:space="0" w:color="auto"/>
              <w:right w:val="single" w:sz="4" w:space="0" w:color="auto"/>
            </w:tcBorders>
            <w:shd w:val="clear" w:color="auto" w:fill="auto"/>
            <w:noWrap/>
            <w:vAlign w:val="bottom"/>
            <w:hideMark/>
          </w:tcPr>
          <w:p w14:paraId="59C42E2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62C38E8" w14:textId="77777777" w:rsidR="00E4542B" w:rsidRPr="00E4542B" w:rsidRDefault="00E4542B" w:rsidP="00E4542B">
            <w:pPr>
              <w:jc w:val="center"/>
              <w:rPr>
                <w:sz w:val="16"/>
                <w:szCs w:val="16"/>
              </w:rPr>
            </w:pPr>
            <w:r w:rsidRPr="00E4542B">
              <w:rPr>
                <w:sz w:val="16"/>
                <w:szCs w:val="16"/>
              </w:rPr>
              <w:t>49 489,49</w:t>
            </w:r>
          </w:p>
        </w:tc>
        <w:tc>
          <w:tcPr>
            <w:tcW w:w="1275" w:type="dxa"/>
            <w:tcBorders>
              <w:top w:val="nil"/>
              <w:left w:val="nil"/>
              <w:bottom w:val="single" w:sz="4" w:space="0" w:color="auto"/>
              <w:right w:val="single" w:sz="4" w:space="0" w:color="auto"/>
            </w:tcBorders>
            <w:shd w:val="clear" w:color="auto" w:fill="auto"/>
            <w:noWrap/>
            <w:vAlign w:val="bottom"/>
            <w:hideMark/>
          </w:tcPr>
          <w:p w14:paraId="798FFDD6" w14:textId="77777777" w:rsidR="00E4542B" w:rsidRPr="00E4542B" w:rsidRDefault="00E4542B" w:rsidP="00E4542B">
            <w:pPr>
              <w:jc w:val="center"/>
              <w:rPr>
                <w:sz w:val="16"/>
                <w:szCs w:val="16"/>
              </w:rPr>
            </w:pPr>
            <w:r w:rsidRPr="00E4542B">
              <w:rPr>
                <w:sz w:val="16"/>
                <w:szCs w:val="16"/>
              </w:rPr>
              <w:t>49 490,49</w:t>
            </w:r>
          </w:p>
        </w:tc>
        <w:tc>
          <w:tcPr>
            <w:tcW w:w="1276" w:type="dxa"/>
            <w:tcBorders>
              <w:top w:val="nil"/>
              <w:left w:val="nil"/>
              <w:bottom w:val="single" w:sz="4" w:space="0" w:color="auto"/>
              <w:right w:val="single" w:sz="4" w:space="0" w:color="auto"/>
            </w:tcBorders>
            <w:shd w:val="clear" w:color="auto" w:fill="auto"/>
            <w:noWrap/>
            <w:vAlign w:val="bottom"/>
            <w:hideMark/>
          </w:tcPr>
          <w:p w14:paraId="2409E79D" w14:textId="77777777" w:rsidR="00E4542B" w:rsidRPr="00E4542B" w:rsidRDefault="00E4542B" w:rsidP="00E4542B">
            <w:pPr>
              <w:jc w:val="center"/>
              <w:rPr>
                <w:sz w:val="16"/>
                <w:szCs w:val="16"/>
              </w:rPr>
            </w:pPr>
            <w:r w:rsidRPr="00E4542B">
              <w:rPr>
                <w:sz w:val="16"/>
                <w:szCs w:val="16"/>
              </w:rPr>
              <w:t>49 490,49</w:t>
            </w:r>
          </w:p>
        </w:tc>
      </w:tr>
      <w:tr w:rsidR="00E4542B" w:rsidRPr="00E4542B" w14:paraId="01B4804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18966F6"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F3FC7E8"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CE4CF45"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0F0688E"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1E7C503" w14:textId="77777777" w:rsidR="00E4542B" w:rsidRPr="00E4542B" w:rsidRDefault="00E4542B" w:rsidP="00E4542B">
            <w:pPr>
              <w:jc w:val="center"/>
              <w:rPr>
                <w:sz w:val="16"/>
                <w:szCs w:val="16"/>
              </w:rPr>
            </w:pPr>
            <w:r w:rsidRPr="00E4542B">
              <w:rPr>
                <w:sz w:val="16"/>
                <w:szCs w:val="16"/>
              </w:rPr>
              <w:t>01201L3040</w:t>
            </w:r>
          </w:p>
        </w:tc>
        <w:tc>
          <w:tcPr>
            <w:tcW w:w="456" w:type="dxa"/>
            <w:tcBorders>
              <w:top w:val="nil"/>
              <w:left w:val="nil"/>
              <w:bottom w:val="single" w:sz="4" w:space="0" w:color="auto"/>
              <w:right w:val="single" w:sz="4" w:space="0" w:color="auto"/>
            </w:tcBorders>
            <w:shd w:val="clear" w:color="auto" w:fill="auto"/>
            <w:noWrap/>
            <w:vAlign w:val="bottom"/>
            <w:hideMark/>
          </w:tcPr>
          <w:p w14:paraId="737DCB1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BE64598" w14:textId="77777777" w:rsidR="00E4542B" w:rsidRPr="00E4542B" w:rsidRDefault="00E4542B" w:rsidP="00E4542B">
            <w:pPr>
              <w:jc w:val="center"/>
              <w:rPr>
                <w:sz w:val="16"/>
                <w:szCs w:val="16"/>
              </w:rPr>
            </w:pPr>
            <w:r w:rsidRPr="00E4542B">
              <w:rPr>
                <w:sz w:val="16"/>
                <w:szCs w:val="16"/>
              </w:rPr>
              <w:t>44 744,45</w:t>
            </w:r>
          </w:p>
        </w:tc>
        <w:tc>
          <w:tcPr>
            <w:tcW w:w="1275" w:type="dxa"/>
            <w:tcBorders>
              <w:top w:val="nil"/>
              <w:left w:val="nil"/>
              <w:bottom w:val="single" w:sz="4" w:space="0" w:color="auto"/>
              <w:right w:val="single" w:sz="4" w:space="0" w:color="auto"/>
            </w:tcBorders>
            <w:shd w:val="clear" w:color="auto" w:fill="auto"/>
            <w:noWrap/>
            <w:vAlign w:val="bottom"/>
            <w:hideMark/>
          </w:tcPr>
          <w:p w14:paraId="0C08B043" w14:textId="77777777" w:rsidR="00E4542B" w:rsidRPr="00E4542B" w:rsidRDefault="00E4542B" w:rsidP="00E4542B">
            <w:pPr>
              <w:jc w:val="center"/>
              <w:rPr>
                <w:sz w:val="16"/>
                <w:szCs w:val="16"/>
              </w:rPr>
            </w:pPr>
            <w:r w:rsidRPr="00E4542B">
              <w:rPr>
                <w:sz w:val="16"/>
                <w:szCs w:val="16"/>
              </w:rPr>
              <w:t>45 176,95</w:t>
            </w:r>
          </w:p>
        </w:tc>
        <w:tc>
          <w:tcPr>
            <w:tcW w:w="1276" w:type="dxa"/>
            <w:tcBorders>
              <w:top w:val="nil"/>
              <w:left w:val="nil"/>
              <w:bottom w:val="single" w:sz="4" w:space="0" w:color="auto"/>
              <w:right w:val="single" w:sz="4" w:space="0" w:color="auto"/>
            </w:tcBorders>
            <w:shd w:val="clear" w:color="auto" w:fill="auto"/>
            <w:noWrap/>
            <w:vAlign w:val="bottom"/>
            <w:hideMark/>
          </w:tcPr>
          <w:p w14:paraId="445EBE3A" w14:textId="77777777" w:rsidR="00E4542B" w:rsidRPr="00E4542B" w:rsidRDefault="00E4542B" w:rsidP="00E4542B">
            <w:pPr>
              <w:jc w:val="center"/>
              <w:rPr>
                <w:sz w:val="16"/>
                <w:szCs w:val="16"/>
              </w:rPr>
            </w:pPr>
            <w:r w:rsidRPr="00E4542B">
              <w:rPr>
                <w:sz w:val="16"/>
                <w:szCs w:val="16"/>
              </w:rPr>
              <w:t>45 176,95</w:t>
            </w:r>
          </w:p>
        </w:tc>
      </w:tr>
      <w:tr w:rsidR="00E4542B" w:rsidRPr="00E4542B" w14:paraId="0BEE2B1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A9E908"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055D8518"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FC7A22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8A3B451"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B4962C4" w14:textId="77777777" w:rsidR="00E4542B" w:rsidRPr="00E4542B" w:rsidRDefault="00E4542B" w:rsidP="00E4542B">
            <w:pPr>
              <w:jc w:val="center"/>
              <w:rPr>
                <w:sz w:val="16"/>
                <w:szCs w:val="16"/>
              </w:rPr>
            </w:pPr>
            <w:r w:rsidRPr="00E4542B">
              <w:rPr>
                <w:sz w:val="16"/>
                <w:szCs w:val="16"/>
              </w:rPr>
              <w:t>01201L3040</w:t>
            </w:r>
          </w:p>
        </w:tc>
        <w:tc>
          <w:tcPr>
            <w:tcW w:w="456" w:type="dxa"/>
            <w:tcBorders>
              <w:top w:val="nil"/>
              <w:left w:val="nil"/>
              <w:bottom w:val="single" w:sz="4" w:space="0" w:color="auto"/>
              <w:right w:val="single" w:sz="4" w:space="0" w:color="auto"/>
            </w:tcBorders>
            <w:shd w:val="clear" w:color="auto" w:fill="auto"/>
            <w:noWrap/>
            <w:vAlign w:val="bottom"/>
            <w:hideMark/>
          </w:tcPr>
          <w:p w14:paraId="695EBCC9"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727D6513" w14:textId="77777777" w:rsidR="00E4542B" w:rsidRPr="00E4542B" w:rsidRDefault="00E4542B" w:rsidP="00E4542B">
            <w:pPr>
              <w:jc w:val="center"/>
              <w:rPr>
                <w:sz w:val="16"/>
                <w:szCs w:val="16"/>
              </w:rPr>
            </w:pPr>
            <w:r w:rsidRPr="00E4542B">
              <w:rPr>
                <w:sz w:val="16"/>
                <w:szCs w:val="16"/>
              </w:rPr>
              <w:t>4 745,04</w:t>
            </w:r>
          </w:p>
        </w:tc>
        <w:tc>
          <w:tcPr>
            <w:tcW w:w="1275" w:type="dxa"/>
            <w:tcBorders>
              <w:top w:val="nil"/>
              <w:left w:val="nil"/>
              <w:bottom w:val="single" w:sz="4" w:space="0" w:color="auto"/>
              <w:right w:val="single" w:sz="4" w:space="0" w:color="auto"/>
            </w:tcBorders>
            <w:shd w:val="clear" w:color="auto" w:fill="auto"/>
            <w:noWrap/>
            <w:vAlign w:val="bottom"/>
            <w:hideMark/>
          </w:tcPr>
          <w:p w14:paraId="4F9B85FC" w14:textId="77777777" w:rsidR="00E4542B" w:rsidRPr="00E4542B" w:rsidRDefault="00E4542B" w:rsidP="00E4542B">
            <w:pPr>
              <w:jc w:val="center"/>
              <w:rPr>
                <w:sz w:val="16"/>
                <w:szCs w:val="16"/>
              </w:rPr>
            </w:pPr>
            <w:r w:rsidRPr="00E4542B">
              <w:rPr>
                <w:sz w:val="16"/>
                <w:szCs w:val="16"/>
              </w:rPr>
              <w:t>4 313,54</w:t>
            </w:r>
          </w:p>
        </w:tc>
        <w:tc>
          <w:tcPr>
            <w:tcW w:w="1276" w:type="dxa"/>
            <w:tcBorders>
              <w:top w:val="nil"/>
              <w:left w:val="nil"/>
              <w:bottom w:val="single" w:sz="4" w:space="0" w:color="auto"/>
              <w:right w:val="single" w:sz="4" w:space="0" w:color="auto"/>
            </w:tcBorders>
            <w:shd w:val="clear" w:color="auto" w:fill="auto"/>
            <w:noWrap/>
            <w:vAlign w:val="bottom"/>
            <w:hideMark/>
          </w:tcPr>
          <w:p w14:paraId="1C6FE699" w14:textId="77777777" w:rsidR="00E4542B" w:rsidRPr="00E4542B" w:rsidRDefault="00E4542B" w:rsidP="00E4542B">
            <w:pPr>
              <w:jc w:val="center"/>
              <w:rPr>
                <w:sz w:val="16"/>
                <w:szCs w:val="16"/>
              </w:rPr>
            </w:pPr>
            <w:r w:rsidRPr="00E4542B">
              <w:rPr>
                <w:sz w:val="16"/>
                <w:szCs w:val="16"/>
              </w:rPr>
              <w:t>4 313,54</w:t>
            </w:r>
          </w:p>
        </w:tc>
      </w:tr>
      <w:tr w:rsidR="00E4542B" w:rsidRPr="00E4542B" w14:paraId="7512ED7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AF7CAFA" w14:textId="77777777" w:rsidR="00E4542B" w:rsidRPr="00E4542B" w:rsidRDefault="00E4542B" w:rsidP="00E4542B">
            <w:pPr>
              <w:rPr>
                <w:sz w:val="16"/>
                <w:szCs w:val="16"/>
              </w:rPr>
            </w:pPr>
            <w:r w:rsidRPr="00E4542B">
              <w:rPr>
                <w:sz w:val="16"/>
                <w:szCs w:val="16"/>
              </w:rPr>
              <w:t>Реализация мероприятий по модернизации школьных систем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F32A673"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5284425"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4CB2C64"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172B001" w14:textId="77777777" w:rsidR="00E4542B" w:rsidRPr="00E4542B" w:rsidRDefault="00E4542B" w:rsidP="00E4542B">
            <w:pPr>
              <w:jc w:val="center"/>
              <w:rPr>
                <w:sz w:val="16"/>
                <w:szCs w:val="16"/>
              </w:rPr>
            </w:pPr>
            <w:r w:rsidRPr="00E4542B">
              <w:rPr>
                <w:sz w:val="16"/>
                <w:szCs w:val="16"/>
              </w:rPr>
              <w:t>01201L7500</w:t>
            </w:r>
          </w:p>
        </w:tc>
        <w:tc>
          <w:tcPr>
            <w:tcW w:w="456" w:type="dxa"/>
            <w:tcBorders>
              <w:top w:val="nil"/>
              <w:left w:val="nil"/>
              <w:bottom w:val="single" w:sz="4" w:space="0" w:color="auto"/>
              <w:right w:val="single" w:sz="4" w:space="0" w:color="auto"/>
            </w:tcBorders>
            <w:shd w:val="clear" w:color="auto" w:fill="auto"/>
            <w:noWrap/>
            <w:vAlign w:val="bottom"/>
            <w:hideMark/>
          </w:tcPr>
          <w:p w14:paraId="47D6C84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CDB17F" w14:textId="77777777" w:rsidR="00E4542B" w:rsidRPr="00E4542B" w:rsidRDefault="00E4542B" w:rsidP="00E4542B">
            <w:pPr>
              <w:jc w:val="center"/>
              <w:rPr>
                <w:sz w:val="16"/>
                <w:szCs w:val="16"/>
              </w:rPr>
            </w:pPr>
            <w:r w:rsidRPr="00E4542B">
              <w:rPr>
                <w:sz w:val="16"/>
                <w:szCs w:val="16"/>
              </w:rPr>
              <w:t>63 262,90</w:t>
            </w:r>
          </w:p>
        </w:tc>
        <w:tc>
          <w:tcPr>
            <w:tcW w:w="1275" w:type="dxa"/>
            <w:tcBorders>
              <w:top w:val="nil"/>
              <w:left w:val="nil"/>
              <w:bottom w:val="single" w:sz="4" w:space="0" w:color="auto"/>
              <w:right w:val="single" w:sz="4" w:space="0" w:color="auto"/>
            </w:tcBorders>
            <w:shd w:val="clear" w:color="auto" w:fill="auto"/>
            <w:noWrap/>
            <w:vAlign w:val="bottom"/>
            <w:hideMark/>
          </w:tcPr>
          <w:p w14:paraId="0F1F11FB" w14:textId="77777777" w:rsidR="00E4542B" w:rsidRPr="00E4542B" w:rsidRDefault="00E4542B" w:rsidP="00E4542B">
            <w:pPr>
              <w:jc w:val="center"/>
              <w:rPr>
                <w:sz w:val="16"/>
                <w:szCs w:val="16"/>
              </w:rPr>
            </w:pPr>
            <w:r w:rsidRPr="00E4542B">
              <w:rPr>
                <w:sz w:val="16"/>
                <w:szCs w:val="16"/>
              </w:rPr>
              <w:t>408 387,54</w:t>
            </w:r>
          </w:p>
        </w:tc>
        <w:tc>
          <w:tcPr>
            <w:tcW w:w="1276" w:type="dxa"/>
            <w:tcBorders>
              <w:top w:val="nil"/>
              <w:left w:val="nil"/>
              <w:bottom w:val="single" w:sz="4" w:space="0" w:color="auto"/>
              <w:right w:val="single" w:sz="4" w:space="0" w:color="auto"/>
            </w:tcBorders>
            <w:shd w:val="clear" w:color="auto" w:fill="auto"/>
            <w:noWrap/>
            <w:vAlign w:val="bottom"/>
            <w:hideMark/>
          </w:tcPr>
          <w:p w14:paraId="3601908B" w14:textId="77777777" w:rsidR="00E4542B" w:rsidRPr="00E4542B" w:rsidRDefault="00E4542B" w:rsidP="00E4542B">
            <w:pPr>
              <w:jc w:val="center"/>
              <w:rPr>
                <w:sz w:val="16"/>
                <w:szCs w:val="16"/>
              </w:rPr>
            </w:pPr>
            <w:r w:rsidRPr="00E4542B">
              <w:rPr>
                <w:sz w:val="16"/>
                <w:szCs w:val="16"/>
              </w:rPr>
              <w:t>190 229,28</w:t>
            </w:r>
          </w:p>
        </w:tc>
      </w:tr>
      <w:tr w:rsidR="00E4542B" w:rsidRPr="00E4542B" w14:paraId="5BD56DD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22D380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BCAAB13"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911C59B"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9D68CA5"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6DE7EC4" w14:textId="77777777" w:rsidR="00E4542B" w:rsidRPr="00E4542B" w:rsidRDefault="00E4542B" w:rsidP="00E4542B">
            <w:pPr>
              <w:jc w:val="center"/>
              <w:rPr>
                <w:sz w:val="16"/>
                <w:szCs w:val="16"/>
              </w:rPr>
            </w:pPr>
            <w:r w:rsidRPr="00E4542B">
              <w:rPr>
                <w:sz w:val="16"/>
                <w:szCs w:val="16"/>
              </w:rPr>
              <w:t>01201L7500</w:t>
            </w:r>
          </w:p>
        </w:tc>
        <w:tc>
          <w:tcPr>
            <w:tcW w:w="456" w:type="dxa"/>
            <w:tcBorders>
              <w:top w:val="nil"/>
              <w:left w:val="nil"/>
              <w:bottom w:val="single" w:sz="4" w:space="0" w:color="auto"/>
              <w:right w:val="single" w:sz="4" w:space="0" w:color="auto"/>
            </w:tcBorders>
            <w:shd w:val="clear" w:color="auto" w:fill="auto"/>
            <w:noWrap/>
            <w:vAlign w:val="bottom"/>
            <w:hideMark/>
          </w:tcPr>
          <w:p w14:paraId="10B2038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83E92E9" w14:textId="77777777" w:rsidR="00E4542B" w:rsidRPr="00E4542B" w:rsidRDefault="00E4542B" w:rsidP="00E4542B">
            <w:pPr>
              <w:jc w:val="center"/>
              <w:rPr>
                <w:sz w:val="16"/>
                <w:szCs w:val="16"/>
              </w:rPr>
            </w:pPr>
            <w:r w:rsidRPr="00E4542B">
              <w:rPr>
                <w:sz w:val="16"/>
                <w:szCs w:val="16"/>
              </w:rPr>
              <w:t>63 262,90</w:t>
            </w:r>
          </w:p>
        </w:tc>
        <w:tc>
          <w:tcPr>
            <w:tcW w:w="1275" w:type="dxa"/>
            <w:tcBorders>
              <w:top w:val="nil"/>
              <w:left w:val="nil"/>
              <w:bottom w:val="single" w:sz="4" w:space="0" w:color="auto"/>
              <w:right w:val="single" w:sz="4" w:space="0" w:color="auto"/>
            </w:tcBorders>
            <w:shd w:val="clear" w:color="auto" w:fill="auto"/>
            <w:noWrap/>
            <w:vAlign w:val="bottom"/>
            <w:hideMark/>
          </w:tcPr>
          <w:p w14:paraId="3396BCF4" w14:textId="77777777" w:rsidR="00E4542B" w:rsidRPr="00E4542B" w:rsidRDefault="00E4542B" w:rsidP="00E4542B">
            <w:pPr>
              <w:jc w:val="center"/>
              <w:rPr>
                <w:sz w:val="16"/>
                <w:szCs w:val="16"/>
              </w:rPr>
            </w:pPr>
            <w:r w:rsidRPr="00E4542B">
              <w:rPr>
                <w:sz w:val="16"/>
                <w:szCs w:val="16"/>
              </w:rPr>
              <w:t>279 264,79</w:t>
            </w:r>
          </w:p>
        </w:tc>
        <w:tc>
          <w:tcPr>
            <w:tcW w:w="1276" w:type="dxa"/>
            <w:tcBorders>
              <w:top w:val="nil"/>
              <w:left w:val="nil"/>
              <w:bottom w:val="single" w:sz="4" w:space="0" w:color="auto"/>
              <w:right w:val="single" w:sz="4" w:space="0" w:color="auto"/>
            </w:tcBorders>
            <w:shd w:val="clear" w:color="auto" w:fill="auto"/>
            <w:noWrap/>
            <w:vAlign w:val="bottom"/>
            <w:hideMark/>
          </w:tcPr>
          <w:p w14:paraId="38DB9AFB" w14:textId="77777777" w:rsidR="00E4542B" w:rsidRPr="00E4542B" w:rsidRDefault="00E4542B" w:rsidP="00E4542B">
            <w:pPr>
              <w:jc w:val="center"/>
              <w:rPr>
                <w:sz w:val="16"/>
                <w:szCs w:val="16"/>
              </w:rPr>
            </w:pPr>
            <w:r w:rsidRPr="00E4542B">
              <w:rPr>
                <w:sz w:val="16"/>
                <w:szCs w:val="16"/>
              </w:rPr>
              <w:t>61 106,53</w:t>
            </w:r>
          </w:p>
        </w:tc>
      </w:tr>
      <w:tr w:rsidR="00E4542B" w:rsidRPr="00E4542B" w14:paraId="0C45309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E2D494"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0A01E997"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66B05B3"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2C64E36"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CB35193" w14:textId="77777777" w:rsidR="00E4542B" w:rsidRPr="00E4542B" w:rsidRDefault="00E4542B" w:rsidP="00E4542B">
            <w:pPr>
              <w:jc w:val="center"/>
              <w:rPr>
                <w:sz w:val="16"/>
                <w:szCs w:val="16"/>
              </w:rPr>
            </w:pPr>
            <w:r w:rsidRPr="00E4542B">
              <w:rPr>
                <w:sz w:val="16"/>
                <w:szCs w:val="16"/>
              </w:rPr>
              <w:t>01201L7500</w:t>
            </w:r>
          </w:p>
        </w:tc>
        <w:tc>
          <w:tcPr>
            <w:tcW w:w="456" w:type="dxa"/>
            <w:tcBorders>
              <w:top w:val="nil"/>
              <w:left w:val="nil"/>
              <w:bottom w:val="single" w:sz="4" w:space="0" w:color="auto"/>
              <w:right w:val="single" w:sz="4" w:space="0" w:color="auto"/>
            </w:tcBorders>
            <w:shd w:val="clear" w:color="auto" w:fill="auto"/>
            <w:noWrap/>
            <w:vAlign w:val="bottom"/>
            <w:hideMark/>
          </w:tcPr>
          <w:p w14:paraId="264D33B8"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7AC5DFF9"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42E5443" w14:textId="77777777" w:rsidR="00E4542B" w:rsidRPr="00E4542B" w:rsidRDefault="00E4542B" w:rsidP="00E4542B">
            <w:pPr>
              <w:jc w:val="center"/>
              <w:rPr>
                <w:sz w:val="16"/>
                <w:szCs w:val="16"/>
              </w:rPr>
            </w:pPr>
            <w:r w:rsidRPr="00E4542B">
              <w:rPr>
                <w:sz w:val="16"/>
                <w:szCs w:val="16"/>
              </w:rPr>
              <w:t>129 122,75</w:t>
            </w:r>
          </w:p>
        </w:tc>
        <w:tc>
          <w:tcPr>
            <w:tcW w:w="1276" w:type="dxa"/>
            <w:tcBorders>
              <w:top w:val="nil"/>
              <w:left w:val="nil"/>
              <w:bottom w:val="single" w:sz="4" w:space="0" w:color="auto"/>
              <w:right w:val="single" w:sz="4" w:space="0" w:color="auto"/>
            </w:tcBorders>
            <w:shd w:val="clear" w:color="auto" w:fill="auto"/>
            <w:noWrap/>
            <w:vAlign w:val="bottom"/>
            <w:hideMark/>
          </w:tcPr>
          <w:p w14:paraId="50634B1B" w14:textId="77777777" w:rsidR="00E4542B" w:rsidRPr="00E4542B" w:rsidRDefault="00E4542B" w:rsidP="00E4542B">
            <w:pPr>
              <w:jc w:val="center"/>
              <w:rPr>
                <w:sz w:val="16"/>
                <w:szCs w:val="16"/>
              </w:rPr>
            </w:pPr>
            <w:r w:rsidRPr="00E4542B">
              <w:rPr>
                <w:sz w:val="16"/>
                <w:szCs w:val="16"/>
              </w:rPr>
              <w:t>129 122,75</w:t>
            </w:r>
          </w:p>
        </w:tc>
      </w:tr>
      <w:tr w:rsidR="00E4542B" w:rsidRPr="00E4542B" w14:paraId="4C3D2CF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564D16A" w14:textId="77777777" w:rsidR="00E4542B" w:rsidRPr="00E4542B" w:rsidRDefault="00E4542B" w:rsidP="00E4542B">
            <w:pPr>
              <w:rPr>
                <w:sz w:val="16"/>
                <w:szCs w:val="16"/>
              </w:rPr>
            </w:pPr>
            <w:r w:rsidRPr="00E4542B">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7C2A5D4"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1607316"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C2BC7E5"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6A058D0" w14:textId="77777777" w:rsidR="00E4542B" w:rsidRPr="00E4542B" w:rsidRDefault="00E4542B" w:rsidP="00E4542B">
            <w:pPr>
              <w:jc w:val="center"/>
              <w:rPr>
                <w:sz w:val="16"/>
                <w:szCs w:val="16"/>
              </w:rPr>
            </w:pPr>
            <w:r w:rsidRPr="00E4542B">
              <w:rPr>
                <w:sz w:val="16"/>
                <w:szCs w:val="16"/>
              </w:rPr>
              <w:t>01201R3030</w:t>
            </w:r>
          </w:p>
        </w:tc>
        <w:tc>
          <w:tcPr>
            <w:tcW w:w="456" w:type="dxa"/>
            <w:tcBorders>
              <w:top w:val="nil"/>
              <w:left w:val="nil"/>
              <w:bottom w:val="single" w:sz="4" w:space="0" w:color="auto"/>
              <w:right w:val="single" w:sz="4" w:space="0" w:color="auto"/>
            </w:tcBorders>
            <w:shd w:val="clear" w:color="auto" w:fill="auto"/>
            <w:noWrap/>
            <w:vAlign w:val="bottom"/>
            <w:hideMark/>
          </w:tcPr>
          <w:p w14:paraId="507BD50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9A7CFCC" w14:textId="77777777" w:rsidR="00E4542B" w:rsidRPr="00E4542B" w:rsidRDefault="00E4542B" w:rsidP="00E4542B">
            <w:pPr>
              <w:jc w:val="center"/>
              <w:rPr>
                <w:sz w:val="16"/>
                <w:szCs w:val="16"/>
              </w:rPr>
            </w:pPr>
            <w:r w:rsidRPr="00E4542B">
              <w:rPr>
                <w:sz w:val="16"/>
                <w:szCs w:val="16"/>
              </w:rPr>
              <w:t>33 435,36</w:t>
            </w:r>
          </w:p>
        </w:tc>
        <w:tc>
          <w:tcPr>
            <w:tcW w:w="1275" w:type="dxa"/>
            <w:tcBorders>
              <w:top w:val="nil"/>
              <w:left w:val="nil"/>
              <w:bottom w:val="single" w:sz="4" w:space="0" w:color="auto"/>
              <w:right w:val="single" w:sz="4" w:space="0" w:color="auto"/>
            </w:tcBorders>
            <w:shd w:val="clear" w:color="auto" w:fill="auto"/>
            <w:noWrap/>
            <w:vAlign w:val="bottom"/>
            <w:hideMark/>
          </w:tcPr>
          <w:p w14:paraId="75DB9AAD" w14:textId="77777777" w:rsidR="00E4542B" w:rsidRPr="00E4542B" w:rsidRDefault="00E4542B" w:rsidP="00E4542B">
            <w:pPr>
              <w:jc w:val="center"/>
              <w:rPr>
                <w:sz w:val="16"/>
                <w:szCs w:val="16"/>
              </w:rPr>
            </w:pPr>
            <w:r w:rsidRPr="00E4542B">
              <w:rPr>
                <w:sz w:val="16"/>
                <w:szCs w:val="16"/>
              </w:rPr>
              <w:t>32 951,02</w:t>
            </w:r>
          </w:p>
        </w:tc>
        <w:tc>
          <w:tcPr>
            <w:tcW w:w="1276" w:type="dxa"/>
            <w:tcBorders>
              <w:top w:val="nil"/>
              <w:left w:val="nil"/>
              <w:bottom w:val="single" w:sz="4" w:space="0" w:color="auto"/>
              <w:right w:val="single" w:sz="4" w:space="0" w:color="auto"/>
            </w:tcBorders>
            <w:shd w:val="clear" w:color="auto" w:fill="auto"/>
            <w:noWrap/>
            <w:vAlign w:val="bottom"/>
            <w:hideMark/>
          </w:tcPr>
          <w:p w14:paraId="04C9C953" w14:textId="77777777" w:rsidR="00E4542B" w:rsidRPr="00E4542B" w:rsidRDefault="00E4542B" w:rsidP="00E4542B">
            <w:pPr>
              <w:jc w:val="center"/>
              <w:rPr>
                <w:sz w:val="16"/>
                <w:szCs w:val="16"/>
              </w:rPr>
            </w:pPr>
            <w:r w:rsidRPr="00E4542B">
              <w:rPr>
                <w:sz w:val="16"/>
                <w:szCs w:val="16"/>
              </w:rPr>
              <w:t>32 951,02</w:t>
            </w:r>
          </w:p>
        </w:tc>
      </w:tr>
      <w:tr w:rsidR="00E4542B" w:rsidRPr="00E4542B" w14:paraId="4783F23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F332A8"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9EB4DF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319FA8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6AC0C8A"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169F6A1" w14:textId="77777777" w:rsidR="00E4542B" w:rsidRPr="00E4542B" w:rsidRDefault="00E4542B" w:rsidP="00E4542B">
            <w:pPr>
              <w:jc w:val="center"/>
              <w:rPr>
                <w:sz w:val="16"/>
                <w:szCs w:val="16"/>
              </w:rPr>
            </w:pPr>
            <w:r w:rsidRPr="00E4542B">
              <w:rPr>
                <w:sz w:val="16"/>
                <w:szCs w:val="16"/>
              </w:rPr>
              <w:t>01201R3030</w:t>
            </w:r>
          </w:p>
        </w:tc>
        <w:tc>
          <w:tcPr>
            <w:tcW w:w="456" w:type="dxa"/>
            <w:tcBorders>
              <w:top w:val="nil"/>
              <w:left w:val="nil"/>
              <w:bottom w:val="single" w:sz="4" w:space="0" w:color="auto"/>
              <w:right w:val="single" w:sz="4" w:space="0" w:color="auto"/>
            </w:tcBorders>
            <w:shd w:val="clear" w:color="auto" w:fill="auto"/>
            <w:noWrap/>
            <w:vAlign w:val="bottom"/>
            <w:hideMark/>
          </w:tcPr>
          <w:p w14:paraId="192758EE"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58B5F28" w14:textId="77777777" w:rsidR="00E4542B" w:rsidRPr="00E4542B" w:rsidRDefault="00E4542B" w:rsidP="00E4542B">
            <w:pPr>
              <w:jc w:val="center"/>
              <w:rPr>
                <w:sz w:val="16"/>
                <w:szCs w:val="16"/>
              </w:rPr>
            </w:pPr>
            <w:r w:rsidRPr="00E4542B">
              <w:rPr>
                <w:sz w:val="16"/>
                <w:szCs w:val="16"/>
              </w:rPr>
              <w:t>30 460,10</w:t>
            </w:r>
          </w:p>
        </w:tc>
        <w:tc>
          <w:tcPr>
            <w:tcW w:w="1275" w:type="dxa"/>
            <w:tcBorders>
              <w:top w:val="nil"/>
              <w:left w:val="nil"/>
              <w:bottom w:val="single" w:sz="4" w:space="0" w:color="auto"/>
              <w:right w:val="single" w:sz="4" w:space="0" w:color="auto"/>
            </w:tcBorders>
            <w:shd w:val="clear" w:color="auto" w:fill="auto"/>
            <w:noWrap/>
            <w:vAlign w:val="bottom"/>
            <w:hideMark/>
          </w:tcPr>
          <w:p w14:paraId="1ECE39F4" w14:textId="77777777" w:rsidR="00E4542B" w:rsidRPr="00E4542B" w:rsidRDefault="00E4542B" w:rsidP="00E4542B">
            <w:pPr>
              <w:jc w:val="center"/>
              <w:rPr>
                <w:sz w:val="16"/>
                <w:szCs w:val="16"/>
              </w:rPr>
            </w:pPr>
            <w:r w:rsidRPr="00E4542B">
              <w:rPr>
                <w:sz w:val="16"/>
                <w:szCs w:val="16"/>
              </w:rPr>
              <w:t>29 975,76</w:t>
            </w:r>
          </w:p>
        </w:tc>
        <w:tc>
          <w:tcPr>
            <w:tcW w:w="1276" w:type="dxa"/>
            <w:tcBorders>
              <w:top w:val="nil"/>
              <w:left w:val="nil"/>
              <w:bottom w:val="single" w:sz="4" w:space="0" w:color="auto"/>
              <w:right w:val="single" w:sz="4" w:space="0" w:color="auto"/>
            </w:tcBorders>
            <w:shd w:val="clear" w:color="auto" w:fill="auto"/>
            <w:noWrap/>
            <w:vAlign w:val="bottom"/>
            <w:hideMark/>
          </w:tcPr>
          <w:p w14:paraId="689216DC" w14:textId="77777777" w:rsidR="00E4542B" w:rsidRPr="00E4542B" w:rsidRDefault="00E4542B" w:rsidP="00E4542B">
            <w:pPr>
              <w:jc w:val="center"/>
              <w:rPr>
                <w:sz w:val="16"/>
                <w:szCs w:val="16"/>
              </w:rPr>
            </w:pPr>
            <w:r w:rsidRPr="00E4542B">
              <w:rPr>
                <w:sz w:val="16"/>
                <w:szCs w:val="16"/>
              </w:rPr>
              <w:t>29 975,76</w:t>
            </w:r>
          </w:p>
        </w:tc>
      </w:tr>
      <w:tr w:rsidR="00E4542B" w:rsidRPr="00E4542B" w14:paraId="00F589A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F08206"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44B8E9AF"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4E9BFAF"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66B5FA3"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040B97F" w14:textId="77777777" w:rsidR="00E4542B" w:rsidRPr="00E4542B" w:rsidRDefault="00E4542B" w:rsidP="00E4542B">
            <w:pPr>
              <w:jc w:val="center"/>
              <w:rPr>
                <w:sz w:val="16"/>
                <w:szCs w:val="16"/>
              </w:rPr>
            </w:pPr>
            <w:r w:rsidRPr="00E4542B">
              <w:rPr>
                <w:sz w:val="16"/>
                <w:szCs w:val="16"/>
              </w:rPr>
              <w:t>01201R3030</w:t>
            </w:r>
          </w:p>
        </w:tc>
        <w:tc>
          <w:tcPr>
            <w:tcW w:w="456" w:type="dxa"/>
            <w:tcBorders>
              <w:top w:val="nil"/>
              <w:left w:val="nil"/>
              <w:bottom w:val="single" w:sz="4" w:space="0" w:color="auto"/>
              <w:right w:val="single" w:sz="4" w:space="0" w:color="auto"/>
            </w:tcBorders>
            <w:shd w:val="clear" w:color="auto" w:fill="auto"/>
            <w:noWrap/>
            <w:vAlign w:val="bottom"/>
            <w:hideMark/>
          </w:tcPr>
          <w:p w14:paraId="3E190957"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61881E07" w14:textId="77777777" w:rsidR="00E4542B" w:rsidRPr="00E4542B" w:rsidRDefault="00E4542B" w:rsidP="00E4542B">
            <w:pPr>
              <w:jc w:val="center"/>
              <w:rPr>
                <w:sz w:val="16"/>
                <w:szCs w:val="16"/>
              </w:rPr>
            </w:pPr>
            <w:r w:rsidRPr="00E4542B">
              <w:rPr>
                <w:sz w:val="16"/>
                <w:szCs w:val="16"/>
              </w:rPr>
              <w:t>2 975,26</w:t>
            </w:r>
          </w:p>
        </w:tc>
        <w:tc>
          <w:tcPr>
            <w:tcW w:w="1275" w:type="dxa"/>
            <w:tcBorders>
              <w:top w:val="nil"/>
              <w:left w:val="nil"/>
              <w:bottom w:val="single" w:sz="4" w:space="0" w:color="auto"/>
              <w:right w:val="single" w:sz="4" w:space="0" w:color="auto"/>
            </w:tcBorders>
            <w:shd w:val="clear" w:color="auto" w:fill="auto"/>
            <w:noWrap/>
            <w:vAlign w:val="bottom"/>
            <w:hideMark/>
          </w:tcPr>
          <w:p w14:paraId="3DF4E110" w14:textId="77777777" w:rsidR="00E4542B" w:rsidRPr="00E4542B" w:rsidRDefault="00E4542B" w:rsidP="00E4542B">
            <w:pPr>
              <w:jc w:val="center"/>
              <w:rPr>
                <w:sz w:val="16"/>
                <w:szCs w:val="16"/>
              </w:rPr>
            </w:pPr>
            <w:r w:rsidRPr="00E4542B">
              <w:rPr>
                <w:sz w:val="16"/>
                <w:szCs w:val="16"/>
              </w:rPr>
              <w:t>2 975,26</w:t>
            </w:r>
          </w:p>
        </w:tc>
        <w:tc>
          <w:tcPr>
            <w:tcW w:w="1276" w:type="dxa"/>
            <w:tcBorders>
              <w:top w:val="nil"/>
              <w:left w:val="nil"/>
              <w:bottom w:val="single" w:sz="4" w:space="0" w:color="auto"/>
              <w:right w:val="single" w:sz="4" w:space="0" w:color="auto"/>
            </w:tcBorders>
            <w:shd w:val="clear" w:color="auto" w:fill="auto"/>
            <w:noWrap/>
            <w:vAlign w:val="bottom"/>
            <w:hideMark/>
          </w:tcPr>
          <w:p w14:paraId="766AF994" w14:textId="77777777" w:rsidR="00E4542B" w:rsidRPr="00E4542B" w:rsidRDefault="00E4542B" w:rsidP="00E4542B">
            <w:pPr>
              <w:jc w:val="center"/>
              <w:rPr>
                <w:sz w:val="16"/>
                <w:szCs w:val="16"/>
              </w:rPr>
            </w:pPr>
            <w:r w:rsidRPr="00E4542B">
              <w:rPr>
                <w:sz w:val="16"/>
                <w:szCs w:val="16"/>
              </w:rPr>
              <w:t>2 975,26</w:t>
            </w:r>
          </w:p>
        </w:tc>
      </w:tr>
      <w:tr w:rsidR="00E4542B" w:rsidRPr="00E4542B" w14:paraId="34C32C3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6AE418D" w14:textId="77777777" w:rsidR="00E4542B" w:rsidRPr="00E4542B" w:rsidRDefault="00E4542B" w:rsidP="00E4542B">
            <w:pPr>
              <w:rPr>
                <w:sz w:val="16"/>
                <w:szCs w:val="16"/>
              </w:rPr>
            </w:pPr>
            <w:r w:rsidRPr="00E4542B">
              <w:rPr>
                <w:sz w:val="16"/>
                <w:szCs w:val="16"/>
              </w:rPr>
              <w:t xml:space="preserve">Обеспечение функционирования центров образования цифрового и гуманитарного профилей "Точка роста", а </w:t>
            </w:r>
            <w:proofErr w:type="gramStart"/>
            <w:r w:rsidRPr="00E4542B">
              <w:rPr>
                <w:sz w:val="16"/>
                <w:szCs w:val="16"/>
              </w:rPr>
              <w:t>так же</w:t>
            </w:r>
            <w:proofErr w:type="gramEnd"/>
            <w:r w:rsidRPr="00E4542B">
              <w:rPr>
                <w:sz w:val="16"/>
                <w:szCs w:val="16"/>
              </w:rPr>
              <w:t xml:space="preserve">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06" w:type="dxa"/>
            <w:tcBorders>
              <w:top w:val="nil"/>
              <w:left w:val="nil"/>
              <w:bottom w:val="single" w:sz="4" w:space="0" w:color="auto"/>
              <w:right w:val="single" w:sz="4" w:space="0" w:color="auto"/>
            </w:tcBorders>
            <w:shd w:val="clear" w:color="auto" w:fill="auto"/>
            <w:noWrap/>
            <w:vAlign w:val="bottom"/>
            <w:hideMark/>
          </w:tcPr>
          <w:p w14:paraId="4615AA6C"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837BB43"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D17E4DD"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8B3BEDD" w14:textId="77777777" w:rsidR="00E4542B" w:rsidRPr="00E4542B" w:rsidRDefault="00E4542B" w:rsidP="00E4542B">
            <w:pPr>
              <w:jc w:val="center"/>
              <w:rPr>
                <w:sz w:val="16"/>
                <w:szCs w:val="16"/>
              </w:rPr>
            </w:pPr>
            <w:r w:rsidRPr="00E4542B">
              <w:rPr>
                <w:sz w:val="16"/>
                <w:szCs w:val="16"/>
              </w:rPr>
              <w:t>01201S6500</w:t>
            </w:r>
          </w:p>
        </w:tc>
        <w:tc>
          <w:tcPr>
            <w:tcW w:w="456" w:type="dxa"/>
            <w:tcBorders>
              <w:top w:val="nil"/>
              <w:left w:val="nil"/>
              <w:bottom w:val="single" w:sz="4" w:space="0" w:color="auto"/>
              <w:right w:val="single" w:sz="4" w:space="0" w:color="auto"/>
            </w:tcBorders>
            <w:shd w:val="clear" w:color="auto" w:fill="auto"/>
            <w:noWrap/>
            <w:vAlign w:val="bottom"/>
            <w:hideMark/>
          </w:tcPr>
          <w:p w14:paraId="62ADF03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5E43B5A" w14:textId="77777777" w:rsidR="00E4542B" w:rsidRPr="00E4542B" w:rsidRDefault="00E4542B" w:rsidP="00E4542B">
            <w:pPr>
              <w:jc w:val="center"/>
              <w:rPr>
                <w:sz w:val="16"/>
                <w:szCs w:val="16"/>
              </w:rPr>
            </w:pPr>
            <w:r w:rsidRPr="00E4542B">
              <w:rPr>
                <w:sz w:val="16"/>
                <w:szCs w:val="16"/>
              </w:rPr>
              <w:t>20 403,72</w:t>
            </w:r>
          </w:p>
        </w:tc>
        <w:tc>
          <w:tcPr>
            <w:tcW w:w="1275" w:type="dxa"/>
            <w:tcBorders>
              <w:top w:val="nil"/>
              <w:left w:val="nil"/>
              <w:bottom w:val="single" w:sz="4" w:space="0" w:color="auto"/>
              <w:right w:val="single" w:sz="4" w:space="0" w:color="auto"/>
            </w:tcBorders>
            <w:shd w:val="clear" w:color="auto" w:fill="auto"/>
            <w:noWrap/>
            <w:vAlign w:val="bottom"/>
            <w:hideMark/>
          </w:tcPr>
          <w:p w14:paraId="5FC5C455" w14:textId="77777777" w:rsidR="00E4542B" w:rsidRPr="00E4542B" w:rsidRDefault="00E4542B" w:rsidP="00E4542B">
            <w:pPr>
              <w:jc w:val="center"/>
              <w:rPr>
                <w:sz w:val="16"/>
                <w:szCs w:val="16"/>
              </w:rPr>
            </w:pPr>
            <w:r w:rsidRPr="00E4542B">
              <w:rPr>
                <w:sz w:val="16"/>
                <w:szCs w:val="16"/>
              </w:rPr>
              <w:t>20 403,72</w:t>
            </w:r>
          </w:p>
        </w:tc>
        <w:tc>
          <w:tcPr>
            <w:tcW w:w="1276" w:type="dxa"/>
            <w:tcBorders>
              <w:top w:val="nil"/>
              <w:left w:val="nil"/>
              <w:bottom w:val="single" w:sz="4" w:space="0" w:color="auto"/>
              <w:right w:val="single" w:sz="4" w:space="0" w:color="auto"/>
            </w:tcBorders>
            <w:shd w:val="clear" w:color="auto" w:fill="auto"/>
            <w:noWrap/>
            <w:vAlign w:val="bottom"/>
            <w:hideMark/>
          </w:tcPr>
          <w:p w14:paraId="4109EC83" w14:textId="77777777" w:rsidR="00E4542B" w:rsidRPr="00E4542B" w:rsidRDefault="00E4542B" w:rsidP="00E4542B">
            <w:pPr>
              <w:jc w:val="center"/>
              <w:rPr>
                <w:sz w:val="16"/>
                <w:szCs w:val="16"/>
              </w:rPr>
            </w:pPr>
            <w:r w:rsidRPr="00E4542B">
              <w:rPr>
                <w:sz w:val="16"/>
                <w:szCs w:val="16"/>
              </w:rPr>
              <w:t>20 403,72</w:t>
            </w:r>
          </w:p>
        </w:tc>
      </w:tr>
      <w:tr w:rsidR="00E4542B" w:rsidRPr="00E4542B" w14:paraId="618C4A0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831C08"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6D73CA4"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A3E4255"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183A027"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1A3D9E0" w14:textId="77777777" w:rsidR="00E4542B" w:rsidRPr="00E4542B" w:rsidRDefault="00E4542B" w:rsidP="00E4542B">
            <w:pPr>
              <w:jc w:val="center"/>
              <w:rPr>
                <w:sz w:val="16"/>
                <w:szCs w:val="16"/>
              </w:rPr>
            </w:pPr>
            <w:r w:rsidRPr="00E4542B">
              <w:rPr>
                <w:sz w:val="16"/>
                <w:szCs w:val="16"/>
              </w:rPr>
              <w:t>01201S6500</w:t>
            </w:r>
          </w:p>
        </w:tc>
        <w:tc>
          <w:tcPr>
            <w:tcW w:w="456" w:type="dxa"/>
            <w:tcBorders>
              <w:top w:val="nil"/>
              <w:left w:val="nil"/>
              <w:bottom w:val="single" w:sz="4" w:space="0" w:color="auto"/>
              <w:right w:val="single" w:sz="4" w:space="0" w:color="auto"/>
            </w:tcBorders>
            <w:shd w:val="clear" w:color="auto" w:fill="auto"/>
            <w:noWrap/>
            <w:vAlign w:val="bottom"/>
            <w:hideMark/>
          </w:tcPr>
          <w:p w14:paraId="45EA3AD2"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5DF58F7" w14:textId="77777777" w:rsidR="00E4542B" w:rsidRPr="00E4542B" w:rsidRDefault="00E4542B" w:rsidP="00E4542B">
            <w:pPr>
              <w:jc w:val="center"/>
              <w:rPr>
                <w:sz w:val="16"/>
                <w:szCs w:val="16"/>
              </w:rPr>
            </w:pPr>
            <w:r w:rsidRPr="00E4542B">
              <w:rPr>
                <w:sz w:val="16"/>
                <w:szCs w:val="16"/>
              </w:rPr>
              <w:t>15 499,92</w:t>
            </w:r>
          </w:p>
        </w:tc>
        <w:tc>
          <w:tcPr>
            <w:tcW w:w="1275" w:type="dxa"/>
            <w:tcBorders>
              <w:top w:val="nil"/>
              <w:left w:val="nil"/>
              <w:bottom w:val="single" w:sz="4" w:space="0" w:color="auto"/>
              <w:right w:val="single" w:sz="4" w:space="0" w:color="auto"/>
            </w:tcBorders>
            <w:shd w:val="clear" w:color="auto" w:fill="auto"/>
            <w:noWrap/>
            <w:vAlign w:val="bottom"/>
            <w:hideMark/>
          </w:tcPr>
          <w:p w14:paraId="2464CAEF" w14:textId="77777777" w:rsidR="00E4542B" w:rsidRPr="00E4542B" w:rsidRDefault="00E4542B" w:rsidP="00E4542B">
            <w:pPr>
              <w:jc w:val="center"/>
              <w:rPr>
                <w:sz w:val="16"/>
                <w:szCs w:val="16"/>
              </w:rPr>
            </w:pPr>
            <w:r w:rsidRPr="00E4542B">
              <w:rPr>
                <w:sz w:val="16"/>
                <w:szCs w:val="16"/>
              </w:rPr>
              <w:t>16 853,68</w:t>
            </w:r>
          </w:p>
        </w:tc>
        <w:tc>
          <w:tcPr>
            <w:tcW w:w="1276" w:type="dxa"/>
            <w:tcBorders>
              <w:top w:val="nil"/>
              <w:left w:val="nil"/>
              <w:bottom w:val="single" w:sz="4" w:space="0" w:color="auto"/>
              <w:right w:val="single" w:sz="4" w:space="0" w:color="auto"/>
            </w:tcBorders>
            <w:shd w:val="clear" w:color="auto" w:fill="auto"/>
            <w:noWrap/>
            <w:vAlign w:val="bottom"/>
            <w:hideMark/>
          </w:tcPr>
          <w:p w14:paraId="49C9E613" w14:textId="77777777" w:rsidR="00E4542B" w:rsidRPr="00E4542B" w:rsidRDefault="00E4542B" w:rsidP="00E4542B">
            <w:pPr>
              <w:jc w:val="center"/>
              <w:rPr>
                <w:sz w:val="16"/>
                <w:szCs w:val="16"/>
              </w:rPr>
            </w:pPr>
            <w:r w:rsidRPr="00E4542B">
              <w:rPr>
                <w:sz w:val="16"/>
                <w:szCs w:val="16"/>
              </w:rPr>
              <w:t>16 853,68</w:t>
            </w:r>
          </w:p>
        </w:tc>
      </w:tr>
      <w:tr w:rsidR="00E4542B" w:rsidRPr="00E4542B" w14:paraId="43999FC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E00FAA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69CF27E"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E0FC875"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E89ED92"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C6BD54C" w14:textId="77777777" w:rsidR="00E4542B" w:rsidRPr="00E4542B" w:rsidRDefault="00E4542B" w:rsidP="00E4542B">
            <w:pPr>
              <w:jc w:val="center"/>
              <w:rPr>
                <w:sz w:val="16"/>
                <w:szCs w:val="16"/>
              </w:rPr>
            </w:pPr>
            <w:r w:rsidRPr="00E4542B">
              <w:rPr>
                <w:sz w:val="16"/>
                <w:szCs w:val="16"/>
              </w:rPr>
              <w:t>01201S6500</w:t>
            </w:r>
          </w:p>
        </w:tc>
        <w:tc>
          <w:tcPr>
            <w:tcW w:w="456" w:type="dxa"/>
            <w:tcBorders>
              <w:top w:val="nil"/>
              <w:left w:val="nil"/>
              <w:bottom w:val="single" w:sz="4" w:space="0" w:color="auto"/>
              <w:right w:val="single" w:sz="4" w:space="0" w:color="auto"/>
            </w:tcBorders>
            <w:shd w:val="clear" w:color="auto" w:fill="auto"/>
            <w:noWrap/>
            <w:vAlign w:val="bottom"/>
            <w:hideMark/>
          </w:tcPr>
          <w:p w14:paraId="4FE2CDF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B03E188" w14:textId="77777777" w:rsidR="00E4542B" w:rsidRPr="00E4542B" w:rsidRDefault="00E4542B" w:rsidP="00E4542B">
            <w:pPr>
              <w:jc w:val="center"/>
              <w:rPr>
                <w:sz w:val="16"/>
                <w:szCs w:val="16"/>
              </w:rPr>
            </w:pPr>
            <w:r w:rsidRPr="00E4542B">
              <w:rPr>
                <w:sz w:val="16"/>
                <w:szCs w:val="16"/>
              </w:rPr>
              <w:t>3 022,04</w:t>
            </w:r>
          </w:p>
        </w:tc>
        <w:tc>
          <w:tcPr>
            <w:tcW w:w="1275" w:type="dxa"/>
            <w:tcBorders>
              <w:top w:val="nil"/>
              <w:left w:val="nil"/>
              <w:bottom w:val="single" w:sz="4" w:space="0" w:color="auto"/>
              <w:right w:val="single" w:sz="4" w:space="0" w:color="auto"/>
            </w:tcBorders>
            <w:shd w:val="clear" w:color="auto" w:fill="auto"/>
            <w:noWrap/>
            <w:vAlign w:val="bottom"/>
            <w:hideMark/>
          </w:tcPr>
          <w:p w14:paraId="6EEFFAB7" w14:textId="77777777" w:rsidR="00E4542B" w:rsidRPr="00E4542B" w:rsidRDefault="00E4542B" w:rsidP="00E4542B">
            <w:pPr>
              <w:jc w:val="center"/>
              <w:rPr>
                <w:sz w:val="16"/>
                <w:szCs w:val="16"/>
              </w:rPr>
            </w:pPr>
            <w:r w:rsidRPr="00E4542B">
              <w:rPr>
                <w:sz w:val="16"/>
                <w:szCs w:val="16"/>
              </w:rPr>
              <w:t>1 668,28</w:t>
            </w:r>
          </w:p>
        </w:tc>
        <w:tc>
          <w:tcPr>
            <w:tcW w:w="1276" w:type="dxa"/>
            <w:tcBorders>
              <w:top w:val="nil"/>
              <w:left w:val="nil"/>
              <w:bottom w:val="single" w:sz="4" w:space="0" w:color="auto"/>
              <w:right w:val="single" w:sz="4" w:space="0" w:color="auto"/>
            </w:tcBorders>
            <w:shd w:val="clear" w:color="auto" w:fill="auto"/>
            <w:noWrap/>
            <w:vAlign w:val="bottom"/>
            <w:hideMark/>
          </w:tcPr>
          <w:p w14:paraId="0772364B" w14:textId="77777777" w:rsidR="00E4542B" w:rsidRPr="00E4542B" w:rsidRDefault="00E4542B" w:rsidP="00E4542B">
            <w:pPr>
              <w:jc w:val="center"/>
              <w:rPr>
                <w:sz w:val="16"/>
                <w:szCs w:val="16"/>
              </w:rPr>
            </w:pPr>
            <w:r w:rsidRPr="00E4542B">
              <w:rPr>
                <w:sz w:val="16"/>
                <w:szCs w:val="16"/>
              </w:rPr>
              <w:t>1 668,28</w:t>
            </w:r>
          </w:p>
        </w:tc>
      </w:tr>
      <w:tr w:rsidR="00E4542B" w:rsidRPr="00E4542B" w14:paraId="0ABB620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948364"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17818034"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E1FFB85"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C00F2BD"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B6CF2D6" w14:textId="77777777" w:rsidR="00E4542B" w:rsidRPr="00E4542B" w:rsidRDefault="00E4542B" w:rsidP="00E4542B">
            <w:pPr>
              <w:jc w:val="center"/>
              <w:rPr>
                <w:sz w:val="16"/>
                <w:szCs w:val="16"/>
              </w:rPr>
            </w:pPr>
            <w:r w:rsidRPr="00E4542B">
              <w:rPr>
                <w:sz w:val="16"/>
                <w:szCs w:val="16"/>
              </w:rPr>
              <w:t>01201S6500</w:t>
            </w:r>
          </w:p>
        </w:tc>
        <w:tc>
          <w:tcPr>
            <w:tcW w:w="456" w:type="dxa"/>
            <w:tcBorders>
              <w:top w:val="nil"/>
              <w:left w:val="nil"/>
              <w:bottom w:val="single" w:sz="4" w:space="0" w:color="auto"/>
              <w:right w:val="single" w:sz="4" w:space="0" w:color="auto"/>
            </w:tcBorders>
            <w:shd w:val="clear" w:color="auto" w:fill="auto"/>
            <w:noWrap/>
            <w:vAlign w:val="bottom"/>
            <w:hideMark/>
          </w:tcPr>
          <w:p w14:paraId="3DACBBBB"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26AAD36C" w14:textId="77777777" w:rsidR="00E4542B" w:rsidRPr="00E4542B" w:rsidRDefault="00E4542B" w:rsidP="00E4542B">
            <w:pPr>
              <w:jc w:val="center"/>
              <w:rPr>
                <w:sz w:val="16"/>
                <w:szCs w:val="16"/>
              </w:rPr>
            </w:pPr>
            <w:r w:rsidRPr="00E4542B">
              <w:rPr>
                <w:sz w:val="16"/>
                <w:szCs w:val="16"/>
              </w:rPr>
              <w:t>1 881,76</w:t>
            </w:r>
          </w:p>
        </w:tc>
        <w:tc>
          <w:tcPr>
            <w:tcW w:w="1275" w:type="dxa"/>
            <w:tcBorders>
              <w:top w:val="nil"/>
              <w:left w:val="nil"/>
              <w:bottom w:val="single" w:sz="4" w:space="0" w:color="auto"/>
              <w:right w:val="single" w:sz="4" w:space="0" w:color="auto"/>
            </w:tcBorders>
            <w:shd w:val="clear" w:color="auto" w:fill="auto"/>
            <w:noWrap/>
            <w:vAlign w:val="bottom"/>
            <w:hideMark/>
          </w:tcPr>
          <w:p w14:paraId="027D8B96" w14:textId="77777777" w:rsidR="00E4542B" w:rsidRPr="00E4542B" w:rsidRDefault="00E4542B" w:rsidP="00E4542B">
            <w:pPr>
              <w:jc w:val="center"/>
              <w:rPr>
                <w:sz w:val="16"/>
                <w:szCs w:val="16"/>
              </w:rPr>
            </w:pPr>
            <w:r w:rsidRPr="00E4542B">
              <w:rPr>
                <w:sz w:val="16"/>
                <w:szCs w:val="16"/>
              </w:rPr>
              <w:t>1 881,76</w:t>
            </w:r>
          </w:p>
        </w:tc>
        <w:tc>
          <w:tcPr>
            <w:tcW w:w="1276" w:type="dxa"/>
            <w:tcBorders>
              <w:top w:val="nil"/>
              <w:left w:val="nil"/>
              <w:bottom w:val="single" w:sz="4" w:space="0" w:color="auto"/>
              <w:right w:val="single" w:sz="4" w:space="0" w:color="auto"/>
            </w:tcBorders>
            <w:shd w:val="clear" w:color="auto" w:fill="auto"/>
            <w:noWrap/>
            <w:vAlign w:val="bottom"/>
            <w:hideMark/>
          </w:tcPr>
          <w:p w14:paraId="2560B98F" w14:textId="77777777" w:rsidR="00E4542B" w:rsidRPr="00E4542B" w:rsidRDefault="00E4542B" w:rsidP="00E4542B">
            <w:pPr>
              <w:jc w:val="center"/>
              <w:rPr>
                <w:sz w:val="16"/>
                <w:szCs w:val="16"/>
              </w:rPr>
            </w:pPr>
            <w:r w:rsidRPr="00E4542B">
              <w:rPr>
                <w:sz w:val="16"/>
                <w:szCs w:val="16"/>
              </w:rPr>
              <w:t>1 881,76</w:t>
            </w:r>
          </w:p>
        </w:tc>
      </w:tr>
      <w:tr w:rsidR="00E4542B" w:rsidRPr="00E4542B" w14:paraId="5418E90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1AD083A" w14:textId="77777777" w:rsidR="00E4542B" w:rsidRPr="00E4542B" w:rsidRDefault="00E4542B" w:rsidP="00E4542B">
            <w:pPr>
              <w:rPr>
                <w:sz w:val="16"/>
                <w:szCs w:val="16"/>
              </w:rPr>
            </w:pPr>
            <w:r w:rsidRPr="00E4542B">
              <w:rPr>
                <w:sz w:val="16"/>
                <w:szCs w:val="16"/>
              </w:rPr>
              <w:t>Реализация мероприятий по модернизации школьных систем образования (завершение работ по капитальному ремонту)</w:t>
            </w:r>
          </w:p>
        </w:tc>
        <w:tc>
          <w:tcPr>
            <w:tcW w:w="606" w:type="dxa"/>
            <w:tcBorders>
              <w:top w:val="nil"/>
              <w:left w:val="nil"/>
              <w:bottom w:val="single" w:sz="4" w:space="0" w:color="auto"/>
              <w:right w:val="single" w:sz="4" w:space="0" w:color="auto"/>
            </w:tcBorders>
            <w:shd w:val="clear" w:color="auto" w:fill="auto"/>
            <w:noWrap/>
            <w:vAlign w:val="bottom"/>
            <w:hideMark/>
          </w:tcPr>
          <w:p w14:paraId="762176C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CD79F97"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7124D47"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42B8C84" w14:textId="77777777" w:rsidR="00E4542B" w:rsidRPr="00E4542B" w:rsidRDefault="00E4542B" w:rsidP="00E4542B">
            <w:pPr>
              <w:jc w:val="center"/>
              <w:rPr>
                <w:sz w:val="16"/>
                <w:szCs w:val="16"/>
              </w:rPr>
            </w:pPr>
            <w:r w:rsidRPr="00E4542B">
              <w:rPr>
                <w:sz w:val="16"/>
                <w:szCs w:val="16"/>
              </w:rPr>
              <w:t>01201S7500</w:t>
            </w:r>
          </w:p>
        </w:tc>
        <w:tc>
          <w:tcPr>
            <w:tcW w:w="456" w:type="dxa"/>
            <w:tcBorders>
              <w:top w:val="nil"/>
              <w:left w:val="nil"/>
              <w:bottom w:val="single" w:sz="4" w:space="0" w:color="auto"/>
              <w:right w:val="single" w:sz="4" w:space="0" w:color="auto"/>
            </w:tcBorders>
            <w:shd w:val="clear" w:color="auto" w:fill="auto"/>
            <w:noWrap/>
            <w:vAlign w:val="bottom"/>
            <w:hideMark/>
          </w:tcPr>
          <w:p w14:paraId="65BA50D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7BBF404" w14:textId="77777777" w:rsidR="00E4542B" w:rsidRPr="00E4542B" w:rsidRDefault="00E4542B" w:rsidP="00E4542B">
            <w:pPr>
              <w:jc w:val="center"/>
              <w:rPr>
                <w:sz w:val="16"/>
                <w:szCs w:val="16"/>
              </w:rPr>
            </w:pPr>
            <w:r w:rsidRPr="00E4542B">
              <w:rPr>
                <w:sz w:val="16"/>
                <w:szCs w:val="16"/>
              </w:rPr>
              <w:t>4 571,11</w:t>
            </w:r>
          </w:p>
        </w:tc>
        <w:tc>
          <w:tcPr>
            <w:tcW w:w="1275" w:type="dxa"/>
            <w:tcBorders>
              <w:top w:val="nil"/>
              <w:left w:val="nil"/>
              <w:bottom w:val="single" w:sz="4" w:space="0" w:color="auto"/>
              <w:right w:val="single" w:sz="4" w:space="0" w:color="auto"/>
            </w:tcBorders>
            <w:shd w:val="clear" w:color="auto" w:fill="auto"/>
            <w:noWrap/>
            <w:vAlign w:val="bottom"/>
            <w:hideMark/>
          </w:tcPr>
          <w:p w14:paraId="408D01DD" w14:textId="77777777" w:rsidR="00E4542B" w:rsidRPr="00E4542B" w:rsidRDefault="00E4542B" w:rsidP="00E4542B">
            <w:pPr>
              <w:jc w:val="center"/>
              <w:rPr>
                <w:sz w:val="16"/>
                <w:szCs w:val="16"/>
              </w:rPr>
            </w:pPr>
            <w:r w:rsidRPr="00E4542B">
              <w:rPr>
                <w:sz w:val="16"/>
                <w:szCs w:val="16"/>
              </w:rPr>
              <w:t>43,00</w:t>
            </w:r>
          </w:p>
        </w:tc>
        <w:tc>
          <w:tcPr>
            <w:tcW w:w="1276" w:type="dxa"/>
            <w:tcBorders>
              <w:top w:val="nil"/>
              <w:left w:val="nil"/>
              <w:bottom w:val="single" w:sz="4" w:space="0" w:color="auto"/>
              <w:right w:val="single" w:sz="4" w:space="0" w:color="auto"/>
            </w:tcBorders>
            <w:shd w:val="clear" w:color="auto" w:fill="auto"/>
            <w:noWrap/>
            <w:vAlign w:val="bottom"/>
            <w:hideMark/>
          </w:tcPr>
          <w:p w14:paraId="7C8D4EE7" w14:textId="77777777" w:rsidR="00E4542B" w:rsidRPr="00E4542B" w:rsidRDefault="00E4542B" w:rsidP="00E4542B">
            <w:pPr>
              <w:jc w:val="center"/>
              <w:rPr>
                <w:sz w:val="16"/>
                <w:szCs w:val="16"/>
              </w:rPr>
            </w:pPr>
            <w:r w:rsidRPr="00E4542B">
              <w:rPr>
                <w:sz w:val="16"/>
                <w:szCs w:val="16"/>
              </w:rPr>
              <w:t>30 992,07</w:t>
            </w:r>
          </w:p>
        </w:tc>
      </w:tr>
      <w:tr w:rsidR="00E4542B" w:rsidRPr="00E4542B" w14:paraId="653F03E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B0AE26"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715C444"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9174417"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C9BE298"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350E2EC" w14:textId="77777777" w:rsidR="00E4542B" w:rsidRPr="00E4542B" w:rsidRDefault="00E4542B" w:rsidP="00E4542B">
            <w:pPr>
              <w:jc w:val="center"/>
              <w:rPr>
                <w:sz w:val="16"/>
                <w:szCs w:val="16"/>
              </w:rPr>
            </w:pPr>
            <w:r w:rsidRPr="00E4542B">
              <w:rPr>
                <w:sz w:val="16"/>
                <w:szCs w:val="16"/>
              </w:rPr>
              <w:t>01201S7500</w:t>
            </w:r>
          </w:p>
        </w:tc>
        <w:tc>
          <w:tcPr>
            <w:tcW w:w="456" w:type="dxa"/>
            <w:tcBorders>
              <w:top w:val="nil"/>
              <w:left w:val="nil"/>
              <w:bottom w:val="single" w:sz="4" w:space="0" w:color="auto"/>
              <w:right w:val="single" w:sz="4" w:space="0" w:color="auto"/>
            </w:tcBorders>
            <w:shd w:val="clear" w:color="auto" w:fill="auto"/>
            <w:noWrap/>
            <w:vAlign w:val="bottom"/>
            <w:hideMark/>
          </w:tcPr>
          <w:p w14:paraId="511E3B6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FD96C5C" w14:textId="77777777" w:rsidR="00E4542B" w:rsidRPr="00E4542B" w:rsidRDefault="00E4542B" w:rsidP="00E4542B">
            <w:pPr>
              <w:jc w:val="center"/>
              <w:rPr>
                <w:sz w:val="16"/>
                <w:szCs w:val="16"/>
              </w:rPr>
            </w:pPr>
            <w:r w:rsidRPr="00E4542B">
              <w:rPr>
                <w:sz w:val="16"/>
                <w:szCs w:val="16"/>
              </w:rPr>
              <w:t>4 571,11</w:t>
            </w:r>
          </w:p>
        </w:tc>
        <w:tc>
          <w:tcPr>
            <w:tcW w:w="1275" w:type="dxa"/>
            <w:tcBorders>
              <w:top w:val="nil"/>
              <w:left w:val="nil"/>
              <w:bottom w:val="single" w:sz="4" w:space="0" w:color="auto"/>
              <w:right w:val="single" w:sz="4" w:space="0" w:color="auto"/>
            </w:tcBorders>
            <w:shd w:val="clear" w:color="auto" w:fill="auto"/>
            <w:noWrap/>
            <w:vAlign w:val="bottom"/>
            <w:hideMark/>
          </w:tcPr>
          <w:p w14:paraId="231EC7A9" w14:textId="77777777" w:rsidR="00E4542B" w:rsidRPr="00E4542B" w:rsidRDefault="00E4542B" w:rsidP="00E4542B">
            <w:pPr>
              <w:jc w:val="center"/>
              <w:rPr>
                <w:sz w:val="16"/>
                <w:szCs w:val="16"/>
              </w:rPr>
            </w:pPr>
            <w:r w:rsidRPr="00E4542B">
              <w:rPr>
                <w:sz w:val="16"/>
                <w:szCs w:val="16"/>
              </w:rPr>
              <w:t>43,00</w:t>
            </w:r>
          </w:p>
        </w:tc>
        <w:tc>
          <w:tcPr>
            <w:tcW w:w="1276" w:type="dxa"/>
            <w:tcBorders>
              <w:top w:val="nil"/>
              <w:left w:val="nil"/>
              <w:bottom w:val="single" w:sz="4" w:space="0" w:color="auto"/>
              <w:right w:val="single" w:sz="4" w:space="0" w:color="auto"/>
            </w:tcBorders>
            <w:shd w:val="clear" w:color="auto" w:fill="auto"/>
            <w:noWrap/>
            <w:vAlign w:val="bottom"/>
            <w:hideMark/>
          </w:tcPr>
          <w:p w14:paraId="6EDE67BF" w14:textId="77777777" w:rsidR="00E4542B" w:rsidRPr="00E4542B" w:rsidRDefault="00E4542B" w:rsidP="00E4542B">
            <w:pPr>
              <w:jc w:val="center"/>
              <w:rPr>
                <w:sz w:val="16"/>
                <w:szCs w:val="16"/>
              </w:rPr>
            </w:pPr>
            <w:r w:rsidRPr="00E4542B">
              <w:rPr>
                <w:sz w:val="16"/>
                <w:szCs w:val="16"/>
              </w:rPr>
              <w:t>30 992,07</w:t>
            </w:r>
          </w:p>
        </w:tc>
      </w:tr>
      <w:tr w:rsidR="00E4542B" w:rsidRPr="00E4542B" w14:paraId="1C119F2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D864030" w14:textId="77777777" w:rsidR="00E4542B" w:rsidRPr="00E4542B" w:rsidRDefault="00E4542B" w:rsidP="00E4542B">
            <w:pPr>
              <w:rPr>
                <w:sz w:val="16"/>
                <w:szCs w:val="16"/>
              </w:rPr>
            </w:pPr>
            <w:r w:rsidRPr="00E4542B">
              <w:rPr>
                <w:sz w:val="16"/>
                <w:szCs w:val="16"/>
              </w:rPr>
              <w:t>Основное мероприятие "Строительство общеобразовательных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625947E7"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6285A4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51C758B"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FD612DD" w14:textId="77777777" w:rsidR="00E4542B" w:rsidRPr="00E4542B" w:rsidRDefault="00E4542B" w:rsidP="00E4542B">
            <w:pPr>
              <w:jc w:val="center"/>
              <w:rPr>
                <w:sz w:val="16"/>
                <w:szCs w:val="16"/>
              </w:rPr>
            </w:pPr>
            <w:r w:rsidRPr="00E4542B">
              <w:rPr>
                <w:sz w:val="16"/>
                <w:szCs w:val="16"/>
              </w:rPr>
              <w:t>0120200000</w:t>
            </w:r>
          </w:p>
        </w:tc>
        <w:tc>
          <w:tcPr>
            <w:tcW w:w="456" w:type="dxa"/>
            <w:tcBorders>
              <w:top w:val="nil"/>
              <w:left w:val="nil"/>
              <w:bottom w:val="single" w:sz="4" w:space="0" w:color="auto"/>
              <w:right w:val="single" w:sz="4" w:space="0" w:color="auto"/>
            </w:tcBorders>
            <w:shd w:val="clear" w:color="auto" w:fill="auto"/>
            <w:noWrap/>
            <w:vAlign w:val="bottom"/>
            <w:hideMark/>
          </w:tcPr>
          <w:p w14:paraId="629E790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49706F1" w14:textId="77777777" w:rsidR="00E4542B" w:rsidRPr="00E4542B" w:rsidRDefault="00E4542B" w:rsidP="00E4542B">
            <w:pPr>
              <w:jc w:val="center"/>
              <w:rPr>
                <w:sz w:val="16"/>
                <w:szCs w:val="16"/>
              </w:rPr>
            </w:pPr>
            <w:r w:rsidRPr="00E4542B">
              <w:rPr>
                <w:sz w:val="16"/>
                <w:szCs w:val="16"/>
              </w:rPr>
              <w:t>57 179,88</w:t>
            </w:r>
          </w:p>
        </w:tc>
        <w:tc>
          <w:tcPr>
            <w:tcW w:w="1275" w:type="dxa"/>
            <w:tcBorders>
              <w:top w:val="nil"/>
              <w:left w:val="nil"/>
              <w:bottom w:val="single" w:sz="4" w:space="0" w:color="auto"/>
              <w:right w:val="single" w:sz="4" w:space="0" w:color="auto"/>
            </w:tcBorders>
            <w:shd w:val="clear" w:color="auto" w:fill="auto"/>
            <w:noWrap/>
            <w:vAlign w:val="bottom"/>
            <w:hideMark/>
          </w:tcPr>
          <w:p w14:paraId="60F24B3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A3CDDB1" w14:textId="77777777" w:rsidR="00E4542B" w:rsidRPr="00E4542B" w:rsidRDefault="00E4542B" w:rsidP="00E4542B">
            <w:pPr>
              <w:jc w:val="center"/>
              <w:rPr>
                <w:sz w:val="16"/>
                <w:szCs w:val="16"/>
              </w:rPr>
            </w:pPr>
            <w:r w:rsidRPr="00E4542B">
              <w:rPr>
                <w:sz w:val="16"/>
                <w:szCs w:val="16"/>
              </w:rPr>
              <w:t>0,00</w:t>
            </w:r>
          </w:p>
        </w:tc>
      </w:tr>
      <w:tr w:rsidR="00E4542B" w:rsidRPr="00E4542B" w14:paraId="6F27589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B144CF3" w14:textId="77777777" w:rsidR="00E4542B" w:rsidRPr="00E4542B" w:rsidRDefault="00E4542B" w:rsidP="00E4542B">
            <w:pPr>
              <w:rPr>
                <w:sz w:val="16"/>
                <w:szCs w:val="16"/>
              </w:rPr>
            </w:pPr>
            <w:r w:rsidRPr="00E4542B">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04D8EAAF"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0AFFE57"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ABCFD03"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F4338C7" w14:textId="77777777" w:rsidR="00E4542B" w:rsidRPr="00E4542B" w:rsidRDefault="00E4542B" w:rsidP="00E4542B">
            <w:pPr>
              <w:jc w:val="center"/>
              <w:rPr>
                <w:sz w:val="16"/>
                <w:szCs w:val="16"/>
              </w:rPr>
            </w:pPr>
            <w:r w:rsidRPr="00E4542B">
              <w:rPr>
                <w:sz w:val="16"/>
                <w:szCs w:val="16"/>
              </w:rPr>
              <w:t>0120240020</w:t>
            </w:r>
          </w:p>
        </w:tc>
        <w:tc>
          <w:tcPr>
            <w:tcW w:w="456" w:type="dxa"/>
            <w:tcBorders>
              <w:top w:val="nil"/>
              <w:left w:val="nil"/>
              <w:bottom w:val="single" w:sz="4" w:space="0" w:color="auto"/>
              <w:right w:val="single" w:sz="4" w:space="0" w:color="auto"/>
            </w:tcBorders>
            <w:shd w:val="clear" w:color="auto" w:fill="auto"/>
            <w:noWrap/>
            <w:vAlign w:val="bottom"/>
            <w:hideMark/>
          </w:tcPr>
          <w:p w14:paraId="60E5F83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1705295" w14:textId="77777777" w:rsidR="00E4542B" w:rsidRPr="00E4542B" w:rsidRDefault="00E4542B" w:rsidP="00E4542B">
            <w:pPr>
              <w:jc w:val="center"/>
              <w:rPr>
                <w:sz w:val="16"/>
                <w:szCs w:val="16"/>
              </w:rPr>
            </w:pPr>
            <w:r w:rsidRPr="00E4542B">
              <w:rPr>
                <w:sz w:val="16"/>
                <w:szCs w:val="16"/>
              </w:rPr>
              <w:t>17 250,00</w:t>
            </w:r>
          </w:p>
        </w:tc>
        <w:tc>
          <w:tcPr>
            <w:tcW w:w="1275" w:type="dxa"/>
            <w:tcBorders>
              <w:top w:val="nil"/>
              <w:left w:val="nil"/>
              <w:bottom w:val="single" w:sz="4" w:space="0" w:color="auto"/>
              <w:right w:val="single" w:sz="4" w:space="0" w:color="auto"/>
            </w:tcBorders>
            <w:shd w:val="clear" w:color="auto" w:fill="auto"/>
            <w:noWrap/>
            <w:vAlign w:val="bottom"/>
            <w:hideMark/>
          </w:tcPr>
          <w:p w14:paraId="7D1D20F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186102C" w14:textId="77777777" w:rsidR="00E4542B" w:rsidRPr="00E4542B" w:rsidRDefault="00E4542B" w:rsidP="00E4542B">
            <w:pPr>
              <w:jc w:val="center"/>
              <w:rPr>
                <w:sz w:val="16"/>
                <w:szCs w:val="16"/>
              </w:rPr>
            </w:pPr>
            <w:r w:rsidRPr="00E4542B">
              <w:rPr>
                <w:sz w:val="16"/>
                <w:szCs w:val="16"/>
              </w:rPr>
              <w:t>0,00</w:t>
            </w:r>
          </w:p>
        </w:tc>
      </w:tr>
      <w:tr w:rsidR="00E4542B" w:rsidRPr="00E4542B" w14:paraId="3BC3C47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7EE602" w14:textId="77777777" w:rsidR="00E4542B" w:rsidRPr="00E4542B" w:rsidRDefault="00E4542B" w:rsidP="00E4542B">
            <w:pPr>
              <w:rPr>
                <w:sz w:val="16"/>
                <w:szCs w:val="16"/>
              </w:rPr>
            </w:pPr>
            <w:r w:rsidRPr="00E4542B">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464AC174"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CEC5A1B"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24984EA"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97CED4E" w14:textId="77777777" w:rsidR="00E4542B" w:rsidRPr="00E4542B" w:rsidRDefault="00E4542B" w:rsidP="00E4542B">
            <w:pPr>
              <w:jc w:val="center"/>
              <w:rPr>
                <w:sz w:val="16"/>
                <w:szCs w:val="16"/>
              </w:rPr>
            </w:pPr>
            <w:r w:rsidRPr="00E4542B">
              <w:rPr>
                <w:sz w:val="16"/>
                <w:szCs w:val="16"/>
              </w:rPr>
              <w:t>0120240020</w:t>
            </w:r>
          </w:p>
        </w:tc>
        <w:tc>
          <w:tcPr>
            <w:tcW w:w="456" w:type="dxa"/>
            <w:tcBorders>
              <w:top w:val="nil"/>
              <w:left w:val="nil"/>
              <w:bottom w:val="single" w:sz="4" w:space="0" w:color="auto"/>
              <w:right w:val="single" w:sz="4" w:space="0" w:color="auto"/>
            </w:tcBorders>
            <w:shd w:val="clear" w:color="auto" w:fill="auto"/>
            <w:noWrap/>
            <w:vAlign w:val="bottom"/>
            <w:hideMark/>
          </w:tcPr>
          <w:p w14:paraId="78A8C38A" w14:textId="77777777" w:rsidR="00E4542B" w:rsidRPr="00E4542B" w:rsidRDefault="00E4542B" w:rsidP="00E4542B">
            <w:pPr>
              <w:jc w:val="center"/>
              <w:rPr>
                <w:sz w:val="16"/>
                <w:szCs w:val="16"/>
              </w:rPr>
            </w:pPr>
            <w:r w:rsidRPr="00E4542B">
              <w:rPr>
                <w:sz w:val="16"/>
                <w:szCs w:val="16"/>
              </w:rPr>
              <w:t>400</w:t>
            </w:r>
          </w:p>
        </w:tc>
        <w:tc>
          <w:tcPr>
            <w:tcW w:w="1244" w:type="dxa"/>
            <w:tcBorders>
              <w:top w:val="nil"/>
              <w:left w:val="nil"/>
              <w:bottom w:val="single" w:sz="4" w:space="0" w:color="auto"/>
              <w:right w:val="single" w:sz="4" w:space="0" w:color="auto"/>
            </w:tcBorders>
            <w:shd w:val="clear" w:color="auto" w:fill="auto"/>
            <w:noWrap/>
            <w:vAlign w:val="bottom"/>
            <w:hideMark/>
          </w:tcPr>
          <w:p w14:paraId="7D628F26" w14:textId="77777777" w:rsidR="00E4542B" w:rsidRPr="00E4542B" w:rsidRDefault="00E4542B" w:rsidP="00E4542B">
            <w:pPr>
              <w:jc w:val="center"/>
              <w:rPr>
                <w:sz w:val="16"/>
                <w:szCs w:val="16"/>
              </w:rPr>
            </w:pPr>
            <w:r w:rsidRPr="00E4542B">
              <w:rPr>
                <w:sz w:val="16"/>
                <w:szCs w:val="16"/>
              </w:rPr>
              <w:t>17 250,00</w:t>
            </w:r>
          </w:p>
        </w:tc>
        <w:tc>
          <w:tcPr>
            <w:tcW w:w="1275" w:type="dxa"/>
            <w:tcBorders>
              <w:top w:val="nil"/>
              <w:left w:val="nil"/>
              <w:bottom w:val="single" w:sz="4" w:space="0" w:color="auto"/>
              <w:right w:val="single" w:sz="4" w:space="0" w:color="auto"/>
            </w:tcBorders>
            <w:shd w:val="clear" w:color="auto" w:fill="auto"/>
            <w:noWrap/>
            <w:vAlign w:val="bottom"/>
            <w:hideMark/>
          </w:tcPr>
          <w:p w14:paraId="491A951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BD7AAE5" w14:textId="77777777" w:rsidR="00E4542B" w:rsidRPr="00E4542B" w:rsidRDefault="00E4542B" w:rsidP="00E4542B">
            <w:pPr>
              <w:jc w:val="center"/>
              <w:rPr>
                <w:sz w:val="16"/>
                <w:szCs w:val="16"/>
              </w:rPr>
            </w:pPr>
            <w:r w:rsidRPr="00E4542B">
              <w:rPr>
                <w:sz w:val="16"/>
                <w:szCs w:val="16"/>
              </w:rPr>
              <w:t>0,00</w:t>
            </w:r>
          </w:p>
        </w:tc>
      </w:tr>
      <w:tr w:rsidR="00E4542B" w:rsidRPr="00E4542B" w14:paraId="773B02C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056038B" w14:textId="77777777" w:rsidR="00E4542B" w:rsidRPr="00E4542B" w:rsidRDefault="00E4542B" w:rsidP="00E4542B">
            <w:pPr>
              <w:rPr>
                <w:sz w:val="16"/>
                <w:szCs w:val="16"/>
              </w:rPr>
            </w:pPr>
            <w:r w:rsidRPr="00E4542B">
              <w:rPr>
                <w:sz w:val="16"/>
                <w:szCs w:val="16"/>
              </w:rPr>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606" w:type="dxa"/>
            <w:tcBorders>
              <w:top w:val="nil"/>
              <w:left w:val="nil"/>
              <w:bottom w:val="single" w:sz="4" w:space="0" w:color="auto"/>
              <w:right w:val="single" w:sz="4" w:space="0" w:color="auto"/>
            </w:tcBorders>
            <w:shd w:val="clear" w:color="auto" w:fill="auto"/>
            <w:noWrap/>
            <w:vAlign w:val="bottom"/>
            <w:hideMark/>
          </w:tcPr>
          <w:p w14:paraId="5ED2C94E"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7819F0F"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2BFE79B"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724E107" w14:textId="77777777" w:rsidR="00E4542B" w:rsidRPr="00E4542B" w:rsidRDefault="00E4542B" w:rsidP="00E4542B">
            <w:pPr>
              <w:jc w:val="center"/>
              <w:rPr>
                <w:sz w:val="16"/>
                <w:szCs w:val="16"/>
              </w:rPr>
            </w:pPr>
            <w:r w:rsidRPr="00E4542B">
              <w:rPr>
                <w:sz w:val="16"/>
                <w:szCs w:val="16"/>
              </w:rPr>
              <w:t>01202L5236</w:t>
            </w:r>
          </w:p>
        </w:tc>
        <w:tc>
          <w:tcPr>
            <w:tcW w:w="456" w:type="dxa"/>
            <w:tcBorders>
              <w:top w:val="nil"/>
              <w:left w:val="nil"/>
              <w:bottom w:val="single" w:sz="4" w:space="0" w:color="auto"/>
              <w:right w:val="single" w:sz="4" w:space="0" w:color="auto"/>
            </w:tcBorders>
            <w:shd w:val="clear" w:color="auto" w:fill="auto"/>
            <w:noWrap/>
            <w:vAlign w:val="bottom"/>
            <w:hideMark/>
          </w:tcPr>
          <w:p w14:paraId="1CD99A7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307A7A9" w14:textId="77777777" w:rsidR="00E4542B" w:rsidRPr="00E4542B" w:rsidRDefault="00E4542B" w:rsidP="00E4542B">
            <w:pPr>
              <w:jc w:val="center"/>
              <w:rPr>
                <w:sz w:val="16"/>
                <w:szCs w:val="16"/>
              </w:rPr>
            </w:pPr>
            <w:r w:rsidRPr="00E4542B">
              <w:rPr>
                <w:sz w:val="16"/>
                <w:szCs w:val="16"/>
              </w:rPr>
              <w:t>481,91</w:t>
            </w:r>
          </w:p>
        </w:tc>
        <w:tc>
          <w:tcPr>
            <w:tcW w:w="1275" w:type="dxa"/>
            <w:tcBorders>
              <w:top w:val="nil"/>
              <w:left w:val="nil"/>
              <w:bottom w:val="single" w:sz="4" w:space="0" w:color="auto"/>
              <w:right w:val="single" w:sz="4" w:space="0" w:color="auto"/>
            </w:tcBorders>
            <w:shd w:val="clear" w:color="auto" w:fill="auto"/>
            <w:noWrap/>
            <w:vAlign w:val="bottom"/>
            <w:hideMark/>
          </w:tcPr>
          <w:p w14:paraId="37B7F5D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75EB463" w14:textId="77777777" w:rsidR="00E4542B" w:rsidRPr="00E4542B" w:rsidRDefault="00E4542B" w:rsidP="00E4542B">
            <w:pPr>
              <w:jc w:val="center"/>
              <w:rPr>
                <w:sz w:val="16"/>
                <w:szCs w:val="16"/>
              </w:rPr>
            </w:pPr>
            <w:r w:rsidRPr="00E4542B">
              <w:rPr>
                <w:sz w:val="16"/>
                <w:szCs w:val="16"/>
              </w:rPr>
              <w:t>0,00</w:t>
            </w:r>
          </w:p>
        </w:tc>
      </w:tr>
      <w:tr w:rsidR="00E4542B" w:rsidRPr="00E4542B" w14:paraId="31D2CDA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DE714DE" w14:textId="77777777" w:rsidR="00E4542B" w:rsidRPr="00E4542B" w:rsidRDefault="00E4542B" w:rsidP="00E4542B">
            <w:pPr>
              <w:rPr>
                <w:sz w:val="16"/>
                <w:szCs w:val="16"/>
              </w:rPr>
            </w:pPr>
            <w:r w:rsidRPr="00E4542B">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15184A83"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FEF5077"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AEECD01"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63B8F28" w14:textId="77777777" w:rsidR="00E4542B" w:rsidRPr="00E4542B" w:rsidRDefault="00E4542B" w:rsidP="00E4542B">
            <w:pPr>
              <w:jc w:val="center"/>
              <w:rPr>
                <w:sz w:val="16"/>
                <w:szCs w:val="16"/>
              </w:rPr>
            </w:pPr>
            <w:r w:rsidRPr="00E4542B">
              <w:rPr>
                <w:sz w:val="16"/>
                <w:szCs w:val="16"/>
              </w:rPr>
              <w:t>01202L5236</w:t>
            </w:r>
          </w:p>
        </w:tc>
        <w:tc>
          <w:tcPr>
            <w:tcW w:w="456" w:type="dxa"/>
            <w:tcBorders>
              <w:top w:val="nil"/>
              <w:left w:val="nil"/>
              <w:bottom w:val="single" w:sz="4" w:space="0" w:color="auto"/>
              <w:right w:val="single" w:sz="4" w:space="0" w:color="auto"/>
            </w:tcBorders>
            <w:shd w:val="clear" w:color="auto" w:fill="auto"/>
            <w:noWrap/>
            <w:vAlign w:val="bottom"/>
            <w:hideMark/>
          </w:tcPr>
          <w:p w14:paraId="25EFCBAC" w14:textId="77777777" w:rsidR="00E4542B" w:rsidRPr="00E4542B" w:rsidRDefault="00E4542B" w:rsidP="00E4542B">
            <w:pPr>
              <w:jc w:val="center"/>
              <w:rPr>
                <w:sz w:val="16"/>
                <w:szCs w:val="16"/>
              </w:rPr>
            </w:pPr>
            <w:r w:rsidRPr="00E4542B">
              <w:rPr>
                <w:sz w:val="16"/>
                <w:szCs w:val="16"/>
              </w:rPr>
              <w:t>400</w:t>
            </w:r>
          </w:p>
        </w:tc>
        <w:tc>
          <w:tcPr>
            <w:tcW w:w="1244" w:type="dxa"/>
            <w:tcBorders>
              <w:top w:val="nil"/>
              <w:left w:val="nil"/>
              <w:bottom w:val="single" w:sz="4" w:space="0" w:color="auto"/>
              <w:right w:val="single" w:sz="4" w:space="0" w:color="auto"/>
            </w:tcBorders>
            <w:shd w:val="clear" w:color="auto" w:fill="auto"/>
            <w:noWrap/>
            <w:vAlign w:val="bottom"/>
            <w:hideMark/>
          </w:tcPr>
          <w:p w14:paraId="7B654CAA" w14:textId="77777777" w:rsidR="00E4542B" w:rsidRPr="00E4542B" w:rsidRDefault="00E4542B" w:rsidP="00E4542B">
            <w:pPr>
              <w:jc w:val="center"/>
              <w:rPr>
                <w:sz w:val="16"/>
                <w:szCs w:val="16"/>
              </w:rPr>
            </w:pPr>
            <w:r w:rsidRPr="00E4542B">
              <w:rPr>
                <w:sz w:val="16"/>
                <w:szCs w:val="16"/>
              </w:rPr>
              <w:t>481,91</w:t>
            </w:r>
          </w:p>
        </w:tc>
        <w:tc>
          <w:tcPr>
            <w:tcW w:w="1275" w:type="dxa"/>
            <w:tcBorders>
              <w:top w:val="nil"/>
              <w:left w:val="nil"/>
              <w:bottom w:val="single" w:sz="4" w:space="0" w:color="auto"/>
              <w:right w:val="single" w:sz="4" w:space="0" w:color="auto"/>
            </w:tcBorders>
            <w:shd w:val="clear" w:color="auto" w:fill="auto"/>
            <w:noWrap/>
            <w:vAlign w:val="bottom"/>
            <w:hideMark/>
          </w:tcPr>
          <w:p w14:paraId="783B050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B3CAD58" w14:textId="77777777" w:rsidR="00E4542B" w:rsidRPr="00E4542B" w:rsidRDefault="00E4542B" w:rsidP="00E4542B">
            <w:pPr>
              <w:jc w:val="center"/>
              <w:rPr>
                <w:sz w:val="16"/>
                <w:szCs w:val="16"/>
              </w:rPr>
            </w:pPr>
            <w:r w:rsidRPr="00E4542B">
              <w:rPr>
                <w:sz w:val="16"/>
                <w:szCs w:val="16"/>
              </w:rPr>
              <w:t>0,00</w:t>
            </w:r>
          </w:p>
        </w:tc>
      </w:tr>
      <w:tr w:rsidR="00E4542B" w:rsidRPr="00E4542B" w14:paraId="29731E1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F295556" w14:textId="77777777" w:rsidR="00E4542B" w:rsidRPr="00E4542B" w:rsidRDefault="00E4542B" w:rsidP="00E4542B">
            <w:pPr>
              <w:rPr>
                <w:sz w:val="16"/>
                <w:szCs w:val="16"/>
              </w:rPr>
            </w:pPr>
            <w:r w:rsidRPr="00E4542B">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606" w:type="dxa"/>
            <w:tcBorders>
              <w:top w:val="nil"/>
              <w:left w:val="nil"/>
              <w:bottom w:val="single" w:sz="4" w:space="0" w:color="auto"/>
              <w:right w:val="single" w:sz="4" w:space="0" w:color="auto"/>
            </w:tcBorders>
            <w:shd w:val="clear" w:color="auto" w:fill="auto"/>
            <w:noWrap/>
            <w:vAlign w:val="bottom"/>
            <w:hideMark/>
          </w:tcPr>
          <w:p w14:paraId="6FBBCF3B"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30A088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2F66496"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17D88C9" w14:textId="77777777" w:rsidR="00E4542B" w:rsidRPr="00E4542B" w:rsidRDefault="00E4542B" w:rsidP="00E4542B">
            <w:pPr>
              <w:jc w:val="center"/>
              <w:rPr>
                <w:sz w:val="16"/>
                <w:szCs w:val="16"/>
              </w:rPr>
            </w:pPr>
            <w:r w:rsidRPr="00E4542B">
              <w:rPr>
                <w:sz w:val="16"/>
                <w:szCs w:val="16"/>
              </w:rPr>
              <w:t>01202S5236</w:t>
            </w:r>
          </w:p>
        </w:tc>
        <w:tc>
          <w:tcPr>
            <w:tcW w:w="456" w:type="dxa"/>
            <w:tcBorders>
              <w:top w:val="nil"/>
              <w:left w:val="nil"/>
              <w:bottom w:val="single" w:sz="4" w:space="0" w:color="auto"/>
              <w:right w:val="single" w:sz="4" w:space="0" w:color="auto"/>
            </w:tcBorders>
            <w:shd w:val="clear" w:color="auto" w:fill="auto"/>
            <w:noWrap/>
            <w:vAlign w:val="bottom"/>
            <w:hideMark/>
          </w:tcPr>
          <w:p w14:paraId="07F56D0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D636BA5" w14:textId="77777777" w:rsidR="00E4542B" w:rsidRPr="00E4542B" w:rsidRDefault="00E4542B" w:rsidP="00E4542B">
            <w:pPr>
              <w:jc w:val="center"/>
              <w:rPr>
                <w:sz w:val="16"/>
                <w:szCs w:val="16"/>
              </w:rPr>
            </w:pPr>
            <w:r w:rsidRPr="00E4542B">
              <w:rPr>
                <w:sz w:val="16"/>
                <w:szCs w:val="16"/>
              </w:rPr>
              <w:t>39 447,97</w:t>
            </w:r>
          </w:p>
        </w:tc>
        <w:tc>
          <w:tcPr>
            <w:tcW w:w="1275" w:type="dxa"/>
            <w:tcBorders>
              <w:top w:val="nil"/>
              <w:left w:val="nil"/>
              <w:bottom w:val="single" w:sz="4" w:space="0" w:color="auto"/>
              <w:right w:val="single" w:sz="4" w:space="0" w:color="auto"/>
            </w:tcBorders>
            <w:shd w:val="clear" w:color="auto" w:fill="auto"/>
            <w:noWrap/>
            <w:vAlign w:val="bottom"/>
            <w:hideMark/>
          </w:tcPr>
          <w:p w14:paraId="1A25803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BB3BD55" w14:textId="77777777" w:rsidR="00E4542B" w:rsidRPr="00E4542B" w:rsidRDefault="00E4542B" w:rsidP="00E4542B">
            <w:pPr>
              <w:jc w:val="center"/>
              <w:rPr>
                <w:sz w:val="16"/>
                <w:szCs w:val="16"/>
              </w:rPr>
            </w:pPr>
            <w:r w:rsidRPr="00E4542B">
              <w:rPr>
                <w:sz w:val="16"/>
                <w:szCs w:val="16"/>
              </w:rPr>
              <w:t>0,00</w:t>
            </w:r>
          </w:p>
        </w:tc>
      </w:tr>
      <w:tr w:rsidR="00E4542B" w:rsidRPr="00E4542B" w14:paraId="5E9AB95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55A195" w14:textId="77777777" w:rsidR="00E4542B" w:rsidRPr="00E4542B" w:rsidRDefault="00E4542B" w:rsidP="00E4542B">
            <w:pPr>
              <w:rPr>
                <w:sz w:val="16"/>
                <w:szCs w:val="16"/>
              </w:rPr>
            </w:pPr>
            <w:r w:rsidRPr="00E4542B">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3024B370"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B048F28"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8F49F3D"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B8DB95B" w14:textId="77777777" w:rsidR="00E4542B" w:rsidRPr="00E4542B" w:rsidRDefault="00E4542B" w:rsidP="00E4542B">
            <w:pPr>
              <w:jc w:val="center"/>
              <w:rPr>
                <w:sz w:val="16"/>
                <w:szCs w:val="16"/>
              </w:rPr>
            </w:pPr>
            <w:r w:rsidRPr="00E4542B">
              <w:rPr>
                <w:sz w:val="16"/>
                <w:szCs w:val="16"/>
              </w:rPr>
              <w:t>01202S5236</w:t>
            </w:r>
          </w:p>
        </w:tc>
        <w:tc>
          <w:tcPr>
            <w:tcW w:w="456" w:type="dxa"/>
            <w:tcBorders>
              <w:top w:val="nil"/>
              <w:left w:val="nil"/>
              <w:bottom w:val="single" w:sz="4" w:space="0" w:color="auto"/>
              <w:right w:val="single" w:sz="4" w:space="0" w:color="auto"/>
            </w:tcBorders>
            <w:shd w:val="clear" w:color="auto" w:fill="auto"/>
            <w:noWrap/>
            <w:vAlign w:val="bottom"/>
            <w:hideMark/>
          </w:tcPr>
          <w:p w14:paraId="370CBBDD" w14:textId="77777777" w:rsidR="00E4542B" w:rsidRPr="00E4542B" w:rsidRDefault="00E4542B" w:rsidP="00E4542B">
            <w:pPr>
              <w:jc w:val="center"/>
              <w:rPr>
                <w:sz w:val="16"/>
                <w:szCs w:val="16"/>
              </w:rPr>
            </w:pPr>
            <w:r w:rsidRPr="00E4542B">
              <w:rPr>
                <w:sz w:val="16"/>
                <w:szCs w:val="16"/>
              </w:rPr>
              <w:t>400</w:t>
            </w:r>
          </w:p>
        </w:tc>
        <w:tc>
          <w:tcPr>
            <w:tcW w:w="1244" w:type="dxa"/>
            <w:tcBorders>
              <w:top w:val="nil"/>
              <w:left w:val="nil"/>
              <w:bottom w:val="single" w:sz="4" w:space="0" w:color="auto"/>
              <w:right w:val="single" w:sz="4" w:space="0" w:color="auto"/>
            </w:tcBorders>
            <w:shd w:val="clear" w:color="auto" w:fill="auto"/>
            <w:noWrap/>
            <w:vAlign w:val="bottom"/>
            <w:hideMark/>
          </w:tcPr>
          <w:p w14:paraId="7E8FE506" w14:textId="77777777" w:rsidR="00E4542B" w:rsidRPr="00E4542B" w:rsidRDefault="00E4542B" w:rsidP="00E4542B">
            <w:pPr>
              <w:jc w:val="center"/>
              <w:rPr>
                <w:sz w:val="16"/>
                <w:szCs w:val="16"/>
              </w:rPr>
            </w:pPr>
            <w:r w:rsidRPr="00E4542B">
              <w:rPr>
                <w:sz w:val="16"/>
                <w:szCs w:val="16"/>
              </w:rPr>
              <w:t>39 447,97</w:t>
            </w:r>
          </w:p>
        </w:tc>
        <w:tc>
          <w:tcPr>
            <w:tcW w:w="1275" w:type="dxa"/>
            <w:tcBorders>
              <w:top w:val="nil"/>
              <w:left w:val="nil"/>
              <w:bottom w:val="single" w:sz="4" w:space="0" w:color="auto"/>
              <w:right w:val="single" w:sz="4" w:space="0" w:color="auto"/>
            </w:tcBorders>
            <w:shd w:val="clear" w:color="auto" w:fill="auto"/>
            <w:noWrap/>
            <w:vAlign w:val="bottom"/>
            <w:hideMark/>
          </w:tcPr>
          <w:p w14:paraId="71520BE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3A01035" w14:textId="77777777" w:rsidR="00E4542B" w:rsidRPr="00E4542B" w:rsidRDefault="00E4542B" w:rsidP="00E4542B">
            <w:pPr>
              <w:jc w:val="center"/>
              <w:rPr>
                <w:sz w:val="16"/>
                <w:szCs w:val="16"/>
              </w:rPr>
            </w:pPr>
            <w:r w:rsidRPr="00E4542B">
              <w:rPr>
                <w:sz w:val="16"/>
                <w:szCs w:val="16"/>
              </w:rPr>
              <w:t>0,00</w:t>
            </w:r>
          </w:p>
        </w:tc>
      </w:tr>
      <w:tr w:rsidR="00E4542B" w:rsidRPr="00E4542B" w14:paraId="3B9D0CA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C60537" w14:textId="77777777" w:rsidR="00E4542B" w:rsidRPr="00E4542B" w:rsidRDefault="00E4542B" w:rsidP="00E4542B">
            <w:pPr>
              <w:rPr>
                <w:sz w:val="16"/>
                <w:szCs w:val="16"/>
              </w:rPr>
            </w:pPr>
            <w:r w:rsidRPr="00E4542B">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77C3066A"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FD9FF08"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9198663"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3454B73" w14:textId="77777777" w:rsidR="00E4542B" w:rsidRPr="00E4542B" w:rsidRDefault="00E4542B" w:rsidP="00E4542B">
            <w:pPr>
              <w:jc w:val="center"/>
              <w:rPr>
                <w:sz w:val="16"/>
                <w:szCs w:val="16"/>
              </w:rPr>
            </w:pPr>
            <w:r w:rsidRPr="00E4542B">
              <w:rPr>
                <w:sz w:val="16"/>
                <w:szCs w:val="16"/>
              </w:rPr>
              <w:t>0120300000</w:t>
            </w:r>
          </w:p>
        </w:tc>
        <w:tc>
          <w:tcPr>
            <w:tcW w:w="456" w:type="dxa"/>
            <w:tcBorders>
              <w:top w:val="nil"/>
              <w:left w:val="nil"/>
              <w:bottom w:val="single" w:sz="4" w:space="0" w:color="auto"/>
              <w:right w:val="single" w:sz="4" w:space="0" w:color="auto"/>
            </w:tcBorders>
            <w:shd w:val="clear" w:color="auto" w:fill="auto"/>
            <w:noWrap/>
            <w:vAlign w:val="bottom"/>
            <w:hideMark/>
          </w:tcPr>
          <w:p w14:paraId="346C393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6DAF268" w14:textId="77777777" w:rsidR="00E4542B" w:rsidRPr="00E4542B" w:rsidRDefault="00E4542B" w:rsidP="00E4542B">
            <w:pPr>
              <w:jc w:val="center"/>
              <w:rPr>
                <w:sz w:val="16"/>
                <w:szCs w:val="16"/>
              </w:rPr>
            </w:pPr>
            <w:r w:rsidRPr="00E4542B">
              <w:rPr>
                <w:sz w:val="16"/>
                <w:szCs w:val="16"/>
              </w:rPr>
              <w:t>23 148,98</w:t>
            </w:r>
          </w:p>
        </w:tc>
        <w:tc>
          <w:tcPr>
            <w:tcW w:w="1275" w:type="dxa"/>
            <w:tcBorders>
              <w:top w:val="nil"/>
              <w:left w:val="nil"/>
              <w:bottom w:val="single" w:sz="4" w:space="0" w:color="auto"/>
              <w:right w:val="single" w:sz="4" w:space="0" w:color="auto"/>
            </w:tcBorders>
            <w:shd w:val="clear" w:color="auto" w:fill="auto"/>
            <w:noWrap/>
            <w:vAlign w:val="bottom"/>
            <w:hideMark/>
          </w:tcPr>
          <w:p w14:paraId="08923EF3" w14:textId="77777777" w:rsidR="00E4542B" w:rsidRPr="00E4542B" w:rsidRDefault="00E4542B" w:rsidP="00E4542B">
            <w:pPr>
              <w:jc w:val="center"/>
              <w:rPr>
                <w:sz w:val="16"/>
                <w:szCs w:val="16"/>
              </w:rPr>
            </w:pPr>
            <w:r w:rsidRPr="00E4542B">
              <w:rPr>
                <w:sz w:val="16"/>
                <w:szCs w:val="16"/>
              </w:rPr>
              <w:t>21 311,95</w:t>
            </w:r>
          </w:p>
        </w:tc>
        <w:tc>
          <w:tcPr>
            <w:tcW w:w="1276" w:type="dxa"/>
            <w:tcBorders>
              <w:top w:val="nil"/>
              <w:left w:val="nil"/>
              <w:bottom w:val="single" w:sz="4" w:space="0" w:color="auto"/>
              <w:right w:val="single" w:sz="4" w:space="0" w:color="auto"/>
            </w:tcBorders>
            <w:shd w:val="clear" w:color="auto" w:fill="auto"/>
            <w:noWrap/>
            <w:vAlign w:val="bottom"/>
            <w:hideMark/>
          </w:tcPr>
          <w:p w14:paraId="6D85A879" w14:textId="77777777" w:rsidR="00E4542B" w:rsidRPr="00E4542B" w:rsidRDefault="00E4542B" w:rsidP="00E4542B">
            <w:pPr>
              <w:jc w:val="center"/>
              <w:rPr>
                <w:sz w:val="16"/>
                <w:szCs w:val="16"/>
              </w:rPr>
            </w:pPr>
            <w:r w:rsidRPr="00E4542B">
              <w:rPr>
                <w:sz w:val="16"/>
                <w:szCs w:val="16"/>
              </w:rPr>
              <w:t>21 924,46</w:t>
            </w:r>
          </w:p>
        </w:tc>
      </w:tr>
      <w:tr w:rsidR="00E4542B" w:rsidRPr="00E4542B" w14:paraId="254B50C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FAAB99" w14:textId="77777777" w:rsidR="00E4542B" w:rsidRPr="00E4542B" w:rsidRDefault="00E4542B" w:rsidP="00E4542B">
            <w:pPr>
              <w:rPr>
                <w:sz w:val="16"/>
                <w:szCs w:val="16"/>
              </w:rPr>
            </w:pPr>
            <w:r w:rsidRPr="00E4542B">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6" w:type="dxa"/>
            <w:tcBorders>
              <w:top w:val="nil"/>
              <w:left w:val="nil"/>
              <w:bottom w:val="single" w:sz="4" w:space="0" w:color="auto"/>
              <w:right w:val="single" w:sz="4" w:space="0" w:color="auto"/>
            </w:tcBorders>
            <w:shd w:val="clear" w:color="auto" w:fill="auto"/>
            <w:noWrap/>
            <w:vAlign w:val="bottom"/>
            <w:hideMark/>
          </w:tcPr>
          <w:p w14:paraId="3595D304"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FCD1067"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8FB11FE"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2EDF732" w14:textId="77777777" w:rsidR="00E4542B" w:rsidRPr="00E4542B" w:rsidRDefault="00E4542B" w:rsidP="00E4542B">
            <w:pPr>
              <w:jc w:val="center"/>
              <w:rPr>
                <w:sz w:val="16"/>
                <w:szCs w:val="16"/>
              </w:rPr>
            </w:pPr>
            <w:r w:rsidRPr="00E4542B">
              <w:rPr>
                <w:sz w:val="16"/>
                <w:szCs w:val="16"/>
              </w:rPr>
              <w:t>0120376890</w:t>
            </w:r>
          </w:p>
        </w:tc>
        <w:tc>
          <w:tcPr>
            <w:tcW w:w="456" w:type="dxa"/>
            <w:tcBorders>
              <w:top w:val="nil"/>
              <w:left w:val="nil"/>
              <w:bottom w:val="single" w:sz="4" w:space="0" w:color="auto"/>
              <w:right w:val="single" w:sz="4" w:space="0" w:color="auto"/>
            </w:tcBorders>
            <w:shd w:val="clear" w:color="auto" w:fill="auto"/>
            <w:noWrap/>
            <w:vAlign w:val="bottom"/>
            <w:hideMark/>
          </w:tcPr>
          <w:p w14:paraId="1E30FC4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84BE638" w14:textId="77777777" w:rsidR="00E4542B" w:rsidRPr="00E4542B" w:rsidRDefault="00E4542B" w:rsidP="00E4542B">
            <w:pPr>
              <w:jc w:val="center"/>
              <w:rPr>
                <w:sz w:val="16"/>
                <w:szCs w:val="16"/>
              </w:rPr>
            </w:pPr>
            <w:r w:rsidRPr="00E4542B">
              <w:rPr>
                <w:sz w:val="16"/>
                <w:szCs w:val="16"/>
              </w:rPr>
              <w:t>22 910,75</w:t>
            </w:r>
          </w:p>
        </w:tc>
        <w:tc>
          <w:tcPr>
            <w:tcW w:w="1275" w:type="dxa"/>
            <w:tcBorders>
              <w:top w:val="nil"/>
              <w:left w:val="nil"/>
              <w:bottom w:val="single" w:sz="4" w:space="0" w:color="auto"/>
              <w:right w:val="single" w:sz="4" w:space="0" w:color="auto"/>
            </w:tcBorders>
            <w:shd w:val="clear" w:color="auto" w:fill="auto"/>
            <w:noWrap/>
            <w:vAlign w:val="bottom"/>
            <w:hideMark/>
          </w:tcPr>
          <w:p w14:paraId="72CBE0C9" w14:textId="77777777" w:rsidR="00E4542B" w:rsidRPr="00E4542B" w:rsidRDefault="00E4542B" w:rsidP="00E4542B">
            <w:pPr>
              <w:jc w:val="center"/>
              <w:rPr>
                <w:sz w:val="16"/>
                <w:szCs w:val="16"/>
              </w:rPr>
            </w:pPr>
            <w:r w:rsidRPr="00E4542B">
              <w:rPr>
                <w:sz w:val="16"/>
                <w:szCs w:val="16"/>
              </w:rPr>
              <w:t>21 073,72</w:t>
            </w:r>
          </w:p>
        </w:tc>
        <w:tc>
          <w:tcPr>
            <w:tcW w:w="1276" w:type="dxa"/>
            <w:tcBorders>
              <w:top w:val="nil"/>
              <w:left w:val="nil"/>
              <w:bottom w:val="single" w:sz="4" w:space="0" w:color="auto"/>
              <w:right w:val="single" w:sz="4" w:space="0" w:color="auto"/>
            </w:tcBorders>
            <w:shd w:val="clear" w:color="auto" w:fill="auto"/>
            <w:noWrap/>
            <w:vAlign w:val="bottom"/>
            <w:hideMark/>
          </w:tcPr>
          <w:p w14:paraId="127B752F" w14:textId="77777777" w:rsidR="00E4542B" w:rsidRPr="00E4542B" w:rsidRDefault="00E4542B" w:rsidP="00E4542B">
            <w:pPr>
              <w:jc w:val="center"/>
              <w:rPr>
                <w:sz w:val="16"/>
                <w:szCs w:val="16"/>
              </w:rPr>
            </w:pPr>
            <w:r w:rsidRPr="00E4542B">
              <w:rPr>
                <w:sz w:val="16"/>
                <w:szCs w:val="16"/>
              </w:rPr>
              <w:t>21 686,23</w:t>
            </w:r>
          </w:p>
        </w:tc>
      </w:tr>
      <w:tr w:rsidR="00E4542B" w:rsidRPr="00E4542B" w14:paraId="54B00A0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566F826"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A4AAE6E"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E12AFFD"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DF66AAE"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1677306" w14:textId="77777777" w:rsidR="00E4542B" w:rsidRPr="00E4542B" w:rsidRDefault="00E4542B" w:rsidP="00E4542B">
            <w:pPr>
              <w:jc w:val="center"/>
              <w:rPr>
                <w:sz w:val="16"/>
                <w:szCs w:val="16"/>
              </w:rPr>
            </w:pPr>
            <w:r w:rsidRPr="00E4542B">
              <w:rPr>
                <w:sz w:val="16"/>
                <w:szCs w:val="16"/>
              </w:rPr>
              <w:t>0120376890</w:t>
            </w:r>
          </w:p>
        </w:tc>
        <w:tc>
          <w:tcPr>
            <w:tcW w:w="456" w:type="dxa"/>
            <w:tcBorders>
              <w:top w:val="nil"/>
              <w:left w:val="nil"/>
              <w:bottom w:val="single" w:sz="4" w:space="0" w:color="auto"/>
              <w:right w:val="single" w:sz="4" w:space="0" w:color="auto"/>
            </w:tcBorders>
            <w:shd w:val="clear" w:color="auto" w:fill="auto"/>
            <w:noWrap/>
            <w:vAlign w:val="bottom"/>
            <w:hideMark/>
          </w:tcPr>
          <w:p w14:paraId="68B4708A"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6D4E4349" w14:textId="77777777" w:rsidR="00E4542B" w:rsidRPr="00E4542B" w:rsidRDefault="00E4542B" w:rsidP="00E4542B">
            <w:pPr>
              <w:jc w:val="center"/>
              <w:rPr>
                <w:sz w:val="16"/>
                <w:szCs w:val="16"/>
              </w:rPr>
            </w:pPr>
            <w:r w:rsidRPr="00E4542B">
              <w:rPr>
                <w:sz w:val="16"/>
                <w:szCs w:val="16"/>
              </w:rPr>
              <w:t>15 844,90</w:t>
            </w:r>
          </w:p>
        </w:tc>
        <w:tc>
          <w:tcPr>
            <w:tcW w:w="1275" w:type="dxa"/>
            <w:tcBorders>
              <w:top w:val="nil"/>
              <w:left w:val="nil"/>
              <w:bottom w:val="single" w:sz="4" w:space="0" w:color="auto"/>
              <w:right w:val="single" w:sz="4" w:space="0" w:color="auto"/>
            </w:tcBorders>
            <w:shd w:val="clear" w:color="auto" w:fill="auto"/>
            <w:noWrap/>
            <w:vAlign w:val="bottom"/>
            <w:hideMark/>
          </w:tcPr>
          <w:p w14:paraId="6E782999" w14:textId="77777777" w:rsidR="00E4542B" w:rsidRPr="00E4542B" w:rsidRDefault="00E4542B" w:rsidP="00E4542B">
            <w:pPr>
              <w:jc w:val="center"/>
              <w:rPr>
                <w:sz w:val="16"/>
                <w:szCs w:val="16"/>
              </w:rPr>
            </w:pPr>
            <w:r w:rsidRPr="00E4542B">
              <w:rPr>
                <w:sz w:val="16"/>
                <w:szCs w:val="16"/>
              </w:rPr>
              <w:t>14 450,48</w:t>
            </w:r>
          </w:p>
        </w:tc>
        <w:tc>
          <w:tcPr>
            <w:tcW w:w="1276" w:type="dxa"/>
            <w:tcBorders>
              <w:top w:val="nil"/>
              <w:left w:val="nil"/>
              <w:bottom w:val="single" w:sz="4" w:space="0" w:color="auto"/>
              <w:right w:val="single" w:sz="4" w:space="0" w:color="auto"/>
            </w:tcBorders>
            <w:shd w:val="clear" w:color="auto" w:fill="auto"/>
            <w:noWrap/>
            <w:vAlign w:val="bottom"/>
            <w:hideMark/>
          </w:tcPr>
          <w:p w14:paraId="12E0C9F2" w14:textId="77777777" w:rsidR="00E4542B" w:rsidRPr="00E4542B" w:rsidRDefault="00E4542B" w:rsidP="00E4542B">
            <w:pPr>
              <w:jc w:val="center"/>
              <w:rPr>
                <w:sz w:val="16"/>
                <w:szCs w:val="16"/>
              </w:rPr>
            </w:pPr>
            <w:r w:rsidRPr="00E4542B">
              <w:rPr>
                <w:sz w:val="16"/>
                <w:szCs w:val="16"/>
              </w:rPr>
              <w:t>14 663,00</w:t>
            </w:r>
          </w:p>
        </w:tc>
      </w:tr>
      <w:tr w:rsidR="00E4542B" w:rsidRPr="00E4542B" w14:paraId="6AACDA9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07D8278"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6A02D37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9784E76"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766C0F5"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C056AC4" w14:textId="77777777" w:rsidR="00E4542B" w:rsidRPr="00E4542B" w:rsidRDefault="00E4542B" w:rsidP="00E4542B">
            <w:pPr>
              <w:jc w:val="center"/>
              <w:rPr>
                <w:sz w:val="16"/>
                <w:szCs w:val="16"/>
              </w:rPr>
            </w:pPr>
            <w:r w:rsidRPr="00E4542B">
              <w:rPr>
                <w:sz w:val="16"/>
                <w:szCs w:val="16"/>
              </w:rPr>
              <w:t>0120376890</w:t>
            </w:r>
          </w:p>
        </w:tc>
        <w:tc>
          <w:tcPr>
            <w:tcW w:w="456" w:type="dxa"/>
            <w:tcBorders>
              <w:top w:val="nil"/>
              <w:left w:val="nil"/>
              <w:bottom w:val="single" w:sz="4" w:space="0" w:color="auto"/>
              <w:right w:val="single" w:sz="4" w:space="0" w:color="auto"/>
            </w:tcBorders>
            <w:shd w:val="clear" w:color="auto" w:fill="auto"/>
            <w:noWrap/>
            <w:vAlign w:val="bottom"/>
            <w:hideMark/>
          </w:tcPr>
          <w:p w14:paraId="26DDD365"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27039CA4" w14:textId="77777777" w:rsidR="00E4542B" w:rsidRPr="00E4542B" w:rsidRDefault="00E4542B" w:rsidP="00E4542B">
            <w:pPr>
              <w:jc w:val="center"/>
              <w:rPr>
                <w:sz w:val="16"/>
                <w:szCs w:val="16"/>
              </w:rPr>
            </w:pPr>
            <w:r w:rsidRPr="00E4542B">
              <w:rPr>
                <w:sz w:val="16"/>
                <w:szCs w:val="16"/>
              </w:rPr>
              <w:t>4 465,85</w:t>
            </w:r>
          </w:p>
        </w:tc>
        <w:tc>
          <w:tcPr>
            <w:tcW w:w="1275" w:type="dxa"/>
            <w:tcBorders>
              <w:top w:val="nil"/>
              <w:left w:val="nil"/>
              <w:bottom w:val="single" w:sz="4" w:space="0" w:color="auto"/>
              <w:right w:val="single" w:sz="4" w:space="0" w:color="auto"/>
            </w:tcBorders>
            <w:shd w:val="clear" w:color="auto" w:fill="auto"/>
            <w:noWrap/>
            <w:vAlign w:val="bottom"/>
            <w:hideMark/>
          </w:tcPr>
          <w:p w14:paraId="509CF5FA" w14:textId="77777777" w:rsidR="00E4542B" w:rsidRPr="00E4542B" w:rsidRDefault="00E4542B" w:rsidP="00E4542B">
            <w:pPr>
              <w:jc w:val="center"/>
              <w:rPr>
                <w:sz w:val="16"/>
                <w:szCs w:val="16"/>
              </w:rPr>
            </w:pPr>
            <w:r w:rsidRPr="00E4542B">
              <w:rPr>
                <w:sz w:val="16"/>
                <w:szCs w:val="16"/>
              </w:rPr>
              <w:t>4 023,24</w:t>
            </w:r>
          </w:p>
        </w:tc>
        <w:tc>
          <w:tcPr>
            <w:tcW w:w="1276" w:type="dxa"/>
            <w:tcBorders>
              <w:top w:val="nil"/>
              <w:left w:val="nil"/>
              <w:bottom w:val="single" w:sz="4" w:space="0" w:color="auto"/>
              <w:right w:val="single" w:sz="4" w:space="0" w:color="auto"/>
            </w:tcBorders>
            <w:shd w:val="clear" w:color="auto" w:fill="auto"/>
            <w:noWrap/>
            <w:vAlign w:val="bottom"/>
            <w:hideMark/>
          </w:tcPr>
          <w:p w14:paraId="30954CB7" w14:textId="77777777" w:rsidR="00E4542B" w:rsidRPr="00E4542B" w:rsidRDefault="00E4542B" w:rsidP="00E4542B">
            <w:pPr>
              <w:jc w:val="center"/>
              <w:rPr>
                <w:sz w:val="16"/>
                <w:szCs w:val="16"/>
              </w:rPr>
            </w:pPr>
            <w:r w:rsidRPr="00E4542B">
              <w:rPr>
                <w:sz w:val="16"/>
                <w:szCs w:val="16"/>
              </w:rPr>
              <w:t>4 423,23</w:t>
            </w:r>
          </w:p>
        </w:tc>
      </w:tr>
      <w:tr w:rsidR="00E4542B" w:rsidRPr="00E4542B" w14:paraId="5FAD8EB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4B22C9"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51822E85"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A3F7252"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F116AA3"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A34C78F" w14:textId="77777777" w:rsidR="00E4542B" w:rsidRPr="00E4542B" w:rsidRDefault="00E4542B" w:rsidP="00E4542B">
            <w:pPr>
              <w:jc w:val="center"/>
              <w:rPr>
                <w:sz w:val="16"/>
                <w:szCs w:val="16"/>
              </w:rPr>
            </w:pPr>
            <w:r w:rsidRPr="00E4542B">
              <w:rPr>
                <w:sz w:val="16"/>
                <w:szCs w:val="16"/>
              </w:rPr>
              <w:t>0120376890</w:t>
            </w:r>
          </w:p>
        </w:tc>
        <w:tc>
          <w:tcPr>
            <w:tcW w:w="456" w:type="dxa"/>
            <w:tcBorders>
              <w:top w:val="nil"/>
              <w:left w:val="nil"/>
              <w:bottom w:val="single" w:sz="4" w:space="0" w:color="auto"/>
              <w:right w:val="single" w:sz="4" w:space="0" w:color="auto"/>
            </w:tcBorders>
            <w:shd w:val="clear" w:color="auto" w:fill="auto"/>
            <w:noWrap/>
            <w:vAlign w:val="bottom"/>
            <w:hideMark/>
          </w:tcPr>
          <w:p w14:paraId="75D87257"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0BA7790E" w14:textId="77777777" w:rsidR="00E4542B" w:rsidRPr="00E4542B" w:rsidRDefault="00E4542B" w:rsidP="00E4542B">
            <w:pPr>
              <w:jc w:val="center"/>
              <w:rPr>
                <w:sz w:val="16"/>
                <w:szCs w:val="16"/>
              </w:rPr>
            </w:pPr>
            <w:r w:rsidRPr="00E4542B">
              <w:rPr>
                <w:sz w:val="16"/>
                <w:szCs w:val="16"/>
              </w:rPr>
              <w:t>2 600,00</w:t>
            </w:r>
          </w:p>
        </w:tc>
        <w:tc>
          <w:tcPr>
            <w:tcW w:w="1275" w:type="dxa"/>
            <w:tcBorders>
              <w:top w:val="nil"/>
              <w:left w:val="nil"/>
              <w:bottom w:val="single" w:sz="4" w:space="0" w:color="auto"/>
              <w:right w:val="single" w:sz="4" w:space="0" w:color="auto"/>
            </w:tcBorders>
            <w:shd w:val="clear" w:color="auto" w:fill="auto"/>
            <w:noWrap/>
            <w:vAlign w:val="bottom"/>
            <w:hideMark/>
          </w:tcPr>
          <w:p w14:paraId="32DBD4E5" w14:textId="77777777" w:rsidR="00E4542B" w:rsidRPr="00E4542B" w:rsidRDefault="00E4542B" w:rsidP="00E4542B">
            <w:pPr>
              <w:jc w:val="center"/>
              <w:rPr>
                <w:sz w:val="16"/>
                <w:szCs w:val="16"/>
              </w:rPr>
            </w:pPr>
            <w:r w:rsidRPr="00E4542B">
              <w:rPr>
                <w:sz w:val="16"/>
                <w:szCs w:val="16"/>
              </w:rPr>
              <w:t>2 600,00</w:t>
            </w:r>
          </w:p>
        </w:tc>
        <w:tc>
          <w:tcPr>
            <w:tcW w:w="1276" w:type="dxa"/>
            <w:tcBorders>
              <w:top w:val="nil"/>
              <w:left w:val="nil"/>
              <w:bottom w:val="single" w:sz="4" w:space="0" w:color="auto"/>
              <w:right w:val="single" w:sz="4" w:space="0" w:color="auto"/>
            </w:tcBorders>
            <w:shd w:val="clear" w:color="auto" w:fill="auto"/>
            <w:noWrap/>
            <w:vAlign w:val="bottom"/>
            <w:hideMark/>
          </w:tcPr>
          <w:p w14:paraId="3683219F" w14:textId="77777777" w:rsidR="00E4542B" w:rsidRPr="00E4542B" w:rsidRDefault="00E4542B" w:rsidP="00E4542B">
            <w:pPr>
              <w:jc w:val="center"/>
              <w:rPr>
                <w:sz w:val="16"/>
                <w:szCs w:val="16"/>
              </w:rPr>
            </w:pPr>
            <w:r w:rsidRPr="00E4542B">
              <w:rPr>
                <w:sz w:val="16"/>
                <w:szCs w:val="16"/>
              </w:rPr>
              <w:t>2 600,00</w:t>
            </w:r>
          </w:p>
        </w:tc>
      </w:tr>
      <w:tr w:rsidR="00E4542B" w:rsidRPr="00E4542B" w14:paraId="27075EA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04957BB" w14:textId="77777777" w:rsidR="00E4542B" w:rsidRPr="00E4542B" w:rsidRDefault="00E4542B" w:rsidP="00E4542B">
            <w:pPr>
              <w:rPr>
                <w:sz w:val="16"/>
                <w:szCs w:val="16"/>
              </w:rPr>
            </w:pPr>
            <w:r w:rsidRPr="00E4542B">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6" w:type="dxa"/>
            <w:tcBorders>
              <w:top w:val="nil"/>
              <w:left w:val="nil"/>
              <w:bottom w:val="single" w:sz="4" w:space="0" w:color="auto"/>
              <w:right w:val="single" w:sz="4" w:space="0" w:color="auto"/>
            </w:tcBorders>
            <w:shd w:val="clear" w:color="auto" w:fill="auto"/>
            <w:noWrap/>
            <w:vAlign w:val="bottom"/>
            <w:hideMark/>
          </w:tcPr>
          <w:p w14:paraId="38B75276"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BE3552D"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B479729"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47EC474" w14:textId="77777777" w:rsidR="00E4542B" w:rsidRPr="00E4542B" w:rsidRDefault="00E4542B" w:rsidP="00E4542B">
            <w:pPr>
              <w:jc w:val="center"/>
              <w:rPr>
                <w:sz w:val="16"/>
                <w:szCs w:val="16"/>
              </w:rPr>
            </w:pPr>
            <w:r w:rsidRPr="00E4542B">
              <w:rPr>
                <w:sz w:val="16"/>
                <w:szCs w:val="16"/>
              </w:rPr>
              <w:t>0120380010</w:t>
            </w:r>
          </w:p>
        </w:tc>
        <w:tc>
          <w:tcPr>
            <w:tcW w:w="456" w:type="dxa"/>
            <w:tcBorders>
              <w:top w:val="nil"/>
              <w:left w:val="nil"/>
              <w:bottom w:val="single" w:sz="4" w:space="0" w:color="auto"/>
              <w:right w:val="single" w:sz="4" w:space="0" w:color="auto"/>
            </w:tcBorders>
            <w:shd w:val="clear" w:color="auto" w:fill="auto"/>
            <w:noWrap/>
            <w:vAlign w:val="bottom"/>
            <w:hideMark/>
          </w:tcPr>
          <w:p w14:paraId="1E4377B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D53D48A" w14:textId="77777777" w:rsidR="00E4542B" w:rsidRPr="00E4542B" w:rsidRDefault="00E4542B" w:rsidP="00E4542B">
            <w:pPr>
              <w:jc w:val="center"/>
              <w:rPr>
                <w:sz w:val="16"/>
                <w:szCs w:val="16"/>
              </w:rPr>
            </w:pPr>
            <w:r w:rsidRPr="00E4542B">
              <w:rPr>
                <w:sz w:val="16"/>
                <w:szCs w:val="16"/>
              </w:rPr>
              <w:t>238,23</w:t>
            </w:r>
          </w:p>
        </w:tc>
        <w:tc>
          <w:tcPr>
            <w:tcW w:w="1275" w:type="dxa"/>
            <w:tcBorders>
              <w:top w:val="nil"/>
              <w:left w:val="nil"/>
              <w:bottom w:val="single" w:sz="4" w:space="0" w:color="auto"/>
              <w:right w:val="single" w:sz="4" w:space="0" w:color="auto"/>
            </w:tcBorders>
            <w:shd w:val="clear" w:color="auto" w:fill="auto"/>
            <w:noWrap/>
            <w:vAlign w:val="bottom"/>
            <w:hideMark/>
          </w:tcPr>
          <w:p w14:paraId="340D62B0" w14:textId="77777777" w:rsidR="00E4542B" w:rsidRPr="00E4542B" w:rsidRDefault="00E4542B" w:rsidP="00E4542B">
            <w:pPr>
              <w:jc w:val="center"/>
              <w:rPr>
                <w:sz w:val="16"/>
                <w:szCs w:val="16"/>
              </w:rPr>
            </w:pPr>
            <w:r w:rsidRPr="00E4542B">
              <w:rPr>
                <w:sz w:val="16"/>
                <w:szCs w:val="16"/>
              </w:rPr>
              <w:t>238,23</w:t>
            </w:r>
          </w:p>
        </w:tc>
        <w:tc>
          <w:tcPr>
            <w:tcW w:w="1276" w:type="dxa"/>
            <w:tcBorders>
              <w:top w:val="nil"/>
              <w:left w:val="nil"/>
              <w:bottom w:val="single" w:sz="4" w:space="0" w:color="auto"/>
              <w:right w:val="single" w:sz="4" w:space="0" w:color="auto"/>
            </w:tcBorders>
            <w:shd w:val="clear" w:color="auto" w:fill="auto"/>
            <w:noWrap/>
            <w:vAlign w:val="bottom"/>
            <w:hideMark/>
          </w:tcPr>
          <w:p w14:paraId="008FC864" w14:textId="77777777" w:rsidR="00E4542B" w:rsidRPr="00E4542B" w:rsidRDefault="00E4542B" w:rsidP="00E4542B">
            <w:pPr>
              <w:jc w:val="center"/>
              <w:rPr>
                <w:sz w:val="16"/>
                <w:szCs w:val="16"/>
              </w:rPr>
            </w:pPr>
            <w:r w:rsidRPr="00E4542B">
              <w:rPr>
                <w:sz w:val="16"/>
                <w:szCs w:val="16"/>
              </w:rPr>
              <w:t>238,23</w:t>
            </w:r>
          </w:p>
        </w:tc>
      </w:tr>
      <w:tr w:rsidR="00E4542B" w:rsidRPr="00E4542B" w14:paraId="60BB6F6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0C5DFBD"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225432C"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A8EA13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CCA7CBD"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F203162" w14:textId="77777777" w:rsidR="00E4542B" w:rsidRPr="00E4542B" w:rsidRDefault="00E4542B" w:rsidP="00E4542B">
            <w:pPr>
              <w:jc w:val="center"/>
              <w:rPr>
                <w:sz w:val="16"/>
                <w:szCs w:val="16"/>
              </w:rPr>
            </w:pPr>
            <w:r w:rsidRPr="00E4542B">
              <w:rPr>
                <w:sz w:val="16"/>
                <w:szCs w:val="16"/>
              </w:rPr>
              <w:t>0120380010</w:t>
            </w:r>
          </w:p>
        </w:tc>
        <w:tc>
          <w:tcPr>
            <w:tcW w:w="456" w:type="dxa"/>
            <w:tcBorders>
              <w:top w:val="nil"/>
              <w:left w:val="nil"/>
              <w:bottom w:val="single" w:sz="4" w:space="0" w:color="auto"/>
              <w:right w:val="single" w:sz="4" w:space="0" w:color="auto"/>
            </w:tcBorders>
            <w:shd w:val="clear" w:color="auto" w:fill="auto"/>
            <w:noWrap/>
            <w:vAlign w:val="bottom"/>
            <w:hideMark/>
          </w:tcPr>
          <w:p w14:paraId="31134476"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B361DC3" w14:textId="77777777" w:rsidR="00E4542B" w:rsidRPr="00E4542B" w:rsidRDefault="00E4542B" w:rsidP="00E4542B">
            <w:pPr>
              <w:jc w:val="center"/>
              <w:rPr>
                <w:sz w:val="16"/>
                <w:szCs w:val="16"/>
              </w:rPr>
            </w:pPr>
            <w:r w:rsidRPr="00E4542B">
              <w:rPr>
                <w:sz w:val="16"/>
                <w:szCs w:val="16"/>
              </w:rPr>
              <w:t>217,52</w:t>
            </w:r>
          </w:p>
        </w:tc>
        <w:tc>
          <w:tcPr>
            <w:tcW w:w="1275" w:type="dxa"/>
            <w:tcBorders>
              <w:top w:val="nil"/>
              <w:left w:val="nil"/>
              <w:bottom w:val="single" w:sz="4" w:space="0" w:color="auto"/>
              <w:right w:val="single" w:sz="4" w:space="0" w:color="auto"/>
            </w:tcBorders>
            <w:shd w:val="clear" w:color="auto" w:fill="auto"/>
            <w:noWrap/>
            <w:vAlign w:val="bottom"/>
            <w:hideMark/>
          </w:tcPr>
          <w:p w14:paraId="762092D6" w14:textId="77777777" w:rsidR="00E4542B" w:rsidRPr="00E4542B" w:rsidRDefault="00E4542B" w:rsidP="00E4542B">
            <w:pPr>
              <w:jc w:val="center"/>
              <w:rPr>
                <w:sz w:val="16"/>
                <w:szCs w:val="16"/>
              </w:rPr>
            </w:pPr>
            <w:r w:rsidRPr="00E4542B">
              <w:rPr>
                <w:sz w:val="16"/>
                <w:szCs w:val="16"/>
              </w:rPr>
              <w:t>217,52</w:t>
            </w:r>
          </w:p>
        </w:tc>
        <w:tc>
          <w:tcPr>
            <w:tcW w:w="1276" w:type="dxa"/>
            <w:tcBorders>
              <w:top w:val="nil"/>
              <w:left w:val="nil"/>
              <w:bottom w:val="single" w:sz="4" w:space="0" w:color="auto"/>
              <w:right w:val="single" w:sz="4" w:space="0" w:color="auto"/>
            </w:tcBorders>
            <w:shd w:val="clear" w:color="auto" w:fill="auto"/>
            <w:noWrap/>
            <w:vAlign w:val="bottom"/>
            <w:hideMark/>
          </w:tcPr>
          <w:p w14:paraId="5AAE0324" w14:textId="77777777" w:rsidR="00E4542B" w:rsidRPr="00E4542B" w:rsidRDefault="00E4542B" w:rsidP="00E4542B">
            <w:pPr>
              <w:jc w:val="center"/>
              <w:rPr>
                <w:sz w:val="16"/>
                <w:szCs w:val="16"/>
              </w:rPr>
            </w:pPr>
            <w:r w:rsidRPr="00E4542B">
              <w:rPr>
                <w:sz w:val="16"/>
                <w:szCs w:val="16"/>
              </w:rPr>
              <w:t>217,52</w:t>
            </w:r>
          </w:p>
        </w:tc>
      </w:tr>
      <w:tr w:rsidR="00E4542B" w:rsidRPr="00E4542B" w14:paraId="655DBE5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AD3E13"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3E332436"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B01062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1550A04"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66DEFC1" w14:textId="77777777" w:rsidR="00E4542B" w:rsidRPr="00E4542B" w:rsidRDefault="00E4542B" w:rsidP="00E4542B">
            <w:pPr>
              <w:jc w:val="center"/>
              <w:rPr>
                <w:sz w:val="16"/>
                <w:szCs w:val="16"/>
              </w:rPr>
            </w:pPr>
            <w:r w:rsidRPr="00E4542B">
              <w:rPr>
                <w:sz w:val="16"/>
                <w:szCs w:val="16"/>
              </w:rPr>
              <w:t>0120380010</w:t>
            </w:r>
          </w:p>
        </w:tc>
        <w:tc>
          <w:tcPr>
            <w:tcW w:w="456" w:type="dxa"/>
            <w:tcBorders>
              <w:top w:val="nil"/>
              <w:left w:val="nil"/>
              <w:bottom w:val="single" w:sz="4" w:space="0" w:color="auto"/>
              <w:right w:val="single" w:sz="4" w:space="0" w:color="auto"/>
            </w:tcBorders>
            <w:shd w:val="clear" w:color="auto" w:fill="auto"/>
            <w:noWrap/>
            <w:vAlign w:val="bottom"/>
            <w:hideMark/>
          </w:tcPr>
          <w:p w14:paraId="329390B6"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62237400" w14:textId="77777777" w:rsidR="00E4542B" w:rsidRPr="00E4542B" w:rsidRDefault="00E4542B" w:rsidP="00E4542B">
            <w:pPr>
              <w:jc w:val="center"/>
              <w:rPr>
                <w:sz w:val="16"/>
                <w:szCs w:val="16"/>
              </w:rPr>
            </w:pPr>
            <w:r w:rsidRPr="00E4542B">
              <w:rPr>
                <w:sz w:val="16"/>
                <w:szCs w:val="16"/>
              </w:rPr>
              <w:t>20,71</w:t>
            </w:r>
          </w:p>
        </w:tc>
        <w:tc>
          <w:tcPr>
            <w:tcW w:w="1275" w:type="dxa"/>
            <w:tcBorders>
              <w:top w:val="nil"/>
              <w:left w:val="nil"/>
              <w:bottom w:val="single" w:sz="4" w:space="0" w:color="auto"/>
              <w:right w:val="single" w:sz="4" w:space="0" w:color="auto"/>
            </w:tcBorders>
            <w:shd w:val="clear" w:color="auto" w:fill="auto"/>
            <w:noWrap/>
            <w:vAlign w:val="bottom"/>
            <w:hideMark/>
          </w:tcPr>
          <w:p w14:paraId="052614B2" w14:textId="77777777" w:rsidR="00E4542B" w:rsidRPr="00E4542B" w:rsidRDefault="00E4542B" w:rsidP="00E4542B">
            <w:pPr>
              <w:jc w:val="center"/>
              <w:rPr>
                <w:sz w:val="16"/>
                <w:szCs w:val="16"/>
              </w:rPr>
            </w:pPr>
            <w:r w:rsidRPr="00E4542B">
              <w:rPr>
                <w:sz w:val="16"/>
                <w:szCs w:val="16"/>
              </w:rPr>
              <w:t>20,71</w:t>
            </w:r>
          </w:p>
        </w:tc>
        <w:tc>
          <w:tcPr>
            <w:tcW w:w="1276" w:type="dxa"/>
            <w:tcBorders>
              <w:top w:val="nil"/>
              <w:left w:val="nil"/>
              <w:bottom w:val="single" w:sz="4" w:space="0" w:color="auto"/>
              <w:right w:val="single" w:sz="4" w:space="0" w:color="auto"/>
            </w:tcBorders>
            <w:shd w:val="clear" w:color="auto" w:fill="auto"/>
            <w:noWrap/>
            <w:vAlign w:val="bottom"/>
            <w:hideMark/>
          </w:tcPr>
          <w:p w14:paraId="20F4AB56" w14:textId="77777777" w:rsidR="00E4542B" w:rsidRPr="00E4542B" w:rsidRDefault="00E4542B" w:rsidP="00E4542B">
            <w:pPr>
              <w:jc w:val="center"/>
              <w:rPr>
                <w:sz w:val="16"/>
                <w:szCs w:val="16"/>
              </w:rPr>
            </w:pPr>
            <w:r w:rsidRPr="00E4542B">
              <w:rPr>
                <w:sz w:val="16"/>
                <w:szCs w:val="16"/>
              </w:rPr>
              <w:t>20,71</w:t>
            </w:r>
          </w:p>
        </w:tc>
      </w:tr>
      <w:tr w:rsidR="00E4542B" w:rsidRPr="00E4542B" w14:paraId="6CE1770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85BB6A4" w14:textId="77777777" w:rsidR="00E4542B" w:rsidRPr="00E4542B" w:rsidRDefault="00E4542B" w:rsidP="00E4542B">
            <w:pPr>
              <w:rPr>
                <w:sz w:val="16"/>
                <w:szCs w:val="16"/>
              </w:rPr>
            </w:pPr>
            <w:r w:rsidRPr="00E4542B">
              <w:rPr>
                <w:sz w:val="16"/>
                <w:szCs w:val="16"/>
              </w:rPr>
              <w:t>Реализация регионального проекта "Успех каждого ребенка"</w:t>
            </w:r>
          </w:p>
        </w:tc>
        <w:tc>
          <w:tcPr>
            <w:tcW w:w="606" w:type="dxa"/>
            <w:tcBorders>
              <w:top w:val="nil"/>
              <w:left w:val="nil"/>
              <w:bottom w:val="single" w:sz="4" w:space="0" w:color="auto"/>
              <w:right w:val="single" w:sz="4" w:space="0" w:color="auto"/>
            </w:tcBorders>
            <w:shd w:val="clear" w:color="auto" w:fill="auto"/>
            <w:noWrap/>
            <w:vAlign w:val="bottom"/>
            <w:hideMark/>
          </w:tcPr>
          <w:p w14:paraId="517AA3C5"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8E98F83"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3337159"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7905E97" w14:textId="77777777" w:rsidR="00E4542B" w:rsidRPr="00E4542B" w:rsidRDefault="00E4542B" w:rsidP="00E4542B">
            <w:pPr>
              <w:jc w:val="center"/>
              <w:rPr>
                <w:sz w:val="16"/>
                <w:szCs w:val="16"/>
              </w:rPr>
            </w:pPr>
            <w:r w:rsidRPr="00E4542B">
              <w:rPr>
                <w:sz w:val="16"/>
                <w:szCs w:val="16"/>
              </w:rPr>
              <w:t>012E200000</w:t>
            </w:r>
          </w:p>
        </w:tc>
        <w:tc>
          <w:tcPr>
            <w:tcW w:w="456" w:type="dxa"/>
            <w:tcBorders>
              <w:top w:val="nil"/>
              <w:left w:val="nil"/>
              <w:bottom w:val="single" w:sz="4" w:space="0" w:color="auto"/>
              <w:right w:val="single" w:sz="4" w:space="0" w:color="auto"/>
            </w:tcBorders>
            <w:shd w:val="clear" w:color="auto" w:fill="auto"/>
            <w:noWrap/>
            <w:vAlign w:val="bottom"/>
            <w:hideMark/>
          </w:tcPr>
          <w:p w14:paraId="088998F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1BE8BA9" w14:textId="77777777" w:rsidR="00E4542B" w:rsidRPr="00E4542B" w:rsidRDefault="00E4542B" w:rsidP="00E4542B">
            <w:pPr>
              <w:jc w:val="center"/>
              <w:rPr>
                <w:sz w:val="16"/>
                <w:szCs w:val="16"/>
              </w:rPr>
            </w:pPr>
            <w:r w:rsidRPr="00E4542B">
              <w:rPr>
                <w:sz w:val="16"/>
                <w:szCs w:val="16"/>
              </w:rPr>
              <w:t>1 445,44</w:t>
            </w:r>
          </w:p>
        </w:tc>
        <w:tc>
          <w:tcPr>
            <w:tcW w:w="1275" w:type="dxa"/>
            <w:tcBorders>
              <w:top w:val="nil"/>
              <w:left w:val="nil"/>
              <w:bottom w:val="single" w:sz="4" w:space="0" w:color="auto"/>
              <w:right w:val="single" w:sz="4" w:space="0" w:color="auto"/>
            </w:tcBorders>
            <w:shd w:val="clear" w:color="auto" w:fill="auto"/>
            <w:noWrap/>
            <w:vAlign w:val="bottom"/>
            <w:hideMark/>
          </w:tcPr>
          <w:p w14:paraId="260087E5" w14:textId="77777777" w:rsidR="00E4542B" w:rsidRPr="00E4542B" w:rsidRDefault="00E4542B" w:rsidP="00E4542B">
            <w:pPr>
              <w:jc w:val="center"/>
              <w:rPr>
                <w:sz w:val="16"/>
                <w:szCs w:val="16"/>
              </w:rPr>
            </w:pPr>
            <w:r w:rsidRPr="00E4542B">
              <w:rPr>
                <w:sz w:val="16"/>
                <w:szCs w:val="16"/>
              </w:rPr>
              <w:t>4 943,73</w:t>
            </w:r>
          </w:p>
        </w:tc>
        <w:tc>
          <w:tcPr>
            <w:tcW w:w="1276" w:type="dxa"/>
            <w:tcBorders>
              <w:top w:val="nil"/>
              <w:left w:val="nil"/>
              <w:bottom w:val="single" w:sz="4" w:space="0" w:color="auto"/>
              <w:right w:val="single" w:sz="4" w:space="0" w:color="auto"/>
            </w:tcBorders>
            <w:shd w:val="clear" w:color="auto" w:fill="auto"/>
            <w:noWrap/>
            <w:vAlign w:val="bottom"/>
            <w:hideMark/>
          </w:tcPr>
          <w:p w14:paraId="7D6A2A30" w14:textId="77777777" w:rsidR="00E4542B" w:rsidRPr="00E4542B" w:rsidRDefault="00E4542B" w:rsidP="00E4542B">
            <w:pPr>
              <w:jc w:val="center"/>
              <w:rPr>
                <w:sz w:val="16"/>
                <w:szCs w:val="16"/>
              </w:rPr>
            </w:pPr>
            <w:r w:rsidRPr="00E4542B">
              <w:rPr>
                <w:sz w:val="16"/>
                <w:szCs w:val="16"/>
              </w:rPr>
              <w:t>0,00</w:t>
            </w:r>
          </w:p>
        </w:tc>
      </w:tr>
      <w:tr w:rsidR="00E4542B" w:rsidRPr="00E4542B" w14:paraId="67A6D01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09F866F" w14:textId="77777777" w:rsidR="00E4542B" w:rsidRPr="00E4542B" w:rsidRDefault="00E4542B" w:rsidP="00E4542B">
            <w:pPr>
              <w:rPr>
                <w:sz w:val="16"/>
                <w:szCs w:val="16"/>
              </w:rPr>
            </w:pPr>
            <w:r w:rsidRPr="00E4542B">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22F509CC"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D8596CD"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8F6F915"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5BE86D4" w14:textId="77777777" w:rsidR="00E4542B" w:rsidRPr="00E4542B" w:rsidRDefault="00E4542B" w:rsidP="00E4542B">
            <w:pPr>
              <w:jc w:val="center"/>
              <w:rPr>
                <w:sz w:val="16"/>
                <w:szCs w:val="16"/>
              </w:rPr>
            </w:pPr>
            <w:r w:rsidRPr="00E4542B">
              <w:rPr>
                <w:sz w:val="16"/>
                <w:szCs w:val="16"/>
              </w:rPr>
              <w:t>012E250980</w:t>
            </w:r>
          </w:p>
        </w:tc>
        <w:tc>
          <w:tcPr>
            <w:tcW w:w="456" w:type="dxa"/>
            <w:tcBorders>
              <w:top w:val="nil"/>
              <w:left w:val="nil"/>
              <w:bottom w:val="single" w:sz="4" w:space="0" w:color="auto"/>
              <w:right w:val="single" w:sz="4" w:space="0" w:color="auto"/>
            </w:tcBorders>
            <w:shd w:val="clear" w:color="auto" w:fill="auto"/>
            <w:noWrap/>
            <w:vAlign w:val="bottom"/>
            <w:hideMark/>
          </w:tcPr>
          <w:p w14:paraId="6947319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B45EE4D" w14:textId="77777777" w:rsidR="00E4542B" w:rsidRPr="00E4542B" w:rsidRDefault="00E4542B" w:rsidP="00E4542B">
            <w:pPr>
              <w:jc w:val="center"/>
              <w:rPr>
                <w:sz w:val="16"/>
                <w:szCs w:val="16"/>
              </w:rPr>
            </w:pPr>
            <w:r w:rsidRPr="00E4542B">
              <w:rPr>
                <w:sz w:val="16"/>
                <w:szCs w:val="16"/>
              </w:rPr>
              <w:t>1 445,44</w:t>
            </w:r>
          </w:p>
        </w:tc>
        <w:tc>
          <w:tcPr>
            <w:tcW w:w="1275" w:type="dxa"/>
            <w:tcBorders>
              <w:top w:val="nil"/>
              <w:left w:val="nil"/>
              <w:bottom w:val="single" w:sz="4" w:space="0" w:color="auto"/>
              <w:right w:val="single" w:sz="4" w:space="0" w:color="auto"/>
            </w:tcBorders>
            <w:shd w:val="clear" w:color="auto" w:fill="auto"/>
            <w:noWrap/>
            <w:vAlign w:val="bottom"/>
            <w:hideMark/>
          </w:tcPr>
          <w:p w14:paraId="74D4039E" w14:textId="77777777" w:rsidR="00E4542B" w:rsidRPr="00E4542B" w:rsidRDefault="00E4542B" w:rsidP="00E4542B">
            <w:pPr>
              <w:jc w:val="center"/>
              <w:rPr>
                <w:sz w:val="16"/>
                <w:szCs w:val="16"/>
              </w:rPr>
            </w:pPr>
            <w:r w:rsidRPr="00E4542B">
              <w:rPr>
                <w:sz w:val="16"/>
                <w:szCs w:val="16"/>
              </w:rPr>
              <w:t>4 943,73</w:t>
            </w:r>
          </w:p>
        </w:tc>
        <w:tc>
          <w:tcPr>
            <w:tcW w:w="1276" w:type="dxa"/>
            <w:tcBorders>
              <w:top w:val="nil"/>
              <w:left w:val="nil"/>
              <w:bottom w:val="single" w:sz="4" w:space="0" w:color="auto"/>
              <w:right w:val="single" w:sz="4" w:space="0" w:color="auto"/>
            </w:tcBorders>
            <w:shd w:val="clear" w:color="auto" w:fill="auto"/>
            <w:noWrap/>
            <w:vAlign w:val="bottom"/>
            <w:hideMark/>
          </w:tcPr>
          <w:p w14:paraId="049BCA26" w14:textId="77777777" w:rsidR="00E4542B" w:rsidRPr="00E4542B" w:rsidRDefault="00E4542B" w:rsidP="00E4542B">
            <w:pPr>
              <w:jc w:val="center"/>
              <w:rPr>
                <w:sz w:val="16"/>
                <w:szCs w:val="16"/>
              </w:rPr>
            </w:pPr>
            <w:r w:rsidRPr="00E4542B">
              <w:rPr>
                <w:sz w:val="16"/>
                <w:szCs w:val="16"/>
              </w:rPr>
              <w:t>0,00</w:t>
            </w:r>
          </w:p>
        </w:tc>
      </w:tr>
      <w:tr w:rsidR="00E4542B" w:rsidRPr="00E4542B" w14:paraId="682C39D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58B179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413FB8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DA457EF"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4CE3E06"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72E299E" w14:textId="77777777" w:rsidR="00E4542B" w:rsidRPr="00E4542B" w:rsidRDefault="00E4542B" w:rsidP="00E4542B">
            <w:pPr>
              <w:jc w:val="center"/>
              <w:rPr>
                <w:sz w:val="16"/>
                <w:szCs w:val="16"/>
              </w:rPr>
            </w:pPr>
            <w:r w:rsidRPr="00E4542B">
              <w:rPr>
                <w:sz w:val="16"/>
                <w:szCs w:val="16"/>
              </w:rPr>
              <w:t>012E250980</w:t>
            </w:r>
          </w:p>
        </w:tc>
        <w:tc>
          <w:tcPr>
            <w:tcW w:w="456" w:type="dxa"/>
            <w:tcBorders>
              <w:top w:val="nil"/>
              <w:left w:val="nil"/>
              <w:bottom w:val="single" w:sz="4" w:space="0" w:color="auto"/>
              <w:right w:val="single" w:sz="4" w:space="0" w:color="auto"/>
            </w:tcBorders>
            <w:shd w:val="clear" w:color="auto" w:fill="auto"/>
            <w:noWrap/>
            <w:vAlign w:val="bottom"/>
            <w:hideMark/>
          </w:tcPr>
          <w:p w14:paraId="70FF908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757733E" w14:textId="77777777" w:rsidR="00E4542B" w:rsidRPr="00E4542B" w:rsidRDefault="00E4542B" w:rsidP="00E4542B">
            <w:pPr>
              <w:jc w:val="center"/>
              <w:rPr>
                <w:sz w:val="16"/>
                <w:szCs w:val="16"/>
              </w:rPr>
            </w:pPr>
            <w:r w:rsidRPr="00E4542B">
              <w:rPr>
                <w:sz w:val="16"/>
                <w:szCs w:val="16"/>
              </w:rPr>
              <w:t>1 445,44</w:t>
            </w:r>
          </w:p>
        </w:tc>
        <w:tc>
          <w:tcPr>
            <w:tcW w:w="1275" w:type="dxa"/>
            <w:tcBorders>
              <w:top w:val="nil"/>
              <w:left w:val="nil"/>
              <w:bottom w:val="single" w:sz="4" w:space="0" w:color="auto"/>
              <w:right w:val="single" w:sz="4" w:space="0" w:color="auto"/>
            </w:tcBorders>
            <w:shd w:val="clear" w:color="auto" w:fill="auto"/>
            <w:noWrap/>
            <w:vAlign w:val="bottom"/>
            <w:hideMark/>
          </w:tcPr>
          <w:p w14:paraId="10ECC501" w14:textId="77777777" w:rsidR="00E4542B" w:rsidRPr="00E4542B" w:rsidRDefault="00E4542B" w:rsidP="00E4542B">
            <w:pPr>
              <w:jc w:val="center"/>
              <w:rPr>
                <w:sz w:val="16"/>
                <w:szCs w:val="16"/>
              </w:rPr>
            </w:pPr>
            <w:r w:rsidRPr="00E4542B">
              <w:rPr>
                <w:sz w:val="16"/>
                <w:szCs w:val="16"/>
              </w:rPr>
              <w:t>4 943,73</w:t>
            </w:r>
          </w:p>
        </w:tc>
        <w:tc>
          <w:tcPr>
            <w:tcW w:w="1276" w:type="dxa"/>
            <w:tcBorders>
              <w:top w:val="nil"/>
              <w:left w:val="nil"/>
              <w:bottom w:val="single" w:sz="4" w:space="0" w:color="auto"/>
              <w:right w:val="single" w:sz="4" w:space="0" w:color="auto"/>
            </w:tcBorders>
            <w:shd w:val="clear" w:color="auto" w:fill="auto"/>
            <w:noWrap/>
            <w:vAlign w:val="bottom"/>
            <w:hideMark/>
          </w:tcPr>
          <w:p w14:paraId="664E62AB" w14:textId="77777777" w:rsidR="00E4542B" w:rsidRPr="00E4542B" w:rsidRDefault="00E4542B" w:rsidP="00E4542B">
            <w:pPr>
              <w:jc w:val="center"/>
              <w:rPr>
                <w:sz w:val="16"/>
                <w:szCs w:val="16"/>
              </w:rPr>
            </w:pPr>
            <w:r w:rsidRPr="00E4542B">
              <w:rPr>
                <w:sz w:val="16"/>
                <w:szCs w:val="16"/>
              </w:rPr>
              <w:t>0,00</w:t>
            </w:r>
          </w:p>
        </w:tc>
      </w:tr>
      <w:tr w:rsidR="00E4542B" w:rsidRPr="00E4542B" w14:paraId="1D37E9D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B5149B" w14:textId="77777777" w:rsidR="00E4542B" w:rsidRPr="00E4542B" w:rsidRDefault="00E4542B" w:rsidP="00E4542B">
            <w:pPr>
              <w:rPr>
                <w:sz w:val="16"/>
                <w:szCs w:val="16"/>
              </w:rPr>
            </w:pPr>
            <w:r w:rsidRPr="00E4542B">
              <w:rPr>
                <w:sz w:val="16"/>
                <w:szCs w:val="16"/>
              </w:rPr>
              <w:t>Реализация регионального проекта "Патриотическое воспитание граждан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54E423B2"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F3A560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C024540"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E275668" w14:textId="77777777" w:rsidR="00E4542B" w:rsidRPr="00E4542B" w:rsidRDefault="00E4542B" w:rsidP="00E4542B">
            <w:pPr>
              <w:jc w:val="center"/>
              <w:rPr>
                <w:sz w:val="16"/>
                <w:szCs w:val="16"/>
              </w:rPr>
            </w:pPr>
            <w:r w:rsidRPr="00E4542B">
              <w:rPr>
                <w:sz w:val="16"/>
                <w:szCs w:val="16"/>
              </w:rPr>
              <w:t>012EВ00000</w:t>
            </w:r>
          </w:p>
        </w:tc>
        <w:tc>
          <w:tcPr>
            <w:tcW w:w="456" w:type="dxa"/>
            <w:tcBorders>
              <w:top w:val="nil"/>
              <w:left w:val="nil"/>
              <w:bottom w:val="single" w:sz="4" w:space="0" w:color="auto"/>
              <w:right w:val="single" w:sz="4" w:space="0" w:color="auto"/>
            </w:tcBorders>
            <w:shd w:val="clear" w:color="auto" w:fill="auto"/>
            <w:noWrap/>
            <w:vAlign w:val="bottom"/>
            <w:hideMark/>
          </w:tcPr>
          <w:p w14:paraId="562AA96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DB285AD" w14:textId="77777777" w:rsidR="00E4542B" w:rsidRPr="00E4542B" w:rsidRDefault="00E4542B" w:rsidP="00E4542B">
            <w:pPr>
              <w:jc w:val="center"/>
              <w:rPr>
                <w:sz w:val="16"/>
                <w:szCs w:val="16"/>
              </w:rPr>
            </w:pPr>
            <w:r w:rsidRPr="00E4542B">
              <w:rPr>
                <w:sz w:val="16"/>
                <w:szCs w:val="16"/>
              </w:rPr>
              <w:t>5 081,84</w:t>
            </w:r>
          </w:p>
        </w:tc>
        <w:tc>
          <w:tcPr>
            <w:tcW w:w="1275" w:type="dxa"/>
            <w:tcBorders>
              <w:top w:val="nil"/>
              <w:left w:val="nil"/>
              <w:bottom w:val="single" w:sz="4" w:space="0" w:color="auto"/>
              <w:right w:val="single" w:sz="4" w:space="0" w:color="auto"/>
            </w:tcBorders>
            <w:shd w:val="clear" w:color="auto" w:fill="auto"/>
            <w:noWrap/>
            <w:vAlign w:val="bottom"/>
            <w:hideMark/>
          </w:tcPr>
          <w:p w14:paraId="04BF17D7" w14:textId="77777777" w:rsidR="00E4542B" w:rsidRPr="00E4542B" w:rsidRDefault="00E4542B" w:rsidP="00E4542B">
            <w:pPr>
              <w:jc w:val="center"/>
              <w:rPr>
                <w:sz w:val="16"/>
                <w:szCs w:val="16"/>
              </w:rPr>
            </w:pPr>
            <w:r w:rsidRPr="00E4542B">
              <w:rPr>
                <w:sz w:val="16"/>
                <w:szCs w:val="16"/>
              </w:rPr>
              <w:t>4 560,00</w:t>
            </w:r>
          </w:p>
        </w:tc>
        <w:tc>
          <w:tcPr>
            <w:tcW w:w="1276" w:type="dxa"/>
            <w:tcBorders>
              <w:top w:val="nil"/>
              <w:left w:val="nil"/>
              <w:bottom w:val="single" w:sz="4" w:space="0" w:color="auto"/>
              <w:right w:val="single" w:sz="4" w:space="0" w:color="auto"/>
            </w:tcBorders>
            <w:shd w:val="clear" w:color="auto" w:fill="auto"/>
            <w:noWrap/>
            <w:vAlign w:val="bottom"/>
            <w:hideMark/>
          </w:tcPr>
          <w:p w14:paraId="32024C5A" w14:textId="77777777" w:rsidR="00E4542B" w:rsidRPr="00E4542B" w:rsidRDefault="00E4542B" w:rsidP="00E4542B">
            <w:pPr>
              <w:jc w:val="center"/>
              <w:rPr>
                <w:sz w:val="16"/>
                <w:szCs w:val="16"/>
              </w:rPr>
            </w:pPr>
            <w:r w:rsidRPr="00E4542B">
              <w:rPr>
                <w:sz w:val="16"/>
                <w:szCs w:val="16"/>
              </w:rPr>
              <w:t>4 560,00</w:t>
            </w:r>
          </w:p>
        </w:tc>
      </w:tr>
      <w:tr w:rsidR="00E4542B" w:rsidRPr="00E4542B" w14:paraId="6947BE3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512D272" w14:textId="77777777" w:rsidR="00E4542B" w:rsidRPr="00E4542B" w:rsidRDefault="00E4542B" w:rsidP="00E4542B">
            <w:pPr>
              <w:rPr>
                <w:sz w:val="16"/>
                <w:szCs w:val="16"/>
              </w:rPr>
            </w:pPr>
            <w:r w:rsidRPr="00E4542B">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3E202420"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216A8C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A54D8BD"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40BC8C3" w14:textId="77777777" w:rsidR="00E4542B" w:rsidRPr="00E4542B" w:rsidRDefault="00E4542B" w:rsidP="00E4542B">
            <w:pPr>
              <w:jc w:val="center"/>
              <w:rPr>
                <w:sz w:val="16"/>
                <w:szCs w:val="16"/>
              </w:rPr>
            </w:pPr>
            <w:r w:rsidRPr="00E4542B">
              <w:rPr>
                <w:sz w:val="16"/>
                <w:szCs w:val="16"/>
              </w:rPr>
              <w:t>012EВ51790</w:t>
            </w:r>
          </w:p>
        </w:tc>
        <w:tc>
          <w:tcPr>
            <w:tcW w:w="456" w:type="dxa"/>
            <w:tcBorders>
              <w:top w:val="nil"/>
              <w:left w:val="nil"/>
              <w:bottom w:val="single" w:sz="4" w:space="0" w:color="auto"/>
              <w:right w:val="single" w:sz="4" w:space="0" w:color="auto"/>
            </w:tcBorders>
            <w:shd w:val="clear" w:color="auto" w:fill="auto"/>
            <w:noWrap/>
            <w:vAlign w:val="bottom"/>
            <w:hideMark/>
          </w:tcPr>
          <w:p w14:paraId="6321D59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40B6875" w14:textId="77777777" w:rsidR="00E4542B" w:rsidRPr="00E4542B" w:rsidRDefault="00E4542B" w:rsidP="00E4542B">
            <w:pPr>
              <w:jc w:val="center"/>
              <w:rPr>
                <w:sz w:val="16"/>
                <w:szCs w:val="16"/>
              </w:rPr>
            </w:pPr>
            <w:r w:rsidRPr="00E4542B">
              <w:rPr>
                <w:sz w:val="16"/>
                <w:szCs w:val="16"/>
              </w:rPr>
              <w:t>5 081,84</w:t>
            </w:r>
          </w:p>
        </w:tc>
        <w:tc>
          <w:tcPr>
            <w:tcW w:w="1275" w:type="dxa"/>
            <w:tcBorders>
              <w:top w:val="nil"/>
              <w:left w:val="nil"/>
              <w:bottom w:val="single" w:sz="4" w:space="0" w:color="auto"/>
              <w:right w:val="single" w:sz="4" w:space="0" w:color="auto"/>
            </w:tcBorders>
            <w:shd w:val="clear" w:color="auto" w:fill="auto"/>
            <w:noWrap/>
            <w:vAlign w:val="bottom"/>
            <w:hideMark/>
          </w:tcPr>
          <w:p w14:paraId="64B3143D" w14:textId="77777777" w:rsidR="00E4542B" w:rsidRPr="00E4542B" w:rsidRDefault="00E4542B" w:rsidP="00E4542B">
            <w:pPr>
              <w:jc w:val="center"/>
              <w:rPr>
                <w:sz w:val="16"/>
                <w:szCs w:val="16"/>
              </w:rPr>
            </w:pPr>
            <w:r w:rsidRPr="00E4542B">
              <w:rPr>
                <w:sz w:val="16"/>
                <w:szCs w:val="16"/>
              </w:rPr>
              <w:t>4 560,00</w:t>
            </w:r>
          </w:p>
        </w:tc>
        <w:tc>
          <w:tcPr>
            <w:tcW w:w="1276" w:type="dxa"/>
            <w:tcBorders>
              <w:top w:val="nil"/>
              <w:left w:val="nil"/>
              <w:bottom w:val="single" w:sz="4" w:space="0" w:color="auto"/>
              <w:right w:val="single" w:sz="4" w:space="0" w:color="auto"/>
            </w:tcBorders>
            <w:shd w:val="clear" w:color="auto" w:fill="auto"/>
            <w:noWrap/>
            <w:vAlign w:val="bottom"/>
            <w:hideMark/>
          </w:tcPr>
          <w:p w14:paraId="451C49CB" w14:textId="77777777" w:rsidR="00E4542B" w:rsidRPr="00E4542B" w:rsidRDefault="00E4542B" w:rsidP="00E4542B">
            <w:pPr>
              <w:jc w:val="center"/>
              <w:rPr>
                <w:sz w:val="16"/>
                <w:szCs w:val="16"/>
              </w:rPr>
            </w:pPr>
            <w:r w:rsidRPr="00E4542B">
              <w:rPr>
                <w:sz w:val="16"/>
                <w:szCs w:val="16"/>
              </w:rPr>
              <w:t>4 560,00</w:t>
            </w:r>
          </w:p>
        </w:tc>
      </w:tr>
      <w:tr w:rsidR="00E4542B" w:rsidRPr="00E4542B" w14:paraId="236279B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0596382"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04B1AB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C4BAF13"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E884BA6"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DCAF8C5" w14:textId="77777777" w:rsidR="00E4542B" w:rsidRPr="00E4542B" w:rsidRDefault="00E4542B" w:rsidP="00E4542B">
            <w:pPr>
              <w:jc w:val="center"/>
              <w:rPr>
                <w:sz w:val="16"/>
                <w:szCs w:val="16"/>
              </w:rPr>
            </w:pPr>
            <w:r w:rsidRPr="00E4542B">
              <w:rPr>
                <w:sz w:val="16"/>
                <w:szCs w:val="16"/>
              </w:rPr>
              <w:t>012EВ51790</w:t>
            </w:r>
          </w:p>
        </w:tc>
        <w:tc>
          <w:tcPr>
            <w:tcW w:w="456" w:type="dxa"/>
            <w:tcBorders>
              <w:top w:val="nil"/>
              <w:left w:val="nil"/>
              <w:bottom w:val="single" w:sz="4" w:space="0" w:color="auto"/>
              <w:right w:val="single" w:sz="4" w:space="0" w:color="auto"/>
            </w:tcBorders>
            <w:shd w:val="clear" w:color="auto" w:fill="auto"/>
            <w:noWrap/>
            <w:vAlign w:val="bottom"/>
            <w:hideMark/>
          </w:tcPr>
          <w:p w14:paraId="5EB672C2"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85D6A79" w14:textId="77777777" w:rsidR="00E4542B" w:rsidRPr="00E4542B" w:rsidRDefault="00E4542B" w:rsidP="00E4542B">
            <w:pPr>
              <w:jc w:val="center"/>
              <w:rPr>
                <w:sz w:val="16"/>
                <w:szCs w:val="16"/>
              </w:rPr>
            </w:pPr>
            <w:r w:rsidRPr="00E4542B">
              <w:rPr>
                <w:sz w:val="16"/>
                <w:szCs w:val="16"/>
              </w:rPr>
              <w:t>4 853,27</w:t>
            </w:r>
          </w:p>
        </w:tc>
        <w:tc>
          <w:tcPr>
            <w:tcW w:w="1275" w:type="dxa"/>
            <w:tcBorders>
              <w:top w:val="nil"/>
              <w:left w:val="nil"/>
              <w:bottom w:val="single" w:sz="4" w:space="0" w:color="auto"/>
              <w:right w:val="single" w:sz="4" w:space="0" w:color="auto"/>
            </w:tcBorders>
            <w:shd w:val="clear" w:color="auto" w:fill="auto"/>
            <w:noWrap/>
            <w:vAlign w:val="bottom"/>
            <w:hideMark/>
          </w:tcPr>
          <w:p w14:paraId="52CA704F" w14:textId="77777777" w:rsidR="00E4542B" w:rsidRPr="00E4542B" w:rsidRDefault="00E4542B" w:rsidP="00E4542B">
            <w:pPr>
              <w:jc w:val="center"/>
              <w:rPr>
                <w:sz w:val="16"/>
                <w:szCs w:val="16"/>
              </w:rPr>
            </w:pPr>
            <w:r w:rsidRPr="00E4542B">
              <w:rPr>
                <w:sz w:val="16"/>
                <w:szCs w:val="16"/>
              </w:rPr>
              <w:t>4 331,43</w:t>
            </w:r>
          </w:p>
        </w:tc>
        <w:tc>
          <w:tcPr>
            <w:tcW w:w="1276" w:type="dxa"/>
            <w:tcBorders>
              <w:top w:val="nil"/>
              <w:left w:val="nil"/>
              <w:bottom w:val="single" w:sz="4" w:space="0" w:color="auto"/>
              <w:right w:val="single" w:sz="4" w:space="0" w:color="auto"/>
            </w:tcBorders>
            <w:shd w:val="clear" w:color="auto" w:fill="auto"/>
            <w:noWrap/>
            <w:vAlign w:val="bottom"/>
            <w:hideMark/>
          </w:tcPr>
          <w:p w14:paraId="3B43640F" w14:textId="77777777" w:rsidR="00E4542B" w:rsidRPr="00E4542B" w:rsidRDefault="00E4542B" w:rsidP="00E4542B">
            <w:pPr>
              <w:jc w:val="center"/>
              <w:rPr>
                <w:sz w:val="16"/>
                <w:szCs w:val="16"/>
              </w:rPr>
            </w:pPr>
            <w:r w:rsidRPr="00E4542B">
              <w:rPr>
                <w:sz w:val="16"/>
                <w:szCs w:val="16"/>
              </w:rPr>
              <w:t>4 331,43</w:t>
            </w:r>
          </w:p>
        </w:tc>
      </w:tr>
      <w:tr w:rsidR="00E4542B" w:rsidRPr="00E4542B" w14:paraId="0647637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E4AC17"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46AAA7D3"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BF52FB5"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833F55E"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C58DCFB" w14:textId="77777777" w:rsidR="00E4542B" w:rsidRPr="00E4542B" w:rsidRDefault="00E4542B" w:rsidP="00E4542B">
            <w:pPr>
              <w:jc w:val="center"/>
              <w:rPr>
                <w:sz w:val="16"/>
                <w:szCs w:val="16"/>
              </w:rPr>
            </w:pPr>
            <w:r w:rsidRPr="00E4542B">
              <w:rPr>
                <w:sz w:val="16"/>
                <w:szCs w:val="16"/>
              </w:rPr>
              <w:t>012EВ51790</w:t>
            </w:r>
          </w:p>
        </w:tc>
        <w:tc>
          <w:tcPr>
            <w:tcW w:w="456" w:type="dxa"/>
            <w:tcBorders>
              <w:top w:val="nil"/>
              <w:left w:val="nil"/>
              <w:bottom w:val="single" w:sz="4" w:space="0" w:color="auto"/>
              <w:right w:val="single" w:sz="4" w:space="0" w:color="auto"/>
            </w:tcBorders>
            <w:shd w:val="clear" w:color="auto" w:fill="auto"/>
            <w:noWrap/>
            <w:vAlign w:val="bottom"/>
            <w:hideMark/>
          </w:tcPr>
          <w:p w14:paraId="28226E1D"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4BE71BC9" w14:textId="77777777" w:rsidR="00E4542B" w:rsidRPr="00E4542B" w:rsidRDefault="00E4542B" w:rsidP="00E4542B">
            <w:pPr>
              <w:jc w:val="center"/>
              <w:rPr>
                <w:sz w:val="16"/>
                <w:szCs w:val="16"/>
              </w:rPr>
            </w:pPr>
            <w:r w:rsidRPr="00E4542B">
              <w:rPr>
                <w:sz w:val="16"/>
                <w:szCs w:val="16"/>
              </w:rPr>
              <w:t>228,57</w:t>
            </w:r>
          </w:p>
        </w:tc>
        <w:tc>
          <w:tcPr>
            <w:tcW w:w="1275" w:type="dxa"/>
            <w:tcBorders>
              <w:top w:val="nil"/>
              <w:left w:val="nil"/>
              <w:bottom w:val="single" w:sz="4" w:space="0" w:color="auto"/>
              <w:right w:val="single" w:sz="4" w:space="0" w:color="auto"/>
            </w:tcBorders>
            <w:shd w:val="clear" w:color="auto" w:fill="auto"/>
            <w:noWrap/>
            <w:vAlign w:val="bottom"/>
            <w:hideMark/>
          </w:tcPr>
          <w:p w14:paraId="7C21D245" w14:textId="77777777" w:rsidR="00E4542B" w:rsidRPr="00E4542B" w:rsidRDefault="00E4542B" w:rsidP="00E4542B">
            <w:pPr>
              <w:jc w:val="center"/>
              <w:rPr>
                <w:sz w:val="16"/>
                <w:szCs w:val="16"/>
              </w:rPr>
            </w:pPr>
            <w:r w:rsidRPr="00E4542B">
              <w:rPr>
                <w:sz w:val="16"/>
                <w:szCs w:val="16"/>
              </w:rPr>
              <w:t>228,57</w:t>
            </w:r>
          </w:p>
        </w:tc>
        <w:tc>
          <w:tcPr>
            <w:tcW w:w="1276" w:type="dxa"/>
            <w:tcBorders>
              <w:top w:val="nil"/>
              <w:left w:val="nil"/>
              <w:bottom w:val="single" w:sz="4" w:space="0" w:color="auto"/>
              <w:right w:val="single" w:sz="4" w:space="0" w:color="auto"/>
            </w:tcBorders>
            <w:shd w:val="clear" w:color="auto" w:fill="auto"/>
            <w:noWrap/>
            <w:vAlign w:val="bottom"/>
            <w:hideMark/>
          </w:tcPr>
          <w:p w14:paraId="388CA29E" w14:textId="77777777" w:rsidR="00E4542B" w:rsidRPr="00E4542B" w:rsidRDefault="00E4542B" w:rsidP="00E4542B">
            <w:pPr>
              <w:jc w:val="center"/>
              <w:rPr>
                <w:sz w:val="16"/>
                <w:szCs w:val="16"/>
              </w:rPr>
            </w:pPr>
            <w:r w:rsidRPr="00E4542B">
              <w:rPr>
                <w:sz w:val="16"/>
                <w:szCs w:val="16"/>
              </w:rPr>
              <w:t>228,57</w:t>
            </w:r>
          </w:p>
        </w:tc>
      </w:tr>
      <w:tr w:rsidR="00E4542B" w:rsidRPr="00E4542B" w14:paraId="6B832F0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BC06EF3" w14:textId="77777777" w:rsidR="00E4542B" w:rsidRPr="00E4542B" w:rsidRDefault="00E4542B" w:rsidP="00E4542B">
            <w:pPr>
              <w:rPr>
                <w:sz w:val="16"/>
                <w:szCs w:val="16"/>
              </w:rPr>
            </w:pPr>
            <w:r w:rsidRPr="00E4542B">
              <w:rPr>
                <w:sz w:val="16"/>
                <w:szCs w:val="16"/>
              </w:rPr>
              <w:t>Подпрограмма "Кадровое обеспечение отрасли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06D577E"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DC22FF4"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DB65971"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7920790" w14:textId="77777777" w:rsidR="00E4542B" w:rsidRPr="00E4542B" w:rsidRDefault="00E4542B" w:rsidP="00E4542B">
            <w:pPr>
              <w:jc w:val="center"/>
              <w:rPr>
                <w:sz w:val="16"/>
                <w:szCs w:val="16"/>
              </w:rPr>
            </w:pPr>
            <w:r w:rsidRPr="00E4542B">
              <w:rPr>
                <w:sz w:val="16"/>
                <w:szCs w:val="16"/>
              </w:rPr>
              <w:t>0140000000</w:t>
            </w:r>
          </w:p>
        </w:tc>
        <w:tc>
          <w:tcPr>
            <w:tcW w:w="456" w:type="dxa"/>
            <w:tcBorders>
              <w:top w:val="nil"/>
              <w:left w:val="nil"/>
              <w:bottom w:val="single" w:sz="4" w:space="0" w:color="auto"/>
              <w:right w:val="single" w:sz="4" w:space="0" w:color="auto"/>
            </w:tcBorders>
            <w:shd w:val="clear" w:color="auto" w:fill="auto"/>
            <w:noWrap/>
            <w:vAlign w:val="bottom"/>
            <w:hideMark/>
          </w:tcPr>
          <w:p w14:paraId="5838EC0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AC41579"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6F7894A0" w14:textId="77777777" w:rsidR="00E4542B" w:rsidRPr="00E4542B" w:rsidRDefault="00E4542B" w:rsidP="00E4542B">
            <w:pPr>
              <w:jc w:val="center"/>
              <w:rPr>
                <w:sz w:val="16"/>
                <w:szCs w:val="16"/>
              </w:rPr>
            </w:pPr>
            <w:r w:rsidRPr="00E4542B">
              <w:rPr>
                <w:sz w:val="16"/>
                <w:szCs w:val="16"/>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7FEABDE0" w14:textId="77777777" w:rsidR="00E4542B" w:rsidRPr="00E4542B" w:rsidRDefault="00E4542B" w:rsidP="00E4542B">
            <w:pPr>
              <w:jc w:val="center"/>
              <w:rPr>
                <w:sz w:val="16"/>
                <w:szCs w:val="16"/>
              </w:rPr>
            </w:pPr>
            <w:r w:rsidRPr="00E4542B">
              <w:rPr>
                <w:sz w:val="16"/>
                <w:szCs w:val="16"/>
              </w:rPr>
              <w:t>150,00</w:t>
            </w:r>
          </w:p>
        </w:tc>
      </w:tr>
      <w:tr w:rsidR="00E4542B" w:rsidRPr="00E4542B" w14:paraId="4145F4D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2B0656E" w14:textId="77777777" w:rsidR="00E4542B" w:rsidRPr="00E4542B" w:rsidRDefault="00E4542B" w:rsidP="00E4542B">
            <w:pPr>
              <w:rPr>
                <w:sz w:val="16"/>
                <w:szCs w:val="16"/>
              </w:rPr>
            </w:pPr>
            <w:r w:rsidRPr="00E4542B">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606" w:type="dxa"/>
            <w:tcBorders>
              <w:top w:val="nil"/>
              <w:left w:val="nil"/>
              <w:bottom w:val="single" w:sz="4" w:space="0" w:color="auto"/>
              <w:right w:val="single" w:sz="4" w:space="0" w:color="auto"/>
            </w:tcBorders>
            <w:shd w:val="clear" w:color="auto" w:fill="auto"/>
            <w:noWrap/>
            <w:vAlign w:val="bottom"/>
            <w:hideMark/>
          </w:tcPr>
          <w:p w14:paraId="642FFBDC"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FDE0B07"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459D8CC"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5DEC801" w14:textId="77777777" w:rsidR="00E4542B" w:rsidRPr="00E4542B" w:rsidRDefault="00E4542B" w:rsidP="00E4542B">
            <w:pPr>
              <w:jc w:val="center"/>
              <w:rPr>
                <w:sz w:val="16"/>
                <w:szCs w:val="16"/>
              </w:rPr>
            </w:pPr>
            <w:r w:rsidRPr="00E4542B">
              <w:rPr>
                <w:sz w:val="16"/>
                <w:szCs w:val="16"/>
              </w:rPr>
              <w:t>0140100000</w:t>
            </w:r>
          </w:p>
        </w:tc>
        <w:tc>
          <w:tcPr>
            <w:tcW w:w="456" w:type="dxa"/>
            <w:tcBorders>
              <w:top w:val="nil"/>
              <w:left w:val="nil"/>
              <w:bottom w:val="single" w:sz="4" w:space="0" w:color="auto"/>
              <w:right w:val="single" w:sz="4" w:space="0" w:color="auto"/>
            </w:tcBorders>
            <w:shd w:val="clear" w:color="auto" w:fill="auto"/>
            <w:noWrap/>
            <w:vAlign w:val="bottom"/>
            <w:hideMark/>
          </w:tcPr>
          <w:p w14:paraId="6EAB832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4D4A473"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2CB5ABB7" w14:textId="77777777" w:rsidR="00E4542B" w:rsidRPr="00E4542B" w:rsidRDefault="00E4542B" w:rsidP="00E4542B">
            <w:pPr>
              <w:jc w:val="center"/>
              <w:rPr>
                <w:sz w:val="16"/>
                <w:szCs w:val="16"/>
              </w:rPr>
            </w:pPr>
            <w:r w:rsidRPr="00E4542B">
              <w:rPr>
                <w:sz w:val="16"/>
                <w:szCs w:val="16"/>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50896073" w14:textId="77777777" w:rsidR="00E4542B" w:rsidRPr="00E4542B" w:rsidRDefault="00E4542B" w:rsidP="00E4542B">
            <w:pPr>
              <w:jc w:val="center"/>
              <w:rPr>
                <w:sz w:val="16"/>
                <w:szCs w:val="16"/>
              </w:rPr>
            </w:pPr>
            <w:r w:rsidRPr="00E4542B">
              <w:rPr>
                <w:sz w:val="16"/>
                <w:szCs w:val="16"/>
              </w:rPr>
              <w:t>150,00</w:t>
            </w:r>
          </w:p>
        </w:tc>
      </w:tr>
      <w:tr w:rsidR="00E4542B" w:rsidRPr="00E4542B" w14:paraId="12AECB7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3CFC15D"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4439E906"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CAD55A8"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0BBFD01"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6E5C349" w14:textId="77777777" w:rsidR="00E4542B" w:rsidRPr="00E4542B" w:rsidRDefault="00E4542B" w:rsidP="00E4542B">
            <w:pPr>
              <w:jc w:val="center"/>
              <w:rPr>
                <w:sz w:val="16"/>
                <w:szCs w:val="16"/>
              </w:rPr>
            </w:pPr>
            <w:r w:rsidRPr="00E4542B">
              <w:rPr>
                <w:sz w:val="16"/>
                <w:szCs w:val="16"/>
              </w:rPr>
              <w:t>0140120230</w:t>
            </w:r>
          </w:p>
        </w:tc>
        <w:tc>
          <w:tcPr>
            <w:tcW w:w="456" w:type="dxa"/>
            <w:tcBorders>
              <w:top w:val="nil"/>
              <w:left w:val="nil"/>
              <w:bottom w:val="single" w:sz="4" w:space="0" w:color="auto"/>
              <w:right w:val="single" w:sz="4" w:space="0" w:color="auto"/>
            </w:tcBorders>
            <w:shd w:val="clear" w:color="auto" w:fill="auto"/>
            <w:noWrap/>
            <w:vAlign w:val="bottom"/>
            <w:hideMark/>
          </w:tcPr>
          <w:p w14:paraId="1781C30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822BE06"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17E0E305" w14:textId="77777777" w:rsidR="00E4542B" w:rsidRPr="00E4542B" w:rsidRDefault="00E4542B" w:rsidP="00E4542B">
            <w:pPr>
              <w:jc w:val="center"/>
              <w:rPr>
                <w:sz w:val="16"/>
                <w:szCs w:val="16"/>
              </w:rPr>
            </w:pPr>
            <w:r w:rsidRPr="00E4542B">
              <w:rPr>
                <w:sz w:val="16"/>
                <w:szCs w:val="16"/>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2971ED71" w14:textId="77777777" w:rsidR="00E4542B" w:rsidRPr="00E4542B" w:rsidRDefault="00E4542B" w:rsidP="00E4542B">
            <w:pPr>
              <w:jc w:val="center"/>
              <w:rPr>
                <w:sz w:val="16"/>
                <w:szCs w:val="16"/>
              </w:rPr>
            </w:pPr>
            <w:r w:rsidRPr="00E4542B">
              <w:rPr>
                <w:sz w:val="16"/>
                <w:szCs w:val="16"/>
              </w:rPr>
              <w:t>150,00</w:t>
            </w:r>
          </w:p>
        </w:tc>
      </w:tr>
      <w:tr w:rsidR="00E4542B" w:rsidRPr="00E4542B" w14:paraId="5FC908F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C1402B"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EC78F95"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8DC186D"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EA1EA83"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4AE600E" w14:textId="77777777" w:rsidR="00E4542B" w:rsidRPr="00E4542B" w:rsidRDefault="00E4542B" w:rsidP="00E4542B">
            <w:pPr>
              <w:jc w:val="center"/>
              <w:rPr>
                <w:sz w:val="16"/>
                <w:szCs w:val="16"/>
              </w:rPr>
            </w:pPr>
            <w:r w:rsidRPr="00E4542B">
              <w:rPr>
                <w:sz w:val="16"/>
                <w:szCs w:val="16"/>
              </w:rPr>
              <w:t>0140120230</w:t>
            </w:r>
          </w:p>
        </w:tc>
        <w:tc>
          <w:tcPr>
            <w:tcW w:w="456" w:type="dxa"/>
            <w:tcBorders>
              <w:top w:val="nil"/>
              <w:left w:val="nil"/>
              <w:bottom w:val="single" w:sz="4" w:space="0" w:color="auto"/>
              <w:right w:val="single" w:sz="4" w:space="0" w:color="auto"/>
            </w:tcBorders>
            <w:shd w:val="clear" w:color="auto" w:fill="auto"/>
            <w:noWrap/>
            <w:vAlign w:val="bottom"/>
            <w:hideMark/>
          </w:tcPr>
          <w:p w14:paraId="60A7E954"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24AF1941"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6C688F01" w14:textId="77777777" w:rsidR="00E4542B" w:rsidRPr="00E4542B" w:rsidRDefault="00E4542B" w:rsidP="00E4542B">
            <w:pPr>
              <w:jc w:val="center"/>
              <w:rPr>
                <w:sz w:val="16"/>
                <w:szCs w:val="16"/>
              </w:rPr>
            </w:pPr>
            <w:r w:rsidRPr="00E4542B">
              <w:rPr>
                <w:sz w:val="16"/>
                <w:szCs w:val="16"/>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024302A4" w14:textId="77777777" w:rsidR="00E4542B" w:rsidRPr="00E4542B" w:rsidRDefault="00E4542B" w:rsidP="00E4542B">
            <w:pPr>
              <w:jc w:val="center"/>
              <w:rPr>
                <w:sz w:val="16"/>
                <w:szCs w:val="16"/>
              </w:rPr>
            </w:pPr>
            <w:r w:rsidRPr="00E4542B">
              <w:rPr>
                <w:sz w:val="16"/>
                <w:szCs w:val="16"/>
              </w:rPr>
              <w:t>150,00</w:t>
            </w:r>
          </w:p>
        </w:tc>
      </w:tr>
      <w:tr w:rsidR="00E4542B" w:rsidRPr="00E4542B" w14:paraId="7555DC0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6AFA0D" w14:textId="77777777" w:rsidR="00E4542B" w:rsidRPr="00E4542B" w:rsidRDefault="00E4542B" w:rsidP="00E4542B">
            <w:pPr>
              <w:rPr>
                <w:sz w:val="16"/>
                <w:szCs w:val="16"/>
              </w:rPr>
            </w:pPr>
            <w:r w:rsidRPr="00E4542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2907A648"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582DEA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8A4F6AD"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B98194C" w14:textId="77777777" w:rsidR="00E4542B" w:rsidRPr="00E4542B" w:rsidRDefault="00E4542B" w:rsidP="00E4542B">
            <w:pPr>
              <w:jc w:val="center"/>
              <w:rPr>
                <w:sz w:val="16"/>
                <w:szCs w:val="16"/>
              </w:rPr>
            </w:pPr>
            <w:r w:rsidRPr="00E4542B">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750F594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8E06BAE" w14:textId="77777777" w:rsidR="00E4542B" w:rsidRPr="00E4542B" w:rsidRDefault="00E4542B" w:rsidP="00E4542B">
            <w:pPr>
              <w:jc w:val="center"/>
              <w:rPr>
                <w:sz w:val="16"/>
                <w:szCs w:val="16"/>
              </w:rPr>
            </w:pPr>
            <w:r w:rsidRPr="00E4542B">
              <w:rPr>
                <w:sz w:val="16"/>
                <w:szCs w:val="16"/>
              </w:rPr>
              <w:t>23 408,85</w:t>
            </w:r>
          </w:p>
        </w:tc>
        <w:tc>
          <w:tcPr>
            <w:tcW w:w="1275" w:type="dxa"/>
            <w:tcBorders>
              <w:top w:val="nil"/>
              <w:left w:val="nil"/>
              <w:bottom w:val="single" w:sz="4" w:space="0" w:color="auto"/>
              <w:right w:val="single" w:sz="4" w:space="0" w:color="auto"/>
            </w:tcBorders>
            <w:shd w:val="clear" w:color="auto" w:fill="auto"/>
            <w:noWrap/>
            <w:vAlign w:val="bottom"/>
            <w:hideMark/>
          </w:tcPr>
          <w:p w14:paraId="048FD44C" w14:textId="77777777" w:rsidR="00E4542B" w:rsidRPr="00E4542B" w:rsidRDefault="00E4542B" w:rsidP="00E4542B">
            <w:pPr>
              <w:jc w:val="center"/>
              <w:rPr>
                <w:sz w:val="16"/>
                <w:szCs w:val="16"/>
              </w:rPr>
            </w:pPr>
            <w:r w:rsidRPr="00E4542B">
              <w:rPr>
                <w:sz w:val="16"/>
                <w:szCs w:val="16"/>
              </w:rPr>
              <w:t>16 286,00</w:t>
            </w:r>
          </w:p>
        </w:tc>
        <w:tc>
          <w:tcPr>
            <w:tcW w:w="1276" w:type="dxa"/>
            <w:tcBorders>
              <w:top w:val="nil"/>
              <w:left w:val="nil"/>
              <w:bottom w:val="single" w:sz="4" w:space="0" w:color="auto"/>
              <w:right w:val="single" w:sz="4" w:space="0" w:color="auto"/>
            </w:tcBorders>
            <w:shd w:val="clear" w:color="auto" w:fill="auto"/>
            <w:noWrap/>
            <w:vAlign w:val="bottom"/>
            <w:hideMark/>
          </w:tcPr>
          <w:p w14:paraId="1CD0122C" w14:textId="77777777" w:rsidR="00E4542B" w:rsidRPr="00E4542B" w:rsidRDefault="00E4542B" w:rsidP="00E4542B">
            <w:pPr>
              <w:jc w:val="center"/>
              <w:rPr>
                <w:sz w:val="16"/>
                <w:szCs w:val="16"/>
              </w:rPr>
            </w:pPr>
            <w:r w:rsidRPr="00E4542B">
              <w:rPr>
                <w:sz w:val="16"/>
                <w:szCs w:val="16"/>
              </w:rPr>
              <w:t>16 286,00</w:t>
            </w:r>
          </w:p>
        </w:tc>
      </w:tr>
      <w:tr w:rsidR="00E4542B" w:rsidRPr="00E4542B" w14:paraId="03FCAB0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E7D628" w14:textId="77777777" w:rsidR="00E4542B" w:rsidRPr="00E4542B" w:rsidRDefault="00E4542B" w:rsidP="00E4542B">
            <w:pPr>
              <w:rPr>
                <w:sz w:val="16"/>
                <w:szCs w:val="16"/>
              </w:rPr>
            </w:pPr>
            <w:r w:rsidRPr="00E4542B">
              <w:rPr>
                <w:sz w:val="16"/>
                <w:szCs w:val="16"/>
              </w:rPr>
              <w:t>Подпрограмма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4E0FAB0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A21E890"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1E3CA29"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ACF454F" w14:textId="77777777" w:rsidR="00E4542B" w:rsidRPr="00E4542B" w:rsidRDefault="00E4542B" w:rsidP="00E4542B">
            <w:pPr>
              <w:jc w:val="center"/>
              <w:rPr>
                <w:sz w:val="16"/>
                <w:szCs w:val="16"/>
              </w:rPr>
            </w:pPr>
            <w:r w:rsidRPr="00E4542B">
              <w:rPr>
                <w:sz w:val="16"/>
                <w:szCs w:val="16"/>
              </w:rPr>
              <w:t>1320000000</w:t>
            </w:r>
          </w:p>
        </w:tc>
        <w:tc>
          <w:tcPr>
            <w:tcW w:w="456" w:type="dxa"/>
            <w:tcBorders>
              <w:top w:val="nil"/>
              <w:left w:val="nil"/>
              <w:bottom w:val="single" w:sz="4" w:space="0" w:color="auto"/>
              <w:right w:val="single" w:sz="4" w:space="0" w:color="auto"/>
            </w:tcBorders>
            <w:shd w:val="clear" w:color="auto" w:fill="auto"/>
            <w:noWrap/>
            <w:vAlign w:val="bottom"/>
            <w:hideMark/>
          </w:tcPr>
          <w:p w14:paraId="2CA2CD4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CAAE87F" w14:textId="77777777" w:rsidR="00E4542B" w:rsidRPr="00E4542B" w:rsidRDefault="00E4542B" w:rsidP="00E4542B">
            <w:pPr>
              <w:jc w:val="center"/>
              <w:rPr>
                <w:sz w:val="16"/>
                <w:szCs w:val="16"/>
              </w:rPr>
            </w:pPr>
            <w:r w:rsidRPr="00E4542B">
              <w:rPr>
                <w:sz w:val="16"/>
                <w:szCs w:val="16"/>
              </w:rPr>
              <w:t>23 408,85</w:t>
            </w:r>
          </w:p>
        </w:tc>
        <w:tc>
          <w:tcPr>
            <w:tcW w:w="1275" w:type="dxa"/>
            <w:tcBorders>
              <w:top w:val="nil"/>
              <w:left w:val="nil"/>
              <w:bottom w:val="single" w:sz="4" w:space="0" w:color="auto"/>
              <w:right w:val="single" w:sz="4" w:space="0" w:color="auto"/>
            </w:tcBorders>
            <w:shd w:val="clear" w:color="auto" w:fill="auto"/>
            <w:noWrap/>
            <w:vAlign w:val="bottom"/>
            <w:hideMark/>
          </w:tcPr>
          <w:p w14:paraId="43A6550F" w14:textId="77777777" w:rsidR="00E4542B" w:rsidRPr="00E4542B" w:rsidRDefault="00E4542B" w:rsidP="00E4542B">
            <w:pPr>
              <w:jc w:val="center"/>
              <w:rPr>
                <w:sz w:val="16"/>
                <w:szCs w:val="16"/>
              </w:rPr>
            </w:pPr>
            <w:r w:rsidRPr="00E4542B">
              <w:rPr>
                <w:sz w:val="16"/>
                <w:szCs w:val="16"/>
              </w:rPr>
              <w:t>16 286,00</w:t>
            </w:r>
          </w:p>
        </w:tc>
        <w:tc>
          <w:tcPr>
            <w:tcW w:w="1276" w:type="dxa"/>
            <w:tcBorders>
              <w:top w:val="nil"/>
              <w:left w:val="nil"/>
              <w:bottom w:val="single" w:sz="4" w:space="0" w:color="auto"/>
              <w:right w:val="single" w:sz="4" w:space="0" w:color="auto"/>
            </w:tcBorders>
            <w:shd w:val="clear" w:color="auto" w:fill="auto"/>
            <w:noWrap/>
            <w:vAlign w:val="bottom"/>
            <w:hideMark/>
          </w:tcPr>
          <w:p w14:paraId="5F1A0347" w14:textId="77777777" w:rsidR="00E4542B" w:rsidRPr="00E4542B" w:rsidRDefault="00E4542B" w:rsidP="00E4542B">
            <w:pPr>
              <w:jc w:val="center"/>
              <w:rPr>
                <w:sz w:val="16"/>
                <w:szCs w:val="16"/>
              </w:rPr>
            </w:pPr>
            <w:r w:rsidRPr="00E4542B">
              <w:rPr>
                <w:sz w:val="16"/>
                <w:szCs w:val="16"/>
              </w:rPr>
              <w:t>16 286,00</w:t>
            </w:r>
          </w:p>
        </w:tc>
      </w:tr>
      <w:tr w:rsidR="00E4542B" w:rsidRPr="00E4542B" w14:paraId="177AFC1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F3A55DC" w14:textId="77777777" w:rsidR="00E4542B" w:rsidRPr="00E4542B" w:rsidRDefault="00E4542B" w:rsidP="00E4542B">
            <w:pPr>
              <w:rPr>
                <w:sz w:val="16"/>
                <w:szCs w:val="16"/>
              </w:rPr>
            </w:pPr>
            <w:r w:rsidRPr="00E4542B">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6" w:type="dxa"/>
            <w:tcBorders>
              <w:top w:val="nil"/>
              <w:left w:val="nil"/>
              <w:bottom w:val="single" w:sz="4" w:space="0" w:color="auto"/>
              <w:right w:val="single" w:sz="4" w:space="0" w:color="auto"/>
            </w:tcBorders>
            <w:shd w:val="clear" w:color="auto" w:fill="auto"/>
            <w:noWrap/>
            <w:vAlign w:val="bottom"/>
            <w:hideMark/>
          </w:tcPr>
          <w:p w14:paraId="4BFC876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1E25F64"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4726049"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2E4AC02" w14:textId="77777777" w:rsidR="00E4542B" w:rsidRPr="00E4542B" w:rsidRDefault="00E4542B" w:rsidP="00E4542B">
            <w:pPr>
              <w:jc w:val="center"/>
              <w:rPr>
                <w:sz w:val="16"/>
                <w:szCs w:val="16"/>
              </w:rPr>
            </w:pPr>
            <w:r w:rsidRPr="00E4542B">
              <w:rPr>
                <w:sz w:val="16"/>
                <w:szCs w:val="16"/>
              </w:rPr>
              <w:t>1320100000</w:t>
            </w:r>
          </w:p>
        </w:tc>
        <w:tc>
          <w:tcPr>
            <w:tcW w:w="456" w:type="dxa"/>
            <w:tcBorders>
              <w:top w:val="nil"/>
              <w:left w:val="nil"/>
              <w:bottom w:val="single" w:sz="4" w:space="0" w:color="auto"/>
              <w:right w:val="single" w:sz="4" w:space="0" w:color="auto"/>
            </w:tcBorders>
            <w:shd w:val="clear" w:color="auto" w:fill="auto"/>
            <w:noWrap/>
            <w:vAlign w:val="bottom"/>
            <w:hideMark/>
          </w:tcPr>
          <w:p w14:paraId="59A79A3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DD554B5" w14:textId="77777777" w:rsidR="00E4542B" w:rsidRPr="00E4542B" w:rsidRDefault="00E4542B" w:rsidP="00E4542B">
            <w:pPr>
              <w:jc w:val="center"/>
              <w:rPr>
                <w:sz w:val="16"/>
                <w:szCs w:val="16"/>
              </w:rPr>
            </w:pPr>
            <w:r w:rsidRPr="00E4542B">
              <w:rPr>
                <w:sz w:val="16"/>
                <w:szCs w:val="16"/>
              </w:rPr>
              <w:t>23 408,85</w:t>
            </w:r>
          </w:p>
        </w:tc>
        <w:tc>
          <w:tcPr>
            <w:tcW w:w="1275" w:type="dxa"/>
            <w:tcBorders>
              <w:top w:val="nil"/>
              <w:left w:val="nil"/>
              <w:bottom w:val="single" w:sz="4" w:space="0" w:color="auto"/>
              <w:right w:val="single" w:sz="4" w:space="0" w:color="auto"/>
            </w:tcBorders>
            <w:shd w:val="clear" w:color="auto" w:fill="auto"/>
            <w:noWrap/>
            <w:vAlign w:val="bottom"/>
            <w:hideMark/>
          </w:tcPr>
          <w:p w14:paraId="4C1F53DC" w14:textId="77777777" w:rsidR="00E4542B" w:rsidRPr="00E4542B" w:rsidRDefault="00E4542B" w:rsidP="00E4542B">
            <w:pPr>
              <w:jc w:val="center"/>
              <w:rPr>
                <w:sz w:val="16"/>
                <w:szCs w:val="16"/>
              </w:rPr>
            </w:pPr>
            <w:r w:rsidRPr="00E4542B">
              <w:rPr>
                <w:sz w:val="16"/>
                <w:szCs w:val="16"/>
              </w:rPr>
              <w:t>16 286,00</w:t>
            </w:r>
          </w:p>
        </w:tc>
        <w:tc>
          <w:tcPr>
            <w:tcW w:w="1276" w:type="dxa"/>
            <w:tcBorders>
              <w:top w:val="nil"/>
              <w:left w:val="nil"/>
              <w:bottom w:val="single" w:sz="4" w:space="0" w:color="auto"/>
              <w:right w:val="single" w:sz="4" w:space="0" w:color="auto"/>
            </w:tcBorders>
            <w:shd w:val="clear" w:color="auto" w:fill="auto"/>
            <w:noWrap/>
            <w:vAlign w:val="bottom"/>
            <w:hideMark/>
          </w:tcPr>
          <w:p w14:paraId="68E0E9EC" w14:textId="77777777" w:rsidR="00E4542B" w:rsidRPr="00E4542B" w:rsidRDefault="00E4542B" w:rsidP="00E4542B">
            <w:pPr>
              <w:jc w:val="center"/>
              <w:rPr>
                <w:sz w:val="16"/>
                <w:szCs w:val="16"/>
              </w:rPr>
            </w:pPr>
            <w:r w:rsidRPr="00E4542B">
              <w:rPr>
                <w:sz w:val="16"/>
                <w:szCs w:val="16"/>
              </w:rPr>
              <w:t>16 286,00</w:t>
            </w:r>
          </w:p>
        </w:tc>
      </w:tr>
      <w:tr w:rsidR="00E4542B" w:rsidRPr="00E4542B" w14:paraId="0F69F57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426EEA0"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449D6743"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58F47D5"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4C3B60F"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32C24B5" w14:textId="77777777" w:rsidR="00E4542B" w:rsidRPr="00E4542B" w:rsidRDefault="00E4542B" w:rsidP="00E4542B">
            <w:pPr>
              <w:jc w:val="center"/>
              <w:rPr>
                <w:sz w:val="16"/>
                <w:szCs w:val="16"/>
              </w:rPr>
            </w:pPr>
            <w:r w:rsidRPr="00E4542B">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6F8903A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65D0317" w14:textId="77777777" w:rsidR="00E4542B" w:rsidRPr="00E4542B" w:rsidRDefault="00E4542B" w:rsidP="00E4542B">
            <w:pPr>
              <w:jc w:val="center"/>
              <w:rPr>
                <w:sz w:val="16"/>
                <w:szCs w:val="16"/>
              </w:rPr>
            </w:pPr>
            <w:r w:rsidRPr="00E4542B">
              <w:rPr>
                <w:sz w:val="16"/>
                <w:szCs w:val="16"/>
              </w:rPr>
              <w:t>18 863,95</w:t>
            </w:r>
          </w:p>
        </w:tc>
        <w:tc>
          <w:tcPr>
            <w:tcW w:w="1275" w:type="dxa"/>
            <w:tcBorders>
              <w:top w:val="nil"/>
              <w:left w:val="nil"/>
              <w:bottom w:val="single" w:sz="4" w:space="0" w:color="auto"/>
              <w:right w:val="single" w:sz="4" w:space="0" w:color="auto"/>
            </w:tcBorders>
            <w:shd w:val="clear" w:color="auto" w:fill="auto"/>
            <w:noWrap/>
            <w:vAlign w:val="bottom"/>
            <w:hideMark/>
          </w:tcPr>
          <w:p w14:paraId="694C6DD5" w14:textId="77777777" w:rsidR="00E4542B" w:rsidRPr="00E4542B" w:rsidRDefault="00E4542B" w:rsidP="00E4542B">
            <w:pPr>
              <w:jc w:val="center"/>
              <w:rPr>
                <w:sz w:val="16"/>
                <w:szCs w:val="16"/>
              </w:rPr>
            </w:pPr>
            <w:r w:rsidRPr="00E4542B">
              <w:rPr>
                <w:sz w:val="16"/>
                <w:szCs w:val="16"/>
              </w:rPr>
              <w:t>16 286,00</w:t>
            </w:r>
          </w:p>
        </w:tc>
        <w:tc>
          <w:tcPr>
            <w:tcW w:w="1276" w:type="dxa"/>
            <w:tcBorders>
              <w:top w:val="nil"/>
              <w:left w:val="nil"/>
              <w:bottom w:val="single" w:sz="4" w:space="0" w:color="auto"/>
              <w:right w:val="single" w:sz="4" w:space="0" w:color="auto"/>
            </w:tcBorders>
            <w:shd w:val="clear" w:color="auto" w:fill="auto"/>
            <w:noWrap/>
            <w:vAlign w:val="bottom"/>
            <w:hideMark/>
          </w:tcPr>
          <w:p w14:paraId="341E748C" w14:textId="77777777" w:rsidR="00E4542B" w:rsidRPr="00E4542B" w:rsidRDefault="00E4542B" w:rsidP="00E4542B">
            <w:pPr>
              <w:jc w:val="center"/>
              <w:rPr>
                <w:sz w:val="16"/>
                <w:szCs w:val="16"/>
              </w:rPr>
            </w:pPr>
            <w:r w:rsidRPr="00E4542B">
              <w:rPr>
                <w:sz w:val="16"/>
                <w:szCs w:val="16"/>
              </w:rPr>
              <w:t>16 286,00</w:t>
            </w:r>
          </w:p>
        </w:tc>
      </w:tr>
      <w:tr w:rsidR="00E4542B" w:rsidRPr="00E4542B" w14:paraId="6C94733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EFB224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35E2F1F"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F427687"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3C9F0B5"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5243D87" w14:textId="77777777" w:rsidR="00E4542B" w:rsidRPr="00E4542B" w:rsidRDefault="00E4542B" w:rsidP="00E4542B">
            <w:pPr>
              <w:jc w:val="center"/>
              <w:rPr>
                <w:sz w:val="16"/>
                <w:szCs w:val="16"/>
              </w:rPr>
            </w:pPr>
            <w:r w:rsidRPr="00E4542B">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7A591B9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7835401" w14:textId="77777777" w:rsidR="00E4542B" w:rsidRPr="00E4542B" w:rsidRDefault="00E4542B" w:rsidP="00E4542B">
            <w:pPr>
              <w:jc w:val="center"/>
              <w:rPr>
                <w:sz w:val="16"/>
                <w:szCs w:val="16"/>
              </w:rPr>
            </w:pPr>
            <w:r w:rsidRPr="00E4542B">
              <w:rPr>
                <w:sz w:val="16"/>
                <w:szCs w:val="16"/>
              </w:rPr>
              <w:t>16 865,55</w:t>
            </w:r>
          </w:p>
        </w:tc>
        <w:tc>
          <w:tcPr>
            <w:tcW w:w="1275" w:type="dxa"/>
            <w:tcBorders>
              <w:top w:val="nil"/>
              <w:left w:val="nil"/>
              <w:bottom w:val="single" w:sz="4" w:space="0" w:color="auto"/>
              <w:right w:val="single" w:sz="4" w:space="0" w:color="auto"/>
            </w:tcBorders>
            <w:shd w:val="clear" w:color="auto" w:fill="auto"/>
            <w:noWrap/>
            <w:vAlign w:val="bottom"/>
            <w:hideMark/>
          </w:tcPr>
          <w:p w14:paraId="143A8B66" w14:textId="77777777" w:rsidR="00E4542B" w:rsidRPr="00E4542B" w:rsidRDefault="00E4542B" w:rsidP="00E4542B">
            <w:pPr>
              <w:jc w:val="center"/>
              <w:rPr>
                <w:sz w:val="16"/>
                <w:szCs w:val="16"/>
              </w:rPr>
            </w:pPr>
            <w:r w:rsidRPr="00E4542B">
              <w:rPr>
                <w:sz w:val="16"/>
                <w:szCs w:val="16"/>
              </w:rPr>
              <w:t>14 738,00</w:t>
            </w:r>
          </w:p>
        </w:tc>
        <w:tc>
          <w:tcPr>
            <w:tcW w:w="1276" w:type="dxa"/>
            <w:tcBorders>
              <w:top w:val="nil"/>
              <w:left w:val="nil"/>
              <w:bottom w:val="single" w:sz="4" w:space="0" w:color="auto"/>
              <w:right w:val="single" w:sz="4" w:space="0" w:color="auto"/>
            </w:tcBorders>
            <w:shd w:val="clear" w:color="auto" w:fill="auto"/>
            <w:noWrap/>
            <w:vAlign w:val="bottom"/>
            <w:hideMark/>
          </w:tcPr>
          <w:p w14:paraId="25028426" w14:textId="77777777" w:rsidR="00E4542B" w:rsidRPr="00E4542B" w:rsidRDefault="00E4542B" w:rsidP="00E4542B">
            <w:pPr>
              <w:jc w:val="center"/>
              <w:rPr>
                <w:sz w:val="16"/>
                <w:szCs w:val="16"/>
              </w:rPr>
            </w:pPr>
            <w:r w:rsidRPr="00E4542B">
              <w:rPr>
                <w:sz w:val="16"/>
                <w:szCs w:val="16"/>
              </w:rPr>
              <w:t>14 738,00</w:t>
            </w:r>
          </w:p>
        </w:tc>
      </w:tr>
      <w:tr w:rsidR="00E4542B" w:rsidRPr="00E4542B" w14:paraId="08EE614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6148416"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2C1BEC93"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64FA02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7C04026"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569EA4B" w14:textId="77777777" w:rsidR="00E4542B" w:rsidRPr="00E4542B" w:rsidRDefault="00E4542B" w:rsidP="00E4542B">
            <w:pPr>
              <w:jc w:val="center"/>
              <w:rPr>
                <w:sz w:val="16"/>
                <w:szCs w:val="16"/>
              </w:rPr>
            </w:pPr>
            <w:r w:rsidRPr="00E4542B">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6B4DF5B7"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28D86FB5" w14:textId="77777777" w:rsidR="00E4542B" w:rsidRPr="00E4542B" w:rsidRDefault="00E4542B" w:rsidP="00E4542B">
            <w:pPr>
              <w:jc w:val="center"/>
              <w:rPr>
                <w:sz w:val="16"/>
                <w:szCs w:val="16"/>
              </w:rPr>
            </w:pPr>
            <w:r w:rsidRPr="00E4542B">
              <w:rPr>
                <w:sz w:val="16"/>
                <w:szCs w:val="16"/>
              </w:rPr>
              <w:t>1 998,40</w:t>
            </w:r>
          </w:p>
        </w:tc>
        <w:tc>
          <w:tcPr>
            <w:tcW w:w="1275" w:type="dxa"/>
            <w:tcBorders>
              <w:top w:val="nil"/>
              <w:left w:val="nil"/>
              <w:bottom w:val="single" w:sz="4" w:space="0" w:color="auto"/>
              <w:right w:val="single" w:sz="4" w:space="0" w:color="auto"/>
            </w:tcBorders>
            <w:shd w:val="clear" w:color="auto" w:fill="auto"/>
            <w:noWrap/>
            <w:vAlign w:val="bottom"/>
            <w:hideMark/>
          </w:tcPr>
          <w:p w14:paraId="124240E8" w14:textId="77777777" w:rsidR="00E4542B" w:rsidRPr="00E4542B" w:rsidRDefault="00E4542B" w:rsidP="00E4542B">
            <w:pPr>
              <w:jc w:val="center"/>
              <w:rPr>
                <w:sz w:val="16"/>
                <w:szCs w:val="16"/>
              </w:rPr>
            </w:pPr>
            <w:r w:rsidRPr="00E4542B">
              <w:rPr>
                <w:sz w:val="16"/>
                <w:szCs w:val="16"/>
              </w:rPr>
              <w:t>1 548,00</w:t>
            </w:r>
          </w:p>
        </w:tc>
        <w:tc>
          <w:tcPr>
            <w:tcW w:w="1276" w:type="dxa"/>
            <w:tcBorders>
              <w:top w:val="nil"/>
              <w:left w:val="nil"/>
              <w:bottom w:val="single" w:sz="4" w:space="0" w:color="auto"/>
              <w:right w:val="single" w:sz="4" w:space="0" w:color="auto"/>
            </w:tcBorders>
            <w:shd w:val="clear" w:color="auto" w:fill="auto"/>
            <w:noWrap/>
            <w:vAlign w:val="bottom"/>
            <w:hideMark/>
          </w:tcPr>
          <w:p w14:paraId="12C0C912" w14:textId="77777777" w:rsidR="00E4542B" w:rsidRPr="00E4542B" w:rsidRDefault="00E4542B" w:rsidP="00E4542B">
            <w:pPr>
              <w:jc w:val="center"/>
              <w:rPr>
                <w:sz w:val="16"/>
                <w:szCs w:val="16"/>
              </w:rPr>
            </w:pPr>
            <w:r w:rsidRPr="00E4542B">
              <w:rPr>
                <w:sz w:val="16"/>
                <w:szCs w:val="16"/>
              </w:rPr>
              <w:t>1 548,00</w:t>
            </w:r>
          </w:p>
        </w:tc>
      </w:tr>
      <w:tr w:rsidR="00E4542B" w:rsidRPr="00E4542B" w14:paraId="1CB50B9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169AF0" w14:textId="77777777" w:rsidR="00E4542B" w:rsidRPr="00E4542B" w:rsidRDefault="00E4542B" w:rsidP="00E4542B">
            <w:pPr>
              <w:rPr>
                <w:sz w:val="16"/>
                <w:szCs w:val="16"/>
              </w:rPr>
            </w:pPr>
            <w:r w:rsidRPr="00E4542B">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4A42C13A"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DFBB85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CDAEAFF"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575FDF2" w14:textId="77777777" w:rsidR="00E4542B" w:rsidRPr="00E4542B" w:rsidRDefault="00E4542B" w:rsidP="00E4542B">
            <w:pPr>
              <w:jc w:val="center"/>
              <w:rPr>
                <w:sz w:val="16"/>
                <w:szCs w:val="16"/>
              </w:rPr>
            </w:pPr>
            <w:r w:rsidRPr="00E4542B">
              <w:rPr>
                <w:sz w:val="16"/>
                <w:szCs w:val="16"/>
              </w:rPr>
              <w:t>13201S8830</w:t>
            </w:r>
          </w:p>
        </w:tc>
        <w:tc>
          <w:tcPr>
            <w:tcW w:w="456" w:type="dxa"/>
            <w:tcBorders>
              <w:top w:val="nil"/>
              <w:left w:val="nil"/>
              <w:bottom w:val="single" w:sz="4" w:space="0" w:color="auto"/>
              <w:right w:val="single" w:sz="4" w:space="0" w:color="auto"/>
            </w:tcBorders>
            <w:shd w:val="clear" w:color="auto" w:fill="auto"/>
            <w:noWrap/>
            <w:vAlign w:val="bottom"/>
            <w:hideMark/>
          </w:tcPr>
          <w:p w14:paraId="0A9C076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ED5CAA0" w14:textId="77777777" w:rsidR="00E4542B" w:rsidRPr="00E4542B" w:rsidRDefault="00E4542B" w:rsidP="00E4542B">
            <w:pPr>
              <w:jc w:val="center"/>
              <w:rPr>
                <w:sz w:val="16"/>
                <w:szCs w:val="16"/>
              </w:rPr>
            </w:pPr>
            <w:r w:rsidRPr="00E4542B">
              <w:rPr>
                <w:sz w:val="16"/>
                <w:szCs w:val="16"/>
              </w:rPr>
              <w:t>4 544,90</w:t>
            </w:r>
          </w:p>
        </w:tc>
        <w:tc>
          <w:tcPr>
            <w:tcW w:w="1275" w:type="dxa"/>
            <w:tcBorders>
              <w:top w:val="nil"/>
              <w:left w:val="nil"/>
              <w:bottom w:val="single" w:sz="4" w:space="0" w:color="auto"/>
              <w:right w:val="single" w:sz="4" w:space="0" w:color="auto"/>
            </w:tcBorders>
            <w:shd w:val="clear" w:color="auto" w:fill="auto"/>
            <w:noWrap/>
            <w:vAlign w:val="bottom"/>
            <w:hideMark/>
          </w:tcPr>
          <w:p w14:paraId="0ACB106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B41F732" w14:textId="77777777" w:rsidR="00E4542B" w:rsidRPr="00E4542B" w:rsidRDefault="00E4542B" w:rsidP="00E4542B">
            <w:pPr>
              <w:jc w:val="center"/>
              <w:rPr>
                <w:sz w:val="16"/>
                <w:szCs w:val="16"/>
              </w:rPr>
            </w:pPr>
            <w:r w:rsidRPr="00E4542B">
              <w:rPr>
                <w:sz w:val="16"/>
                <w:szCs w:val="16"/>
              </w:rPr>
              <w:t>0,00</w:t>
            </w:r>
          </w:p>
        </w:tc>
      </w:tr>
      <w:tr w:rsidR="00E4542B" w:rsidRPr="00E4542B" w14:paraId="5AAE9DA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88A4BD6"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C8C427C"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BDF5E8C"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33AEFFC"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7156932" w14:textId="77777777" w:rsidR="00E4542B" w:rsidRPr="00E4542B" w:rsidRDefault="00E4542B" w:rsidP="00E4542B">
            <w:pPr>
              <w:jc w:val="center"/>
              <w:rPr>
                <w:sz w:val="16"/>
                <w:szCs w:val="16"/>
              </w:rPr>
            </w:pPr>
            <w:r w:rsidRPr="00E4542B">
              <w:rPr>
                <w:sz w:val="16"/>
                <w:szCs w:val="16"/>
              </w:rPr>
              <w:t>13201S8830</w:t>
            </w:r>
          </w:p>
        </w:tc>
        <w:tc>
          <w:tcPr>
            <w:tcW w:w="456" w:type="dxa"/>
            <w:tcBorders>
              <w:top w:val="nil"/>
              <w:left w:val="nil"/>
              <w:bottom w:val="single" w:sz="4" w:space="0" w:color="auto"/>
              <w:right w:val="single" w:sz="4" w:space="0" w:color="auto"/>
            </w:tcBorders>
            <w:shd w:val="clear" w:color="auto" w:fill="auto"/>
            <w:noWrap/>
            <w:vAlign w:val="bottom"/>
            <w:hideMark/>
          </w:tcPr>
          <w:p w14:paraId="2B71640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8182C1A" w14:textId="77777777" w:rsidR="00E4542B" w:rsidRPr="00E4542B" w:rsidRDefault="00E4542B" w:rsidP="00E4542B">
            <w:pPr>
              <w:jc w:val="center"/>
              <w:rPr>
                <w:sz w:val="16"/>
                <w:szCs w:val="16"/>
              </w:rPr>
            </w:pPr>
            <w:r w:rsidRPr="00E4542B">
              <w:rPr>
                <w:sz w:val="16"/>
                <w:szCs w:val="16"/>
              </w:rPr>
              <w:t>4 544,90</w:t>
            </w:r>
          </w:p>
        </w:tc>
        <w:tc>
          <w:tcPr>
            <w:tcW w:w="1275" w:type="dxa"/>
            <w:tcBorders>
              <w:top w:val="nil"/>
              <w:left w:val="nil"/>
              <w:bottom w:val="single" w:sz="4" w:space="0" w:color="auto"/>
              <w:right w:val="single" w:sz="4" w:space="0" w:color="auto"/>
            </w:tcBorders>
            <w:shd w:val="clear" w:color="auto" w:fill="auto"/>
            <w:noWrap/>
            <w:vAlign w:val="bottom"/>
            <w:hideMark/>
          </w:tcPr>
          <w:p w14:paraId="1260B21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29C211A" w14:textId="77777777" w:rsidR="00E4542B" w:rsidRPr="00E4542B" w:rsidRDefault="00E4542B" w:rsidP="00E4542B">
            <w:pPr>
              <w:jc w:val="center"/>
              <w:rPr>
                <w:sz w:val="16"/>
                <w:szCs w:val="16"/>
              </w:rPr>
            </w:pPr>
            <w:r w:rsidRPr="00E4542B">
              <w:rPr>
                <w:sz w:val="16"/>
                <w:szCs w:val="16"/>
              </w:rPr>
              <w:t>0,00</w:t>
            </w:r>
          </w:p>
        </w:tc>
      </w:tr>
      <w:tr w:rsidR="00E4542B" w:rsidRPr="00E4542B" w14:paraId="5BC1823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E26315" w14:textId="77777777" w:rsidR="00E4542B" w:rsidRPr="00E4542B" w:rsidRDefault="00E4542B" w:rsidP="00E4542B">
            <w:pPr>
              <w:rPr>
                <w:sz w:val="16"/>
                <w:szCs w:val="16"/>
              </w:rPr>
            </w:pPr>
            <w:r w:rsidRPr="00E4542B">
              <w:rPr>
                <w:sz w:val="16"/>
                <w:szCs w:val="16"/>
              </w:rPr>
              <w:t>Дополнительное образование детей</w:t>
            </w:r>
          </w:p>
        </w:tc>
        <w:tc>
          <w:tcPr>
            <w:tcW w:w="606" w:type="dxa"/>
            <w:tcBorders>
              <w:top w:val="nil"/>
              <w:left w:val="nil"/>
              <w:bottom w:val="single" w:sz="4" w:space="0" w:color="auto"/>
              <w:right w:val="single" w:sz="4" w:space="0" w:color="auto"/>
            </w:tcBorders>
            <w:shd w:val="clear" w:color="auto" w:fill="auto"/>
            <w:noWrap/>
            <w:vAlign w:val="bottom"/>
            <w:hideMark/>
          </w:tcPr>
          <w:p w14:paraId="430019E9"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5EECE17"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5654F6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AA2FC00"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9AA7BF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C61B4C6" w14:textId="77777777" w:rsidR="00E4542B" w:rsidRPr="00E4542B" w:rsidRDefault="00E4542B" w:rsidP="00E4542B">
            <w:pPr>
              <w:jc w:val="center"/>
              <w:rPr>
                <w:sz w:val="16"/>
                <w:szCs w:val="16"/>
              </w:rPr>
            </w:pPr>
            <w:r w:rsidRPr="00E4542B">
              <w:rPr>
                <w:sz w:val="16"/>
                <w:szCs w:val="16"/>
              </w:rPr>
              <w:t>109 239,08</w:t>
            </w:r>
          </w:p>
        </w:tc>
        <w:tc>
          <w:tcPr>
            <w:tcW w:w="1275" w:type="dxa"/>
            <w:tcBorders>
              <w:top w:val="nil"/>
              <w:left w:val="nil"/>
              <w:bottom w:val="single" w:sz="4" w:space="0" w:color="auto"/>
              <w:right w:val="single" w:sz="4" w:space="0" w:color="auto"/>
            </w:tcBorders>
            <w:shd w:val="clear" w:color="auto" w:fill="auto"/>
            <w:noWrap/>
            <w:vAlign w:val="bottom"/>
            <w:hideMark/>
          </w:tcPr>
          <w:p w14:paraId="4B61032B" w14:textId="77777777" w:rsidR="00E4542B" w:rsidRPr="00E4542B" w:rsidRDefault="00E4542B" w:rsidP="00E4542B">
            <w:pPr>
              <w:jc w:val="center"/>
              <w:rPr>
                <w:sz w:val="16"/>
                <w:szCs w:val="16"/>
              </w:rPr>
            </w:pPr>
            <w:r w:rsidRPr="00E4542B">
              <w:rPr>
                <w:sz w:val="16"/>
                <w:szCs w:val="16"/>
              </w:rPr>
              <w:t>93 350,34</w:t>
            </w:r>
          </w:p>
        </w:tc>
        <w:tc>
          <w:tcPr>
            <w:tcW w:w="1276" w:type="dxa"/>
            <w:tcBorders>
              <w:top w:val="nil"/>
              <w:left w:val="nil"/>
              <w:bottom w:val="single" w:sz="4" w:space="0" w:color="auto"/>
              <w:right w:val="single" w:sz="4" w:space="0" w:color="auto"/>
            </w:tcBorders>
            <w:shd w:val="clear" w:color="auto" w:fill="auto"/>
            <w:noWrap/>
            <w:vAlign w:val="bottom"/>
            <w:hideMark/>
          </w:tcPr>
          <w:p w14:paraId="63C3708B" w14:textId="77777777" w:rsidR="00E4542B" w:rsidRPr="00E4542B" w:rsidRDefault="00E4542B" w:rsidP="00E4542B">
            <w:pPr>
              <w:jc w:val="center"/>
              <w:rPr>
                <w:sz w:val="16"/>
                <w:szCs w:val="16"/>
              </w:rPr>
            </w:pPr>
            <w:r w:rsidRPr="00E4542B">
              <w:rPr>
                <w:sz w:val="16"/>
                <w:szCs w:val="16"/>
              </w:rPr>
              <w:t>93 593,57</w:t>
            </w:r>
          </w:p>
        </w:tc>
      </w:tr>
      <w:tr w:rsidR="00E4542B" w:rsidRPr="00E4542B" w14:paraId="61A7E7C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9ADBCF8" w14:textId="77777777" w:rsidR="00E4542B" w:rsidRPr="00E4542B" w:rsidRDefault="00E4542B" w:rsidP="00E4542B">
            <w:pPr>
              <w:rPr>
                <w:sz w:val="16"/>
                <w:szCs w:val="16"/>
              </w:rPr>
            </w:pPr>
            <w:r w:rsidRPr="00E4542B">
              <w:rPr>
                <w:sz w:val="16"/>
                <w:szCs w:val="16"/>
              </w:rPr>
              <w:t>Муниципальная программа "Развитие образования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9373E07"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7535468"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2D9E6A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C72A2CF" w14:textId="77777777" w:rsidR="00E4542B" w:rsidRPr="00E4542B" w:rsidRDefault="00E4542B" w:rsidP="00E4542B">
            <w:pPr>
              <w:jc w:val="center"/>
              <w:rPr>
                <w:sz w:val="16"/>
                <w:szCs w:val="16"/>
              </w:rPr>
            </w:pPr>
            <w:r w:rsidRPr="00E4542B">
              <w:rPr>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14:paraId="14DCA8A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03E02A0" w14:textId="77777777" w:rsidR="00E4542B" w:rsidRPr="00E4542B" w:rsidRDefault="00E4542B" w:rsidP="00E4542B">
            <w:pPr>
              <w:jc w:val="center"/>
              <w:rPr>
                <w:sz w:val="16"/>
                <w:szCs w:val="16"/>
              </w:rPr>
            </w:pPr>
            <w:r w:rsidRPr="00E4542B">
              <w:rPr>
                <w:sz w:val="16"/>
                <w:szCs w:val="16"/>
              </w:rPr>
              <w:t>108 981,88</w:t>
            </w:r>
          </w:p>
        </w:tc>
        <w:tc>
          <w:tcPr>
            <w:tcW w:w="1275" w:type="dxa"/>
            <w:tcBorders>
              <w:top w:val="nil"/>
              <w:left w:val="nil"/>
              <w:bottom w:val="single" w:sz="4" w:space="0" w:color="auto"/>
              <w:right w:val="single" w:sz="4" w:space="0" w:color="auto"/>
            </w:tcBorders>
            <w:shd w:val="clear" w:color="auto" w:fill="auto"/>
            <w:noWrap/>
            <w:vAlign w:val="bottom"/>
            <w:hideMark/>
          </w:tcPr>
          <w:p w14:paraId="15F7A1AC" w14:textId="77777777" w:rsidR="00E4542B" w:rsidRPr="00E4542B" w:rsidRDefault="00E4542B" w:rsidP="00E4542B">
            <w:pPr>
              <w:jc w:val="center"/>
              <w:rPr>
                <w:sz w:val="16"/>
                <w:szCs w:val="16"/>
              </w:rPr>
            </w:pPr>
            <w:r w:rsidRPr="00E4542B">
              <w:rPr>
                <w:sz w:val="16"/>
                <w:szCs w:val="16"/>
              </w:rPr>
              <w:t>93 230,34</w:t>
            </w:r>
          </w:p>
        </w:tc>
        <w:tc>
          <w:tcPr>
            <w:tcW w:w="1276" w:type="dxa"/>
            <w:tcBorders>
              <w:top w:val="nil"/>
              <w:left w:val="nil"/>
              <w:bottom w:val="single" w:sz="4" w:space="0" w:color="auto"/>
              <w:right w:val="single" w:sz="4" w:space="0" w:color="auto"/>
            </w:tcBorders>
            <w:shd w:val="clear" w:color="auto" w:fill="auto"/>
            <w:noWrap/>
            <w:vAlign w:val="bottom"/>
            <w:hideMark/>
          </w:tcPr>
          <w:p w14:paraId="58020C8A" w14:textId="77777777" w:rsidR="00E4542B" w:rsidRPr="00E4542B" w:rsidRDefault="00E4542B" w:rsidP="00E4542B">
            <w:pPr>
              <w:jc w:val="center"/>
              <w:rPr>
                <w:sz w:val="16"/>
                <w:szCs w:val="16"/>
              </w:rPr>
            </w:pPr>
            <w:r w:rsidRPr="00E4542B">
              <w:rPr>
                <w:sz w:val="16"/>
                <w:szCs w:val="16"/>
              </w:rPr>
              <w:t>93 473,57</w:t>
            </w:r>
          </w:p>
        </w:tc>
      </w:tr>
      <w:tr w:rsidR="00E4542B" w:rsidRPr="00E4542B" w14:paraId="016199C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174328A" w14:textId="77777777" w:rsidR="00E4542B" w:rsidRPr="00E4542B" w:rsidRDefault="00E4542B" w:rsidP="00E4542B">
            <w:pPr>
              <w:rPr>
                <w:sz w:val="16"/>
                <w:szCs w:val="16"/>
              </w:rPr>
            </w:pPr>
            <w:r w:rsidRPr="00E4542B">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1C378C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2FE31CF"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CC98F4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B89FEF8" w14:textId="77777777" w:rsidR="00E4542B" w:rsidRPr="00E4542B" w:rsidRDefault="00E4542B" w:rsidP="00E4542B">
            <w:pPr>
              <w:jc w:val="center"/>
              <w:rPr>
                <w:sz w:val="16"/>
                <w:szCs w:val="16"/>
              </w:rPr>
            </w:pPr>
            <w:r w:rsidRPr="00E4542B">
              <w:rPr>
                <w:sz w:val="16"/>
                <w:szCs w:val="16"/>
              </w:rPr>
              <w:t>0130000000</w:t>
            </w:r>
          </w:p>
        </w:tc>
        <w:tc>
          <w:tcPr>
            <w:tcW w:w="456" w:type="dxa"/>
            <w:tcBorders>
              <w:top w:val="nil"/>
              <w:left w:val="nil"/>
              <w:bottom w:val="single" w:sz="4" w:space="0" w:color="auto"/>
              <w:right w:val="single" w:sz="4" w:space="0" w:color="auto"/>
            </w:tcBorders>
            <w:shd w:val="clear" w:color="auto" w:fill="auto"/>
            <w:noWrap/>
            <w:vAlign w:val="bottom"/>
            <w:hideMark/>
          </w:tcPr>
          <w:p w14:paraId="68072CB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64B19EE" w14:textId="77777777" w:rsidR="00E4542B" w:rsidRPr="00E4542B" w:rsidRDefault="00E4542B" w:rsidP="00E4542B">
            <w:pPr>
              <w:jc w:val="center"/>
              <w:rPr>
                <w:sz w:val="16"/>
                <w:szCs w:val="16"/>
              </w:rPr>
            </w:pPr>
            <w:r w:rsidRPr="00E4542B">
              <w:rPr>
                <w:sz w:val="16"/>
                <w:szCs w:val="16"/>
              </w:rPr>
              <w:t>108 981,88</w:t>
            </w:r>
          </w:p>
        </w:tc>
        <w:tc>
          <w:tcPr>
            <w:tcW w:w="1275" w:type="dxa"/>
            <w:tcBorders>
              <w:top w:val="nil"/>
              <w:left w:val="nil"/>
              <w:bottom w:val="single" w:sz="4" w:space="0" w:color="auto"/>
              <w:right w:val="single" w:sz="4" w:space="0" w:color="auto"/>
            </w:tcBorders>
            <w:shd w:val="clear" w:color="auto" w:fill="auto"/>
            <w:noWrap/>
            <w:vAlign w:val="bottom"/>
            <w:hideMark/>
          </w:tcPr>
          <w:p w14:paraId="3A2EBB2B" w14:textId="77777777" w:rsidR="00E4542B" w:rsidRPr="00E4542B" w:rsidRDefault="00E4542B" w:rsidP="00E4542B">
            <w:pPr>
              <w:jc w:val="center"/>
              <w:rPr>
                <w:sz w:val="16"/>
                <w:szCs w:val="16"/>
              </w:rPr>
            </w:pPr>
            <w:r w:rsidRPr="00E4542B">
              <w:rPr>
                <w:sz w:val="16"/>
                <w:szCs w:val="16"/>
              </w:rPr>
              <w:t>93 230,34</w:t>
            </w:r>
          </w:p>
        </w:tc>
        <w:tc>
          <w:tcPr>
            <w:tcW w:w="1276" w:type="dxa"/>
            <w:tcBorders>
              <w:top w:val="nil"/>
              <w:left w:val="nil"/>
              <w:bottom w:val="single" w:sz="4" w:space="0" w:color="auto"/>
              <w:right w:val="single" w:sz="4" w:space="0" w:color="auto"/>
            </w:tcBorders>
            <w:shd w:val="clear" w:color="auto" w:fill="auto"/>
            <w:noWrap/>
            <w:vAlign w:val="bottom"/>
            <w:hideMark/>
          </w:tcPr>
          <w:p w14:paraId="2DCF3644" w14:textId="77777777" w:rsidR="00E4542B" w:rsidRPr="00E4542B" w:rsidRDefault="00E4542B" w:rsidP="00E4542B">
            <w:pPr>
              <w:jc w:val="center"/>
              <w:rPr>
                <w:sz w:val="16"/>
                <w:szCs w:val="16"/>
              </w:rPr>
            </w:pPr>
            <w:r w:rsidRPr="00E4542B">
              <w:rPr>
                <w:sz w:val="16"/>
                <w:szCs w:val="16"/>
              </w:rPr>
              <w:t>93 473,57</w:t>
            </w:r>
          </w:p>
        </w:tc>
      </w:tr>
      <w:tr w:rsidR="00E4542B" w:rsidRPr="00E4542B" w14:paraId="192EE3E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5567A6" w14:textId="77777777" w:rsidR="00E4542B" w:rsidRPr="00E4542B" w:rsidRDefault="00E4542B" w:rsidP="00E4542B">
            <w:pPr>
              <w:rPr>
                <w:sz w:val="16"/>
                <w:szCs w:val="16"/>
              </w:rPr>
            </w:pPr>
            <w:r w:rsidRPr="00E4542B">
              <w:rPr>
                <w:sz w:val="16"/>
                <w:szCs w:val="16"/>
              </w:rPr>
              <w:t>Основное мероприятие "Обеспечение предоставления бесплатного дополнительного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F76048E"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D9971E0"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2B255A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E8C1357" w14:textId="77777777" w:rsidR="00E4542B" w:rsidRPr="00E4542B" w:rsidRDefault="00E4542B" w:rsidP="00E4542B">
            <w:pPr>
              <w:jc w:val="center"/>
              <w:rPr>
                <w:sz w:val="16"/>
                <w:szCs w:val="16"/>
              </w:rPr>
            </w:pPr>
            <w:r w:rsidRPr="00E4542B">
              <w:rPr>
                <w:sz w:val="16"/>
                <w:szCs w:val="16"/>
              </w:rPr>
              <w:t>0130100000</w:t>
            </w:r>
          </w:p>
        </w:tc>
        <w:tc>
          <w:tcPr>
            <w:tcW w:w="456" w:type="dxa"/>
            <w:tcBorders>
              <w:top w:val="nil"/>
              <w:left w:val="nil"/>
              <w:bottom w:val="single" w:sz="4" w:space="0" w:color="auto"/>
              <w:right w:val="single" w:sz="4" w:space="0" w:color="auto"/>
            </w:tcBorders>
            <w:shd w:val="clear" w:color="auto" w:fill="auto"/>
            <w:noWrap/>
            <w:vAlign w:val="bottom"/>
            <w:hideMark/>
          </w:tcPr>
          <w:p w14:paraId="7ECEA68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8D86708" w14:textId="77777777" w:rsidR="00E4542B" w:rsidRPr="00E4542B" w:rsidRDefault="00E4542B" w:rsidP="00E4542B">
            <w:pPr>
              <w:jc w:val="center"/>
              <w:rPr>
                <w:sz w:val="16"/>
                <w:szCs w:val="16"/>
              </w:rPr>
            </w:pPr>
            <w:r w:rsidRPr="00E4542B">
              <w:rPr>
                <w:sz w:val="16"/>
                <w:szCs w:val="16"/>
              </w:rPr>
              <w:t>91 620,64</w:t>
            </w:r>
          </w:p>
        </w:tc>
        <w:tc>
          <w:tcPr>
            <w:tcW w:w="1275" w:type="dxa"/>
            <w:tcBorders>
              <w:top w:val="nil"/>
              <w:left w:val="nil"/>
              <w:bottom w:val="single" w:sz="4" w:space="0" w:color="auto"/>
              <w:right w:val="single" w:sz="4" w:space="0" w:color="auto"/>
            </w:tcBorders>
            <w:shd w:val="clear" w:color="auto" w:fill="auto"/>
            <w:noWrap/>
            <w:vAlign w:val="bottom"/>
            <w:hideMark/>
          </w:tcPr>
          <w:p w14:paraId="00F588D5" w14:textId="77777777" w:rsidR="00E4542B" w:rsidRPr="00E4542B" w:rsidRDefault="00E4542B" w:rsidP="00E4542B">
            <w:pPr>
              <w:jc w:val="center"/>
              <w:rPr>
                <w:sz w:val="16"/>
                <w:szCs w:val="16"/>
              </w:rPr>
            </w:pPr>
            <w:r w:rsidRPr="00E4542B">
              <w:rPr>
                <w:sz w:val="16"/>
                <w:szCs w:val="16"/>
              </w:rPr>
              <w:t>76 482,92</w:t>
            </w:r>
          </w:p>
        </w:tc>
        <w:tc>
          <w:tcPr>
            <w:tcW w:w="1276" w:type="dxa"/>
            <w:tcBorders>
              <w:top w:val="nil"/>
              <w:left w:val="nil"/>
              <w:bottom w:val="single" w:sz="4" w:space="0" w:color="auto"/>
              <w:right w:val="single" w:sz="4" w:space="0" w:color="auto"/>
            </w:tcBorders>
            <w:shd w:val="clear" w:color="auto" w:fill="auto"/>
            <w:noWrap/>
            <w:vAlign w:val="bottom"/>
            <w:hideMark/>
          </w:tcPr>
          <w:p w14:paraId="668F0E92" w14:textId="77777777" w:rsidR="00E4542B" w:rsidRPr="00E4542B" w:rsidRDefault="00E4542B" w:rsidP="00E4542B">
            <w:pPr>
              <w:jc w:val="center"/>
              <w:rPr>
                <w:sz w:val="16"/>
                <w:szCs w:val="16"/>
              </w:rPr>
            </w:pPr>
            <w:r w:rsidRPr="00E4542B">
              <w:rPr>
                <w:sz w:val="16"/>
                <w:szCs w:val="16"/>
              </w:rPr>
              <w:t>76 668,77</w:t>
            </w:r>
          </w:p>
        </w:tc>
      </w:tr>
      <w:tr w:rsidR="00E4542B" w:rsidRPr="00E4542B" w14:paraId="51040E6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6EA4407" w14:textId="77777777" w:rsidR="00E4542B" w:rsidRPr="00E4542B" w:rsidRDefault="00E4542B" w:rsidP="00E4542B">
            <w:pPr>
              <w:rPr>
                <w:sz w:val="16"/>
                <w:szCs w:val="16"/>
              </w:rPr>
            </w:pPr>
            <w:r w:rsidRPr="00E4542B">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544086FA"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A86F4C5"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668FC2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49DAAFF" w14:textId="77777777" w:rsidR="00E4542B" w:rsidRPr="00E4542B" w:rsidRDefault="00E4542B" w:rsidP="00E4542B">
            <w:pPr>
              <w:jc w:val="center"/>
              <w:rPr>
                <w:sz w:val="16"/>
                <w:szCs w:val="16"/>
              </w:rPr>
            </w:pPr>
            <w:r w:rsidRPr="00E4542B">
              <w:rPr>
                <w:sz w:val="16"/>
                <w:szCs w:val="16"/>
              </w:rPr>
              <w:t>0130111010</w:t>
            </w:r>
          </w:p>
        </w:tc>
        <w:tc>
          <w:tcPr>
            <w:tcW w:w="456" w:type="dxa"/>
            <w:tcBorders>
              <w:top w:val="nil"/>
              <w:left w:val="nil"/>
              <w:bottom w:val="single" w:sz="4" w:space="0" w:color="auto"/>
              <w:right w:val="single" w:sz="4" w:space="0" w:color="auto"/>
            </w:tcBorders>
            <w:shd w:val="clear" w:color="auto" w:fill="auto"/>
            <w:noWrap/>
            <w:vAlign w:val="bottom"/>
            <w:hideMark/>
          </w:tcPr>
          <w:p w14:paraId="5FB5E22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FB128F6" w14:textId="77777777" w:rsidR="00E4542B" w:rsidRPr="00E4542B" w:rsidRDefault="00E4542B" w:rsidP="00E4542B">
            <w:pPr>
              <w:jc w:val="center"/>
              <w:rPr>
                <w:sz w:val="16"/>
                <w:szCs w:val="16"/>
              </w:rPr>
            </w:pPr>
            <w:r w:rsidRPr="00E4542B">
              <w:rPr>
                <w:sz w:val="16"/>
                <w:szCs w:val="16"/>
              </w:rPr>
              <w:t>90 543,51</w:t>
            </w:r>
          </w:p>
        </w:tc>
        <w:tc>
          <w:tcPr>
            <w:tcW w:w="1275" w:type="dxa"/>
            <w:tcBorders>
              <w:top w:val="nil"/>
              <w:left w:val="nil"/>
              <w:bottom w:val="single" w:sz="4" w:space="0" w:color="auto"/>
              <w:right w:val="single" w:sz="4" w:space="0" w:color="auto"/>
            </w:tcBorders>
            <w:shd w:val="clear" w:color="auto" w:fill="auto"/>
            <w:noWrap/>
            <w:vAlign w:val="bottom"/>
            <w:hideMark/>
          </w:tcPr>
          <w:p w14:paraId="2A7D53D0" w14:textId="77777777" w:rsidR="00E4542B" w:rsidRPr="00E4542B" w:rsidRDefault="00E4542B" w:rsidP="00E4542B">
            <w:pPr>
              <w:jc w:val="center"/>
              <w:rPr>
                <w:sz w:val="16"/>
                <w:szCs w:val="16"/>
              </w:rPr>
            </w:pPr>
            <w:r w:rsidRPr="00E4542B">
              <w:rPr>
                <w:sz w:val="16"/>
                <w:szCs w:val="16"/>
              </w:rPr>
              <w:t>75 345,25</w:t>
            </w:r>
          </w:p>
        </w:tc>
        <w:tc>
          <w:tcPr>
            <w:tcW w:w="1276" w:type="dxa"/>
            <w:tcBorders>
              <w:top w:val="nil"/>
              <w:left w:val="nil"/>
              <w:bottom w:val="single" w:sz="4" w:space="0" w:color="auto"/>
              <w:right w:val="single" w:sz="4" w:space="0" w:color="auto"/>
            </w:tcBorders>
            <w:shd w:val="clear" w:color="auto" w:fill="auto"/>
            <w:noWrap/>
            <w:vAlign w:val="bottom"/>
            <w:hideMark/>
          </w:tcPr>
          <w:p w14:paraId="2505225D" w14:textId="77777777" w:rsidR="00E4542B" w:rsidRPr="00E4542B" w:rsidRDefault="00E4542B" w:rsidP="00E4542B">
            <w:pPr>
              <w:jc w:val="center"/>
              <w:rPr>
                <w:sz w:val="16"/>
                <w:szCs w:val="16"/>
              </w:rPr>
            </w:pPr>
            <w:r w:rsidRPr="00E4542B">
              <w:rPr>
                <w:sz w:val="16"/>
                <w:szCs w:val="16"/>
              </w:rPr>
              <w:t>75 531,10</w:t>
            </w:r>
          </w:p>
        </w:tc>
      </w:tr>
      <w:tr w:rsidR="00E4542B" w:rsidRPr="00E4542B" w14:paraId="366362B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AA0766"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CEA967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E9A4457"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F3CAEE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60E799C" w14:textId="77777777" w:rsidR="00E4542B" w:rsidRPr="00E4542B" w:rsidRDefault="00E4542B" w:rsidP="00E4542B">
            <w:pPr>
              <w:jc w:val="center"/>
              <w:rPr>
                <w:sz w:val="16"/>
                <w:szCs w:val="16"/>
              </w:rPr>
            </w:pPr>
            <w:r w:rsidRPr="00E4542B">
              <w:rPr>
                <w:sz w:val="16"/>
                <w:szCs w:val="16"/>
              </w:rPr>
              <w:t>0130111010</w:t>
            </w:r>
          </w:p>
        </w:tc>
        <w:tc>
          <w:tcPr>
            <w:tcW w:w="456" w:type="dxa"/>
            <w:tcBorders>
              <w:top w:val="nil"/>
              <w:left w:val="nil"/>
              <w:bottom w:val="single" w:sz="4" w:space="0" w:color="auto"/>
              <w:right w:val="single" w:sz="4" w:space="0" w:color="auto"/>
            </w:tcBorders>
            <w:shd w:val="clear" w:color="auto" w:fill="auto"/>
            <w:noWrap/>
            <w:vAlign w:val="bottom"/>
            <w:hideMark/>
          </w:tcPr>
          <w:p w14:paraId="645C1728"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BF1504B" w14:textId="77777777" w:rsidR="00E4542B" w:rsidRPr="00E4542B" w:rsidRDefault="00E4542B" w:rsidP="00E4542B">
            <w:pPr>
              <w:jc w:val="center"/>
              <w:rPr>
                <w:sz w:val="16"/>
                <w:szCs w:val="16"/>
              </w:rPr>
            </w:pPr>
            <w:r w:rsidRPr="00E4542B">
              <w:rPr>
                <w:sz w:val="16"/>
                <w:szCs w:val="16"/>
              </w:rPr>
              <w:t>37 661,66</w:t>
            </w:r>
          </w:p>
        </w:tc>
        <w:tc>
          <w:tcPr>
            <w:tcW w:w="1275" w:type="dxa"/>
            <w:tcBorders>
              <w:top w:val="nil"/>
              <w:left w:val="nil"/>
              <w:bottom w:val="single" w:sz="4" w:space="0" w:color="auto"/>
              <w:right w:val="single" w:sz="4" w:space="0" w:color="auto"/>
            </w:tcBorders>
            <w:shd w:val="clear" w:color="auto" w:fill="auto"/>
            <w:noWrap/>
            <w:vAlign w:val="bottom"/>
            <w:hideMark/>
          </w:tcPr>
          <w:p w14:paraId="33A22344" w14:textId="77777777" w:rsidR="00E4542B" w:rsidRPr="00E4542B" w:rsidRDefault="00E4542B" w:rsidP="00E4542B">
            <w:pPr>
              <w:jc w:val="center"/>
              <w:rPr>
                <w:sz w:val="16"/>
                <w:szCs w:val="16"/>
              </w:rPr>
            </w:pPr>
            <w:r w:rsidRPr="00E4542B">
              <w:rPr>
                <w:sz w:val="16"/>
                <w:szCs w:val="16"/>
              </w:rPr>
              <w:t>33 093,65</w:t>
            </w:r>
          </w:p>
        </w:tc>
        <w:tc>
          <w:tcPr>
            <w:tcW w:w="1276" w:type="dxa"/>
            <w:tcBorders>
              <w:top w:val="nil"/>
              <w:left w:val="nil"/>
              <w:bottom w:val="single" w:sz="4" w:space="0" w:color="auto"/>
              <w:right w:val="single" w:sz="4" w:space="0" w:color="auto"/>
            </w:tcBorders>
            <w:shd w:val="clear" w:color="auto" w:fill="auto"/>
            <w:noWrap/>
            <w:vAlign w:val="bottom"/>
            <w:hideMark/>
          </w:tcPr>
          <w:p w14:paraId="6E2FAF42" w14:textId="77777777" w:rsidR="00E4542B" w:rsidRPr="00E4542B" w:rsidRDefault="00E4542B" w:rsidP="00E4542B">
            <w:pPr>
              <w:jc w:val="center"/>
              <w:rPr>
                <w:sz w:val="16"/>
                <w:szCs w:val="16"/>
              </w:rPr>
            </w:pPr>
            <w:r w:rsidRPr="00E4542B">
              <w:rPr>
                <w:sz w:val="16"/>
                <w:szCs w:val="16"/>
              </w:rPr>
              <w:t>33 093,64</w:t>
            </w:r>
          </w:p>
        </w:tc>
      </w:tr>
      <w:tr w:rsidR="00E4542B" w:rsidRPr="00E4542B" w14:paraId="34D584F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DCF34D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12AE995"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64FCBEC"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E4F11E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A6F67DF" w14:textId="77777777" w:rsidR="00E4542B" w:rsidRPr="00E4542B" w:rsidRDefault="00E4542B" w:rsidP="00E4542B">
            <w:pPr>
              <w:jc w:val="center"/>
              <w:rPr>
                <w:sz w:val="16"/>
                <w:szCs w:val="16"/>
              </w:rPr>
            </w:pPr>
            <w:r w:rsidRPr="00E4542B">
              <w:rPr>
                <w:sz w:val="16"/>
                <w:szCs w:val="16"/>
              </w:rPr>
              <w:t>0130111010</w:t>
            </w:r>
          </w:p>
        </w:tc>
        <w:tc>
          <w:tcPr>
            <w:tcW w:w="456" w:type="dxa"/>
            <w:tcBorders>
              <w:top w:val="nil"/>
              <w:left w:val="nil"/>
              <w:bottom w:val="single" w:sz="4" w:space="0" w:color="auto"/>
              <w:right w:val="single" w:sz="4" w:space="0" w:color="auto"/>
            </w:tcBorders>
            <w:shd w:val="clear" w:color="auto" w:fill="auto"/>
            <w:noWrap/>
            <w:vAlign w:val="bottom"/>
            <w:hideMark/>
          </w:tcPr>
          <w:p w14:paraId="2EF0A763"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1523E7B" w14:textId="77777777" w:rsidR="00E4542B" w:rsidRPr="00E4542B" w:rsidRDefault="00E4542B" w:rsidP="00E4542B">
            <w:pPr>
              <w:jc w:val="center"/>
              <w:rPr>
                <w:sz w:val="16"/>
                <w:szCs w:val="16"/>
              </w:rPr>
            </w:pPr>
            <w:r w:rsidRPr="00E4542B">
              <w:rPr>
                <w:sz w:val="16"/>
                <w:szCs w:val="16"/>
              </w:rPr>
              <w:t>2 431,66</w:t>
            </w:r>
          </w:p>
        </w:tc>
        <w:tc>
          <w:tcPr>
            <w:tcW w:w="1275" w:type="dxa"/>
            <w:tcBorders>
              <w:top w:val="nil"/>
              <w:left w:val="nil"/>
              <w:bottom w:val="single" w:sz="4" w:space="0" w:color="auto"/>
              <w:right w:val="single" w:sz="4" w:space="0" w:color="auto"/>
            </w:tcBorders>
            <w:shd w:val="clear" w:color="auto" w:fill="auto"/>
            <w:noWrap/>
            <w:vAlign w:val="bottom"/>
            <w:hideMark/>
          </w:tcPr>
          <w:p w14:paraId="2B33D365" w14:textId="77777777" w:rsidR="00E4542B" w:rsidRPr="00E4542B" w:rsidRDefault="00E4542B" w:rsidP="00E4542B">
            <w:pPr>
              <w:jc w:val="center"/>
              <w:rPr>
                <w:sz w:val="16"/>
                <w:szCs w:val="16"/>
              </w:rPr>
            </w:pPr>
            <w:r w:rsidRPr="00E4542B">
              <w:rPr>
                <w:sz w:val="16"/>
                <w:szCs w:val="16"/>
              </w:rPr>
              <w:t>1 298,63</w:t>
            </w:r>
          </w:p>
        </w:tc>
        <w:tc>
          <w:tcPr>
            <w:tcW w:w="1276" w:type="dxa"/>
            <w:tcBorders>
              <w:top w:val="nil"/>
              <w:left w:val="nil"/>
              <w:bottom w:val="single" w:sz="4" w:space="0" w:color="auto"/>
              <w:right w:val="single" w:sz="4" w:space="0" w:color="auto"/>
            </w:tcBorders>
            <w:shd w:val="clear" w:color="auto" w:fill="auto"/>
            <w:noWrap/>
            <w:vAlign w:val="bottom"/>
            <w:hideMark/>
          </w:tcPr>
          <w:p w14:paraId="7E4193F1" w14:textId="77777777" w:rsidR="00E4542B" w:rsidRPr="00E4542B" w:rsidRDefault="00E4542B" w:rsidP="00E4542B">
            <w:pPr>
              <w:jc w:val="center"/>
              <w:rPr>
                <w:sz w:val="16"/>
                <w:szCs w:val="16"/>
              </w:rPr>
            </w:pPr>
            <w:r w:rsidRPr="00E4542B">
              <w:rPr>
                <w:sz w:val="16"/>
                <w:szCs w:val="16"/>
              </w:rPr>
              <w:t>1 322,68</w:t>
            </w:r>
          </w:p>
        </w:tc>
      </w:tr>
      <w:tr w:rsidR="00E4542B" w:rsidRPr="00E4542B" w14:paraId="5242EED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5B518B"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105442D3"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B945FE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6303D8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3B4E2EC" w14:textId="77777777" w:rsidR="00E4542B" w:rsidRPr="00E4542B" w:rsidRDefault="00E4542B" w:rsidP="00E4542B">
            <w:pPr>
              <w:jc w:val="center"/>
              <w:rPr>
                <w:sz w:val="16"/>
                <w:szCs w:val="16"/>
              </w:rPr>
            </w:pPr>
            <w:r w:rsidRPr="00E4542B">
              <w:rPr>
                <w:sz w:val="16"/>
                <w:szCs w:val="16"/>
              </w:rPr>
              <w:t>0130111010</w:t>
            </w:r>
          </w:p>
        </w:tc>
        <w:tc>
          <w:tcPr>
            <w:tcW w:w="456" w:type="dxa"/>
            <w:tcBorders>
              <w:top w:val="nil"/>
              <w:left w:val="nil"/>
              <w:bottom w:val="single" w:sz="4" w:space="0" w:color="auto"/>
              <w:right w:val="single" w:sz="4" w:space="0" w:color="auto"/>
            </w:tcBorders>
            <w:shd w:val="clear" w:color="auto" w:fill="auto"/>
            <w:noWrap/>
            <w:vAlign w:val="bottom"/>
            <w:hideMark/>
          </w:tcPr>
          <w:p w14:paraId="1D7235C7"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4185D60E" w14:textId="77777777" w:rsidR="00E4542B" w:rsidRPr="00E4542B" w:rsidRDefault="00E4542B" w:rsidP="00E4542B">
            <w:pPr>
              <w:jc w:val="center"/>
              <w:rPr>
                <w:sz w:val="16"/>
                <w:szCs w:val="16"/>
              </w:rPr>
            </w:pPr>
            <w:r w:rsidRPr="00E4542B">
              <w:rPr>
                <w:sz w:val="16"/>
                <w:szCs w:val="16"/>
              </w:rPr>
              <w:t>50 191,68</w:t>
            </w:r>
          </w:p>
        </w:tc>
        <w:tc>
          <w:tcPr>
            <w:tcW w:w="1275" w:type="dxa"/>
            <w:tcBorders>
              <w:top w:val="nil"/>
              <w:left w:val="nil"/>
              <w:bottom w:val="single" w:sz="4" w:space="0" w:color="auto"/>
              <w:right w:val="single" w:sz="4" w:space="0" w:color="auto"/>
            </w:tcBorders>
            <w:shd w:val="clear" w:color="auto" w:fill="auto"/>
            <w:noWrap/>
            <w:vAlign w:val="bottom"/>
            <w:hideMark/>
          </w:tcPr>
          <w:p w14:paraId="4671AADB" w14:textId="77777777" w:rsidR="00E4542B" w:rsidRPr="00E4542B" w:rsidRDefault="00E4542B" w:rsidP="00E4542B">
            <w:pPr>
              <w:jc w:val="center"/>
              <w:rPr>
                <w:sz w:val="16"/>
                <w:szCs w:val="16"/>
              </w:rPr>
            </w:pPr>
            <w:r w:rsidRPr="00E4542B">
              <w:rPr>
                <w:sz w:val="16"/>
                <w:szCs w:val="16"/>
              </w:rPr>
              <w:t>40 679,30</w:t>
            </w:r>
          </w:p>
        </w:tc>
        <w:tc>
          <w:tcPr>
            <w:tcW w:w="1276" w:type="dxa"/>
            <w:tcBorders>
              <w:top w:val="nil"/>
              <w:left w:val="nil"/>
              <w:bottom w:val="single" w:sz="4" w:space="0" w:color="auto"/>
              <w:right w:val="single" w:sz="4" w:space="0" w:color="auto"/>
            </w:tcBorders>
            <w:shd w:val="clear" w:color="auto" w:fill="auto"/>
            <w:noWrap/>
            <w:vAlign w:val="bottom"/>
            <w:hideMark/>
          </w:tcPr>
          <w:p w14:paraId="11B4703F" w14:textId="77777777" w:rsidR="00E4542B" w:rsidRPr="00E4542B" w:rsidRDefault="00E4542B" w:rsidP="00E4542B">
            <w:pPr>
              <w:jc w:val="center"/>
              <w:rPr>
                <w:sz w:val="16"/>
                <w:szCs w:val="16"/>
              </w:rPr>
            </w:pPr>
            <w:r w:rsidRPr="00E4542B">
              <w:rPr>
                <w:sz w:val="16"/>
                <w:szCs w:val="16"/>
              </w:rPr>
              <w:t>40 841,11</w:t>
            </w:r>
          </w:p>
        </w:tc>
      </w:tr>
      <w:tr w:rsidR="00E4542B" w:rsidRPr="00E4542B" w14:paraId="3FC5C0F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CD077CD"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490F64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845A125"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243D29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EF3F0DC" w14:textId="77777777" w:rsidR="00E4542B" w:rsidRPr="00E4542B" w:rsidRDefault="00E4542B" w:rsidP="00E4542B">
            <w:pPr>
              <w:jc w:val="center"/>
              <w:rPr>
                <w:sz w:val="16"/>
                <w:szCs w:val="16"/>
              </w:rPr>
            </w:pPr>
            <w:r w:rsidRPr="00E4542B">
              <w:rPr>
                <w:sz w:val="16"/>
                <w:szCs w:val="16"/>
              </w:rPr>
              <w:t>0130111010</w:t>
            </w:r>
          </w:p>
        </w:tc>
        <w:tc>
          <w:tcPr>
            <w:tcW w:w="456" w:type="dxa"/>
            <w:tcBorders>
              <w:top w:val="nil"/>
              <w:left w:val="nil"/>
              <w:bottom w:val="single" w:sz="4" w:space="0" w:color="auto"/>
              <w:right w:val="single" w:sz="4" w:space="0" w:color="auto"/>
            </w:tcBorders>
            <w:shd w:val="clear" w:color="auto" w:fill="auto"/>
            <w:noWrap/>
            <w:vAlign w:val="bottom"/>
            <w:hideMark/>
          </w:tcPr>
          <w:p w14:paraId="2F6BEC42"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5A536CA0" w14:textId="77777777" w:rsidR="00E4542B" w:rsidRPr="00E4542B" w:rsidRDefault="00E4542B" w:rsidP="00E4542B">
            <w:pPr>
              <w:jc w:val="center"/>
              <w:rPr>
                <w:sz w:val="16"/>
                <w:szCs w:val="16"/>
              </w:rPr>
            </w:pPr>
            <w:r w:rsidRPr="00E4542B">
              <w:rPr>
                <w:sz w:val="16"/>
                <w:szCs w:val="16"/>
              </w:rPr>
              <w:t>258,51</w:t>
            </w:r>
          </w:p>
        </w:tc>
        <w:tc>
          <w:tcPr>
            <w:tcW w:w="1275" w:type="dxa"/>
            <w:tcBorders>
              <w:top w:val="nil"/>
              <w:left w:val="nil"/>
              <w:bottom w:val="single" w:sz="4" w:space="0" w:color="auto"/>
              <w:right w:val="single" w:sz="4" w:space="0" w:color="auto"/>
            </w:tcBorders>
            <w:shd w:val="clear" w:color="auto" w:fill="auto"/>
            <w:noWrap/>
            <w:vAlign w:val="bottom"/>
            <w:hideMark/>
          </w:tcPr>
          <w:p w14:paraId="4D7B2F5C" w14:textId="77777777" w:rsidR="00E4542B" w:rsidRPr="00E4542B" w:rsidRDefault="00E4542B" w:rsidP="00E4542B">
            <w:pPr>
              <w:jc w:val="center"/>
              <w:rPr>
                <w:sz w:val="16"/>
                <w:szCs w:val="16"/>
              </w:rPr>
            </w:pPr>
            <w:r w:rsidRPr="00E4542B">
              <w:rPr>
                <w:sz w:val="16"/>
                <w:szCs w:val="16"/>
              </w:rPr>
              <w:t>273,67</w:t>
            </w:r>
          </w:p>
        </w:tc>
        <w:tc>
          <w:tcPr>
            <w:tcW w:w="1276" w:type="dxa"/>
            <w:tcBorders>
              <w:top w:val="nil"/>
              <w:left w:val="nil"/>
              <w:bottom w:val="single" w:sz="4" w:space="0" w:color="auto"/>
              <w:right w:val="single" w:sz="4" w:space="0" w:color="auto"/>
            </w:tcBorders>
            <w:shd w:val="clear" w:color="auto" w:fill="auto"/>
            <w:noWrap/>
            <w:vAlign w:val="bottom"/>
            <w:hideMark/>
          </w:tcPr>
          <w:p w14:paraId="09D4B238" w14:textId="77777777" w:rsidR="00E4542B" w:rsidRPr="00E4542B" w:rsidRDefault="00E4542B" w:rsidP="00E4542B">
            <w:pPr>
              <w:jc w:val="center"/>
              <w:rPr>
                <w:sz w:val="16"/>
                <w:szCs w:val="16"/>
              </w:rPr>
            </w:pPr>
            <w:r w:rsidRPr="00E4542B">
              <w:rPr>
                <w:sz w:val="16"/>
                <w:szCs w:val="16"/>
              </w:rPr>
              <w:t>273,67</w:t>
            </w:r>
          </w:p>
        </w:tc>
      </w:tr>
      <w:tr w:rsidR="00E4542B" w:rsidRPr="00E4542B" w14:paraId="3F354CE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089C863" w14:textId="77777777" w:rsidR="00E4542B" w:rsidRPr="00E4542B" w:rsidRDefault="00E4542B" w:rsidP="00E4542B">
            <w:pPr>
              <w:rPr>
                <w:sz w:val="16"/>
                <w:szCs w:val="16"/>
              </w:rPr>
            </w:pPr>
            <w:r w:rsidRPr="00E4542B">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60D937F5"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844A27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C19C81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41DBC73" w14:textId="77777777" w:rsidR="00E4542B" w:rsidRPr="00E4542B" w:rsidRDefault="00E4542B" w:rsidP="00E4542B">
            <w:pPr>
              <w:jc w:val="center"/>
              <w:rPr>
                <w:sz w:val="16"/>
                <w:szCs w:val="16"/>
              </w:rPr>
            </w:pPr>
            <w:r w:rsidRPr="00E4542B">
              <w:rPr>
                <w:sz w:val="16"/>
                <w:szCs w:val="16"/>
              </w:rPr>
              <w:t>0130125010</w:t>
            </w:r>
          </w:p>
        </w:tc>
        <w:tc>
          <w:tcPr>
            <w:tcW w:w="456" w:type="dxa"/>
            <w:tcBorders>
              <w:top w:val="nil"/>
              <w:left w:val="nil"/>
              <w:bottom w:val="single" w:sz="4" w:space="0" w:color="auto"/>
              <w:right w:val="single" w:sz="4" w:space="0" w:color="auto"/>
            </w:tcBorders>
            <w:shd w:val="clear" w:color="auto" w:fill="auto"/>
            <w:noWrap/>
            <w:vAlign w:val="bottom"/>
            <w:hideMark/>
          </w:tcPr>
          <w:p w14:paraId="53D3540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D4C737A" w14:textId="77777777" w:rsidR="00E4542B" w:rsidRPr="00E4542B" w:rsidRDefault="00E4542B" w:rsidP="00E4542B">
            <w:pPr>
              <w:jc w:val="center"/>
              <w:rPr>
                <w:sz w:val="16"/>
                <w:szCs w:val="16"/>
              </w:rPr>
            </w:pPr>
            <w:r w:rsidRPr="00E4542B">
              <w:rPr>
                <w:sz w:val="16"/>
                <w:szCs w:val="16"/>
              </w:rPr>
              <w:t>15,00</w:t>
            </w:r>
          </w:p>
        </w:tc>
        <w:tc>
          <w:tcPr>
            <w:tcW w:w="1275" w:type="dxa"/>
            <w:tcBorders>
              <w:top w:val="nil"/>
              <w:left w:val="nil"/>
              <w:bottom w:val="single" w:sz="4" w:space="0" w:color="auto"/>
              <w:right w:val="single" w:sz="4" w:space="0" w:color="auto"/>
            </w:tcBorders>
            <w:shd w:val="clear" w:color="auto" w:fill="auto"/>
            <w:noWrap/>
            <w:vAlign w:val="bottom"/>
            <w:hideMark/>
          </w:tcPr>
          <w:p w14:paraId="28F6F9B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5D6DEFD" w14:textId="77777777" w:rsidR="00E4542B" w:rsidRPr="00E4542B" w:rsidRDefault="00E4542B" w:rsidP="00E4542B">
            <w:pPr>
              <w:jc w:val="center"/>
              <w:rPr>
                <w:sz w:val="16"/>
                <w:szCs w:val="16"/>
              </w:rPr>
            </w:pPr>
            <w:r w:rsidRPr="00E4542B">
              <w:rPr>
                <w:sz w:val="16"/>
                <w:szCs w:val="16"/>
              </w:rPr>
              <w:t>0,00</w:t>
            </w:r>
          </w:p>
        </w:tc>
      </w:tr>
      <w:tr w:rsidR="00E4542B" w:rsidRPr="00E4542B" w14:paraId="0B55961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D40E36"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43214B8"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051AE4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897FF6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A2D3CC6" w14:textId="77777777" w:rsidR="00E4542B" w:rsidRPr="00E4542B" w:rsidRDefault="00E4542B" w:rsidP="00E4542B">
            <w:pPr>
              <w:jc w:val="center"/>
              <w:rPr>
                <w:sz w:val="16"/>
                <w:szCs w:val="16"/>
              </w:rPr>
            </w:pPr>
            <w:r w:rsidRPr="00E4542B">
              <w:rPr>
                <w:sz w:val="16"/>
                <w:szCs w:val="16"/>
              </w:rPr>
              <w:t>0130125010</w:t>
            </w:r>
          </w:p>
        </w:tc>
        <w:tc>
          <w:tcPr>
            <w:tcW w:w="456" w:type="dxa"/>
            <w:tcBorders>
              <w:top w:val="nil"/>
              <w:left w:val="nil"/>
              <w:bottom w:val="single" w:sz="4" w:space="0" w:color="auto"/>
              <w:right w:val="single" w:sz="4" w:space="0" w:color="auto"/>
            </w:tcBorders>
            <w:shd w:val="clear" w:color="auto" w:fill="auto"/>
            <w:noWrap/>
            <w:vAlign w:val="bottom"/>
            <w:hideMark/>
          </w:tcPr>
          <w:p w14:paraId="14816EE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488F1EE" w14:textId="77777777" w:rsidR="00E4542B" w:rsidRPr="00E4542B" w:rsidRDefault="00E4542B" w:rsidP="00E4542B">
            <w:pPr>
              <w:jc w:val="center"/>
              <w:rPr>
                <w:sz w:val="16"/>
                <w:szCs w:val="16"/>
              </w:rPr>
            </w:pPr>
            <w:r w:rsidRPr="00E4542B">
              <w:rPr>
                <w:sz w:val="16"/>
                <w:szCs w:val="16"/>
              </w:rPr>
              <w:t>15,00</w:t>
            </w:r>
          </w:p>
        </w:tc>
        <w:tc>
          <w:tcPr>
            <w:tcW w:w="1275" w:type="dxa"/>
            <w:tcBorders>
              <w:top w:val="nil"/>
              <w:left w:val="nil"/>
              <w:bottom w:val="single" w:sz="4" w:space="0" w:color="auto"/>
              <w:right w:val="single" w:sz="4" w:space="0" w:color="auto"/>
            </w:tcBorders>
            <w:shd w:val="clear" w:color="auto" w:fill="auto"/>
            <w:noWrap/>
            <w:vAlign w:val="bottom"/>
            <w:hideMark/>
          </w:tcPr>
          <w:p w14:paraId="54B6190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8EA9B52" w14:textId="77777777" w:rsidR="00E4542B" w:rsidRPr="00E4542B" w:rsidRDefault="00E4542B" w:rsidP="00E4542B">
            <w:pPr>
              <w:jc w:val="center"/>
              <w:rPr>
                <w:sz w:val="16"/>
                <w:szCs w:val="16"/>
              </w:rPr>
            </w:pPr>
            <w:r w:rsidRPr="00E4542B">
              <w:rPr>
                <w:sz w:val="16"/>
                <w:szCs w:val="16"/>
              </w:rPr>
              <w:t>0,00</w:t>
            </w:r>
          </w:p>
        </w:tc>
      </w:tr>
      <w:tr w:rsidR="00E4542B" w:rsidRPr="00E4542B" w14:paraId="4827DF5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D6AFEFD" w14:textId="77777777" w:rsidR="00E4542B" w:rsidRPr="00E4542B" w:rsidRDefault="00E4542B" w:rsidP="00E4542B">
            <w:pPr>
              <w:rPr>
                <w:sz w:val="16"/>
                <w:szCs w:val="16"/>
              </w:rPr>
            </w:pPr>
            <w:r w:rsidRPr="00E4542B">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CC5109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F1970CD"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E09586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791C2BD" w14:textId="77777777" w:rsidR="00E4542B" w:rsidRPr="00E4542B" w:rsidRDefault="00E4542B" w:rsidP="00E4542B">
            <w:pPr>
              <w:jc w:val="center"/>
              <w:rPr>
                <w:sz w:val="16"/>
                <w:szCs w:val="16"/>
              </w:rPr>
            </w:pPr>
            <w:r w:rsidRPr="00E4542B">
              <w:rPr>
                <w:sz w:val="16"/>
                <w:szCs w:val="16"/>
              </w:rPr>
              <w:t>0130125050</w:t>
            </w:r>
          </w:p>
        </w:tc>
        <w:tc>
          <w:tcPr>
            <w:tcW w:w="456" w:type="dxa"/>
            <w:tcBorders>
              <w:top w:val="nil"/>
              <w:left w:val="nil"/>
              <w:bottom w:val="single" w:sz="4" w:space="0" w:color="auto"/>
              <w:right w:val="single" w:sz="4" w:space="0" w:color="auto"/>
            </w:tcBorders>
            <w:shd w:val="clear" w:color="auto" w:fill="auto"/>
            <w:noWrap/>
            <w:vAlign w:val="bottom"/>
            <w:hideMark/>
          </w:tcPr>
          <w:p w14:paraId="7DE8732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99746C2" w14:textId="77777777" w:rsidR="00E4542B" w:rsidRPr="00E4542B" w:rsidRDefault="00E4542B" w:rsidP="00E4542B">
            <w:pPr>
              <w:jc w:val="center"/>
              <w:rPr>
                <w:sz w:val="16"/>
                <w:szCs w:val="16"/>
              </w:rPr>
            </w:pPr>
            <w:r w:rsidRPr="00E4542B">
              <w:rPr>
                <w:sz w:val="16"/>
                <w:szCs w:val="16"/>
              </w:rPr>
              <w:t>1 062,13</w:t>
            </w:r>
          </w:p>
        </w:tc>
        <w:tc>
          <w:tcPr>
            <w:tcW w:w="1275" w:type="dxa"/>
            <w:tcBorders>
              <w:top w:val="nil"/>
              <w:left w:val="nil"/>
              <w:bottom w:val="single" w:sz="4" w:space="0" w:color="auto"/>
              <w:right w:val="single" w:sz="4" w:space="0" w:color="auto"/>
            </w:tcBorders>
            <w:shd w:val="clear" w:color="auto" w:fill="auto"/>
            <w:noWrap/>
            <w:vAlign w:val="bottom"/>
            <w:hideMark/>
          </w:tcPr>
          <w:p w14:paraId="1B827059" w14:textId="77777777" w:rsidR="00E4542B" w:rsidRPr="00E4542B" w:rsidRDefault="00E4542B" w:rsidP="00E4542B">
            <w:pPr>
              <w:jc w:val="center"/>
              <w:rPr>
                <w:sz w:val="16"/>
                <w:szCs w:val="16"/>
              </w:rPr>
            </w:pPr>
            <w:r w:rsidRPr="00E4542B">
              <w:rPr>
                <w:sz w:val="16"/>
                <w:szCs w:val="16"/>
              </w:rPr>
              <w:t>1 137,67</w:t>
            </w:r>
          </w:p>
        </w:tc>
        <w:tc>
          <w:tcPr>
            <w:tcW w:w="1276" w:type="dxa"/>
            <w:tcBorders>
              <w:top w:val="nil"/>
              <w:left w:val="nil"/>
              <w:bottom w:val="single" w:sz="4" w:space="0" w:color="auto"/>
              <w:right w:val="single" w:sz="4" w:space="0" w:color="auto"/>
            </w:tcBorders>
            <w:shd w:val="clear" w:color="auto" w:fill="auto"/>
            <w:noWrap/>
            <w:vAlign w:val="bottom"/>
            <w:hideMark/>
          </w:tcPr>
          <w:p w14:paraId="761CC113" w14:textId="77777777" w:rsidR="00E4542B" w:rsidRPr="00E4542B" w:rsidRDefault="00E4542B" w:rsidP="00E4542B">
            <w:pPr>
              <w:jc w:val="center"/>
              <w:rPr>
                <w:sz w:val="16"/>
                <w:szCs w:val="16"/>
              </w:rPr>
            </w:pPr>
            <w:r w:rsidRPr="00E4542B">
              <w:rPr>
                <w:sz w:val="16"/>
                <w:szCs w:val="16"/>
              </w:rPr>
              <w:t>1 137,67</w:t>
            </w:r>
          </w:p>
        </w:tc>
      </w:tr>
      <w:tr w:rsidR="00E4542B" w:rsidRPr="00E4542B" w14:paraId="678CF78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AF62DF"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2F70D82F"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7224E6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A25A7C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1A203D0" w14:textId="77777777" w:rsidR="00E4542B" w:rsidRPr="00E4542B" w:rsidRDefault="00E4542B" w:rsidP="00E4542B">
            <w:pPr>
              <w:jc w:val="center"/>
              <w:rPr>
                <w:sz w:val="16"/>
                <w:szCs w:val="16"/>
              </w:rPr>
            </w:pPr>
            <w:r w:rsidRPr="00E4542B">
              <w:rPr>
                <w:sz w:val="16"/>
                <w:szCs w:val="16"/>
              </w:rPr>
              <w:t>0130125050</w:t>
            </w:r>
          </w:p>
        </w:tc>
        <w:tc>
          <w:tcPr>
            <w:tcW w:w="456" w:type="dxa"/>
            <w:tcBorders>
              <w:top w:val="nil"/>
              <w:left w:val="nil"/>
              <w:bottom w:val="single" w:sz="4" w:space="0" w:color="auto"/>
              <w:right w:val="single" w:sz="4" w:space="0" w:color="auto"/>
            </w:tcBorders>
            <w:shd w:val="clear" w:color="auto" w:fill="auto"/>
            <w:noWrap/>
            <w:vAlign w:val="bottom"/>
            <w:hideMark/>
          </w:tcPr>
          <w:p w14:paraId="2F7914D6"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53211A27" w14:textId="77777777" w:rsidR="00E4542B" w:rsidRPr="00E4542B" w:rsidRDefault="00E4542B" w:rsidP="00E4542B">
            <w:pPr>
              <w:jc w:val="center"/>
              <w:rPr>
                <w:sz w:val="16"/>
                <w:szCs w:val="16"/>
              </w:rPr>
            </w:pPr>
            <w:r w:rsidRPr="00E4542B">
              <w:rPr>
                <w:sz w:val="16"/>
                <w:szCs w:val="16"/>
              </w:rPr>
              <w:t>1 062,13</w:t>
            </w:r>
          </w:p>
        </w:tc>
        <w:tc>
          <w:tcPr>
            <w:tcW w:w="1275" w:type="dxa"/>
            <w:tcBorders>
              <w:top w:val="nil"/>
              <w:left w:val="nil"/>
              <w:bottom w:val="single" w:sz="4" w:space="0" w:color="auto"/>
              <w:right w:val="single" w:sz="4" w:space="0" w:color="auto"/>
            </w:tcBorders>
            <w:shd w:val="clear" w:color="auto" w:fill="auto"/>
            <w:noWrap/>
            <w:vAlign w:val="bottom"/>
            <w:hideMark/>
          </w:tcPr>
          <w:p w14:paraId="37F51DCA" w14:textId="77777777" w:rsidR="00E4542B" w:rsidRPr="00E4542B" w:rsidRDefault="00E4542B" w:rsidP="00E4542B">
            <w:pPr>
              <w:jc w:val="center"/>
              <w:rPr>
                <w:sz w:val="16"/>
                <w:szCs w:val="16"/>
              </w:rPr>
            </w:pPr>
            <w:r w:rsidRPr="00E4542B">
              <w:rPr>
                <w:sz w:val="16"/>
                <w:szCs w:val="16"/>
              </w:rPr>
              <w:t>1 137,67</w:t>
            </w:r>
          </w:p>
        </w:tc>
        <w:tc>
          <w:tcPr>
            <w:tcW w:w="1276" w:type="dxa"/>
            <w:tcBorders>
              <w:top w:val="nil"/>
              <w:left w:val="nil"/>
              <w:bottom w:val="single" w:sz="4" w:space="0" w:color="auto"/>
              <w:right w:val="single" w:sz="4" w:space="0" w:color="auto"/>
            </w:tcBorders>
            <w:shd w:val="clear" w:color="auto" w:fill="auto"/>
            <w:noWrap/>
            <w:vAlign w:val="bottom"/>
            <w:hideMark/>
          </w:tcPr>
          <w:p w14:paraId="51849D22" w14:textId="77777777" w:rsidR="00E4542B" w:rsidRPr="00E4542B" w:rsidRDefault="00E4542B" w:rsidP="00E4542B">
            <w:pPr>
              <w:jc w:val="center"/>
              <w:rPr>
                <w:sz w:val="16"/>
                <w:szCs w:val="16"/>
              </w:rPr>
            </w:pPr>
            <w:r w:rsidRPr="00E4542B">
              <w:rPr>
                <w:sz w:val="16"/>
                <w:szCs w:val="16"/>
              </w:rPr>
              <w:t>1 137,67</w:t>
            </w:r>
          </w:p>
        </w:tc>
      </w:tr>
      <w:tr w:rsidR="00E4542B" w:rsidRPr="00E4542B" w14:paraId="4E416BA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6007ED0" w14:textId="77777777" w:rsidR="00E4542B" w:rsidRPr="00E4542B" w:rsidRDefault="00E4542B" w:rsidP="00E4542B">
            <w:pPr>
              <w:rPr>
                <w:sz w:val="16"/>
                <w:szCs w:val="16"/>
              </w:rPr>
            </w:pPr>
            <w:r w:rsidRPr="00E4542B">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7C0DAEB3"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3F4119F"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554DFB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4168ED3" w14:textId="77777777" w:rsidR="00E4542B" w:rsidRPr="00E4542B" w:rsidRDefault="00E4542B" w:rsidP="00E4542B">
            <w:pPr>
              <w:jc w:val="center"/>
              <w:rPr>
                <w:sz w:val="16"/>
                <w:szCs w:val="16"/>
              </w:rPr>
            </w:pPr>
            <w:r w:rsidRPr="00E4542B">
              <w:rPr>
                <w:sz w:val="16"/>
                <w:szCs w:val="16"/>
              </w:rPr>
              <w:t>0130200000</w:t>
            </w:r>
          </w:p>
        </w:tc>
        <w:tc>
          <w:tcPr>
            <w:tcW w:w="456" w:type="dxa"/>
            <w:tcBorders>
              <w:top w:val="nil"/>
              <w:left w:val="nil"/>
              <w:bottom w:val="single" w:sz="4" w:space="0" w:color="auto"/>
              <w:right w:val="single" w:sz="4" w:space="0" w:color="auto"/>
            </w:tcBorders>
            <w:shd w:val="clear" w:color="auto" w:fill="auto"/>
            <w:noWrap/>
            <w:vAlign w:val="bottom"/>
            <w:hideMark/>
          </w:tcPr>
          <w:p w14:paraId="4072025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0D11E65" w14:textId="77777777" w:rsidR="00E4542B" w:rsidRPr="00E4542B" w:rsidRDefault="00E4542B" w:rsidP="00E4542B">
            <w:pPr>
              <w:jc w:val="center"/>
              <w:rPr>
                <w:sz w:val="16"/>
                <w:szCs w:val="16"/>
              </w:rPr>
            </w:pPr>
            <w:r w:rsidRPr="00E4542B">
              <w:rPr>
                <w:sz w:val="16"/>
                <w:szCs w:val="16"/>
              </w:rPr>
              <w:t>2 742,56</w:t>
            </w:r>
          </w:p>
        </w:tc>
        <w:tc>
          <w:tcPr>
            <w:tcW w:w="1275" w:type="dxa"/>
            <w:tcBorders>
              <w:top w:val="nil"/>
              <w:left w:val="nil"/>
              <w:bottom w:val="single" w:sz="4" w:space="0" w:color="auto"/>
              <w:right w:val="single" w:sz="4" w:space="0" w:color="auto"/>
            </w:tcBorders>
            <w:shd w:val="clear" w:color="auto" w:fill="auto"/>
            <w:noWrap/>
            <w:vAlign w:val="bottom"/>
            <w:hideMark/>
          </w:tcPr>
          <w:p w14:paraId="2187F185" w14:textId="77777777" w:rsidR="00E4542B" w:rsidRPr="00E4542B" w:rsidRDefault="00E4542B" w:rsidP="00E4542B">
            <w:pPr>
              <w:jc w:val="center"/>
              <w:rPr>
                <w:sz w:val="16"/>
                <w:szCs w:val="16"/>
              </w:rPr>
            </w:pPr>
            <w:r w:rsidRPr="00E4542B">
              <w:rPr>
                <w:sz w:val="16"/>
                <w:szCs w:val="16"/>
              </w:rPr>
              <w:t>2 253,66</w:t>
            </w:r>
          </w:p>
        </w:tc>
        <w:tc>
          <w:tcPr>
            <w:tcW w:w="1276" w:type="dxa"/>
            <w:tcBorders>
              <w:top w:val="nil"/>
              <w:left w:val="nil"/>
              <w:bottom w:val="single" w:sz="4" w:space="0" w:color="auto"/>
              <w:right w:val="single" w:sz="4" w:space="0" w:color="auto"/>
            </w:tcBorders>
            <w:shd w:val="clear" w:color="auto" w:fill="auto"/>
            <w:noWrap/>
            <w:vAlign w:val="bottom"/>
            <w:hideMark/>
          </w:tcPr>
          <w:p w14:paraId="77493349" w14:textId="77777777" w:rsidR="00E4542B" w:rsidRPr="00E4542B" w:rsidRDefault="00E4542B" w:rsidP="00E4542B">
            <w:pPr>
              <w:jc w:val="center"/>
              <w:rPr>
                <w:sz w:val="16"/>
                <w:szCs w:val="16"/>
              </w:rPr>
            </w:pPr>
            <w:r w:rsidRPr="00E4542B">
              <w:rPr>
                <w:sz w:val="16"/>
                <w:szCs w:val="16"/>
              </w:rPr>
              <w:t>2 311,04</w:t>
            </w:r>
          </w:p>
        </w:tc>
      </w:tr>
      <w:tr w:rsidR="00E4542B" w:rsidRPr="00E4542B" w14:paraId="0F669FA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CBFADA" w14:textId="77777777" w:rsidR="00E4542B" w:rsidRPr="00E4542B" w:rsidRDefault="00E4542B" w:rsidP="00E4542B">
            <w:pPr>
              <w:rPr>
                <w:sz w:val="16"/>
                <w:szCs w:val="16"/>
              </w:rPr>
            </w:pPr>
            <w:r w:rsidRPr="00E4542B">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6" w:type="dxa"/>
            <w:tcBorders>
              <w:top w:val="nil"/>
              <w:left w:val="nil"/>
              <w:bottom w:val="single" w:sz="4" w:space="0" w:color="auto"/>
              <w:right w:val="single" w:sz="4" w:space="0" w:color="auto"/>
            </w:tcBorders>
            <w:shd w:val="clear" w:color="auto" w:fill="auto"/>
            <w:noWrap/>
            <w:vAlign w:val="bottom"/>
            <w:hideMark/>
          </w:tcPr>
          <w:p w14:paraId="32634979"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6067D5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203A9B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1934213" w14:textId="77777777" w:rsidR="00E4542B" w:rsidRPr="00E4542B" w:rsidRDefault="00E4542B" w:rsidP="00E4542B">
            <w:pPr>
              <w:jc w:val="center"/>
              <w:rPr>
                <w:sz w:val="16"/>
                <w:szCs w:val="16"/>
              </w:rPr>
            </w:pPr>
            <w:r w:rsidRPr="00E4542B">
              <w:rPr>
                <w:sz w:val="16"/>
                <w:szCs w:val="16"/>
              </w:rPr>
              <w:t>0130276890</w:t>
            </w:r>
          </w:p>
        </w:tc>
        <w:tc>
          <w:tcPr>
            <w:tcW w:w="456" w:type="dxa"/>
            <w:tcBorders>
              <w:top w:val="nil"/>
              <w:left w:val="nil"/>
              <w:bottom w:val="single" w:sz="4" w:space="0" w:color="auto"/>
              <w:right w:val="single" w:sz="4" w:space="0" w:color="auto"/>
            </w:tcBorders>
            <w:shd w:val="clear" w:color="auto" w:fill="auto"/>
            <w:noWrap/>
            <w:vAlign w:val="bottom"/>
            <w:hideMark/>
          </w:tcPr>
          <w:p w14:paraId="495AB64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80ED646" w14:textId="77777777" w:rsidR="00E4542B" w:rsidRPr="00E4542B" w:rsidRDefault="00E4542B" w:rsidP="00E4542B">
            <w:pPr>
              <w:jc w:val="center"/>
              <w:rPr>
                <w:sz w:val="16"/>
                <w:szCs w:val="16"/>
              </w:rPr>
            </w:pPr>
            <w:r w:rsidRPr="00E4542B">
              <w:rPr>
                <w:sz w:val="16"/>
                <w:szCs w:val="16"/>
              </w:rPr>
              <w:t>2 742,56</w:t>
            </w:r>
          </w:p>
        </w:tc>
        <w:tc>
          <w:tcPr>
            <w:tcW w:w="1275" w:type="dxa"/>
            <w:tcBorders>
              <w:top w:val="nil"/>
              <w:left w:val="nil"/>
              <w:bottom w:val="single" w:sz="4" w:space="0" w:color="auto"/>
              <w:right w:val="single" w:sz="4" w:space="0" w:color="auto"/>
            </w:tcBorders>
            <w:shd w:val="clear" w:color="auto" w:fill="auto"/>
            <w:noWrap/>
            <w:vAlign w:val="bottom"/>
            <w:hideMark/>
          </w:tcPr>
          <w:p w14:paraId="2C3EFC2B" w14:textId="77777777" w:rsidR="00E4542B" w:rsidRPr="00E4542B" w:rsidRDefault="00E4542B" w:rsidP="00E4542B">
            <w:pPr>
              <w:jc w:val="center"/>
              <w:rPr>
                <w:sz w:val="16"/>
                <w:szCs w:val="16"/>
              </w:rPr>
            </w:pPr>
            <w:r w:rsidRPr="00E4542B">
              <w:rPr>
                <w:sz w:val="16"/>
                <w:szCs w:val="16"/>
              </w:rPr>
              <w:t>2 253,66</w:t>
            </w:r>
          </w:p>
        </w:tc>
        <w:tc>
          <w:tcPr>
            <w:tcW w:w="1276" w:type="dxa"/>
            <w:tcBorders>
              <w:top w:val="nil"/>
              <w:left w:val="nil"/>
              <w:bottom w:val="single" w:sz="4" w:space="0" w:color="auto"/>
              <w:right w:val="single" w:sz="4" w:space="0" w:color="auto"/>
            </w:tcBorders>
            <w:shd w:val="clear" w:color="auto" w:fill="auto"/>
            <w:noWrap/>
            <w:vAlign w:val="bottom"/>
            <w:hideMark/>
          </w:tcPr>
          <w:p w14:paraId="075CD511" w14:textId="77777777" w:rsidR="00E4542B" w:rsidRPr="00E4542B" w:rsidRDefault="00E4542B" w:rsidP="00E4542B">
            <w:pPr>
              <w:jc w:val="center"/>
              <w:rPr>
                <w:sz w:val="16"/>
                <w:szCs w:val="16"/>
              </w:rPr>
            </w:pPr>
            <w:r w:rsidRPr="00E4542B">
              <w:rPr>
                <w:sz w:val="16"/>
                <w:szCs w:val="16"/>
              </w:rPr>
              <w:t>2 311,04</w:t>
            </w:r>
          </w:p>
        </w:tc>
      </w:tr>
      <w:tr w:rsidR="00E4542B" w:rsidRPr="00E4542B" w14:paraId="5EC62F4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F089A05"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8099A6B"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375C439"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7F5B83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A9EDD3" w14:textId="77777777" w:rsidR="00E4542B" w:rsidRPr="00E4542B" w:rsidRDefault="00E4542B" w:rsidP="00E4542B">
            <w:pPr>
              <w:jc w:val="center"/>
              <w:rPr>
                <w:sz w:val="16"/>
                <w:szCs w:val="16"/>
              </w:rPr>
            </w:pPr>
            <w:r w:rsidRPr="00E4542B">
              <w:rPr>
                <w:sz w:val="16"/>
                <w:szCs w:val="16"/>
              </w:rPr>
              <w:t>0130276890</w:t>
            </w:r>
          </w:p>
        </w:tc>
        <w:tc>
          <w:tcPr>
            <w:tcW w:w="456" w:type="dxa"/>
            <w:tcBorders>
              <w:top w:val="nil"/>
              <w:left w:val="nil"/>
              <w:bottom w:val="single" w:sz="4" w:space="0" w:color="auto"/>
              <w:right w:val="single" w:sz="4" w:space="0" w:color="auto"/>
            </w:tcBorders>
            <w:shd w:val="clear" w:color="auto" w:fill="auto"/>
            <w:noWrap/>
            <w:vAlign w:val="bottom"/>
            <w:hideMark/>
          </w:tcPr>
          <w:p w14:paraId="5A15A68C"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0BA31C1C" w14:textId="77777777" w:rsidR="00E4542B" w:rsidRPr="00E4542B" w:rsidRDefault="00E4542B" w:rsidP="00E4542B">
            <w:pPr>
              <w:jc w:val="center"/>
              <w:rPr>
                <w:sz w:val="16"/>
                <w:szCs w:val="16"/>
              </w:rPr>
            </w:pPr>
            <w:r w:rsidRPr="00E4542B">
              <w:rPr>
                <w:sz w:val="16"/>
                <w:szCs w:val="16"/>
              </w:rPr>
              <w:t>1 309,17</w:t>
            </w:r>
          </w:p>
        </w:tc>
        <w:tc>
          <w:tcPr>
            <w:tcW w:w="1275" w:type="dxa"/>
            <w:tcBorders>
              <w:top w:val="nil"/>
              <w:left w:val="nil"/>
              <w:bottom w:val="single" w:sz="4" w:space="0" w:color="auto"/>
              <w:right w:val="single" w:sz="4" w:space="0" w:color="auto"/>
            </w:tcBorders>
            <w:shd w:val="clear" w:color="auto" w:fill="auto"/>
            <w:noWrap/>
            <w:vAlign w:val="bottom"/>
            <w:hideMark/>
          </w:tcPr>
          <w:p w14:paraId="0B7A0A15" w14:textId="77777777" w:rsidR="00E4542B" w:rsidRPr="00E4542B" w:rsidRDefault="00E4542B" w:rsidP="00E4542B">
            <w:pPr>
              <w:jc w:val="center"/>
              <w:rPr>
                <w:sz w:val="16"/>
                <w:szCs w:val="16"/>
              </w:rPr>
            </w:pPr>
            <w:r w:rsidRPr="00E4542B">
              <w:rPr>
                <w:sz w:val="16"/>
                <w:szCs w:val="16"/>
              </w:rPr>
              <w:t>953,66</w:t>
            </w:r>
          </w:p>
        </w:tc>
        <w:tc>
          <w:tcPr>
            <w:tcW w:w="1276" w:type="dxa"/>
            <w:tcBorders>
              <w:top w:val="nil"/>
              <w:left w:val="nil"/>
              <w:bottom w:val="single" w:sz="4" w:space="0" w:color="auto"/>
              <w:right w:val="single" w:sz="4" w:space="0" w:color="auto"/>
            </w:tcBorders>
            <w:shd w:val="clear" w:color="auto" w:fill="auto"/>
            <w:noWrap/>
            <w:vAlign w:val="bottom"/>
            <w:hideMark/>
          </w:tcPr>
          <w:p w14:paraId="63E18C09" w14:textId="77777777" w:rsidR="00E4542B" w:rsidRPr="00E4542B" w:rsidRDefault="00E4542B" w:rsidP="00E4542B">
            <w:pPr>
              <w:jc w:val="center"/>
              <w:rPr>
                <w:sz w:val="16"/>
                <w:szCs w:val="16"/>
              </w:rPr>
            </w:pPr>
            <w:r w:rsidRPr="00E4542B">
              <w:rPr>
                <w:sz w:val="16"/>
                <w:szCs w:val="16"/>
              </w:rPr>
              <w:t>991,04</w:t>
            </w:r>
          </w:p>
        </w:tc>
      </w:tr>
      <w:tr w:rsidR="00E4542B" w:rsidRPr="00E4542B" w14:paraId="000292C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0F9F5C"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166188F5"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6CFCE49"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D29919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EC37493" w14:textId="77777777" w:rsidR="00E4542B" w:rsidRPr="00E4542B" w:rsidRDefault="00E4542B" w:rsidP="00E4542B">
            <w:pPr>
              <w:jc w:val="center"/>
              <w:rPr>
                <w:sz w:val="16"/>
                <w:szCs w:val="16"/>
              </w:rPr>
            </w:pPr>
            <w:r w:rsidRPr="00E4542B">
              <w:rPr>
                <w:sz w:val="16"/>
                <w:szCs w:val="16"/>
              </w:rPr>
              <w:t>0130276890</w:t>
            </w:r>
          </w:p>
        </w:tc>
        <w:tc>
          <w:tcPr>
            <w:tcW w:w="456" w:type="dxa"/>
            <w:tcBorders>
              <w:top w:val="nil"/>
              <w:left w:val="nil"/>
              <w:bottom w:val="single" w:sz="4" w:space="0" w:color="auto"/>
              <w:right w:val="single" w:sz="4" w:space="0" w:color="auto"/>
            </w:tcBorders>
            <w:shd w:val="clear" w:color="auto" w:fill="auto"/>
            <w:noWrap/>
            <w:vAlign w:val="bottom"/>
            <w:hideMark/>
          </w:tcPr>
          <w:p w14:paraId="4B5BE4A6"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1F5F8574" w14:textId="77777777" w:rsidR="00E4542B" w:rsidRPr="00E4542B" w:rsidRDefault="00E4542B" w:rsidP="00E4542B">
            <w:pPr>
              <w:jc w:val="center"/>
              <w:rPr>
                <w:sz w:val="16"/>
                <w:szCs w:val="16"/>
              </w:rPr>
            </w:pPr>
            <w:r w:rsidRPr="00E4542B">
              <w:rPr>
                <w:sz w:val="16"/>
                <w:szCs w:val="16"/>
              </w:rPr>
              <w:t>1 433,39</w:t>
            </w:r>
          </w:p>
        </w:tc>
        <w:tc>
          <w:tcPr>
            <w:tcW w:w="1275" w:type="dxa"/>
            <w:tcBorders>
              <w:top w:val="nil"/>
              <w:left w:val="nil"/>
              <w:bottom w:val="single" w:sz="4" w:space="0" w:color="auto"/>
              <w:right w:val="single" w:sz="4" w:space="0" w:color="auto"/>
            </w:tcBorders>
            <w:shd w:val="clear" w:color="auto" w:fill="auto"/>
            <w:noWrap/>
            <w:vAlign w:val="bottom"/>
            <w:hideMark/>
          </w:tcPr>
          <w:p w14:paraId="2E8F821E" w14:textId="77777777" w:rsidR="00E4542B" w:rsidRPr="00E4542B" w:rsidRDefault="00E4542B" w:rsidP="00E4542B">
            <w:pPr>
              <w:jc w:val="center"/>
              <w:rPr>
                <w:sz w:val="16"/>
                <w:szCs w:val="16"/>
              </w:rPr>
            </w:pPr>
            <w:r w:rsidRPr="00E4542B">
              <w:rPr>
                <w:sz w:val="16"/>
                <w:szCs w:val="16"/>
              </w:rPr>
              <w:t>1 300,00</w:t>
            </w:r>
          </w:p>
        </w:tc>
        <w:tc>
          <w:tcPr>
            <w:tcW w:w="1276" w:type="dxa"/>
            <w:tcBorders>
              <w:top w:val="nil"/>
              <w:left w:val="nil"/>
              <w:bottom w:val="single" w:sz="4" w:space="0" w:color="auto"/>
              <w:right w:val="single" w:sz="4" w:space="0" w:color="auto"/>
            </w:tcBorders>
            <w:shd w:val="clear" w:color="auto" w:fill="auto"/>
            <w:noWrap/>
            <w:vAlign w:val="bottom"/>
            <w:hideMark/>
          </w:tcPr>
          <w:p w14:paraId="527F7D9B" w14:textId="77777777" w:rsidR="00E4542B" w:rsidRPr="00E4542B" w:rsidRDefault="00E4542B" w:rsidP="00E4542B">
            <w:pPr>
              <w:jc w:val="center"/>
              <w:rPr>
                <w:sz w:val="16"/>
                <w:szCs w:val="16"/>
              </w:rPr>
            </w:pPr>
            <w:r w:rsidRPr="00E4542B">
              <w:rPr>
                <w:sz w:val="16"/>
                <w:szCs w:val="16"/>
              </w:rPr>
              <w:t>1 320,00</w:t>
            </w:r>
          </w:p>
        </w:tc>
      </w:tr>
      <w:tr w:rsidR="00E4542B" w:rsidRPr="00E4542B" w14:paraId="0E2B55B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C6A719" w14:textId="77777777" w:rsidR="00E4542B" w:rsidRPr="00E4542B" w:rsidRDefault="00E4542B" w:rsidP="00E4542B">
            <w:pPr>
              <w:rPr>
                <w:sz w:val="16"/>
                <w:szCs w:val="16"/>
              </w:rPr>
            </w:pPr>
            <w:r w:rsidRPr="00E4542B">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606" w:type="dxa"/>
            <w:tcBorders>
              <w:top w:val="nil"/>
              <w:left w:val="nil"/>
              <w:bottom w:val="single" w:sz="4" w:space="0" w:color="auto"/>
              <w:right w:val="single" w:sz="4" w:space="0" w:color="auto"/>
            </w:tcBorders>
            <w:shd w:val="clear" w:color="auto" w:fill="auto"/>
            <w:noWrap/>
            <w:vAlign w:val="bottom"/>
            <w:hideMark/>
          </w:tcPr>
          <w:p w14:paraId="4905681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F77F5E0"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8208E4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40030F5" w14:textId="77777777" w:rsidR="00E4542B" w:rsidRPr="00E4542B" w:rsidRDefault="00E4542B" w:rsidP="00E4542B">
            <w:pPr>
              <w:jc w:val="center"/>
              <w:rPr>
                <w:sz w:val="16"/>
                <w:szCs w:val="16"/>
              </w:rPr>
            </w:pPr>
            <w:r w:rsidRPr="00E4542B">
              <w:rPr>
                <w:sz w:val="16"/>
                <w:szCs w:val="16"/>
              </w:rPr>
              <w:t>0130300000</w:t>
            </w:r>
          </w:p>
        </w:tc>
        <w:tc>
          <w:tcPr>
            <w:tcW w:w="456" w:type="dxa"/>
            <w:tcBorders>
              <w:top w:val="nil"/>
              <w:left w:val="nil"/>
              <w:bottom w:val="single" w:sz="4" w:space="0" w:color="auto"/>
              <w:right w:val="single" w:sz="4" w:space="0" w:color="auto"/>
            </w:tcBorders>
            <w:shd w:val="clear" w:color="auto" w:fill="auto"/>
            <w:noWrap/>
            <w:vAlign w:val="bottom"/>
            <w:hideMark/>
          </w:tcPr>
          <w:p w14:paraId="5663130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1DEB0B7" w14:textId="77777777" w:rsidR="00E4542B" w:rsidRPr="00E4542B" w:rsidRDefault="00E4542B" w:rsidP="00E4542B">
            <w:pPr>
              <w:jc w:val="center"/>
              <w:rPr>
                <w:sz w:val="16"/>
                <w:szCs w:val="16"/>
              </w:rPr>
            </w:pPr>
            <w:r w:rsidRPr="00E4542B">
              <w:rPr>
                <w:sz w:val="16"/>
                <w:szCs w:val="16"/>
              </w:rPr>
              <w:t>14 618,68</w:t>
            </w:r>
          </w:p>
        </w:tc>
        <w:tc>
          <w:tcPr>
            <w:tcW w:w="1275" w:type="dxa"/>
            <w:tcBorders>
              <w:top w:val="nil"/>
              <w:left w:val="nil"/>
              <w:bottom w:val="single" w:sz="4" w:space="0" w:color="auto"/>
              <w:right w:val="single" w:sz="4" w:space="0" w:color="auto"/>
            </w:tcBorders>
            <w:shd w:val="clear" w:color="auto" w:fill="auto"/>
            <w:noWrap/>
            <w:vAlign w:val="bottom"/>
            <w:hideMark/>
          </w:tcPr>
          <w:p w14:paraId="472E31E6" w14:textId="77777777" w:rsidR="00E4542B" w:rsidRPr="00E4542B" w:rsidRDefault="00E4542B" w:rsidP="00E4542B">
            <w:pPr>
              <w:jc w:val="center"/>
              <w:rPr>
                <w:sz w:val="16"/>
                <w:szCs w:val="16"/>
              </w:rPr>
            </w:pPr>
            <w:r w:rsidRPr="00E4542B">
              <w:rPr>
                <w:sz w:val="16"/>
                <w:szCs w:val="16"/>
              </w:rPr>
              <w:t>14 493,76</w:t>
            </w:r>
          </w:p>
        </w:tc>
        <w:tc>
          <w:tcPr>
            <w:tcW w:w="1276" w:type="dxa"/>
            <w:tcBorders>
              <w:top w:val="nil"/>
              <w:left w:val="nil"/>
              <w:bottom w:val="single" w:sz="4" w:space="0" w:color="auto"/>
              <w:right w:val="single" w:sz="4" w:space="0" w:color="auto"/>
            </w:tcBorders>
            <w:shd w:val="clear" w:color="auto" w:fill="auto"/>
            <w:noWrap/>
            <w:vAlign w:val="bottom"/>
            <w:hideMark/>
          </w:tcPr>
          <w:p w14:paraId="523D2117" w14:textId="77777777" w:rsidR="00E4542B" w:rsidRPr="00E4542B" w:rsidRDefault="00E4542B" w:rsidP="00E4542B">
            <w:pPr>
              <w:jc w:val="center"/>
              <w:rPr>
                <w:sz w:val="16"/>
                <w:szCs w:val="16"/>
              </w:rPr>
            </w:pPr>
            <w:r w:rsidRPr="00E4542B">
              <w:rPr>
                <w:sz w:val="16"/>
                <w:szCs w:val="16"/>
              </w:rPr>
              <w:t>14 493,76</w:t>
            </w:r>
          </w:p>
        </w:tc>
      </w:tr>
      <w:tr w:rsidR="00E4542B" w:rsidRPr="00E4542B" w14:paraId="076EE6B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83DF3D" w14:textId="77777777" w:rsidR="00E4542B" w:rsidRPr="00E4542B" w:rsidRDefault="00E4542B" w:rsidP="00E4542B">
            <w:pPr>
              <w:rPr>
                <w:sz w:val="16"/>
                <w:szCs w:val="16"/>
              </w:rPr>
            </w:pPr>
            <w:r w:rsidRPr="00E4542B">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606" w:type="dxa"/>
            <w:tcBorders>
              <w:top w:val="nil"/>
              <w:left w:val="nil"/>
              <w:bottom w:val="single" w:sz="4" w:space="0" w:color="auto"/>
              <w:right w:val="single" w:sz="4" w:space="0" w:color="auto"/>
            </w:tcBorders>
            <w:shd w:val="clear" w:color="auto" w:fill="auto"/>
            <w:noWrap/>
            <w:vAlign w:val="bottom"/>
            <w:hideMark/>
          </w:tcPr>
          <w:p w14:paraId="711802DF"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1330B70"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E4AAD3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1E3F58A" w14:textId="77777777" w:rsidR="00E4542B" w:rsidRPr="00E4542B" w:rsidRDefault="00E4542B" w:rsidP="00E4542B">
            <w:pPr>
              <w:jc w:val="center"/>
              <w:rPr>
                <w:sz w:val="16"/>
                <w:szCs w:val="16"/>
              </w:rPr>
            </w:pPr>
            <w:r w:rsidRPr="00E4542B">
              <w:rPr>
                <w:sz w:val="16"/>
                <w:szCs w:val="16"/>
              </w:rPr>
              <w:t>0130325070</w:t>
            </w:r>
          </w:p>
        </w:tc>
        <w:tc>
          <w:tcPr>
            <w:tcW w:w="456" w:type="dxa"/>
            <w:tcBorders>
              <w:top w:val="nil"/>
              <w:left w:val="nil"/>
              <w:bottom w:val="single" w:sz="4" w:space="0" w:color="auto"/>
              <w:right w:val="single" w:sz="4" w:space="0" w:color="auto"/>
            </w:tcBorders>
            <w:shd w:val="clear" w:color="auto" w:fill="auto"/>
            <w:noWrap/>
            <w:vAlign w:val="bottom"/>
            <w:hideMark/>
          </w:tcPr>
          <w:p w14:paraId="514F91D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499BAF1" w14:textId="77777777" w:rsidR="00E4542B" w:rsidRPr="00E4542B" w:rsidRDefault="00E4542B" w:rsidP="00E4542B">
            <w:pPr>
              <w:jc w:val="center"/>
              <w:rPr>
                <w:sz w:val="16"/>
                <w:szCs w:val="16"/>
              </w:rPr>
            </w:pPr>
            <w:r w:rsidRPr="00E4542B">
              <w:rPr>
                <w:sz w:val="16"/>
                <w:szCs w:val="16"/>
              </w:rPr>
              <w:t>14 618,68</w:t>
            </w:r>
          </w:p>
        </w:tc>
        <w:tc>
          <w:tcPr>
            <w:tcW w:w="1275" w:type="dxa"/>
            <w:tcBorders>
              <w:top w:val="nil"/>
              <w:left w:val="nil"/>
              <w:bottom w:val="single" w:sz="4" w:space="0" w:color="auto"/>
              <w:right w:val="single" w:sz="4" w:space="0" w:color="auto"/>
            </w:tcBorders>
            <w:shd w:val="clear" w:color="auto" w:fill="auto"/>
            <w:noWrap/>
            <w:vAlign w:val="bottom"/>
            <w:hideMark/>
          </w:tcPr>
          <w:p w14:paraId="48A59C59" w14:textId="77777777" w:rsidR="00E4542B" w:rsidRPr="00E4542B" w:rsidRDefault="00E4542B" w:rsidP="00E4542B">
            <w:pPr>
              <w:jc w:val="center"/>
              <w:rPr>
                <w:sz w:val="16"/>
                <w:szCs w:val="16"/>
              </w:rPr>
            </w:pPr>
            <w:r w:rsidRPr="00E4542B">
              <w:rPr>
                <w:sz w:val="16"/>
                <w:szCs w:val="16"/>
              </w:rPr>
              <w:t>14 493,76</w:t>
            </w:r>
          </w:p>
        </w:tc>
        <w:tc>
          <w:tcPr>
            <w:tcW w:w="1276" w:type="dxa"/>
            <w:tcBorders>
              <w:top w:val="nil"/>
              <w:left w:val="nil"/>
              <w:bottom w:val="single" w:sz="4" w:space="0" w:color="auto"/>
              <w:right w:val="single" w:sz="4" w:space="0" w:color="auto"/>
            </w:tcBorders>
            <w:shd w:val="clear" w:color="auto" w:fill="auto"/>
            <w:noWrap/>
            <w:vAlign w:val="bottom"/>
            <w:hideMark/>
          </w:tcPr>
          <w:p w14:paraId="146BD249" w14:textId="77777777" w:rsidR="00E4542B" w:rsidRPr="00E4542B" w:rsidRDefault="00E4542B" w:rsidP="00E4542B">
            <w:pPr>
              <w:jc w:val="center"/>
              <w:rPr>
                <w:sz w:val="16"/>
                <w:szCs w:val="16"/>
              </w:rPr>
            </w:pPr>
            <w:r w:rsidRPr="00E4542B">
              <w:rPr>
                <w:sz w:val="16"/>
                <w:szCs w:val="16"/>
              </w:rPr>
              <w:t>14 493,76</w:t>
            </w:r>
          </w:p>
        </w:tc>
      </w:tr>
      <w:tr w:rsidR="00E4542B" w:rsidRPr="00E4542B" w14:paraId="65E1821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4964DDA"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55358DB2"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289B5EB"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8149A1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9683428" w14:textId="77777777" w:rsidR="00E4542B" w:rsidRPr="00E4542B" w:rsidRDefault="00E4542B" w:rsidP="00E4542B">
            <w:pPr>
              <w:jc w:val="center"/>
              <w:rPr>
                <w:sz w:val="16"/>
                <w:szCs w:val="16"/>
              </w:rPr>
            </w:pPr>
            <w:r w:rsidRPr="00E4542B">
              <w:rPr>
                <w:sz w:val="16"/>
                <w:szCs w:val="16"/>
              </w:rPr>
              <w:t>0130325070</w:t>
            </w:r>
          </w:p>
        </w:tc>
        <w:tc>
          <w:tcPr>
            <w:tcW w:w="456" w:type="dxa"/>
            <w:tcBorders>
              <w:top w:val="nil"/>
              <w:left w:val="nil"/>
              <w:bottom w:val="single" w:sz="4" w:space="0" w:color="auto"/>
              <w:right w:val="single" w:sz="4" w:space="0" w:color="auto"/>
            </w:tcBorders>
            <w:shd w:val="clear" w:color="auto" w:fill="auto"/>
            <w:noWrap/>
            <w:vAlign w:val="bottom"/>
            <w:hideMark/>
          </w:tcPr>
          <w:p w14:paraId="3DA5BE2B"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1A7D5715" w14:textId="77777777" w:rsidR="00E4542B" w:rsidRPr="00E4542B" w:rsidRDefault="00E4542B" w:rsidP="00E4542B">
            <w:pPr>
              <w:jc w:val="center"/>
              <w:rPr>
                <w:sz w:val="16"/>
                <w:szCs w:val="16"/>
              </w:rPr>
            </w:pPr>
            <w:r w:rsidRPr="00E4542B">
              <w:rPr>
                <w:sz w:val="16"/>
                <w:szCs w:val="16"/>
              </w:rPr>
              <w:t>14 578,80</w:t>
            </w:r>
          </w:p>
        </w:tc>
        <w:tc>
          <w:tcPr>
            <w:tcW w:w="1275" w:type="dxa"/>
            <w:tcBorders>
              <w:top w:val="nil"/>
              <w:left w:val="nil"/>
              <w:bottom w:val="single" w:sz="4" w:space="0" w:color="auto"/>
              <w:right w:val="single" w:sz="4" w:space="0" w:color="auto"/>
            </w:tcBorders>
            <w:shd w:val="clear" w:color="auto" w:fill="auto"/>
            <w:noWrap/>
            <w:vAlign w:val="bottom"/>
            <w:hideMark/>
          </w:tcPr>
          <w:p w14:paraId="558283D7" w14:textId="77777777" w:rsidR="00E4542B" w:rsidRPr="00E4542B" w:rsidRDefault="00E4542B" w:rsidP="00E4542B">
            <w:pPr>
              <w:jc w:val="center"/>
              <w:rPr>
                <w:sz w:val="16"/>
                <w:szCs w:val="16"/>
              </w:rPr>
            </w:pPr>
            <w:r w:rsidRPr="00E4542B">
              <w:rPr>
                <w:sz w:val="16"/>
                <w:szCs w:val="16"/>
              </w:rPr>
              <w:t>14 493,76</w:t>
            </w:r>
          </w:p>
        </w:tc>
        <w:tc>
          <w:tcPr>
            <w:tcW w:w="1276" w:type="dxa"/>
            <w:tcBorders>
              <w:top w:val="nil"/>
              <w:left w:val="nil"/>
              <w:bottom w:val="single" w:sz="4" w:space="0" w:color="auto"/>
              <w:right w:val="single" w:sz="4" w:space="0" w:color="auto"/>
            </w:tcBorders>
            <w:shd w:val="clear" w:color="auto" w:fill="auto"/>
            <w:noWrap/>
            <w:vAlign w:val="bottom"/>
            <w:hideMark/>
          </w:tcPr>
          <w:p w14:paraId="0B08A653" w14:textId="77777777" w:rsidR="00E4542B" w:rsidRPr="00E4542B" w:rsidRDefault="00E4542B" w:rsidP="00E4542B">
            <w:pPr>
              <w:jc w:val="center"/>
              <w:rPr>
                <w:sz w:val="16"/>
                <w:szCs w:val="16"/>
              </w:rPr>
            </w:pPr>
            <w:r w:rsidRPr="00E4542B">
              <w:rPr>
                <w:sz w:val="16"/>
                <w:szCs w:val="16"/>
              </w:rPr>
              <w:t>14 493,76</w:t>
            </w:r>
          </w:p>
        </w:tc>
      </w:tr>
      <w:tr w:rsidR="00E4542B" w:rsidRPr="00E4542B" w14:paraId="2C15792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74962B6"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55CA13A"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DA2285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0F2EF5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2D3E28D" w14:textId="77777777" w:rsidR="00E4542B" w:rsidRPr="00E4542B" w:rsidRDefault="00E4542B" w:rsidP="00E4542B">
            <w:pPr>
              <w:jc w:val="center"/>
              <w:rPr>
                <w:sz w:val="16"/>
                <w:szCs w:val="16"/>
              </w:rPr>
            </w:pPr>
            <w:r w:rsidRPr="00E4542B">
              <w:rPr>
                <w:sz w:val="16"/>
                <w:szCs w:val="16"/>
              </w:rPr>
              <w:t>0130325070</w:t>
            </w:r>
          </w:p>
        </w:tc>
        <w:tc>
          <w:tcPr>
            <w:tcW w:w="456" w:type="dxa"/>
            <w:tcBorders>
              <w:top w:val="nil"/>
              <w:left w:val="nil"/>
              <w:bottom w:val="single" w:sz="4" w:space="0" w:color="auto"/>
              <w:right w:val="single" w:sz="4" w:space="0" w:color="auto"/>
            </w:tcBorders>
            <w:shd w:val="clear" w:color="auto" w:fill="auto"/>
            <w:noWrap/>
            <w:vAlign w:val="bottom"/>
            <w:hideMark/>
          </w:tcPr>
          <w:p w14:paraId="65A6F2D1"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50BE3396" w14:textId="77777777" w:rsidR="00E4542B" w:rsidRPr="00E4542B" w:rsidRDefault="00E4542B" w:rsidP="00E4542B">
            <w:pPr>
              <w:jc w:val="center"/>
              <w:rPr>
                <w:sz w:val="16"/>
                <w:szCs w:val="16"/>
              </w:rPr>
            </w:pPr>
            <w:r w:rsidRPr="00E4542B">
              <w:rPr>
                <w:sz w:val="16"/>
                <w:szCs w:val="16"/>
              </w:rPr>
              <w:t>39,88</w:t>
            </w:r>
          </w:p>
        </w:tc>
        <w:tc>
          <w:tcPr>
            <w:tcW w:w="1275" w:type="dxa"/>
            <w:tcBorders>
              <w:top w:val="nil"/>
              <w:left w:val="nil"/>
              <w:bottom w:val="single" w:sz="4" w:space="0" w:color="auto"/>
              <w:right w:val="single" w:sz="4" w:space="0" w:color="auto"/>
            </w:tcBorders>
            <w:shd w:val="clear" w:color="auto" w:fill="auto"/>
            <w:noWrap/>
            <w:vAlign w:val="bottom"/>
            <w:hideMark/>
          </w:tcPr>
          <w:p w14:paraId="2BCDDE6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3D9F840" w14:textId="77777777" w:rsidR="00E4542B" w:rsidRPr="00E4542B" w:rsidRDefault="00E4542B" w:rsidP="00E4542B">
            <w:pPr>
              <w:jc w:val="center"/>
              <w:rPr>
                <w:sz w:val="16"/>
                <w:szCs w:val="16"/>
              </w:rPr>
            </w:pPr>
            <w:r w:rsidRPr="00E4542B">
              <w:rPr>
                <w:sz w:val="16"/>
                <w:szCs w:val="16"/>
              </w:rPr>
              <w:t>0,00</w:t>
            </w:r>
          </w:p>
        </w:tc>
      </w:tr>
      <w:tr w:rsidR="00E4542B" w:rsidRPr="00E4542B" w14:paraId="1B884C0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D4C493" w14:textId="77777777" w:rsidR="00E4542B" w:rsidRPr="00E4542B" w:rsidRDefault="00E4542B" w:rsidP="00E4542B">
            <w:pPr>
              <w:rPr>
                <w:sz w:val="16"/>
                <w:szCs w:val="16"/>
              </w:rPr>
            </w:pPr>
            <w:r w:rsidRPr="00E4542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53861038"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92925DC"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A9E49E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585183A" w14:textId="77777777" w:rsidR="00E4542B" w:rsidRPr="00E4542B" w:rsidRDefault="00E4542B" w:rsidP="00E4542B">
            <w:pPr>
              <w:jc w:val="center"/>
              <w:rPr>
                <w:sz w:val="16"/>
                <w:szCs w:val="16"/>
              </w:rPr>
            </w:pPr>
            <w:r w:rsidRPr="00E4542B">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1DFF3A9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377A4AB" w14:textId="77777777" w:rsidR="00E4542B" w:rsidRPr="00E4542B" w:rsidRDefault="00E4542B" w:rsidP="00E4542B">
            <w:pPr>
              <w:jc w:val="center"/>
              <w:rPr>
                <w:sz w:val="16"/>
                <w:szCs w:val="16"/>
              </w:rPr>
            </w:pPr>
            <w:r w:rsidRPr="00E4542B">
              <w:rPr>
                <w:sz w:val="16"/>
                <w:szCs w:val="16"/>
              </w:rPr>
              <w:t>257,20</w:t>
            </w:r>
          </w:p>
        </w:tc>
        <w:tc>
          <w:tcPr>
            <w:tcW w:w="1275" w:type="dxa"/>
            <w:tcBorders>
              <w:top w:val="nil"/>
              <w:left w:val="nil"/>
              <w:bottom w:val="single" w:sz="4" w:space="0" w:color="auto"/>
              <w:right w:val="single" w:sz="4" w:space="0" w:color="auto"/>
            </w:tcBorders>
            <w:shd w:val="clear" w:color="auto" w:fill="auto"/>
            <w:noWrap/>
            <w:vAlign w:val="bottom"/>
            <w:hideMark/>
          </w:tcPr>
          <w:p w14:paraId="7FF530F3" w14:textId="77777777" w:rsidR="00E4542B" w:rsidRPr="00E4542B" w:rsidRDefault="00E4542B" w:rsidP="00E4542B">
            <w:pPr>
              <w:jc w:val="center"/>
              <w:rPr>
                <w:sz w:val="16"/>
                <w:szCs w:val="16"/>
              </w:rPr>
            </w:pPr>
            <w:r w:rsidRPr="00E4542B">
              <w:rPr>
                <w:sz w:val="16"/>
                <w:szCs w:val="16"/>
              </w:rPr>
              <w:t>120,00</w:t>
            </w:r>
          </w:p>
        </w:tc>
        <w:tc>
          <w:tcPr>
            <w:tcW w:w="1276" w:type="dxa"/>
            <w:tcBorders>
              <w:top w:val="nil"/>
              <w:left w:val="nil"/>
              <w:bottom w:val="single" w:sz="4" w:space="0" w:color="auto"/>
              <w:right w:val="single" w:sz="4" w:space="0" w:color="auto"/>
            </w:tcBorders>
            <w:shd w:val="clear" w:color="auto" w:fill="auto"/>
            <w:noWrap/>
            <w:vAlign w:val="bottom"/>
            <w:hideMark/>
          </w:tcPr>
          <w:p w14:paraId="7C63CBA4" w14:textId="77777777" w:rsidR="00E4542B" w:rsidRPr="00E4542B" w:rsidRDefault="00E4542B" w:rsidP="00E4542B">
            <w:pPr>
              <w:jc w:val="center"/>
              <w:rPr>
                <w:sz w:val="16"/>
                <w:szCs w:val="16"/>
              </w:rPr>
            </w:pPr>
            <w:r w:rsidRPr="00E4542B">
              <w:rPr>
                <w:sz w:val="16"/>
                <w:szCs w:val="16"/>
              </w:rPr>
              <w:t>120,00</w:t>
            </w:r>
          </w:p>
        </w:tc>
      </w:tr>
      <w:tr w:rsidR="00E4542B" w:rsidRPr="00E4542B" w14:paraId="03C458F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D9E00B" w14:textId="77777777" w:rsidR="00E4542B" w:rsidRPr="00E4542B" w:rsidRDefault="00E4542B" w:rsidP="00E4542B">
            <w:pPr>
              <w:rPr>
                <w:sz w:val="16"/>
                <w:szCs w:val="16"/>
              </w:rPr>
            </w:pPr>
            <w:r w:rsidRPr="00E4542B">
              <w:rPr>
                <w:sz w:val="16"/>
                <w:szCs w:val="16"/>
              </w:rPr>
              <w:t>Подпрограмма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7F74D99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0CD5126"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FAEF50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FBA9D3" w14:textId="77777777" w:rsidR="00E4542B" w:rsidRPr="00E4542B" w:rsidRDefault="00E4542B" w:rsidP="00E4542B">
            <w:pPr>
              <w:jc w:val="center"/>
              <w:rPr>
                <w:sz w:val="16"/>
                <w:szCs w:val="16"/>
              </w:rPr>
            </w:pPr>
            <w:r w:rsidRPr="00E4542B">
              <w:rPr>
                <w:sz w:val="16"/>
                <w:szCs w:val="16"/>
              </w:rPr>
              <w:t>1320000000</w:t>
            </w:r>
          </w:p>
        </w:tc>
        <w:tc>
          <w:tcPr>
            <w:tcW w:w="456" w:type="dxa"/>
            <w:tcBorders>
              <w:top w:val="nil"/>
              <w:left w:val="nil"/>
              <w:bottom w:val="single" w:sz="4" w:space="0" w:color="auto"/>
              <w:right w:val="single" w:sz="4" w:space="0" w:color="auto"/>
            </w:tcBorders>
            <w:shd w:val="clear" w:color="auto" w:fill="auto"/>
            <w:noWrap/>
            <w:vAlign w:val="bottom"/>
            <w:hideMark/>
          </w:tcPr>
          <w:p w14:paraId="72AEBCA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488F517" w14:textId="77777777" w:rsidR="00E4542B" w:rsidRPr="00E4542B" w:rsidRDefault="00E4542B" w:rsidP="00E4542B">
            <w:pPr>
              <w:jc w:val="center"/>
              <w:rPr>
                <w:sz w:val="16"/>
                <w:szCs w:val="16"/>
              </w:rPr>
            </w:pPr>
            <w:r w:rsidRPr="00E4542B">
              <w:rPr>
                <w:sz w:val="16"/>
                <w:szCs w:val="16"/>
              </w:rPr>
              <w:t>257,20</w:t>
            </w:r>
          </w:p>
        </w:tc>
        <w:tc>
          <w:tcPr>
            <w:tcW w:w="1275" w:type="dxa"/>
            <w:tcBorders>
              <w:top w:val="nil"/>
              <w:left w:val="nil"/>
              <w:bottom w:val="single" w:sz="4" w:space="0" w:color="auto"/>
              <w:right w:val="single" w:sz="4" w:space="0" w:color="auto"/>
            </w:tcBorders>
            <w:shd w:val="clear" w:color="auto" w:fill="auto"/>
            <w:noWrap/>
            <w:vAlign w:val="bottom"/>
            <w:hideMark/>
          </w:tcPr>
          <w:p w14:paraId="052F4EB2" w14:textId="77777777" w:rsidR="00E4542B" w:rsidRPr="00E4542B" w:rsidRDefault="00E4542B" w:rsidP="00E4542B">
            <w:pPr>
              <w:jc w:val="center"/>
              <w:rPr>
                <w:sz w:val="16"/>
                <w:szCs w:val="16"/>
              </w:rPr>
            </w:pPr>
            <w:r w:rsidRPr="00E4542B">
              <w:rPr>
                <w:sz w:val="16"/>
                <w:szCs w:val="16"/>
              </w:rPr>
              <w:t>120,00</w:t>
            </w:r>
          </w:p>
        </w:tc>
        <w:tc>
          <w:tcPr>
            <w:tcW w:w="1276" w:type="dxa"/>
            <w:tcBorders>
              <w:top w:val="nil"/>
              <w:left w:val="nil"/>
              <w:bottom w:val="single" w:sz="4" w:space="0" w:color="auto"/>
              <w:right w:val="single" w:sz="4" w:space="0" w:color="auto"/>
            </w:tcBorders>
            <w:shd w:val="clear" w:color="auto" w:fill="auto"/>
            <w:noWrap/>
            <w:vAlign w:val="bottom"/>
            <w:hideMark/>
          </w:tcPr>
          <w:p w14:paraId="02EAC641" w14:textId="77777777" w:rsidR="00E4542B" w:rsidRPr="00E4542B" w:rsidRDefault="00E4542B" w:rsidP="00E4542B">
            <w:pPr>
              <w:jc w:val="center"/>
              <w:rPr>
                <w:sz w:val="16"/>
                <w:szCs w:val="16"/>
              </w:rPr>
            </w:pPr>
            <w:r w:rsidRPr="00E4542B">
              <w:rPr>
                <w:sz w:val="16"/>
                <w:szCs w:val="16"/>
              </w:rPr>
              <w:t>120,00</w:t>
            </w:r>
          </w:p>
        </w:tc>
      </w:tr>
      <w:tr w:rsidR="00E4542B" w:rsidRPr="00E4542B" w14:paraId="76DA2A9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E9511A3" w14:textId="77777777" w:rsidR="00E4542B" w:rsidRPr="00E4542B" w:rsidRDefault="00E4542B" w:rsidP="00E4542B">
            <w:pPr>
              <w:rPr>
                <w:sz w:val="16"/>
                <w:szCs w:val="16"/>
              </w:rPr>
            </w:pPr>
            <w:r w:rsidRPr="00E4542B">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6" w:type="dxa"/>
            <w:tcBorders>
              <w:top w:val="nil"/>
              <w:left w:val="nil"/>
              <w:bottom w:val="single" w:sz="4" w:space="0" w:color="auto"/>
              <w:right w:val="single" w:sz="4" w:space="0" w:color="auto"/>
            </w:tcBorders>
            <w:shd w:val="clear" w:color="auto" w:fill="auto"/>
            <w:noWrap/>
            <w:vAlign w:val="bottom"/>
            <w:hideMark/>
          </w:tcPr>
          <w:p w14:paraId="57D25CE4"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C427ABF"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D6BC05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9BF747F" w14:textId="77777777" w:rsidR="00E4542B" w:rsidRPr="00E4542B" w:rsidRDefault="00E4542B" w:rsidP="00E4542B">
            <w:pPr>
              <w:jc w:val="center"/>
              <w:rPr>
                <w:sz w:val="16"/>
                <w:szCs w:val="16"/>
              </w:rPr>
            </w:pPr>
            <w:r w:rsidRPr="00E4542B">
              <w:rPr>
                <w:sz w:val="16"/>
                <w:szCs w:val="16"/>
              </w:rPr>
              <w:t>1320100000</w:t>
            </w:r>
          </w:p>
        </w:tc>
        <w:tc>
          <w:tcPr>
            <w:tcW w:w="456" w:type="dxa"/>
            <w:tcBorders>
              <w:top w:val="nil"/>
              <w:left w:val="nil"/>
              <w:bottom w:val="single" w:sz="4" w:space="0" w:color="auto"/>
              <w:right w:val="single" w:sz="4" w:space="0" w:color="auto"/>
            </w:tcBorders>
            <w:shd w:val="clear" w:color="auto" w:fill="auto"/>
            <w:noWrap/>
            <w:vAlign w:val="bottom"/>
            <w:hideMark/>
          </w:tcPr>
          <w:p w14:paraId="10E4F54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AA21655" w14:textId="77777777" w:rsidR="00E4542B" w:rsidRPr="00E4542B" w:rsidRDefault="00E4542B" w:rsidP="00E4542B">
            <w:pPr>
              <w:jc w:val="center"/>
              <w:rPr>
                <w:sz w:val="16"/>
                <w:szCs w:val="16"/>
              </w:rPr>
            </w:pPr>
            <w:r w:rsidRPr="00E4542B">
              <w:rPr>
                <w:sz w:val="16"/>
                <w:szCs w:val="16"/>
              </w:rPr>
              <w:t>257,20</w:t>
            </w:r>
          </w:p>
        </w:tc>
        <w:tc>
          <w:tcPr>
            <w:tcW w:w="1275" w:type="dxa"/>
            <w:tcBorders>
              <w:top w:val="nil"/>
              <w:left w:val="nil"/>
              <w:bottom w:val="single" w:sz="4" w:space="0" w:color="auto"/>
              <w:right w:val="single" w:sz="4" w:space="0" w:color="auto"/>
            </w:tcBorders>
            <w:shd w:val="clear" w:color="auto" w:fill="auto"/>
            <w:noWrap/>
            <w:vAlign w:val="bottom"/>
            <w:hideMark/>
          </w:tcPr>
          <w:p w14:paraId="773F928B" w14:textId="77777777" w:rsidR="00E4542B" w:rsidRPr="00E4542B" w:rsidRDefault="00E4542B" w:rsidP="00E4542B">
            <w:pPr>
              <w:jc w:val="center"/>
              <w:rPr>
                <w:sz w:val="16"/>
                <w:szCs w:val="16"/>
              </w:rPr>
            </w:pPr>
            <w:r w:rsidRPr="00E4542B">
              <w:rPr>
                <w:sz w:val="16"/>
                <w:szCs w:val="16"/>
              </w:rPr>
              <w:t>120,00</w:t>
            </w:r>
          </w:p>
        </w:tc>
        <w:tc>
          <w:tcPr>
            <w:tcW w:w="1276" w:type="dxa"/>
            <w:tcBorders>
              <w:top w:val="nil"/>
              <w:left w:val="nil"/>
              <w:bottom w:val="single" w:sz="4" w:space="0" w:color="auto"/>
              <w:right w:val="single" w:sz="4" w:space="0" w:color="auto"/>
            </w:tcBorders>
            <w:shd w:val="clear" w:color="auto" w:fill="auto"/>
            <w:noWrap/>
            <w:vAlign w:val="bottom"/>
            <w:hideMark/>
          </w:tcPr>
          <w:p w14:paraId="5CE5CC44" w14:textId="77777777" w:rsidR="00E4542B" w:rsidRPr="00E4542B" w:rsidRDefault="00E4542B" w:rsidP="00E4542B">
            <w:pPr>
              <w:jc w:val="center"/>
              <w:rPr>
                <w:sz w:val="16"/>
                <w:szCs w:val="16"/>
              </w:rPr>
            </w:pPr>
            <w:r w:rsidRPr="00E4542B">
              <w:rPr>
                <w:sz w:val="16"/>
                <w:szCs w:val="16"/>
              </w:rPr>
              <w:t>120,00</w:t>
            </w:r>
          </w:p>
        </w:tc>
      </w:tr>
      <w:tr w:rsidR="00E4542B" w:rsidRPr="00E4542B" w14:paraId="367B003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AA0AD30"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7120C51B"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1367F44"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2BD214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CB19460" w14:textId="77777777" w:rsidR="00E4542B" w:rsidRPr="00E4542B" w:rsidRDefault="00E4542B" w:rsidP="00E4542B">
            <w:pPr>
              <w:jc w:val="center"/>
              <w:rPr>
                <w:sz w:val="16"/>
                <w:szCs w:val="16"/>
              </w:rPr>
            </w:pPr>
            <w:r w:rsidRPr="00E4542B">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2396181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02715CD" w14:textId="77777777" w:rsidR="00E4542B" w:rsidRPr="00E4542B" w:rsidRDefault="00E4542B" w:rsidP="00E4542B">
            <w:pPr>
              <w:jc w:val="center"/>
              <w:rPr>
                <w:sz w:val="16"/>
                <w:szCs w:val="16"/>
              </w:rPr>
            </w:pPr>
            <w:r w:rsidRPr="00E4542B">
              <w:rPr>
                <w:sz w:val="16"/>
                <w:szCs w:val="16"/>
              </w:rPr>
              <w:t>257,20</w:t>
            </w:r>
          </w:p>
        </w:tc>
        <w:tc>
          <w:tcPr>
            <w:tcW w:w="1275" w:type="dxa"/>
            <w:tcBorders>
              <w:top w:val="nil"/>
              <w:left w:val="nil"/>
              <w:bottom w:val="single" w:sz="4" w:space="0" w:color="auto"/>
              <w:right w:val="single" w:sz="4" w:space="0" w:color="auto"/>
            </w:tcBorders>
            <w:shd w:val="clear" w:color="auto" w:fill="auto"/>
            <w:noWrap/>
            <w:vAlign w:val="bottom"/>
            <w:hideMark/>
          </w:tcPr>
          <w:p w14:paraId="067C4573" w14:textId="77777777" w:rsidR="00E4542B" w:rsidRPr="00E4542B" w:rsidRDefault="00E4542B" w:rsidP="00E4542B">
            <w:pPr>
              <w:jc w:val="center"/>
              <w:rPr>
                <w:sz w:val="16"/>
                <w:szCs w:val="16"/>
              </w:rPr>
            </w:pPr>
            <w:r w:rsidRPr="00E4542B">
              <w:rPr>
                <w:sz w:val="16"/>
                <w:szCs w:val="16"/>
              </w:rPr>
              <w:t>120,00</w:t>
            </w:r>
          </w:p>
        </w:tc>
        <w:tc>
          <w:tcPr>
            <w:tcW w:w="1276" w:type="dxa"/>
            <w:tcBorders>
              <w:top w:val="nil"/>
              <w:left w:val="nil"/>
              <w:bottom w:val="single" w:sz="4" w:space="0" w:color="auto"/>
              <w:right w:val="single" w:sz="4" w:space="0" w:color="auto"/>
            </w:tcBorders>
            <w:shd w:val="clear" w:color="auto" w:fill="auto"/>
            <w:noWrap/>
            <w:vAlign w:val="bottom"/>
            <w:hideMark/>
          </w:tcPr>
          <w:p w14:paraId="6880F66F" w14:textId="77777777" w:rsidR="00E4542B" w:rsidRPr="00E4542B" w:rsidRDefault="00E4542B" w:rsidP="00E4542B">
            <w:pPr>
              <w:jc w:val="center"/>
              <w:rPr>
                <w:sz w:val="16"/>
                <w:szCs w:val="16"/>
              </w:rPr>
            </w:pPr>
            <w:r w:rsidRPr="00E4542B">
              <w:rPr>
                <w:sz w:val="16"/>
                <w:szCs w:val="16"/>
              </w:rPr>
              <w:t>120,00</w:t>
            </w:r>
          </w:p>
        </w:tc>
      </w:tr>
      <w:tr w:rsidR="00E4542B" w:rsidRPr="00E4542B" w14:paraId="3835D1D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7C48D3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A6AFA4F"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511756D"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9D2B06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2C78A5D" w14:textId="77777777" w:rsidR="00E4542B" w:rsidRPr="00E4542B" w:rsidRDefault="00E4542B" w:rsidP="00E4542B">
            <w:pPr>
              <w:jc w:val="center"/>
              <w:rPr>
                <w:sz w:val="16"/>
                <w:szCs w:val="16"/>
              </w:rPr>
            </w:pPr>
            <w:r w:rsidRPr="00E4542B">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5C13C4F6"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D77ED87" w14:textId="77777777" w:rsidR="00E4542B" w:rsidRPr="00E4542B" w:rsidRDefault="00E4542B" w:rsidP="00E4542B">
            <w:pPr>
              <w:jc w:val="center"/>
              <w:rPr>
                <w:sz w:val="16"/>
                <w:szCs w:val="16"/>
              </w:rPr>
            </w:pPr>
            <w:r w:rsidRPr="00E4542B">
              <w:rPr>
                <w:sz w:val="16"/>
                <w:szCs w:val="16"/>
              </w:rPr>
              <w:t>103,65</w:t>
            </w:r>
          </w:p>
        </w:tc>
        <w:tc>
          <w:tcPr>
            <w:tcW w:w="1275" w:type="dxa"/>
            <w:tcBorders>
              <w:top w:val="nil"/>
              <w:left w:val="nil"/>
              <w:bottom w:val="single" w:sz="4" w:space="0" w:color="auto"/>
              <w:right w:val="single" w:sz="4" w:space="0" w:color="auto"/>
            </w:tcBorders>
            <w:shd w:val="clear" w:color="auto" w:fill="auto"/>
            <w:noWrap/>
            <w:vAlign w:val="bottom"/>
            <w:hideMark/>
          </w:tcPr>
          <w:p w14:paraId="7CE03DEA" w14:textId="77777777" w:rsidR="00E4542B" w:rsidRPr="00E4542B" w:rsidRDefault="00E4542B" w:rsidP="00E4542B">
            <w:pPr>
              <w:jc w:val="center"/>
              <w:rPr>
                <w:sz w:val="16"/>
                <w:szCs w:val="16"/>
              </w:rPr>
            </w:pPr>
            <w:r w:rsidRPr="00E4542B">
              <w:rPr>
                <w:sz w:val="16"/>
                <w:szCs w:val="16"/>
              </w:rPr>
              <w:t>48,00</w:t>
            </w:r>
          </w:p>
        </w:tc>
        <w:tc>
          <w:tcPr>
            <w:tcW w:w="1276" w:type="dxa"/>
            <w:tcBorders>
              <w:top w:val="nil"/>
              <w:left w:val="nil"/>
              <w:bottom w:val="single" w:sz="4" w:space="0" w:color="auto"/>
              <w:right w:val="single" w:sz="4" w:space="0" w:color="auto"/>
            </w:tcBorders>
            <w:shd w:val="clear" w:color="auto" w:fill="auto"/>
            <w:noWrap/>
            <w:vAlign w:val="bottom"/>
            <w:hideMark/>
          </w:tcPr>
          <w:p w14:paraId="41B42D2C" w14:textId="77777777" w:rsidR="00E4542B" w:rsidRPr="00E4542B" w:rsidRDefault="00E4542B" w:rsidP="00E4542B">
            <w:pPr>
              <w:jc w:val="center"/>
              <w:rPr>
                <w:sz w:val="16"/>
                <w:szCs w:val="16"/>
              </w:rPr>
            </w:pPr>
            <w:r w:rsidRPr="00E4542B">
              <w:rPr>
                <w:sz w:val="16"/>
                <w:szCs w:val="16"/>
              </w:rPr>
              <w:t>48,00</w:t>
            </w:r>
          </w:p>
        </w:tc>
      </w:tr>
      <w:tr w:rsidR="00E4542B" w:rsidRPr="00E4542B" w14:paraId="24A8C32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C1062C"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1F167544"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B9D7CC8"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3C8DEA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C123F8C" w14:textId="77777777" w:rsidR="00E4542B" w:rsidRPr="00E4542B" w:rsidRDefault="00E4542B" w:rsidP="00E4542B">
            <w:pPr>
              <w:jc w:val="center"/>
              <w:rPr>
                <w:sz w:val="16"/>
                <w:szCs w:val="16"/>
              </w:rPr>
            </w:pPr>
            <w:r w:rsidRPr="00E4542B">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131CD560"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54326C8F" w14:textId="77777777" w:rsidR="00E4542B" w:rsidRPr="00E4542B" w:rsidRDefault="00E4542B" w:rsidP="00E4542B">
            <w:pPr>
              <w:jc w:val="center"/>
              <w:rPr>
                <w:sz w:val="16"/>
                <w:szCs w:val="16"/>
              </w:rPr>
            </w:pPr>
            <w:r w:rsidRPr="00E4542B">
              <w:rPr>
                <w:sz w:val="16"/>
                <w:szCs w:val="16"/>
              </w:rPr>
              <w:t>153,55</w:t>
            </w:r>
          </w:p>
        </w:tc>
        <w:tc>
          <w:tcPr>
            <w:tcW w:w="1275" w:type="dxa"/>
            <w:tcBorders>
              <w:top w:val="nil"/>
              <w:left w:val="nil"/>
              <w:bottom w:val="single" w:sz="4" w:space="0" w:color="auto"/>
              <w:right w:val="single" w:sz="4" w:space="0" w:color="auto"/>
            </w:tcBorders>
            <w:shd w:val="clear" w:color="auto" w:fill="auto"/>
            <w:noWrap/>
            <w:vAlign w:val="bottom"/>
            <w:hideMark/>
          </w:tcPr>
          <w:p w14:paraId="2D7B9BFE" w14:textId="77777777" w:rsidR="00E4542B" w:rsidRPr="00E4542B" w:rsidRDefault="00E4542B" w:rsidP="00E4542B">
            <w:pPr>
              <w:jc w:val="center"/>
              <w:rPr>
                <w:sz w:val="16"/>
                <w:szCs w:val="16"/>
              </w:rPr>
            </w:pPr>
            <w:r w:rsidRPr="00E4542B">
              <w:rPr>
                <w:sz w:val="16"/>
                <w:szCs w:val="16"/>
              </w:rPr>
              <w:t>72,00</w:t>
            </w:r>
          </w:p>
        </w:tc>
        <w:tc>
          <w:tcPr>
            <w:tcW w:w="1276" w:type="dxa"/>
            <w:tcBorders>
              <w:top w:val="nil"/>
              <w:left w:val="nil"/>
              <w:bottom w:val="single" w:sz="4" w:space="0" w:color="auto"/>
              <w:right w:val="single" w:sz="4" w:space="0" w:color="auto"/>
            </w:tcBorders>
            <w:shd w:val="clear" w:color="auto" w:fill="auto"/>
            <w:noWrap/>
            <w:vAlign w:val="bottom"/>
            <w:hideMark/>
          </w:tcPr>
          <w:p w14:paraId="7A1C2447" w14:textId="77777777" w:rsidR="00E4542B" w:rsidRPr="00E4542B" w:rsidRDefault="00E4542B" w:rsidP="00E4542B">
            <w:pPr>
              <w:jc w:val="center"/>
              <w:rPr>
                <w:sz w:val="16"/>
                <w:szCs w:val="16"/>
              </w:rPr>
            </w:pPr>
            <w:r w:rsidRPr="00E4542B">
              <w:rPr>
                <w:sz w:val="16"/>
                <w:szCs w:val="16"/>
              </w:rPr>
              <w:t>72,00</w:t>
            </w:r>
          </w:p>
        </w:tc>
      </w:tr>
      <w:tr w:rsidR="00E4542B" w:rsidRPr="00E4542B" w14:paraId="3A58FF2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53D009" w14:textId="77777777" w:rsidR="00E4542B" w:rsidRPr="00E4542B" w:rsidRDefault="00E4542B" w:rsidP="00E4542B">
            <w:pPr>
              <w:rPr>
                <w:sz w:val="16"/>
                <w:szCs w:val="16"/>
              </w:rPr>
            </w:pPr>
            <w:r w:rsidRPr="00E4542B">
              <w:rPr>
                <w:sz w:val="16"/>
                <w:szCs w:val="16"/>
              </w:rPr>
              <w:t>Другие вопросы в области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F60E8CD"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3CFB9F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31D389B"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31154E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AF3A79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0704A9C" w14:textId="77777777" w:rsidR="00E4542B" w:rsidRPr="00E4542B" w:rsidRDefault="00E4542B" w:rsidP="00E4542B">
            <w:pPr>
              <w:jc w:val="center"/>
              <w:rPr>
                <w:sz w:val="16"/>
                <w:szCs w:val="16"/>
              </w:rPr>
            </w:pPr>
            <w:r w:rsidRPr="00E4542B">
              <w:rPr>
                <w:sz w:val="16"/>
                <w:szCs w:val="16"/>
              </w:rPr>
              <w:t>35 190,87</w:t>
            </w:r>
          </w:p>
        </w:tc>
        <w:tc>
          <w:tcPr>
            <w:tcW w:w="1275" w:type="dxa"/>
            <w:tcBorders>
              <w:top w:val="nil"/>
              <w:left w:val="nil"/>
              <w:bottom w:val="single" w:sz="4" w:space="0" w:color="auto"/>
              <w:right w:val="single" w:sz="4" w:space="0" w:color="auto"/>
            </w:tcBorders>
            <w:shd w:val="clear" w:color="auto" w:fill="auto"/>
            <w:noWrap/>
            <w:vAlign w:val="bottom"/>
            <w:hideMark/>
          </w:tcPr>
          <w:p w14:paraId="6EEB007C" w14:textId="77777777" w:rsidR="00E4542B" w:rsidRPr="00E4542B" w:rsidRDefault="00E4542B" w:rsidP="00E4542B">
            <w:pPr>
              <w:jc w:val="center"/>
              <w:rPr>
                <w:sz w:val="16"/>
                <w:szCs w:val="16"/>
              </w:rPr>
            </w:pPr>
            <w:r w:rsidRPr="00E4542B">
              <w:rPr>
                <w:sz w:val="16"/>
                <w:szCs w:val="16"/>
              </w:rPr>
              <w:t>33 181,07</w:t>
            </w:r>
          </w:p>
        </w:tc>
        <w:tc>
          <w:tcPr>
            <w:tcW w:w="1276" w:type="dxa"/>
            <w:tcBorders>
              <w:top w:val="nil"/>
              <w:left w:val="nil"/>
              <w:bottom w:val="single" w:sz="4" w:space="0" w:color="auto"/>
              <w:right w:val="single" w:sz="4" w:space="0" w:color="auto"/>
            </w:tcBorders>
            <w:shd w:val="clear" w:color="auto" w:fill="auto"/>
            <w:noWrap/>
            <w:vAlign w:val="bottom"/>
            <w:hideMark/>
          </w:tcPr>
          <w:p w14:paraId="487E8FA1" w14:textId="77777777" w:rsidR="00E4542B" w:rsidRPr="00E4542B" w:rsidRDefault="00E4542B" w:rsidP="00E4542B">
            <w:pPr>
              <w:jc w:val="center"/>
              <w:rPr>
                <w:sz w:val="16"/>
                <w:szCs w:val="16"/>
              </w:rPr>
            </w:pPr>
            <w:r w:rsidRPr="00E4542B">
              <w:rPr>
                <w:sz w:val="16"/>
                <w:szCs w:val="16"/>
              </w:rPr>
              <w:t>33 204,14</w:t>
            </w:r>
          </w:p>
        </w:tc>
      </w:tr>
      <w:tr w:rsidR="00E4542B" w:rsidRPr="00E4542B" w14:paraId="7A82BBB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41A269" w14:textId="77777777" w:rsidR="00E4542B" w:rsidRPr="00E4542B" w:rsidRDefault="00E4542B" w:rsidP="00E4542B">
            <w:pPr>
              <w:rPr>
                <w:sz w:val="16"/>
                <w:szCs w:val="16"/>
              </w:rPr>
            </w:pPr>
            <w:r w:rsidRPr="00E4542B">
              <w:rPr>
                <w:sz w:val="16"/>
                <w:szCs w:val="16"/>
              </w:rPr>
              <w:t>Муниципальная программа "Развитие образования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80059CF"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0820E8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8732D17"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595ABD4" w14:textId="77777777" w:rsidR="00E4542B" w:rsidRPr="00E4542B" w:rsidRDefault="00E4542B" w:rsidP="00E4542B">
            <w:pPr>
              <w:jc w:val="center"/>
              <w:rPr>
                <w:sz w:val="16"/>
                <w:szCs w:val="16"/>
              </w:rPr>
            </w:pPr>
            <w:r w:rsidRPr="00E4542B">
              <w:rPr>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14:paraId="79EDA55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CED5686" w14:textId="77777777" w:rsidR="00E4542B" w:rsidRPr="00E4542B" w:rsidRDefault="00E4542B" w:rsidP="00E4542B">
            <w:pPr>
              <w:jc w:val="center"/>
              <w:rPr>
                <w:sz w:val="16"/>
                <w:szCs w:val="16"/>
              </w:rPr>
            </w:pPr>
            <w:r w:rsidRPr="00E4542B">
              <w:rPr>
                <w:sz w:val="16"/>
                <w:szCs w:val="16"/>
              </w:rPr>
              <w:t>35 190,87</w:t>
            </w:r>
          </w:p>
        </w:tc>
        <w:tc>
          <w:tcPr>
            <w:tcW w:w="1275" w:type="dxa"/>
            <w:tcBorders>
              <w:top w:val="nil"/>
              <w:left w:val="nil"/>
              <w:bottom w:val="single" w:sz="4" w:space="0" w:color="auto"/>
              <w:right w:val="single" w:sz="4" w:space="0" w:color="auto"/>
            </w:tcBorders>
            <w:shd w:val="clear" w:color="auto" w:fill="auto"/>
            <w:noWrap/>
            <w:vAlign w:val="bottom"/>
            <w:hideMark/>
          </w:tcPr>
          <w:p w14:paraId="281D0AA7" w14:textId="77777777" w:rsidR="00E4542B" w:rsidRPr="00E4542B" w:rsidRDefault="00E4542B" w:rsidP="00E4542B">
            <w:pPr>
              <w:jc w:val="center"/>
              <w:rPr>
                <w:sz w:val="16"/>
                <w:szCs w:val="16"/>
              </w:rPr>
            </w:pPr>
            <w:r w:rsidRPr="00E4542B">
              <w:rPr>
                <w:sz w:val="16"/>
                <w:szCs w:val="16"/>
              </w:rPr>
              <w:t>33 181,07</w:t>
            </w:r>
          </w:p>
        </w:tc>
        <w:tc>
          <w:tcPr>
            <w:tcW w:w="1276" w:type="dxa"/>
            <w:tcBorders>
              <w:top w:val="nil"/>
              <w:left w:val="nil"/>
              <w:bottom w:val="single" w:sz="4" w:space="0" w:color="auto"/>
              <w:right w:val="single" w:sz="4" w:space="0" w:color="auto"/>
            </w:tcBorders>
            <w:shd w:val="clear" w:color="auto" w:fill="auto"/>
            <w:noWrap/>
            <w:vAlign w:val="bottom"/>
            <w:hideMark/>
          </w:tcPr>
          <w:p w14:paraId="7D2E7671" w14:textId="77777777" w:rsidR="00E4542B" w:rsidRPr="00E4542B" w:rsidRDefault="00E4542B" w:rsidP="00E4542B">
            <w:pPr>
              <w:jc w:val="center"/>
              <w:rPr>
                <w:sz w:val="16"/>
                <w:szCs w:val="16"/>
              </w:rPr>
            </w:pPr>
            <w:r w:rsidRPr="00E4542B">
              <w:rPr>
                <w:sz w:val="16"/>
                <w:szCs w:val="16"/>
              </w:rPr>
              <w:t>33 204,14</w:t>
            </w:r>
          </w:p>
        </w:tc>
      </w:tr>
      <w:tr w:rsidR="00E4542B" w:rsidRPr="00E4542B" w14:paraId="0202643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6866A0" w14:textId="77777777" w:rsidR="00E4542B" w:rsidRPr="00E4542B" w:rsidRDefault="00E4542B" w:rsidP="00E4542B">
            <w:pPr>
              <w:rPr>
                <w:sz w:val="16"/>
                <w:szCs w:val="16"/>
              </w:rPr>
            </w:pPr>
            <w:r w:rsidRPr="00E4542B">
              <w:rPr>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435C77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E310030"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8E0E584"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6D1B5A5" w14:textId="77777777" w:rsidR="00E4542B" w:rsidRPr="00E4542B" w:rsidRDefault="00E4542B" w:rsidP="00E4542B">
            <w:pPr>
              <w:jc w:val="center"/>
              <w:rPr>
                <w:sz w:val="16"/>
                <w:szCs w:val="16"/>
              </w:rPr>
            </w:pPr>
            <w:r w:rsidRPr="00E4542B">
              <w:rPr>
                <w:sz w:val="16"/>
                <w:szCs w:val="16"/>
              </w:rPr>
              <w:t>0150000000</w:t>
            </w:r>
          </w:p>
        </w:tc>
        <w:tc>
          <w:tcPr>
            <w:tcW w:w="456" w:type="dxa"/>
            <w:tcBorders>
              <w:top w:val="nil"/>
              <w:left w:val="nil"/>
              <w:bottom w:val="single" w:sz="4" w:space="0" w:color="auto"/>
              <w:right w:val="single" w:sz="4" w:space="0" w:color="auto"/>
            </w:tcBorders>
            <w:shd w:val="clear" w:color="auto" w:fill="auto"/>
            <w:noWrap/>
            <w:vAlign w:val="bottom"/>
            <w:hideMark/>
          </w:tcPr>
          <w:p w14:paraId="263259B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4A905CA" w14:textId="77777777" w:rsidR="00E4542B" w:rsidRPr="00E4542B" w:rsidRDefault="00E4542B" w:rsidP="00E4542B">
            <w:pPr>
              <w:jc w:val="center"/>
              <w:rPr>
                <w:sz w:val="16"/>
                <w:szCs w:val="16"/>
              </w:rPr>
            </w:pPr>
            <w:r w:rsidRPr="00E4542B">
              <w:rPr>
                <w:sz w:val="16"/>
                <w:szCs w:val="16"/>
              </w:rPr>
              <w:t>6 124,58</w:t>
            </w:r>
          </w:p>
        </w:tc>
        <w:tc>
          <w:tcPr>
            <w:tcW w:w="1275" w:type="dxa"/>
            <w:tcBorders>
              <w:top w:val="nil"/>
              <w:left w:val="nil"/>
              <w:bottom w:val="single" w:sz="4" w:space="0" w:color="auto"/>
              <w:right w:val="single" w:sz="4" w:space="0" w:color="auto"/>
            </w:tcBorders>
            <w:shd w:val="clear" w:color="auto" w:fill="auto"/>
            <w:noWrap/>
            <w:vAlign w:val="bottom"/>
            <w:hideMark/>
          </w:tcPr>
          <w:p w14:paraId="135012B1" w14:textId="77777777" w:rsidR="00E4542B" w:rsidRPr="00E4542B" w:rsidRDefault="00E4542B" w:rsidP="00E4542B">
            <w:pPr>
              <w:jc w:val="center"/>
              <w:rPr>
                <w:sz w:val="16"/>
                <w:szCs w:val="16"/>
              </w:rPr>
            </w:pPr>
            <w:r w:rsidRPr="00E4542B">
              <w:rPr>
                <w:sz w:val="16"/>
                <w:szCs w:val="16"/>
              </w:rPr>
              <w:t>5 547,14</w:t>
            </w:r>
          </w:p>
        </w:tc>
        <w:tc>
          <w:tcPr>
            <w:tcW w:w="1276" w:type="dxa"/>
            <w:tcBorders>
              <w:top w:val="nil"/>
              <w:left w:val="nil"/>
              <w:bottom w:val="single" w:sz="4" w:space="0" w:color="auto"/>
              <w:right w:val="single" w:sz="4" w:space="0" w:color="auto"/>
            </w:tcBorders>
            <w:shd w:val="clear" w:color="auto" w:fill="auto"/>
            <w:noWrap/>
            <w:vAlign w:val="bottom"/>
            <w:hideMark/>
          </w:tcPr>
          <w:p w14:paraId="01E9D0F8" w14:textId="77777777" w:rsidR="00E4542B" w:rsidRPr="00E4542B" w:rsidRDefault="00E4542B" w:rsidP="00E4542B">
            <w:pPr>
              <w:jc w:val="center"/>
              <w:rPr>
                <w:sz w:val="16"/>
                <w:szCs w:val="16"/>
              </w:rPr>
            </w:pPr>
            <w:r w:rsidRPr="00E4542B">
              <w:rPr>
                <w:sz w:val="16"/>
                <w:szCs w:val="16"/>
              </w:rPr>
              <w:t>5 547,14</w:t>
            </w:r>
          </w:p>
        </w:tc>
      </w:tr>
      <w:tr w:rsidR="00E4542B" w:rsidRPr="00E4542B" w14:paraId="7610311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0CAFBE1" w14:textId="77777777" w:rsidR="00E4542B" w:rsidRPr="00E4542B" w:rsidRDefault="00E4542B" w:rsidP="00E4542B">
            <w:pPr>
              <w:rPr>
                <w:sz w:val="16"/>
                <w:szCs w:val="16"/>
              </w:rPr>
            </w:pPr>
            <w:r w:rsidRPr="00E4542B">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606" w:type="dxa"/>
            <w:tcBorders>
              <w:top w:val="nil"/>
              <w:left w:val="nil"/>
              <w:bottom w:val="single" w:sz="4" w:space="0" w:color="auto"/>
              <w:right w:val="single" w:sz="4" w:space="0" w:color="auto"/>
            </w:tcBorders>
            <w:shd w:val="clear" w:color="auto" w:fill="auto"/>
            <w:noWrap/>
            <w:vAlign w:val="bottom"/>
            <w:hideMark/>
          </w:tcPr>
          <w:p w14:paraId="762DC12B"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4589065"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4A8639B"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B02273F" w14:textId="77777777" w:rsidR="00E4542B" w:rsidRPr="00E4542B" w:rsidRDefault="00E4542B" w:rsidP="00E4542B">
            <w:pPr>
              <w:jc w:val="center"/>
              <w:rPr>
                <w:sz w:val="16"/>
                <w:szCs w:val="16"/>
              </w:rPr>
            </w:pPr>
            <w:r w:rsidRPr="00E4542B">
              <w:rPr>
                <w:sz w:val="16"/>
                <w:szCs w:val="16"/>
              </w:rPr>
              <w:t>0150100000</w:t>
            </w:r>
          </w:p>
        </w:tc>
        <w:tc>
          <w:tcPr>
            <w:tcW w:w="456" w:type="dxa"/>
            <w:tcBorders>
              <w:top w:val="nil"/>
              <w:left w:val="nil"/>
              <w:bottom w:val="single" w:sz="4" w:space="0" w:color="auto"/>
              <w:right w:val="single" w:sz="4" w:space="0" w:color="auto"/>
            </w:tcBorders>
            <w:shd w:val="clear" w:color="auto" w:fill="auto"/>
            <w:noWrap/>
            <w:vAlign w:val="bottom"/>
            <w:hideMark/>
          </w:tcPr>
          <w:p w14:paraId="0CA871F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52978B6" w14:textId="77777777" w:rsidR="00E4542B" w:rsidRPr="00E4542B" w:rsidRDefault="00E4542B" w:rsidP="00E4542B">
            <w:pPr>
              <w:jc w:val="center"/>
              <w:rPr>
                <w:sz w:val="16"/>
                <w:szCs w:val="16"/>
              </w:rPr>
            </w:pPr>
            <w:r w:rsidRPr="00E4542B">
              <w:rPr>
                <w:sz w:val="16"/>
                <w:szCs w:val="16"/>
              </w:rPr>
              <w:t>6 124,58</w:t>
            </w:r>
          </w:p>
        </w:tc>
        <w:tc>
          <w:tcPr>
            <w:tcW w:w="1275" w:type="dxa"/>
            <w:tcBorders>
              <w:top w:val="nil"/>
              <w:left w:val="nil"/>
              <w:bottom w:val="single" w:sz="4" w:space="0" w:color="auto"/>
              <w:right w:val="single" w:sz="4" w:space="0" w:color="auto"/>
            </w:tcBorders>
            <w:shd w:val="clear" w:color="auto" w:fill="auto"/>
            <w:noWrap/>
            <w:vAlign w:val="bottom"/>
            <w:hideMark/>
          </w:tcPr>
          <w:p w14:paraId="13089F62" w14:textId="77777777" w:rsidR="00E4542B" w:rsidRPr="00E4542B" w:rsidRDefault="00E4542B" w:rsidP="00E4542B">
            <w:pPr>
              <w:jc w:val="center"/>
              <w:rPr>
                <w:sz w:val="16"/>
                <w:szCs w:val="16"/>
              </w:rPr>
            </w:pPr>
            <w:r w:rsidRPr="00E4542B">
              <w:rPr>
                <w:sz w:val="16"/>
                <w:szCs w:val="16"/>
              </w:rPr>
              <w:t>5 547,14</w:t>
            </w:r>
          </w:p>
        </w:tc>
        <w:tc>
          <w:tcPr>
            <w:tcW w:w="1276" w:type="dxa"/>
            <w:tcBorders>
              <w:top w:val="nil"/>
              <w:left w:val="nil"/>
              <w:bottom w:val="single" w:sz="4" w:space="0" w:color="auto"/>
              <w:right w:val="single" w:sz="4" w:space="0" w:color="auto"/>
            </w:tcBorders>
            <w:shd w:val="clear" w:color="auto" w:fill="auto"/>
            <w:noWrap/>
            <w:vAlign w:val="bottom"/>
            <w:hideMark/>
          </w:tcPr>
          <w:p w14:paraId="4CD72E18" w14:textId="77777777" w:rsidR="00E4542B" w:rsidRPr="00E4542B" w:rsidRDefault="00E4542B" w:rsidP="00E4542B">
            <w:pPr>
              <w:jc w:val="center"/>
              <w:rPr>
                <w:sz w:val="16"/>
                <w:szCs w:val="16"/>
              </w:rPr>
            </w:pPr>
            <w:r w:rsidRPr="00E4542B">
              <w:rPr>
                <w:sz w:val="16"/>
                <w:szCs w:val="16"/>
              </w:rPr>
              <w:t>5 547,14</w:t>
            </w:r>
          </w:p>
        </w:tc>
      </w:tr>
      <w:tr w:rsidR="00E4542B" w:rsidRPr="00E4542B" w14:paraId="62894D3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63878E0"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по оздоровлению детей</w:t>
            </w:r>
          </w:p>
        </w:tc>
        <w:tc>
          <w:tcPr>
            <w:tcW w:w="606" w:type="dxa"/>
            <w:tcBorders>
              <w:top w:val="nil"/>
              <w:left w:val="nil"/>
              <w:bottom w:val="single" w:sz="4" w:space="0" w:color="auto"/>
              <w:right w:val="single" w:sz="4" w:space="0" w:color="auto"/>
            </w:tcBorders>
            <w:shd w:val="clear" w:color="auto" w:fill="auto"/>
            <w:noWrap/>
            <w:vAlign w:val="bottom"/>
            <w:hideMark/>
          </w:tcPr>
          <w:p w14:paraId="1F821FB0"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E067582"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8D6DC83"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5D650BA" w14:textId="77777777" w:rsidR="00E4542B" w:rsidRPr="00E4542B" w:rsidRDefault="00E4542B" w:rsidP="00E4542B">
            <w:pPr>
              <w:jc w:val="center"/>
              <w:rPr>
                <w:sz w:val="16"/>
                <w:szCs w:val="16"/>
              </w:rPr>
            </w:pPr>
            <w:r w:rsidRPr="00E4542B">
              <w:rPr>
                <w:sz w:val="16"/>
                <w:szCs w:val="16"/>
              </w:rPr>
              <w:t>0150122140</w:t>
            </w:r>
          </w:p>
        </w:tc>
        <w:tc>
          <w:tcPr>
            <w:tcW w:w="456" w:type="dxa"/>
            <w:tcBorders>
              <w:top w:val="nil"/>
              <w:left w:val="nil"/>
              <w:bottom w:val="single" w:sz="4" w:space="0" w:color="auto"/>
              <w:right w:val="single" w:sz="4" w:space="0" w:color="auto"/>
            </w:tcBorders>
            <w:shd w:val="clear" w:color="auto" w:fill="auto"/>
            <w:noWrap/>
            <w:vAlign w:val="bottom"/>
            <w:hideMark/>
          </w:tcPr>
          <w:p w14:paraId="29E3BFD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142A35F" w14:textId="77777777" w:rsidR="00E4542B" w:rsidRPr="00E4542B" w:rsidRDefault="00E4542B" w:rsidP="00E4542B">
            <w:pPr>
              <w:jc w:val="center"/>
              <w:rPr>
                <w:sz w:val="16"/>
                <w:szCs w:val="16"/>
              </w:rPr>
            </w:pPr>
            <w:r w:rsidRPr="00E4542B">
              <w:rPr>
                <w:sz w:val="16"/>
                <w:szCs w:val="16"/>
              </w:rPr>
              <w:t>1 050,00</w:t>
            </w:r>
          </w:p>
        </w:tc>
        <w:tc>
          <w:tcPr>
            <w:tcW w:w="1275" w:type="dxa"/>
            <w:tcBorders>
              <w:top w:val="nil"/>
              <w:left w:val="nil"/>
              <w:bottom w:val="single" w:sz="4" w:space="0" w:color="auto"/>
              <w:right w:val="single" w:sz="4" w:space="0" w:color="auto"/>
            </w:tcBorders>
            <w:shd w:val="clear" w:color="auto" w:fill="auto"/>
            <w:noWrap/>
            <w:vAlign w:val="bottom"/>
            <w:hideMark/>
          </w:tcPr>
          <w:p w14:paraId="14824350" w14:textId="77777777" w:rsidR="00E4542B" w:rsidRPr="00E4542B" w:rsidRDefault="00E4542B" w:rsidP="00E4542B">
            <w:pPr>
              <w:jc w:val="center"/>
              <w:rPr>
                <w:sz w:val="16"/>
                <w:szCs w:val="16"/>
              </w:rPr>
            </w:pPr>
            <w:r w:rsidRPr="00E4542B">
              <w:rPr>
                <w:sz w:val="16"/>
                <w:szCs w:val="16"/>
              </w:rPr>
              <w:t>699,50</w:t>
            </w:r>
          </w:p>
        </w:tc>
        <w:tc>
          <w:tcPr>
            <w:tcW w:w="1276" w:type="dxa"/>
            <w:tcBorders>
              <w:top w:val="nil"/>
              <w:left w:val="nil"/>
              <w:bottom w:val="single" w:sz="4" w:space="0" w:color="auto"/>
              <w:right w:val="single" w:sz="4" w:space="0" w:color="auto"/>
            </w:tcBorders>
            <w:shd w:val="clear" w:color="auto" w:fill="auto"/>
            <w:noWrap/>
            <w:vAlign w:val="bottom"/>
            <w:hideMark/>
          </w:tcPr>
          <w:p w14:paraId="645D18B2" w14:textId="77777777" w:rsidR="00E4542B" w:rsidRPr="00E4542B" w:rsidRDefault="00E4542B" w:rsidP="00E4542B">
            <w:pPr>
              <w:jc w:val="center"/>
              <w:rPr>
                <w:sz w:val="16"/>
                <w:szCs w:val="16"/>
              </w:rPr>
            </w:pPr>
            <w:r w:rsidRPr="00E4542B">
              <w:rPr>
                <w:sz w:val="16"/>
                <w:szCs w:val="16"/>
              </w:rPr>
              <w:t>699,50</w:t>
            </w:r>
          </w:p>
        </w:tc>
      </w:tr>
      <w:tr w:rsidR="00E4542B" w:rsidRPr="00E4542B" w14:paraId="642A85F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863133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BE3EFBB"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270A3DD"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64B2157"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B4AC819" w14:textId="77777777" w:rsidR="00E4542B" w:rsidRPr="00E4542B" w:rsidRDefault="00E4542B" w:rsidP="00E4542B">
            <w:pPr>
              <w:jc w:val="center"/>
              <w:rPr>
                <w:sz w:val="16"/>
                <w:szCs w:val="16"/>
              </w:rPr>
            </w:pPr>
            <w:r w:rsidRPr="00E4542B">
              <w:rPr>
                <w:sz w:val="16"/>
                <w:szCs w:val="16"/>
              </w:rPr>
              <w:t>0150122140</w:t>
            </w:r>
          </w:p>
        </w:tc>
        <w:tc>
          <w:tcPr>
            <w:tcW w:w="456" w:type="dxa"/>
            <w:tcBorders>
              <w:top w:val="nil"/>
              <w:left w:val="nil"/>
              <w:bottom w:val="single" w:sz="4" w:space="0" w:color="auto"/>
              <w:right w:val="single" w:sz="4" w:space="0" w:color="auto"/>
            </w:tcBorders>
            <w:shd w:val="clear" w:color="auto" w:fill="auto"/>
            <w:noWrap/>
            <w:vAlign w:val="bottom"/>
            <w:hideMark/>
          </w:tcPr>
          <w:p w14:paraId="4EEB111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AFC81EB" w14:textId="77777777" w:rsidR="00E4542B" w:rsidRPr="00E4542B" w:rsidRDefault="00E4542B" w:rsidP="00E4542B">
            <w:pPr>
              <w:jc w:val="center"/>
              <w:rPr>
                <w:sz w:val="16"/>
                <w:szCs w:val="16"/>
              </w:rPr>
            </w:pPr>
            <w:r w:rsidRPr="00E4542B">
              <w:rPr>
                <w:sz w:val="16"/>
                <w:szCs w:val="16"/>
              </w:rPr>
              <w:t>726,00</w:t>
            </w:r>
          </w:p>
        </w:tc>
        <w:tc>
          <w:tcPr>
            <w:tcW w:w="1275" w:type="dxa"/>
            <w:tcBorders>
              <w:top w:val="nil"/>
              <w:left w:val="nil"/>
              <w:bottom w:val="single" w:sz="4" w:space="0" w:color="auto"/>
              <w:right w:val="single" w:sz="4" w:space="0" w:color="auto"/>
            </w:tcBorders>
            <w:shd w:val="clear" w:color="auto" w:fill="auto"/>
            <w:noWrap/>
            <w:vAlign w:val="bottom"/>
            <w:hideMark/>
          </w:tcPr>
          <w:p w14:paraId="3410DBEE" w14:textId="77777777" w:rsidR="00E4542B" w:rsidRPr="00E4542B" w:rsidRDefault="00E4542B" w:rsidP="00E4542B">
            <w:pPr>
              <w:jc w:val="center"/>
              <w:rPr>
                <w:sz w:val="16"/>
                <w:szCs w:val="16"/>
              </w:rPr>
            </w:pPr>
            <w:r w:rsidRPr="00E4542B">
              <w:rPr>
                <w:sz w:val="16"/>
                <w:szCs w:val="16"/>
              </w:rPr>
              <w:t>699,50</w:t>
            </w:r>
          </w:p>
        </w:tc>
        <w:tc>
          <w:tcPr>
            <w:tcW w:w="1276" w:type="dxa"/>
            <w:tcBorders>
              <w:top w:val="nil"/>
              <w:left w:val="nil"/>
              <w:bottom w:val="single" w:sz="4" w:space="0" w:color="auto"/>
              <w:right w:val="single" w:sz="4" w:space="0" w:color="auto"/>
            </w:tcBorders>
            <w:shd w:val="clear" w:color="auto" w:fill="auto"/>
            <w:noWrap/>
            <w:vAlign w:val="bottom"/>
            <w:hideMark/>
          </w:tcPr>
          <w:p w14:paraId="05D1FED9" w14:textId="77777777" w:rsidR="00E4542B" w:rsidRPr="00E4542B" w:rsidRDefault="00E4542B" w:rsidP="00E4542B">
            <w:pPr>
              <w:jc w:val="center"/>
              <w:rPr>
                <w:sz w:val="16"/>
                <w:szCs w:val="16"/>
              </w:rPr>
            </w:pPr>
            <w:r w:rsidRPr="00E4542B">
              <w:rPr>
                <w:sz w:val="16"/>
                <w:szCs w:val="16"/>
              </w:rPr>
              <w:t>699,50</w:t>
            </w:r>
          </w:p>
        </w:tc>
      </w:tr>
      <w:tr w:rsidR="00E4542B" w:rsidRPr="00E4542B" w14:paraId="5E538CD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61A12E"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12713CC0"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D345FD4"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D4D05D4"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EE5909A" w14:textId="77777777" w:rsidR="00E4542B" w:rsidRPr="00E4542B" w:rsidRDefault="00E4542B" w:rsidP="00E4542B">
            <w:pPr>
              <w:jc w:val="center"/>
              <w:rPr>
                <w:sz w:val="16"/>
                <w:szCs w:val="16"/>
              </w:rPr>
            </w:pPr>
            <w:r w:rsidRPr="00E4542B">
              <w:rPr>
                <w:sz w:val="16"/>
                <w:szCs w:val="16"/>
              </w:rPr>
              <w:t>0150122140</w:t>
            </w:r>
          </w:p>
        </w:tc>
        <w:tc>
          <w:tcPr>
            <w:tcW w:w="456" w:type="dxa"/>
            <w:tcBorders>
              <w:top w:val="nil"/>
              <w:left w:val="nil"/>
              <w:bottom w:val="single" w:sz="4" w:space="0" w:color="auto"/>
              <w:right w:val="single" w:sz="4" w:space="0" w:color="auto"/>
            </w:tcBorders>
            <w:shd w:val="clear" w:color="auto" w:fill="auto"/>
            <w:noWrap/>
            <w:vAlign w:val="bottom"/>
            <w:hideMark/>
          </w:tcPr>
          <w:p w14:paraId="17E91DB8"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6525D10A" w14:textId="77777777" w:rsidR="00E4542B" w:rsidRPr="00E4542B" w:rsidRDefault="00E4542B" w:rsidP="00E4542B">
            <w:pPr>
              <w:jc w:val="center"/>
              <w:rPr>
                <w:sz w:val="16"/>
                <w:szCs w:val="16"/>
              </w:rPr>
            </w:pPr>
            <w:r w:rsidRPr="00E4542B">
              <w:rPr>
                <w:sz w:val="16"/>
                <w:szCs w:val="16"/>
              </w:rPr>
              <w:t>324,00</w:t>
            </w:r>
          </w:p>
        </w:tc>
        <w:tc>
          <w:tcPr>
            <w:tcW w:w="1275" w:type="dxa"/>
            <w:tcBorders>
              <w:top w:val="nil"/>
              <w:left w:val="nil"/>
              <w:bottom w:val="single" w:sz="4" w:space="0" w:color="auto"/>
              <w:right w:val="single" w:sz="4" w:space="0" w:color="auto"/>
            </w:tcBorders>
            <w:shd w:val="clear" w:color="auto" w:fill="auto"/>
            <w:noWrap/>
            <w:vAlign w:val="bottom"/>
            <w:hideMark/>
          </w:tcPr>
          <w:p w14:paraId="76D16B7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B1561BE" w14:textId="77777777" w:rsidR="00E4542B" w:rsidRPr="00E4542B" w:rsidRDefault="00E4542B" w:rsidP="00E4542B">
            <w:pPr>
              <w:jc w:val="center"/>
              <w:rPr>
                <w:sz w:val="16"/>
                <w:szCs w:val="16"/>
              </w:rPr>
            </w:pPr>
            <w:r w:rsidRPr="00E4542B">
              <w:rPr>
                <w:sz w:val="16"/>
                <w:szCs w:val="16"/>
              </w:rPr>
              <w:t>0,00</w:t>
            </w:r>
          </w:p>
        </w:tc>
      </w:tr>
      <w:tr w:rsidR="00E4542B" w:rsidRPr="00E4542B" w14:paraId="774C678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64FE821" w14:textId="77777777" w:rsidR="00E4542B" w:rsidRPr="00E4542B" w:rsidRDefault="00E4542B" w:rsidP="00E4542B">
            <w:pPr>
              <w:rPr>
                <w:sz w:val="16"/>
                <w:szCs w:val="16"/>
              </w:rPr>
            </w:pPr>
            <w:r w:rsidRPr="00E4542B">
              <w:rPr>
                <w:sz w:val="16"/>
                <w:szCs w:val="16"/>
              </w:rPr>
              <w:t>Организация и обеспечение отдыха и оздоровления детей</w:t>
            </w:r>
          </w:p>
        </w:tc>
        <w:tc>
          <w:tcPr>
            <w:tcW w:w="606" w:type="dxa"/>
            <w:tcBorders>
              <w:top w:val="nil"/>
              <w:left w:val="nil"/>
              <w:bottom w:val="single" w:sz="4" w:space="0" w:color="auto"/>
              <w:right w:val="single" w:sz="4" w:space="0" w:color="auto"/>
            </w:tcBorders>
            <w:shd w:val="clear" w:color="auto" w:fill="auto"/>
            <w:noWrap/>
            <w:vAlign w:val="bottom"/>
            <w:hideMark/>
          </w:tcPr>
          <w:p w14:paraId="02891EC5"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16E2ACE"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A6D065D"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39A135A" w14:textId="77777777" w:rsidR="00E4542B" w:rsidRPr="00E4542B" w:rsidRDefault="00E4542B" w:rsidP="00E4542B">
            <w:pPr>
              <w:jc w:val="center"/>
              <w:rPr>
                <w:sz w:val="16"/>
                <w:szCs w:val="16"/>
              </w:rPr>
            </w:pPr>
            <w:r w:rsidRPr="00E4542B">
              <w:rPr>
                <w:sz w:val="16"/>
                <w:szCs w:val="16"/>
              </w:rPr>
              <w:t>0150178810</w:t>
            </w:r>
          </w:p>
        </w:tc>
        <w:tc>
          <w:tcPr>
            <w:tcW w:w="456" w:type="dxa"/>
            <w:tcBorders>
              <w:top w:val="nil"/>
              <w:left w:val="nil"/>
              <w:bottom w:val="single" w:sz="4" w:space="0" w:color="auto"/>
              <w:right w:val="single" w:sz="4" w:space="0" w:color="auto"/>
            </w:tcBorders>
            <w:shd w:val="clear" w:color="auto" w:fill="auto"/>
            <w:noWrap/>
            <w:vAlign w:val="bottom"/>
            <w:hideMark/>
          </w:tcPr>
          <w:p w14:paraId="68E516F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7AE250C" w14:textId="77777777" w:rsidR="00E4542B" w:rsidRPr="00E4542B" w:rsidRDefault="00E4542B" w:rsidP="00E4542B">
            <w:pPr>
              <w:jc w:val="center"/>
              <w:rPr>
                <w:sz w:val="16"/>
                <w:szCs w:val="16"/>
              </w:rPr>
            </w:pPr>
            <w:r w:rsidRPr="00E4542B">
              <w:rPr>
                <w:sz w:val="16"/>
                <w:szCs w:val="16"/>
              </w:rPr>
              <w:t>5 074,58</w:t>
            </w:r>
          </w:p>
        </w:tc>
        <w:tc>
          <w:tcPr>
            <w:tcW w:w="1275" w:type="dxa"/>
            <w:tcBorders>
              <w:top w:val="nil"/>
              <w:left w:val="nil"/>
              <w:bottom w:val="single" w:sz="4" w:space="0" w:color="auto"/>
              <w:right w:val="single" w:sz="4" w:space="0" w:color="auto"/>
            </w:tcBorders>
            <w:shd w:val="clear" w:color="auto" w:fill="auto"/>
            <w:noWrap/>
            <w:vAlign w:val="bottom"/>
            <w:hideMark/>
          </w:tcPr>
          <w:p w14:paraId="2ECFFCC0" w14:textId="77777777" w:rsidR="00E4542B" w:rsidRPr="00E4542B" w:rsidRDefault="00E4542B" w:rsidP="00E4542B">
            <w:pPr>
              <w:jc w:val="center"/>
              <w:rPr>
                <w:sz w:val="16"/>
                <w:szCs w:val="16"/>
              </w:rPr>
            </w:pPr>
            <w:r w:rsidRPr="00E4542B">
              <w:rPr>
                <w:sz w:val="16"/>
                <w:szCs w:val="16"/>
              </w:rPr>
              <w:t>4 847,64</w:t>
            </w:r>
          </w:p>
        </w:tc>
        <w:tc>
          <w:tcPr>
            <w:tcW w:w="1276" w:type="dxa"/>
            <w:tcBorders>
              <w:top w:val="nil"/>
              <w:left w:val="nil"/>
              <w:bottom w:val="single" w:sz="4" w:space="0" w:color="auto"/>
              <w:right w:val="single" w:sz="4" w:space="0" w:color="auto"/>
            </w:tcBorders>
            <w:shd w:val="clear" w:color="auto" w:fill="auto"/>
            <w:noWrap/>
            <w:vAlign w:val="bottom"/>
            <w:hideMark/>
          </w:tcPr>
          <w:p w14:paraId="7C201ED9" w14:textId="77777777" w:rsidR="00E4542B" w:rsidRPr="00E4542B" w:rsidRDefault="00E4542B" w:rsidP="00E4542B">
            <w:pPr>
              <w:jc w:val="center"/>
              <w:rPr>
                <w:sz w:val="16"/>
                <w:szCs w:val="16"/>
              </w:rPr>
            </w:pPr>
            <w:r w:rsidRPr="00E4542B">
              <w:rPr>
                <w:sz w:val="16"/>
                <w:szCs w:val="16"/>
              </w:rPr>
              <w:t>4 847,64</w:t>
            </w:r>
          </w:p>
        </w:tc>
      </w:tr>
      <w:tr w:rsidR="00E4542B" w:rsidRPr="00E4542B" w14:paraId="36DC4B0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2BF005"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5A3CB28"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7B5811D"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9272F98"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F59AFF0" w14:textId="77777777" w:rsidR="00E4542B" w:rsidRPr="00E4542B" w:rsidRDefault="00E4542B" w:rsidP="00E4542B">
            <w:pPr>
              <w:jc w:val="center"/>
              <w:rPr>
                <w:sz w:val="16"/>
                <w:szCs w:val="16"/>
              </w:rPr>
            </w:pPr>
            <w:r w:rsidRPr="00E4542B">
              <w:rPr>
                <w:sz w:val="16"/>
                <w:szCs w:val="16"/>
              </w:rPr>
              <w:t>0150178810</w:t>
            </w:r>
          </w:p>
        </w:tc>
        <w:tc>
          <w:tcPr>
            <w:tcW w:w="456" w:type="dxa"/>
            <w:tcBorders>
              <w:top w:val="nil"/>
              <w:left w:val="nil"/>
              <w:bottom w:val="single" w:sz="4" w:space="0" w:color="auto"/>
              <w:right w:val="single" w:sz="4" w:space="0" w:color="auto"/>
            </w:tcBorders>
            <w:shd w:val="clear" w:color="auto" w:fill="auto"/>
            <w:noWrap/>
            <w:vAlign w:val="bottom"/>
            <w:hideMark/>
          </w:tcPr>
          <w:p w14:paraId="1EBF5C3D"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2E423FAB" w14:textId="77777777" w:rsidR="00E4542B" w:rsidRPr="00E4542B" w:rsidRDefault="00E4542B" w:rsidP="00E4542B">
            <w:pPr>
              <w:jc w:val="center"/>
              <w:rPr>
                <w:sz w:val="16"/>
                <w:szCs w:val="16"/>
              </w:rPr>
            </w:pPr>
            <w:r w:rsidRPr="00E4542B">
              <w:rPr>
                <w:sz w:val="16"/>
                <w:szCs w:val="16"/>
              </w:rPr>
              <w:t>38,52</w:t>
            </w:r>
          </w:p>
        </w:tc>
        <w:tc>
          <w:tcPr>
            <w:tcW w:w="1275" w:type="dxa"/>
            <w:tcBorders>
              <w:top w:val="nil"/>
              <w:left w:val="nil"/>
              <w:bottom w:val="single" w:sz="4" w:space="0" w:color="auto"/>
              <w:right w:val="single" w:sz="4" w:space="0" w:color="auto"/>
            </w:tcBorders>
            <w:shd w:val="clear" w:color="auto" w:fill="auto"/>
            <w:noWrap/>
            <w:vAlign w:val="bottom"/>
            <w:hideMark/>
          </w:tcPr>
          <w:p w14:paraId="3E913CBE" w14:textId="77777777" w:rsidR="00E4542B" w:rsidRPr="00E4542B" w:rsidRDefault="00E4542B" w:rsidP="00E4542B">
            <w:pPr>
              <w:jc w:val="center"/>
              <w:rPr>
                <w:sz w:val="16"/>
                <w:szCs w:val="16"/>
              </w:rPr>
            </w:pPr>
            <w:r w:rsidRPr="00E4542B">
              <w:rPr>
                <w:sz w:val="16"/>
                <w:szCs w:val="16"/>
              </w:rPr>
              <w:t>33,83</w:t>
            </w:r>
          </w:p>
        </w:tc>
        <w:tc>
          <w:tcPr>
            <w:tcW w:w="1276" w:type="dxa"/>
            <w:tcBorders>
              <w:top w:val="nil"/>
              <w:left w:val="nil"/>
              <w:bottom w:val="single" w:sz="4" w:space="0" w:color="auto"/>
              <w:right w:val="single" w:sz="4" w:space="0" w:color="auto"/>
            </w:tcBorders>
            <w:shd w:val="clear" w:color="auto" w:fill="auto"/>
            <w:noWrap/>
            <w:vAlign w:val="bottom"/>
            <w:hideMark/>
          </w:tcPr>
          <w:p w14:paraId="64D412A6" w14:textId="77777777" w:rsidR="00E4542B" w:rsidRPr="00E4542B" w:rsidRDefault="00E4542B" w:rsidP="00E4542B">
            <w:pPr>
              <w:jc w:val="center"/>
              <w:rPr>
                <w:sz w:val="16"/>
                <w:szCs w:val="16"/>
              </w:rPr>
            </w:pPr>
            <w:r w:rsidRPr="00E4542B">
              <w:rPr>
                <w:sz w:val="16"/>
                <w:szCs w:val="16"/>
              </w:rPr>
              <w:t>33,83</w:t>
            </w:r>
          </w:p>
        </w:tc>
      </w:tr>
      <w:tr w:rsidR="00E4542B" w:rsidRPr="00E4542B" w14:paraId="7E58085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37853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8FE6CDE"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3A34AFB"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A8039D9"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43842A7" w14:textId="77777777" w:rsidR="00E4542B" w:rsidRPr="00E4542B" w:rsidRDefault="00E4542B" w:rsidP="00E4542B">
            <w:pPr>
              <w:jc w:val="center"/>
              <w:rPr>
                <w:sz w:val="16"/>
                <w:szCs w:val="16"/>
              </w:rPr>
            </w:pPr>
            <w:r w:rsidRPr="00E4542B">
              <w:rPr>
                <w:sz w:val="16"/>
                <w:szCs w:val="16"/>
              </w:rPr>
              <w:t>0150178810</w:t>
            </w:r>
          </w:p>
        </w:tc>
        <w:tc>
          <w:tcPr>
            <w:tcW w:w="456" w:type="dxa"/>
            <w:tcBorders>
              <w:top w:val="nil"/>
              <w:left w:val="nil"/>
              <w:bottom w:val="single" w:sz="4" w:space="0" w:color="auto"/>
              <w:right w:val="single" w:sz="4" w:space="0" w:color="auto"/>
            </w:tcBorders>
            <w:shd w:val="clear" w:color="auto" w:fill="auto"/>
            <w:noWrap/>
            <w:vAlign w:val="bottom"/>
            <w:hideMark/>
          </w:tcPr>
          <w:p w14:paraId="1D61CE3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C31141C" w14:textId="77777777" w:rsidR="00E4542B" w:rsidRPr="00E4542B" w:rsidRDefault="00E4542B" w:rsidP="00E4542B">
            <w:pPr>
              <w:jc w:val="center"/>
              <w:rPr>
                <w:sz w:val="16"/>
                <w:szCs w:val="16"/>
              </w:rPr>
            </w:pPr>
            <w:r w:rsidRPr="00E4542B">
              <w:rPr>
                <w:sz w:val="16"/>
                <w:szCs w:val="16"/>
              </w:rPr>
              <w:t>2 994,16</w:t>
            </w:r>
          </w:p>
        </w:tc>
        <w:tc>
          <w:tcPr>
            <w:tcW w:w="1275" w:type="dxa"/>
            <w:tcBorders>
              <w:top w:val="nil"/>
              <w:left w:val="nil"/>
              <w:bottom w:val="single" w:sz="4" w:space="0" w:color="auto"/>
              <w:right w:val="single" w:sz="4" w:space="0" w:color="auto"/>
            </w:tcBorders>
            <w:shd w:val="clear" w:color="auto" w:fill="auto"/>
            <w:noWrap/>
            <w:vAlign w:val="bottom"/>
            <w:hideMark/>
          </w:tcPr>
          <w:p w14:paraId="11DD40E1" w14:textId="77777777" w:rsidR="00E4542B" w:rsidRPr="00E4542B" w:rsidRDefault="00E4542B" w:rsidP="00E4542B">
            <w:pPr>
              <w:jc w:val="center"/>
              <w:rPr>
                <w:sz w:val="16"/>
                <w:szCs w:val="16"/>
              </w:rPr>
            </w:pPr>
            <w:r w:rsidRPr="00E4542B">
              <w:rPr>
                <w:sz w:val="16"/>
                <w:szCs w:val="16"/>
              </w:rPr>
              <w:t>3 095,01</w:t>
            </w:r>
          </w:p>
        </w:tc>
        <w:tc>
          <w:tcPr>
            <w:tcW w:w="1276" w:type="dxa"/>
            <w:tcBorders>
              <w:top w:val="nil"/>
              <w:left w:val="nil"/>
              <w:bottom w:val="single" w:sz="4" w:space="0" w:color="auto"/>
              <w:right w:val="single" w:sz="4" w:space="0" w:color="auto"/>
            </w:tcBorders>
            <w:shd w:val="clear" w:color="auto" w:fill="auto"/>
            <w:noWrap/>
            <w:vAlign w:val="bottom"/>
            <w:hideMark/>
          </w:tcPr>
          <w:p w14:paraId="700EAEE2" w14:textId="77777777" w:rsidR="00E4542B" w:rsidRPr="00E4542B" w:rsidRDefault="00E4542B" w:rsidP="00E4542B">
            <w:pPr>
              <w:jc w:val="center"/>
              <w:rPr>
                <w:sz w:val="16"/>
                <w:szCs w:val="16"/>
              </w:rPr>
            </w:pPr>
            <w:r w:rsidRPr="00E4542B">
              <w:rPr>
                <w:sz w:val="16"/>
                <w:szCs w:val="16"/>
              </w:rPr>
              <w:t>3 095,01</w:t>
            </w:r>
          </w:p>
        </w:tc>
      </w:tr>
      <w:tr w:rsidR="00E4542B" w:rsidRPr="00E4542B" w14:paraId="567ABA1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43DAC7"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502CC58E"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0A3BA7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4346370"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8D75FC1" w14:textId="77777777" w:rsidR="00E4542B" w:rsidRPr="00E4542B" w:rsidRDefault="00E4542B" w:rsidP="00E4542B">
            <w:pPr>
              <w:jc w:val="center"/>
              <w:rPr>
                <w:sz w:val="16"/>
                <w:szCs w:val="16"/>
              </w:rPr>
            </w:pPr>
            <w:r w:rsidRPr="00E4542B">
              <w:rPr>
                <w:sz w:val="16"/>
                <w:szCs w:val="16"/>
              </w:rPr>
              <w:t>0150178810</w:t>
            </w:r>
          </w:p>
        </w:tc>
        <w:tc>
          <w:tcPr>
            <w:tcW w:w="456" w:type="dxa"/>
            <w:tcBorders>
              <w:top w:val="nil"/>
              <w:left w:val="nil"/>
              <w:bottom w:val="single" w:sz="4" w:space="0" w:color="auto"/>
              <w:right w:val="single" w:sz="4" w:space="0" w:color="auto"/>
            </w:tcBorders>
            <w:shd w:val="clear" w:color="auto" w:fill="auto"/>
            <w:noWrap/>
            <w:vAlign w:val="bottom"/>
            <w:hideMark/>
          </w:tcPr>
          <w:p w14:paraId="2981656D"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641CD92B" w14:textId="77777777" w:rsidR="00E4542B" w:rsidRPr="00E4542B" w:rsidRDefault="00E4542B" w:rsidP="00E4542B">
            <w:pPr>
              <w:jc w:val="center"/>
              <w:rPr>
                <w:sz w:val="16"/>
                <w:szCs w:val="16"/>
              </w:rPr>
            </w:pPr>
            <w:r w:rsidRPr="00E4542B">
              <w:rPr>
                <w:sz w:val="16"/>
                <w:szCs w:val="16"/>
              </w:rPr>
              <w:t>2 041,90</w:t>
            </w:r>
          </w:p>
        </w:tc>
        <w:tc>
          <w:tcPr>
            <w:tcW w:w="1275" w:type="dxa"/>
            <w:tcBorders>
              <w:top w:val="nil"/>
              <w:left w:val="nil"/>
              <w:bottom w:val="single" w:sz="4" w:space="0" w:color="auto"/>
              <w:right w:val="single" w:sz="4" w:space="0" w:color="auto"/>
            </w:tcBorders>
            <w:shd w:val="clear" w:color="auto" w:fill="auto"/>
            <w:noWrap/>
            <w:vAlign w:val="bottom"/>
            <w:hideMark/>
          </w:tcPr>
          <w:p w14:paraId="41C426E7" w14:textId="77777777" w:rsidR="00E4542B" w:rsidRPr="00E4542B" w:rsidRDefault="00E4542B" w:rsidP="00E4542B">
            <w:pPr>
              <w:jc w:val="center"/>
              <w:rPr>
                <w:sz w:val="16"/>
                <w:szCs w:val="16"/>
              </w:rPr>
            </w:pPr>
            <w:r w:rsidRPr="00E4542B">
              <w:rPr>
                <w:sz w:val="16"/>
                <w:szCs w:val="16"/>
              </w:rPr>
              <w:t>1 718,80</w:t>
            </w:r>
          </w:p>
        </w:tc>
        <w:tc>
          <w:tcPr>
            <w:tcW w:w="1276" w:type="dxa"/>
            <w:tcBorders>
              <w:top w:val="nil"/>
              <w:left w:val="nil"/>
              <w:bottom w:val="single" w:sz="4" w:space="0" w:color="auto"/>
              <w:right w:val="single" w:sz="4" w:space="0" w:color="auto"/>
            </w:tcBorders>
            <w:shd w:val="clear" w:color="auto" w:fill="auto"/>
            <w:noWrap/>
            <w:vAlign w:val="bottom"/>
            <w:hideMark/>
          </w:tcPr>
          <w:p w14:paraId="1D15556B" w14:textId="77777777" w:rsidR="00E4542B" w:rsidRPr="00E4542B" w:rsidRDefault="00E4542B" w:rsidP="00E4542B">
            <w:pPr>
              <w:jc w:val="center"/>
              <w:rPr>
                <w:sz w:val="16"/>
                <w:szCs w:val="16"/>
              </w:rPr>
            </w:pPr>
            <w:r w:rsidRPr="00E4542B">
              <w:rPr>
                <w:sz w:val="16"/>
                <w:szCs w:val="16"/>
              </w:rPr>
              <w:t>1 718,80</w:t>
            </w:r>
          </w:p>
        </w:tc>
      </w:tr>
      <w:tr w:rsidR="00E4542B" w:rsidRPr="00E4542B" w14:paraId="1126D1B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D42FF58" w14:textId="77777777" w:rsidR="00E4542B" w:rsidRPr="00E4542B" w:rsidRDefault="00E4542B" w:rsidP="00E4542B">
            <w:pPr>
              <w:rPr>
                <w:sz w:val="16"/>
                <w:szCs w:val="16"/>
              </w:rPr>
            </w:pPr>
            <w:r w:rsidRPr="00E4542B">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4E4AA2C4"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0532434"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0A0A10E"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D4F587A" w14:textId="77777777" w:rsidR="00E4542B" w:rsidRPr="00E4542B" w:rsidRDefault="00E4542B" w:rsidP="00E4542B">
            <w:pPr>
              <w:jc w:val="center"/>
              <w:rPr>
                <w:sz w:val="16"/>
                <w:szCs w:val="16"/>
              </w:rPr>
            </w:pPr>
            <w:r w:rsidRPr="00E4542B">
              <w:rPr>
                <w:sz w:val="16"/>
                <w:szCs w:val="16"/>
              </w:rPr>
              <w:t>0170000000</w:t>
            </w:r>
          </w:p>
        </w:tc>
        <w:tc>
          <w:tcPr>
            <w:tcW w:w="456" w:type="dxa"/>
            <w:tcBorders>
              <w:top w:val="nil"/>
              <w:left w:val="nil"/>
              <w:bottom w:val="single" w:sz="4" w:space="0" w:color="auto"/>
              <w:right w:val="single" w:sz="4" w:space="0" w:color="auto"/>
            </w:tcBorders>
            <w:shd w:val="clear" w:color="auto" w:fill="auto"/>
            <w:noWrap/>
            <w:vAlign w:val="bottom"/>
            <w:hideMark/>
          </w:tcPr>
          <w:p w14:paraId="0801F14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D90EF2E" w14:textId="77777777" w:rsidR="00E4542B" w:rsidRPr="00E4542B" w:rsidRDefault="00E4542B" w:rsidP="00E4542B">
            <w:pPr>
              <w:jc w:val="center"/>
              <w:rPr>
                <w:sz w:val="16"/>
                <w:szCs w:val="16"/>
              </w:rPr>
            </w:pPr>
            <w:r w:rsidRPr="00E4542B">
              <w:rPr>
                <w:sz w:val="16"/>
                <w:szCs w:val="16"/>
              </w:rPr>
              <w:t>29 066,29</w:t>
            </w:r>
          </w:p>
        </w:tc>
        <w:tc>
          <w:tcPr>
            <w:tcW w:w="1275" w:type="dxa"/>
            <w:tcBorders>
              <w:top w:val="nil"/>
              <w:left w:val="nil"/>
              <w:bottom w:val="single" w:sz="4" w:space="0" w:color="auto"/>
              <w:right w:val="single" w:sz="4" w:space="0" w:color="auto"/>
            </w:tcBorders>
            <w:shd w:val="clear" w:color="auto" w:fill="auto"/>
            <w:noWrap/>
            <w:vAlign w:val="bottom"/>
            <w:hideMark/>
          </w:tcPr>
          <w:p w14:paraId="4C3483C3" w14:textId="77777777" w:rsidR="00E4542B" w:rsidRPr="00E4542B" w:rsidRDefault="00E4542B" w:rsidP="00E4542B">
            <w:pPr>
              <w:jc w:val="center"/>
              <w:rPr>
                <w:sz w:val="16"/>
                <w:szCs w:val="16"/>
              </w:rPr>
            </w:pPr>
            <w:r w:rsidRPr="00E4542B">
              <w:rPr>
                <w:sz w:val="16"/>
                <w:szCs w:val="16"/>
              </w:rPr>
              <w:t>27 633,93</w:t>
            </w:r>
          </w:p>
        </w:tc>
        <w:tc>
          <w:tcPr>
            <w:tcW w:w="1276" w:type="dxa"/>
            <w:tcBorders>
              <w:top w:val="nil"/>
              <w:left w:val="nil"/>
              <w:bottom w:val="single" w:sz="4" w:space="0" w:color="auto"/>
              <w:right w:val="single" w:sz="4" w:space="0" w:color="auto"/>
            </w:tcBorders>
            <w:shd w:val="clear" w:color="auto" w:fill="auto"/>
            <w:noWrap/>
            <w:vAlign w:val="bottom"/>
            <w:hideMark/>
          </w:tcPr>
          <w:p w14:paraId="15AFB7B2" w14:textId="77777777" w:rsidR="00E4542B" w:rsidRPr="00E4542B" w:rsidRDefault="00E4542B" w:rsidP="00E4542B">
            <w:pPr>
              <w:jc w:val="center"/>
              <w:rPr>
                <w:sz w:val="16"/>
                <w:szCs w:val="16"/>
              </w:rPr>
            </w:pPr>
            <w:r w:rsidRPr="00E4542B">
              <w:rPr>
                <w:sz w:val="16"/>
                <w:szCs w:val="16"/>
              </w:rPr>
              <w:t>27 657,00</w:t>
            </w:r>
          </w:p>
        </w:tc>
      </w:tr>
      <w:tr w:rsidR="00E4542B" w:rsidRPr="00E4542B" w14:paraId="55B089D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947960C" w14:textId="77777777" w:rsidR="00E4542B" w:rsidRPr="00E4542B" w:rsidRDefault="00E4542B" w:rsidP="00E4542B">
            <w:pPr>
              <w:rPr>
                <w:sz w:val="16"/>
                <w:szCs w:val="16"/>
              </w:rPr>
            </w:pPr>
            <w:r w:rsidRPr="00E4542B">
              <w:rPr>
                <w:sz w:val="16"/>
                <w:szCs w:val="16"/>
              </w:rPr>
              <w:t>Основное мероприятие "Обеспечение реализации Программы"</w:t>
            </w:r>
          </w:p>
        </w:tc>
        <w:tc>
          <w:tcPr>
            <w:tcW w:w="606" w:type="dxa"/>
            <w:tcBorders>
              <w:top w:val="nil"/>
              <w:left w:val="nil"/>
              <w:bottom w:val="single" w:sz="4" w:space="0" w:color="auto"/>
              <w:right w:val="single" w:sz="4" w:space="0" w:color="auto"/>
            </w:tcBorders>
            <w:shd w:val="clear" w:color="auto" w:fill="auto"/>
            <w:noWrap/>
            <w:vAlign w:val="bottom"/>
            <w:hideMark/>
          </w:tcPr>
          <w:p w14:paraId="6A5411EA"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64029C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68EB298"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B66571F" w14:textId="77777777" w:rsidR="00E4542B" w:rsidRPr="00E4542B" w:rsidRDefault="00E4542B" w:rsidP="00E4542B">
            <w:pPr>
              <w:jc w:val="center"/>
              <w:rPr>
                <w:sz w:val="16"/>
                <w:szCs w:val="16"/>
              </w:rPr>
            </w:pPr>
            <w:r w:rsidRPr="00E4542B">
              <w:rPr>
                <w:sz w:val="16"/>
                <w:szCs w:val="16"/>
              </w:rPr>
              <w:t>0170100000</w:t>
            </w:r>
          </w:p>
        </w:tc>
        <w:tc>
          <w:tcPr>
            <w:tcW w:w="456" w:type="dxa"/>
            <w:tcBorders>
              <w:top w:val="nil"/>
              <w:left w:val="nil"/>
              <w:bottom w:val="single" w:sz="4" w:space="0" w:color="auto"/>
              <w:right w:val="single" w:sz="4" w:space="0" w:color="auto"/>
            </w:tcBorders>
            <w:shd w:val="clear" w:color="auto" w:fill="auto"/>
            <w:noWrap/>
            <w:vAlign w:val="bottom"/>
            <w:hideMark/>
          </w:tcPr>
          <w:p w14:paraId="60291B4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409270D" w14:textId="77777777" w:rsidR="00E4542B" w:rsidRPr="00E4542B" w:rsidRDefault="00E4542B" w:rsidP="00E4542B">
            <w:pPr>
              <w:jc w:val="center"/>
              <w:rPr>
                <w:sz w:val="16"/>
                <w:szCs w:val="16"/>
              </w:rPr>
            </w:pPr>
            <w:r w:rsidRPr="00E4542B">
              <w:rPr>
                <w:sz w:val="16"/>
                <w:szCs w:val="16"/>
              </w:rPr>
              <w:t>29 066,29</w:t>
            </w:r>
          </w:p>
        </w:tc>
        <w:tc>
          <w:tcPr>
            <w:tcW w:w="1275" w:type="dxa"/>
            <w:tcBorders>
              <w:top w:val="nil"/>
              <w:left w:val="nil"/>
              <w:bottom w:val="single" w:sz="4" w:space="0" w:color="auto"/>
              <w:right w:val="single" w:sz="4" w:space="0" w:color="auto"/>
            </w:tcBorders>
            <w:shd w:val="clear" w:color="auto" w:fill="auto"/>
            <w:noWrap/>
            <w:vAlign w:val="bottom"/>
            <w:hideMark/>
          </w:tcPr>
          <w:p w14:paraId="0E2BDB8B" w14:textId="77777777" w:rsidR="00E4542B" w:rsidRPr="00E4542B" w:rsidRDefault="00E4542B" w:rsidP="00E4542B">
            <w:pPr>
              <w:jc w:val="center"/>
              <w:rPr>
                <w:sz w:val="16"/>
                <w:szCs w:val="16"/>
              </w:rPr>
            </w:pPr>
            <w:r w:rsidRPr="00E4542B">
              <w:rPr>
                <w:sz w:val="16"/>
                <w:szCs w:val="16"/>
              </w:rPr>
              <w:t>27 633,93</w:t>
            </w:r>
          </w:p>
        </w:tc>
        <w:tc>
          <w:tcPr>
            <w:tcW w:w="1276" w:type="dxa"/>
            <w:tcBorders>
              <w:top w:val="nil"/>
              <w:left w:val="nil"/>
              <w:bottom w:val="single" w:sz="4" w:space="0" w:color="auto"/>
              <w:right w:val="single" w:sz="4" w:space="0" w:color="auto"/>
            </w:tcBorders>
            <w:shd w:val="clear" w:color="auto" w:fill="auto"/>
            <w:noWrap/>
            <w:vAlign w:val="bottom"/>
            <w:hideMark/>
          </w:tcPr>
          <w:p w14:paraId="4392115A" w14:textId="77777777" w:rsidR="00E4542B" w:rsidRPr="00E4542B" w:rsidRDefault="00E4542B" w:rsidP="00E4542B">
            <w:pPr>
              <w:jc w:val="center"/>
              <w:rPr>
                <w:sz w:val="16"/>
                <w:szCs w:val="16"/>
              </w:rPr>
            </w:pPr>
            <w:r w:rsidRPr="00E4542B">
              <w:rPr>
                <w:sz w:val="16"/>
                <w:szCs w:val="16"/>
              </w:rPr>
              <w:t>27 657,00</w:t>
            </w:r>
          </w:p>
        </w:tc>
      </w:tr>
      <w:tr w:rsidR="00E4542B" w:rsidRPr="00E4542B" w14:paraId="3A39EA9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A46593"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DD9B74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4582662"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4C55B7C"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25394BD" w14:textId="77777777" w:rsidR="00E4542B" w:rsidRPr="00E4542B" w:rsidRDefault="00E4542B" w:rsidP="00E4542B">
            <w:pPr>
              <w:jc w:val="center"/>
              <w:rPr>
                <w:sz w:val="16"/>
                <w:szCs w:val="16"/>
              </w:rPr>
            </w:pPr>
            <w:r w:rsidRPr="00E4542B">
              <w:rPr>
                <w:sz w:val="16"/>
                <w:szCs w:val="16"/>
              </w:rPr>
              <w:t>0170110010</w:t>
            </w:r>
          </w:p>
        </w:tc>
        <w:tc>
          <w:tcPr>
            <w:tcW w:w="456" w:type="dxa"/>
            <w:tcBorders>
              <w:top w:val="nil"/>
              <w:left w:val="nil"/>
              <w:bottom w:val="single" w:sz="4" w:space="0" w:color="auto"/>
              <w:right w:val="single" w:sz="4" w:space="0" w:color="auto"/>
            </w:tcBorders>
            <w:shd w:val="clear" w:color="auto" w:fill="auto"/>
            <w:noWrap/>
            <w:vAlign w:val="bottom"/>
            <w:hideMark/>
          </w:tcPr>
          <w:p w14:paraId="4B7DF7B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A9423C2" w14:textId="77777777" w:rsidR="00E4542B" w:rsidRPr="00E4542B" w:rsidRDefault="00E4542B" w:rsidP="00E4542B">
            <w:pPr>
              <w:jc w:val="center"/>
              <w:rPr>
                <w:sz w:val="16"/>
                <w:szCs w:val="16"/>
              </w:rPr>
            </w:pPr>
            <w:r w:rsidRPr="00E4542B">
              <w:rPr>
                <w:sz w:val="16"/>
                <w:szCs w:val="16"/>
              </w:rPr>
              <w:t>517,03</w:t>
            </w:r>
          </w:p>
        </w:tc>
        <w:tc>
          <w:tcPr>
            <w:tcW w:w="1275" w:type="dxa"/>
            <w:tcBorders>
              <w:top w:val="nil"/>
              <w:left w:val="nil"/>
              <w:bottom w:val="single" w:sz="4" w:space="0" w:color="auto"/>
              <w:right w:val="single" w:sz="4" w:space="0" w:color="auto"/>
            </w:tcBorders>
            <w:shd w:val="clear" w:color="auto" w:fill="auto"/>
            <w:noWrap/>
            <w:vAlign w:val="bottom"/>
            <w:hideMark/>
          </w:tcPr>
          <w:p w14:paraId="602C96E0" w14:textId="77777777" w:rsidR="00E4542B" w:rsidRPr="00E4542B" w:rsidRDefault="00E4542B" w:rsidP="00E4542B">
            <w:pPr>
              <w:jc w:val="center"/>
              <w:rPr>
                <w:sz w:val="16"/>
                <w:szCs w:val="16"/>
              </w:rPr>
            </w:pPr>
            <w:r w:rsidRPr="00E4542B">
              <w:rPr>
                <w:sz w:val="16"/>
                <w:szCs w:val="16"/>
              </w:rPr>
              <w:t>428,03</w:t>
            </w:r>
          </w:p>
        </w:tc>
        <w:tc>
          <w:tcPr>
            <w:tcW w:w="1276" w:type="dxa"/>
            <w:tcBorders>
              <w:top w:val="nil"/>
              <w:left w:val="nil"/>
              <w:bottom w:val="single" w:sz="4" w:space="0" w:color="auto"/>
              <w:right w:val="single" w:sz="4" w:space="0" w:color="auto"/>
            </w:tcBorders>
            <w:shd w:val="clear" w:color="auto" w:fill="auto"/>
            <w:noWrap/>
            <w:vAlign w:val="bottom"/>
            <w:hideMark/>
          </w:tcPr>
          <w:p w14:paraId="29A50191" w14:textId="77777777" w:rsidR="00E4542B" w:rsidRPr="00E4542B" w:rsidRDefault="00E4542B" w:rsidP="00E4542B">
            <w:pPr>
              <w:jc w:val="center"/>
              <w:rPr>
                <w:sz w:val="16"/>
                <w:szCs w:val="16"/>
              </w:rPr>
            </w:pPr>
            <w:r w:rsidRPr="00E4542B">
              <w:rPr>
                <w:sz w:val="16"/>
                <w:szCs w:val="16"/>
              </w:rPr>
              <w:t>428,03</w:t>
            </w:r>
          </w:p>
        </w:tc>
      </w:tr>
      <w:tr w:rsidR="00E4542B" w:rsidRPr="00E4542B" w14:paraId="6DDFF99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EAB286"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8CF9392"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E5D4086"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A813183"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95570D0" w14:textId="77777777" w:rsidR="00E4542B" w:rsidRPr="00E4542B" w:rsidRDefault="00E4542B" w:rsidP="00E4542B">
            <w:pPr>
              <w:jc w:val="center"/>
              <w:rPr>
                <w:sz w:val="16"/>
                <w:szCs w:val="16"/>
              </w:rPr>
            </w:pPr>
            <w:r w:rsidRPr="00E4542B">
              <w:rPr>
                <w:sz w:val="16"/>
                <w:szCs w:val="16"/>
              </w:rPr>
              <w:t>0170110010</w:t>
            </w:r>
          </w:p>
        </w:tc>
        <w:tc>
          <w:tcPr>
            <w:tcW w:w="456" w:type="dxa"/>
            <w:tcBorders>
              <w:top w:val="nil"/>
              <w:left w:val="nil"/>
              <w:bottom w:val="single" w:sz="4" w:space="0" w:color="auto"/>
              <w:right w:val="single" w:sz="4" w:space="0" w:color="auto"/>
            </w:tcBorders>
            <w:shd w:val="clear" w:color="auto" w:fill="auto"/>
            <w:noWrap/>
            <w:vAlign w:val="bottom"/>
            <w:hideMark/>
          </w:tcPr>
          <w:p w14:paraId="5DD5CFED"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6E969462" w14:textId="77777777" w:rsidR="00E4542B" w:rsidRPr="00E4542B" w:rsidRDefault="00E4542B" w:rsidP="00E4542B">
            <w:pPr>
              <w:jc w:val="center"/>
              <w:rPr>
                <w:sz w:val="16"/>
                <w:szCs w:val="16"/>
              </w:rPr>
            </w:pPr>
            <w:r w:rsidRPr="00E4542B">
              <w:rPr>
                <w:sz w:val="16"/>
                <w:szCs w:val="16"/>
              </w:rPr>
              <w:t>256,97</w:t>
            </w:r>
          </w:p>
        </w:tc>
        <w:tc>
          <w:tcPr>
            <w:tcW w:w="1275" w:type="dxa"/>
            <w:tcBorders>
              <w:top w:val="nil"/>
              <w:left w:val="nil"/>
              <w:bottom w:val="single" w:sz="4" w:space="0" w:color="auto"/>
              <w:right w:val="single" w:sz="4" w:space="0" w:color="auto"/>
            </w:tcBorders>
            <w:shd w:val="clear" w:color="auto" w:fill="auto"/>
            <w:noWrap/>
            <w:vAlign w:val="bottom"/>
            <w:hideMark/>
          </w:tcPr>
          <w:p w14:paraId="21C752EA" w14:textId="77777777" w:rsidR="00E4542B" w:rsidRPr="00E4542B" w:rsidRDefault="00E4542B" w:rsidP="00E4542B">
            <w:pPr>
              <w:jc w:val="center"/>
              <w:rPr>
                <w:sz w:val="16"/>
                <w:szCs w:val="16"/>
              </w:rPr>
            </w:pPr>
            <w:r w:rsidRPr="00E4542B">
              <w:rPr>
                <w:sz w:val="16"/>
                <w:szCs w:val="16"/>
              </w:rPr>
              <w:t>127,42</w:t>
            </w:r>
          </w:p>
        </w:tc>
        <w:tc>
          <w:tcPr>
            <w:tcW w:w="1276" w:type="dxa"/>
            <w:tcBorders>
              <w:top w:val="nil"/>
              <w:left w:val="nil"/>
              <w:bottom w:val="single" w:sz="4" w:space="0" w:color="auto"/>
              <w:right w:val="single" w:sz="4" w:space="0" w:color="auto"/>
            </w:tcBorders>
            <w:shd w:val="clear" w:color="auto" w:fill="auto"/>
            <w:noWrap/>
            <w:vAlign w:val="bottom"/>
            <w:hideMark/>
          </w:tcPr>
          <w:p w14:paraId="76C49047" w14:textId="77777777" w:rsidR="00E4542B" w:rsidRPr="00E4542B" w:rsidRDefault="00E4542B" w:rsidP="00E4542B">
            <w:pPr>
              <w:jc w:val="center"/>
              <w:rPr>
                <w:sz w:val="16"/>
                <w:szCs w:val="16"/>
              </w:rPr>
            </w:pPr>
            <w:r w:rsidRPr="00E4542B">
              <w:rPr>
                <w:sz w:val="16"/>
                <w:szCs w:val="16"/>
              </w:rPr>
              <w:t>127,42</w:t>
            </w:r>
          </w:p>
        </w:tc>
      </w:tr>
      <w:tr w:rsidR="00E4542B" w:rsidRPr="00E4542B" w14:paraId="632DD16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477E5C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6B628B4"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5446A70"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CB43DDA"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9B5B500" w14:textId="77777777" w:rsidR="00E4542B" w:rsidRPr="00E4542B" w:rsidRDefault="00E4542B" w:rsidP="00E4542B">
            <w:pPr>
              <w:jc w:val="center"/>
              <w:rPr>
                <w:sz w:val="16"/>
                <w:szCs w:val="16"/>
              </w:rPr>
            </w:pPr>
            <w:r w:rsidRPr="00E4542B">
              <w:rPr>
                <w:sz w:val="16"/>
                <w:szCs w:val="16"/>
              </w:rPr>
              <w:t>0170110010</w:t>
            </w:r>
          </w:p>
        </w:tc>
        <w:tc>
          <w:tcPr>
            <w:tcW w:w="456" w:type="dxa"/>
            <w:tcBorders>
              <w:top w:val="nil"/>
              <w:left w:val="nil"/>
              <w:bottom w:val="single" w:sz="4" w:space="0" w:color="auto"/>
              <w:right w:val="single" w:sz="4" w:space="0" w:color="auto"/>
            </w:tcBorders>
            <w:shd w:val="clear" w:color="auto" w:fill="auto"/>
            <w:noWrap/>
            <w:vAlign w:val="bottom"/>
            <w:hideMark/>
          </w:tcPr>
          <w:p w14:paraId="7AEDB4E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C424EC7" w14:textId="77777777" w:rsidR="00E4542B" w:rsidRPr="00E4542B" w:rsidRDefault="00E4542B" w:rsidP="00E4542B">
            <w:pPr>
              <w:jc w:val="center"/>
              <w:rPr>
                <w:sz w:val="16"/>
                <w:szCs w:val="16"/>
              </w:rPr>
            </w:pPr>
            <w:r w:rsidRPr="00E4542B">
              <w:rPr>
                <w:sz w:val="16"/>
                <w:szCs w:val="16"/>
              </w:rPr>
              <w:t>260,06</w:t>
            </w:r>
          </w:p>
        </w:tc>
        <w:tc>
          <w:tcPr>
            <w:tcW w:w="1275" w:type="dxa"/>
            <w:tcBorders>
              <w:top w:val="nil"/>
              <w:left w:val="nil"/>
              <w:bottom w:val="single" w:sz="4" w:space="0" w:color="auto"/>
              <w:right w:val="single" w:sz="4" w:space="0" w:color="auto"/>
            </w:tcBorders>
            <w:shd w:val="clear" w:color="auto" w:fill="auto"/>
            <w:noWrap/>
            <w:vAlign w:val="bottom"/>
            <w:hideMark/>
          </w:tcPr>
          <w:p w14:paraId="66D4CCC8" w14:textId="77777777" w:rsidR="00E4542B" w:rsidRPr="00E4542B" w:rsidRDefault="00E4542B" w:rsidP="00E4542B">
            <w:pPr>
              <w:jc w:val="center"/>
              <w:rPr>
                <w:sz w:val="16"/>
                <w:szCs w:val="16"/>
              </w:rPr>
            </w:pPr>
            <w:r w:rsidRPr="00E4542B">
              <w:rPr>
                <w:sz w:val="16"/>
                <w:szCs w:val="16"/>
              </w:rPr>
              <w:t>300,61</w:t>
            </w:r>
          </w:p>
        </w:tc>
        <w:tc>
          <w:tcPr>
            <w:tcW w:w="1276" w:type="dxa"/>
            <w:tcBorders>
              <w:top w:val="nil"/>
              <w:left w:val="nil"/>
              <w:bottom w:val="single" w:sz="4" w:space="0" w:color="auto"/>
              <w:right w:val="single" w:sz="4" w:space="0" w:color="auto"/>
            </w:tcBorders>
            <w:shd w:val="clear" w:color="auto" w:fill="auto"/>
            <w:noWrap/>
            <w:vAlign w:val="bottom"/>
            <w:hideMark/>
          </w:tcPr>
          <w:p w14:paraId="0CC1001B" w14:textId="77777777" w:rsidR="00E4542B" w:rsidRPr="00E4542B" w:rsidRDefault="00E4542B" w:rsidP="00E4542B">
            <w:pPr>
              <w:jc w:val="center"/>
              <w:rPr>
                <w:sz w:val="16"/>
                <w:szCs w:val="16"/>
              </w:rPr>
            </w:pPr>
            <w:r w:rsidRPr="00E4542B">
              <w:rPr>
                <w:sz w:val="16"/>
                <w:szCs w:val="16"/>
              </w:rPr>
              <w:t>300,61</w:t>
            </w:r>
          </w:p>
        </w:tc>
      </w:tr>
      <w:tr w:rsidR="00E4542B" w:rsidRPr="00E4542B" w14:paraId="013424F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FC7C5E4"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DFFBBBB"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6D1D12C"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A524F77"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2BF50D6" w14:textId="77777777" w:rsidR="00E4542B" w:rsidRPr="00E4542B" w:rsidRDefault="00E4542B" w:rsidP="00E4542B">
            <w:pPr>
              <w:jc w:val="center"/>
              <w:rPr>
                <w:sz w:val="16"/>
                <w:szCs w:val="16"/>
              </w:rPr>
            </w:pPr>
            <w:r w:rsidRPr="00E4542B">
              <w:rPr>
                <w:sz w:val="16"/>
                <w:szCs w:val="16"/>
              </w:rPr>
              <w:t>0170110010</w:t>
            </w:r>
          </w:p>
        </w:tc>
        <w:tc>
          <w:tcPr>
            <w:tcW w:w="456" w:type="dxa"/>
            <w:tcBorders>
              <w:top w:val="nil"/>
              <w:left w:val="nil"/>
              <w:bottom w:val="single" w:sz="4" w:space="0" w:color="auto"/>
              <w:right w:val="single" w:sz="4" w:space="0" w:color="auto"/>
            </w:tcBorders>
            <w:shd w:val="clear" w:color="auto" w:fill="auto"/>
            <w:noWrap/>
            <w:vAlign w:val="bottom"/>
            <w:hideMark/>
          </w:tcPr>
          <w:p w14:paraId="708CFBF4"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6BAAB427"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0ECE276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5C9FE79" w14:textId="77777777" w:rsidR="00E4542B" w:rsidRPr="00E4542B" w:rsidRDefault="00E4542B" w:rsidP="00E4542B">
            <w:pPr>
              <w:jc w:val="center"/>
              <w:rPr>
                <w:sz w:val="16"/>
                <w:szCs w:val="16"/>
              </w:rPr>
            </w:pPr>
            <w:r w:rsidRPr="00E4542B">
              <w:rPr>
                <w:sz w:val="16"/>
                <w:szCs w:val="16"/>
              </w:rPr>
              <w:t>0,00</w:t>
            </w:r>
          </w:p>
        </w:tc>
      </w:tr>
      <w:tr w:rsidR="00E4542B" w:rsidRPr="00E4542B" w14:paraId="500E181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87A5292"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7BE9225"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4F951FD"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BCB0164"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6015927" w14:textId="77777777" w:rsidR="00E4542B" w:rsidRPr="00E4542B" w:rsidRDefault="00E4542B" w:rsidP="00E4542B">
            <w:pPr>
              <w:jc w:val="center"/>
              <w:rPr>
                <w:sz w:val="16"/>
                <w:szCs w:val="16"/>
              </w:rPr>
            </w:pPr>
            <w:r w:rsidRPr="00E4542B">
              <w:rPr>
                <w:sz w:val="16"/>
                <w:szCs w:val="16"/>
              </w:rPr>
              <w:t>0170110020</w:t>
            </w:r>
          </w:p>
        </w:tc>
        <w:tc>
          <w:tcPr>
            <w:tcW w:w="456" w:type="dxa"/>
            <w:tcBorders>
              <w:top w:val="nil"/>
              <w:left w:val="nil"/>
              <w:bottom w:val="single" w:sz="4" w:space="0" w:color="auto"/>
              <w:right w:val="single" w:sz="4" w:space="0" w:color="auto"/>
            </w:tcBorders>
            <w:shd w:val="clear" w:color="auto" w:fill="auto"/>
            <w:noWrap/>
            <w:vAlign w:val="bottom"/>
            <w:hideMark/>
          </w:tcPr>
          <w:p w14:paraId="5CC628E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91AEEF2" w14:textId="77777777" w:rsidR="00E4542B" w:rsidRPr="00E4542B" w:rsidRDefault="00E4542B" w:rsidP="00E4542B">
            <w:pPr>
              <w:jc w:val="center"/>
              <w:rPr>
                <w:sz w:val="16"/>
                <w:szCs w:val="16"/>
              </w:rPr>
            </w:pPr>
            <w:r w:rsidRPr="00E4542B">
              <w:rPr>
                <w:sz w:val="16"/>
                <w:szCs w:val="16"/>
              </w:rPr>
              <w:t>5 313,92</w:t>
            </w:r>
          </w:p>
        </w:tc>
        <w:tc>
          <w:tcPr>
            <w:tcW w:w="1275" w:type="dxa"/>
            <w:tcBorders>
              <w:top w:val="nil"/>
              <w:left w:val="nil"/>
              <w:bottom w:val="single" w:sz="4" w:space="0" w:color="auto"/>
              <w:right w:val="single" w:sz="4" w:space="0" w:color="auto"/>
            </w:tcBorders>
            <w:shd w:val="clear" w:color="auto" w:fill="auto"/>
            <w:noWrap/>
            <w:vAlign w:val="bottom"/>
            <w:hideMark/>
          </w:tcPr>
          <w:p w14:paraId="594D7E06" w14:textId="77777777" w:rsidR="00E4542B" w:rsidRPr="00E4542B" w:rsidRDefault="00E4542B" w:rsidP="00E4542B">
            <w:pPr>
              <w:jc w:val="center"/>
              <w:rPr>
                <w:sz w:val="16"/>
                <w:szCs w:val="16"/>
              </w:rPr>
            </w:pPr>
            <w:r w:rsidRPr="00E4542B">
              <w:rPr>
                <w:sz w:val="16"/>
                <w:szCs w:val="16"/>
              </w:rPr>
              <w:t>5 175,97</w:t>
            </w:r>
          </w:p>
        </w:tc>
        <w:tc>
          <w:tcPr>
            <w:tcW w:w="1276" w:type="dxa"/>
            <w:tcBorders>
              <w:top w:val="nil"/>
              <w:left w:val="nil"/>
              <w:bottom w:val="single" w:sz="4" w:space="0" w:color="auto"/>
              <w:right w:val="single" w:sz="4" w:space="0" w:color="auto"/>
            </w:tcBorders>
            <w:shd w:val="clear" w:color="auto" w:fill="auto"/>
            <w:noWrap/>
            <w:vAlign w:val="bottom"/>
            <w:hideMark/>
          </w:tcPr>
          <w:p w14:paraId="0CE88A4B" w14:textId="77777777" w:rsidR="00E4542B" w:rsidRPr="00E4542B" w:rsidRDefault="00E4542B" w:rsidP="00E4542B">
            <w:pPr>
              <w:jc w:val="center"/>
              <w:rPr>
                <w:sz w:val="16"/>
                <w:szCs w:val="16"/>
              </w:rPr>
            </w:pPr>
            <w:r w:rsidRPr="00E4542B">
              <w:rPr>
                <w:sz w:val="16"/>
                <w:szCs w:val="16"/>
              </w:rPr>
              <w:t>5 175,97</w:t>
            </w:r>
          </w:p>
        </w:tc>
      </w:tr>
      <w:tr w:rsidR="00E4542B" w:rsidRPr="00E4542B" w14:paraId="39DDDF2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7C00B91"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D889D42"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D05AFCF"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E36994E"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FA3F79C" w14:textId="77777777" w:rsidR="00E4542B" w:rsidRPr="00E4542B" w:rsidRDefault="00E4542B" w:rsidP="00E4542B">
            <w:pPr>
              <w:jc w:val="center"/>
              <w:rPr>
                <w:sz w:val="16"/>
                <w:szCs w:val="16"/>
              </w:rPr>
            </w:pPr>
            <w:r w:rsidRPr="00E4542B">
              <w:rPr>
                <w:sz w:val="16"/>
                <w:szCs w:val="16"/>
              </w:rPr>
              <w:t>0170110020</w:t>
            </w:r>
          </w:p>
        </w:tc>
        <w:tc>
          <w:tcPr>
            <w:tcW w:w="456" w:type="dxa"/>
            <w:tcBorders>
              <w:top w:val="nil"/>
              <w:left w:val="nil"/>
              <w:bottom w:val="single" w:sz="4" w:space="0" w:color="auto"/>
              <w:right w:val="single" w:sz="4" w:space="0" w:color="auto"/>
            </w:tcBorders>
            <w:shd w:val="clear" w:color="auto" w:fill="auto"/>
            <w:noWrap/>
            <w:vAlign w:val="bottom"/>
            <w:hideMark/>
          </w:tcPr>
          <w:p w14:paraId="305F174E"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B0DD9EF" w14:textId="77777777" w:rsidR="00E4542B" w:rsidRPr="00E4542B" w:rsidRDefault="00E4542B" w:rsidP="00E4542B">
            <w:pPr>
              <w:jc w:val="center"/>
              <w:rPr>
                <w:sz w:val="16"/>
                <w:szCs w:val="16"/>
              </w:rPr>
            </w:pPr>
            <w:r w:rsidRPr="00E4542B">
              <w:rPr>
                <w:sz w:val="16"/>
                <w:szCs w:val="16"/>
              </w:rPr>
              <w:t>5 313,92</w:t>
            </w:r>
          </w:p>
        </w:tc>
        <w:tc>
          <w:tcPr>
            <w:tcW w:w="1275" w:type="dxa"/>
            <w:tcBorders>
              <w:top w:val="nil"/>
              <w:left w:val="nil"/>
              <w:bottom w:val="single" w:sz="4" w:space="0" w:color="auto"/>
              <w:right w:val="single" w:sz="4" w:space="0" w:color="auto"/>
            </w:tcBorders>
            <w:shd w:val="clear" w:color="auto" w:fill="auto"/>
            <w:noWrap/>
            <w:vAlign w:val="bottom"/>
            <w:hideMark/>
          </w:tcPr>
          <w:p w14:paraId="6D6E946A" w14:textId="77777777" w:rsidR="00E4542B" w:rsidRPr="00E4542B" w:rsidRDefault="00E4542B" w:rsidP="00E4542B">
            <w:pPr>
              <w:jc w:val="center"/>
              <w:rPr>
                <w:sz w:val="16"/>
                <w:szCs w:val="16"/>
              </w:rPr>
            </w:pPr>
            <w:r w:rsidRPr="00E4542B">
              <w:rPr>
                <w:sz w:val="16"/>
                <w:szCs w:val="16"/>
              </w:rPr>
              <w:t>5 175,97</w:t>
            </w:r>
          </w:p>
        </w:tc>
        <w:tc>
          <w:tcPr>
            <w:tcW w:w="1276" w:type="dxa"/>
            <w:tcBorders>
              <w:top w:val="nil"/>
              <w:left w:val="nil"/>
              <w:bottom w:val="single" w:sz="4" w:space="0" w:color="auto"/>
              <w:right w:val="single" w:sz="4" w:space="0" w:color="auto"/>
            </w:tcBorders>
            <w:shd w:val="clear" w:color="auto" w:fill="auto"/>
            <w:noWrap/>
            <w:vAlign w:val="bottom"/>
            <w:hideMark/>
          </w:tcPr>
          <w:p w14:paraId="4640AA9B" w14:textId="77777777" w:rsidR="00E4542B" w:rsidRPr="00E4542B" w:rsidRDefault="00E4542B" w:rsidP="00E4542B">
            <w:pPr>
              <w:jc w:val="center"/>
              <w:rPr>
                <w:sz w:val="16"/>
                <w:szCs w:val="16"/>
              </w:rPr>
            </w:pPr>
            <w:r w:rsidRPr="00E4542B">
              <w:rPr>
                <w:sz w:val="16"/>
                <w:szCs w:val="16"/>
              </w:rPr>
              <w:t>5 175,97</w:t>
            </w:r>
          </w:p>
        </w:tc>
      </w:tr>
      <w:tr w:rsidR="00E4542B" w:rsidRPr="00E4542B" w14:paraId="5ED43B7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FC631F6" w14:textId="77777777" w:rsidR="00E4542B" w:rsidRPr="00E4542B" w:rsidRDefault="00E4542B" w:rsidP="00E4542B">
            <w:pPr>
              <w:rPr>
                <w:sz w:val="16"/>
                <w:szCs w:val="16"/>
              </w:rPr>
            </w:pPr>
            <w:r w:rsidRPr="00E4542B">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41776197"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BE7B2AD"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2BE6201"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CC27AF4" w14:textId="77777777" w:rsidR="00E4542B" w:rsidRPr="00E4542B" w:rsidRDefault="00E4542B" w:rsidP="00E4542B">
            <w:pPr>
              <w:jc w:val="center"/>
              <w:rPr>
                <w:sz w:val="16"/>
                <w:szCs w:val="16"/>
              </w:rPr>
            </w:pPr>
            <w:r w:rsidRPr="00E4542B">
              <w:rPr>
                <w:sz w:val="16"/>
                <w:szCs w:val="16"/>
              </w:rPr>
              <w:t>0170111010</w:t>
            </w:r>
          </w:p>
        </w:tc>
        <w:tc>
          <w:tcPr>
            <w:tcW w:w="456" w:type="dxa"/>
            <w:tcBorders>
              <w:top w:val="nil"/>
              <w:left w:val="nil"/>
              <w:bottom w:val="single" w:sz="4" w:space="0" w:color="auto"/>
              <w:right w:val="single" w:sz="4" w:space="0" w:color="auto"/>
            </w:tcBorders>
            <w:shd w:val="clear" w:color="auto" w:fill="auto"/>
            <w:noWrap/>
            <w:vAlign w:val="bottom"/>
            <w:hideMark/>
          </w:tcPr>
          <w:p w14:paraId="4BF3E47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691875E" w14:textId="77777777" w:rsidR="00E4542B" w:rsidRPr="00E4542B" w:rsidRDefault="00E4542B" w:rsidP="00E4542B">
            <w:pPr>
              <w:jc w:val="center"/>
              <w:rPr>
                <w:sz w:val="16"/>
                <w:szCs w:val="16"/>
              </w:rPr>
            </w:pPr>
            <w:r w:rsidRPr="00E4542B">
              <w:rPr>
                <w:sz w:val="16"/>
                <w:szCs w:val="16"/>
              </w:rPr>
              <w:t>19 700,00</w:t>
            </w:r>
          </w:p>
        </w:tc>
        <w:tc>
          <w:tcPr>
            <w:tcW w:w="1275" w:type="dxa"/>
            <w:tcBorders>
              <w:top w:val="nil"/>
              <w:left w:val="nil"/>
              <w:bottom w:val="single" w:sz="4" w:space="0" w:color="auto"/>
              <w:right w:val="single" w:sz="4" w:space="0" w:color="auto"/>
            </w:tcBorders>
            <w:shd w:val="clear" w:color="auto" w:fill="auto"/>
            <w:noWrap/>
            <w:vAlign w:val="bottom"/>
            <w:hideMark/>
          </w:tcPr>
          <w:p w14:paraId="780319EE" w14:textId="77777777" w:rsidR="00E4542B" w:rsidRPr="00E4542B" w:rsidRDefault="00E4542B" w:rsidP="00E4542B">
            <w:pPr>
              <w:jc w:val="center"/>
              <w:rPr>
                <w:sz w:val="16"/>
                <w:szCs w:val="16"/>
              </w:rPr>
            </w:pPr>
            <w:r w:rsidRPr="00E4542B">
              <w:rPr>
                <w:sz w:val="16"/>
                <w:szCs w:val="16"/>
              </w:rPr>
              <w:t>18 725,20</w:t>
            </w:r>
          </w:p>
        </w:tc>
        <w:tc>
          <w:tcPr>
            <w:tcW w:w="1276" w:type="dxa"/>
            <w:tcBorders>
              <w:top w:val="nil"/>
              <w:left w:val="nil"/>
              <w:bottom w:val="single" w:sz="4" w:space="0" w:color="auto"/>
              <w:right w:val="single" w:sz="4" w:space="0" w:color="auto"/>
            </w:tcBorders>
            <w:shd w:val="clear" w:color="auto" w:fill="auto"/>
            <w:noWrap/>
            <w:vAlign w:val="bottom"/>
            <w:hideMark/>
          </w:tcPr>
          <w:p w14:paraId="2A06B82C" w14:textId="77777777" w:rsidR="00E4542B" w:rsidRPr="00E4542B" w:rsidRDefault="00E4542B" w:rsidP="00E4542B">
            <w:pPr>
              <w:jc w:val="center"/>
              <w:rPr>
                <w:sz w:val="16"/>
                <w:szCs w:val="16"/>
              </w:rPr>
            </w:pPr>
            <w:r w:rsidRPr="00E4542B">
              <w:rPr>
                <w:sz w:val="16"/>
                <w:szCs w:val="16"/>
              </w:rPr>
              <w:t>18 748,27</w:t>
            </w:r>
          </w:p>
        </w:tc>
      </w:tr>
      <w:tr w:rsidR="00E4542B" w:rsidRPr="00E4542B" w14:paraId="45FF16A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F90E28"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3A0DF8A"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DAC5DC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6896F21C"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1D31350" w14:textId="77777777" w:rsidR="00E4542B" w:rsidRPr="00E4542B" w:rsidRDefault="00E4542B" w:rsidP="00E4542B">
            <w:pPr>
              <w:jc w:val="center"/>
              <w:rPr>
                <w:sz w:val="16"/>
                <w:szCs w:val="16"/>
              </w:rPr>
            </w:pPr>
            <w:r w:rsidRPr="00E4542B">
              <w:rPr>
                <w:sz w:val="16"/>
                <w:szCs w:val="16"/>
              </w:rPr>
              <w:t>0170111010</w:t>
            </w:r>
          </w:p>
        </w:tc>
        <w:tc>
          <w:tcPr>
            <w:tcW w:w="456" w:type="dxa"/>
            <w:tcBorders>
              <w:top w:val="nil"/>
              <w:left w:val="nil"/>
              <w:bottom w:val="single" w:sz="4" w:space="0" w:color="auto"/>
              <w:right w:val="single" w:sz="4" w:space="0" w:color="auto"/>
            </w:tcBorders>
            <w:shd w:val="clear" w:color="auto" w:fill="auto"/>
            <w:noWrap/>
            <w:vAlign w:val="bottom"/>
            <w:hideMark/>
          </w:tcPr>
          <w:p w14:paraId="19989033"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0CE0A77C" w14:textId="77777777" w:rsidR="00E4542B" w:rsidRPr="00E4542B" w:rsidRDefault="00E4542B" w:rsidP="00E4542B">
            <w:pPr>
              <w:jc w:val="center"/>
              <w:rPr>
                <w:sz w:val="16"/>
                <w:szCs w:val="16"/>
              </w:rPr>
            </w:pPr>
            <w:r w:rsidRPr="00E4542B">
              <w:rPr>
                <w:sz w:val="16"/>
                <w:szCs w:val="16"/>
              </w:rPr>
              <w:t>16 047,32</w:t>
            </w:r>
          </w:p>
        </w:tc>
        <w:tc>
          <w:tcPr>
            <w:tcW w:w="1275" w:type="dxa"/>
            <w:tcBorders>
              <w:top w:val="nil"/>
              <w:left w:val="nil"/>
              <w:bottom w:val="single" w:sz="4" w:space="0" w:color="auto"/>
              <w:right w:val="single" w:sz="4" w:space="0" w:color="auto"/>
            </w:tcBorders>
            <w:shd w:val="clear" w:color="auto" w:fill="auto"/>
            <w:noWrap/>
            <w:vAlign w:val="bottom"/>
            <w:hideMark/>
          </w:tcPr>
          <w:p w14:paraId="2185F7F2" w14:textId="77777777" w:rsidR="00E4542B" w:rsidRPr="00E4542B" w:rsidRDefault="00E4542B" w:rsidP="00E4542B">
            <w:pPr>
              <w:jc w:val="center"/>
              <w:rPr>
                <w:sz w:val="16"/>
                <w:szCs w:val="16"/>
              </w:rPr>
            </w:pPr>
            <w:r w:rsidRPr="00E4542B">
              <w:rPr>
                <w:sz w:val="16"/>
                <w:szCs w:val="16"/>
              </w:rPr>
              <w:t>15 809,72</w:t>
            </w:r>
          </w:p>
        </w:tc>
        <w:tc>
          <w:tcPr>
            <w:tcW w:w="1276" w:type="dxa"/>
            <w:tcBorders>
              <w:top w:val="nil"/>
              <w:left w:val="nil"/>
              <w:bottom w:val="single" w:sz="4" w:space="0" w:color="auto"/>
              <w:right w:val="single" w:sz="4" w:space="0" w:color="auto"/>
            </w:tcBorders>
            <w:shd w:val="clear" w:color="auto" w:fill="auto"/>
            <w:noWrap/>
            <w:vAlign w:val="bottom"/>
            <w:hideMark/>
          </w:tcPr>
          <w:p w14:paraId="2B85C5B9" w14:textId="77777777" w:rsidR="00E4542B" w:rsidRPr="00E4542B" w:rsidRDefault="00E4542B" w:rsidP="00E4542B">
            <w:pPr>
              <w:jc w:val="center"/>
              <w:rPr>
                <w:sz w:val="16"/>
                <w:szCs w:val="16"/>
              </w:rPr>
            </w:pPr>
            <w:r w:rsidRPr="00E4542B">
              <w:rPr>
                <w:sz w:val="16"/>
                <w:szCs w:val="16"/>
              </w:rPr>
              <w:t>15 809,71</w:t>
            </w:r>
          </w:p>
        </w:tc>
      </w:tr>
      <w:tr w:rsidR="00E4542B" w:rsidRPr="00E4542B" w14:paraId="5DA6633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614292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E7CABDE"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FDA3B89"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22AF971"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5B05BDC" w14:textId="77777777" w:rsidR="00E4542B" w:rsidRPr="00E4542B" w:rsidRDefault="00E4542B" w:rsidP="00E4542B">
            <w:pPr>
              <w:jc w:val="center"/>
              <w:rPr>
                <w:sz w:val="16"/>
                <w:szCs w:val="16"/>
              </w:rPr>
            </w:pPr>
            <w:r w:rsidRPr="00E4542B">
              <w:rPr>
                <w:sz w:val="16"/>
                <w:szCs w:val="16"/>
              </w:rPr>
              <w:t>0170111010</w:t>
            </w:r>
          </w:p>
        </w:tc>
        <w:tc>
          <w:tcPr>
            <w:tcW w:w="456" w:type="dxa"/>
            <w:tcBorders>
              <w:top w:val="nil"/>
              <w:left w:val="nil"/>
              <w:bottom w:val="single" w:sz="4" w:space="0" w:color="auto"/>
              <w:right w:val="single" w:sz="4" w:space="0" w:color="auto"/>
            </w:tcBorders>
            <w:shd w:val="clear" w:color="auto" w:fill="auto"/>
            <w:noWrap/>
            <w:vAlign w:val="bottom"/>
            <w:hideMark/>
          </w:tcPr>
          <w:p w14:paraId="09C0F1D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A0ACD1A" w14:textId="77777777" w:rsidR="00E4542B" w:rsidRPr="00E4542B" w:rsidRDefault="00E4542B" w:rsidP="00E4542B">
            <w:pPr>
              <w:jc w:val="center"/>
              <w:rPr>
                <w:sz w:val="16"/>
                <w:szCs w:val="16"/>
              </w:rPr>
            </w:pPr>
            <w:r w:rsidRPr="00E4542B">
              <w:rPr>
                <w:sz w:val="16"/>
                <w:szCs w:val="16"/>
              </w:rPr>
              <w:t>3 637,09</w:t>
            </w:r>
          </w:p>
        </w:tc>
        <w:tc>
          <w:tcPr>
            <w:tcW w:w="1275" w:type="dxa"/>
            <w:tcBorders>
              <w:top w:val="nil"/>
              <w:left w:val="nil"/>
              <w:bottom w:val="single" w:sz="4" w:space="0" w:color="auto"/>
              <w:right w:val="single" w:sz="4" w:space="0" w:color="auto"/>
            </w:tcBorders>
            <w:shd w:val="clear" w:color="auto" w:fill="auto"/>
            <w:noWrap/>
            <w:vAlign w:val="bottom"/>
            <w:hideMark/>
          </w:tcPr>
          <w:p w14:paraId="1B6B2BEC" w14:textId="77777777" w:rsidR="00E4542B" w:rsidRPr="00E4542B" w:rsidRDefault="00E4542B" w:rsidP="00E4542B">
            <w:pPr>
              <w:jc w:val="center"/>
              <w:rPr>
                <w:sz w:val="16"/>
                <w:szCs w:val="16"/>
              </w:rPr>
            </w:pPr>
            <w:r w:rsidRPr="00E4542B">
              <w:rPr>
                <w:sz w:val="16"/>
                <w:szCs w:val="16"/>
              </w:rPr>
              <w:t>2 899,89</w:t>
            </w:r>
          </w:p>
        </w:tc>
        <w:tc>
          <w:tcPr>
            <w:tcW w:w="1276" w:type="dxa"/>
            <w:tcBorders>
              <w:top w:val="nil"/>
              <w:left w:val="nil"/>
              <w:bottom w:val="single" w:sz="4" w:space="0" w:color="auto"/>
              <w:right w:val="single" w:sz="4" w:space="0" w:color="auto"/>
            </w:tcBorders>
            <w:shd w:val="clear" w:color="auto" w:fill="auto"/>
            <w:noWrap/>
            <w:vAlign w:val="bottom"/>
            <w:hideMark/>
          </w:tcPr>
          <w:p w14:paraId="7980CF87" w14:textId="77777777" w:rsidR="00E4542B" w:rsidRPr="00E4542B" w:rsidRDefault="00E4542B" w:rsidP="00E4542B">
            <w:pPr>
              <w:jc w:val="center"/>
              <w:rPr>
                <w:sz w:val="16"/>
                <w:szCs w:val="16"/>
              </w:rPr>
            </w:pPr>
            <w:r w:rsidRPr="00E4542B">
              <w:rPr>
                <w:sz w:val="16"/>
                <w:szCs w:val="16"/>
              </w:rPr>
              <w:t>2 922,97</w:t>
            </w:r>
          </w:p>
        </w:tc>
      </w:tr>
      <w:tr w:rsidR="00E4542B" w:rsidRPr="00E4542B" w14:paraId="3C783F3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39AB92"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677D169"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DA98D07"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C93FDE4"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47FDE16" w14:textId="77777777" w:rsidR="00E4542B" w:rsidRPr="00E4542B" w:rsidRDefault="00E4542B" w:rsidP="00E4542B">
            <w:pPr>
              <w:jc w:val="center"/>
              <w:rPr>
                <w:sz w:val="16"/>
                <w:szCs w:val="16"/>
              </w:rPr>
            </w:pPr>
            <w:r w:rsidRPr="00E4542B">
              <w:rPr>
                <w:sz w:val="16"/>
                <w:szCs w:val="16"/>
              </w:rPr>
              <w:t>0170111010</w:t>
            </w:r>
          </w:p>
        </w:tc>
        <w:tc>
          <w:tcPr>
            <w:tcW w:w="456" w:type="dxa"/>
            <w:tcBorders>
              <w:top w:val="nil"/>
              <w:left w:val="nil"/>
              <w:bottom w:val="single" w:sz="4" w:space="0" w:color="auto"/>
              <w:right w:val="single" w:sz="4" w:space="0" w:color="auto"/>
            </w:tcBorders>
            <w:shd w:val="clear" w:color="auto" w:fill="auto"/>
            <w:noWrap/>
            <w:vAlign w:val="bottom"/>
            <w:hideMark/>
          </w:tcPr>
          <w:p w14:paraId="5877A5B1"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011C5DE2" w14:textId="77777777" w:rsidR="00E4542B" w:rsidRPr="00E4542B" w:rsidRDefault="00E4542B" w:rsidP="00E4542B">
            <w:pPr>
              <w:jc w:val="center"/>
              <w:rPr>
                <w:sz w:val="16"/>
                <w:szCs w:val="16"/>
              </w:rPr>
            </w:pPr>
            <w:r w:rsidRPr="00E4542B">
              <w:rPr>
                <w:sz w:val="16"/>
                <w:szCs w:val="16"/>
              </w:rPr>
              <w:t>15,59</w:t>
            </w:r>
          </w:p>
        </w:tc>
        <w:tc>
          <w:tcPr>
            <w:tcW w:w="1275" w:type="dxa"/>
            <w:tcBorders>
              <w:top w:val="nil"/>
              <w:left w:val="nil"/>
              <w:bottom w:val="single" w:sz="4" w:space="0" w:color="auto"/>
              <w:right w:val="single" w:sz="4" w:space="0" w:color="auto"/>
            </w:tcBorders>
            <w:shd w:val="clear" w:color="auto" w:fill="auto"/>
            <w:noWrap/>
            <w:vAlign w:val="bottom"/>
            <w:hideMark/>
          </w:tcPr>
          <w:p w14:paraId="384A4DC4" w14:textId="77777777" w:rsidR="00E4542B" w:rsidRPr="00E4542B" w:rsidRDefault="00E4542B" w:rsidP="00E4542B">
            <w:pPr>
              <w:jc w:val="center"/>
              <w:rPr>
                <w:sz w:val="16"/>
                <w:szCs w:val="16"/>
              </w:rPr>
            </w:pPr>
            <w:r w:rsidRPr="00E4542B">
              <w:rPr>
                <w:sz w:val="16"/>
                <w:szCs w:val="16"/>
              </w:rPr>
              <w:t>15,59</w:t>
            </w:r>
          </w:p>
        </w:tc>
        <w:tc>
          <w:tcPr>
            <w:tcW w:w="1276" w:type="dxa"/>
            <w:tcBorders>
              <w:top w:val="nil"/>
              <w:left w:val="nil"/>
              <w:bottom w:val="single" w:sz="4" w:space="0" w:color="auto"/>
              <w:right w:val="single" w:sz="4" w:space="0" w:color="auto"/>
            </w:tcBorders>
            <w:shd w:val="clear" w:color="auto" w:fill="auto"/>
            <w:noWrap/>
            <w:vAlign w:val="bottom"/>
            <w:hideMark/>
          </w:tcPr>
          <w:p w14:paraId="1596278E" w14:textId="77777777" w:rsidR="00E4542B" w:rsidRPr="00E4542B" w:rsidRDefault="00E4542B" w:rsidP="00E4542B">
            <w:pPr>
              <w:jc w:val="center"/>
              <w:rPr>
                <w:sz w:val="16"/>
                <w:szCs w:val="16"/>
              </w:rPr>
            </w:pPr>
            <w:r w:rsidRPr="00E4542B">
              <w:rPr>
                <w:sz w:val="16"/>
                <w:szCs w:val="16"/>
              </w:rPr>
              <w:t>15,59</w:t>
            </w:r>
          </w:p>
        </w:tc>
      </w:tr>
      <w:tr w:rsidR="00E4542B" w:rsidRPr="00E4542B" w14:paraId="7C61A6B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C1EDA07"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769F3AB2"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59BBE1E"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2D95DB0"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7EC0C24" w14:textId="77777777" w:rsidR="00E4542B" w:rsidRPr="00E4542B" w:rsidRDefault="00E4542B" w:rsidP="00E4542B">
            <w:pPr>
              <w:jc w:val="center"/>
              <w:rPr>
                <w:sz w:val="16"/>
                <w:szCs w:val="16"/>
              </w:rPr>
            </w:pPr>
            <w:r w:rsidRPr="00E4542B">
              <w:rPr>
                <w:sz w:val="16"/>
                <w:szCs w:val="16"/>
              </w:rPr>
              <w:t>0170175490</w:t>
            </w:r>
          </w:p>
        </w:tc>
        <w:tc>
          <w:tcPr>
            <w:tcW w:w="456" w:type="dxa"/>
            <w:tcBorders>
              <w:top w:val="nil"/>
              <w:left w:val="nil"/>
              <w:bottom w:val="single" w:sz="4" w:space="0" w:color="auto"/>
              <w:right w:val="single" w:sz="4" w:space="0" w:color="auto"/>
            </w:tcBorders>
            <w:shd w:val="clear" w:color="auto" w:fill="auto"/>
            <w:noWrap/>
            <w:vAlign w:val="bottom"/>
            <w:hideMark/>
          </w:tcPr>
          <w:p w14:paraId="359AADC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A0A5A88" w14:textId="77777777" w:rsidR="00E4542B" w:rsidRPr="00E4542B" w:rsidRDefault="00E4542B" w:rsidP="00E4542B">
            <w:pPr>
              <w:jc w:val="center"/>
              <w:rPr>
                <w:sz w:val="16"/>
                <w:szCs w:val="16"/>
              </w:rPr>
            </w:pPr>
            <w:r w:rsidRPr="00E4542B">
              <w:rPr>
                <w:sz w:val="16"/>
                <w:szCs w:val="16"/>
              </w:rPr>
              <w:t>187,58</w:t>
            </w:r>
          </w:p>
        </w:tc>
        <w:tc>
          <w:tcPr>
            <w:tcW w:w="1275" w:type="dxa"/>
            <w:tcBorders>
              <w:top w:val="nil"/>
              <w:left w:val="nil"/>
              <w:bottom w:val="single" w:sz="4" w:space="0" w:color="auto"/>
              <w:right w:val="single" w:sz="4" w:space="0" w:color="auto"/>
            </w:tcBorders>
            <w:shd w:val="clear" w:color="auto" w:fill="auto"/>
            <w:noWrap/>
            <w:vAlign w:val="bottom"/>
            <w:hideMark/>
          </w:tcPr>
          <w:p w14:paraId="4A3FCAB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C50372E" w14:textId="77777777" w:rsidR="00E4542B" w:rsidRPr="00E4542B" w:rsidRDefault="00E4542B" w:rsidP="00E4542B">
            <w:pPr>
              <w:jc w:val="center"/>
              <w:rPr>
                <w:sz w:val="16"/>
                <w:szCs w:val="16"/>
              </w:rPr>
            </w:pPr>
            <w:r w:rsidRPr="00E4542B">
              <w:rPr>
                <w:sz w:val="16"/>
                <w:szCs w:val="16"/>
              </w:rPr>
              <w:t>0,00</w:t>
            </w:r>
          </w:p>
        </w:tc>
      </w:tr>
      <w:tr w:rsidR="00E4542B" w:rsidRPr="00E4542B" w14:paraId="0BFC20D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46A85B"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6B5831A"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C734054"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C77C616"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9F6FF4D" w14:textId="77777777" w:rsidR="00E4542B" w:rsidRPr="00E4542B" w:rsidRDefault="00E4542B" w:rsidP="00E4542B">
            <w:pPr>
              <w:jc w:val="center"/>
              <w:rPr>
                <w:sz w:val="16"/>
                <w:szCs w:val="16"/>
              </w:rPr>
            </w:pPr>
            <w:r w:rsidRPr="00E4542B">
              <w:rPr>
                <w:sz w:val="16"/>
                <w:szCs w:val="16"/>
              </w:rPr>
              <w:t>0170175490</w:t>
            </w:r>
          </w:p>
        </w:tc>
        <w:tc>
          <w:tcPr>
            <w:tcW w:w="456" w:type="dxa"/>
            <w:tcBorders>
              <w:top w:val="nil"/>
              <w:left w:val="nil"/>
              <w:bottom w:val="single" w:sz="4" w:space="0" w:color="auto"/>
              <w:right w:val="single" w:sz="4" w:space="0" w:color="auto"/>
            </w:tcBorders>
            <w:shd w:val="clear" w:color="auto" w:fill="auto"/>
            <w:noWrap/>
            <w:vAlign w:val="bottom"/>
            <w:hideMark/>
          </w:tcPr>
          <w:p w14:paraId="53AD077C"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0050A12" w14:textId="77777777" w:rsidR="00E4542B" w:rsidRPr="00E4542B" w:rsidRDefault="00E4542B" w:rsidP="00E4542B">
            <w:pPr>
              <w:jc w:val="center"/>
              <w:rPr>
                <w:sz w:val="16"/>
                <w:szCs w:val="16"/>
              </w:rPr>
            </w:pPr>
            <w:r w:rsidRPr="00E4542B">
              <w:rPr>
                <w:sz w:val="16"/>
                <w:szCs w:val="16"/>
              </w:rPr>
              <w:t>187,58</w:t>
            </w:r>
          </w:p>
        </w:tc>
        <w:tc>
          <w:tcPr>
            <w:tcW w:w="1275" w:type="dxa"/>
            <w:tcBorders>
              <w:top w:val="nil"/>
              <w:left w:val="nil"/>
              <w:bottom w:val="single" w:sz="4" w:space="0" w:color="auto"/>
              <w:right w:val="single" w:sz="4" w:space="0" w:color="auto"/>
            </w:tcBorders>
            <w:shd w:val="clear" w:color="auto" w:fill="auto"/>
            <w:noWrap/>
            <w:vAlign w:val="bottom"/>
            <w:hideMark/>
          </w:tcPr>
          <w:p w14:paraId="4C602F3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0FFAF7D" w14:textId="77777777" w:rsidR="00E4542B" w:rsidRPr="00E4542B" w:rsidRDefault="00E4542B" w:rsidP="00E4542B">
            <w:pPr>
              <w:jc w:val="center"/>
              <w:rPr>
                <w:sz w:val="16"/>
                <w:szCs w:val="16"/>
              </w:rPr>
            </w:pPr>
            <w:r w:rsidRPr="00E4542B">
              <w:rPr>
                <w:sz w:val="16"/>
                <w:szCs w:val="16"/>
              </w:rPr>
              <w:t>0,00</w:t>
            </w:r>
          </w:p>
        </w:tc>
      </w:tr>
      <w:tr w:rsidR="00E4542B" w:rsidRPr="00E4542B" w14:paraId="250CD8C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2845DB9" w14:textId="77777777" w:rsidR="00E4542B" w:rsidRPr="00E4542B" w:rsidRDefault="00E4542B" w:rsidP="00E4542B">
            <w:pPr>
              <w:rPr>
                <w:sz w:val="16"/>
                <w:szCs w:val="16"/>
              </w:rPr>
            </w:pPr>
            <w:r w:rsidRPr="00E4542B">
              <w:rPr>
                <w:sz w:val="16"/>
                <w:szCs w:val="16"/>
              </w:rPr>
              <w:t>Расходы на организацию и осуществление деятельности по опеке и попечительству в области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B0C73F4"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7C900C6"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752FA16A"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F505884" w14:textId="77777777" w:rsidR="00E4542B" w:rsidRPr="00E4542B" w:rsidRDefault="00E4542B" w:rsidP="00E4542B">
            <w:pPr>
              <w:jc w:val="center"/>
              <w:rPr>
                <w:sz w:val="16"/>
                <w:szCs w:val="16"/>
              </w:rPr>
            </w:pPr>
            <w:r w:rsidRPr="00E4542B">
              <w:rPr>
                <w:sz w:val="16"/>
                <w:szCs w:val="16"/>
              </w:rPr>
              <w:t>0170176200</w:t>
            </w:r>
          </w:p>
        </w:tc>
        <w:tc>
          <w:tcPr>
            <w:tcW w:w="456" w:type="dxa"/>
            <w:tcBorders>
              <w:top w:val="nil"/>
              <w:left w:val="nil"/>
              <w:bottom w:val="single" w:sz="4" w:space="0" w:color="auto"/>
              <w:right w:val="single" w:sz="4" w:space="0" w:color="auto"/>
            </w:tcBorders>
            <w:shd w:val="clear" w:color="auto" w:fill="auto"/>
            <w:noWrap/>
            <w:vAlign w:val="bottom"/>
            <w:hideMark/>
          </w:tcPr>
          <w:p w14:paraId="0860A74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EFE3B23" w14:textId="77777777" w:rsidR="00E4542B" w:rsidRPr="00E4542B" w:rsidRDefault="00E4542B" w:rsidP="00E4542B">
            <w:pPr>
              <w:jc w:val="center"/>
              <w:rPr>
                <w:sz w:val="16"/>
                <w:szCs w:val="16"/>
              </w:rPr>
            </w:pPr>
            <w:r w:rsidRPr="00E4542B">
              <w:rPr>
                <w:sz w:val="16"/>
                <w:szCs w:val="16"/>
              </w:rPr>
              <w:t>3 347,76</w:t>
            </w:r>
          </w:p>
        </w:tc>
        <w:tc>
          <w:tcPr>
            <w:tcW w:w="1275" w:type="dxa"/>
            <w:tcBorders>
              <w:top w:val="nil"/>
              <w:left w:val="nil"/>
              <w:bottom w:val="single" w:sz="4" w:space="0" w:color="auto"/>
              <w:right w:val="single" w:sz="4" w:space="0" w:color="auto"/>
            </w:tcBorders>
            <w:shd w:val="clear" w:color="auto" w:fill="auto"/>
            <w:noWrap/>
            <w:vAlign w:val="bottom"/>
            <w:hideMark/>
          </w:tcPr>
          <w:p w14:paraId="7A2FA094" w14:textId="77777777" w:rsidR="00E4542B" w:rsidRPr="00E4542B" w:rsidRDefault="00E4542B" w:rsidP="00E4542B">
            <w:pPr>
              <w:jc w:val="center"/>
              <w:rPr>
                <w:sz w:val="16"/>
                <w:szCs w:val="16"/>
              </w:rPr>
            </w:pPr>
            <w:r w:rsidRPr="00E4542B">
              <w:rPr>
                <w:sz w:val="16"/>
                <w:szCs w:val="16"/>
              </w:rPr>
              <w:t>3 304,73</w:t>
            </w:r>
          </w:p>
        </w:tc>
        <w:tc>
          <w:tcPr>
            <w:tcW w:w="1276" w:type="dxa"/>
            <w:tcBorders>
              <w:top w:val="nil"/>
              <w:left w:val="nil"/>
              <w:bottom w:val="single" w:sz="4" w:space="0" w:color="auto"/>
              <w:right w:val="single" w:sz="4" w:space="0" w:color="auto"/>
            </w:tcBorders>
            <w:shd w:val="clear" w:color="auto" w:fill="auto"/>
            <w:noWrap/>
            <w:vAlign w:val="bottom"/>
            <w:hideMark/>
          </w:tcPr>
          <w:p w14:paraId="10303924" w14:textId="77777777" w:rsidR="00E4542B" w:rsidRPr="00E4542B" w:rsidRDefault="00E4542B" w:rsidP="00E4542B">
            <w:pPr>
              <w:jc w:val="center"/>
              <w:rPr>
                <w:sz w:val="16"/>
                <w:szCs w:val="16"/>
              </w:rPr>
            </w:pPr>
            <w:r w:rsidRPr="00E4542B">
              <w:rPr>
                <w:sz w:val="16"/>
                <w:szCs w:val="16"/>
              </w:rPr>
              <w:t>3 304,73</w:t>
            </w:r>
          </w:p>
        </w:tc>
      </w:tr>
      <w:tr w:rsidR="00E4542B" w:rsidRPr="00E4542B" w14:paraId="077737E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E5BEDB"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0D7D2F8"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2C52DDE"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17D52D9"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FE02753" w14:textId="77777777" w:rsidR="00E4542B" w:rsidRPr="00E4542B" w:rsidRDefault="00E4542B" w:rsidP="00E4542B">
            <w:pPr>
              <w:jc w:val="center"/>
              <w:rPr>
                <w:sz w:val="16"/>
                <w:szCs w:val="16"/>
              </w:rPr>
            </w:pPr>
            <w:r w:rsidRPr="00E4542B">
              <w:rPr>
                <w:sz w:val="16"/>
                <w:szCs w:val="16"/>
              </w:rPr>
              <w:t>0170176200</w:t>
            </w:r>
          </w:p>
        </w:tc>
        <w:tc>
          <w:tcPr>
            <w:tcW w:w="456" w:type="dxa"/>
            <w:tcBorders>
              <w:top w:val="nil"/>
              <w:left w:val="nil"/>
              <w:bottom w:val="single" w:sz="4" w:space="0" w:color="auto"/>
              <w:right w:val="single" w:sz="4" w:space="0" w:color="auto"/>
            </w:tcBorders>
            <w:shd w:val="clear" w:color="auto" w:fill="auto"/>
            <w:noWrap/>
            <w:vAlign w:val="bottom"/>
            <w:hideMark/>
          </w:tcPr>
          <w:p w14:paraId="4551627C"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E3C05E3" w14:textId="77777777" w:rsidR="00E4542B" w:rsidRPr="00E4542B" w:rsidRDefault="00E4542B" w:rsidP="00E4542B">
            <w:pPr>
              <w:jc w:val="center"/>
              <w:rPr>
                <w:sz w:val="16"/>
                <w:szCs w:val="16"/>
              </w:rPr>
            </w:pPr>
            <w:r w:rsidRPr="00E4542B">
              <w:rPr>
                <w:sz w:val="16"/>
                <w:szCs w:val="16"/>
              </w:rPr>
              <w:t>3 194,75</w:t>
            </w:r>
          </w:p>
        </w:tc>
        <w:tc>
          <w:tcPr>
            <w:tcW w:w="1275" w:type="dxa"/>
            <w:tcBorders>
              <w:top w:val="nil"/>
              <w:left w:val="nil"/>
              <w:bottom w:val="single" w:sz="4" w:space="0" w:color="auto"/>
              <w:right w:val="single" w:sz="4" w:space="0" w:color="auto"/>
            </w:tcBorders>
            <w:shd w:val="clear" w:color="auto" w:fill="auto"/>
            <w:noWrap/>
            <w:vAlign w:val="bottom"/>
            <w:hideMark/>
          </w:tcPr>
          <w:p w14:paraId="3FBAC34F" w14:textId="77777777" w:rsidR="00E4542B" w:rsidRPr="00E4542B" w:rsidRDefault="00E4542B" w:rsidP="00E4542B">
            <w:pPr>
              <w:jc w:val="center"/>
              <w:rPr>
                <w:sz w:val="16"/>
                <w:szCs w:val="16"/>
              </w:rPr>
            </w:pPr>
            <w:r w:rsidRPr="00E4542B">
              <w:rPr>
                <w:sz w:val="16"/>
                <w:szCs w:val="16"/>
              </w:rPr>
              <w:t>3 151,72</w:t>
            </w:r>
          </w:p>
        </w:tc>
        <w:tc>
          <w:tcPr>
            <w:tcW w:w="1276" w:type="dxa"/>
            <w:tcBorders>
              <w:top w:val="nil"/>
              <w:left w:val="nil"/>
              <w:bottom w:val="single" w:sz="4" w:space="0" w:color="auto"/>
              <w:right w:val="single" w:sz="4" w:space="0" w:color="auto"/>
            </w:tcBorders>
            <w:shd w:val="clear" w:color="auto" w:fill="auto"/>
            <w:noWrap/>
            <w:vAlign w:val="bottom"/>
            <w:hideMark/>
          </w:tcPr>
          <w:p w14:paraId="7AE39279" w14:textId="77777777" w:rsidR="00E4542B" w:rsidRPr="00E4542B" w:rsidRDefault="00E4542B" w:rsidP="00E4542B">
            <w:pPr>
              <w:jc w:val="center"/>
              <w:rPr>
                <w:sz w:val="16"/>
                <w:szCs w:val="16"/>
              </w:rPr>
            </w:pPr>
            <w:r w:rsidRPr="00E4542B">
              <w:rPr>
                <w:sz w:val="16"/>
                <w:szCs w:val="16"/>
              </w:rPr>
              <w:t>3 151,72</w:t>
            </w:r>
          </w:p>
        </w:tc>
      </w:tr>
      <w:tr w:rsidR="00E4542B" w:rsidRPr="00E4542B" w14:paraId="1D44E8B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A93E4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EC66EE7"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D99503C"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DA7F01B"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EB2FB46" w14:textId="77777777" w:rsidR="00E4542B" w:rsidRPr="00E4542B" w:rsidRDefault="00E4542B" w:rsidP="00E4542B">
            <w:pPr>
              <w:jc w:val="center"/>
              <w:rPr>
                <w:sz w:val="16"/>
                <w:szCs w:val="16"/>
              </w:rPr>
            </w:pPr>
            <w:r w:rsidRPr="00E4542B">
              <w:rPr>
                <w:sz w:val="16"/>
                <w:szCs w:val="16"/>
              </w:rPr>
              <w:t>0170176200</w:t>
            </w:r>
          </w:p>
        </w:tc>
        <w:tc>
          <w:tcPr>
            <w:tcW w:w="456" w:type="dxa"/>
            <w:tcBorders>
              <w:top w:val="nil"/>
              <w:left w:val="nil"/>
              <w:bottom w:val="single" w:sz="4" w:space="0" w:color="auto"/>
              <w:right w:val="single" w:sz="4" w:space="0" w:color="auto"/>
            </w:tcBorders>
            <w:shd w:val="clear" w:color="auto" w:fill="auto"/>
            <w:noWrap/>
            <w:vAlign w:val="bottom"/>
            <w:hideMark/>
          </w:tcPr>
          <w:p w14:paraId="535E808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B7480B2" w14:textId="77777777" w:rsidR="00E4542B" w:rsidRPr="00E4542B" w:rsidRDefault="00E4542B" w:rsidP="00E4542B">
            <w:pPr>
              <w:jc w:val="center"/>
              <w:rPr>
                <w:sz w:val="16"/>
                <w:szCs w:val="16"/>
              </w:rPr>
            </w:pPr>
            <w:r w:rsidRPr="00E4542B">
              <w:rPr>
                <w:sz w:val="16"/>
                <w:szCs w:val="16"/>
              </w:rPr>
              <w:t>153,01</w:t>
            </w:r>
          </w:p>
        </w:tc>
        <w:tc>
          <w:tcPr>
            <w:tcW w:w="1275" w:type="dxa"/>
            <w:tcBorders>
              <w:top w:val="nil"/>
              <w:left w:val="nil"/>
              <w:bottom w:val="single" w:sz="4" w:space="0" w:color="auto"/>
              <w:right w:val="single" w:sz="4" w:space="0" w:color="auto"/>
            </w:tcBorders>
            <w:shd w:val="clear" w:color="auto" w:fill="auto"/>
            <w:noWrap/>
            <w:vAlign w:val="bottom"/>
            <w:hideMark/>
          </w:tcPr>
          <w:p w14:paraId="6F7A1077" w14:textId="77777777" w:rsidR="00E4542B" w:rsidRPr="00E4542B" w:rsidRDefault="00E4542B" w:rsidP="00E4542B">
            <w:pPr>
              <w:jc w:val="center"/>
              <w:rPr>
                <w:sz w:val="16"/>
                <w:szCs w:val="16"/>
              </w:rPr>
            </w:pPr>
            <w:r w:rsidRPr="00E4542B">
              <w:rPr>
                <w:sz w:val="16"/>
                <w:szCs w:val="16"/>
              </w:rPr>
              <w:t>153,01</w:t>
            </w:r>
          </w:p>
        </w:tc>
        <w:tc>
          <w:tcPr>
            <w:tcW w:w="1276" w:type="dxa"/>
            <w:tcBorders>
              <w:top w:val="nil"/>
              <w:left w:val="nil"/>
              <w:bottom w:val="single" w:sz="4" w:space="0" w:color="auto"/>
              <w:right w:val="single" w:sz="4" w:space="0" w:color="auto"/>
            </w:tcBorders>
            <w:shd w:val="clear" w:color="auto" w:fill="auto"/>
            <w:noWrap/>
            <w:vAlign w:val="bottom"/>
            <w:hideMark/>
          </w:tcPr>
          <w:p w14:paraId="38D6A356" w14:textId="77777777" w:rsidR="00E4542B" w:rsidRPr="00E4542B" w:rsidRDefault="00E4542B" w:rsidP="00E4542B">
            <w:pPr>
              <w:jc w:val="center"/>
              <w:rPr>
                <w:sz w:val="16"/>
                <w:szCs w:val="16"/>
              </w:rPr>
            </w:pPr>
            <w:r w:rsidRPr="00E4542B">
              <w:rPr>
                <w:sz w:val="16"/>
                <w:szCs w:val="16"/>
              </w:rPr>
              <w:t>153,01</w:t>
            </w:r>
          </w:p>
        </w:tc>
      </w:tr>
      <w:tr w:rsidR="00E4542B" w:rsidRPr="00E4542B" w14:paraId="45A62A7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9FAEF5" w14:textId="77777777" w:rsidR="00E4542B" w:rsidRPr="00E4542B" w:rsidRDefault="00E4542B" w:rsidP="00E4542B">
            <w:pPr>
              <w:rPr>
                <w:sz w:val="16"/>
                <w:szCs w:val="16"/>
              </w:rPr>
            </w:pPr>
            <w:r w:rsidRPr="00E4542B">
              <w:rPr>
                <w:sz w:val="16"/>
                <w:szCs w:val="16"/>
              </w:rPr>
              <w:t>СОЦИАЛЬНАЯ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4407D2FB"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B35C943"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97706A0"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646088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7C3270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4BCD92F" w14:textId="77777777" w:rsidR="00E4542B" w:rsidRPr="00E4542B" w:rsidRDefault="00E4542B" w:rsidP="00E4542B">
            <w:pPr>
              <w:jc w:val="center"/>
              <w:rPr>
                <w:sz w:val="16"/>
                <w:szCs w:val="16"/>
              </w:rPr>
            </w:pPr>
            <w:r w:rsidRPr="00E4542B">
              <w:rPr>
                <w:sz w:val="16"/>
                <w:szCs w:val="16"/>
              </w:rPr>
              <w:t>28 733,47</w:t>
            </w:r>
          </w:p>
        </w:tc>
        <w:tc>
          <w:tcPr>
            <w:tcW w:w="1275" w:type="dxa"/>
            <w:tcBorders>
              <w:top w:val="nil"/>
              <w:left w:val="nil"/>
              <w:bottom w:val="single" w:sz="4" w:space="0" w:color="auto"/>
              <w:right w:val="single" w:sz="4" w:space="0" w:color="auto"/>
            </w:tcBorders>
            <w:shd w:val="clear" w:color="auto" w:fill="auto"/>
            <w:noWrap/>
            <w:vAlign w:val="bottom"/>
            <w:hideMark/>
          </w:tcPr>
          <w:p w14:paraId="3BE4CF45" w14:textId="77777777" w:rsidR="00E4542B" w:rsidRPr="00E4542B" w:rsidRDefault="00E4542B" w:rsidP="00E4542B">
            <w:pPr>
              <w:jc w:val="center"/>
              <w:rPr>
                <w:sz w:val="16"/>
                <w:szCs w:val="16"/>
              </w:rPr>
            </w:pPr>
            <w:r w:rsidRPr="00E4542B">
              <w:rPr>
                <w:sz w:val="16"/>
                <w:szCs w:val="16"/>
              </w:rPr>
              <w:t>28 032,82</w:t>
            </w:r>
          </w:p>
        </w:tc>
        <w:tc>
          <w:tcPr>
            <w:tcW w:w="1276" w:type="dxa"/>
            <w:tcBorders>
              <w:top w:val="nil"/>
              <w:left w:val="nil"/>
              <w:bottom w:val="single" w:sz="4" w:space="0" w:color="auto"/>
              <w:right w:val="single" w:sz="4" w:space="0" w:color="auto"/>
            </w:tcBorders>
            <w:shd w:val="clear" w:color="auto" w:fill="auto"/>
            <w:noWrap/>
            <w:vAlign w:val="bottom"/>
            <w:hideMark/>
          </w:tcPr>
          <w:p w14:paraId="53F052D2" w14:textId="77777777" w:rsidR="00E4542B" w:rsidRPr="00E4542B" w:rsidRDefault="00E4542B" w:rsidP="00E4542B">
            <w:pPr>
              <w:jc w:val="center"/>
              <w:rPr>
                <w:sz w:val="16"/>
                <w:szCs w:val="16"/>
              </w:rPr>
            </w:pPr>
            <w:r w:rsidRPr="00E4542B">
              <w:rPr>
                <w:sz w:val="16"/>
                <w:szCs w:val="16"/>
              </w:rPr>
              <w:t>28 700,59</w:t>
            </w:r>
          </w:p>
        </w:tc>
      </w:tr>
      <w:tr w:rsidR="00E4542B" w:rsidRPr="00E4542B" w14:paraId="2B0066E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B6F6F6" w14:textId="77777777" w:rsidR="00E4542B" w:rsidRPr="00E4542B" w:rsidRDefault="00E4542B" w:rsidP="00E4542B">
            <w:pPr>
              <w:rPr>
                <w:sz w:val="16"/>
                <w:szCs w:val="16"/>
              </w:rPr>
            </w:pPr>
            <w:r w:rsidRPr="00E4542B">
              <w:rPr>
                <w:sz w:val="16"/>
                <w:szCs w:val="16"/>
              </w:rPr>
              <w:t>Охрана семьи и детства</w:t>
            </w:r>
          </w:p>
        </w:tc>
        <w:tc>
          <w:tcPr>
            <w:tcW w:w="606" w:type="dxa"/>
            <w:tcBorders>
              <w:top w:val="nil"/>
              <w:left w:val="nil"/>
              <w:bottom w:val="single" w:sz="4" w:space="0" w:color="auto"/>
              <w:right w:val="single" w:sz="4" w:space="0" w:color="auto"/>
            </w:tcBorders>
            <w:shd w:val="clear" w:color="auto" w:fill="auto"/>
            <w:noWrap/>
            <w:vAlign w:val="bottom"/>
            <w:hideMark/>
          </w:tcPr>
          <w:p w14:paraId="102D00E7"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98866FA"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70E33C1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88626A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D86F50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D738F4C" w14:textId="77777777" w:rsidR="00E4542B" w:rsidRPr="00E4542B" w:rsidRDefault="00E4542B" w:rsidP="00E4542B">
            <w:pPr>
              <w:jc w:val="center"/>
              <w:rPr>
                <w:sz w:val="16"/>
                <w:szCs w:val="16"/>
              </w:rPr>
            </w:pPr>
            <w:r w:rsidRPr="00E4542B">
              <w:rPr>
                <w:sz w:val="16"/>
                <w:szCs w:val="16"/>
              </w:rPr>
              <w:t>28 733,47</w:t>
            </w:r>
          </w:p>
        </w:tc>
        <w:tc>
          <w:tcPr>
            <w:tcW w:w="1275" w:type="dxa"/>
            <w:tcBorders>
              <w:top w:val="nil"/>
              <w:left w:val="nil"/>
              <w:bottom w:val="single" w:sz="4" w:space="0" w:color="auto"/>
              <w:right w:val="single" w:sz="4" w:space="0" w:color="auto"/>
            </w:tcBorders>
            <w:shd w:val="clear" w:color="auto" w:fill="auto"/>
            <w:noWrap/>
            <w:vAlign w:val="bottom"/>
            <w:hideMark/>
          </w:tcPr>
          <w:p w14:paraId="454D2A74" w14:textId="77777777" w:rsidR="00E4542B" w:rsidRPr="00E4542B" w:rsidRDefault="00E4542B" w:rsidP="00E4542B">
            <w:pPr>
              <w:jc w:val="center"/>
              <w:rPr>
                <w:sz w:val="16"/>
                <w:szCs w:val="16"/>
              </w:rPr>
            </w:pPr>
            <w:r w:rsidRPr="00E4542B">
              <w:rPr>
                <w:sz w:val="16"/>
                <w:szCs w:val="16"/>
              </w:rPr>
              <w:t>28 032,82</w:t>
            </w:r>
          </w:p>
        </w:tc>
        <w:tc>
          <w:tcPr>
            <w:tcW w:w="1276" w:type="dxa"/>
            <w:tcBorders>
              <w:top w:val="nil"/>
              <w:left w:val="nil"/>
              <w:bottom w:val="single" w:sz="4" w:space="0" w:color="auto"/>
              <w:right w:val="single" w:sz="4" w:space="0" w:color="auto"/>
            </w:tcBorders>
            <w:shd w:val="clear" w:color="auto" w:fill="auto"/>
            <w:noWrap/>
            <w:vAlign w:val="bottom"/>
            <w:hideMark/>
          </w:tcPr>
          <w:p w14:paraId="3C6287CC" w14:textId="77777777" w:rsidR="00E4542B" w:rsidRPr="00E4542B" w:rsidRDefault="00E4542B" w:rsidP="00E4542B">
            <w:pPr>
              <w:jc w:val="center"/>
              <w:rPr>
                <w:sz w:val="16"/>
                <w:szCs w:val="16"/>
              </w:rPr>
            </w:pPr>
            <w:r w:rsidRPr="00E4542B">
              <w:rPr>
                <w:sz w:val="16"/>
                <w:szCs w:val="16"/>
              </w:rPr>
              <w:t>28 700,59</w:t>
            </w:r>
          </w:p>
        </w:tc>
      </w:tr>
      <w:tr w:rsidR="00E4542B" w:rsidRPr="00E4542B" w14:paraId="0437386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78F5A0" w14:textId="77777777" w:rsidR="00E4542B" w:rsidRPr="00E4542B" w:rsidRDefault="00E4542B" w:rsidP="00E4542B">
            <w:pPr>
              <w:rPr>
                <w:sz w:val="16"/>
                <w:szCs w:val="16"/>
              </w:rPr>
            </w:pPr>
            <w:r w:rsidRPr="00E4542B">
              <w:rPr>
                <w:sz w:val="16"/>
                <w:szCs w:val="16"/>
              </w:rPr>
              <w:t>Муниципальная программа "Развитие образования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073D41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69B5AF5"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0FD2720"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AD299FF" w14:textId="77777777" w:rsidR="00E4542B" w:rsidRPr="00E4542B" w:rsidRDefault="00E4542B" w:rsidP="00E4542B">
            <w:pPr>
              <w:jc w:val="center"/>
              <w:rPr>
                <w:sz w:val="16"/>
                <w:szCs w:val="16"/>
              </w:rPr>
            </w:pPr>
            <w:r w:rsidRPr="00E4542B">
              <w:rPr>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14:paraId="4C6A74E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B146A4C" w14:textId="77777777" w:rsidR="00E4542B" w:rsidRPr="00E4542B" w:rsidRDefault="00E4542B" w:rsidP="00E4542B">
            <w:pPr>
              <w:jc w:val="center"/>
              <w:rPr>
                <w:sz w:val="16"/>
                <w:szCs w:val="16"/>
              </w:rPr>
            </w:pPr>
            <w:r w:rsidRPr="00E4542B">
              <w:rPr>
                <w:sz w:val="16"/>
                <w:szCs w:val="16"/>
              </w:rPr>
              <w:t>28 733,47</w:t>
            </w:r>
          </w:p>
        </w:tc>
        <w:tc>
          <w:tcPr>
            <w:tcW w:w="1275" w:type="dxa"/>
            <w:tcBorders>
              <w:top w:val="nil"/>
              <w:left w:val="nil"/>
              <w:bottom w:val="single" w:sz="4" w:space="0" w:color="auto"/>
              <w:right w:val="single" w:sz="4" w:space="0" w:color="auto"/>
            </w:tcBorders>
            <w:shd w:val="clear" w:color="auto" w:fill="auto"/>
            <w:noWrap/>
            <w:vAlign w:val="bottom"/>
            <w:hideMark/>
          </w:tcPr>
          <w:p w14:paraId="493EBEA0" w14:textId="77777777" w:rsidR="00E4542B" w:rsidRPr="00E4542B" w:rsidRDefault="00E4542B" w:rsidP="00E4542B">
            <w:pPr>
              <w:jc w:val="center"/>
              <w:rPr>
                <w:sz w:val="16"/>
                <w:szCs w:val="16"/>
              </w:rPr>
            </w:pPr>
            <w:r w:rsidRPr="00E4542B">
              <w:rPr>
                <w:sz w:val="16"/>
                <w:szCs w:val="16"/>
              </w:rPr>
              <w:t>28 032,82</w:t>
            </w:r>
          </w:p>
        </w:tc>
        <w:tc>
          <w:tcPr>
            <w:tcW w:w="1276" w:type="dxa"/>
            <w:tcBorders>
              <w:top w:val="nil"/>
              <w:left w:val="nil"/>
              <w:bottom w:val="single" w:sz="4" w:space="0" w:color="auto"/>
              <w:right w:val="single" w:sz="4" w:space="0" w:color="auto"/>
            </w:tcBorders>
            <w:shd w:val="clear" w:color="auto" w:fill="auto"/>
            <w:noWrap/>
            <w:vAlign w:val="bottom"/>
            <w:hideMark/>
          </w:tcPr>
          <w:p w14:paraId="0723D1E0" w14:textId="77777777" w:rsidR="00E4542B" w:rsidRPr="00E4542B" w:rsidRDefault="00E4542B" w:rsidP="00E4542B">
            <w:pPr>
              <w:jc w:val="center"/>
              <w:rPr>
                <w:sz w:val="16"/>
                <w:szCs w:val="16"/>
              </w:rPr>
            </w:pPr>
            <w:r w:rsidRPr="00E4542B">
              <w:rPr>
                <w:sz w:val="16"/>
                <w:szCs w:val="16"/>
              </w:rPr>
              <w:t>28 700,59</w:t>
            </w:r>
          </w:p>
        </w:tc>
      </w:tr>
      <w:tr w:rsidR="00E4542B" w:rsidRPr="00E4542B" w14:paraId="4E48709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57A5E9D" w14:textId="77777777" w:rsidR="00E4542B" w:rsidRPr="00E4542B" w:rsidRDefault="00E4542B" w:rsidP="00E4542B">
            <w:pPr>
              <w:rPr>
                <w:sz w:val="16"/>
                <w:szCs w:val="16"/>
              </w:rPr>
            </w:pPr>
            <w:r w:rsidRPr="00E4542B">
              <w:rPr>
                <w:sz w:val="16"/>
                <w:szCs w:val="16"/>
              </w:rPr>
              <w:t>Подпрограмма "Развитие дошкольного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28C9F86"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7D0C67F"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F5BE8C8"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3FDF0D6" w14:textId="77777777" w:rsidR="00E4542B" w:rsidRPr="00E4542B" w:rsidRDefault="00E4542B" w:rsidP="00E4542B">
            <w:pPr>
              <w:jc w:val="center"/>
              <w:rPr>
                <w:sz w:val="16"/>
                <w:szCs w:val="16"/>
              </w:rPr>
            </w:pPr>
            <w:r w:rsidRPr="00E4542B">
              <w:rPr>
                <w:sz w:val="16"/>
                <w:szCs w:val="16"/>
              </w:rPr>
              <w:t>0110000000</w:t>
            </w:r>
          </w:p>
        </w:tc>
        <w:tc>
          <w:tcPr>
            <w:tcW w:w="456" w:type="dxa"/>
            <w:tcBorders>
              <w:top w:val="nil"/>
              <w:left w:val="nil"/>
              <w:bottom w:val="single" w:sz="4" w:space="0" w:color="auto"/>
              <w:right w:val="single" w:sz="4" w:space="0" w:color="auto"/>
            </w:tcBorders>
            <w:shd w:val="clear" w:color="auto" w:fill="auto"/>
            <w:noWrap/>
            <w:vAlign w:val="bottom"/>
            <w:hideMark/>
          </w:tcPr>
          <w:p w14:paraId="600D13B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0BA2261" w14:textId="77777777" w:rsidR="00E4542B" w:rsidRPr="00E4542B" w:rsidRDefault="00E4542B" w:rsidP="00E4542B">
            <w:pPr>
              <w:jc w:val="center"/>
              <w:rPr>
                <w:sz w:val="16"/>
                <w:szCs w:val="16"/>
              </w:rPr>
            </w:pPr>
            <w:r w:rsidRPr="00E4542B">
              <w:rPr>
                <w:sz w:val="16"/>
                <w:szCs w:val="16"/>
              </w:rPr>
              <w:t>10 507,53</w:t>
            </w:r>
          </w:p>
        </w:tc>
        <w:tc>
          <w:tcPr>
            <w:tcW w:w="1275" w:type="dxa"/>
            <w:tcBorders>
              <w:top w:val="nil"/>
              <w:left w:val="nil"/>
              <w:bottom w:val="single" w:sz="4" w:space="0" w:color="auto"/>
              <w:right w:val="single" w:sz="4" w:space="0" w:color="auto"/>
            </w:tcBorders>
            <w:shd w:val="clear" w:color="auto" w:fill="auto"/>
            <w:noWrap/>
            <w:vAlign w:val="bottom"/>
            <w:hideMark/>
          </w:tcPr>
          <w:p w14:paraId="2FC5C758" w14:textId="77777777" w:rsidR="00E4542B" w:rsidRPr="00E4542B" w:rsidRDefault="00E4542B" w:rsidP="00E4542B">
            <w:pPr>
              <w:jc w:val="center"/>
              <w:rPr>
                <w:sz w:val="16"/>
                <w:szCs w:val="16"/>
              </w:rPr>
            </w:pPr>
            <w:r w:rsidRPr="00E4542B">
              <w:rPr>
                <w:sz w:val="16"/>
                <w:szCs w:val="16"/>
              </w:rPr>
              <w:t>10 034,33</w:t>
            </w:r>
          </w:p>
        </w:tc>
        <w:tc>
          <w:tcPr>
            <w:tcW w:w="1276" w:type="dxa"/>
            <w:tcBorders>
              <w:top w:val="nil"/>
              <w:left w:val="nil"/>
              <w:bottom w:val="single" w:sz="4" w:space="0" w:color="auto"/>
              <w:right w:val="single" w:sz="4" w:space="0" w:color="auto"/>
            </w:tcBorders>
            <w:shd w:val="clear" w:color="auto" w:fill="auto"/>
            <w:noWrap/>
            <w:vAlign w:val="bottom"/>
            <w:hideMark/>
          </w:tcPr>
          <w:p w14:paraId="517D4838" w14:textId="77777777" w:rsidR="00E4542B" w:rsidRPr="00E4542B" w:rsidRDefault="00E4542B" w:rsidP="00E4542B">
            <w:pPr>
              <w:jc w:val="center"/>
              <w:rPr>
                <w:sz w:val="16"/>
                <w:szCs w:val="16"/>
              </w:rPr>
            </w:pPr>
            <w:r w:rsidRPr="00E4542B">
              <w:rPr>
                <w:sz w:val="16"/>
                <w:szCs w:val="16"/>
              </w:rPr>
              <w:t>10 034,33</w:t>
            </w:r>
          </w:p>
        </w:tc>
      </w:tr>
      <w:tr w:rsidR="00E4542B" w:rsidRPr="00E4542B" w14:paraId="42927D2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C1478C5" w14:textId="77777777" w:rsidR="00E4542B" w:rsidRPr="00E4542B" w:rsidRDefault="00E4542B" w:rsidP="00E4542B">
            <w:pPr>
              <w:rPr>
                <w:sz w:val="16"/>
                <w:szCs w:val="16"/>
              </w:rPr>
            </w:pPr>
            <w:r w:rsidRPr="00E4542B">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869F994"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4987EB4"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941945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3E56683" w14:textId="77777777" w:rsidR="00E4542B" w:rsidRPr="00E4542B" w:rsidRDefault="00E4542B" w:rsidP="00E4542B">
            <w:pPr>
              <w:jc w:val="center"/>
              <w:rPr>
                <w:sz w:val="16"/>
                <w:szCs w:val="16"/>
              </w:rPr>
            </w:pPr>
            <w:r w:rsidRPr="00E4542B">
              <w:rPr>
                <w:sz w:val="16"/>
                <w:szCs w:val="16"/>
              </w:rPr>
              <w:t>0110100000</w:t>
            </w:r>
          </w:p>
        </w:tc>
        <w:tc>
          <w:tcPr>
            <w:tcW w:w="456" w:type="dxa"/>
            <w:tcBorders>
              <w:top w:val="nil"/>
              <w:left w:val="nil"/>
              <w:bottom w:val="single" w:sz="4" w:space="0" w:color="auto"/>
              <w:right w:val="single" w:sz="4" w:space="0" w:color="auto"/>
            </w:tcBorders>
            <w:shd w:val="clear" w:color="auto" w:fill="auto"/>
            <w:noWrap/>
            <w:vAlign w:val="bottom"/>
            <w:hideMark/>
          </w:tcPr>
          <w:p w14:paraId="029A884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D6BF492" w14:textId="77777777" w:rsidR="00E4542B" w:rsidRPr="00E4542B" w:rsidRDefault="00E4542B" w:rsidP="00E4542B">
            <w:pPr>
              <w:jc w:val="center"/>
              <w:rPr>
                <w:sz w:val="16"/>
                <w:szCs w:val="16"/>
              </w:rPr>
            </w:pPr>
            <w:r w:rsidRPr="00E4542B">
              <w:rPr>
                <w:sz w:val="16"/>
                <w:szCs w:val="16"/>
              </w:rPr>
              <w:t>10 507,53</w:t>
            </w:r>
          </w:p>
        </w:tc>
        <w:tc>
          <w:tcPr>
            <w:tcW w:w="1275" w:type="dxa"/>
            <w:tcBorders>
              <w:top w:val="nil"/>
              <w:left w:val="nil"/>
              <w:bottom w:val="single" w:sz="4" w:space="0" w:color="auto"/>
              <w:right w:val="single" w:sz="4" w:space="0" w:color="auto"/>
            </w:tcBorders>
            <w:shd w:val="clear" w:color="auto" w:fill="auto"/>
            <w:noWrap/>
            <w:vAlign w:val="bottom"/>
            <w:hideMark/>
          </w:tcPr>
          <w:p w14:paraId="319275E2" w14:textId="77777777" w:rsidR="00E4542B" w:rsidRPr="00E4542B" w:rsidRDefault="00E4542B" w:rsidP="00E4542B">
            <w:pPr>
              <w:jc w:val="center"/>
              <w:rPr>
                <w:sz w:val="16"/>
                <w:szCs w:val="16"/>
              </w:rPr>
            </w:pPr>
            <w:r w:rsidRPr="00E4542B">
              <w:rPr>
                <w:sz w:val="16"/>
                <w:szCs w:val="16"/>
              </w:rPr>
              <w:t>10 034,33</w:t>
            </w:r>
          </w:p>
        </w:tc>
        <w:tc>
          <w:tcPr>
            <w:tcW w:w="1276" w:type="dxa"/>
            <w:tcBorders>
              <w:top w:val="nil"/>
              <w:left w:val="nil"/>
              <w:bottom w:val="single" w:sz="4" w:space="0" w:color="auto"/>
              <w:right w:val="single" w:sz="4" w:space="0" w:color="auto"/>
            </w:tcBorders>
            <w:shd w:val="clear" w:color="auto" w:fill="auto"/>
            <w:noWrap/>
            <w:vAlign w:val="bottom"/>
            <w:hideMark/>
          </w:tcPr>
          <w:p w14:paraId="5AC13EC9" w14:textId="77777777" w:rsidR="00E4542B" w:rsidRPr="00E4542B" w:rsidRDefault="00E4542B" w:rsidP="00E4542B">
            <w:pPr>
              <w:jc w:val="center"/>
              <w:rPr>
                <w:sz w:val="16"/>
                <w:szCs w:val="16"/>
              </w:rPr>
            </w:pPr>
            <w:r w:rsidRPr="00E4542B">
              <w:rPr>
                <w:sz w:val="16"/>
                <w:szCs w:val="16"/>
              </w:rPr>
              <w:t>10 034,33</w:t>
            </w:r>
          </w:p>
        </w:tc>
      </w:tr>
      <w:tr w:rsidR="00E4542B" w:rsidRPr="00E4542B" w14:paraId="4A27280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D77292" w14:textId="77777777" w:rsidR="00E4542B" w:rsidRPr="00E4542B" w:rsidRDefault="00E4542B" w:rsidP="00E4542B">
            <w:pPr>
              <w:rPr>
                <w:sz w:val="16"/>
                <w:szCs w:val="16"/>
              </w:rPr>
            </w:pPr>
            <w:r w:rsidRPr="00E4542B">
              <w:rPr>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C53101F"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99E613C"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C050AD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87CF3D5" w14:textId="77777777" w:rsidR="00E4542B" w:rsidRPr="00E4542B" w:rsidRDefault="00E4542B" w:rsidP="00E4542B">
            <w:pPr>
              <w:jc w:val="center"/>
              <w:rPr>
                <w:sz w:val="16"/>
                <w:szCs w:val="16"/>
              </w:rPr>
            </w:pPr>
            <w:r w:rsidRPr="00E4542B">
              <w:rPr>
                <w:sz w:val="16"/>
                <w:szCs w:val="16"/>
              </w:rPr>
              <w:t>0110176140</w:t>
            </w:r>
          </w:p>
        </w:tc>
        <w:tc>
          <w:tcPr>
            <w:tcW w:w="456" w:type="dxa"/>
            <w:tcBorders>
              <w:top w:val="nil"/>
              <w:left w:val="nil"/>
              <w:bottom w:val="single" w:sz="4" w:space="0" w:color="auto"/>
              <w:right w:val="single" w:sz="4" w:space="0" w:color="auto"/>
            </w:tcBorders>
            <w:shd w:val="clear" w:color="auto" w:fill="auto"/>
            <w:noWrap/>
            <w:vAlign w:val="bottom"/>
            <w:hideMark/>
          </w:tcPr>
          <w:p w14:paraId="5CA2E82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0B1F038" w14:textId="77777777" w:rsidR="00E4542B" w:rsidRPr="00E4542B" w:rsidRDefault="00E4542B" w:rsidP="00E4542B">
            <w:pPr>
              <w:jc w:val="center"/>
              <w:rPr>
                <w:sz w:val="16"/>
                <w:szCs w:val="16"/>
              </w:rPr>
            </w:pPr>
            <w:r w:rsidRPr="00E4542B">
              <w:rPr>
                <w:sz w:val="16"/>
                <w:szCs w:val="16"/>
              </w:rPr>
              <w:t>10 507,53</w:t>
            </w:r>
          </w:p>
        </w:tc>
        <w:tc>
          <w:tcPr>
            <w:tcW w:w="1275" w:type="dxa"/>
            <w:tcBorders>
              <w:top w:val="nil"/>
              <w:left w:val="nil"/>
              <w:bottom w:val="single" w:sz="4" w:space="0" w:color="auto"/>
              <w:right w:val="single" w:sz="4" w:space="0" w:color="auto"/>
            </w:tcBorders>
            <w:shd w:val="clear" w:color="auto" w:fill="auto"/>
            <w:noWrap/>
            <w:vAlign w:val="bottom"/>
            <w:hideMark/>
          </w:tcPr>
          <w:p w14:paraId="7559876E" w14:textId="77777777" w:rsidR="00E4542B" w:rsidRPr="00E4542B" w:rsidRDefault="00E4542B" w:rsidP="00E4542B">
            <w:pPr>
              <w:jc w:val="center"/>
              <w:rPr>
                <w:sz w:val="16"/>
                <w:szCs w:val="16"/>
              </w:rPr>
            </w:pPr>
            <w:r w:rsidRPr="00E4542B">
              <w:rPr>
                <w:sz w:val="16"/>
                <w:szCs w:val="16"/>
              </w:rPr>
              <w:t>10 034,33</w:t>
            </w:r>
          </w:p>
        </w:tc>
        <w:tc>
          <w:tcPr>
            <w:tcW w:w="1276" w:type="dxa"/>
            <w:tcBorders>
              <w:top w:val="nil"/>
              <w:left w:val="nil"/>
              <w:bottom w:val="single" w:sz="4" w:space="0" w:color="auto"/>
              <w:right w:val="single" w:sz="4" w:space="0" w:color="auto"/>
            </w:tcBorders>
            <w:shd w:val="clear" w:color="auto" w:fill="auto"/>
            <w:noWrap/>
            <w:vAlign w:val="bottom"/>
            <w:hideMark/>
          </w:tcPr>
          <w:p w14:paraId="06AD872B" w14:textId="77777777" w:rsidR="00E4542B" w:rsidRPr="00E4542B" w:rsidRDefault="00E4542B" w:rsidP="00E4542B">
            <w:pPr>
              <w:jc w:val="center"/>
              <w:rPr>
                <w:sz w:val="16"/>
                <w:szCs w:val="16"/>
              </w:rPr>
            </w:pPr>
            <w:r w:rsidRPr="00E4542B">
              <w:rPr>
                <w:sz w:val="16"/>
                <w:szCs w:val="16"/>
              </w:rPr>
              <w:t>10 034,33</w:t>
            </w:r>
          </w:p>
        </w:tc>
      </w:tr>
      <w:tr w:rsidR="00E4542B" w:rsidRPr="00E4542B" w14:paraId="5D8C336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B368EB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70E194F"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2EDDE30"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A71C64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9CF9E41" w14:textId="77777777" w:rsidR="00E4542B" w:rsidRPr="00E4542B" w:rsidRDefault="00E4542B" w:rsidP="00E4542B">
            <w:pPr>
              <w:jc w:val="center"/>
              <w:rPr>
                <w:sz w:val="16"/>
                <w:szCs w:val="16"/>
              </w:rPr>
            </w:pPr>
            <w:r w:rsidRPr="00E4542B">
              <w:rPr>
                <w:sz w:val="16"/>
                <w:szCs w:val="16"/>
              </w:rPr>
              <w:t>0110176140</w:t>
            </w:r>
          </w:p>
        </w:tc>
        <w:tc>
          <w:tcPr>
            <w:tcW w:w="456" w:type="dxa"/>
            <w:tcBorders>
              <w:top w:val="nil"/>
              <w:left w:val="nil"/>
              <w:bottom w:val="single" w:sz="4" w:space="0" w:color="auto"/>
              <w:right w:val="single" w:sz="4" w:space="0" w:color="auto"/>
            </w:tcBorders>
            <w:shd w:val="clear" w:color="auto" w:fill="auto"/>
            <w:noWrap/>
            <w:vAlign w:val="bottom"/>
            <w:hideMark/>
          </w:tcPr>
          <w:p w14:paraId="3CF6FA0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9E1E2C2" w14:textId="77777777" w:rsidR="00E4542B" w:rsidRPr="00E4542B" w:rsidRDefault="00E4542B" w:rsidP="00E4542B">
            <w:pPr>
              <w:jc w:val="center"/>
              <w:rPr>
                <w:sz w:val="16"/>
                <w:szCs w:val="16"/>
              </w:rPr>
            </w:pPr>
            <w:r w:rsidRPr="00E4542B">
              <w:rPr>
                <w:sz w:val="16"/>
                <w:szCs w:val="16"/>
              </w:rPr>
              <w:t>441,48</w:t>
            </w:r>
          </w:p>
        </w:tc>
        <w:tc>
          <w:tcPr>
            <w:tcW w:w="1275" w:type="dxa"/>
            <w:tcBorders>
              <w:top w:val="nil"/>
              <w:left w:val="nil"/>
              <w:bottom w:val="single" w:sz="4" w:space="0" w:color="auto"/>
              <w:right w:val="single" w:sz="4" w:space="0" w:color="auto"/>
            </w:tcBorders>
            <w:shd w:val="clear" w:color="auto" w:fill="auto"/>
            <w:noWrap/>
            <w:vAlign w:val="bottom"/>
            <w:hideMark/>
          </w:tcPr>
          <w:p w14:paraId="19C529FC" w14:textId="77777777" w:rsidR="00E4542B" w:rsidRPr="00E4542B" w:rsidRDefault="00E4542B" w:rsidP="00E4542B">
            <w:pPr>
              <w:jc w:val="center"/>
              <w:rPr>
                <w:sz w:val="16"/>
                <w:szCs w:val="16"/>
              </w:rPr>
            </w:pPr>
            <w:r w:rsidRPr="00E4542B">
              <w:rPr>
                <w:sz w:val="16"/>
                <w:szCs w:val="16"/>
              </w:rPr>
              <w:t>441,48</w:t>
            </w:r>
          </w:p>
        </w:tc>
        <w:tc>
          <w:tcPr>
            <w:tcW w:w="1276" w:type="dxa"/>
            <w:tcBorders>
              <w:top w:val="nil"/>
              <w:left w:val="nil"/>
              <w:bottom w:val="single" w:sz="4" w:space="0" w:color="auto"/>
              <w:right w:val="single" w:sz="4" w:space="0" w:color="auto"/>
            </w:tcBorders>
            <w:shd w:val="clear" w:color="auto" w:fill="auto"/>
            <w:noWrap/>
            <w:vAlign w:val="bottom"/>
            <w:hideMark/>
          </w:tcPr>
          <w:p w14:paraId="3BE8658A" w14:textId="77777777" w:rsidR="00E4542B" w:rsidRPr="00E4542B" w:rsidRDefault="00E4542B" w:rsidP="00E4542B">
            <w:pPr>
              <w:jc w:val="center"/>
              <w:rPr>
                <w:sz w:val="16"/>
                <w:szCs w:val="16"/>
              </w:rPr>
            </w:pPr>
            <w:r w:rsidRPr="00E4542B">
              <w:rPr>
                <w:sz w:val="16"/>
                <w:szCs w:val="16"/>
              </w:rPr>
              <w:t>441,48</w:t>
            </w:r>
          </w:p>
        </w:tc>
      </w:tr>
      <w:tr w:rsidR="00E4542B" w:rsidRPr="00E4542B" w14:paraId="568D59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69DC3B2"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D698178"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398B175"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73DCBFA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6B23872" w14:textId="77777777" w:rsidR="00E4542B" w:rsidRPr="00E4542B" w:rsidRDefault="00E4542B" w:rsidP="00E4542B">
            <w:pPr>
              <w:jc w:val="center"/>
              <w:rPr>
                <w:sz w:val="16"/>
                <w:szCs w:val="16"/>
              </w:rPr>
            </w:pPr>
            <w:r w:rsidRPr="00E4542B">
              <w:rPr>
                <w:sz w:val="16"/>
                <w:szCs w:val="16"/>
              </w:rPr>
              <w:t>0110176140</w:t>
            </w:r>
          </w:p>
        </w:tc>
        <w:tc>
          <w:tcPr>
            <w:tcW w:w="456" w:type="dxa"/>
            <w:tcBorders>
              <w:top w:val="nil"/>
              <w:left w:val="nil"/>
              <w:bottom w:val="single" w:sz="4" w:space="0" w:color="auto"/>
              <w:right w:val="single" w:sz="4" w:space="0" w:color="auto"/>
            </w:tcBorders>
            <w:shd w:val="clear" w:color="auto" w:fill="auto"/>
            <w:noWrap/>
            <w:vAlign w:val="bottom"/>
            <w:hideMark/>
          </w:tcPr>
          <w:p w14:paraId="2E2C5D22"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76FDB498" w14:textId="77777777" w:rsidR="00E4542B" w:rsidRPr="00E4542B" w:rsidRDefault="00E4542B" w:rsidP="00E4542B">
            <w:pPr>
              <w:jc w:val="center"/>
              <w:rPr>
                <w:sz w:val="16"/>
                <w:szCs w:val="16"/>
              </w:rPr>
            </w:pPr>
            <w:r w:rsidRPr="00E4542B">
              <w:rPr>
                <w:sz w:val="16"/>
                <w:szCs w:val="16"/>
              </w:rPr>
              <w:t>10 066,05</w:t>
            </w:r>
          </w:p>
        </w:tc>
        <w:tc>
          <w:tcPr>
            <w:tcW w:w="1275" w:type="dxa"/>
            <w:tcBorders>
              <w:top w:val="nil"/>
              <w:left w:val="nil"/>
              <w:bottom w:val="single" w:sz="4" w:space="0" w:color="auto"/>
              <w:right w:val="single" w:sz="4" w:space="0" w:color="auto"/>
            </w:tcBorders>
            <w:shd w:val="clear" w:color="auto" w:fill="auto"/>
            <w:noWrap/>
            <w:vAlign w:val="bottom"/>
            <w:hideMark/>
          </w:tcPr>
          <w:p w14:paraId="7E0623DA" w14:textId="77777777" w:rsidR="00E4542B" w:rsidRPr="00E4542B" w:rsidRDefault="00E4542B" w:rsidP="00E4542B">
            <w:pPr>
              <w:jc w:val="center"/>
              <w:rPr>
                <w:sz w:val="16"/>
                <w:szCs w:val="16"/>
              </w:rPr>
            </w:pPr>
            <w:r w:rsidRPr="00E4542B">
              <w:rPr>
                <w:sz w:val="16"/>
                <w:szCs w:val="16"/>
              </w:rPr>
              <w:t>9 592,85</w:t>
            </w:r>
          </w:p>
        </w:tc>
        <w:tc>
          <w:tcPr>
            <w:tcW w:w="1276" w:type="dxa"/>
            <w:tcBorders>
              <w:top w:val="nil"/>
              <w:left w:val="nil"/>
              <w:bottom w:val="single" w:sz="4" w:space="0" w:color="auto"/>
              <w:right w:val="single" w:sz="4" w:space="0" w:color="auto"/>
            </w:tcBorders>
            <w:shd w:val="clear" w:color="auto" w:fill="auto"/>
            <w:noWrap/>
            <w:vAlign w:val="bottom"/>
            <w:hideMark/>
          </w:tcPr>
          <w:p w14:paraId="4C9A4D1E" w14:textId="77777777" w:rsidR="00E4542B" w:rsidRPr="00E4542B" w:rsidRDefault="00E4542B" w:rsidP="00E4542B">
            <w:pPr>
              <w:jc w:val="center"/>
              <w:rPr>
                <w:sz w:val="16"/>
                <w:szCs w:val="16"/>
              </w:rPr>
            </w:pPr>
            <w:r w:rsidRPr="00E4542B">
              <w:rPr>
                <w:sz w:val="16"/>
                <w:szCs w:val="16"/>
              </w:rPr>
              <w:t>9 592,85</w:t>
            </w:r>
          </w:p>
        </w:tc>
      </w:tr>
      <w:tr w:rsidR="00E4542B" w:rsidRPr="00E4542B" w14:paraId="4C5BAC6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B083E3" w14:textId="77777777" w:rsidR="00E4542B" w:rsidRPr="00E4542B" w:rsidRDefault="00E4542B" w:rsidP="00E4542B">
            <w:pPr>
              <w:rPr>
                <w:sz w:val="16"/>
                <w:szCs w:val="16"/>
              </w:rPr>
            </w:pPr>
            <w:r w:rsidRPr="00E4542B">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9C047E6"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0931162"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250E9360"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B389B40" w14:textId="77777777" w:rsidR="00E4542B" w:rsidRPr="00E4542B" w:rsidRDefault="00E4542B" w:rsidP="00E4542B">
            <w:pPr>
              <w:jc w:val="center"/>
              <w:rPr>
                <w:sz w:val="16"/>
                <w:szCs w:val="16"/>
              </w:rPr>
            </w:pPr>
            <w:r w:rsidRPr="00E4542B">
              <w:rPr>
                <w:sz w:val="16"/>
                <w:szCs w:val="16"/>
              </w:rPr>
              <w:t>0160000000</w:t>
            </w:r>
          </w:p>
        </w:tc>
        <w:tc>
          <w:tcPr>
            <w:tcW w:w="456" w:type="dxa"/>
            <w:tcBorders>
              <w:top w:val="nil"/>
              <w:left w:val="nil"/>
              <w:bottom w:val="single" w:sz="4" w:space="0" w:color="auto"/>
              <w:right w:val="single" w:sz="4" w:space="0" w:color="auto"/>
            </w:tcBorders>
            <w:shd w:val="clear" w:color="auto" w:fill="auto"/>
            <w:noWrap/>
            <w:vAlign w:val="bottom"/>
            <w:hideMark/>
          </w:tcPr>
          <w:p w14:paraId="05A8AF4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358B119" w14:textId="77777777" w:rsidR="00E4542B" w:rsidRPr="00E4542B" w:rsidRDefault="00E4542B" w:rsidP="00E4542B">
            <w:pPr>
              <w:jc w:val="center"/>
              <w:rPr>
                <w:sz w:val="16"/>
                <w:szCs w:val="16"/>
              </w:rPr>
            </w:pPr>
            <w:r w:rsidRPr="00E4542B">
              <w:rPr>
                <w:sz w:val="16"/>
                <w:szCs w:val="16"/>
              </w:rPr>
              <w:t>18 225,94</w:t>
            </w:r>
          </w:p>
        </w:tc>
        <w:tc>
          <w:tcPr>
            <w:tcW w:w="1275" w:type="dxa"/>
            <w:tcBorders>
              <w:top w:val="nil"/>
              <w:left w:val="nil"/>
              <w:bottom w:val="single" w:sz="4" w:space="0" w:color="auto"/>
              <w:right w:val="single" w:sz="4" w:space="0" w:color="auto"/>
            </w:tcBorders>
            <w:shd w:val="clear" w:color="auto" w:fill="auto"/>
            <w:noWrap/>
            <w:vAlign w:val="bottom"/>
            <w:hideMark/>
          </w:tcPr>
          <w:p w14:paraId="6C8EED69" w14:textId="77777777" w:rsidR="00E4542B" w:rsidRPr="00E4542B" w:rsidRDefault="00E4542B" w:rsidP="00E4542B">
            <w:pPr>
              <w:jc w:val="center"/>
              <w:rPr>
                <w:sz w:val="16"/>
                <w:szCs w:val="16"/>
              </w:rPr>
            </w:pPr>
            <w:r w:rsidRPr="00E4542B">
              <w:rPr>
                <w:sz w:val="16"/>
                <w:szCs w:val="16"/>
              </w:rPr>
              <w:t>17 998,49</w:t>
            </w:r>
          </w:p>
        </w:tc>
        <w:tc>
          <w:tcPr>
            <w:tcW w:w="1276" w:type="dxa"/>
            <w:tcBorders>
              <w:top w:val="nil"/>
              <w:left w:val="nil"/>
              <w:bottom w:val="single" w:sz="4" w:space="0" w:color="auto"/>
              <w:right w:val="single" w:sz="4" w:space="0" w:color="auto"/>
            </w:tcBorders>
            <w:shd w:val="clear" w:color="auto" w:fill="auto"/>
            <w:noWrap/>
            <w:vAlign w:val="bottom"/>
            <w:hideMark/>
          </w:tcPr>
          <w:p w14:paraId="4236D379" w14:textId="77777777" w:rsidR="00E4542B" w:rsidRPr="00E4542B" w:rsidRDefault="00E4542B" w:rsidP="00E4542B">
            <w:pPr>
              <w:jc w:val="center"/>
              <w:rPr>
                <w:sz w:val="16"/>
                <w:szCs w:val="16"/>
              </w:rPr>
            </w:pPr>
            <w:r w:rsidRPr="00E4542B">
              <w:rPr>
                <w:sz w:val="16"/>
                <w:szCs w:val="16"/>
              </w:rPr>
              <w:t>18 666,26</w:t>
            </w:r>
          </w:p>
        </w:tc>
      </w:tr>
      <w:tr w:rsidR="00E4542B" w:rsidRPr="00E4542B" w14:paraId="123582A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F12D3A" w14:textId="77777777" w:rsidR="00E4542B" w:rsidRPr="00E4542B" w:rsidRDefault="00E4542B" w:rsidP="00E4542B">
            <w:pPr>
              <w:rPr>
                <w:sz w:val="16"/>
                <w:szCs w:val="16"/>
              </w:rPr>
            </w:pPr>
            <w:r w:rsidRPr="00E4542B">
              <w:rPr>
                <w:sz w:val="16"/>
                <w:szCs w:val="16"/>
              </w:rPr>
              <w:t>Основное мероприятие "Выплаты денежных средств на содержание ребенка опекуну (попечителю)"</w:t>
            </w:r>
          </w:p>
        </w:tc>
        <w:tc>
          <w:tcPr>
            <w:tcW w:w="606" w:type="dxa"/>
            <w:tcBorders>
              <w:top w:val="nil"/>
              <w:left w:val="nil"/>
              <w:bottom w:val="single" w:sz="4" w:space="0" w:color="auto"/>
              <w:right w:val="single" w:sz="4" w:space="0" w:color="auto"/>
            </w:tcBorders>
            <w:shd w:val="clear" w:color="auto" w:fill="auto"/>
            <w:noWrap/>
            <w:vAlign w:val="bottom"/>
            <w:hideMark/>
          </w:tcPr>
          <w:p w14:paraId="0660ED0E"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4F72E39D"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592DA5A"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DCF59C7" w14:textId="77777777" w:rsidR="00E4542B" w:rsidRPr="00E4542B" w:rsidRDefault="00E4542B" w:rsidP="00E4542B">
            <w:pPr>
              <w:jc w:val="center"/>
              <w:rPr>
                <w:sz w:val="16"/>
                <w:szCs w:val="16"/>
              </w:rPr>
            </w:pPr>
            <w:r w:rsidRPr="00E4542B">
              <w:rPr>
                <w:sz w:val="16"/>
                <w:szCs w:val="16"/>
              </w:rPr>
              <w:t>0160200000</w:t>
            </w:r>
          </w:p>
        </w:tc>
        <w:tc>
          <w:tcPr>
            <w:tcW w:w="456" w:type="dxa"/>
            <w:tcBorders>
              <w:top w:val="nil"/>
              <w:left w:val="nil"/>
              <w:bottom w:val="single" w:sz="4" w:space="0" w:color="auto"/>
              <w:right w:val="single" w:sz="4" w:space="0" w:color="auto"/>
            </w:tcBorders>
            <w:shd w:val="clear" w:color="auto" w:fill="auto"/>
            <w:noWrap/>
            <w:vAlign w:val="bottom"/>
            <w:hideMark/>
          </w:tcPr>
          <w:p w14:paraId="46B4122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528C9D2" w14:textId="77777777" w:rsidR="00E4542B" w:rsidRPr="00E4542B" w:rsidRDefault="00E4542B" w:rsidP="00E4542B">
            <w:pPr>
              <w:jc w:val="center"/>
              <w:rPr>
                <w:sz w:val="16"/>
                <w:szCs w:val="16"/>
              </w:rPr>
            </w:pPr>
            <w:r w:rsidRPr="00E4542B">
              <w:rPr>
                <w:sz w:val="16"/>
                <w:szCs w:val="16"/>
              </w:rPr>
              <w:t>10 557,98</w:t>
            </w:r>
          </w:p>
        </w:tc>
        <w:tc>
          <w:tcPr>
            <w:tcW w:w="1275" w:type="dxa"/>
            <w:tcBorders>
              <w:top w:val="nil"/>
              <w:left w:val="nil"/>
              <w:bottom w:val="single" w:sz="4" w:space="0" w:color="auto"/>
              <w:right w:val="single" w:sz="4" w:space="0" w:color="auto"/>
            </w:tcBorders>
            <w:shd w:val="clear" w:color="auto" w:fill="auto"/>
            <w:noWrap/>
            <w:vAlign w:val="bottom"/>
            <w:hideMark/>
          </w:tcPr>
          <w:p w14:paraId="08D32F7F" w14:textId="77777777" w:rsidR="00E4542B" w:rsidRPr="00E4542B" w:rsidRDefault="00E4542B" w:rsidP="00E4542B">
            <w:pPr>
              <w:jc w:val="center"/>
              <w:rPr>
                <w:sz w:val="16"/>
                <w:szCs w:val="16"/>
              </w:rPr>
            </w:pPr>
            <w:r w:rsidRPr="00E4542B">
              <w:rPr>
                <w:sz w:val="16"/>
                <w:szCs w:val="16"/>
              </w:rPr>
              <w:t>11 105,76</w:t>
            </w:r>
          </w:p>
        </w:tc>
        <w:tc>
          <w:tcPr>
            <w:tcW w:w="1276" w:type="dxa"/>
            <w:tcBorders>
              <w:top w:val="nil"/>
              <w:left w:val="nil"/>
              <w:bottom w:val="single" w:sz="4" w:space="0" w:color="auto"/>
              <w:right w:val="single" w:sz="4" w:space="0" w:color="auto"/>
            </w:tcBorders>
            <w:shd w:val="clear" w:color="auto" w:fill="auto"/>
            <w:noWrap/>
            <w:vAlign w:val="bottom"/>
            <w:hideMark/>
          </w:tcPr>
          <w:p w14:paraId="28D1C313" w14:textId="77777777" w:rsidR="00E4542B" w:rsidRPr="00E4542B" w:rsidRDefault="00E4542B" w:rsidP="00E4542B">
            <w:pPr>
              <w:jc w:val="center"/>
              <w:rPr>
                <w:sz w:val="16"/>
                <w:szCs w:val="16"/>
              </w:rPr>
            </w:pPr>
            <w:r w:rsidRPr="00E4542B">
              <w:rPr>
                <w:sz w:val="16"/>
                <w:szCs w:val="16"/>
              </w:rPr>
              <w:t>11 773,53</w:t>
            </w:r>
          </w:p>
        </w:tc>
      </w:tr>
      <w:tr w:rsidR="00E4542B" w:rsidRPr="00E4542B" w14:paraId="3BBAF38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9E0FBFC" w14:textId="77777777" w:rsidR="00E4542B" w:rsidRPr="00E4542B" w:rsidRDefault="00E4542B" w:rsidP="00E4542B">
            <w:pPr>
              <w:rPr>
                <w:sz w:val="16"/>
                <w:szCs w:val="16"/>
              </w:rPr>
            </w:pPr>
            <w:r w:rsidRPr="00E4542B">
              <w:rPr>
                <w:sz w:val="16"/>
                <w:szCs w:val="16"/>
              </w:rPr>
              <w:t>Выплата денежных средств на содержание ребенка опекуну (попечителю)</w:t>
            </w:r>
          </w:p>
        </w:tc>
        <w:tc>
          <w:tcPr>
            <w:tcW w:w="606" w:type="dxa"/>
            <w:tcBorders>
              <w:top w:val="nil"/>
              <w:left w:val="nil"/>
              <w:bottom w:val="single" w:sz="4" w:space="0" w:color="auto"/>
              <w:right w:val="single" w:sz="4" w:space="0" w:color="auto"/>
            </w:tcBorders>
            <w:shd w:val="clear" w:color="auto" w:fill="auto"/>
            <w:noWrap/>
            <w:vAlign w:val="bottom"/>
            <w:hideMark/>
          </w:tcPr>
          <w:p w14:paraId="372FAD7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3B1D990D"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798548C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9452DCB" w14:textId="77777777" w:rsidR="00E4542B" w:rsidRPr="00E4542B" w:rsidRDefault="00E4542B" w:rsidP="00E4542B">
            <w:pPr>
              <w:jc w:val="center"/>
              <w:rPr>
                <w:sz w:val="16"/>
                <w:szCs w:val="16"/>
              </w:rPr>
            </w:pPr>
            <w:r w:rsidRPr="00E4542B">
              <w:rPr>
                <w:sz w:val="16"/>
                <w:szCs w:val="16"/>
              </w:rPr>
              <w:t>0160278110</w:t>
            </w:r>
          </w:p>
        </w:tc>
        <w:tc>
          <w:tcPr>
            <w:tcW w:w="456" w:type="dxa"/>
            <w:tcBorders>
              <w:top w:val="nil"/>
              <w:left w:val="nil"/>
              <w:bottom w:val="single" w:sz="4" w:space="0" w:color="auto"/>
              <w:right w:val="single" w:sz="4" w:space="0" w:color="auto"/>
            </w:tcBorders>
            <w:shd w:val="clear" w:color="auto" w:fill="auto"/>
            <w:noWrap/>
            <w:vAlign w:val="bottom"/>
            <w:hideMark/>
          </w:tcPr>
          <w:p w14:paraId="3DFA8D3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007D02B" w14:textId="77777777" w:rsidR="00E4542B" w:rsidRPr="00E4542B" w:rsidRDefault="00E4542B" w:rsidP="00E4542B">
            <w:pPr>
              <w:jc w:val="center"/>
              <w:rPr>
                <w:sz w:val="16"/>
                <w:szCs w:val="16"/>
              </w:rPr>
            </w:pPr>
            <w:r w:rsidRPr="00E4542B">
              <w:rPr>
                <w:sz w:val="16"/>
                <w:szCs w:val="16"/>
              </w:rPr>
              <w:t>10 557,98</w:t>
            </w:r>
          </w:p>
        </w:tc>
        <w:tc>
          <w:tcPr>
            <w:tcW w:w="1275" w:type="dxa"/>
            <w:tcBorders>
              <w:top w:val="nil"/>
              <w:left w:val="nil"/>
              <w:bottom w:val="single" w:sz="4" w:space="0" w:color="auto"/>
              <w:right w:val="single" w:sz="4" w:space="0" w:color="auto"/>
            </w:tcBorders>
            <w:shd w:val="clear" w:color="auto" w:fill="auto"/>
            <w:noWrap/>
            <w:vAlign w:val="bottom"/>
            <w:hideMark/>
          </w:tcPr>
          <w:p w14:paraId="56C9D803" w14:textId="77777777" w:rsidR="00E4542B" w:rsidRPr="00E4542B" w:rsidRDefault="00E4542B" w:rsidP="00E4542B">
            <w:pPr>
              <w:jc w:val="center"/>
              <w:rPr>
                <w:sz w:val="16"/>
                <w:szCs w:val="16"/>
              </w:rPr>
            </w:pPr>
            <w:r w:rsidRPr="00E4542B">
              <w:rPr>
                <w:sz w:val="16"/>
                <w:szCs w:val="16"/>
              </w:rPr>
              <w:t>11 105,76</w:t>
            </w:r>
          </w:p>
        </w:tc>
        <w:tc>
          <w:tcPr>
            <w:tcW w:w="1276" w:type="dxa"/>
            <w:tcBorders>
              <w:top w:val="nil"/>
              <w:left w:val="nil"/>
              <w:bottom w:val="single" w:sz="4" w:space="0" w:color="auto"/>
              <w:right w:val="single" w:sz="4" w:space="0" w:color="auto"/>
            </w:tcBorders>
            <w:shd w:val="clear" w:color="auto" w:fill="auto"/>
            <w:noWrap/>
            <w:vAlign w:val="bottom"/>
            <w:hideMark/>
          </w:tcPr>
          <w:p w14:paraId="1870D57E" w14:textId="77777777" w:rsidR="00E4542B" w:rsidRPr="00E4542B" w:rsidRDefault="00E4542B" w:rsidP="00E4542B">
            <w:pPr>
              <w:jc w:val="center"/>
              <w:rPr>
                <w:sz w:val="16"/>
                <w:szCs w:val="16"/>
              </w:rPr>
            </w:pPr>
            <w:r w:rsidRPr="00E4542B">
              <w:rPr>
                <w:sz w:val="16"/>
                <w:szCs w:val="16"/>
              </w:rPr>
              <w:t>11 773,53</w:t>
            </w:r>
          </w:p>
        </w:tc>
      </w:tr>
      <w:tr w:rsidR="00E4542B" w:rsidRPr="00E4542B" w14:paraId="46D886D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1E4B95"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3B464110"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113AC38E"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66CCFAB"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767859F" w14:textId="77777777" w:rsidR="00E4542B" w:rsidRPr="00E4542B" w:rsidRDefault="00E4542B" w:rsidP="00E4542B">
            <w:pPr>
              <w:jc w:val="center"/>
              <w:rPr>
                <w:sz w:val="16"/>
                <w:szCs w:val="16"/>
              </w:rPr>
            </w:pPr>
            <w:r w:rsidRPr="00E4542B">
              <w:rPr>
                <w:sz w:val="16"/>
                <w:szCs w:val="16"/>
              </w:rPr>
              <w:t>0160278110</w:t>
            </w:r>
          </w:p>
        </w:tc>
        <w:tc>
          <w:tcPr>
            <w:tcW w:w="456" w:type="dxa"/>
            <w:tcBorders>
              <w:top w:val="nil"/>
              <w:left w:val="nil"/>
              <w:bottom w:val="single" w:sz="4" w:space="0" w:color="auto"/>
              <w:right w:val="single" w:sz="4" w:space="0" w:color="auto"/>
            </w:tcBorders>
            <w:shd w:val="clear" w:color="auto" w:fill="auto"/>
            <w:noWrap/>
            <w:vAlign w:val="bottom"/>
            <w:hideMark/>
          </w:tcPr>
          <w:p w14:paraId="097E0EF0"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440FCF6D" w14:textId="77777777" w:rsidR="00E4542B" w:rsidRPr="00E4542B" w:rsidRDefault="00E4542B" w:rsidP="00E4542B">
            <w:pPr>
              <w:jc w:val="center"/>
              <w:rPr>
                <w:sz w:val="16"/>
                <w:szCs w:val="16"/>
              </w:rPr>
            </w:pPr>
            <w:r w:rsidRPr="00E4542B">
              <w:rPr>
                <w:sz w:val="16"/>
                <w:szCs w:val="16"/>
              </w:rPr>
              <w:t>10 557,98</w:t>
            </w:r>
          </w:p>
        </w:tc>
        <w:tc>
          <w:tcPr>
            <w:tcW w:w="1275" w:type="dxa"/>
            <w:tcBorders>
              <w:top w:val="nil"/>
              <w:left w:val="nil"/>
              <w:bottom w:val="single" w:sz="4" w:space="0" w:color="auto"/>
              <w:right w:val="single" w:sz="4" w:space="0" w:color="auto"/>
            </w:tcBorders>
            <w:shd w:val="clear" w:color="auto" w:fill="auto"/>
            <w:noWrap/>
            <w:vAlign w:val="bottom"/>
            <w:hideMark/>
          </w:tcPr>
          <w:p w14:paraId="2D9551F4" w14:textId="77777777" w:rsidR="00E4542B" w:rsidRPr="00E4542B" w:rsidRDefault="00E4542B" w:rsidP="00E4542B">
            <w:pPr>
              <w:jc w:val="center"/>
              <w:rPr>
                <w:sz w:val="16"/>
                <w:szCs w:val="16"/>
              </w:rPr>
            </w:pPr>
            <w:r w:rsidRPr="00E4542B">
              <w:rPr>
                <w:sz w:val="16"/>
                <w:szCs w:val="16"/>
              </w:rPr>
              <w:t>11 105,76</w:t>
            </w:r>
          </w:p>
        </w:tc>
        <w:tc>
          <w:tcPr>
            <w:tcW w:w="1276" w:type="dxa"/>
            <w:tcBorders>
              <w:top w:val="nil"/>
              <w:left w:val="nil"/>
              <w:bottom w:val="single" w:sz="4" w:space="0" w:color="auto"/>
              <w:right w:val="single" w:sz="4" w:space="0" w:color="auto"/>
            </w:tcBorders>
            <w:shd w:val="clear" w:color="auto" w:fill="auto"/>
            <w:noWrap/>
            <w:vAlign w:val="bottom"/>
            <w:hideMark/>
          </w:tcPr>
          <w:p w14:paraId="5475D0CF" w14:textId="77777777" w:rsidR="00E4542B" w:rsidRPr="00E4542B" w:rsidRDefault="00E4542B" w:rsidP="00E4542B">
            <w:pPr>
              <w:jc w:val="center"/>
              <w:rPr>
                <w:sz w:val="16"/>
                <w:szCs w:val="16"/>
              </w:rPr>
            </w:pPr>
            <w:r w:rsidRPr="00E4542B">
              <w:rPr>
                <w:sz w:val="16"/>
                <w:szCs w:val="16"/>
              </w:rPr>
              <w:t>11 773,53</w:t>
            </w:r>
          </w:p>
        </w:tc>
      </w:tr>
      <w:tr w:rsidR="00E4542B" w:rsidRPr="00E4542B" w14:paraId="6F4F5D2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BBABB2D" w14:textId="77777777" w:rsidR="00E4542B" w:rsidRPr="00E4542B" w:rsidRDefault="00E4542B" w:rsidP="00E4542B">
            <w:pPr>
              <w:rPr>
                <w:sz w:val="16"/>
                <w:szCs w:val="16"/>
              </w:rPr>
            </w:pPr>
            <w:r w:rsidRPr="00E4542B">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606" w:type="dxa"/>
            <w:tcBorders>
              <w:top w:val="nil"/>
              <w:left w:val="nil"/>
              <w:bottom w:val="single" w:sz="4" w:space="0" w:color="auto"/>
              <w:right w:val="single" w:sz="4" w:space="0" w:color="auto"/>
            </w:tcBorders>
            <w:shd w:val="clear" w:color="auto" w:fill="auto"/>
            <w:noWrap/>
            <w:vAlign w:val="bottom"/>
            <w:hideMark/>
          </w:tcPr>
          <w:p w14:paraId="45ABA6F5"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6530D759"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DC2631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55F9F67" w14:textId="77777777" w:rsidR="00E4542B" w:rsidRPr="00E4542B" w:rsidRDefault="00E4542B" w:rsidP="00E4542B">
            <w:pPr>
              <w:jc w:val="center"/>
              <w:rPr>
                <w:sz w:val="16"/>
                <w:szCs w:val="16"/>
              </w:rPr>
            </w:pPr>
            <w:r w:rsidRPr="00E4542B">
              <w:rPr>
                <w:sz w:val="16"/>
                <w:szCs w:val="16"/>
              </w:rPr>
              <w:t>0160300000</w:t>
            </w:r>
          </w:p>
        </w:tc>
        <w:tc>
          <w:tcPr>
            <w:tcW w:w="456" w:type="dxa"/>
            <w:tcBorders>
              <w:top w:val="nil"/>
              <w:left w:val="nil"/>
              <w:bottom w:val="single" w:sz="4" w:space="0" w:color="auto"/>
              <w:right w:val="single" w:sz="4" w:space="0" w:color="auto"/>
            </w:tcBorders>
            <w:shd w:val="clear" w:color="auto" w:fill="auto"/>
            <w:noWrap/>
            <w:vAlign w:val="bottom"/>
            <w:hideMark/>
          </w:tcPr>
          <w:p w14:paraId="0073018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70F0424" w14:textId="77777777" w:rsidR="00E4542B" w:rsidRPr="00E4542B" w:rsidRDefault="00E4542B" w:rsidP="00E4542B">
            <w:pPr>
              <w:jc w:val="center"/>
              <w:rPr>
                <w:sz w:val="16"/>
                <w:szCs w:val="16"/>
              </w:rPr>
            </w:pPr>
            <w:r w:rsidRPr="00E4542B">
              <w:rPr>
                <w:sz w:val="16"/>
                <w:szCs w:val="16"/>
              </w:rPr>
              <w:t>7 517,96</w:t>
            </w:r>
          </w:p>
        </w:tc>
        <w:tc>
          <w:tcPr>
            <w:tcW w:w="1275" w:type="dxa"/>
            <w:tcBorders>
              <w:top w:val="nil"/>
              <w:left w:val="nil"/>
              <w:bottom w:val="single" w:sz="4" w:space="0" w:color="auto"/>
              <w:right w:val="single" w:sz="4" w:space="0" w:color="auto"/>
            </w:tcBorders>
            <w:shd w:val="clear" w:color="auto" w:fill="auto"/>
            <w:noWrap/>
            <w:vAlign w:val="bottom"/>
            <w:hideMark/>
          </w:tcPr>
          <w:p w14:paraId="761EC054" w14:textId="77777777" w:rsidR="00E4542B" w:rsidRPr="00E4542B" w:rsidRDefault="00E4542B" w:rsidP="00E4542B">
            <w:pPr>
              <w:jc w:val="center"/>
              <w:rPr>
                <w:sz w:val="16"/>
                <w:szCs w:val="16"/>
              </w:rPr>
            </w:pPr>
            <w:r w:rsidRPr="00E4542B">
              <w:rPr>
                <w:sz w:val="16"/>
                <w:szCs w:val="16"/>
              </w:rPr>
              <w:t>6 442,73</w:t>
            </w:r>
          </w:p>
        </w:tc>
        <w:tc>
          <w:tcPr>
            <w:tcW w:w="1276" w:type="dxa"/>
            <w:tcBorders>
              <w:top w:val="nil"/>
              <w:left w:val="nil"/>
              <w:bottom w:val="single" w:sz="4" w:space="0" w:color="auto"/>
              <w:right w:val="single" w:sz="4" w:space="0" w:color="auto"/>
            </w:tcBorders>
            <w:shd w:val="clear" w:color="auto" w:fill="auto"/>
            <w:noWrap/>
            <w:vAlign w:val="bottom"/>
            <w:hideMark/>
          </w:tcPr>
          <w:p w14:paraId="14C5475C" w14:textId="77777777" w:rsidR="00E4542B" w:rsidRPr="00E4542B" w:rsidRDefault="00E4542B" w:rsidP="00E4542B">
            <w:pPr>
              <w:jc w:val="center"/>
              <w:rPr>
                <w:sz w:val="16"/>
                <w:szCs w:val="16"/>
              </w:rPr>
            </w:pPr>
            <w:r w:rsidRPr="00E4542B">
              <w:rPr>
                <w:sz w:val="16"/>
                <w:szCs w:val="16"/>
              </w:rPr>
              <w:t>6 442,73</w:t>
            </w:r>
          </w:p>
        </w:tc>
      </w:tr>
      <w:tr w:rsidR="00E4542B" w:rsidRPr="00E4542B" w14:paraId="0DA7A38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2B66F7F" w14:textId="77777777" w:rsidR="00E4542B" w:rsidRPr="00E4542B" w:rsidRDefault="00E4542B" w:rsidP="00E4542B">
            <w:pPr>
              <w:rPr>
                <w:sz w:val="16"/>
                <w:szCs w:val="16"/>
              </w:rPr>
            </w:pPr>
            <w:r w:rsidRPr="00E4542B">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06" w:type="dxa"/>
            <w:tcBorders>
              <w:top w:val="nil"/>
              <w:left w:val="nil"/>
              <w:bottom w:val="single" w:sz="4" w:space="0" w:color="auto"/>
              <w:right w:val="single" w:sz="4" w:space="0" w:color="auto"/>
            </w:tcBorders>
            <w:shd w:val="clear" w:color="auto" w:fill="auto"/>
            <w:noWrap/>
            <w:vAlign w:val="bottom"/>
            <w:hideMark/>
          </w:tcPr>
          <w:p w14:paraId="3BE0478F"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6260C6C"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CB74C0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EED46C5" w14:textId="77777777" w:rsidR="00E4542B" w:rsidRPr="00E4542B" w:rsidRDefault="00E4542B" w:rsidP="00E4542B">
            <w:pPr>
              <w:jc w:val="center"/>
              <w:rPr>
                <w:sz w:val="16"/>
                <w:szCs w:val="16"/>
              </w:rPr>
            </w:pPr>
            <w:r w:rsidRPr="00E4542B">
              <w:rPr>
                <w:sz w:val="16"/>
                <w:szCs w:val="16"/>
              </w:rPr>
              <w:t>0160378130</w:t>
            </w:r>
          </w:p>
        </w:tc>
        <w:tc>
          <w:tcPr>
            <w:tcW w:w="456" w:type="dxa"/>
            <w:tcBorders>
              <w:top w:val="nil"/>
              <w:left w:val="nil"/>
              <w:bottom w:val="single" w:sz="4" w:space="0" w:color="auto"/>
              <w:right w:val="single" w:sz="4" w:space="0" w:color="auto"/>
            </w:tcBorders>
            <w:shd w:val="clear" w:color="auto" w:fill="auto"/>
            <w:noWrap/>
            <w:vAlign w:val="bottom"/>
            <w:hideMark/>
          </w:tcPr>
          <w:p w14:paraId="2FC0C85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1D16940" w14:textId="77777777" w:rsidR="00E4542B" w:rsidRPr="00E4542B" w:rsidRDefault="00E4542B" w:rsidP="00E4542B">
            <w:pPr>
              <w:jc w:val="center"/>
              <w:rPr>
                <w:sz w:val="16"/>
                <w:szCs w:val="16"/>
              </w:rPr>
            </w:pPr>
            <w:r w:rsidRPr="00E4542B">
              <w:rPr>
                <w:sz w:val="16"/>
                <w:szCs w:val="16"/>
              </w:rPr>
              <w:t>7 517,96</w:t>
            </w:r>
          </w:p>
        </w:tc>
        <w:tc>
          <w:tcPr>
            <w:tcW w:w="1275" w:type="dxa"/>
            <w:tcBorders>
              <w:top w:val="nil"/>
              <w:left w:val="nil"/>
              <w:bottom w:val="single" w:sz="4" w:space="0" w:color="auto"/>
              <w:right w:val="single" w:sz="4" w:space="0" w:color="auto"/>
            </w:tcBorders>
            <w:shd w:val="clear" w:color="auto" w:fill="auto"/>
            <w:noWrap/>
            <w:vAlign w:val="bottom"/>
            <w:hideMark/>
          </w:tcPr>
          <w:p w14:paraId="29BF7AF7" w14:textId="77777777" w:rsidR="00E4542B" w:rsidRPr="00E4542B" w:rsidRDefault="00E4542B" w:rsidP="00E4542B">
            <w:pPr>
              <w:jc w:val="center"/>
              <w:rPr>
                <w:sz w:val="16"/>
                <w:szCs w:val="16"/>
              </w:rPr>
            </w:pPr>
            <w:r w:rsidRPr="00E4542B">
              <w:rPr>
                <w:sz w:val="16"/>
                <w:szCs w:val="16"/>
              </w:rPr>
              <w:t>6 442,73</w:t>
            </w:r>
          </w:p>
        </w:tc>
        <w:tc>
          <w:tcPr>
            <w:tcW w:w="1276" w:type="dxa"/>
            <w:tcBorders>
              <w:top w:val="nil"/>
              <w:left w:val="nil"/>
              <w:bottom w:val="single" w:sz="4" w:space="0" w:color="auto"/>
              <w:right w:val="single" w:sz="4" w:space="0" w:color="auto"/>
            </w:tcBorders>
            <w:shd w:val="clear" w:color="auto" w:fill="auto"/>
            <w:noWrap/>
            <w:vAlign w:val="bottom"/>
            <w:hideMark/>
          </w:tcPr>
          <w:p w14:paraId="31DD30D8" w14:textId="77777777" w:rsidR="00E4542B" w:rsidRPr="00E4542B" w:rsidRDefault="00E4542B" w:rsidP="00E4542B">
            <w:pPr>
              <w:jc w:val="center"/>
              <w:rPr>
                <w:sz w:val="16"/>
                <w:szCs w:val="16"/>
              </w:rPr>
            </w:pPr>
            <w:r w:rsidRPr="00E4542B">
              <w:rPr>
                <w:sz w:val="16"/>
                <w:szCs w:val="16"/>
              </w:rPr>
              <w:t>6 442,73</w:t>
            </w:r>
          </w:p>
        </w:tc>
      </w:tr>
      <w:tr w:rsidR="00E4542B" w:rsidRPr="00E4542B" w14:paraId="014BBCC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38B8A5"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62108CE6"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2FFA303E"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2C19887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A947A04" w14:textId="77777777" w:rsidR="00E4542B" w:rsidRPr="00E4542B" w:rsidRDefault="00E4542B" w:rsidP="00E4542B">
            <w:pPr>
              <w:jc w:val="center"/>
              <w:rPr>
                <w:sz w:val="16"/>
                <w:szCs w:val="16"/>
              </w:rPr>
            </w:pPr>
            <w:r w:rsidRPr="00E4542B">
              <w:rPr>
                <w:sz w:val="16"/>
                <w:szCs w:val="16"/>
              </w:rPr>
              <w:t>0160378130</w:t>
            </w:r>
          </w:p>
        </w:tc>
        <w:tc>
          <w:tcPr>
            <w:tcW w:w="456" w:type="dxa"/>
            <w:tcBorders>
              <w:top w:val="nil"/>
              <w:left w:val="nil"/>
              <w:bottom w:val="single" w:sz="4" w:space="0" w:color="auto"/>
              <w:right w:val="single" w:sz="4" w:space="0" w:color="auto"/>
            </w:tcBorders>
            <w:shd w:val="clear" w:color="auto" w:fill="auto"/>
            <w:noWrap/>
            <w:vAlign w:val="bottom"/>
            <w:hideMark/>
          </w:tcPr>
          <w:p w14:paraId="5D19EE47"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46D6F92D" w14:textId="77777777" w:rsidR="00E4542B" w:rsidRPr="00E4542B" w:rsidRDefault="00E4542B" w:rsidP="00E4542B">
            <w:pPr>
              <w:jc w:val="center"/>
              <w:rPr>
                <w:sz w:val="16"/>
                <w:szCs w:val="16"/>
              </w:rPr>
            </w:pPr>
            <w:r w:rsidRPr="00E4542B">
              <w:rPr>
                <w:sz w:val="16"/>
                <w:szCs w:val="16"/>
              </w:rPr>
              <w:t>7 517,96</w:t>
            </w:r>
          </w:p>
        </w:tc>
        <w:tc>
          <w:tcPr>
            <w:tcW w:w="1275" w:type="dxa"/>
            <w:tcBorders>
              <w:top w:val="nil"/>
              <w:left w:val="nil"/>
              <w:bottom w:val="single" w:sz="4" w:space="0" w:color="auto"/>
              <w:right w:val="single" w:sz="4" w:space="0" w:color="auto"/>
            </w:tcBorders>
            <w:shd w:val="clear" w:color="auto" w:fill="auto"/>
            <w:noWrap/>
            <w:vAlign w:val="bottom"/>
            <w:hideMark/>
          </w:tcPr>
          <w:p w14:paraId="402215F4" w14:textId="77777777" w:rsidR="00E4542B" w:rsidRPr="00E4542B" w:rsidRDefault="00E4542B" w:rsidP="00E4542B">
            <w:pPr>
              <w:jc w:val="center"/>
              <w:rPr>
                <w:sz w:val="16"/>
                <w:szCs w:val="16"/>
              </w:rPr>
            </w:pPr>
            <w:r w:rsidRPr="00E4542B">
              <w:rPr>
                <w:sz w:val="16"/>
                <w:szCs w:val="16"/>
              </w:rPr>
              <w:t>6 442,73</w:t>
            </w:r>
          </w:p>
        </w:tc>
        <w:tc>
          <w:tcPr>
            <w:tcW w:w="1276" w:type="dxa"/>
            <w:tcBorders>
              <w:top w:val="nil"/>
              <w:left w:val="nil"/>
              <w:bottom w:val="single" w:sz="4" w:space="0" w:color="auto"/>
              <w:right w:val="single" w:sz="4" w:space="0" w:color="auto"/>
            </w:tcBorders>
            <w:shd w:val="clear" w:color="auto" w:fill="auto"/>
            <w:noWrap/>
            <w:vAlign w:val="bottom"/>
            <w:hideMark/>
          </w:tcPr>
          <w:p w14:paraId="76B10CFA" w14:textId="77777777" w:rsidR="00E4542B" w:rsidRPr="00E4542B" w:rsidRDefault="00E4542B" w:rsidP="00E4542B">
            <w:pPr>
              <w:jc w:val="center"/>
              <w:rPr>
                <w:sz w:val="16"/>
                <w:szCs w:val="16"/>
              </w:rPr>
            </w:pPr>
            <w:r w:rsidRPr="00E4542B">
              <w:rPr>
                <w:sz w:val="16"/>
                <w:szCs w:val="16"/>
              </w:rPr>
              <w:t>6 442,73</w:t>
            </w:r>
          </w:p>
        </w:tc>
      </w:tr>
      <w:tr w:rsidR="00E4542B" w:rsidRPr="00E4542B" w14:paraId="7D173C7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195A569" w14:textId="77777777" w:rsidR="00E4542B" w:rsidRPr="00E4542B" w:rsidRDefault="00E4542B" w:rsidP="00E4542B">
            <w:pPr>
              <w:rPr>
                <w:sz w:val="16"/>
                <w:szCs w:val="16"/>
              </w:rPr>
            </w:pPr>
            <w:r w:rsidRPr="00E4542B">
              <w:rPr>
                <w:sz w:val="16"/>
                <w:szCs w:val="16"/>
              </w:rPr>
              <w:t>Основное мероприятие "Выплата единовременного пособия усыновителям"</w:t>
            </w:r>
          </w:p>
        </w:tc>
        <w:tc>
          <w:tcPr>
            <w:tcW w:w="606" w:type="dxa"/>
            <w:tcBorders>
              <w:top w:val="nil"/>
              <w:left w:val="nil"/>
              <w:bottom w:val="single" w:sz="4" w:space="0" w:color="auto"/>
              <w:right w:val="single" w:sz="4" w:space="0" w:color="auto"/>
            </w:tcBorders>
            <w:shd w:val="clear" w:color="auto" w:fill="auto"/>
            <w:noWrap/>
            <w:vAlign w:val="bottom"/>
            <w:hideMark/>
          </w:tcPr>
          <w:p w14:paraId="74F790CC"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587ADDBD"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7C9990C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A53D219" w14:textId="77777777" w:rsidR="00E4542B" w:rsidRPr="00E4542B" w:rsidRDefault="00E4542B" w:rsidP="00E4542B">
            <w:pPr>
              <w:jc w:val="center"/>
              <w:rPr>
                <w:sz w:val="16"/>
                <w:szCs w:val="16"/>
              </w:rPr>
            </w:pPr>
            <w:r w:rsidRPr="00E4542B">
              <w:rPr>
                <w:sz w:val="16"/>
                <w:szCs w:val="16"/>
              </w:rPr>
              <w:t>0160400000</w:t>
            </w:r>
          </w:p>
        </w:tc>
        <w:tc>
          <w:tcPr>
            <w:tcW w:w="456" w:type="dxa"/>
            <w:tcBorders>
              <w:top w:val="nil"/>
              <w:left w:val="nil"/>
              <w:bottom w:val="single" w:sz="4" w:space="0" w:color="auto"/>
              <w:right w:val="single" w:sz="4" w:space="0" w:color="auto"/>
            </w:tcBorders>
            <w:shd w:val="clear" w:color="auto" w:fill="auto"/>
            <w:noWrap/>
            <w:vAlign w:val="bottom"/>
            <w:hideMark/>
          </w:tcPr>
          <w:p w14:paraId="6CAFDEB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20050A6" w14:textId="77777777" w:rsidR="00E4542B" w:rsidRPr="00E4542B" w:rsidRDefault="00E4542B" w:rsidP="00E4542B">
            <w:pPr>
              <w:jc w:val="center"/>
              <w:rPr>
                <w:sz w:val="16"/>
                <w:szCs w:val="16"/>
              </w:rPr>
            </w:pPr>
            <w:r w:rsidRPr="00E4542B">
              <w:rPr>
                <w:sz w:val="16"/>
                <w:szCs w:val="16"/>
              </w:rPr>
              <w:t>150,00</w:t>
            </w:r>
          </w:p>
        </w:tc>
        <w:tc>
          <w:tcPr>
            <w:tcW w:w="1275" w:type="dxa"/>
            <w:tcBorders>
              <w:top w:val="nil"/>
              <w:left w:val="nil"/>
              <w:bottom w:val="single" w:sz="4" w:space="0" w:color="auto"/>
              <w:right w:val="single" w:sz="4" w:space="0" w:color="auto"/>
            </w:tcBorders>
            <w:shd w:val="clear" w:color="auto" w:fill="auto"/>
            <w:noWrap/>
            <w:vAlign w:val="bottom"/>
            <w:hideMark/>
          </w:tcPr>
          <w:p w14:paraId="5122CA71" w14:textId="77777777" w:rsidR="00E4542B" w:rsidRPr="00E4542B" w:rsidRDefault="00E4542B" w:rsidP="00E4542B">
            <w:pPr>
              <w:jc w:val="center"/>
              <w:rPr>
                <w:sz w:val="16"/>
                <w:szCs w:val="16"/>
              </w:rPr>
            </w:pPr>
            <w:r w:rsidRPr="00E4542B">
              <w:rPr>
                <w:sz w:val="16"/>
                <w:szCs w:val="16"/>
              </w:rPr>
              <w:t>450,00</w:t>
            </w:r>
          </w:p>
        </w:tc>
        <w:tc>
          <w:tcPr>
            <w:tcW w:w="1276" w:type="dxa"/>
            <w:tcBorders>
              <w:top w:val="nil"/>
              <w:left w:val="nil"/>
              <w:bottom w:val="single" w:sz="4" w:space="0" w:color="auto"/>
              <w:right w:val="single" w:sz="4" w:space="0" w:color="auto"/>
            </w:tcBorders>
            <w:shd w:val="clear" w:color="auto" w:fill="auto"/>
            <w:noWrap/>
            <w:vAlign w:val="bottom"/>
            <w:hideMark/>
          </w:tcPr>
          <w:p w14:paraId="3EBD3E99" w14:textId="77777777" w:rsidR="00E4542B" w:rsidRPr="00E4542B" w:rsidRDefault="00E4542B" w:rsidP="00E4542B">
            <w:pPr>
              <w:jc w:val="center"/>
              <w:rPr>
                <w:sz w:val="16"/>
                <w:szCs w:val="16"/>
              </w:rPr>
            </w:pPr>
            <w:r w:rsidRPr="00E4542B">
              <w:rPr>
                <w:sz w:val="16"/>
                <w:szCs w:val="16"/>
              </w:rPr>
              <w:t>450,00</w:t>
            </w:r>
          </w:p>
        </w:tc>
      </w:tr>
      <w:tr w:rsidR="00E4542B" w:rsidRPr="00E4542B" w14:paraId="24A0793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F785721" w14:textId="77777777" w:rsidR="00E4542B" w:rsidRPr="00E4542B" w:rsidRDefault="00E4542B" w:rsidP="00E4542B">
            <w:pPr>
              <w:rPr>
                <w:sz w:val="16"/>
                <w:szCs w:val="16"/>
              </w:rPr>
            </w:pPr>
            <w:r w:rsidRPr="00E4542B">
              <w:rPr>
                <w:sz w:val="16"/>
                <w:szCs w:val="16"/>
              </w:rPr>
              <w:t>Выплата единовременного пособия усыновителям</w:t>
            </w:r>
          </w:p>
        </w:tc>
        <w:tc>
          <w:tcPr>
            <w:tcW w:w="606" w:type="dxa"/>
            <w:tcBorders>
              <w:top w:val="nil"/>
              <w:left w:val="nil"/>
              <w:bottom w:val="single" w:sz="4" w:space="0" w:color="auto"/>
              <w:right w:val="single" w:sz="4" w:space="0" w:color="auto"/>
            </w:tcBorders>
            <w:shd w:val="clear" w:color="auto" w:fill="auto"/>
            <w:noWrap/>
            <w:vAlign w:val="bottom"/>
            <w:hideMark/>
          </w:tcPr>
          <w:p w14:paraId="46B39761"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72C350F5"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A05B65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8314B2C" w14:textId="77777777" w:rsidR="00E4542B" w:rsidRPr="00E4542B" w:rsidRDefault="00E4542B" w:rsidP="00E4542B">
            <w:pPr>
              <w:jc w:val="center"/>
              <w:rPr>
                <w:sz w:val="16"/>
                <w:szCs w:val="16"/>
              </w:rPr>
            </w:pPr>
            <w:r w:rsidRPr="00E4542B">
              <w:rPr>
                <w:sz w:val="16"/>
                <w:szCs w:val="16"/>
              </w:rPr>
              <w:t>0160478140</w:t>
            </w:r>
          </w:p>
        </w:tc>
        <w:tc>
          <w:tcPr>
            <w:tcW w:w="456" w:type="dxa"/>
            <w:tcBorders>
              <w:top w:val="nil"/>
              <w:left w:val="nil"/>
              <w:bottom w:val="single" w:sz="4" w:space="0" w:color="auto"/>
              <w:right w:val="single" w:sz="4" w:space="0" w:color="auto"/>
            </w:tcBorders>
            <w:shd w:val="clear" w:color="auto" w:fill="auto"/>
            <w:noWrap/>
            <w:vAlign w:val="bottom"/>
            <w:hideMark/>
          </w:tcPr>
          <w:p w14:paraId="761DC4D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F14DDCB" w14:textId="77777777" w:rsidR="00E4542B" w:rsidRPr="00E4542B" w:rsidRDefault="00E4542B" w:rsidP="00E4542B">
            <w:pPr>
              <w:jc w:val="center"/>
              <w:rPr>
                <w:sz w:val="16"/>
                <w:szCs w:val="16"/>
              </w:rPr>
            </w:pPr>
            <w:r w:rsidRPr="00E4542B">
              <w:rPr>
                <w:sz w:val="16"/>
                <w:szCs w:val="16"/>
              </w:rPr>
              <w:t>150,00</w:t>
            </w:r>
          </w:p>
        </w:tc>
        <w:tc>
          <w:tcPr>
            <w:tcW w:w="1275" w:type="dxa"/>
            <w:tcBorders>
              <w:top w:val="nil"/>
              <w:left w:val="nil"/>
              <w:bottom w:val="single" w:sz="4" w:space="0" w:color="auto"/>
              <w:right w:val="single" w:sz="4" w:space="0" w:color="auto"/>
            </w:tcBorders>
            <w:shd w:val="clear" w:color="auto" w:fill="auto"/>
            <w:noWrap/>
            <w:vAlign w:val="bottom"/>
            <w:hideMark/>
          </w:tcPr>
          <w:p w14:paraId="0E8D9A6D" w14:textId="77777777" w:rsidR="00E4542B" w:rsidRPr="00E4542B" w:rsidRDefault="00E4542B" w:rsidP="00E4542B">
            <w:pPr>
              <w:jc w:val="center"/>
              <w:rPr>
                <w:sz w:val="16"/>
                <w:szCs w:val="16"/>
              </w:rPr>
            </w:pPr>
            <w:r w:rsidRPr="00E4542B">
              <w:rPr>
                <w:sz w:val="16"/>
                <w:szCs w:val="16"/>
              </w:rPr>
              <w:t>450,00</w:t>
            </w:r>
          </w:p>
        </w:tc>
        <w:tc>
          <w:tcPr>
            <w:tcW w:w="1276" w:type="dxa"/>
            <w:tcBorders>
              <w:top w:val="nil"/>
              <w:left w:val="nil"/>
              <w:bottom w:val="single" w:sz="4" w:space="0" w:color="auto"/>
              <w:right w:val="single" w:sz="4" w:space="0" w:color="auto"/>
            </w:tcBorders>
            <w:shd w:val="clear" w:color="auto" w:fill="auto"/>
            <w:noWrap/>
            <w:vAlign w:val="bottom"/>
            <w:hideMark/>
          </w:tcPr>
          <w:p w14:paraId="696A0DCE" w14:textId="77777777" w:rsidR="00E4542B" w:rsidRPr="00E4542B" w:rsidRDefault="00E4542B" w:rsidP="00E4542B">
            <w:pPr>
              <w:jc w:val="center"/>
              <w:rPr>
                <w:sz w:val="16"/>
                <w:szCs w:val="16"/>
              </w:rPr>
            </w:pPr>
            <w:r w:rsidRPr="00E4542B">
              <w:rPr>
                <w:sz w:val="16"/>
                <w:szCs w:val="16"/>
              </w:rPr>
              <w:t>450,00</w:t>
            </w:r>
          </w:p>
        </w:tc>
      </w:tr>
      <w:tr w:rsidR="00E4542B" w:rsidRPr="00E4542B" w14:paraId="52B5A59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581E75"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3E954DAA" w14:textId="77777777" w:rsidR="00E4542B" w:rsidRPr="00E4542B" w:rsidRDefault="00E4542B" w:rsidP="00E4542B">
            <w:pPr>
              <w:jc w:val="center"/>
              <w:rPr>
                <w:sz w:val="16"/>
                <w:szCs w:val="16"/>
              </w:rPr>
            </w:pPr>
            <w:r w:rsidRPr="00E4542B">
              <w:rPr>
                <w:sz w:val="16"/>
                <w:szCs w:val="16"/>
              </w:rPr>
              <w:t>706</w:t>
            </w:r>
          </w:p>
        </w:tc>
        <w:tc>
          <w:tcPr>
            <w:tcW w:w="420" w:type="dxa"/>
            <w:tcBorders>
              <w:top w:val="nil"/>
              <w:left w:val="nil"/>
              <w:bottom w:val="single" w:sz="4" w:space="0" w:color="auto"/>
              <w:right w:val="single" w:sz="4" w:space="0" w:color="auto"/>
            </w:tcBorders>
            <w:shd w:val="clear" w:color="auto" w:fill="auto"/>
            <w:noWrap/>
            <w:vAlign w:val="bottom"/>
            <w:hideMark/>
          </w:tcPr>
          <w:p w14:paraId="00D14076"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76A2B03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A4EA3B7" w14:textId="77777777" w:rsidR="00E4542B" w:rsidRPr="00E4542B" w:rsidRDefault="00E4542B" w:rsidP="00E4542B">
            <w:pPr>
              <w:jc w:val="center"/>
              <w:rPr>
                <w:sz w:val="16"/>
                <w:szCs w:val="16"/>
              </w:rPr>
            </w:pPr>
            <w:r w:rsidRPr="00E4542B">
              <w:rPr>
                <w:sz w:val="16"/>
                <w:szCs w:val="16"/>
              </w:rPr>
              <w:t>0160478140</w:t>
            </w:r>
          </w:p>
        </w:tc>
        <w:tc>
          <w:tcPr>
            <w:tcW w:w="456" w:type="dxa"/>
            <w:tcBorders>
              <w:top w:val="nil"/>
              <w:left w:val="nil"/>
              <w:bottom w:val="single" w:sz="4" w:space="0" w:color="auto"/>
              <w:right w:val="single" w:sz="4" w:space="0" w:color="auto"/>
            </w:tcBorders>
            <w:shd w:val="clear" w:color="auto" w:fill="auto"/>
            <w:noWrap/>
            <w:vAlign w:val="bottom"/>
            <w:hideMark/>
          </w:tcPr>
          <w:p w14:paraId="15EB8D5B"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089AA8CA" w14:textId="77777777" w:rsidR="00E4542B" w:rsidRPr="00E4542B" w:rsidRDefault="00E4542B" w:rsidP="00E4542B">
            <w:pPr>
              <w:jc w:val="center"/>
              <w:rPr>
                <w:sz w:val="16"/>
                <w:szCs w:val="16"/>
              </w:rPr>
            </w:pPr>
            <w:r w:rsidRPr="00E4542B">
              <w:rPr>
                <w:sz w:val="16"/>
                <w:szCs w:val="16"/>
              </w:rPr>
              <w:t>150,00</w:t>
            </w:r>
          </w:p>
        </w:tc>
        <w:tc>
          <w:tcPr>
            <w:tcW w:w="1275" w:type="dxa"/>
            <w:tcBorders>
              <w:top w:val="nil"/>
              <w:left w:val="nil"/>
              <w:bottom w:val="single" w:sz="4" w:space="0" w:color="auto"/>
              <w:right w:val="single" w:sz="4" w:space="0" w:color="auto"/>
            </w:tcBorders>
            <w:shd w:val="clear" w:color="auto" w:fill="auto"/>
            <w:noWrap/>
            <w:vAlign w:val="bottom"/>
            <w:hideMark/>
          </w:tcPr>
          <w:p w14:paraId="304A00DC" w14:textId="77777777" w:rsidR="00E4542B" w:rsidRPr="00E4542B" w:rsidRDefault="00E4542B" w:rsidP="00E4542B">
            <w:pPr>
              <w:jc w:val="center"/>
              <w:rPr>
                <w:sz w:val="16"/>
                <w:szCs w:val="16"/>
              </w:rPr>
            </w:pPr>
            <w:r w:rsidRPr="00E4542B">
              <w:rPr>
                <w:sz w:val="16"/>
                <w:szCs w:val="16"/>
              </w:rPr>
              <w:t>450,00</w:t>
            </w:r>
          </w:p>
        </w:tc>
        <w:tc>
          <w:tcPr>
            <w:tcW w:w="1276" w:type="dxa"/>
            <w:tcBorders>
              <w:top w:val="nil"/>
              <w:left w:val="nil"/>
              <w:bottom w:val="single" w:sz="4" w:space="0" w:color="auto"/>
              <w:right w:val="single" w:sz="4" w:space="0" w:color="auto"/>
            </w:tcBorders>
            <w:shd w:val="clear" w:color="auto" w:fill="auto"/>
            <w:noWrap/>
            <w:vAlign w:val="bottom"/>
            <w:hideMark/>
          </w:tcPr>
          <w:p w14:paraId="220FC999" w14:textId="77777777" w:rsidR="00E4542B" w:rsidRPr="00E4542B" w:rsidRDefault="00E4542B" w:rsidP="00E4542B">
            <w:pPr>
              <w:jc w:val="center"/>
              <w:rPr>
                <w:sz w:val="16"/>
                <w:szCs w:val="16"/>
              </w:rPr>
            </w:pPr>
            <w:r w:rsidRPr="00E4542B">
              <w:rPr>
                <w:sz w:val="16"/>
                <w:szCs w:val="16"/>
              </w:rPr>
              <w:t>450,00</w:t>
            </w:r>
          </w:p>
        </w:tc>
      </w:tr>
      <w:tr w:rsidR="00E4542B" w:rsidRPr="00E4542B" w14:paraId="12A20E4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D9F1FE6" w14:textId="77777777" w:rsidR="00E4542B" w:rsidRPr="00E4542B" w:rsidRDefault="00E4542B" w:rsidP="00E4542B">
            <w:pPr>
              <w:rPr>
                <w:sz w:val="16"/>
                <w:szCs w:val="16"/>
              </w:rPr>
            </w:pPr>
            <w:r w:rsidRPr="00E4542B">
              <w:rPr>
                <w:sz w:val="16"/>
                <w:szCs w:val="16"/>
              </w:rPr>
              <w:t>Отдел культуры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C97864E"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5C0850AD"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460BDDE1"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04BE33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A57C29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3D00080" w14:textId="77777777" w:rsidR="00E4542B" w:rsidRPr="00E4542B" w:rsidRDefault="00E4542B" w:rsidP="00E4542B">
            <w:pPr>
              <w:jc w:val="center"/>
              <w:rPr>
                <w:sz w:val="16"/>
                <w:szCs w:val="16"/>
              </w:rPr>
            </w:pPr>
            <w:r w:rsidRPr="00E4542B">
              <w:rPr>
                <w:sz w:val="16"/>
                <w:szCs w:val="16"/>
              </w:rPr>
              <w:t>204 389,00</w:t>
            </w:r>
          </w:p>
        </w:tc>
        <w:tc>
          <w:tcPr>
            <w:tcW w:w="1275" w:type="dxa"/>
            <w:tcBorders>
              <w:top w:val="nil"/>
              <w:left w:val="nil"/>
              <w:bottom w:val="single" w:sz="4" w:space="0" w:color="auto"/>
              <w:right w:val="single" w:sz="4" w:space="0" w:color="auto"/>
            </w:tcBorders>
            <w:shd w:val="clear" w:color="auto" w:fill="auto"/>
            <w:noWrap/>
            <w:vAlign w:val="bottom"/>
            <w:hideMark/>
          </w:tcPr>
          <w:p w14:paraId="3DB027CF" w14:textId="77777777" w:rsidR="00E4542B" w:rsidRPr="00E4542B" w:rsidRDefault="00E4542B" w:rsidP="00E4542B">
            <w:pPr>
              <w:jc w:val="center"/>
              <w:rPr>
                <w:sz w:val="16"/>
                <w:szCs w:val="16"/>
              </w:rPr>
            </w:pPr>
            <w:r w:rsidRPr="00E4542B">
              <w:rPr>
                <w:sz w:val="16"/>
                <w:szCs w:val="16"/>
              </w:rPr>
              <w:t>182 246,73</w:t>
            </w:r>
          </w:p>
        </w:tc>
        <w:tc>
          <w:tcPr>
            <w:tcW w:w="1276" w:type="dxa"/>
            <w:tcBorders>
              <w:top w:val="nil"/>
              <w:left w:val="nil"/>
              <w:bottom w:val="single" w:sz="4" w:space="0" w:color="auto"/>
              <w:right w:val="single" w:sz="4" w:space="0" w:color="auto"/>
            </w:tcBorders>
            <w:shd w:val="clear" w:color="auto" w:fill="auto"/>
            <w:noWrap/>
            <w:vAlign w:val="bottom"/>
            <w:hideMark/>
          </w:tcPr>
          <w:p w14:paraId="29F40CF6" w14:textId="77777777" w:rsidR="00E4542B" w:rsidRPr="00E4542B" w:rsidRDefault="00E4542B" w:rsidP="00E4542B">
            <w:pPr>
              <w:jc w:val="center"/>
              <w:rPr>
                <w:sz w:val="16"/>
                <w:szCs w:val="16"/>
              </w:rPr>
            </w:pPr>
            <w:r w:rsidRPr="00E4542B">
              <w:rPr>
                <w:sz w:val="16"/>
                <w:szCs w:val="16"/>
              </w:rPr>
              <w:t>177 971,94</w:t>
            </w:r>
          </w:p>
        </w:tc>
      </w:tr>
      <w:tr w:rsidR="00E4542B" w:rsidRPr="00E4542B" w14:paraId="53A3352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E09F275"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EA775B5"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95B565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00BA97C"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A71D32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BBDBE6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93F5E33"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7F0D950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71A3655" w14:textId="77777777" w:rsidR="00E4542B" w:rsidRPr="00E4542B" w:rsidRDefault="00E4542B" w:rsidP="00E4542B">
            <w:pPr>
              <w:jc w:val="center"/>
              <w:rPr>
                <w:sz w:val="16"/>
                <w:szCs w:val="16"/>
              </w:rPr>
            </w:pPr>
            <w:r w:rsidRPr="00E4542B">
              <w:rPr>
                <w:sz w:val="16"/>
                <w:szCs w:val="16"/>
              </w:rPr>
              <w:t>0,00</w:t>
            </w:r>
          </w:p>
        </w:tc>
      </w:tr>
      <w:tr w:rsidR="00E4542B" w:rsidRPr="00E4542B" w14:paraId="2F55BBF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3B87BE"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1D344B1"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20FEE46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D8D6D2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5A08BCA"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B1FA78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86A3257"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4D1A271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F59B3DA" w14:textId="77777777" w:rsidR="00E4542B" w:rsidRPr="00E4542B" w:rsidRDefault="00E4542B" w:rsidP="00E4542B">
            <w:pPr>
              <w:jc w:val="center"/>
              <w:rPr>
                <w:sz w:val="16"/>
                <w:szCs w:val="16"/>
              </w:rPr>
            </w:pPr>
            <w:r w:rsidRPr="00E4542B">
              <w:rPr>
                <w:sz w:val="16"/>
                <w:szCs w:val="16"/>
              </w:rPr>
              <w:t>0,00</w:t>
            </w:r>
          </w:p>
        </w:tc>
      </w:tr>
      <w:tr w:rsidR="00E4542B" w:rsidRPr="00E4542B" w14:paraId="0689241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19B440" w14:textId="77777777" w:rsidR="00E4542B" w:rsidRPr="00E4542B" w:rsidRDefault="00E4542B" w:rsidP="00E4542B">
            <w:pPr>
              <w:rPr>
                <w:sz w:val="16"/>
                <w:szCs w:val="16"/>
              </w:rPr>
            </w:pPr>
            <w:r w:rsidRPr="00E4542B">
              <w:rPr>
                <w:sz w:val="16"/>
                <w:szCs w:val="16"/>
              </w:rPr>
              <w:t>Муниципальная программа "Комплексные меры по профилактике этнического и религиозного экстремизма, межнациональных конфликтов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024BED7"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1CB9EB7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389FD69"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FCB5F36" w14:textId="77777777" w:rsidR="00E4542B" w:rsidRPr="00E4542B" w:rsidRDefault="00E4542B" w:rsidP="00E4542B">
            <w:pPr>
              <w:jc w:val="center"/>
              <w:rPr>
                <w:sz w:val="16"/>
                <w:szCs w:val="16"/>
              </w:rPr>
            </w:pPr>
            <w:r w:rsidRPr="00E4542B">
              <w:rPr>
                <w:sz w:val="16"/>
                <w:szCs w:val="16"/>
              </w:rPr>
              <w:t>1100000000</w:t>
            </w:r>
          </w:p>
        </w:tc>
        <w:tc>
          <w:tcPr>
            <w:tcW w:w="456" w:type="dxa"/>
            <w:tcBorders>
              <w:top w:val="nil"/>
              <w:left w:val="nil"/>
              <w:bottom w:val="single" w:sz="4" w:space="0" w:color="auto"/>
              <w:right w:val="single" w:sz="4" w:space="0" w:color="auto"/>
            </w:tcBorders>
            <w:shd w:val="clear" w:color="auto" w:fill="auto"/>
            <w:noWrap/>
            <w:vAlign w:val="bottom"/>
            <w:hideMark/>
          </w:tcPr>
          <w:p w14:paraId="3810920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EBFEB3D"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53B0804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5367DE9" w14:textId="77777777" w:rsidR="00E4542B" w:rsidRPr="00E4542B" w:rsidRDefault="00E4542B" w:rsidP="00E4542B">
            <w:pPr>
              <w:jc w:val="center"/>
              <w:rPr>
                <w:sz w:val="16"/>
                <w:szCs w:val="16"/>
              </w:rPr>
            </w:pPr>
            <w:r w:rsidRPr="00E4542B">
              <w:rPr>
                <w:sz w:val="16"/>
                <w:szCs w:val="16"/>
              </w:rPr>
              <w:t>0,00</w:t>
            </w:r>
          </w:p>
        </w:tc>
      </w:tr>
      <w:tr w:rsidR="00E4542B" w:rsidRPr="00E4542B" w14:paraId="4942084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3B6FE2" w14:textId="77777777" w:rsidR="00E4542B" w:rsidRPr="00E4542B" w:rsidRDefault="00E4542B" w:rsidP="00E4542B">
            <w:pPr>
              <w:rPr>
                <w:sz w:val="16"/>
                <w:szCs w:val="16"/>
              </w:rPr>
            </w:pPr>
            <w:r w:rsidRPr="00E4542B">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1401AE7"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5354D5A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8962BC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41B757F" w14:textId="77777777" w:rsidR="00E4542B" w:rsidRPr="00E4542B" w:rsidRDefault="00E4542B" w:rsidP="00E4542B">
            <w:pPr>
              <w:jc w:val="center"/>
              <w:rPr>
                <w:sz w:val="16"/>
                <w:szCs w:val="16"/>
              </w:rPr>
            </w:pPr>
            <w:r w:rsidRPr="00E4542B">
              <w:rPr>
                <w:sz w:val="16"/>
                <w:szCs w:val="16"/>
              </w:rPr>
              <w:t>1130000000</w:t>
            </w:r>
          </w:p>
        </w:tc>
        <w:tc>
          <w:tcPr>
            <w:tcW w:w="456" w:type="dxa"/>
            <w:tcBorders>
              <w:top w:val="nil"/>
              <w:left w:val="nil"/>
              <w:bottom w:val="single" w:sz="4" w:space="0" w:color="auto"/>
              <w:right w:val="single" w:sz="4" w:space="0" w:color="auto"/>
            </w:tcBorders>
            <w:shd w:val="clear" w:color="auto" w:fill="auto"/>
            <w:noWrap/>
            <w:vAlign w:val="bottom"/>
            <w:hideMark/>
          </w:tcPr>
          <w:p w14:paraId="1C77662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B959D10"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25B7349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068A301" w14:textId="77777777" w:rsidR="00E4542B" w:rsidRPr="00E4542B" w:rsidRDefault="00E4542B" w:rsidP="00E4542B">
            <w:pPr>
              <w:jc w:val="center"/>
              <w:rPr>
                <w:sz w:val="16"/>
                <w:szCs w:val="16"/>
              </w:rPr>
            </w:pPr>
            <w:r w:rsidRPr="00E4542B">
              <w:rPr>
                <w:sz w:val="16"/>
                <w:szCs w:val="16"/>
              </w:rPr>
              <w:t>0,00</w:t>
            </w:r>
          </w:p>
        </w:tc>
      </w:tr>
      <w:tr w:rsidR="00E4542B" w:rsidRPr="00E4542B" w14:paraId="23810E7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5452887" w14:textId="77777777" w:rsidR="00E4542B" w:rsidRPr="00E4542B" w:rsidRDefault="00E4542B" w:rsidP="00E4542B">
            <w:pPr>
              <w:rPr>
                <w:sz w:val="16"/>
                <w:szCs w:val="16"/>
              </w:rPr>
            </w:pPr>
            <w:r w:rsidRPr="00E4542B">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49306788"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6100B7D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39A122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8B7CBA4" w14:textId="77777777" w:rsidR="00E4542B" w:rsidRPr="00E4542B" w:rsidRDefault="00E4542B" w:rsidP="00E4542B">
            <w:pPr>
              <w:jc w:val="center"/>
              <w:rPr>
                <w:sz w:val="16"/>
                <w:szCs w:val="16"/>
              </w:rPr>
            </w:pPr>
            <w:r w:rsidRPr="00E4542B">
              <w:rPr>
                <w:sz w:val="16"/>
                <w:szCs w:val="16"/>
              </w:rPr>
              <w:t>1130100000</w:t>
            </w:r>
          </w:p>
        </w:tc>
        <w:tc>
          <w:tcPr>
            <w:tcW w:w="456" w:type="dxa"/>
            <w:tcBorders>
              <w:top w:val="nil"/>
              <w:left w:val="nil"/>
              <w:bottom w:val="single" w:sz="4" w:space="0" w:color="auto"/>
              <w:right w:val="single" w:sz="4" w:space="0" w:color="auto"/>
            </w:tcBorders>
            <w:shd w:val="clear" w:color="auto" w:fill="auto"/>
            <w:noWrap/>
            <w:vAlign w:val="bottom"/>
            <w:hideMark/>
          </w:tcPr>
          <w:p w14:paraId="3E0C527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9C514EB"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18C06C3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90442BD" w14:textId="77777777" w:rsidR="00E4542B" w:rsidRPr="00E4542B" w:rsidRDefault="00E4542B" w:rsidP="00E4542B">
            <w:pPr>
              <w:jc w:val="center"/>
              <w:rPr>
                <w:sz w:val="16"/>
                <w:szCs w:val="16"/>
              </w:rPr>
            </w:pPr>
            <w:r w:rsidRPr="00E4542B">
              <w:rPr>
                <w:sz w:val="16"/>
                <w:szCs w:val="16"/>
              </w:rPr>
              <w:t>0,00</w:t>
            </w:r>
          </w:p>
        </w:tc>
      </w:tr>
      <w:tr w:rsidR="00E4542B" w:rsidRPr="00E4542B" w14:paraId="43302D7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91417B0" w14:textId="77777777" w:rsidR="00E4542B" w:rsidRPr="00E4542B" w:rsidRDefault="00E4542B" w:rsidP="00E4542B">
            <w:pPr>
              <w:rPr>
                <w:sz w:val="16"/>
                <w:szCs w:val="16"/>
              </w:rPr>
            </w:pPr>
            <w:r w:rsidRPr="00E4542B">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02DD807A"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06966B0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3942FC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6F8CB87" w14:textId="77777777" w:rsidR="00E4542B" w:rsidRPr="00E4542B" w:rsidRDefault="00E4542B" w:rsidP="00E4542B">
            <w:pPr>
              <w:jc w:val="center"/>
              <w:rPr>
                <w:sz w:val="16"/>
                <w:szCs w:val="16"/>
              </w:rPr>
            </w:pPr>
            <w:r w:rsidRPr="00E4542B">
              <w:rPr>
                <w:sz w:val="16"/>
                <w:szCs w:val="16"/>
              </w:rPr>
              <w:t>1130120160</w:t>
            </w:r>
          </w:p>
        </w:tc>
        <w:tc>
          <w:tcPr>
            <w:tcW w:w="456" w:type="dxa"/>
            <w:tcBorders>
              <w:top w:val="nil"/>
              <w:left w:val="nil"/>
              <w:bottom w:val="single" w:sz="4" w:space="0" w:color="auto"/>
              <w:right w:val="single" w:sz="4" w:space="0" w:color="auto"/>
            </w:tcBorders>
            <w:shd w:val="clear" w:color="auto" w:fill="auto"/>
            <w:noWrap/>
            <w:vAlign w:val="bottom"/>
            <w:hideMark/>
          </w:tcPr>
          <w:p w14:paraId="41A4F57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0691CE8"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0B86F23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306B3E5" w14:textId="77777777" w:rsidR="00E4542B" w:rsidRPr="00E4542B" w:rsidRDefault="00E4542B" w:rsidP="00E4542B">
            <w:pPr>
              <w:jc w:val="center"/>
              <w:rPr>
                <w:sz w:val="16"/>
                <w:szCs w:val="16"/>
              </w:rPr>
            </w:pPr>
            <w:r w:rsidRPr="00E4542B">
              <w:rPr>
                <w:sz w:val="16"/>
                <w:szCs w:val="16"/>
              </w:rPr>
              <w:t>0,00</w:t>
            </w:r>
          </w:p>
        </w:tc>
      </w:tr>
      <w:tr w:rsidR="00E4542B" w:rsidRPr="00E4542B" w14:paraId="2EAF9CA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A4CD678"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0CC81D3"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209D596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F7B0DB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ECA351E" w14:textId="77777777" w:rsidR="00E4542B" w:rsidRPr="00E4542B" w:rsidRDefault="00E4542B" w:rsidP="00E4542B">
            <w:pPr>
              <w:jc w:val="center"/>
              <w:rPr>
                <w:sz w:val="16"/>
                <w:szCs w:val="16"/>
              </w:rPr>
            </w:pPr>
            <w:r w:rsidRPr="00E4542B">
              <w:rPr>
                <w:sz w:val="16"/>
                <w:szCs w:val="16"/>
              </w:rPr>
              <w:t>1130120160</w:t>
            </w:r>
          </w:p>
        </w:tc>
        <w:tc>
          <w:tcPr>
            <w:tcW w:w="456" w:type="dxa"/>
            <w:tcBorders>
              <w:top w:val="nil"/>
              <w:left w:val="nil"/>
              <w:bottom w:val="single" w:sz="4" w:space="0" w:color="auto"/>
              <w:right w:val="single" w:sz="4" w:space="0" w:color="auto"/>
            </w:tcBorders>
            <w:shd w:val="clear" w:color="auto" w:fill="auto"/>
            <w:noWrap/>
            <w:vAlign w:val="bottom"/>
            <w:hideMark/>
          </w:tcPr>
          <w:p w14:paraId="6E64A19A"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25988BC1"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683639D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356A975" w14:textId="77777777" w:rsidR="00E4542B" w:rsidRPr="00E4542B" w:rsidRDefault="00E4542B" w:rsidP="00E4542B">
            <w:pPr>
              <w:jc w:val="center"/>
              <w:rPr>
                <w:sz w:val="16"/>
                <w:szCs w:val="16"/>
              </w:rPr>
            </w:pPr>
            <w:r w:rsidRPr="00E4542B">
              <w:rPr>
                <w:sz w:val="16"/>
                <w:szCs w:val="16"/>
              </w:rPr>
              <w:t>0,00</w:t>
            </w:r>
          </w:p>
        </w:tc>
      </w:tr>
      <w:tr w:rsidR="00E4542B" w:rsidRPr="00E4542B" w14:paraId="58E0686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218D65C" w14:textId="77777777" w:rsidR="00E4542B" w:rsidRPr="00E4542B" w:rsidRDefault="00E4542B" w:rsidP="00E4542B">
            <w:pPr>
              <w:rPr>
                <w:sz w:val="16"/>
                <w:szCs w:val="16"/>
              </w:rPr>
            </w:pPr>
            <w:r w:rsidRPr="00E4542B">
              <w:rPr>
                <w:sz w:val="16"/>
                <w:szCs w:val="16"/>
              </w:rPr>
              <w:t>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2DE4434A"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28F64CBE"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BEAED38"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E9B28C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17927C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FF8A975" w14:textId="77777777" w:rsidR="00E4542B" w:rsidRPr="00E4542B" w:rsidRDefault="00E4542B" w:rsidP="00E4542B">
            <w:pPr>
              <w:jc w:val="center"/>
              <w:rPr>
                <w:sz w:val="16"/>
                <w:szCs w:val="16"/>
              </w:rPr>
            </w:pPr>
            <w:r w:rsidRPr="00E4542B">
              <w:rPr>
                <w:sz w:val="16"/>
                <w:szCs w:val="16"/>
              </w:rPr>
              <w:t>33 260,10</w:t>
            </w:r>
          </w:p>
        </w:tc>
        <w:tc>
          <w:tcPr>
            <w:tcW w:w="1275" w:type="dxa"/>
            <w:tcBorders>
              <w:top w:val="nil"/>
              <w:left w:val="nil"/>
              <w:bottom w:val="single" w:sz="4" w:space="0" w:color="auto"/>
              <w:right w:val="single" w:sz="4" w:space="0" w:color="auto"/>
            </w:tcBorders>
            <w:shd w:val="clear" w:color="auto" w:fill="auto"/>
            <w:noWrap/>
            <w:vAlign w:val="bottom"/>
            <w:hideMark/>
          </w:tcPr>
          <w:p w14:paraId="5189BA01" w14:textId="77777777" w:rsidR="00E4542B" w:rsidRPr="00E4542B" w:rsidRDefault="00E4542B" w:rsidP="00E4542B">
            <w:pPr>
              <w:jc w:val="center"/>
              <w:rPr>
                <w:sz w:val="16"/>
                <w:szCs w:val="16"/>
              </w:rPr>
            </w:pPr>
            <w:r w:rsidRPr="00E4542B">
              <w:rPr>
                <w:sz w:val="16"/>
                <w:szCs w:val="16"/>
              </w:rPr>
              <w:t>32 636,00</w:t>
            </w:r>
          </w:p>
        </w:tc>
        <w:tc>
          <w:tcPr>
            <w:tcW w:w="1276" w:type="dxa"/>
            <w:tcBorders>
              <w:top w:val="nil"/>
              <w:left w:val="nil"/>
              <w:bottom w:val="single" w:sz="4" w:space="0" w:color="auto"/>
              <w:right w:val="single" w:sz="4" w:space="0" w:color="auto"/>
            </w:tcBorders>
            <w:shd w:val="clear" w:color="auto" w:fill="auto"/>
            <w:noWrap/>
            <w:vAlign w:val="bottom"/>
            <w:hideMark/>
          </w:tcPr>
          <w:p w14:paraId="2BB1A3AA" w14:textId="77777777" w:rsidR="00E4542B" w:rsidRPr="00E4542B" w:rsidRDefault="00E4542B" w:rsidP="00E4542B">
            <w:pPr>
              <w:jc w:val="center"/>
              <w:rPr>
                <w:sz w:val="16"/>
                <w:szCs w:val="16"/>
              </w:rPr>
            </w:pPr>
            <w:r w:rsidRPr="00E4542B">
              <w:rPr>
                <w:sz w:val="16"/>
                <w:szCs w:val="16"/>
              </w:rPr>
              <w:t>32 698,00</w:t>
            </w:r>
          </w:p>
        </w:tc>
      </w:tr>
      <w:tr w:rsidR="00E4542B" w:rsidRPr="00E4542B" w14:paraId="4AACD3C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4131C3A" w14:textId="77777777" w:rsidR="00E4542B" w:rsidRPr="00E4542B" w:rsidRDefault="00E4542B" w:rsidP="00E4542B">
            <w:pPr>
              <w:rPr>
                <w:sz w:val="16"/>
                <w:szCs w:val="16"/>
              </w:rPr>
            </w:pPr>
            <w:r w:rsidRPr="00E4542B">
              <w:rPr>
                <w:sz w:val="16"/>
                <w:szCs w:val="16"/>
              </w:rPr>
              <w:t>Дополнительное образование детей</w:t>
            </w:r>
          </w:p>
        </w:tc>
        <w:tc>
          <w:tcPr>
            <w:tcW w:w="606" w:type="dxa"/>
            <w:tcBorders>
              <w:top w:val="nil"/>
              <w:left w:val="nil"/>
              <w:bottom w:val="single" w:sz="4" w:space="0" w:color="auto"/>
              <w:right w:val="single" w:sz="4" w:space="0" w:color="auto"/>
            </w:tcBorders>
            <w:shd w:val="clear" w:color="auto" w:fill="auto"/>
            <w:noWrap/>
            <w:vAlign w:val="bottom"/>
            <w:hideMark/>
          </w:tcPr>
          <w:p w14:paraId="5C2EB5DC"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07039C21"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3089645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1DB7350"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AE39AC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8B4BE06" w14:textId="77777777" w:rsidR="00E4542B" w:rsidRPr="00E4542B" w:rsidRDefault="00E4542B" w:rsidP="00E4542B">
            <w:pPr>
              <w:jc w:val="center"/>
              <w:rPr>
                <w:sz w:val="16"/>
                <w:szCs w:val="16"/>
              </w:rPr>
            </w:pPr>
            <w:r w:rsidRPr="00E4542B">
              <w:rPr>
                <w:sz w:val="16"/>
                <w:szCs w:val="16"/>
              </w:rPr>
              <w:t>33 260,10</w:t>
            </w:r>
          </w:p>
        </w:tc>
        <w:tc>
          <w:tcPr>
            <w:tcW w:w="1275" w:type="dxa"/>
            <w:tcBorders>
              <w:top w:val="nil"/>
              <w:left w:val="nil"/>
              <w:bottom w:val="single" w:sz="4" w:space="0" w:color="auto"/>
              <w:right w:val="single" w:sz="4" w:space="0" w:color="auto"/>
            </w:tcBorders>
            <w:shd w:val="clear" w:color="auto" w:fill="auto"/>
            <w:noWrap/>
            <w:vAlign w:val="bottom"/>
            <w:hideMark/>
          </w:tcPr>
          <w:p w14:paraId="18EAB2D7" w14:textId="77777777" w:rsidR="00E4542B" w:rsidRPr="00E4542B" w:rsidRDefault="00E4542B" w:rsidP="00E4542B">
            <w:pPr>
              <w:jc w:val="center"/>
              <w:rPr>
                <w:sz w:val="16"/>
                <w:szCs w:val="16"/>
              </w:rPr>
            </w:pPr>
            <w:r w:rsidRPr="00E4542B">
              <w:rPr>
                <w:sz w:val="16"/>
                <w:szCs w:val="16"/>
              </w:rPr>
              <w:t>32 636,00</w:t>
            </w:r>
          </w:p>
        </w:tc>
        <w:tc>
          <w:tcPr>
            <w:tcW w:w="1276" w:type="dxa"/>
            <w:tcBorders>
              <w:top w:val="nil"/>
              <w:left w:val="nil"/>
              <w:bottom w:val="single" w:sz="4" w:space="0" w:color="auto"/>
              <w:right w:val="single" w:sz="4" w:space="0" w:color="auto"/>
            </w:tcBorders>
            <w:shd w:val="clear" w:color="auto" w:fill="auto"/>
            <w:noWrap/>
            <w:vAlign w:val="bottom"/>
            <w:hideMark/>
          </w:tcPr>
          <w:p w14:paraId="7EDBA098" w14:textId="77777777" w:rsidR="00E4542B" w:rsidRPr="00E4542B" w:rsidRDefault="00E4542B" w:rsidP="00E4542B">
            <w:pPr>
              <w:jc w:val="center"/>
              <w:rPr>
                <w:sz w:val="16"/>
                <w:szCs w:val="16"/>
              </w:rPr>
            </w:pPr>
            <w:r w:rsidRPr="00E4542B">
              <w:rPr>
                <w:sz w:val="16"/>
                <w:szCs w:val="16"/>
              </w:rPr>
              <w:t>32 698,00</w:t>
            </w:r>
          </w:p>
        </w:tc>
      </w:tr>
      <w:tr w:rsidR="00E4542B" w:rsidRPr="00E4542B" w14:paraId="3EA87A8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345CDDD" w14:textId="77777777" w:rsidR="00E4542B" w:rsidRPr="00E4542B" w:rsidRDefault="00E4542B" w:rsidP="00E4542B">
            <w:pPr>
              <w:rPr>
                <w:sz w:val="16"/>
                <w:szCs w:val="16"/>
              </w:rPr>
            </w:pPr>
            <w:r w:rsidRPr="00E4542B">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7F77D31"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3C8A757A"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6C9976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EC1E1DF" w14:textId="77777777" w:rsidR="00E4542B" w:rsidRPr="00E4542B" w:rsidRDefault="00E4542B" w:rsidP="00E4542B">
            <w:pPr>
              <w:jc w:val="center"/>
              <w:rPr>
                <w:sz w:val="16"/>
                <w:szCs w:val="16"/>
              </w:rPr>
            </w:pPr>
            <w:r w:rsidRPr="00E4542B">
              <w:rPr>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14:paraId="0F02FC3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0934392" w14:textId="77777777" w:rsidR="00E4542B" w:rsidRPr="00E4542B" w:rsidRDefault="00E4542B" w:rsidP="00E4542B">
            <w:pPr>
              <w:jc w:val="center"/>
              <w:rPr>
                <w:sz w:val="16"/>
                <w:szCs w:val="16"/>
              </w:rPr>
            </w:pPr>
            <w:r w:rsidRPr="00E4542B">
              <w:rPr>
                <w:sz w:val="16"/>
                <w:szCs w:val="16"/>
              </w:rPr>
              <w:t>33 260,10</w:t>
            </w:r>
          </w:p>
        </w:tc>
        <w:tc>
          <w:tcPr>
            <w:tcW w:w="1275" w:type="dxa"/>
            <w:tcBorders>
              <w:top w:val="nil"/>
              <w:left w:val="nil"/>
              <w:bottom w:val="single" w:sz="4" w:space="0" w:color="auto"/>
              <w:right w:val="single" w:sz="4" w:space="0" w:color="auto"/>
            </w:tcBorders>
            <w:shd w:val="clear" w:color="auto" w:fill="auto"/>
            <w:noWrap/>
            <w:vAlign w:val="bottom"/>
            <w:hideMark/>
          </w:tcPr>
          <w:p w14:paraId="2C93ED3D" w14:textId="77777777" w:rsidR="00E4542B" w:rsidRPr="00E4542B" w:rsidRDefault="00E4542B" w:rsidP="00E4542B">
            <w:pPr>
              <w:jc w:val="center"/>
              <w:rPr>
                <w:sz w:val="16"/>
                <w:szCs w:val="16"/>
              </w:rPr>
            </w:pPr>
            <w:r w:rsidRPr="00E4542B">
              <w:rPr>
                <w:sz w:val="16"/>
                <w:szCs w:val="16"/>
              </w:rPr>
              <w:t>32 636,00</w:t>
            </w:r>
          </w:p>
        </w:tc>
        <w:tc>
          <w:tcPr>
            <w:tcW w:w="1276" w:type="dxa"/>
            <w:tcBorders>
              <w:top w:val="nil"/>
              <w:left w:val="nil"/>
              <w:bottom w:val="single" w:sz="4" w:space="0" w:color="auto"/>
              <w:right w:val="single" w:sz="4" w:space="0" w:color="auto"/>
            </w:tcBorders>
            <w:shd w:val="clear" w:color="auto" w:fill="auto"/>
            <w:noWrap/>
            <w:vAlign w:val="bottom"/>
            <w:hideMark/>
          </w:tcPr>
          <w:p w14:paraId="420115A7" w14:textId="77777777" w:rsidR="00E4542B" w:rsidRPr="00E4542B" w:rsidRDefault="00E4542B" w:rsidP="00E4542B">
            <w:pPr>
              <w:jc w:val="center"/>
              <w:rPr>
                <w:sz w:val="16"/>
                <w:szCs w:val="16"/>
              </w:rPr>
            </w:pPr>
            <w:r w:rsidRPr="00E4542B">
              <w:rPr>
                <w:sz w:val="16"/>
                <w:szCs w:val="16"/>
              </w:rPr>
              <w:t>32 698,00</w:t>
            </w:r>
          </w:p>
        </w:tc>
      </w:tr>
      <w:tr w:rsidR="00E4542B" w:rsidRPr="00E4542B" w14:paraId="32AFE6F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07065F4" w14:textId="77777777" w:rsidR="00E4542B" w:rsidRPr="00E4542B" w:rsidRDefault="00E4542B" w:rsidP="00E4542B">
            <w:pPr>
              <w:rPr>
                <w:sz w:val="16"/>
                <w:szCs w:val="16"/>
              </w:rPr>
            </w:pPr>
            <w:r w:rsidRPr="00E4542B">
              <w:rPr>
                <w:sz w:val="16"/>
                <w:szCs w:val="16"/>
              </w:rPr>
              <w:t>Подпрограмма "Развитие дополнительного образования в сфере культуры"</w:t>
            </w:r>
          </w:p>
        </w:tc>
        <w:tc>
          <w:tcPr>
            <w:tcW w:w="606" w:type="dxa"/>
            <w:tcBorders>
              <w:top w:val="nil"/>
              <w:left w:val="nil"/>
              <w:bottom w:val="single" w:sz="4" w:space="0" w:color="auto"/>
              <w:right w:val="single" w:sz="4" w:space="0" w:color="auto"/>
            </w:tcBorders>
            <w:shd w:val="clear" w:color="auto" w:fill="auto"/>
            <w:noWrap/>
            <w:vAlign w:val="bottom"/>
            <w:hideMark/>
          </w:tcPr>
          <w:p w14:paraId="5304193B"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5F48D33C"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7DC86B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2976EC" w14:textId="77777777" w:rsidR="00E4542B" w:rsidRPr="00E4542B" w:rsidRDefault="00E4542B" w:rsidP="00E4542B">
            <w:pPr>
              <w:jc w:val="center"/>
              <w:rPr>
                <w:sz w:val="16"/>
                <w:szCs w:val="16"/>
              </w:rPr>
            </w:pPr>
            <w:r w:rsidRPr="00E4542B">
              <w:rPr>
                <w:sz w:val="16"/>
                <w:szCs w:val="16"/>
              </w:rPr>
              <w:t>0340000000</w:t>
            </w:r>
          </w:p>
        </w:tc>
        <w:tc>
          <w:tcPr>
            <w:tcW w:w="456" w:type="dxa"/>
            <w:tcBorders>
              <w:top w:val="nil"/>
              <w:left w:val="nil"/>
              <w:bottom w:val="single" w:sz="4" w:space="0" w:color="auto"/>
              <w:right w:val="single" w:sz="4" w:space="0" w:color="auto"/>
            </w:tcBorders>
            <w:shd w:val="clear" w:color="auto" w:fill="auto"/>
            <w:noWrap/>
            <w:vAlign w:val="bottom"/>
            <w:hideMark/>
          </w:tcPr>
          <w:p w14:paraId="7BC3FE0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8F5E2AF" w14:textId="77777777" w:rsidR="00E4542B" w:rsidRPr="00E4542B" w:rsidRDefault="00E4542B" w:rsidP="00E4542B">
            <w:pPr>
              <w:jc w:val="center"/>
              <w:rPr>
                <w:sz w:val="16"/>
                <w:szCs w:val="16"/>
              </w:rPr>
            </w:pPr>
            <w:r w:rsidRPr="00E4542B">
              <w:rPr>
                <w:sz w:val="16"/>
                <w:szCs w:val="16"/>
              </w:rPr>
              <w:t>33 260,10</w:t>
            </w:r>
          </w:p>
        </w:tc>
        <w:tc>
          <w:tcPr>
            <w:tcW w:w="1275" w:type="dxa"/>
            <w:tcBorders>
              <w:top w:val="nil"/>
              <w:left w:val="nil"/>
              <w:bottom w:val="single" w:sz="4" w:space="0" w:color="auto"/>
              <w:right w:val="single" w:sz="4" w:space="0" w:color="auto"/>
            </w:tcBorders>
            <w:shd w:val="clear" w:color="auto" w:fill="auto"/>
            <w:noWrap/>
            <w:vAlign w:val="bottom"/>
            <w:hideMark/>
          </w:tcPr>
          <w:p w14:paraId="7C06229F" w14:textId="77777777" w:rsidR="00E4542B" w:rsidRPr="00E4542B" w:rsidRDefault="00E4542B" w:rsidP="00E4542B">
            <w:pPr>
              <w:jc w:val="center"/>
              <w:rPr>
                <w:sz w:val="16"/>
                <w:szCs w:val="16"/>
              </w:rPr>
            </w:pPr>
            <w:r w:rsidRPr="00E4542B">
              <w:rPr>
                <w:sz w:val="16"/>
                <w:szCs w:val="16"/>
              </w:rPr>
              <w:t>32 636,00</w:t>
            </w:r>
          </w:p>
        </w:tc>
        <w:tc>
          <w:tcPr>
            <w:tcW w:w="1276" w:type="dxa"/>
            <w:tcBorders>
              <w:top w:val="nil"/>
              <w:left w:val="nil"/>
              <w:bottom w:val="single" w:sz="4" w:space="0" w:color="auto"/>
              <w:right w:val="single" w:sz="4" w:space="0" w:color="auto"/>
            </w:tcBorders>
            <w:shd w:val="clear" w:color="auto" w:fill="auto"/>
            <w:noWrap/>
            <w:vAlign w:val="bottom"/>
            <w:hideMark/>
          </w:tcPr>
          <w:p w14:paraId="126B1FCE" w14:textId="77777777" w:rsidR="00E4542B" w:rsidRPr="00E4542B" w:rsidRDefault="00E4542B" w:rsidP="00E4542B">
            <w:pPr>
              <w:jc w:val="center"/>
              <w:rPr>
                <w:sz w:val="16"/>
                <w:szCs w:val="16"/>
              </w:rPr>
            </w:pPr>
            <w:r w:rsidRPr="00E4542B">
              <w:rPr>
                <w:sz w:val="16"/>
                <w:szCs w:val="16"/>
              </w:rPr>
              <w:t>32 698,00</w:t>
            </w:r>
          </w:p>
        </w:tc>
      </w:tr>
      <w:tr w:rsidR="00E4542B" w:rsidRPr="00E4542B" w14:paraId="0C5F166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13D9137" w14:textId="77777777" w:rsidR="00E4542B" w:rsidRPr="00E4542B" w:rsidRDefault="00E4542B" w:rsidP="00E4542B">
            <w:pPr>
              <w:rPr>
                <w:sz w:val="16"/>
                <w:szCs w:val="16"/>
              </w:rPr>
            </w:pPr>
            <w:r w:rsidRPr="00E4542B">
              <w:rPr>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606" w:type="dxa"/>
            <w:tcBorders>
              <w:top w:val="nil"/>
              <w:left w:val="nil"/>
              <w:bottom w:val="single" w:sz="4" w:space="0" w:color="auto"/>
              <w:right w:val="single" w:sz="4" w:space="0" w:color="auto"/>
            </w:tcBorders>
            <w:shd w:val="clear" w:color="auto" w:fill="auto"/>
            <w:noWrap/>
            <w:vAlign w:val="bottom"/>
            <w:hideMark/>
          </w:tcPr>
          <w:p w14:paraId="51F8B6E2"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D8CD604"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2EFB301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570DDFC" w14:textId="77777777" w:rsidR="00E4542B" w:rsidRPr="00E4542B" w:rsidRDefault="00E4542B" w:rsidP="00E4542B">
            <w:pPr>
              <w:jc w:val="center"/>
              <w:rPr>
                <w:sz w:val="16"/>
                <w:szCs w:val="16"/>
              </w:rPr>
            </w:pPr>
            <w:r w:rsidRPr="00E4542B">
              <w:rPr>
                <w:sz w:val="16"/>
                <w:szCs w:val="16"/>
              </w:rPr>
              <w:t>0340100000</w:t>
            </w:r>
          </w:p>
        </w:tc>
        <w:tc>
          <w:tcPr>
            <w:tcW w:w="456" w:type="dxa"/>
            <w:tcBorders>
              <w:top w:val="nil"/>
              <w:left w:val="nil"/>
              <w:bottom w:val="single" w:sz="4" w:space="0" w:color="auto"/>
              <w:right w:val="single" w:sz="4" w:space="0" w:color="auto"/>
            </w:tcBorders>
            <w:shd w:val="clear" w:color="auto" w:fill="auto"/>
            <w:noWrap/>
            <w:vAlign w:val="bottom"/>
            <w:hideMark/>
          </w:tcPr>
          <w:p w14:paraId="0601018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FA3C6E5" w14:textId="77777777" w:rsidR="00E4542B" w:rsidRPr="00E4542B" w:rsidRDefault="00E4542B" w:rsidP="00E4542B">
            <w:pPr>
              <w:jc w:val="center"/>
              <w:rPr>
                <w:sz w:val="16"/>
                <w:szCs w:val="16"/>
              </w:rPr>
            </w:pPr>
            <w:r w:rsidRPr="00E4542B">
              <w:rPr>
                <w:sz w:val="16"/>
                <w:szCs w:val="16"/>
              </w:rPr>
              <w:t>32 147,98</w:t>
            </w:r>
          </w:p>
        </w:tc>
        <w:tc>
          <w:tcPr>
            <w:tcW w:w="1275" w:type="dxa"/>
            <w:tcBorders>
              <w:top w:val="nil"/>
              <w:left w:val="nil"/>
              <w:bottom w:val="single" w:sz="4" w:space="0" w:color="auto"/>
              <w:right w:val="single" w:sz="4" w:space="0" w:color="auto"/>
            </w:tcBorders>
            <w:shd w:val="clear" w:color="auto" w:fill="auto"/>
            <w:noWrap/>
            <w:vAlign w:val="bottom"/>
            <w:hideMark/>
          </w:tcPr>
          <w:p w14:paraId="791223E4" w14:textId="77777777" w:rsidR="00E4542B" w:rsidRPr="00E4542B" w:rsidRDefault="00E4542B" w:rsidP="00E4542B">
            <w:pPr>
              <w:jc w:val="center"/>
              <w:rPr>
                <w:sz w:val="16"/>
                <w:szCs w:val="16"/>
              </w:rPr>
            </w:pPr>
            <w:r w:rsidRPr="00E4542B">
              <w:rPr>
                <w:sz w:val="16"/>
                <w:szCs w:val="16"/>
              </w:rPr>
              <w:t>31 615,28</w:t>
            </w:r>
          </w:p>
        </w:tc>
        <w:tc>
          <w:tcPr>
            <w:tcW w:w="1276" w:type="dxa"/>
            <w:tcBorders>
              <w:top w:val="nil"/>
              <w:left w:val="nil"/>
              <w:bottom w:val="single" w:sz="4" w:space="0" w:color="auto"/>
              <w:right w:val="single" w:sz="4" w:space="0" w:color="auto"/>
            </w:tcBorders>
            <w:shd w:val="clear" w:color="auto" w:fill="auto"/>
            <w:noWrap/>
            <w:vAlign w:val="bottom"/>
            <w:hideMark/>
          </w:tcPr>
          <w:p w14:paraId="47F7E6D3" w14:textId="77777777" w:rsidR="00E4542B" w:rsidRPr="00E4542B" w:rsidRDefault="00E4542B" w:rsidP="00E4542B">
            <w:pPr>
              <w:jc w:val="center"/>
              <w:rPr>
                <w:sz w:val="16"/>
                <w:szCs w:val="16"/>
              </w:rPr>
            </w:pPr>
            <w:r w:rsidRPr="00E4542B">
              <w:rPr>
                <w:sz w:val="16"/>
                <w:szCs w:val="16"/>
              </w:rPr>
              <w:t>31 637,28</w:t>
            </w:r>
          </w:p>
        </w:tc>
      </w:tr>
      <w:tr w:rsidR="00E4542B" w:rsidRPr="00E4542B" w14:paraId="0968940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6EA4607" w14:textId="77777777" w:rsidR="00E4542B" w:rsidRPr="00E4542B" w:rsidRDefault="00E4542B" w:rsidP="00E4542B">
            <w:pPr>
              <w:rPr>
                <w:sz w:val="16"/>
                <w:szCs w:val="16"/>
              </w:rPr>
            </w:pPr>
            <w:r w:rsidRPr="00E4542B">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548D5CA0"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E27370C"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5177A7C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66CE7D1" w14:textId="77777777" w:rsidR="00E4542B" w:rsidRPr="00E4542B" w:rsidRDefault="00E4542B" w:rsidP="00E4542B">
            <w:pPr>
              <w:jc w:val="center"/>
              <w:rPr>
                <w:sz w:val="16"/>
                <w:szCs w:val="16"/>
              </w:rPr>
            </w:pPr>
            <w:r w:rsidRPr="00E4542B">
              <w:rPr>
                <w:sz w:val="16"/>
                <w:szCs w:val="16"/>
              </w:rPr>
              <w:t>0340111010</w:t>
            </w:r>
          </w:p>
        </w:tc>
        <w:tc>
          <w:tcPr>
            <w:tcW w:w="456" w:type="dxa"/>
            <w:tcBorders>
              <w:top w:val="nil"/>
              <w:left w:val="nil"/>
              <w:bottom w:val="single" w:sz="4" w:space="0" w:color="auto"/>
              <w:right w:val="single" w:sz="4" w:space="0" w:color="auto"/>
            </w:tcBorders>
            <w:shd w:val="clear" w:color="auto" w:fill="auto"/>
            <w:noWrap/>
            <w:vAlign w:val="bottom"/>
            <w:hideMark/>
          </w:tcPr>
          <w:p w14:paraId="4B062B4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6B7CB84" w14:textId="77777777" w:rsidR="00E4542B" w:rsidRPr="00E4542B" w:rsidRDefault="00E4542B" w:rsidP="00E4542B">
            <w:pPr>
              <w:jc w:val="center"/>
              <w:rPr>
                <w:sz w:val="16"/>
                <w:szCs w:val="16"/>
              </w:rPr>
            </w:pPr>
            <w:r w:rsidRPr="00E4542B">
              <w:rPr>
                <w:sz w:val="16"/>
                <w:szCs w:val="16"/>
              </w:rPr>
              <w:t>32 147,98</w:t>
            </w:r>
          </w:p>
        </w:tc>
        <w:tc>
          <w:tcPr>
            <w:tcW w:w="1275" w:type="dxa"/>
            <w:tcBorders>
              <w:top w:val="nil"/>
              <w:left w:val="nil"/>
              <w:bottom w:val="single" w:sz="4" w:space="0" w:color="auto"/>
              <w:right w:val="single" w:sz="4" w:space="0" w:color="auto"/>
            </w:tcBorders>
            <w:shd w:val="clear" w:color="auto" w:fill="auto"/>
            <w:noWrap/>
            <w:vAlign w:val="bottom"/>
            <w:hideMark/>
          </w:tcPr>
          <w:p w14:paraId="140756AE" w14:textId="77777777" w:rsidR="00E4542B" w:rsidRPr="00E4542B" w:rsidRDefault="00E4542B" w:rsidP="00E4542B">
            <w:pPr>
              <w:jc w:val="center"/>
              <w:rPr>
                <w:sz w:val="16"/>
                <w:szCs w:val="16"/>
              </w:rPr>
            </w:pPr>
            <w:r w:rsidRPr="00E4542B">
              <w:rPr>
                <w:sz w:val="16"/>
                <w:szCs w:val="16"/>
              </w:rPr>
              <w:t>31 615,28</w:t>
            </w:r>
          </w:p>
        </w:tc>
        <w:tc>
          <w:tcPr>
            <w:tcW w:w="1276" w:type="dxa"/>
            <w:tcBorders>
              <w:top w:val="nil"/>
              <w:left w:val="nil"/>
              <w:bottom w:val="single" w:sz="4" w:space="0" w:color="auto"/>
              <w:right w:val="single" w:sz="4" w:space="0" w:color="auto"/>
            </w:tcBorders>
            <w:shd w:val="clear" w:color="auto" w:fill="auto"/>
            <w:noWrap/>
            <w:vAlign w:val="bottom"/>
            <w:hideMark/>
          </w:tcPr>
          <w:p w14:paraId="78950EE0" w14:textId="77777777" w:rsidR="00E4542B" w:rsidRPr="00E4542B" w:rsidRDefault="00E4542B" w:rsidP="00E4542B">
            <w:pPr>
              <w:jc w:val="center"/>
              <w:rPr>
                <w:sz w:val="16"/>
                <w:szCs w:val="16"/>
              </w:rPr>
            </w:pPr>
            <w:r w:rsidRPr="00E4542B">
              <w:rPr>
                <w:sz w:val="16"/>
                <w:szCs w:val="16"/>
              </w:rPr>
              <w:t>31 637,28</w:t>
            </w:r>
          </w:p>
        </w:tc>
      </w:tr>
      <w:tr w:rsidR="00E4542B" w:rsidRPr="00E4542B" w14:paraId="26F41D0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C036C58"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7A602E5A"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56DF3059"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B4EB7B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5EA210D" w14:textId="77777777" w:rsidR="00E4542B" w:rsidRPr="00E4542B" w:rsidRDefault="00E4542B" w:rsidP="00E4542B">
            <w:pPr>
              <w:jc w:val="center"/>
              <w:rPr>
                <w:sz w:val="16"/>
                <w:szCs w:val="16"/>
              </w:rPr>
            </w:pPr>
            <w:r w:rsidRPr="00E4542B">
              <w:rPr>
                <w:sz w:val="16"/>
                <w:szCs w:val="16"/>
              </w:rPr>
              <w:t>0340111010</w:t>
            </w:r>
          </w:p>
        </w:tc>
        <w:tc>
          <w:tcPr>
            <w:tcW w:w="456" w:type="dxa"/>
            <w:tcBorders>
              <w:top w:val="nil"/>
              <w:left w:val="nil"/>
              <w:bottom w:val="single" w:sz="4" w:space="0" w:color="auto"/>
              <w:right w:val="single" w:sz="4" w:space="0" w:color="auto"/>
            </w:tcBorders>
            <w:shd w:val="clear" w:color="auto" w:fill="auto"/>
            <w:noWrap/>
            <w:vAlign w:val="bottom"/>
            <w:hideMark/>
          </w:tcPr>
          <w:p w14:paraId="2202AD17"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5BB71C20" w14:textId="77777777" w:rsidR="00E4542B" w:rsidRPr="00E4542B" w:rsidRDefault="00E4542B" w:rsidP="00E4542B">
            <w:pPr>
              <w:jc w:val="center"/>
              <w:rPr>
                <w:sz w:val="16"/>
                <w:szCs w:val="16"/>
              </w:rPr>
            </w:pPr>
            <w:r w:rsidRPr="00E4542B">
              <w:rPr>
                <w:sz w:val="16"/>
                <w:szCs w:val="16"/>
              </w:rPr>
              <w:t>32 147,98</w:t>
            </w:r>
          </w:p>
        </w:tc>
        <w:tc>
          <w:tcPr>
            <w:tcW w:w="1275" w:type="dxa"/>
            <w:tcBorders>
              <w:top w:val="nil"/>
              <w:left w:val="nil"/>
              <w:bottom w:val="single" w:sz="4" w:space="0" w:color="auto"/>
              <w:right w:val="single" w:sz="4" w:space="0" w:color="auto"/>
            </w:tcBorders>
            <w:shd w:val="clear" w:color="auto" w:fill="auto"/>
            <w:noWrap/>
            <w:vAlign w:val="bottom"/>
            <w:hideMark/>
          </w:tcPr>
          <w:p w14:paraId="1ABEF07D" w14:textId="77777777" w:rsidR="00E4542B" w:rsidRPr="00E4542B" w:rsidRDefault="00E4542B" w:rsidP="00E4542B">
            <w:pPr>
              <w:jc w:val="center"/>
              <w:rPr>
                <w:sz w:val="16"/>
                <w:szCs w:val="16"/>
              </w:rPr>
            </w:pPr>
            <w:r w:rsidRPr="00E4542B">
              <w:rPr>
                <w:sz w:val="16"/>
                <w:szCs w:val="16"/>
              </w:rPr>
              <w:t>31 615,28</w:t>
            </w:r>
          </w:p>
        </w:tc>
        <w:tc>
          <w:tcPr>
            <w:tcW w:w="1276" w:type="dxa"/>
            <w:tcBorders>
              <w:top w:val="nil"/>
              <w:left w:val="nil"/>
              <w:bottom w:val="single" w:sz="4" w:space="0" w:color="auto"/>
              <w:right w:val="single" w:sz="4" w:space="0" w:color="auto"/>
            </w:tcBorders>
            <w:shd w:val="clear" w:color="auto" w:fill="auto"/>
            <w:noWrap/>
            <w:vAlign w:val="bottom"/>
            <w:hideMark/>
          </w:tcPr>
          <w:p w14:paraId="2A1C9E5D" w14:textId="77777777" w:rsidR="00E4542B" w:rsidRPr="00E4542B" w:rsidRDefault="00E4542B" w:rsidP="00E4542B">
            <w:pPr>
              <w:jc w:val="center"/>
              <w:rPr>
                <w:sz w:val="16"/>
                <w:szCs w:val="16"/>
              </w:rPr>
            </w:pPr>
            <w:r w:rsidRPr="00E4542B">
              <w:rPr>
                <w:sz w:val="16"/>
                <w:szCs w:val="16"/>
              </w:rPr>
              <w:t>31 637,28</w:t>
            </w:r>
          </w:p>
        </w:tc>
      </w:tr>
      <w:tr w:rsidR="00E4542B" w:rsidRPr="00E4542B" w14:paraId="185126D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0AFEDE" w14:textId="77777777" w:rsidR="00E4542B" w:rsidRPr="00E4542B" w:rsidRDefault="00E4542B" w:rsidP="00E4542B">
            <w:pPr>
              <w:rPr>
                <w:sz w:val="16"/>
                <w:szCs w:val="16"/>
              </w:rPr>
            </w:pPr>
            <w:r w:rsidRPr="00E4542B">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06E07C9E"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6D197783"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50ACCB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A5B253A" w14:textId="77777777" w:rsidR="00E4542B" w:rsidRPr="00E4542B" w:rsidRDefault="00E4542B" w:rsidP="00E4542B">
            <w:pPr>
              <w:jc w:val="center"/>
              <w:rPr>
                <w:sz w:val="16"/>
                <w:szCs w:val="16"/>
              </w:rPr>
            </w:pPr>
            <w:r w:rsidRPr="00E4542B">
              <w:rPr>
                <w:sz w:val="16"/>
                <w:szCs w:val="16"/>
              </w:rPr>
              <w:t>0340200000</w:t>
            </w:r>
          </w:p>
        </w:tc>
        <w:tc>
          <w:tcPr>
            <w:tcW w:w="456" w:type="dxa"/>
            <w:tcBorders>
              <w:top w:val="nil"/>
              <w:left w:val="nil"/>
              <w:bottom w:val="single" w:sz="4" w:space="0" w:color="auto"/>
              <w:right w:val="single" w:sz="4" w:space="0" w:color="auto"/>
            </w:tcBorders>
            <w:shd w:val="clear" w:color="auto" w:fill="auto"/>
            <w:noWrap/>
            <w:vAlign w:val="bottom"/>
            <w:hideMark/>
          </w:tcPr>
          <w:p w14:paraId="65AFD8C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61BC7F9" w14:textId="77777777" w:rsidR="00E4542B" w:rsidRPr="00E4542B" w:rsidRDefault="00E4542B" w:rsidP="00E4542B">
            <w:pPr>
              <w:jc w:val="center"/>
              <w:rPr>
                <w:sz w:val="16"/>
                <w:szCs w:val="16"/>
              </w:rPr>
            </w:pPr>
            <w:r w:rsidRPr="00E4542B">
              <w:rPr>
                <w:sz w:val="16"/>
                <w:szCs w:val="16"/>
              </w:rPr>
              <w:t>1 112,12</w:t>
            </w:r>
          </w:p>
        </w:tc>
        <w:tc>
          <w:tcPr>
            <w:tcW w:w="1275" w:type="dxa"/>
            <w:tcBorders>
              <w:top w:val="nil"/>
              <w:left w:val="nil"/>
              <w:bottom w:val="single" w:sz="4" w:space="0" w:color="auto"/>
              <w:right w:val="single" w:sz="4" w:space="0" w:color="auto"/>
            </w:tcBorders>
            <w:shd w:val="clear" w:color="auto" w:fill="auto"/>
            <w:noWrap/>
            <w:vAlign w:val="bottom"/>
            <w:hideMark/>
          </w:tcPr>
          <w:p w14:paraId="12D35D19" w14:textId="77777777" w:rsidR="00E4542B" w:rsidRPr="00E4542B" w:rsidRDefault="00E4542B" w:rsidP="00E4542B">
            <w:pPr>
              <w:jc w:val="center"/>
              <w:rPr>
                <w:sz w:val="16"/>
                <w:szCs w:val="16"/>
              </w:rPr>
            </w:pPr>
            <w:r w:rsidRPr="00E4542B">
              <w:rPr>
                <w:sz w:val="16"/>
                <w:szCs w:val="16"/>
              </w:rPr>
              <w:t>1 020,72</w:t>
            </w:r>
          </w:p>
        </w:tc>
        <w:tc>
          <w:tcPr>
            <w:tcW w:w="1276" w:type="dxa"/>
            <w:tcBorders>
              <w:top w:val="nil"/>
              <w:left w:val="nil"/>
              <w:bottom w:val="single" w:sz="4" w:space="0" w:color="auto"/>
              <w:right w:val="single" w:sz="4" w:space="0" w:color="auto"/>
            </w:tcBorders>
            <w:shd w:val="clear" w:color="auto" w:fill="auto"/>
            <w:noWrap/>
            <w:vAlign w:val="bottom"/>
            <w:hideMark/>
          </w:tcPr>
          <w:p w14:paraId="51A7400D" w14:textId="77777777" w:rsidR="00E4542B" w:rsidRPr="00E4542B" w:rsidRDefault="00E4542B" w:rsidP="00E4542B">
            <w:pPr>
              <w:jc w:val="center"/>
              <w:rPr>
                <w:sz w:val="16"/>
                <w:szCs w:val="16"/>
              </w:rPr>
            </w:pPr>
            <w:r w:rsidRPr="00E4542B">
              <w:rPr>
                <w:sz w:val="16"/>
                <w:szCs w:val="16"/>
              </w:rPr>
              <w:t>1 060,72</w:t>
            </w:r>
          </w:p>
        </w:tc>
      </w:tr>
      <w:tr w:rsidR="00E4542B" w:rsidRPr="00E4542B" w14:paraId="57FB94F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4CB496" w14:textId="77777777" w:rsidR="00E4542B" w:rsidRPr="00E4542B" w:rsidRDefault="00E4542B" w:rsidP="00E4542B">
            <w:pPr>
              <w:rPr>
                <w:sz w:val="16"/>
                <w:szCs w:val="16"/>
              </w:rPr>
            </w:pPr>
            <w:r w:rsidRPr="00E4542B">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6" w:type="dxa"/>
            <w:tcBorders>
              <w:top w:val="nil"/>
              <w:left w:val="nil"/>
              <w:bottom w:val="single" w:sz="4" w:space="0" w:color="auto"/>
              <w:right w:val="single" w:sz="4" w:space="0" w:color="auto"/>
            </w:tcBorders>
            <w:shd w:val="clear" w:color="auto" w:fill="auto"/>
            <w:noWrap/>
            <w:vAlign w:val="bottom"/>
            <w:hideMark/>
          </w:tcPr>
          <w:p w14:paraId="25B8E990"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1E4F195"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714CAC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B4127A" w14:textId="77777777" w:rsidR="00E4542B" w:rsidRPr="00E4542B" w:rsidRDefault="00E4542B" w:rsidP="00E4542B">
            <w:pPr>
              <w:jc w:val="center"/>
              <w:rPr>
                <w:sz w:val="16"/>
                <w:szCs w:val="16"/>
              </w:rPr>
            </w:pPr>
            <w:r w:rsidRPr="00E4542B">
              <w:rPr>
                <w:sz w:val="16"/>
                <w:szCs w:val="16"/>
              </w:rPr>
              <w:t>0340276890</w:t>
            </w:r>
          </w:p>
        </w:tc>
        <w:tc>
          <w:tcPr>
            <w:tcW w:w="456" w:type="dxa"/>
            <w:tcBorders>
              <w:top w:val="nil"/>
              <w:left w:val="nil"/>
              <w:bottom w:val="single" w:sz="4" w:space="0" w:color="auto"/>
              <w:right w:val="single" w:sz="4" w:space="0" w:color="auto"/>
            </w:tcBorders>
            <w:shd w:val="clear" w:color="auto" w:fill="auto"/>
            <w:noWrap/>
            <w:vAlign w:val="bottom"/>
            <w:hideMark/>
          </w:tcPr>
          <w:p w14:paraId="6E35B88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DF4BD3B" w14:textId="77777777" w:rsidR="00E4542B" w:rsidRPr="00E4542B" w:rsidRDefault="00E4542B" w:rsidP="00E4542B">
            <w:pPr>
              <w:jc w:val="center"/>
              <w:rPr>
                <w:sz w:val="16"/>
                <w:szCs w:val="16"/>
              </w:rPr>
            </w:pPr>
            <w:r w:rsidRPr="00E4542B">
              <w:rPr>
                <w:sz w:val="16"/>
                <w:szCs w:val="16"/>
              </w:rPr>
              <w:t>1 100,00</w:t>
            </w:r>
          </w:p>
        </w:tc>
        <w:tc>
          <w:tcPr>
            <w:tcW w:w="1275" w:type="dxa"/>
            <w:tcBorders>
              <w:top w:val="nil"/>
              <w:left w:val="nil"/>
              <w:bottom w:val="single" w:sz="4" w:space="0" w:color="auto"/>
              <w:right w:val="single" w:sz="4" w:space="0" w:color="auto"/>
            </w:tcBorders>
            <w:shd w:val="clear" w:color="auto" w:fill="auto"/>
            <w:noWrap/>
            <w:vAlign w:val="bottom"/>
            <w:hideMark/>
          </w:tcPr>
          <w:p w14:paraId="510C3E19" w14:textId="77777777" w:rsidR="00E4542B" w:rsidRPr="00E4542B" w:rsidRDefault="00E4542B" w:rsidP="00E4542B">
            <w:pPr>
              <w:jc w:val="center"/>
              <w:rPr>
                <w:sz w:val="16"/>
                <w:szCs w:val="16"/>
              </w:rPr>
            </w:pPr>
            <w:r w:rsidRPr="00E4542B">
              <w:rPr>
                <w:sz w:val="16"/>
                <w:szCs w:val="16"/>
              </w:rPr>
              <w:t>1 000,00</w:t>
            </w:r>
          </w:p>
        </w:tc>
        <w:tc>
          <w:tcPr>
            <w:tcW w:w="1276" w:type="dxa"/>
            <w:tcBorders>
              <w:top w:val="nil"/>
              <w:left w:val="nil"/>
              <w:bottom w:val="single" w:sz="4" w:space="0" w:color="auto"/>
              <w:right w:val="single" w:sz="4" w:space="0" w:color="auto"/>
            </w:tcBorders>
            <w:shd w:val="clear" w:color="auto" w:fill="auto"/>
            <w:noWrap/>
            <w:vAlign w:val="bottom"/>
            <w:hideMark/>
          </w:tcPr>
          <w:p w14:paraId="5DB731BA" w14:textId="77777777" w:rsidR="00E4542B" w:rsidRPr="00E4542B" w:rsidRDefault="00E4542B" w:rsidP="00E4542B">
            <w:pPr>
              <w:jc w:val="center"/>
              <w:rPr>
                <w:sz w:val="16"/>
                <w:szCs w:val="16"/>
              </w:rPr>
            </w:pPr>
            <w:r w:rsidRPr="00E4542B">
              <w:rPr>
                <w:sz w:val="16"/>
                <w:szCs w:val="16"/>
              </w:rPr>
              <w:t>1 040,00</w:t>
            </w:r>
          </w:p>
        </w:tc>
      </w:tr>
      <w:tr w:rsidR="00E4542B" w:rsidRPr="00E4542B" w14:paraId="1846C66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98DE2BA"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033FD91C"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378AAFD"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07447F0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9C94B10" w14:textId="77777777" w:rsidR="00E4542B" w:rsidRPr="00E4542B" w:rsidRDefault="00E4542B" w:rsidP="00E4542B">
            <w:pPr>
              <w:jc w:val="center"/>
              <w:rPr>
                <w:sz w:val="16"/>
                <w:szCs w:val="16"/>
              </w:rPr>
            </w:pPr>
            <w:r w:rsidRPr="00E4542B">
              <w:rPr>
                <w:sz w:val="16"/>
                <w:szCs w:val="16"/>
              </w:rPr>
              <w:t>0340276890</w:t>
            </w:r>
          </w:p>
        </w:tc>
        <w:tc>
          <w:tcPr>
            <w:tcW w:w="456" w:type="dxa"/>
            <w:tcBorders>
              <w:top w:val="nil"/>
              <w:left w:val="nil"/>
              <w:bottom w:val="single" w:sz="4" w:space="0" w:color="auto"/>
              <w:right w:val="single" w:sz="4" w:space="0" w:color="auto"/>
            </w:tcBorders>
            <w:shd w:val="clear" w:color="auto" w:fill="auto"/>
            <w:noWrap/>
            <w:vAlign w:val="bottom"/>
            <w:hideMark/>
          </w:tcPr>
          <w:p w14:paraId="6A518EC2"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55DEA289" w14:textId="77777777" w:rsidR="00E4542B" w:rsidRPr="00E4542B" w:rsidRDefault="00E4542B" w:rsidP="00E4542B">
            <w:pPr>
              <w:jc w:val="center"/>
              <w:rPr>
                <w:sz w:val="16"/>
                <w:szCs w:val="16"/>
              </w:rPr>
            </w:pPr>
            <w:r w:rsidRPr="00E4542B">
              <w:rPr>
                <w:sz w:val="16"/>
                <w:szCs w:val="16"/>
              </w:rPr>
              <w:t>1 100,00</w:t>
            </w:r>
          </w:p>
        </w:tc>
        <w:tc>
          <w:tcPr>
            <w:tcW w:w="1275" w:type="dxa"/>
            <w:tcBorders>
              <w:top w:val="nil"/>
              <w:left w:val="nil"/>
              <w:bottom w:val="single" w:sz="4" w:space="0" w:color="auto"/>
              <w:right w:val="single" w:sz="4" w:space="0" w:color="auto"/>
            </w:tcBorders>
            <w:shd w:val="clear" w:color="auto" w:fill="auto"/>
            <w:noWrap/>
            <w:vAlign w:val="bottom"/>
            <w:hideMark/>
          </w:tcPr>
          <w:p w14:paraId="590E377C" w14:textId="77777777" w:rsidR="00E4542B" w:rsidRPr="00E4542B" w:rsidRDefault="00E4542B" w:rsidP="00E4542B">
            <w:pPr>
              <w:jc w:val="center"/>
              <w:rPr>
                <w:sz w:val="16"/>
                <w:szCs w:val="16"/>
              </w:rPr>
            </w:pPr>
            <w:r w:rsidRPr="00E4542B">
              <w:rPr>
                <w:sz w:val="16"/>
                <w:szCs w:val="16"/>
              </w:rPr>
              <w:t>1 000,00</w:t>
            </w:r>
          </w:p>
        </w:tc>
        <w:tc>
          <w:tcPr>
            <w:tcW w:w="1276" w:type="dxa"/>
            <w:tcBorders>
              <w:top w:val="nil"/>
              <w:left w:val="nil"/>
              <w:bottom w:val="single" w:sz="4" w:space="0" w:color="auto"/>
              <w:right w:val="single" w:sz="4" w:space="0" w:color="auto"/>
            </w:tcBorders>
            <w:shd w:val="clear" w:color="auto" w:fill="auto"/>
            <w:noWrap/>
            <w:vAlign w:val="bottom"/>
            <w:hideMark/>
          </w:tcPr>
          <w:p w14:paraId="11738876" w14:textId="77777777" w:rsidR="00E4542B" w:rsidRPr="00E4542B" w:rsidRDefault="00E4542B" w:rsidP="00E4542B">
            <w:pPr>
              <w:jc w:val="center"/>
              <w:rPr>
                <w:sz w:val="16"/>
                <w:szCs w:val="16"/>
              </w:rPr>
            </w:pPr>
            <w:r w:rsidRPr="00E4542B">
              <w:rPr>
                <w:sz w:val="16"/>
                <w:szCs w:val="16"/>
              </w:rPr>
              <w:t>1 040,00</w:t>
            </w:r>
          </w:p>
        </w:tc>
      </w:tr>
      <w:tr w:rsidR="00E4542B" w:rsidRPr="00E4542B" w14:paraId="725C639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E350A7E" w14:textId="77777777" w:rsidR="00E4542B" w:rsidRPr="00E4542B" w:rsidRDefault="00E4542B" w:rsidP="00E4542B">
            <w:pPr>
              <w:rPr>
                <w:sz w:val="16"/>
                <w:szCs w:val="16"/>
              </w:rPr>
            </w:pPr>
            <w:r w:rsidRPr="00E4542B">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6" w:type="dxa"/>
            <w:tcBorders>
              <w:top w:val="nil"/>
              <w:left w:val="nil"/>
              <w:bottom w:val="single" w:sz="4" w:space="0" w:color="auto"/>
              <w:right w:val="single" w:sz="4" w:space="0" w:color="auto"/>
            </w:tcBorders>
            <w:shd w:val="clear" w:color="auto" w:fill="auto"/>
            <w:noWrap/>
            <w:vAlign w:val="bottom"/>
            <w:hideMark/>
          </w:tcPr>
          <w:p w14:paraId="03E077C4"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555F5492"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453C51F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6220E6F" w14:textId="77777777" w:rsidR="00E4542B" w:rsidRPr="00E4542B" w:rsidRDefault="00E4542B" w:rsidP="00E4542B">
            <w:pPr>
              <w:jc w:val="center"/>
              <w:rPr>
                <w:sz w:val="16"/>
                <w:szCs w:val="16"/>
              </w:rPr>
            </w:pPr>
            <w:r w:rsidRPr="00E4542B">
              <w:rPr>
                <w:sz w:val="16"/>
                <w:szCs w:val="16"/>
              </w:rPr>
              <w:t>0340280010</w:t>
            </w:r>
          </w:p>
        </w:tc>
        <w:tc>
          <w:tcPr>
            <w:tcW w:w="456" w:type="dxa"/>
            <w:tcBorders>
              <w:top w:val="nil"/>
              <w:left w:val="nil"/>
              <w:bottom w:val="single" w:sz="4" w:space="0" w:color="auto"/>
              <w:right w:val="single" w:sz="4" w:space="0" w:color="auto"/>
            </w:tcBorders>
            <w:shd w:val="clear" w:color="auto" w:fill="auto"/>
            <w:noWrap/>
            <w:vAlign w:val="bottom"/>
            <w:hideMark/>
          </w:tcPr>
          <w:p w14:paraId="539082A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9F121B3" w14:textId="77777777" w:rsidR="00E4542B" w:rsidRPr="00E4542B" w:rsidRDefault="00E4542B" w:rsidP="00E4542B">
            <w:pPr>
              <w:jc w:val="center"/>
              <w:rPr>
                <w:sz w:val="16"/>
                <w:szCs w:val="16"/>
              </w:rPr>
            </w:pPr>
            <w:r w:rsidRPr="00E4542B">
              <w:rPr>
                <w:sz w:val="16"/>
                <w:szCs w:val="16"/>
              </w:rPr>
              <w:t>12,12</w:t>
            </w:r>
          </w:p>
        </w:tc>
        <w:tc>
          <w:tcPr>
            <w:tcW w:w="1275" w:type="dxa"/>
            <w:tcBorders>
              <w:top w:val="nil"/>
              <w:left w:val="nil"/>
              <w:bottom w:val="single" w:sz="4" w:space="0" w:color="auto"/>
              <w:right w:val="single" w:sz="4" w:space="0" w:color="auto"/>
            </w:tcBorders>
            <w:shd w:val="clear" w:color="auto" w:fill="auto"/>
            <w:noWrap/>
            <w:vAlign w:val="bottom"/>
            <w:hideMark/>
          </w:tcPr>
          <w:p w14:paraId="62A6B27B" w14:textId="77777777" w:rsidR="00E4542B" w:rsidRPr="00E4542B" w:rsidRDefault="00E4542B" w:rsidP="00E4542B">
            <w:pPr>
              <w:jc w:val="center"/>
              <w:rPr>
                <w:sz w:val="16"/>
                <w:szCs w:val="16"/>
              </w:rPr>
            </w:pPr>
            <w:r w:rsidRPr="00E4542B">
              <w:rPr>
                <w:sz w:val="16"/>
                <w:szCs w:val="16"/>
              </w:rPr>
              <w:t>20,72</w:t>
            </w:r>
          </w:p>
        </w:tc>
        <w:tc>
          <w:tcPr>
            <w:tcW w:w="1276" w:type="dxa"/>
            <w:tcBorders>
              <w:top w:val="nil"/>
              <w:left w:val="nil"/>
              <w:bottom w:val="single" w:sz="4" w:space="0" w:color="auto"/>
              <w:right w:val="single" w:sz="4" w:space="0" w:color="auto"/>
            </w:tcBorders>
            <w:shd w:val="clear" w:color="auto" w:fill="auto"/>
            <w:noWrap/>
            <w:vAlign w:val="bottom"/>
            <w:hideMark/>
          </w:tcPr>
          <w:p w14:paraId="301A0C73" w14:textId="77777777" w:rsidR="00E4542B" w:rsidRPr="00E4542B" w:rsidRDefault="00E4542B" w:rsidP="00E4542B">
            <w:pPr>
              <w:jc w:val="center"/>
              <w:rPr>
                <w:sz w:val="16"/>
                <w:szCs w:val="16"/>
              </w:rPr>
            </w:pPr>
            <w:r w:rsidRPr="00E4542B">
              <w:rPr>
                <w:sz w:val="16"/>
                <w:szCs w:val="16"/>
              </w:rPr>
              <w:t>20,72</w:t>
            </w:r>
          </w:p>
        </w:tc>
      </w:tr>
      <w:tr w:rsidR="00E4542B" w:rsidRPr="00E4542B" w14:paraId="2C2FCF6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D660441"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DBE0E73"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6F3D2DA3" w14:textId="77777777" w:rsidR="00E4542B" w:rsidRPr="00E4542B" w:rsidRDefault="00E4542B" w:rsidP="00E4542B">
            <w:pPr>
              <w:jc w:val="center"/>
              <w:rPr>
                <w:sz w:val="16"/>
                <w:szCs w:val="16"/>
              </w:rPr>
            </w:pPr>
            <w:r w:rsidRPr="00E4542B">
              <w:rPr>
                <w:sz w:val="16"/>
                <w:szCs w:val="16"/>
              </w:rPr>
              <w:t>07</w:t>
            </w:r>
          </w:p>
        </w:tc>
        <w:tc>
          <w:tcPr>
            <w:tcW w:w="421" w:type="dxa"/>
            <w:tcBorders>
              <w:top w:val="nil"/>
              <w:left w:val="nil"/>
              <w:bottom w:val="single" w:sz="4" w:space="0" w:color="auto"/>
              <w:right w:val="single" w:sz="4" w:space="0" w:color="auto"/>
            </w:tcBorders>
            <w:shd w:val="clear" w:color="auto" w:fill="auto"/>
            <w:noWrap/>
            <w:vAlign w:val="bottom"/>
            <w:hideMark/>
          </w:tcPr>
          <w:p w14:paraId="190CBA9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85E9D0E" w14:textId="77777777" w:rsidR="00E4542B" w:rsidRPr="00E4542B" w:rsidRDefault="00E4542B" w:rsidP="00E4542B">
            <w:pPr>
              <w:jc w:val="center"/>
              <w:rPr>
                <w:sz w:val="16"/>
                <w:szCs w:val="16"/>
              </w:rPr>
            </w:pPr>
            <w:r w:rsidRPr="00E4542B">
              <w:rPr>
                <w:sz w:val="16"/>
                <w:szCs w:val="16"/>
              </w:rPr>
              <w:t>0340280010</w:t>
            </w:r>
          </w:p>
        </w:tc>
        <w:tc>
          <w:tcPr>
            <w:tcW w:w="456" w:type="dxa"/>
            <w:tcBorders>
              <w:top w:val="nil"/>
              <w:left w:val="nil"/>
              <w:bottom w:val="single" w:sz="4" w:space="0" w:color="auto"/>
              <w:right w:val="single" w:sz="4" w:space="0" w:color="auto"/>
            </w:tcBorders>
            <w:shd w:val="clear" w:color="auto" w:fill="auto"/>
            <w:noWrap/>
            <w:vAlign w:val="bottom"/>
            <w:hideMark/>
          </w:tcPr>
          <w:p w14:paraId="00BBDB09"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1CE9D8B" w14:textId="77777777" w:rsidR="00E4542B" w:rsidRPr="00E4542B" w:rsidRDefault="00E4542B" w:rsidP="00E4542B">
            <w:pPr>
              <w:jc w:val="center"/>
              <w:rPr>
                <w:sz w:val="16"/>
                <w:szCs w:val="16"/>
              </w:rPr>
            </w:pPr>
            <w:r w:rsidRPr="00E4542B">
              <w:rPr>
                <w:sz w:val="16"/>
                <w:szCs w:val="16"/>
              </w:rPr>
              <w:t>12,12</w:t>
            </w:r>
          </w:p>
        </w:tc>
        <w:tc>
          <w:tcPr>
            <w:tcW w:w="1275" w:type="dxa"/>
            <w:tcBorders>
              <w:top w:val="nil"/>
              <w:left w:val="nil"/>
              <w:bottom w:val="single" w:sz="4" w:space="0" w:color="auto"/>
              <w:right w:val="single" w:sz="4" w:space="0" w:color="auto"/>
            </w:tcBorders>
            <w:shd w:val="clear" w:color="auto" w:fill="auto"/>
            <w:noWrap/>
            <w:vAlign w:val="bottom"/>
            <w:hideMark/>
          </w:tcPr>
          <w:p w14:paraId="2E7EBCF5" w14:textId="77777777" w:rsidR="00E4542B" w:rsidRPr="00E4542B" w:rsidRDefault="00E4542B" w:rsidP="00E4542B">
            <w:pPr>
              <w:jc w:val="center"/>
              <w:rPr>
                <w:sz w:val="16"/>
                <w:szCs w:val="16"/>
              </w:rPr>
            </w:pPr>
            <w:r w:rsidRPr="00E4542B">
              <w:rPr>
                <w:sz w:val="16"/>
                <w:szCs w:val="16"/>
              </w:rPr>
              <w:t>20,72</w:t>
            </w:r>
          </w:p>
        </w:tc>
        <w:tc>
          <w:tcPr>
            <w:tcW w:w="1276" w:type="dxa"/>
            <w:tcBorders>
              <w:top w:val="nil"/>
              <w:left w:val="nil"/>
              <w:bottom w:val="single" w:sz="4" w:space="0" w:color="auto"/>
              <w:right w:val="single" w:sz="4" w:space="0" w:color="auto"/>
            </w:tcBorders>
            <w:shd w:val="clear" w:color="auto" w:fill="auto"/>
            <w:noWrap/>
            <w:vAlign w:val="bottom"/>
            <w:hideMark/>
          </w:tcPr>
          <w:p w14:paraId="4F23D1AE" w14:textId="77777777" w:rsidR="00E4542B" w:rsidRPr="00E4542B" w:rsidRDefault="00E4542B" w:rsidP="00E4542B">
            <w:pPr>
              <w:jc w:val="center"/>
              <w:rPr>
                <w:sz w:val="16"/>
                <w:szCs w:val="16"/>
              </w:rPr>
            </w:pPr>
            <w:r w:rsidRPr="00E4542B">
              <w:rPr>
                <w:sz w:val="16"/>
                <w:szCs w:val="16"/>
              </w:rPr>
              <w:t>20,72</w:t>
            </w:r>
          </w:p>
        </w:tc>
      </w:tr>
      <w:tr w:rsidR="00E4542B" w:rsidRPr="00E4542B" w14:paraId="6C7AB24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34C8C2" w14:textId="77777777" w:rsidR="00E4542B" w:rsidRPr="00E4542B" w:rsidRDefault="00E4542B" w:rsidP="00E4542B">
            <w:pPr>
              <w:rPr>
                <w:sz w:val="16"/>
                <w:szCs w:val="16"/>
              </w:rPr>
            </w:pPr>
            <w:r w:rsidRPr="00E4542B">
              <w:rPr>
                <w:sz w:val="16"/>
                <w:szCs w:val="16"/>
              </w:rPr>
              <w:t>КУЛЬТУРА, КИНЕМАТОГРАФИЯ</w:t>
            </w:r>
          </w:p>
        </w:tc>
        <w:tc>
          <w:tcPr>
            <w:tcW w:w="606" w:type="dxa"/>
            <w:tcBorders>
              <w:top w:val="nil"/>
              <w:left w:val="nil"/>
              <w:bottom w:val="single" w:sz="4" w:space="0" w:color="auto"/>
              <w:right w:val="single" w:sz="4" w:space="0" w:color="auto"/>
            </w:tcBorders>
            <w:shd w:val="clear" w:color="auto" w:fill="auto"/>
            <w:noWrap/>
            <w:vAlign w:val="bottom"/>
            <w:hideMark/>
          </w:tcPr>
          <w:p w14:paraId="21069D9C"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15D92910"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70917EA"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2E7425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CE84D9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6F52864" w14:textId="77777777" w:rsidR="00E4542B" w:rsidRPr="00E4542B" w:rsidRDefault="00E4542B" w:rsidP="00E4542B">
            <w:pPr>
              <w:jc w:val="center"/>
              <w:rPr>
                <w:sz w:val="16"/>
                <w:szCs w:val="16"/>
              </w:rPr>
            </w:pPr>
            <w:r w:rsidRPr="00E4542B">
              <w:rPr>
                <w:sz w:val="16"/>
                <w:szCs w:val="16"/>
              </w:rPr>
              <w:t>171 122,90</w:t>
            </w:r>
          </w:p>
        </w:tc>
        <w:tc>
          <w:tcPr>
            <w:tcW w:w="1275" w:type="dxa"/>
            <w:tcBorders>
              <w:top w:val="nil"/>
              <w:left w:val="nil"/>
              <w:bottom w:val="single" w:sz="4" w:space="0" w:color="auto"/>
              <w:right w:val="single" w:sz="4" w:space="0" w:color="auto"/>
            </w:tcBorders>
            <w:shd w:val="clear" w:color="auto" w:fill="auto"/>
            <w:noWrap/>
            <w:vAlign w:val="bottom"/>
            <w:hideMark/>
          </w:tcPr>
          <w:p w14:paraId="761B674E" w14:textId="77777777" w:rsidR="00E4542B" w:rsidRPr="00E4542B" w:rsidRDefault="00E4542B" w:rsidP="00E4542B">
            <w:pPr>
              <w:jc w:val="center"/>
              <w:rPr>
                <w:sz w:val="16"/>
                <w:szCs w:val="16"/>
              </w:rPr>
            </w:pPr>
            <w:r w:rsidRPr="00E4542B">
              <w:rPr>
                <w:sz w:val="16"/>
                <w:szCs w:val="16"/>
              </w:rPr>
              <w:t>149 610,73</w:t>
            </w:r>
          </w:p>
        </w:tc>
        <w:tc>
          <w:tcPr>
            <w:tcW w:w="1276" w:type="dxa"/>
            <w:tcBorders>
              <w:top w:val="nil"/>
              <w:left w:val="nil"/>
              <w:bottom w:val="single" w:sz="4" w:space="0" w:color="auto"/>
              <w:right w:val="single" w:sz="4" w:space="0" w:color="auto"/>
            </w:tcBorders>
            <w:shd w:val="clear" w:color="auto" w:fill="auto"/>
            <w:noWrap/>
            <w:vAlign w:val="bottom"/>
            <w:hideMark/>
          </w:tcPr>
          <w:p w14:paraId="14571985" w14:textId="77777777" w:rsidR="00E4542B" w:rsidRPr="00E4542B" w:rsidRDefault="00E4542B" w:rsidP="00E4542B">
            <w:pPr>
              <w:jc w:val="center"/>
              <w:rPr>
                <w:sz w:val="16"/>
                <w:szCs w:val="16"/>
              </w:rPr>
            </w:pPr>
            <w:r w:rsidRPr="00E4542B">
              <w:rPr>
                <w:sz w:val="16"/>
                <w:szCs w:val="16"/>
              </w:rPr>
              <w:t>145 273,94</w:t>
            </w:r>
          </w:p>
        </w:tc>
      </w:tr>
      <w:tr w:rsidR="00E4542B" w:rsidRPr="00E4542B" w14:paraId="7CB3F1F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16E32E" w14:textId="77777777" w:rsidR="00E4542B" w:rsidRPr="00E4542B" w:rsidRDefault="00E4542B" w:rsidP="00E4542B">
            <w:pPr>
              <w:rPr>
                <w:sz w:val="16"/>
                <w:szCs w:val="16"/>
              </w:rPr>
            </w:pPr>
            <w:r w:rsidRPr="00E4542B">
              <w:rPr>
                <w:sz w:val="16"/>
                <w:szCs w:val="16"/>
              </w:rPr>
              <w:t>Культура</w:t>
            </w:r>
          </w:p>
        </w:tc>
        <w:tc>
          <w:tcPr>
            <w:tcW w:w="606" w:type="dxa"/>
            <w:tcBorders>
              <w:top w:val="nil"/>
              <w:left w:val="nil"/>
              <w:bottom w:val="single" w:sz="4" w:space="0" w:color="auto"/>
              <w:right w:val="single" w:sz="4" w:space="0" w:color="auto"/>
            </w:tcBorders>
            <w:shd w:val="clear" w:color="auto" w:fill="auto"/>
            <w:noWrap/>
            <w:vAlign w:val="bottom"/>
            <w:hideMark/>
          </w:tcPr>
          <w:p w14:paraId="1B161FF9"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3AD55924"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25C99112"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0CF34F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82F778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009CF7D" w14:textId="77777777" w:rsidR="00E4542B" w:rsidRPr="00E4542B" w:rsidRDefault="00E4542B" w:rsidP="00E4542B">
            <w:pPr>
              <w:jc w:val="center"/>
              <w:rPr>
                <w:sz w:val="16"/>
                <w:szCs w:val="16"/>
              </w:rPr>
            </w:pPr>
            <w:r w:rsidRPr="00E4542B">
              <w:rPr>
                <w:sz w:val="16"/>
                <w:szCs w:val="16"/>
              </w:rPr>
              <w:t>152 250,33</w:t>
            </w:r>
          </w:p>
        </w:tc>
        <w:tc>
          <w:tcPr>
            <w:tcW w:w="1275" w:type="dxa"/>
            <w:tcBorders>
              <w:top w:val="nil"/>
              <w:left w:val="nil"/>
              <w:bottom w:val="single" w:sz="4" w:space="0" w:color="auto"/>
              <w:right w:val="single" w:sz="4" w:space="0" w:color="auto"/>
            </w:tcBorders>
            <w:shd w:val="clear" w:color="auto" w:fill="auto"/>
            <w:noWrap/>
            <w:vAlign w:val="bottom"/>
            <w:hideMark/>
          </w:tcPr>
          <w:p w14:paraId="1369A689" w14:textId="77777777" w:rsidR="00E4542B" w:rsidRPr="00E4542B" w:rsidRDefault="00E4542B" w:rsidP="00E4542B">
            <w:pPr>
              <w:jc w:val="center"/>
              <w:rPr>
                <w:sz w:val="16"/>
                <w:szCs w:val="16"/>
              </w:rPr>
            </w:pPr>
            <w:r w:rsidRPr="00E4542B">
              <w:rPr>
                <w:sz w:val="16"/>
                <w:szCs w:val="16"/>
              </w:rPr>
              <w:t>130 908,01</w:t>
            </w:r>
          </w:p>
        </w:tc>
        <w:tc>
          <w:tcPr>
            <w:tcW w:w="1276" w:type="dxa"/>
            <w:tcBorders>
              <w:top w:val="nil"/>
              <w:left w:val="nil"/>
              <w:bottom w:val="single" w:sz="4" w:space="0" w:color="auto"/>
              <w:right w:val="single" w:sz="4" w:space="0" w:color="auto"/>
            </w:tcBorders>
            <w:shd w:val="clear" w:color="auto" w:fill="auto"/>
            <w:noWrap/>
            <w:vAlign w:val="bottom"/>
            <w:hideMark/>
          </w:tcPr>
          <w:p w14:paraId="57268B1E" w14:textId="77777777" w:rsidR="00E4542B" w:rsidRPr="00E4542B" w:rsidRDefault="00E4542B" w:rsidP="00E4542B">
            <w:pPr>
              <w:jc w:val="center"/>
              <w:rPr>
                <w:sz w:val="16"/>
                <w:szCs w:val="16"/>
              </w:rPr>
            </w:pPr>
            <w:r w:rsidRPr="00E4542B">
              <w:rPr>
                <w:sz w:val="16"/>
                <w:szCs w:val="16"/>
              </w:rPr>
              <w:t>126 571,22</w:t>
            </w:r>
          </w:p>
        </w:tc>
      </w:tr>
      <w:tr w:rsidR="00E4542B" w:rsidRPr="00E4542B" w14:paraId="4BD4C1B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E570A05" w14:textId="77777777" w:rsidR="00E4542B" w:rsidRPr="00E4542B" w:rsidRDefault="00E4542B" w:rsidP="00E4542B">
            <w:pPr>
              <w:rPr>
                <w:sz w:val="16"/>
                <w:szCs w:val="16"/>
              </w:rPr>
            </w:pPr>
            <w:r w:rsidRPr="00E4542B">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C282195"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7A9D1AB5"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781679D4"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14C9F66" w14:textId="77777777" w:rsidR="00E4542B" w:rsidRPr="00E4542B" w:rsidRDefault="00E4542B" w:rsidP="00E4542B">
            <w:pPr>
              <w:jc w:val="center"/>
              <w:rPr>
                <w:sz w:val="16"/>
                <w:szCs w:val="16"/>
              </w:rPr>
            </w:pPr>
            <w:r w:rsidRPr="00E4542B">
              <w:rPr>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14:paraId="438BB66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1E0E5DB" w14:textId="77777777" w:rsidR="00E4542B" w:rsidRPr="00E4542B" w:rsidRDefault="00E4542B" w:rsidP="00E4542B">
            <w:pPr>
              <w:jc w:val="center"/>
              <w:rPr>
                <w:sz w:val="16"/>
                <w:szCs w:val="16"/>
              </w:rPr>
            </w:pPr>
            <w:r w:rsidRPr="00E4542B">
              <w:rPr>
                <w:sz w:val="16"/>
                <w:szCs w:val="16"/>
              </w:rPr>
              <w:t>152 250,33</w:t>
            </w:r>
          </w:p>
        </w:tc>
        <w:tc>
          <w:tcPr>
            <w:tcW w:w="1275" w:type="dxa"/>
            <w:tcBorders>
              <w:top w:val="nil"/>
              <w:left w:val="nil"/>
              <w:bottom w:val="single" w:sz="4" w:space="0" w:color="auto"/>
              <w:right w:val="single" w:sz="4" w:space="0" w:color="auto"/>
            </w:tcBorders>
            <w:shd w:val="clear" w:color="auto" w:fill="auto"/>
            <w:noWrap/>
            <w:vAlign w:val="bottom"/>
            <w:hideMark/>
          </w:tcPr>
          <w:p w14:paraId="0BDEDFFF" w14:textId="77777777" w:rsidR="00E4542B" w:rsidRPr="00E4542B" w:rsidRDefault="00E4542B" w:rsidP="00E4542B">
            <w:pPr>
              <w:jc w:val="center"/>
              <w:rPr>
                <w:sz w:val="16"/>
                <w:szCs w:val="16"/>
              </w:rPr>
            </w:pPr>
            <w:r w:rsidRPr="00E4542B">
              <w:rPr>
                <w:sz w:val="16"/>
                <w:szCs w:val="16"/>
              </w:rPr>
              <w:t>130 908,01</w:t>
            </w:r>
          </w:p>
        </w:tc>
        <w:tc>
          <w:tcPr>
            <w:tcW w:w="1276" w:type="dxa"/>
            <w:tcBorders>
              <w:top w:val="nil"/>
              <w:left w:val="nil"/>
              <w:bottom w:val="single" w:sz="4" w:space="0" w:color="auto"/>
              <w:right w:val="single" w:sz="4" w:space="0" w:color="auto"/>
            </w:tcBorders>
            <w:shd w:val="clear" w:color="auto" w:fill="auto"/>
            <w:noWrap/>
            <w:vAlign w:val="bottom"/>
            <w:hideMark/>
          </w:tcPr>
          <w:p w14:paraId="00440086" w14:textId="77777777" w:rsidR="00E4542B" w:rsidRPr="00E4542B" w:rsidRDefault="00E4542B" w:rsidP="00E4542B">
            <w:pPr>
              <w:jc w:val="center"/>
              <w:rPr>
                <w:sz w:val="16"/>
                <w:szCs w:val="16"/>
              </w:rPr>
            </w:pPr>
            <w:r w:rsidRPr="00E4542B">
              <w:rPr>
                <w:sz w:val="16"/>
                <w:szCs w:val="16"/>
              </w:rPr>
              <w:t>126 571,22</w:t>
            </w:r>
          </w:p>
        </w:tc>
      </w:tr>
      <w:tr w:rsidR="00E4542B" w:rsidRPr="00E4542B" w14:paraId="57A0A1A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184354" w14:textId="77777777" w:rsidR="00E4542B" w:rsidRPr="00E4542B" w:rsidRDefault="00E4542B" w:rsidP="00E4542B">
            <w:pPr>
              <w:rPr>
                <w:sz w:val="16"/>
                <w:szCs w:val="16"/>
              </w:rPr>
            </w:pPr>
            <w:r w:rsidRPr="00E4542B">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9DBB813"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D315A1D"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795AE0A0"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E684F04" w14:textId="77777777" w:rsidR="00E4542B" w:rsidRPr="00E4542B" w:rsidRDefault="00E4542B" w:rsidP="00E4542B">
            <w:pPr>
              <w:jc w:val="center"/>
              <w:rPr>
                <w:sz w:val="16"/>
                <w:szCs w:val="16"/>
              </w:rPr>
            </w:pPr>
            <w:r w:rsidRPr="00E4542B">
              <w:rPr>
                <w:sz w:val="16"/>
                <w:szCs w:val="16"/>
              </w:rPr>
              <w:t>0310000000</w:t>
            </w:r>
          </w:p>
        </w:tc>
        <w:tc>
          <w:tcPr>
            <w:tcW w:w="456" w:type="dxa"/>
            <w:tcBorders>
              <w:top w:val="nil"/>
              <w:left w:val="nil"/>
              <w:bottom w:val="single" w:sz="4" w:space="0" w:color="auto"/>
              <w:right w:val="single" w:sz="4" w:space="0" w:color="auto"/>
            </w:tcBorders>
            <w:shd w:val="clear" w:color="auto" w:fill="auto"/>
            <w:noWrap/>
            <w:vAlign w:val="bottom"/>
            <w:hideMark/>
          </w:tcPr>
          <w:p w14:paraId="72AC0DB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D970756" w14:textId="77777777" w:rsidR="00E4542B" w:rsidRPr="00E4542B" w:rsidRDefault="00E4542B" w:rsidP="00E4542B">
            <w:pPr>
              <w:jc w:val="center"/>
              <w:rPr>
                <w:sz w:val="16"/>
                <w:szCs w:val="16"/>
              </w:rPr>
            </w:pPr>
            <w:r w:rsidRPr="00E4542B">
              <w:rPr>
                <w:sz w:val="16"/>
                <w:szCs w:val="16"/>
              </w:rPr>
              <w:t>117 155,12</w:t>
            </w:r>
          </w:p>
        </w:tc>
        <w:tc>
          <w:tcPr>
            <w:tcW w:w="1275" w:type="dxa"/>
            <w:tcBorders>
              <w:top w:val="nil"/>
              <w:left w:val="nil"/>
              <w:bottom w:val="single" w:sz="4" w:space="0" w:color="auto"/>
              <w:right w:val="single" w:sz="4" w:space="0" w:color="auto"/>
            </w:tcBorders>
            <w:shd w:val="clear" w:color="auto" w:fill="auto"/>
            <w:noWrap/>
            <w:vAlign w:val="bottom"/>
            <w:hideMark/>
          </w:tcPr>
          <w:p w14:paraId="360150C6" w14:textId="77777777" w:rsidR="00E4542B" w:rsidRPr="00E4542B" w:rsidRDefault="00E4542B" w:rsidP="00E4542B">
            <w:pPr>
              <w:jc w:val="center"/>
              <w:rPr>
                <w:sz w:val="16"/>
                <w:szCs w:val="16"/>
              </w:rPr>
            </w:pPr>
            <w:r w:rsidRPr="00E4542B">
              <w:rPr>
                <w:sz w:val="16"/>
                <w:szCs w:val="16"/>
              </w:rPr>
              <w:t>92 181,66</w:t>
            </w:r>
          </w:p>
        </w:tc>
        <w:tc>
          <w:tcPr>
            <w:tcW w:w="1276" w:type="dxa"/>
            <w:tcBorders>
              <w:top w:val="nil"/>
              <w:left w:val="nil"/>
              <w:bottom w:val="single" w:sz="4" w:space="0" w:color="auto"/>
              <w:right w:val="single" w:sz="4" w:space="0" w:color="auto"/>
            </w:tcBorders>
            <w:shd w:val="clear" w:color="auto" w:fill="auto"/>
            <w:noWrap/>
            <w:vAlign w:val="bottom"/>
            <w:hideMark/>
          </w:tcPr>
          <w:p w14:paraId="6B84904C" w14:textId="77777777" w:rsidR="00E4542B" w:rsidRPr="00E4542B" w:rsidRDefault="00E4542B" w:rsidP="00E4542B">
            <w:pPr>
              <w:jc w:val="center"/>
              <w:rPr>
                <w:sz w:val="16"/>
                <w:szCs w:val="16"/>
              </w:rPr>
            </w:pPr>
            <w:r w:rsidRPr="00E4542B">
              <w:rPr>
                <w:sz w:val="16"/>
                <w:szCs w:val="16"/>
              </w:rPr>
              <w:t>92 482,66</w:t>
            </w:r>
          </w:p>
        </w:tc>
      </w:tr>
      <w:tr w:rsidR="00E4542B" w:rsidRPr="00E4542B" w14:paraId="67ADFB8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867639B" w14:textId="77777777" w:rsidR="00E4542B" w:rsidRPr="00E4542B" w:rsidRDefault="00E4542B" w:rsidP="00E4542B">
            <w:pPr>
              <w:rPr>
                <w:sz w:val="16"/>
                <w:szCs w:val="16"/>
              </w:rPr>
            </w:pPr>
            <w:r w:rsidRPr="00E4542B">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1651184"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5D5DD77B"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7420846A"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E84C494" w14:textId="77777777" w:rsidR="00E4542B" w:rsidRPr="00E4542B" w:rsidRDefault="00E4542B" w:rsidP="00E4542B">
            <w:pPr>
              <w:jc w:val="center"/>
              <w:rPr>
                <w:sz w:val="16"/>
                <w:szCs w:val="16"/>
              </w:rPr>
            </w:pPr>
            <w:r w:rsidRPr="00E4542B">
              <w:rPr>
                <w:sz w:val="16"/>
                <w:szCs w:val="16"/>
              </w:rPr>
              <w:t>0310100000</w:t>
            </w:r>
          </w:p>
        </w:tc>
        <w:tc>
          <w:tcPr>
            <w:tcW w:w="456" w:type="dxa"/>
            <w:tcBorders>
              <w:top w:val="nil"/>
              <w:left w:val="nil"/>
              <w:bottom w:val="single" w:sz="4" w:space="0" w:color="auto"/>
              <w:right w:val="single" w:sz="4" w:space="0" w:color="auto"/>
            </w:tcBorders>
            <w:shd w:val="clear" w:color="auto" w:fill="auto"/>
            <w:noWrap/>
            <w:vAlign w:val="bottom"/>
            <w:hideMark/>
          </w:tcPr>
          <w:p w14:paraId="6676352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FE2461A" w14:textId="77777777" w:rsidR="00E4542B" w:rsidRPr="00E4542B" w:rsidRDefault="00E4542B" w:rsidP="00E4542B">
            <w:pPr>
              <w:jc w:val="center"/>
              <w:rPr>
                <w:sz w:val="16"/>
                <w:szCs w:val="16"/>
              </w:rPr>
            </w:pPr>
            <w:r w:rsidRPr="00E4542B">
              <w:rPr>
                <w:sz w:val="16"/>
                <w:szCs w:val="16"/>
              </w:rPr>
              <w:t>108 813,53</w:t>
            </w:r>
          </w:p>
        </w:tc>
        <w:tc>
          <w:tcPr>
            <w:tcW w:w="1275" w:type="dxa"/>
            <w:tcBorders>
              <w:top w:val="nil"/>
              <w:left w:val="nil"/>
              <w:bottom w:val="single" w:sz="4" w:space="0" w:color="auto"/>
              <w:right w:val="single" w:sz="4" w:space="0" w:color="auto"/>
            </w:tcBorders>
            <w:shd w:val="clear" w:color="auto" w:fill="auto"/>
            <w:noWrap/>
            <w:vAlign w:val="bottom"/>
            <w:hideMark/>
          </w:tcPr>
          <w:p w14:paraId="06A835FB" w14:textId="77777777" w:rsidR="00E4542B" w:rsidRPr="00E4542B" w:rsidRDefault="00E4542B" w:rsidP="00E4542B">
            <w:pPr>
              <w:jc w:val="center"/>
              <w:rPr>
                <w:sz w:val="16"/>
                <w:szCs w:val="16"/>
              </w:rPr>
            </w:pPr>
            <w:r w:rsidRPr="00E4542B">
              <w:rPr>
                <w:sz w:val="16"/>
                <w:szCs w:val="16"/>
              </w:rPr>
              <w:t>83 681,19</w:t>
            </w:r>
          </w:p>
        </w:tc>
        <w:tc>
          <w:tcPr>
            <w:tcW w:w="1276" w:type="dxa"/>
            <w:tcBorders>
              <w:top w:val="nil"/>
              <w:left w:val="nil"/>
              <w:bottom w:val="single" w:sz="4" w:space="0" w:color="auto"/>
              <w:right w:val="single" w:sz="4" w:space="0" w:color="auto"/>
            </w:tcBorders>
            <w:shd w:val="clear" w:color="auto" w:fill="auto"/>
            <w:noWrap/>
            <w:vAlign w:val="bottom"/>
            <w:hideMark/>
          </w:tcPr>
          <w:p w14:paraId="7E2B8C30" w14:textId="77777777" w:rsidR="00E4542B" w:rsidRPr="00E4542B" w:rsidRDefault="00E4542B" w:rsidP="00E4542B">
            <w:pPr>
              <w:jc w:val="center"/>
              <w:rPr>
                <w:sz w:val="16"/>
                <w:szCs w:val="16"/>
              </w:rPr>
            </w:pPr>
            <w:r w:rsidRPr="00E4542B">
              <w:rPr>
                <w:sz w:val="16"/>
                <w:szCs w:val="16"/>
              </w:rPr>
              <w:t>83 982,19</w:t>
            </w:r>
          </w:p>
        </w:tc>
      </w:tr>
      <w:tr w:rsidR="00E4542B" w:rsidRPr="00E4542B" w14:paraId="0B4C0F7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967DA0" w14:textId="77777777" w:rsidR="00E4542B" w:rsidRPr="00E4542B" w:rsidRDefault="00E4542B" w:rsidP="00E4542B">
            <w:pPr>
              <w:rPr>
                <w:sz w:val="16"/>
                <w:szCs w:val="16"/>
              </w:rPr>
            </w:pPr>
            <w:r w:rsidRPr="00E4542B">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605E1CF8"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158A38A1"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72AB267E"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AF09DD8" w14:textId="77777777" w:rsidR="00E4542B" w:rsidRPr="00E4542B" w:rsidRDefault="00E4542B" w:rsidP="00E4542B">
            <w:pPr>
              <w:jc w:val="center"/>
              <w:rPr>
                <w:sz w:val="16"/>
                <w:szCs w:val="16"/>
              </w:rPr>
            </w:pPr>
            <w:r w:rsidRPr="00E4542B">
              <w:rPr>
                <w:sz w:val="16"/>
                <w:szCs w:val="16"/>
              </w:rPr>
              <w:t>0310111010</w:t>
            </w:r>
          </w:p>
        </w:tc>
        <w:tc>
          <w:tcPr>
            <w:tcW w:w="456" w:type="dxa"/>
            <w:tcBorders>
              <w:top w:val="nil"/>
              <w:left w:val="nil"/>
              <w:bottom w:val="single" w:sz="4" w:space="0" w:color="auto"/>
              <w:right w:val="single" w:sz="4" w:space="0" w:color="auto"/>
            </w:tcBorders>
            <w:shd w:val="clear" w:color="auto" w:fill="auto"/>
            <w:noWrap/>
            <w:vAlign w:val="bottom"/>
            <w:hideMark/>
          </w:tcPr>
          <w:p w14:paraId="6BE43AD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DB3107F" w14:textId="77777777" w:rsidR="00E4542B" w:rsidRPr="00E4542B" w:rsidRDefault="00E4542B" w:rsidP="00E4542B">
            <w:pPr>
              <w:jc w:val="center"/>
              <w:rPr>
                <w:sz w:val="16"/>
                <w:szCs w:val="16"/>
              </w:rPr>
            </w:pPr>
            <w:r w:rsidRPr="00E4542B">
              <w:rPr>
                <w:sz w:val="16"/>
                <w:szCs w:val="16"/>
              </w:rPr>
              <w:t>97 477,21</w:t>
            </w:r>
          </w:p>
        </w:tc>
        <w:tc>
          <w:tcPr>
            <w:tcW w:w="1275" w:type="dxa"/>
            <w:tcBorders>
              <w:top w:val="nil"/>
              <w:left w:val="nil"/>
              <w:bottom w:val="single" w:sz="4" w:space="0" w:color="auto"/>
              <w:right w:val="single" w:sz="4" w:space="0" w:color="auto"/>
            </w:tcBorders>
            <w:shd w:val="clear" w:color="auto" w:fill="auto"/>
            <w:noWrap/>
            <w:vAlign w:val="bottom"/>
            <w:hideMark/>
          </w:tcPr>
          <w:p w14:paraId="498C944E" w14:textId="77777777" w:rsidR="00E4542B" w:rsidRPr="00E4542B" w:rsidRDefault="00E4542B" w:rsidP="00E4542B">
            <w:pPr>
              <w:jc w:val="center"/>
              <w:rPr>
                <w:sz w:val="16"/>
                <w:szCs w:val="16"/>
              </w:rPr>
            </w:pPr>
            <w:r w:rsidRPr="00E4542B">
              <w:rPr>
                <w:sz w:val="16"/>
                <w:szCs w:val="16"/>
              </w:rPr>
              <w:t>83 681,19</w:t>
            </w:r>
          </w:p>
        </w:tc>
        <w:tc>
          <w:tcPr>
            <w:tcW w:w="1276" w:type="dxa"/>
            <w:tcBorders>
              <w:top w:val="nil"/>
              <w:left w:val="nil"/>
              <w:bottom w:val="single" w:sz="4" w:space="0" w:color="auto"/>
              <w:right w:val="single" w:sz="4" w:space="0" w:color="auto"/>
            </w:tcBorders>
            <w:shd w:val="clear" w:color="auto" w:fill="auto"/>
            <w:noWrap/>
            <w:vAlign w:val="bottom"/>
            <w:hideMark/>
          </w:tcPr>
          <w:p w14:paraId="312248B5" w14:textId="77777777" w:rsidR="00E4542B" w:rsidRPr="00E4542B" w:rsidRDefault="00E4542B" w:rsidP="00E4542B">
            <w:pPr>
              <w:jc w:val="center"/>
              <w:rPr>
                <w:sz w:val="16"/>
                <w:szCs w:val="16"/>
              </w:rPr>
            </w:pPr>
            <w:r w:rsidRPr="00E4542B">
              <w:rPr>
                <w:sz w:val="16"/>
                <w:szCs w:val="16"/>
              </w:rPr>
              <w:t>83 982,19</w:t>
            </w:r>
          </w:p>
        </w:tc>
      </w:tr>
      <w:tr w:rsidR="00E4542B" w:rsidRPr="00E4542B" w14:paraId="20299AD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FF9F52F"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33400BAE"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3B0CD293"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75F72C5D"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66DD942" w14:textId="77777777" w:rsidR="00E4542B" w:rsidRPr="00E4542B" w:rsidRDefault="00E4542B" w:rsidP="00E4542B">
            <w:pPr>
              <w:jc w:val="center"/>
              <w:rPr>
                <w:sz w:val="16"/>
                <w:szCs w:val="16"/>
              </w:rPr>
            </w:pPr>
            <w:r w:rsidRPr="00E4542B">
              <w:rPr>
                <w:sz w:val="16"/>
                <w:szCs w:val="16"/>
              </w:rPr>
              <w:t>0310111010</w:t>
            </w:r>
          </w:p>
        </w:tc>
        <w:tc>
          <w:tcPr>
            <w:tcW w:w="456" w:type="dxa"/>
            <w:tcBorders>
              <w:top w:val="nil"/>
              <w:left w:val="nil"/>
              <w:bottom w:val="single" w:sz="4" w:space="0" w:color="auto"/>
              <w:right w:val="single" w:sz="4" w:space="0" w:color="auto"/>
            </w:tcBorders>
            <w:shd w:val="clear" w:color="auto" w:fill="auto"/>
            <w:noWrap/>
            <w:vAlign w:val="bottom"/>
            <w:hideMark/>
          </w:tcPr>
          <w:p w14:paraId="5F347AFD"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7B5F16B8" w14:textId="77777777" w:rsidR="00E4542B" w:rsidRPr="00E4542B" w:rsidRDefault="00E4542B" w:rsidP="00E4542B">
            <w:pPr>
              <w:jc w:val="center"/>
              <w:rPr>
                <w:sz w:val="16"/>
                <w:szCs w:val="16"/>
              </w:rPr>
            </w:pPr>
            <w:r w:rsidRPr="00E4542B">
              <w:rPr>
                <w:sz w:val="16"/>
                <w:szCs w:val="16"/>
              </w:rPr>
              <w:t>97 477,21</w:t>
            </w:r>
          </w:p>
        </w:tc>
        <w:tc>
          <w:tcPr>
            <w:tcW w:w="1275" w:type="dxa"/>
            <w:tcBorders>
              <w:top w:val="nil"/>
              <w:left w:val="nil"/>
              <w:bottom w:val="single" w:sz="4" w:space="0" w:color="auto"/>
              <w:right w:val="single" w:sz="4" w:space="0" w:color="auto"/>
            </w:tcBorders>
            <w:shd w:val="clear" w:color="auto" w:fill="auto"/>
            <w:noWrap/>
            <w:vAlign w:val="bottom"/>
            <w:hideMark/>
          </w:tcPr>
          <w:p w14:paraId="09F796BF" w14:textId="77777777" w:rsidR="00E4542B" w:rsidRPr="00E4542B" w:rsidRDefault="00E4542B" w:rsidP="00E4542B">
            <w:pPr>
              <w:jc w:val="center"/>
              <w:rPr>
                <w:sz w:val="16"/>
                <w:szCs w:val="16"/>
              </w:rPr>
            </w:pPr>
            <w:r w:rsidRPr="00E4542B">
              <w:rPr>
                <w:sz w:val="16"/>
                <w:szCs w:val="16"/>
              </w:rPr>
              <w:t>83 681,19</w:t>
            </w:r>
          </w:p>
        </w:tc>
        <w:tc>
          <w:tcPr>
            <w:tcW w:w="1276" w:type="dxa"/>
            <w:tcBorders>
              <w:top w:val="nil"/>
              <w:left w:val="nil"/>
              <w:bottom w:val="single" w:sz="4" w:space="0" w:color="auto"/>
              <w:right w:val="single" w:sz="4" w:space="0" w:color="auto"/>
            </w:tcBorders>
            <w:shd w:val="clear" w:color="auto" w:fill="auto"/>
            <w:noWrap/>
            <w:vAlign w:val="bottom"/>
            <w:hideMark/>
          </w:tcPr>
          <w:p w14:paraId="7A5EC146" w14:textId="77777777" w:rsidR="00E4542B" w:rsidRPr="00E4542B" w:rsidRDefault="00E4542B" w:rsidP="00E4542B">
            <w:pPr>
              <w:jc w:val="center"/>
              <w:rPr>
                <w:sz w:val="16"/>
                <w:szCs w:val="16"/>
              </w:rPr>
            </w:pPr>
            <w:r w:rsidRPr="00E4542B">
              <w:rPr>
                <w:sz w:val="16"/>
                <w:szCs w:val="16"/>
              </w:rPr>
              <w:t>83 982,19</w:t>
            </w:r>
          </w:p>
        </w:tc>
      </w:tr>
      <w:tr w:rsidR="00E4542B" w:rsidRPr="00E4542B" w14:paraId="7D223AD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26AA48" w14:textId="77777777" w:rsidR="00E4542B" w:rsidRPr="00E4542B" w:rsidRDefault="00E4542B" w:rsidP="00E4542B">
            <w:pPr>
              <w:rPr>
                <w:sz w:val="16"/>
                <w:szCs w:val="16"/>
              </w:rPr>
            </w:pPr>
            <w:r w:rsidRPr="00E4542B">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6" w:type="dxa"/>
            <w:tcBorders>
              <w:top w:val="nil"/>
              <w:left w:val="nil"/>
              <w:bottom w:val="single" w:sz="4" w:space="0" w:color="auto"/>
              <w:right w:val="single" w:sz="4" w:space="0" w:color="auto"/>
            </w:tcBorders>
            <w:shd w:val="clear" w:color="auto" w:fill="auto"/>
            <w:noWrap/>
            <w:vAlign w:val="bottom"/>
            <w:hideMark/>
          </w:tcPr>
          <w:p w14:paraId="215F8D7C"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69C3954D"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0F43A136"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08C6039" w14:textId="77777777" w:rsidR="00E4542B" w:rsidRPr="00E4542B" w:rsidRDefault="00E4542B" w:rsidP="00E4542B">
            <w:pPr>
              <w:jc w:val="center"/>
              <w:rPr>
                <w:sz w:val="16"/>
                <w:szCs w:val="16"/>
              </w:rPr>
            </w:pPr>
            <w:r w:rsidRPr="00E4542B">
              <w:rPr>
                <w:sz w:val="16"/>
                <w:szCs w:val="16"/>
              </w:rPr>
              <w:t>03101L4670</w:t>
            </w:r>
          </w:p>
        </w:tc>
        <w:tc>
          <w:tcPr>
            <w:tcW w:w="456" w:type="dxa"/>
            <w:tcBorders>
              <w:top w:val="nil"/>
              <w:left w:val="nil"/>
              <w:bottom w:val="single" w:sz="4" w:space="0" w:color="auto"/>
              <w:right w:val="single" w:sz="4" w:space="0" w:color="auto"/>
            </w:tcBorders>
            <w:shd w:val="clear" w:color="auto" w:fill="auto"/>
            <w:noWrap/>
            <w:vAlign w:val="bottom"/>
            <w:hideMark/>
          </w:tcPr>
          <w:p w14:paraId="145428C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BAC1082" w14:textId="77777777" w:rsidR="00E4542B" w:rsidRPr="00E4542B" w:rsidRDefault="00E4542B" w:rsidP="00E4542B">
            <w:pPr>
              <w:jc w:val="center"/>
              <w:rPr>
                <w:sz w:val="16"/>
                <w:szCs w:val="16"/>
              </w:rPr>
            </w:pPr>
            <w:r w:rsidRPr="00E4542B">
              <w:rPr>
                <w:sz w:val="16"/>
                <w:szCs w:val="16"/>
              </w:rPr>
              <w:t>11 336,32</w:t>
            </w:r>
          </w:p>
        </w:tc>
        <w:tc>
          <w:tcPr>
            <w:tcW w:w="1275" w:type="dxa"/>
            <w:tcBorders>
              <w:top w:val="nil"/>
              <w:left w:val="nil"/>
              <w:bottom w:val="single" w:sz="4" w:space="0" w:color="auto"/>
              <w:right w:val="single" w:sz="4" w:space="0" w:color="auto"/>
            </w:tcBorders>
            <w:shd w:val="clear" w:color="auto" w:fill="auto"/>
            <w:noWrap/>
            <w:vAlign w:val="bottom"/>
            <w:hideMark/>
          </w:tcPr>
          <w:p w14:paraId="1302455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92BB742" w14:textId="77777777" w:rsidR="00E4542B" w:rsidRPr="00E4542B" w:rsidRDefault="00E4542B" w:rsidP="00E4542B">
            <w:pPr>
              <w:jc w:val="center"/>
              <w:rPr>
                <w:sz w:val="16"/>
                <w:szCs w:val="16"/>
              </w:rPr>
            </w:pPr>
            <w:r w:rsidRPr="00E4542B">
              <w:rPr>
                <w:sz w:val="16"/>
                <w:szCs w:val="16"/>
              </w:rPr>
              <w:t>0,00</w:t>
            </w:r>
          </w:p>
        </w:tc>
      </w:tr>
      <w:tr w:rsidR="00E4542B" w:rsidRPr="00E4542B" w14:paraId="51E0876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38181C"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7401A117"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7D8DF506"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9FDE92E"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CE7693F" w14:textId="77777777" w:rsidR="00E4542B" w:rsidRPr="00E4542B" w:rsidRDefault="00E4542B" w:rsidP="00E4542B">
            <w:pPr>
              <w:jc w:val="center"/>
              <w:rPr>
                <w:sz w:val="16"/>
                <w:szCs w:val="16"/>
              </w:rPr>
            </w:pPr>
            <w:r w:rsidRPr="00E4542B">
              <w:rPr>
                <w:sz w:val="16"/>
                <w:szCs w:val="16"/>
              </w:rPr>
              <w:t>03101L4670</w:t>
            </w:r>
          </w:p>
        </w:tc>
        <w:tc>
          <w:tcPr>
            <w:tcW w:w="456" w:type="dxa"/>
            <w:tcBorders>
              <w:top w:val="nil"/>
              <w:left w:val="nil"/>
              <w:bottom w:val="single" w:sz="4" w:space="0" w:color="auto"/>
              <w:right w:val="single" w:sz="4" w:space="0" w:color="auto"/>
            </w:tcBorders>
            <w:shd w:val="clear" w:color="auto" w:fill="auto"/>
            <w:noWrap/>
            <w:vAlign w:val="bottom"/>
            <w:hideMark/>
          </w:tcPr>
          <w:p w14:paraId="44BD6011"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301B3F46" w14:textId="77777777" w:rsidR="00E4542B" w:rsidRPr="00E4542B" w:rsidRDefault="00E4542B" w:rsidP="00E4542B">
            <w:pPr>
              <w:jc w:val="center"/>
              <w:rPr>
                <w:sz w:val="16"/>
                <w:szCs w:val="16"/>
              </w:rPr>
            </w:pPr>
            <w:r w:rsidRPr="00E4542B">
              <w:rPr>
                <w:sz w:val="16"/>
                <w:szCs w:val="16"/>
              </w:rPr>
              <w:t>11 336,32</w:t>
            </w:r>
          </w:p>
        </w:tc>
        <w:tc>
          <w:tcPr>
            <w:tcW w:w="1275" w:type="dxa"/>
            <w:tcBorders>
              <w:top w:val="nil"/>
              <w:left w:val="nil"/>
              <w:bottom w:val="single" w:sz="4" w:space="0" w:color="auto"/>
              <w:right w:val="single" w:sz="4" w:space="0" w:color="auto"/>
            </w:tcBorders>
            <w:shd w:val="clear" w:color="auto" w:fill="auto"/>
            <w:noWrap/>
            <w:vAlign w:val="bottom"/>
            <w:hideMark/>
          </w:tcPr>
          <w:p w14:paraId="205724C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A2A3FDB" w14:textId="77777777" w:rsidR="00E4542B" w:rsidRPr="00E4542B" w:rsidRDefault="00E4542B" w:rsidP="00E4542B">
            <w:pPr>
              <w:jc w:val="center"/>
              <w:rPr>
                <w:sz w:val="16"/>
                <w:szCs w:val="16"/>
              </w:rPr>
            </w:pPr>
            <w:r w:rsidRPr="00E4542B">
              <w:rPr>
                <w:sz w:val="16"/>
                <w:szCs w:val="16"/>
              </w:rPr>
              <w:t>0,00</w:t>
            </w:r>
          </w:p>
        </w:tc>
      </w:tr>
      <w:tr w:rsidR="00E4542B" w:rsidRPr="00E4542B" w14:paraId="5BBE56A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DB85CC1" w14:textId="77777777" w:rsidR="00E4542B" w:rsidRPr="00E4542B" w:rsidRDefault="00E4542B" w:rsidP="00E4542B">
            <w:pPr>
              <w:rPr>
                <w:sz w:val="16"/>
                <w:szCs w:val="16"/>
              </w:rPr>
            </w:pPr>
            <w:r w:rsidRPr="00E4542B">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14CB3122"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522890BC"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79455CA7"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5006322" w14:textId="77777777" w:rsidR="00E4542B" w:rsidRPr="00E4542B" w:rsidRDefault="00E4542B" w:rsidP="00E4542B">
            <w:pPr>
              <w:jc w:val="center"/>
              <w:rPr>
                <w:sz w:val="16"/>
                <w:szCs w:val="16"/>
              </w:rPr>
            </w:pPr>
            <w:r w:rsidRPr="00E4542B">
              <w:rPr>
                <w:sz w:val="16"/>
                <w:szCs w:val="16"/>
              </w:rPr>
              <w:t>0310200000</w:t>
            </w:r>
          </w:p>
        </w:tc>
        <w:tc>
          <w:tcPr>
            <w:tcW w:w="456" w:type="dxa"/>
            <w:tcBorders>
              <w:top w:val="nil"/>
              <w:left w:val="nil"/>
              <w:bottom w:val="single" w:sz="4" w:space="0" w:color="auto"/>
              <w:right w:val="single" w:sz="4" w:space="0" w:color="auto"/>
            </w:tcBorders>
            <w:shd w:val="clear" w:color="auto" w:fill="auto"/>
            <w:noWrap/>
            <w:vAlign w:val="bottom"/>
            <w:hideMark/>
          </w:tcPr>
          <w:p w14:paraId="2AE801E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19E63DF" w14:textId="77777777" w:rsidR="00E4542B" w:rsidRPr="00E4542B" w:rsidRDefault="00E4542B" w:rsidP="00E4542B">
            <w:pPr>
              <w:jc w:val="center"/>
              <w:rPr>
                <w:sz w:val="16"/>
                <w:szCs w:val="16"/>
              </w:rPr>
            </w:pPr>
            <w:r w:rsidRPr="00E4542B">
              <w:rPr>
                <w:sz w:val="16"/>
                <w:szCs w:val="16"/>
              </w:rPr>
              <w:t>2 235,60</w:t>
            </w:r>
          </w:p>
        </w:tc>
        <w:tc>
          <w:tcPr>
            <w:tcW w:w="1275" w:type="dxa"/>
            <w:tcBorders>
              <w:top w:val="nil"/>
              <w:left w:val="nil"/>
              <w:bottom w:val="single" w:sz="4" w:space="0" w:color="auto"/>
              <w:right w:val="single" w:sz="4" w:space="0" w:color="auto"/>
            </w:tcBorders>
            <w:shd w:val="clear" w:color="auto" w:fill="auto"/>
            <w:noWrap/>
            <w:vAlign w:val="bottom"/>
            <w:hideMark/>
          </w:tcPr>
          <w:p w14:paraId="546A3123" w14:textId="77777777" w:rsidR="00E4542B" w:rsidRPr="00E4542B" w:rsidRDefault="00E4542B" w:rsidP="00E4542B">
            <w:pPr>
              <w:jc w:val="center"/>
              <w:rPr>
                <w:sz w:val="16"/>
                <w:szCs w:val="16"/>
              </w:rPr>
            </w:pPr>
            <w:r w:rsidRPr="00E4542B">
              <w:rPr>
                <w:sz w:val="16"/>
                <w:szCs w:val="16"/>
              </w:rPr>
              <w:t>2 695,00</w:t>
            </w:r>
          </w:p>
        </w:tc>
        <w:tc>
          <w:tcPr>
            <w:tcW w:w="1276" w:type="dxa"/>
            <w:tcBorders>
              <w:top w:val="nil"/>
              <w:left w:val="nil"/>
              <w:bottom w:val="single" w:sz="4" w:space="0" w:color="auto"/>
              <w:right w:val="single" w:sz="4" w:space="0" w:color="auto"/>
            </w:tcBorders>
            <w:shd w:val="clear" w:color="auto" w:fill="auto"/>
            <w:noWrap/>
            <w:vAlign w:val="bottom"/>
            <w:hideMark/>
          </w:tcPr>
          <w:p w14:paraId="08EBDE5D" w14:textId="77777777" w:rsidR="00E4542B" w:rsidRPr="00E4542B" w:rsidRDefault="00E4542B" w:rsidP="00E4542B">
            <w:pPr>
              <w:jc w:val="center"/>
              <w:rPr>
                <w:sz w:val="16"/>
                <w:szCs w:val="16"/>
              </w:rPr>
            </w:pPr>
            <w:r w:rsidRPr="00E4542B">
              <w:rPr>
                <w:sz w:val="16"/>
                <w:szCs w:val="16"/>
              </w:rPr>
              <w:t>2 695,00</w:t>
            </w:r>
          </w:p>
        </w:tc>
      </w:tr>
      <w:tr w:rsidR="00E4542B" w:rsidRPr="00E4542B" w14:paraId="694A3CC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00FE9DD" w14:textId="77777777" w:rsidR="00E4542B" w:rsidRPr="00E4542B" w:rsidRDefault="00E4542B" w:rsidP="00E4542B">
            <w:pPr>
              <w:rPr>
                <w:sz w:val="16"/>
                <w:szCs w:val="16"/>
              </w:rPr>
            </w:pPr>
            <w:r w:rsidRPr="00E4542B">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6" w:type="dxa"/>
            <w:tcBorders>
              <w:top w:val="nil"/>
              <w:left w:val="nil"/>
              <w:bottom w:val="single" w:sz="4" w:space="0" w:color="auto"/>
              <w:right w:val="single" w:sz="4" w:space="0" w:color="auto"/>
            </w:tcBorders>
            <w:shd w:val="clear" w:color="auto" w:fill="auto"/>
            <w:noWrap/>
            <w:vAlign w:val="bottom"/>
            <w:hideMark/>
          </w:tcPr>
          <w:p w14:paraId="6D8B93E8"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1EB61635"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A7EAA86"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860A427" w14:textId="77777777" w:rsidR="00E4542B" w:rsidRPr="00E4542B" w:rsidRDefault="00E4542B" w:rsidP="00E4542B">
            <w:pPr>
              <w:jc w:val="center"/>
              <w:rPr>
                <w:sz w:val="16"/>
                <w:szCs w:val="16"/>
              </w:rPr>
            </w:pPr>
            <w:r w:rsidRPr="00E4542B">
              <w:rPr>
                <w:sz w:val="16"/>
                <w:szCs w:val="16"/>
              </w:rPr>
              <w:t>0310280010</w:t>
            </w:r>
          </w:p>
        </w:tc>
        <w:tc>
          <w:tcPr>
            <w:tcW w:w="456" w:type="dxa"/>
            <w:tcBorders>
              <w:top w:val="nil"/>
              <w:left w:val="nil"/>
              <w:bottom w:val="single" w:sz="4" w:space="0" w:color="auto"/>
              <w:right w:val="single" w:sz="4" w:space="0" w:color="auto"/>
            </w:tcBorders>
            <w:shd w:val="clear" w:color="auto" w:fill="auto"/>
            <w:noWrap/>
            <w:vAlign w:val="bottom"/>
            <w:hideMark/>
          </w:tcPr>
          <w:p w14:paraId="2E86655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4EA166A" w14:textId="77777777" w:rsidR="00E4542B" w:rsidRPr="00E4542B" w:rsidRDefault="00E4542B" w:rsidP="00E4542B">
            <w:pPr>
              <w:jc w:val="center"/>
              <w:rPr>
                <w:sz w:val="16"/>
                <w:szCs w:val="16"/>
              </w:rPr>
            </w:pPr>
            <w:r w:rsidRPr="00E4542B">
              <w:rPr>
                <w:sz w:val="16"/>
                <w:szCs w:val="16"/>
              </w:rPr>
              <w:t>2 235,60</w:t>
            </w:r>
          </w:p>
        </w:tc>
        <w:tc>
          <w:tcPr>
            <w:tcW w:w="1275" w:type="dxa"/>
            <w:tcBorders>
              <w:top w:val="nil"/>
              <w:left w:val="nil"/>
              <w:bottom w:val="single" w:sz="4" w:space="0" w:color="auto"/>
              <w:right w:val="single" w:sz="4" w:space="0" w:color="auto"/>
            </w:tcBorders>
            <w:shd w:val="clear" w:color="auto" w:fill="auto"/>
            <w:noWrap/>
            <w:vAlign w:val="bottom"/>
            <w:hideMark/>
          </w:tcPr>
          <w:p w14:paraId="536AC49C" w14:textId="77777777" w:rsidR="00E4542B" w:rsidRPr="00E4542B" w:rsidRDefault="00E4542B" w:rsidP="00E4542B">
            <w:pPr>
              <w:jc w:val="center"/>
              <w:rPr>
                <w:sz w:val="16"/>
                <w:szCs w:val="16"/>
              </w:rPr>
            </w:pPr>
            <w:r w:rsidRPr="00E4542B">
              <w:rPr>
                <w:sz w:val="16"/>
                <w:szCs w:val="16"/>
              </w:rPr>
              <w:t>2 695,00</w:t>
            </w:r>
          </w:p>
        </w:tc>
        <w:tc>
          <w:tcPr>
            <w:tcW w:w="1276" w:type="dxa"/>
            <w:tcBorders>
              <w:top w:val="nil"/>
              <w:left w:val="nil"/>
              <w:bottom w:val="single" w:sz="4" w:space="0" w:color="auto"/>
              <w:right w:val="single" w:sz="4" w:space="0" w:color="auto"/>
            </w:tcBorders>
            <w:shd w:val="clear" w:color="auto" w:fill="auto"/>
            <w:noWrap/>
            <w:vAlign w:val="bottom"/>
            <w:hideMark/>
          </w:tcPr>
          <w:p w14:paraId="42058849" w14:textId="77777777" w:rsidR="00E4542B" w:rsidRPr="00E4542B" w:rsidRDefault="00E4542B" w:rsidP="00E4542B">
            <w:pPr>
              <w:jc w:val="center"/>
              <w:rPr>
                <w:sz w:val="16"/>
                <w:szCs w:val="16"/>
              </w:rPr>
            </w:pPr>
            <w:r w:rsidRPr="00E4542B">
              <w:rPr>
                <w:sz w:val="16"/>
                <w:szCs w:val="16"/>
              </w:rPr>
              <w:t>2 695,00</w:t>
            </w:r>
          </w:p>
        </w:tc>
      </w:tr>
      <w:tr w:rsidR="00E4542B" w:rsidRPr="00E4542B" w14:paraId="7E2D203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00A531E"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72381EA"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783BA394"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22FF601A"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A167853" w14:textId="77777777" w:rsidR="00E4542B" w:rsidRPr="00E4542B" w:rsidRDefault="00E4542B" w:rsidP="00E4542B">
            <w:pPr>
              <w:jc w:val="center"/>
              <w:rPr>
                <w:sz w:val="16"/>
                <w:szCs w:val="16"/>
              </w:rPr>
            </w:pPr>
            <w:r w:rsidRPr="00E4542B">
              <w:rPr>
                <w:sz w:val="16"/>
                <w:szCs w:val="16"/>
              </w:rPr>
              <w:t>0310280010</w:t>
            </w:r>
          </w:p>
        </w:tc>
        <w:tc>
          <w:tcPr>
            <w:tcW w:w="456" w:type="dxa"/>
            <w:tcBorders>
              <w:top w:val="nil"/>
              <w:left w:val="nil"/>
              <w:bottom w:val="single" w:sz="4" w:space="0" w:color="auto"/>
              <w:right w:val="single" w:sz="4" w:space="0" w:color="auto"/>
            </w:tcBorders>
            <w:shd w:val="clear" w:color="auto" w:fill="auto"/>
            <w:noWrap/>
            <w:vAlign w:val="bottom"/>
            <w:hideMark/>
          </w:tcPr>
          <w:p w14:paraId="0B12C872"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6AA06B0B" w14:textId="77777777" w:rsidR="00E4542B" w:rsidRPr="00E4542B" w:rsidRDefault="00E4542B" w:rsidP="00E4542B">
            <w:pPr>
              <w:jc w:val="center"/>
              <w:rPr>
                <w:sz w:val="16"/>
                <w:szCs w:val="16"/>
              </w:rPr>
            </w:pPr>
            <w:r w:rsidRPr="00E4542B">
              <w:rPr>
                <w:sz w:val="16"/>
                <w:szCs w:val="16"/>
              </w:rPr>
              <w:t>2 183,81</w:t>
            </w:r>
          </w:p>
        </w:tc>
        <w:tc>
          <w:tcPr>
            <w:tcW w:w="1275" w:type="dxa"/>
            <w:tcBorders>
              <w:top w:val="nil"/>
              <w:left w:val="nil"/>
              <w:bottom w:val="single" w:sz="4" w:space="0" w:color="auto"/>
              <w:right w:val="single" w:sz="4" w:space="0" w:color="auto"/>
            </w:tcBorders>
            <w:shd w:val="clear" w:color="auto" w:fill="auto"/>
            <w:noWrap/>
            <w:vAlign w:val="bottom"/>
            <w:hideMark/>
          </w:tcPr>
          <w:p w14:paraId="27377697" w14:textId="77777777" w:rsidR="00E4542B" w:rsidRPr="00E4542B" w:rsidRDefault="00E4542B" w:rsidP="00E4542B">
            <w:pPr>
              <w:jc w:val="center"/>
              <w:rPr>
                <w:sz w:val="16"/>
                <w:szCs w:val="16"/>
              </w:rPr>
            </w:pPr>
            <w:r w:rsidRPr="00E4542B">
              <w:rPr>
                <w:sz w:val="16"/>
                <w:szCs w:val="16"/>
              </w:rPr>
              <w:t>2 601,20</w:t>
            </w:r>
          </w:p>
        </w:tc>
        <w:tc>
          <w:tcPr>
            <w:tcW w:w="1276" w:type="dxa"/>
            <w:tcBorders>
              <w:top w:val="nil"/>
              <w:left w:val="nil"/>
              <w:bottom w:val="single" w:sz="4" w:space="0" w:color="auto"/>
              <w:right w:val="single" w:sz="4" w:space="0" w:color="auto"/>
            </w:tcBorders>
            <w:shd w:val="clear" w:color="auto" w:fill="auto"/>
            <w:noWrap/>
            <w:vAlign w:val="bottom"/>
            <w:hideMark/>
          </w:tcPr>
          <w:p w14:paraId="15CD406C" w14:textId="77777777" w:rsidR="00E4542B" w:rsidRPr="00E4542B" w:rsidRDefault="00E4542B" w:rsidP="00E4542B">
            <w:pPr>
              <w:jc w:val="center"/>
              <w:rPr>
                <w:sz w:val="16"/>
                <w:szCs w:val="16"/>
              </w:rPr>
            </w:pPr>
            <w:r w:rsidRPr="00E4542B">
              <w:rPr>
                <w:sz w:val="16"/>
                <w:szCs w:val="16"/>
              </w:rPr>
              <w:t>2 601,20</w:t>
            </w:r>
          </w:p>
        </w:tc>
      </w:tr>
      <w:tr w:rsidR="00E4542B" w:rsidRPr="00E4542B" w14:paraId="35E7B61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3A960F"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769B8574"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75BA256"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216F8600"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E746FC9" w14:textId="77777777" w:rsidR="00E4542B" w:rsidRPr="00E4542B" w:rsidRDefault="00E4542B" w:rsidP="00E4542B">
            <w:pPr>
              <w:jc w:val="center"/>
              <w:rPr>
                <w:sz w:val="16"/>
                <w:szCs w:val="16"/>
              </w:rPr>
            </w:pPr>
            <w:r w:rsidRPr="00E4542B">
              <w:rPr>
                <w:sz w:val="16"/>
                <w:szCs w:val="16"/>
              </w:rPr>
              <w:t>0310280010</w:t>
            </w:r>
          </w:p>
        </w:tc>
        <w:tc>
          <w:tcPr>
            <w:tcW w:w="456" w:type="dxa"/>
            <w:tcBorders>
              <w:top w:val="nil"/>
              <w:left w:val="nil"/>
              <w:bottom w:val="single" w:sz="4" w:space="0" w:color="auto"/>
              <w:right w:val="single" w:sz="4" w:space="0" w:color="auto"/>
            </w:tcBorders>
            <w:shd w:val="clear" w:color="auto" w:fill="auto"/>
            <w:noWrap/>
            <w:vAlign w:val="bottom"/>
            <w:hideMark/>
          </w:tcPr>
          <w:p w14:paraId="63F15E4A"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3DBB28C8" w14:textId="77777777" w:rsidR="00E4542B" w:rsidRPr="00E4542B" w:rsidRDefault="00E4542B" w:rsidP="00E4542B">
            <w:pPr>
              <w:jc w:val="center"/>
              <w:rPr>
                <w:sz w:val="16"/>
                <w:szCs w:val="16"/>
              </w:rPr>
            </w:pPr>
            <w:r w:rsidRPr="00E4542B">
              <w:rPr>
                <w:sz w:val="16"/>
                <w:szCs w:val="16"/>
              </w:rPr>
              <w:t>51,79</w:t>
            </w:r>
          </w:p>
        </w:tc>
        <w:tc>
          <w:tcPr>
            <w:tcW w:w="1275" w:type="dxa"/>
            <w:tcBorders>
              <w:top w:val="nil"/>
              <w:left w:val="nil"/>
              <w:bottom w:val="single" w:sz="4" w:space="0" w:color="auto"/>
              <w:right w:val="single" w:sz="4" w:space="0" w:color="auto"/>
            </w:tcBorders>
            <w:shd w:val="clear" w:color="auto" w:fill="auto"/>
            <w:noWrap/>
            <w:vAlign w:val="bottom"/>
            <w:hideMark/>
          </w:tcPr>
          <w:p w14:paraId="501849B6" w14:textId="77777777" w:rsidR="00E4542B" w:rsidRPr="00E4542B" w:rsidRDefault="00E4542B" w:rsidP="00E4542B">
            <w:pPr>
              <w:jc w:val="center"/>
              <w:rPr>
                <w:sz w:val="16"/>
                <w:szCs w:val="16"/>
              </w:rPr>
            </w:pPr>
            <w:r w:rsidRPr="00E4542B">
              <w:rPr>
                <w:sz w:val="16"/>
                <w:szCs w:val="16"/>
              </w:rPr>
              <w:t>93,80</w:t>
            </w:r>
          </w:p>
        </w:tc>
        <w:tc>
          <w:tcPr>
            <w:tcW w:w="1276" w:type="dxa"/>
            <w:tcBorders>
              <w:top w:val="nil"/>
              <w:left w:val="nil"/>
              <w:bottom w:val="single" w:sz="4" w:space="0" w:color="auto"/>
              <w:right w:val="single" w:sz="4" w:space="0" w:color="auto"/>
            </w:tcBorders>
            <w:shd w:val="clear" w:color="auto" w:fill="auto"/>
            <w:noWrap/>
            <w:vAlign w:val="bottom"/>
            <w:hideMark/>
          </w:tcPr>
          <w:p w14:paraId="4ED0A8C7" w14:textId="77777777" w:rsidR="00E4542B" w:rsidRPr="00E4542B" w:rsidRDefault="00E4542B" w:rsidP="00E4542B">
            <w:pPr>
              <w:jc w:val="center"/>
              <w:rPr>
                <w:sz w:val="16"/>
                <w:szCs w:val="16"/>
              </w:rPr>
            </w:pPr>
            <w:r w:rsidRPr="00E4542B">
              <w:rPr>
                <w:sz w:val="16"/>
                <w:szCs w:val="16"/>
              </w:rPr>
              <w:t>93,80</w:t>
            </w:r>
          </w:p>
        </w:tc>
      </w:tr>
      <w:tr w:rsidR="00E4542B" w:rsidRPr="00E4542B" w14:paraId="1C3BDD2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5410AAA" w14:textId="77777777" w:rsidR="00E4542B" w:rsidRPr="00E4542B" w:rsidRDefault="00E4542B" w:rsidP="00E4542B">
            <w:pPr>
              <w:rPr>
                <w:sz w:val="16"/>
                <w:szCs w:val="16"/>
              </w:rPr>
            </w:pPr>
            <w:r w:rsidRPr="00E4542B">
              <w:rPr>
                <w:sz w:val="16"/>
                <w:szCs w:val="16"/>
              </w:rPr>
              <w:t>Основное мероприятие "Деятельность в области демонстрации кинофильмов"</w:t>
            </w:r>
          </w:p>
        </w:tc>
        <w:tc>
          <w:tcPr>
            <w:tcW w:w="606" w:type="dxa"/>
            <w:tcBorders>
              <w:top w:val="nil"/>
              <w:left w:val="nil"/>
              <w:bottom w:val="single" w:sz="4" w:space="0" w:color="auto"/>
              <w:right w:val="single" w:sz="4" w:space="0" w:color="auto"/>
            </w:tcBorders>
            <w:shd w:val="clear" w:color="auto" w:fill="auto"/>
            <w:noWrap/>
            <w:vAlign w:val="bottom"/>
            <w:hideMark/>
          </w:tcPr>
          <w:p w14:paraId="7B42D6B9"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E347589"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D8DEC3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8AB3BCA" w14:textId="77777777" w:rsidR="00E4542B" w:rsidRPr="00E4542B" w:rsidRDefault="00E4542B" w:rsidP="00E4542B">
            <w:pPr>
              <w:jc w:val="center"/>
              <w:rPr>
                <w:sz w:val="16"/>
                <w:szCs w:val="16"/>
              </w:rPr>
            </w:pPr>
            <w:r w:rsidRPr="00E4542B">
              <w:rPr>
                <w:sz w:val="16"/>
                <w:szCs w:val="16"/>
              </w:rPr>
              <w:t>0310300000</w:t>
            </w:r>
          </w:p>
        </w:tc>
        <w:tc>
          <w:tcPr>
            <w:tcW w:w="456" w:type="dxa"/>
            <w:tcBorders>
              <w:top w:val="nil"/>
              <w:left w:val="nil"/>
              <w:bottom w:val="single" w:sz="4" w:space="0" w:color="auto"/>
              <w:right w:val="single" w:sz="4" w:space="0" w:color="auto"/>
            </w:tcBorders>
            <w:shd w:val="clear" w:color="auto" w:fill="auto"/>
            <w:noWrap/>
            <w:vAlign w:val="bottom"/>
            <w:hideMark/>
          </w:tcPr>
          <w:p w14:paraId="3C21975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FB8A299" w14:textId="77777777" w:rsidR="00E4542B" w:rsidRPr="00E4542B" w:rsidRDefault="00E4542B" w:rsidP="00E4542B">
            <w:pPr>
              <w:jc w:val="center"/>
              <w:rPr>
                <w:sz w:val="16"/>
                <w:szCs w:val="16"/>
              </w:rPr>
            </w:pPr>
            <w:r w:rsidRPr="00E4542B">
              <w:rPr>
                <w:sz w:val="16"/>
                <w:szCs w:val="16"/>
              </w:rPr>
              <w:t>5 903,97</w:t>
            </w:r>
          </w:p>
        </w:tc>
        <w:tc>
          <w:tcPr>
            <w:tcW w:w="1275" w:type="dxa"/>
            <w:tcBorders>
              <w:top w:val="nil"/>
              <w:left w:val="nil"/>
              <w:bottom w:val="single" w:sz="4" w:space="0" w:color="auto"/>
              <w:right w:val="single" w:sz="4" w:space="0" w:color="auto"/>
            </w:tcBorders>
            <w:shd w:val="clear" w:color="auto" w:fill="auto"/>
            <w:noWrap/>
            <w:vAlign w:val="bottom"/>
            <w:hideMark/>
          </w:tcPr>
          <w:p w14:paraId="1942C34B" w14:textId="77777777" w:rsidR="00E4542B" w:rsidRPr="00E4542B" w:rsidRDefault="00E4542B" w:rsidP="00E4542B">
            <w:pPr>
              <w:jc w:val="center"/>
              <w:rPr>
                <w:sz w:val="16"/>
                <w:szCs w:val="16"/>
              </w:rPr>
            </w:pPr>
            <w:r w:rsidRPr="00E4542B">
              <w:rPr>
                <w:sz w:val="16"/>
                <w:szCs w:val="16"/>
              </w:rPr>
              <w:t>5 805,47</w:t>
            </w:r>
          </w:p>
        </w:tc>
        <w:tc>
          <w:tcPr>
            <w:tcW w:w="1276" w:type="dxa"/>
            <w:tcBorders>
              <w:top w:val="nil"/>
              <w:left w:val="nil"/>
              <w:bottom w:val="single" w:sz="4" w:space="0" w:color="auto"/>
              <w:right w:val="single" w:sz="4" w:space="0" w:color="auto"/>
            </w:tcBorders>
            <w:shd w:val="clear" w:color="auto" w:fill="auto"/>
            <w:noWrap/>
            <w:vAlign w:val="bottom"/>
            <w:hideMark/>
          </w:tcPr>
          <w:p w14:paraId="314AC387" w14:textId="77777777" w:rsidR="00E4542B" w:rsidRPr="00E4542B" w:rsidRDefault="00E4542B" w:rsidP="00E4542B">
            <w:pPr>
              <w:jc w:val="center"/>
              <w:rPr>
                <w:sz w:val="16"/>
                <w:szCs w:val="16"/>
              </w:rPr>
            </w:pPr>
            <w:r w:rsidRPr="00E4542B">
              <w:rPr>
                <w:sz w:val="16"/>
                <w:szCs w:val="16"/>
              </w:rPr>
              <w:t>5 805,47</w:t>
            </w:r>
          </w:p>
        </w:tc>
      </w:tr>
      <w:tr w:rsidR="00E4542B" w:rsidRPr="00E4542B" w14:paraId="6303909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F9EC840" w14:textId="77777777" w:rsidR="00E4542B" w:rsidRPr="00E4542B" w:rsidRDefault="00E4542B" w:rsidP="00E4542B">
            <w:pPr>
              <w:rPr>
                <w:sz w:val="16"/>
                <w:szCs w:val="16"/>
              </w:rPr>
            </w:pPr>
            <w:r w:rsidRPr="00E4542B">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49751EDC"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2D2DAF12"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CA2148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0F9D0AB" w14:textId="77777777" w:rsidR="00E4542B" w:rsidRPr="00E4542B" w:rsidRDefault="00E4542B" w:rsidP="00E4542B">
            <w:pPr>
              <w:jc w:val="center"/>
              <w:rPr>
                <w:sz w:val="16"/>
                <w:szCs w:val="16"/>
              </w:rPr>
            </w:pPr>
            <w:r w:rsidRPr="00E4542B">
              <w:rPr>
                <w:sz w:val="16"/>
                <w:szCs w:val="16"/>
              </w:rPr>
              <w:t>0310311010</w:t>
            </w:r>
          </w:p>
        </w:tc>
        <w:tc>
          <w:tcPr>
            <w:tcW w:w="456" w:type="dxa"/>
            <w:tcBorders>
              <w:top w:val="nil"/>
              <w:left w:val="nil"/>
              <w:bottom w:val="single" w:sz="4" w:space="0" w:color="auto"/>
              <w:right w:val="single" w:sz="4" w:space="0" w:color="auto"/>
            </w:tcBorders>
            <w:shd w:val="clear" w:color="auto" w:fill="auto"/>
            <w:noWrap/>
            <w:vAlign w:val="bottom"/>
            <w:hideMark/>
          </w:tcPr>
          <w:p w14:paraId="0AC6D2E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8953319" w14:textId="77777777" w:rsidR="00E4542B" w:rsidRPr="00E4542B" w:rsidRDefault="00E4542B" w:rsidP="00E4542B">
            <w:pPr>
              <w:jc w:val="center"/>
              <w:rPr>
                <w:sz w:val="16"/>
                <w:szCs w:val="16"/>
              </w:rPr>
            </w:pPr>
            <w:r w:rsidRPr="00E4542B">
              <w:rPr>
                <w:sz w:val="16"/>
                <w:szCs w:val="16"/>
              </w:rPr>
              <w:t>5 903,97</w:t>
            </w:r>
          </w:p>
        </w:tc>
        <w:tc>
          <w:tcPr>
            <w:tcW w:w="1275" w:type="dxa"/>
            <w:tcBorders>
              <w:top w:val="nil"/>
              <w:left w:val="nil"/>
              <w:bottom w:val="single" w:sz="4" w:space="0" w:color="auto"/>
              <w:right w:val="single" w:sz="4" w:space="0" w:color="auto"/>
            </w:tcBorders>
            <w:shd w:val="clear" w:color="auto" w:fill="auto"/>
            <w:noWrap/>
            <w:vAlign w:val="bottom"/>
            <w:hideMark/>
          </w:tcPr>
          <w:p w14:paraId="5ED602E3" w14:textId="77777777" w:rsidR="00E4542B" w:rsidRPr="00E4542B" w:rsidRDefault="00E4542B" w:rsidP="00E4542B">
            <w:pPr>
              <w:jc w:val="center"/>
              <w:rPr>
                <w:sz w:val="16"/>
                <w:szCs w:val="16"/>
              </w:rPr>
            </w:pPr>
            <w:r w:rsidRPr="00E4542B">
              <w:rPr>
                <w:sz w:val="16"/>
                <w:szCs w:val="16"/>
              </w:rPr>
              <w:t>5 805,47</w:t>
            </w:r>
          </w:p>
        </w:tc>
        <w:tc>
          <w:tcPr>
            <w:tcW w:w="1276" w:type="dxa"/>
            <w:tcBorders>
              <w:top w:val="nil"/>
              <w:left w:val="nil"/>
              <w:bottom w:val="single" w:sz="4" w:space="0" w:color="auto"/>
              <w:right w:val="single" w:sz="4" w:space="0" w:color="auto"/>
            </w:tcBorders>
            <w:shd w:val="clear" w:color="auto" w:fill="auto"/>
            <w:noWrap/>
            <w:vAlign w:val="bottom"/>
            <w:hideMark/>
          </w:tcPr>
          <w:p w14:paraId="53399485" w14:textId="77777777" w:rsidR="00E4542B" w:rsidRPr="00E4542B" w:rsidRDefault="00E4542B" w:rsidP="00E4542B">
            <w:pPr>
              <w:jc w:val="center"/>
              <w:rPr>
                <w:sz w:val="16"/>
                <w:szCs w:val="16"/>
              </w:rPr>
            </w:pPr>
            <w:r w:rsidRPr="00E4542B">
              <w:rPr>
                <w:sz w:val="16"/>
                <w:szCs w:val="16"/>
              </w:rPr>
              <w:t>5 805,47</w:t>
            </w:r>
          </w:p>
        </w:tc>
      </w:tr>
      <w:tr w:rsidR="00E4542B" w:rsidRPr="00E4542B" w14:paraId="2ACC02C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ACE4493"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762987D4"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324CB459"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3AF763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D566163" w14:textId="77777777" w:rsidR="00E4542B" w:rsidRPr="00E4542B" w:rsidRDefault="00E4542B" w:rsidP="00E4542B">
            <w:pPr>
              <w:jc w:val="center"/>
              <w:rPr>
                <w:sz w:val="16"/>
                <w:szCs w:val="16"/>
              </w:rPr>
            </w:pPr>
            <w:r w:rsidRPr="00E4542B">
              <w:rPr>
                <w:sz w:val="16"/>
                <w:szCs w:val="16"/>
              </w:rPr>
              <w:t>0310311010</w:t>
            </w:r>
          </w:p>
        </w:tc>
        <w:tc>
          <w:tcPr>
            <w:tcW w:w="456" w:type="dxa"/>
            <w:tcBorders>
              <w:top w:val="nil"/>
              <w:left w:val="nil"/>
              <w:bottom w:val="single" w:sz="4" w:space="0" w:color="auto"/>
              <w:right w:val="single" w:sz="4" w:space="0" w:color="auto"/>
            </w:tcBorders>
            <w:shd w:val="clear" w:color="auto" w:fill="auto"/>
            <w:noWrap/>
            <w:vAlign w:val="bottom"/>
            <w:hideMark/>
          </w:tcPr>
          <w:p w14:paraId="35E2EB28"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5D642F5A" w14:textId="77777777" w:rsidR="00E4542B" w:rsidRPr="00E4542B" w:rsidRDefault="00E4542B" w:rsidP="00E4542B">
            <w:pPr>
              <w:jc w:val="center"/>
              <w:rPr>
                <w:sz w:val="16"/>
                <w:szCs w:val="16"/>
              </w:rPr>
            </w:pPr>
            <w:r w:rsidRPr="00E4542B">
              <w:rPr>
                <w:sz w:val="16"/>
                <w:szCs w:val="16"/>
              </w:rPr>
              <w:t>5 903,97</w:t>
            </w:r>
          </w:p>
        </w:tc>
        <w:tc>
          <w:tcPr>
            <w:tcW w:w="1275" w:type="dxa"/>
            <w:tcBorders>
              <w:top w:val="nil"/>
              <w:left w:val="nil"/>
              <w:bottom w:val="single" w:sz="4" w:space="0" w:color="auto"/>
              <w:right w:val="single" w:sz="4" w:space="0" w:color="auto"/>
            </w:tcBorders>
            <w:shd w:val="clear" w:color="auto" w:fill="auto"/>
            <w:noWrap/>
            <w:vAlign w:val="bottom"/>
            <w:hideMark/>
          </w:tcPr>
          <w:p w14:paraId="67797705" w14:textId="77777777" w:rsidR="00E4542B" w:rsidRPr="00E4542B" w:rsidRDefault="00E4542B" w:rsidP="00E4542B">
            <w:pPr>
              <w:jc w:val="center"/>
              <w:rPr>
                <w:sz w:val="16"/>
                <w:szCs w:val="16"/>
              </w:rPr>
            </w:pPr>
            <w:r w:rsidRPr="00E4542B">
              <w:rPr>
                <w:sz w:val="16"/>
                <w:szCs w:val="16"/>
              </w:rPr>
              <w:t>5 805,47</w:t>
            </w:r>
          </w:p>
        </w:tc>
        <w:tc>
          <w:tcPr>
            <w:tcW w:w="1276" w:type="dxa"/>
            <w:tcBorders>
              <w:top w:val="nil"/>
              <w:left w:val="nil"/>
              <w:bottom w:val="single" w:sz="4" w:space="0" w:color="auto"/>
              <w:right w:val="single" w:sz="4" w:space="0" w:color="auto"/>
            </w:tcBorders>
            <w:shd w:val="clear" w:color="auto" w:fill="auto"/>
            <w:noWrap/>
            <w:vAlign w:val="bottom"/>
            <w:hideMark/>
          </w:tcPr>
          <w:p w14:paraId="39D7E72A" w14:textId="77777777" w:rsidR="00E4542B" w:rsidRPr="00E4542B" w:rsidRDefault="00E4542B" w:rsidP="00E4542B">
            <w:pPr>
              <w:jc w:val="center"/>
              <w:rPr>
                <w:sz w:val="16"/>
                <w:szCs w:val="16"/>
              </w:rPr>
            </w:pPr>
            <w:r w:rsidRPr="00E4542B">
              <w:rPr>
                <w:sz w:val="16"/>
                <w:szCs w:val="16"/>
              </w:rPr>
              <w:t>5 805,47</w:t>
            </w:r>
          </w:p>
        </w:tc>
      </w:tr>
      <w:tr w:rsidR="00E4542B" w:rsidRPr="00E4542B" w14:paraId="1B72417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F92B7C5" w14:textId="77777777" w:rsidR="00E4542B" w:rsidRPr="00E4542B" w:rsidRDefault="00E4542B" w:rsidP="00E4542B">
            <w:pPr>
              <w:rPr>
                <w:sz w:val="16"/>
                <w:szCs w:val="16"/>
              </w:rPr>
            </w:pPr>
            <w:r w:rsidRPr="00E4542B">
              <w:rPr>
                <w:sz w:val="16"/>
                <w:szCs w:val="16"/>
              </w:rPr>
              <w:t>Реализация регионального проекта "Творческие люди"</w:t>
            </w:r>
          </w:p>
        </w:tc>
        <w:tc>
          <w:tcPr>
            <w:tcW w:w="606" w:type="dxa"/>
            <w:tcBorders>
              <w:top w:val="nil"/>
              <w:left w:val="nil"/>
              <w:bottom w:val="single" w:sz="4" w:space="0" w:color="auto"/>
              <w:right w:val="single" w:sz="4" w:space="0" w:color="auto"/>
            </w:tcBorders>
            <w:shd w:val="clear" w:color="auto" w:fill="auto"/>
            <w:noWrap/>
            <w:vAlign w:val="bottom"/>
            <w:hideMark/>
          </w:tcPr>
          <w:p w14:paraId="6AA104F6"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3E485012"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7734A24B"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9431CB2" w14:textId="77777777" w:rsidR="00E4542B" w:rsidRPr="00E4542B" w:rsidRDefault="00E4542B" w:rsidP="00E4542B">
            <w:pPr>
              <w:jc w:val="center"/>
              <w:rPr>
                <w:sz w:val="16"/>
                <w:szCs w:val="16"/>
              </w:rPr>
            </w:pPr>
            <w:r w:rsidRPr="00E4542B">
              <w:rPr>
                <w:sz w:val="16"/>
                <w:szCs w:val="16"/>
              </w:rPr>
              <w:t>031A200000</w:t>
            </w:r>
          </w:p>
        </w:tc>
        <w:tc>
          <w:tcPr>
            <w:tcW w:w="456" w:type="dxa"/>
            <w:tcBorders>
              <w:top w:val="nil"/>
              <w:left w:val="nil"/>
              <w:bottom w:val="single" w:sz="4" w:space="0" w:color="auto"/>
              <w:right w:val="single" w:sz="4" w:space="0" w:color="auto"/>
            </w:tcBorders>
            <w:shd w:val="clear" w:color="auto" w:fill="auto"/>
            <w:noWrap/>
            <w:vAlign w:val="bottom"/>
            <w:hideMark/>
          </w:tcPr>
          <w:p w14:paraId="5EB09F7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8E2B162" w14:textId="77777777" w:rsidR="00E4542B" w:rsidRPr="00E4542B" w:rsidRDefault="00E4542B" w:rsidP="00E4542B">
            <w:pPr>
              <w:jc w:val="center"/>
              <w:rPr>
                <w:sz w:val="16"/>
                <w:szCs w:val="16"/>
              </w:rPr>
            </w:pPr>
            <w:r w:rsidRPr="00E4542B">
              <w:rPr>
                <w:sz w:val="16"/>
                <w:szCs w:val="16"/>
              </w:rPr>
              <w:t>202,02</w:t>
            </w:r>
          </w:p>
        </w:tc>
        <w:tc>
          <w:tcPr>
            <w:tcW w:w="1275" w:type="dxa"/>
            <w:tcBorders>
              <w:top w:val="nil"/>
              <w:left w:val="nil"/>
              <w:bottom w:val="single" w:sz="4" w:space="0" w:color="auto"/>
              <w:right w:val="single" w:sz="4" w:space="0" w:color="auto"/>
            </w:tcBorders>
            <w:shd w:val="clear" w:color="auto" w:fill="auto"/>
            <w:noWrap/>
            <w:vAlign w:val="bottom"/>
            <w:hideMark/>
          </w:tcPr>
          <w:p w14:paraId="6BBBE0E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1B0EC9F" w14:textId="77777777" w:rsidR="00E4542B" w:rsidRPr="00E4542B" w:rsidRDefault="00E4542B" w:rsidP="00E4542B">
            <w:pPr>
              <w:jc w:val="center"/>
              <w:rPr>
                <w:sz w:val="16"/>
                <w:szCs w:val="16"/>
              </w:rPr>
            </w:pPr>
            <w:r w:rsidRPr="00E4542B">
              <w:rPr>
                <w:sz w:val="16"/>
                <w:szCs w:val="16"/>
              </w:rPr>
              <w:t>0,00</w:t>
            </w:r>
          </w:p>
        </w:tc>
      </w:tr>
      <w:tr w:rsidR="00E4542B" w:rsidRPr="00E4542B" w14:paraId="6EBB6DB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9454FF1" w14:textId="77777777" w:rsidR="00E4542B" w:rsidRPr="00E4542B" w:rsidRDefault="00E4542B" w:rsidP="00E4542B">
            <w:pPr>
              <w:rPr>
                <w:sz w:val="16"/>
                <w:szCs w:val="16"/>
              </w:rPr>
            </w:pPr>
            <w:r w:rsidRPr="00E4542B">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606" w:type="dxa"/>
            <w:tcBorders>
              <w:top w:val="nil"/>
              <w:left w:val="nil"/>
              <w:bottom w:val="single" w:sz="4" w:space="0" w:color="auto"/>
              <w:right w:val="single" w:sz="4" w:space="0" w:color="auto"/>
            </w:tcBorders>
            <w:shd w:val="clear" w:color="auto" w:fill="auto"/>
            <w:noWrap/>
            <w:vAlign w:val="bottom"/>
            <w:hideMark/>
          </w:tcPr>
          <w:p w14:paraId="43187365"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1C0FAEED"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20B68DA5"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664BABA" w14:textId="77777777" w:rsidR="00E4542B" w:rsidRPr="00E4542B" w:rsidRDefault="00E4542B" w:rsidP="00E4542B">
            <w:pPr>
              <w:jc w:val="center"/>
              <w:rPr>
                <w:sz w:val="16"/>
                <w:szCs w:val="16"/>
              </w:rPr>
            </w:pPr>
            <w:r w:rsidRPr="00E4542B">
              <w:rPr>
                <w:sz w:val="16"/>
                <w:szCs w:val="16"/>
              </w:rPr>
              <w:t>031A255191</w:t>
            </w:r>
          </w:p>
        </w:tc>
        <w:tc>
          <w:tcPr>
            <w:tcW w:w="456" w:type="dxa"/>
            <w:tcBorders>
              <w:top w:val="nil"/>
              <w:left w:val="nil"/>
              <w:bottom w:val="single" w:sz="4" w:space="0" w:color="auto"/>
              <w:right w:val="single" w:sz="4" w:space="0" w:color="auto"/>
            </w:tcBorders>
            <w:shd w:val="clear" w:color="auto" w:fill="auto"/>
            <w:noWrap/>
            <w:vAlign w:val="bottom"/>
            <w:hideMark/>
          </w:tcPr>
          <w:p w14:paraId="315C257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7174E42" w14:textId="77777777" w:rsidR="00E4542B" w:rsidRPr="00E4542B" w:rsidRDefault="00E4542B" w:rsidP="00E4542B">
            <w:pPr>
              <w:jc w:val="center"/>
              <w:rPr>
                <w:sz w:val="16"/>
                <w:szCs w:val="16"/>
              </w:rPr>
            </w:pPr>
            <w:r w:rsidRPr="00E4542B">
              <w:rPr>
                <w:sz w:val="16"/>
                <w:szCs w:val="16"/>
              </w:rPr>
              <w:t>101,01</w:t>
            </w:r>
          </w:p>
        </w:tc>
        <w:tc>
          <w:tcPr>
            <w:tcW w:w="1275" w:type="dxa"/>
            <w:tcBorders>
              <w:top w:val="nil"/>
              <w:left w:val="nil"/>
              <w:bottom w:val="single" w:sz="4" w:space="0" w:color="auto"/>
              <w:right w:val="single" w:sz="4" w:space="0" w:color="auto"/>
            </w:tcBorders>
            <w:shd w:val="clear" w:color="auto" w:fill="auto"/>
            <w:noWrap/>
            <w:vAlign w:val="bottom"/>
            <w:hideMark/>
          </w:tcPr>
          <w:p w14:paraId="1421FAA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699360C" w14:textId="77777777" w:rsidR="00E4542B" w:rsidRPr="00E4542B" w:rsidRDefault="00E4542B" w:rsidP="00E4542B">
            <w:pPr>
              <w:jc w:val="center"/>
              <w:rPr>
                <w:sz w:val="16"/>
                <w:szCs w:val="16"/>
              </w:rPr>
            </w:pPr>
            <w:r w:rsidRPr="00E4542B">
              <w:rPr>
                <w:sz w:val="16"/>
                <w:szCs w:val="16"/>
              </w:rPr>
              <w:t>0,00</w:t>
            </w:r>
          </w:p>
        </w:tc>
      </w:tr>
      <w:tr w:rsidR="00E4542B" w:rsidRPr="00E4542B" w14:paraId="5CCCDFD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76CA2A1"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0DA7C74B"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789542B0"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112C4DDB"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BB37E08" w14:textId="77777777" w:rsidR="00E4542B" w:rsidRPr="00E4542B" w:rsidRDefault="00E4542B" w:rsidP="00E4542B">
            <w:pPr>
              <w:jc w:val="center"/>
              <w:rPr>
                <w:sz w:val="16"/>
                <w:szCs w:val="16"/>
              </w:rPr>
            </w:pPr>
            <w:r w:rsidRPr="00E4542B">
              <w:rPr>
                <w:sz w:val="16"/>
                <w:szCs w:val="16"/>
              </w:rPr>
              <w:t>031A255191</w:t>
            </w:r>
          </w:p>
        </w:tc>
        <w:tc>
          <w:tcPr>
            <w:tcW w:w="456" w:type="dxa"/>
            <w:tcBorders>
              <w:top w:val="nil"/>
              <w:left w:val="nil"/>
              <w:bottom w:val="single" w:sz="4" w:space="0" w:color="auto"/>
              <w:right w:val="single" w:sz="4" w:space="0" w:color="auto"/>
            </w:tcBorders>
            <w:shd w:val="clear" w:color="auto" w:fill="auto"/>
            <w:noWrap/>
            <w:vAlign w:val="bottom"/>
            <w:hideMark/>
          </w:tcPr>
          <w:p w14:paraId="5FF6F0F1"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1F862718" w14:textId="77777777" w:rsidR="00E4542B" w:rsidRPr="00E4542B" w:rsidRDefault="00E4542B" w:rsidP="00E4542B">
            <w:pPr>
              <w:jc w:val="center"/>
              <w:rPr>
                <w:sz w:val="16"/>
                <w:szCs w:val="16"/>
              </w:rPr>
            </w:pPr>
            <w:r w:rsidRPr="00E4542B">
              <w:rPr>
                <w:sz w:val="16"/>
                <w:szCs w:val="16"/>
              </w:rPr>
              <w:t>101,01</w:t>
            </w:r>
          </w:p>
        </w:tc>
        <w:tc>
          <w:tcPr>
            <w:tcW w:w="1275" w:type="dxa"/>
            <w:tcBorders>
              <w:top w:val="nil"/>
              <w:left w:val="nil"/>
              <w:bottom w:val="single" w:sz="4" w:space="0" w:color="auto"/>
              <w:right w:val="single" w:sz="4" w:space="0" w:color="auto"/>
            </w:tcBorders>
            <w:shd w:val="clear" w:color="auto" w:fill="auto"/>
            <w:noWrap/>
            <w:vAlign w:val="bottom"/>
            <w:hideMark/>
          </w:tcPr>
          <w:p w14:paraId="7896798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FC0A6D4" w14:textId="77777777" w:rsidR="00E4542B" w:rsidRPr="00E4542B" w:rsidRDefault="00E4542B" w:rsidP="00E4542B">
            <w:pPr>
              <w:jc w:val="center"/>
              <w:rPr>
                <w:sz w:val="16"/>
                <w:szCs w:val="16"/>
              </w:rPr>
            </w:pPr>
            <w:r w:rsidRPr="00E4542B">
              <w:rPr>
                <w:sz w:val="16"/>
                <w:szCs w:val="16"/>
              </w:rPr>
              <w:t>0,00</w:t>
            </w:r>
          </w:p>
        </w:tc>
      </w:tr>
      <w:tr w:rsidR="00E4542B" w:rsidRPr="00E4542B" w14:paraId="440C158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B335BC" w14:textId="77777777" w:rsidR="00E4542B" w:rsidRPr="00E4542B" w:rsidRDefault="00E4542B" w:rsidP="00E4542B">
            <w:pPr>
              <w:rPr>
                <w:sz w:val="16"/>
                <w:szCs w:val="16"/>
              </w:rPr>
            </w:pPr>
            <w:r w:rsidRPr="00E4542B">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606" w:type="dxa"/>
            <w:tcBorders>
              <w:top w:val="nil"/>
              <w:left w:val="nil"/>
              <w:bottom w:val="single" w:sz="4" w:space="0" w:color="auto"/>
              <w:right w:val="single" w:sz="4" w:space="0" w:color="auto"/>
            </w:tcBorders>
            <w:shd w:val="clear" w:color="auto" w:fill="auto"/>
            <w:noWrap/>
            <w:vAlign w:val="bottom"/>
            <w:hideMark/>
          </w:tcPr>
          <w:p w14:paraId="08213ADA"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7DDB7098"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667B6849"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75C961B" w14:textId="77777777" w:rsidR="00E4542B" w:rsidRPr="00E4542B" w:rsidRDefault="00E4542B" w:rsidP="00E4542B">
            <w:pPr>
              <w:jc w:val="center"/>
              <w:rPr>
                <w:sz w:val="16"/>
                <w:szCs w:val="16"/>
              </w:rPr>
            </w:pPr>
            <w:r w:rsidRPr="00E4542B">
              <w:rPr>
                <w:sz w:val="16"/>
                <w:szCs w:val="16"/>
              </w:rPr>
              <w:t>031A255192</w:t>
            </w:r>
          </w:p>
        </w:tc>
        <w:tc>
          <w:tcPr>
            <w:tcW w:w="456" w:type="dxa"/>
            <w:tcBorders>
              <w:top w:val="nil"/>
              <w:left w:val="nil"/>
              <w:bottom w:val="single" w:sz="4" w:space="0" w:color="auto"/>
              <w:right w:val="single" w:sz="4" w:space="0" w:color="auto"/>
            </w:tcBorders>
            <w:shd w:val="clear" w:color="auto" w:fill="auto"/>
            <w:noWrap/>
            <w:vAlign w:val="bottom"/>
            <w:hideMark/>
          </w:tcPr>
          <w:p w14:paraId="25F75EA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DF611A5" w14:textId="77777777" w:rsidR="00E4542B" w:rsidRPr="00E4542B" w:rsidRDefault="00E4542B" w:rsidP="00E4542B">
            <w:pPr>
              <w:jc w:val="center"/>
              <w:rPr>
                <w:sz w:val="16"/>
                <w:szCs w:val="16"/>
              </w:rPr>
            </w:pPr>
            <w:r w:rsidRPr="00E4542B">
              <w:rPr>
                <w:sz w:val="16"/>
                <w:szCs w:val="16"/>
              </w:rPr>
              <w:t>101,01</w:t>
            </w:r>
          </w:p>
        </w:tc>
        <w:tc>
          <w:tcPr>
            <w:tcW w:w="1275" w:type="dxa"/>
            <w:tcBorders>
              <w:top w:val="nil"/>
              <w:left w:val="nil"/>
              <w:bottom w:val="single" w:sz="4" w:space="0" w:color="auto"/>
              <w:right w:val="single" w:sz="4" w:space="0" w:color="auto"/>
            </w:tcBorders>
            <w:shd w:val="clear" w:color="auto" w:fill="auto"/>
            <w:noWrap/>
            <w:vAlign w:val="bottom"/>
            <w:hideMark/>
          </w:tcPr>
          <w:p w14:paraId="040FA18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6B4E041" w14:textId="77777777" w:rsidR="00E4542B" w:rsidRPr="00E4542B" w:rsidRDefault="00E4542B" w:rsidP="00E4542B">
            <w:pPr>
              <w:jc w:val="center"/>
              <w:rPr>
                <w:sz w:val="16"/>
                <w:szCs w:val="16"/>
              </w:rPr>
            </w:pPr>
            <w:r w:rsidRPr="00E4542B">
              <w:rPr>
                <w:sz w:val="16"/>
                <w:szCs w:val="16"/>
              </w:rPr>
              <w:t>0,00</w:t>
            </w:r>
          </w:p>
        </w:tc>
      </w:tr>
      <w:tr w:rsidR="00E4542B" w:rsidRPr="00E4542B" w14:paraId="61BD67E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EA19AF5"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38C2591C"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12E1522E"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691A5B5E"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33008E1" w14:textId="77777777" w:rsidR="00E4542B" w:rsidRPr="00E4542B" w:rsidRDefault="00E4542B" w:rsidP="00E4542B">
            <w:pPr>
              <w:jc w:val="center"/>
              <w:rPr>
                <w:sz w:val="16"/>
                <w:szCs w:val="16"/>
              </w:rPr>
            </w:pPr>
            <w:r w:rsidRPr="00E4542B">
              <w:rPr>
                <w:sz w:val="16"/>
                <w:szCs w:val="16"/>
              </w:rPr>
              <w:t>031A255192</w:t>
            </w:r>
          </w:p>
        </w:tc>
        <w:tc>
          <w:tcPr>
            <w:tcW w:w="456" w:type="dxa"/>
            <w:tcBorders>
              <w:top w:val="nil"/>
              <w:left w:val="nil"/>
              <w:bottom w:val="single" w:sz="4" w:space="0" w:color="auto"/>
              <w:right w:val="single" w:sz="4" w:space="0" w:color="auto"/>
            </w:tcBorders>
            <w:shd w:val="clear" w:color="auto" w:fill="auto"/>
            <w:noWrap/>
            <w:vAlign w:val="bottom"/>
            <w:hideMark/>
          </w:tcPr>
          <w:p w14:paraId="54D17083"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01D62417" w14:textId="77777777" w:rsidR="00E4542B" w:rsidRPr="00E4542B" w:rsidRDefault="00E4542B" w:rsidP="00E4542B">
            <w:pPr>
              <w:jc w:val="center"/>
              <w:rPr>
                <w:sz w:val="16"/>
                <w:szCs w:val="16"/>
              </w:rPr>
            </w:pPr>
            <w:r w:rsidRPr="00E4542B">
              <w:rPr>
                <w:sz w:val="16"/>
                <w:szCs w:val="16"/>
              </w:rPr>
              <w:t>101,01</w:t>
            </w:r>
          </w:p>
        </w:tc>
        <w:tc>
          <w:tcPr>
            <w:tcW w:w="1275" w:type="dxa"/>
            <w:tcBorders>
              <w:top w:val="nil"/>
              <w:left w:val="nil"/>
              <w:bottom w:val="single" w:sz="4" w:space="0" w:color="auto"/>
              <w:right w:val="single" w:sz="4" w:space="0" w:color="auto"/>
            </w:tcBorders>
            <w:shd w:val="clear" w:color="auto" w:fill="auto"/>
            <w:noWrap/>
            <w:vAlign w:val="bottom"/>
            <w:hideMark/>
          </w:tcPr>
          <w:p w14:paraId="0F33394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B2A52F6" w14:textId="77777777" w:rsidR="00E4542B" w:rsidRPr="00E4542B" w:rsidRDefault="00E4542B" w:rsidP="00E4542B">
            <w:pPr>
              <w:jc w:val="center"/>
              <w:rPr>
                <w:sz w:val="16"/>
                <w:szCs w:val="16"/>
              </w:rPr>
            </w:pPr>
            <w:r w:rsidRPr="00E4542B">
              <w:rPr>
                <w:sz w:val="16"/>
                <w:szCs w:val="16"/>
              </w:rPr>
              <w:t>0,00</w:t>
            </w:r>
          </w:p>
        </w:tc>
      </w:tr>
      <w:tr w:rsidR="00E4542B" w:rsidRPr="00E4542B" w14:paraId="7615577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470BA3" w14:textId="77777777" w:rsidR="00E4542B" w:rsidRPr="00E4542B" w:rsidRDefault="00E4542B" w:rsidP="00E4542B">
            <w:pPr>
              <w:rPr>
                <w:sz w:val="16"/>
                <w:szCs w:val="16"/>
              </w:rPr>
            </w:pPr>
            <w:r w:rsidRPr="00E4542B">
              <w:rPr>
                <w:sz w:val="16"/>
                <w:szCs w:val="16"/>
              </w:rPr>
              <w:t>Подпрограмма "Библиотечная деятельность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2965171"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6BBF4519"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23CAC340"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4B128C5" w14:textId="77777777" w:rsidR="00E4542B" w:rsidRPr="00E4542B" w:rsidRDefault="00E4542B" w:rsidP="00E4542B">
            <w:pPr>
              <w:jc w:val="center"/>
              <w:rPr>
                <w:sz w:val="16"/>
                <w:szCs w:val="16"/>
              </w:rPr>
            </w:pPr>
            <w:r w:rsidRPr="00E4542B">
              <w:rPr>
                <w:sz w:val="16"/>
                <w:szCs w:val="16"/>
              </w:rPr>
              <w:t>0320000000</w:t>
            </w:r>
          </w:p>
        </w:tc>
        <w:tc>
          <w:tcPr>
            <w:tcW w:w="456" w:type="dxa"/>
            <w:tcBorders>
              <w:top w:val="nil"/>
              <w:left w:val="nil"/>
              <w:bottom w:val="single" w:sz="4" w:space="0" w:color="auto"/>
              <w:right w:val="single" w:sz="4" w:space="0" w:color="auto"/>
            </w:tcBorders>
            <w:shd w:val="clear" w:color="auto" w:fill="auto"/>
            <w:noWrap/>
            <w:vAlign w:val="bottom"/>
            <w:hideMark/>
          </w:tcPr>
          <w:p w14:paraId="0B75E21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46F3BA3" w14:textId="77777777" w:rsidR="00E4542B" w:rsidRPr="00E4542B" w:rsidRDefault="00E4542B" w:rsidP="00E4542B">
            <w:pPr>
              <w:jc w:val="center"/>
              <w:rPr>
                <w:sz w:val="16"/>
                <w:szCs w:val="16"/>
              </w:rPr>
            </w:pPr>
            <w:r w:rsidRPr="00E4542B">
              <w:rPr>
                <w:sz w:val="16"/>
                <w:szCs w:val="16"/>
              </w:rPr>
              <w:t>30 546,19</w:t>
            </w:r>
          </w:p>
        </w:tc>
        <w:tc>
          <w:tcPr>
            <w:tcW w:w="1275" w:type="dxa"/>
            <w:tcBorders>
              <w:top w:val="nil"/>
              <w:left w:val="nil"/>
              <w:bottom w:val="single" w:sz="4" w:space="0" w:color="auto"/>
              <w:right w:val="single" w:sz="4" w:space="0" w:color="auto"/>
            </w:tcBorders>
            <w:shd w:val="clear" w:color="auto" w:fill="auto"/>
            <w:noWrap/>
            <w:vAlign w:val="bottom"/>
            <w:hideMark/>
          </w:tcPr>
          <w:p w14:paraId="7A4FA74A" w14:textId="77777777" w:rsidR="00E4542B" w:rsidRPr="00E4542B" w:rsidRDefault="00E4542B" w:rsidP="00E4542B">
            <w:pPr>
              <w:jc w:val="center"/>
              <w:rPr>
                <w:sz w:val="16"/>
                <w:szCs w:val="16"/>
              </w:rPr>
            </w:pPr>
            <w:r w:rsidRPr="00E4542B">
              <w:rPr>
                <w:sz w:val="16"/>
                <w:szCs w:val="16"/>
              </w:rPr>
              <w:t>29 809,53</w:t>
            </w:r>
          </w:p>
        </w:tc>
        <w:tc>
          <w:tcPr>
            <w:tcW w:w="1276" w:type="dxa"/>
            <w:tcBorders>
              <w:top w:val="nil"/>
              <w:left w:val="nil"/>
              <w:bottom w:val="single" w:sz="4" w:space="0" w:color="auto"/>
              <w:right w:val="single" w:sz="4" w:space="0" w:color="auto"/>
            </w:tcBorders>
            <w:shd w:val="clear" w:color="auto" w:fill="auto"/>
            <w:noWrap/>
            <w:vAlign w:val="bottom"/>
            <w:hideMark/>
          </w:tcPr>
          <w:p w14:paraId="5CD1C23C" w14:textId="77777777" w:rsidR="00E4542B" w:rsidRPr="00E4542B" w:rsidRDefault="00E4542B" w:rsidP="00E4542B">
            <w:pPr>
              <w:jc w:val="center"/>
              <w:rPr>
                <w:sz w:val="16"/>
                <w:szCs w:val="16"/>
              </w:rPr>
            </w:pPr>
            <w:r w:rsidRPr="00E4542B">
              <w:rPr>
                <w:sz w:val="16"/>
                <w:szCs w:val="16"/>
              </w:rPr>
              <w:t>29 803,53</w:t>
            </w:r>
          </w:p>
        </w:tc>
      </w:tr>
      <w:tr w:rsidR="00E4542B" w:rsidRPr="00E4542B" w14:paraId="7ABAAD1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C9E1CD" w14:textId="77777777" w:rsidR="00E4542B" w:rsidRPr="00E4542B" w:rsidRDefault="00E4542B" w:rsidP="00E4542B">
            <w:pPr>
              <w:rPr>
                <w:sz w:val="16"/>
                <w:szCs w:val="16"/>
              </w:rPr>
            </w:pPr>
            <w:r w:rsidRPr="00E4542B">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606" w:type="dxa"/>
            <w:tcBorders>
              <w:top w:val="nil"/>
              <w:left w:val="nil"/>
              <w:bottom w:val="single" w:sz="4" w:space="0" w:color="auto"/>
              <w:right w:val="single" w:sz="4" w:space="0" w:color="auto"/>
            </w:tcBorders>
            <w:shd w:val="clear" w:color="auto" w:fill="auto"/>
            <w:noWrap/>
            <w:vAlign w:val="bottom"/>
            <w:hideMark/>
          </w:tcPr>
          <w:p w14:paraId="7AE84053"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3AF89B9A"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6E7628B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6045F5A" w14:textId="77777777" w:rsidR="00E4542B" w:rsidRPr="00E4542B" w:rsidRDefault="00E4542B" w:rsidP="00E4542B">
            <w:pPr>
              <w:jc w:val="center"/>
              <w:rPr>
                <w:sz w:val="16"/>
                <w:szCs w:val="16"/>
              </w:rPr>
            </w:pPr>
            <w:r w:rsidRPr="00E4542B">
              <w:rPr>
                <w:sz w:val="16"/>
                <w:szCs w:val="16"/>
              </w:rPr>
              <w:t>0320100000</w:t>
            </w:r>
          </w:p>
        </w:tc>
        <w:tc>
          <w:tcPr>
            <w:tcW w:w="456" w:type="dxa"/>
            <w:tcBorders>
              <w:top w:val="nil"/>
              <w:left w:val="nil"/>
              <w:bottom w:val="single" w:sz="4" w:space="0" w:color="auto"/>
              <w:right w:val="single" w:sz="4" w:space="0" w:color="auto"/>
            </w:tcBorders>
            <w:shd w:val="clear" w:color="auto" w:fill="auto"/>
            <w:noWrap/>
            <w:vAlign w:val="bottom"/>
            <w:hideMark/>
          </w:tcPr>
          <w:p w14:paraId="30CAD12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FC63CEC" w14:textId="77777777" w:rsidR="00E4542B" w:rsidRPr="00E4542B" w:rsidRDefault="00E4542B" w:rsidP="00E4542B">
            <w:pPr>
              <w:jc w:val="center"/>
              <w:rPr>
                <w:sz w:val="16"/>
                <w:szCs w:val="16"/>
              </w:rPr>
            </w:pPr>
            <w:r w:rsidRPr="00E4542B">
              <w:rPr>
                <w:sz w:val="16"/>
                <w:szCs w:val="16"/>
              </w:rPr>
              <w:t>29 750,07</w:t>
            </w:r>
          </w:p>
        </w:tc>
        <w:tc>
          <w:tcPr>
            <w:tcW w:w="1275" w:type="dxa"/>
            <w:tcBorders>
              <w:top w:val="nil"/>
              <w:left w:val="nil"/>
              <w:bottom w:val="single" w:sz="4" w:space="0" w:color="auto"/>
              <w:right w:val="single" w:sz="4" w:space="0" w:color="auto"/>
            </w:tcBorders>
            <w:shd w:val="clear" w:color="auto" w:fill="auto"/>
            <w:noWrap/>
            <w:vAlign w:val="bottom"/>
            <w:hideMark/>
          </w:tcPr>
          <w:p w14:paraId="231C2AB0" w14:textId="77777777" w:rsidR="00E4542B" w:rsidRPr="00E4542B" w:rsidRDefault="00E4542B" w:rsidP="00E4542B">
            <w:pPr>
              <w:jc w:val="center"/>
              <w:rPr>
                <w:sz w:val="16"/>
                <w:szCs w:val="16"/>
              </w:rPr>
            </w:pPr>
            <w:r w:rsidRPr="00E4542B">
              <w:rPr>
                <w:sz w:val="16"/>
                <w:szCs w:val="16"/>
              </w:rPr>
              <w:t>28 979,53</w:t>
            </w:r>
          </w:p>
        </w:tc>
        <w:tc>
          <w:tcPr>
            <w:tcW w:w="1276" w:type="dxa"/>
            <w:tcBorders>
              <w:top w:val="nil"/>
              <w:left w:val="nil"/>
              <w:bottom w:val="single" w:sz="4" w:space="0" w:color="auto"/>
              <w:right w:val="single" w:sz="4" w:space="0" w:color="auto"/>
            </w:tcBorders>
            <w:shd w:val="clear" w:color="auto" w:fill="auto"/>
            <w:noWrap/>
            <w:vAlign w:val="bottom"/>
            <w:hideMark/>
          </w:tcPr>
          <w:p w14:paraId="0A9E6CA5" w14:textId="77777777" w:rsidR="00E4542B" w:rsidRPr="00E4542B" w:rsidRDefault="00E4542B" w:rsidP="00E4542B">
            <w:pPr>
              <w:jc w:val="center"/>
              <w:rPr>
                <w:sz w:val="16"/>
                <w:szCs w:val="16"/>
              </w:rPr>
            </w:pPr>
            <w:r w:rsidRPr="00E4542B">
              <w:rPr>
                <w:sz w:val="16"/>
                <w:szCs w:val="16"/>
              </w:rPr>
              <w:t>28 973,53</w:t>
            </w:r>
          </w:p>
        </w:tc>
      </w:tr>
      <w:tr w:rsidR="00E4542B" w:rsidRPr="00E4542B" w14:paraId="0FBC47D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68F1934" w14:textId="77777777" w:rsidR="00E4542B" w:rsidRPr="00E4542B" w:rsidRDefault="00E4542B" w:rsidP="00E4542B">
            <w:pPr>
              <w:rPr>
                <w:sz w:val="16"/>
                <w:szCs w:val="16"/>
              </w:rPr>
            </w:pPr>
            <w:r w:rsidRPr="00E4542B">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1AC6D59B"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58FD5C7F"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0AD24F07"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12E7FAF" w14:textId="77777777" w:rsidR="00E4542B" w:rsidRPr="00E4542B" w:rsidRDefault="00E4542B" w:rsidP="00E4542B">
            <w:pPr>
              <w:jc w:val="center"/>
              <w:rPr>
                <w:sz w:val="16"/>
                <w:szCs w:val="16"/>
              </w:rPr>
            </w:pPr>
            <w:r w:rsidRPr="00E4542B">
              <w:rPr>
                <w:sz w:val="16"/>
                <w:szCs w:val="16"/>
              </w:rPr>
              <w:t>0320111010</w:t>
            </w:r>
          </w:p>
        </w:tc>
        <w:tc>
          <w:tcPr>
            <w:tcW w:w="456" w:type="dxa"/>
            <w:tcBorders>
              <w:top w:val="nil"/>
              <w:left w:val="nil"/>
              <w:bottom w:val="single" w:sz="4" w:space="0" w:color="auto"/>
              <w:right w:val="single" w:sz="4" w:space="0" w:color="auto"/>
            </w:tcBorders>
            <w:shd w:val="clear" w:color="auto" w:fill="auto"/>
            <w:noWrap/>
            <w:vAlign w:val="bottom"/>
            <w:hideMark/>
          </w:tcPr>
          <w:p w14:paraId="2FE522A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46E7453" w14:textId="77777777" w:rsidR="00E4542B" w:rsidRPr="00E4542B" w:rsidRDefault="00E4542B" w:rsidP="00E4542B">
            <w:pPr>
              <w:jc w:val="center"/>
              <w:rPr>
                <w:sz w:val="16"/>
                <w:szCs w:val="16"/>
              </w:rPr>
            </w:pPr>
            <w:r w:rsidRPr="00E4542B">
              <w:rPr>
                <w:sz w:val="16"/>
                <w:szCs w:val="16"/>
              </w:rPr>
              <w:t>29 326,58</w:t>
            </w:r>
          </w:p>
        </w:tc>
        <w:tc>
          <w:tcPr>
            <w:tcW w:w="1275" w:type="dxa"/>
            <w:tcBorders>
              <w:top w:val="nil"/>
              <w:left w:val="nil"/>
              <w:bottom w:val="single" w:sz="4" w:space="0" w:color="auto"/>
              <w:right w:val="single" w:sz="4" w:space="0" w:color="auto"/>
            </w:tcBorders>
            <w:shd w:val="clear" w:color="auto" w:fill="auto"/>
            <w:noWrap/>
            <w:vAlign w:val="bottom"/>
            <w:hideMark/>
          </w:tcPr>
          <w:p w14:paraId="1C7154F8" w14:textId="77777777" w:rsidR="00E4542B" w:rsidRPr="00E4542B" w:rsidRDefault="00E4542B" w:rsidP="00E4542B">
            <w:pPr>
              <w:jc w:val="center"/>
              <w:rPr>
                <w:sz w:val="16"/>
                <w:szCs w:val="16"/>
              </w:rPr>
            </w:pPr>
            <w:r w:rsidRPr="00E4542B">
              <w:rPr>
                <w:sz w:val="16"/>
                <w:szCs w:val="16"/>
              </w:rPr>
              <w:t>28 556,04</w:t>
            </w:r>
          </w:p>
        </w:tc>
        <w:tc>
          <w:tcPr>
            <w:tcW w:w="1276" w:type="dxa"/>
            <w:tcBorders>
              <w:top w:val="nil"/>
              <w:left w:val="nil"/>
              <w:bottom w:val="single" w:sz="4" w:space="0" w:color="auto"/>
              <w:right w:val="single" w:sz="4" w:space="0" w:color="auto"/>
            </w:tcBorders>
            <w:shd w:val="clear" w:color="auto" w:fill="auto"/>
            <w:noWrap/>
            <w:vAlign w:val="bottom"/>
            <w:hideMark/>
          </w:tcPr>
          <w:p w14:paraId="42D56624" w14:textId="77777777" w:rsidR="00E4542B" w:rsidRPr="00E4542B" w:rsidRDefault="00E4542B" w:rsidP="00E4542B">
            <w:pPr>
              <w:jc w:val="center"/>
              <w:rPr>
                <w:sz w:val="16"/>
                <w:szCs w:val="16"/>
              </w:rPr>
            </w:pPr>
            <w:r w:rsidRPr="00E4542B">
              <w:rPr>
                <w:sz w:val="16"/>
                <w:szCs w:val="16"/>
              </w:rPr>
              <w:t>28 556,35</w:t>
            </w:r>
          </w:p>
        </w:tc>
      </w:tr>
      <w:tr w:rsidR="00E4542B" w:rsidRPr="00E4542B" w14:paraId="5012941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51C2DD6"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5174FD2"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A5E0667"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14287277"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EBBF8EC" w14:textId="77777777" w:rsidR="00E4542B" w:rsidRPr="00E4542B" w:rsidRDefault="00E4542B" w:rsidP="00E4542B">
            <w:pPr>
              <w:jc w:val="center"/>
              <w:rPr>
                <w:sz w:val="16"/>
                <w:szCs w:val="16"/>
              </w:rPr>
            </w:pPr>
            <w:r w:rsidRPr="00E4542B">
              <w:rPr>
                <w:sz w:val="16"/>
                <w:szCs w:val="16"/>
              </w:rPr>
              <w:t>0320111010</w:t>
            </w:r>
          </w:p>
        </w:tc>
        <w:tc>
          <w:tcPr>
            <w:tcW w:w="456" w:type="dxa"/>
            <w:tcBorders>
              <w:top w:val="nil"/>
              <w:left w:val="nil"/>
              <w:bottom w:val="single" w:sz="4" w:space="0" w:color="auto"/>
              <w:right w:val="single" w:sz="4" w:space="0" w:color="auto"/>
            </w:tcBorders>
            <w:shd w:val="clear" w:color="auto" w:fill="auto"/>
            <w:noWrap/>
            <w:vAlign w:val="bottom"/>
            <w:hideMark/>
          </w:tcPr>
          <w:p w14:paraId="3C4970B1"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687512FC" w14:textId="77777777" w:rsidR="00E4542B" w:rsidRPr="00E4542B" w:rsidRDefault="00E4542B" w:rsidP="00E4542B">
            <w:pPr>
              <w:jc w:val="center"/>
              <w:rPr>
                <w:sz w:val="16"/>
                <w:szCs w:val="16"/>
              </w:rPr>
            </w:pPr>
            <w:r w:rsidRPr="00E4542B">
              <w:rPr>
                <w:sz w:val="16"/>
                <w:szCs w:val="16"/>
              </w:rPr>
              <w:t>29 326,58</w:t>
            </w:r>
          </w:p>
        </w:tc>
        <w:tc>
          <w:tcPr>
            <w:tcW w:w="1275" w:type="dxa"/>
            <w:tcBorders>
              <w:top w:val="nil"/>
              <w:left w:val="nil"/>
              <w:bottom w:val="single" w:sz="4" w:space="0" w:color="auto"/>
              <w:right w:val="single" w:sz="4" w:space="0" w:color="auto"/>
            </w:tcBorders>
            <w:shd w:val="clear" w:color="auto" w:fill="auto"/>
            <w:noWrap/>
            <w:vAlign w:val="bottom"/>
            <w:hideMark/>
          </w:tcPr>
          <w:p w14:paraId="6E6641D5" w14:textId="77777777" w:rsidR="00E4542B" w:rsidRPr="00E4542B" w:rsidRDefault="00E4542B" w:rsidP="00E4542B">
            <w:pPr>
              <w:jc w:val="center"/>
              <w:rPr>
                <w:sz w:val="16"/>
                <w:szCs w:val="16"/>
              </w:rPr>
            </w:pPr>
            <w:r w:rsidRPr="00E4542B">
              <w:rPr>
                <w:sz w:val="16"/>
                <w:szCs w:val="16"/>
              </w:rPr>
              <w:t>28 556,04</w:t>
            </w:r>
          </w:p>
        </w:tc>
        <w:tc>
          <w:tcPr>
            <w:tcW w:w="1276" w:type="dxa"/>
            <w:tcBorders>
              <w:top w:val="nil"/>
              <w:left w:val="nil"/>
              <w:bottom w:val="single" w:sz="4" w:space="0" w:color="auto"/>
              <w:right w:val="single" w:sz="4" w:space="0" w:color="auto"/>
            </w:tcBorders>
            <w:shd w:val="clear" w:color="auto" w:fill="auto"/>
            <w:noWrap/>
            <w:vAlign w:val="bottom"/>
            <w:hideMark/>
          </w:tcPr>
          <w:p w14:paraId="63F884FC" w14:textId="77777777" w:rsidR="00E4542B" w:rsidRPr="00E4542B" w:rsidRDefault="00E4542B" w:rsidP="00E4542B">
            <w:pPr>
              <w:jc w:val="center"/>
              <w:rPr>
                <w:sz w:val="16"/>
                <w:szCs w:val="16"/>
              </w:rPr>
            </w:pPr>
            <w:r w:rsidRPr="00E4542B">
              <w:rPr>
                <w:sz w:val="16"/>
                <w:szCs w:val="16"/>
              </w:rPr>
              <w:t>28 556,35</w:t>
            </w:r>
          </w:p>
        </w:tc>
      </w:tr>
      <w:tr w:rsidR="00E4542B" w:rsidRPr="00E4542B" w14:paraId="3A52169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C7CFFA" w14:textId="77777777" w:rsidR="00E4542B" w:rsidRPr="00E4542B" w:rsidRDefault="00E4542B" w:rsidP="00E4542B">
            <w:pPr>
              <w:rPr>
                <w:sz w:val="16"/>
                <w:szCs w:val="16"/>
              </w:rPr>
            </w:pPr>
            <w:r w:rsidRPr="00E4542B">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06" w:type="dxa"/>
            <w:tcBorders>
              <w:top w:val="nil"/>
              <w:left w:val="nil"/>
              <w:bottom w:val="single" w:sz="4" w:space="0" w:color="auto"/>
              <w:right w:val="single" w:sz="4" w:space="0" w:color="auto"/>
            </w:tcBorders>
            <w:shd w:val="clear" w:color="auto" w:fill="auto"/>
            <w:noWrap/>
            <w:vAlign w:val="bottom"/>
            <w:hideMark/>
          </w:tcPr>
          <w:p w14:paraId="5382AEAB"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5773B1E8"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0C7CFEAE"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243142E" w14:textId="77777777" w:rsidR="00E4542B" w:rsidRPr="00E4542B" w:rsidRDefault="00E4542B" w:rsidP="00E4542B">
            <w:pPr>
              <w:jc w:val="center"/>
              <w:rPr>
                <w:sz w:val="16"/>
                <w:szCs w:val="16"/>
              </w:rPr>
            </w:pPr>
            <w:r w:rsidRPr="00E4542B">
              <w:rPr>
                <w:sz w:val="16"/>
                <w:szCs w:val="16"/>
              </w:rPr>
              <w:t>03201L5194</w:t>
            </w:r>
          </w:p>
        </w:tc>
        <w:tc>
          <w:tcPr>
            <w:tcW w:w="456" w:type="dxa"/>
            <w:tcBorders>
              <w:top w:val="nil"/>
              <w:left w:val="nil"/>
              <w:bottom w:val="single" w:sz="4" w:space="0" w:color="auto"/>
              <w:right w:val="single" w:sz="4" w:space="0" w:color="auto"/>
            </w:tcBorders>
            <w:shd w:val="clear" w:color="auto" w:fill="auto"/>
            <w:noWrap/>
            <w:vAlign w:val="bottom"/>
            <w:hideMark/>
          </w:tcPr>
          <w:p w14:paraId="526A00A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7A8D021" w14:textId="77777777" w:rsidR="00E4542B" w:rsidRPr="00E4542B" w:rsidRDefault="00E4542B" w:rsidP="00E4542B">
            <w:pPr>
              <w:jc w:val="center"/>
              <w:rPr>
                <w:sz w:val="16"/>
                <w:szCs w:val="16"/>
              </w:rPr>
            </w:pPr>
            <w:r w:rsidRPr="00E4542B">
              <w:rPr>
                <w:sz w:val="16"/>
                <w:szCs w:val="16"/>
              </w:rPr>
              <w:t>423,49</w:t>
            </w:r>
          </w:p>
        </w:tc>
        <w:tc>
          <w:tcPr>
            <w:tcW w:w="1275" w:type="dxa"/>
            <w:tcBorders>
              <w:top w:val="nil"/>
              <w:left w:val="nil"/>
              <w:bottom w:val="single" w:sz="4" w:space="0" w:color="auto"/>
              <w:right w:val="single" w:sz="4" w:space="0" w:color="auto"/>
            </w:tcBorders>
            <w:shd w:val="clear" w:color="auto" w:fill="auto"/>
            <w:noWrap/>
            <w:vAlign w:val="bottom"/>
            <w:hideMark/>
          </w:tcPr>
          <w:p w14:paraId="32454F51" w14:textId="77777777" w:rsidR="00E4542B" w:rsidRPr="00E4542B" w:rsidRDefault="00E4542B" w:rsidP="00E4542B">
            <w:pPr>
              <w:jc w:val="center"/>
              <w:rPr>
                <w:sz w:val="16"/>
                <w:szCs w:val="16"/>
              </w:rPr>
            </w:pPr>
            <w:r w:rsidRPr="00E4542B">
              <w:rPr>
                <w:sz w:val="16"/>
                <w:szCs w:val="16"/>
              </w:rPr>
              <w:t>423,49</w:t>
            </w:r>
          </w:p>
        </w:tc>
        <w:tc>
          <w:tcPr>
            <w:tcW w:w="1276" w:type="dxa"/>
            <w:tcBorders>
              <w:top w:val="nil"/>
              <w:left w:val="nil"/>
              <w:bottom w:val="single" w:sz="4" w:space="0" w:color="auto"/>
              <w:right w:val="single" w:sz="4" w:space="0" w:color="auto"/>
            </w:tcBorders>
            <w:shd w:val="clear" w:color="auto" w:fill="auto"/>
            <w:noWrap/>
            <w:vAlign w:val="bottom"/>
            <w:hideMark/>
          </w:tcPr>
          <w:p w14:paraId="28009B49" w14:textId="77777777" w:rsidR="00E4542B" w:rsidRPr="00E4542B" w:rsidRDefault="00E4542B" w:rsidP="00E4542B">
            <w:pPr>
              <w:jc w:val="center"/>
              <w:rPr>
                <w:sz w:val="16"/>
                <w:szCs w:val="16"/>
              </w:rPr>
            </w:pPr>
            <w:r w:rsidRPr="00E4542B">
              <w:rPr>
                <w:sz w:val="16"/>
                <w:szCs w:val="16"/>
              </w:rPr>
              <w:t>417,18</w:t>
            </w:r>
          </w:p>
        </w:tc>
      </w:tr>
      <w:tr w:rsidR="00E4542B" w:rsidRPr="00E4542B" w14:paraId="5E96285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3954E0"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047A1428"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5A6402E5"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9CFE627"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7BD53A3" w14:textId="77777777" w:rsidR="00E4542B" w:rsidRPr="00E4542B" w:rsidRDefault="00E4542B" w:rsidP="00E4542B">
            <w:pPr>
              <w:jc w:val="center"/>
              <w:rPr>
                <w:sz w:val="16"/>
                <w:szCs w:val="16"/>
              </w:rPr>
            </w:pPr>
            <w:r w:rsidRPr="00E4542B">
              <w:rPr>
                <w:sz w:val="16"/>
                <w:szCs w:val="16"/>
              </w:rPr>
              <w:t>03201L5194</w:t>
            </w:r>
          </w:p>
        </w:tc>
        <w:tc>
          <w:tcPr>
            <w:tcW w:w="456" w:type="dxa"/>
            <w:tcBorders>
              <w:top w:val="nil"/>
              <w:left w:val="nil"/>
              <w:bottom w:val="single" w:sz="4" w:space="0" w:color="auto"/>
              <w:right w:val="single" w:sz="4" w:space="0" w:color="auto"/>
            </w:tcBorders>
            <w:shd w:val="clear" w:color="auto" w:fill="auto"/>
            <w:noWrap/>
            <w:vAlign w:val="bottom"/>
            <w:hideMark/>
          </w:tcPr>
          <w:p w14:paraId="453E7C84"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093BA7CD" w14:textId="77777777" w:rsidR="00E4542B" w:rsidRPr="00E4542B" w:rsidRDefault="00E4542B" w:rsidP="00E4542B">
            <w:pPr>
              <w:jc w:val="center"/>
              <w:rPr>
                <w:sz w:val="16"/>
                <w:szCs w:val="16"/>
              </w:rPr>
            </w:pPr>
            <w:r w:rsidRPr="00E4542B">
              <w:rPr>
                <w:sz w:val="16"/>
                <w:szCs w:val="16"/>
              </w:rPr>
              <w:t>423,49</w:t>
            </w:r>
          </w:p>
        </w:tc>
        <w:tc>
          <w:tcPr>
            <w:tcW w:w="1275" w:type="dxa"/>
            <w:tcBorders>
              <w:top w:val="nil"/>
              <w:left w:val="nil"/>
              <w:bottom w:val="single" w:sz="4" w:space="0" w:color="auto"/>
              <w:right w:val="single" w:sz="4" w:space="0" w:color="auto"/>
            </w:tcBorders>
            <w:shd w:val="clear" w:color="auto" w:fill="auto"/>
            <w:noWrap/>
            <w:vAlign w:val="bottom"/>
            <w:hideMark/>
          </w:tcPr>
          <w:p w14:paraId="50A120C3" w14:textId="77777777" w:rsidR="00E4542B" w:rsidRPr="00E4542B" w:rsidRDefault="00E4542B" w:rsidP="00E4542B">
            <w:pPr>
              <w:jc w:val="center"/>
              <w:rPr>
                <w:sz w:val="16"/>
                <w:szCs w:val="16"/>
              </w:rPr>
            </w:pPr>
            <w:r w:rsidRPr="00E4542B">
              <w:rPr>
                <w:sz w:val="16"/>
                <w:szCs w:val="16"/>
              </w:rPr>
              <w:t>423,49</w:t>
            </w:r>
          </w:p>
        </w:tc>
        <w:tc>
          <w:tcPr>
            <w:tcW w:w="1276" w:type="dxa"/>
            <w:tcBorders>
              <w:top w:val="nil"/>
              <w:left w:val="nil"/>
              <w:bottom w:val="single" w:sz="4" w:space="0" w:color="auto"/>
              <w:right w:val="single" w:sz="4" w:space="0" w:color="auto"/>
            </w:tcBorders>
            <w:shd w:val="clear" w:color="auto" w:fill="auto"/>
            <w:noWrap/>
            <w:vAlign w:val="bottom"/>
            <w:hideMark/>
          </w:tcPr>
          <w:p w14:paraId="5072C902" w14:textId="77777777" w:rsidR="00E4542B" w:rsidRPr="00E4542B" w:rsidRDefault="00E4542B" w:rsidP="00E4542B">
            <w:pPr>
              <w:jc w:val="center"/>
              <w:rPr>
                <w:sz w:val="16"/>
                <w:szCs w:val="16"/>
              </w:rPr>
            </w:pPr>
            <w:r w:rsidRPr="00E4542B">
              <w:rPr>
                <w:sz w:val="16"/>
                <w:szCs w:val="16"/>
              </w:rPr>
              <w:t>417,18</w:t>
            </w:r>
          </w:p>
        </w:tc>
      </w:tr>
      <w:tr w:rsidR="00E4542B" w:rsidRPr="00E4542B" w14:paraId="1B416A8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9690E9" w14:textId="77777777" w:rsidR="00E4542B" w:rsidRPr="00E4542B" w:rsidRDefault="00E4542B" w:rsidP="00E4542B">
            <w:pPr>
              <w:rPr>
                <w:sz w:val="16"/>
                <w:szCs w:val="16"/>
              </w:rPr>
            </w:pPr>
            <w:r w:rsidRPr="00E4542B">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4842056C"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27D6E4B7"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7A110A35"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AC18943" w14:textId="77777777" w:rsidR="00E4542B" w:rsidRPr="00E4542B" w:rsidRDefault="00E4542B" w:rsidP="00E4542B">
            <w:pPr>
              <w:jc w:val="center"/>
              <w:rPr>
                <w:sz w:val="16"/>
                <w:szCs w:val="16"/>
              </w:rPr>
            </w:pPr>
            <w:r w:rsidRPr="00E4542B">
              <w:rPr>
                <w:sz w:val="16"/>
                <w:szCs w:val="16"/>
              </w:rPr>
              <w:t>0320200000</w:t>
            </w:r>
          </w:p>
        </w:tc>
        <w:tc>
          <w:tcPr>
            <w:tcW w:w="456" w:type="dxa"/>
            <w:tcBorders>
              <w:top w:val="nil"/>
              <w:left w:val="nil"/>
              <w:bottom w:val="single" w:sz="4" w:space="0" w:color="auto"/>
              <w:right w:val="single" w:sz="4" w:space="0" w:color="auto"/>
            </w:tcBorders>
            <w:shd w:val="clear" w:color="auto" w:fill="auto"/>
            <w:noWrap/>
            <w:vAlign w:val="bottom"/>
            <w:hideMark/>
          </w:tcPr>
          <w:p w14:paraId="6DBBD2D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994538D" w14:textId="77777777" w:rsidR="00E4542B" w:rsidRPr="00E4542B" w:rsidRDefault="00E4542B" w:rsidP="00E4542B">
            <w:pPr>
              <w:jc w:val="center"/>
              <w:rPr>
                <w:sz w:val="16"/>
                <w:szCs w:val="16"/>
              </w:rPr>
            </w:pPr>
            <w:r w:rsidRPr="00E4542B">
              <w:rPr>
                <w:sz w:val="16"/>
                <w:szCs w:val="16"/>
              </w:rPr>
              <w:t>745,62</w:t>
            </w:r>
          </w:p>
        </w:tc>
        <w:tc>
          <w:tcPr>
            <w:tcW w:w="1275" w:type="dxa"/>
            <w:tcBorders>
              <w:top w:val="nil"/>
              <w:left w:val="nil"/>
              <w:bottom w:val="single" w:sz="4" w:space="0" w:color="auto"/>
              <w:right w:val="single" w:sz="4" w:space="0" w:color="auto"/>
            </w:tcBorders>
            <w:shd w:val="clear" w:color="auto" w:fill="auto"/>
            <w:noWrap/>
            <w:vAlign w:val="bottom"/>
            <w:hideMark/>
          </w:tcPr>
          <w:p w14:paraId="2A563326" w14:textId="77777777" w:rsidR="00E4542B" w:rsidRPr="00E4542B" w:rsidRDefault="00E4542B" w:rsidP="00E4542B">
            <w:pPr>
              <w:jc w:val="center"/>
              <w:rPr>
                <w:sz w:val="16"/>
                <w:szCs w:val="16"/>
              </w:rPr>
            </w:pPr>
            <w:r w:rsidRPr="00E4542B">
              <w:rPr>
                <w:sz w:val="16"/>
                <w:szCs w:val="16"/>
              </w:rPr>
              <w:t>830,00</w:t>
            </w:r>
          </w:p>
        </w:tc>
        <w:tc>
          <w:tcPr>
            <w:tcW w:w="1276" w:type="dxa"/>
            <w:tcBorders>
              <w:top w:val="nil"/>
              <w:left w:val="nil"/>
              <w:bottom w:val="single" w:sz="4" w:space="0" w:color="auto"/>
              <w:right w:val="single" w:sz="4" w:space="0" w:color="auto"/>
            </w:tcBorders>
            <w:shd w:val="clear" w:color="auto" w:fill="auto"/>
            <w:noWrap/>
            <w:vAlign w:val="bottom"/>
            <w:hideMark/>
          </w:tcPr>
          <w:p w14:paraId="47F4F3FF" w14:textId="77777777" w:rsidR="00E4542B" w:rsidRPr="00E4542B" w:rsidRDefault="00E4542B" w:rsidP="00E4542B">
            <w:pPr>
              <w:jc w:val="center"/>
              <w:rPr>
                <w:sz w:val="16"/>
                <w:szCs w:val="16"/>
              </w:rPr>
            </w:pPr>
            <w:r w:rsidRPr="00E4542B">
              <w:rPr>
                <w:sz w:val="16"/>
                <w:szCs w:val="16"/>
              </w:rPr>
              <w:t>830,00</w:t>
            </w:r>
          </w:p>
        </w:tc>
      </w:tr>
      <w:tr w:rsidR="00E4542B" w:rsidRPr="00E4542B" w14:paraId="0EBD8FB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9FD425" w14:textId="77777777" w:rsidR="00E4542B" w:rsidRPr="00E4542B" w:rsidRDefault="00E4542B" w:rsidP="00E4542B">
            <w:pPr>
              <w:rPr>
                <w:sz w:val="16"/>
                <w:szCs w:val="16"/>
              </w:rPr>
            </w:pPr>
            <w:r w:rsidRPr="00E4542B">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6" w:type="dxa"/>
            <w:tcBorders>
              <w:top w:val="nil"/>
              <w:left w:val="nil"/>
              <w:bottom w:val="single" w:sz="4" w:space="0" w:color="auto"/>
              <w:right w:val="single" w:sz="4" w:space="0" w:color="auto"/>
            </w:tcBorders>
            <w:shd w:val="clear" w:color="auto" w:fill="auto"/>
            <w:noWrap/>
            <w:vAlign w:val="bottom"/>
            <w:hideMark/>
          </w:tcPr>
          <w:p w14:paraId="099A5DE5"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0210D47D"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5AB47F06"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979EB30" w14:textId="77777777" w:rsidR="00E4542B" w:rsidRPr="00E4542B" w:rsidRDefault="00E4542B" w:rsidP="00E4542B">
            <w:pPr>
              <w:jc w:val="center"/>
              <w:rPr>
                <w:sz w:val="16"/>
                <w:szCs w:val="16"/>
              </w:rPr>
            </w:pPr>
            <w:r w:rsidRPr="00E4542B">
              <w:rPr>
                <w:sz w:val="16"/>
                <w:szCs w:val="16"/>
              </w:rPr>
              <w:t>0320280010</w:t>
            </w:r>
          </w:p>
        </w:tc>
        <w:tc>
          <w:tcPr>
            <w:tcW w:w="456" w:type="dxa"/>
            <w:tcBorders>
              <w:top w:val="nil"/>
              <w:left w:val="nil"/>
              <w:bottom w:val="single" w:sz="4" w:space="0" w:color="auto"/>
              <w:right w:val="single" w:sz="4" w:space="0" w:color="auto"/>
            </w:tcBorders>
            <w:shd w:val="clear" w:color="auto" w:fill="auto"/>
            <w:noWrap/>
            <w:vAlign w:val="bottom"/>
            <w:hideMark/>
          </w:tcPr>
          <w:p w14:paraId="3540716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44B0B2F" w14:textId="77777777" w:rsidR="00E4542B" w:rsidRPr="00E4542B" w:rsidRDefault="00E4542B" w:rsidP="00E4542B">
            <w:pPr>
              <w:jc w:val="center"/>
              <w:rPr>
                <w:sz w:val="16"/>
                <w:szCs w:val="16"/>
              </w:rPr>
            </w:pPr>
            <w:r w:rsidRPr="00E4542B">
              <w:rPr>
                <w:sz w:val="16"/>
                <w:szCs w:val="16"/>
              </w:rPr>
              <w:t>745,62</w:t>
            </w:r>
          </w:p>
        </w:tc>
        <w:tc>
          <w:tcPr>
            <w:tcW w:w="1275" w:type="dxa"/>
            <w:tcBorders>
              <w:top w:val="nil"/>
              <w:left w:val="nil"/>
              <w:bottom w:val="single" w:sz="4" w:space="0" w:color="auto"/>
              <w:right w:val="single" w:sz="4" w:space="0" w:color="auto"/>
            </w:tcBorders>
            <w:shd w:val="clear" w:color="auto" w:fill="auto"/>
            <w:noWrap/>
            <w:vAlign w:val="bottom"/>
            <w:hideMark/>
          </w:tcPr>
          <w:p w14:paraId="4DF8B53B" w14:textId="77777777" w:rsidR="00E4542B" w:rsidRPr="00E4542B" w:rsidRDefault="00E4542B" w:rsidP="00E4542B">
            <w:pPr>
              <w:jc w:val="center"/>
              <w:rPr>
                <w:sz w:val="16"/>
                <w:szCs w:val="16"/>
              </w:rPr>
            </w:pPr>
            <w:r w:rsidRPr="00E4542B">
              <w:rPr>
                <w:sz w:val="16"/>
                <w:szCs w:val="16"/>
              </w:rPr>
              <w:t>830,00</w:t>
            </w:r>
          </w:p>
        </w:tc>
        <w:tc>
          <w:tcPr>
            <w:tcW w:w="1276" w:type="dxa"/>
            <w:tcBorders>
              <w:top w:val="nil"/>
              <w:left w:val="nil"/>
              <w:bottom w:val="single" w:sz="4" w:space="0" w:color="auto"/>
              <w:right w:val="single" w:sz="4" w:space="0" w:color="auto"/>
            </w:tcBorders>
            <w:shd w:val="clear" w:color="auto" w:fill="auto"/>
            <w:noWrap/>
            <w:vAlign w:val="bottom"/>
            <w:hideMark/>
          </w:tcPr>
          <w:p w14:paraId="594D8A40" w14:textId="77777777" w:rsidR="00E4542B" w:rsidRPr="00E4542B" w:rsidRDefault="00E4542B" w:rsidP="00E4542B">
            <w:pPr>
              <w:jc w:val="center"/>
              <w:rPr>
                <w:sz w:val="16"/>
                <w:szCs w:val="16"/>
              </w:rPr>
            </w:pPr>
            <w:r w:rsidRPr="00E4542B">
              <w:rPr>
                <w:sz w:val="16"/>
                <w:szCs w:val="16"/>
              </w:rPr>
              <w:t>830,00</w:t>
            </w:r>
          </w:p>
        </w:tc>
      </w:tr>
      <w:tr w:rsidR="00E4542B" w:rsidRPr="00E4542B" w14:paraId="4E7154C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93F50DA"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D0D67DB"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7655F9EC"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5B61C9DE"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18A42A8" w14:textId="77777777" w:rsidR="00E4542B" w:rsidRPr="00E4542B" w:rsidRDefault="00E4542B" w:rsidP="00E4542B">
            <w:pPr>
              <w:jc w:val="center"/>
              <w:rPr>
                <w:sz w:val="16"/>
                <w:szCs w:val="16"/>
              </w:rPr>
            </w:pPr>
            <w:r w:rsidRPr="00E4542B">
              <w:rPr>
                <w:sz w:val="16"/>
                <w:szCs w:val="16"/>
              </w:rPr>
              <w:t>0320280010</w:t>
            </w:r>
          </w:p>
        </w:tc>
        <w:tc>
          <w:tcPr>
            <w:tcW w:w="456" w:type="dxa"/>
            <w:tcBorders>
              <w:top w:val="nil"/>
              <w:left w:val="nil"/>
              <w:bottom w:val="single" w:sz="4" w:space="0" w:color="auto"/>
              <w:right w:val="single" w:sz="4" w:space="0" w:color="auto"/>
            </w:tcBorders>
            <w:shd w:val="clear" w:color="auto" w:fill="auto"/>
            <w:noWrap/>
            <w:vAlign w:val="bottom"/>
            <w:hideMark/>
          </w:tcPr>
          <w:p w14:paraId="402C0E48"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752CC588" w14:textId="77777777" w:rsidR="00E4542B" w:rsidRPr="00E4542B" w:rsidRDefault="00E4542B" w:rsidP="00E4542B">
            <w:pPr>
              <w:jc w:val="center"/>
              <w:rPr>
                <w:sz w:val="16"/>
                <w:szCs w:val="16"/>
              </w:rPr>
            </w:pPr>
            <w:r w:rsidRPr="00E4542B">
              <w:rPr>
                <w:sz w:val="16"/>
                <w:szCs w:val="16"/>
              </w:rPr>
              <w:t>724,90</w:t>
            </w:r>
          </w:p>
        </w:tc>
        <w:tc>
          <w:tcPr>
            <w:tcW w:w="1275" w:type="dxa"/>
            <w:tcBorders>
              <w:top w:val="nil"/>
              <w:left w:val="nil"/>
              <w:bottom w:val="single" w:sz="4" w:space="0" w:color="auto"/>
              <w:right w:val="single" w:sz="4" w:space="0" w:color="auto"/>
            </w:tcBorders>
            <w:shd w:val="clear" w:color="auto" w:fill="auto"/>
            <w:noWrap/>
            <w:vAlign w:val="bottom"/>
            <w:hideMark/>
          </w:tcPr>
          <w:p w14:paraId="51A2E964" w14:textId="77777777" w:rsidR="00E4542B" w:rsidRPr="00E4542B" w:rsidRDefault="00E4542B" w:rsidP="00E4542B">
            <w:pPr>
              <w:jc w:val="center"/>
              <w:rPr>
                <w:sz w:val="16"/>
                <w:szCs w:val="16"/>
              </w:rPr>
            </w:pPr>
            <w:r w:rsidRPr="00E4542B">
              <w:rPr>
                <w:sz w:val="16"/>
                <w:szCs w:val="16"/>
              </w:rPr>
              <w:t>809,20</w:t>
            </w:r>
          </w:p>
        </w:tc>
        <w:tc>
          <w:tcPr>
            <w:tcW w:w="1276" w:type="dxa"/>
            <w:tcBorders>
              <w:top w:val="nil"/>
              <w:left w:val="nil"/>
              <w:bottom w:val="single" w:sz="4" w:space="0" w:color="auto"/>
              <w:right w:val="single" w:sz="4" w:space="0" w:color="auto"/>
            </w:tcBorders>
            <w:shd w:val="clear" w:color="auto" w:fill="auto"/>
            <w:noWrap/>
            <w:vAlign w:val="bottom"/>
            <w:hideMark/>
          </w:tcPr>
          <w:p w14:paraId="71E08C40" w14:textId="77777777" w:rsidR="00E4542B" w:rsidRPr="00E4542B" w:rsidRDefault="00E4542B" w:rsidP="00E4542B">
            <w:pPr>
              <w:jc w:val="center"/>
              <w:rPr>
                <w:sz w:val="16"/>
                <w:szCs w:val="16"/>
              </w:rPr>
            </w:pPr>
            <w:r w:rsidRPr="00E4542B">
              <w:rPr>
                <w:sz w:val="16"/>
                <w:szCs w:val="16"/>
              </w:rPr>
              <w:t>809,20</w:t>
            </w:r>
          </w:p>
        </w:tc>
      </w:tr>
      <w:tr w:rsidR="00E4542B" w:rsidRPr="00E4542B" w14:paraId="6F7080B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CCF4FDB"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68376969"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30D3CDDE"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88D86A1"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872A52D" w14:textId="77777777" w:rsidR="00E4542B" w:rsidRPr="00E4542B" w:rsidRDefault="00E4542B" w:rsidP="00E4542B">
            <w:pPr>
              <w:jc w:val="center"/>
              <w:rPr>
                <w:sz w:val="16"/>
                <w:szCs w:val="16"/>
              </w:rPr>
            </w:pPr>
            <w:r w:rsidRPr="00E4542B">
              <w:rPr>
                <w:sz w:val="16"/>
                <w:szCs w:val="16"/>
              </w:rPr>
              <w:t>0320280010</w:t>
            </w:r>
          </w:p>
        </w:tc>
        <w:tc>
          <w:tcPr>
            <w:tcW w:w="456" w:type="dxa"/>
            <w:tcBorders>
              <w:top w:val="nil"/>
              <w:left w:val="nil"/>
              <w:bottom w:val="single" w:sz="4" w:space="0" w:color="auto"/>
              <w:right w:val="single" w:sz="4" w:space="0" w:color="auto"/>
            </w:tcBorders>
            <w:shd w:val="clear" w:color="auto" w:fill="auto"/>
            <w:noWrap/>
            <w:vAlign w:val="bottom"/>
            <w:hideMark/>
          </w:tcPr>
          <w:p w14:paraId="6137B59E"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313F5B6C" w14:textId="77777777" w:rsidR="00E4542B" w:rsidRPr="00E4542B" w:rsidRDefault="00E4542B" w:rsidP="00E4542B">
            <w:pPr>
              <w:jc w:val="center"/>
              <w:rPr>
                <w:sz w:val="16"/>
                <w:szCs w:val="16"/>
              </w:rPr>
            </w:pPr>
            <w:r w:rsidRPr="00E4542B">
              <w:rPr>
                <w:sz w:val="16"/>
                <w:szCs w:val="16"/>
              </w:rPr>
              <w:t>20,72</w:t>
            </w:r>
          </w:p>
        </w:tc>
        <w:tc>
          <w:tcPr>
            <w:tcW w:w="1275" w:type="dxa"/>
            <w:tcBorders>
              <w:top w:val="nil"/>
              <w:left w:val="nil"/>
              <w:bottom w:val="single" w:sz="4" w:space="0" w:color="auto"/>
              <w:right w:val="single" w:sz="4" w:space="0" w:color="auto"/>
            </w:tcBorders>
            <w:shd w:val="clear" w:color="auto" w:fill="auto"/>
            <w:noWrap/>
            <w:vAlign w:val="bottom"/>
            <w:hideMark/>
          </w:tcPr>
          <w:p w14:paraId="66A2FCB9" w14:textId="77777777" w:rsidR="00E4542B" w:rsidRPr="00E4542B" w:rsidRDefault="00E4542B" w:rsidP="00E4542B">
            <w:pPr>
              <w:jc w:val="center"/>
              <w:rPr>
                <w:sz w:val="16"/>
                <w:szCs w:val="16"/>
              </w:rPr>
            </w:pPr>
            <w:r w:rsidRPr="00E4542B">
              <w:rPr>
                <w:sz w:val="16"/>
                <w:szCs w:val="16"/>
              </w:rPr>
              <w:t>20,80</w:t>
            </w:r>
          </w:p>
        </w:tc>
        <w:tc>
          <w:tcPr>
            <w:tcW w:w="1276" w:type="dxa"/>
            <w:tcBorders>
              <w:top w:val="nil"/>
              <w:left w:val="nil"/>
              <w:bottom w:val="single" w:sz="4" w:space="0" w:color="auto"/>
              <w:right w:val="single" w:sz="4" w:space="0" w:color="auto"/>
            </w:tcBorders>
            <w:shd w:val="clear" w:color="auto" w:fill="auto"/>
            <w:noWrap/>
            <w:vAlign w:val="bottom"/>
            <w:hideMark/>
          </w:tcPr>
          <w:p w14:paraId="15C631C8" w14:textId="77777777" w:rsidR="00E4542B" w:rsidRPr="00E4542B" w:rsidRDefault="00E4542B" w:rsidP="00E4542B">
            <w:pPr>
              <w:jc w:val="center"/>
              <w:rPr>
                <w:sz w:val="16"/>
                <w:szCs w:val="16"/>
              </w:rPr>
            </w:pPr>
            <w:r w:rsidRPr="00E4542B">
              <w:rPr>
                <w:sz w:val="16"/>
                <w:szCs w:val="16"/>
              </w:rPr>
              <w:t>20,80</w:t>
            </w:r>
          </w:p>
        </w:tc>
      </w:tr>
      <w:tr w:rsidR="00E4542B" w:rsidRPr="00E4542B" w14:paraId="1E8F433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A0631F6" w14:textId="77777777" w:rsidR="00E4542B" w:rsidRPr="00E4542B" w:rsidRDefault="00E4542B" w:rsidP="00E4542B">
            <w:pPr>
              <w:rPr>
                <w:sz w:val="16"/>
                <w:szCs w:val="16"/>
              </w:rPr>
            </w:pPr>
            <w:r w:rsidRPr="00E4542B">
              <w:rPr>
                <w:sz w:val="16"/>
                <w:szCs w:val="16"/>
              </w:rPr>
              <w:t>Реализация регионального проекта "Творческие люди"</w:t>
            </w:r>
          </w:p>
        </w:tc>
        <w:tc>
          <w:tcPr>
            <w:tcW w:w="606" w:type="dxa"/>
            <w:tcBorders>
              <w:top w:val="nil"/>
              <w:left w:val="nil"/>
              <w:bottom w:val="single" w:sz="4" w:space="0" w:color="auto"/>
              <w:right w:val="single" w:sz="4" w:space="0" w:color="auto"/>
            </w:tcBorders>
            <w:shd w:val="clear" w:color="auto" w:fill="auto"/>
            <w:noWrap/>
            <w:vAlign w:val="bottom"/>
            <w:hideMark/>
          </w:tcPr>
          <w:p w14:paraId="6AB78999"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1E26AD9E"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CDF439D"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C31C73C" w14:textId="77777777" w:rsidR="00E4542B" w:rsidRPr="00E4542B" w:rsidRDefault="00E4542B" w:rsidP="00E4542B">
            <w:pPr>
              <w:jc w:val="center"/>
              <w:rPr>
                <w:sz w:val="16"/>
                <w:szCs w:val="16"/>
              </w:rPr>
            </w:pPr>
            <w:r w:rsidRPr="00E4542B">
              <w:rPr>
                <w:sz w:val="16"/>
                <w:szCs w:val="16"/>
              </w:rPr>
              <w:t>032A200000</w:t>
            </w:r>
          </w:p>
        </w:tc>
        <w:tc>
          <w:tcPr>
            <w:tcW w:w="456" w:type="dxa"/>
            <w:tcBorders>
              <w:top w:val="nil"/>
              <w:left w:val="nil"/>
              <w:bottom w:val="single" w:sz="4" w:space="0" w:color="auto"/>
              <w:right w:val="single" w:sz="4" w:space="0" w:color="auto"/>
            </w:tcBorders>
            <w:shd w:val="clear" w:color="auto" w:fill="auto"/>
            <w:noWrap/>
            <w:vAlign w:val="bottom"/>
            <w:hideMark/>
          </w:tcPr>
          <w:p w14:paraId="0CB5238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C211756" w14:textId="77777777" w:rsidR="00E4542B" w:rsidRPr="00E4542B" w:rsidRDefault="00E4542B" w:rsidP="00E4542B">
            <w:pPr>
              <w:jc w:val="center"/>
              <w:rPr>
                <w:sz w:val="16"/>
                <w:szCs w:val="16"/>
              </w:rPr>
            </w:pPr>
            <w:r w:rsidRPr="00E4542B">
              <w:rPr>
                <w:sz w:val="16"/>
                <w:szCs w:val="16"/>
              </w:rPr>
              <w:t>50,50</w:t>
            </w:r>
          </w:p>
        </w:tc>
        <w:tc>
          <w:tcPr>
            <w:tcW w:w="1275" w:type="dxa"/>
            <w:tcBorders>
              <w:top w:val="nil"/>
              <w:left w:val="nil"/>
              <w:bottom w:val="single" w:sz="4" w:space="0" w:color="auto"/>
              <w:right w:val="single" w:sz="4" w:space="0" w:color="auto"/>
            </w:tcBorders>
            <w:shd w:val="clear" w:color="auto" w:fill="auto"/>
            <w:noWrap/>
            <w:vAlign w:val="bottom"/>
            <w:hideMark/>
          </w:tcPr>
          <w:p w14:paraId="3C890C8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0B30337" w14:textId="77777777" w:rsidR="00E4542B" w:rsidRPr="00E4542B" w:rsidRDefault="00E4542B" w:rsidP="00E4542B">
            <w:pPr>
              <w:jc w:val="center"/>
              <w:rPr>
                <w:sz w:val="16"/>
                <w:szCs w:val="16"/>
              </w:rPr>
            </w:pPr>
            <w:r w:rsidRPr="00E4542B">
              <w:rPr>
                <w:sz w:val="16"/>
                <w:szCs w:val="16"/>
              </w:rPr>
              <w:t>0,00</w:t>
            </w:r>
          </w:p>
        </w:tc>
      </w:tr>
      <w:tr w:rsidR="00E4542B" w:rsidRPr="00E4542B" w14:paraId="1A088CF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11DCDB" w14:textId="77777777" w:rsidR="00E4542B" w:rsidRPr="00E4542B" w:rsidRDefault="00E4542B" w:rsidP="00E4542B">
            <w:pPr>
              <w:rPr>
                <w:sz w:val="16"/>
                <w:szCs w:val="16"/>
              </w:rPr>
            </w:pPr>
            <w:r w:rsidRPr="00E4542B">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606" w:type="dxa"/>
            <w:tcBorders>
              <w:top w:val="nil"/>
              <w:left w:val="nil"/>
              <w:bottom w:val="single" w:sz="4" w:space="0" w:color="auto"/>
              <w:right w:val="single" w:sz="4" w:space="0" w:color="auto"/>
            </w:tcBorders>
            <w:shd w:val="clear" w:color="auto" w:fill="auto"/>
            <w:noWrap/>
            <w:vAlign w:val="bottom"/>
            <w:hideMark/>
          </w:tcPr>
          <w:p w14:paraId="3D52BBE3"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29FED6E5"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3086EA75"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2DD471F" w14:textId="77777777" w:rsidR="00E4542B" w:rsidRPr="00E4542B" w:rsidRDefault="00E4542B" w:rsidP="00E4542B">
            <w:pPr>
              <w:jc w:val="center"/>
              <w:rPr>
                <w:sz w:val="16"/>
                <w:szCs w:val="16"/>
              </w:rPr>
            </w:pPr>
            <w:r w:rsidRPr="00E4542B">
              <w:rPr>
                <w:sz w:val="16"/>
                <w:szCs w:val="16"/>
              </w:rPr>
              <w:t>032A255192</w:t>
            </w:r>
          </w:p>
        </w:tc>
        <w:tc>
          <w:tcPr>
            <w:tcW w:w="456" w:type="dxa"/>
            <w:tcBorders>
              <w:top w:val="nil"/>
              <w:left w:val="nil"/>
              <w:bottom w:val="single" w:sz="4" w:space="0" w:color="auto"/>
              <w:right w:val="single" w:sz="4" w:space="0" w:color="auto"/>
            </w:tcBorders>
            <w:shd w:val="clear" w:color="auto" w:fill="auto"/>
            <w:noWrap/>
            <w:vAlign w:val="bottom"/>
            <w:hideMark/>
          </w:tcPr>
          <w:p w14:paraId="3DFE481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F1FFC9B" w14:textId="77777777" w:rsidR="00E4542B" w:rsidRPr="00E4542B" w:rsidRDefault="00E4542B" w:rsidP="00E4542B">
            <w:pPr>
              <w:jc w:val="center"/>
              <w:rPr>
                <w:sz w:val="16"/>
                <w:szCs w:val="16"/>
              </w:rPr>
            </w:pPr>
            <w:r w:rsidRPr="00E4542B">
              <w:rPr>
                <w:sz w:val="16"/>
                <w:szCs w:val="16"/>
              </w:rPr>
              <w:t>50,50</w:t>
            </w:r>
          </w:p>
        </w:tc>
        <w:tc>
          <w:tcPr>
            <w:tcW w:w="1275" w:type="dxa"/>
            <w:tcBorders>
              <w:top w:val="nil"/>
              <w:left w:val="nil"/>
              <w:bottom w:val="single" w:sz="4" w:space="0" w:color="auto"/>
              <w:right w:val="single" w:sz="4" w:space="0" w:color="auto"/>
            </w:tcBorders>
            <w:shd w:val="clear" w:color="auto" w:fill="auto"/>
            <w:noWrap/>
            <w:vAlign w:val="bottom"/>
            <w:hideMark/>
          </w:tcPr>
          <w:p w14:paraId="692AC23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86A88A3" w14:textId="77777777" w:rsidR="00E4542B" w:rsidRPr="00E4542B" w:rsidRDefault="00E4542B" w:rsidP="00E4542B">
            <w:pPr>
              <w:jc w:val="center"/>
              <w:rPr>
                <w:sz w:val="16"/>
                <w:szCs w:val="16"/>
              </w:rPr>
            </w:pPr>
            <w:r w:rsidRPr="00E4542B">
              <w:rPr>
                <w:sz w:val="16"/>
                <w:szCs w:val="16"/>
              </w:rPr>
              <w:t>0,00</w:t>
            </w:r>
          </w:p>
        </w:tc>
      </w:tr>
      <w:tr w:rsidR="00E4542B" w:rsidRPr="00E4542B" w14:paraId="0E6A2FC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514989A"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122F209E"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35030A9E"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50BB123C"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3B76289" w14:textId="77777777" w:rsidR="00E4542B" w:rsidRPr="00E4542B" w:rsidRDefault="00E4542B" w:rsidP="00E4542B">
            <w:pPr>
              <w:jc w:val="center"/>
              <w:rPr>
                <w:sz w:val="16"/>
                <w:szCs w:val="16"/>
              </w:rPr>
            </w:pPr>
            <w:r w:rsidRPr="00E4542B">
              <w:rPr>
                <w:sz w:val="16"/>
                <w:szCs w:val="16"/>
              </w:rPr>
              <w:t>032A255192</w:t>
            </w:r>
          </w:p>
        </w:tc>
        <w:tc>
          <w:tcPr>
            <w:tcW w:w="456" w:type="dxa"/>
            <w:tcBorders>
              <w:top w:val="nil"/>
              <w:left w:val="nil"/>
              <w:bottom w:val="single" w:sz="4" w:space="0" w:color="auto"/>
              <w:right w:val="single" w:sz="4" w:space="0" w:color="auto"/>
            </w:tcBorders>
            <w:shd w:val="clear" w:color="auto" w:fill="auto"/>
            <w:noWrap/>
            <w:vAlign w:val="bottom"/>
            <w:hideMark/>
          </w:tcPr>
          <w:p w14:paraId="1D4BFA56"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06CF838C" w14:textId="77777777" w:rsidR="00E4542B" w:rsidRPr="00E4542B" w:rsidRDefault="00E4542B" w:rsidP="00E4542B">
            <w:pPr>
              <w:jc w:val="center"/>
              <w:rPr>
                <w:sz w:val="16"/>
                <w:szCs w:val="16"/>
              </w:rPr>
            </w:pPr>
            <w:r w:rsidRPr="00E4542B">
              <w:rPr>
                <w:sz w:val="16"/>
                <w:szCs w:val="16"/>
              </w:rPr>
              <w:t>50,50</w:t>
            </w:r>
          </w:p>
        </w:tc>
        <w:tc>
          <w:tcPr>
            <w:tcW w:w="1275" w:type="dxa"/>
            <w:tcBorders>
              <w:top w:val="nil"/>
              <w:left w:val="nil"/>
              <w:bottom w:val="single" w:sz="4" w:space="0" w:color="auto"/>
              <w:right w:val="single" w:sz="4" w:space="0" w:color="auto"/>
            </w:tcBorders>
            <w:shd w:val="clear" w:color="auto" w:fill="auto"/>
            <w:noWrap/>
            <w:vAlign w:val="bottom"/>
            <w:hideMark/>
          </w:tcPr>
          <w:p w14:paraId="61F63E3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EBDB233" w14:textId="77777777" w:rsidR="00E4542B" w:rsidRPr="00E4542B" w:rsidRDefault="00E4542B" w:rsidP="00E4542B">
            <w:pPr>
              <w:jc w:val="center"/>
              <w:rPr>
                <w:sz w:val="16"/>
                <w:szCs w:val="16"/>
              </w:rPr>
            </w:pPr>
            <w:r w:rsidRPr="00E4542B">
              <w:rPr>
                <w:sz w:val="16"/>
                <w:szCs w:val="16"/>
              </w:rPr>
              <w:t>0,00</w:t>
            </w:r>
          </w:p>
        </w:tc>
      </w:tr>
      <w:tr w:rsidR="00E4542B" w:rsidRPr="00E4542B" w14:paraId="5359157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AB80305" w14:textId="77777777" w:rsidR="00E4542B" w:rsidRPr="00E4542B" w:rsidRDefault="00E4542B" w:rsidP="00E4542B">
            <w:pPr>
              <w:rPr>
                <w:sz w:val="16"/>
                <w:szCs w:val="16"/>
              </w:rPr>
            </w:pPr>
            <w:r w:rsidRPr="00E4542B">
              <w:rPr>
                <w:sz w:val="16"/>
                <w:szCs w:val="16"/>
              </w:rPr>
              <w:t>Подпрограмма "Развитие музейного дела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05897DB"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01C67984"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36305EF9"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8B83BC4" w14:textId="77777777" w:rsidR="00E4542B" w:rsidRPr="00E4542B" w:rsidRDefault="00E4542B" w:rsidP="00E4542B">
            <w:pPr>
              <w:jc w:val="center"/>
              <w:rPr>
                <w:sz w:val="16"/>
                <w:szCs w:val="16"/>
              </w:rPr>
            </w:pPr>
            <w:r w:rsidRPr="00E4542B">
              <w:rPr>
                <w:sz w:val="16"/>
                <w:szCs w:val="16"/>
              </w:rPr>
              <w:t>0330000000</w:t>
            </w:r>
          </w:p>
        </w:tc>
        <w:tc>
          <w:tcPr>
            <w:tcW w:w="456" w:type="dxa"/>
            <w:tcBorders>
              <w:top w:val="nil"/>
              <w:left w:val="nil"/>
              <w:bottom w:val="single" w:sz="4" w:space="0" w:color="auto"/>
              <w:right w:val="single" w:sz="4" w:space="0" w:color="auto"/>
            </w:tcBorders>
            <w:shd w:val="clear" w:color="auto" w:fill="auto"/>
            <w:noWrap/>
            <w:vAlign w:val="bottom"/>
            <w:hideMark/>
          </w:tcPr>
          <w:p w14:paraId="4ED9BFB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29CD6E1" w14:textId="77777777" w:rsidR="00E4542B" w:rsidRPr="00E4542B" w:rsidRDefault="00E4542B" w:rsidP="00E4542B">
            <w:pPr>
              <w:jc w:val="center"/>
              <w:rPr>
                <w:sz w:val="16"/>
                <w:szCs w:val="16"/>
              </w:rPr>
            </w:pPr>
            <w:r w:rsidRPr="00E4542B">
              <w:rPr>
                <w:sz w:val="16"/>
                <w:szCs w:val="16"/>
              </w:rPr>
              <w:t>4 549,02</w:t>
            </w:r>
          </w:p>
        </w:tc>
        <w:tc>
          <w:tcPr>
            <w:tcW w:w="1275" w:type="dxa"/>
            <w:tcBorders>
              <w:top w:val="nil"/>
              <w:left w:val="nil"/>
              <w:bottom w:val="single" w:sz="4" w:space="0" w:color="auto"/>
              <w:right w:val="single" w:sz="4" w:space="0" w:color="auto"/>
            </w:tcBorders>
            <w:shd w:val="clear" w:color="auto" w:fill="auto"/>
            <w:noWrap/>
            <w:vAlign w:val="bottom"/>
            <w:hideMark/>
          </w:tcPr>
          <w:p w14:paraId="25EC31D5" w14:textId="77777777" w:rsidR="00E4542B" w:rsidRPr="00E4542B" w:rsidRDefault="00E4542B" w:rsidP="00E4542B">
            <w:pPr>
              <w:jc w:val="center"/>
              <w:rPr>
                <w:sz w:val="16"/>
                <w:szCs w:val="16"/>
              </w:rPr>
            </w:pPr>
            <w:r w:rsidRPr="00E4542B">
              <w:rPr>
                <w:sz w:val="16"/>
                <w:szCs w:val="16"/>
              </w:rPr>
              <w:t>8 916,82</w:t>
            </w:r>
          </w:p>
        </w:tc>
        <w:tc>
          <w:tcPr>
            <w:tcW w:w="1276" w:type="dxa"/>
            <w:tcBorders>
              <w:top w:val="nil"/>
              <w:left w:val="nil"/>
              <w:bottom w:val="single" w:sz="4" w:space="0" w:color="auto"/>
              <w:right w:val="single" w:sz="4" w:space="0" w:color="auto"/>
            </w:tcBorders>
            <w:shd w:val="clear" w:color="auto" w:fill="auto"/>
            <w:noWrap/>
            <w:vAlign w:val="bottom"/>
            <w:hideMark/>
          </w:tcPr>
          <w:p w14:paraId="714085C7" w14:textId="77777777" w:rsidR="00E4542B" w:rsidRPr="00E4542B" w:rsidRDefault="00E4542B" w:rsidP="00E4542B">
            <w:pPr>
              <w:jc w:val="center"/>
              <w:rPr>
                <w:sz w:val="16"/>
                <w:szCs w:val="16"/>
              </w:rPr>
            </w:pPr>
            <w:r w:rsidRPr="00E4542B">
              <w:rPr>
                <w:sz w:val="16"/>
                <w:szCs w:val="16"/>
              </w:rPr>
              <w:t>4 285,03</w:t>
            </w:r>
          </w:p>
        </w:tc>
      </w:tr>
      <w:tr w:rsidR="00E4542B" w:rsidRPr="00E4542B" w14:paraId="613132E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B9A08FF" w14:textId="77777777" w:rsidR="00E4542B" w:rsidRPr="00E4542B" w:rsidRDefault="00E4542B" w:rsidP="00E4542B">
            <w:pPr>
              <w:rPr>
                <w:sz w:val="16"/>
                <w:szCs w:val="16"/>
              </w:rPr>
            </w:pPr>
            <w:r w:rsidRPr="00E4542B">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606" w:type="dxa"/>
            <w:tcBorders>
              <w:top w:val="nil"/>
              <w:left w:val="nil"/>
              <w:bottom w:val="single" w:sz="4" w:space="0" w:color="auto"/>
              <w:right w:val="single" w:sz="4" w:space="0" w:color="auto"/>
            </w:tcBorders>
            <w:shd w:val="clear" w:color="auto" w:fill="auto"/>
            <w:noWrap/>
            <w:vAlign w:val="bottom"/>
            <w:hideMark/>
          </w:tcPr>
          <w:p w14:paraId="7F57D508"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67948F29"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9451074"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99515F1" w14:textId="77777777" w:rsidR="00E4542B" w:rsidRPr="00E4542B" w:rsidRDefault="00E4542B" w:rsidP="00E4542B">
            <w:pPr>
              <w:jc w:val="center"/>
              <w:rPr>
                <w:sz w:val="16"/>
                <w:szCs w:val="16"/>
              </w:rPr>
            </w:pPr>
            <w:r w:rsidRPr="00E4542B">
              <w:rPr>
                <w:sz w:val="16"/>
                <w:szCs w:val="16"/>
              </w:rPr>
              <w:t>0330100000</w:t>
            </w:r>
          </w:p>
        </w:tc>
        <w:tc>
          <w:tcPr>
            <w:tcW w:w="456" w:type="dxa"/>
            <w:tcBorders>
              <w:top w:val="nil"/>
              <w:left w:val="nil"/>
              <w:bottom w:val="single" w:sz="4" w:space="0" w:color="auto"/>
              <w:right w:val="single" w:sz="4" w:space="0" w:color="auto"/>
            </w:tcBorders>
            <w:shd w:val="clear" w:color="auto" w:fill="auto"/>
            <w:noWrap/>
            <w:vAlign w:val="bottom"/>
            <w:hideMark/>
          </w:tcPr>
          <w:p w14:paraId="6777BCA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78D477A" w14:textId="77777777" w:rsidR="00E4542B" w:rsidRPr="00E4542B" w:rsidRDefault="00E4542B" w:rsidP="00E4542B">
            <w:pPr>
              <w:jc w:val="center"/>
              <w:rPr>
                <w:sz w:val="16"/>
                <w:szCs w:val="16"/>
              </w:rPr>
            </w:pPr>
            <w:r w:rsidRPr="00E4542B">
              <w:rPr>
                <w:sz w:val="16"/>
                <w:szCs w:val="16"/>
              </w:rPr>
              <w:t>4 448,01</w:t>
            </w:r>
          </w:p>
        </w:tc>
        <w:tc>
          <w:tcPr>
            <w:tcW w:w="1275" w:type="dxa"/>
            <w:tcBorders>
              <w:top w:val="nil"/>
              <w:left w:val="nil"/>
              <w:bottom w:val="single" w:sz="4" w:space="0" w:color="auto"/>
              <w:right w:val="single" w:sz="4" w:space="0" w:color="auto"/>
            </w:tcBorders>
            <w:shd w:val="clear" w:color="auto" w:fill="auto"/>
            <w:noWrap/>
            <w:vAlign w:val="bottom"/>
            <w:hideMark/>
          </w:tcPr>
          <w:p w14:paraId="01FC1A58" w14:textId="77777777" w:rsidR="00E4542B" w:rsidRPr="00E4542B" w:rsidRDefault="00E4542B" w:rsidP="00E4542B">
            <w:pPr>
              <w:jc w:val="center"/>
              <w:rPr>
                <w:sz w:val="16"/>
                <w:szCs w:val="16"/>
              </w:rPr>
            </w:pPr>
            <w:r w:rsidRPr="00E4542B">
              <w:rPr>
                <w:sz w:val="16"/>
                <w:szCs w:val="16"/>
              </w:rPr>
              <w:t>4 285,03</w:t>
            </w:r>
          </w:p>
        </w:tc>
        <w:tc>
          <w:tcPr>
            <w:tcW w:w="1276" w:type="dxa"/>
            <w:tcBorders>
              <w:top w:val="nil"/>
              <w:left w:val="nil"/>
              <w:bottom w:val="single" w:sz="4" w:space="0" w:color="auto"/>
              <w:right w:val="single" w:sz="4" w:space="0" w:color="auto"/>
            </w:tcBorders>
            <w:shd w:val="clear" w:color="auto" w:fill="auto"/>
            <w:noWrap/>
            <w:vAlign w:val="bottom"/>
            <w:hideMark/>
          </w:tcPr>
          <w:p w14:paraId="3F8B61BC" w14:textId="77777777" w:rsidR="00E4542B" w:rsidRPr="00E4542B" w:rsidRDefault="00E4542B" w:rsidP="00E4542B">
            <w:pPr>
              <w:jc w:val="center"/>
              <w:rPr>
                <w:sz w:val="16"/>
                <w:szCs w:val="16"/>
              </w:rPr>
            </w:pPr>
            <w:r w:rsidRPr="00E4542B">
              <w:rPr>
                <w:sz w:val="16"/>
                <w:szCs w:val="16"/>
              </w:rPr>
              <w:t>4 285,03</w:t>
            </w:r>
          </w:p>
        </w:tc>
      </w:tr>
      <w:tr w:rsidR="00E4542B" w:rsidRPr="00E4542B" w14:paraId="00F6A49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79BA74" w14:textId="77777777" w:rsidR="00E4542B" w:rsidRPr="00E4542B" w:rsidRDefault="00E4542B" w:rsidP="00E4542B">
            <w:pPr>
              <w:rPr>
                <w:sz w:val="16"/>
                <w:szCs w:val="16"/>
              </w:rPr>
            </w:pPr>
            <w:r w:rsidRPr="00E4542B">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53F2D060"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2530E3B8"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5F9CD27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E425FFE" w14:textId="77777777" w:rsidR="00E4542B" w:rsidRPr="00E4542B" w:rsidRDefault="00E4542B" w:rsidP="00E4542B">
            <w:pPr>
              <w:jc w:val="center"/>
              <w:rPr>
                <w:sz w:val="16"/>
                <w:szCs w:val="16"/>
              </w:rPr>
            </w:pPr>
            <w:r w:rsidRPr="00E4542B">
              <w:rPr>
                <w:sz w:val="16"/>
                <w:szCs w:val="16"/>
              </w:rPr>
              <w:t>0330111010</w:t>
            </w:r>
          </w:p>
        </w:tc>
        <w:tc>
          <w:tcPr>
            <w:tcW w:w="456" w:type="dxa"/>
            <w:tcBorders>
              <w:top w:val="nil"/>
              <w:left w:val="nil"/>
              <w:bottom w:val="single" w:sz="4" w:space="0" w:color="auto"/>
              <w:right w:val="single" w:sz="4" w:space="0" w:color="auto"/>
            </w:tcBorders>
            <w:shd w:val="clear" w:color="auto" w:fill="auto"/>
            <w:noWrap/>
            <w:vAlign w:val="bottom"/>
            <w:hideMark/>
          </w:tcPr>
          <w:p w14:paraId="7369616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CCB5762" w14:textId="77777777" w:rsidR="00E4542B" w:rsidRPr="00E4542B" w:rsidRDefault="00E4542B" w:rsidP="00E4542B">
            <w:pPr>
              <w:jc w:val="center"/>
              <w:rPr>
                <w:sz w:val="16"/>
                <w:szCs w:val="16"/>
              </w:rPr>
            </w:pPr>
            <w:r w:rsidRPr="00E4542B">
              <w:rPr>
                <w:sz w:val="16"/>
                <w:szCs w:val="16"/>
              </w:rPr>
              <w:t>4 420,01</w:t>
            </w:r>
          </w:p>
        </w:tc>
        <w:tc>
          <w:tcPr>
            <w:tcW w:w="1275" w:type="dxa"/>
            <w:tcBorders>
              <w:top w:val="nil"/>
              <w:left w:val="nil"/>
              <w:bottom w:val="single" w:sz="4" w:space="0" w:color="auto"/>
              <w:right w:val="single" w:sz="4" w:space="0" w:color="auto"/>
            </w:tcBorders>
            <w:shd w:val="clear" w:color="auto" w:fill="auto"/>
            <w:noWrap/>
            <w:vAlign w:val="bottom"/>
            <w:hideMark/>
          </w:tcPr>
          <w:p w14:paraId="0FE41ADA" w14:textId="77777777" w:rsidR="00E4542B" w:rsidRPr="00E4542B" w:rsidRDefault="00E4542B" w:rsidP="00E4542B">
            <w:pPr>
              <w:jc w:val="center"/>
              <w:rPr>
                <w:sz w:val="16"/>
                <w:szCs w:val="16"/>
              </w:rPr>
            </w:pPr>
            <w:r w:rsidRPr="00E4542B">
              <w:rPr>
                <w:sz w:val="16"/>
                <w:szCs w:val="16"/>
              </w:rPr>
              <w:t>4 285,03</w:t>
            </w:r>
          </w:p>
        </w:tc>
        <w:tc>
          <w:tcPr>
            <w:tcW w:w="1276" w:type="dxa"/>
            <w:tcBorders>
              <w:top w:val="nil"/>
              <w:left w:val="nil"/>
              <w:bottom w:val="single" w:sz="4" w:space="0" w:color="auto"/>
              <w:right w:val="single" w:sz="4" w:space="0" w:color="auto"/>
            </w:tcBorders>
            <w:shd w:val="clear" w:color="auto" w:fill="auto"/>
            <w:noWrap/>
            <w:vAlign w:val="bottom"/>
            <w:hideMark/>
          </w:tcPr>
          <w:p w14:paraId="3CE6E547" w14:textId="77777777" w:rsidR="00E4542B" w:rsidRPr="00E4542B" w:rsidRDefault="00E4542B" w:rsidP="00E4542B">
            <w:pPr>
              <w:jc w:val="center"/>
              <w:rPr>
                <w:sz w:val="16"/>
                <w:szCs w:val="16"/>
              </w:rPr>
            </w:pPr>
            <w:r w:rsidRPr="00E4542B">
              <w:rPr>
                <w:sz w:val="16"/>
                <w:szCs w:val="16"/>
              </w:rPr>
              <w:t>4 285,03</w:t>
            </w:r>
          </w:p>
        </w:tc>
      </w:tr>
      <w:tr w:rsidR="00E4542B" w:rsidRPr="00E4542B" w14:paraId="65A0FA6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151FDB"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273D6B8"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61014518"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08C48FB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7C981AB" w14:textId="77777777" w:rsidR="00E4542B" w:rsidRPr="00E4542B" w:rsidRDefault="00E4542B" w:rsidP="00E4542B">
            <w:pPr>
              <w:jc w:val="center"/>
              <w:rPr>
                <w:sz w:val="16"/>
                <w:szCs w:val="16"/>
              </w:rPr>
            </w:pPr>
            <w:r w:rsidRPr="00E4542B">
              <w:rPr>
                <w:sz w:val="16"/>
                <w:szCs w:val="16"/>
              </w:rPr>
              <w:t>0330111010</w:t>
            </w:r>
          </w:p>
        </w:tc>
        <w:tc>
          <w:tcPr>
            <w:tcW w:w="456" w:type="dxa"/>
            <w:tcBorders>
              <w:top w:val="nil"/>
              <w:left w:val="nil"/>
              <w:bottom w:val="single" w:sz="4" w:space="0" w:color="auto"/>
              <w:right w:val="single" w:sz="4" w:space="0" w:color="auto"/>
            </w:tcBorders>
            <w:shd w:val="clear" w:color="auto" w:fill="auto"/>
            <w:noWrap/>
            <w:vAlign w:val="bottom"/>
            <w:hideMark/>
          </w:tcPr>
          <w:p w14:paraId="08806D71"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1F34651" w14:textId="77777777" w:rsidR="00E4542B" w:rsidRPr="00E4542B" w:rsidRDefault="00E4542B" w:rsidP="00E4542B">
            <w:pPr>
              <w:jc w:val="center"/>
              <w:rPr>
                <w:sz w:val="16"/>
                <w:szCs w:val="16"/>
              </w:rPr>
            </w:pPr>
            <w:r w:rsidRPr="00E4542B">
              <w:rPr>
                <w:sz w:val="16"/>
                <w:szCs w:val="16"/>
              </w:rPr>
              <w:t>3 879,11</w:t>
            </w:r>
          </w:p>
        </w:tc>
        <w:tc>
          <w:tcPr>
            <w:tcW w:w="1275" w:type="dxa"/>
            <w:tcBorders>
              <w:top w:val="nil"/>
              <w:left w:val="nil"/>
              <w:bottom w:val="single" w:sz="4" w:space="0" w:color="auto"/>
              <w:right w:val="single" w:sz="4" w:space="0" w:color="auto"/>
            </w:tcBorders>
            <w:shd w:val="clear" w:color="auto" w:fill="auto"/>
            <w:noWrap/>
            <w:vAlign w:val="bottom"/>
            <w:hideMark/>
          </w:tcPr>
          <w:p w14:paraId="2CDD6918" w14:textId="77777777" w:rsidR="00E4542B" w:rsidRPr="00E4542B" w:rsidRDefault="00E4542B" w:rsidP="00E4542B">
            <w:pPr>
              <w:jc w:val="center"/>
              <w:rPr>
                <w:sz w:val="16"/>
                <w:szCs w:val="16"/>
              </w:rPr>
            </w:pPr>
            <w:r w:rsidRPr="00E4542B">
              <w:rPr>
                <w:sz w:val="16"/>
                <w:szCs w:val="16"/>
              </w:rPr>
              <w:t>3 800,56</w:t>
            </w:r>
          </w:p>
        </w:tc>
        <w:tc>
          <w:tcPr>
            <w:tcW w:w="1276" w:type="dxa"/>
            <w:tcBorders>
              <w:top w:val="nil"/>
              <w:left w:val="nil"/>
              <w:bottom w:val="single" w:sz="4" w:space="0" w:color="auto"/>
              <w:right w:val="single" w:sz="4" w:space="0" w:color="auto"/>
            </w:tcBorders>
            <w:shd w:val="clear" w:color="auto" w:fill="auto"/>
            <w:noWrap/>
            <w:vAlign w:val="bottom"/>
            <w:hideMark/>
          </w:tcPr>
          <w:p w14:paraId="45158520" w14:textId="77777777" w:rsidR="00E4542B" w:rsidRPr="00E4542B" w:rsidRDefault="00E4542B" w:rsidP="00E4542B">
            <w:pPr>
              <w:jc w:val="center"/>
              <w:rPr>
                <w:sz w:val="16"/>
                <w:szCs w:val="16"/>
              </w:rPr>
            </w:pPr>
            <w:r w:rsidRPr="00E4542B">
              <w:rPr>
                <w:sz w:val="16"/>
                <w:szCs w:val="16"/>
              </w:rPr>
              <w:t>3 800,56</w:t>
            </w:r>
          </w:p>
        </w:tc>
      </w:tr>
      <w:tr w:rsidR="00E4542B" w:rsidRPr="00E4542B" w14:paraId="052934C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BB45E0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188D784"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79C09ED1"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6D99BD26"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DFA3E89" w14:textId="77777777" w:rsidR="00E4542B" w:rsidRPr="00E4542B" w:rsidRDefault="00E4542B" w:rsidP="00E4542B">
            <w:pPr>
              <w:jc w:val="center"/>
              <w:rPr>
                <w:sz w:val="16"/>
                <w:szCs w:val="16"/>
              </w:rPr>
            </w:pPr>
            <w:r w:rsidRPr="00E4542B">
              <w:rPr>
                <w:sz w:val="16"/>
                <w:szCs w:val="16"/>
              </w:rPr>
              <w:t>0330111010</w:t>
            </w:r>
          </w:p>
        </w:tc>
        <w:tc>
          <w:tcPr>
            <w:tcW w:w="456" w:type="dxa"/>
            <w:tcBorders>
              <w:top w:val="nil"/>
              <w:left w:val="nil"/>
              <w:bottom w:val="single" w:sz="4" w:space="0" w:color="auto"/>
              <w:right w:val="single" w:sz="4" w:space="0" w:color="auto"/>
            </w:tcBorders>
            <w:shd w:val="clear" w:color="auto" w:fill="auto"/>
            <w:noWrap/>
            <w:vAlign w:val="bottom"/>
            <w:hideMark/>
          </w:tcPr>
          <w:p w14:paraId="443DDE9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4922CDE" w14:textId="77777777" w:rsidR="00E4542B" w:rsidRPr="00E4542B" w:rsidRDefault="00E4542B" w:rsidP="00E4542B">
            <w:pPr>
              <w:jc w:val="center"/>
              <w:rPr>
                <w:sz w:val="16"/>
                <w:szCs w:val="16"/>
              </w:rPr>
            </w:pPr>
            <w:r w:rsidRPr="00E4542B">
              <w:rPr>
                <w:sz w:val="16"/>
                <w:szCs w:val="16"/>
              </w:rPr>
              <w:t>508,50</w:t>
            </w:r>
          </w:p>
        </w:tc>
        <w:tc>
          <w:tcPr>
            <w:tcW w:w="1275" w:type="dxa"/>
            <w:tcBorders>
              <w:top w:val="nil"/>
              <w:left w:val="nil"/>
              <w:bottom w:val="single" w:sz="4" w:space="0" w:color="auto"/>
              <w:right w:val="single" w:sz="4" w:space="0" w:color="auto"/>
            </w:tcBorders>
            <w:shd w:val="clear" w:color="auto" w:fill="auto"/>
            <w:noWrap/>
            <w:vAlign w:val="bottom"/>
            <w:hideMark/>
          </w:tcPr>
          <w:p w14:paraId="46CFEF7B" w14:textId="77777777" w:rsidR="00E4542B" w:rsidRPr="00E4542B" w:rsidRDefault="00E4542B" w:rsidP="00E4542B">
            <w:pPr>
              <w:jc w:val="center"/>
              <w:rPr>
                <w:sz w:val="16"/>
                <w:szCs w:val="16"/>
              </w:rPr>
            </w:pPr>
            <w:r w:rsidRPr="00E4542B">
              <w:rPr>
                <w:sz w:val="16"/>
                <w:szCs w:val="16"/>
              </w:rPr>
              <w:t>474,07</w:t>
            </w:r>
          </w:p>
        </w:tc>
        <w:tc>
          <w:tcPr>
            <w:tcW w:w="1276" w:type="dxa"/>
            <w:tcBorders>
              <w:top w:val="nil"/>
              <w:left w:val="nil"/>
              <w:bottom w:val="single" w:sz="4" w:space="0" w:color="auto"/>
              <w:right w:val="single" w:sz="4" w:space="0" w:color="auto"/>
            </w:tcBorders>
            <w:shd w:val="clear" w:color="auto" w:fill="auto"/>
            <w:noWrap/>
            <w:vAlign w:val="bottom"/>
            <w:hideMark/>
          </w:tcPr>
          <w:p w14:paraId="32230951" w14:textId="77777777" w:rsidR="00E4542B" w:rsidRPr="00E4542B" w:rsidRDefault="00E4542B" w:rsidP="00E4542B">
            <w:pPr>
              <w:jc w:val="center"/>
              <w:rPr>
                <w:sz w:val="16"/>
                <w:szCs w:val="16"/>
              </w:rPr>
            </w:pPr>
            <w:r w:rsidRPr="00E4542B">
              <w:rPr>
                <w:sz w:val="16"/>
                <w:szCs w:val="16"/>
              </w:rPr>
              <w:t>474,07</w:t>
            </w:r>
          </w:p>
        </w:tc>
      </w:tr>
      <w:tr w:rsidR="00E4542B" w:rsidRPr="00E4542B" w14:paraId="08BB6FA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DA93A8"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45F53F3"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2824426F"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121555CC"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78932CC" w14:textId="77777777" w:rsidR="00E4542B" w:rsidRPr="00E4542B" w:rsidRDefault="00E4542B" w:rsidP="00E4542B">
            <w:pPr>
              <w:jc w:val="center"/>
              <w:rPr>
                <w:sz w:val="16"/>
                <w:szCs w:val="16"/>
              </w:rPr>
            </w:pPr>
            <w:r w:rsidRPr="00E4542B">
              <w:rPr>
                <w:sz w:val="16"/>
                <w:szCs w:val="16"/>
              </w:rPr>
              <w:t>0330111010</w:t>
            </w:r>
          </w:p>
        </w:tc>
        <w:tc>
          <w:tcPr>
            <w:tcW w:w="456" w:type="dxa"/>
            <w:tcBorders>
              <w:top w:val="nil"/>
              <w:left w:val="nil"/>
              <w:bottom w:val="single" w:sz="4" w:space="0" w:color="auto"/>
              <w:right w:val="single" w:sz="4" w:space="0" w:color="auto"/>
            </w:tcBorders>
            <w:shd w:val="clear" w:color="auto" w:fill="auto"/>
            <w:noWrap/>
            <w:vAlign w:val="bottom"/>
            <w:hideMark/>
          </w:tcPr>
          <w:p w14:paraId="456EA515"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40C002D3" w14:textId="77777777" w:rsidR="00E4542B" w:rsidRPr="00E4542B" w:rsidRDefault="00E4542B" w:rsidP="00E4542B">
            <w:pPr>
              <w:jc w:val="center"/>
              <w:rPr>
                <w:sz w:val="16"/>
                <w:szCs w:val="16"/>
              </w:rPr>
            </w:pPr>
            <w:r w:rsidRPr="00E4542B">
              <w:rPr>
                <w:sz w:val="16"/>
                <w:szCs w:val="16"/>
              </w:rPr>
              <w:t>32,40</w:t>
            </w:r>
          </w:p>
        </w:tc>
        <w:tc>
          <w:tcPr>
            <w:tcW w:w="1275" w:type="dxa"/>
            <w:tcBorders>
              <w:top w:val="nil"/>
              <w:left w:val="nil"/>
              <w:bottom w:val="single" w:sz="4" w:space="0" w:color="auto"/>
              <w:right w:val="single" w:sz="4" w:space="0" w:color="auto"/>
            </w:tcBorders>
            <w:shd w:val="clear" w:color="auto" w:fill="auto"/>
            <w:noWrap/>
            <w:vAlign w:val="bottom"/>
            <w:hideMark/>
          </w:tcPr>
          <w:p w14:paraId="21393D95" w14:textId="77777777" w:rsidR="00E4542B" w:rsidRPr="00E4542B" w:rsidRDefault="00E4542B" w:rsidP="00E4542B">
            <w:pPr>
              <w:jc w:val="center"/>
              <w:rPr>
                <w:sz w:val="16"/>
                <w:szCs w:val="16"/>
              </w:rPr>
            </w:pPr>
            <w:r w:rsidRPr="00E4542B">
              <w:rPr>
                <w:sz w:val="16"/>
                <w:szCs w:val="16"/>
              </w:rPr>
              <w:t>10,40</w:t>
            </w:r>
          </w:p>
        </w:tc>
        <w:tc>
          <w:tcPr>
            <w:tcW w:w="1276" w:type="dxa"/>
            <w:tcBorders>
              <w:top w:val="nil"/>
              <w:left w:val="nil"/>
              <w:bottom w:val="single" w:sz="4" w:space="0" w:color="auto"/>
              <w:right w:val="single" w:sz="4" w:space="0" w:color="auto"/>
            </w:tcBorders>
            <w:shd w:val="clear" w:color="auto" w:fill="auto"/>
            <w:noWrap/>
            <w:vAlign w:val="bottom"/>
            <w:hideMark/>
          </w:tcPr>
          <w:p w14:paraId="2BFC4A4E" w14:textId="77777777" w:rsidR="00E4542B" w:rsidRPr="00E4542B" w:rsidRDefault="00E4542B" w:rsidP="00E4542B">
            <w:pPr>
              <w:jc w:val="center"/>
              <w:rPr>
                <w:sz w:val="16"/>
                <w:szCs w:val="16"/>
              </w:rPr>
            </w:pPr>
            <w:r w:rsidRPr="00E4542B">
              <w:rPr>
                <w:sz w:val="16"/>
                <w:szCs w:val="16"/>
              </w:rPr>
              <w:t>10,40</w:t>
            </w:r>
          </w:p>
        </w:tc>
      </w:tr>
      <w:tr w:rsidR="00E4542B" w:rsidRPr="00E4542B" w14:paraId="404CDEE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9B60613" w14:textId="77777777" w:rsidR="00E4542B" w:rsidRPr="00E4542B" w:rsidRDefault="00E4542B" w:rsidP="00E4542B">
            <w:pPr>
              <w:rPr>
                <w:sz w:val="16"/>
                <w:szCs w:val="16"/>
              </w:rPr>
            </w:pPr>
            <w:r w:rsidRPr="00E4542B">
              <w:rPr>
                <w:sz w:val="16"/>
                <w:szCs w:val="16"/>
              </w:rPr>
              <w:t>Расходы за счет платных услуг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7713BC2C"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B26E9CE"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2EE46D90"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C4BEC1B" w14:textId="77777777" w:rsidR="00E4542B" w:rsidRPr="00E4542B" w:rsidRDefault="00E4542B" w:rsidP="00E4542B">
            <w:pPr>
              <w:jc w:val="center"/>
              <w:rPr>
                <w:sz w:val="16"/>
                <w:szCs w:val="16"/>
              </w:rPr>
            </w:pPr>
            <w:r w:rsidRPr="00E4542B">
              <w:rPr>
                <w:sz w:val="16"/>
                <w:szCs w:val="16"/>
              </w:rPr>
              <w:t>0330125020</w:t>
            </w:r>
          </w:p>
        </w:tc>
        <w:tc>
          <w:tcPr>
            <w:tcW w:w="456" w:type="dxa"/>
            <w:tcBorders>
              <w:top w:val="nil"/>
              <w:left w:val="nil"/>
              <w:bottom w:val="single" w:sz="4" w:space="0" w:color="auto"/>
              <w:right w:val="single" w:sz="4" w:space="0" w:color="auto"/>
            </w:tcBorders>
            <w:shd w:val="clear" w:color="auto" w:fill="auto"/>
            <w:noWrap/>
            <w:vAlign w:val="bottom"/>
            <w:hideMark/>
          </w:tcPr>
          <w:p w14:paraId="57AD838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69BA2F7" w14:textId="77777777" w:rsidR="00E4542B" w:rsidRPr="00E4542B" w:rsidRDefault="00E4542B" w:rsidP="00E4542B">
            <w:pPr>
              <w:jc w:val="center"/>
              <w:rPr>
                <w:sz w:val="16"/>
                <w:szCs w:val="16"/>
              </w:rPr>
            </w:pPr>
            <w:r w:rsidRPr="00E4542B">
              <w:rPr>
                <w:sz w:val="16"/>
                <w:szCs w:val="16"/>
              </w:rPr>
              <w:t>28,00</w:t>
            </w:r>
          </w:p>
        </w:tc>
        <w:tc>
          <w:tcPr>
            <w:tcW w:w="1275" w:type="dxa"/>
            <w:tcBorders>
              <w:top w:val="nil"/>
              <w:left w:val="nil"/>
              <w:bottom w:val="single" w:sz="4" w:space="0" w:color="auto"/>
              <w:right w:val="single" w:sz="4" w:space="0" w:color="auto"/>
            </w:tcBorders>
            <w:shd w:val="clear" w:color="auto" w:fill="auto"/>
            <w:noWrap/>
            <w:vAlign w:val="bottom"/>
            <w:hideMark/>
          </w:tcPr>
          <w:p w14:paraId="0BC7BE2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8D72255" w14:textId="77777777" w:rsidR="00E4542B" w:rsidRPr="00E4542B" w:rsidRDefault="00E4542B" w:rsidP="00E4542B">
            <w:pPr>
              <w:jc w:val="center"/>
              <w:rPr>
                <w:sz w:val="16"/>
                <w:szCs w:val="16"/>
              </w:rPr>
            </w:pPr>
            <w:r w:rsidRPr="00E4542B">
              <w:rPr>
                <w:sz w:val="16"/>
                <w:szCs w:val="16"/>
              </w:rPr>
              <w:t>0,00</w:t>
            </w:r>
          </w:p>
        </w:tc>
      </w:tr>
      <w:tr w:rsidR="00E4542B" w:rsidRPr="00E4542B" w14:paraId="4B803F0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00F734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BC6F35D"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2A731EF0"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1D76A319"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B5BBB9D" w14:textId="77777777" w:rsidR="00E4542B" w:rsidRPr="00E4542B" w:rsidRDefault="00E4542B" w:rsidP="00E4542B">
            <w:pPr>
              <w:jc w:val="center"/>
              <w:rPr>
                <w:sz w:val="16"/>
                <w:szCs w:val="16"/>
              </w:rPr>
            </w:pPr>
            <w:r w:rsidRPr="00E4542B">
              <w:rPr>
                <w:sz w:val="16"/>
                <w:szCs w:val="16"/>
              </w:rPr>
              <w:t>0330125020</w:t>
            </w:r>
          </w:p>
        </w:tc>
        <w:tc>
          <w:tcPr>
            <w:tcW w:w="456" w:type="dxa"/>
            <w:tcBorders>
              <w:top w:val="nil"/>
              <w:left w:val="nil"/>
              <w:bottom w:val="single" w:sz="4" w:space="0" w:color="auto"/>
              <w:right w:val="single" w:sz="4" w:space="0" w:color="auto"/>
            </w:tcBorders>
            <w:shd w:val="clear" w:color="auto" w:fill="auto"/>
            <w:noWrap/>
            <w:vAlign w:val="bottom"/>
            <w:hideMark/>
          </w:tcPr>
          <w:p w14:paraId="3939657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9F5F0E0" w14:textId="77777777" w:rsidR="00E4542B" w:rsidRPr="00E4542B" w:rsidRDefault="00E4542B" w:rsidP="00E4542B">
            <w:pPr>
              <w:jc w:val="center"/>
              <w:rPr>
                <w:sz w:val="16"/>
                <w:szCs w:val="16"/>
              </w:rPr>
            </w:pPr>
            <w:r w:rsidRPr="00E4542B">
              <w:rPr>
                <w:sz w:val="16"/>
                <w:szCs w:val="16"/>
              </w:rPr>
              <w:t>28,00</w:t>
            </w:r>
          </w:p>
        </w:tc>
        <w:tc>
          <w:tcPr>
            <w:tcW w:w="1275" w:type="dxa"/>
            <w:tcBorders>
              <w:top w:val="nil"/>
              <w:left w:val="nil"/>
              <w:bottom w:val="single" w:sz="4" w:space="0" w:color="auto"/>
              <w:right w:val="single" w:sz="4" w:space="0" w:color="auto"/>
            </w:tcBorders>
            <w:shd w:val="clear" w:color="auto" w:fill="auto"/>
            <w:noWrap/>
            <w:vAlign w:val="bottom"/>
            <w:hideMark/>
          </w:tcPr>
          <w:p w14:paraId="1B26A42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4736F43" w14:textId="77777777" w:rsidR="00E4542B" w:rsidRPr="00E4542B" w:rsidRDefault="00E4542B" w:rsidP="00E4542B">
            <w:pPr>
              <w:jc w:val="center"/>
              <w:rPr>
                <w:sz w:val="16"/>
                <w:szCs w:val="16"/>
              </w:rPr>
            </w:pPr>
            <w:r w:rsidRPr="00E4542B">
              <w:rPr>
                <w:sz w:val="16"/>
                <w:szCs w:val="16"/>
              </w:rPr>
              <w:t>0,00</w:t>
            </w:r>
          </w:p>
        </w:tc>
      </w:tr>
      <w:tr w:rsidR="00E4542B" w:rsidRPr="00E4542B" w14:paraId="41FA185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FF83CF" w14:textId="77777777" w:rsidR="00E4542B" w:rsidRPr="00E4542B" w:rsidRDefault="00E4542B" w:rsidP="00E4542B">
            <w:pPr>
              <w:rPr>
                <w:sz w:val="16"/>
                <w:szCs w:val="16"/>
              </w:rPr>
            </w:pPr>
            <w:r w:rsidRPr="00E4542B">
              <w:rPr>
                <w:sz w:val="16"/>
                <w:szCs w:val="16"/>
              </w:rPr>
              <w:t>Реализация регионального проекта "Культурная среда"</w:t>
            </w:r>
          </w:p>
        </w:tc>
        <w:tc>
          <w:tcPr>
            <w:tcW w:w="606" w:type="dxa"/>
            <w:tcBorders>
              <w:top w:val="nil"/>
              <w:left w:val="nil"/>
              <w:bottom w:val="single" w:sz="4" w:space="0" w:color="auto"/>
              <w:right w:val="single" w:sz="4" w:space="0" w:color="auto"/>
            </w:tcBorders>
            <w:shd w:val="clear" w:color="auto" w:fill="auto"/>
            <w:noWrap/>
            <w:vAlign w:val="bottom"/>
            <w:hideMark/>
          </w:tcPr>
          <w:p w14:paraId="12704484"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780124C9"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5EED32FF"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CCA43C4" w14:textId="77777777" w:rsidR="00E4542B" w:rsidRPr="00E4542B" w:rsidRDefault="00E4542B" w:rsidP="00E4542B">
            <w:pPr>
              <w:jc w:val="center"/>
              <w:rPr>
                <w:sz w:val="16"/>
                <w:szCs w:val="16"/>
              </w:rPr>
            </w:pPr>
            <w:r w:rsidRPr="00E4542B">
              <w:rPr>
                <w:sz w:val="16"/>
                <w:szCs w:val="16"/>
              </w:rPr>
              <w:t>033A100000</w:t>
            </w:r>
          </w:p>
        </w:tc>
        <w:tc>
          <w:tcPr>
            <w:tcW w:w="456" w:type="dxa"/>
            <w:tcBorders>
              <w:top w:val="nil"/>
              <w:left w:val="nil"/>
              <w:bottom w:val="single" w:sz="4" w:space="0" w:color="auto"/>
              <w:right w:val="single" w:sz="4" w:space="0" w:color="auto"/>
            </w:tcBorders>
            <w:shd w:val="clear" w:color="auto" w:fill="auto"/>
            <w:noWrap/>
            <w:vAlign w:val="bottom"/>
            <w:hideMark/>
          </w:tcPr>
          <w:p w14:paraId="06969BF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AE9D31B"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57548920" w14:textId="77777777" w:rsidR="00E4542B" w:rsidRPr="00E4542B" w:rsidRDefault="00E4542B" w:rsidP="00E4542B">
            <w:pPr>
              <w:jc w:val="center"/>
              <w:rPr>
                <w:sz w:val="16"/>
                <w:szCs w:val="16"/>
              </w:rPr>
            </w:pPr>
            <w:r w:rsidRPr="00E4542B">
              <w:rPr>
                <w:sz w:val="16"/>
                <w:szCs w:val="16"/>
              </w:rPr>
              <w:t>4 631,79</w:t>
            </w:r>
          </w:p>
        </w:tc>
        <w:tc>
          <w:tcPr>
            <w:tcW w:w="1276" w:type="dxa"/>
            <w:tcBorders>
              <w:top w:val="nil"/>
              <w:left w:val="nil"/>
              <w:bottom w:val="single" w:sz="4" w:space="0" w:color="auto"/>
              <w:right w:val="single" w:sz="4" w:space="0" w:color="auto"/>
            </w:tcBorders>
            <w:shd w:val="clear" w:color="auto" w:fill="auto"/>
            <w:noWrap/>
            <w:vAlign w:val="bottom"/>
            <w:hideMark/>
          </w:tcPr>
          <w:p w14:paraId="611D740E" w14:textId="77777777" w:rsidR="00E4542B" w:rsidRPr="00E4542B" w:rsidRDefault="00E4542B" w:rsidP="00E4542B">
            <w:pPr>
              <w:jc w:val="center"/>
              <w:rPr>
                <w:sz w:val="16"/>
                <w:szCs w:val="16"/>
              </w:rPr>
            </w:pPr>
            <w:r w:rsidRPr="00E4542B">
              <w:rPr>
                <w:sz w:val="16"/>
                <w:szCs w:val="16"/>
              </w:rPr>
              <w:t>0,00</w:t>
            </w:r>
          </w:p>
        </w:tc>
      </w:tr>
      <w:tr w:rsidR="00E4542B" w:rsidRPr="00E4542B" w14:paraId="408703E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284F150" w14:textId="77777777" w:rsidR="00E4542B" w:rsidRPr="00E4542B" w:rsidRDefault="00E4542B" w:rsidP="00E4542B">
            <w:pPr>
              <w:rPr>
                <w:sz w:val="16"/>
                <w:szCs w:val="16"/>
              </w:rPr>
            </w:pPr>
            <w:r w:rsidRPr="00E4542B">
              <w:rPr>
                <w:sz w:val="16"/>
                <w:szCs w:val="16"/>
              </w:rPr>
              <w:t>Техническое оснащение региональных и муниципальных музеев</w:t>
            </w:r>
          </w:p>
        </w:tc>
        <w:tc>
          <w:tcPr>
            <w:tcW w:w="606" w:type="dxa"/>
            <w:tcBorders>
              <w:top w:val="nil"/>
              <w:left w:val="nil"/>
              <w:bottom w:val="single" w:sz="4" w:space="0" w:color="auto"/>
              <w:right w:val="single" w:sz="4" w:space="0" w:color="auto"/>
            </w:tcBorders>
            <w:shd w:val="clear" w:color="auto" w:fill="auto"/>
            <w:noWrap/>
            <w:vAlign w:val="bottom"/>
            <w:hideMark/>
          </w:tcPr>
          <w:p w14:paraId="312A61E1"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1F9CA15"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26CA5D3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C6631A3" w14:textId="77777777" w:rsidR="00E4542B" w:rsidRPr="00E4542B" w:rsidRDefault="00E4542B" w:rsidP="00E4542B">
            <w:pPr>
              <w:jc w:val="center"/>
              <w:rPr>
                <w:sz w:val="16"/>
                <w:szCs w:val="16"/>
              </w:rPr>
            </w:pPr>
            <w:r w:rsidRPr="00E4542B">
              <w:rPr>
                <w:sz w:val="16"/>
                <w:szCs w:val="16"/>
              </w:rPr>
              <w:t>033A155900</w:t>
            </w:r>
          </w:p>
        </w:tc>
        <w:tc>
          <w:tcPr>
            <w:tcW w:w="456" w:type="dxa"/>
            <w:tcBorders>
              <w:top w:val="nil"/>
              <w:left w:val="nil"/>
              <w:bottom w:val="single" w:sz="4" w:space="0" w:color="auto"/>
              <w:right w:val="single" w:sz="4" w:space="0" w:color="auto"/>
            </w:tcBorders>
            <w:shd w:val="clear" w:color="auto" w:fill="auto"/>
            <w:noWrap/>
            <w:vAlign w:val="bottom"/>
            <w:hideMark/>
          </w:tcPr>
          <w:p w14:paraId="378B185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E310762"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9F535A2" w14:textId="77777777" w:rsidR="00E4542B" w:rsidRPr="00E4542B" w:rsidRDefault="00E4542B" w:rsidP="00E4542B">
            <w:pPr>
              <w:jc w:val="center"/>
              <w:rPr>
                <w:sz w:val="16"/>
                <w:szCs w:val="16"/>
              </w:rPr>
            </w:pPr>
            <w:r w:rsidRPr="00E4542B">
              <w:rPr>
                <w:sz w:val="16"/>
                <w:szCs w:val="16"/>
              </w:rPr>
              <w:t>4 631,79</w:t>
            </w:r>
          </w:p>
        </w:tc>
        <w:tc>
          <w:tcPr>
            <w:tcW w:w="1276" w:type="dxa"/>
            <w:tcBorders>
              <w:top w:val="nil"/>
              <w:left w:val="nil"/>
              <w:bottom w:val="single" w:sz="4" w:space="0" w:color="auto"/>
              <w:right w:val="single" w:sz="4" w:space="0" w:color="auto"/>
            </w:tcBorders>
            <w:shd w:val="clear" w:color="auto" w:fill="auto"/>
            <w:noWrap/>
            <w:vAlign w:val="bottom"/>
            <w:hideMark/>
          </w:tcPr>
          <w:p w14:paraId="7F176B94" w14:textId="77777777" w:rsidR="00E4542B" w:rsidRPr="00E4542B" w:rsidRDefault="00E4542B" w:rsidP="00E4542B">
            <w:pPr>
              <w:jc w:val="center"/>
              <w:rPr>
                <w:sz w:val="16"/>
                <w:szCs w:val="16"/>
              </w:rPr>
            </w:pPr>
            <w:r w:rsidRPr="00E4542B">
              <w:rPr>
                <w:sz w:val="16"/>
                <w:szCs w:val="16"/>
              </w:rPr>
              <w:t>0,00</w:t>
            </w:r>
          </w:p>
        </w:tc>
      </w:tr>
      <w:tr w:rsidR="00E4542B" w:rsidRPr="00E4542B" w14:paraId="2F500CA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6AD8791"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A368691"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38D527B1"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646081EC"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56525A8" w14:textId="77777777" w:rsidR="00E4542B" w:rsidRPr="00E4542B" w:rsidRDefault="00E4542B" w:rsidP="00E4542B">
            <w:pPr>
              <w:jc w:val="center"/>
              <w:rPr>
                <w:sz w:val="16"/>
                <w:szCs w:val="16"/>
              </w:rPr>
            </w:pPr>
            <w:r w:rsidRPr="00E4542B">
              <w:rPr>
                <w:sz w:val="16"/>
                <w:szCs w:val="16"/>
              </w:rPr>
              <w:t>033A155900</w:t>
            </w:r>
          </w:p>
        </w:tc>
        <w:tc>
          <w:tcPr>
            <w:tcW w:w="456" w:type="dxa"/>
            <w:tcBorders>
              <w:top w:val="nil"/>
              <w:left w:val="nil"/>
              <w:bottom w:val="single" w:sz="4" w:space="0" w:color="auto"/>
              <w:right w:val="single" w:sz="4" w:space="0" w:color="auto"/>
            </w:tcBorders>
            <w:shd w:val="clear" w:color="auto" w:fill="auto"/>
            <w:noWrap/>
            <w:vAlign w:val="bottom"/>
            <w:hideMark/>
          </w:tcPr>
          <w:p w14:paraId="74627F96"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1C58A5E"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259E8C8" w14:textId="77777777" w:rsidR="00E4542B" w:rsidRPr="00E4542B" w:rsidRDefault="00E4542B" w:rsidP="00E4542B">
            <w:pPr>
              <w:jc w:val="center"/>
              <w:rPr>
                <w:sz w:val="16"/>
                <w:szCs w:val="16"/>
              </w:rPr>
            </w:pPr>
            <w:r w:rsidRPr="00E4542B">
              <w:rPr>
                <w:sz w:val="16"/>
                <w:szCs w:val="16"/>
              </w:rPr>
              <w:t>4 631,79</w:t>
            </w:r>
          </w:p>
        </w:tc>
        <w:tc>
          <w:tcPr>
            <w:tcW w:w="1276" w:type="dxa"/>
            <w:tcBorders>
              <w:top w:val="nil"/>
              <w:left w:val="nil"/>
              <w:bottom w:val="single" w:sz="4" w:space="0" w:color="auto"/>
              <w:right w:val="single" w:sz="4" w:space="0" w:color="auto"/>
            </w:tcBorders>
            <w:shd w:val="clear" w:color="auto" w:fill="auto"/>
            <w:noWrap/>
            <w:vAlign w:val="bottom"/>
            <w:hideMark/>
          </w:tcPr>
          <w:p w14:paraId="1E43EFB7" w14:textId="77777777" w:rsidR="00E4542B" w:rsidRPr="00E4542B" w:rsidRDefault="00E4542B" w:rsidP="00E4542B">
            <w:pPr>
              <w:jc w:val="center"/>
              <w:rPr>
                <w:sz w:val="16"/>
                <w:szCs w:val="16"/>
              </w:rPr>
            </w:pPr>
            <w:r w:rsidRPr="00E4542B">
              <w:rPr>
                <w:sz w:val="16"/>
                <w:szCs w:val="16"/>
              </w:rPr>
              <w:t>0,00</w:t>
            </w:r>
          </w:p>
        </w:tc>
      </w:tr>
      <w:tr w:rsidR="00E4542B" w:rsidRPr="00E4542B" w14:paraId="1250C18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D026652" w14:textId="77777777" w:rsidR="00E4542B" w:rsidRPr="00E4542B" w:rsidRDefault="00E4542B" w:rsidP="00E4542B">
            <w:pPr>
              <w:rPr>
                <w:sz w:val="16"/>
                <w:szCs w:val="16"/>
              </w:rPr>
            </w:pPr>
            <w:r w:rsidRPr="00E4542B">
              <w:rPr>
                <w:sz w:val="16"/>
                <w:szCs w:val="16"/>
              </w:rPr>
              <w:t>Реализация регионального проекта "Творческие люди"</w:t>
            </w:r>
          </w:p>
        </w:tc>
        <w:tc>
          <w:tcPr>
            <w:tcW w:w="606" w:type="dxa"/>
            <w:tcBorders>
              <w:top w:val="nil"/>
              <w:left w:val="nil"/>
              <w:bottom w:val="single" w:sz="4" w:space="0" w:color="auto"/>
              <w:right w:val="single" w:sz="4" w:space="0" w:color="auto"/>
            </w:tcBorders>
            <w:shd w:val="clear" w:color="auto" w:fill="auto"/>
            <w:noWrap/>
            <w:vAlign w:val="bottom"/>
            <w:hideMark/>
          </w:tcPr>
          <w:p w14:paraId="501C10BC"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5FBAD7EF"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1DFACB49"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95572BB" w14:textId="77777777" w:rsidR="00E4542B" w:rsidRPr="00E4542B" w:rsidRDefault="00E4542B" w:rsidP="00E4542B">
            <w:pPr>
              <w:jc w:val="center"/>
              <w:rPr>
                <w:sz w:val="16"/>
                <w:szCs w:val="16"/>
              </w:rPr>
            </w:pPr>
            <w:r w:rsidRPr="00E4542B">
              <w:rPr>
                <w:sz w:val="16"/>
                <w:szCs w:val="16"/>
              </w:rPr>
              <w:t>033A200000</w:t>
            </w:r>
          </w:p>
        </w:tc>
        <w:tc>
          <w:tcPr>
            <w:tcW w:w="456" w:type="dxa"/>
            <w:tcBorders>
              <w:top w:val="nil"/>
              <w:left w:val="nil"/>
              <w:bottom w:val="single" w:sz="4" w:space="0" w:color="auto"/>
              <w:right w:val="single" w:sz="4" w:space="0" w:color="auto"/>
            </w:tcBorders>
            <w:shd w:val="clear" w:color="auto" w:fill="auto"/>
            <w:noWrap/>
            <w:vAlign w:val="bottom"/>
            <w:hideMark/>
          </w:tcPr>
          <w:p w14:paraId="1E1F472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0F96721" w14:textId="77777777" w:rsidR="00E4542B" w:rsidRPr="00E4542B" w:rsidRDefault="00E4542B" w:rsidP="00E4542B">
            <w:pPr>
              <w:jc w:val="center"/>
              <w:rPr>
                <w:sz w:val="16"/>
                <w:szCs w:val="16"/>
              </w:rPr>
            </w:pPr>
            <w:r w:rsidRPr="00E4542B">
              <w:rPr>
                <w:sz w:val="16"/>
                <w:szCs w:val="16"/>
              </w:rPr>
              <w:t>101,01</w:t>
            </w:r>
          </w:p>
        </w:tc>
        <w:tc>
          <w:tcPr>
            <w:tcW w:w="1275" w:type="dxa"/>
            <w:tcBorders>
              <w:top w:val="nil"/>
              <w:left w:val="nil"/>
              <w:bottom w:val="single" w:sz="4" w:space="0" w:color="auto"/>
              <w:right w:val="single" w:sz="4" w:space="0" w:color="auto"/>
            </w:tcBorders>
            <w:shd w:val="clear" w:color="auto" w:fill="auto"/>
            <w:noWrap/>
            <w:vAlign w:val="bottom"/>
            <w:hideMark/>
          </w:tcPr>
          <w:p w14:paraId="6AF62D2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12F6560" w14:textId="77777777" w:rsidR="00E4542B" w:rsidRPr="00E4542B" w:rsidRDefault="00E4542B" w:rsidP="00E4542B">
            <w:pPr>
              <w:jc w:val="center"/>
              <w:rPr>
                <w:sz w:val="16"/>
                <w:szCs w:val="16"/>
              </w:rPr>
            </w:pPr>
            <w:r w:rsidRPr="00E4542B">
              <w:rPr>
                <w:sz w:val="16"/>
                <w:szCs w:val="16"/>
              </w:rPr>
              <w:t>0,00</w:t>
            </w:r>
          </w:p>
        </w:tc>
      </w:tr>
      <w:tr w:rsidR="00E4542B" w:rsidRPr="00E4542B" w14:paraId="5008DE9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F1C6375" w14:textId="77777777" w:rsidR="00E4542B" w:rsidRPr="00E4542B" w:rsidRDefault="00E4542B" w:rsidP="00E4542B">
            <w:pPr>
              <w:rPr>
                <w:sz w:val="16"/>
                <w:szCs w:val="16"/>
              </w:rPr>
            </w:pPr>
            <w:r w:rsidRPr="00E4542B">
              <w:rPr>
                <w:sz w:val="16"/>
                <w:szCs w:val="16"/>
              </w:rPr>
              <w:t xml:space="preserve">Государственная поддержка отрасли </w:t>
            </w:r>
            <w:proofErr w:type="gramStart"/>
            <w:r w:rsidRPr="00E4542B">
              <w:rPr>
                <w:sz w:val="16"/>
                <w:szCs w:val="16"/>
              </w:rPr>
              <w:t>культуры(</w:t>
            </w:r>
            <w:proofErr w:type="gramEnd"/>
            <w:r w:rsidRPr="00E4542B">
              <w:rPr>
                <w:sz w:val="16"/>
                <w:szCs w:val="16"/>
              </w:rPr>
              <w:t>государственная поддержка муниципальных учреждений культуры, находящихся в сельской местности)</w:t>
            </w:r>
          </w:p>
        </w:tc>
        <w:tc>
          <w:tcPr>
            <w:tcW w:w="606" w:type="dxa"/>
            <w:tcBorders>
              <w:top w:val="nil"/>
              <w:left w:val="nil"/>
              <w:bottom w:val="single" w:sz="4" w:space="0" w:color="auto"/>
              <w:right w:val="single" w:sz="4" w:space="0" w:color="auto"/>
            </w:tcBorders>
            <w:shd w:val="clear" w:color="auto" w:fill="auto"/>
            <w:noWrap/>
            <w:vAlign w:val="bottom"/>
            <w:hideMark/>
          </w:tcPr>
          <w:p w14:paraId="3F204C91"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55263CBA"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36F4948C"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FF384B1" w14:textId="77777777" w:rsidR="00E4542B" w:rsidRPr="00E4542B" w:rsidRDefault="00E4542B" w:rsidP="00E4542B">
            <w:pPr>
              <w:jc w:val="center"/>
              <w:rPr>
                <w:sz w:val="16"/>
                <w:szCs w:val="16"/>
              </w:rPr>
            </w:pPr>
            <w:r w:rsidRPr="00E4542B">
              <w:rPr>
                <w:sz w:val="16"/>
                <w:szCs w:val="16"/>
              </w:rPr>
              <w:t>033A255191</w:t>
            </w:r>
          </w:p>
        </w:tc>
        <w:tc>
          <w:tcPr>
            <w:tcW w:w="456" w:type="dxa"/>
            <w:tcBorders>
              <w:top w:val="nil"/>
              <w:left w:val="nil"/>
              <w:bottom w:val="single" w:sz="4" w:space="0" w:color="auto"/>
              <w:right w:val="single" w:sz="4" w:space="0" w:color="auto"/>
            </w:tcBorders>
            <w:shd w:val="clear" w:color="auto" w:fill="auto"/>
            <w:noWrap/>
            <w:vAlign w:val="bottom"/>
            <w:hideMark/>
          </w:tcPr>
          <w:p w14:paraId="1C365F3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CF0279B" w14:textId="77777777" w:rsidR="00E4542B" w:rsidRPr="00E4542B" w:rsidRDefault="00E4542B" w:rsidP="00E4542B">
            <w:pPr>
              <w:jc w:val="center"/>
              <w:rPr>
                <w:sz w:val="16"/>
                <w:szCs w:val="16"/>
              </w:rPr>
            </w:pPr>
            <w:r w:rsidRPr="00E4542B">
              <w:rPr>
                <w:sz w:val="16"/>
                <w:szCs w:val="16"/>
              </w:rPr>
              <w:t>101,01</w:t>
            </w:r>
          </w:p>
        </w:tc>
        <w:tc>
          <w:tcPr>
            <w:tcW w:w="1275" w:type="dxa"/>
            <w:tcBorders>
              <w:top w:val="nil"/>
              <w:left w:val="nil"/>
              <w:bottom w:val="single" w:sz="4" w:space="0" w:color="auto"/>
              <w:right w:val="single" w:sz="4" w:space="0" w:color="auto"/>
            </w:tcBorders>
            <w:shd w:val="clear" w:color="auto" w:fill="auto"/>
            <w:noWrap/>
            <w:vAlign w:val="bottom"/>
            <w:hideMark/>
          </w:tcPr>
          <w:p w14:paraId="542C68F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6C35E63" w14:textId="77777777" w:rsidR="00E4542B" w:rsidRPr="00E4542B" w:rsidRDefault="00E4542B" w:rsidP="00E4542B">
            <w:pPr>
              <w:jc w:val="center"/>
              <w:rPr>
                <w:sz w:val="16"/>
                <w:szCs w:val="16"/>
              </w:rPr>
            </w:pPr>
            <w:r w:rsidRPr="00E4542B">
              <w:rPr>
                <w:sz w:val="16"/>
                <w:szCs w:val="16"/>
              </w:rPr>
              <w:t>0,00</w:t>
            </w:r>
          </w:p>
        </w:tc>
      </w:tr>
      <w:tr w:rsidR="00E4542B" w:rsidRPr="00E4542B" w14:paraId="4EBD654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F4F626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37DE6D3"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300D0080"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7DD8EBCA"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5DA948E" w14:textId="77777777" w:rsidR="00E4542B" w:rsidRPr="00E4542B" w:rsidRDefault="00E4542B" w:rsidP="00E4542B">
            <w:pPr>
              <w:jc w:val="center"/>
              <w:rPr>
                <w:sz w:val="16"/>
                <w:szCs w:val="16"/>
              </w:rPr>
            </w:pPr>
            <w:r w:rsidRPr="00E4542B">
              <w:rPr>
                <w:sz w:val="16"/>
                <w:szCs w:val="16"/>
              </w:rPr>
              <w:t>033A255191</w:t>
            </w:r>
          </w:p>
        </w:tc>
        <w:tc>
          <w:tcPr>
            <w:tcW w:w="456" w:type="dxa"/>
            <w:tcBorders>
              <w:top w:val="nil"/>
              <w:left w:val="nil"/>
              <w:bottom w:val="single" w:sz="4" w:space="0" w:color="auto"/>
              <w:right w:val="single" w:sz="4" w:space="0" w:color="auto"/>
            </w:tcBorders>
            <w:shd w:val="clear" w:color="auto" w:fill="auto"/>
            <w:noWrap/>
            <w:vAlign w:val="bottom"/>
            <w:hideMark/>
          </w:tcPr>
          <w:p w14:paraId="2D81BBE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512DFEA" w14:textId="77777777" w:rsidR="00E4542B" w:rsidRPr="00E4542B" w:rsidRDefault="00E4542B" w:rsidP="00E4542B">
            <w:pPr>
              <w:jc w:val="center"/>
              <w:rPr>
                <w:sz w:val="16"/>
                <w:szCs w:val="16"/>
              </w:rPr>
            </w:pPr>
            <w:r w:rsidRPr="00E4542B">
              <w:rPr>
                <w:sz w:val="16"/>
                <w:szCs w:val="16"/>
              </w:rPr>
              <w:t>101,01</w:t>
            </w:r>
          </w:p>
        </w:tc>
        <w:tc>
          <w:tcPr>
            <w:tcW w:w="1275" w:type="dxa"/>
            <w:tcBorders>
              <w:top w:val="nil"/>
              <w:left w:val="nil"/>
              <w:bottom w:val="single" w:sz="4" w:space="0" w:color="auto"/>
              <w:right w:val="single" w:sz="4" w:space="0" w:color="auto"/>
            </w:tcBorders>
            <w:shd w:val="clear" w:color="auto" w:fill="auto"/>
            <w:noWrap/>
            <w:vAlign w:val="bottom"/>
            <w:hideMark/>
          </w:tcPr>
          <w:p w14:paraId="2025010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6A54E65" w14:textId="77777777" w:rsidR="00E4542B" w:rsidRPr="00E4542B" w:rsidRDefault="00E4542B" w:rsidP="00E4542B">
            <w:pPr>
              <w:jc w:val="center"/>
              <w:rPr>
                <w:sz w:val="16"/>
                <w:szCs w:val="16"/>
              </w:rPr>
            </w:pPr>
            <w:r w:rsidRPr="00E4542B">
              <w:rPr>
                <w:sz w:val="16"/>
                <w:szCs w:val="16"/>
              </w:rPr>
              <w:t>0,00</w:t>
            </w:r>
          </w:p>
        </w:tc>
      </w:tr>
      <w:tr w:rsidR="00E4542B" w:rsidRPr="00E4542B" w14:paraId="5E86282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2E29CBF" w14:textId="77777777" w:rsidR="00E4542B" w:rsidRPr="00E4542B" w:rsidRDefault="00E4542B" w:rsidP="00E4542B">
            <w:pPr>
              <w:rPr>
                <w:sz w:val="16"/>
                <w:szCs w:val="16"/>
              </w:rPr>
            </w:pPr>
            <w:r w:rsidRPr="00E4542B">
              <w:rPr>
                <w:sz w:val="16"/>
                <w:szCs w:val="16"/>
              </w:rPr>
              <w:t>Другие вопросы в области культуры, кинематографии</w:t>
            </w:r>
          </w:p>
        </w:tc>
        <w:tc>
          <w:tcPr>
            <w:tcW w:w="606" w:type="dxa"/>
            <w:tcBorders>
              <w:top w:val="nil"/>
              <w:left w:val="nil"/>
              <w:bottom w:val="single" w:sz="4" w:space="0" w:color="auto"/>
              <w:right w:val="single" w:sz="4" w:space="0" w:color="auto"/>
            </w:tcBorders>
            <w:shd w:val="clear" w:color="auto" w:fill="auto"/>
            <w:noWrap/>
            <w:vAlign w:val="bottom"/>
            <w:hideMark/>
          </w:tcPr>
          <w:p w14:paraId="5AA42A52"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66F86AF2"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632BB9FA"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F8A9386"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24A3E2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3EC957" w14:textId="77777777" w:rsidR="00E4542B" w:rsidRPr="00E4542B" w:rsidRDefault="00E4542B" w:rsidP="00E4542B">
            <w:pPr>
              <w:jc w:val="center"/>
              <w:rPr>
                <w:sz w:val="16"/>
                <w:szCs w:val="16"/>
              </w:rPr>
            </w:pPr>
            <w:r w:rsidRPr="00E4542B">
              <w:rPr>
                <w:sz w:val="16"/>
                <w:szCs w:val="16"/>
              </w:rPr>
              <w:t>18 872,57</w:t>
            </w:r>
          </w:p>
        </w:tc>
        <w:tc>
          <w:tcPr>
            <w:tcW w:w="1275" w:type="dxa"/>
            <w:tcBorders>
              <w:top w:val="nil"/>
              <w:left w:val="nil"/>
              <w:bottom w:val="single" w:sz="4" w:space="0" w:color="auto"/>
              <w:right w:val="single" w:sz="4" w:space="0" w:color="auto"/>
            </w:tcBorders>
            <w:shd w:val="clear" w:color="auto" w:fill="auto"/>
            <w:noWrap/>
            <w:vAlign w:val="bottom"/>
            <w:hideMark/>
          </w:tcPr>
          <w:p w14:paraId="24BED56A" w14:textId="77777777" w:rsidR="00E4542B" w:rsidRPr="00E4542B" w:rsidRDefault="00E4542B" w:rsidP="00E4542B">
            <w:pPr>
              <w:jc w:val="center"/>
              <w:rPr>
                <w:sz w:val="16"/>
                <w:szCs w:val="16"/>
              </w:rPr>
            </w:pPr>
            <w:r w:rsidRPr="00E4542B">
              <w:rPr>
                <w:sz w:val="16"/>
                <w:szCs w:val="16"/>
              </w:rPr>
              <w:t>18 702,72</w:t>
            </w:r>
          </w:p>
        </w:tc>
        <w:tc>
          <w:tcPr>
            <w:tcW w:w="1276" w:type="dxa"/>
            <w:tcBorders>
              <w:top w:val="nil"/>
              <w:left w:val="nil"/>
              <w:bottom w:val="single" w:sz="4" w:space="0" w:color="auto"/>
              <w:right w:val="single" w:sz="4" w:space="0" w:color="auto"/>
            </w:tcBorders>
            <w:shd w:val="clear" w:color="auto" w:fill="auto"/>
            <w:noWrap/>
            <w:vAlign w:val="bottom"/>
            <w:hideMark/>
          </w:tcPr>
          <w:p w14:paraId="480E0FEF" w14:textId="77777777" w:rsidR="00E4542B" w:rsidRPr="00E4542B" w:rsidRDefault="00E4542B" w:rsidP="00E4542B">
            <w:pPr>
              <w:jc w:val="center"/>
              <w:rPr>
                <w:sz w:val="16"/>
                <w:szCs w:val="16"/>
              </w:rPr>
            </w:pPr>
            <w:r w:rsidRPr="00E4542B">
              <w:rPr>
                <w:sz w:val="16"/>
                <w:szCs w:val="16"/>
              </w:rPr>
              <w:t>18 702,72</w:t>
            </w:r>
          </w:p>
        </w:tc>
      </w:tr>
      <w:tr w:rsidR="00E4542B" w:rsidRPr="00E4542B" w14:paraId="02D2806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BBF4253" w14:textId="77777777" w:rsidR="00E4542B" w:rsidRPr="00E4542B" w:rsidRDefault="00E4542B" w:rsidP="00E4542B">
            <w:pPr>
              <w:rPr>
                <w:sz w:val="16"/>
                <w:szCs w:val="16"/>
              </w:rPr>
            </w:pPr>
            <w:r w:rsidRPr="00E4542B">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360420B"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2ED27C4F"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5BF7B42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8C6DA4A" w14:textId="77777777" w:rsidR="00E4542B" w:rsidRPr="00E4542B" w:rsidRDefault="00E4542B" w:rsidP="00E4542B">
            <w:pPr>
              <w:jc w:val="center"/>
              <w:rPr>
                <w:sz w:val="16"/>
                <w:szCs w:val="16"/>
              </w:rPr>
            </w:pPr>
            <w:r w:rsidRPr="00E4542B">
              <w:rPr>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14:paraId="0FB1237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9AAA397" w14:textId="77777777" w:rsidR="00E4542B" w:rsidRPr="00E4542B" w:rsidRDefault="00E4542B" w:rsidP="00E4542B">
            <w:pPr>
              <w:jc w:val="center"/>
              <w:rPr>
                <w:sz w:val="16"/>
                <w:szCs w:val="16"/>
              </w:rPr>
            </w:pPr>
            <w:r w:rsidRPr="00E4542B">
              <w:rPr>
                <w:sz w:val="16"/>
                <w:szCs w:val="16"/>
              </w:rPr>
              <w:t>18 872,57</w:t>
            </w:r>
          </w:p>
        </w:tc>
        <w:tc>
          <w:tcPr>
            <w:tcW w:w="1275" w:type="dxa"/>
            <w:tcBorders>
              <w:top w:val="nil"/>
              <w:left w:val="nil"/>
              <w:bottom w:val="single" w:sz="4" w:space="0" w:color="auto"/>
              <w:right w:val="single" w:sz="4" w:space="0" w:color="auto"/>
            </w:tcBorders>
            <w:shd w:val="clear" w:color="auto" w:fill="auto"/>
            <w:noWrap/>
            <w:vAlign w:val="bottom"/>
            <w:hideMark/>
          </w:tcPr>
          <w:p w14:paraId="42528809" w14:textId="77777777" w:rsidR="00E4542B" w:rsidRPr="00E4542B" w:rsidRDefault="00E4542B" w:rsidP="00E4542B">
            <w:pPr>
              <w:jc w:val="center"/>
              <w:rPr>
                <w:sz w:val="16"/>
                <w:szCs w:val="16"/>
              </w:rPr>
            </w:pPr>
            <w:r w:rsidRPr="00E4542B">
              <w:rPr>
                <w:sz w:val="16"/>
                <w:szCs w:val="16"/>
              </w:rPr>
              <w:t>18 702,72</w:t>
            </w:r>
          </w:p>
        </w:tc>
        <w:tc>
          <w:tcPr>
            <w:tcW w:w="1276" w:type="dxa"/>
            <w:tcBorders>
              <w:top w:val="nil"/>
              <w:left w:val="nil"/>
              <w:bottom w:val="single" w:sz="4" w:space="0" w:color="auto"/>
              <w:right w:val="single" w:sz="4" w:space="0" w:color="auto"/>
            </w:tcBorders>
            <w:shd w:val="clear" w:color="auto" w:fill="auto"/>
            <w:noWrap/>
            <w:vAlign w:val="bottom"/>
            <w:hideMark/>
          </w:tcPr>
          <w:p w14:paraId="7339933D" w14:textId="77777777" w:rsidR="00E4542B" w:rsidRPr="00E4542B" w:rsidRDefault="00E4542B" w:rsidP="00E4542B">
            <w:pPr>
              <w:jc w:val="center"/>
              <w:rPr>
                <w:sz w:val="16"/>
                <w:szCs w:val="16"/>
              </w:rPr>
            </w:pPr>
            <w:r w:rsidRPr="00E4542B">
              <w:rPr>
                <w:sz w:val="16"/>
                <w:szCs w:val="16"/>
              </w:rPr>
              <w:t>18 702,72</w:t>
            </w:r>
          </w:p>
        </w:tc>
      </w:tr>
      <w:tr w:rsidR="00E4542B" w:rsidRPr="00E4542B" w14:paraId="65DF23F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0959369" w14:textId="77777777" w:rsidR="00E4542B" w:rsidRPr="00E4542B" w:rsidRDefault="00E4542B" w:rsidP="00E4542B">
            <w:pPr>
              <w:rPr>
                <w:sz w:val="16"/>
                <w:szCs w:val="16"/>
              </w:rPr>
            </w:pPr>
            <w:r w:rsidRPr="00E4542B">
              <w:rPr>
                <w:sz w:val="16"/>
                <w:szCs w:val="16"/>
              </w:rPr>
              <w:t>Подпрограмма "Обеспечение реализации программы и обшепрограммные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65451DBA"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27925FB5"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356E7540"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994F190" w14:textId="77777777" w:rsidR="00E4542B" w:rsidRPr="00E4542B" w:rsidRDefault="00E4542B" w:rsidP="00E4542B">
            <w:pPr>
              <w:jc w:val="center"/>
              <w:rPr>
                <w:sz w:val="16"/>
                <w:szCs w:val="16"/>
              </w:rPr>
            </w:pPr>
            <w:r w:rsidRPr="00E4542B">
              <w:rPr>
                <w:sz w:val="16"/>
                <w:szCs w:val="16"/>
              </w:rPr>
              <w:t>0350000000</w:t>
            </w:r>
          </w:p>
        </w:tc>
        <w:tc>
          <w:tcPr>
            <w:tcW w:w="456" w:type="dxa"/>
            <w:tcBorders>
              <w:top w:val="nil"/>
              <w:left w:val="nil"/>
              <w:bottom w:val="single" w:sz="4" w:space="0" w:color="auto"/>
              <w:right w:val="single" w:sz="4" w:space="0" w:color="auto"/>
            </w:tcBorders>
            <w:shd w:val="clear" w:color="auto" w:fill="auto"/>
            <w:noWrap/>
            <w:vAlign w:val="bottom"/>
            <w:hideMark/>
          </w:tcPr>
          <w:p w14:paraId="12040EF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0BDB6B3" w14:textId="77777777" w:rsidR="00E4542B" w:rsidRPr="00E4542B" w:rsidRDefault="00E4542B" w:rsidP="00E4542B">
            <w:pPr>
              <w:jc w:val="center"/>
              <w:rPr>
                <w:sz w:val="16"/>
                <w:szCs w:val="16"/>
              </w:rPr>
            </w:pPr>
            <w:r w:rsidRPr="00E4542B">
              <w:rPr>
                <w:sz w:val="16"/>
                <w:szCs w:val="16"/>
              </w:rPr>
              <w:t>18 872,57</w:t>
            </w:r>
          </w:p>
        </w:tc>
        <w:tc>
          <w:tcPr>
            <w:tcW w:w="1275" w:type="dxa"/>
            <w:tcBorders>
              <w:top w:val="nil"/>
              <w:left w:val="nil"/>
              <w:bottom w:val="single" w:sz="4" w:space="0" w:color="auto"/>
              <w:right w:val="single" w:sz="4" w:space="0" w:color="auto"/>
            </w:tcBorders>
            <w:shd w:val="clear" w:color="auto" w:fill="auto"/>
            <w:noWrap/>
            <w:vAlign w:val="bottom"/>
            <w:hideMark/>
          </w:tcPr>
          <w:p w14:paraId="4916BCA1" w14:textId="77777777" w:rsidR="00E4542B" w:rsidRPr="00E4542B" w:rsidRDefault="00E4542B" w:rsidP="00E4542B">
            <w:pPr>
              <w:jc w:val="center"/>
              <w:rPr>
                <w:sz w:val="16"/>
                <w:szCs w:val="16"/>
              </w:rPr>
            </w:pPr>
            <w:r w:rsidRPr="00E4542B">
              <w:rPr>
                <w:sz w:val="16"/>
                <w:szCs w:val="16"/>
              </w:rPr>
              <w:t>18 702,72</w:t>
            </w:r>
          </w:p>
        </w:tc>
        <w:tc>
          <w:tcPr>
            <w:tcW w:w="1276" w:type="dxa"/>
            <w:tcBorders>
              <w:top w:val="nil"/>
              <w:left w:val="nil"/>
              <w:bottom w:val="single" w:sz="4" w:space="0" w:color="auto"/>
              <w:right w:val="single" w:sz="4" w:space="0" w:color="auto"/>
            </w:tcBorders>
            <w:shd w:val="clear" w:color="auto" w:fill="auto"/>
            <w:noWrap/>
            <w:vAlign w:val="bottom"/>
            <w:hideMark/>
          </w:tcPr>
          <w:p w14:paraId="084F50E5" w14:textId="77777777" w:rsidR="00E4542B" w:rsidRPr="00E4542B" w:rsidRDefault="00E4542B" w:rsidP="00E4542B">
            <w:pPr>
              <w:jc w:val="center"/>
              <w:rPr>
                <w:sz w:val="16"/>
                <w:szCs w:val="16"/>
              </w:rPr>
            </w:pPr>
            <w:r w:rsidRPr="00E4542B">
              <w:rPr>
                <w:sz w:val="16"/>
                <w:szCs w:val="16"/>
              </w:rPr>
              <w:t>18 702,72</w:t>
            </w:r>
          </w:p>
        </w:tc>
      </w:tr>
      <w:tr w:rsidR="00E4542B" w:rsidRPr="00E4542B" w14:paraId="2534033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731B69" w14:textId="77777777" w:rsidR="00E4542B" w:rsidRPr="00E4542B" w:rsidRDefault="00E4542B" w:rsidP="00E4542B">
            <w:pPr>
              <w:rPr>
                <w:sz w:val="16"/>
                <w:szCs w:val="16"/>
              </w:rPr>
            </w:pPr>
            <w:r w:rsidRPr="00E4542B">
              <w:rPr>
                <w:sz w:val="16"/>
                <w:szCs w:val="16"/>
              </w:rPr>
              <w:t>Основное мероприятие "Обеспечение деятельности по реализации Программы"</w:t>
            </w:r>
          </w:p>
        </w:tc>
        <w:tc>
          <w:tcPr>
            <w:tcW w:w="606" w:type="dxa"/>
            <w:tcBorders>
              <w:top w:val="nil"/>
              <w:left w:val="nil"/>
              <w:bottom w:val="single" w:sz="4" w:space="0" w:color="auto"/>
              <w:right w:val="single" w:sz="4" w:space="0" w:color="auto"/>
            </w:tcBorders>
            <w:shd w:val="clear" w:color="auto" w:fill="auto"/>
            <w:noWrap/>
            <w:vAlign w:val="bottom"/>
            <w:hideMark/>
          </w:tcPr>
          <w:p w14:paraId="26EF67D5"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96F244E"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7D09A9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8C6FC3B" w14:textId="77777777" w:rsidR="00E4542B" w:rsidRPr="00E4542B" w:rsidRDefault="00E4542B" w:rsidP="00E4542B">
            <w:pPr>
              <w:jc w:val="center"/>
              <w:rPr>
                <w:sz w:val="16"/>
                <w:szCs w:val="16"/>
              </w:rPr>
            </w:pPr>
            <w:r w:rsidRPr="00E4542B">
              <w:rPr>
                <w:sz w:val="16"/>
                <w:szCs w:val="16"/>
              </w:rPr>
              <w:t>0350100000</w:t>
            </w:r>
          </w:p>
        </w:tc>
        <w:tc>
          <w:tcPr>
            <w:tcW w:w="456" w:type="dxa"/>
            <w:tcBorders>
              <w:top w:val="nil"/>
              <w:left w:val="nil"/>
              <w:bottom w:val="single" w:sz="4" w:space="0" w:color="auto"/>
              <w:right w:val="single" w:sz="4" w:space="0" w:color="auto"/>
            </w:tcBorders>
            <w:shd w:val="clear" w:color="auto" w:fill="auto"/>
            <w:noWrap/>
            <w:vAlign w:val="bottom"/>
            <w:hideMark/>
          </w:tcPr>
          <w:p w14:paraId="74C71C7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9B70C0" w14:textId="77777777" w:rsidR="00E4542B" w:rsidRPr="00E4542B" w:rsidRDefault="00E4542B" w:rsidP="00E4542B">
            <w:pPr>
              <w:jc w:val="center"/>
              <w:rPr>
                <w:sz w:val="16"/>
                <w:szCs w:val="16"/>
              </w:rPr>
            </w:pPr>
            <w:r w:rsidRPr="00E4542B">
              <w:rPr>
                <w:sz w:val="16"/>
                <w:szCs w:val="16"/>
              </w:rPr>
              <w:t>18 872,57</w:t>
            </w:r>
          </w:p>
        </w:tc>
        <w:tc>
          <w:tcPr>
            <w:tcW w:w="1275" w:type="dxa"/>
            <w:tcBorders>
              <w:top w:val="nil"/>
              <w:left w:val="nil"/>
              <w:bottom w:val="single" w:sz="4" w:space="0" w:color="auto"/>
              <w:right w:val="single" w:sz="4" w:space="0" w:color="auto"/>
            </w:tcBorders>
            <w:shd w:val="clear" w:color="auto" w:fill="auto"/>
            <w:noWrap/>
            <w:vAlign w:val="bottom"/>
            <w:hideMark/>
          </w:tcPr>
          <w:p w14:paraId="07412ABA" w14:textId="77777777" w:rsidR="00E4542B" w:rsidRPr="00E4542B" w:rsidRDefault="00E4542B" w:rsidP="00E4542B">
            <w:pPr>
              <w:jc w:val="center"/>
              <w:rPr>
                <w:sz w:val="16"/>
                <w:szCs w:val="16"/>
              </w:rPr>
            </w:pPr>
            <w:r w:rsidRPr="00E4542B">
              <w:rPr>
                <w:sz w:val="16"/>
                <w:szCs w:val="16"/>
              </w:rPr>
              <w:t>18 702,72</w:t>
            </w:r>
          </w:p>
        </w:tc>
        <w:tc>
          <w:tcPr>
            <w:tcW w:w="1276" w:type="dxa"/>
            <w:tcBorders>
              <w:top w:val="nil"/>
              <w:left w:val="nil"/>
              <w:bottom w:val="single" w:sz="4" w:space="0" w:color="auto"/>
              <w:right w:val="single" w:sz="4" w:space="0" w:color="auto"/>
            </w:tcBorders>
            <w:shd w:val="clear" w:color="auto" w:fill="auto"/>
            <w:noWrap/>
            <w:vAlign w:val="bottom"/>
            <w:hideMark/>
          </w:tcPr>
          <w:p w14:paraId="6A10E527" w14:textId="77777777" w:rsidR="00E4542B" w:rsidRPr="00E4542B" w:rsidRDefault="00E4542B" w:rsidP="00E4542B">
            <w:pPr>
              <w:jc w:val="center"/>
              <w:rPr>
                <w:sz w:val="16"/>
                <w:szCs w:val="16"/>
              </w:rPr>
            </w:pPr>
            <w:r w:rsidRPr="00E4542B">
              <w:rPr>
                <w:sz w:val="16"/>
                <w:szCs w:val="16"/>
              </w:rPr>
              <w:t>18 702,72</w:t>
            </w:r>
          </w:p>
        </w:tc>
      </w:tr>
      <w:tr w:rsidR="00E4542B" w:rsidRPr="00E4542B" w14:paraId="64FF4D9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76C9DCA"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CEE206D"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565EF1D4"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1370322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240B75E" w14:textId="77777777" w:rsidR="00E4542B" w:rsidRPr="00E4542B" w:rsidRDefault="00E4542B" w:rsidP="00E4542B">
            <w:pPr>
              <w:jc w:val="center"/>
              <w:rPr>
                <w:sz w:val="16"/>
                <w:szCs w:val="16"/>
              </w:rPr>
            </w:pPr>
            <w:r w:rsidRPr="00E4542B">
              <w:rPr>
                <w:sz w:val="16"/>
                <w:szCs w:val="16"/>
              </w:rPr>
              <w:t>0350110010</w:t>
            </w:r>
          </w:p>
        </w:tc>
        <w:tc>
          <w:tcPr>
            <w:tcW w:w="456" w:type="dxa"/>
            <w:tcBorders>
              <w:top w:val="nil"/>
              <w:left w:val="nil"/>
              <w:bottom w:val="single" w:sz="4" w:space="0" w:color="auto"/>
              <w:right w:val="single" w:sz="4" w:space="0" w:color="auto"/>
            </w:tcBorders>
            <w:shd w:val="clear" w:color="auto" w:fill="auto"/>
            <w:noWrap/>
            <w:vAlign w:val="bottom"/>
            <w:hideMark/>
          </w:tcPr>
          <w:p w14:paraId="17C769A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82C7FE9" w14:textId="77777777" w:rsidR="00E4542B" w:rsidRPr="00E4542B" w:rsidRDefault="00E4542B" w:rsidP="00E4542B">
            <w:pPr>
              <w:jc w:val="center"/>
              <w:rPr>
                <w:sz w:val="16"/>
                <w:szCs w:val="16"/>
              </w:rPr>
            </w:pPr>
            <w:r w:rsidRPr="00E4542B">
              <w:rPr>
                <w:sz w:val="16"/>
                <w:szCs w:val="16"/>
              </w:rPr>
              <w:t>141,10</w:t>
            </w:r>
          </w:p>
        </w:tc>
        <w:tc>
          <w:tcPr>
            <w:tcW w:w="1275" w:type="dxa"/>
            <w:tcBorders>
              <w:top w:val="nil"/>
              <w:left w:val="nil"/>
              <w:bottom w:val="single" w:sz="4" w:space="0" w:color="auto"/>
              <w:right w:val="single" w:sz="4" w:space="0" w:color="auto"/>
            </w:tcBorders>
            <w:shd w:val="clear" w:color="auto" w:fill="auto"/>
            <w:noWrap/>
            <w:vAlign w:val="bottom"/>
            <w:hideMark/>
          </w:tcPr>
          <w:p w14:paraId="3E33E47D" w14:textId="77777777" w:rsidR="00E4542B" w:rsidRPr="00E4542B" w:rsidRDefault="00E4542B" w:rsidP="00E4542B">
            <w:pPr>
              <w:jc w:val="center"/>
              <w:rPr>
                <w:sz w:val="16"/>
                <w:szCs w:val="16"/>
              </w:rPr>
            </w:pPr>
            <w:r w:rsidRPr="00E4542B">
              <w:rPr>
                <w:sz w:val="16"/>
                <w:szCs w:val="16"/>
              </w:rPr>
              <w:t>141,10</w:t>
            </w:r>
          </w:p>
        </w:tc>
        <w:tc>
          <w:tcPr>
            <w:tcW w:w="1276" w:type="dxa"/>
            <w:tcBorders>
              <w:top w:val="nil"/>
              <w:left w:val="nil"/>
              <w:bottom w:val="single" w:sz="4" w:space="0" w:color="auto"/>
              <w:right w:val="single" w:sz="4" w:space="0" w:color="auto"/>
            </w:tcBorders>
            <w:shd w:val="clear" w:color="auto" w:fill="auto"/>
            <w:noWrap/>
            <w:vAlign w:val="bottom"/>
            <w:hideMark/>
          </w:tcPr>
          <w:p w14:paraId="67D156E4" w14:textId="77777777" w:rsidR="00E4542B" w:rsidRPr="00E4542B" w:rsidRDefault="00E4542B" w:rsidP="00E4542B">
            <w:pPr>
              <w:jc w:val="center"/>
              <w:rPr>
                <w:sz w:val="16"/>
                <w:szCs w:val="16"/>
              </w:rPr>
            </w:pPr>
            <w:r w:rsidRPr="00E4542B">
              <w:rPr>
                <w:sz w:val="16"/>
                <w:szCs w:val="16"/>
              </w:rPr>
              <w:t>141,10</w:t>
            </w:r>
          </w:p>
        </w:tc>
      </w:tr>
      <w:tr w:rsidR="00E4542B" w:rsidRPr="00E4542B" w14:paraId="437196B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15118EA"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F35882D"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13B5DE8C"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3275D2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82E69A7" w14:textId="77777777" w:rsidR="00E4542B" w:rsidRPr="00E4542B" w:rsidRDefault="00E4542B" w:rsidP="00E4542B">
            <w:pPr>
              <w:jc w:val="center"/>
              <w:rPr>
                <w:sz w:val="16"/>
                <w:szCs w:val="16"/>
              </w:rPr>
            </w:pPr>
            <w:r w:rsidRPr="00E4542B">
              <w:rPr>
                <w:sz w:val="16"/>
                <w:szCs w:val="16"/>
              </w:rPr>
              <w:t>0350110010</w:t>
            </w:r>
          </w:p>
        </w:tc>
        <w:tc>
          <w:tcPr>
            <w:tcW w:w="456" w:type="dxa"/>
            <w:tcBorders>
              <w:top w:val="nil"/>
              <w:left w:val="nil"/>
              <w:bottom w:val="single" w:sz="4" w:space="0" w:color="auto"/>
              <w:right w:val="single" w:sz="4" w:space="0" w:color="auto"/>
            </w:tcBorders>
            <w:shd w:val="clear" w:color="auto" w:fill="auto"/>
            <w:noWrap/>
            <w:vAlign w:val="bottom"/>
            <w:hideMark/>
          </w:tcPr>
          <w:p w14:paraId="07981180"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6FE40934" w14:textId="77777777" w:rsidR="00E4542B" w:rsidRPr="00E4542B" w:rsidRDefault="00E4542B" w:rsidP="00E4542B">
            <w:pPr>
              <w:jc w:val="center"/>
              <w:rPr>
                <w:sz w:val="16"/>
                <w:szCs w:val="16"/>
              </w:rPr>
            </w:pPr>
            <w:r w:rsidRPr="00E4542B">
              <w:rPr>
                <w:sz w:val="16"/>
                <w:szCs w:val="16"/>
              </w:rPr>
              <w:t>47,62</w:t>
            </w:r>
          </w:p>
        </w:tc>
        <w:tc>
          <w:tcPr>
            <w:tcW w:w="1275" w:type="dxa"/>
            <w:tcBorders>
              <w:top w:val="nil"/>
              <w:left w:val="nil"/>
              <w:bottom w:val="single" w:sz="4" w:space="0" w:color="auto"/>
              <w:right w:val="single" w:sz="4" w:space="0" w:color="auto"/>
            </w:tcBorders>
            <w:shd w:val="clear" w:color="auto" w:fill="auto"/>
            <w:noWrap/>
            <w:vAlign w:val="bottom"/>
            <w:hideMark/>
          </w:tcPr>
          <w:p w14:paraId="1A420874" w14:textId="77777777" w:rsidR="00E4542B" w:rsidRPr="00E4542B" w:rsidRDefault="00E4542B" w:rsidP="00E4542B">
            <w:pPr>
              <w:jc w:val="center"/>
              <w:rPr>
                <w:sz w:val="16"/>
                <w:szCs w:val="16"/>
              </w:rPr>
            </w:pPr>
            <w:r w:rsidRPr="00E4542B">
              <w:rPr>
                <w:sz w:val="16"/>
                <w:szCs w:val="16"/>
              </w:rPr>
              <w:t>44,32</w:t>
            </w:r>
          </w:p>
        </w:tc>
        <w:tc>
          <w:tcPr>
            <w:tcW w:w="1276" w:type="dxa"/>
            <w:tcBorders>
              <w:top w:val="nil"/>
              <w:left w:val="nil"/>
              <w:bottom w:val="single" w:sz="4" w:space="0" w:color="auto"/>
              <w:right w:val="single" w:sz="4" w:space="0" w:color="auto"/>
            </w:tcBorders>
            <w:shd w:val="clear" w:color="auto" w:fill="auto"/>
            <w:noWrap/>
            <w:vAlign w:val="bottom"/>
            <w:hideMark/>
          </w:tcPr>
          <w:p w14:paraId="724B07A7" w14:textId="77777777" w:rsidR="00E4542B" w:rsidRPr="00E4542B" w:rsidRDefault="00E4542B" w:rsidP="00E4542B">
            <w:pPr>
              <w:jc w:val="center"/>
              <w:rPr>
                <w:sz w:val="16"/>
                <w:szCs w:val="16"/>
              </w:rPr>
            </w:pPr>
            <w:r w:rsidRPr="00E4542B">
              <w:rPr>
                <w:sz w:val="16"/>
                <w:szCs w:val="16"/>
              </w:rPr>
              <w:t>44,32</w:t>
            </w:r>
          </w:p>
        </w:tc>
      </w:tr>
      <w:tr w:rsidR="00E4542B" w:rsidRPr="00E4542B" w14:paraId="633FBF8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B0C146"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2F39ADB"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6688AA49"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23F98D7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7B59528" w14:textId="77777777" w:rsidR="00E4542B" w:rsidRPr="00E4542B" w:rsidRDefault="00E4542B" w:rsidP="00E4542B">
            <w:pPr>
              <w:jc w:val="center"/>
              <w:rPr>
                <w:sz w:val="16"/>
                <w:szCs w:val="16"/>
              </w:rPr>
            </w:pPr>
            <w:r w:rsidRPr="00E4542B">
              <w:rPr>
                <w:sz w:val="16"/>
                <w:szCs w:val="16"/>
              </w:rPr>
              <w:t>0350110010</w:t>
            </w:r>
          </w:p>
        </w:tc>
        <w:tc>
          <w:tcPr>
            <w:tcW w:w="456" w:type="dxa"/>
            <w:tcBorders>
              <w:top w:val="nil"/>
              <w:left w:val="nil"/>
              <w:bottom w:val="single" w:sz="4" w:space="0" w:color="auto"/>
              <w:right w:val="single" w:sz="4" w:space="0" w:color="auto"/>
            </w:tcBorders>
            <w:shd w:val="clear" w:color="auto" w:fill="auto"/>
            <w:noWrap/>
            <w:vAlign w:val="bottom"/>
            <w:hideMark/>
          </w:tcPr>
          <w:p w14:paraId="4C27E17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1018C71" w14:textId="77777777" w:rsidR="00E4542B" w:rsidRPr="00E4542B" w:rsidRDefault="00E4542B" w:rsidP="00E4542B">
            <w:pPr>
              <w:jc w:val="center"/>
              <w:rPr>
                <w:sz w:val="16"/>
                <w:szCs w:val="16"/>
              </w:rPr>
            </w:pPr>
            <w:r w:rsidRPr="00E4542B">
              <w:rPr>
                <w:sz w:val="16"/>
                <w:szCs w:val="16"/>
              </w:rPr>
              <w:t>93,48</w:t>
            </w:r>
          </w:p>
        </w:tc>
        <w:tc>
          <w:tcPr>
            <w:tcW w:w="1275" w:type="dxa"/>
            <w:tcBorders>
              <w:top w:val="nil"/>
              <w:left w:val="nil"/>
              <w:bottom w:val="single" w:sz="4" w:space="0" w:color="auto"/>
              <w:right w:val="single" w:sz="4" w:space="0" w:color="auto"/>
            </w:tcBorders>
            <w:shd w:val="clear" w:color="auto" w:fill="auto"/>
            <w:noWrap/>
            <w:vAlign w:val="bottom"/>
            <w:hideMark/>
          </w:tcPr>
          <w:p w14:paraId="23758858" w14:textId="77777777" w:rsidR="00E4542B" w:rsidRPr="00E4542B" w:rsidRDefault="00E4542B" w:rsidP="00E4542B">
            <w:pPr>
              <w:jc w:val="center"/>
              <w:rPr>
                <w:sz w:val="16"/>
                <w:szCs w:val="16"/>
              </w:rPr>
            </w:pPr>
            <w:r w:rsidRPr="00E4542B">
              <w:rPr>
                <w:sz w:val="16"/>
                <w:szCs w:val="16"/>
              </w:rPr>
              <w:t>96,78</w:t>
            </w:r>
          </w:p>
        </w:tc>
        <w:tc>
          <w:tcPr>
            <w:tcW w:w="1276" w:type="dxa"/>
            <w:tcBorders>
              <w:top w:val="nil"/>
              <w:left w:val="nil"/>
              <w:bottom w:val="single" w:sz="4" w:space="0" w:color="auto"/>
              <w:right w:val="single" w:sz="4" w:space="0" w:color="auto"/>
            </w:tcBorders>
            <w:shd w:val="clear" w:color="auto" w:fill="auto"/>
            <w:noWrap/>
            <w:vAlign w:val="bottom"/>
            <w:hideMark/>
          </w:tcPr>
          <w:p w14:paraId="6EFC61C5" w14:textId="77777777" w:rsidR="00E4542B" w:rsidRPr="00E4542B" w:rsidRDefault="00E4542B" w:rsidP="00E4542B">
            <w:pPr>
              <w:jc w:val="center"/>
              <w:rPr>
                <w:sz w:val="16"/>
                <w:szCs w:val="16"/>
              </w:rPr>
            </w:pPr>
            <w:r w:rsidRPr="00E4542B">
              <w:rPr>
                <w:sz w:val="16"/>
                <w:szCs w:val="16"/>
              </w:rPr>
              <w:t>96,78</w:t>
            </w:r>
          </w:p>
        </w:tc>
      </w:tr>
      <w:tr w:rsidR="00E4542B" w:rsidRPr="00E4542B" w14:paraId="751810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FA436CD"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9D7213F"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D2378BA"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64DB67B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0279447" w14:textId="77777777" w:rsidR="00E4542B" w:rsidRPr="00E4542B" w:rsidRDefault="00E4542B" w:rsidP="00E4542B">
            <w:pPr>
              <w:jc w:val="center"/>
              <w:rPr>
                <w:sz w:val="16"/>
                <w:szCs w:val="16"/>
              </w:rPr>
            </w:pPr>
            <w:r w:rsidRPr="00E4542B">
              <w:rPr>
                <w:sz w:val="16"/>
                <w:szCs w:val="16"/>
              </w:rPr>
              <w:t>0350110020</w:t>
            </w:r>
          </w:p>
        </w:tc>
        <w:tc>
          <w:tcPr>
            <w:tcW w:w="456" w:type="dxa"/>
            <w:tcBorders>
              <w:top w:val="nil"/>
              <w:left w:val="nil"/>
              <w:bottom w:val="single" w:sz="4" w:space="0" w:color="auto"/>
              <w:right w:val="single" w:sz="4" w:space="0" w:color="auto"/>
            </w:tcBorders>
            <w:shd w:val="clear" w:color="auto" w:fill="auto"/>
            <w:noWrap/>
            <w:vAlign w:val="bottom"/>
            <w:hideMark/>
          </w:tcPr>
          <w:p w14:paraId="197040B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2703714" w14:textId="77777777" w:rsidR="00E4542B" w:rsidRPr="00E4542B" w:rsidRDefault="00E4542B" w:rsidP="00E4542B">
            <w:pPr>
              <w:jc w:val="center"/>
              <w:rPr>
                <w:sz w:val="16"/>
                <w:szCs w:val="16"/>
              </w:rPr>
            </w:pPr>
            <w:r w:rsidRPr="00E4542B">
              <w:rPr>
                <w:sz w:val="16"/>
                <w:szCs w:val="16"/>
              </w:rPr>
              <w:t>2 201,52</w:t>
            </w:r>
          </w:p>
        </w:tc>
        <w:tc>
          <w:tcPr>
            <w:tcW w:w="1275" w:type="dxa"/>
            <w:tcBorders>
              <w:top w:val="nil"/>
              <w:left w:val="nil"/>
              <w:bottom w:val="single" w:sz="4" w:space="0" w:color="auto"/>
              <w:right w:val="single" w:sz="4" w:space="0" w:color="auto"/>
            </w:tcBorders>
            <w:shd w:val="clear" w:color="auto" w:fill="auto"/>
            <w:noWrap/>
            <w:vAlign w:val="bottom"/>
            <w:hideMark/>
          </w:tcPr>
          <w:p w14:paraId="25FDB862" w14:textId="77777777" w:rsidR="00E4542B" w:rsidRPr="00E4542B" w:rsidRDefault="00E4542B" w:rsidP="00E4542B">
            <w:pPr>
              <w:jc w:val="center"/>
              <w:rPr>
                <w:sz w:val="16"/>
                <w:szCs w:val="16"/>
              </w:rPr>
            </w:pPr>
            <w:r w:rsidRPr="00E4542B">
              <w:rPr>
                <w:sz w:val="16"/>
                <w:szCs w:val="16"/>
              </w:rPr>
              <w:t>2 088,90</w:t>
            </w:r>
          </w:p>
        </w:tc>
        <w:tc>
          <w:tcPr>
            <w:tcW w:w="1276" w:type="dxa"/>
            <w:tcBorders>
              <w:top w:val="nil"/>
              <w:left w:val="nil"/>
              <w:bottom w:val="single" w:sz="4" w:space="0" w:color="auto"/>
              <w:right w:val="single" w:sz="4" w:space="0" w:color="auto"/>
            </w:tcBorders>
            <w:shd w:val="clear" w:color="auto" w:fill="auto"/>
            <w:noWrap/>
            <w:vAlign w:val="bottom"/>
            <w:hideMark/>
          </w:tcPr>
          <w:p w14:paraId="11975156" w14:textId="77777777" w:rsidR="00E4542B" w:rsidRPr="00E4542B" w:rsidRDefault="00E4542B" w:rsidP="00E4542B">
            <w:pPr>
              <w:jc w:val="center"/>
              <w:rPr>
                <w:sz w:val="16"/>
                <w:szCs w:val="16"/>
              </w:rPr>
            </w:pPr>
            <w:r w:rsidRPr="00E4542B">
              <w:rPr>
                <w:sz w:val="16"/>
                <w:szCs w:val="16"/>
              </w:rPr>
              <w:t>2 088,90</w:t>
            </w:r>
          </w:p>
        </w:tc>
      </w:tr>
      <w:tr w:rsidR="00E4542B" w:rsidRPr="00E4542B" w14:paraId="33EDD32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3F0567"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7BF0BBA"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73180BD"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5124A5E8"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5FD878E" w14:textId="77777777" w:rsidR="00E4542B" w:rsidRPr="00E4542B" w:rsidRDefault="00E4542B" w:rsidP="00E4542B">
            <w:pPr>
              <w:jc w:val="center"/>
              <w:rPr>
                <w:sz w:val="16"/>
                <w:szCs w:val="16"/>
              </w:rPr>
            </w:pPr>
            <w:r w:rsidRPr="00E4542B">
              <w:rPr>
                <w:sz w:val="16"/>
                <w:szCs w:val="16"/>
              </w:rPr>
              <w:t>0350110020</w:t>
            </w:r>
          </w:p>
        </w:tc>
        <w:tc>
          <w:tcPr>
            <w:tcW w:w="456" w:type="dxa"/>
            <w:tcBorders>
              <w:top w:val="nil"/>
              <w:left w:val="nil"/>
              <w:bottom w:val="single" w:sz="4" w:space="0" w:color="auto"/>
              <w:right w:val="single" w:sz="4" w:space="0" w:color="auto"/>
            </w:tcBorders>
            <w:shd w:val="clear" w:color="auto" w:fill="auto"/>
            <w:noWrap/>
            <w:vAlign w:val="bottom"/>
            <w:hideMark/>
          </w:tcPr>
          <w:p w14:paraId="6A4616FE"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DED0842" w14:textId="77777777" w:rsidR="00E4542B" w:rsidRPr="00E4542B" w:rsidRDefault="00E4542B" w:rsidP="00E4542B">
            <w:pPr>
              <w:jc w:val="center"/>
              <w:rPr>
                <w:sz w:val="16"/>
                <w:szCs w:val="16"/>
              </w:rPr>
            </w:pPr>
            <w:r w:rsidRPr="00E4542B">
              <w:rPr>
                <w:sz w:val="16"/>
                <w:szCs w:val="16"/>
              </w:rPr>
              <w:t>2 201,52</w:t>
            </w:r>
          </w:p>
        </w:tc>
        <w:tc>
          <w:tcPr>
            <w:tcW w:w="1275" w:type="dxa"/>
            <w:tcBorders>
              <w:top w:val="nil"/>
              <w:left w:val="nil"/>
              <w:bottom w:val="single" w:sz="4" w:space="0" w:color="auto"/>
              <w:right w:val="single" w:sz="4" w:space="0" w:color="auto"/>
            </w:tcBorders>
            <w:shd w:val="clear" w:color="auto" w:fill="auto"/>
            <w:noWrap/>
            <w:vAlign w:val="bottom"/>
            <w:hideMark/>
          </w:tcPr>
          <w:p w14:paraId="29629ABA" w14:textId="77777777" w:rsidR="00E4542B" w:rsidRPr="00E4542B" w:rsidRDefault="00E4542B" w:rsidP="00E4542B">
            <w:pPr>
              <w:jc w:val="center"/>
              <w:rPr>
                <w:sz w:val="16"/>
                <w:szCs w:val="16"/>
              </w:rPr>
            </w:pPr>
            <w:r w:rsidRPr="00E4542B">
              <w:rPr>
                <w:sz w:val="16"/>
                <w:szCs w:val="16"/>
              </w:rPr>
              <w:t>2 088,90</w:t>
            </w:r>
          </w:p>
        </w:tc>
        <w:tc>
          <w:tcPr>
            <w:tcW w:w="1276" w:type="dxa"/>
            <w:tcBorders>
              <w:top w:val="nil"/>
              <w:left w:val="nil"/>
              <w:bottom w:val="single" w:sz="4" w:space="0" w:color="auto"/>
              <w:right w:val="single" w:sz="4" w:space="0" w:color="auto"/>
            </w:tcBorders>
            <w:shd w:val="clear" w:color="auto" w:fill="auto"/>
            <w:noWrap/>
            <w:vAlign w:val="bottom"/>
            <w:hideMark/>
          </w:tcPr>
          <w:p w14:paraId="46D6A7BD" w14:textId="77777777" w:rsidR="00E4542B" w:rsidRPr="00E4542B" w:rsidRDefault="00E4542B" w:rsidP="00E4542B">
            <w:pPr>
              <w:jc w:val="center"/>
              <w:rPr>
                <w:sz w:val="16"/>
                <w:szCs w:val="16"/>
              </w:rPr>
            </w:pPr>
            <w:r w:rsidRPr="00E4542B">
              <w:rPr>
                <w:sz w:val="16"/>
                <w:szCs w:val="16"/>
              </w:rPr>
              <w:t>2 088,90</w:t>
            </w:r>
          </w:p>
        </w:tc>
      </w:tr>
      <w:tr w:rsidR="00E4542B" w:rsidRPr="00E4542B" w14:paraId="004618E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5CA62AC" w14:textId="77777777" w:rsidR="00E4542B" w:rsidRPr="00E4542B" w:rsidRDefault="00E4542B" w:rsidP="00E4542B">
            <w:pPr>
              <w:rPr>
                <w:sz w:val="16"/>
                <w:szCs w:val="16"/>
              </w:rPr>
            </w:pPr>
            <w:r w:rsidRPr="00E4542B">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003842B8"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09644558"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66C4F2C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CA35C4F" w14:textId="77777777" w:rsidR="00E4542B" w:rsidRPr="00E4542B" w:rsidRDefault="00E4542B" w:rsidP="00E4542B">
            <w:pPr>
              <w:jc w:val="center"/>
              <w:rPr>
                <w:sz w:val="16"/>
                <w:szCs w:val="16"/>
              </w:rPr>
            </w:pPr>
            <w:r w:rsidRPr="00E4542B">
              <w:rPr>
                <w:sz w:val="16"/>
                <w:szCs w:val="16"/>
              </w:rPr>
              <w:t>0350111010</w:t>
            </w:r>
          </w:p>
        </w:tc>
        <w:tc>
          <w:tcPr>
            <w:tcW w:w="456" w:type="dxa"/>
            <w:tcBorders>
              <w:top w:val="nil"/>
              <w:left w:val="nil"/>
              <w:bottom w:val="single" w:sz="4" w:space="0" w:color="auto"/>
              <w:right w:val="single" w:sz="4" w:space="0" w:color="auto"/>
            </w:tcBorders>
            <w:shd w:val="clear" w:color="auto" w:fill="auto"/>
            <w:noWrap/>
            <w:vAlign w:val="bottom"/>
            <w:hideMark/>
          </w:tcPr>
          <w:p w14:paraId="121915F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76BB72F" w14:textId="77777777" w:rsidR="00E4542B" w:rsidRPr="00E4542B" w:rsidRDefault="00E4542B" w:rsidP="00E4542B">
            <w:pPr>
              <w:jc w:val="center"/>
              <w:rPr>
                <w:sz w:val="16"/>
                <w:szCs w:val="16"/>
              </w:rPr>
            </w:pPr>
            <w:r w:rsidRPr="00E4542B">
              <w:rPr>
                <w:sz w:val="16"/>
                <w:szCs w:val="16"/>
              </w:rPr>
              <w:t>16 472,72</w:t>
            </w:r>
          </w:p>
        </w:tc>
        <w:tc>
          <w:tcPr>
            <w:tcW w:w="1275" w:type="dxa"/>
            <w:tcBorders>
              <w:top w:val="nil"/>
              <w:left w:val="nil"/>
              <w:bottom w:val="single" w:sz="4" w:space="0" w:color="auto"/>
              <w:right w:val="single" w:sz="4" w:space="0" w:color="auto"/>
            </w:tcBorders>
            <w:shd w:val="clear" w:color="auto" w:fill="auto"/>
            <w:noWrap/>
            <w:vAlign w:val="bottom"/>
            <w:hideMark/>
          </w:tcPr>
          <w:p w14:paraId="2A5F70D9" w14:textId="77777777" w:rsidR="00E4542B" w:rsidRPr="00E4542B" w:rsidRDefault="00E4542B" w:rsidP="00E4542B">
            <w:pPr>
              <w:jc w:val="center"/>
              <w:rPr>
                <w:sz w:val="16"/>
                <w:szCs w:val="16"/>
              </w:rPr>
            </w:pPr>
            <w:r w:rsidRPr="00E4542B">
              <w:rPr>
                <w:sz w:val="16"/>
                <w:szCs w:val="16"/>
              </w:rPr>
              <w:t>16 472,72</w:t>
            </w:r>
          </w:p>
        </w:tc>
        <w:tc>
          <w:tcPr>
            <w:tcW w:w="1276" w:type="dxa"/>
            <w:tcBorders>
              <w:top w:val="nil"/>
              <w:left w:val="nil"/>
              <w:bottom w:val="single" w:sz="4" w:space="0" w:color="auto"/>
              <w:right w:val="single" w:sz="4" w:space="0" w:color="auto"/>
            </w:tcBorders>
            <w:shd w:val="clear" w:color="auto" w:fill="auto"/>
            <w:noWrap/>
            <w:vAlign w:val="bottom"/>
            <w:hideMark/>
          </w:tcPr>
          <w:p w14:paraId="2A790874" w14:textId="77777777" w:rsidR="00E4542B" w:rsidRPr="00E4542B" w:rsidRDefault="00E4542B" w:rsidP="00E4542B">
            <w:pPr>
              <w:jc w:val="center"/>
              <w:rPr>
                <w:sz w:val="16"/>
                <w:szCs w:val="16"/>
              </w:rPr>
            </w:pPr>
            <w:r w:rsidRPr="00E4542B">
              <w:rPr>
                <w:sz w:val="16"/>
                <w:szCs w:val="16"/>
              </w:rPr>
              <w:t>16 472,72</w:t>
            </w:r>
          </w:p>
        </w:tc>
      </w:tr>
      <w:tr w:rsidR="00E4542B" w:rsidRPr="00E4542B" w14:paraId="79A98A1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C35B900"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406E421"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276AB7E2"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41D102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A02553B" w14:textId="77777777" w:rsidR="00E4542B" w:rsidRPr="00E4542B" w:rsidRDefault="00E4542B" w:rsidP="00E4542B">
            <w:pPr>
              <w:jc w:val="center"/>
              <w:rPr>
                <w:sz w:val="16"/>
                <w:szCs w:val="16"/>
              </w:rPr>
            </w:pPr>
            <w:r w:rsidRPr="00E4542B">
              <w:rPr>
                <w:sz w:val="16"/>
                <w:szCs w:val="16"/>
              </w:rPr>
              <w:t>0350111010</w:t>
            </w:r>
          </w:p>
        </w:tc>
        <w:tc>
          <w:tcPr>
            <w:tcW w:w="456" w:type="dxa"/>
            <w:tcBorders>
              <w:top w:val="nil"/>
              <w:left w:val="nil"/>
              <w:bottom w:val="single" w:sz="4" w:space="0" w:color="auto"/>
              <w:right w:val="single" w:sz="4" w:space="0" w:color="auto"/>
            </w:tcBorders>
            <w:shd w:val="clear" w:color="auto" w:fill="auto"/>
            <w:noWrap/>
            <w:vAlign w:val="bottom"/>
            <w:hideMark/>
          </w:tcPr>
          <w:p w14:paraId="368C8BD4"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8DD2439" w14:textId="77777777" w:rsidR="00E4542B" w:rsidRPr="00E4542B" w:rsidRDefault="00E4542B" w:rsidP="00E4542B">
            <w:pPr>
              <w:jc w:val="center"/>
              <w:rPr>
                <w:sz w:val="16"/>
                <w:szCs w:val="16"/>
              </w:rPr>
            </w:pPr>
            <w:r w:rsidRPr="00E4542B">
              <w:rPr>
                <w:sz w:val="16"/>
                <w:szCs w:val="16"/>
              </w:rPr>
              <w:t>16 185,72</w:t>
            </w:r>
          </w:p>
        </w:tc>
        <w:tc>
          <w:tcPr>
            <w:tcW w:w="1275" w:type="dxa"/>
            <w:tcBorders>
              <w:top w:val="nil"/>
              <w:left w:val="nil"/>
              <w:bottom w:val="single" w:sz="4" w:space="0" w:color="auto"/>
              <w:right w:val="single" w:sz="4" w:space="0" w:color="auto"/>
            </w:tcBorders>
            <w:shd w:val="clear" w:color="auto" w:fill="auto"/>
            <w:noWrap/>
            <w:vAlign w:val="bottom"/>
            <w:hideMark/>
          </w:tcPr>
          <w:p w14:paraId="66C3813C" w14:textId="77777777" w:rsidR="00E4542B" w:rsidRPr="00E4542B" w:rsidRDefault="00E4542B" w:rsidP="00E4542B">
            <w:pPr>
              <w:jc w:val="center"/>
              <w:rPr>
                <w:sz w:val="16"/>
                <w:szCs w:val="16"/>
              </w:rPr>
            </w:pPr>
            <w:r w:rsidRPr="00E4542B">
              <w:rPr>
                <w:sz w:val="16"/>
                <w:szCs w:val="16"/>
              </w:rPr>
              <w:t>16 185,72</w:t>
            </w:r>
          </w:p>
        </w:tc>
        <w:tc>
          <w:tcPr>
            <w:tcW w:w="1276" w:type="dxa"/>
            <w:tcBorders>
              <w:top w:val="nil"/>
              <w:left w:val="nil"/>
              <w:bottom w:val="single" w:sz="4" w:space="0" w:color="auto"/>
              <w:right w:val="single" w:sz="4" w:space="0" w:color="auto"/>
            </w:tcBorders>
            <w:shd w:val="clear" w:color="auto" w:fill="auto"/>
            <w:noWrap/>
            <w:vAlign w:val="bottom"/>
            <w:hideMark/>
          </w:tcPr>
          <w:p w14:paraId="7541D587" w14:textId="77777777" w:rsidR="00E4542B" w:rsidRPr="00E4542B" w:rsidRDefault="00E4542B" w:rsidP="00E4542B">
            <w:pPr>
              <w:jc w:val="center"/>
              <w:rPr>
                <w:sz w:val="16"/>
                <w:szCs w:val="16"/>
              </w:rPr>
            </w:pPr>
            <w:r w:rsidRPr="00E4542B">
              <w:rPr>
                <w:sz w:val="16"/>
                <w:szCs w:val="16"/>
              </w:rPr>
              <w:t>16 185,72</w:t>
            </w:r>
          </w:p>
        </w:tc>
      </w:tr>
      <w:tr w:rsidR="00E4542B" w:rsidRPr="00E4542B" w14:paraId="104B40C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244DE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3CE83BF"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4A0F999"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6E9439C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77A316F" w14:textId="77777777" w:rsidR="00E4542B" w:rsidRPr="00E4542B" w:rsidRDefault="00E4542B" w:rsidP="00E4542B">
            <w:pPr>
              <w:jc w:val="center"/>
              <w:rPr>
                <w:sz w:val="16"/>
                <w:szCs w:val="16"/>
              </w:rPr>
            </w:pPr>
            <w:r w:rsidRPr="00E4542B">
              <w:rPr>
                <w:sz w:val="16"/>
                <w:szCs w:val="16"/>
              </w:rPr>
              <w:t>0350111010</w:t>
            </w:r>
          </w:p>
        </w:tc>
        <w:tc>
          <w:tcPr>
            <w:tcW w:w="456" w:type="dxa"/>
            <w:tcBorders>
              <w:top w:val="nil"/>
              <w:left w:val="nil"/>
              <w:bottom w:val="single" w:sz="4" w:space="0" w:color="auto"/>
              <w:right w:val="single" w:sz="4" w:space="0" w:color="auto"/>
            </w:tcBorders>
            <w:shd w:val="clear" w:color="auto" w:fill="auto"/>
            <w:noWrap/>
            <w:vAlign w:val="bottom"/>
            <w:hideMark/>
          </w:tcPr>
          <w:p w14:paraId="35C73F93"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7DEB27C" w14:textId="77777777" w:rsidR="00E4542B" w:rsidRPr="00E4542B" w:rsidRDefault="00E4542B" w:rsidP="00E4542B">
            <w:pPr>
              <w:jc w:val="center"/>
              <w:rPr>
                <w:sz w:val="16"/>
                <w:szCs w:val="16"/>
              </w:rPr>
            </w:pPr>
            <w:r w:rsidRPr="00E4542B">
              <w:rPr>
                <w:sz w:val="16"/>
                <w:szCs w:val="16"/>
              </w:rPr>
              <w:t>285,00</w:t>
            </w:r>
          </w:p>
        </w:tc>
        <w:tc>
          <w:tcPr>
            <w:tcW w:w="1275" w:type="dxa"/>
            <w:tcBorders>
              <w:top w:val="nil"/>
              <w:left w:val="nil"/>
              <w:bottom w:val="single" w:sz="4" w:space="0" w:color="auto"/>
              <w:right w:val="single" w:sz="4" w:space="0" w:color="auto"/>
            </w:tcBorders>
            <w:shd w:val="clear" w:color="auto" w:fill="auto"/>
            <w:noWrap/>
            <w:vAlign w:val="bottom"/>
            <w:hideMark/>
          </w:tcPr>
          <w:p w14:paraId="75720ED8" w14:textId="77777777" w:rsidR="00E4542B" w:rsidRPr="00E4542B" w:rsidRDefault="00E4542B" w:rsidP="00E4542B">
            <w:pPr>
              <w:jc w:val="center"/>
              <w:rPr>
                <w:sz w:val="16"/>
                <w:szCs w:val="16"/>
              </w:rPr>
            </w:pPr>
            <w:r w:rsidRPr="00E4542B">
              <w:rPr>
                <w:sz w:val="16"/>
                <w:szCs w:val="16"/>
              </w:rPr>
              <w:t>285,00</w:t>
            </w:r>
          </w:p>
        </w:tc>
        <w:tc>
          <w:tcPr>
            <w:tcW w:w="1276" w:type="dxa"/>
            <w:tcBorders>
              <w:top w:val="nil"/>
              <w:left w:val="nil"/>
              <w:bottom w:val="single" w:sz="4" w:space="0" w:color="auto"/>
              <w:right w:val="single" w:sz="4" w:space="0" w:color="auto"/>
            </w:tcBorders>
            <w:shd w:val="clear" w:color="auto" w:fill="auto"/>
            <w:noWrap/>
            <w:vAlign w:val="bottom"/>
            <w:hideMark/>
          </w:tcPr>
          <w:p w14:paraId="33B05F78" w14:textId="77777777" w:rsidR="00E4542B" w:rsidRPr="00E4542B" w:rsidRDefault="00E4542B" w:rsidP="00E4542B">
            <w:pPr>
              <w:jc w:val="center"/>
              <w:rPr>
                <w:sz w:val="16"/>
                <w:szCs w:val="16"/>
              </w:rPr>
            </w:pPr>
            <w:r w:rsidRPr="00E4542B">
              <w:rPr>
                <w:sz w:val="16"/>
                <w:szCs w:val="16"/>
              </w:rPr>
              <w:t>285,00</w:t>
            </w:r>
          </w:p>
        </w:tc>
      </w:tr>
      <w:tr w:rsidR="00E4542B" w:rsidRPr="00E4542B" w14:paraId="08020F6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20014DD"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82D3994"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0A06ADB3"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3D4251B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445C155" w14:textId="77777777" w:rsidR="00E4542B" w:rsidRPr="00E4542B" w:rsidRDefault="00E4542B" w:rsidP="00E4542B">
            <w:pPr>
              <w:jc w:val="center"/>
              <w:rPr>
                <w:sz w:val="16"/>
                <w:szCs w:val="16"/>
              </w:rPr>
            </w:pPr>
            <w:r w:rsidRPr="00E4542B">
              <w:rPr>
                <w:sz w:val="16"/>
                <w:szCs w:val="16"/>
              </w:rPr>
              <w:t>0350111010</w:t>
            </w:r>
          </w:p>
        </w:tc>
        <w:tc>
          <w:tcPr>
            <w:tcW w:w="456" w:type="dxa"/>
            <w:tcBorders>
              <w:top w:val="nil"/>
              <w:left w:val="nil"/>
              <w:bottom w:val="single" w:sz="4" w:space="0" w:color="auto"/>
              <w:right w:val="single" w:sz="4" w:space="0" w:color="auto"/>
            </w:tcBorders>
            <w:shd w:val="clear" w:color="auto" w:fill="auto"/>
            <w:noWrap/>
            <w:vAlign w:val="bottom"/>
            <w:hideMark/>
          </w:tcPr>
          <w:p w14:paraId="7316AA46"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478F3BCF" w14:textId="77777777" w:rsidR="00E4542B" w:rsidRPr="00E4542B" w:rsidRDefault="00E4542B" w:rsidP="00E4542B">
            <w:pPr>
              <w:jc w:val="center"/>
              <w:rPr>
                <w:sz w:val="16"/>
                <w:szCs w:val="16"/>
              </w:rPr>
            </w:pPr>
            <w:r w:rsidRPr="00E4542B">
              <w:rPr>
                <w:sz w:val="16"/>
                <w:szCs w:val="16"/>
              </w:rPr>
              <w:t>2,00</w:t>
            </w:r>
          </w:p>
        </w:tc>
        <w:tc>
          <w:tcPr>
            <w:tcW w:w="1275" w:type="dxa"/>
            <w:tcBorders>
              <w:top w:val="nil"/>
              <w:left w:val="nil"/>
              <w:bottom w:val="single" w:sz="4" w:space="0" w:color="auto"/>
              <w:right w:val="single" w:sz="4" w:space="0" w:color="auto"/>
            </w:tcBorders>
            <w:shd w:val="clear" w:color="auto" w:fill="auto"/>
            <w:noWrap/>
            <w:vAlign w:val="bottom"/>
            <w:hideMark/>
          </w:tcPr>
          <w:p w14:paraId="5CF6621E" w14:textId="77777777" w:rsidR="00E4542B" w:rsidRPr="00E4542B" w:rsidRDefault="00E4542B" w:rsidP="00E4542B">
            <w:pPr>
              <w:jc w:val="center"/>
              <w:rPr>
                <w:sz w:val="16"/>
                <w:szCs w:val="16"/>
              </w:rPr>
            </w:pPr>
            <w:r w:rsidRPr="00E4542B">
              <w:rPr>
                <w:sz w:val="16"/>
                <w:szCs w:val="16"/>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31F04A4" w14:textId="77777777" w:rsidR="00E4542B" w:rsidRPr="00E4542B" w:rsidRDefault="00E4542B" w:rsidP="00E4542B">
            <w:pPr>
              <w:jc w:val="center"/>
              <w:rPr>
                <w:sz w:val="16"/>
                <w:szCs w:val="16"/>
              </w:rPr>
            </w:pPr>
            <w:r w:rsidRPr="00E4542B">
              <w:rPr>
                <w:sz w:val="16"/>
                <w:szCs w:val="16"/>
              </w:rPr>
              <w:t>2,00</w:t>
            </w:r>
          </w:p>
        </w:tc>
      </w:tr>
      <w:tr w:rsidR="00E4542B" w:rsidRPr="00E4542B" w14:paraId="6BF256B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2168836"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457461A0"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1CD20115"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3F8040D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64388FD" w14:textId="77777777" w:rsidR="00E4542B" w:rsidRPr="00E4542B" w:rsidRDefault="00E4542B" w:rsidP="00E4542B">
            <w:pPr>
              <w:jc w:val="center"/>
              <w:rPr>
                <w:sz w:val="16"/>
                <w:szCs w:val="16"/>
              </w:rPr>
            </w:pPr>
            <w:r w:rsidRPr="00E4542B">
              <w:rPr>
                <w:sz w:val="16"/>
                <w:szCs w:val="16"/>
              </w:rPr>
              <w:t>0350175490</w:t>
            </w:r>
          </w:p>
        </w:tc>
        <w:tc>
          <w:tcPr>
            <w:tcW w:w="456" w:type="dxa"/>
            <w:tcBorders>
              <w:top w:val="nil"/>
              <w:left w:val="nil"/>
              <w:bottom w:val="single" w:sz="4" w:space="0" w:color="auto"/>
              <w:right w:val="single" w:sz="4" w:space="0" w:color="auto"/>
            </w:tcBorders>
            <w:shd w:val="clear" w:color="auto" w:fill="auto"/>
            <w:noWrap/>
            <w:vAlign w:val="bottom"/>
            <w:hideMark/>
          </w:tcPr>
          <w:p w14:paraId="57EB1D7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1D52F1F" w14:textId="77777777" w:rsidR="00E4542B" w:rsidRPr="00E4542B" w:rsidRDefault="00E4542B" w:rsidP="00E4542B">
            <w:pPr>
              <w:jc w:val="center"/>
              <w:rPr>
                <w:sz w:val="16"/>
                <w:szCs w:val="16"/>
              </w:rPr>
            </w:pPr>
            <w:r w:rsidRPr="00E4542B">
              <w:rPr>
                <w:sz w:val="16"/>
                <w:szCs w:val="16"/>
              </w:rPr>
              <w:t>57,23</w:t>
            </w:r>
          </w:p>
        </w:tc>
        <w:tc>
          <w:tcPr>
            <w:tcW w:w="1275" w:type="dxa"/>
            <w:tcBorders>
              <w:top w:val="nil"/>
              <w:left w:val="nil"/>
              <w:bottom w:val="single" w:sz="4" w:space="0" w:color="auto"/>
              <w:right w:val="single" w:sz="4" w:space="0" w:color="auto"/>
            </w:tcBorders>
            <w:shd w:val="clear" w:color="auto" w:fill="auto"/>
            <w:noWrap/>
            <w:vAlign w:val="bottom"/>
            <w:hideMark/>
          </w:tcPr>
          <w:p w14:paraId="1A7DA58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1433FC5" w14:textId="77777777" w:rsidR="00E4542B" w:rsidRPr="00E4542B" w:rsidRDefault="00E4542B" w:rsidP="00E4542B">
            <w:pPr>
              <w:jc w:val="center"/>
              <w:rPr>
                <w:sz w:val="16"/>
                <w:szCs w:val="16"/>
              </w:rPr>
            </w:pPr>
            <w:r w:rsidRPr="00E4542B">
              <w:rPr>
                <w:sz w:val="16"/>
                <w:szCs w:val="16"/>
              </w:rPr>
              <w:t>0,00</w:t>
            </w:r>
          </w:p>
        </w:tc>
      </w:tr>
      <w:tr w:rsidR="00E4542B" w:rsidRPr="00E4542B" w14:paraId="02C30CB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AF55E68"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23390FA"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F4D8E73"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6D5EC47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7A4F322" w14:textId="77777777" w:rsidR="00E4542B" w:rsidRPr="00E4542B" w:rsidRDefault="00E4542B" w:rsidP="00E4542B">
            <w:pPr>
              <w:jc w:val="center"/>
              <w:rPr>
                <w:sz w:val="16"/>
                <w:szCs w:val="16"/>
              </w:rPr>
            </w:pPr>
            <w:r w:rsidRPr="00E4542B">
              <w:rPr>
                <w:sz w:val="16"/>
                <w:szCs w:val="16"/>
              </w:rPr>
              <w:t>0350175490</w:t>
            </w:r>
          </w:p>
        </w:tc>
        <w:tc>
          <w:tcPr>
            <w:tcW w:w="456" w:type="dxa"/>
            <w:tcBorders>
              <w:top w:val="nil"/>
              <w:left w:val="nil"/>
              <w:bottom w:val="single" w:sz="4" w:space="0" w:color="auto"/>
              <w:right w:val="single" w:sz="4" w:space="0" w:color="auto"/>
            </w:tcBorders>
            <w:shd w:val="clear" w:color="auto" w:fill="auto"/>
            <w:noWrap/>
            <w:vAlign w:val="bottom"/>
            <w:hideMark/>
          </w:tcPr>
          <w:p w14:paraId="3E1045C7"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151C8C0" w14:textId="77777777" w:rsidR="00E4542B" w:rsidRPr="00E4542B" w:rsidRDefault="00E4542B" w:rsidP="00E4542B">
            <w:pPr>
              <w:jc w:val="center"/>
              <w:rPr>
                <w:sz w:val="16"/>
                <w:szCs w:val="16"/>
              </w:rPr>
            </w:pPr>
            <w:r w:rsidRPr="00E4542B">
              <w:rPr>
                <w:sz w:val="16"/>
                <w:szCs w:val="16"/>
              </w:rPr>
              <w:t>57,23</w:t>
            </w:r>
          </w:p>
        </w:tc>
        <w:tc>
          <w:tcPr>
            <w:tcW w:w="1275" w:type="dxa"/>
            <w:tcBorders>
              <w:top w:val="nil"/>
              <w:left w:val="nil"/>
              <w:bottom w:val="single" w:sz="4" w:space="0" w:color="auto"/>
              <w:right w:val="single" w:sz="4" w:space="0" w:color="auto"/>
            </w:tcBorders>
            <w:shd w:val="clear" w:color="auto" w:fill="auto"/>
            <w:noWrap/>
            <w:vAlign w:val="bottom"/>
            <w:hideMark/>
          </w:tcPr>
          <w:p w14:paraId="098F1EF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2A4439F" w14:textId="77777777" w:rsidR="00E4542B" w:rsidRPr="00E4542B" w:rsidRDefault="00E4542B" w:rsidP="00E4542B">
            <w:pPr>
              <w:jc w:val="center"/>
              <w:rPr>
                <w:sz w:val="16"/>
                <w:szCs w:val="16"/>
              </w:rPr>
            </w:pPr>
            <w:r w:rsidRPr="00E4542B">
              <w:rPr>
                <w:sz w:val="16"/>
                <w:szCs w:val="16"/>
              </w:rPr>
              <w:t>0,00</w:t>
            </w:r>
          </w:p>
        </w:tc>
      </w:tr>
      <w:tr w:rsidR="00E4542B" w:rsidRPr="00E4542B" w14:paraId="033AB6F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FCACBA7" w14:textId="77777777" w:rsidR="00E4542B" w:rsidRPr="00E4542B" w:rsidRDefault="00E4542B" w:rsidP="00E4542B">
            <w:pPr>
              <w:rPr>
                <w:sz w:val="16"/>
                <w:szCs w:val="16"/>
              </w:rPr>
            </w:pPr>
            <w:r w:rsidRPr="00E4542B">
              <w:rPr>
                <w:sz w:val="16"/>
                <w:szCs w:val="16"/>
              </w:rPr>
              <w:t>СОЦИАЛЬНАЯ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71F387FB"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26B48F83"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77F25AA5"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78C65C7"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029444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A2C5DF5" w14:textId="77777777" w:rsidR="00E4542B" w:rsidRPr="00E4542B" w:rsidRDefault="00E4542B" w:rsidP="00E4542B">
            <w:pPr>
              <w:jc w:val="center"/>
              <w:rPr>
                <w:sz w:val="16"/>
                <w:szCs w:val="16"/>
              </w:rPr>
            </w:pPr>
            <w:r w:rsidRPr="00E4542B">
              <w:rPr>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731D72D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BCC99F2" w14:textId="77777777" w:rsidR="00E4542B" w:rsidRPr="00E4542B" w:rsidRDefault="00E4542B" w:rsidP="00E4542B">
            <w:pPr>
              <w:jc w:val="center"/>
              <w:rPr>
                <w:sz w:val="16"/>
                <w:szCs w:val="16"/>
              </w:rPr>
            </w:pPr>
            <w:r w:rsidRPr="00E4542B">
              <w:rPr>
                <w:sz w:val="16"/>
                <w:szCs w:val="16"/>
              </w:rPr>
              <w:t>0,00</w:t>
            </w:r>
          </w:p>
        </w:tc>
      </w:tr>
      <w:tr w:rsidR="00E4542B" w:rsidRPr="00E4542B" w14:paraId="131866E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89608A" w14:textId="77777777" w:rsidR="00E4542B" w:rsidRPr="00E4542B" w:rsidRDefault="00E4542B" w:rsidP="00E4542B">
            <w:pPr>
              <w:rPr>
                <w:sz w:val="16"/>
                <w:szCs w:val="16"/>
              </w:rPr>
            </w:pPr>
            <w:r w:rsidRPr="00E4542B">
              <w:rPr>
                <w:sz w:val="16"/>
                <w:szCs w:val="16"/>
              </w:rPr>
              <w:t>Другие вопросы в области социальной политики</w:t>
            </w:r>
          </w:p>
        </w:tc>
        <w:tc>
          <w:tcPr>
            <w:tcW w:w="606" w:type="dxa"/>
            <w:tcBorders>
              <w:top w:val="nil"/>
              <w:left w:val="nil"/>
              <w:bottom w:val="single" w:sz="4" w:space="0" w:color="auto"/>
              <w:right w:val="single" w:sz="4" w:space="0" w:color="auto"/>
            </w:tcBorders>
            <w:shd w:val="clear" w:color="auto" w:fill="auto"/>
            <w:noWrap/>
            <w:vAlign w:val="bottom"/>
            <w:hideMark/>
          </w:tcPr>
          <w:p w14:paraId="77498D49"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5BBE23BA"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286D7A4D"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AF9ACC0"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764EDE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606D06A" w14:textId="77777777" w:rsidR="00E4542B" w:rsidRPr="00E4542B" w:rsidRDefault="00E4542B" w:rsidP="00E4542B">
            <w:pPr>
              <w:jc w:val="center"/>
              <w:rPr>
                <w:sz w:val="16"/>
                <w:szCs w:val="16"/>
              </w:rPr>
            </w:pPr>
            <w:r w:rsidRPr="00E4542B">
              <w:rPr>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2E76602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E52A1DD" w14:textId="77777777" w:rsidR="00E4542B" w:rsidRPr="00E4542B" w:rsidRDefault="00E4542B" w:rsidP="00E4542B">
            <w:pPr>
              <w:jc w:val="center"/>
              <w:rPr>
                <w:sz w:val="16"/>
                <w:szCs w:val="16"/>
              </w:rPr>
            </w:pPr>
            <w:r w:rsidRPr="00E4542B">
              <w:rPr>
                <w:sz w:val="16"/>
                <w:szCs w:val="16"/>
              </w:rPr>
              <w:t>0,00</w:t>
            </w:r>
          </w:p>
        </w:tc>
      </w:tr>
      <w:tr w:rsidR="00E4542B" w:rsidRPr="00E4542B" w14:paraId="23D7AEC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A2FF6DF" w14:textId="77777777" w:rsidR="00E4542B" w:rsidRPr="00E4542B" w:rsidRDefault="00E4542B" w:rsidP="00E4542B">
            <w:pPr>
              <w:rPr>
                <w:sz w:val="16"/>
                <w:szCs w:val="16"/>
              </w:rPr>
            </w:pPr>
            <w:r w:rsidRPr="00E4542B">
              <w:rPr>
                <w:sz w:val="16"/>
                <w:szCs w:val="16"/>
              </w:rPr>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D1E8BC7"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67E4FEB3"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70BF5B6"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0DE3B69" w14:textId="77777777" w:rsidR="00E4542B" w:rsidRPr="00E4542B" w:rsidRDefault="00E4542B" w:rsidP="00E4542B">
            <w:pPr>
              <w:jc w:val="center"/>
              <w:rPr>
                <w:sz w:val="16"/>
                <w:szCs w:val="16"/>
              </w:rPr>
            </w:pPr>
            <w:r w:rsidRPr="00E4542B">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6899DB0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17451A4" w14:textId="77777777" w:rsidR="00E4542B" w:rsidRPr="00E4542B" w:rsidRDefault="00E4542B" w:rsidP="00E4542B">
            <w:pPr>
              <w:jc w:val="center"/>
              <w:rPr>
                <w:sz w:val="16"/>
                <w:szCs w:val="16"/>
              </w:rPr>
            </w:pPr>
            <w:r w:rsidRPr="00E4542B">
              <w:rPr>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166CEB6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B908F55" w14:textId="77777777" w:rsidR="00E4542B" w:rsidRPr="00E4542B" w:rsidRDefault="00E4542B" w:rsidP="00E4542B">
            <w:pPr>
              <w:jc w:val="center"/>
              <w:rPr>
                <w:sz w:val="16"/>
                <w:szCs w:val="16"/>
              </w:rPr>
            </w:pPr>
            <w:r w:rsidRPr="00E4542B">
              <w:rPr>
                <w:sz w:val="16"/>
                <w:szCs w:val="16"/>
              </w:rPr>
              <w:t>0,00</w:t>
            </w:r>
          </w:p>
        </w:tc>
      </w:tr>
      <w:tr w:rsidR="00E4542B" w:rsidRPr="00E4542B" w14:paraId="0905224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5A09A7" w14:textId="77777777" w:rsidR="00E4542B" w:rsidRPr="00E4542B" w:rsidRDefault="00E4542B" w:rsidP="00E4542B">
            <w:pPr>
              <w:rPr>
                <w:sz w:val="16"/>
                <w:szCs w:val="16"/>
              </w:rPr>
            </w:pPr>
            <w:r w:rsidRPr="00E4542B">
              <w:rPr>
                <w:sz w:val="16"/>
                <w:szCs w:val="16"/>
              </w:rPr>
              <w:t>Подпрограмма "Реабилитация инвалидов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D3105F7"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CBE9458"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64DD5FA"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316A1C7" w14:textId="77777777" w:rsidR="00E4542B" w:rsidRPr="00E4542B" w:rsidRDefault="00E4542B" w:rsidP="00E4542B">
            <w:pPr>
              <w:jc w:val="center"/>
              <w:rPr>
                <w:sz w:val="16"/>
                <w:szCs w:val="16"/>
              </w:rPr>
            </w:pPr>
            <w:r w:rsidRPr="00E4542B">
              <w:rPr>
                <w:sz w:val="16"/>
                <w:szCs w:val="16"/>
              </w:rPr>
              <w:t>0210000000</w:t>
            </w:r>
          </w:p>
        </w:tc>
        <w:tc>
          <w:tcPr>
            <w:tcW w:w="456" w:type="dxa"/>
            <w:tcBorders>
              <w:top w:val="nil"/>
              <w:left w:val="nil"/>
              <w:bottom w:val="single" w:sz="4" w:space="0" w:color="auto"/>
              <w:right w:val="single" w:sz="4" w:space="0" w:color="auto"/>
            </w:tcBorders>
            <w:shd w:val="clear" w:color="auto" w:fill="auto"/>
            <w:noWrap/>
            <w:vAlign w:val="bottom"/>
            <w:hideMark/>
          </w:tcPr>
          <w:p w14:paraId="06490D7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B971EBF" w14:textId="77777777" w:rsidR="00E4542B" w:rsidRPr="00E4542B" w:rsidRDefault="00E4542B" w:rsidP="00E4542B">
            <w:pPr>
              <w:jc w:val="center"/>
              <w:rPr>
                <w:sz w:val="16"/>
                <w:szCs w:val="16"/>
              </w:rPr>
            </w:pPr>
            <w:r w:rsidRPr="00E4542B">
              <w:rPr>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2F8350E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BC3FE71" w14:textId="77777777" w:rsidR="00E4542B" w:rsidRPr="00E4542B" w:rsidRDefault="00E4542B" w:rsidP="00E4542B">
            <w:pPr>
              <w:jc w:val="center"/>
              <w:rPr>
                <w:sz w:val="16"/>
                <w:szCs w:val="16"/>
              </w:rPr>
            </w:pPr>
            <w:r w:rsidRPr="00E4542B">
              <w:rPr>
                <w:sz w:val="16"/>
                <w:szCs w:val="16"/>
              </w:rPr>
              <w:t>0,00</w:t>
            </w:r>
          </w:p>
        </w:tc>
      </w:tr>
      <w:tr w:rsidR="00E4542B" w:rsidRPr="00E4542B" w14:paraId="592BDEF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019102" w14:textId="77777777" w:rsidR="00E4542B" w:rsidRPr="00E4542B" w:rsidRDefault="00E4542B" w:rsidP="00E4542B">
            <w:pPr>
              <w:rPr>
                <w:sz w:val="16"/>
                <w:szCs w:val="16"/>
              </w:rPr>
            </w:pPr>
            <w:r w:rsidRPr="00E4542B">
              <w:rPr>
                <w:sz w:val="16"/>
                <w:szCs w:val="16"/>
              </w:rPr>
              <w:t>Основное мероприятие "Реализация мероприятий по реабилитации и социальной интеграции инвалидов"</w:t>
            </w:r>
          </w:p>
        </w:tc>
        <w:tc>
          <w:tcPr>
            <w:tcW w:w="606" w:type="dxa"/>
            <w:tcBorders>
              <w:top w:val="nil"/>
              <w:left w:val="nil"/>
              <w:bottom w:val="single" w:sz="4" w:space="0" w:color="auto"/>
              <w:right w:val="single" w:sz="4" w:space="0" w:color="auto"/>
            </w:tcBorders>
            <w:shd w:val="clear" w:color="auto" w:fill="auto"/>
            <w:noWrap/>
            <w:vAlign w:val="bottom"/>
            <w:hideMark/>
          </w:tcPr>
          <w:p w14:paraId="4824B392"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4309CA92"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9AD1768"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067DEDA" w14:textId="77777777" w:rsidR="00E4542B" w:rsidRPr="00E4542B" w:rsidRDefault="00E4542B" w:rsidP="00E4542B">
            <w:pPr>
              <w:jc w:val="center"/>
              <w:rPr>
                <w:sz w:val="16"/>
                <w:szCs w:val="16"/>
              </w:rPr>
            </w:pPr>
            <w:r w:rsidRPr="00E4542B">
              <w:rPr>
                <w:sz w:val="16"/>
                <w:szCs w:val="16"/>
              </w:rPr>
              <w:t>0210100000</w:t>
            </w:r>
          </w:p>
        </w:tc>
        <w:tc>
          <w:tcPr>
            <w:tcW w:w="456" w:type="dxa"/>
            <w:tcBorders>
              <w:top w:val="nil"/>
              <w:left w:val="nil"/>
              <w:bottom w:val="single" w:sz="4" w:space="0" w:color="auto"/>
              <w:right w:val="single" w:sz="4" w:space="0" w:color="auto"/>
            </w:tcBorders>
            <w:shd w:val="clear" w:color="auto" w:fill="auto"/>
            <w:noWrap/>
            <w:vAlign w:val="bottom"/>
            <w:hideMark/>
          </w:tcPr>
          <w:p w14:paraId="1BDD248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DCEB532" w14:textId="77777777" w:rsidR="00E4542B" w:rsidRPr="00E4542B" w:rsidRDefault="00E4542B" w:rsidP="00E4542B">
            <w:pPr>
              <w:jc w:val="center"/>
              <w:rPr>
                <w:sz w:val="16"/>
                <w:szCs w:val="16"/>
              </w:rPr>
            </w:pPr>
            <w:r w:rsidRPr="00E4542B">
              <w:rPr>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4E09FF7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099D922" w14:textId="77777777" w:rsidR="00E4542B" w:rsidRPr="00E4542B" w:rsidRDefault="00E4542B" w:rsidP="00E4542B">
            <w:pPr>
              <w:jc w:val="center"/>
              <w:rPr>
                <w:sz w:val="16"/>
                <w:szCs w:val="16"/>
              </w:rPr>
            </w:pPr>
            <w:r w:rsidRPr="00E4542B">
              <w:rPr>
                <w:sz w:val="16"/>
                <w:szCs w:val="16"/>
              </w:rPr>
              <w:t>0,00</w:t>
            </w:r>
          </w:p>
        </w:tc>
      </w:tr>
      <w:tr w:rsidR="00E4542B" w:rsidRPr="00E4542B" w14:paraId="6E3B274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14AB7B"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по реабилитация инвалидов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4B033EB0"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5688B7D6"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6016BAD"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F8CAB03" w14:textId="77777777" w:rsidR="00E4542B" w:rsidRPr="00E4542B" w:rsidRDefault="00E4542B" w:rsidP="00E4542B">
            <w:pPr>
              <w:jc w:val="center"/>
              <w:rPr>
                <w:sz w:val="16"/>
                <w:szCs w:val="16"/>
              </w:rPr>
            </w:pPr>
            <w:r w:rsidRPr="00E4542B">
              <w:rPr>
                <w:sz w:val="16"/>
                <w:szCs w:val="16"/>
              </w:rPr>
              <w:t>0210120300</w:t>
            </w:r>
          </w:p>
        </w:tc>
        <w:tc>
          <w:tcPr>
            <w:tcW w:w="456" w:type="dxa"/>
            <w:tcBorders>
              <w:top w:val="nil"/>
              <w:left w:val="nil"/>
              <w:bottom w:val="single" w:sz="4" w:space="0" w:color="auto"/>
              <w:right w:val="single" w:sz="4" w:space="0" w:color="auto"/>
            </w:tcBorders>
            <w:shd w:val="clear" w:color="auto" w:fill="auto"/>
            <w:noWrap/>
            <w:vAlign w:val="bottom"/>
            <w:hideMark/>
          </w:tcPr>
          <w:p w14:paraId="2289396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56CF24D" w14:textId="77777777" w:rsidR="00E4542B" w:rsidRPr="00E4542B" w:rsidRDefault="00E4542B" w:rsidP="00E4542B">
            <w:pPr>
              <w:jc w:val="center"/>
              <w:rPr>
                <w:sz w:val="16"/>
                <w:szCs w:val="16"/>
              </w:rPr>
            </w:pPr>
            <w:r w:rsidRPr="00E4542B">
              <w:rPr>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3F98366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D6D1E95" w14:textId="77777777" w:rsidR="00E4542B" w:rsidRPr="00E4542B" w:rsidRDefault="00E4542B" w:rsidP="00E4542B">
            <w:pPr>
              <w:jc w:val="center"/>
              <w:rPr>
                <w:sz w:val="16"/>
                <w:szCs w:val="16"/>
              </w:rPr>
            </w:pPr>
            <w:r w:rsidRPr="00E4542B">
              <w:rPr>
                <w:sz w:val="16"/>
                <w:szCs w:val="16"/>
              </w:rPr>
              <w:t>0,00</w:t>
            </w:r>
          </w:p>
        </w:tc>
      </w:tr>
      <w:tr w:rsidR="00E4542B" w:rsidRPr="00E4542B" w14:paraId="0528BC5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E5F8166"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0F40A62" w14:textId="77777777" w:rsidR="00E4542B" w:rsidRPr="00E4542B" w:rsidRDefault="00E4542B" w:rsidP="00E4542B">
            <w:pPr>
              <w:jc w:val="center"/>
              <w:rPr>
                <w:sz w:val="16"/>
                <w:szCs w:val="16"/>
              </w:rPr>
            </w:pPr>
            <w:r w:rsidRPr="00E4542B">
              <w:rPr>
                <w:sz w:val="16"/>
                <w:szCs w:val="16"/>
              </w:rPr>
              <w:t>707</w:t>
            </w:r>
          </w:p>
        </w:tc>
        <w:tc>
          <w:tcPr>
            <w:tcW w:w="420" w:type="dxa"/>
            <w:tcBorders>
              <w:top w:val="nil"/>
              <w:left w:val="nil"/>
              <w:bottom w:val="single" w:sz="4" w:space="0" w:color="auto"/>
              <w:right w:val="single" w:sz="4" w:space="0" w:color="auto"/>
            </w:tcBorders>
            <w:shd w:val="clear" w:color="auto" w:fill="auto"/>
            <w:noWrap/>
            <w:vAlign w:val="bottom"/>
            <w:hideMark/>
          </w:tcPr>
          <w:p w14:paraId="0D3F33D6"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CB4513D"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C9D695A" w14:textId="77777777" w:rsidR="00E4542B" w:rsidRPr="00E4542B" w:rsidRDefault="00E4542B" w:rsidP="00E4542B">
            <w:pPr>
              <w:jc w:val="center"/>
              <w:rPr>
                <w:sz w:val="16"/>
                <w:szCs w:val="16"/>
              </w:rPr>
            </w:pPr>
            <w:r w:rsidRPr="00E4542B">
              <w:rPr>
                <w:sz w:val="16"/>
                <w:szCs w:val="16"/>
              </w:rPr>
              <w:t>0210120300</w:t>
            </w:r>
          </w:p>
        </w:tc>
        <w:tc>
          <w:tcPr>
            <w:tcW w:w="456" w:type="dxa"/>
            <w:tcBorders>
              <w:top w:val="nil"/>
              <w:left w:val="nil"/>
              <w:bottom w:val="single" w:sz="4" w:space="0" w:color="auto"/>
              <w:right w:val="single" w:sz="4" w:space="0" w:color="auto"/>
            </w:tcBorders>
            <w:shd w:val="clear" w:color="auto" w:fill="auto"/>
            <w:noWrap/>
            <w:vAlign w:val="bottom"/>
            <w:hideMark/>
          </w:tcPr>
          <w:p w14:paraId="7DDF7383"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005F7649" w14:textId="77777777" w:rsidR="00E4542B" w:rsidRPr="00E4542B" w:rsidRDefault="00E4542B" w:rsidP="00E4542B">
            <w:pPr>
              <w:jc w:val="center"/>
              <w:rPr>
                <w:sz w:val="16"/>
                <w:szCs w:val="16"/>
              </w:rPr>
            </w:pPr>
            <w:r w:rsidRPr="00E4542B">
              <w:rPr>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69496E3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1160774" w14:textId="77777777" w:rsidR="00E4542B" w:rsidRPr="00E4542B" w:rsidRDefault="00E4542B" w:rsidP="00E4542B">
            <w:pPr>
              <w:jc w:val="center"/>
              <w:rPr>
                <w:sz w:val="16"/>
                <w:szCs w:val="16"/>
              </w:rPr>
            </w:pPr>
            <w:r w:rsidRPr="00E4542B">
              <w:rPr>
                <w:sz w:val="16"/>
                <w:szCs w:val="16"/>
              </w:rPr>
              <w:t>0,00</w:t>
            </w:r>
          </w:p>
        </w:tc>
      </w:tr>
      <w:tr w:rsidR="00E4542B" w:rsidRPr="00E4542B" w14:paraId="5F569DB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6CE2F39" w14:textId="77777777" w:rsidR="00E4542B" w:rsidRPr="00E4542B" w:rsidRDefault="00E4542B" w:rsidP="00E4542B">
            <w:pPr>
              <w:rPr>
                <w:sz w:val="16"/>
                <w:szCs w:val="16"/>
              </w:rPr>
            </w:pPr>
            <w:r w:rsidRPr="00E4542B">
              <w:rPr>
                <w:sz w:val="16"/>
                <w:szCs w:val="16"/>
              </w:rPr>
              <w:t>Управление труда и социальной защиты населения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EF65A7A"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BF9B9B6"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76564837"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71D62A9"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D5ED0D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97E09EA" w14:textId="77777777" w:rsidR="00E4542B" w:rsidRPr="00E4542B" w:rsidRDefault="00E4542B" w:rsidP="00E4542B">
            <w:pPr>
              <w:jc w:val="center"/>
              <w:rPr>
                <w:sz w:val="16"/>
                <w:szCs w:val="16"/>
              </w:rPr>
            </w:pPr>
            <w:r w:rsidRPr="00E4542B">
              <w:rPr>
                <w:sz w:val="16"/>
                <w:szCs w:val="16"/>
              </w:rPr>
              <w:t>520 746,90</w:t>
            </w:r>
          </w:p>
        </w:tc>
        <w:tc>
          <w:tcPr>
            <w:tcW w:w="1275" w:type="dxa"/>
            <w:tcBorders>
              <w:top w:val="nil"/>
              <w:left w:val="nil"/>
              <w:bottom w:val="single" w:sz="4" w:space="0" w:color="auto"/>
              <w:right w:val="single" w:sz="4" w:space="0" w:color="auto"/>
            </w:tcBorders>
            <w:shd w:val="clear" w:color="auto" w:fill="auto"/>
            <w:noWrap/>
            <w:vAlign w:val="bottom"/>
            <w:hideMark/>
          </w:tcPr>
          <w:p w14:paraId="234F3924" w14:textId="77777777" w:rsidR="00E4542B" w:rsidRPr="00E4542B" w:rsidRDefault="00E4542B" w:rsidP="00E4542B">
            <w:pPr>
              <w:jc w:val="center"/>
              <w:rPr>
                <w:sz w:val="16"/>
                <w:szCs w:val="16"/>
              </w:rPr>
            </w:pPr>
            <w:r w:rsidRPr="00E4542B">
              <w:rPr>
                <w:sz w:val="16"/>
                <w:szCs w:val="16"/>
              </w:rPr>
              <w:t>339 989,54</w:t>
            </w:r>
          </w:p>
        </w:tc>
        <w:tc>
          <w:tcPr>
            <w:tcW w:w="1276" w:type="dxa"/>
            <w:tcBorders>
              <w:top w:val="nil"/>
              <w:left w:val="nil"/>
              <w:bottom w:val="single" w:sz="4" w:space="0" w:color="auto"/>
              <w:right w:val="single" w:sz="4" w:space="0" w:color="auto"/>
            </w:tcBorders>
            <w:shd w:val="clear" w:color="auto" w:fill="auto"/>
            <w:noWrap/>
            <w:vAlign w:val="bottom"/>
            <w:hideMark/>
          </w:tcPr>
          <w:p w14:paraId="314FD978" w14:textId="77777777" w:rsidR="00E4542B" w:rsidRPr="00E4542B" w:rsidRDefault="00E4542B" w:rsidP="00E4542B">
            <w:pPr>
              <w:jc w:val="center"/>
              <w:rPr>
                <w:sz w:val="16"/>
                <w:szCs w:val="16"/>
              </w:rPr>
            </w:pPr>
            <w:r w:rsidRPr="00E4542B">
              <w:rPr>
                <w:sz w:val="16"/>
                <w:szCs w:val="16"/>
              </w:rPr>
              <w:t>310 895,98</w:t>
            </w:r>
          </w:p>
        </w:tc>
      </w:tr>
      <w:tr w:rsidR="00E4542B" w:rsidRPr="00E4542B" w14:paraId="3DC5745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EC8BFC"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45C2FF9D"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64D5054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B391797"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84AD3AC"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9A742D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0BB9496" w14:textId="77777777" w:rsidR="00E4542B" w:rsidRPr="00E4542B" w:rsidRDefault="00E4542B" w:rsidP="00E4542B">
            <w:pPr>
              <w:jc w:val="center"/>
              <w:rPr>
                <w:sz w:val="16"/>
                <w:szCs w:val="16"/>
              </w:rPr>
            </w:pPr>
            <w:r w:rsidRPr="00E4542B">
              <w:rPr>
                <w:sz w:val="16"/>
                <w:szCs w:val="16"/>
              </w:rPr>
              <w:t>223,43</w:t>
            </w:r>
          </w:p>
        </w:tc>
        <w:tc>
          <w:tcPr>
            <w:tcW w:w="1275" w:type="dxa"/>
            <w:tcBorders>
              <w:top w:val="nil"/>
              <w:left w:val="nil"/>
              <w:bottom w:val="single" w:sz="4" w:space="0" w:color="auto"/>
              <w:right w:val="single" w:sz="4" w:space="0" w:color="auto"/>
            </w:tcBorders>
            <w:shd w:val="clear" w:color="auto" w:fill="auto"/>
            <w:noWrap/>
            <w:vAlign w:val="bottom"/>
            <w:hideMark/>
          </w:tcPr>
          <w:p w14:paraId="0740029B" w14:textId="77777777" w:rsidR="00E4542B" w:rsidRPr="00E4542B" w:rsidRDefault="00E4542B" w:rsidP="00E4542B">
            <w:pPr>
              <w:jc w:val="center"/>
              <w:rPr>
                <w:sz w:val="16"/>
                <w:szCs w:val="16"/>
              </w:rPr>
            </w:pPr>
            <w:r w:rsidRPr="00E4542B">
              <w:rPr>
                <w:sz w:val="16"/>
                <w:szCs w:val="16"/>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3DB0AC0E" w14:textId="77777777" w:rsidR="00E4542B" w:rsidRPr="00E4542B" w:rsidRDefault="00E4542B" w:rsidP="00E4542B">
            <w:pPr>
              <w:jc w:val="center"/>
              <w:rPr>
                <w:sz w:val="16"/>
                <w:szCs w:val="16"/>
              </w:rPr>
            </w:pPr>
            <w:r w:rsidRPr="00E4542B">
              <w:rPr>
                <w:sz w:val="16"/>
                <w:szCs w:val="16"/>
              </w:rPr>
              <w:t>100,00</w:t>
            </w:r>
          </w:p>
        </w:tc>
      </w:tr>
      <w:tr w:rsidR="00E4542B" w:rsidRPr="00E4542B" w14:paraId="391047C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B0C4275"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05E6616"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407F1CD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781CBC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9729210"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B5A5FA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157765" w14:textId="77777777" w:rsidR="00E4542B" w:rsidRPr="00E4542B" w:rsidRDefault="00E4542B" w:rsidP="00E4542B">
            <w:pPr>
              <w:jc w:val="center"/>
              <w:rPr>
                <w:sz w:val="16"/>
                <w:szCs w:val="16"/>
              </w:rPr>
            </w:pPr>
            <w:r w:rsidRPr="00E4542B">
              <w:rPr>
                <w:sz w:val="16"/>
                <w:szCs w:val="16"/>
              </w:rPr>
              <w:t>223,43</w:t>
            </w:r>
          </w:p>
        </w:tc>
        <w:tc>
          <w:tcPr>
            <w:tcW w:w="1275" w:type="dxa"/>
            <w:tcBorders>
              <w:top w:val="nil"/>
              <w:left w:val="nil"/>
              <w:bottom w:val="single" w:sz="4" w:space="0" w:color="auto"/>
              <w:right w:val="single" w:sz="4" w:space="0" w:color="auto"/>
            </w:tcBorders>
            <w:shd w:val="clear" w:color="auto" w:fill="auto"/>
            <w:noWrap/>
            <w:vAlign w:val="bottom"/>
            <w:hideMark/>
          </w:tcPr>
          <w:p w14:paraId="739227B8" w14:textId="77777777" w:rsidR="00E4542B" w:rsidRPr="00E4542B" w:rsidRDefault="00E4542B" w:rsidP="00E4542B">
            <w:pPr>
              <w:jc w:val="center"/>
              <w:rPr>
                <w:sz w:val="16"/>
                <w:szCs w:val="16"/>
              </w:rPr>
            </w:pPr>
            <w:r w:rsidRPr="00E4542B">
              <w:rPr>
                <w:sz w:val="16"/>
                <w:szCs w:val="16"/>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490AA95E" w14:textId="77777777" w:rsidR="00E4542B" w:rsidRPr="00E4542B" w:rsidRDefault="00E4542B" w:rsidP="00E4542B">
            <w:pPr>
              <w:jc w:val="center"/>
              <w:rPr>
                <w:sz w:val="16"/>
                <w:szCs w:val="16"/>
              </w:rPr>
            </w:pPr>
            <w:r w:rsidRPr="00E4542B">
              <w:rPr>
                <w:sz w:val="16"/>
                <w:szCs w:val="16"/>
              </w:rPr>
              <w:t>100,00</w:t>
            </w:r>
          </w:p>
        </w:tc>
      </w:tr>
      <w:tr w:rsidR="00E4542B" w:rsidRPr="00E4542B" w14:paraId="22EFFC6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9F5658" w14:textId="77777777" w:rsidR="00E4542B" w:rsidRPr="00E4542B" w:rsidRDefault="00E4542B" w:rsidP="00E4542B">
            <w:pPr>
              <w:rPr>
                <w:sz w:val="16"/>
                <w:szCs w:val="16"/>
              </w:rPr>
            </w:pPr>
            <w:r w:rsidRPr="00E4542B">
              <w:rPr>
                <w:sz w:val="16"/>
                <w:szCs w:val="16"/>
              </w:rPr>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BC043C3"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59F468D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0676B4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A8C6FB1" w14:textId="77777777" w:rsidR="00E4542B" w:rsidRPr="00E4542B" w:rsidRDefault="00E4542B" w:rsidP="00E4542B">
            <w:pPr>
              <w:jc w:val="center"/>
              <w:rPr>
                <w:sz w:val="16"/>
                <w:szCs w:val="16"/>
              </w:rPr>
            </w:pPr>
            <w:r w:rsidRPr="00E4542B">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28A5C9C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B3A56B1" w14:textId="77777777" w:rsidR="00E4542B" w:rsidRPr="00E4542B" w:rsidRDefault="00E4542B" w:rsidP="00E4542B">
            <w:pPr>
              <w:jc w:val="center"/>
              <w:rPr>
                <w:sz w:val="16"/>
                <w:szCs w:val="16"/>
              </w:rPr>
            </w:pPr>
            <w:r w:rsidRPr="00E4542B">
              <w:rPr>
                <w:sz w:val="16"/>
                <w:szCs w:val="16"/>
              </w:rPr>
              <w:t>100,00</w:t>
            </w:r>
          </w:p>
        </w:tc>
        <w:tc>
          <w:tcPr>
            <w:tcW w:w="1275" w:type="dxa"/>
            <w:tcBorders>
              <w:top w:val="nil"/>
              <w:left w:val="nil"/>
              <w:bottom w:val="single" w:sz="4" w:space="0" w:color="auto"/>
              <w:right w:val="single" w:sz="4" w:space="0" w:color="auto"/>
            </w:tcBorders>
            <w:shd w:val="clear" w:color="auto" w:fill="auto"/>
            <w:noWrap/>
            <w:vAlign w:val="bottom"/>
            <w:hideMark/>
          </w:tcPr>
          <w:p w14:paraId="081CB320" w14:textId="77777777" w:rsidR="00E4542B" w:rsidRPr="00E4542B" w:rsidRDefault="00E4542B" w:rsidP="00E4542B">
            <w:pPr>
              <w:jc w:val="center"/>
              <w:rPr>
                <w:sz w:val="16"/>
                <w:szCs w:val="16"/>
              </w:rPr>
            </w:pPr>
            <w:r w:rsidRPr="00E4542B">
              <w:rPr>
                <w:sz w:val="16"/>
                <w:szCs w:val="16"/>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5010789D" w14:textId="77777777" w:rsidR="00E4542B" w:rsidRPr="00E4542B" w:rsidRDefault="00E4542B" w:rsidP="00E4542B">
            <w:pPr>
              <w:jc w:val="center"/>
              <w:rPr>
                <w:sz w:val="16"/>
                <w:szCs w:val="16"/>
              </w:rPr>
            </w:pPr>
            <w:r w:rsidRPr="00E4542B">
              <w:rPr>
                <w:sz w:val="16"/>
                <w:szCs w:val="16"/>
              </w:rPr>
              <w:t>100,00</w:t>
            </w:r>
          </w:p>
        </w:tc>
      </w:tr>
      <w:tr w:rsidR="00E4542B" w:rsidRPr="00E4542B" w14:paraId="185B2D8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BB294F7" w14:textId="77777777" w:rsidR="00E4542B" w:rsidRPr="00E4542B" w:rsidRDefault="00E4542B" w:rsidP="00E4542B">
            <w:pPr>
              <w:rPr>
                <w:sz w:val="16"/>
                <w:szCs w:val="16"/>
              </w:rPr>
            </w:pPr>
            <w:r w:rsidRPr="00E4542B">
              <w:rPr>
                <w:sz w:val="16"/>
                <w:szCs w:val="16"/>
              </w:rPr>
              <w:t>Подпрограмма "Поддержка социально-ориентированных некоммерческих организаций"</w:t>
            </w:r>
          </w:p>
        </w:tc>
        <w:tc>
          <w:tcPr>
            <w:tcW w:w="606" w:type="dxa"/>
            <w:tcBorders>
              <w:top w:val="nil"/>
              <w:left w:val="nil"/>
              <w:bottom w:val="single" w:sz="4" w:space="0" w:color="auto"/>
              <w:right w:val="single" w:sz="4" w:space="0" w:color="auto"/>
            </w:tcBorders>
            <w:shd w:val="clear" w:color="auto" w:fill="auto"/>
            <w:noWrap/>
            <w:vAlign w:val="bottom"/>
            <w:hideMark/>
          </w:tcPr>
          <w:p w14:paraId="3D09C59C"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AEED18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6E827E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35024FC" w14:textId="77777777" w:rsidR="00E4542B" w:rsidRPr="00E4542B" w:rsidRDefault="00E4542B" w:rsidP="00E4542B">
            <w:pPr>
              <w:jc w:val="center"/>
              <w:rPr>
                <w:sz w:val="16"/>
                <w:szCs w:val="16"/>
              </w:rPr>
            </w:pPr>
            <w:r w:rsidRPr="00E4542B">
              <w:rPr>
                <w:sz w:val="16"/>
                <w:szCs w:val="16"/>
              </w:rPr>
              <w:t>0240000000</w:t>
            </w:r>
          </w:p>
        </w:tc>
        <w:tc>
          <w:tcPr>
            <w:tcW w:w="456" w:type="dxa"/>
            <w:tcBorders>
              <w:top w:val="nil"/>
              <w:left w:val="nil"/>
              <w:bottom w:val="single" w:sz="4" w:space="0" w:color="auto"/>
              <w:right w:val="single" w:sz="4" w:space="0" w:color="auto"/>
            </w:tcBorders>
            <w:shd w:val="clear" w:color="auto" w:fill="auto"/>
            <w:noWrap/>
            <w:vAlign w:val="bottom"/>
            <w:hideMark/>
          </w:tcPr>
          <w:p w14:paraId="74A79D7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D505709" w14:textId="77777777" w:rsidR="00E4542B" w:rsidRPr="00E4542B" w:rsidRDefault="00E4542B" w:rsidP="00E4542B">
            <w:pPr>
              <w:jc w:val="center"/>
              <w:rPr>
                <w:sz w:val="16"/>
                <w:szCs w:val="16"/>
              </w:rPr>
            </w:pPr>
            <w:r w:rsidRPr="00E4542B">
              <w:rPr>
                <w:sz w:val="16"/>
                <w:szCs w:val="16"/>
              </w:rPr>
              <w:t>100,00</w:t>
            </w:r>
          </w:p>
        </w:tc>
        <w:tc>
          <w:tcPr>
            <w:tcW w:w="1275" w:type="dxa"/>
            <w:tcBorders>
              <w:top w:val="nil"/>
              <w:left w:val="nil"/>
              <w:bottom w:val="single" w:sz="4" w:space="0" w:color="auto"/>
              <w:right w:val="single" w:sz="4" w:space="0" w:color="auto"/>
            </w:tcBorders>
            <w:shd w:val="clear" w:color="auto" w:fill="auto"/>
            <w:noWrap/>
            <w:vAlign w:val="bottom"/>
            <w:hideMark/>
          </w:tcPr>
          <w:p w14:paraId="6E27E3AF" w14:textId="77777777" w:rsidR="00E4542B" w:rsidRPr="00E4542B" w:rsidRDefault="00E4542B" w:rsidP="00E4542B">
            <w:pPr>
              <w:jc w:val="center"/>
              <w:rPr>
                <w:sz w:val="16"/>
                <w:szCs w:val="16"/>
              </w:rPr>
            </w:pPr>
            <w:r w:rsidRPr="00E4542B">
              <w:rPr>
                <w:sz w:val="16"/>
                <w:szCs w:val="16"/>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0B56B49A" w14:textId="77777777" w:rsidR="00E4542B" w:rsidRPr="00E4542B" w:rsidRDefault="00E4542B" w:rsidP="00E4542B">
            <w:pPr>
              <w:jc w:val="center"/>
              <w:rPr>
                <w:sz w:val="16"/>
                <w:szCs w:val="16"/>
              </w:rPr>
            </w:pPr>
            <w:r w:rsidRPr="00E4542B">
              <w:rPr>
                <w:sz w:val="16"/>
                <w:szCs w:val="16"/>
              </w:rPr>
              <w:t>100,00</w:t>
            </w:r>
          </w:p>
        </w:tc>
      </w:tr>
      <w:tr w:rsidR="00E4542B" w:rsidRPr="00E4542B" w14:paraId="750D073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EE1C48" w14:textId="77777777" w:rsidR="00E4542B" w:rsidRPr="00E4542B" w:rsidRDefault="00E4542B" w:rsidP="00E4542B">
            <w:pPr>
              <w:rPr>
                <w:sz w:val="16"/>
                <w:szCs w:val="16"/>
              </w:rPr>
            </w:pPr>
            <w:r w:rsidRPr="00E4542B">
              <w:rPr>
                <w:sz w:val="16"/>
                <w:szCs w:val="16"/>
              </w:rPr>
              <w:t>Основное мероприятие "Реализация мероприятий по поддержке социально-ориентированных некомерческих организаций"</w:t>
            </w:r>
          </w:p>
        </w:tc>
        <w:tc>
          <w:tcPr>
            <w:tcW w:w="606" w:type="dxa"/>
            <w:tcBorders>
              <w:top w:val="nil"/>
              <w:left w:val="nil"/>
              <w:bottom w:val="single" w:sz="4" w:space="0" w:color="auto"/>
              <w:right w:val="single" w:sz="4" w:space="0" w:color="auto"/>
            </w:tcBorders>
            <w:shd w:val="clear" w:color="auto" w:fill="auto"/>
            <w:noWrap/>
            <w:vAlign w:val="bottom"/>
            <w:hideMark/>
          </w:tcPr>
          <w:p w14:paraId="55BFF59C"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403E3A7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E55A413"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6843343" w14:textId="77777777" w:rsidR="00E4542B" w:rsidRPr="00E4542B" w:rsidRDefault="00E4542B" w:rsidP="00E4542B">
            <w:pPr>
              <w:jc w:val="center"/>
              <w:rPr>
                <w:sz w:val="16"/>
                <w:szCs w:val="16"/>
              </w:rPr>
            </w:pPr>
            <w:r w:rsidRPr="00E4542B">
              <w:rPr>
                <w:sz w:val="16"/>
                <w:szCs w:val="16"/>
              </w:rPr>
              <w:t>0240100000</w:t>
            </w:r>
          </w:p>
        </w:tc>
        <w:tc>
          <w:tcPr>
            <w:tcW w:w="456" w:type="dxa"/>
            <w:tcBorders>
              <w:top w:val="nil"/>
              <w:left w:val="nil"/>
              <w:bottom w:val="single" w:sz="4" w:space="0" w:color="auto"/>
              <w:right w:val="single" w:sz="4" w:space="0" w:color="auto"/>
            </w:tcBorders>
            <w:shd w:val="clear" w:color="auto" w:fill="auto"/>
            <w:noWrap/>
            <w:vAlign w:val="bottom"/>
            <w:hideMark/>
          </w:tcPr>
          <w:p w14:paraId="38AF5A5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A28D27B" w14:textId="77777777" w:rsidR="00E4542B" w:rsidRPr="00E4542B" w:rsidRDefault="00E4542B" w:rsidP="00E4542B">
            <w:pPr>
              <w:jc w:val="center"/>
              <w:rPr>
                <w:sz w:val="16"/>
                <w:szCs w:val="16"/>
              </w:rPr>
            </w:pPr>
            <w:r w:rsidRPr="00E4542B">
              <w:rPr>
                <w:sz w:val="16"/>
                <w:szCs w:val="16"/>
              </w:rPr>
              <w:t>100,00</w:t>
            </w:r>
          </w:p>
        </w:tc>
        <w:tc>
          <w:tcPr>
            <w:tcW w:w="1275" w:type="dxa"/>
            <w:tcBorders>
              <w:top w:val="nil"/>
              <w:left w:val="nil"/>
              <w:bottom w:val="single" w:sz="4" w:space="0" w:color="auto"/>
              <w:right w:val="single" w:sz="4" w:space="0" w:color="auto"/>
            </w:tcBorders>
            <w:shd w:val="clear" w:color="auto" w:fill="auto"/>
            <w:noWrap/>
            <w:vAlign w:val="bottom"/>
            <w:hideMark/>
          </w:tcPr>
          <w:p w14:paraId="4B1F9897" w14:textId="77777777" w:rsidR="00E4542B" w:rsidRPr="00E4542B" w:rsidRDefault="00E4542B" w:rsidP="00E4542B">
            <w:pPr>
              <w:jc w:val="center"/>
              <w:rPr>
                <w:sz w:val="16"/>
                <w:szCs w:val="16"/>
              </w:rPr>
            </w:pPr>
            <w:r w:rsidRPr="00E4542B">
              <w:rPr>
                <w:sz w:val="16"/>
                <w:szCs w:val="16"/>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162DC5E1" w14:textId="77777777" w:rsidR="00E4542B" w:rsidRPr="00E4542B" w:rsidRDefault="00E4542B" w:rsidP="00E4542B">
            <w:pPr>
              <w:jc w:val="center"/>
              <w:rPr>
                <w:sz w:val="16"/>
                <w:szCs w:val="16"/>
              </w:rPr>
            </w:pPr>
            <w:r w:rsidRPr="00E4542B">
              <w:rPr>
                <w:sz w:val="16"/>
                <w:szCs w:val="16"/>
              </w:rPr>
              <w:t>100,00</w:t>
            </w:r>
          </w:p>
        </w:tc>
      </w:tr>
      <w:tr w:rsidR="00E4542B" w:rsidRPr="00E4542B" w14:paraId="6C21A2D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FDB28A5" w14:textId="77777777" w:rsidR="00E4542B" w:rsidRPr="00E4542B" w:rsidRDefault="00E4542B" w:rsidP="00E4542B">
            <w:pPr>
              <w:rPr>
                <w:sz w:val="16"/>
                <w:szCs w:val="16"/>
              </w:rPr>
            </w:pPr>
            <w:r w:rsidRPr="00E4542B">
              <w:rPr>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5B2FD0F"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EA30E5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06A6DB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E00935F" w14:textId="77777777" w:rsidR="00E4542B" w:rsidRPr="00E4542B" w:rsidRDefault="00E4542B" w:rsidP="00E4542B">
            <w:pPr>
              <w:jc w:val="center"/>
              <w:rPr>
                <w:sz w:val="16"/>
                <w:szCs w:val="16"/>
              </w:rPr>
            </w:pPr>
            <w:r w:rsidRPr="00E4542B">
              <w:rPr>
                <w:sz w:val="16"/>
                <w:szCs w:val="16"/>
              </w:rPr>
              <w:t>0240120410</w:t>
            </w:r>
          </w:p>
        </w:tc>
        <w:tc>
          <w:tcPr>
            <w:tcW w:w="456" w:type="dxa"/>
            <w:tcBorders>
              <w:top w:val="nil"/>
              <w:left w:val="nil"/>
              <w:bottom w:val="single" w:sz="4" w:space="0" w:color="auto"/>
              <w:right w:val="single" w:sz="4" w:space="0" w:color="auto"/>
            </w:tcBorders>
            <w:shd w:val="clear" w:color="auto" w:fill="auto"/>
            <w:noWrap/>
            <w:vAlign w:val="bottom"/>
            <w:hideMark/>
          </w:tcPr>
          <w:p w14:paraId="372287D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2C22543" w14:textId="77777777" w:rsidR="00E4542B" w:rsidRPr="00E4542B" w:rsidRDefault="00E4542B" w:rsidP="00E4542B">
            <w:pPr>
              <w:jc w:val="center"/>
              <w:rPr>
                <w:sz w:val="16"/>
                <w:szCs w:val="16"/>
              </w:rPr>
            </w:pPr>
            <w:r w:rsidRPr="00E4542B">
              <w:rPr>
                <w:sz w:val="16"/>
                <w:szCs w:val="16"/>
              </w:rPr>
              <w:t>100,00</w:t>
            </w:r>
          </w:p>
        </w:tc>
        <w:tc>
          <w:tcPr>
            <w:tcW w:w="1275" w:type="dxa"/>
            <w:tcBorders>
              <w:top w:val="nil"/>
              <w:left w:val="nil"/>
              <w:bottom w:val="single" w:sz="4" w:space="0" w:color="auto"/>
              <w:right w:val="single" w:sz="4" w:space="0" w:color="auto"/>
            </w:tcBorders>
            <w:shd w:val="clear" w:color="auto" w:fill="auto"/>
            <w:noWrap/>
            <w:vAlign w:val="bottom"/>
            <w:hideMark/>
          </w:tcPr>
          <w:p w14:paraId="2D1C533B" w14:textId="77777777" w:rsidR="00E4542B" w:rsidRPr="00E4542B" w:rsidRDefault="00E4542B" w:rsidP="00E4542B">
            <w:pPr>
              <w:jc w:val="center"/>
              <w:rPr>
                <w:sz w:val="16"/>
                <w:szCs w:val="16"/>
              </w:rPr>
            </w:pPr>
            <w:r w:rsidRPr="00E4542B">
              <w:rPr>
                <w:sz w:val="16"/>
                <w:szCs w:val="16"/>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32B1DABF" w14:textId="77777777" w:rsidR="00E4542B" w:rsidRPr="00E4542B" w:rsidRDefault="00E4542B" w:rsidP="00E4542B">
            <w:pPr>
              <w:jc w:val="center"/>
              <w:rPr>
                <w:sz w:val="16"/>
                <w:szCs w:val="16"/>
              </w:rPr>
            </w:pPr>
            <w:r w:rsidRPr="00E4542B">
              <w:rPr>
                <w:sz w:val="16"/>
                <w:szCs w:val="16"/>
              </w:rPr>
              <w:t>100,00</w:t>
            </w:r>
          </w:p>
        </w:tc>
      </w:tr>
      <w:tr w:rsidR="00E4542B" w:rsidRPr="00E4542B" w14:paraId="333A425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70B03A"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3B257BCF"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280B8CC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E24098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78D6C96" w14:textId="77777777" w:rsidR="00E4542B" w:rsidRPr="00E4542B" w:rsidRDefault="00E4542B" w:rsidP="00E4542B">
            <w:pPr>
              <w:jc w:val="center"/>
              <w:rPr>
                <w:sz w:val="16"/>
                <w:szCs w:val="16"/>
              </w:rPr>
            </w:pPr>
            <w:r w:rsidRPr="00E4542B">
              <w:rPr>
                <w:sz w:val="16"/>
                <w:szCs w:val="16"/>
              </w:rPr>
              <w:t>0240120410</w:t>
            </w:r>
          </w:p>
        </w:tc>
        <w:tc>
          <w:tcPr>
            <w:tcW w:w="456" w:type="dxa"/>
            <w:tcBorders>
              <w:top w:val="nil"/>
              <w:left w:val="nil"/>
              <w:bottom w:val="single" w:sz="4" w:space="0" w:color="auto"/>
              <w:right w:val="single" w:sz="4" w:space="0" w:color="auto"/>
            </w:tcBorders>
            <w:shd w:val="clear" w:color="auto" w:fill="auto"/>
            <w:noWrap/>
            <w:vAlign w:val="bottom"/>
            <w:hideMark/>
          </w:tcPr>
          <w:p w14:paraId="778B7E58"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3D7AFD97" w14:textId="77777777" w:rsidR="00E4542B" w:rsidRPr="00E4542B" w:rsidRDefault="00E4542B" w:rsidP="00E4542B">
            <w:pPr>
              <w:jc w:val="center"/>
              <w:rPr>
                <w:sz w:val="16"/>
                <w:szCs w:val="16"/>
              </w:rPr>
            </w:pPr>
            <w:r w:rsidRPr="00E4542B">
              <w:rPr>
                <w:sz w:val="16"/>
                <w:szCs w:val="16"/>
              </w:rPr>
              <w:t>100,00</w:t>
            </w:r>
          </w:p>
        </w:tc>
        <w:tc>
          <w:tcPr>
            <w:tcW w:w="1275" w:type="dxa"/>
            <w:tcBorders>
              <w:top w:val="nil"/>
              <w:left w:val="nil"/>
              <w:bottom w:val="single" w:sz="4" w:space="0" w:color="auto"/>
              <w:right w:val="single" w:sz="4" w:space="0" w:color="auto"/>
            </w:tcBorders>
            <w:shd w:val="clear" w:color="auto" w:fill="auto"/>
            <w:noWrap/>
            <w:vAlign w:val="bottom"/>
            <w:hideMark/>
          </w:tcPr>
          <w:p w14:paraId="325F5B01" w14:textId="77777777" w:rsidR="00E4542B" w:rsidRPr="00E4542B" w:rsidRDefault="00E4542B" w:rsidP="00E4542B">
            <w:pPr>
              <w:jc w:val="center"/>
              <w:rPr>
                <w:sz w:val="16"/>
                <w:szCs w:val="16"/>
              </w:rPr>
            </w:pPr>
            <w:r w:rsidRPr="00E4542B">
              <w:rPr>
                <w:sz w:val="16"/>
                <w:szCs w:val="16"/>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0F330457" w14:textId="77777777" w:rsidR="00E4542B" w:rsidRPr="00E4542B" w:rsidRDefault="00E4542B" w:rsidP="00E4542B">
            <w:pPr>
              <w:jc w:val="center"/>
              <w:rPr>
                <w:sz w:val="16"/>
                <w:szCs w:val="16"/>
              </w:rPr>
            </w:pPr>
            <w:r w:rsidRPr="00E4542B">
              <w:rPr>
                <w:sz w:val="16"/>
                <w:szCs w:val="16"/>
              </w:rPr>
              <w:t>100,00</w:t>
            </w:r>
          </w:p>
        </w:tc>
      </w:tr>
      <w:tr w:rsidR="00E4542B" w:rsidRPr="00E4542B" w14:paraId="7BB252D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D0EE68E"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FAFBA38"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387A7A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63752B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36CEDED"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44F086D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A710B71" w14:textId="77777777" w:rsidR="00E4542B" w:rsidRPr="00E4542B" w:rsidRDefault="00E4542B" w:rsidP="00E4542B">
            <w:pPr>
              <w:jc w:val="center"/>
              <w:rPr>
                <w:sz w:val="16"/>
                <w:szCs w:val="16"/>
              </w:rPr>
            </w:pPr>
            <w:r w:rsidRPr="00E4542B">
              <w:rPr>
                <w:sz w:val="16"/>
                <w:szCs w:val="16"/>
              </w:rPr>
              <w:t>123,43</w:t>
            </w:r>
          </w:p>
        </w:tc>
        <w:tc>
          <w:tcPr>
            <w:tcW w:w="1275" w:type="dxa"/>
            <w:tcBorders>
              <w:top w:val="nil"/>
              <w:left w:val="nil"/>
              <w:bottom w:val="single" w:sz="4" w:space="0" w:color="auto"/>
              <w:right w:val="single" w:sz="4" w:space="0" w:color="auto"/>
            </w:tcBorders>
            <w:shd w:val="clear" w:color="auto" w:fill="auto"/>
            <w:noWrap/>
            <w:vAlign w:val="bottom"/>
            <w:hideMark/>
          </w:tcPr>
          <w:p w14:paraId="3DD0D02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ECD7947" w14:textId="77777777" w:rsidR="00E4542B" w:rsidRPr="00E4542B" w:rsidRDefault="00E4542B" w:rsidP="00E4542B">
            <w:pPr>
              <w:jc w:val="center"/>
              <w:rPr>
                <w:sz w:val="16"/>
                <w:szCs w:val="16"/>
              </w:rPr>
            </w:pPr>
            <w:r w:rsidRPr="00E4542B">
              <w:rPr>
                <w:sz w:val="16"/>
                <w:szCs w:val="16"/>
              </w:rPr>
              <w:t>0,00</w:t>
            </w:r>
          </w:p>
        </w:tc>
      </w:tr>
      <w:tr w:rsidR="00E4542B" w:rsidRPr="00E4542B" w14:paraId="3764E5B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21B95D"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3FD0C694"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475EF28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08B494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A87555B"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54E243B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74DDF5D" w14:textId="77777777" w:rsidR="00E4542B" w:rsidRPr="00E4542B" w:rsidRDefault="00E4542B" w:rsidP="00E4542B">
            <w:pPr>
              <w:jc w:val="center"/>
              <w:rPr>
                <w:sz w:val="16"/>
                <w:szCs w:val="16"/>
              </w:rPr>
            </w:pPr>
            <w:r w:rsidRPr="00E4542B">
              <w:rPr>
                <w:sz w:val="16"/>
                <w:szCs w:val="16"/>
              </w:rPr>
              <w:t>123,43</w:t>
            </w:r>
          </w:p>
        </w:tc>
        <w:tc>
          <w:tcPr>
            <w:tcW w:w="1275" w:type="dxa"/>
            <w:tcBorders>
              <w:top w:val="nil"/>
              <w:left w:val="nil"/>
              <w:bottom w:val="single" w:sz="4" w:space="0" w:color="auto"/>
              <w:right w:val="single" w:sz="4" w:space="0" w:color="auto"/>
            </w:tcBorders>
            <w:shd w:val="clear" w:color="auto" w:fill="auto"/>
            <w:noWrap/>
            <w:vAlign w:val="bottom"/>
            <w:hideMark/>
          </w:tcPr>
          <w:p w14:paraId="517EB89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57D6A55" w14:textId="77777777" w:rsidR="00E4542B" w:rsidRPr="00E4542B" w:rsidRDefault="00E4542B" w:rsidP="00E4542B">
            <w:pPr>
              <w:jc w:val="center"/>
              <w:rPr>
                <w:sz w:val="16"/>
                <w:szCs w:val="16"/>
              </w:rPr>
            </w:pPr>
            <w:r w:rsidRPr="00E4542B">
              <w:rPr>
                <w:sz w:val="16"/>
                <w:szCs w:val="16"/>
              </w:rPr>
              <w:t>0,00</w:t>
            </w:r>
          </w:p>
        </w:tc>
      </w:tr>
      <w:tr w:rsidR="00E4542B" w:rsidRPr="00E4542B" w14:paraId="7939511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4CC9496" w14:textId="77777777" w:rsidR="00E4542B" w:rsidRPr="00E4542B" w:rsidRDefault="00E4542B" w:rsidP="00E4542B">
            <w:pPr>
              <w:rPr>
                <w:sz w:val="16"/>
                <w:szCs w:val="16"/>
              </w:rPr>
            </w:pPr>
            <w:r w:rsidRPr="00E4542B">
              <w:rPr>
                <w:sz w:val="16"/>
                <w:szCs w:val="16"/>
              </w:rPr>
              <w:t>Расходы на обеспечение гарантий муниципальных служащим в соответствии с действующим законодательством</w:t>
            </w:r>
          </w:p>
        </w:tc>
        <w:tc>
          <w:tcPr>
            <w:tcW w:w="606" w:type="dxa"/>
            <w:tcBorders>
              <w:top w:val="nil"/>
              <w:left w:val="nil"/>
              <w:bottom w:val="single" w:sz="4" w:space="0" w:color="auto"/>
              <w:right w:val="single" w:sz="4" w:space="0" w:color="auto"/>
            </w:tcBorders>
            <w:shd w:val="clear" w:color="auto" w:fill="auto"/>
            <w:noWrap/>
            <w:vAlign w:val="bottom"/>
            <w:hideMark/>
          </w:tcPr>
          <w:p w14:paraId="276D1DCE"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201D1D1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7F29AA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122FC10" w14:textId="77777777" w:rsidR="00E4542B" w:rsidRPr="00E4542B" w:rsidRDefault="00E4542B" w:rsidP="00E4542B">
            <w:pPr>
              <w:jc w:val="center"/>
              <w:rPr>
                <w:sz w:val="16"/>
                <w:szCs w:val="16"/>
              </w:rPr>
            </w:pPr>
            <w:r w:rsidRPr="00E4542B">
              <w:rPr>
                <w:sz w:val="16"/>
                <w:szCs w:val="16"/>
              </w:rPr>
              <w:t>5040010030</w:t>
            </w:r>
          </w:p>
        </w:tc>
        <w:tc>
          <w:tcPr>
            <w:tcW w:w="456" w:type="dxa"/>
            <w:tcBorders>
              <w:top w:val="nil"/>
              <w:left w:val="nil"/>
              <w:bottom w:val="single" w:sz="4" w:space="0" w:color="auto"/>
              <w:right w:val="single" w:sz="4" w:space="0" w:color="auto"/>
            </w:tcBorders>
            <w:shd w:val="clear" w:color="auto" w:fill="auto"/>
            <w:noWrap/>
            <w:vAlign w:val="bottom"/>
            <w:hideMark/>
          </w:tcPr>
          <w:p w14:paraId="462CC90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F28FBDE" w14:textId="77777777" w:rsidR="00E4542B" w:rsidRPr="00E4542B" w:rsidRDefault="00E4542B" w:rsidP="00E4542B">
            <w:pPr>
              <w:jc w:val="center"/>
              <w:rPr>
                <w:sz w:val="16"/>
                <w:szCs w:val="16"/>
              </w:rPr>
            </w:pPr>
            <w:r w:rsidRPr="00E4542B">
              <w:rPr>
                <w:sz w:val="16"/>
                <w:szCs w:val="16"/>
              </w:rPr>
              <w:t>123,43</w:t>
            </w:r>
          </w:p>
        </w:tc>
        <w:tc>
          <w:tcPr>
            <w:tcW w:w="1275" w:type="dxa"/>
            <w:tcBorders>
              <w:top w:val="nil"/>
              <w:left w:val="nil"/>
              <w:bottom w:val="single" w:sz="4" w:space="0" w:color="auto"/>
              <w:right w:val="single" w:sz="4" w:space="0" w:color="auto"/>
            </w:tcBorders>
            <w:shd w:val="clear" w:color="auto" w:fill="auto"/>
            <w:noWrap/>
            <w:vAlign w:val="bottom"/>
            <w:hideMark/>
          </w:tcPr>
          <w:p w14:paraId="225343D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F5DB6C3" w14:textId="77777777" w:rsidR="00E4542B" w:rsidRPr="00E4542B" w:rsidRDefault="00E4542B" w:rsidP="00E4542B">
            <w:pPr>
              <w:jc w:val="center"/>
              <w:rPr>
                <w:sz w:val="16"/>
                <w:szCs w:val="16"/>
              </w:rPr>
            </w:pPr>
            <w:r w:rsidRPr="00E4542B">
              <w:rPr>
                <w:sz w:val="16"/>
                <w:szCs w:val="16"/>
              </w:rPr>
              <w:t>0,00</w:t>
            </w:r>
          </w:p>
        </w:tc>
      </w:tr>
      <w:tr w:rsidR="00E4542B" w:rsidRPr="00E4542B" w14:paraId="6DCEC05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6E9FCE3"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9975638"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DD3A6A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BADBF9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39B0886" w14:textId="77777777" w:rsidR="00E4542B" w:rsidRPr="00E4542B" w:rsidRDefault="00E4542B" w:rsidP="00E4542B">
            <w:pPr>
              <w:jc w:val="center"/>
              <w:rPr>
                <w:sz w:val="16"/>
                <w:szCs w:val="16"/>
              </w:rPr>
            </w:pPr>
            <w:r w:rsidRPr="00E4542B">
              <w:rPr>
                <w:sz w:val="16"/>
                <w:szCs w:val="16"/>
              </w:rPr>
              <w:t>5040010030</w:t>
            </w:r>
          </w:p>
        </w:tc>
        <w:tc>
          <w:tcPr>
            <w:tcW w:w="456" w:type="dxa"/>
            <w:tcBorders>
              <w:top w:val="nil"/>
              <w:left w:val="nil"/>
              <w:bottom w:val="single" w:sz="4" w:space="0" w:color="auto"/>
              <w:right w:val="single" w:sz="4" w:space="0" w:color="auto"/>
            </w:tcBorders>
            <w:shd w:val="clear" w:color="auto" w:fill="auto"/>
            <w:noWrap/>
            <w:vAlign w:val="bottom"/>
            <w:hideMark/>
          </w:tcPr>
          <w:p w14:paraId="7DA2D76A"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6B2EFC6F" w14:textId="77777777" w:rsidR="00E4542B" w:rsidRPr="00E4542B" w:rsidRDefault="00E4542B" w:rsidP="00E4542B">
            <w:pPr>
              <w:jc w:val="center"/>
              <w:rPr>
                <w:sz w:val="16"/>
                <w:szCs w:val="16"/>
              </w:rPr>
            </w:pPr>
            <w:r w:rsidRPr="00E4542B">
              <w:rPr>
                <w:sz w:val="16"/>
                <w:szCs w:val="16"/>
              </w:rPr>
              <w:t>123,43</w:t>
            </w:r>
          </w:p>
        </w:tc>
        <w:tc>
          <w:tcPr>
            <w:tcW w:w="1275" w:type="dxa"/>
            <w:tcBorders>
              <w:top w:val="nil"/>
              <w:left w:val="nil"/>
              <w:bottom w:val="single" w:sz="4" w:space="0" w:color="auto"/>
              <w:right w:val="single" w:sz="4" w:space="0" w:color="auto"/>
            </w:tcBorders>
            <w:shd w:val="clear" w:color="auto" w:fill="auto"/>
            <w:noWrap/>
            <w:vAlign w:val="bottom"/>
            <w:hideMark/>
          </w:tcPr>
          <w:p w14:paraId="0497232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52BD673" w14:textId="77777777" w:rsidR="00E4542B" w:rsidRPr="00E4542B" w:rsidRDefault="00E4542B" w:rsidP="00E4542B">
            <w:pPr>
              <w:jc w:val="center"/>
              <w:rPr>
                <w:sz w:val="16"/>
                <w:szCs w:val="16"/>
              </w:rPr>
            </w:pPr>
            <w:r w:rsidRPr="00E4542B">
              <w:rPr>
                <w:sz w:val="16"/>
                <w:szCs w:val="16"/>
              </w:rPr>
              <w:t>0,00</w:t>
            </w:r>
          </w:p>
        </w:tc>
      </w:tr>
      <w:tr w:rsidR="00E4542B" w:rsidRPr="00E4542B" w14:paraId="0EF79BD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B6674F" w14:textId="77777777" w:rsidR="00E4542B" w:rsidRPr="00E4542B" w:rsidRDefault="00E4542B" w:rsidP="00E4542B">
            <w:pPr>
              <w:rPr>
                <w:sz w:val="16"/>
                <w:szCs w:val="16"/>
              </w:rPr>
            </w:pPr>
            <w:r w:rsidRPr="00E4542B">
              <w:rPr>
                <w:sz w:val="16"/>
                <w:szCs w:val="16"/>
              </w:rPr>
              <w:t>СОЦИАЛЬНАЯ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03A60C1B"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42B2973"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6E1D8BF"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1450B87"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0D8025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9DEF509" w14:textId="77777777" w:rsidR="00E4542B" w:rsidRPr="00E4542B" w:rsidRDefault="00E4542B" w:rsidP="00E4542B">
            <w:pPr>
              <w:jc w:val="center"/>
              <w:rPr>
                <w:sz w:val="16"/>
                <w:szCs w:val="16"/>
              </w:rPr>
            </w:pPr>
            <w:r w:rsidRPr="00E4542B">
              <w:rPr>
                <w:sz w:val="16"/>
                <w:szCs w:val="16"/>
              </w:rPr>
              <w:t>520 523,47</w:t>
            </w:r>
          </w:p>
        </w:tc>
        <w:tc>
          <w:tcPr>
            <w:tcW w:w="1275" w:type="dxa"/>
            <w:tcBorders>
              <w:top w:val="nil"/>
              <w:left w:val="nil"/>
              <w:bottom w:val="single" w:sz="4" w:space="0" w:color="auto"/>
              <w:right w:val="single" w:sz="4" w:space="0" w:color="auto"/>
            </w:tcBorders>
            <w:shd w:val="clear" w:color="auto" w:fill="auto"/>
            <w:noWrap/>
            <w:vAlign w:val="bottom"/>
            <w:hideMark/>
          </w:tcPr>
          <w:p w14:paraId="396B38E8" w14:textId="77777777" w:rsidR="00E4542B" w:rsidRPr="00E4542B" w:rsidRDefault="00E4542B" w:rsidP="00E4542B">
            <w:pPr>
              <w:jc w:val="center"/>
              <w:rPr>
                <w:sz w:val="16"/>
                <w:szCs w:val="16"/>
              </w:rPr>
            </w:pPr>
            <w:r w:rsidRPr="00E4542B">
              <w:rPr>
                <w:sz w:val="16"/>
                <w:szCs w:val="16"/>
              </w:rPr>
              <w:t>339 889,54</w:t>
            </w:r>
          </w:p>
        </w:tc>
        <w:tc>
          <w:tcPr>
            <w:tcW w:w="1276" w:type="dxa"/>
            <w:tcBorders>
              <w:top w:val="nil"/>
              <w:left w:val="nil"/>
              <w:bottom w:val="single" w:sz="4" w:space="0" w:color="auto"/>
              <w:right w:val="single" w:sz="4" w:space="0" w:color="auto"/>
            </w:tcBorders>
            <w:shd w:val="clear" w:color="auto" w:fill="auto"/>
            <w:noWrap/>
            <w:vAlign w:val="bottom"/>
            <w:hideMark/>
          </w:tcPr>
          <w:p w14:paraId="6172DF91" w14:textId="77777777" w:rsidR="00E4542B" w:rsidRPr="00E4542B" w:rsidRDefault="00E4542B" w:rsidP="00E4542B">
            <w:pPr>
              <w:jc w:val="center"/>
              <w:rPr>
                <w:sz w:val="16"/>
                <w:szCs w:val="16"/>
              </w:rPr>
            </w:pPr>
            <w:r w:rsidRPr="00E4542B">
              <w:rPr>
                <w:sz w:val="16"/>
                <w:szCs w:val="16"/>
              </w:rPr>
              <w:t>310 795,98</w:t>
            </w:r>
          </w:p>
        </w:tc>
      </w:tr>
      <w:tr w:rsidR="00E4542B" w:rsidRPr="00E4542B" w14:paraId="20C120B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C232D20" w14:textId="77777777" w:rsidR="00E4542B" w:rsidRPr="00E4542B" w:rsidRDefault="00E4542B" w:rsidP="00E4542B">
            <w:pPr>
              <w:rPr>
                <w:sz w:val="16"/>
                <w:szCs w:val="16"/>
              </w:rPr>
            </w:pPr>
            <w:r w:rsidRPr="00E4542B">
              <w:rPr>
                <w:sz w:val="16"/>
                <w:szCs w:val="16"/>
              </w:rPr>
              <w:t>Социальное обеспечение населения</w:t>
            </w:r>
          </w:p>
        </w:tc>
        <w:tc>
          <w:tcPr>
            <w:tcW w:w="606" w:type="dxa"/>
            <w:tcBorders>
              <w:top w:val="nil"/>
              <w:left w:val="nil"/>
              <w:bottom w:val="single" w:sz="4" w:space="0" w:color="auto"/>
              <w:right w:val="single" w:sz="4" w:space="0" w:color="auto"/>
            </w:tcBorders>
            <w:shd w:val="clear" w:color="auto" w:fill="auto"/>
            <w:noWrap/>
            <w:vAlign w:val="bottom"/>
            <w:hideMark/>
          </w:tcPr>
          <w:p w14:paraId="7C86F52B"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60787CF0"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95DE90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2C1128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3F070E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A272541" w14:textId="77777777" w:rsidR="00E4542B" w:rsidRPr="00E4542B" w:rsidRDefault="00E4542B" w:rsidP="00E4542B">
            <w:pPr>
              <w:jc w:val="center"/>
              <w:rPr>
                <w:sz w:val="16"/>
                <w:szCs w:val="16"/>
              </w:rPr>
            </w:pPr>
            <w:r w:rsidRPr="00E4542B">
              <w:rPr>
                <w:sz w:val="16"/>
                <w:szCs w:val="16"/>
              </w:rPr>
              <w:t>210 785,36</w:t>
            </w:r>
          </w:p>
        </w:tc>
        <w:tc>
          <w:tcPr>
            <w:tcW w:w="1275" w:type="dxa"/>
            <w:tcBorders>
              <w:top w:val="nil"/>
              <w:left w:val="nil"/>
              <w:bottom w:val="single" w:sz="4" w:space="0" w:color="auto"/>
              <w:right w:val="single" w:sz="4" w:space="0" w:color="auto"/>
            </w:tcBorders>
            <w:shd w:val="clear" w:color="auto" w:fill="auto"/>
            <w:noWrap/>
            <w:vAlign w:val="bottom"/>
            <w:hideMark/>
          </w:tcPr>
          <w:p w14:paraId="7ACD0D65" w14:textId="77777777" w:rsidR="00E4542B" w:rsidRPr="00E4542B" w:rsidRDefault="00E4542B" w:rsidP="00E4542B">
            <w:pPr>
              <w:jc w:val="center"/>
              <w:rPr>
                <w:sz w:val="16"/>
                <w:szCs w:val="16"/>
              </w:rPr>
            </w:pPr>
            <w:r w:rsidRPr="00E4542B">
              <w:rPr>
                <w:sz w:val="16"/>
                <w:szCs w:val="16"/>
              </w:rPr>
              <w:t>205 833,38</w:t>
            </w:r>
          </w:p>
        </w:tc>
        <w:tc>
          <w:tcPr>
            <w:tcW w:w="1276" w:type="dxa"/>
            <w:tcBorders>
              <w:top w:val="nil"/>
              <w:left w:val="nil"/>
              <w:bottom w:val="single" w:sz="4" w:space="0" w:color="auto"/>
              <w:right w:val="single" w:sz="4" w:space="0" w:color="auto"/>
            </w:tcBorders>
            <w:shd w:val="clear" w:color="auto" w:fill="auto"/>
            <w:noWrap/>
            <w:vAlign w:val="bottom"/>
            <w:hideMark/>
          </w:tcPr>
          <w:p w14:paraId="2787D347" w14:textId="77777777" w:rsidR="00E4542B" w:rsidRPr="00E4542B" w:rsidRDefault="00E4542B" w:rsidP="00E4542B">
            <w:pPr>
              <w:jc w:val="center"/>
              <w:rPr>
                <w:sz w:val="16"/>
                <w:szCs w:val="16"/>
              </w:rPr>
            </w:pPr>
            <w:r w:rsidRPr="00E4542B">
              <w:rPr>
                <w:sz w:val="16"/>
                <w:szCs w:val="16"/>
              </w:rPr>
              <w:t>203 361,64</w:t>
            </w:r>
          </w:p>
        </w:tc>
      </w:tr>
      <w:tr w:rsidR="00E4542B" w:rsidRPr="00E4542B" w14:paraId="700FAFC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C11B340" w14:textId="77777777" w:rsidR="00E4542B" w:rsidRPr="00E4542B" w:rsidRDefault="00E4542B" w:rsidP="00E4542B">
            <w:pPr>
              <w:rPr>
                <w:sz w:val="16"/>
                <w:szCs w:val="16"/>
              </w:rPr>
            </w:pPr>
            <w:r w:rsidRPr="00E4542B">
              <w:rPr>
                <w:sz w:val="16"/>
                <w:szCs w:val="16"/>
              </w:rPr>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E1667C1"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7C973838"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054A5C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A683FEB" w14:textId="77777777" w:rsidR="00E4542B" w:rsidRPr="00E4542B" w:rsidRDefault="00E4542B" w:rsidP="00E4542B">
            <w:pPr>
              <w:jc w:val="center"/>
              <w:rPr>
                <w:sz w:val="16"/>
                <w:szCs w:val="16"/>
              </w:rPr>
            </w:pPr>
            <w:r w:rsidRPr="00E4542B">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6C6913E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62D7696" w14:textId="77777777" w:rsidR="00E4542B" w:rsidRPr="00E4542B" w:rsidRDefault="00E4542B" w:rsidP="00E4542B">
            <w:pPr>
              <w:jc w:val="center"/>
              <w:rPr>
                <w:sz w:val="16"/>
                <w:szCs w:val="16"/>
              </w:rPr>
            </w:pPr>
            <w:r w:rsidRPr="00E4542B">
              <w:rPr>
                <w:sz w:val="16"/>
                <w:szCs w:val="16"/>
              </w:rPr>
              <w:t>209 785,36</w:t>
            </w:r>
          </w:p>
        </w:tc>
        <w:tc>
          <w:tcPr>
            <w:tcW w:w="1275" w:type="dxa"/>
            <w:tcBorders>
              <w:top w:val="nil"/>
              <w:left w:val="nil"/>
              <w:bottom w:val="single" w:sz="4" w:space="0" w:color="auto"/>
              <w:right w:val="single" w:sz="4" w:space="0" w:color="auto"/>
            </w:tcBorders>
            <w:shd w:val="clear" w:color="auto" w:fill="auto"/>
            <w:noWrap/>
            <w:vAlign w:val="bottom"/>
            <w:hideMark/>
          </w:tcPr>
          <w:p w14:paraId="692B2118" w14:textId="77777777" w:rsidR="00E4542B" w:rsidRPr="00E4542B" w:rsidRDefault="00E4542B" w:rsidP="00E4542B">
            <w:pPr>
              <w:jc w:val="center"/>
              <w:rPr>
                <w:sz w:val="16"/>
                <w:szCs w:val="16"/>
              </w:rPr>
            </w:pPr>
            <w:r w:rsidRPr="00E4542B">
              <w:rPr>
                <w:sz w:val="16"/>
                <w:szCs w:val="16"/>
              </w:rPr>
              <w:t>205 833,38</w:t>
            </w:r>
          </w:p>
        </w:tc>
        <w:tc>
          <w:tcPr>
            <w:tcW w:w="1276" w:type="dxa"/>
            <w:tcBorders>
              <w:top w:val="nil"/>
              <w:left w:val="nil"/>
              <w:bottom w:val="single" w:sz="4" w:space="0" w:color="auto"/>
              <w:right w:val="single" w:sz="4" w:space="0" w:color="auto"/>
            </w:tcBorders>
            <w:shd w:val="clear" w:color="auto" w:fill="auto"/>
            <w:noWrap/>
            <w:vAlign w:val="bottom"/>
            <w:hideMark/>
          </w:tcPr>
          <w:p w14:paraId="36A1964C" w14:textId="77777777" w:rsidR="00E4542B" w:rsidRPr="00E4542B" w:rsidRDefault="00E4542B" w:rsidP="00E4542B">
            <w:pPr>
              <w:jc w:val="center"/>
              <w:rPr>
                <w:sz w:val="16"/>
                <w:szCs w:val="16"/>
              </w:rPr>
            </w:pPr>
            <w:r w:rsidRPr="00E4542B">
              <w:rPr>
                <w:sz w:val="16"/>
                <w:szCs w:val="16"/>
              </w:rPr>
              <w:t>203 361,64</w:t>
            </w:r>
          </w:p>
        </w:tc>
      </w:tr>
      <w:tr w:rsidR="00E4542B" w:rsidRPr="00E4542B" w14:paraId="6D49B86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D690A0" w14:textId="77777777" w:rsidR="00E4542B" w:rsidRPr="00E4542B" w:rsidRDefault="00E4542B" w:rsidP="00E4542B">
            <w:pPr>
              <w:rPr>
                <w:sz w:val="16"/>
                <w:szCs w:val="16"/>
              </w:rPr>
            </w:pPr>
            <w:r w:rsidRPr="00E4542B">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6771A5F"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23B9CF5"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40132C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D06CD79" w14:textId="77777777" w:rsidR="00E4542B" w:rsidRPr="00E4542B" w:rsidRDefault="00E4542B" w:rsidP="00E4542B">
            <w:pPr>
              <w:jc w:val="center"/>
              <w:rPr>
                <w:sz w:val="16"/>
                <w:szCs w:val="16"/>
              </w:rPr>
            </w:pPr>
            <w:r w:rsidRPr="00E4542B">
              <w:rPr>
                <w:sz w:val="16"/>
                <w:szCs w:val="16"/>
              </w:rPr>
              <w:t>0230000000</w:t>
            </w:r>
          </w:p>
        </w:tc>
        <w:tc>
          <w:tcPr>
            <w:tcW w:w="456" w:type="dxa"/>
            <w:tcBorders>
              <w:top w:val="nil"/>
              <w:left w:val="nil"/>
              <w:bottom w:val="single" w:sz="4" w:space="0" w:color="auto"/>
              <w:right w:val="single" w:sz="4" w:space="0" w:color="auto"/>
            </w:tcBorders>
            <w:shd w:val="clear" w:color="auto" w:fill="auto"/>
            <w:noWrap/>
            <w:vAlign w:val="bottom"/>
            <w:hideMark/>
          </w:tcPr>
          <w:p w14:paraId="79055D1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DD230A6" w14:textId="77777777" w:rsidR="00E4542B" w:rsidRPr="00E4542B" w:rsidRDefault="00E4542B" w:rsidP="00E4542B">
            <w:pPr>
              <w:jc w:val="center"/>
              <w:rPr>
                <w:sz w:val="16"/>
                <w:szCs w:val="16"/>
              </w:rPr>
            </w:pPr>
            <w:r w:rsidRPr="00E4542B">
              <w:rPr>
                <w:sz w:val="16"/>
                <w:szCs w:val="16"/>
              </w:rPr>
              <w:t>209 785,36</w:t>
            </w:r>
          </w:p>
        </w:tc>
        <w:tc>
          <w:tcPr>
            <w:tcW w:w="1275" w:type="dxa"/>
            <w:tcBorders>
              <w:top w:val="nil"/>
              <w:left w:val="nil"/>
              <w:bottom w:val="single" w:sz="4" w:space="0" w:color="auto"/>
              <w:right w:val="single" w:sz="4" w:space="0" w:color="auto"/>
            </w:tcBorders>
            <w:shd w:val="clear" w:color="auto" w:fill="auto"/>
            <w:noWrap/>
            <w:vAlign w:val="bottom"/>
            <w:hideMark/>
          </w:tcPr>
          <w:p w14:paraId="63A127BF" w14:textId="77777777" w:rsidR="00E4542B" w:rsidRPr="00E4542B" w:rsidRDefault="00E4542B" w:rsidP="00E4542B">
            <w:pPr>
              <w:jc w:val="center"/>
              <w:rPr>
                <w:sz w:val="16"/>
                <w:szCs w:val="16"/>
              </w:rPr>
            </w:pPr>
            <w:r w:rsidRPr="00E4542B">
              <w:rPr>
                <w:sz w:val="16"/>
                <w:szCs w:val="16"/>
              </w:rPr>
              <w:t>205 833,38</w:t>
            </w:r>
          </w:p>
        </w:tc>
        <w:tc>
          <w:tcPr>
            <w:tcW w:w="1276" w:type="dxa"/>
            <w:tcBorders>
              <w:top w:val="nil"/>
              <w:left w:val="nil"/>
              <w:bottom w:val="single" w:sz="4" w:space="0" w:color="auto"/>
              <w:right w:val="single" w:sz="4" w:space="0" w:color="auto"/>
            </w:tcBorders>
            <w:shd w:val="clear" w:color="auto" w:fill="auto"/>
            <w:noWrap/>
            <w:vAlign w:val="bottom"/>
            <w:hideMark/>
          </w:tcPr>
          <w:p w14:paraId="387EA341" w14:textId="77777777" w:rsidR="00E4542B" w:rsidRPr="00E4542B" w:rsidRDefault="00E4542B" w:rsidP="00E4542B">
            <w:pPr>
              <w:jc w:val="center"/>
              <w:rPr>
                <w:sz w:val="16"/>
                <w:szCs w:val="16"/>
              </w:rPr>
            </w:pPr>
            <w:r w:rsidRPr="00E4542B">
              <w:rPr>
                <w:sz w:val="16"/>
                <w:szCs w:val="16"/>
              </w:rPr>
              <w:t>203 361,64</w:t>
            </w:r>
          </w:p>
        </w:tc>
      </w:tr>
      <w:tr w:rsidR="00E4542B" w:rsidRPr="00E4542B" w14:paraId="032F1F8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34EFD6" w14:textId="77777777" w:rsidR="00E4542B" w:rsidRPr="00E4542B" w:rsidRDefault="00E4542B" w:rsidP="00E4542B">
            <w:pPr>
              <w:rPr>
                <w:sz w:val="16"/>
                <w:szCs w:val="16"/>
              </w:rPr>
            </w:pPr>
            <w:r w:rsidRPr="00E4542B">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49E1AE19"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71E0C840"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76F30E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FB46FFA" w14:textId="77777777" w:rsidR="00E4542B" w:rsidRPr="00E4542B" w:rsidRDefault="00E4542B" w:rsidP="00E4542B">
            <w:pPr>
              <w:jc w:val="center"/>
              <w:rPr>
                <w:sz w:val="16"/>
                <w:szCs w:val="16"/>
              </w:rPr>
            </w:pPr>
            <w:r w:rsidRPr="00E4542B">
              <w:rPr>
                <w:sz w:val="16"/>
                <w:szCs w:val="16"/>
              </w:rPr>
              <w:t>0230100000</w:t>
            </w:r>
          </w:p>
        </w:tc>
        <w:tc>
          <w:tcPr>
            <w:tcW w:w="456" w:type="dxa"/>
            <w:tcBorders>
              <w:top w:val="nil"/>
              <w:left w:val="nil"/>
              <w:bottom w:val="single" w:sz="4" w:space="0" w:color="auto"/>
              <w:right w:val="single" w:sz="4" w:space="0" w:color="auto"/>
            </w:tcBorders>
            <w:shd w:val="clear" w:color="auto" w:fill="auto"/>
            <w:noWrap/>
            <w:vAlign w:val="bottom"/>
            <w:hideMark/>
          </w:tcPr>
          <w:p w14:paraId="2838A40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FF9BB6C" w14:textId="77777777" w:rsidR="00E4542B" w:rsidRPr="00E4542B" w:rsidRDefault="00E4542B" w:rsidP="00E4542B">
            <w:pPr>
              <w:jc w:val="center"/>
              <w:rPr>
                <w:sz w:val="16"/>
                <w:szCs w:val="16"/>
              </w:rPr>
            </w:pPr>
            <w:r w:rsidRPr="00E4542B">
              <w:rPr>
                <w:sz w:val="16"/>
                <w:szCs w:val="16"/>
              </w:rPr>
              <w:t>209 785,36</w:t>
            </w:r>
          </w:p>
        </w:tc>
        <w:tc>
          <w:tcPr>
            <w:tcW w:w="1275" w:type="dxa"/>
            <w:tcBorders>
              <w:top w:val="nil"/>
              <w:left w:val="nil"/>
              <w:bottom w:val="single" w:sz="4" w:space="0" w:color="auto"/>
              <w:right w:val="single" w:sz="4" w:space="0" w:color="auto"/>
            </w:tcBorders>
            <w:shd w:val="clear" w:color="auto" w:fill="auto"/>
            <w:noWrap/>
            <w:vAlign w:val="bottom"/>
            <w:hideMark/>
          </w:tcPr>
          <w:p w14:paraId="4A97E305" w14:textId="77777777" w:rsidR="00E4542B" w:rsidRPr="00E4542B" w:rsidRDefault="00E4542B" w:rsidP="00E4542B">
            <w:pPr>
              <w:jc w:val="center"/>
              <w:rPr>
                <w:sz w:val="16"/>
                <w:szCs w:val="16"/>
              </w:rPr>
            </w:pPr>
            <w:r w:rsidRPr="00E4542B">
              <w:rPr>
                <w:sz w:val="16"/>
                <w:szCs w:val="16"/>
              </w:rPr>
              <w:t>205 833,38</w:t>
            </w:r>
          </w:p>
        </w:tc>
        <w:tc>
          <w:tcPr>
            <w:tcW w:w="1276" w:type="dxa"/>
            <w:tcBorders>
              <w:top w:val="nil"/>
              <w:left w:val="nil"/>
              <w:bottom w:val="single" w:sz="4" w:space="0" w:color="auto"/>
              <w:right w:val="single" w:sz="4" w:space="0" w:color="auto"/>
            </w:tcBorders>
            <w:shd w:val="clear" w:color="auto" w:fill="auto"/>
            <w:noWrap/>
            <w:vAlign w:val="bottom"/>
            <w:hideMark/>
          </w:tcPr>
          <w:p w14:paraId="3FED06EA" w14:textId="77777777" w:rsidR="00E4542B" w:rsidRPr="00E4542B" w:rsidRDefault="00E4542B" w:rsidP="00E4542B">
            <w:pPr>
              <w:jc w:val="center"/>
              <w:rPr>
                <w:sz w:val="16"/>
                <w:szCs w:val="16"/>
              </w:rPr>
            </w:pPr>
            <w:r w:rsidRPr="00E4542B">
              <w:rPr>
                <w:sz w:val="16"/>
                <w:szCs w:val="16"/>
              </w:rPr>
              <w:t>203 361,64</w:t>
            </w:r>
          </w:p>
        </w:tc>
      </w:tr>
      <w:tr w:rsidR="00E4542B" w:rsidRPr="00E4542B" w14:paraId="2C6F0AB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D8E2FE" w14:textId="77777777" w:rsidR="00E4542B" w:rsidRPr="00E4542B" w:rsidRDefault="00E4542B" w:rsidP="00E4542B">
            <w:pPr>
              <w:rPr>
                <w:sz w:val="16"/>
                <w:szCs w:val="16"/>
              </w:rPr>
            </w:pPr>
            <w:r w:rsidRPr="00E4542B">
              <w:rPr>
                <w:sz w:val="16"/>
                <w:szCs w:val="16"/>
              </w:rPr>
              <w:t>Осуществление ежегодной денежной выплаты лицам, награжденным нагрудным знаком "Почетный донор России"</w:t>
            </w:r>
          </w:p>
        </w:tc>
        <w:tc>
          <w:tcPr>
            <w:tcW w:w="606" w:type="dxa"/>
            <w:tcBorders>
              <w:top w:val="nil"/>
              <w:left w:val="nil"/>
              <w:bottom w:val="single" w:sz="4" w:space="0" w:color="auto"/>
              <w:right w:val="single" w:sz="4" w:space="0" w:color="auto"/>
            </w:tcBorders>
            <w:shd w:val="clear" w:color="auto" w:fill="auto"/>
            <w:noWrap/>
            <w:vAlign w:val="bottom"/>
            <w:hideMark/>
          </w:tcPr>
          <w:p w14:paraId="38891486"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7DE538E2"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DC43EF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CB19115" w14:textId="77777777" w:rsidR="00E4542B" w:rsidRPr="00E4542B" w:rsidRDefault="00E4542B" w:rsidP="00E4542B">
            <w:pPr>
              <w:jc w:val="center"/>
              <w:rPr>
                <w:sz w:val="16"/>
                <w:szCs w:val="16"/>
              </w:rPr>
            </w:pPr>
            <w:r w:rsidRPr="00E4542B">
              <w:rPr>
                <w:sz w:val="16"/>
                <w:szCs w:val="16"/>
              </w:rPr>
              <w:t>0230152200</w:t>
            </w:r>
          </w:p>
        </w:tc>
        <w:tc>
          <w:tcPr>
            <w:tcW w:w="456" w:type="dxa"/>
            <w:tcBorders>
              <w:top w:val="nil"/>
              <w:left w:val="nil"/>
              <w:bottom w:val="single" w:sz="4" w:space="0" w:color="auto"/>
              <w:right w:val="single" w:sz="4" w:space="0" w:color="auto"/>
            </w:tcBorders>
            <w:shd w:val="clear" w:color="auto" w:fill="auto"/>
            <w:noWrap/>
            <w:vAlign w:val="bottom"/>
            <w:hideMark/>
          </w:tcPr>
          <w:p w14:paraId="5317A14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C93FC89" w14:textId="77777777" w:rsidR="00E4542B" w:rsidRPr="00E4542B" w:rsidRDefault="00E4542B" w:rsidP="00E4542B">
            <w:pPr>
              <w:jc w:val="center"/>
              <w:rPr>
                <w:sz w:val="16"/>
                <w:szCs w:val="16"/>
              </w:rPr>
            </w:pPr>
            <w:r w:rsidRPr="00E4542B">
              <w:rPr>
                <w:sz w:val="16"/>
                <w:szCs w:val="16"/>
              </w:rPr>
              <w:t>3 366,38</w:t>
            </w:r>
          </w:p>
        </w:tc>
        <w:tc>
          <w:tcPr>
            <w:tcW w:w="1275" w:type="dxa"/>
            <w:tcBorders>
              <w:top w:val="nil"/>
              <w:left w:val="nil"/>
              <w:bottom w:val="single" w:sz="4" w:space="0" w:color="auto"/>
              <w:right w:val="single" w:sz="4" w:space="0" w:color="auto"/>
            </w:tcBorders>
            <w:shd w:val="clear" w:color="auto" w:fill="auto"/>
            <w:noWrap/>
            <w:vAlign w:val="bottom"/>
            <w:hideMark/>
          </w:tcPr>
          <w:p w14:paraId="644BED62" w14:textId="77777777" w:rsidR="00E4542B" w:rsidRPr="00E4542B" w:rsidRDefault="00E4542B" w:rsidP="00E4542B">
            <w:pPr>
              <w:jc w:val="center"/>
              <w:rPr>
                <w:sz w:val="16"/>
                <w:szCs w:val="16"/>
              </w:rPr>
            </w:pPr>
            <w:r w:rsidRPr="00E4542B">
              <w:rPr>
                <w:sz w:val="16"/>
                <w:szCs w:val="16"/>
              </w:rPr>
              <w:t>3 378,67</w:t>
            </w:r>
          </w:p>
        </w:tc>
        <w:tc>
          <w:tcPr>
            <w:tcW w:w="1276" w:type="dxa"/>
            <w:tcBorders>
              <w:top w:val="nil"/>
              <w:left w:val="nil"/>
              <w:bottom w:val="single" w:sz="4" w:space="0" w:color="auto"/>
              <w:right w:val="single" w:sz="4" w:space="0" w:color="auto"/>
            </w:tcBorders>
            <w:shd w:val="clear" w:color="auto" w:fill="auto"/>
            <w:noWrap/>
            <w:vAlign w:val="bottom"/>
            <w:hideMark/>
          </w:tcPr>
          <w:p w14:paraId="4FDEABBB" w14:textId="77777777" w:rsidR="00E4542B" w:rsidRPr="00E4542B" w:rsidRDefault="00E4542B" w:rsidP="00E4542B">
            <w:pPr>
              <w:jc w:val="center"/>
              <w:rPr>
                <w:sz w:val="16"/>
                <w:szCs w:val="16"/>
              </w:rPr>
            </w:pPr>
            <w:r w:rsidRPr="00E4542B">
              <w:rPr>
                <w:sz w:val="16"/>
                <w:szCs w:val="16"/>
              </w:rPr>
              <w:t>3 515,09</w:t>
            </w:r>
          </w:p>
        </w:tc>
      </w:tr>
      <w:tr w:rsidR="00E4542B" w:rsidRPr="00E4542B" w14:paraId="24612B9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F9CF0A"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C8888F4"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CFAB5B5"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7919BC0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B4EC86E" w14:textId="77777777" w:rsidR="00E4542B" w:rsidRPr="00E4542B" w:rsidRDefault="00E4542B" w:rsidP="00E4542B">
            <w:pPr>
              <w:jc w:val="center"/>
              <w:rPr>
                <w:sz w:val="16"/>
                <w:szCs w:val="16"/>
              </w:rPr>
            </w:pPr>
            <w:r w:rsidRPr="00E4542B">
              <w:rPr>
                <w:sz w:val="16"/>
                <w:szCs w:val="16"/>
              </w:rPr>
              <w:t>0230152200</w:t>
            </w:r>
          </w:p>
        </w:tc>
        <w:tc>
          <w:tcPr>
            <w:tcW w:w="456" w:type="dxa"/>
            <w:tcBorders>
              <w:top w:val="nil"/>
              <w:left w:val="nil"/>
              <w:bottom w:val="single" w:sz="4" w:space="0" w:color="auto"/>
              <w:right w:val="single" w:sz="4" w:space="0" w:color="auto"/>
            </w:tcBorders>
            <w:shd w:val="clear" w:color="auto" w:fill="auto"/>
            <w:noWrap/>
            <w:vAlign w:val="bottom"/>
            <w:hideMark/>
          </w:tcPr>
          <w:p w14:paraId="486C2237"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769745D" w14:textId="77777777" w:rsidR="00E4542B" w:rsidRPr="00E4542B" w:rsidRDefault="00E4542B" w:rsidP="00E4542B">
            <w:pPr>
              <w:jc w:val="center"/>
              <w:rPr>
                <w:sz w:val="16"/>
                <w:szCs w:val="16"/>
              </w:rPr>
            </w:pPr>
            <w:r w:rsidRPr="00E4542B">
              <w:rPr>
                <w:sz w:val="16"/>
                <w:szCs w:val="16"/>
              </w:rPr>
              <w:t>17,60</w:t>
            </w:r>
          </w:p>
        </w:tc>
        <w:tc>
          <w:tcPr>
            <w:tcW w:w="1275" w:type="dxa"/>
            <w:tcBorders>
              <w:top w:val="nil"/>
              <w:left w:val="nil"/>
              <w:bottom w:val="single" w:sz="4" w:space="0" w:color="auto"/>
              <w:right w:val="single" w:sz="4" w:space="0" w:color="auto"/>
            </w:tcBorders>
            <w:shd w:val="clear" w:color="auto" w:fill="auto"/>
            <w:noWrap/>
            <w:vAlign w:val="bottom"/>
            <w:hideMark/>
          </w:tcPr>
          <w:p w14:paraId="23A21291" w14:textId="77777777" w:rsidR="00E4542B" w:rsidRPr="00E4542B" w:rsidRDefault="00E4542B" w:rsidP="00E4542B">
            <w:pPr>
              <w:jc w:val="center"/>
              <w:rPr>
                <w:sz w:val="16"/>
                <w:szCs w:val="16"/>
              </w:rPr>
            </w:pPr>
            <w:r w:rsidRPr="00E4542B">
              <w:rPr>
                <w:sz w:val="16"/>
                <w:szCs w:val="16"/>
              </w:rPr>
              <w:t>16,20</w:t>
            </w:r>
          </w:p>
        </w:tc>
        <w:tc>
          <w:tcPr>
            <w:tcW w:w="1276" w:type="dxa"/>
            <w:tcBorders>
              <w:top w:val="nil"/>
              <w:left w:val="nil"/>
              <w:bottom w:val="single" w:sz="4" w:space="0" w:color="auto"/>
              <w:right w:val="single" w:sz="4" w:space="0" w:color="auto"/>
            </w:tcBorders>
            <w:shd w:val="clear" w:color="auto" w:fill="auto"/>
            <w:noWrap/>
            <w:vAlign w:val="bottom"/>
            <w:hideMark/>
          </w:tcPr>
          <w:p w14:paraId="1BAF050B" w14:textId="77777777" w:rsidR="00E4542B" w:rsidRPr="00E4542B" w:rsidRDefault="00E4542B" w:rsidP="00E4542B">
            <w:pPr>
              <w:jc w:val="center"/>
              <w:rPr>
                <w:sz w:val="16"/>
                <w:szCs w:val="16"/>
              </w:rPr>
            </w:pPr>
            <w:r w:rsidRPr="00E4542B">
              <w:rPr>
                <w:sz w:val="16"/>
                <w:szCs w:val="16"/>
              </w:rPr>
              <w:t>16,20</w:t>
            </w:r>
          </w:p>
        </w:tc>
      </w:tr>
      <w:tr w:rsidR="00E4542B" w:rsidRPr="00E4542B" w14:paraId="06A8C89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D253B0"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25E16F3D"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54754B01"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2CB490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BBD0E9F" w14:textId="77777777" w:rsidR="00E4542B" w:rsidRPr="00E4542B" w:rsidRDefault="00E4542B" w:rsidP="00E4542B">
            <w:pPr>
              <w:jc w:val="center"/>
              <w:rPr>
                <w:sz w:val="16"/>
                <w:szCs w:val="16"/>
              </w:rPr>
            </w:pPr>
            <w:r w:rsidRPr="00E4542B">
              <w:rPr>
                <w:sz w:val="16"/>
                <w:szCs w:val="16"/>
              </w:rPr>
              <w:t>0230152200</w:t>
            </w:r>
          </w:p>
        </w:tc>
        <w:tc>
          <w:tcPr>
            <w:tcW w:w="456" w:type="dxa"/>
            <w:tcBorders>
              <w:top w:val="nil"/>
              <w:left w:val="nil"/>
              <w:bottom w:val="single" w:sz="4" w:space="0" w:color="auto"/>
              <w:right w:val="single" w:sz="4" w:space="0" w:color="auto"/>
            </w:tcBorders>
            <w:shd w:val="clear" w:color="auto" w:fill="auto"/>
            <w:noWrap/>
            <w:vAlign w:val="bottom"/>
            <w:hideMark/>
          </w:tcPr>
          <w:p w14:paraId="5EE6C061"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556F222D" w14:textId="77777777" w:rsidR="00E4542B" w:rsidRPr="00E4542B" w:rsidRDefault="00E4542B" w:rsidP="00E4542B">
            <w:pPr>
              <w:jc w:val="center"/>
              <w:rPr>
                <w:sz w:val="16"/>
                <w:szCs w:val="16"/>
              </w:rPr>
            </w:pPr>
            <w:r w:rsidRPr="00E4542B">
              <w:rPr>
                <w:sz w:val="16"/>
                <w:szCs w:val="16"/>
              </w:rPr>
              <w:t>3 348,78</w:t>
            </w:r>
          </w:p>
        </w:tc>
        <w:tc>
          <w:tcPr>
            <w:tcW w:w="1275" w:type="dxa"/>
            <w:tcBorders>
              <w:top w:val="nil"/>
              <w:left w:val="nil"/>
              <w:bottom w:val="single" w:sz="4" w:space="0" w:color="auto"/>
              <w:right w:val="single" w:sz="4" w:space="0" w:color="auto"/>
            </w:tcBorders>
            <w:shd w:val="clear" w:color="auto" w:fill="auto"/>
            <w:noWrap/>
            <w:vAlign w:val="bottom"/>
            <w:hideMark/>
          </w:tcPr>
          <w:p w14:paraId="237F097E" w14:textId="77777777" w:rsidR="00E4542B" w:rsidRPr="00E4542B" w:rsidRDefault="00E4542B" w:rsidP="00E4542B">
            <w:pPr>
              <w:jc w:val="center"/>
              <w:rPr>
                <w:sz w:val="16"/>
                <w:szCs w:val="16"/>
              </w:rPr>
            </w:pPr>
            <w:r w:rsidRPr="00E4542B">
              <w:rPr>
                <w:sz w:val="16"/>
                <w:szCs w:val="16"/>
              </w:rPr>
              <w:t>3 362,47</w:t>
            </w:r>
          </w:p>
        </w:tc>
        <w:tc>
          <w:tcPr>
            <w:tcW w:w="1276" w:type="dxa"/>
            <w:tcBorders>
              <w:top w:val="nil"/>
              <w:left w:val="nil"/>
              <w:bottom w:val="single" w:sz="4" w:space="0" w:color="auto"/>
              <w:right w:val="single" w:sz="4" w:space="0" w:color="auto"/>
            </w:tcBorders>
            <w:shd w:val="clear" w:color="auto" w:fill="auto"/>
            <w:noWrap/>
            <w:vAlign w:val="bottom"/>
            <w:hideMark/>
          </w:tcPr>
          <w:p w14:paraId="5B9BE4E3" w14:textId="77777777" w:rsidR="00E4542B" w:rsidRPr="00E4542B" w:rsidRDefault="00E4542B" w:rsidP="00E4542B">
            <w:pPr>
              <w:jc w:val="center"/>
              <w:rPr>
                <w:sz w:val="16"/>
                <w:szCs w:val="16"/>
              </w:rPr>
            </w:pPr>
            <w:r w:rsidRPr="00E4542B">
              <w:rPr>
                <w:sz w:val="16"/>
                <w:szCs w:val="16"/>
              </w:rPr>
              <w:t>3 498,89</w:t>
            </w:r>
          </w:p>
        </w:tc>
      </w:tr>
      <w:tr w:rsidR="00E4542B" w:rsidRPr="00E4542B" w14:paraId="423D238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422E59A" w14:textId="77777777" w:rsidR="00E4542B" w:rsidRPr="00E4542B" w:rsidRDefault="00E4542B" w:rsidP="00E4542B">
            <w:pPr>
              <w:rPr>
                <w:sz w:val="16"/>
                <w:szCs w:val="16"/>
              </w:rPr>
            </w:pPr>
            <w:r w:rsidRPr="00E4542B">
              <w:rPr>
                <w:sz w:val="16"/>
                <w:szCs w:val="16"/>
              </w:rPr>
              <w:t>Оплата жилищно-коммунальных услуг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19CEFBA5"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498B359"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1251EF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21EE6D" w14:textId="77777777" w:rsidR="00E4542B" w:rsidRPr="00E4542B" w:rsidRDefault="00E4542B" w:rsidP="00E4542B">
            <w:pPr>
              <w:jc w:val="center"/>
              <w:rPr>
                <w:sz w:val="16"/>
                <w:szCs w:val="16"/>
              </w:rPr>
            </w:pPr>
            <w:r w:rsidRPr="00E4542B">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78C4BFB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EFC7DF8" w14:textId="77777777" w:rsidR="00E4542B" w:rsidRPr="00E4542B" w:rsidRDefault="00E4542B" w:rsidP="00E4542B">
            <w:pPr>
              <w:jc w:val="center"/>
              <w:rPr>
                <w:sz w:val="16"/>
                <w:szCs w:val="16"/>
              </w:rPr>
            </w:pPr>
            <w:r w:rsidRPr="00E4542B">
              <w:rPr>
                <w:sz w:val="16"/>
                <w:szCs w:val="16"/>
              </w:rPr>
              <w:t>35 385,43</w:t>
            </w:r>
          </w:p>
        </w:tc>
        <w:tc>
          <w:tcPr>
            <w:tcW w:w="1275" w:type="dxa"/>
            <w:tcBorders>
              <w:top w:val="nil"/>
              <w:left w:val="nil"/>
              <w:bottom w:val="single" w:sz="4" w:space="0" w:color="auto"/>
              <w:right w:val="single" w:sz="4" w:space="0" w:color="auto"/>
            </w:tcBorders>
            <w:shd w:val="clear" w:color="auto" w:fill="auto"/>
            <w:noWrap/>
            <w:vAlign w:val="bottom"/>
            <w:hideMark/>
          </w:tcPr>
          <w:p w14:paraId="27795183" w14:textId="77777777" w:rsidR="00E4542B" w:rsidRPr="00E4542B" w:rsidRDefault="00E4542B" w:rsidP="00E4542B">
            <w:pPr>
              <w:jc w:val="center"/>
              <w:rPr>
                <w:sz w:val="16"/>
                <w:szCs w:val="16"/>
              </w:rPr>
            </w:pPr>
            <w:r w:rsidRPr="00E4542B">
              <w:rPr>
                <w:sz w:val="16"/>
                <w:szCs w:val="16"/>
              </w:rPr>
              <w:t>36 277,63</w:t>
            </w:r>
          </w:p>
        </w:tc>
        <w:tc>
          <w:tcPr>
            <w:tcW w:w="1276" w:type="dxa"/>
            <w:tcBorders>
              <w:top w:val="nil"/>
              <w:left w:val="nil"/>
              <w:bottom w:val="single" w:sz="4" w:space="0" w:color="auto"/>
              <w:right w:val="single" w:sz="4" w:space="0" w:color="auto"/>
            </w:tcBorders>
            <w:shd w:val="clear" w:color="auto" w:fill="auto"/>
            <w:noWrap/>
            <w:vAlign w:val="bottom"/>
            <w:hideMark/>
          </w:tcPr>
          <w:p w14:paraId="7438CDD4" w14:textId="77777777" w:rsidR="00E4542B" w:rsidRPr="00E4542B" w:rsidRDefault="00E4542B" w:rsidP="00E4542B">
            <w:pPr>
              <w:jc w:val="center"/>
              <w:rPr>
                <w:sz w:val="16"/>
                <w:szCs w:val="16"/>
              </w:rPr>
            </w:pPr>
            <w:r w:rsidRPr="00E4542B">
              <w:rPr>
                <w:sz w:val="16"/>
                <w:szCs w:val="16"/>
              </w:rPr>
              <w:t>36 282,14</w:t>
            </w:r>
          </w:p>
        </w:tc>
      </w:tr>
      <w:tr w:rsidR="00E4542B" w:rsidRPr="00E4542B" w14:paraId="31CB67F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896A2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8B95DA3"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A4A1466"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6FD734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43B7B87" w14:textId="77777777" w:rsidR="00E4542B" w:rsidRPr="00E4542B" w:rsidRDefault="00E4542B" w:rsidP="00E4542B">
            <w:pPr>
              <w:jc w:val="center"/>
              <w:rPr>
                <w:sz w:val="16"/>
                <w:szCs w:val="16"/>
              </w:rPr>
            </w:pPr>
            <w:r w:rsidRPr="00E4542B">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78FEA7A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C71D787" w14:textId="77777777" w:rsidR="00E4542B" w:rsidRPr="00E4542B" w:rsidRDefault="00E4542B" w:rsidP="00E4542B">
            <w:pPr>
              <w:jc w:val="center"/>
              <w:rPr>
                <w:sz w:val="16"/>
                <w:szCs w:val="16"/>
              </w:rPr>
            </w:pPr>
            <w:r w:rsidRPr="00E4542B">
              <w:rPr>
                <w:sz w:val="16"/>
                <w:szCs w:val="16"/>
              </w:rPr>
              <w:t>203,83</w:t>
            </w:r>
          </w:p>
        </w:tc>
        <w:tc>
          <w:tcPr>
            <w:tcW w:w="1275" w:type="dxa"/>
            <w:tcBorders>
              <w:top w:val="nil"/>
              <w:left w:val="nil"/>
              <w:bottom w:val="single" w:sz="4" w:space="0" w:color="auto"/>
              <w:right w:val="single" w:sz="4" w:space="0" w:color="auto"/>
            </w:tcBorders>
            <w:shd w:val="clear" w:color="auto" w:fill="auto"/>
            <w:noWrap/>
            <w:vAlign w:val="bottom"/>
            <w:hideMark/>
          </w:tcPr>
          <w:p w14:paraId="1666429E" w14:textId="77777777" w:rsidR="00E4542B" w:rsidRPr="00E4542B" w:rsidRDefault="00E4542B" w:rsidP="00E4542B">
            <w:pPr>
              <w:jc w:val="center"/>
              <w:rPr>
                <w:sz w:val="16"/>
                <w:szCs w:val="16"/>
              </w:rPr>
            </w:pPr>
            <w:r w:rsidRPr="00E4542B">
              <w:rPr>
                <w:sz w:val="16"/>
                <w:szCs w:val="16"/>
              </w:rPr>
              <w:t>303,93</w:t>
            </w:r>
          </w:p>
        </w:tc>
        <w:tc>
          <w:tcPr>
            <w:tcW w:w="1276" w:type="dxa"/>
            <w:tcBorders>
              <w:top w:val="nil"/>
              <w:left w:val="nil"/>
              <w:bottom w:val="single" w:sz="4" w:space="0" w:color="auto"/>
              <w:right w:val="single" w:sz="4" w:space="0" w:color="auto"/>
            </w:tcBorders>
            <w:shd w:val="clear" w:color="auto" w:fill="auto"/>
            <w:noWrap/>
            <w:vAlign w:val="bottom"/>
            <w:hideMark/>
          </w:tcPr>
          <w:p w14:paraId="6C166271" w14:textId="77777777" w:rsidR="00E4542B" w:rsidRPr="00E4542B" w:rsidRDefault="00E4542B" w:rsidP="00E4542B">
            <w:pPr>
              <w:jc w:val="center"/>
              <w:rPr>
                <w:sz w:val="16"/>
                <w:szCs w:val="16"/>
              </w:rPr>
            </w:pPr>
            <w:r w:rsidRPr="00E4542B">
              <w:rPr>
                <w:sz w:val="16"/>
                <w:szCs w:val="16"/>
              </w:rPr>
              <w:t>303,92</w:t>
            </w:r>
          </w:p>
        </w:tc>
      </w:tr>
      <w:tr w:rsidR="00E4542B" w:rsidRPr="00E4542B" w14:paraId="18CCB73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3610DC7"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1D5A8654"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4E001BC"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0AF4C2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0088F17" w14:textId="77777777" w:rsidR="00E4542B" w:rsidRPr="00E4542B" w:rsidRDefault="00E4542B" w:rsidP="00E4542B">
            <w:pPr>
              <w:jc w:val="center"/>
              <w:rPr>
                <w:sz w:val="16"/>
                <w:szCs w:val="16"/>
              </w:rPr>
            </w:pPr>
            <w:r w:rsidRPr="00E4542B">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53663DEB"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1462550A" w14:textId="77777777" w:rsidR="00E4542B" w:rsidRPr="00E4542B" w:rsidRDefault="00E4542B" w:rsidP="00E4542B">
            <w:pPr>
              <w:jc w:val="center"/>
              <w:rPr>
                <w:sz w:val="16"/>
                <w:szCs w:val="16"/>
              </w:rPr>
            </w:pPr>
            <w:r w:rsidRPr="00E4542B">
              <w:rPr>
                <w:sz w:val="16"/>
                <w:szCs w:val="16"/>
              </w:rPr>
              <w:t>35 181,60</w:t>
            </w:r>
          </w:p>
        </w:tc>
        <w:tc>
          <w:tcPr>
            <w:tcW w:w="1275" w:type="dxa"/>
            <w:tcBorders>
              <w:top w:val="nil"/>
              <w:left w:val="nil"/>
              <w:bottom w:val="single" w:sz="4" w:space="0" w:color="auto"/>
              <w:right w:val="single" w:sz="4" w:space="0" w:color="auto"/>
            </w:tcBorders>
            <w:shd w:val="clear" w:color="auto" w:fill="auto"/>
            <w:noWrap/>
            <w:vAlign w:val="bottom"/>
            <w:hideMark/>
          </w:tcPr>
          <w:p w14:paraId="1B650CFE" w14:textId="77777777" w:rsidR="00E4542B" w:rsidRPr="00E4542B" w:rsidRDefault="00E4542B" w:rsidP="00E4542B">
            <w:pPr>
              <w:jc w:val="center"/>
              <w:rPr>
                <w:sz w:val="16"/>
                <w:szCs w:val="16"/>
              </w:rPr>
            </w:pPr>
            <w:r w:rsidRPr="00E4542B">
              <w:rPr>
                <w:sz w:val="16"/>
                <w:szCs w:val="16"/>
              </w:rPr>
              <w:t>35 973,70</w:t>
            </w:r>
          </w:p>
        </w:tc>
        <w:tc>
          <w:tcPr>
            <w:tcW w:w="1276" w:type="dxa"/>
            <w:tcBorders>
              <w:top w:val="nil"/>
              <w:left w:val="nil"/>
              <w:bottom w:val="single" w:sz="4" w:space="0" w:color="auto"/>
              <w:right w:val="single" w:sz="4" w:space="0" w:color="auto"/>
            </w:tcBorders>
            <w:shd w:val="clear" w:color="auto" w:fill="auto"/>
            <w:noWrap/>
            <w:vAlign w:val="bottom"/>
            <w:hideMark/>
          </w:tcPr>
          <w:p w14:paraId="0EB03422" w14:textId="77777777" w:rsidR="00E4542B" w:rsidRPr="00E4542B" w:rsidRDefault="00E4542B" w:rsidP="00E4542B">
            <w:pPr>
              <w:jc w:val="center"/>
              <w:rPr>
                <w:sz w:val="16"/>
                <w:szCs w:val="16"/>
              </w:rPr>
            </w:pPr>
            <w:r w:rsidRPr="00E4542B">
              <w:rPr>
                <w:sz w:val="16"/>
                <w:szCs w:val="16"/>
              </w:rPr>
              <w:t>35 978,22</w:t>
            </w:r>
          </w:p>
        </w:tc>
      </w:tr>
      <w:tr w:rsidR="00E4542B" w:rsidRPr="00E4542B" w14:paraId="00EC383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09EBCE3" w14:textId="77777777" w:rsidR="00E4542B" w:rsidRPr="00E4542B" w:rsidRDefault="00E4542B" w:rsidP="00E4542B">
            <w:pPr>
              <w:rPr>
                <w:sz w:val="16"/>
                <w:szCs w:val="16"/>
              </w:rPr>
            </w:pPr>
            <w:r w:rsidRPr="00E4542B">
              <w:rPr>
                <w:sz w:val="16"/>
                <w:szCs w:val="16"/>
              </w:rPr>
              <w:t>Предоставление государственной социальной помощи малоимущим семьям, малоимущим одиноко проживающим гражданам</w:t>
            </w:r>
          </w:p>
        </w:tc>
        <w:tc>
          <w:tcPr>
            <w:tcW w:w="606" w:type="dxa"/>
            <w:tcBorders>
              <w:top w:val="nil"/>
              <w:left w:val="nil"/>
              <w:bottom w:val="single" w:sz="4" w:space="0" w:color="auto"/>
              <w:right w:val="single" w:sz="4" w:space="0" w:color="auto"/>
            </w:tcBorders>
            <w:shd w:val="clear" w:color="auto" w:fill="auto"/>
            <w:noWrap/>
            <w:vAlign w:val="bottom"/>
            <w:hideMark/>
          </w:tcPr>
          <w:p w14:paraId="64C11180"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5DC94ED0"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EE17BC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B561838" w14:textId="77777777" w:rsidR="00E4542B" w:rsidRPr="00E4542B" w:rsidRDefault="00E4542B" w:rsidP="00E4542B">
            <w:pPr>
              <w:jc w:val="center"/>
              <w:rPr>
                <w:sz w:val="16"/>
                <w:szCs w:val="16"/>
              </w:rPr>
            </w:pPr>
            <w:r w:rsidRPr="00E4542B">
              <w:rPr>
                <w:sz w:val="16"/>
                <w:szCs w:val="16"/>
              </w:rPr>
              <w:t>0230176240</w:t>
            </w:r>
          </w:p>
        </w:tc>
        <w:tc>
          <w:tcPr>
            <w:tcW w:w="456" w:type="dxa"/>
            <w:tcBorders>
              <w:top w:val="nil"/>
              <w:left w:val="nil"/>
              <w:bottom w:val="single" w:sz="4" w:space="0" w:color="auto"/>
              <w:right w:val="single" w:sz="4" w:space="0" w:color="auto"/>
            </w:tcBorders>
            <w:shd w:val="clear" w:color="auto" w:fill="auto"/>
            <w:noWrap/>
            <w:vAlign w:val="bottom"/>
            <w:hideMark/>
          </w:tcPr>
          <w:p w14:paraId="30EC0C8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AA8D448" w14:textId="77777777" w:rsidR="00E4542B" w:rsidRPr="00E4542B" w:rsidRDefault="00E4542B" w:rsidP="00E4542B">
            <w:pPr>
              <w:jc w:val="center"/>
              <w:rPr>
                <w:sz w:val="16"/>
                <w:szCs w:val="16"/>
              </w:rPr>
            </w:pPr>
            <w:r w:rsidRPr="00E4542B">
              <w:rPr>
                <w:sz w:val="16"/>
                <w:szCs w:val="16"/>
              </w:rPr>
              <w:t>1 515,04</w:t>
            </w:r>
          </w:p>
        </w:tc>
        <w:tc>
          <w:tcPr>
            <w:tcW w:w="1275" w:type="dxa"/>
            <w:tcBorders>
              <w:top w:val="nil"/>
              <w:left w:val="nil"/>
              <w:bottom w:val="single" w:sz="4" w:space="0" w:color="auto"/>
              <w:right w:val="single" w:sz="4" w:space="0" w:color="auto"/>
            </w:tcBorders>
            <w:shd w:val="clear" w:color="auto" w:fill="auto"/>
            <w:noWrap/>
            <w:vAlign w:val="bottom"/>
            <w:hideMark/>
          </w:tcPr>
          <w:p w14:paraId="69E4AE10" w14:textId="77777777" w:rsidR="00E4542B" w:rsidRPr="00E4542B" w:rsidRDefault="00E4542B" w:rsidP="00E4542B">
            <w:pPr>
              <w:jc w:val="center"/>
              <w:rPr>
                <w:sz w:val="16"/>
                <w:szCs w:val="16"/>
              </w:rPr>
            </w:pPr>
            <w:r w:rsidRPr="00E4542B">
              <w:rPr>
                <w:sz w:val="16"/>
                <w:szCs w:val="16"/>
              </w:rPr>
              <w:t>1 515,04</w:t>
            </w:r>
          </w:p>
        </w:tc>
        <w:tc>
          <w:tcPr>
            <w:tcW w:w="1276" w:type="dxa"/>
            <w:tcBorders>
              <w:top w:val="nil"/>
              <w:left w:val="nil"/>
              <w:bottom w:val="single" w:sz="4" w:space="0" w:color="auto"/>
              <w:right w:val="single" w:sz="4" w:space="0" w:color="auto"/>
            </w:tcBorders>
            <w:shd w:val="clear" w:color="auto" w:fill="auto"/>
            <w:noWrap/>
            <w:vAlign w:val="bottom"/>
            <w:hideMark/>
          </w:tcPr>
          <w:p w14:paraId="04F688D6" w14:textId="77777777" w:rsidR="00E4542B" w:rsidRPr="00E4542B" w:rsidRDefault="00E4542B" w:rsidP="00E4542B">
            <w:pPr>
              <w:jc w:val="center"/>
              <w:rPr>
                <w:sz w:val="16"/>
                <w:szCs w:val="16"/>
              </w:rPr>
            </w:pPr>
            <w:r w:rsidRPr="00E4542B">
              <w:rPr>
                <w:sz w:val="16"/>
                <w:szCs w:val="16"/>
              </w:rPr>
              <w:t>1 515,04</w:t>
            </w:r>
          </w:p>
        </w:tc>
      </w:tr>
      <w:tr w:rsidR="00E4542B" w:rsidRPr="00E4542B" w14:paraId="6323F02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1361C02"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13DD33C6"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2817F700"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A6B91C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BC56304" w14:textId="77777777" w:rsidR="00E4542B" w:rsidRPr="00E4542B" w:rsidRDefault="00E4542B" w:rsidP="00E4542B">
            <w:pPr>
              <w:jc w:val="center"/>
              <w:rPr>
                <w:sz w:val="16"/>
                <w:szCs w:val="16"/>
              </w:rPr>
            </w:pPr>
            <w:r w:rsidRPr="00E4542B">
              <w:rPr>
                <w:sz w:val="16"/>
                <w:szCs w:val="16"/>
              </w:rPr>
              <w:t>0230176240</w:t>
            </w:r>
          </w:p>
        </w:tc>
        <w:tc>
          <w:tcPr>
            <w:tcW w:w="456" w:type="dxa"/>
            <w:tcBorders>
              <w:top w:val="nil"/>
              <w:left w:val="nil"/>
              <w:bottom w:val="single" w:sz="4" w:space="0" w:color="auto"/>
              <w:right w:val="single" w:sz="4" w:space="0" w:color="auto"/>
            </w:tcBorders>
            <w:shd w:val="clear" w:color="auto" w:fill="auto"/>
            <w:noWrap/>
            <w:vAlign w:val="bottom"/>
            <w:hideMark/>
          </w:tcPr>
          <w:p w14:paraId="6E746412"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022FFBA8" w14:textId="77777777" w:rsidR="00E4542B" w:rsidRPr="00E4542B" w:rsidRDefault="00E4542B" w:rsidP="00E4542B">
            <w:pPr>
              <w:jc w:val="center"/>
              <w:rPr>
                <w:sz w:val="16"/>
                <w:szCs w:val="16"/>
              </w:rPr>
            </w:pPr>
            <w:r w:rsidRPr="00E4542B">
              <w:rPr>
                <w:sz w:val="16"/>
                <w:szCs w:val="16"/>
              </w:rPr>
              <w:t>1 515,04</w:t>
            </w:r>
          </w:p>
        </w:tc>
        <w:tc>
          <w:tcPr>
            <w:tcW w:w="1275" w:type="dxa"/>
            <w:tcBorders>
              <w:top w:val="nil"/>
              <w:left w:val="nil"/>
              <w:bottom w:val="single" w:sz="4" w:space="0" w:color="auto"/>
              <w:right w:val="single" w:sz="4" w:space="0" w:color="auto"/>
            </w:tcBorders>
            <w:shd w:val="clear" w:color="auto" w:fill="auto"/>
            <w:noWrap/>
            <w:vAlign w:val="bottom"/>
            <w:hideMark/>
          </w:tcPr>
          <w:p w14:paraId="05D60BEA" w14:textId="77777777" w:rsidR="00E4542B" w:rsidRPr="00E4542B" w:rsidRDefault="00E4542B" w:rsidP="00E4542B">
            <w:pPr>
              <w:jc w:val="center"/>
              <w:rPr>
                <w:sz w:val="16"/>
                <w:szCs w:val="16"/>
              </w:rPr>
            </w:pPr>
            <w:r w:rsidRPr="00E4542B">
              <w:rPr>
                <w:sz w:val="16"/>
                <w:szCs w:val="16"/>
              </w:rPr>
              <w:t>1 515,04</w:t>
            </w:r>
          </w:p>
        </w:tc>
        <w:tc>
          <w:tcPr>
            <w:tcW w:w="1276" w:type="dxa"/>
            <w:tcBorders>
              <w:top w:val="nil"/>
              <w:left w:val="nil"/>
              <w:bottom w:val="single" w:sz="4" w:space="0" w:color="auto"/>
              <w:right w:val="single" w:sz="4" w:space="0" w:color="auto"/>
            </w:tcBorders>
            <w:shd w:val="clear" w:color="auto" w:fill="auto"/>
            <w:noWrap/>
            <w:vAlign w:val="bottom"/>
            <w:hideMark/>
          </w:tcPr>
          <w:p w14:paraId="7F93C61B" w14:textId="77777777" w:rsidR="00E4542B" w:rsidRPr="00E4542B" w:rsidRDefault="00E4542B" w:rsidP="00E4542B">
            <w:pPr>
              <w:jc w:val="center"/>
              <w:rPr>
                <w:sz w:val="16"/>
                <w:szCs w:val="16"/>
              </w:rPr>
            </w:pPr>
            <w:r w:rsidRPr="00E4542B">
              <w:rPr>
                <w:sz w:val="16"/>
                <w:szCs w:val="16"/>
              </w:rPr>
              <w:t>1 515,04</w:t>
            </w:r>
          </w:p>
        </w:tc>
      </w:tr>
      <w:tr w:rsidR="00E4542B" w:rsidRPr="00E4542B" w14:paraId="7995E47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C22BD7" w14:textId="77777777" w:rsidR="00E4542B" w:rsidRPr="00E4542B" w:rsidRDefault="00E4542B" w:rsidP="00E4542B">
            <w:pPr>
              <w:rPr>
                <w:sz w:val="16"/>
                <w:szCs w:val="16"/>
              </w:rPr>
            </w:pPr>
            <w:r w:rsidRPr="00E4542B">
              <w:rPr>
                <w:sz w:val="16"/>
                <w:szCs w:val="16"/>
              </w:rPr>
              <w:t>Выплата ежегодного социального пособия на проезд учащимся (студентам)</w:t>
            </w:r>
          </w:p>
        </w:tc>
        <w:tc>
          <w:tcPr>
            <w:tcW w:w="606" w:type="dxa"/>
            <w:tcBorders>
              <w:top w:val="nil"/>
              <w:left w:val="nil"/>
              <w:bottom w:val="single" w:sz="4" w:space="0" w:color="auto"/>
              <w:right w:val="single" w:sz="4" w:space="0" w:color="auto"/>
            </w:tcBorders>
            <w:shd w:val="clear" w:color="auto" w:fill="auto"/>
            <w:noWrap/>
            <w:vAlign w:val="bottom"/>
            <w:hideMark/>
          </w:tcPr>
          <w:p w14:paraId="5818BF1B"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48684D25"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464523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7B2F6A5" w14:textId="77777777" w:rsidR="00E4542B" w:rsidRPr="00E4542B" w:rsidRDefault="00E4542B" w:rsidP="00E4542B">
            <w:pPr>
              <w:jc w:val="center"/>
              <w:rPr>
                <w:sz w:val="16"/>
                <w:szCs w:val="16"/>
              </w:rPr>
            </w:pPr>
            <w:r w:rsidRPr="00E4542B">
              <w:rPr>
                <w:sz w:val="16"/>
                <w:szCs w:val="16"/>
              </w:rPr>
              <w:t>0230176260</w:t>
            </w:r>
          </w:p>
        </w:tc>
        <w:tc>
          <w:tcPr>
            <w:tcW w:w="456" w:type="dxa"/>
            <w:tcBorders>
              <w:top w:val="nil"/>
              <w:left w:val="nil"/>
              <w:bottom w:val="single" w:sz="4" w:space="0" w:color="auto"/>
              <w:right w:val="single" w:sz="4" w:space="0" w:color="auto"/>
            </w:tcBorders>
            <w:shd w:val="clear" w:color="auto" w:fill="auto"/>
            <w:noWrap/>
            <w:vAlign w:val="bottom"/>
            <w:hideMark/>
          </w:tcPr>
          <w:p w14:paraId="27AD230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824E25D" w14:textId="77777777" w:rsidR="00E4542B" w:rsidRPr="00E4542B" w:rsidRDefault="00E4542B" w:rsidP="00E4542B">
            <w:pPr>
              <w:jc w:val="center"/>
              <w:rPr>
                <w:sz w:val="16"/>
                <w:szCs w:val="16"/>
              </w:rPr>
            </w:pPr>
            <w:r w:rsidRPr="00E4542B">
              <w:rPr>
                <w:sz w:val="16"/>
                <w:szCs w:val="16"/>
              </w:rPr>
              <w:t>134,11</w:t>
            </w:r>
          </w:p>
        </w:tc>
        <w:tc>
          <w:tcPr>
            <w:tcW w:w="1275" w:type="dxa"/>
            <w:tcBorders>
              <w:top w:val="nil"/>
              <w:left w:val="nil"/>
              <w:bottom w:val="single" w:sz="4" w:space="0" w:color="auto"/>
              <w:right w:val="single" w:sz="4" w:space="0" w:color="auto"/>
            </w:tcBorders>
            <w:shd w:val="clear" w:color="auto" w:fill="auto"/>
            <w:noWrap/>
            <w:vAlign w:val="bottom"/>
            <w:hideMark/>
          </w:tcPr>
          <w:p w14:paraId="7A0CCD11" w14:textId="77777777" w:rsidR="00E4542B" w:rsidRPr="00E4542B" w:rsidRDefault="00E4542B" w:rsidP="00E4542B">
            <w:pPr>
              <w:jc w:val="center"/>
              <w:rPr>
                <w:sz w:val="16"/>
                <w:szCs w:val="16"/>
              </w:rPr>
            </w:pPr>
            <w:r w:rsidRPr="00E4542B">
              <w:rPr>
                <w:sz w:val="16"/>
                <w:szCs w:val="16"/>
              </w:rPr>
              <w:t>144,81</w:t>
            </w:r>
          </w:p>
        </w:tc>
        <w:tc>
          <w:tcPr>
            <w:tcW w:w="1276" w:type="dxa"/>
            <w:tcBorders>
              <w:top w:val="nil"/>
              <w:left w:val="nil"/>
              <w:bottom w:val="single" w:sz="4" w:space="0" w:color="auto"/>
              <w:right w:val="single" w:sz="4" w:space="0" w:color="auto"/>
            </w:tcBorders>
            <w:shd w:val="clear" w:color="auto" w:fill="auto"/>
            <w:noWrap/>
            <w:vAlign w:val="bottom"/>
            <w:hideMark/>
          </w:tcPr>
          <w:p w14:paraId="582409B9" w14:textId="77777777" w:rsidR="00E4542B" w:rsidRPr="00E4542B" w:rsidRDefault="00E4542B" w:rsidP="00E4542B">
            <w:pPr>
              <w:jc w:val="center"/>
              <w:rPr>
                <w:sz w:val="16"/>
                <w:szCs w:val="16"/>
              </w:rPr>
            </w:pPr>
            <w:r w:rsidRPr="00E4542B">
              <w:rPr>
                <w:sz w:val="16"/>
                <w:szCs w:val="16"/>
              </w:rPr>
              <w:t>150,61</w:t>
            </w:r>
          </w:p>
        </w:tc>
      </w:tr>
      <w:tr w:rsidR="00E4542B" w:rsidRPr="00E4542B" w14:paraId="3D9802C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66B4091"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B98B425"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0C43D57F"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21622BC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E352A95" w14:textId="77777777" w:rsidR="00E4542B" w:rsidRPr="00E4542B" w:rsidRDefault="00E4542B" w:rsidP="00E4542B">
            <w:pPr>
              <w:jc w:val="center"/>
              <w:rPr>
                <w:sz w:val="16"/>
                <w:szCs w:val="16"/>
              </w:rPr>
            </w:pPr>
            <w:r w:rsidRPr="00E4542B">
              <w:rPr>
                <w:sz w:val="16"/>
                <w:szCs w:val="16"/>
              </w:rPr>
              <w:t>0230176260</w:t>
            </w:r>
          </w:p>
        </w:tc>
        <w:tc>
          <w:tcPr>
            <w:tcW w:w="456" w:type="dxa"/>
            <w:tcBorders>
              <w:top w:val="nil"/>
              <w:left w:val="nil"/>
              <w:bottom w:val="single" w:sz="4" w:space="0" w:color="auto"/>
              <w:right w:val="single" w:sz="4" w:space="0" w:color="auto"/>
            </w:tcBorders>
            <w:shd w:val="clear" w:color="auto" w:fill="auto"/>
            <w:noWrap/>
            <w:vAlign w:val="bottom"/>
            <w:hideMark/>
          </w:tcPr>
          <w:p w14:paraId="68AF7B0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F10BBA0" w14:textId="77777777" w:rsidR="00E4542B" w:rsidRPr="00E4542B" w:rsidRDefault="00E4542B" w:rsidP="00E4542B">
            <w:pPr>
              <w:jc w:val="center"/>
              <w:rPr>
                <w:sz w:val="16"/>
                <w:szCs w:val="16"/>
              </w:rPr>
            </w:pPr>
            <w:r w:rsidRPr="00E4542B">
              <w:rPr>
                <w:sz w:val="16"/>
                <w:szCs w:val="16"/>
              </w:rPr>
              <w:t>1,77</w:t>
            </w:r>
          </w:p>
        </w:tc>
        <w:tc>
          <w:tcPr>
            <w:tcW w:w="1275" w:type="dxa"/>
            <w:tcBorders>
              <w:top w:val="nil"/>
              <w:left w:val="nil"/>
              <w:bottom w:val="single" w:sz="4" w:space="0" w:color="auto"/>
              <w:right w:val="single" w:sz="4" w:space="0" w:color="auto"/>
            </w:tcBorders>
            <w:shd w:val="clear" w:color="auto" w:fill="auto"/>
            <w:noWrap/>
            <w:vAlign w:val="bottom"/>
            <w:hideMark/>
          </w:tcPr>
          <w:p w14:paraId="2FFAC669" w14:textId="77777777" w:rsidR="00E4542B" w:rsidRPr="00E4542B" w:rsidRDefault="00E4542B" w:rsidP="00E4542B">
            <w:pPr>
              <w:jc w:val="center"/>
              <w:rPr>
                <w:sz w:val="16"/>
                <w:szCs w:val="16"/>
              </w:rPr>
            </w:pPr>
            <w:r w:rsidRPr="00E4542B">
              <w:rPr>
                <w:sz w:val="16"/>
                <w:szCs w:val="16"/>
              </w:rPr>
              <w:t>1,93</w:t>
            </w:r>
          </w:p>
        </w:tc>
        <w:tc>
          <w:tcPr>
            <w:tcW w:w="1276" w:type="dxa"/>
            <w:tcBorders>
              <w:top w:val="nil"/>
              <w:left w:val="nil"/>
              <w:bottom w:val="single" w:sz="4" w:space="0" w:color="auto"/>
              <w:right w:val="single" w:sz="4" w:space="0" w:color="auto"/>
            </w:tcBorders>
            <w:shd w:val="clear" w:color="auto" w:fill="auto"/>
            <w:noWrap/>
            <w:vAlign w:val="bottom"/>
            <w:hideMark/>
          </w:tcPr>
          <w:p w14:paraId="429A8974" w14:textId="77777777" w:rsidR="00E4542B" w:rsidRPr="00E4542B" w:rsidRDefault="00E4542B" w:rsidP="00E4542B">
            <w:pPr>
              <w:jc w:val="center"/>
              <w:rPr>
                <w:sz w:val="16"/>
                <w:szCs w:val="16"/>
              </w:rPr>
            </w:pPr>
            <w:r w:rsidRPr="00E4542B">
              <w:rPr>
                <w:sz w:val="16"/>
                <w:szCs w:val="16"/>
              </w:rPr>
              <w:t>1,93</w:t>
            </w:r>
          </w:p>
        </w:tc>
      </w:tr>
      <w:tr w:rsidR="00E4542B" w:rsidRPr="00E4542B" w14:paraId="17C24B1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BAF6BC1"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63C58E52"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2CF1DD5F"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5C6497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FD7722" w14:textId="77777777" w:rsidR="00E4542B" w:rsidRPr="00E4542B" w:rsidRDefault="00E4542B" w:rsidP="00E4542B">
            <w:pPr>
              <w:jc w:val="center"/>
              <w:rPr>
                <w:sz w:val="16"/>
                <w:szCs w:val="16"/>
              </w:rPr>
            </w:pPr>
            <w:r w:rsidRPr="00E4542B">
              <w:rPr>
                <w:sz w:val="16"/>
                <w:szCs w:val="16"/>
              </w:rPr>
              <w:t>0230176260</w:t>
            </w:r>
          </w:p>
        </w:tc>
        <w:tc>
          <w:tcPr>
            <w:tcW w:w="456" w:type="dxa"/>
            <w:tcBorders>
              <w:top w:val="nil"/>
              <w:left w:val="nil"/>
              <w:bottom w:val="single" w:sz="4" w:space="0" w:color="auto"/>
              <w:right w:val="single" w:sz="4" w:space="0" w:color="auto"/>
            </w:tcBorders>
            <w:shd w:val="clear" w:color="auto" w:fill="auto"/>
            <w:noWrap/>
            <w:vAlign w:val="bottom"/>
            <w:hideMark/>
          </w:tcPr>
          <w:p w14:paraId="40D01477"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09ADED27" w14:textId="77777777" w:rsidR="00E4542B" w:rsidRPr="00E4542B" w:rsidRDefault="00E4542B" w:rsidP="00E4542B">
            <w:pPr>
              <w:jc w:val="center"/>
              <w:rPr>
                <w:sz w:val="16"/>
                <w:szCs w:val="16"/>
              </w:rPr>
            </w:pPr>
            <w:r w:rsidRPr="00E4542B">
              <w:rPr>
                <w:sz w:val="16"/>
                <w:szCs w:val="16"/>
              </w:rPr>
              <w:t>132,34</w:t>
            </w:r>
          </w:p>
        </w:tc>
        <w:tc>
          <w:tcPr>
            <w:tcW w:w="1275" w:type="dxa"/>
            <w:tcBorders>
              <w:top w:val="nil"/>
              <w:left w:val="nil"/>
              <w:bottom w:val="single" w:sz="4" w:space="0" w:color="auto"/>
              <w:right w:val="single" w:sz="4" w:space="0" w:color="auto"/>
            </w:tcBorders>
            <w:shd w:val="clear" w:color="auto" w:fill="auto"/>
            <w:noWrap/>
            <w:vAlign w:val="bottom"/>
            <w:hideMark/>
          </w:tcPr>
          <w:p w14:paraId="706FB56D" w14:textId="77777777" w:rsidR="00E4542B" w:rsidRPr="00E4542B" w:rsidRDefault="00E4542B" w:rsidP="00E4542B">
            <w:pPr>
              <w:jc w:val="center"/>
              <w:rPr>
                <w:sz w:val="16"/>
                <w:szCs w:val="16"/>
              </w:rPr>
            </w:pPr>
            <w:r w:rsidRPr="00E4542B">
              <w:rPr>
                <w:sz w:val="16"/>
                <w:szCs w:val="16"/>
              </w:rPr>
              <w:t>142,88</w:t>
            </w:r>
          </w:p>
        </w:tc>
        <w:tc>
          <w:tcPr>
            <w:tcW w:w="1276" w:type="dxa"/>
            <w:tcBorders>
              <w:top w:val="nil"/>
              <w:left w:val="nil"/>
              <w:bottom w:val="single" w:sz="4" w:space="0" w:color="auto"/>
              <w:right w:val="single" w:sz="4" w:space="0" w:color="auto"/>
            </w:tcBorders>
            <w:shd w:val="clear" w:color="auto" w:fill="auto"/>
            <w:noWrap/>
            <w:vAlign w:val="bottom"/>
            <w:hideMark/>
          </w:tcPr>
          <w:p w14:paraId="089002A6" w14:textId="77777777" w:rsidR="00E4542B" w:rsidRPr="00E4542B" w:rsidRDefault="00E4542B" w:rsidP="00E4542B">
            <w:pPr>
              <w:jc w:val="center"/>
              <w:rPr>
                <w:sz w:val="16"/>
                <w:szCs w:val="16"/>
              </w:rPr>
            </w:pPr>
            <w:r w:rsidRPr="00E4542B">
              <w:rPr>
                <w:sz w:val="16"/>
                <w:szCs w:val="16"/>
              </w:rPr>
              <w:t>148,68</w:t>
            </w:r>
          </w:p>
        </w:tc>
      </w:tr>
      <w:tr w:rsidR="00E4542B" w:rsidRPr="00E4542B" w14:paraId="2EB185A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C747FD" w14:textId="77777777" w:rsidR="00E4542B" w:rsidRPr="00E4542B" w:rsidRDefault="00E4542B" w:rsidP="00E4542B">
            <w:pPr>
              <w:rPr>
                <w:sz w:val="16"/>
                <w:szCs w:val="16"/>
              </w:rPr>
            </w:pPr>
            <w:r w:rsidRPr="00E4542B">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606" w:type="dxa"/>
            <w:tcBorders>
              <w:top w:val="nil"/>
              <w:left w:val="nil"/>
              <w:bottom w:val="single" w:sz="4" w:space="0" w:color="auto"/>
              <w:right w:val="single" w:sz="4" w:space="0" w:color="auto"/>
            </w:tcBorders>
            <w:shd w:val="clear" w:color="auto" w:fill="auto"/>
            <w:noWrap/>
            <w:vAlign w:val="bottom"/>
            <w:hideMark/>
          </w:tcPr>
          <w:p w14:paraId="5F2162D7"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ED9B936"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21A2FDB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4EB6E88" w14:textId="77777777" w:rsidR="00E4542B" w:rsidRPr="00E4542B" w:rsidRDefault="00E4542B" w:rsidP="00E4542B">
            <w:pPr>
              <w:jc w:val="center"/>
              <w:rPr>
                <w:sz w:val="16"/>
                <w:szCs w:val="16"/>
              </w:rPr>
            </w:pPr>
            <w:r w:rsidRPr="00E4542B">
              <w:rPr>
                <w:sz w:val="16"/>
                <w:szCs w:val="16"/>
              </w:rPr>
              <w:t>0230177220</w:t>
            </w:r>
          </w:p>
        </w:tc>
        <w:tc>
          <w:tcPr>
            <w:tcW w:w="456" w:type="dxa"/>
            <w:tcBorders>
              <w:top w:val="nil"/>
              <w:left w:val="nil"/>
              <w:bottom w:val="single" w:sz="4" w:space="0" w:color="auto"/>
              <w:right w:val="single" w:sz="4" w:space="0" w:color="auto"/>
            </w:tcBorders>
            <w:shd w:val="clear" w:color="auto" w:fill="auto"/>
            <w:noWrap/>
            <w:vAlign w:val="bottom"/>
            <w:hideMark/>
          </w:tcPr>
          <w:p w14:paraId="56FC1B3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0ACF595" w14:textId="77777777" w:rsidR="00E4542B" w:rsidRPr="00E4542B" w:rsidRDefault="00E4542B" w:rsidP="00E4542B">
            <w:pPr>
              <w:jc w:val="center"/>
              <w:rPr>
                <w:sz w:val="16"/>
                <w:szCs w:val="16"/>
              </w:rPr>
            </w:pPr>
            <w:r w:rsidRPr="00E4542B">
              <w:rPr>
                <w:sz w:val="16"/>
                <w:szCs w:val="16"/>
              </w:rPr>
              <w:t>259,99</w:t>
            </w:r>
          </w:p>
        </w:tc>
        <w:tc>
          <w:tcPr>
            <w:tcW w:w="1275" w:type="dxa"/>
            <w:tcBorders>
              <w:top w:val="nil"/>
              <w:left w:val="nil"/>
              <w:bottom w:val="single" w:sz="4" w:space="0" w:color="auto"/>
              <w:right w:val="single" w:sz="4" w:space="0" w:color="auto"/>
            </w:tcBorders>
            <w:shd w:val="clear" w:color="auto" w:fill="auto"/>
            <w:noWrap/>
            <w:vAlign w:val="bottom"/>
            <w:hideMark/>
          </w:tcPr>
          <w:p w14:paraId="26561E7C" w14:textId="77777777" w:rsidR="00E4542B" w:rsidRPr="00E4542B" w:rsidRDefault="00E4542B" w:rsidP="00E4542B">
            <w:pPr>
              <w:jc w:val="center"/>
              <w:rPr>
                <w:sz w:val="16"/>
                <w:szCs w:val="16"/>
              </w:rPr>
            </w:pPr>
            <w:r w:rsidRPr="00E4542B">
              <w:rPr>
                <w:sz w:val="16"/>
                <w:szCs w:val="16"/>
              </w:rPr>
              <w:t>223,16</w:t>
            </w:r>
          </w:p>
        </w:tc>
        <w:tc>
          <w:tcPr>
            <w:tcW w:w="1276" w:type="dxa"/>
            <w:tcBorders>
              <w:top w:val="nil"/>
              <w:left w:val="nil"/>
              <w:bottom w:val="single" w:sz="4" w:space="0" w:color="auto"/>
              <w:right w:val="single" w:sz="4" w:space="0" w:color="auto"/>
            </w:tcBorders>
            <w:shd w:val="clear" w:color="auto" w:fill="auto"/>
            <w:noWrap/>
            <w:vAlign w:val="bottom"/>
            <w:hideMark/>
          </w:tcPr>
          <w:p w14:paraId="50DC4E37" w14:textId="77777777" w:rsidR="00E4542B" w:rsidRPr="00E4542B" w:rsidRDefault="00E4542B" w:rsidP="00E4542B">
            <w:pPr>
              <w:jc w:val="center"/>
              <w:rPr>
                <w:sz w:val="16"/>
                <w:szCs w:val="16"/>
              </w:rPr>
            </w:pPr>
            <w:r w:rsidRPr="00E4542B">
              <w:rPr>
                <w:sz w:val="16"/>
                <w:szCs w:val="16"/>
              </w:rPr>
              <w:t>223,16</w:t>
            </w:r>
          </w:p>
        </w:tc>
      </w:tr>
      <w:tr w:rsidR="00E4542B" w:rsidRPr="00E4542B" w14:paraId="10D504F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B60F9D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25D59FE"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52521141"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16CDC5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84E7590" w14:textId="77777777" w:rsidR="00E4542B" w:rsidRPr="00E4542B" w:rsidRDefault="00E4542B" w:rsidP="00E4542B">
            <w:pPr>
              <w:jc w:val="center"/>
              <w:rPr>
                <w:sz w:val="16"/>
                <w:szCs w:val="16"/>
              </w:rPr>
            </w:pPr>
            <w:r w:rsidRPr="00E4542B">
              <w:rPr>
                <w:sz w:val="16"/>
                <w:szCs w:val="16"/>
              </w:rPr>
              <w:t>0230177220</w:t>
            </w:r>
          </w:p>
        </w:tc>
        <w:tc>
          <w:tcPr>
            <w:tcW w:w="456" w:type="dxa"/>
            <w:tcBorders>
              <w:top w:val="nil"/>
              <w:left w:val="nil"/>
              <w:bottom w:val="single" w:sz="4" w:space="0" w:color="auto"/>
              <w:right w:val="single" w:sz="4" w:space="0" w:color="auto"/>
            </w:tcBorders>
            <w:shd w:val="clear" w:color="auto" w:fill="auto"/>
            <w:noWrap/>
            <w:vAlign w:val="bottom"/>
            <w:hideMark/>
          </w:tcPr>
          <w:p w14:paraId="3500DB5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CEC9EFA" w14:textId="77777777" w:rsidR="00E4542B" w:rsidRPr="00E4542B" w:rsidRDefault="00E4542B" w:rsidP="00E4542B">
            <w:pPr>
              <w:jc w:val="center"/>
              <w:rPr>
                <w:sz w:val="16"/>
                <w:szCs w:val="16"/>
              </w:rPr>
            </w:pPr>
            <w:r w:rsidRPr="00E4542B">
              <w:rPr>
                <w:sz w:val="16"/>
                <w:szCs w:val="16"/>
              </w:rPr>
              <w:t>3,85</w:t>
            </w:r>
          </w:p>
        </w:tc>
        <w:tc>
          <w:tcPr>
            <w:tcW w:w="1275" w:type="dxa"/>
            <w:tcBorders>
              <w:top w:val="nil"/>
              <w:left w:val="nil"/>
              <w:bottom w:val="single" w:sz="4" w:space="0" w:color="auto"/>
              <w:right w:val="single" w:sz="4" w:space="0" w:color="auto"/>
            </w:tcBorders>
            <w:shd w:val="clear" w:color="auto" w:fill="auto"/>
            <w:noWrap/>
            <w:vAlign w:val="bottom"/>
            <w:hideMark/>
          </w:tcPr>
          <w:p w14:paraId="1C9BEA5D"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247AA9E9" w14:textId="77777777" w:rsidR="00E4542B" w:rsidRPr="00E4542B" w:rsidRDefault="00E4542B" w:rsidP="00E4542B">
            <w:pPr>
              <w:jc w:val="center"/>
              <w:rPr>
                <w:sz w:val="16"/>
                <w:szCs w:val="16"/>
              </w:rPr>
            </w:pPr>
            <w:r w:rsidRPr="00E4542B">
              <w:rPr>
                <w:sz w:val="16"/>
                <w:szCs w:val="16"/>
              </w:rPr>
              <w:t>5,00</w:t>
            </w:r>
          </w:p>
        </w:tc>
      </w:tr>
      <w:tr w:rsidR="00E4542B" w:rsidRPr="00E4542B" w14:paraId="53FC512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72D6AB3"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04633A7C"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6DC75846"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3925C3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0E9255D" w14:textId="77777777" w:rsidR="00E4542B" w:rsidRPr="00E4542B" w:rsidRDefault="00E4542B" w:rsidP="00E4542B">
            <w:pPr>
              <w:jc w:val="center"/>
              <w:rPr>
                <w:sz w:val="16"/>
                <w:szCs w:val="16"/>
              </w:rPr>
            </w:pPr>
            <w:r w:rsidRPr="00E4542B">
              <w:rPr>
                <w:sz w:val="16"/>
                <w:szCs w:val="16"/>
              </w:rPr>
              <w:t>0230177220</w:t>
            </w:r>
          </w:p>
        </w:tc>
        <w:tc>
          <w:tcPr>
            <w:tcW w:w="456" w:type="dxa"/>
            <w:tcBorders>
              <w:top w:val="nil"/>
              <w:left w:val="nil"/>
              <w:bottom w:val="single" w:sz="4" w:space="0" w:color="auto"/>
              <w:right w:val="single" w:sz="4" w:space="0" w:color="auto"/>
            </w:tcBorders>
            <w:shd w:val="clear" w:color="auto" w:fill="auto"/>
            <w:noWrap/>
            <w:vAlign w:val="bottom"/>
            <w:hideMark/>
          </w:tcPr>
          <w:p w14:paraId="3B4B4A23"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5267E32D" w14:textId="77777777" w:rsidR="00E4542B" w:rsidRPr="00E4542B" w:rsidRDefault="00E4542B" w:rsidP="00E4542B">
            <w:pPr>
              <w:jc w:val="center"/>
              <w:rPr>
                <w:sz w:val="16"/>
                <w:szCs w:val="16"/>
              </w:rPr>
            </w:pPr>
            <w:r w:rsidRPr="00E4542B">
              <w:rPr>
                <w:sz w:val="16"/>
                <w:szCs w:val="16"/>
              </w:rPr>
              <w:t>256,14</w:t>
            </w:r>
          </w:p>
        </w:tc>
        <w:tc>
          <w:tcPr>
            <w:tcW w:w="1275" w:type="dxa"/>
            <w:tcBorders>
              <w:top w:val="nil"/>
              <w:left w:val="nil"/>
              <w:bottom w:val="single" w:sz="4" w:space="0" w:color="auto"/>
              <w:right w:val="single" w:sz="4" w:space="0" w:color="auto"/>
            </w:tcBorders>
            <w:shd w:val="clear" w:color="auto" w:fill="auto"/>
            <w:noWrap/>
            <w:vAlign w:val="bottom"/>
            <w:hideMark/>
          </w:tcPr>
          <w:p w14:paraId="7683139B" w14:textId="77777777" w:rsidR="00E4542B" w:rsidRPr="00E4542B" w:rsidRDefault="00E4542B" w:rsidP="00E4542B">
            <w:pPr>
              <w:jc w:val="center"/>
              <w:rPr>
                <w:sz w:val="16"/>
                <w:szCs w:val="16"/>
              </w:rPr>
            </w:pPr>
            <w:r w:rsidRPr="00E4542B">
              <w:rPr>
                <w:sz w:val="16"/>
                <w:szCs w:val="16"/>
              </w:rPr>
              <w:t>218,16</w:t>
            </w:r>
          </w:p>
        </w:tc>
        <w:tc>
          <w:tcPr>
            <w:tcW w:w="1276" w:type="dxa"/>
            <w:tcBorders>
              <w:top w:val="nil"/>
              <w:left w:val="nil"/>
              <w:bottom w:val="single" w:sz="4" w:space="0" w:color="auto"/>
              <w:right w:val="single" w:sz="4" w:space="0" w:color="auto"/>
            </w:tcBorders>
            <w:shd w:val="clear" w:color="auto" w:fill="auto"/>
            <w:noWrap/>
            <w:vAlign w:val="bottom"/>
            <w:hideMark/>
          </w:tcPr>
          <w:p w14:paraId="1D940E7B" w14:textId="77777777" w:rsidR="00E4542B" w:rsidRPr="00E4542B" w:rsidRDefault="00E4542B" w:rsidP="00E4542B">
            <w:pPr>
              <w:jc w:val="center"/>
              <w:rPr>
                <w:sz w:val="16"/>
                <w:szCs w:val="16"/>
              </w:rPr>
            </w:pPr>
            <w:r w:rsidRPr="00E4542B">
              <w:rPr>
                <w:sz w:val="16"/>
                <w:szCs w:val="16"/>
              </w:rPr>
              <w:t>218,16</w:t>
            </w:r>
          </w:p>
        </w:tc>
      </w:tr>
      <w:tr w:rsidR="00E4542B" w:rsidRPr="00E4542B" w14:paraId="04BB5EB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C36360" w14:textId="77777777" w:rsidR="00E4542B" w:rsidRPr="00E4542B" w:rsidRDefault="00E4542B" w:rsidP="00E4542B">
            <w:pPr>
              <w:rPr>
                <w:sz w:val="16"/>
                <w:szCs w:val="16"/>
              </w:rPr>
            </w:pPr>
            <w:r w:rsidRPr="00E4542B">
              <w:rPr>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FC8118D"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09560021"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34FA46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16359B6" w14:textId="77777777" w:rsidR="00E4542B" w:rsidRPr="00E4542B" w:rsidRDefault="00E4542B" w:rsidP="00E4542B">
            <w:pPr>
              <w:jc w:val="center"/>
              <w:rPr>
                <w:sz w:val="16"/>
                <w:szCs w:val="16"/>
              </w:rPr>
            </w:pPr>
            <w:r w:rsidRPr="00E4542B">
              <w:rPr>
                <w:sz w:val="16"/>
                <w:szCs w:val="16"/>
              </w:rPr>
              <w:t>0230177820</w:t>
            </w:r>
          </w:p>
        </w:tc>
        <w:tc>
          <w:tcPr>
            <w:tcW w:w="456" w:type="dxa"/>
            <w:tcBorders>
              <w:top w:val="nil"/>
              <w:left w:val="nil"/>
              <w:bottom w:val="single" w:sz="4" w:space="0" w:color="auto"/>
              <w:right w:val="single" w:sz="4" w:space="0" w:color="auto"/>
            </w:tcBorders>
            <w:shd w:val="clear" w:color="auto" w:fill="auto"/>
            <w:noWrap/>
            <w:vAlign w:val="bottom"/>
            <w:hideMark/>
          </w:tcPr>
          <w:p w14:paraId="3B7587D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6E90C16" w14:textId="77777777" w:rsidR="00E4542B" w:rsidRPr="00E4542B" w:rsidRDefault="00E4542B" w:rsidP="00E4542B">
            <w:pPr>
              <w:jc w:val="center"/>
              <w:rPr>
                <w:sz w:val="16"/>
                <w:szCs w:val="16"/>
              </w:rPr>
            </w:pPr>
            <w:r w:rsidRPr="00E4542B">
              <w:rPr>
                <w:sz w:val="16"/>
                <w:szCs w:val="16"/>
              </w:rPr>
              <w:t>20 189,68</w:t>
            </w:r>
          </w:p>
        </w:tc>
        <w:tc>
          <w:tcPr>
            <w:tcW w:w="1275" w:type="dxa"/>
            <w:tcBorders>
              <w:top w:val="nil"/>
              <w:left w:val="nil"/>
              <w:bottom w:val="single" w:sz="4" w:space="0" w:color="auto"/>
              <w:right w:val="single" w:sz="4" w:space="0" w:color="auto"/>
            </w:tcBorders>
            <w:shd w:val="clear" w:color="auto" w:fill="auto"/>
            <w:noWrap/>
            <w:vAlign w:val="bottom"/>
            <w:hideMark/>
          </w:tcPr>
          <w:p w14:paraId="55817EAF" w14:textId="77777777" w:rsidR="00E4542B" w:rsidRPr="00E4542B" w:rsidRDefault="00E4542B" w:rsidP="00E4542B">
            <w:pPr>
              <w:jc w:val="center"/>
              <w:rPr>
                <w:sz w:val="16"/>
                <w:szCs w:val="16"/>
              </w:rPr>
            </w:pPr>
            <w:r w:rsidRPr="00E4542B">
              <w:rPr>
                <w:sz w:val="16"/>
                <w:szCs w:val="16"/>
              </w:rPr>
              <w:t>19 027,55</w:t>
            </w:r>
          </w:p>
        </w:tc>
        <w:tc>
          <w:tcPr>
            <w:tcW w:w="1276" w:type="dxa"/>
            <w:tcBorders>
              <w:top w:val="nil"/>
              <w:left w:val="nil"/>
              <w:bottom w:val="single" w:sz="4" w:space="0" w:color="auto"/>
              <w:right w:val="single" w:sz="4" w:space="0" w:color="auto"/>
            </w:tcBorders>
            <w:shd w:val="clear" w:color="auto" w:fill="auto"/>
            <w:noWrap/>
            <w:vAlign w:val="bottom"/>
            <w:hideMark/>
          </w:tcPr>
          <w:p w14:paraId="63E5DF7B" w14:textId="77777777" w:rsidR="00E4542B" w:rsidRPr="00E4542B" w:rsidRDefault="00E4542B" w:rsidP="00E4542B">
            <w:pPr>
              <w:jc w:val="center"/>
              <w:rPr>
                <w:sz w:val="16"/>
                <w:szCs w:val="16"/>
              </w:rPr>
            </w:pPr>
            <w:r w:rsidRPr="00E4542B">
              <w:rPr>
                <w:sz w:val="16"/>
                <w:szCs w:val="16"/>
              </w:rPr>
              <w:t>17 920,59</w:t>
            </w:r>
          </w:p>
        </w:tc>
      </w:tr>
      <w:tr w:rsidR="00E4542B" w:rsidRPr="00E4542B" w14:paraId="6B0E785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2D043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108AB19"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4989921"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D373F8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B8E301D" w14:textId="77777777" w:rsidR="00E4542B" w:rsidRPr="00E4542B" w:rsidRDefault="00E4542B" w:rsidP="00E4542B">
            <w:pPr>
              <w:jc w:val="center"/>
              <w:rPr>
                <w:sz w:val="16"/>
                <w:szCs w:val="16"/>
              </w:rPr>
            </w:pPr>
            <w:r w:rsidRPr="00E4542B">
              <w:rPr>
                <w:sz w:val="16"/>
                <w:szCs w:val="16"/>
              </w:rPr>
              <w:t>0230177820</w:t>
            </w:r>
          </w:p>
        </w:tc>
        <w:tc>
          <w:tcPr>
            <w:tcW w:w="456" w:type="dxa"/>
            <w:tcBorders>
              <w:top w:val="nil"/>
              <w:left w:val="nil"/>
              <w:bottom w:val="single" w:sz="4" w:space="0" w:color="auto"/>
              <w:right w:val="single" w:sz="4" w:space="0" w:color="auto"/>
            </w:tcBorders>
            <w:shd w:val="clear" w:color="auto" w:fill="auto"/>
            <w:noWrap/>
            <w:vAlign w:val="bottom"/>
            <w:hideMark/>
          </w:tcPr>
          <w:p w14:paraId="68D86FD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248A5B6" w14:textId="77777777" w:rsidR="00E4542B" w:rsidRPr="00E4542B" w:rsidRDefault="00E4542B" w:rsidP="00E4542B">
            <w:pPr>
              <w:jc w:val="center"/>
              <w:rPr>
                <w:sz w:val="16"/>
                <w:szCs w:val="16"/>
              </w:rPr>
            </w:pPr>
            <w:r w:rsidRPr="00E4542B">
              <w:rPr>
                <w:sz w:val="16"/>
                <w:szCs w:val="16"/>
              </w:rPr>
              <w:t>194,26</w:t>
            </w:r>
          </w:p>
        </w:tc>
        <w:tc>
          <w:tcPr>
            <w:tcW w:w="1275" w:type="dxa"/>
            <w:tcBorders>
              <w:top w:val="nil"/>
              <w:left w:val="nil"/>
              <w:bottom w:val="single" w:sz="4" w:space="0" w:color="auto"/>
              <w:right w:val="single" w:sz="4" w:space="0" w:color="auto"/>
            </w:tcBorders>
            <w:shd w:val="clear" w:color="auto" w:fill="auto"/>
            <w:noWrap/>
            <w:vAlign w:val="bottom"/>
            <w:hideMark/>
          </w:tcPr>
          <w:p w14:paraId="480A1FF1" w14:textId="77777777" w:rsidR="00E4542B" w:rsidRPr="00E4542B" w:rsidRDefault="00E4542B" w:rsidP="00E4542B">
            <w:pPr>
              <w:jc w:val="center"/>
              <w:rPr>
                <w:sz w:val="16"/>
                <w:szCs w:val="16"/>
              </w:rPr>
            </w:pPr>
            <w:r w:rsidRPr="00E4542B">
              <w:rPr>
                <w:sz w:val="16"/>
                <w:szCs w:val="16"/>
              </w:rPr>
              <w:t>219,39</w:t>
            </w:r>
          </w:p>
        </w:tc>
        <w:tc>
          <w:tcPr>
            <w:tcW w:w="1276" w:type="dxa"/>
            <w:tcBorders>
              <w:top w:val="nil"/>
              <w:left w:val="nil"/>
              <w:bottom w:val="single" w:sz="4" w:space="0" w:color="auto"/>
              <w:right w:val="single" w:sz="4" w:space="0" w:color="auto"/>
            </w:tcBorders>
            <w:shd w:val="clear" w:color="auto" w:fill="auto"/>
            <w:noWrap/>
            <w:vAlign w:val="bottom"/>
            <w:hideMark/>
          </w:tcPr>
          <w:p w14:paraId="47783ECF" w14:textId="77777777" w:rsidR="00E4542B" w:rsidRPr="00E4542B" w:rsidRDefault="00E4542B" w:rsidP="00E4542B">
            <w:pPr>
              <w:jc w:val="center"/>
              <w:rPr>
                <w:sz w:val="16"/>
                <w:szCs w:val="16"/>
              </w:rPr>
            </w:pPr>
            <w:r w:rsidRPr="00E4542B">
              <w:rPr>
                <w:sz w:val="16"/>
                <w:szCs w:val="16"/>
              </w:rPr>
              <w:t>219,39</w:t>
            </w:r>
          </w:p>
        </w:tc>
      </w:tr>
      <w:tr w:rsidR="00E4542B" w:rsidRPr="00E4542B" w14:paraId="1522ED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2CA0F1"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3C26FB84"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E8BD91C"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614DF1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9BE4520" w14:textId="77777777" w:rsidR="00E4542B" w:rsidRPr="00E4542B" w:rsidRDefault="00E4542B" w:rsidP="00E4542B">
            <w:pPr>
              <w:jc w:val="center"/>
              <w:rPr>
                <w:sz w:val="16"/>
                <w:szCs w:val="16"/>
              </w:rPr>
            </w:pPr>
            <w:r w:rsidRPr="00E4542B">
              <w:rPr>
                <w:sz w:val="16"/>
                <w:szCs w:val="16"/>
              </w:rPr>
              <w:t>0230177820</w:t>
            </w:r>
          </w:p>
        </w:tc>
        <w:tc>
          <w:tcPr>
            <w:tcW w:w="456" w:type="dxa"/>
            <w:tcBorders>
              <w:top w:val="nil"/>
              <w:left w:val="nil"/>
              <w:bottom w:val="single" w:sz="4" w:space="0" w:color="auto"/>
              <w:right w:val="single" w:sz="4" w:space="0" w:color="auto"/>
            </w:tcBorders>
            <w:shd w:val="clear" w:color="auto" w:fill="auto"/>
            <w:noWrap/>
            <w:vAlign w:val="bottom"/>
            <w:hideMark/>
          </w:tcPr>
          <w:p w14:paraId="536EAE12"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5818D363" w14:textId="77777777" w:rsidR="00E4542B" w:rsidRPr="00E4542B" w:rsidRDefault="00E4542B" w:rsidP="00E4542B">
            <w:pPr>
              <w:jc w:val="center"/>
              <w:rPr>
                <w:sz w:val="16"/>
                <w:szCs w:val="16"/>
              </w:rPr>
            </w:pPr>
            <w:r w:rsidRPr="00E4542B">
              <w:rPr>
                <w:sz w:val="16"/>
                <w:szCs w:val="16"/>
              </w:rPr>
              <w:t>19 995,42</w:t>
            </w:r>
          </w:p>
        </w:tc>
        <w:tc>
          <w:tcPr>
            <w:tcW w:w="1275" w:type="dxa"/>
            <w:tcBorders>
              <w:top w:val="nil"/>
              <w:left w:val="nil"/>
              <w:bottom w:val="single" w:sz="4" w:space="0" w:color="auto"/>
              <w:right w:val="single" w:sz="4" w:space="0" w:color="auto"/>
            </w:tcBorders>
            <w:shd w:val="clear" w:color="auto" w:fill="auto"/>
            <w:noWrap/>
            <w:vAlign w:val="bottom"/>
            <w:hideMark/>
          </w:tcPr>
          <w:p w14:paraId="4B72578E" w14:textId="77777777" w:rsidR="00E4542B" w:rsidRPr="00E4542B" w:rsidRDefault="00E4542B" w:rsidP="00E4542B">
            <w:pPr>
              <w:jc w:val="center"/>
              <w:rPr>
                <w:sz w:val="16"/>
                <w:szCs w:val="16"/>
              </w:rPr>
            </w:pPr>
            <w:r w:rsidRPr="00E4542B">
              <w:rPr>
                <w:sz w:val="16"/>
                <w:szCs w:val="16"/>
              </w:rPr>
              <w:t>18 808,16</w:t>
            </w:r>
          </w:p>
        </w:tc>
        <w:tc>
          <w:tcPr>
            <w:tcW w:w="1276" w:type="dxa"/>
            <w:tcBorders>
              <w:top w:val="nil"/>
              <w:left w:val="nil"/>
              <w:bottom w:val="single" w:sz="4" w:space="0" w:color="auto"/>
              <w:right w:val="single" w:sz="4" w:space="0" w:color="auto"/>
            </w:tcBorders>
            <w:shd w:val="clear" w:color="auto" w:fill="auto"/>
            <w:noWrap/>
            <w:vAlign w:val="bottom"/>
            <w:hideMark/>
          </w:tcPr>
          <w:p w14:paraId="7C95AD36" w14:textId="77777777" w:rsidR="00E4542B" w:rsidRPr="00E4542B" w:rsidRDefault="00E4542B" w:rsidP="00E4542B">
            <w:pPr>
              <w:jc w:val="center"/>
              <w:rPr>
                <w:sz w:val="16"/>
                <w:szCs w:val="16"/>
              </w:rPr>
            </w:pPr>
            <w:r w:rsidRPr="00E4542B">
              <w:rPr>
                <w:sz w:val="16"/>
                <w:szCs w:val="16"/>
              </w:rPr>
              <w:t>17 701,20</w:t>
            </w:r>
          </w:p>
        </w:tc>
      </w:tr>
      <w:tr w:rsidR="00E4542B" w:rsidRPr="00E4542B" w14:paraId="4A67410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FEFFB9" w14:textId="77777777" w:rsidR="00E4542B" w:rsidRPr="00E4542B" w:rsidRDefault="00E4542B" w:rsidP="00E4542B">
            <w:pPr>
              <w:rPr>
                <w:sz w:val="16"/>
                <w:szCs w:val="16"/>
              </w:rPr>
            </w:pPr>
            <w:r w:rsidRPr="00E4542B">
              <w:rPr>
                <w:sz w:val="16"/>
                <w:szCs w:val="16"/>
              </w:rPr>
              <w:t>Обеспечение мер социальной поддержки ветеранов труда и тружеников тыла</w:t>
            </w:r>
          </w:p>
        </w:tc>
        <w:tc>
          <w:tcPr>
            <w:tcW w:w="606" w:type="dxa"/>
            <w:tcBorders>
              <w:top w:val="nil"/>
              <w:left w:val="nil"/>
              <w:bottom w:val="single" w:sz="4" w:space="0" w:color="auto"/>
              <w:right w:val="single" w:sz="4" w:space="0" w:color="auto"/>
            </w:tcBorders>
            <w:shd w:val="clear" w:color="auto" w:fill="auto"/>
            <w:noWrap/>
            <w:vAlign w:val="bottom"/>
            <w:hideMark/>
          </w:tcPr>
          <w:p w14:paraId="0CA55871"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E3EA0D2"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3AC73D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9E54AB0" w14:textId="77777777" w:rsidR="00E4542B" w:rsidRPr="00E4542B" w:rsidRDefault="00E4542B" w:rsidP="00E4542B">
            <w:pPr>
              <w:jc w:val="center"/>
              <w:rPr>
                <w:sz w:val="16"/>
                <w:szCs w:val="16"/>
              </w:rPr>
            </w:pPr>
            <w:r w:rsidRPr="00E4542B">
              <w:rPr>
                <w:sz w:val="16"/>
                <w:szCs w:val="16"/>
              </w:rPr>
              <w:t>0230178210</w:t>
            </w:r>
          </w:p>
        </w:tc>
        <w:tc>
          <w:tcPr>
            <w:tcW w:w="456" w:type="dxa"/>
            <w:tcBorders>
              <w:top w:val="nil"/>
              <w:left w:val="nil"/>
              <w:bottom w:val="single" w:sz="4" w:space="0" w:color="auto"/>
              <w:right w:val="single" w:sz="4" w:space="0" w:color="auto"/>
            </w:tcBorders>
            <w:shd w:val="clear" w:color="auto" w:fill="auto"/>
            <w:noWrap/>
            <w:vAlign w:val="bottom"/>
            <w:hideMark/>
          </w:tcPr>
          <w:p w14:paraId="3C6F094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AC372E9" w14:textId="77777777" w:rsidR="00E4542B" w:rsidRPr="00E4542B" w:rsidRDefault="00E4542B" w:rsidP="00E4542B">
            <w:pPr>
              <w:jc w:val="center"/>
              <w:rPr>
                <w:sz w:val="16"/>
                <w:szCs w:val="16"/>
              </w:rPr>
            </w:pPr>
            <w:r w:rsidRPr="00E4542B">
              <w:rPr>
                <w:sz w:val="16"/>
                <w:szCs w:val="16"/>
              </w:rPr>
              <w:t>45 182,43</w:t>
            </w:r>
          </w:p>
        </w:tc>
        <w:tc>
          <w:tcPr>
            <w:tcW w:w="1275" w:type="dxa"/>
            <w:tcBorders>
              <w:top w:val="nil"/>
              <w:left w:val="nil"/>
              <w:bottom w:val="single" w:sz="4" w:space="0" w:color="auto"/>
              <w:right w:val="single" w:sz="4" w:space="0" w:color="auto"/>
            </w:tcBorders>
            <w:shd w:val="clear" w:color="auto" w:fill="auto"/>
            <w:noWrap/>
            <w:vAlign w:val="bottom"/>
            <w:hideMark/>
          </w:tcPr>
          <w:p w14:paraId="071C1C21" w14:textId="77777777" w:rsidR="00E4542B" w:rsidRPr="00E4542B" w:rsidRDefault="00E4542B" w:rsidP="00E4542B">
            <w:pPr>
              <w:jc w:val="center"/>
              <w:rPr>
                <w:sz w:val="16"/>
                <w:szCs w:val="16"/>
              </w:rPr>
            </w:pPr>
            <w:r w:rsidRPr="00E4542B">
              <w:rPr>
                <w:sz w:val="16"/>
                <w:szCs w:val="16"/>
              </w:rPr>
              <w:t>46 702,34</w:t>
            </w:r>
          </w:p>
        </w:tc>
        <w:tc>
          <w:tcPr>
            <w:tcW w:w="1276" w:type="dxa"/>
            <w:tcBorders>
              <w:top w:val="nil"/>
              <w:left w:val="nil"/>
              <w:bottom w:val="single" w:sz="4" w:space="0" w:color="auto"/>
              <w:right w:val="single" w:sz="4" w:space="0" w:color="auto"/>
            </w:tcBorders>
            <w:shd w:val="clear" w:color="auto" w:fill="auto"/>
            <w:noWrap/>
            <w:vAlign w:val="bottom"/>
            <w:hideMark/>
          </w:tcPr>
          <w:p w14:paraId="5C6FDC67" w14:textId="77777777" w:rsidR="00E4542B" w:rsidRPr="00E4542B" w:rsidRDefault="00E4542B" w:rsidP="00E4542B">
            <w:pPr>
              <w:jc w:val="center"/>
              <w:rPr>
                <w:sz w:val="16"/>
                <w:szCs w:val="16"/>
              </w:rPr>
            </w:pPr>
            <w:r w:rsidRPr="00E4542B">
              <w:rPr>
                <w:sz w:val="16"/>
                <w:szCs w:val="16"/>
              </w:rPr>
              <w:t>46 040,56</w:t>
            </w:r>
          </w:p>
        </w:tc>
      </w:tr>
      <w:tr w:rsidR="00E4542B" w:rsidRPr="00E4542B" w14:paraId="5DC2F5C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636425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A9C0888"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6F0005DF"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EEE2C4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2249759" w14:textId="77777777" w:rsidR="00E4542B" w:rsidRPr="00E4542B" w:rsidRDefault="00E4542B" w:rsidP="00E4542B">
            <w:pPr>
              <w:jc w:val="center"/>
              <w:rPr>
                <w:sz w:val="16"/>
                <w:szCs w:val="16"/>
              </w:rPr>
            </w:pPr>
            <w:r w:rsidRPr="00E4542B">
              <w:rPr>
                <w:sz w:val="16"/>
                <w:szCs w:val="16"/>
              </w:rPr>
              <w:t>0230178210</w:t>
            </w:r>
          </w:p>
        </w:tc>
        <w:tc>
          <w:tcPr>
            <w:tcW w:w="456" w:type="dxa"/>
            <w:tcBorders>
              <w:top w:val="nil"/>
              <w:left w:val="nil"/>
              <w:bottom w:val="single" w:sz="4" w:space="0" w:color="auto"/>
              <w:right w:val="single" w:sz="4" w:space="0" w:color="auto"/>
            </w:tcBorders>
            <w:shd w:val="clear" w:color="auto" w:fill="auto"/>
            <w:noWrap/>
            <w:vAlign w:val="bottom"/>
            <w:hideMark/>
          </w:tcPr>
          <w:p w14:paraId="10CF142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3455922" w14:textId="77777777" w:rsidR="00E4542B" w:rsidRPr="00E4542B" w:rsidRDefault="00E4542B" w:rsidP="00E4542B">
            <w:pPr>
              <w:jc w:val="center"/>
              <w:rPr>
                <w:sz w:val="16"/>
                <w:szCs w:val="16"/>
              </w:rPr>
            </w:pPr>
            <w:r w:rsidRPr="00E4542B">
              <w:rPr>
                <w:sz w:val="16"/>
                <w:szCs w:val="16"/>
              </w:rPr>
              <w:t>635,12</w:t>
            </w:r>
          </w:p>
        </w:tc>
        <w:tc>
          <w:tcPr>
            <w:tcW w:w="1275" w:type="dxa"/>
            <w:tcBorders>
              <w:top w:val="nil"/>
              <w:left w:val="nil"/>
              <w:bottom w:val="single" w:sz="4" w:space="0" w:color="auto"/>
              <w:right w:val="single" w:sz="4" w:space="0" w:color="auto"/>
            </w:tcBorders>
            <w:shd w:val="clear" w:color="auto" w:fill="auto"/>
            <w:noWrap/>
            <w:vAlign w:val="bottom"/>
            <w:hideMark/>
          </w:tcPr>
          <w:p w14:paraId="4679714D" w14:textId="77777777" w:rsidR="00E4542B" w:rsidRPr="00E4542B" w:rsidRDefault="00E4542B" w:rsidP="00E4542B">
            <w:pPr>
              <w:jc w:val="center"/>
              <w:rPr>
                <w:sz w:val="16"/>
                <w:szCs w:val="16"/>
              </w:rPr>
            </w:pPr>
            <w:r w:rsidRPr="00E4542B">
              <w:rPr>
                <w:sz w:val="16"/>
                <w:szCs w:val="16"/>
              </w:rPr>
              <w:t>790,00</w:t>
            </w:r>
          </w:p>
        </w:tc>
        <w:tc>
          <w:tcPr>
            <w:tcW w:w="1276" w:type="dxa"/>
            <w:tcBorders>
              <w:top w:val="nil"/>
              <w:left w:val="nil"/>
              <w:bottom w:val="single" w:sz="4" w:space="0" w:color="auto"/>
              <w:right w:val="single" w:sz="4" w:space="0" w:color="auto"/>
            </w:tcBorders>
            <w:shd w:val="clear" w:color="auto" w:fill="auto"/>
            <w:noWrap/>
            <w:vAlign w:val="bottom"/>
            <w:hideMark/>
          </w:tcPr>
          <w:p w14:paraId="3BFC6BDE" w14:textId="77777777" w:rsidR="00E4542B" w:rsidRPr="00E4542B" w:rsidRDefault="00E4542B" w:rsidP="00E4542B">
            <w:pPr>
              <w:jc w:val="center"/>
              <w:rPr>
                <w:sz w:val="16"/>
                <w:szCs w:val="16"/>
              </w:rPr>
            </w:pPr>
            <w:r w:rsidRPr="00E4542B">
              <w:rPr>
                <w:sz w:val="16"/>
                <w:szCs w:val="16"/>
              </w:rPr>
              <w:t>790,00</w:t>
            </w:r>
          </w:p>
        </w:tc>
      </w:tr>
      <w:tr w:rsidR="00E4542B" w:rsidRPr="00E4542B" w14:paraId="7FCA1A7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B5B6368"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1C014248"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77589227"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BEBE5B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D9825D" w14:textId="77777777" w:rsidR="00E4542B" w:rsidRPr="00E4542B" w:rsidRDefault="00E4542B" w:rsidP="00E4542B">
            <w:pPr>
              <w:jc w:val="center"/>
              <w:rPr>
                <w:sz w:val="16"/>
                <w:szCs w:val="16"/>
              </w:rPr>
            </w:pPr>
            <w:r w:rsidRPr="00E4542B">
              <w:rPr>
                <w:sz w:val="16"/>
                <w:szCs w:val="16"/>
              </w:rPr>
              <w:t>0230178210</w:t>
            </w:r>
          </w:p>
        </w:tc>
        <w:tc>
          <w:tcPr>
            <w:tcW w:w="456" w:type="dxa"/>
            <w:tcBorders>
              <w:top w:val="nil"/>
              <w:left w:val="nil"/>
              <w:bottom w:val="single" w:sz="4" w:space="0" w:color="auto"/>
              <w:right w:val="single" w:sz="4" w:space="0" w:color="auto"/>
            </w:tcBorders>
            <w:shd w:val="clear" w:color="auto" w:fill="auto"/>
            <w:noWrap/>
            <w:vAlign w:val="bottom"/>
            <w:hideMark/>
          </w:tcPr>
          <w:p w14:paraId="0A6B098C"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4759F894" w14:textId="77777777" w:rsidR="00E4542B" w:rsidRPr="00E4542B" w:rsidRDefault="00E4542B" w:rsidP="00E4542B">
            <w:pPr>
              <w:jc w:val="center"/>
              <w:rPr>
                <w:sz w:val="16"/>
                <w:szCs w:val="16"/>
              </w:rPr>
            </w:pPr>
            <w:r w:rsidRPr="00E4542B">
              <w:rPr>
                <w:sz w:val="16"/>
                <w:szCs w:val="16"/>
              </w:rPr>
              <w:t>44 547,31</w:t>
            </w:r>
          </w:p>
        </w:tc>
        <w:tc>
          <w:tcPr>
            <w:tcW w:w="1275" w:type="dxa"/>
            <w:tcBorders>
              <w:top w:val="nil"/>
              <w:left w:val="nil"/>
              <w:bottom w:val="single" w:sz="4" w:space="0" w:color="auto"/>
              <w:right w:val="single" w:sz="4" w:space="0" w:color="auto"/>
            </w:tcBorders>
            <w:shd w:val="clear" w:color="auto" w:fill="auto"/>
            <w:noWrap/>
            <w:vAlign w:val="bottom"/>
            <w:hideMark/>
          </w:tcPr>
          <w:p w14:paraId="61A232DC" w14:textId="77777777" w:rsidR="00E4542B" w:rsidRPr="00E4542B" w:rsidRDefault="00E4542B" w:rsidP="00E4542B">
            <w:pPr>
              <w:jc w:val="center"/>
              <w:rPr>
                <w:sz w:val="16"/>
                <w:szCs w:val="16"/>
              </w:rPr>
            </w:pPr>
            <w:r w:rsidRPr="00E4542B">
              <w:rPr>
                <w:sz w:val="16"/>
                <w:szCs w:val="16"/>
              </w:rPr>
              <w:t>45 912,34</w:t>
            </w:r>
          </w:p>
        </w:tc>
        <w:tc>
          <w:tcPr>
            <w:tcW w:w="1276" w:type="dxa"/>
            <w:tcBorders>
              <w:top w:val="nil"/>
              <w:left w:val="nil"/>
              <w:bottom w:val="single" w:sz="4" w:space="0" w:color="auto"/>
              <w:right w:val="single" w:sz="4" w:space="0" w:color="auto"/>
            </w:tcBorders>
            <w:shd w:val="clear" w:color="auto" w:fill="auto"/>
            <w:noWrap/>
            <w:vAlign w:val="bottom"/>
            <w:hideMark/>
          </w:tcPr>
          <w:p w14:paraId="26860DBF" w14:textId="77777777" w:rsidR="00E4542B" w:rsidRPr="00E4542B" w:rsidRDefault="00E4542B" w:rsidP="00E4542B">
            <w:pPr>
              <w:jc w:val="center"/>
              <w:rPr>
                <w:sz w:val="16"/>
                <w:szCs w:val="16"/>
              </w:rPr>
            </w:pPr>
            <w:r w:rsidRPr="00E4542B">
              <w:rPr>
                <w:sz w:val="16"/>
                <w:szCs w:val="16"/>
              </w:rPr>
              <w:t>45 250,56</w:t>
            </w:r>
          </w:p>
        </w:tc>
      </w:tr>
      <w:tr w:rsidR="00E4542B" w:rsidRPr="00E4542B" w14:paraId="4F949E2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6675BE" w14:textId="77777777" w:rsidR="00E4542B" w:rsidRPr="00E4542B" w:rsidRDefault="00E4542B" w:rsidP="00E4542B">
            <w:pPr>
              <w:rPr>
                <w:sz w:val="16"/>
                <w:szCs w:val="16"/>
              </w:rPr>
            </w:pPr>
            <w:r w:rsidRPr="00E4542B">
              <w:rPr>
                <w:sz w:val="16"/>
                <w:szCs w:val="16"/>
              </w:rPr>
              <w:t>Обеспечение мер социальной поддержки ветеранов труда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0BFAF27"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54AF1653"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BF85FF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2868F06" w14:textId="77777777" w:rsidR="00E4542B" w:rsidRPr="00E4542B" w:rsidRDefault="00E4542B" w:rsidP="00E4542B">
            <w:pPr>
              <w:jc w:val="center"/>
              <w:rPr>
                <w:sz w:val="16"/>
                <w:szCs w:val="16"/>
              </w:rPr>
            </w:pPr>
            <w:r w:rsidRPr="00E4542B">
              <w:rPr>
                <w:sz w:val="16"/>
                <w:szCs w:val="16"/>
              </w:rPr>
              <w:t>0230178220</w:t>
            </w:r>
          </w:p>
        </w:tc>
        <w:tc>
          <w:tcPr>
            <w:tcW w:w="456" w:type="dxa"/>
            <w:tcBorders>
              <w:top w:val="nil"/>
              <w:left w:val="nil"/>
              <w:bottom w:val="single" w:sz="4" w:space="0" w:color="auto"/>
              <w:right w:val="single" w:sz="4" w:space="0" w:color="auto"/>
            </w:tcBorders>
            <w:shd w:val="clear" w:color="auto" w:fill="auto"/>
            <w:noWrap/>
            <w:vAlign w:val="bottom"/>
            <w:hideMark/>
          </w:tcPr>
          <w:p w14:paraId="5F29C28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0189DB7" w14:textId="77777777" w:rsidR="00E4542B" w:rsidRPr="00E4542B" w:rsidRDefault="00E4542B" w:rsidP="00E4542B">
            <w:pPr>
              <w:jc w:val="center"/>
              <w:rPr>
                <w:sz w:val="16"/>
                <w:szCs w:val="16"/>
              </w:rPr>
            </w:pPr>
            <w:r w:rsidRPr="00E4542B">
              <w:rPr>
                <w:sz w:val="16"/>
                <w:szCs w:val="16"/>
              </w:rPr>
              <w:t>56 179,19</w:t>
            </w:r>
          </w:p>
        </w:tc>
        <w:tc>
          <w:tcPr>
            <w:tcW w:w="1275" w:type="dxa"/>
            <w:tcBorders>
              <w:top w:val="nil"/>
              <w:left w:val="nil"/>
              <w:bottom w:val="single" w:sz="4" w:space="0" w:color="auto"/>
              <w:right w:val="single" w:sz="4" w:space="0" w:color="auto"/>
            </w:tcBorders>
            <w:shd w:val="clear" w:color="auto" w:fill="auto"/>
            <w:noWrap/>
            <w:vAlign w:val="bottom"/>
            <w:hideMark/>
          </w:tcPr>
          <w:p w14:paraId="2B676C2B" w14:textId="77777777" w:rsidR="00E4542B" w:rsidRPr="00E4542B" w:rsidRDefault="00E4542B" w:rsidP="00E4542B">
            <w:pPr>
              <w:jc w:val="center"/>
              <w:rPr>
                <w:sz w:val="16"/>
                <w:szCs w:val="16"/>
              </w:rPr>
            </w:pPr>
            <w:r w:rsidRPr="00E4542B">
              <w:rPr>
                <w:sz w:val="16"/>
                <w:szCs w:val="16"/>
              </w:rPr>
              <w:t>52 879,99</w:t>
            </w:r>
          </w:p>
        </w:tc>
        <w:tc>
          <w:tcPr>
            <w:tcW w:w="1276" w:type="dxa"/>
            <w:tcBorders>
              <w:top w:val="nil"/>
              <w:left w:val="nil"/>
              <w:bottom w:val="single" w:sz="4" w:space="0" w:color="auto"/>
              <w:right w:val="single" w:sz="4" w:space="0" w:color="auto"/>
            </w:tcBorders>
            <w:shd w:val="clear" w:color="auto" w:fill="auto"/>
            <w:noWrap/>
            <w:vAlign w:val="bottom"/>
            <w:hideMark/>
          </w:tcPr>
          <w:p w14:paraId="39AD7CAC" w14:textId="77777777" w:rsidR="00E4542B" w:rsidRPr="00E4542B" w:rsidRDefault="00E4542B" w:rsidP="00E4542B">
            <w:pPr>
              <w:jc w:val="center"/>
              <w:rPr>
                <w:sz w:val="16"/>
                <w:szCs w:val="16"/>
              </w:rPr>
            </w:pPr>
            <w:r w:rsidRPr="00E4542B">
              <w:rPr>
                <w:sz w:val="16"/>
                <w:szCs w:val="16"/>
              </w:rPr>
              <w:t>52 218,21</w:t>
            </w:r>
          </w:p>
        </w:tc>
      </w:tr>
      <w:tr w:rsidR="00E4542B" w:rsidRPr="00E4542B" w14:paraId="51784AF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84764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BB9F3B5"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07C73AE7"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12B62B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8770C86" w14:textId="77777777" w:rsidR="00E4542B" w:rsidRPr="00E4542B" w:rsidRDefault="00E4542B" w:rsidP="00E4542B">
            <w:pPr>
              <w:jc w:val="center"/>
              <w:rPr>
                <w:sz w:val="16"/>
                <w:szCs w:val="16"/>
              </w:rPr>
            </w:pPr>
            <w:r w:rsidRPr="00E4542B">
              <w:rPr>
                <w:sz w:val="16"/>
                <w:szCs w:val="16"/>
              </w:rPr>
              <w:t>0230178220</w:t>
            </w:r>
          </w:p>
        </w:tc>
        <w:tc>
          <w:tcPr>
            <w:tcW w:w="456" w:type="dxa"/>
            <w:tcBorders>
              <w:top w:val="nil"/>
              <w:left w:val="nil"/>
              <w:bottom w:val="single" w:sz="4" w:space="0" w:color="auto"/>
              <w:right w:val="single" w:sz="4" w:space="0" w:color="auto"/>
            </w:tcBorders>
            <w:shd w:val="clear" w:color="auto" w:fill="auto"/>
            <w:noWrap/>
            <w:vAlign w:val="bottom"/>
            <w:hideMark/>
          </w:tcPr>
          <w:p w14:paraId="0A286F2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C3D4E49" w14:textId="77777777" w:rsidR="00E4542B" w:rsidRPr="00E4542B" w:rsidRDefault="00E4542B" w:rsidP="00E4542B">
            <w:pPr>
              <w:jc w:val="center"/>
              <w:rPr>
                <w:sz w:val="16"/>
                <w:szCs w:val="16"/>
              </w:rPr>
            </w:pPr>
            <w:r w:rsidRPr="00E4542B">
              <w:rPr>
                <w:sz w:val="16"/>
                <w:szCs w:val="16"/>
              </w:rPr>
              <w:t>805,94</w:t>
            </w:r>
          </w:p>
        </w:tc>
        <w:tc>
          <w:tcPr>
            <w:tcW w:w="1275" w:type="dxa"/>
            <w:tcBorders>
              <w:top w:val="nil"/>
              <w:left w:val="nil"/>
              <w:bottom w:val="single" w:sz="4" w:space="0" w:color="auto"/>
              <w:right w:val="single" w:sz="4" w:space="0" w:color="auto"/>
            </w:tcBorders>
            <w:shd w:val="clear" w:color="auto" w:fill="auto"/>
            <w:noWrap/>
            <w:vAlign w:val="bottom"/>
            <w:hideMark/>
          </w:tcPr>
          <w:p w14:paraId="66F130EA" w14:textId="77777777" w:rsidR="00E4542B" w:rsidRPr="00E4542B" w:rsidRDefault="00E4542B" w:rsidP="00E4542B">
            <w:pPr>
              <w:jc w:val="center"/>
              <w:rPr>
                <w:sz w:val="16"/>
                <w:szCs w:val="16"/>
              </w:rPr>
            </w:pPr>
            <w:r w:rsidRPr="00E4542B">
              <w:rPr>
                <w:sz w:val="16"/>
                <w:szCs w:val="16"/>
              </w:rPr>
              <w:t>810,00</w:t>
            </w:r>
          </w:p>
        </w:tc>
        <w:tc>
          <w:tcPr>
            <w:tcW w:w="1276" w:type="dxa"/>
            <w:tcBorders>
              <w:top w:val="nil"/>
              <w:left w:val="nil"/>
              <w:bottom w:val="single" w:sz="4" w:space="0" w:color="auto"/>
              <w:right w:val="single" w:sz="4" w:space="0" w:color="auto"/>
            </w:tcBorders>
            <w:shd w:val="clear" w:color="auto" w:fill="auto"/>
            <w:noWrap/>
            <w:vAlign w:val="bottom"/>
            <w:hideMark/>
          </w:tcPr>
          <w:p w14:paraId="4DEE7E83" w14:textId="77777777" w:rsidR="00E4542B" w:rsidRPr="00E4542B" w:rsidRDefault="00E4542B" w:rsidP="00E4542B">
            <w:pPr>
              <w:jc w:val="center"/>
              <w:rPr>
                <w:sz w:val="16"/>
                <w:szCs w:val="16"/>
              </w:rPr>
            </w:pPr>
            <w:r w:rsidRPr="00E4542B">
              <w:rPr>
                <w:sz w:val="16"/>
                <w:szCs w:val="16"/>
              </w:rPr>
              <w:t>810,00</w:t>
            </w:r>
          </w:p>
        </w:tc>
      </w:tr>
      <w:tr w:rsidR="00E4542B" w:rsidRPr="00E4542B" w14:paraId="5ADAB2B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DFFA36"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18EAA5B"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92A3C81"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45FD35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B3C80F5" w14:textId="77777777" w:rsidR="00E4542B" w:rsidRPr="00E4542B" w:rsidRDefault="00E4542B" w:rsidP="00E4542B">
            <w:pPr>
              <w:jc w:val="center"/>
              <w:rPr>
                <w:sz w:val="16"/>
                <w:szCs w:val="16"/>
              </w:rPr>
            </w:pPr>
            <w:r w:rsidRPr="00E4542B">
              <w:rPr>
                <w:sz w:val="16"/>
                <w:szCs w:val="16"/>
              </w:rPr>
              <w:t>0230178220</w:t>
            </w:r>
          </w:p>
        </w:tc>
        <w:tc>
          <w:tcPr>
            <w:tcW w:w="456" w:type="dxa"/>
            <w:tcBorders>
              <w:top w:val="nil"/>
              <w:left w:val="nil"/>
              <w:bottom w:val="single" w:sz="4" w:space="0" w:color="auto"/>
              <w:right w:val="single" w:sz="4" w:space="0" w:color="auto"/>
            </w:tcBorders>
            <w:shd w:val="clear" w:color="auto" w:fill="auto"/>
            <w:noWrap/>
            <w:vAlign w:val="bottom"/>
            <w:hideMark/>
          </w:tcPr>
          <w:p w14:paraId="0B2C1F9B"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36C546AA" w14:textId="77777777" w:rsidR="00E4542B" w:rsidRPr="00E4542B" w:rsidRDefault="00E4542B" w:rsidP="00E4542B">
            <w:pPr>
              <w:jc w:val="center"/>
              <w:rPr>
                <w:sz w:val="16"/>
                <w:szCs w:val="16"/>
              </w:rPr>
            </w:pPr>
            <w:r w:rsidRPr="00E4542B">
              <w:rPr>
                <w:sz w:val="16"/>
                <w:szCs w:val="16"/>
              </w:rPr>
              <w:t>55 373,25</w:t>
            </w:r>
          </w:p>
        </w:tc>
        <w:tc>
          <w:tcPr>
            <w:tcW w:w="1275" w:type="dxa"/>
            <w:tcBorders>
              <w:top w:val="nil"/>
              <w:left w:val="nil"/>
              <w:bottom w:val="single" w:sz="4" w:space="0" w:color="auto"/>
              <w:right w:val="single" w:sz="4" w:space="0" w:color="auto"/>
            </w:tcBorders>
            <w:shd w:val="clear" w:color="auto" w:fill="auto"/>
            <w:noWrap/>
            <w:vAlign w:val="bottom"/>
            <w:hideMark/>
          </w:tcPr>
          <w:p w14:paraId="4934BAEE" w14:textId="77777777" w:rsidR="00E4542B" w:rsidRPr="00E4542B" w:rsidRDefault="00E4542B" w:rsidP="00E4542B">
            <w:pPr>
              <w:jc w:val="center"/>
              <w:rPr>
                <w:sz w:val="16"/>
                <w:szCs w:val="16"/>
              </w:rPr>
            </w:pPr>
            <w:r w:rsidRPr="00E4542B">
              <w:rPr>
                <w:sz w:val="16"/>
                <w:szCs w:val="16"/>
              </w:rPr>
              <w:t>52 069,99</w:t>
            </w:r>
          </w:p>
        </w:tc>
        <w:tc>
          <w:tcPr>
            <w:tcW w:w="1276" w:type="dxa"/>
            <w:tcBorders>
              <w:top w:val="nil"/>
              <w:left w:val="nil"/>
              <w:bottom w:val="single" w:sz="4" w:space="0" w:color="auto"/>
              <w:right w:val="single" w:sz="4" w:space="0" w:color="auto"/>
            </w:tcBorders>
            <w:shd w:val="clear" w:color="auto" w:fill="auto"/>
            <w:noWrap/>
            <w:vAlign w:val="bottom"/>
            <w:hideMark/>
          </w:tcPr>
          <w:p w14:paraId="06F407C5" w14:textId="77777777" w:rsidR="00E4542B" w:rsidRPr="00E4542B" w:rsidRDefault="00E4542B" w:rsidP="00E4542B">
            <w:pPr>
              <w:jc w:val="center"/>
              <w:rPr>
                <w:sz w:val="16"/>
                <w:szCs w:val="16"/>
              </w:rPr>
            </w:pPr>
            <w:r w:rsidRPr="00E4542B">
              <w:rPr>
                <w:sz w:val="16"/>
                <w:szCs w:val="16"/>
              </w:rPr>
              <w:t>51 408,21</w:t>
            </w:r>
          </w:p>
        </w:tc>
      </w:tr>
      <w:tr w:rsidR="00E4542B" w:rsidRPr="00E4542B" w14:paraId="2CA6D3E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07A98C" w14:textId="77777777" w:rsidR="00E4542B" w:rsidRPr="00E4542B" w:rsidRDefault="00E4542B" w:rsidP="00E4542B">
            <w:pPr>
              <w:rPr>
                <w:sz w:val="16"/>
                <w:szCs w:val="16"/>
              </w:rPr>
            </w:pPr>
            <w:r w:rsidRPr="00E4542B">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606" w:type="dxa"/>
            <w:tcBorders>
              <w:top w:val="nil"/>
              <w:left w:val="nil"/>
              <w:bottom w:val="single" w:sz="4" w:space="0" w:color="auto"/>
              <w:right w:val="single" w:sz="4" w:space="0" w:color="auto"/>
            </w:tcBorders>
            <w:shd w:val="clear" w:color="auto" w:fill="auto"/>
            <w:noWrap/>
            <w:vAlign w:val="bottom"/>
            <w:hideMark/>
          </w:tcPr>
          <w:p w14:paraId="28000BC5"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24D048FA"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58C727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80F27CD" w14:textId="77777777" w:rsidR="00E4542B" w:rsidRPr="00E4542B" w:rsidRDefault="00E4542B" w:rsidP="00E4542B">
            <w:pPr>
              <w:jc w:val="center"/>
              <w:rPr>
                <w:sz w:val="16"/>
                <w:szCs w:val="16"/>
              </w:rPr>
            </w:pPr>
            <w:r w:rsidRPr="00E4542B">
              <w:rPr>
                <w:sz w:val="16"/>
                <w:szCs w:val="16"/>
              </w:rPr>
              <w:t>0230178230</w:t>
            </w:r>
          </w:p>
        </w:tc>
        <w:tc>
          <w:tcPr>
            <w:tcW w:w="456" w:type="dxa"/>
            <w:tcBorders>
              <w:top w:val="nil"/>
              <w:left w:val="nil"/>
              <w:bottom w:val="single" w:sz="4" w:space="0" w:color="auto"/>
              <w:right w:val="single" w:sz="4" w:space="0" w:color="auto"/>
            </w:tcBorders>
            <w:shd w:val="clear" w:color="auto" w:fill="auto"/>
            <w:noWrap/>
            <w:vAlign w:val="bottom"/>
            <w:hideMark/>
          </w:tcPr>
          <w:p w14:paraId="5876B9A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DBC9E12" w14:textId="77777777" w:rsidR="00E4542B" w:rsidRPr="00E4542B" w:rsidRDefault="00E4542B" w:rsidP="00E4542B">
            <w:pPr>
              <w:jc w:val="center"/>
              <w:rPr>
                <w:sz w:val="16"/>
                <w:szCs w:val="16"/>
              </w:rPr>
            </w:pPr>
            <w:r w:rsidRPr="00E4542B">
              <w:rPr>
                <w:sz w:val="16"/>
                <w:szCs w:val="16"/>
              </w:rPr>
              <w:t>2 121,78</w:t>
            </w:r>
          </w:p>
        </w:tc>
        <w:tc>
          <w:tcPr>
            <w:tcW w:w="1275" w:type="dxa"/>
            <w:tcBorders>
              <w:top w:val="nil"/>
              <w:left w:val="nil"/>
              <w:bottom w:val="single" w:sz="4" w:space="0" w:color="auto"/>
              <w:right w:val="single" w:sz="4" w:space="0" w:color="auto"/>
            </w:tcBorders>
            <w:shd w:val="clear" w:color="auto" w:fill="auto"/>
            <w:noWrap/>
            <w:vAlign w:val="bottom"/>
            <w:hideMark/>
          </w:tcPr>
          <w:p w14:paraId="2808FC0C" w14:textId="77777777" w:rsidR="00E4542B" w:rsidRPr="00E4542B" w:rsidRDefault="00E4542B" w:rsidP="00E4542B">
            <w:pPr>
              <w:jc w:val="center"/>
              <w:rPr>
                <w:sz w:val="16"/>
                <w:szCs w:val="16"/>
              </w:rPr>
            </w:pPr>
            <w:r w:rsidRPr="00E4542B">
              <w:rPr>
                <w:sz w:val="16"/>
                <w:szCs w:val="16"/>
              </w:rPr>
              <w:t>2 191,23</w:t>
            </w:r>
          </w:p>
        </w:tc>
        <w:tc>
          <w:tcPr>
            <w:tcW w:w="1276" w:type="dxa"/>
            <w:tcBorders>
              <w:top w:val="nil"/>
              <w:left w:val="nil"/>
              <w:bottom w:val="single" w:sz="4" w:space="0" w:color="auto"/>
              <w:right w:val="single" w:sz="4" w:space="0" w:color="auto"/>
            </w:tcBorders>
            <w:shd w:val="clear" w:color="auto" w:fill="auto"/>
            <w:noWrap/>
            <w:vAlign w:val="bottom"/>
            <w:hideMark/>
          </w:tcPr>
          <w:p w14:paraId="7BBA1439" w14:textId="77777777" w:rsidR="00E4542B" w:rsidRPr="00E4542B" w:rsidRDefault="00E4542B" w:rsidP="00E4542B">
            <w:pPr>
              <w:jc w:val="center"/>
              <w:rPr>
                <w:sz w:val="16"/>
                <w:szCs w:val="16"/>
              </w:rPr>
            </w:pPr>
            <w:r w:rsidRPr="00E4542B">
              <w:rPr>
                <w:sz w:val="16"/>
                <w:szCs w:val="16"/>
              </w:rPr>
              <w:t>2 191,23</w:t>
            </w:r>
          </w:p>
        </w:tc>
      </w:tr>
      <w:tr w:rsidR="00E4542B" w:rsidRPr="00E4542B" w14:paraId="0100507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71D29C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D97D3B"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6A61F85"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E13F80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F1FD02D" w14:textId="77777777" w:rsidR="00E4542B" w:rsidRPr="00E4542B" w:rsidRDefault="00E4542B" w:rsidP="00E4542B">
            <w:pPr>
              <w:jc w:val="center"/>
              <w:rPr>
                <w:sz w:val="16"/>
                <w:szCs w:val="16"/>
              </w:rPr>
            </w:pPr>
            <w:r w:rsidRPr="00E4542B">
              <w:rPr>
                <w:sz w:val="16"/>
                <w:szCs w:val="16"/>
              </w:rPr>
              <w:t>0230178230</w:t>
            </w:r>
          </w:p>
        </w:tc>
        <w:tc>
          <w:tcPr>
            <w:tcW w:w="456" w:type="dxa"/>
            <w:tcBorders>
              <w:top w:val="nil"/>
              <w:left w:val="nil"/>
              <w:bottom w:val="single" w:sz="4" w:space="0" w:color="auto"/>
              <w:right w:val="single" w:sz="4" w:space="0" w:color="auto"/>
            </w:tcBorders>
            <w:shd w:val="clear" w:color="auto" w:fill="auto"/>
            <w:noWrap/>
            <w:vAlign w:val="bottom"/>
            <w:hideMark/>
          </w:tcPr>
          <w:p w14:paraId="02825D2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E3CCFD3" w14:textId="77777777" w:rsidR="00E4542B" w:rsidRPr="00E4542B" w:rsidRDefault="00E4542B" w:rsidP="00E4542B">
            <w:pPr>
              <w:jc w:val="center"/>
              <w:rPr>
                <w:sz w:val="16"/>
                <w:szCs w:val="16"/>
              </w:rPr>
            </w:pPr>
            <w:r w:rsidRPr="00E4542B">
              <w:rPr>
                <w:sz w:val="16"/>
                <w:szCs w:val="16"/>
              </w:rPr>
              <w:t>27,05</w:t>
            </w:r>
          </w:p>
        </w:tc>
        <w:tc>
          <w:tcPr>
            <w:tcW w:w="1275" w:type="dxa"/>
            <w:tcBorders>
              <w:top w:val="nil"/>
              <w:left w:val="nil"/>
              <w:bottom w:val="single" w:sz="4" w:space="0" w:color="auto"/>
              <w:right w:val="single" w:sz="4" w:space="0" w:color="auto"/>
            </w:tcBorders>
            <w:shd w:val="clear" w:color="auto" w:fill="auto"/>
            <w:noWrap/>
            <w:vAlign w:val="bottom"/>
            <w:hideMark/>
          </w:tcPr>
          <w:p w14:paraId="5DFDBB01" w14:textId="77777777" w:rsidR="00E4542B" w:rsidRPr="00E4542B" w:rsidRDefault="00E4542B" w:rsidP="00E4542B">
            <w:pPr>
              <w:jc w:val="center"/>
              <w:rPr>
                <w:sz w:val="16"/>
                <w:szCs w:val="16"/>
              </w:rPr>
            </w:pPr>
            <w:r w:rsidRPr="00E4542B">
              <w:rPr>
                <w:sz w:val="16"/>
                <w:szCs w:val="16"/>
              </w:rPr>
              <w:t>35,00</w:t>
            </w:r>
          </w:p>
        </w:tc>
        <w:tc>
          <w:tcPr>
            <w:tcW w:w="1276" w:type="dxa"/>
            <w:tcBorders>
              <w:top w:val="nil"/>
              <w:left w:val="nil"/>
              <w:bottom w:val="single" w:sz="4" w:space="0" w:color="auto"/>
              <w:right w:val="single" w:sz="4" w:space="0" w:color="auto"/>
            </w:tcBorders>
            <w:shd w:val="clear" w:color="auto" w:fill="auto"/>
            <w:noWrap/>
            <w:vAlign w:val="bottom"/>
            <w:hideMark/>
          </w:tcPr>
          <w:p w14:paraId="69FBEEAD" w14:textId="77777777" w:rsidR="00E4542B" w:rsidRPr="00E4542B" w:rsidRDefault="00E4542B" w:rsidP="00E4542B">
            <w:pPr>
              <w:jc w:val="center"/>
              <w:rPr>
                <w:sz w:val="16"/>
                <w:szCs w:val="16"/>
              </w:rPr>
            </w:pPr>
            <w:r w:rsidRPr="00E4542B">
              <w:rPr>
                <w:sz w:val="16"/>
                <w:szCs w:val="16"/>
              </w:rPr>
              <w:t>35,00</w:t>
            </w:r>
          </w:p>
        </w:tc>
      </w:tr>
      <w:tr w:rsidR="00E4542B" w:rsidRPr="00E4542B" w14:paraId="1076B99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1BDB79"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3BBF5633"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65AAC11"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F87D1F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8F60CD" w14:textId="77777777" w:rsidR="00E4542B" w:rsidRPr="00E4542B" w:rsidRDefault="00E4542B" w:rsidP="00E4542B">
            <w:pPr>
              <w:jc w:val="center"/>
              <w:rPr>
                <w:sz w:val="16"/>
                <w:szCs w:val="16"/>
              </w:rPr>
            </w:pPr>
            <w:r w:rsidRPr="00E4542B">
              <w:rPr>
                <w:sz w:val="16"/>
                <w:szCs w:val="16"/>
              </w:rPr>
              <w:t>0230178230</w:t>
            </w:r>
          </w:p>
        </w:tc>
        <w:tc>
          <w:tcPr>
            <w:tcW w:w="456" w:type="dxa"/>
            <w:tcBorders>
              <w:top w:val="nil"/>
              <w:left w:val="nil"/>
              <w:bottom w:val="single" w:sz="4" w:space="0" w:color="auto"/>
              <w:right w:val="single" w:sz="4" w:space="0" w:color="auto"/>
            </w:tcBorders>
            <w:shd w:val="clear" w:color="auto" w:fill="auto"/>
            <w:noWrap/>
            <w:vAlign w:val="bottom"/>
            <w:hideMark/>
          </w:tcPr>
          <w:p w14:paraId="1F81716A"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43E8BA49" w14:textId="77777777" w:rsidR="00E4542B" w:rsidRPr="00E4542B" w:rsidRDefault="00E4542B" w:rsidP="00E4542B">
            <w:pPr>
              <w:jc w:val="center"/>
              <w:rPr>
                <w:sz w:val="16"/>
                <w:szCs w:val="16"/>
              </w:rPr>
            </w:pPr>
            <w:r w:rsidRPr="00E4542B">
              <w:rPr>
                <w:sz w:val="16"/>
                <w:szCs w:val="16"/>
              </w:rPr>
              <w:t>2 094,73</w:t>
            </w:r>
          </w:p>
        </w:tc>
        <w:tc>
          <w:tcPr>
            <w:tcW w:w="1275" w:type="dxa"/>
            <w:tcBorders>
              <w:top w:val="nil"/>
              <w:left w:val="nil"/>
              <w:bottom w:val="single" w:sz="4" w:space="0" w:color="auto"/>
              <w:right w:val="single" w:sz="4" w:space="0" w:color="auto"/>
            </w:tcBorders>
            <w:shd w:val="clear" w:color="auto" w:fill="auto"/>
            <w:noWrap/>
            <w:vAlign w:val="bottom"/>
            <w:hideMark/>
          </w:tcPr>
          <w:p w14:paraId="523F66FF" w14:textId="77777777" w:rsidR="00E4542B" w:rsidRPr="00E4542B" w:rsidRDefault="00E4542B" w:rsidP="00E4542B">
            <w:pPr>
              <w:jc w:val="center"/>
              <w:rPr>
                <w:sz w:val="16"/>
                <w:szCs w:val="16"/>
              </w:rPr>
            </w:pPr>
            <w:r w:rsidRPr="00E4542B">
              <w:rPr>
                <w:sz w:val="16"/>
                <w:szCs w:val="16"/>
              </w:rPr>
              <w:t>2 156,23</w:t>
            </w:r>
          </w:p>
        </w:tc>
        <w:tc>
          <w:tcPr>
            <w:tcW w:w="1276" w:type="dxa"/>
            <w:tcBorders>
              <w:top w:val="nil"/>
              <w:left w:val="nil"/>
              <w:bottom w:val="single" w:sz="4" w:space="0" w:color="auto"/>
              <w:right w:val="single" w:sz="4" w:space="0" w:color="auto"/>
            </w:tcBorders>
            <w:shd w:val="clear" w:color="auto" w:fill="auto"/>
            <w:noWrap/>
            <w:vAlign w:val="bottom"/>
            <w:hideMark/>
          </w:tcPr>
          <w:p w14:paraId="655F34BA" w14:textId="77777777" w:rsidR="00E4542B" w:rsidRPr="00E4542B" w:rsidRDefault="00E4542B" w:rsidP="00E4542B">
            <w:pPr>
              <w:jc w:val="center"/>
              <w:rPr>
                <w:sz w:val="16"/>
                <w:szCs w:val="16"/>
              </w:rPr>
            </w:pPr>
            <w:r w:rsidRPr="00E4542B">
              <w:rPr>
                <w:sz w:val="16"/>
                <w:szCs w:val="16"/>
              </w:rPr>
              <w:t>2 156,23</w:t>
            </w:r>
          </w:p>
        </w:tc>
      </w:tr>
      <w:tr w:rsidR="00E4542B" w:rsidRPr="00E4542B" w14:paraId="4D77403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5BA6631" w14:textId="77777777" w:rsidR="00E4542B" w:rsidRPr="00E4542B" w:rsidRDefault="00E4542B" w:rsidP="00E4542B">
            <w:pPr>
              <w:rPr>
                <w:sz w:val="16"/>
                <w:szCs w:val="16"/>
              </w:rPr>
            </w:pPr>
            <w:r w:rsidRPr="00E4542B">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606" w:type="dxa"/>
            <w:tcBorders>
              <w:top w:val="nil"/>
              <w:left w:val="nil"/>
              <w:bottom w:val="single" w:sz="4" w:space="0" w:color="auto"/>
              <w:right w:val="single" w:sz="4" w:space="0" w:color="auto"/>
            </w:tcBorders>
            <w:shd w:val="clear" w:color="auto" w:fill="auto"/>
            <w:noWrap/>
            <w:vAlign w:val="bottom"/>
            <w:hideMark/>
          </w:tcPr>
          <w:p w14:paraId="4AEF3034"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551922E4"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05C632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3551009" w14:textId="77777777" w:rsidR="00E4542B" w:rsidRPr="00E4542B" w:rsidRDefault="00E4542B" w:rsidP="00E4542B">
            <w:pPr>
              <w:jc w:val="center"/>
              <w:rPr>
                <w:sz w:val="16"/>
                <w:szCs w:val="16"/>
              </w:rPr>
            </w:pPr>
            <w:r w:rsidRPr="00E4542B">
              <w:rPr>
                <w:sz w:val="16"/>
                <w:szCs w:val="16"/>
              </w:rPr>
              <w:t>0230178240</w:t>
            </w:r>
          </w:p>
        </w:tc>
        <w:tc>
          <w:tcPr>
            <w:tcW w:w="456" w:type="dxa"/>
            <w:tcBorders>
              <w:top w:val="nil"/>
              <w:left w:val="nil"/>
              <w:bottom w:val="single" w:sz="4" w:space="0" w:color="auto"/>
              <w:right w:val="single" w:sz="4" w:space="0" w:color="auto"/>
            </w:tcBorders>
            <w:shd w:val="clear" w:color="auto" w:fill="auto"/>
            <w:noWrap/>
            <w:vAlign w:val="bottom"/>
            <w:hideMark/>
          </w:tcPr>
          <w:p w14:paraId="6154F19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2C4791C" w14:textId="77777777" w:rsidR="00E4542B" w:rsidRPr="00E4542B" w:rsidRDefault="00E4542B" w:rsidP="00E4542B">
            <w:pPr>
              <w:jc w:val="center"/>
              <w:rPr>
                <w:sz w:val="16"/>
                <w:szCs w:val="16"/>
              </w:rPr>
            </w:pPr>
            <w:r w:rsidRPr="00E4542B">
              <w:rPr>
                <w:sz w:val="16"/>
                <w:szCs w:val="16"/>
              </w:rPr>
              <w:t>35,37</w:t>
            </w:r>
          </w:p>
        </w:tc>
        <w:tc>
          <w:tcPr>
            <w:tcW w:w="1275" w:type="dxa"/>
            <w:tcBorders>
              <w:top w:val="nil"/>
              <w:left w:val="nil"/>
              <w:bottom w:val="single" w:sz="4" w:space="0" w:color="auto"/>
              <w:right w:val="single" w:sz="4" w:space="0" w:color="auto"/>
            </w:tcBorders>
            <w:shd w:val="clear" w:color="auto" w:fill="auto"/>
            <w:noWrap/>
            <w:vAlign w:val="bottom"/>
            <w:hideMark/>
          </w:tcPr>
          <w:p w14:paraId="1666DF72" w14:textId="77777777" w:rsidR="00E4542B" w:rsidRPr="00E4542B" w:rsidRDefault="00E4542B" w:rsidP="00E4542B">
            <w:pPr>
              <w:jc w:val="center"/>
              <w:rPr>
                <w:sz w:val="16"/>
                <w:szCs w:val="16"/>
              </w:rPr>
            </w:pPr>
            <w:r w:rsidRPr="00E4542B">
              <w:rPr>
                <w:sz w:val="16"/>
                <w:szCs w:val="16"/>
              </w:rPr>
              <w:t>33,52</w:t>
            </w:r>
          </w:p>
        </w:tc>
        <w:tc>
          <w:tcPr>
            <w:tcW w:w="1276" w:type="dxa"/>
            <w:tcBorders>
              <w:top w:val="nil"/>
              <w:left w:val="nil"/>
              <w:bottom w:val="single" w:sz="4" w:space="0" w:color="auto"/>
              <w:right w:val="single" w:sz="4" w:space="0" w:color="auto"/>
            </w:tcBorders>
            <w:shd w:val="clear" w:color="auto" w:fill="auto"/>
            <w:noWrap/>
            <w:vAlign w:val="bottom"/>
            <w:hideMark/>
          </w:tcPr>
          <w:p w14:paraId="0396DBB4" w14:textId="77777777" w:rsidR="00E4542B" w:rsidRPr="00E4542B" w:rsidRDefault="00E4542B" w:rsidP="00E4542B">
            <w:pPr>
              <w:jc w:val="center"/>
              <w:rPr>
                <w:sz w:val="16"/>
                <w:szCs w:val="16"/>
              </w:rPr>
            </w:pPr>
            <w:r w:rsidRPr="00E4542B">
              <w:rPr>
                <w:sz w:val="16"/>
                <w:szCs w:val="16"/>
              </w:rPr>
              <w:t>33,52</w:t>
            </w:r>
          </w:p>
        </w:tc>
      </w:tr>
      <w:tr w:rsidR="00E4542B" w:rsidRPr="00E4542B" w14:paraId="4BACEFF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2E73DD1"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C3B71D7"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7F8B02C5"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2F62C3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90AFC25" w14:textId="77777777" w:rsidR="00E4542B" w:rsidRPr="00E4542B" w:rsidRDefault="00E4542B" w:rsidP="00E4542B">
            <w:pPr>
              <w:jc w:val="center"/>
              <w:rPr>
                <w:sz w:val="16"/>
                <w:szCs w:val="16"/>
              </w:rPr>
            </w:pPr>
            <w:r w:rsidRPr="00E4542B">
              <w:rPr>
                <w:sz w:val="16"/>
                <w:szCs w:val="16"/>
              </w:rPr>
              <w:t>0230178240</w:t>
            </w:r>
          </w:p>
        </w:tc>
        <w:tc>
          <w:tcPr>
            <w:tcW w:w="456" w:type="dxa"/>
            <w:tcBorders>
              <w:top w:val="nil"/>
              <w:left w:val="nil"/>
              <w:bottom w:val="single" w:sz="4" w:space="0" w:color="auto"/>
              <w:right w:val="single" w:sz="4" w:space="0" w:color="auto"/>
            </w:tcBorders>
            <w:shd w:val="clear" w:color="auto" w:fill="auto"/>
            <w:noWrap/>
            <w:vAlign w:val="bottom"/>
            <w:hideMark/>
          </w:tcPr>
          <w:p w14:paraId="0577D9D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1EC714E" w14:textId="77777777" w:rsidR="00E4542B" w:rsidRPr="00E4542B" w:rsidRDefault="00E4542B" w:rsidP="00E4542B">
            <w:pPr>
              <w:jc w:val="center"/>
              <w:rPr>
                <w:sz w:val="16"/>
                <w:szCs w:val="16"/>
              </w:rPr>
            </w:pPr>
            <w:r w:rsidRPr="00E4542B">
              <w:rPr>
                <w:sz w:val="16"/>
                <w:szCs w:val="16"/>
              </w:rPr>
              <w:t>0,19</w:t>
            </w:r>
          </w:p>
        </w:tc>
        <w:tc>
          <w:tcPr>
            <w:tcW w:w="1275" w:type="dxa"/>
            <w:tcBorders>
              <w:top w:val="nil"/>
              <w:left w:val="nil"/>
              <w:bottom w:val="single" w:sz="4" w:space="0" w:color="auto"/>
              <w:right w:val="single" w:sz="4" w:space="0" w:color="auto"/>
            </w:tcBorders>
            <w:shd w:val="clear" w:color="auto" w:fill="auto"/>
            <w:noWrap/>
            <w:vAlign w:val="bottom"/>
            <w:hideMark/>
          </w:tcPr>
          <w:p w14:paraId="46C3AEA1" w14:textId="77777777" w:rsidR="00E4542B" w:rsidRPr="00E4542B" w:rsidRDefault="00E4542B" w:rsidP="00E4542B">
            <w:pPr>
              <w:jc w:val="center"/>
              <w:rPr>
                <w:sz w:val="16"/>
                <w:szCs w:val="16"/>
              </w:rPr>
            </w:pPr>
            <w:r w:rsidRPr="00E4542B">
              <w:rPr>
                <w:sz w:val="16"/>
                <w:szCs w:val="16"/>
              </w:rPr>
              <w:t>0,30</w:t>
            </w:r>
          </w:p>
        </w:tc>
        <w:tc>
          <w:tcPr>
            <w:tcW w:w="1276" w:type="dxa"/>
            <w:tcBorders>
              <w:top w:val="nil"/>
              <w:left w:val="nil"/>
              <w:bottom w:val="single" w:sz="4" w:space="0" w:color="auto"/>
              <w:right w:val="single" w:sz="4" w:space="0" w:color="auto"/>
            </w:tcBorders>
            <w:shd w:val="clear" w:color="auto" w:fill="auto"/>
            <w:noWrap/>
            <w:vAlign w:val="bottom"/>
            <w:hideMark/>
          </w:tcPr>
          <w:p w14:paraId="5C0F228A" w14:textId="77777777" w:rsidR="00E4542B" w:rsidRPr="00E4542B" w:rsidRDefault="00E4542B" w:rsidP="00E4542B">
            <w:pPr>
              <w:jc w:val="center"/>
              <w:rPr>
                <w:sz w:val="16"/>
                <w:szCs w:val="16"/>
              </w:rPr>
            </w:pPr>
            <w:r w:rsidRPr="00E4542B">
              <w:rPr>
                <w:sz w:val="16"/>
                <w:szCs w:val="16"/>
              </w:rPr>
              <w:t>0,30</w:t>
            </w:r>
          </w:p>
        </w:tc>
      </w:tr>
      <w:tr w:rsidR="00E4542B" w:rsidRPr="00E4542B" w14:paraId="4E65591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47F66F2"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669D27EE"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611C362"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2814BF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4CE408" w14:textId="77777777" w:rsidR="00E4542B" w:rsidRPr="00E4542B" w:rsidRDefault="00E4542B" w:rsidP="00E4542B">
            <w:pPr>
              <w:jc w:val="center"/>
              <w:rPr>
                <w:sz w:val="16"/>
                <w:szCs w:val="16"/>
              </w:rPr>
            </w:pPr>
            <w:r w:rsidRPr="00E4542B">
              <w:rPr>
                <w:sz w:val="16"/>
                <w:szCs w:val="16"/>
              </w:rPr>
              <w:t>0230178240</w:t>
            </w:r>
          </w:p>
        </w:tc>
        <w:tc>
          <w:tcPr>
            <w:tcW w:w="456" w:type="dxa"/>
            <w:tcBorders>
              <w:top w:val="nil"/>
              <w:left w:val="nil"/>
              <w:bottom w:val="single" w:sz="4" w:space="0" w:color="auto"/>
              <w:right w:val="single" w:sz="4" w:space="0" w:color="auto"/>
            </w:tcBorders>
            <w:shd w:val="clear" w:color="auto" w:fill="auto"/>
            <w:noWrap/>
            <w:vAlign w:val="bottom"/>
            <w:hideMark/>
          </w:tcPr>
          <w:p w14:paraId="41D4C672"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1ACDDE74" w14:textId="77777777" w:rsidR="00E4542B" w:rsidRPr="00E4542B" w:rsidRDefault="00E4542B" w:rsidP="00E4542B">
            <w:pPr>
              <w:jc w:val="center"/>
              <w:rPr>
                <w:sz w:val="16"/>
                <w:szCs w:val="16"/>
              </w:rPr>
            </w:pPr>
            <w:r w:rsidRPr="00E4542B">
              <w:rPr>
                <w:sz w:val="16"/>
                <w:szCs w:val="16"/>
              </w:rPr>
              <w:t>35,18</w:t>
            </w:r>
          </w:p>
        </w:tc>
        <w:tc>
          <w:tcPr>
            <w:tcW w:w="1275" w:type="dxa"/>
            <w:tcBorders>
              <w:top w:val="nil"/>
              <w:left w:val="nil"/>
              <w:bottom w:val="single" w:sz="4" w:space="0" w:color="auto"/>
              <w:right w:val="single" w:sz="4" w:space="0" w:color="auto"/>
            </w:tcBorders>
            <w:shd w:val="clear" w:color="auto" w:fill="auto"/>
            <w:noWrap/>
            <w:vAlign w:val="bottom"/>
            <w:hideMark/>
          </w:tcPr>
          <w:p w14:paraId="66DBD637" w14:textId="77777777" w:rsidR="00E4542B" w:rsidRPr="00E4542B" w:rsidRDefault="00E4542B" w:rsidP="00E4542B">
            <w:pPr>
              <w:jc w:val="center"/>
              <w:rPr>
                <w:sz w:val="16"/>
                <w:szCs w:val="16"/>
              </w:rPr>
            </w:pPr>
            <w:r w:rsidRPr="00E4542B">
              <w:rPr>
                <w:sz w:val="16"/>
                <w:szCs w:val="16"/>
              </w:rPr>
              <w:t>33,22</w:t>
            </w:r>
          </w:p>
        </w:tc>
        <w:tc>
          <w:tcPr>
            <w:tcW w:w="1276" w:type="dxa"/>
            <w:tcBorders>
              <w:top w:val="nil"/>
              <w:left w:val="nil"/>
              <w:bottom w:val="single" w:sz="4" w:space="0" w:color="auto"/>
              <w:right w:val="single" w:sz="4" w:space="0" w:color="auto"/>
            </w:tcBorders>
            <w:shd w:val="clear" w:color="auto" w:fill="auto"/>
            <w:noWrap/>
            <w:vAlign w:val="bottom"/>
            <w:hideMark/>
          </w:tcPr>
          <w:p w14:paraId="1AB5E02A" w14:textId="77777777" w:rsidR="00E4542B" w:rsidRPr="00E4542B" w:rsidRDefault="00E4542B" w:rsidP="00E4542B">
            <w:pPr>
              <w:jc w:val="center"/>
              <w:rPr>
                <w:sz w:val="16"/>
                <w:szCs w:val="16"/>
              </w:rPr>
            </w:pPr>
            <w:r w:rsidRPr="00E4542B">
              <w:rPr>
                <w:sz w:val="16"/>
                <w:szCs w:val="16"/>
              </w:rPr>
              <w:t>33,22</w:t>
            </w:r>
          </w:p>
        </w:tc>
      </w:tr>
      <w:tr w:rsidR="00E4542B" w:rsidRPr="00E4542B" w14:paraId="64B8867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1188DAC" w14:textId="77777777" w:rsidR="00E4542B" w:rsidRPr="00E4542B" w:rsidRDefault="00E4542B" w:rsidP="00E4542B">
            <w:pPr>
              <w:rPr>
                <w:sz w:val="16"/>
                <w:szCs w:val="16"/>
              </w:rPr>
            </w:pPr>
            <w:r w:rsidRPr="00E4542B">
              <w:rPr>
                <w:sz w:val="16"/>
                <w:szCs w:val="16"/>
              </w:rPr>
              <w:t>Ежемесячная денежная выплата семьям погибших ветеранов боевых действий</w:t>
            </w:r>
          </w:p>
        </w:tc>
        <w:tc>
          <w:tcPr>
            <w:tcW w:w="606" w:type="dxa"/>
            <w:tcBorders>
              <w:top w:val="nil"/>
              <w:left w:val="nil"/>
              <w:bottom w:val="single" w:sz="4" w:space="0" w:color="auto"/>
              <w:right w:val="single" w:sz="4" w:space="0" w:color="auto"/>
            </w:tcBorders>
            <w:shd w:val="clear" w:color="auto" w:fill="auto"/>
            <w:noWrap/>
            <w:vAlign w:val="bottom"/>
            <w:hideMark/>
          </w:tcPr>
          <w:p w14:paraId="45FFB4AF"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7DC37610"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E95318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C991F11" w14:textId="77777777" w:rsidR="00E4542B" w:rsidRPr="00E4542B" w:rsidRDefault="00E4542B" w:rsidP="00E4542B">
            <w:pPr>
              <w:jc w:val="center"/>
              <w:rPr>
                <w:sz w:val="16"/>
                <w:szCs w:val="16"/>
              </w:rPr>
            </w:pPr>
            <w:r w:rsidRPr="00E4542B">
              <w:rPr>
                <w:sz w:val="16"/>
                <w:szCs w:val="16"/>
              </w:rPr>
              <w:t>0230178250</w:t>
            </w:r>
          </w:p>
        </w:tc>
        <w:tc>
          <w:tcPr>
            <w:tcW w:w="456" w:type="dxa"/>
            <w:tcBorders>
              <w:top w:val="nil"/>
              <w:left w:val="nil"/>
              <w:bottom w:val="single" w:sz="4" w:space="0" w:color="auto"/>
              <w:right w:val="single" w:sz="4" w:space="0" w:color="auto"/>
            </w:tcBorders>
            <w:shd w:val="clear" w:color="auto" w:fill="auto"/>
            <w:noWrap/>
            <w:vAlign w:val="bottom"/>
            <w:hideMark/>
          </w:tcPr>
          <w:p w14:paraId="2949BD0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CE54D99" w14:textId="77777777" w:rsidR="00E4542B" w:rsidRPr="00E4542B" w:rsidRDefault="00E4542B" w:rsidP="00E4542B">
            <w:pPr>
              <w:jc w:val="center"/>
              <w:rPr>
                <w:sz w:val="16"/>
                <w:szCs w:val="16"/>
              </w:rPr>
            </w:pPr>
            <w:r w:rsidRPr="00E4542B">
              <w:rPr>
                <w:sz w:val="16"/>
                <w:szCs w:val="16"/>
              </w:rPr>
              <w:t>343,95</w:t>
            </w:r>
          </w:p>
        </w:tc>
        <w:tc>
          <w:tcPr>
            <w:tcW w:w="1275" w:type="dxa"/>
            <w:tcBorders>
              <w:top w:val="nil"/>
              <w:left w:val="nil"/>
              <w:bottom w:val="single" w:sz="4" w:space="0" w:color="auto"/>
              <w:right w:val="single" w:sz="4" w:space="0" w:color="auto"/>
            </w:tcBorders>
            <w:shd w:val="clear" w:color="auto" w:fill="auto"/>
            <w:noWrap/>
            <w:vAlign w:val="bottom"/>
            <w:hideMark/>
          </w:tcPr>
          <w:p w14:paraId="53DEA5D2" w14:textId="77777777" w:rsidR="00E4542B" w:rsidRPr="00E4542B" w:rsidRDefault="00E4542B" w:rsidP="00E4542B">
            <w:pPr>
              <w:jc w:val="center"/>
              <w:rPr>
                <w:sz w:val="16"/>
                <w:szCs w:val="16"/>
              </w:rPr>
            </w:pPr>
            <w:r w:rsidRPr="00E4542B">
              <w:rPr>
                <w:sz w:val="16"/>
                <w:szCs w:val="16"/>
              </w:rPr>
              <w:t>203,75</w:t>
            </w:r>
          </w:p>
        </w:tc>
        <w:tc>
          <w:tcPr>
            <w:tcW w:w="1276" w:type="dxa"/>
            <w:tcBorders>
              <w:top w:val="nil"/>
              <w:left w:val="nil"/>
              <w:bottom w:val="single" w:sz="4" w:space="0" w:color="auto"/>
              <w:right w:val="single" w:sz="4" w:space="0" w:color="auto"/>
            </w:tcBorders>
            <w:shd w:val="clear" w:color="auto" w:fill="auto"/>
            <w:noWrap/>
            <w:vAlign w:val="bottom"/>
            <w:hideMark/>
          </w:tcPr>
          <w:p w14:paraId="1F8C4ED2" w14:textId="77777777" w:rsidR="00E4542B" w:rsidRPr="00E4542B" w:rsidRDefault="00E4542B" w:rsidP="00E4542B">
            <w:pPr>
              <w:jc w:val="center"/>
              <w:rPr>
                <w:sz w:val="16"/>
                <w:szCs w:val="16"/>
              </w:rPr>
            </w:pPr>
            <w:r w:rsidRPr="00E4542B">
              <w:rPr>
                <w:sz w:val="16"/>
                <w:szCs w:val="16"/>
              </w:rPr>
              <w:t>203,75</w:t>
            </w:r>
          </w:p>
        </w:tc>
      </w:tr>
      <w:tr w:rsidR="00E4542B" w:rsidRPr="00E4542B" w14:paraId="189537C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60C25B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B1032E0"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677CA133"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3411C0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DD5E6F" w14:textId="77777777" w:rsidR="00E4542B" w:rsidRPr="00E4542B" w:rsidRDefault="00E4542B" w:rsidP="00E4542B">
            <w:pPr>
              <w:jc w:val="center"/>
              <w:rPr>
                <w:sz w:val="16"/>
                <w:szCs w:val="16"/>
              </w:rPr>
            </w:pPr>
            <w:r w:rsidRPr="00E4542B">
              <w:rPr>
                <w:sz w:val="16"/>
                <w:szCs w:val="16"/>
              </w:rPr>
              <w:t>0230178250</w:t>
            </w:r>
          </w:p>
        </w:tc>
        <w:tc>
          <w:tcPr>
            <w:tcW w:w="456" w:type="dxa"/>
            <w:tcBorders>
              <w:top w:val="nil"/>
              <w:left w:val="nil"/>
              <w:bottom w:val="single" w:sz="4" w:space="0" w:color="auto"/>
              <w:right w:val="single" w:sz="4" w:space="0" w:color="auto"/>
            </w:tcBorders>
            <w:shd w:val="clear" w:color="auto" w:fill="auto"/>
            <w:noWrap/>
            <w:vAlign w:val="bottom"/>
            <w:hideMark/>
          </w:tcPr>
          <w:p w14:paraId="3E7CA80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F462CD7" w14:textId="77777777" w:rsidR="00E4542B" w:rsidRPr="00E4542B" w:rsidRDefault="00E4542B" w:rsidP="00E4542B">
            <w:pPr>
              <w:jc w:val="center"/>
              <w:rPr>
                <w:sz w:val="16"/>
                <w:szCs w:val="16"/>
              </w:rPr>
            </w:pPr>
            <w:r w:rsidRPr="00E4542B">
              <w:rPr>
                <w:sz w:val="16"/>
                <w:szCs w:val="16"/>
              </w:rPr>
              <w:t>4,71</w:t>
            </w:r>
          </w:p>
        </w:tc>
        <w:tc>
          <w:tcPr>
            <w:tcW w:w="1275" w:type="dxa"/>
            <w:tcBorders>
              <w:top w:val="nil"/>
              <w:left w:val="nil"/>
              <w:bottom w:val="single" w:sz="4" w:space="0" w:color="auto"/>
              <w:right w:val="single" w:sz="4" w:space="0" w:color="auto"/>
            </w:tcBorders>
            <w:shd w:val="clear" w:color="auto" w:fill="auto"/>
            <w:noWrap/>
            <w:vAlign w:val="bottom"/>
            <w:hideMark/>
          </w:tcPr>
          <w:p w14:paraId="52332552" w14:textId="77777777" w:rsidR="00E4542B" w:rsidRPr="00E4542B" w:rsidRDefault="00E4542B" w:rsidP="00E4542B">
            <w:pPr>
              <w:jc w:val="center"/>
              <w:rPr>
                <w:sz w:val="16"/>
                <w:szCs w:val="16"/>
              </w:rPr>
            </w:pPr>
            <w:r w:rsidRPr="00E4542B">
              <w:rPr>
                <w:sz w:val="16"/>
                <w:szCs w:val="16"/>
              </w:rPr>
              <w:t>2,50</w:t>
            </w:r>
          </w:p>
        </w:tc>
        <w:tc>
          <w:tcPr>
            <w:tcW w:w="1276" w:type="dxa"/>
            <w:tcBorders>
              <w:top w:val="nil"/>
              <w:left w:val="nil"/>
              <w:bottom w:val="single" w:sz="4" w:space="0" w:color="auto"/>
              <w:right w:val="single" w:sz="4" w:space="0" w:color="auto"/>
            </w:tcBorders>
            <w:shd w:val="clear" w:color="auto" w:fill="auto"/>
            <w:noWrap/>
            <w:vAlign w:val="bottom"/>
            <w:hideMark/>
          </w:tcPr>
          <w:p w14:paraId="0F2BA63D" w14:textId="77777777" w:rsidR="00E4542B" w:rsidRPr="00E4542B" w:rsidRDefault="00E4542B" w:rsidP="00E4542B">
            <w:pPr>
              <w:jc w:val="center"/>
              <w:rPr>
                <w:sz w:val="16"/>
                <w:szCs w:val="16"/>
              </w:rPr>
            </w:pPr>
            <w:r w:rsidRPr="00E4542B">
              <w:rPr>
                <w:sz w:val="16"/>
                <w:szCs w:val="16"/>
              </w:rPr>
              <w:t>2,50</w:t>
            </w:r>
          </w:p>
        </w:tc>
      </w:tr>
      <w:tr w:rsidR="00E4542B" w:rsidRPr="00E4542B" w14:paraId="70DB972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895097"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1E58A65"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DFB20DB"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628351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F88C045" w14:textId="77777777" w:rsidR="00E4542B" w:rsidRPr="00E4542B" w:rsidRDefault="00E4542B" w:rsidP="00E4542B">
            <w:pPr>
              <w:jc w:val="center"/>
              <w:rPr>
                <w:sz w:val="16"/>
                <w:szCs w:val="16"/>
              </w:rPr>
            </w:pPr>
            <w:r w:rsidRPr="00E4542B">
              <w:rPr>
                <w:sz w:val="16"/>
                <w:szCs w:val="16"/>
              </w:rPr>
              <w:t>0230178250</w:t>
            </w:r>
          </w:p>
        </w:tc>
        <w:tc>
          <w:tcPr>
            <w:tcW w:w="456" w:type="dxa"/>
            <w:tcBorders>
              <w:top w:val="nil"/>
              <w:left w:val="nil"/>
              <w:bottom w:val="single" w:sz="4" w:space="0" w:color="auto"/>
              <w:right w:val="single" w:sz="4" w:space="0" w:color="auto"/>
            </w:tcBorders>
            <w:shd w:val="clear" w:color="auto" w:fill="auto"/>
            <w:noWrap/>
            <w:vAlign w:val="bottom"/>
            <w:hideMark/>
          </w:tcPr>
          <w:p w14:paraId="0C44CA8C"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461B082B" w14:textId="77777777" w:rsidR="00E4542B" w:rsidRPr="00E4542B" w:rsidRDefault="00E4542B" w:rsidP="00E4542B">
            <w:pPr>
              <w:jc w:val="center"/>
              <w:rPr>
                <w:sz w:val="16"/>
                <w:szCs w:val="16"/>
              </w:rPr>
            </w:pPr>
            <w:r w:rsidRPr="00E4542B">
              <w:rPr>
                <w:sz w:val="16"/>
                <w:szCs w:val="16"/>
              </w:rPr>
              <w:t>339,24</w:t>
            </w:r>
          </w:p>
        </w:tc>
        <w:tc>
          <w:tcPr>
            <w:tcW w:w="1275" w:type="dxa"/>
            <w:tcBorders>
              <w:top w:val="nil"/>
              <w:left w:val="nil"/>
              <w:bottom w:val="single" w:sz="4" w:space="0" w:color="auto"/>
              <w:right w:val="single" w:sz="4" w:space="0" w:color="auto"/>
            </w:tcBorders>
            <w:shd w:val="clear" w:color="auto" w:fill="auto"/>
            <w:noWrap/>
            <w:vAlign w:val="bottom"/>
            <w:hideMark/>
          </w:tcPr>
          <w:p w14:paraId="16153303" w14:textId="77777777" w:rsidR="00E4542B" w:rsidRPr="00E4542B" w:rsidRDefault="00E4542B" w:rsidP="00E4542B">
            <w:pPr>
              <w:jc w:val="center"/>
              <w:rPr>
                <w:sz w:val="16"/>
                <w:szCs w:val="16"/>
              </w:rPr>
            </w:pPr>
            <w:r w:rsidRPr="00E4542B">
              <w:rPr>
                <w:sz w:val="16"/>
                <w:szCs w:val="16"/>
              </w:rPr>
              <w:t>201,25</w:t>
            </w:r>
          </w:p>
        </w:tc>
        <w:tc>
          <w:tcPr>
            <w:tcW w:w="1276" w:type="dxa"/>
            <w:tcBorders>
              <w:top w:val="nil"/>
              <w:left w:val="nil"/>
              <w:bottom w:val="single" w:sz="4" w:space="0" w:color="auto"/>
              <w:right w:val="single" w:sz="4" w:space="0" w:color="auto"/>
            </w:tcBorders>
            <w:shd w:val="clear" w:color="auto" w:fill="auto"/>
            <w:noWrap/>
            <w:vAlign w:val="bottom"/>
            <w:hideMark/>
          </w:tcPr>
          <w:p w14:paraId="4652C851" w14:textId="77777777" w:rsidR="00E4542B" w:rsidRPr="00E4542B" w:rsidRDefault="00E4542B" w:rsidP="00E4542B">
            <w:pPr>
              <w:jc w:val="center"/>
              <w:rPr>
                <w:sz w:val="16"/>
                <w:szCs w:val="16"/>
              </w:rPr>
            </w:pPr>
            <w:r w:rsidRPr="00E4542B">
              <w:rPr>
                <w:sz w:val="16"/>
                <w:szCs w:val="16"/>
              </w:rPr>
              <w:t>201,25</w:t>
            </w:r>
          </w:p>
        </w:tc>
      </w:tr>
      <w:tr w:rsidR="00E4542B" w:rsidRPr="00E4542B" w14:paraId="47FE0E2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3438BB0" w14:textId="77777777" w:rsidR="00E4542B" w:rsidRPr="00E4542B" w:rsidRDefault="00E4542B" w:rsidP="00E4542B">
            <w:pPr>
              <w:rPr>
                <w:sz w:val="16"/>
                <w:szCs w:val="16"/>
              </w:rPr>
            </w:pPr>
            <w:r w:rsidRPr="00E4542B">
              <w:rPr>
                <w:sz w:val="16"/>
                <w:szCs w:val="16"/>
              </w:rPr>
              <w:t>Предоставление гражданам субсидий на оплату жилого помещения и коммунальных услуг</w:t>
            </w:r>
          </w:p>
        </w:tc>
        <w:tc>
          <w:tcPr>
            <w:tcW w:w="606" w:type="dxa"/>
            <w:tcBorders>
              <w:top w:val="nil"/>
              <w:left w:val="nil"/>
              <w:bottom w:val="single" w:sz="4" w:space="0" w:color="auto"/>
              <w:right w:val="single" w:sz="4" w:space="0" w:color="auto"/>
            </w:tcBorders>
            <w:shd w:val="clear" w:color="auto" w:fill="auto"/>
            <w:noWrap/>
            <w:vAlign w:val="bottom"/>
            <w:hideMark/>
          </w:tcPr>
          <w:p w14:paraId="4152BFF8"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E9B6F8D"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C1341A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9C962F5" w14:textId="77777777" w:rsidR="00E4542B" w:rsidRPr="00E4542B" w:rsidRDefault="00E4542B" w:rsidP="00E4542B">
            <w:pPr>
              <w:jc w:val="center"/>
              <w:rPr>
                <w:sz w:val="16"/>
                <w:szCs w:val="16"/>
              </w:rPr>
            </w:pPr>
            <w:r w:rsidRPr="00E4542B">
              <w:rPr>
                <w:sz w:val="16"/>
                <w:szCs w:val="16"/>
              </w:rPr>
              <w:t>0230178260</w:t>
            </w:r>
          </w:p>
        </w:tc>
        <w:tc>
          <w:tcPr>
            <w:tcW w:w="456" w:type="dxa"/>
            <w:tcBorders>
              <w:top w:val="nil"/>
              <w:left w:val="nil"/>
              <w:bottom w:val="single" w:sz="4" w:space="0" w:color="auto"/>
              <w:right w:val="single" w:sz="4" w:space="0" w:color="auto"/>
            </w:tcBorders>
            <w:shd w:val="clear" w:color="auto" w:fill="auto"/>
            <w:noWrap/>
            <w:vAlign w:val="bottom"/>
            <w:hideMark/>
          </w:tcPr>
          <w:p w14:paraId="5DE5FD9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B3E4041" w14:textId="77777777" w:rsidR="00E4542B" w:rsidRPr="00E4542B" w:rsidRDefault="00E4542B" w:rsidP="00E4542B">
            <w:pPr>
              <w:jc w:val="center"/>
              <w:rPr>
                <w:sz w:val="16"/>
                <w:szCs w:val="16"/>
              </w:rPr>
            </w:pPr>
            <w:r w:rsidRPr="00E4542B">
              <w:rPr>
                <w:sz w:val="16"/>
                <w:szCs w:val="16"/>
              </w:rPr>
              <w:t>21 511,11</w:t>
            </w:r>
          </w:p>
        </w:tc>
        <w:tc>
          <w:tcPr>
            <w:tcW w:w="1275" w:type="dxa"/>
            <w:tcBorders>
              <w:top w:val="nil"/>
              <w:left w:val="nil"/>
              <w:bottom w:val="single" w:sz="4" w:space="0" w:color="auto"/>
              <w:right w:val="single" w:sz="4" w:space="0" w:color="auto"/>
            </w:tcBorders>
            <w:shd w:val="clear" w:color="auto" w:fill="auto"/>
            <w:noWrap/>
            <w:vAlign w:val="bottom"/>
            <w:hideMark/>
          </w:tcPr>
          <w:p w14:paraId="7E33D281" w14:textId="77777777" w:rsidR="00E4542B" w:rsidRPr="00E4542B" w:rsidRDefault="00E4542B" w:rsidP="00E4542B">
            <w:pPr>
              <w:jc w:val="center"/>
              <w:rPr>
                <w:sz w:val="16"/>
                <w:szCs w:val="16"/>
              </w:rPr>
            </w:pPr>
            <w:r w:rsidRPr="00E4542B">
              <w:rPr>
                <w:sz w:val="16"/>
                <w:szCs w:val="16"/>
              </w:rPr>
              <w:t>19 664,79</w:t>
            </w:r>
          </w:p>
        </w:tc>
        <w:tc>
          <w:tcPr>
            <w:tcW w:w="1276" w:type="dxa"/>
            <w:tcBorders>
              <w:top w:val="nil"/>
              <w:left w:val="nil"/>
              <w:bottom w:val="single" w:sz="4" w:space="0" w:color="auto"/>
              <w:right w:val="single" w:sz="4" w:space="0" w:color="auto"/>
            </w:tcBorders>
            <w:shd w:val="clear" w:color="auto" w:fill="auto"/>
            <w:noWrap/>
            <w:vAlign w:val="bottom"/>
            <w:hideMark/>
          </w:tcPr>
          <w:p w14:paraId="251F975A" w14:textId="77777777" w:rsidR="00E4542B" w:rsidRPr="00E4542B" w:rsidRDefault="00E4542B" w:rsidP="00E4542B">
            <w:pPr>
              <w:jc w:val="center"/>
              <w:rPr>
                <w:sz w:val="16"/>
                <w:szCs w:val="16"/>
              </w:rPr>
            </w:pPr>
            <w:r w:rsidRPr="00E4542B">
              <w:rPr>
                <w:sz w:val="16"/>
                <w:szCs w:val="16"/>
              </w:rPr>
              <w:t>19 003,01</w:t>
            </w:r>
          </w:p>
        </w:tc>
      </w:tr>
      <w:tr w:rsidR="00E4542B" w:rsidRPr="00E4542B" w14:paraId="3FFF563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72637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75F5A0C"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000E5BA6"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1DEA84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E97AE4" w14:textId="77777777" w:rsidR="00E4542B" w:rsidRPr="00E4542B" w:rsidRDefault="00E4542B" w:rsidP="00E4542B">
            <w:pPr>
              <w:jc w:val="center"/>
              <w:rPr>
                <w:sz w:val="16"/>
                <w:szCs w:val="16"/>
              </w:rPr>
            </w:pPr>
            <w:r w:rsidRPr="00E4542B">
              <w:rPr>
                <w:sz w:val="16"/>
                <w:szCs w:val="16"/>
              </w:rPr>
              <w:t>0230178260</w:t>
            </w:r>
          </w:p>
        </w:tc>
        <w:tc>
          <w:tcPr>
            <w:tcW w:w="456" w:type="dxa"/>
            <w:tcBorders>
              <w:top w:val="nil"/>
              <w:left w:val="nil"/>
              <w:bottom w:val="single" w:sz="4" w:space="0" w:color="auto"/>
              <w:right w:val="single" w:sz="4" w:space="0" w:color="auto"/>
            </w:tcBorders>
            <w:shd w:val="clear" w:color="auto" w:fill="auto"/>
            <w:noWrap/>
            <w:vAlign w:val="bottom"/>
            <w:hideMark/>
          </w:tcPr>
          <w:p w14:paraId="391C439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C58B0C6" w14:textId="77777777" w:rsidR="00E4542B" w:rsidRPr="00E4542B" w:rsidRDefault="00E4542B" w:rsidP="00E4542B">
            <w:pPr>
              <w:jc w:val="center"/>
              <w:rPr>
                <w:sz w:val="16"/>
                <w:szCs w:val="16"/>
              </w:rPr>
            </w:pPr>
            <w:r w:rsidRPr="00E4542B">
              <w:rPr>
                <w:sz w:val="16"/>
                <w:szCs w:val="16"/>
              </w:rPr>
              <w:t>293,84</w:t>
            </w:r>
          </w:p>
        </w:tc>
        <w:tc>
          <w:tcPr>
            <w:tcW w:w="1275" w:type="dxa"/>
            <w:tcBorders>
              <w:top w:val="nil"/>
              <w:left w:val="nil"/>
              <w:bottom w:val="single" w:sz="4" w:space="0" w:color="auto"/>
              <w:right w:val="single" w:sz="4" w:space="0" w:color="auto"/>
            </w:tcBorders>
            <w:shd w:val="clear" w:color="auto" w:fill="auto"/>
            <w:noWrap/>
            <w:vAlign w:val="bottom"/>
            <w:hideMark/>
          </w:tcPr>
          <w:p w14:paraId="41825E04" w14:textId="77777777" w:rsidR="00E4542B" w:rsidRPr="00E4542B" w:rsidRDefault="00E4542B" w:rsidP="00E4542B">
            <w:pPr>
              <w:jc w:val="center"/>
              <w:rPr>
                <w:sz w:val="16"/>
                <w:szCs w:val="16"/>
              </w:rPr>
            </w:pPr>
            <w:r w:rsidRPr="00E4542B">
              <w:rPr>
                <w:sz w:val="16"/>
                <w:szCs w:val="16"/>
              </w:rPr>
              <w:t>275,00</w:t>
            </w:r>
          </w:p>
        </w:tc>
        <w:tc>
          <w:tcPr>
            <w:tcW w:w="1276" w:type="dxa"/>
            <w:tcBorders>
              <w:top w:val="nil"/>
              <w:left w:val="nil"/>
              <w:bottom w:val="single" w:sz="4" w:space="0" w:color="auto"/>
              <w:right w:val="single" w:sz="4" w:space="0" w:color="auto"/>
            </w:tcBorders>
            <w:shd w:val="clear" w:color="auto" w:fill="auto"/>
            <w:noWrap/>
            <w:vAlign w:val="bottom"/>
            <w:hideMark/>
          </w:tcPr>
          <w:p w14:paraId="415DA13C" w14:textId="77777777" w:rsidR="00E4542B" w:rsidRPr="00E4542B" w:rsidRDefault="00E4542B" w:rsidP="00E4542B">
            <w:pPr>
              <w:jc w:val="center"/>
              <w:rPr>
                <w:sz w:val="16"/>
                <w:szCs w:val="16"/>
              </w:rPr>
            </w:pPr>
            <w:r w:rsidRPr="00E4542B">
              <w:rPr>
                <w:sz w:val="16"/>
                <w:szCs w:val="16"/>
              </w:rPr>
              <w:t>275,00</w:t>
            </w:r>
          </w:p>
        </w:tc>
      </w:tr>
      <w:tr w:rsidR="00E4542B" w:rsidRPr="00E4542B" w14:paraId="7518D7E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9B202C"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772E078E"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BE4CF0B"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3E7A79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91560CF" w14:textId="77777777" w:rsidR="00E4542B" w:rsidRPr="00E4542B" w:rsidRDefault="00E4542B" w:rsidP="00E4542B">
            <w:pPr>
              <w:jc w:val="center"/>
              <w:rPr>
                <w:sz w:val="16"/>
                <w:szCs w:val="16"/>
              </w:rPr>
            </w:pPr>
            <w:r w:rsidRPr="00E4542B">
              <w:rPr>
                <w:sz w:val="16"/>
                <w:szCs w:val="16"/>
              </w:rPr>
              <w:t>0230178260</w:t>
            </w:r>
          </w:p>
        </w:tc>
        <w:tc>
          <w:tcPr>
            <w:tcW w:w="456" w:type="dxa"/>
            <w:tcBorders>
              <w:top w:val="nil"/>
              <w:left w:val="nil"/>
              <w:bottom w:val="single" w:sz="4" w:space="0" w:color="auto"/>
              <w:right w:val="single" w:sz="4" w:space="0" w:color="auto"/>
            </w:tcBorders>
            <w:shd w:val="clear" w:color="auto" w:fill="auto"/>
            <w:noWrap/>
            <w:vAlign w:val="bottom"/>
            <w:hideMark/>
          </w:tcPr>
          <w:p w14:paraId="442FE94C"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7D15EB70" w14:textId="77777777" w:rsidR="00E4542B" w:rsidRPr="00E4542B" w:rsidRDefault="00E4542B" w:rsidP="00E4542B">
            <w:pPr>
              <w:jc w:val="center"/>
              <w:rPr>
                <w:sz w:val="16"/>
                <w:szCs w:val="16"/>
              </w:rPr>
            </w:pPr>
            <w:r w:rsidRPr="00E4542B">
              <w:rPr>
                <w:sz w:val="16"/>
                <w:szCs w:val="16"/>
              </w:rPr>
              <w:t>21 217,27</w:t>
            </w:r>
          </w:p>
        </w:tc>
        <w:tc>
          <w:tcPr>
            <w:tcW w:w="1275" w:type="dxa"/>
            <w:tcBorders>
              <w:top w:val="nil"/>
              <w:left w:val="nil"/>
              <w:bottom w:val="single" w:sz="4" w:space="0" w:color="auto"/>
              <w:right w:val="single" w:sz="4" w:space="0" w:color="auto"/>
            </w:tcBorders>
            <w:shd w:val="clear" w:color="auto" w:fill="auto"/>
            <w:noWrap/>
            <w:vAlign w:val="bottom"/>
            <w:hideMark/>
          </w:tcPr>
          <w:p w14:paraId="4CF617EE" w14:textId="77777777" w:rsidR="00E4542B" w:rsidRPr="00E4542B" w:rsidRDefault="00E4542B" w:rsidP="00E4542B">
            <w:pPr>
              <w:jc w:val="center"/>
              <w:rPr>
                <w:sz w:val="16"/>
                <w:szCs w:val="16"/>
              </w:rPr>
            </w:pPr>
            <w:r w:rsidRPr="00E4542B">
              <w:rPr>
                <w:sz w:val="16"/>
                <w:szCs w:val="16"/>
              </w:rPr>
              <w:t>19 389,79</w:t>
            </w:r>
          </w:p>
        </w:tc>
        <w:tc>
          <w:tcPr>
            <w:tcW w:w="1276" w:type="dxa"/>
            <w:tcBorders>
              <w:top w:val="nil"/>
              <w:left w:val="nil"/>
              <w:bottom w:val="single" w:sz="4" w:space="0" w:color="auto"/>
              <w:right w:val="single" w:sz="4" w:space="0" w:color="auto"/>
            </w:tcBorders>
            <w:shd w:val="clear" w:color="auto" w:fill="auto"/>
            <w:noWrap/>
            <w:vAlign w:val="bottom"/>
            <w:hideMark/>
          </w:tcPr>
          <w:p w14:paraId="1800E333" w14:textId="77777777" w:rsidR="00E4542B" w:rsidRPr="00E4542B" w:rsidRDefault="00E4542B" w:rsidP="00E4542B">
            <w:pPr>
              <w:jc w:val="center"/>
              <w:rPr>
                <w:sz w:val="16"/>
                <w:szCs w:val="16"/>
              </w:rPr>
            </w:pPr>
            <w:r w:rsidRPr="00E4542B">
              <w:rPr>
                <w:sz w:val="16"/>
                <w:szCs w:val="16"/>
              </w:rPr>
              <w:t>18 728,01</w:t>
            </w:r>
          </w:p>
        </w:tc>
      </w:tr>
      <w:tr w:rsidR="00E4542B" w:rsidRPr="00E4542B" w14:paraId="61244AA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5203BA5" w14:textId="77777777" w:rsidR="00E4542B" w:rsidRPr="00E4542B" w:rsidRDefault="00E4542B" w:rsidP="00E4542B">
            <w:pPr>
              <w:rPr>
                <w:sz w:val="16"/>
                <w:szCs w:val="16"/>
              </w:rPr>
            </w:pPr>
            <w:r w:rsidRPr="00E4542B">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606" w:type="dxa"/>
            <w:tcBorders>
              <w:top w:val="nil"/>
              <w:left w:val="nil"/>
              <w:bottom w:val="single" w:sz="4" w:space="0" w:color="auto"/>
              <w:right w:val="single" w:sz="4" w:space="0" w:color="auto"/>
            </w:tcBorders>
            <w:shd w:val="clear" w:color="auto" w:fill="auto"/>
            <w:noWrap/>
            <w:vAlign w:val="bottom"/>
            <w:hideMark/>
          </w:tcPr>
          <w:p w14:paraId="509D0AB9"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3B1369F"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0893C5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BDBBF01" w14:textId="77777777" w:rsidR="00E4542B" w:rsidRPr="00E4542B" w:rsidRDefault="00E4542B" w:rsidP="00E4542B">
            <w:pPr>
              <w:jc w:val="center"/>
              <w:rPr>
                <w:sz w:val="16"/>
                <w:szCs w:val="16"/>
              </w:rPr>
            </w:pPr>
            <w:r w:rsidRPr="00E4542B">
              <w:rPr>
                <w:sz w:val="16"/>
                <w:szCs w:val="16"/>
              </w:rPr>
              <w:t>0230178270</w:t>
            </w:r>
          </w:p>
        </w:tc>
        <w:tc>
          <w:tcPr>
            <w:tcW w:w="456" w:type="dxa"/>
            <w:tcBorders>
              <w:top w:val="nil"/>
              <w:left w:val="nil"/>
              <w:bottom w:val="single" w:sz="4" w:space="0" w:color="auto"/>
              <w:right w:val="single" w:sz="4" w:space="0" w:color="auto"/>
            </w:tcBorders>
            <w:shd w:val="clear" w:color="auto" w:fill="auto"/>
            <w:noWrap/>
            <w:vAlign w:val="bottom"/>
            <w:hideMark/>
          </w:tcPr>
          <w:p w14:paraId="583B391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30A1C3E" w14:textId="77777777" w:rsidR="00E4542B" w:rsidRPr="00E4542B" w:rsidRDefault="00E4542B" w:rsidP="00E4542B">
            <w:pPr>
              <w:jc w:val="center"/>
              <w:rPr>
                <w:sz w:val="16"/>
                <w:szCs w:val="16"/>
              </w:rPr>
            </w:pPr>
            <w:r w:rsidRPr="00E4542B">
              <w:rPr>
                <w:sz w:val="16"/>
                <w:szCs w:val="16"/>
              </w:rPr>
              <w:t>277,20</w:t>
            </w:r>
          </w:p>
        </w:tc>
        <w:tc>
          <w:tcPr>
            <w:tcW w:w="1275" w:type="dxa"/>
            <w:tcBorders>
              <w:top w:val="nil"/>
              <w:left w:val="nil"/>
              <w:bottom w:val="single" w:sz="4" w:space="0" w:color="auto"/>
              <w:right w:val="single" w:sz="4" w:space="0" w:color="auto"/>
            </w:tcBorders>
            <w:shd w:val="clear" w:color="auto" w:fill="auto"/>
            <w:noWrap/>
            <w:vAlign w:val="bottom"/>
            <w:hideMark/>
          </w:tcPr>
          <w:p w14:paraId="65EA5E26" w14:textId="77777777" w:rsidR="00E4542B" w:rsidRPr="00E4542B" w:rsidRDefault="00E4542B" w:rsidP="00E4542B">
            <w:pPr>
              <w:jc w:val="center"/>
              <w:rPr>
                <w:sz w:val="16"/>
                <w:szCs w:val="16"/>
              </w:rPr>
            </w:pPr>
            <w:r w:rsidRPr="00E4542B">
              <w:rPr>
                <w:sz w:val="16"/>
                <w:szCs w:val="16"/>
              </w:rPr>
              <w:t>320,00</w:t>
            </w:r>
          </w:p>
        </w:tc>
        <w:tc>
          <w:tcPr>
            <w:tcW w:w="1276" w:type="dxa"/>
            <w:tcBorders>
              <w:top w:val="nil"/>
              <w:left w:val="nil"/>
              <w:bottom w:val="single" w:sz="4" w:space="0" w:color="auto"/>
              <w:right w:val="single" w:sz="4" w:space="0" w:color="auto"/>
            </w:tcBorders>
            <w:shd w:val="clear" w:color="auto" w:fill="auto"/>
            <w:noWrap/>
            <w:vAlign w:val="bottom"/>
            <w:hideMark/>
          </w:tcPr>
          <w:p w14:paraId="6B2AB9BC" w14:textId="77777777" w:rsidR="00E4542B" w:rsidRPr="00E4542B" w:rsidRDefault="00E4542B" w:rsidP="00E4542B">
            <w:pPr>
              <w:jc w:val="center"/>
              <w:rPr>
                <w:sz w:val="16"/>
                <w:szCs w:val="16"/>
              </w:rPr>
            </w:pPr>
            <w:r w:rsidRPr="00E4542B">
              <w:rPr>
                <w:sz w:val="16"/>
                <w:szCs w:val="16"/>
              </w:rPr>
              <w:t>320,00</w:t>
            </w:r>
          </w:p>
        </w:tc>
      </w:tr>
      <w:tr w:rsidR="00E4542B" w:rsidRPr="00E4542B" w14:paraId="34A6566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85084C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023176"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73306909"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233A711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41030C8" w14:textId="77777777" w:rsidR="00E4542B" w:rsidRPr="00E4542B" w:rsidRDefault="00E4542B" w:rsidP="00E4542B">
            <w:pPr>
              <w:jc w:val="center"/>
              <w:rPr>
                <w:sz w:val="16"/>
                <w:szCs w:val="16"/>
              </w:rPr>
            </w:pPr>
            <w:r w:rsidRPr="00E4542B">
              <w:rPr>
                <w:sz w:val="16"/>
                <w:szCs w:val="16"/>
              </w:rPr>
              <w:t>0230178270</w:t>
            </w:r>
          </w:p>
        </w:tc>
        <w:tc>
          <w:tcPr>
            <w:tcW w:w="456" w:type="dxa"/>
            <w:tcBorders>
              <w:top w:val="nil"/>
              <w:left w:val="nil"/>
              <w:bottom w:val="single" w:sz="4" w:space="0" w:color="auto"/>
              <w:right w:val="single" w:sz="4" w:space="0" w:color="auto"/>
            </w:tcBorders>
            <w:shd w:val="clear" w:color="auto" w:fill="auto"/>
            <w:noWrap/>
            <w:vAlign w:val="bottom"/>
            <w:hideMark/>
          </w:tcPr>
          <w:p w14:paraId="4C2C2473"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47F27AB" w14:textId="77777777" w:rsidR="00E4542B" w:rsidRPr="00E4542B" w:rsidRDefault="00E4542B" w:rsidP="00E4542B">
            <w:pPr>
              <w:jc w:val="center"/>
              <w:rPr>
                <w:sz w:val="16"/>
                <w:szCs w:val="16"/>
              </w:rPr>
            </w:pPr>
            <w:r w:rsidRPr="00E4542B">
              <w:rPr>
                <w:sz w:val="16"/>
                <w:szCs w:val="16"/>
              </w:rPr>
              <w:t>2,10</w:t>
            </w:r>
          </w:p>
        </w:tc>
        <w:tc>
          <w:tcPr>
            <w:tcW w:w="1275" w:type="dxa"/>
            <w:tcBorders>
              <w:top w:val="nil"/>
              <w:left w:val="nil"/>
              <w:bottom w:val="single" w:sz="4" w:space="0" w:color="auto"/>
              <w:right w:val="single" w:sz="4" w:space="0" w:color="auto"/>
            </w:tcBorders>
            <w:shd w:val="clear" w:color="auto" w:fill="auto"/>
            <w:noWrap/>
            <w:vAlign w:val="bottom"/>
            <w:hideMark/>
          </w:tcPr>
          <w:p w14:paraId="2D21A76F" w14:textId="77777777" w:rsidR="00E4542B" w:rsidRPr="00E4542B" w:rsidRDefault="00E4542B" w:rsidP="00E4542B">
            <w:pPr>
              <w:jc w:val="center"/>
              <w:rPr>
                <w:sz w:val="16"/>
                <w:szCs w:val="16"/>
              </w:rPr>
            </w:pPr>
            <w:r w:rsidRPr="00E4542B">
              <w:rPr>
                <w:sz w:val="16"/>
                <w:szCs w:val="16"/>
              </w:rPr>
              <w:t>13,07</w:t>
            </w:r>
          </w:p>
        </w:tc>
        <w:tc>
          <w:tcPr>
            <w:tcW w:w="1276" w:type="dxa"/>
            <w:tcBorders>
              <w:top w:val="nil"/>
              <w:left w:val="nil"/>
              <w:bottom w:val="single" w:sz="4" w:space="0" w:color="auto"/>
              <w:right w:val="single" w:sz="4" w:space="0" w:color="auto"/>
            </w:tcBorders>
            <w:shd w:val="clear" w:color="auto" w:fill="auto"/>
            <w:noWrap/>
            <w:vAlign w:val="bottom"/>
            <w:hideMark/>
          </w:tcPr>
          <w:p w14:paraId="7F211EC5" w14:textId="77777777" w:rsidR="00E4542B" w:rsidRPr="00E4542B" w:rsidRDefault="00E4542B" w:rsidP="00E4542B">
            <w:pPr>
              <w:jc w:val="center"/>
              <w:rPr>
                <w:sz w:val="16"/>
                <w:szCs w:val="16"/>
              </w:rPr>
            </w:pPr>
            <w:r w:rsidRPr="00E4542B">
              <w:rPr>
                <w:sz w:val="16"/>
                <w:szCs w:val="16"/>
              </w:rPr>
              <w:t>13,07</w:t>
            </w:r>
          </w:p>
        </w:tc>
      </w:tr>
      <w:tr w:rsidR="00E4542B" w:rsidRPr="00E4542B" w14:paraId="76D659A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C4DFB3E"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06AC7875"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2195C898"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A3D298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76E6C91" w14:textId="77777777" w:rsidR="00E4542B" w:rsidRPr="00E4542B" w:rsidRDefault="00E4542B" w:rsidP="00E4542B">
            <w:pPr>
              <w:jc w:val="center"/>
              <w:rPr>
                <w:sz w:val="16"/>
                <w:szCs w:val="16"/>
              </w:rPr>
            </w:pPr>
            <w:r w:rsidRPr="00E4542B">
              <w:rPr>
                <w:sz w:val="16"/>
                <w:szCs w:val="16"/>
              </w:rPr>
              <w:t>0230178270</w:t>
            </w:r>
          </w:p>
        </w:tc>
        <w:tc>
          <w:tcPr>
            <w:tcW w:w="456" w:type="dxa"/>
            <w:tcBorders>
              <w:top w:val="nil"/>
              <w:left w:val="nil"/>
              <w:bottom w:val="single" w:sz="4" w:space="0" w:color="auto"/>
              <w:right w:val="single" w:sz="4" w:space="0" w:color="auto"/>
            </w:tcBorders>
            <w:shd w:val="clear" w:color="auto" w:fill="auto"/>
            <w:noWrap/>
            <w:vAlign w:val="bottom"/>
            <w:hideMark/>
          </w:tcPr>
          <w:p w14:paraId="1247D8AF"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69507B87" w14:textId="77777777" w:rsidR="00E4542B" w:rsidRPr="00E4542B" w:rsidRDefault="00E4542B" w:rsidP="00E4542B">
            <w:pPr>
              <w:jc w:val="center"/>
              <w:rPr>
                <w:sz w:val="16"/>
                <w:szCs w:val="16"/>
              </w:rPr>
            </w:pPr>
            <w:r w:rsidRPr="00E4542B">
              <w:rPr>
                <w:sz w:val="16"/>
                <w:szCs w:val="16"/>
              </w:rPr>
              <w:t>275,10</w:t>
            </w:r>
          </w:p>
        </w:tc>
        <w:tc>
          <w:tcPr>
            <w:tcW w:w="1275" w:type="dxa"/>
            <w:tcBorders>
              <w:top w:val="nil"/>
              <w:left w:val="nil"/>
              <w:bottom w:val="single" w:sz="4" w:space="0" w:color="auto"/>
              <w:right w:val="single" w:sz="4" w:space="0" w:color="auto"/>
            </w:tcBorders>
            <w:shd w:val="clear" w:color="auto" w:fill="auto"/>
            <w:noWrap/>
            <w:vAlign w:val="bottom"/>
            <w:hideMark/>
          </w:tcPr>
          <w:p w14:paraId="4F9FCE99" w14:textId="77777777" w:rsidR="00E4542B" w:rsidRPr="00E4542B" w:rsidRDefault="00E4542B" w:rsidP="00E4542B">
            <w:pPr>
              <w:jc w:val="center"/>
              <w:rPr>
                <w:sz w:val="16"/>
                <w:szCs w:val="16"/>
              </w:rPr>
            </w:pPr>
            <w:r w:rsidRPr="00E4542B">
              <w:rPr>
                <w:sz w:val="16"/>
                <w:szCs w:val="16"/>
              </w:rPr>
              <w:t>306,93</w:t>
            </w:r>
          </w:p>
        </w:tc>
        <w:tc>
          <w:tcPr>
            <w:tcW w:w="1276" w:type="dxa"/>
            <w:tcBorders>
              <w:top w:val="nil"/>
              <w:left w:val="nil"/>
              <w:bottom w:val="single" w:sz="4" w:space="0" w:color="auto"/>
              <w:right w:val="single" w:sz="4" w:space="0" w:color="auto"/>
            </w:tcBorders>
            <w:shd w:val="clear" w:color="auto" w:fill="auto"/>
            <w:noWrap/>
            <w:vAlign w:val="bottom"/>
            <w:hideMark/>
          </w:tcPr>
          <w:p w14:paraId="40C59448" w14:textId="77777777" w:rsidR="00E4542B" w:rsidRPr="00E4542B" w:rsidRDefault="00E4542B" w:rsidP="00E4542B">
            <w:pPr>
              <w:jc w:val="center"/>
              <w:rPr>
                <w:sz w:val="16"/>
                <w:szCs w:val="16"/>
              </w:rPr>
            </w:pPr>
            <w:r w:rsidRPr="00E4542B">
              <w:rPr>
                <w:sz w:val="16"/>
                <w:szCs w:val="16"/>
              </w:rPr>
              <w:t>306,93</w:t>
            </w:r>
          </w:p>
        </w:tc>
      </w:tr>
      <w:tr w:rsidR="00E4542B" w:rsidRPr="00E4542B" w14:paraId="00C07D0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3B6C03" w14:textId="77777777" w:rsidR="00E4542B" w:rsidRPr="00E4542B" w:rsidRDefault="00E4542B" w:rsidP="00E4542B">
            <w:pPr>
              <w:rPr>
                <w:sz w:val="16"/>
                <w:szCs w:val="16"/>
              </w:rPr>
            </w:pPr>
            <w:r w:rsidRPr="00E4542B">
              <w:rPr>
                <w:sz w:val="16"/>
                <w:szCs w:val="16"/>
              </w:rPr>
              <w:t>Осуществление выплаты социального пособия на погребение</w:t>
            </w:r>
          </w:p>
        </w:tc>
        <w:tc>
          <w:tcPr>
            <w:tcW w:w="606" w:type="dxa"/>
            <w:tcBorders>
              <w:top w:val="nil"/>
              <w:left w:val="nil"/>
              <w:bottom w:val="single" w:sz="4" w:space="0" w:color="auto"/>
              <w:right w:val="single" w:sz="4" w:space="0" w:color="auto"/>
            </w:tcBorders>
            <w:shd w:val="clear" w:color="auto" w:fill="auto"/>
            <w:noWrap/>
            <w:vAlign w:val="bottom"/>
            <w:hideMark/>
          </w:tcPr>
          <w:p w14:paraId="3AAB760C"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5EDC84B9"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CDC894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8BE527" w14:textId="77777777" w:rsidR="00E4542B" w:rsidRPr="00E4542B" w:rsidRDefault="00E4542B" w:rsidP="00E4542B">
            <w:pPr>
              <w:jc w:val="center"/>
              <w:rPr>
                <w:sz w:val="16"/>
                <w:szCs w:val="16"/>
              </w:rPr>
            </w:pPr>
            <w:r w:rsidRPr="00E4542B">
              <w:rPr>
                <w:sz w:val="16"/>
                <w:szCs w:val="16"/>
              </w:rPr>
              <w:t>0230178730</w:t>
            </w:r>
          </w:p>
        </w:tc>
        <w:tc>
          <w:tcPr>
            <w:tcW w:w="456" w:type="dxa"/>
            <w:tcBorders>
              <w:top w:val="nil"/>
              <w:left w:val="nil"/>
              <w:bottom w:val="single" w:sz="4" w:space="0" w:color="auto"/>
              <w:right w:val="single" w:sz="4" w:space="0" w:color="auto"/>
            </w:tcBorders>
            <w:shd w:val="clear" w:color="auto" w:fill="auto"/>
            <w:noWrap/>
            <w:vAlign w:val="bottom"/>
            <w:hideMark/>
          </w:tcPr>
          <w:p w14:paraId="68E2DA0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1D2A4EA" w14:textId="77777777" w:rsidR="00E4542B" w:rsidRPr="00E4542B" w:rsidRDefault="00E4542B" w:rsidP="00E4542B">
            <w:pPr>
              <w:jc w:val="center"/>
              <w:rPr>
                <w:sz w:val="16"/>
                <w:szCs w:val="16"/>
              </w:rPr>
            </w:pPr>
            <w:r w:rsidRPr="00E4542B">
              <w:rPr>
                <w:sz w:val="16"/>
                <w:szCs w:val="16"/>
              </w:rPr>
              <w:t>932,01</w:t>
            </w:r>
          </w:p>
        </w:tc>
        <w:tc>
          <w:tcPr>
            <w:tcW w:w="1275" w:type="dxa"/>
            <w:tcBorders>
              <w:top w:val="nil"/>
              <w:left w:val="nil"/>
              <w:bottom w:val="single" w:sz="4" w:space="0" w:color="auto"/>
              <w:right w:val="single" w:sz="4" w:space="0" w:color="auto"/>
            </w:tcBorders>
            <w:shd w:val="clear" w:color="auto" w:fill="auto"/>
            <w:noWrap/>
            <w:vAlign w:val="bottom"/>
            <w:hideMark/>
          </w:tcPr>
          <w:p w14:paraId="690DA090" w14:textId="77777777" w:rsidR="00E4542B" w:rsidRPr="00E4542B" w:rsidRDefault="00E4542B" w:rsidP="00E4542B">
            <w:pPr>
              <w:jc w:val="center"/>
              <w:rPr>
                <w:sz w:val="16"/>
                <w:szCs w:val="16"/>
              </w:rPr>
            </w:pPr>
            <w:r w:rsidRPr="00E4542B">
              <w:rPr>
                <w:sz w:val="16"/>
                <w:szCs w:val="16"/>
              </w:rPr>
              <w:t>932,02</w:t>
            </w:r>
          </w:p>
        </w:tc>
        <w:tc>
          <w:tcPr>
            <w:tcW w:w="1276" w:type="dxa"/>
            <w:tcBorders>
              <w:top w:val="nil"/>
              <w:left w:val="nil"/>
              <w:bottom w:val="single" w:sz="4" w:space="0" w:color="auto"/>
              <w:right w:val="single" w:sz="4" w:space="0" w:color="auto"/>
            </w:tcBorders>
            <w:shd w:val="clear" w:color="auto" w:fill="auto"/>
            <w:noWrap/>
            <w:vAlign w:val="bottom"/>
            <w:hideMark/>
          </w:tcPr>
          <w:p w14:paraId="4AD5A24F" w14:textId="77777777" w:rsidR="00E4542B" w:rsidRPr="00E4542B" w:rsidRDefault="00E4542B" w:rsidP="00E4542B">
            <w:pPr>
              <w:jc w:val="center"/>
              <w:rPr>
                <w:sz w:val="16"/>
                <w:szCs w:val="16"/>
              </w:rPr>
            </w:pPr>
            <w:r w:rsidRPr="00E4542B">
              <w:rPr>
                <w:sz w:val="16"/>
                <w:szCs w:val="16"/>
              </w:rPr>
              <w:t>932,01</w:t>
            </w:r>
          </w:p>
        </w:tc>
      </w:tr>
      <w:tr w:rsidR="00E4542B" w:rsidRPr="00E4542B" w14:paraId="3975F93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8A391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8BCC0E9"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C41676A"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4290CE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5E0A0A9" w14:textId="77777777" w:rsidR="00E4542B" w:rsidRPr="00E4542B" w:rsidRDefault="00E4542B" w:rsidP="00E4542B">
            <w:pPr>
              <w:jc w:val="center"/>
              <w:rPr>
                <w:sz w:val="16"/>
                <w:szCs w:val="16"/>
              </w:rPr>
            </w:pPr>
            <w:r w:rsidRPr="00E4542B">
              <w:rPr>
                <w:sz w:val="16"/>
                <w:szCs w:val="16"/>
              </w:rPr>
              <w:t>0230178730</w:t>
            </w:r>
          </w:p>
        </w:tc>
        <w:tc>
          <w:tcPr>
            <w:tcW w:w="456" w:type="dxa"/>
            <w:tcBorders>
              <w:top w:val="nil"/>
              <w:left w:val="nil"/>
              <w:bottom w:val="single" w:sz="4" w:space="0" w:color="auto"/>
              <w:right w:val="single" w:sz="4" w:space="0" w:color="auto"/>
            </w:tcBorders>
            <w:shd w:val="clear" w:color="auto" w:fill="auto"/>
            <w:noWrap/>
            <w:vAlign w:val="bottom"/>
            <w:hideMark/>
          </w:tcPr>
          <w:p w14:paraId="1580235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FD8F0C2" w14:textId="77777777" w:rsidR="00E4542B" w:rsidRPr="00E4542B" w:rsidRDefault="00E4542B" w:rsidP="00E4542B">
            <w:pPr>
              <w:jc w:val="center"/>
              <w:rPr>
                <w:sz w:val="16"/>
                <w:szCs w:val="16"/>
              </w:rPr>
            </w:pPr>
            <w:r w:rsidRPr="00E4542B">
              <w:rPr>
                <w:sz w:val="16"/>
                <w:szCs w:val="16"/>
              </w:rPr>
              <w:t>0,54</w:t>
            </w:r>
          </w:p>
        </w:tc>
        <w:tc>
          <w:tcPr>
            <w:tcW w:w="1275" w:type="dxa"/>
            <w:tcBorders>
              <w:top w:val="nil"/>
              <w:left w:val="nil"/>
              <w:bottom w:val="single" w:sz="4" w:space="0" w:color="auto"/>
              <w:right w:val="single" w:sz="4" w:space="0" w:color="auto"/>
            </w:tcBorders>
            <w:shd w:val="clear" w:color="auto" w:fill="auto"/>
            <w:noWrap/>
            <w:vAlign w:val="bottom"/>
            <w:hideMark/>
          </w:tcPr>
          <w:p w14:paraId="7099441A" w14:textId="77777777" w:rsidR="00E4542B" w:rsidRPr="00E4542B" w:rsidRDefault="00E4542B" w:rsidP="00E4542B">
            <w:pPr>
              <w:jc w:val="center"/>
              <w:rPr>
                <w:sz w:val="16"/>
                <w:szCs w:val="16"/>
              </w:rPr>
            </w:pPr>
            <w:r w:rsidRPr="00E4542B">
              <w:rPr>
                <w:sz w:val="16"/>
                <w:szCs w:val="16"/>
              </w:rPr>
              <w:t>1,92</w:t>
            </w:r>
          </w:p>
        </w:tc>
        <w:tc>
          <w:tcPr>
            <w:tcW w:w="1276" w:type="dxa"/>
            <w:tcBorders>
              <w:top w:val="nil"/>
              <w:left w:val="nil"/>
              <w:bottom w:val="single" w:sz="4" w:space="0" w:color="auto"/>
              <w:right w:val="single" w:sz="4" w:space="0" w:color="auto"/>
            </w:tcBorders>
            <w:shd w:val="clear" w:color="auto" w:fill="auto"/>
            <w:noWrap/>
            <w:vAlign w:val="bottom"/>
            <w:hideMark/>
          </w:tcPr>
          <w:p w14:paraId="42D67C93" w14:textId="77777777" w:rsidR="00E4542B" w:rsidRPr="00E4542B" w:rsidRDefault="00E4542B" w:rsidP="00E4542B">
            <w:pPr>
              <w:jc w:val="center"/>
              <w:rPr>
                <w:sz w:val="16"/>
                <w:szCs w:val="16"/>
              </w:rPr>
            </w:pPr>
            <w:r w:rsidRPr="00E4542B">
              <w:rPr>
                <w:sz w:val="16"/>
                <w:szCs w:val="16"/>
              </w:rPr>
              <w:t>1,92</w:t>
            </w:r>
          </w:p>
        </w:tc>
      </w:tr>
      <w:tr w:rsidR="00E4542B" w:rsidRPr="00E4542B" w14:paraId="582AC12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E72080"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26D6C710"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89F6E55"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7586B3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6165A53" w14:textId="77777777" w:rsidR="00E4542B" w:rsidRPr="00E4542B" w:rsidRDefault="00E4542B" w:rsidP="00E4542B">
            <w:pPr>
              <w:jc w:val="center"/>
              <w:rPr>
                <w:sz w:val="16"/>
                <w:szCs w:val="16"/>
              </w:rPr>
            </w:pPr>
            <w:r w:rsidRPr="00E4542B">
              <w:rPr>
                <w:sz w:val="16"/>
                <w:szCs w:val="16"/>
              </w:rPr>
              <w:t>0230178730</w:t>
            </w:r>
          </w:p>
        </w:tc>
        <w:tc>
          <w:tcPr>
            <w:tcW w:w="456" w:type="dxa"/>
            <w:tcBorders>
              <w:top w:val="nil"/>
              <w:left w:val="nil"/>
              <w:bottom w:val="single" w:sz="4" w:space="0" w:color="auto"/>
              <w:right w:val="single" w:sz="4" w:space="0" w:color="auto"/>
            </w:tcBorders>
            <w:shd w:val="clear" w:color="auto" w:fill="auto"/>
            <w:noWrap/>
            <w:vAlign w:val="bottom"/>
            <w:hideMark/>
          </w:tcPr>
          <w:p w14:paraId="3293FC38"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723FB08E" w14:textId="77777777" w:rsidR="00E4542B" w:rsidRPr="00E4542B" w:rsidRDefault="00E4542B" w:rsidP="00E4542B">
            <w:pPr>
              <w:jc w:val="center"/>
              <w:rPr>
                <w:sz w:val="16"/>
                <w:szCs w:val="16"/>
              </w:rPr>
            </w:pPr>
            <w:r w:rsidRPr="00E4542B">
              <w:rPr>
                <w:sz w:val="16"/>
                <w:szCs w:val="16"/>
              </w:rPr>
              <w:t>931,47</w:t>
            </w:r>
          </w:p>
        </w:tc>
        <w:tc>
          <w:tcPr>
            <w:tcW w:w="1275" w:type="dxa"/>
            <w:tcBorders>
              <w:top w:val="nil"/>
              <w:left w:val="nil"/>
              <w:bottom w:val="single" w:sz="4" w:space="0" w:color="auto"/>
              <w:right w:val="single" w:sz="4" w:space="0" w:color="auto"/>
            </w:tcBorders>
            <w:shd w:val="clear" w:color="auto" w:fill="auto"/>
            <w:noWrap/>
            <w:vAlign w:val="bottom"/>
            <w:hideMark/>
          </w:tcPr>
          <w:p w14:paraId="10652AFB" w14:textId="77777777" w:rsidR="00E4542B" w:rsidRPr="00E4542B" w:rsidRDefault="00E4542B" w:rsidP="00E4542B">
            <w:pPr>
              <w:jc w:val="center"/>
              <w:rPr>
                <w:sz w:val="16"/>
                <w:szCs w:val="16"/>
              </w:rPr>
            </w:pPr>
            <w:r w:rsidRPr="00E4542B">
              <w:rPr>
                <w:sz w:val="16"/>
                <w:szCs w:val="16"/>
              </w:rPr>
              <w:t>930,10</w:t>
            </w:r>
          </w:p>
        </w:tc>
        <w:tc>
          <w:tcPr>
            <w:tcW w:w="1276" w:type="dxa"/>
            <w:tcBorders>
              <w:top w:val="nil"/>
              <w:left w:val="nil"/>
              <w:bottom w:val="single" w:sz="4" w:space="0" w:color="auto"/>
              <w:right w:val="single" w:sz="4" w:space="0" w:color="auto"/>
            </w:tcBorders>
            <w:shd w:val="clear" w:color="auto" w:fill="auto"/>
            <w:noWrap/>
            <w:vAlign w:val="bottom"/>
            <w:hideMark/>
          </w:tcPr>
          <w:p w14:paraId="142E882C" w14:textId="77777777" w:rsidR="00E4542B" w:rsidRPr="00E4542B" w:rsidRDefault="00E4542B" w:rsidP="00E4542B">
            <w:pPr>
              <w:jc w:val="center"/>
              <w:rPr>
                <w:sz w:val="16"/>
                <w:szCs w:val="16"/>
              </w:rPr>
            </w:pPr>
            <w:r w:rsidRPr="00E4542B">
              <w:rPr>
                <w:sz w:val="16"/>
                <w:szCs w:val="16"/>
              </w:rPr>
              <w:t>930,09</w:t>
            </w:r>
          </w:p>
        </w:tc>
      </w:tr>
      <w:tr w:rsidR="00E4542B" w:rsidRPr="00E4542B" w14:paraId="7C44885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B418FDE" w14:textId="77777777" w:rsidR="00E4542B" w:rsidRPr="00E4542B" w:rsidRDefault="00E4542B" w:rsidP="00E4542B">
            <w:pPr>
              <w:rPr>
                <w:sz w:val="16"/>
                <w:szCs w:val="16"/>
              </w:rPr>
            </w:pPr>
            <w:r w:rsidRPr="00E4542B">
              <w:rPr>
                <w:sz w:val="16"/>
                <w:szCs w:val="16"/>
              </w:rPr>
              <w:t>Оказание государственной социальной помощи на основании социального контракта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1D394484"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9064203"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01F408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9FC9521" w14:textId="77777777" w:rsidR="00E4542B" w:rsidRPr="00E4542B" w:rsidRDefault="00E4542B" w:rsidP="00E4542B">
            <w:pPr>
              <w:jc w:val="center"/>
              <w:rPr>
                <w:sz w:val="16"/>
                <w:szCs w:val="16"/>
              </w:rPr>
            </w:pPr>
            <w:r w:rsidRPr="00E4542B">
              <w:rPr>
                <w:sz w:val="16"/>
                <w:szCs w:val="16"/>
              </w:rPr>
              <w:t>02301R4040</w:t>
            </w:r>
          </w:p>
        </w:tc>
        <w:tc>
          <w:tcPr>
            <w:tcW w:w="456" w:type="dxa"/>
            <w:tcBorders>
              <w:top w:val="nil"/>
              <w:left w:val="nil"/>
              <w:bottom w:val="single" w:sz="4" w:space="0" w:color="auto"/>
              <w:right w:val="single" w:sz="4" w:space="0" w:color="auto"/>
            </w:tcBorders>
            <w:shd w:val="clear" w:color="auto" w:fill="auto"/>
            <w:noWrap/>
            <w:vAlign w:val="bottom"/>
            <w:hideMark/>
          </w:tcPr>
          <w:p w14:paraId="39F1CB0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C06ED04" w14:textId="77777777" w:rsidR="00E4542B" w:rsidRPr="00E4542B" w:rsidRDefault="00E4542B" w:rsidP="00E4542B">
            <w:pPr>
              <w:jc w:val="center"/>
              <w:rPr>
                <w:sz w:val="16"/>
                <w:szCs w:val="16"/>
              </w:rPr>
            </w:pPr>
            <w:r w:rsidRPr="00E4542B">
              <w:rPr>
                <w:sz w:val="16"/>
                <w:szCs w:val="16"/>
              </w:rPr>
              <w:t>22 231,68</w:t>
            </w:r>
          </w:p>
        </w:tc>
        <w:tc>
          <w:tcPr>
            <w:tcW w:w="1275" w:type="dxa"/>
            <w:tcBorders>
              <w:top w:val="nil"/>
              <w:left w:val="nil"/>
              <w:bottom w:val="single" w:sz="4" w:space="0" w:color="auto"/>
              <w:right w:val="single" w:sz="4" w:space="0" w:color="auto"/>
            </w:tcBorders>
            <w:shd w:val="clear" w:color="auto" w:fill="auto"/>
            <w:noWrap/>
            <w:vAlign w:val="bottom"/>
            <w:hideMark/>
          </w:tcPr>
          <w:p w14:paraId="00BF76A4" w14:textId="77777777" w:rsidR="00E4542B" w:rsidRPr="00E4542B" w:rsidRDefault="00E4542B" w:rsidP="00E4542B">
            <w:pPr>
              <w:jc w:val="center"/>
              <w:rPr>
                <w:sz w:val="16"/>
                <w:szCs w:val="16"/>
              </w:rPr>
            </w:pPr>
            <w:r w:rsidRPr="00E4542B">
              <w:rPr>
                <w:sz w:val="16"/>
                <w:szCs w:val="16"/>
              </w:rPr>
              <w:t>22 231,68</w:t>
            </w:r>
          </w:p>
        </w:tc>
        <w:tc>
          <w:tcPr>
            <w:tcW w:w="1276" w:type="dxa"/>
            <w:tcBorders>
              <w:top w:val="nil"/>
              <w:left w:val="nil"/>
              <w:bottom w:val="single" w:sz="4" w:space="0" w:color="auto"/>
              <w:right w:val="single" w:sz="4" w:space="0" w:color="auto"/>
            </w:tcBorders>
            <w:shd w:val="clear" w:color="auto" w:fill="auto"/>
            <w:noWrap/>
            <w:vAlign w:val="bottom"/>
            <w:hideMark/>
          </w:tcPr>
          <w:p w14:paraId="4C37304B" w14:textId="77777777" w:rsidR="00E4542B" w:rsidRPr="00E4542B" w:rsidRDefault="00E4542B" w:rsidP="00E4542B">
            <w:pPr>
              <w:jc w:val="center"/>
              <w:rPr>
                <w:sz w:val="16"/>
                <w:szCs w:val="16"/>
              </w:rPr>
            </w:pPr>
            <w:r w:rsidRPr="00E4542B">
              <w:rPr>
                <w:sz w:val="16"/>
                <w:szCs w:val="16"/>
              </w:rPr>
              <w:t>22 709,51</w:t>
            </w:r>
          </w:p>
        </w:tc>
      </w:tr>
      <w:tr w:rsidR="00E4542B" w:rsidRPr="00E4542B" w14:paraId="23DE5FA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C3011ED"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0B2CAF81"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4C55ABD3"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DAD8DD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626BF21" w14:textId="77777777" w:rsidR="00E4542B" w:rsidRPr="00E4542B" w:rsidRDefault="00E4542B" w:rsidP="00E4542B">
            <w:pPr>
              <w:jc w:val="center"/>
              <w:rPr>
                <w:sz w:val="16"/>
                <w:szCs w:val="16"/>
              </w:rPr>
            </w:pPr>
            <w:r w:rsidRPr="00E4542B">
              <w:rPr>
                <w:sz w:val="16"/>
                <w:szCs w:val="16"/>
              </w:rPr>
              <w:t>02301R4040</w:t>
            </w:r>
          </w:p>
        </w:tc>
        <w:tc>
          <w:tcPr>
            <w:tcW w:w="456" w:type="dxa"/>
            <w:tcBorders>
              <w:top w:val="nil"/>
              <w:left w:val="nil"/>
              <w:bottom w:val="single" w:sz="4" w:space="0" w:color="auto"/>
              <w:right w:val="single" w:sz="4" w:space="0" w:color="auto"/>
            </w:tcBorders>
            <w:shd w:val="clear" w:color="auto" w:fill="auto"/>
            <w:noWrap/>
            <w:vAlign w:val="bottom"/>
            <w:hideMark/>
          </w:tcPr>
          <w:p w14:paraId="277F28E9"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545136E7" w14:textId="77777777" w:rsidR="00E4542B" w:rsidRPr="00E4542B" w:rsidRDefault="00E4542B" w:rsidP="00E4542B">
            <w:pPr>
              <w:jc w:val="center"/>
              <w:rPr>
                <w:sz w:val="16"/>
                <w:szCs w:val="16"/>
              </w:rPr>
            </w:pPr>
            <w:r w:rsidRPr="00E4542B">
              <w:rPr>
                <w:sz w:val="16"/>
                <w:szCs w:val="16"/>
              </w:rPr>
              <w:t>22 231,68</w:t>
            </w:r>
          </w:p>
        </w:tc>
        <w:tc>
          <w:tcPr>
            <w:tcW w:w="1275" w:type="dxa"/>
            <w:tcBorders>
              <w:top w:val="nil"/>
              <w:left w:val="nil"/>
              <w:bottom w:val="single" w:sz="4" w:space="0" w:color="auto"/>
              <w:right w:val="single" w:sz="4" w:space="0" w:color="auto"/>
            </w:tcBorders>
            <w:shd w:val="clear" w:color="auto" w:fill="auto"/>
            <w:noWrap/>
            <w:vAlign w:val="bottom"/>
            <w:hideMark/>
          </w:tcPr>
          <w:p w14:paraId="4AB427F7" w14:textId="77777777" w:rsidR="00E4542B" w:rsidRPr="00E4542B" w:rsidRDefault="00E4542B" w:rsidP="00E4542B">
            <w:pPr>
              <w:jc w:val="center"/>
              <w:rPr>
                <w:sz w:val="16"/>
                <w:szCs w:val="16"/>
              </w:rPr>
            </w:pPr>
            <w:r w:rsidRPr="00E4542B">
              <w:rPr>
                <w:sz w:val="16"/>
                <w:szCs w:val="16"/>
              </w:rPr>
              <w:t>22 231,68</w:t>
            </w:r>
          </w:p>
        </w:tc>
        <w:tc>
          <w:tcPr>
            <w:tcW w:w="1276" w:type="dxa"/>
            <w:tcBorders>
              <w:top w:val="nil"/>
              <w:left w:val="nil"/>
              <w:bottom w:val="single" w:sz="4" w:space="0" w:color="auto"/>
              <w:right w:val="single" w:sz="4" w:space="0" w:color="auto"/>
            </w:tcBorders>
            <w:shd w:val="clear" w:color="auto" w:fill="auto"/>
            <w:noWrap/>
            <w:vAlign w:val="bottom"/>
            <w:hideMark/>
          </w:tcPr>
          <w:p w14:paraId="7C6E05B8" w14:textId="77777777" w:rsidR="00E4542B" w:rsidRPr="00E4542B" w:rsidRDefault="00E4542B" w:rsidP="00E4542B">
            <w:pPr>
              <w:jc w:val="center"/>
              <w:rPr>
                <w:sz w:val="16"/>
                <w:szCs w:val="16"/>
              </w:rPr>
            </w:pPr>
            <w:r w:rsidRPr="00E4542B">
              <w:rPr>
                <w:sz w:val="16"/>
                <w:szCs w:val="16"/>
              </w:rPr>
              <w:t>22 709,51</w:t>
            </w:r>
          </w:p>
        </w:tc>
      </w:tr>
      <w:tr w:rsidR="00E4542B" w:rsidRPr="00E4542B" w14:paraId="1E1C346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0759AA" w14:textId="77777777" w:rsidR="00E4542B" w:rsidRPr="00E4542B" w:rsidRDefault="00E4542B" w:rsidP="00E4542B">
            <w:pPr>
              <w:rPr>
                <w:sz w:val="16"/>
                <w:szCs w:val="16"/>
              </w:rPr>
            </w:pPr>
            <w:r w:rsidRPr="00E4542B">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606" w:type="dxa"/>
            <w:tcBorders>
              <w:top w:val="nil"/>
              <w:left w:val="nil"/>
              <w:bottom w:val="single" w:sz="4" w:space="0" w:color="auto"/>
              <w:right w:val="single" w:sz="4" w:space="0" w:color="auto"/>
            </w:tcBorders>
            <w:shd w:val="clear" w:color="auto" w:fill="auto"/>
            <w:noWrap/>
            <w:vAlign w:val="bottom"/>
            <w:hideMark/>
          </w:tcPr>
          <w:p w14:paraId="26078EC0"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0AFC13E0"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3932DB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04DF8A2" w14:textId="77777777" w:rsidR="00E4542B" w:rsidRPr="00E4542B" w:rsidRDefault="00E4542B" w:rsidP="00E4542B">
            <w:pPr>
              <w:jc w:val="center"/>
              <w:rPr>
                <w:sz w:val="16"/>
                <w:szCs w:val="16"/>
              </w:rPr>
            </w:pPr>
            <w:r w:rsidRPr="00E4542B">
              <w:rPr>
                <w:sz w:val="16"/>
                <w:szCs w:val="16"/>
              </w:rPr>
              <w:t>02301R4620</w:t>
            </w:r>
          </w:p>
        </w:tc>
        <w:tc>
          <w:tcPr>
            <w:tcW w:w="456" w:type="dxa"/>
            <w:tcBorders>
              <w:top w:val="nil"/>
              <w:left w:val="nil"/>
              <w:bottom w:val="single" w:sz="4" w:space="0" w:color="auto"/>
              <w:right w:val="single" w:sz="4" w:space="0" w:color="auto"/>
            </w:tcBorders>
            <w:shd w:val="clear" w:color="auto" w:fill="auto"/>
            <w:noWrap/>
            <w:vAlign w:val="bottom"/>
            <w:hideMark/>
          </w:tcPr>
          <w:p w14:paraId="0A48444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1713BEE" w14:textId="77777777" w:rsidR="00E4542B" w:rsidRPr="00E4542B" w:rsidRDefault="00E4542B" w:rsidP="00E4542B">
            <w:pPr>
              <w:jc w:val="center"/>
              <w:rPr>
                <w:sz w:val="16"/>
                <w:szCs w:val="16"/>
              </w:rPr>
            </w:pPr>
            <w:r w:rsidRPr="00E4542B">
              <w:rPr>
                <w:sz w:val="16"/>
                <w:szCs w:val="16"/>
              </w:rPr>
              <w:t>120,01</w:t>
            </w:r>
          </w:p>
        </w:tc>
        <w:tc>
          <w:tcPr>
            <w:tcW w:w="1275" w:type="dxa"/>
            <w:tcBorders>
              <w:top w:val="nil"/>
              <w:left w:val="nil"/>
              <w:bottom w:val="single" w:sz="4" w:space="0" w:color="auto"/>
              <w:right w:val="single" w:sz="4" w:space="0" w:color="auto"/>
            </w:tcBorders>
            <w:shd w:val="clear" w:color="auto" w:fill="auto"/>
            <w:noWrap/>
            <w:vAlign w:val="bottom"/>
            <w:hideMark/>
          </w:tcPr>
          <w:p w14:paraId="4014D9E6" w14:textId="77777777" w:rsidR="00E4542B" w:rsidRPr="00E4542B" w:rsidRDefault="00E4542B" w:rsidP="00E4542B">
            <w:pPr>
              <w:jc w:val="center"/>
              <w:rPr>
                <w:sz w:val="16"/>
                <w:szCs w:val="16"/>
              </w:rPr>
            </w:pPr>
            <w:r w:rsidRPr="00E4542B">
              <w:rPr>
                <w:sz w:val="16"/>
                <w:szCs w:val="16"/>
              </w:rPr>
              <w:t>107,20</w:t>
            </w:r>
          </w:p>
        </w:tc>
        <w:tc>
          <w:tcPr>
            <w:tcW w:w="1276" w:type="dxa"/>
            <w:tcBorders>
              <w:top w:val="nil"/>
              <w:left w:val="nil"/>
              <w:bottom w:val="single" w:sz="4" w:space="0" w:color="auto"/>
              <w:right w:val="single" w:sz="4" w:space="0" w:color="auto"/>
            </w:tcBorders>
            <w:shd w:val="clear" w:color="auto" w:fill="auto"/>
            <w:noWrap/>
            <w:vAlign w:val="bottom"/>
            <w:hideMark/>
          </w:tcPr>
          <w:p w14:paraId="7AF82E7C" w14:textId="77777777" w:rsidR="00E4542B" w:rsidRPr="00E4542B" w:rsidRDefault="00E4542B" w:rsidP="00E4542B">
            <w:pPr>
              <w:jc w:val="center"/>
              <w:rPr>
                <w:sz w:val="16"/>
                <w:szCs w:val="16"/>
              </w:rPr>
            </w:pPr>
            <w:r w:rsidRPr="00E4542B">
              <w:rPr>
                <w:sz w:val="16"/>
                <w:szCs w:val="16"/>
              </w:rPr>
              <w:t>103,21</w:t>
            </w:r>
          </w:p>
        </w:tc>
      </w:tr>
      <w:tr w:rsidR="00E4542B" w:rsidRPr="00E4542B" w14:paraId="1336762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12EF84"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607B7936"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7BE5F9C9"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0AC86C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5BC9787" w14:textId="77777777" w:rsidR="00E4542B" w:rsidRPr="00E4542B" w:rsidRDefault="00E4542B" w:rsidP="00E4542B">
            <w:pPr>
              <w:jc w:val="center"/>
              <w:rPr>
                <w:sz w:val="16"/>
                <w:szCs w:val="16"/>
              </w:rPr>
            </w:pPr>
            <w:r w:rsidRPr="00E4542B">
              <w:rPr>
                <w:sz w:val="16"/>
                <w:szCs w:val="16"/>
              </w:rPr>
              <w:t>02301R4620</w:t>
            </w:r>
          </w:p>
        </w:tc>
        <w:tc>
          <w:tcPr>
            <w:tcW w:w="456" w:type="dxa"/>
            <w:tcBorders>
              <w:top w:val="nil"/>
              <w:left w:val="nil"/>
              <w:bottom w:val="single" w:sz="4" w:space="0" w:color="auto"/>
              <w:right w:val="single" w:sz="4" w:space="0" w:color="auto"/>
            </w:tcBorders>
            <w:shd w:val="clear" w:color="auto" w:fill="auto"/>
            <w:noWrap/>
            <w:vAlign w:val="bottom"/>
            <w:hideMark/>
          </w:tcPr>
          <w:p w14:paraId="1F0DF834"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75F7946A" w14:textId="77777777" w:rsidR="00E4542B" w:rsidRPr="00E4542B" w:rsidRDefault="00E4542B" w:rsidP="00E4542B">
            <w:pPr>
              <w:jc w:val="center"/>
              <w:rPr>
                <w:sz w:val="16"/>
                <w:szCs w:val="16"/>
              </w:rPr>
            </w:pPr>
            <w:r w:rsidRPr="00E4542B">
              <w:rPr>
                <w:sz w:val="16"/>
                <w:szCs w:val="16"/>
              </w:rPr>
              <w:t>120,01</w:t>
            </w:r>
          </w:p>
        </w:tc>
        <w:tc>
          <w:tcPr>
            <w:tcW w:w="1275" w:type="dxa"/>
            <w:tcBorders>
              <w:top w:val="nil"/>
              <w:left w:val="nil"/>
              <w:bottom w:val="single" w:sz="4" w:space="0" w:color="auto"/>
              <w:right w:val="single" w:sz="4" w:space="0" w:color="auto"/>
            </w:tcBorders>
            <w:shd w:val="clear" w:color="auto" w:fill="auto"/>
            <w:noWrap/>
            <w:vAlign w:val="bottom"/>
            <w:hideMark/>
          </w:tcPr>
          <w:p w14:paraId="3605A92F" w14:textId="77777777" w:rsidR="00E4542B" w:rsidRPr="00E4542B" w:rsidRDefault="00E4542B" w:rsidP="00E4542B">
            <w:pPr>
              <w:jc w:val="center"/>
              <w:rPr>
                <w:sz w:val="16"/>
                <w:szCs w:val="16"/>
              </w:rPr>
            </w:pPr>
            <w:r w:rsidRPr="00E4542B">
              <w:rPr>
                <w:sz w:val="16"/>
                <w:szCs w:val="16"/>
              </w:rPr>
              <w:t>107,20</w:t>
            </w:r>
          </w:p>
        </w:tc>
        <w:tc>
          <w:tcPr>
            <w:tcW w:w="1276" w:type="dxa"/>
            <w:tcBorders>
              <w:top w:val="nil"/>
              <w:left w:val="nil"/>
              <w:bottom w:val="single" w:sz="4" w:space="0" w:color="auto"/>
              <w:right w:val="single" w:sz="4" w:space="0" w:color="auto"/>
            </w:tcBorders>
            <w:shd w:val="clear" w:color="auto" w:fill="auto"/>
            <w:noWrap/>
            <w:vAlign w:val="bottom"/>
            <w:hideMark/>
          </w:tcPr>
          <w:p w14:paraId="12384186" w14:textId="77777777" w:rsidR="00E4542B" w:rsidRPr="00E4542B" w:rsidRDefault="00E4542B" w:rsidP="00E4542B">
            <w:pPr>
              <w:jc w:val="center"/>
              <w:rPr>
                <w:sz w:val="16"/>
                <w:szCs w:val="16"/>
              </w:rPr>
            </w:pPr>
            <w:r w:rsidRPr="00E4542B">
              <w:rPr>
                <w:sz w:val="16"/>
                <w:szCs w:val="16"/>
              </w:rPr>
              <w:t>103,21</w:t>
            </w:r>
          </w:p>
        </w:tc>
      </w:tr>
      <w:tr w:rsidR="00E4542B" w:rsidRPr="00E4542B" w14:paraId="4A3FACA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6003D9"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D806677"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61E79368"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C0EF51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4DE4ECD"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4F81CC3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184273B" w14:textId="77777777" w:rsidR="00E4542B" w:rsidRPr="00E4542B" w:rsidRDefault="00E4542B" w:rsidP="00E4542B">
            <w:pPr>
              <w:jc w:val="center"/>
              <w:rPr>
                <w:sz w:val="16"/>
                <w:szCs w:val="16"/>
              </w:rPr>
            </w:pPr>
            <w:r w:rsidRPr="00E4542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14:paraId="05E1E6B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65BC920" w14:textId="77777777" w:rsidR="00E4542B" w:rsidRPr="00E4542B" w:rsidRDefault="00E4542B" w:rsidP="00E4542B">
            <w:pPr>
              <w:jc w:val="center"/>
              <w:rPr>
                <w:sz w:val="16"/>
                <w:szCs w:val="16"/>
              </w:rPr>
            </w:pPr>
            <w:r w:rsidRPr="00E4542B">
              <w:rPr>
                <w:sz w:val="16"/>
                <w:szCs w:val="16"/>
              </w:rPr>
              <w:t>0,00</w:t>
            </w:r>
          </w:p>
        </w:tc>
      </w:tr>
      <w:tr w:rsidR="00E4542B" w:rsidRPr="00E4542B" w14:paraId="664EA9B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CEC528"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26E3E24"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7A529DCD"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E7CC08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2F3BD76"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BB8225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20A78F0" w14:textId="77777777" w:rsidR="00E4542B" w:rsidRPr="00E4542B" w:rsidRDefault="00E4542B" w:rsidP="00E4542B">
            <w:pPr>
              <w:jc w:val="center"/>
              <w:rPr>
                <w:sz w:val="16"/>
                <w:szCs w:val="16"/>
              </w:rPr>
            </w:pPr>
            <w:r w:rsidRPr="00E4542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14:paraId="46CE697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7B14270" w14:textId="77777777" w:rsidR="00E4542B" w:rsidRPr="00E4542B" w:rsidRDefault="00E4542B" w:rsidP="00E4542B">
            <w:pPr>
              <w:jc w:val="center"/>
              <w:rPr>
                <w:sz w:val="16"/>
                <w:szCs w:val="16"/>
              </w:rPr>
            </w:pPr>
            <w:r w:rsidRPr="00E4542B">
              <w:rPr>
                <w:sz w:val="16"/>
                <w:szCs w:val="16"/>
              </w:rPr>
              <w:t>0,00</w:t>
            </w:r>
          </w:p>
        </w:tc>
      </w:tr>
      <w:tr w:rsidR="00E4542B" w:rsidRPr="00E4542B" w14:paraId="0AFABAE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2D1A207" w14:textId="77777777" w:rsidR="00E4542B" w:rsidRPr="00E4542B" w:rsidRDefault="00E4542B" w:rsidP="00E4542B">
            <w:pPr>
              <w:rPr>
                <w:sz w:val="16"/>
                <w:szCs w:val="16"/>
              </w:rPr>
            </w:pPr>
            <w:r w:rsidRPr="00E4542B">
              <w:rPr>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F41CA7F"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4A024FF7"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5C28AE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568C8B" w14:textId="77777777" w:rsidR="00E4542B" w:rsidRPr="00E4542B" w:rsidRDefault="00E4542B" w:rsidP="00E4542B">
            <w:pPr>
              <w:jc w:val="center"/>
              <w:rPr>
                <w:sz w:val="16"/>
                <w:szCs w:val="16"/>
              </w:rPr>
            </w:pPr>
            <w:r w:rsidRPr="00E4542B">
              <w:rPr>
                <w:sz w:val="16"/>
                <w:szCs w:val="16"/>
              </w:rPr>
              <w:t>5110028500</w:t>
            </w:r>
          </w:p>
        </w:tc>
        <w:tc>
          <w:tcPr>
            <w:tcW w:w="456" w:type="dxa"/>
            <w:tcBorders>
              <w:top w:val="nil"/>
              <w:left w:val="nil"/>
              <w:bottom w:val="single" w:sz="4" w:space="0" w:color="auto"/>
              <w:right w:val="single" w:sz="4" w:space="0" w:color="auto"/>
            </w:tcBorders>
            <w:shd w:val="clear" w:color="auto" w:fill="auto"/>
            <w:noWrap/>
            <w:vAlign w:val="bottom"/>
            <w:hideMark/>
          </w:tcPr>
          <w:p w14:paraId="4A5A69D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99A4F0C" w14:textId="77777777" w:rsidR="00E4542B" w:rsidRPr="00E4542B" w:rsidRDefault="00E4542B" w:rsidP="00E4542B">
            <w:pPr>
              <w:jc w:val="center"/>
              <w:rPr>
                <w:sz w:val="16"/>
                <w:szCs w:val="16"/>
              </w:rPr>
            </w:pPr>
            <w:r w:rsidRPr="00E4542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14:paraId="7FD723D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B872747" w14:textId="77777777" w:rsidR="00E4542B" w:rsidRPr="00E4542B" w:rsidRDefault="00E4542B" w:rsidP="00E4542B">
            <w:pPr>
              <w:jc w:val="center"/>
              <w:rPr>
                <w:sz w:val="16"/>
                <w:szCs w:val="16"/>
              </w:rPr>
            </w:pPr>
            <w:r w:rsidRPr="00E4542B">
              <w:rPr>
                <w:sz w:val="16"/>
                <w:szCs w:val="16"/>
              </w:rPr>
              <w:t>0,00</w:t>
            </w:r>
          </w:p>
        </w:tc>
      </w:tr>
      <w:tr w:rsidR="00E4542B" w:rsidRPr="00E4542B" w14:paraId="3A80DD4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FE1810B"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19205B44"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0959F222"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AAABF3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75A785" w14:textId="77777777" w:rsidR="00E4542B" w:rsidRPr="00E4542B" w:rsidRDefault="00E4542B" w:rsidP="00E4542B">
            <w:pPr>
              <w:jc w:val="center"/>
              <w:rPr>
                <w:sz w:val="16"/>
                <w:szCs w:val="16"/>
              </w:rPr>
            </w:pPr>
            <w:r w:rsidRPr="00E4542B">
              <w:rPr>
                <w:sz w:val="16"/>
                <w:szCs w:val="16"/>
              </w:rPr>
              <w:t>5110028500</w:t>
            </w:r>
          </w:p>
        </w:tc>
        <w:tc>
          <w:tcPr>
            <w:tcW w:w="456" w:type="dxa"/>
            <w:tcBorders>
              <w:top w:val="nil"/>
              <w:left w:val="nil"/>
              <w:bottom w:val="single" w:sz="4" w:space="0" w:color="auto"/>
              <w:right w:val="single" w:sz="4" w:space="0" w:color="auto"/>
            </w:tcBorders>
            <w:shd w:val="clear" w:color="auto" w:fill="auto"/>
            <w:noWrap/>
            <w:vAlign w:val="bottom"/>
            <w:hideMark/>
          </w:tcPr>
          <w:p w14:paraId="33A888A9"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638F9216" w14:textId="77777777" w:rsidR="00E4542B" w:rsidRPr="00E4542B" w:rsidRDefault="00E4542B" w:rsidP="00E4542B">
            <w:pPr>
              <w:jc w:val="center"/>
              <w:rPr>
                <w:sz w:val="16"/>
                <w:szCs w:val="16"/>
              </w:rPr>
            </w:pPr>
            <w:r w:rsidRPr="00E4542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14:paraId="15E435E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EF4A593" w14:textId="77777777" w:rsidR="00E4542B" w:rsidRPr="00E4542B" w:rsidRDefault="00E4542B" w:rsidP="00E4542B">
            <w:pPr>
              <w:jc w:val="center"/>
              <w:rPr>
                <w:sz w:val="16"/>
                <w:szCs w:val="16"/>
              </w:rPr>
            </w:pPr>
            <w:r w:rsidRPr="00E4542B">
              <w:rPr>
                <w:sz w:val="16"/>
                <w:szCs w:val="16"/>
              </w:rPr>
              <w:t>0,00</w:t>
            </w:r>
          </w:p>
        </w:tc>
      </w:tr>
      <w:tr w:rsidR="00E4542B" w:rsidRPr="00E4542B" w14:paraId="1873D8D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B4F355" w14:textId="77777777" w:rsidR="00E4542B" w:rsidRPr="00E4542B" w:rsidRDefault="00E4542B" w:rsidP="00E4542B">
            <w:pPr>
              <w:rPr>
                <w:sz w:val="16"/>
                <w:szCs w:val="16"/>
              </w:rPr>
            </w:pPr>
            <w:r w:rsidRPr="00E4542B">
              <w:rPr>
                <w:sz w:val="16"/>
                <w:szCs w:val="16"/>
              </w:rPr>
              <w:t>Охрана семьи и детства</w:t>
            </w:r>
          </w:p>
        </w:tc>
        <w:tc>
          <w:tcPr>
            <w:tcW w:w="606" w:type="dxa"/>
            <w:tcBorders>
              <w:top w:val="nil"/>
              <w:left w:val="nil"/>
              <w:bottom w:val="single" w:sz="4" w:space="0" w:color="auto"/>
              <w:right w:val="single" w:sz="4" w:space="0" w:color="auto"/>
            </w:tcBorders>
            <w:shd w:val="clear" w:color="auto" w:fill="auto"/>
            <w:noWrap/>
            <w:vAlign w:val="bottom"/>
            <w:hideMark/>
          </w:tcPr>
          <w:p w14:paraId="44E7F339"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16AA88D"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3D0F0B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1AF0E2B"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3BF6D3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1CE093D" w14:textId="77777777" w:rsidR="00E4542B" w:rsidRPr="00E4542B" w:rsidRDefault="00E4542B" w:rsidP="00E4542B">
            <w:pPr>
              <w:jc w:val="center"/>
              <w:rPr>
                <w:sz w:val="16"/>
                <w:szCs w:val="16"/>
              </w:rPr>
            </w:pPr>
            <w:r w:rsidRPr="00E4542B">
              <w:rPr>
                <w:sz w:val="16"/>
                <w:szCs w:val="16"/>
              </w:rPr>
              <w:t>277 320,62</w:t>
            </w:r>
          </w:p>
        </w:tc>
        <w:tc>
          <w:tcPr>
            <w:tcW w:w="1275" w:type="dxa"/>
            <w:tcBorders>
              <w:top w:val="nil"/>
              <w:left w:val="nil"/>
              <w:bottom w:val="single" w:sz="4" w:space="0" w:color="auto"/>
              <w:right w:val="single" w:sz="4" w:space="0" w:color="auto"/>
            </w:tcBorders>
            <w:shd w:val="clear" w:color="auto" w:fill="auto"/>
            <w:noWrap/>
            <w:vAlign w:val="bottom"/>
            <w:hideMark/>
          </w:tcPr>
          <w:p w14:paraId="2845216F" w14:textId="77777777" w:rsidR="00E4542B" w:rsidRPr="00E4542B" w:rsidRDefault="00E4542B" w:rsidP="00E4542B">
            <w:pPr>
              <w:jc w:val="center"/>
              <w:rPr>
                <w:sz w:val="16"/>
                <w:szCs w:val="16"/>
              </w:rPr>
            </w:pPr>
            <w:r w:rsidRPr="00E4542B">
              <w:rPr>
                <w:sz w:val="16"/>
                <w:szCs w:val="16"/>
              </w:rPr>
              <w:t>104 602,10</w:t>
            </w:r>
          </w:p>
        </w:tc>
        <w:tc>
          <w:tcPr>
            <w:tcW w:w="1276" w:type="dxa"/>
            <w:tcBorders>
              <w:top w:val="nil"/>
              <w:left w:val="nil"/>
              <w:bottom w:val="single" w:sz="4" w:space="0" w:color="auto"/>
              <w:right w:val="single" w:sz="4" w:space="0" w:color="auto"/>
            </w:tcBorders>
            <w:shd w:val="clear" w:color="auto" w:fill="auto"/>
            <w:noWrap/>
            <w:vAlign w:val="bottom"/>
            <w:hideMark/>
          </w:tcPr>
          <w:p w14:paraId="7F20629B" w14:textId="77777777" w:rsidR="00E4542B" w:rsidRPr="00E4542B" w:rsidRDefault="00E4542B" w:rsidP="00E4542B">
            <w:pPr>
              <w:jc w:val="center"/>
              <w:rPr>
                <w:sz w:val="16"/>
                <w:szCs w:val="16"/>
              </w:rPr>
            </w:pPr>
            <w:r w:rsidRPr="00E4542B">
              <w:rPr>
                <w:sz w:val="16"/>
                <w:szCs w:val="16"/>
              </w:rPr>
              <w:t>77 980,19</w:t>
            </w:r>
          </w:p>
        </w:tc>
      </w:tr>
      <w:tr w:rsidR="00E4542B" w:rsidRPr="00E4542B" w14:paraId="2F23C46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532FD6" w14:textId="77777777" w:rsidR="00E4542B" w:rsidRPr="00E4542B" w:rsidRDefault="00E4542B" w:rsidP="00E4542B">
            <w:pPr>
              <w:rPr>
                <w:sz w:val="16"/>
                <w:szCs w:val="16"/>
              </w:rPr>
            </w:pPr>
            <w:r w:rsidRPr="00E4542B">
              <w:rPr>
                <w:sz w:val="16"/>
                <w:szCs w:val="16"/>
              </w:rPr>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55EFC43"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48004FCF"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F029E40"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27DE63A" w14:textId="77777777" w:rsidR="00E4542B" w:rsidRPr="00E4542B" w:rsidRDefault="00E4542B" w:rsidP="00E4542B">
            <w:pPr>
              <w:jc w:val="center"/>
              <w:rPr>
                <w:sz w:val="16"/>
                <w:szCs w:val="16"/>
              </w:rPr>
            </w:pPr>
            <w:r w:rsidRPr="00E4542B">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22F604E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326F6D8" w14:textId="77777777" w:rsidR="00E4542B" w:rsidRPr="00E4542B" w:rsidRDefault="00E4542B" w:rsidP="00E4542B">
            <w:pPr>
              <w:jc w:val="center"/>
              <w:rPr>
                <w:sz w:val="16"/>
                <w:szCs w:val="16"/>
              </w:rPr>
            </w:pPr>
            <w:r w:rsidRPr="00E4542B">
              <w:rPr>
                <w:sz w:val="16"/>
                <w:szCs w:val="16"/>
              </w:rPr>
              <w:t>277 320,62</w:t>
            </w:r>
          </w:p>
        </w:tc>
        <w:tc>
          <w:tcPr>
            <w:tcW w:w="1275" w:type="dxa"/>
            <w:tcBorders>
              <w:top w:val="nil"/>
              <w:left w:val="nil"/>
              <w:bottom w:val="single" w:sz="4" w:space="0" w:color="auto"/>
              <w:right w:val="single" w:sz="4" w:space="0" w:color="auto"/>
            </w:tcBorders>
            <w:shd w:val="clear" w:color="auto" w:fill="auto"/>
            <w:noWrap/>
            <w:vAlign w:val="bottom"/>
            <w:hideMark/>
          </w:tcPr>
          <w:p w14:paraId="18D8B003" w14:textId="77777777" w:rsidR="00E4542B" w:rsidRPr="00E4542B" w:rsidRDefault="00E4542B" w:rsidP="00E4542B">
            <w:pPr>
              <w:jc w:val="center"/>
              <w:rPr>
                <w:sz w:val="16"/>
                <w:szCs w:val="16"/>
              </w:rPr>
            </w:pPr>
            <w:r w:rsidRPr="00E4542B">
              <w:rPr>
                <w:sz w:val="16"/>
                <w:szCs w:val="16"/>
              </w:rPr>
              <w:t>104 602,10</w:t>
            </w:r>
          </w:p>
        </w:tc>
        <w:tc>
          <w:tcPr>
            <w:tcW w:w="1276" w:type="dxa"/>
            <w:tcBorders>
              <w:top w:val="nil"/>
              <w:left w:val="nil"/>
              <w:bottom w:val="single" w:sz="4" w:space="0" w:color="auto"/>
              <w:right w:val="single" w:sz="4" w:space="0" w:color="auto"/>
            </w:tcBorders>
            <w:shd w:val="clear" w:color="auto" w:fill="auto"/>
            <w:noWrap/>
            <w:vAlign w:val="bottom"/>
            <w:hideMark/>
          </w:tcPr>
          <w:p w14:paraId="4BE51A03" w14:textId="77777777" w:rsidR="00E4542B" w:rsidRPr="00E4542B" w:rsidRDefault="00E4542B" w:rsidP="00E4542B">
            <w:pPr>
              <w:jc w:val="center"/>
              <w:rPr>
                <w:sz w:val="16"/>
                <w:szCs w:val="16"/>
              </w:rPr>
            </w:pPr>
            <w:r w:rsidRPr="00E4542B">
              <w:rPr>
                <w:sz w:val="16"/>
                <w:szCs w:val="16"/>
              </w:rPr>
              <w:t>77 980,19</w:t>
            </w:r>
          </w:p>
        </w:tc>
      </w:tr>
      <w:tr w:rsidR="00E4542B" w:rsidRPr="00E4542B" w14:paraId="4D7CE5E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A3258B2" w14:textId="77777777" w:rsidR="00E4542B" w:rsidRPr="00E4542B" w:rsidRDefault="00E4542B" w:rsidP="00E4542B">
            <w:pPr>
              <w:rPr>
                <w:sz w:val="16"/>
                <w:szCs w:val="16"/>
              </w:rPr>
            </w:pPr>
            <w:r w:rsidRPr="00E4542B">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8815DC2"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25F6C50D"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6F25AF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A979383" w14:textId="77777777" w:rsidR="00E4542B" w:rsidRPr="00E4542B" w:rsidRDefault="00E4542B" w:rsidP="00E4542B">
            <w:pPr>
              <w:jc w:val="center"/>
              <w:rPr>
                <w:sz w:val="16"/>
                <w:szCs w:val="16"/>
              </w:rPr>
            </w:pPr>
            <w:r w:rsidRPr="00E4542B">
              <w:rPr>
                <w:sz w:val="16"/>
                <w:szCs w:val="16"/>
              </w:rPr>
              <w:t>0230000000</w:t>
            </w:r>
          </w:p>
        </w:tc>
        <w:tc>
          <w:tcPr>
            <w:tcW w:w="456" w:type="dxa"/>
            <w:tcBorders>
              <w:top w:val="nil"/>
              <w:left w:val="nil"/>
              <w:bottom w:val="single" w:sz="4" w:space="0" w:color="auto"/>
              <w:right w:val="single" w:sz="4" w:space="0" w:color="auto"/>
            </w:tcBorders>
            <w:shd w:val="clear" w:color="auto" w:fill="auto"/>
            <w:noWrap/>
            <w:vAlign w:val="bottom"/>
            <w:hideMark/>
          </w:tcPr>
          <w:p w14:paraId="4402D8C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C429851" w14:textId="77777777" w:rsidR="00E4542B" w:rsidRPr="00E4542B" w:rsidRDefault="00E4542B" w:rsidP="00E4542B">
            <w:pPr>
              <w:jc w:val="center"/>
              <w:rPr>
                <w:sz w:val="16"/>
                <w:szCs w:val="16"/>
              </w:rPr>
            </w:pPr>
            <w:r w:rsidRPr="00E4542B">
              <w:rPr>
                <w:sz w:val="16"/>
                <w:szCs w:val="16"/>
              </w:rPr>
              <w:t>277 320,62</w:t>
            </w:r>
          </w:p>
        </w:tc>
        <w:tc>
          <w:tcPr>
            <w:tcW w:w="1275" w:type="dxa"/>
            <w:tcBorders>
              <w:top w:val="nil"/>
              <w:left w:val="nil"/>
              <w:bottom w:val="single" w:sz="4" w:space="0" w:color="auto"/>
              <w:right w:val="single" w:sz="4" w:space="0" w:color="auto"/>
            </w:tcBorders>
            <w:shd w:val="clear" w:color="auto" w:fill="auto"/>
            <w:noWrap/>
            <w:vAlign w:val="bottom"/>
            <w:hideMark/>
          </w:tcPr>
          <w:p w14:paraId="61DA2F58" w14:textId="77777777" w:rsidR="00E4542B" w:rsidRPr="00E4542B" w:rsidRDefault="00E4542B" w:rsidP="00E4542B">
            <w:pPr>
              <w:jc w:val="center"/>
              <w:rPr>
                <w:sz w:val="16"/>
                <w:szCs w:val="16"/>
              </w:rPr>
            </w:pPr>
            <w:r w:rsidRPr="00E4542B">
              <w:rPr>
                <w:sz w:val="16"/>
                <w:szCs w:val="16"/>
              </w:rPr>
              <w:t>104 602,10</w:t>
            </w:r>
          </w:p>
        </w:tc>
        <w:tc>
          <w:tcPr>
            <w:tcW w:w="1276" w:type="dxa"/>
            <w:tcBorders>
              <w:top w:val="nil"/>
              <w:left w:val="nil"/>
              <w:bottom w:val="single" w:sz="4" w:space="0" w:color="auto"/>
              <w:right w:val="single" w:sz="4" w:space="0" w:color="auto"/>
            </w:tcBorders>
            <w:shd w:val="clear" w:color="auto" w:fill="auto"/>
            <w:noWrap/>
            <w:vAlign w:val="bottom"/>
            <w:hideMark/>
          </w:tcPr>
          <w:p w14:paraId="0A572D98" w14:textId="77777777" w:rsidR="00E4542B" w:rsidRPr="00E4542B" w:rsidRDefault="00E4542B" w:rsidP="00E4542B">
            <w:pPr>
              <w:jc w:val="center"/>
              <w:rPr>
                <w:sz w:val="16"/>
                <w:szCs w:val="16"/>
              </w:rPr>
            </w:pPr>
            <w:r w:rsidRPr="00E4542B">
              <w:rPr>
                <w:sz w:val="16"/>
                <w:szCs w:val="16"/>
              </w:rPr>
              <w:t>77 980,19</w:t>
            </w:r>
          </w:p>
        </w:tc>
      </w:tr>
      <w:tr w:rsidR="00E4542B" w:rsidRPr="00E4542B" w14:paraId="424A517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B8CA5E9" w14:textId="77777777" w:rsidR="00E4542B" w:rsidRPr="00E4542B" w:rsidRDefault="00E4542B" w:rsidP="00E4542B">
            <w:pPr>
              <w:rPr>
                <w:sz w:val="16"/>
                <w:szCs w:val="16"/>
              </w:rPr>
            </w:pPr>
            <w:r w:rsidRPr="00E4542B">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6DC5B10F"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54268F59"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6562FC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3730AEF" w14:textId="77777777" w:rsidR="00E4542B" w:rsidRPr="00E4542B" w:rsidRDefault="00E4542B" w:rsidP="00E4542B">
            <w:pPr>
              <w:jc w:val="center"/>
              <w:rPr>
                <w:sz w:val="16"/>
                <w:szCs w:val="16"/>
              </w:rPr>
            </w:pPr>
            <w:r w:rsidRPr="00E4542B">
              <w:rPr>
                <w:sz w:val="16"/>
                <w:szCs w:val="16"/>
              </w:rPr>
              <w:t>0230100000</w:t>
            </w:r>
          </w:p>
        </w:tc>
        <w:tc>
          <w:tcPr>
            <w:tcW w:w="456" w:type="dxa"/>
            <w:tcBorders>
              <w:top w:val="nil"/>
              <w:left w:val="nil"/>
              <w:bottom w:val="single" w:sz="4" w:space="0" w:color="auto"/>
              <w:right w:val="single" w:sz="4" w:space="0" w:color="auto"/>
            </w:tcBorders>
            <w:shd w:val="clear" w:color="auto" w:fill="auto"/>
            <w:noWrap/>
            <w:vAlign w:val="bottom"/>
            <w:hideMark/>
          </w:tcPr>
          <w:p w14:paraId="3F77240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8AEED86" w14:textId="77777777" w:rsidR="00E4542B" w:rsidRPr="00E4542B" w:rsidRDefault="00E4542B" w:rsidP="00E4542B">
            <w:pPr>
              <w:jc w:val="center"/>
              <w:rPr>
                <w:sz w:val="16"/>
                <w:szCs w:val="16"/>
              </w:rPr>
            </w:pPr>
            <w:r w:rsidRPr="00E4542B">
              <w:rPr>
                <w:sz w:val="16"/>
                <w:szCs w:val="16"/>
              </w:rPr>
              <w:t>203 102,84</w:t>
            </w:r>
          </w:p>
        </w:tc>
        <w:tc>
          <w:tcPr>
            <w:tcW w:w="1275" w:type="dxa"/>
            <w:tcBorders>
              <w:top w:val="nil"/>
              <w:left w:val="nil"/>
              <w:bottom w:val="single" w:sz="4" w:space="0" w:color="auto"/>
              <w:right w:val="single" w:sz="4" w:space="0" w:color="auto"/>
            </w:tcBorders>
            <w:shd w:val="clear" w:color="auto" w:fill="auto"/>
            <w:noWrap/>
            <w:vAlign w:val="bottom"/>
            <w:hideMark/>
          </w:tcPr>
          <w:p w14:paraId="49DB0F9C" w14:textId="77777777" w:rsidR="00E4542B" w:rsidRPr="00E4542B" w:rsidRDefault="00E4542B" w:rsidP="00E4542B">
            <w:pPr>
              <w:jc w:val="center"/>
              <w:rPr>
                <w:sz w:val="16"/>
                <w:szCs w:val="16"/>
              </w:rPr>
            </w:pPr>
            <w:r w:rsidRPr="00E4542B">
              <w:rPr>
                <w:sz w:val="16"/>
                <w:szCs w:val="16"/>
              </w:rPr>
              <w:t>57 997,83</w:t>
            </w:r>
          </w:p>
        </w:tc>
        <w:tc>
          <w:tcPr>
            <w:tcW w:w="1276" w:type="dxa"/>
            <w:tcBorders>
              <w:top w:val="nil"/>
              <w:left w:val="nil"/>
              <w:bottom w:val="single" w:sz="4" w:space="0" w:color="auto"/>
              <w:right w:val="single" w:sz="4" w:space="0" w:color="auto"/>
            </w:tcBorders>
            <w:shd w:val="clear" w:color="auto" w:fill="auto"/>
            <w:noWrap/>
            <w:vAlign w:val="bottom"/>
            <w:hideMark/>
          </w:tcPr>
          <w:p w14:paraId="73F2BD05" w14:textId="77777777" w:rsidR="00E4542B" w:rsidRPr="00E4542B" w:rsidRDefault="00E4542B" w:rsidP="00E4542B">
            <w:pPr>
              <w:jc w:val="center"/>
              <w:rPr>
                <w:sz w:val="16"/>
                <w:szCs w:val="16"/>
              </w:rPr>
            </w:pPr>
            <w:r w:rsidRPr="00E4542B">
              <w:rPr>
                <w:sz w:val="16"/>
                <w:szCs w:val="16"/>
              </w:rPr>
              <w:t>61 217,05</w:t>
            </w:r>
          </w:p>
        </w:tc>
      </w:tr>
      <w:tr w:rsidR="00E4542B" w:rsidRPr="00E4542B" w14:paraId="34FFA68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8251F2C" w14:textId="77777777" w:rsidR="00E4542B" w:rsidRPr="00E4542B" w:rsidRDefault="00E4542B" w:rsidP="00E4542B">
            <w:pPr>
              <w:rPr>
                <w:sz w:val="16"/>
                <w:szCs w:val="16"/>
              </w:rPr>
            </w:pPr>
            <w:r w:rsidRPr="00E4542B">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06" w:type="dxa"/>
            <w:tcBorders>
              <w:top w:val="nil"/>
              <w:left w:val="nil"/>
              <w:bottom w:val="single" w:sz="4" w:space="0" w:color="auto"/>
              <w:right w:val="single" w:sz="4" w:space="0" w:color="auto"/>
            </w:tcBorders>
            <w:shd w:val="clear" w:color="auto" w:fill="auto"/>
            <w:noWrap/>
            <w:vAlign w:val="bottom"/>
            <w:hideMark/>
          </w:tcPr>
          <w:p w14:paraId="0329B102"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71783AEB"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2C79351F"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0F7B875" w14:textId="77777777" w:rsidR="00E4542B" w:rsidRPr="00E4542B" w:rsidRDefault="00E4542B" w:rsidP="00E4542B">
            <w:pPr>
              <w:jc w:val="center"/>
              <w:rPr>
                <w:sz w:val="16"/>
                <w:szCs w:val="16"/>
              </w:rPr>
            </w:pPr>
            <w:r w:rsidRPr="00E4542B">
              <w:rPr>
                <w:sz w:val="16"/>
                <w:szCs w:val="16"/>
              </w:rPr>
              <w:t>0230170840</w:t>
            </w:r>
          </w:p>
        </w:tc>
        <w:tc>
          <w:tcPr>
            <w:tcW w:w="456" w:type="dxa"/>
            <w:tcBorders>
              <w:top w:val="nil"/>
              <w:left w:val="nil"/>
              <w:bottom w:val="single" w:sz="4" w:space="0" w:color="auto"/>
              <w:right w:val="single" w:sz="4" w:space="0" w:color="auto"/>
            </w:tcBorders>
            <w:shd w:val="clear" w:color="auto" w:fill="auto"/>
            <w:noWrap/>
            <w:vAlign w:val="bottom"/>
            <w:hideMark/>
          </w:tcPr>
          <w:p w14:paraId="7A6C444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6856271" w14:textId="77777777" w:rsidR="00E4542B" w:rsidRPr="00E4542B" w:rsidRDefault="00E4542B" w:rsidP="00E4542B">
            <w:pPr>
              <w:jc w:val="center"/>
              <w:rPr>
                <w:sz w:val="16"/>
                <w:szCs w:val="16"/>
              </w:rPr>
            </w:pPr>
            <w:r w:rsidRPr="00E4542B">
              <w:rPr>
                <w:sz w:val="16"/>
                <w:szCs w:val="16"/>
              </w:rPr>
              <w:t>5,39</w:t>
            </w:r>
          </w:p>
        </w:tc>
        <w:tc>
          <w:tcPr>
            <w:tcW w:w="1275" w:type="dxa"/>
            <w:tcBorders>
              <w:top w:val="nil"/>
              <w:left w:val="nil"/>
              <w:bottom w:val="single" w:sz="4" w:space="0" w:color="auto"/>
              <w:right w:val="single" w:sz="4" w:space="0" w:color="auto"/>
            </w:tcBorders>
            <w:shd w:val="clear" w:color="auto" w:fill="auto"/>
            <w:noWrap/>
            <w:vAlign w:val="bottom"/>
            <w:hideMark/>
          </w:tcPr>
          <w:p w14:paraId="661E578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50FAA29" w14:textId="77777777" w:rsidR="00E4542B" w:rsidRPr="00E4542B" w:rsidRDefault="00E4542B" w:rsidP="00E4542B">
            <w:pPr>
              <w:jc w:val="center"/>
              <w:rPr>
                <w:sz w:val="16"/>
                <w:szCs w:val="16"/>
              </w:rPr>
            </w:pPr>
            <w:r w:rsidRPr="00E4542B">
              <w:rPr>
                <w:sz w:val="16"/>
                <w:szCs w:val="16"/>
              </w:rPr>
              <w:t>0,00</w:t>
            </w:r>
          </w:p>
        </w:tc>
      </w:tr>
      <w:tr w:rsidR="00E4542B" w:rsidRPr="00E4542B" w14:paraId="125DF7D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A3AB3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7ECE6BF"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565D384E"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145D92F"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FA9B989" w14:textId="77777777" w:rsidR="00E4542B" w:rsidRPr="00E4542B" w:rsidRDefault="00E4542B" w:rsidP="00E4542B">
            <w:pPr>
              <w:jc w:val="center"/>
              <w:rPr>
                <w:sz w:val="16"/>
                <w:szCs w:val="16"/>
              </w:rPr>
            </w:pPr>
            <w:r w:rsidRPr="00E4542B">
              <w:rPr>
                <w:sz w:val="16"/>
                <w:szCs w:val="16"/>
              </w:rPr>
              <w:t>0230170840</w:t>
            </w:r>
          </w:p>
        </w:tc>
        <w:tc>
          <w:tcPr>
            <w:tcW w:w="456" w:type="dxa"/>
            <w:tcBorders>
              <w:top w:val="nil"/>
              <w:left w:val="nil"/>
              <w:bottom w:val="single" w:sz="4" w:space="0" w:color="auto"/>
              <w:right w:val="single" w:sz="4" w:space="0" w:color="auto"/>
            </w:tcBorders>
            <w:shd w:val="clear" w:color="auto" w:fill="auto"/>
            <w:noWrap/>
            <w:vAlign w:val="bottom"/>
            <w:hideMark/>
          </w:tcPr>
          <w:p w14:paraId="2D3FB85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08F363A" w14:textId="77777777" w:rsidR="00E4542B" w:rsidRPr="00E4542B" w:rsidRDefault="00E4542B" w:rsidP="00E4542B">
            <w:pPr>
              <w:jc w:val="center"/>
              <w:rPr>
                <w:sz w:val="16"/>
                <w:szCs w:val="16"/>
              </w:rPr>
            </w:pPr>
            <w:r w:rsidRPr="00E4542B">
              <w:rPr>
                <w:sz w:val="16"/>
                <w:szCs w:val="16"/>
              </w:rPr>
              <w:t>5,39</w:t>
            </w:r>
          </w:p>
        </w:tc>
        <w:tc>
          <w:tcPr>
            <w:tcW w:w="1275" w:type="dxa"/>
            <w:tcBorders>
              <w:top w:val="nil"/>
              <w:left w:val="nil"/>
              <w:bottom w:val="single" w:sz="4" w:space="0" w:color="auto"/>
              <w:right w:val="single" w:sz="4" w:space="0" w:color="auto"/>
            </w:tcBorders>
            <w:shd w:val="clear" w:color="auto" w:fill="auto"/>
            <w:noWrap/>
            <w:vAlign w:val="bottom"/>
            <w:hideMark/>
          </w:tcPr>
          <w:p w14:paraId="111FFC0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31471C9" w14:textId="77777777" w:rsidR="00E4542B" w:rsidRPr="00E4542B" w:rsidRDefault="00E4542B" w:rsidP="00E4542B">
            <w:pPr>
              <w:jc w:val="center"/>
              <w:rPr>
                <w:sz w:val="16"/>
                <w:szCs w:val="16"/>
              </w:rPr>
            </w:pPr>
            <w:r w:rsidRPr="00E4542B">
              <w:rPr>
                <w:sz w:val="16"/>
                <w:szCs w:val="16"/>
              </w:rPr>
              <w:t>0,00</w:t>
            </w:r>
          </w:p>
        </w:tc>
      </w:tr>
      <w:tr w:rsidR="00E4542B" w:rsidRPr="00E4542B" w14:paraId="47BFFEF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F8A2D8" w14:textId="77777777" w:rsidR="00E4542B" w:rsidRPr="00E4542B" w:rsidRDefault="00E4542B" w:rsidP="00E4542B">
            <w:pPr>
              <w:rPr>
                <w:sz w:val="16"/>
                <w:szCs w:val="16"/>
              </w:rPr>
            </w:pPr>
            <w:r w:rsidRPr="00E4542B">
              <w:rPr>
                <w:sz w:val="16"/>
                <w:szCs w:val="16"/>
              </w:rPr>
              <w:t>Осуществление ежемесячных выплат на детей в возрасте от трех до семи лет включительно</w:t>
            </w:r>
          </w:p>
        </w:tc>
        <w:tc>
          <w:tcPr>
            <w:tcW w:w="606" w:type="dxa"/>
            <w:tcBorders>
              <w:top w:val="nil"/>
              <w:left w:val="nil"/>
              <w:bottom w:val="single" w:sz="4" w:space="0" w:color="auto"/>
              <w:right w:val="single" w:sz="4" w:space="0" w:color="auto"/>
            </w:tcBorders>
            <w:shd w:val="clear" w:color="auto" w:fill="auto"/>
            <w:noWrap/>
            <w:vAlign w:val="bottom"/>
            <w:hideMark/>
          </w:tcPr>
          <w:p w14:paraId="128C041D"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20867AD8"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2236DAF"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433BBC7" w14:textId="77777777" w:rsidR="00E4542B" w:rsidRPr="00E4542B" w:rsidRDefault="00E4542B" w:rsidP="00E4542B">
            <w:pPr>
              <w:jc w:val="center"/>
              <w:rPr>
                <w:sz w:val="16"/>
                <w:szCs w:val="16"/>
              </w:rPr>
            </w:pPr>
            <w:r w:rsidRPr="00E4542B">
              <w:rPr>
                <w:sz w:val="16"/>
                <w:szCs w:val="16"/>
              </w:rPr>
              <w:t>0230173020</w:t>
            </w:r>
          </w:p>
        </w:tc>
        <w:tc>
          <w:tcPr>
            <w:tcW w:w="456" w:type="dxa"/>
            <w:tcBorders>
              <w:top w:val="nil"/>
              <w:left w:val="nil"/>
              <w:bottom w:val="single" w:sz="4" w:space="0" w:color="auto"/>
              <w:right w:val="single" w:sz="4" w:space="0" w:color="auto"/>
            </w:tcBorders>
            <w:shd w:val="clear" w:color="auto" w:fill="auto"/>
            <w:noWrap/>
            <w:vAlign w:val="bottom"/>
            <w:hideMark/>
          </w:tcPr>
          <w:p w14:paraId="4FB775A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C29F9B0" w14:textId="77777777" w:rsidR="00E4542B" w:rsidRPr="00E4542B" w:rsidRDefault="00E4542B" w:rsidP="00E4542B">
            <w:pPr>
              <w:jc w:val="center"/>
              <w:rPr>
                <w:sz w:val="16"/>
                <w:szCs w:val="16"/>
              </w:rPr>
            </w:pPr>
            <w:r w:rsidRPr="00E4542B">
              <w:rPr>
                <w:sz w:val="16"/>
                <w:szCs w:val="16"/>
              </w:rPr>
              <w:t>8,56</w:t>
            </w:r>
          </w:p>
        </w:tc>
        <w:tc>
          <w:tcPr>
            <w:tcW w:w="1275" w:type="dxa"/>
            <w:tcBorders>
              <w:top w:val="nil"/>
              <w:left w:val="nil"/>
              <w:bottom w:val="single" w:sz="4" w:space="0" w:color="auto"/>
              <w:right w:val="single" w:sz="4" w:space="0" w:color="auto"/>
            </w:tcBorders>
            <w:shd w:val="clear" w:color="auto" w:fill="auto"/>
            <w:noWrap/>
            <w:vAlign w:val="bottom"/>
            <w:hideMark/>
          </w:tcPr>
          <w:p w14:paraId="015CA33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9EF2DE1" w14:textId="77777777" w:rsidR="00E4542B" w:rsidRPr="00E4542B" w:rsidRDefault="00E4542B" w:rsidP="00E4542B">
            <w:pPr>
              <w:jc w:val="center"/>
              <w:rPr>
                <w:sz w:val="16"/>
                <w:szCs w:val="16"/>
              </w:rPr>
            </w:pPr>
            <w:r w:rsidRPr="00E4542B">
              <w:rPr>
                <w:sz w:val="16"/>
                <w:szCs w:val="16"/>
              </w:rPr>
              <w:t>0,00</w:t>
            </w:r>
          </w:p>
        </w:tc>
      </w:tr>
      <w:tr w:rsidR="00E4542B" w:rsidRPr="00E4542B" w14:paraId="19E5841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A4E9BA"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0A74D8C"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5D56F0EA"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B6520F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1AF7DE7" w14:textId="77777777" w:rsidR="00E4542B" w:rsidRPr="00E4542B" w:rsidRDefault="00E4542B" w:rsidP="00E4542B">
            <w:pPr>
              <w:jc w:val="center"/>
              <w:rPr>
                <w:sz w:val="16"/>
                <w:szCs w:val="16"/>
              </w:rPr>
            </w:pPr>
            <w:r w:rsidRPr="00E4542B">
              <w:rPr>
                <w:sz w:val="16"/>
                <w:szCs w:val="16"/>
              </w:rPr>
              <w:t>0230173020</w:t>
            </w:r>
          </w:p>
        </w:tc>
        <w:tc>
          <w:tcPr>
            <w:tcW w:w="456" w:type="dxa"/>
            <w:tcBorders>
              <w:top w:val="nil"/>
              <w:left w:val="nil"/>
              <w:bottom w:val="single" w:sz="4" w:space="0" w:color="auto"/>
              <w:right w:val="single" w:sz="4" w:space="0" w:color="auto"/>
            </w:tcBorders>
            <w:shd w:val="clear" w:color="auto" w:fill="auto"/>
            <w:noWrap/>
            <w:vAlign w:val="bottom"/>
            <w:hideMark/>
          </w:tcPr>
          <w:p w14:paraId="647DC14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76CFA77" w14:textId="77777777" w:rsidR="00E4542B" w:rsidRPr="00E4542B" w:rsidRDefault="00E4542B" w:rsidP="00E4542B">
            <w:pPr>
              <w:jc w:val="center"/>
              <w:rPr>
                <w:sz w:val="16"/>
                <w:szCs w:val="16"/>
              </w:rPr>
            </w:pPr>
            <w:r w:rsidRPr="00E4542B">
              <w:rPr>
                <w:sz w:val="16"/>
                <w:szCs w:val="16"/>
              </w:rPr>
              <w:t>8,56</w:t>
            </w:r>
          </w:p>
        </w:tc>
        <w:tc>
          <w:tcPr>
            <w:tcW w:w="1275" w:type="dxa"/>
            <w:tcBorders>
              <w:top w:val="nil"/>
              <w:left w:val="nil"/>
              <w:bottom w:val="single" w:sz="4" w:space="0" w:color="auto"/>
              <w:right w:val="single" w:sz="4" w:space="0" w:color="auto"/>
            </w:tcBorders>
            <w:shd w:val="clear" w:color="auto" w:fill="auto"/>
            <w:noWrap/>
            <w:vAlign w:val="bottom"/>
            <w:hideMark/>
          </w:tcPr>
          <w:p w14:paraId="3AD1851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2EC9A3B" w14:textId="77777777" w:rsidR="00E4542B" w:rsidRPr="00E4542B" w:rsidRDefault="00E4542B" w:rsidP="00E4542B">
            <w:pPr>
              <w:jc w:val="center"/>
              <w:rPr>
                <w:sz w:val="16"/>
                <w:szCs w:val="16"/>
              </w:rPr>
            </w:pPr>
            <w:r w:rsidRPr="00E4542B">
              <w:rPr>
                <w:sz w:val="16"/>
                <w:szCs w:val="16"/>
              </w:rPr>
              <w:t>0,00</w:t>
            </w:r>
          </w:p>
        </w:tc>
      </w:tr>
      <w:tr w:rsidR="00E4542B" w:rsidRPr="00E4542B" w14:paraId="4B2FC0B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509BBE7" w14:textId="77777777" w:rsidR="00E4542B" w:rsidRPr="00E4542B" w:rsidRDefault="00E4542B" w:rsidP="00E4542B">
            <w:pPr>
              <w:rPr>
                <w:sz w:val="16"/>
                <w:szCs w:val="16"/>
              </w:rPr>
            </w:pPr>
            <w:r w:rsidRPr="00E4542B">
              <w:rPr>
                <w:sz w:val="16"/>
                <w:szCs w:val="16"/>
              </w:rPr>
              <w:t>Выплата пособия на ребенка</w:t>
            </w:r>
          </w:p>
        </w:tc>
        <w:tc>
          <w:tcPr>
            <w:tcW w:w="606" w:type="dxa"/>
            <w:tcBorders>
              <w:top w:val="nil"/>
              <w:left w:val="nil"/>
              <w:bottom w:val="single" w:sz="4" w:space="0" w:color="auto"/>
              <w:right w:val="single" w:sz="4" w:space="0" w:color="auto"/>
            </w:tcBorders>
            <w:shd w:val="clear" w:color="auto" w:fill="auto"/>
            <w:noWrap/>
            <w:vAlign w:val="bottom"/>
            <w:hideMark/>
          </w:tcPr>
          <w:p w14:paraId="317A5A52"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DE7C79E"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7FE1CB5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442CBBC" w14:textId="77777777" w:rsidR="00E4542B" w:rsidRPr="00E4542B" w:rsidRDefault="00E4542B" w:rsidP="00E4542B">
            <w:pPr>
              <w:jc w:val="center"/>
              <w:rPr>
                <w:sz w:val="16"/>
                <w:szCs w:val="16"/>
              </w:rPr>
            </w:pPr>
            <w:r w:rsidRPr="00E4542B">
              <w:rPr>
                <w:sz w:val="16"/>
                <w:szCs w:val="16"/>
              </w:rPr>
              <w:t>0230176270</w:t>
            </w:r>
          </w:p>
        </w:tc>
        <w:tc>
          <w:tcPr>
            <w:tcW w:w="456" w:type="dxa"/>
            <w:tcBorders>
              <w:top w:val="nil"/>
              <w:left w:val="nil"/>
              <w:bottom w:val="single" w:sz="4" w:space="0" w:color="auto"/>
              <w:right w:val="single" w:sz="4" w:space="0" w:color="auto"/>
            </w:tcBorders>
            <w:shd w:val="clear" w:color="auto" w:fill="auto"/>
            <w:noWrap/>
            <w:vAlign w:val="bottom"/>
            <w:hideMark/>
          </w:tcPr>
          <w:p w14:paraId="618E99F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6B5EBE1" w14:textId="77777777" w:rsidR="00E4542B" w:rsidRPr="00E4542B" w:rsidRDefault="00E4542B" w:rsidP="00E4542B">
            <w:pPr>
              <w:jc w:val="center"/>
              <w:rPr>
                <w:sz w:val="16"/>
                <w:szCs w:val="16"/>
              </w:rPr>
            </w:pPr>
            <w:r w:rsidRPr="00E4542B">
              <w:rPr>
                <w:sz w:val="16"/>
                <w:szCs w:val="16"/>
              </w:rPr>
              <w:t>16 428,49</w:t>
            </w:r>
          </w:p>
        </w:tc>
        <w:tc>
          <w:tcPr>
            <w:tcW w:w="1275" w:type="dxa"/>
            <w:tcBorders>
              <w:top w:val="nil"/>
              <w:left w:val="nil"/>
              <w:bottom w:val="single" w:sz="4" w:space="0" w:color="auto"/>
              <w:right w:val="single" w:sz="4" w:space="0" w:color="auto"/>
            </w:tcBorders>
            <w:shd w:val="clear" w:color="auto" w:fill="auto"/>
            <w:noWrap/>
            <w:vAlign w:val="bottom"/>
            <w:hideMark/>
          </w:tcPr>
          <w:p w14:paraId="7C26EB54" w14:textId="77777777" w:rsidR="00E4542B" w:rsidRPr="00E4542B" w:rsidRDefault="00E4542B" w:rsidP="00E4542B">
            <w:pPr>
              <w:jc w:val="center"/>
              <w:rPr>
                <w:sz w:val="16"/>
                <w:szCs w:val="16"/>
              </w:rPr>
            </w:pPr>
            <w:r w:rsidRPr="00E4542B">
              <w:rPr>
                <w:sz w:val="16"/>
                <w:szCs w:val="16"/>
              </w:rPr>
              <w:t>61,32</w:t>
            </w:r>
          </w:p>
        </w:tc>
        <w:tc>
          <w:tcPr>
            <w:tcW w:w="1276" w:type="dxa"/>
            <w:tcBorders>
              <w:top w:val="nil"/>
              <w:left w:val="nil"/>
              <w:bottom w:val="single" w:sz="4" w:space="0" w:color="auto"/>
              <w:right w:val="single" w:sz="4" w:space="0" w:color="auto"/>
            </w:tcBorders>
            <w:shd w:val="clear" w:color="auto" w:fill="auto"/>
            <w:noWrap/>
            <w:vAlign w:val="bottom"/>
            <w:hideMark/>
          </w:tcPr>
          <w:p w14:paraId="7C1EF87D" w14:textId="77777777" w:rsidR="00E4542B" w:rsidRPr="00E4542B" w:rsidRDefault="00E4542B" w:rsidP="00E4542B">
            <w:pPr>
              <w:jc w:val="center"/>
              <w:rPr>
                <w:sz w:val="16"/>
                <w:szCs w:val="16"/>
              </w:rPr>
            </w:pPr>
            <w:r w:rsidRPr="00E4542B">
              <w:rPr>
                <w:sz w:val="16"/>
                <w:szCs w:val="16"/>
              </w:rPr>
              <w:t>0,00</w:t>
            </w:r>
          </w:p>
        </w:tc>
      </w:tr>
      <w:tr w:rsidR="00E4542B" w:rsidRPr="00E4542B" w14:paraId="2089BB9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201A06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3723F92"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20FD7C77"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79CA318"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F299C99" w14:textId="77777777" w:rsidR="00E4542B" w:rsidRPr="00E4542B" w:rsidRDefault="00E4542B" w:rsidP="00E4542B">
            <w:pPr>
              <w:jc w:val="center"/>
              <w:rPr>
                <w:sz w:val="16"/>
                <w:szCs w:val="16"/>
              </w:rPr>
            </w:pPr>
            <w:r w:rsidRPr="00E4542B">
              <w:rPr>
                <w:sz w:val="16"/>
                <w:szCs w:val="16"/>
              </w:rPr>
              <w:t>0230176270</w:t>
            </w:r>
          </w:p>
        </w:tc>
        <w:tc>
          <w:tcPr>
            <w:tcW w:w="456" w:type="dxa"/>
            <w:tcBorders>
              <w:top w:val="nil"/>
              <w:left w:val="nil"/>
              <w:bottom w:val="single" w:sz="4" w:space="0" w:color="auto"/>
              <w:right w:val="single" w:sz="4" w:space="0" w:color="auto"/>
            </w:tcBorders>
            <w:shd w:val="clear" w:color="auto" w:fill="auto"/>
            <w:noWrap/>
            <w:vAlign w:val="bottom"/>
            <w:hideMark/>
          </w:tcPr>
          <w:p w14:paraId="4A695AF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6D4B211" w14:textId="77777777" w:rsidR="00E4542B" w:rsidRPr="00E4542B" w:rsidRDefault="00E4542B" w:rsidP="00E4542B">
            <w:pPr>
              <w:jc w:val="center"/>
              <w:rPr>
                <w:sz w:val="16"/>
                <w:szCs w:val="16"/>
              </w:rPr>
            </w:pPr>
            <w:r w:rsidRPr="00E4542B">
              <w:rPr>
                <w:sz w:val="16"/>
                <w:szCs w:val="16"/>
              </w:rPr>
              <w:t>2,12</w:t>
            </w:r>
          </w:p>
        </w:tc>
        <w:tc>
          <w:tcPr>
            <w:tcW w:w="1275" w:type="dxa"/>
            <w:tcBorders>
              <w:top w:val="nil"/>
              <w:left w:val="nil"/>
              <w:bottom w:val="single" w:sz="4" w:space="0" w:color="auto"/>
              <w:right w:val="single" w:sz="4" w:space="0" w:color="auto"/>
            </w:tcBorders>
            <w:shd w:val="clear" w:color="auto" w:fill="auto"/>
            <w:noWrap/>
            <w:vAlign w:val="bottom"/>
            <w:hideMark/>
          </w:tcPr>
          <w:p w14:paraId="68C01050" w14:textId="77777777" w:rsidR="00E4542B" w:rsidRPr="00E4542B" w:rsidRDefault="00E4542B" w:rsidP="00E4542B">
            <w:pPr>
              <w:jc w:val="center"/>
              <w:rPr>
                <w:sz w:val="16"/>
                <w:szCs w:val="16"/>
              </w:rPr>
            </w:pPr>
            <w:r w:rsidRPr="00E4542B">
              <w:rPr>
                <w:sz w:val="16"/>
                <w:szCs w:val="16"/>
              </w:rPr>
              <w:t>12,00</w:t>
            </w:r>
          </w:p>
        </w:tc>
        <w:tc>
          <w:tcPr>
            <w:tcW w:w="1276" w:type="dxa"/>
            <w:tcBorders>
              <w:top w:val="nil"/>
              <w:left w:val="nil"/>
              <w:bottom w:val="single" w:sz="4" w:space="0" w:color="auto"/>
              <w:right w:val="single" w:sz="4" w:space="0" w:color="auto"/>
            </w:tcBorders>
            <w:shd w:val="clear" w:color="auto" w:fill="auto"/>
            <w:noWrap/>
            <w:vAlign w:val="bottom"/>
            <w:hideMark/>
          </w:tcPr>
          <w:p w14:paraId="2B3EBA9C" w14:textId="77777777" w:rsidR="00E4542B" w:rsidRPr="00E4542B" w:rsidRDefault="00E4542B" w:rsidP="00E4542B">
            <w:pPr>
              <w:jc w:val="center"/>
              <w:rPr>
                <w:sz w:val="16"/>
                <w:szCs w:val="16"/>
              </w:rPr>
            </w:pPr>
            <w:r w:rsidRPr="00E4542B">
              <w:rPr>
                <w:sz w:val="16"/>
                <w:szCs w:val="16"/>
              </w:rPr>
              <w:t>0,00</w:t>
            </w:r>
          </w:p>
        </w:tc>
      </w:tr>
      <w:tr w:rsidR="00E4542B" w:rsidRPr="00E4542B" w14:paraId="4227F4D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EEDEC7D"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68965B70"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6B3EC455"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1FED94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8E16D81" w14:textId="77777777" w:rsidR="00E4542B" w:rsidRPr="00E4542B" w:rsidRDefault="00E4542B" w:rsidP="00E4542B">
            <w:pPr>
              <w:jc w:val="center"/>
              <w:rPr>
                <w:sz w:val="16"/>
                <w:szCs w:val="16"/>
              </w:rPr>
            </w:pPr>
            <w:r w:rsidRPr="00E4542B">
              <w:rPr>
                <w:sz w:val="16"/>
                <w:szCs w:val="16"/>
              </w:rPr>
              <w:t>0230176270</w:t>
            </w:r>
          </w:p>
        </w:tc>
        <w:tc>
          <w:tcPr>
            <w:tcW w:w="456" w:type="dxa"/>
            <w:tcBorders>
              <w:top w:val="nil"/>
              <w:left w:val="nil"/>
              <w:bottom w:val="single" w:sz="4" w:space="0" w:color="auto"/>
              <w:right w:val="single" w:sz="4" w:space="0" w:color="auto"/>
            </w:tcBorders>
            <w:shd w:val="clear" w:color="auto" w:fill="auto"/>
            <w:noWrap/>
            <w:vAlign w:val="bottom"/>
            <w:hideMark/>
          </w:tcPr>
          <w:p w14:paraId="4B32AE00"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724A226B" w14:textId="77777777" w:rsidR="00E4542B" w:rsidRPr="00E4542B" w:rsidRDefault="00E4542B" w:rsidP="00E4542B">
            <w:pPr>
              <w:jc w:val="center"/>
              <w:rPr>
                <w:sz w:val="16"/>
                <w:szCs w:val="16"/>
              </w:rPr>
            </w:pPr>
            <w:r w:rsidRPr="00E4542B">
              <w:rPr>
                <w:sz w:val="16"/>
                <w:szCs w:val="16"/>
              </w:rPr>
              <w:t>16 426,37</w:t>
            </w:r>
          </w:p>
        </w:tc>
        <w:tc>
          <w:tcPr>
            <w:tcW w:w="1275" w:type="dxa"/>
            <w:tcBorders>
              <w:top w:val="nil"/>
              <w:left w:val="nil"/>
              <w:bottom w:val="single" w:sz="4" w:space="0" w:color="auto"/>
              <w:right w:val="single" w:sz="4" w:space="0" w:color="auto"/>
            </w:tcBorders>
            <w:shd w:val="clear" w:color="auto" w:fill="auto"/>
            <w:noWrap/>
            <w:vAlign w:val="bottom"/>
            <w:hideMark/>
          </w:tcPr>
          <w:p w14:paraId="21175CB5" w14:textId="77777777" w:rsidR="00E4542B" w:rsidRPr="00E4542B" w:rsidRDefault="00E4542B" w:rsidP="00E4542B">
            <w:pPr>
              <w:jc w:val="center"/>
              <w:rPr>
                <w:sz w:val="16"/>
                <w:szCs w:val="16"/>
              </w:rPr>
            </w:pPr>
            <w:r w:rsidRPr="00E4542B">
              <w:rPr>
                <w:sz w:val="16"/>
                <w:szCs w:val="16"/>
              </w:rPr>
              <w:t>49,32</w:t>
            </w:r>
          </w:p>
        </w:tc>
        <w:tc>
          <w:tcPr>
            <w:tcW w:w="1276" w:type="dxa"/>
            <w:tcBorders>
              <w:top w:val="nil"/>
              <w:left w:val="nil"/>
              <w:bottom w:val="single" w:sz="4" w:space="0" w:color="auto"/>
              <w:right w:val="single" w:sz="4" w:space="0" w:color="auto"/>
            </w:tcBorders>
            <w:shd w:val="clear" w:color="auto" w:fill="auto"/>
            <w:noWrap/>
            <w:vAlign w:val="bottom"/>
            <w:hideMark/>
          </w:tcPr>
          <w:p w14:paraId="184C4CB8" w14:textId="77777777" w:rsidR="00E4542B" w:rsidRPr="00E4542B" w:rsidRDefault="00E4542B" w:rsidP="00E4542B">
            <w:pPr>
              <w:jc w:val="center"/>
              <w:rPr>
                <w:sz w:val="16"/>
                <w:szCs w:val="16"/>
              </w:rPr>
            </w:pPr>
            <w:r w:rsidRPr="00E4542B">
              <w:rPr>
                <w:sz w:val="16"/>
                <w:szCs w:val="16"/>
              </w:rPr>
              <w:t>0,00</w:t>
            </w:r>
          </w:p>
        </w:tc>
      </w:tr>
      <w:tr w:rsidR="00E4542B" w:rsidRPr="00E4542B" w14:paraId="2C0DD4F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E83585" w14:textId="77777777" w:rsidR="00E4542B" w:rsidRPr="00E4542B" w:rsidRDefault="00E4542B" w:rsidP="00E4542B">
            <w:pPr>
              <w:rPr>
                <w:sz w:val="16"/>
                <w:szCs w:val="16"/>
              </w:rPr>
            </w:pPr>
            <w:r w:rsidRPr="00E4542B">
              <w:rPr>
                <w:sz w:val="16"/>
                <w:szCs w:val="16"/>
              </w:rPr>
              <w:t>Выплата ежемесячной денежной компенсации на каждого ребенка в возрасте до 18 лет многодетным семьям</w:t>
            </w:r>
          </w:p>
        </w:tc>
        <w:tc>
          <w:tcPr>
            <w:tcW w:w="606" w:type="dxa"/>
            <w:tcBorders>
              <w:top w:val="nil"/>
              <w:left w:val="nil"/>
              <w:bottom w:val="single" w:sz="4" w:space="0" w:color="auto"/>
              <w:right w:val="single" w:sz="4" w:space="0" w:color="auto"/>
            </w:tcBorders>
            <w:shd w:val="clear" w:color="auto" w:fill="auto"/>
            <w:noWrap/>
            <w:vAlign w:val="bottom"/>
            <w:hideMark/>
          </w:tcPr>
          <w:p w14:paraId="1459F441"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59FC1949"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762DDC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6E340CF" w14:textId="77777777" w:rsidR="00E4542B" w:rsidRPr="00E4542B" w:rsidRDefault="00E4542B" w:rsidP="00E4542B">
            <w:pPr>
              <w:jc w:val="center"/>
              <w:rPr>
                <w:sz w:val="16"/>
                <w:szCs w:val="16"/>
              </w:rPr>
            </w:pPr>
            <w:r w:rsidRPr="00E4542B">
              <w:rPr>
                <w:sz w:val="16"/>
                <w:szCs w:val="16"/>
              </w:rPr>
              <w:t>0230176280</w:t>
            </w:r>
          </w:p>
        </w:tc>
        <w:tc>
          <w:tcPr>
            <w:tcW w:w="456" w:type="dxa"/>
            <w:tcBorders>
              <w:top w:val="nil"/>
              <w:left w:val="nil"/>
              <w:bottom w:val="single" w:sz="4" w:space="0" w:color="auto"/>
              <w:right w:val="single" w:sz="4" w:space="0" w:color="auto"/>
            </w:tcBorders>
            <w:shd w:val="clear" w:color="auto" w:fill="auto"/>
            <w:noWrap/>
            <w:vAlign w:val="bottom"/>
            <w:hideMark/>
          </w:tcPr>
          <w:p w14:paraId="373A286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D2CE423" w14:textId="77777777" w:rsidR="00E4542B" w:rsidRPr="00E4542B" w:rsidRDefault="00E4542B" w:rsidP="00E4542B">
            <w:pPr>
              <w:jc w:val="center"/>
              <w:rPr>
                <w:sz w:val="16"/>
                <w:szCs w:val="16"/>
              </w:rPr>
            </w:pPr>
            <w:r w:rsidRPr="00E4542B">
              <w:rPr>
                <w:sz w:val="16"/>
                <w:szCs w:val="16"/>
              </w:rPr>
              <w:t>45 970,20</w:t>
            </w:r>
          </w:p>
        </w:tc>
        <w:tc>
          <w:tcPr>
            <w:tcW w:w="1275" w:type="dxa"/>
            <w:tcBorders>
              <w:top w:val="nil"/>
              <w:left w:val="nil"/>
              <w:bottom w:val="single" w:sz="4" w:space="0" w:color="auto"/>
              <w:right w:val="single" w:sz="4" w:space="0" w:color="auto"/>
            </w:tcBorders>
            <w:shd w:val="clear" w:color="auto" w:fill="auto"/>
            <w:noWrap/>
            <w:vAlign w:val="bottom"/>
            <w:hideMark/>
          </w:tcPr>
          <w:p w14:paraId="4E39020F" w14:textId="77777777" w:rsidR="00E4542B" w:rsidRPr="00E4542B" w:rsidRDefault="00E4542B" w:rsidP="00E4542B">
            <w:pPr>
              <w:jc w:val="center"/>
              <w:rPr>
                <w:sz w:val="16"/>
                <w:szCs w:val="16"/>
              </w:rPr>
            </w:pPr>
            <w:r w:rsidRPr="00E4542B">
              <w:rPr>
                <w:sz w:val="16"/>
                <w:szCs w:val="16"/>
              </w:rPr>
              <w:t>46 224,38</w:t>
            </w:r>
          </w:p>
        </w:tc>
        <w:tc>
          <w:tcPr>
            <w:tcW w:w="1276" w:type="dxa"/>
            <w:tcBorders>
              <w:top w:val="nil"/>
              <w:left w:val="nil"/>
              <w:bottom w:val="single" w:sz="4" w:space="0" w:color="auto"/>
              <w:right w:val="single" w:sz="4" w:space="0" w:color="auto"/>
            </w:tcBorders>
            <w:shd w:val="clear" w:color="auto" w:fill="auto"/>
            <w:noWrap/>
            <w:vAlign w:val="bottom"/>
            <w:hideMark/>
          </w:tcPr>
          <w:p w14:paraId="7C10D023" w14:textId="77777777" w:rsidR="00E4542B" w:rsidRPr="00E4542B" w:rsidRDefault="00E4542B" w:rsidP="00E4542B">
            <w:pPr>
              <w:jc w:val="center"/>
              <w:rPr>
                <w:sz w:val="16"/>
                <w:szCs w:val="16"/>
              </w:rPr>
            </w:pPr>
            <w:r w:rsidRPr="00E4542B">
              <w:rPr>
                <w:sz w:val="16"/>
                <w:szCs w:val="16"/>
              </w:rPr>
              <w:t>49 036,43</w:t>
            </w:r>
          </w:p>
        </w:tc>
      </w:tr>
      <w:tr w:rsidR="00E4542B" w:rsidRPr="00E4542B" w14:paraId="2CA76D2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9B0B49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B0C0387"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6F03E9E"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99EEE8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13123DC" w14:textId="77777777" w:rsidR="00E4542B" w:rsidRPr="00E4542B" w:rsidRDefault="00E4542B" w:rsidP="00E4542B">
            <w:pPr>
              <w:jc w:val="center"/>
              <w:rPr>
                <w:sz w:val="16"/>
                <w:szCs w:val="16"/>
              </w:rPr>
            </w:pPr>
            <w:r w:rsidRPr="00E4542B">
              <w:rPr>
                <w:sz w:val="16"/>
                <w:szCs w:val="16"/>
              </w:rPr>
              <w:t>0230176280</w:t>
            </w:r>
          </w:p>
        </w:tc>
        <w:tc>
          <w:tcPr>
            <w:tcW w:w="456" w:type="dxa"/>
            <w:tcBorders>
              <w:top w:val="nil"/>
              <w:left w:val="nil"/>
              <w:bottom w:val="single" w:sz="4" w:space="0" w:color="auto"/>
              <w:right w:val="single" w:sz="4" w:space="0" w:color="auto"/>
            </w:tcBorders>
            <w:shd w:val="clear" w:color="auto" w:fill="auto"/>
            <w:noWrap/>
            <w:vAlign w:val="bottom"/>
            <w:hideMark/>
          </w:tcPr>
          <w:p w14:paraId="5539639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5AEB2A9" w14:textId="77777777" w:rsidR="00E4542B" w:rsidRPr="00E4542B" w:rsidRDefault="00E4542B" w:rsidP="00E4542B">
            <w:pPr>
              <w:jc w:val="center"/>
              <w:rPr>
                <w:sz w:val="16"/>
                <w:szCs w:val="16"/>
              </w:rPr>
            </w:pPr>
            <w:r w:rsidRPr="00E4542B">
              <w:rPr>
                <w:sz w:val="16"/>
                <w:szCs w:val="16"/>
              </w:rPr>
              <w:t>559,71</w:t>
            </w:r>
          </w:p>
        </w:tc>
        <w:tc>
          <w:tcPr>
            <w:tcW w:w="1275" w:type="dxa"/>
            <w:tcBorders>
              <w:top w:val="nil"/>
              <w:left w:val="nil"/>
              <w:bottom w:val="single" w:sz="4" w:space="0" w:color="auto"/>
              <w:right w:val="single" w:sz="4" w:space="0" w:color="auto"/>
            </w:tcBorders>
            <w:shd w:val="clear" w:color="auto" w:fill="auto"/>
            <w:noWrap/>
            <w:vAlign w:val="bottom"/>
            <w:hideMark/>
          </w:tcPr>
          <w:p w14:paraId="6A08C6AC" w14:textId="77777777" w:rsidR="00E4542B" w:rsidRPr="00E4542B" w:rsidRDefault="00E4542B" w:rsidP="00E4542B">
            <w:pPr>
              <w:jc w:val="center"/>
              <w:rPr>
                <w:sz w:val="16"/>
                <w:szCs w:val="16"/>
              </w:rPr>
            </w:pPr>
            <w:r w:rsidRPr="00E4542B">
              <w:rPr>
                <w:sz w:val="16"/>
                <w:szCs w:val="16"/>
              </w:rPr>
              <w:t>530,00</w:t>
            </w:r>
          </w:p>
        </w:tc>
        <w:tc>
          <w:tcPr>
            <w:tcW w:w="1276" w:type="dxa"/>
            <w:tcBorders>
              <w:top w:val="nil"/>
              <w:left w:val="nil"/>
              <w:bottom w:val="single" w:sz="4" w:space="0" w:color="auto"/>
              <w:right w:val="single" w:sz="4" w:space="0" w:color="auto"/>
            </w:tcBorders>
            <w:shd w:val="clear" w:color="auto" w:fill="auto"/>
            <w:noWrap/>
            <w:vAlign w:val="bottom"/>
            <w:hideMark/>
          </w:tcPr>
          <w:p w14:paraId="6DBAA70C" w14:textId="77777777" w:rsidR="00E4542B" w:rsidRPr="00E4542B" w:rsidRDefault="00E4542B" w:rsidP="00E4542B">
            <w:pPr>
              <w:jc w:val="center"/>
              <w:rPr>
                <w:sz w:val="16"/>
                <w:szCs w:val="16"/>
              </w:rPr>
            </w:pPr>
            <w:r w:rsidRPr="00E4542B">
              <w:rPr>
                <w:sz w:val="16"/>
                <w:szCs w:val="16"/>
              </w:rPr>
              <w:t>530,00</w:t>
            </w:r>
          </w:p>
        </w:tc>
      </w:tr>
      <w:tr w:rsidR="00E4542B" w:rsidRPr="00E4542B" w14:paraId="486FB10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E1312F6"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2CCB3E23"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0C1B853B"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6D2EAF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48D1153" w14:textId="77777777" w:rsidR="00E4542B" w:rsidRPr="00E4542B" w:rsidRDefault="00E4542B" w:rsidP="00E4542B">
            <w:pPr>
              <w:jc w:val="center"/>
              <w:rPr>
                <w:sz w:val="16"/>
                <w:szCs w:val="16"/>
              </w:rPr>
            </w:pPr>
            <w:r w:rsidRPr="00E4542B">
              <w:rPr>
                <w:sz w:val="16"/>
                <w:szCs w:val="16"/>
              </w:rPr>
              <w:t>0230176280</w:t>
            </w:r>
          </w:p>
        </w:tc>
        <w:tc>
          <w:tcPr>
            <w:tcW w:w="456" w:type="dxa"/>
            <w:tcBorders>
              <w:top w:val="nil"/>
              <w:left w:val="nil"/>
              <w:bottom w:val="single" w:sz="4" w:space="0" w:color="auto"/>
              <w:right w:val="single" w:sz="4" w:space="0" w:color="auto"/>
            </w:tcBorders>
            <w:shd w:val="clear" w:color="auto" w:fill="auto"/>
            <w:noWrap/>
            <w:vAlign w:val="bottom"/>
            <w:hideMark/>
          </w:tcPr>
          <w:p w14:paraId="22DE5FD7"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480F87E8" w14:textId="77777777" w:rsidR="00E4542B" w:rsidRPr="00E4542B" w:rsidRDefault="00E4542B" w:rsidP="00E4542B">
            <w:pPr>
              <w:jc w:val="center"/>
              <w:rPr>
                <w:sz w:val="16"/>
                <w:szCs w:val="16"/>
              </w:rPr>
            </w:pPr>
            <w:r w:rsidRPr="00E4542B">
              <w:rPr>
                <w:sz w:val="16"/>
                <w:szCs w:val="16"/>
              </w:rPr>
              <w:t>45 410,49</w:t>
            </w:r>
          </w:p>
        </w:tc>
        <w:tc>
          <w:tcPr>
            <w:tcW w:w="1275" w:type="dxa"/>
            <w:tcBorders>
              <w:top w:val="nil"/>
              <w:left w:val="nil"/>
              <w:bottom w:val="single" w:sz="4" w:space="0" w:color="auto"/>
              <w:right w:val="single" w:sz="4" w:space="0" w:color="auto"/>
            </w:tcBorders>
            <w:shd w:val="clear" w:color="auto" w:fill="auto"/>
            <w:noWrap/>
            <w:vAlign w:val="bottom"/>
            <w:hideMark/>
          </w:tcPr>
          <w:p w14:paraId="16DDB017" w14:textId="77777777" w:rsidR="00E4542B" w:rsidRPr="00E4542B" w:rsidRDefault="00E4542B" w:rsidP="00E4542B">
            <w:pPr>
              <w:jc w:val="center"/>
              <w:rPr>
                <w:sz w:val="16"/>
                <w:szCs w:val="16"/>
              </w:rPr>
            </w:pPr>
            <w:r w:rsidRPr="00E4542B">
              <w:rPr>
                <w:sz w:val="16"/>
                <w:szCs w:val="16"/>
              </w:rPr>
              <w:t>45 694,38</w:t>
            </w:r>
          </w:p>
        </w:tc>
        <w:tc>
          <w:tcPr>
            <w:tcW w:w="1276" w:type="dxa"/>
            <w:tcBorders>
              <w:top w:val="nil"/>
              <w:left w:val="nil"/>
              <w:bottom w:val="single" w:sz="4" w:space="0" w:color="auto"/>
              <w:right w:val="single" w:sz="4" w:space="0" w:color="auto"/>
            </w:tcBorders>
            <w:shd w:val="clear" w:color="auto" w:fill="auto"/>
            <w:noWrap/>
            <w:vAlign w:val="bottom"/>
            <w:hideMark/>
          </w:tcPr>
          <w:p w14:paraId="51B92FE8" w14:textId="77777777" w:rsidR="00E4542B" w:rsidRPr="00E4542B" w:rsidRDefault="00E4542B" w:rsidP="00E4542B">
            <w:pPr>
              <w:jc w:val="center"/>
              <w:rPr>
                <w:sz w:val="16"/>
                <w:szCs w:val="16"/>
              </w:rPr>
            </w:pPr>
            <w:r w:rsidRPr="00E4542B">
              <w:rPr>
                <w:sz w:val="16"/>
                <w:szCs w:val="16"/>
              </w:rPr>
              <w:t>48 506,43</w:t>
            </w:r>
          </w:p>
        </w:tc>
      </w:tr>
      <w:tr w:rsidR="00E4542B" w:rsidRPr="00E4542B" w14:paraId="0DE167C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FE7E40F" w14:textId="77777777" w:rsidR="00E4542B" w:rsidRPr="00E4542B" w:rsidRDefault="00E4542B" w:rsidP="00E4542B">
            <w:pPr>
              <w:rPr>
                <w:sz w:val="16"/>
                <w:szCs w:val="16"/>
              </w:rPr>
            </w:pPr>
            <w:r w:rsidRPr="00E4542B">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06" w:type="dxa"/>
            <w:tcBorders>
              <w:top w:val="nil"/>
              <w:left w:val="nil"/>
              <w:bottom w:val="single" w:sz="4" w:space="0" w:color="auto"/>
              <w:right w:val="single" w:sz="4" w:space="0" w:color="auto"/>
            </w:tcBorders>
            <w:shd w:val="clear" w:color="auto" w:fill="auto"/>
            <w:noWrap/>
            <w:vAlign w:val="bottom"/>
            <w:hideMark/>
          </w:tcPr>
          <w:p w14:paraId="7E251752"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6FFC9900"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8868AB6"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C844FBE" w14:textId="77777777" w:rsidR="00E4542B" w:rsidRPr="00E4542B" w:rsidRDefault="00E4542B" w:rsidP="00E4542B">
            <w:pPr>
              <w:jc w:val="center"/>
              <w:rPr>
                <w:sz w:val="16"/>
                <w:szCs w:val="16"/>
              </w:rPr>
            </w:pPr>
            <w:r w:rsidRPr="00E4542B">
              <w:rPr>
                <w:sz w:val="16"/>
                <w:szCs w:val="16"/>
              </w:rPr>
              <w:t>0230177190</w:t>
            </w:r>
          </w:p>
        </w:tc>
        <w:tc>
          <w:tcPr>
            <w:tcW w:w="456" w:type="dxa"/>
            <w:tcBorders>
              <w:top w:val="nil"/>
              <w:left w:val="nil"/>
              <w:bottom w:val="single" w:sz="4" w:space="0" w:color="auto"/>
              <w:right w:val="single" w:sz="4" w:space="0" w:color="auto"/>
            </w:tcBorders>
            <w:shd w:val="clear" w:color="auto" w:fill="auto"/>
            <w:noWrap/>
            <w:vAlign w:val="bottom"/>
            <w:hideMark/>
          </w:tcPr>
          <w:p w14:paraId="2AF40DE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FC55344" w14:textId="77777777" w:rsidR="00E4542B" w:rsidRPr="00E4542B" w:rsidRDefault="00E4542B" w:rsidP="00E4542B">
            <w:pPr>
              <w:jc w:val="center"/>
              <w:rPr>
                <w:sz w:val="16"/>
                <w:szCs w:val="16"/>
              </w:rPr>
            </w:pPr>
            <w:r w:rsidRPr="00E4542B">
              <w:rPr>
                <w:sz w:val="16"/>
                <w:szCs w:val="16"/>
              </w:rPr>
              <w:t>13 070,32</w:t>
            </w:r>
          </w:p>
        </w:tc>
        <w:tc>
          <w:tcPr>
            <w:tcW w:w="1275" w:type="dxa"/>
            <w:tcBorders>
              <w:top w:val="nil"/>
              <w:left w:val="nil"/>
              <w:bottom w:val="single" w:sz="4" w:space="0" w:color="auto"/>
              <w:right w:val="single" w:sz="4" w:space="0" w:color="auto"/>
            </w:tcBorders>
            <w:shd w:val="clear" w:color="auto" w:fill="auto"/>
            <w:noWrap/>
            <w:vAlign w:val="bottom"/>
            <w:hideMark/>
          </w:tcPr>
          <w:p w14:paraId="00185271" w14:textId="77777777" w:rsidR="00E4542B" w:rsidRPr="00E4542B" w:rsidRDefault="00E4542B" w:rsidP="00E4542B">
            <w:pPr>
              <w:jc w:val="center"/>
              <w:rPr>
                <w:sz w:val="16"/>
                <w:szCs w:val="16"/>
              </w:rPr>
            </w:pPr>
            <w:r w:rsidRPr="00E4542B">
              <w:rPr>
                <w:sz w:val="16"/>
                <w:szCs w:val="16"/>
              </w:rPr>
              <w:t>11 712,13</w:t>
            </w:r>
          </w:p>
        </w:tc>
        <w:tc>
          <w:tcPr>
            <w:tcW w:w="1276" w:type="dxa"/>
            <w:tcBorders>
              <w:top w:val="nil"/>
              <w:left w:val="nil"/>
              <w:bottom w:val="single" w:sz="4" w:space="0" w:color="auto"/>
              <w:right w:val="single" w:sz="4" w:space="0" w:color="auto"/>
            </w:tcBorders>
            <w:shd w:val="clear" w:color="auto" w:fill="auto"/>
            <w:noWrap/>
            <w:vAlign w:val="bottom"/>
            <w:hideMark/>
          </w:tcPr>
          <w:p w14:paraId="401F5A8B" w14:textId="77777777" w:rsidR="00E4542B" w:rsidRPr="00E4542B" w:rsidRDefault="00E4542B" w:rsidP="00E4542B">
            <w:pPr>
              <w:jc w:val="center"/>
              <w:rPr>
                <w:sz w:val="16"/>
                <w:szCs w:val="16"/>
              </w:rPr>
            </w:pPr>
            <w:r w:rsidRPr="00E4542B">
              <w:rPr>
                <w:sz w:val="16"/>
                <w:szCs w:val="16"/>
              </w:rPr>
              <w:t>12 180,62</w:t>
            </w:r>
          </w:p>
        </w:tc>
      </w:tr>
      <w:tr w:rsidR="00E4542B" w:rsidRPr="00E4542B" w14:paraId="50B4513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B5635C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558CA09"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4A4B9974"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14ADD58"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01A4984" w14:textId="77777777" w:rsidR="00E4542B" w:rsidRPr="00E4542B" w:rsidRDefault="00E4542B" w:rsidP="00E4542B">
            <w:pPr>
              <w:jc w:val="center"/>
              <w:rPr>
                <w:sz w:val="16"/>
                <w:szCs w:val="16"/>
              </w:rPr>
            </w:pPr>
            <w:r w:rsidRPr="00E4542B">
              <w:rPr>
                <w:sz w:val="16"/>
                <w:szCs w:val="16"/>
              </w:rPr>
              <w:t>0230177190</w:t>
            </w:r>
          </w:p>
        </w:tc>
        <w:tc>
          <w:tcPr>
            <w:tcW w:w="456" w:type="dxa"/>
            <w:tcBorders>
              <w:top w:val="nil"/>
              <w:left w:val="nil"/>
              <w:bottom w:val="single" w:sz="4" w:space="0" w:color="auto"/>
              <w:right w:val="single" w:sz="4" w:space="0" w:color="auto"/>
            </w:tcBorders>
            <w:shd w:val="clear" w:color="auto" w:fill="auto"/>
            <w:noWrap/>
            <w:vAlign w:val="bottom"/>
            <w:hideMark/>
          </w:tcPr>
          <w:p w14:paraId="4B8330E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2F819F7" w14:textId="77777777" w:rsidR="00E4542B" w:rsidRPr="00E4542B" w:rsidRDefault="00E4542B" w:rsidP="00E4542B">
            <w:pPr>
              <w:jc w:val="center"/>
              <w:rPr>
                <w:sz w:val="16"/>
                <w:szCs w:val="16"/>
              </w:rPr>
            </w:pPr>
            <w:r w:rsidRPr="00E4542B">
              <w:rPr>
                <w:sz w:val="16"/>
                <w:szCs w:val="16"/>
              </w:rPr>
              <w:t>128,85</w:t>
            </w:r>
          </w:p>
        </w:tc>
        <w:tc>
          <w:tcPr>
            <w:tcW w:w="1275" w:type="dxa"/>
            <w:tcBorders>
              <w:top w:val="nil"/>
              <w:left w:val="nil"/>
              <w:bottom w:val="single" w:sz="4" w:space="0" w:color="auto"/>
              <w:right w:val="single" w:sz="4" w:space="0" w:color="auto"/>
            </w:tcBorders>
            <w:shd w:val="clear" w:color="auto" w:fill="auto"/>
            <w:noWrap/>
            <w:vAlign w:val="bottom"/>
            <w:hideMark/>
          </w:tcPr>
          <w:p w14:paraId="0308B881" w14:textId="77777777" w:rsidR="00E4542B" w:rsidRPr="00E4542B" w:rsidRDefault="00E4542B" w:rsidP="00E4542B">
            <w:pPr>
              <w:jc w:val="center"/>
              <w:rPr>
                <w:sz w:val="16"/>
                <w:szCs w:val="16"/>
              </w:rPr>
            </w:pPr>
            <w:r w:rsidRPr="00E4542B">
              <w:rPr>
                <w:sz w:val="16"/>
                <w:szCs w:val="16"/>
              </w:rPr>
              <w:t>112,66</w:t>
            </w:r>
          </w:p>
        </w:tc>
        <w:tc>
          <w:tcPr>
            <w:tcW w:w="1276" w:type="dxa"/>
            <w:tcBorders>
              <w:top w:val="nil"/>
              <w:left w:val="nil"/>
              <w:bottom w:val="single" w:sz="4" w:space="0" w:color="auto"/>
              <w:right w:val="single" w:sz="4" w:space="0" w:color="auto"/>
            </w:tcBorders>
            <w:shd w:val="clear" w:color="auto" w:fill="auto"/>
            <w:noWrap/>
            <w:vAlign w:val="bottom"/>
            <w:hideMark/>
          </w:tcPr>
          <w:p w14:paraId="009AE0F2" w14:textId="77777777" w:rsidR="00E4542B" w:rsidRPr="00E4542B" w:rsidRDefault="00E4542B" w:rsidP="00E4542B">
            <w:pPr>
              <w:jc w:val="center"/>
              <w:rPr>
                <w:sz w:val="16"/>
                <w:szCs w:val="16"/>
              </w:rPr>
            </w:pPr>
            <w:r w:rsidRPr="00E4542B">
              <w:rPr>
                <w:sz w:val="16"/>
                <w:szCs w:val="16"/>
              </w:rPr>
              <w:t>112,66</w:t>
            </w:r>
          </w:p>
        </w:tc>
      </w:tr>
      <w:tr w:rsidR="00E4542B" w:rsidRPr="00E4542B" w14:paraId="5142EF1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09D859D"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261BB83F"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078050F"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766BE7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BA55635" w14:textId="77777777" w:rsidR="00E4542B" w:rsidRPr="00E4542B" w:rsidRDefault="00E4542B" w:rsidP="00E4542B">
            <w:pPr>
              <w:jc w:val="center"/>
              <w:rPr>
                <w:sz w:val="16"/>
                <w:szCs w:val="16"/>
              </w:rPr>
            </w:pPr>
            <w:r w:rsidRPr="00E4542B">
              <w:rPr>
                <w:sz w:val="16"/>
                <w:szCs w:val="16"/>
              </w:rPr>
              <w:t>0230177190</w:t>
            </w:r>
          </w:p>
        </w:tc>
        <w:tc>
          <w:tcPr>
            <w:tcW w:w="456" w:type="dxa"/>
            <w:tcBorders>
              <w:top w:val="nil"/>
              <w:left w:val="nil"/>
              <w:bottom w:val="single" w:sz="4" w:space="0" w:color="auto"/>
              <w:right w:val="single" w:sz="4" w:space="0" w:color="auto"/>
            </w:tcBorders>
            <w:shd w:val="clear" w:color="auto" w:fill="auto"/>
            <w:noWrap/>
            <w:vAlign w:val="bottom"/>
            <w:hideMark/>
          </w:tcPr>
          <w:p w14:paraId="40E928F0"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4BD4586D" w14:textId="77777777" w:rsidR="00E4542B" w:rsidRPr="00E4542B" w:rsidRDefault="00E4542B" w:rsidP="00E4542B">
            <w:pPr>
              <w:jc w:val="center"/>
              <w:rPr>
                <w:sz w:val="16"/>
                <w:szCs w:val="16"/>
              </w:rPr>
            </w:pPr>
            <w:r w:rsidRPr="00E4542B">
              <w:rPr>
                <w:sz w:val="16"/>
                <w:szCs w:val="16"/>
              </w:rPr>
              <w:t>12 941,47</w:t>
            </w:r>
          </w:p>
        </w:tc>
        <w:tc>
          <w:tcPr>
            <w:tcW w:w="1275" w:type="dxa"/>
            <w:tcBorders>
              <w:top w:val="nil"/>
              <w:left w:val="nil"/>
              <w:bottom w:val="single" w:sz="4" w:space="0" w:color="auto"/>
              <w:right w:val="single" w:sz="4" w:space="0" w:color="auto"/>
            </w:tcBorders>
            <w:shd w:val="clear" w:color="auto" w:fill="auto"/>
            <w:noWrap/>
            <w:vAlign w:val="bottom"/>
            <w:hideMark/>
          </w:tcPr>
          <w:p w14:paraId="2C513440" w14:textId="77777777" w:rsidR="00E4542B" w:rsidRPr="00E4542B" w:rsidRDefault="00E4542B" w:rsidP="00E4542B">
            <w:pPr>
              <w:jc w:val="center"/>
              <w:rPr>
                <w:sz w:val="16"/>
                <w:szCs w:val="16"/>
              </w:rPr>
            </w:pPr>
            <w:r w:rsidRPr="00E4542B">
              <w:rPr>
                <w:sz w:val="16"/>
                <w:szCs w:val="16"/>
              </w:rPr>
              <w:t>11 599,47</w:t>
            </w:r>
          </w:p>
        </w:tc>
        <w:tc>
          <w:tcPr>
            <w:tcW w:w="1276" w:type="dxa"/>
            <w:tcBorders>
              <w:top w:val="nil"/>
              <w:left w:val="nil"/>
              <w:bottom w:val="single" w:sz="4" w:space="0" w:color="auto"/>
              <w:right w:val="single" w:sz="4" w:space="0" w:color="auto"/>
            </w:tcBorders>
            <w:shd w:val="clear" w:color="auto" w:fill="auto"/>
            <w:noWrap/>
            <w:vAlign w:val="bottom"/>
            <w:hideMark/>
          </w:tcPr>
          <w:p w14:paraId="424E4F3F" w14:textId="77777777" w:rsidR="00E4542B" w:rsidRPr="00E4542B" w:rsidRDefault="00E4542B" w:rsidP="00E4542B">
            <w:pPr>
              <w:jc w:val="center"/>
              <w:rPr>
                <w:sz w:val="16"/>
                <w:szCs w:val="16"/>
              </w:rPr>
            </w:pPr>
            <w:r w:rsidRPr="00E4542B">
              <w:rPr>
                <w:sz w:val="16"/>
                <w:szCs w:val="16"/>
              </w:rPr>
              <w:t>12 067,96</w:t>
            </w:r>
          </w:p>
        </w:tc>
      </w:tr>
      <w:tr w:rsidR="00E4542B" w:rsidRPr="00E4542B" w14:paraId="08481DE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FDC1377" w14:textId="77777777" w:rsidR="00E4542B" w:rsidRPr="00E4542B" w:rsidRDefault="00E4542B" w:rsidP="00E4542B">
            <w:pPr>
              <w:rPr>
                <w:sz w:val="16"/>
                <w:szCs w:val="16"/>
              </w:rPr>
            </w:pPr>
            <w:r w:rsidRPr="00E4542B">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606" w:type="dxa"/>
            <w:tcBorders>
              <w:top w:val="nil"/>
              <w:left w:val="nil"/>
              <w:bottom w:val="single" w:sz="4" w:space="0" w:color="auto"/>
              <w:right w:val="single" w:sz="4" w:space="0" w:color="auto"/>
            </w:tcBorders>
            <w:shd w:val="clear" w:color="auto" w:fill="auto"/>
            <w:noWrap/>
            <w:vAlign w:val="bottom"/>
            <w:hideMark/>
          </w:tcPr>
          <w:p w14:paraId="08E36D3D"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7E268B2"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3D73C98"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33C7B71" w14:textId="77777777" w:rsidR="00E4542B" w:rsidRPr="00E4542B" w:rsidRDefault="00E4542B" w:rsidP="00E4542B">
            <w:pPr>
              <w:jc w:val="center"/>
              <w:rPr>
                <w:sz w:val="16"/>
                <w:szCs w:val="16"/>
              </w:rPr>
            </w:pPr>
            <w:r w:rsidRPr="00E4542B">
              <w:rPr>
                <w:sz w:val="16"/>
                <w:szCs w:val="16"/>
              </w:rPr>
              <w:t>0230177650</w:t>
            </w:r>
          </w:p>
        </w:tc>
        <w:tc>
          <w:tcPr>
            <w:tcW w:w="456" w:type="dxa"/>
            <w:tcBorders>
              <w:top w:val="nil"/>
              <w:left w:val="nil"/>
              <w:bottom w:val="single" w:sz="4" w:space="0" w:color="auto"/>
              <w:right w:val="single" w:sz="4" w:space="0" w:color="auto"/>
            </w:tcBorders>
            <w:shd w:val="clear" w:color="auto" w:fill="auto"/>
            <w:noWrap/>
            <w:vAlign w:val="bottom"/>
            <w:hideMark/>
          </w:tcPr>
          <w:p w14:paraId="5258914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ACAABA9" w14:textId="77777777" w:rsidR="00E4542B" w:rsidRPr="00E4542B" w:rsidRDefault="00E4542B" w:rsidP="00E4542B">
            <w:pPr>
              <w:jc w:val="center"/>
              <w:rPr>
                <w:sz w:val="16"/>
                <w:szCs w:val="16"/>
              </w:rPr>
            </w:pPr>
            <w:r w:rsidRPr="00E4542B">
              <w:rPr>
                <w:sz w:val="16"/>
                <w:szCs w:val="16"/>
              </w:rPr>
              <w:t>28,64</w:t>
            </w:r>
          </w:p>
        </w:tc>
        <w:tc>
          <w:tcPr>
            <w:tcW w:w="1275" w:type="dxa"/>
            <w:tcBorders>
              <w:top w:val="nil"/>
              <w:left w:val="nil"/>
              <w:bottom w:val="single" w:sz="4" w:space="0" w:color="auto"/>
              <w:right w:val="single" w:sz="4" w:space="0" w:color="auto"/>
            </w:tcBorders>
            <w:shd w:val="clear" w:color="auto" w:fill="auto"/>
            <w:noWrap/>
            <w:vAlign w:val="bottom"/>
            <w:hideMark/>
          </w:tcPr>
          <w:p w14:paraId="3C283BD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E8BE7CA" w14:textId="77777777" w:rsidR="00E4542B" w:rsidRPr="00E4542B" w:rsidRDefault="00E4542B" w:rsidP="00E4542B">
            <w:pPr>
              <w:jc w:val="center"/>
              <w:rPr>
                <w:sz w:val="16"/>
                <w:szCs w:val="16"/>
              </w:rPr>
            </w:pPr>
            <w:r w:rsidRPr="00E4542B">
              <w:rPr>
                <w:sz w:val="16"/>
                <w:szCs w:val="16"/>
              </w:rPr>
              <w:t>0,00</w:t>
            </w:r>
          </w:p>
        </w:tc>
      </w:tr>
      <w:tr w:rsidR="00E4542B" w:rsidRPr="00E4542B" w14:paraId="08D4782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1B0FC8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DD4319E"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20802FD3"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70B778AF"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99DB2E8" w14:textId="77777777" w:rsidR="00E4542B" w:rsidRPr="00E4542B" w:rsidRDefault="00E4542B" w:rsidP="00E4542B">
            <w:pPr>
              <w:jc w:val="center"/>
              <w:rPr>
                <w:sz w:val="16"/>
                <w:szCs w:val="16"/>
              </w:rPr>
            </w:pPr>
            <w:r w:rsidRPr="00E4542B">
              <w:rPr>
                <w:sz w:val="16"/>
                <w:szCs w:val="16"/>
              </w:rPr>
              <w:t>0230177650</w:t>
            </w:r>
          </w:p>
        </w:tc>
        <w:tc>
          <w:tcPr>
            <w:tcW w:w="456" w:type="dxa"/>
            <w:tcBorders>
              <w:top w:val="nil"/>
              <w:left w:val="nil"/>
              <w:bottom w:val="single" w:sz="4" w:space="0" w:color="auto"/>
              <w:right w:val="single" w:sz="4" w:space="0" w:color="auto"/>
            </w:tcBorders>
            <w:shd w:val="clear" w:color="auto" w:fill="auto"/>
            <w:noWrap/>
            <w:vAlign w:val="bottom"/>
            <w:hideMark/>
          </w:tcPr>
          <w:p w14:paraId="41E5465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3C7A20A" w14:textId="77777777" w:rsidR="00E4542B" w:rsidRPr="00E4542B" w:rsidRDefault="00E4542B" w:rsidP="00E4542B">
            <w:pPr>
              <w:jc w:val="center"/>
              <w:rPr>
                <w:sz w:val="16"/>
                <w:szCs w:val="16"/>
              </w:rPr>
            </w:pPr>
            <w:r w:rsidRPr="00E4542B">
              <w:rPr>
                <w:sz w:val="16"/>
                <w:szCs w:val="16"/>
              </w:rPr>
              <w:t>0,72</w:t>
            </w:r>
          </w:p>
        </w:tc>
        <w:tc>
          <w:tcPr>
            <w:tcW w:w="1275" w:type="dxa"/>
            <w:tcBorders>
              <w:top w:val="nil"/>
              <w:left w:val="nil"/>
              <w:bottom w:val="single" w:sz="4" w:space="0" w:color="auto"/>
              <w:right w:val="single" w:sz="4" w:space="0" w:color="auto"/>
            </w:tcBorders>
            <w:shd w:val="clear" w:color="auto" w:fill="auto"/>
            <w:noWrap/>
            <w:vAlign w:val="bottom"/>
            <w:hideMark/>
          </w:tcPr>
          <w:p w14:paraId="6CA022D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6655757" w14:textId="77777777" w:rsidR="00E4542B" w:rsidRPr="00E4542B" w:rsidRDefault="00E4542B" w:rsidP="00E4542B">
            <w:pPr>
              <w:jc w:val="center"/>
              <w:rPr>
                <w:sz w:val="16"/>
                <w:szCs w:val="16"/>
              </w:rPr>
            </w:pPr>
            <w:r w:rsidRPr="00E4542B">
              <w:rPr>
                <w:sz w:val="16"/>
                <w:szCs w:val="16"/>
              </w:rPr>
              <w:t>0,00</w:t>
            </w:r>
          </w:p>
        </w:tc>
      </w:tr>
      <w:tr w:rsidR="00E4542B" w:rsidRPr="00E4542B" w14:paraId="1B015D5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1237F3"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07F93F92"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000872CC"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F28BCC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8DEC868" w14:textId="77777777" w:rsidR="00E4542B" w:rsidRPr="00E4542B" w:rsidRDefault="00E4542B" w:rsidP="00E4542B">
            <w:pPr>
              <w:jc w:val="center"/>
              <w:rPr>
                <w:sz w:val="16"/>
                <w:szCs w:val="16"/>
              </w:rPr>
            </w:pPr>
            <w:r w:rsidRPr="00E4542B">
              <w:rPr>
                <w:sz w:val="16"/>
                <w:szCs w:val="16"/>
              </w:rPr>
              <w:t>0230177650</w:t>
            </w:r>
          </w:p>
        </w:tc>
        <w:tc>
          <w:tcPr>
            <w:tcW w:w="456" w:type="dxa"/>
            <w:tcBorders>
              <w:top w:val="nil"/>
              <w:left w:val="nil"/>
              <w:bottom w:val="single" w:sz="4" w:space="0" w:color="auto"/>
              <w:right w:val="single" w:sz="4" w:space="0" w:color="auto"/>
            </w:tcBorders>
            <w:shd w:val="clear" w:color="auto" w:fill="auto"/>
            <w:noWrap/>
            <w:vAlign w:val="bottom"/>
            <w:hideMark/>
          </w:tcPr>
          <w:p w14:paraId="55BB020A"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024A25AF" w14:textId="77777777" w:rsidR="00E4542B" w:rsidRPr="00E4542B" w:rsidRDefault="00E4542B" w:rsidP="00E4542B">
            <w:pPr>
              <w:jc w:val="center"/>
              <w:rPr>
                <w:sz w:val="16"/>
                <w:szCs w:val="16"/>
              </w:rPr>
            </w:pPr>
            <w:r w:rsidRPr="00E4542B">
              <w:rPr>
                <w:sz w:val="16"/>
                <w:szCs w:val="16"/>
              </w:rPr>
              <w:t>27,92</w:t>
            </w:r>
          </w:p>
        </w:tc>
        <w:tc>
          <w:tcPr>
            <w:tcW w:w="1275" w:type="dxa"/>
            <w:tcBorders>
              <w:top w:val="nil"/>
              <w:left w:val="nil"/>
              <w:bottom w:val="single" w:sz="4" w:space="0" w:color="auto"/>
              <w:right w:val="single" w:sz="4" w:space="0" w:color="auto"/>
            </w:tcBorders>
            <w:shd w:val="clear" w:color="auto" w:fill="auto"/>
            <w:noWrap/>
            <w:vAlign w:val="bottom"/>
            <w:hideMark/>
          </w:tcPr>
          <w:p w14:paraId="71945B3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37BAF4F" w14:textId="77777777" w:rsidR="00E4542B" w:rsidRPr="00E4542B" w:rsidRDefault="00E4542B" w:rsidP="00E4542B">
            <w:pPr>
              <w:jc w:val="center"/>
              <w:rPr>
                <w:sz w:val="16"/>
                <w:szCs w:val="16"/>
              </w:rPr>
            </w:pPr>
            <w:r w:rsidRPr="00E4542B">
              <w:rPr>
                <w:sz w:val="16"/>
                <w:szCs w:val="16"/>
              </w:rPr>
              <w:t>0,00</w:t>
            </w:r>
          </w:p>
        </w:tc>
      </w:tr>
      <w:tr w:rsidR="00E4542B" w:rsidRPr="00E4542B" w14:paraId="5899D98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E65AA52" w14:textId="77777777" w:rsidR="00E4542B" w:rsidRPr="00E4542B" w:rsidRDefault="00E4542B" w:rsidP="00E4542B">
            <w:pPr>
              <w:rPr>
                <w:sz w:val="16"/>
                <w:szCs w:val="16"/>
              </w:rPr>
            </w:pPr>
            <w:r w:rsidRPr="00E4542B">
              <w:rPr>
                <w:sz w:val="16"/>
                <w:szCs w:val="16"/>
              </w:rPr>
              <w:t>Осуществление ежемесячных выплат на детей в возрасте от трех до семи лет включительно</w:t>
            </w:r>
          </w:p>
        </w:tc>
        <w:tc>
          <w:tcPr>
            <w:tcW w:w="606" w:type="dxa"/>
            <w:tcBorders>
              <w:top w:val="nil"/>
              <w:left w:val="nil"/>
              <w:bottom w:val="single" w:sz="4" w:space="0" w:color="auto"/>
              <w:right w:val="single" w:sz="4" w:space="0" w:color="auto"/>
            </w:tcBorders>
            <w:shd w:val="clear" w:color="auto" w:fill="auto"/>
            <w:noWrap/>
            <w:vAlign w:val="bottom"/>
            <w:hideMark/>
          </w:tcPr>
          <w:p w14:paraId="3D43C09D"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6B41230B"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CEA5F4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656BBA8" w14:textId="77777777" w:rsidR="00E4542B" w:rsidRPr="00E4542B" w:rsidRDefault="00E4542B" w:rsidP="00E4542B">
            <w:pPr>
              <w:jc w:val="center"/>
              <w:rPr>
                <w:sz w:val="16"/>
                <w:szCs w:val="16"/>
              </w:rPr>
            </w:pPr>
            <w:r w:rsidRPr="00E4542B">
              <w:rPr>
                <w:sz w:val="16"/>
                <w:szCs w:val="16"/>
              </w:rPr>
              <w:t>02301R3020</w:t>
            </w:r>
          </w:p>
        </w:tc>
        <w:tc>
          <w:tcPr>
            <w:tcW w:w="456" w:type="dxa"/>
            <w:tcBorders>
              <w:top w:val="nil"/>
              <w:left w:val="nil"/>
              <w:bottom w:val="single" w:sz="4" w:space="0" w:color="auto"/>
              <w:right w:val="single" w:sz="4" w:space="0" w:color="auto"/>
            </w:tcBorders>
            <w:shd w:val="clear" w:color="auto" w:fill="auto"/>
            <w:noWrap/>
            <w:vAlign w:val="bottom"/>
            <w:hideMark/>
          </w:tcPr>
          <w:p w14:paraId="4869D5B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F39152B" w14:textId="77777777" w:rsidR="00E4542B" w:rsidRPr="00E4542B" w:rsidRDefault="00E4542B" w:rsidP="00E4542B">
            <w:pPr>
              <w:jc w:val="center"/>
              <w:rPr>
                <w:sz w:val="16"/>
                <w:szCs w:val="16"/>
              </w:rPr>
            </w:pPr>
            <w:r w:rsidRPr="00E4542B">
              <w:rPr>
                <w:sz w:val="16"/>
                <w:szCs w:val="16"/>
              </w:rPr>
              <w:t>127 591,24</w:t>
            </w:r>
          </w:p>
        </w:tc>
        <w:tc>
          <w:tcPr>
            <w:tcW w:w="1275" w:type="dxa"/>
            <w:tcBorders>
              <w:top w:val="nil"/>
              <w:left w:val="nil"/>
              <w:bottom w:val="single" w:sz="4" w:space="0" w:color="auto"/>
              <w:right w:val="single" w:sz="4" w:space="0" w:color="auto"/>
            </w:tcBorders>
            <w:shd w:val="clear" w:color="auto" w:fill="auto"/>
            <w:noWrap/>
            <w:vAlign w:val="bottom"/>
            <w:hideMark/>
          </w:tcPr>
          <w:p w14:paraId="6BEDC8D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C3FD9F9" w14:textId="77777777" w:rsidR="00E4542B" w:rsidRPr="00E4542B" w:rsidRDefault="00E4542B" w:rsidP="00E4542B">
            <w:pPr>
              <w:jc w:val="center"/>
              <w:rPr>
                <w:sz w:val="16"/>
                <w:szCs w:val="16"/>
              </w:rPr>
            </w:pPr>
            <w:r w:rsidRPr="00E4542B">
              <w:rPr>
                <w:sz w:val="16"/>
                <w:szCs w:val="16"/>
              </w:rPr>
              <w:t>0,00</w:t>
            </w:r>
          </w:p>
        </w:tc>
      </w:tr>
      <w:tr w:rsidR="00E4542B" w:rsidRPr="00E4542B" w14:paraId="1D2AE9E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13B1977"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734CA2A6"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5E08B1E4"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E9D4DC6"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3BD6585" w14:textId="77777777" w:rsidR="00E4542B" w:rsidRPr="00E4542B" w:rsidRDefault="00E4542B" w:rsidP="00E4542B">
            <w:pPr>
              <w:jc w:val="center"/>
              <w:rPr>
                <w:sz w:val="16"/>
                <w:szCs w:val="16"/>
              </w:rPr>
            </w:pPr>
            <w:r w:rsidRPr="00E4542B">
              <w:rPr>
                <w:sz w:val="16"/>
                <w:szCs w:val="16"/>
              </w:rPr>
              <w:t>02301R3020</w:t>
            </w:r>
          </w:p>
        </w:tc>
        <w:tc>
          <w:tcPr>
            <w:tcW w:w="456" w:type="dxa"/>
            <w:tcBorders>
              <w:top w:val="nil"/>
              <w:left w:val="nil"/>
              <w:bottom w:val="single" w:sz="4" w:space="0" w:color="auto"/>
              <w:right w:val="single" w:sz="4" w:space="0" w:color="auto"/>
            </w:tcBorders>
            <w:shd w:val="clear" w:color="auto" w:fill="auto"/>
            <w:noWrap/>
            <w:vAlign w:val="bottom"/>
            <w:hideMark/>
          </w:tcPr>
          <w:p w14:paraId="53EC68D2"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2F7E2166" w14:textId="77777777" w:rsidR="00E4542B" w:rsidRPr="00E4542B" w:rsidRDefault="00E4542B" w:rsidP="00E4542B">
            <w:pPr>
              <w:jc w:val="center"/>
              <w:rPr>
                <w:sz w:val="16"/>
                <w:szCs w:val="16"/>
              </w:rPr>
            </w:pPr>
            <w:r w:rsidRPr="00E4542B">
              <w:rPr>
                <w:sz w:val="16"/>
                <w:szCs w:val="16"/>
              </w:rPr>
              <w:t>127 591,24</w:t>
            </w:r>
          </w:p>
        </w:tc>
        <w:tc>
          <w:tcPr>
            <w:tcW w:w="1275" w:type="dxa"/>
            <w:tcBorders>
              <w:top w:val="nil"/>
              <w:left w:val="nil"/>
              <w:bottom w:val="single" w:sz="4" w:space="0" w:color="auto"/>
              <w:right w:val="single" w:sz="4" w:space="0" w:color="auto"/>
            </w:tcBorders>
            <w:shd w:val="clear" w:color="auto" w:fill="auto"/>
            <w:noWrap/>
            <w:vAlign w:val="bottom"/>
            <w:hideMark/>
          </w:tcPr>
          <w:p w14:paraId="14D4091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56E8D2E" w14:textId="77777777" w:rsidR="00E4542B" w:rsidRPr="00E4542B" w:rsidRDefault="00E4542B" w:rsidP="00E4542B">
            <w:pPr>
              <w:jc w:val="center"/>
              <w:rPr>
                <w:sz w:val="16"/>
                <w:szCs w:val="16"/>
              </w:rPr>
            </w:pPr>
            <w:r w:rsidRPr="00E4542B">
              <w:rPr>
                <w:sz w:val="16"/>
                <w:szCs w:val="16"/>
              </w:rPr>
              <w:t>0,00</w:t>
            </w:r>
          </w:p>
        </w:tc>
      </w:tr>
      <w:tr w:rsidR="00E4542B" w:rsidRPr="00E4542B" w14:paraId="1C2873A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5C856F" w14:textId="77777777" w:rsidR="00E4542B" w:rsidRPr="00E4542B" w:rsidRDefault="00E4542B" w:rsidP="00E4542B">
            <w:pPr>
              <w:rPr>
                <w:sz w:val="16"/>
                <w:szCs w:val="16"/>
              </w:rPr>
            </w:pPr>
            <w:r w:rsidRPr="00E4542B">
              <w:rPr>
                <w:sz w:val="16"/>
                <w:szCs w:val="16"/>
              </w:rPr>
              <w:t>Реализация регионального проекта "Финансовая поддержка семей при рождении детей"</w:t>
            </w:r>
          </w:p>
        </w:tc>
        <w:tc>
          <w:tcPr>
            <w:tcW w:w="606" w:type="dxa"/>
            <w:tcBorders>
              <w:top w:val="nil"/>
              <w:left w:val="nil"/>
              <w:bottom w:val="single" w:sz="4" w:space="0" w:color="auto"/>
              <w:right w:val="single" w:sz="4" w:space="0" w:color="auto"/>
            </w:tcBorders>
            <w:shd w:val="clear" w:color="auto" w:fill="auto"/>
            <w:noWrap/>
            <w:vAlign w:val="bottom"/>
            <w:hideMark/>
          </w:tcPr>
          <w:p w14:paraId="0277BB7C"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46603473"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73C906A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2113493" w14:textId="77777777" w:rsidR="00E4542B" w:rsidRPr="00E4542B" w:rsidRDefault="00E4542B" w:rsidP="00E4542B">
            <w:pPr>
              <w:jc w:val="center"/>
              <w:rPr>
                <w:sz w:val="16"/>
                <w:szCs w:val="16"/>
              </w:rPr>
            </w:pPr>
            <w:r w:rsidRPr="00E4542B">
              <w:rPr>
                <w:sz w:val="16"/>
                <w:szCs w:val="16"/>
              </w:rPr>
              <w:t>023P100000</w:t>
            </w:r>
          </w:p>
        </w:tc>
        <w:tc>
          <w:tcPr>
            <w:tcW w:w="456" w:type="dxa"/>
            <w:tcBorders>
              <w:top w:val="nil"/>
              <w:left w:val="nil"/>
              <w:bottom w:val="single" w:sz="4" w:space="0" w:color="auto"/>
              <w:right w:val="single" w:sz="4" w:space="0" w:color="auto"/>
            </w:tcBorders>
            <w:shd w:val="clear" w:color="auto" w:fill="auto"/>
            <w:noWrap/>
            <w:vAlign w:val="bottom"/>
            <w:hideMark/>
          </w:tcPr>
          <w:p w14:paraId="691AA14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DA9EB46" w14:textId="77777777" w:rsidR="00E4542B" w:rsidRPr="00E4542B" w:rsidRDefault="00E4542B" w:rsidP="00E4542B">
            <w:pPr>
              <w:jc w:val="center"/>
              <w:rPr>
                <w:sz w:val="16"/>
                <w:szCs w:val="16"/>
              </w:rPr>
            </w:pPr>
            <w:r w:rsidRPr="00E4542B">
              <w:rPr>
                <w:sz w:val="16"/>
                <w:szCs w:val="16"/>
              </w:rPr>
              <w:t>74 217,78</w:t>
            </w:r>
          </w:p>
        </w:tc>
        <w:tc>
          <w:tcPr>
            <w:tcW w:w="1275" w:type="dxa"/>
            <w:tcBorders>
              <w:top w:val="nil"/>
              <w:left w:val="nil"/>
              <w:bottom w:val="single" w:sz="4" w:space="0" w:color="auto"/>
              <w:right w:val="single" w:sz="4" w:space="0" w:color="auto"/>
            </w:tcBorders>
            <w:shd w:val="clear" w:color="auto" w:fill="auto"/>
            <w:noWrap/>
            <w:vAlign w:val="bottom"/>
            <w:hideMark/>
          </w:tcPr>
          <w:p w14:paraId="3AB3BC0A" w14:textId="77777777" w:rsidR="00E4542B" w:rsidRPr="00E4542B" w:rsidRDefault="00E4542B" w:rsidP="00E4542B">
            <w:pPr>
              <w:jc w:val="center"/>
              <w:rPr>
                <w:sz w:val="16"/>
                <w:szCs w:val="16"/>
              </w:rPr>
            </w:pPr>
            <w:r w:rsidRPr="00E4542B">
              <w:rPr>
                <w:sz w:val="16"/>
                <w:szCs w:val="16"/>
              </w:rPr>
              <w:t>46 604,27</w:t>
            </w:r>
          </w:p>
        </w:tc>
        <w:tc>
          <w:tcPr>
            <w:tcW w:w="1276" w:type="dxa"/>
            <w:tcBorders>
              <w:top w:val="nil"/>
              <w:left w:val="nil"/>
              <w:bottom w:val="single" w:sz="4" w:space="0" w:color="auto"/>
              <w:right w:val="single" w:sz="4" w:space="0" w:color="auto"/>
            </w:tcBorders>
            <w:shd w:val="clear" w:color="auto" w:fill="auto"/>
            <w:noWrap/>
            <w:vAlign w:val="bottom"/>
            <w:hideMark/>
          </w:tcPr>
          <w:p w14:paraId="1C419CC8" w14:textId="77777777" w:rsidR="00E4542B" w:rsidRPr="00E4542B" w:rsidRDefault="00E4542B" w:rsidP="00E4542B">
            <w:pPr>
              <w:jc w:val="center"/>
              <w:rPr>
                <w:sz w:val="16"/>
                <w:szCs w:val="16"/>
              </w:rPr>
            </w:pPr>
            <w:r w:rsidRPr="00E4542B">
              <w:rPr>
                <w:sz w:val="16"/>
                <w:szCs w:val="16"/>
              </w:rPr>
              <w:t>16 763,14</w:t>
            </w:r>
          </w:p>
        </w:tc>
      </w:tr>
      <w:tr w:rsidR="00E4542B" w:rsidRPr="00E4542B" w14:paraId="09A4500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E8D28F" w14:textId="77777777" w:rsidR="00E4542B" w:rsidRPr="00E4542B" w:rsidRDefault="00E4542B" w:rsidP="00E4542B">
            <w:pPr>
              <w:rPr>
                <w:sz w:val="16"/>
                <w:szCs w:val="16"/>
              </w:rPr>
            </w:pPr>
            <w:r w:rsidRPr="00E4542B">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06" w:type="dxa"/>
            <w:tcBorders>
              <w:top w:val="nil"/>
              <w:left w:val="nil"/>
              <w:bottom w:val="single" w:sz="4" w:space="0" w:color="auto"/>
              <w:right w:val="single" w:sz="4" w:space="0" w:color="auto"/>
            </w:tcBorders>
            <w:shd w:val="clear" w:color="auto" w:fill="auto"/>
            <w:noWrap/>
            <w:vAlign w:val="bottom"/>
            <w:hideMark/>
          </w:tcPr>
          <w:p w14:paraId="3CE2A771"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5E3E7EAE"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E8EB0E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3246F25" w14:textId="77777777" w:rsidR="00E4542B" w:rsidRPr="00E4542B" w:rsidRDefault="00E4542B" w:rsidP="00E4542B">
            <w:pPr>
              <w:jc w:val="center"/>
              <w:rPr>
                <w:sz w:val="16"/>
                <w:szCs w:val="16"/>
              </w:rPr>
            </w:pPr>
            <w:r w:rsidRPr="00E4542B">
              <w:rPr>
                <w:sz w:val="16"/>
                <w:szCs w:val="16"/>
              </w:rPr>
              <w:t>023P150840</w:t>
            </w:r>
          </w:p>
        </w:tc>
        <w:tc>
          <w:tcPr>
            <w:tcW w:w="456" w:type="dxa"/>
            <w:tcBorders>
              <w:top w:val="nil"/>
              <w:left w:val="nil"/>
              <w:bottom w:val="single" w:sz="4" w:space="0" w:color="auto"/>
              <w:right w:val="single" w:sz="4" w:space="0" w:color="auto"/>
            </w:tcBorders>
            <w:shd w:val="clear" w:color="auto" w:fill="auto"/>
            <w:noWrap/>
            <w:vAlign w:val="bottom"/>
            <w:hideMark/>
          </w:tcPr>
          <w:p w14:paraId="07C8BC4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AEACCF9" w14:textId="77777777" w:rsidR="00E4542B" w:rsidRPr="00E4542B" w:rsidRDefault="00E4542B" w:rsidP="00E4542B">
            <w:pPr>
              <w:jc w:val="center"/>
              <w:rPr>
                <w:sz w:val="16"/>
                <w:szCs w:val="16"/>
              </w:rPr>
            </w:pPr>
            <w:r w:rsidRPr="00E4542B">
              <w:rPr>
                <w:sz w:val="16"/>
                <w:szCs w:val="16"/>
              </w:rPr>
              <w:t>74 217,78</w:t>
            </w:r>
          </w:p>
        </w:tc>
        <w:tc>
          <w:tcPr>
            <w:tcW w:w="1275" w:type="dxa"/>
            <w:tcBorders>
              <w:top w:val="nil"/>
              <w:left w:val="nil"/>
              <w:bottom w:val="single" w:sz="4" w:space="0" w:color="auto"/>
              <w:right w:val="single" w:sz="4" w:space="0" w:color="auto"/>
            </w:tcBorders>
            <w:shd w:val="clear" w:color="auto" w:fill="auto"/>
            <w:noWrap/>
            <w:vAlign w:val="bottom"/>
            <w:hideMark/>
          </w:tcPr>
          <w:p w14:paraId="5CC6519C" w14:textId="77777777" w:rsidR="00E4542B" w:rsidRPr="00E4542B" w:rsidRDefault="00E4542B" w:rsidP="00E4542B">
            <w:pPr>
              <w:jc w:val="center"/>
              <w:rPr>
                <w:sz w:val="16"/>
                <w:szCs w:val="16"/>
              </w:rPr>
            </w:pPr>
            <w:r w:rsidRPr="00E4542B">
              <w:rPr>
                <w:sz w:val="16"/>
                <w:szCs w:val="16"/>
              </w:rPr>
              <w:t>46 604,27</w:t>
            </w:r>
          </w:p>
        </w:tc>
        <w:tc>
          <w:tcPr>
            <w:tcW w:w="1276" w:type="dxa"/>
            <w:tcBorders>
              <w:top w:val="nil"/>
              <w:left w:val="nil"/>
              <w:bottom w:val="single" w:sz="4" w:space="0" w:color="auto"/>
              <w:right w:val="single" w:sz="4" w:space="0" w:color="auto"/>
            </w:tcBorders>
            <w:shd w:val="clear" w:color="auto" w:fill="auto"/>
            <w:noWrap/>
            <w:vAlign w:val="bottom"/>
            <w:hideMark/>
          </w:tcPr>
          <w:p w14:paraId="3F35AFC1" w14:textId="77777777" w:rsidR="00E4542B" w:rsidRPr="00E4542B" w:rsidRDefault="00E4542B" w:rsidP="00E4542B">
            <w:pPr>
              <w:jc w:val="center"/>
              <w:rPr>
                <w:sz w:val="16"/>
                <w:szCs w:val="16"/>
              </w:rPr>
            </w:pPr>
            <w:r w:rsidRPr="00E4542B">
              <w:rPr>
                <w:sz w:val="16"/>
                <w:szCs w:val="16"/>
              </w:rPr>
              <w:t>16 763,14</w:t>
            </w:r>
          </w:p>
        </w:tc>
      </w:tr>
      <w:tr w:rsidR="00E4542B" w:rsidRPr="00E4542B" w14:paraId="60208B4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F9F49B3"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1CDB4F77"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24845063"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30CBCB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AB138D0" w14:textId="77777777" w:rsidR="00E4542B" w:rsidRPr="00E4542B" w:rsidRDefault="00E4542B" w:rsidP="00E4542B">
            <w:pPr>
              <w:jc w:val="center"/>
              <w:rPr>
                <w:sz w:val="16"/>
                <w:szCs w:val="16"/>
              </w:rPr>
            </w:pPr>
            <w:r w:rsidRPr="00E4542B">
              <w:rPr>
                <w:sz w:val="16"/>
                <w:szCs w:val="16"/>
              </w:rPr>
              <w:t>023P150840</w:t>
            </w:r>
          </w:p>
        </w:tc>
        <w:tc>
          <w:tcPr>
            <w:tcW w:w="456" w:type="dxa"/>
            <w:tcBorders>
              <w:top w:val="nil"/>
              <w:left w:val="nil"/>
              <w:bottom w:val="single" w:sz="4" w:space="0" w:color="auto"/>
              <w:right w:val="single" w:sz="4" w:space="0" w:color="auto"/>
            </w:tcBorders>
            <w:shd w:val="clear" w:color="auto" w:fill="auto"/>
            <w:noWrap/>
            <w:vAlign w:val="bottom"/>
            <w:hideMark/>
          </w:tcPr>
          <w:p w14:paraId="1BDD461B"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12D72951" w14:textId="77777777" w:rsidR="00E4542B" w:rsidRPr="00E4542B" w:rsidRDefault="00E4542B" w:rsidP="00E4542B">
            <w:pPr>
              <w:jc w:val="center"/>
              <w:rPr>
                <w:sz w:val="16"/>
                <w:szCs w:val="16"/>
              </w:rPr>
            </w:pPr>
            <w:r w:rsidRPr="00E4542B">
              <w:rPr>
                <w:sz w:val="16"/>
                <w:szCs w:val="16"/>
              </w:rPr>
              <w:t>74 217,78</w:t>
            </w:r>
          </w:p>
        </w:tc>
        <w:tc>
          <w:tcPr>
            <w:tcW w:w="1275" w:type="dxa"/>
            <w:tcBorders>
              <w:top w:val="nil"/>
              <w:left w:val="nil"/>
              <w:bottom w:val="single" w:sz="4" w:space="0" w:color="auto"/>
              <w:right w:val="single" w:sz="4" w:space="0" w:color="auto"/>
            </w:tcBorders>
            <w:shd w:val="clear" w:color="auto" w:fill="auto"/>
            <w:noWrap/>
            <w:vAlign w:val="bottom"/>
            <w:hideMark/>
          </w:tcPr>
          <w:p w14:paraId="6358C20B" w14:textId="77777777" w:rsidR="00E4542B" w:rsidRPr="00E4542B" w:rsidRDefault="00E4542B" w:rsidP="00E4542B">
            <w:pPr>
              <w:jc w:val="center"/>
              <w:rPr>
                <w:sz w:val="16"/>
                <w:szCs w:val="16"/>
              </w:rPr>
            </w:pPr>
            <w:r w:rsidRPr="00E4542B">
              <w:rPr>
                <w:sz w:val="16"/>
                <w:szCs w:val="16"/>
              </w:rPr>
              <w:t>46 604,27</w:t>
            </w:r>
          </w:p>
        </w:tc>
        <w:tc>
          <w:tcPr>
            <w:tcW w:w="1276" w:type="dxa"/>
            <w:tcBorders>
              <w:top w:val="nil"/>
              <w:left w:val="nil"/>
              <w:bottom w:val="single" w:sz="4" w:space="0" w:color="auto"/>
              <w:right w:val="single" w:sz="4" w:space="0" w:color="auto"/>
            </w:tcBorders>
            <w:shd w:val="clear" w:color="auto" w:fill="auto"/>
            <w:noWrap/>
            <w:vAlign w:val="bottom"/>
            <w:hideMark/>
          </w:tcPr>
          <w:p w14:paraId="5F1913FC" w14:textId="77777777" w:rsidR="00E4542B" w:rsidRPr="00E4542B" w:rsidRDefault="00E4542B" w:rsidP="00E4542B">
            <w:pPr>
              <w:jc w:val="center"/>
              <w:rPr>
                <w:sz w:val="16"/>
                <w:szCs w:val="16"/>
              </w:rPr>
            </w:pPr>
            <w:r w:rsidRPr="00E4542B">
              <w:rPr>
                <w:sz w:val="16"/>
                <w:szCs w:val="16"/>
              </w:rPr>
              <w:t>16 763,14</w:t>
            </w:r>
          </w:p>
        </w:tc>
      </w:tr>
      <w:tr w:rsidR="00E4542B" w:rsidRPr="00E4542B" w14:paraId="1DDF8D0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B8C0FBD" w14:textId="77777777" w:rsidR="00E4542B" w:rsidRPr="00E4542B" w:rsidRDefault="00E4542B" w:rsidP="00E4542B">
            <w:pPr>
              <w:rPr>
                <w:sz w:val="16"/>
                <w:szCs w:val="16"/>
              </w:rPr>
            </w:pPr>
            <w:r w:rsidRPr="00E4542B">
              <w:rPr>
                <w:sz w:val="16"/>
                <w:szCs w:val="16"/>
              </w:rPr>
              <w:t>Другие вопросы в области социальной политики</w:t>
            </w:r>
          </w:p>
        </w:tc>
        <w:tc>
          <w:tcPr>
            <w:tcW w:w="606" w:type="dxa"/>
            <w:tcBorders>
              <w:top w:val="nil"/>
              <w:left w:val="nil"/>
              <w:bottom w:val="single" w:sz="4" w:space="0" w:color="auto"/>
              <w:right w:val="single" w:sz="4" w:space="0" w:color="auto"/>
            </w:tcBorders>
            <w:shd w:val="clear" w:color="auto" w:fill="auto"/>
            <w:noWrap/>
            <w:vAlign w:val="bottom"/>
            <w:hideMark/>
          </w:tcPr>
          <w:p w14:paraId="2744A38C"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0F42FC31"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7D19E79"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FB9440C"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174741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B97BB74" w14:textId="77777777" w:rsidR="00E4542B" w:rsidRPr="00E4542B" w:rsidRDefault="00E4542B" w:rsidP="00E4542B">
            <w:pPr>
              <w:jc w:val="center"/>
              <w:rPr>
                <w:sz w:val="16"/>
                <w:szCs w:val="16"/>
              </w:rPr>
            </w:pPr>
            <w:r w:rsidRPr="00E4542B">
              <w:rPr>
                <w:sz w:val="16"/>
                <w:szCs w:val="16"/>
              </w:rPr>
              <w:t>32 417,49</w:t>
            </w:r>
          </w:p>
        </w:tc>
        <w:tc>
          <w:tcPr>
            <w:tcW w:w="1275" w:type="dxa"/>
            <w:tcBorders>
              <w:top w:val="nil"/>
              <w:left w:val="nil"/>
              <w:bottom w:val="single" w:sz="4" w:space="0" w:color="auto"/>
              <w:right w:val="single" w:sz="4" w:space="0" w:color="auto"/>
            </w:tcBorders>
            <w:shd w:val="clear" w:color="auto" w:fill="auto"/>
            <w:noWrap/>
            <w:vAlign w:val="bottom"/>
            <w:hideMark/>
          </w:tcPr>
          <w:p w14:paraId="16FF2417" w14:textId="77777777" w:rsidR="00E4542B" w:rsidRPr="00E4542B" w:rsidRDefault="00E4542B" w:rsidP="00E4542B">
            <w:pPr>
              <w:jc w:val="center"/>
              <w:rPr>
                <w:sz w:val="16"/>
                <w:szCs w:val="16"/>
              </w:rPr>
            </w:pPr>
            <w:r w:rsidRPr="00E4542B">
              <w:rPr>
                <w:sz w:val="16"/>
                <w:szCs w:val="16"/>
              </w:rPr>
              <w:t>29 454,06</w:t>
            </w:r>
          </w:p>
        </w:tc>
        <w:tc>
          <w:tcPr>
            <w:tcW w:w="1276" w:type="dxa"/>
            <w:tcBorders>
              <w:top w:val="nil"/>
              <w:left w:val="nil"/>
              <w:bottom w:val="single" w:sz="4" w:space="0" w:color="auto"/>
              <w:right w:val="single" w:sz="4" w:space="0" w:color="auto"/>
            </w:tcBorders>
            <w:shd w:val="clear" w:color="auto" w:fill="auto"/>
            <w:noWrap/>
            <w:vAlign w:val="bottom"/>
            <w:hideMark/>
          </w:tcPr>
          <w:p w14:paraId="55183CC1" w14:textId="77777777" w:rsidR="00E4542B" w:rsidRPr="00E4542B" w:rsidRDefault="00E4542B" w:rsidP="00E4542B">
            <w:pPr>
              <w:jc w:val="center"/>
              <w:rPr>
                <w:sz w:val="16"/>
                <w:szCs w:val="16"/>
              </w:rPr>
            </w:pPr>
            <w:r w:rsidRPr="00E4542B">
              <w:rPr>
                <w:sz w:val="16"/>
                <w:szCs w:val="16"/>
              </w:rPr>
              <w:t>29 454,15</w:t>
            </w:r>
          </w:p>
        </w:tc>
      </w:tr>
      <w:tr w:rsidR="00E4542B" w:rsidRPr="00E4542B" w14:paraId="16EFD42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3157DA" w14:textId="77777777" w:rsidR="00E4542B" w:rsidRPr="00E4542B" w:rsidRDefault="00E4542B" w:rsidP="00E4542B">
            <w:pPr>
              <w:rPr>
                <w:sz w:val="16"/>
                <w:szCs w:val="16"/>
              </w:rPr>
            </w:pPr>
            <w:r w:rsidRPr="00E4542B">
              <w:rPr>
                <w:sz w:val="16"/>
                <w:szCs w:val="16"/>
              </w:rPr>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403FCAC"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780107FB"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A9C1C8C"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2000425" w14:textId="77777777" w:rsidR="00E4542B" w:rsidRPr="00E4542B" w:rsidRDefault="00E4542B" w:rsidP="00E4542B">
            <w:pPr>
              <w:jc w:val="center"/>
              <w:rPr>
                <w:sz w:val="16"/>
                <w:szCs w:val="16"/>
              </w:rPr>
            </w:pPr>
            <w:r w:rsidRPr="00E4542B">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45ABDEC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D8D4763" w14:textId="77777777" w:rsidR="00E4542B" w:rsidRPr="00E4542B" w:rsidRDefault="00E4542B" w:rsidP="00E4542B">
            <w:pPr>
              <w:jc w:val="center"/>
              <w:rPr>
                <w:sz w:val="16"/>
                <w:szCs w:val="16"/>
              </w:rPr>
            </w:pPr>
            <w:r w:rsidRPr="00E4542B">
              <w:rPr>
                <w:sz w:val="16"/>
                <w:szCs w:val="16"/>
              </w:rPr>
              <w:t>31 867,17</w:t>
            </w:r>
          </w:p>
        </w:tc>
        <w:tc>
          <w:tcPr>
            <w:tcW w:w="1275" w:type="dxa"/>
            <w:tcBorders>
              <w:top w:val="nil"/>
              <w:left w:val="nil"/>
              <w:bottom w:val="single" w:sz="4" w:space="0" w:color="auto"/>
              <w:right w:val="single" w:sz="4" w:space="0" w:color="auto"/>
            </w:tcBorders>
            <w:shd w:val="clear" w:color="auto" w:fill="auto"/>
            <w:noWrap/>
            <w:vAlign w:val="bottom"/>
            <w:hideMark/>
          </w:tcPr>
          <w:p w14:paraId="5FF8806C" w14:textId="77777777" w:rsidR="00E4542B" w:rsidRPr="00E4542B" w:rsidRDefault="00E4542B" w:rsidP="00E4542B">
            <w:pPr>
              <w:jc w:val="center"/>
              <w:rPr>
                <w:sz w:val="16"/>
                <w:szCs w:val="16"/>
              </w:rPr>
            </w:pPr>
            <w:r w:rsidRPr="00E4542B">
              <w:rPr>
                <w:sz w:val="16"/>
                <w:szCs w:val="16"/>
              </w:rPr>
              <w:t>28 910,81</w:t>
            </w:r>
          </w:p>
        </w:tc>
        <w:tc>
          <w:tcPr>
            <w:tcW w:w="1276" w:type="dxa"/>
            <w:tcBorders>
              <w:top w:val="nil"/>
              <w:left w:val="nil"/>
              <w:bottom w:val="single" w:sz="4" w:space="0" w:color="auto"/>
              <w:right w:val="single" w:sz="4" w:space="0" w:color="auto"/>
            </w:tcBorders>
            <w:shd w:val="clear" w:color="auto" w:fill="auto"/>
            <w:noWrap/>
            <w:vAlign w:val="bottom"/>
            <w:hideMark/>
          </w:tcPr>
          <w:p w14:paraId="5B6398F5" w14:textId="77777777" w:rsidR="00E4542B" w:rsidRPr="00E4542B" w:rsidRDefault="00E4542B" w:rsidP="00E4542B">
            <w:pPr>
              <w:jc w:val="center"/>
              <w:rPr>
                <w:sz w:val="16"/>
                <w:szCs w:val="16"/>
              </w:rPr>
            </w:pPr>
            <w:r w:rsidRPr="00E4542B">
              <w:rPr>
                <w:sz w:val="16"/>
                <w:szCs w:val="16"/>
              </w:rPr>
              <w:t>28 910,90</w:t>
            </w:r>
          </w:p>
        </w:tc>
      </w:tr>
      <w:tr w:rsidR="00E4542B" w:rsidRPr="00E4542B" w14:paraId="233FF38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9AAE49E" w14:textId="77777777" w:rsidR="00E4542B" w:rsidRPr="00E4542B" w:rsidRDefault="00E4542B" w:rsidP="00E4542B">
            <w:pPr>
              <w:rPr>
                <w:sz w:val="16"/>
                <w:szCs w:val="16"/>
              </w:rPr>
            </w:pPr>
            <w:r w:rsidRPr="00E4542B">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C112BF4"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9D03670"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3C537D7"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FFBDBB8" w14:textId="77777777" w:rsidR="00E4542B" w:rsidRPr="00E4542B" w:rsidRDefault="00E4542B" w:rsidP="00E4542B">
            <w:pPr>
              <w:jc w:val="center"/>
              <w:rPr>
                <w:sz w:val="16"/>
                <w:szCs w:val="16"/>
              </w:rPr>
            </w:pPr>
            <w:r w:rsidRPr="00E4542B">
              <w:rPr>
                <w:sz w:val="16"/>
                <w:szCs w:val="16"/>
              </w:rPr>
              <w:t>0230000000</w:t>
            </w:r>
          </w:p>
        </w:tc>
        <w:tc>
          <w:tcPr>
            <w:tcW w:w="456" w:type="dxa"/>
            <w:tcBorders>
              <w:top w:val="nil"/>
              <w:left w:val="nil"/>
              <w:bottom w:val="single" w:sz="4" w:space="0" w:color="auto"/>
              <w:right w:val="single" w:sz="4" w:space="0" w:color="auto"/>
            </w:tcBorders>
            <w:shd w:val="clear" w:color="auto" w:fill="auto"/>
            <w:noWrap/>
            <w:vAlign w:val="bottom"/>
            <w:hideMark/>
          </w:tcPr>
          <w:p w14:paraId="3C28E68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8219EB8" w14:textId="77777777" w:rsidR="00E4542B" w:rsidRPr="00E4542B" w:rsidRDefault="00E4542B" w:rsidP="00E4542B">
            <w:pPr>
              <w:jc w:val="center"/>
              <w:rPr>
                <w:sz w:val="16"/>
                <w:szCs w:val="16"/>
              </w:rPr>
            </w:pPr>
            <w:r w:rsidRPr="00E4542B">
              <w:rPr>
                <w:sz w:val="16"/>
                <w:szCs w:val="16"/>
              </w:rPr>
              <w:t>360,37</w:t>
            </w:r>
          </w:p>
        </w:tc>
        <w:tc>
          <w:tcPr>
            <w:tcW w:w="1275" w:type="dxa"/>
            <w:tcBorders>
              <w:top w:val="nil"/>
              <w:left w:val="nil"/>
              <w:bottom w:val="single" w:sz="4" w:space="0" w:color="auto"/>
              <w:right w:val="single" w:sz="4" w:space="0" w:color="auto"/>
            </w:tcBorders>
            <w:shd w:val="clear" w:color="auto" w:fill="auto"/>
            <w:noWrap/>
            <w:vAlign w:val="bottom"/>
            <w:hideMark/>
          </w:tcPr>
          <w:p w14:paraId="0CD2B71D" w14:textId="77777777" w:rsidR="00E4542B" w:rsidRPr="00E4542B" w:rsidRDefault="00E4542B" w:rsidP="00E4542B">
            <w:pPr>
              <w:jc w:val="center"/>
              <w:rPr>
                <w:sz w:val="16"/>
                <w:szCs w:val="16"/>
              </w:rPr>
            </w:pPr>
            <w:r w:rsidRPr="00E4542B">
              <w:rPr>
                <w:sz w:val="16"/>
                <w:szCs w:val="16"/>
              </w:rPr>
              <w:t>365,07</w:t>
            </w:r>
          </w:p>
        </w:tc>
        <w:tc>
          <w:tcPr>
            <w:tcW w:w="1276" w:type="dxa"/>
            <w:tcBorders>
              <w:top w:val="nil"/>
              <w:left w:val="nil"/>
              <w:bottom w:val="single" w:sz="4" w:space="0" w:color="auto"/>
              <w:right w:val="single" w:sz="4" w:space="0" w:color="auto"/>
            </w:tcBorders>
            <w:shd w:val="clear" w:color="auto" w:fill="auto"/>
            <w:noWrap/>
            <w:vAlign w:val="bottom"/>
            <w:hideMark/>
          </w:tcPr>
          <w:p w14:paraId="0AC784D7" w14:textId="77777777" w:rsidR="00E4542B" w:rsidRPr="00E4542B" w:rsidRDefault="00E4542B" w:rsidP="00E4542B">
            <w:pPr>
              <w:jc w:val="center"/>
              <w:rPr>
                <w:sz w:val="16"/>
                <w:szCs w:val="16"/>
              </w:rPr>
            </w:pPr>
            <w:r w:rsidRPr="00E4542B">
              <w:rPr>
                <w:sz w:val="16"/>
                <w:szCs w:val="16"/>
              </w:rPr>
              <w:t>365,07</w:t>
            </w:r>
          </w:p>
        </w:tc>
      </w:tr>
      <w:tr w:rsidR="00E4542B" w:rsidRPr="00E4542B" w14:paraId="6B58BA1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76DC666" w14:textId="77777777" w:rsidR="00E4542B" w:rsidRPr="00E4542B" w:rsidRDefault="00E4542B" w:rsidP="00E4542B">
            <w:pPr>
              <w:rPr>
                <w:sz w:val="16"/>
                <w:szCs w:val="16"/>
              </w:rPr>
            </w:pPr>
            <w:r w:rsidRPr="00E4542B">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796120C6"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E335773"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2AE92A5"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6E3CA2CC" w14:textId="77777777" w:rsidR="00E4542B" w:rsidRPr="00E4542B" w:rsidRDefault="00E4542B" w:rsidP="00E4542B">
            <w:pPr>
              <w:jc w:val="center"/>
              <w:rPr>
                <w:sz w:val="16"/>
                <w:szCs w:val="16"/>
              </w:rPr>
            </w:pPr>
            <w:r w:rsidRPr="00E4542B">
              <w:rPr>
                <w:sz w:val="16"/>
                <w:szCs w:val="16"/>
              </w:rPr>
              <w:t>0230100000</w:t>
            </w:r>
          </w:p>
        </w:tc>
        <w:tc>
          <w:tcPr>
            <w:tcW w:w="456" w:type="dxa"/>
            <w:tcBorders>
              <w:top w:val="nil"/>
              <w:left w:val="nil"/>
              <w:bottom w:val="single" w:sz="4" w:space="0" w:color="auto"/>
              <w:right w:val="single" w:sz="4" w:space="0" w:color="auto"/>
            </w:tcBorders>
            <w:shd w:val="clear" w:color="auto" w:fill="auto"/>
            <w:noWrap/>
            <w:vAlign w:val="bottom"/>
            <w:hideMark/>
          </w:tcPr>
          <w:p w14:paraId="273E6AA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08ECDA8" w14:textId="77777777" w:rsidR="00E4542B" w:rsidRPr="00E4542B" w:rsidRDefault="00E4542B" w:rsidP="00E4542B">
            <w:pPr>
              <w:jc w:val="center"/>
              <w:rPr>
                <w:sz w:val="16"/>
                <w:szCs w:val="16"/>
              </w:rPr>
            </w:pPr>
            <w:r w:rsidRPr="00E4542B">
              <w:rPr>
                <w:sz w:val="16"/>
                <w:szCs w:val="16"/>
              </w:rPr>
              <w:t>360,37</w:t>
            </w:r>
          </w:p>
        </w:tc>
        <w:tc>
          <w:tcPr>
            <w:tcW w:w="1275" w:type="dxa"/>
            <w:tcBorders>
              <w:top w:val="nil"/>
              <w:left w:val="nil"/>
              <w:bottom w:val="single" w:sz="4" w:space="0" w:color="auto"/>
              <w:right w:val="single" w:sz="4" w:space="0" w:color="auto"/>
            </w:tcBorders>
            <w:shd w:val="clear" w:color="auto" w:fill="auto"/>
            <w:noWrap/>
            <w:vAlign w:val="bottom"/>
            <w:hideMark/>
          </w:tcPr>
          <w:p w14:paraId="21746DF7" w14:textId="77777777" w:rsidR="00E4542B" w:rsidRPr="00E4542B" w:rsidRDefault="00E4542B" w:rsidP="00E4542B">
            <w:pPr>
              <w:jc w:val="center"/>
              <w:rPr>
                <w:sz w:val="16"/>
                <w:szCs w:val="16"/>
              </w:rPr>
            </w:pPr>
            <w:r w:rsidRPr="00E4542B">
              <w:rPr>
                <w:sz w:val="16"/>
                <w:szCs w:val="16"/>
              </w:rPr>
              <w:t>365,07</w:t>
            </w:r>
          </w:p>
        </w:tc>
        <w:tc>
          <w:tcPr>
            <w:tcW w:w="1276" w:type="dxa"/>
            <w:tcBorders>
              <w:top w:val="nil"/>
              <w:left w:val="nil"/>
              <w:bottom w:val="single" w:sz="4" w:space="0" w:color="auto"/>
              <w:right w:val="single" w:sz="4" w:space="0" w:color="auto"/>
            </w:tcBorders>
            <w:shd w:val="clear" w:color="auto" w:fill="auto"/>
            <w:noWrap/>
            <w:vAlign w:val="bottom"/>
            <w:hideMark/>
          </w:tcPr>
          <w:p w14:paraId="0AAB5E99" w14:textId="77777777" w:rsidR="00E4542B" w:rsidRPr="00E4542B" w:rsidRDefault="00E4542B" w:rsidP="00E4542B">
            <w:pPr>
              <w:jc w:val="center"/>
              <w:rPr>
                <w:sz w:val="16"/>
                <w:szCs w:val="16"/>
              </w:rPr>
            </w:pPr>
            <w:r w:rsidRPr="00E4542B">
              <w:rPr>
                <w:sz w:val="16"/>
                <w:szCs w:val="16"/>
              </w:rPr>
              <w:t>365,07</w:t>
            </w:r>
          </w:p>
        </w:tc>
      </w:tr>
      <w:tr w:rsidR="00E4542B" w:rsidRPr="00E4542B" w14:paraId="2F4B28D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5E8127F" w14:textId="77777777" w:rsidR="00E4542B" w:rsidRPr="00E4542B" w:rsidRDefault="00E4542B" w:rsidP="00E4542B">
            <w:pPr>
              <w:rPr>
                <w:sz w:val="16"/>
                <w:szCs w:val="16"/>
              </w:rPr>
            </w:pPr>
            <w:r w:rsidRPr="00E4542B">
              <w:rPr>
                <w:sz w:val="16"/>
                <w:szCs w:val="16"/>
              </w:rPr>
              <w:t>Осуществление ежегодной денежной выплаты лицам, награжденным нагрудным знаком "Почетный донор России"</w:t>
            </w:r>
          </w:p>
        </w:tc>
        <w:tc>
          <w:tcPr>
            <w:tcW w:w="606" w:type="dxa"/>
            <w:tcBorders>
              <w:top w:val="nil"/>
              <w:left w:val="nil"/>
              <w:bottom w:val="single" w:sz="4" w:space="0" w:color="auto"/>
              <w:right w:val="single" w:sz="4" w:space="0" w:color="auto"/>
            </w:tcBorders>
            <w:shd w:val="clear" w:color="auto" w:fill="auto"/>
            <w:noWrap/>
            <w:vAlign w:val="bottom"/>
            <w:hideMark/>
          </w:tcPr>
          <w:p w14:paraId="731A5BA3"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553A83AF"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0DABA00"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221E5B48" w14:textId="77777777" w:rsidR="00E4542B" w:rsidRPr="00E4542B" w:rsidRDefault="00E4542B" w:rsidP="00E4542B">
            <w:pPr>
              <w:jc w:val="center"/>
              <w:rPr>
                <w:sz w:val="16"/>
                <w:szCs w:val="16"/>
              </w:rPr>
            </w:pPr>
            <w:r w:rsidRPr="00E4542B">
              <w:rPr>
                <w:sz w:val="16"/>
                <w:szCs w:val="16"/>
              </w:rPr>
              <w:t>0230152200</w:t>
            </w:r>
          </w:p>
        </w:tc>
        <w:tc>
          <w:tcPr>
            <w:tcW w:w="456" w:type="dxa"/>
            <w:tcBorders>
              <w:top w:val="nil"/>
              <w:left w:val="nil"/>
              <w:bottom w:val="single" w:sz="4" w:space="0" w:color="auto"/>
              <w:right w:val="single" w:sz="4" w:space="0" w:color="auto"/>
            </w:tcBorders>
            <w:shd w:val="clear" w:color="auto" w:fill="auto"/>
            <w:noWrap/>
            <w:vAlign w:val="bottom"/>
            <w:hideMark/>
          </w:tcPr>
          <w:p w14:paraId="01A0A55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AF489D9" w14:textId="77777777" w:rsidR="00E4542B" w:rsidRPr="00E4542B" w:rsidRDefault="00E4542B" w:rsidP="00E4542B">
            <w:pPr>
              <w:jc w:val="center"/>
              <w:rPr>
                <w:sz w:val="16"/>
                <w:szCs w:val="16"/>
              </w:rPr>
            </w:pPr>
            <w:r w:rsidRPr="00E4542B">
              <w:rPr>
                <w:sz w:val="16"/>
                <w:szCs w:val="16"/>
              </w:rPr>
              <w:t>31,80</w:t>
            </w:r>
          </w:p>
        </w:tc>
        <w:tc>
          <w:tcPr>
            <w:tcW w:w="1275" w:type="dxa"/>
            <w:tcBorders>
              <w:top w:val="nil"/>
              <w:left w:val="nil"/>
              <w:bottom w:val="single" w:sz="4" w:space="0" w:color="auto"/>
              <w:right w:val="single" w:sz="4" w:space="0" w:color="auto"/>
            </w:tcBorders>
            <w:shd w:val="clear" w:color="auto" w:fill="auto"/>
            <w:noWrap/>
            <w:vAlign w:val="bottom"/>
            <w:hideMark/>
          </w:tcPr>
          <w:p w14:paraId="625911FD" w14:textId="77777777" w:rsidR="00E4542B" w:rsidRPr="00E4542B" w:rsidRDefault="00E4542B" w:rsidP="00E4542B">
            <w:pPr>
              <w:jc w:val="center"/>
              <w:rPr>
                <w:sz w:val="16"/>
                <w:szCs w:val="16"/>
              </w:rPr>
            </w:pPr>
            <w:r w:rsidRPr="00E4542B">
              <w:rPr>
                <w:sz w:val="16"/>
                <w:szCs w:val="16"/>
              </w:rPr>
              <w:t>31,70</w:t>
            </w:r>
          </w:p>
        </w:tc>
        <w:tc>
          <w:tcPr>
            <w:tcW w:w="1276" w:type="dxa"/>
            <w:tcBorders>
              <w:top w:val="nil"/>
              <w:left w:val="nil"/>
              <w:bottom w:val="single" w:sz="4" w:space="0" w:color="auto"/>
              <w:right w:val="single" w:sz="4" w:space="0" w:color="auto"/>
            </w:tcBorders>
            <w:shd w:val="clear" w:color="auto" w:fill="auto"/>
            <w:noWrap/>
            <w:vAlign w:val="bottom"/>
            <w:hideMark/>
          </w:tcPr>
          <w:p w14:paraId="0E13F92F" w14:textId="77777777" w:rsidR="00E4542B" w:rsidRPr="00E4542B" w:rsidRDefault="00E4542B" w:rsidP="00E4542B">
            <w:pPr>
              <w:jc w:val="center"/>
              <w:rPr>
                <w:sz w:val="16"/>
                <w:szCs w:val="16"/>
              </w:rPr>
            </w:pPr>
            <w:r w:rsidRPr="00E4542B">
              <w:rPr>
                <w:sz w:val="16"/>
                <w:szCs w:val="16"/>
              </w:rPr>
              <w:t>31,70</w:t>
            </w:r>
          </w:p>
        </w:tc>
      </w:tr>
      <w:tr w:rsidR="00E4542B" w:rsidRPr="00E4542B" w14:paraId="3B98A86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16A6C6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ACCF938"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44819882"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AC491C9"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2219AEB4" w14:textId="77777777" w:rsidR="00E4542B" w:rsidRPr="00E4542B" w:rsidRDefault="00E4542B" w:rsidP="00E4542B">
            <w:pPr>
              <w:jc w:val="center"/>
              <w:rPr>
                <w:sz w:val="16"/>
                <w:szCs w:val="16"/>
              </w:rPr>
            </w:pPr>
            <w:r w:rsidRPr="00E4542B">
              <w:rPr>
                <w:sz w:val="16"/>
                <w:szCs w:val="16"/>
              </w:rPr>
              <w:t>0230152200</w:t>
            </w:r>
          </w:p>
        </w:tc>
        <w:tc>
          <w:tcPr>
            <w:tcW w:w="456" w:type="dxa"/>
            <w:tcBorders>
              <w:top w:val="nil"/>
              <w:left w:val="nil"/>
              <w:bottom w:val="single" w:sz="4" w:space="0" w:color="auto"/>
              <w:right w:val="single" w:sz="4" w:space="0" w:color="auto"/>
            </w:tcBorders>
            <w:shd w:val="clear" w:color="auto" w:fill="auto"/>
            <w:noWrap/>
            <w:vAlign w:val="bottom"/>
            <w:hideMark/>
          </w:tcPr>
          <w:p w14:paraId="4E4FEB5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B0401B4" w14:textId="77777777" w:rsidR="00E4542B" w:rsidRPr="00E4542B" w:rsidRDefault="00E4542B" w:rsidP="00E4542B">
            <w:pPr>
              <w:jc w:val="center"/>
              <w:rPr>
                <w:sz w:val="16"/>
                <w:szCs w:val="16"/>
              </w:rPr>
            </w:pPr>
            <w:r w:rsidRPr="00E4542B">
              <w:rPr>
                <w:sz w:val="16"/>
                <w:szCs w:val="16"/>
              </w:rPr>
              <w:t>31,80</w:t>
            </w:r>
          </w:p>
        </w:tc>
        <w:tc>
          <w:tcPr>
            <w:tcW w:w="1275" w:type="dxa"/>
            <w:tcBorders>
              <w:top w:val="nil"/>
              <w:left w:val="nil"/>
              <w:bottom w:val="single" w:sz="4" w:space="0" w:color="auto"/>
              <w:right w:val="single" w:sz="4" w:space="0" w:color="auto"/>
            </w:tcBorders>
            <w:shd w:val="clear" w:color="auto" w:fill="auto"/>
            <w:noWrap/>
            <w:vAlign w:val="bottom"/>
            <w:hideMark/>
          </w:tcPr>
          <w:p w14:paraId="13C250D4" w14:textId="77777777" w:rsidR="00E4542B" w:rsidRPr="00E4542B" w:rsidRDefault="00E4542B" w:rsidP="00E4542B">
            <w:pPr>
              <w:jc w:val="center"/>
              <w:rPr>
                <w:sz w:val="16"/>
                <w:szCs w:val="16"/>
              </w:rPr>
            </w:pPr>
            <w:r w:rsidRPr="00E4542B">
              <w:rPr>
                <w:sz w:val="16"/>
                <w:szCs w:val="16"/>
              </w:rPr>
              <w:t>31,70</w:t>
            </w:r>
          </w:p>
        </w:tc>
        <w:tc>
          <w:tcPr>
            <w:tcW w:w="1276" w:type="dxa"/>
            <w:tcBorders>
              <w:top w:val="nil"/>
              <w:left w:val="nil"/>
              <w:bottom w:val="single" w:sz="4" w:space="0" w:color="auto"/>
              <w:right w:val="single" w:sz="4" w:space="0" w:color="auto"/>
            </w:tcBorders>
            <w:shd w:val="clear" w:color="auto" w:fill="auto"/>
            <w:noWrap/>
            <w:vAlign w:val="bottom"/>
            <w:hideMark/>
          </w:tcPr>
          <w:p w14:paraId="20A38100" w14:textId="77777777" w:rsidR="00E4542B" w:rsidRPr="00E4542B" w:rsidRDefault="00E4542B" w:rsidP="00E4542B">
            <w:pPr>
              <w:jc w:val="center"/>
              <w:rPr>
                <w:sz w:val="16"/>
                <w:szCs w:val="16"/>
              </w:rPr>
            </w:pPr>
            <w:r w:rsidRPr="00E4542B">
              <w:rPr>
                <w:sz w:val="16"/>
                <w:szCs w:val="16"/>
              </w:rPr>
              <w:t>31,70</w:t>
            </w:r>
          </w:p>
        </w:tc>
      </w:tr>
      <w:tr w:rsidR="00E4542B" w:rsidRPr="00E4542B" w14:paraId="76C643E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A8060BC" w14:textId="77777777" w:rsidR="00E4542B" w:rsidRPr="00E4542B" w:rsidRDefault="00E4542B" w:rsidP="00E4542B">
            <w:pPr>
              <w:rPr>
                <w:sz w:val="16"/>
                <w:szCs w:val="16"/>
              </w:rPr>
            </w:pPr>
            <w:r w:rsidRPr="00E4542B">
              <w:rPr>
                <w:sz w:val="16"/>
                <w:szCs w:val="16"/>
              </w:rPr>
              <w:t>Оплата жилищно-коммунальных услуг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5A0C01C8"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9AD4EAB"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28AFB703"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80CAD1A" w14:textId="77777777" w:rsidR="00E4542B" w:rsidRPr="00E4542B" w:rsidRDefault="00E4542B" w:rsidP="00E4542B">
            <w:pPr>
              <w:jc w:val="center"/>
              <w:rPr>
                <w:sz w:val="16"/>
                <w:szCs w:val="16"/>
              </w:rPr>
            </w:pPr>
            <w:r w:rsidRPr="00E4542B">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1959B56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19227E3" w14:textId="77777777" w:rsidR="00E4542B" w:rsidRPr="00E4542B" w:rsidRDefault="00E4542B" w:rsidP="00E4542B">
            <w:pPr>
              <w:jc w:val="center"/>
              <w:rPr>
                <w:sz w:val="16"/>
                <w:szCs w:val="16"/>
              </w:rPr>
            </w:pPr>
            <w:r w:rsidRPr="00E4542B">
              <w:rPr>
                <w:sz w:val="16"/>
                <w:szCs w:val="16"/>
              </w:rPr>
              <w:t>328,57</w:t>
            </w:r>
          </w:p>
        </w:tc>
        <w:tc>
          <w:tcPr>
            <w:tcW w:w="1275" w:type="dxa"/>
            <w:tcBorders>
              <w:top w:val="nil"/>
              <w:left w:val="nil"/>
              <w:bottom w:val="single" w:sz="4" w:space="0" w:color="auto"/>
              <w:right w:val="single" w:sz="4" w:space="0" w:color="auto"/>
            </w:tcBorders>
            <w:shd w:val="clear" w:color="auto" w:fill="auto"/>
            <w:noWrap/>
            <w:vAlign w:val="bottom"/>
            <w:hideMark/>
          </w:tcPr>
          <w:p w14:paraId="7F10EAA8" w14:textId="77777777" w:rsidR="00E4542B" w:rsidRPr="00E4542B" w:rsidRDefault="00E4542B" w:rsidP="00E4542B">
            <w:pPr>
              <w:jc w:val="center"/>
              <w:rPr>
                <w:sz w:val="16"/>
                <w:szCs w:val="16"/>
              </w:rPr>
            </w:pPr>
            <w:r w:rsidRPr="00E4542B">
              <w:rPr>
                <w:sz w:val="16"/>
                <w:szCs w:val="16"/>
              </w:rPr>
              <w:t>333,37</w:t>
            </w:r>
          </w:p>
        </w:tc>
        <w:tc>
          <w:tcPr>
            <w:tcW w:w="1276" w:type="dxa"/>
            <w:tcBorders>
              <w:top w:val="nil"/>
              <w:left w:val="nil"/>
              <w:bottom w:val="single" w:sz="4" w:space="0" w:color="auto"/>
              <w:right w:val="single" w:sz="4" w:space="0" w:color="auto"/>
            </w:tcBorders>
            <w:shd w:val="clear" w:color="auto" w:fill="auto"/>
            <w:noWrap/>
            <w:vAlign w:val="bottom"/>
            <w:hideMark/>
          </w:tcPr>
          <w:p w14:paraId="47071BE7" w14:textId="77777777" w:rsidR="00E4542B" w:rsidRPr="00E4542B" w:rsidRDefault="00E4542B" w:rsidP="00E4542B">
            <w:pPr>
              <w:jc w:val="center"/>
              <w:rPr>
                <w:sz w:val="16"/>
                <w:szCs w:val="16"/>
              </w:rPr>
            </w:pPr>
            <w:r w:rsidRPr="00E4542B">
              <w:rPr>
                <w:sz w:val="16"/>
                <w:szCs w:val="16"/>
              </w:rPr>
              <w:t>333,37</w:t>
            </w:r>
          </w:p>
        </w:tc>
      </w:tr>
      <w:tr w:rsidR="00E4542B" w:rsidRPr="00E4542B" w14:paraId="5F5DECF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281710"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0099D5A"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7BE645AE"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C0C290F"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990003D" w14:textId="77777777" w:rsidR="00E4542B" w:rsidRPr="00E4542B" w:rsidRDefault="00E4542B" w:rsidP="00E4542B">
            <w:pPr>
              <w:jc w:val="center"/>
              <w:rPr>
                <w:sz w:val="16"/>
                <w:szCs w:val="16"/>
              </w:rPr>
            </w:pPr>
            <w:r w:rsidRPr="00E4542B">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7465EB30"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04FC9823"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9652864" w14:textId="77777777" w:rsidR="00E4542B" w:rsidRPr="00E4542B" w:rsidRDefault="00E4542B" w:rsidP="00E4542B">
            <w:pPr>
              <w:jc w:val="center"/>
              <w:rPr>
                <w:sz w:val="16"/>
                <w:szCs w:val="16"/>
              </w:rPr>
            </w:pPr>
            <w:r w:rsidRPr="00E4542B">
              <w:rPr>
                <w:sz w:val="16"/>
                <w:szCs w:val="16"/>
              </w:rPr>
              <w:t>52,60</w:t>
            </w:r>
          </w:p>
        </w:tc>
        <w:tc>
          <w:tcPr>
            <w:tcW w:w="1276" w:type="dxa"/>
            <w:tcBorders>
              <w:top w:val="nil"/>
              <w:left w:val="nil"/>
              <w:bottom w:val="single" w:sz="4" w:space="0" w:color="auto"/>
              <w:right w:val="single" w:sz="4" w:space="0" w:color="auto"/>
            </w:tcBorders>
            <w:shd w:val="clear" w:color="auto" w:fill="auto"/>
            <w:noWrap/>
            <w:vAlign w:val="bottom"/>
            <w:hideMark/>
          </w:tcPr>
          <w:p w14:paraId="68CB6E93" w14:textId="77777777" w:rsidR="00E4542B" w:rsidRPr="00E4542B" w:rsidRDefault="00E4542B" w:rsidP="00E4542B">
            <w:pPr>
              <w:jc w:val="center"/>
              <w:rPr>
                <w:sz w:val="16"/>
                <w:szCs w:val="16"/>
              </w:rPr>
            </w:pPr>
            <w:r w:rsidRPr="00E4542B">
              <w:rPr>
                <w:sz w:val="16"/>
                <w:szCs w:val="16"/>
              </w:rPr>
              <w:t>52,60</w:t>
            </w:r>
          </w:p>
        </w:tc>
      </w:tr>
      <w:tr w:rsidR="00E4542B" w:rsidRPr="00E4542B" w14:paraId="146B410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158D1B1"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77146D9"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0FB7BA9E"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67EF354"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F498C46" w14:textId="77777777" w:rsidR="00E4542B" w:rsidRPr="00E4542B" w:rsidRDefault="00E4542B" w:rsidP="00E4542B">
            <w:pPr>
              <w:jc w:val="center"/>
              <w:rPr>
                <w:sz w:val="16"/>
                <w:szCs w:val="16"/>
              </w:rPr>
            </w:pPr>
            <w:r w:rsidRPr="00E4542B">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63971A17"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6D0DB31" w14:textId="77777777" w:rsidR="00E4542B" w:rsidRPr="00E4542B" w:rsidRDefault="00E4542B" w:rsidP="00E4542B">
            <w:pPr>
              <w:jc w:val="center"/>
              <w:rPr>
                <w:sz w:val="16"/>
                <w:szCs w:val="16"/>
              </w:rPr>
            </w:pPr>
            <w:r w:rsidRPr="00E4542B">
              <w:rPr>
                <w:sz w:val="16"/>
                <w:szCs w:val="16"/>
              </w:rPr>
              <w:t>328,57</w:t>
            </w:r>
          </w:p>
        </w:tc>
        <w:tc>
          <w:tcPr>
            <w:tcW w:w="1275" w:type="dxa"/>
            <w:tcBorders>
              <w:top w:val="nil"/>
              <w:left w:val="nil"/>
              <w:bottom w:val="single" w:sz="4" w:space="0" w:color="auto"/>
              <w:right w:val="single" w:sz="4" w:space="0" w:color="auto"/>
            </w:tcBorders>
            <w:shd w:val="clear" w:color="auto" w:fill="auto"/>
            <w:noWrap/>
            <w:vAlign w:val="bottom"/>
            <w:hideMark/>
          </w:tcPr>
          <w:p w14:paraId="0575C3CA" w14:textId="77777777" w:rsidR="00E4542B" w:rsidRPr="00E4542B" w:rsidRDefault="00E4542B" w:rsidP="00E4542B">
            <w:pPr>
              <w:jc w:val="center"/>
              <w:rPr>
                <w:sz w:val="16"/>
                <w:szCs w:val="16"/>
              </w:rPr>
            </w:pPr>
            <w:r w:rsidRPr="00E4542B">
              <w:rPr>
                <w:sz w:val="16"/>
                <w:szCs w:val="16"/>
              </w:rPr>
              <w:t>280,77</w:t>
            </w:r>
          </w:p>
        </w:tc>
        <w:tc>
          <w:tcPr>
            <w:tcW w:w="1276" w:type="dxa"/>
            <w:tcBorders>
              <w:top w:val="nil"/>
              <w:left w:val="nil"/>
              <w:bottom w:val="single" w:sz="4" w:space="0" w:color="auto"/>
              <w:right w:val="single" w:sz="4" w:space="0" w:color="auto"/>
            </w:tcBorders>
            <w:shd w:val="clear" w:color="auto" w:fill="auto"/>
            <w:noWrap/>
            <w:vAlign w:val="bottom"/>
            <w:hideMark/>
          </w:tcPr>
          <w:p w14:paraId="11E4DFD2" w14:textId="77777777" w:rsidR="00E4542B" w:rsidRPr="00E4542B" w:rsidRDefault="00E4542B" w:rsidP="00E4542B">
            <w:pPr>
              <w:jc w:val="center"/>
              <w:rPr>
                <w:sz w:val="16"/>
                <w:szCs w:val="16"/>
              </w:rPr>
            </w:pPr>
            <w:r w:rsidRPr="00E4542B">
              <w:rPr>
                <w:sz w:val="16"/>
                <w:szCs w:val="16"/>
              </w:rPr>
              <w:t>280,77</w:t>
            </w:r>
          </w:p>
        </w:tc>
      </w:tr>
      <w:tr w:rsidR="00E4542B" w:rsidRPr="00E4542B" w14:paraId="08FC67C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1AB4751" w14:textId="77777777" w:rsidR="00E4542B" w:rsidRPr="00E4542B" w:rsidRDefault="00E4542B" w:rsidP="00E4542B">
            <w:pPr>
              <w:rPr>
                <w:sz w:val="16"/>
                <w:szCs w:val="16"/>
              </w:rPr>
            </w:pPr>
            <w:r w:rsidRPr="00E4542B">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52DBE616"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5916B6FA"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7767E9E"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7E45F84" w14:textId="77777777" w:rsidR="00E4542B" w:rsidRPr="00E4542B" w:rsidRDefault="00E4542B" w:rsidP="00E4542B">
            <w:pPr>
              <w:jc w:val="center"/>
              <w:rPr>
                <w:sz w:val="16"/>
                <w:szCs w:val="16"/>
              </w:rPr>
            </w:pPr>
            <w:r w:rsidRPr="00E4542B">
              <w:rPr>
                <w:sz w:val="16"/>
                <w:szCs w:val="16"/>
              </w:rPr>
              <w:t>0250000000</w:t>
            </w:r>
          </w:p>
        </w:tc>
        <w:tc>
          <w:tcPr>
            <w:tcW w:w="456" w:type="dxa"/>
            <w:tcBorders>
              <w:top w:val="nil"/>
              <w:left w:val="nil"/>
              <w:bottom w:val="single" w:sz="4" w:space="0" w:color="auto"/>
              <w:right w:val="single" w:sz="4" w:space="0" w:color="auto"/>
            </w:tcBorders>
            <w:shd w:val="clear" w:color="auto" w:fill="auto"/>
            <w:noWrap/>
            <w:vAlign w:val="bottom"/>
            <w:hideMark/>
          </w:tcPr>
          <w:p w14:paraId="0F314F4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1BB283D" w14:textId="77777777" w:rsidR="00E4542B" w:rsidRPr="00E4542B" w:rsidRDefault="00E4542B" w:rsidP="00E4542B">
            <w:pPr>
              <w:jc w:val="center"/>
              <w:rPr>
                <w:sz w:val="16"/>
                <w:szCs w:val="16"/>
              </w:rPr>
            </w:pPr>
            <w:r w:rsidRPr="00E4542B">
              <w:rPr>
                <w:sz w:val="16"/>
                <w:szCs w:val="16"/>
              </w:rPr>
              <w:t>31 506,80</w:t>
            </w:r>
          </w:p>
        </w:tc>
        <w:tc>
          <w:tcPr>
            <w:tcW w:w="1275" w:type="dxa"/>
            <w:tcBorders>
              <w:top w:val="nil"/>
              <w:left w:val="nil"/>
              <w:bottom w:val="single" w:sz="4" w:space="0" w:color="auto"/>
              <w:right w:val="single" w:sz="4" w:space="0" w:color="auto"/>
            </w:tcBorders>
            <w:shd w:val="clear" w:color="auto" w:fill="auto"/>
            <w:noWrap/>
            <w:vAlign w:val="bottom"/>
            <w:hideMark/>
          </w:tcPr>
          <w:p w14:paraId="34039702" w14:textId="77777777" w:rsidR="00E4542B" w:rsidRPr="00E4542B" w:rsidRDefault="00E4542B" w:rsidP="00E4542B">
            <w:pPr>
              <w:jc w:val="center"/>
              <w:rPr>
                <w:sz w:val="16"/>
                <w:szCs w:val="16"/>
              </w:rPr>
            </w:pPr>
            <w:r w:rsidRPr="00E4542B">
              <w:rPr>
                <w:sz w:val="16"/>
                <w:szCs w:val="16"/>
              </w:rPr>
              <w:t>28 545,74</w:t>
            </w:r>
          </w:p>
        </w:tc>
        <w:tc>
          <w:tcPr>
            <w:tcW w:w="1276" w:type="dxa"/>
            <w:tcBorders>
              <w:top w:val="nil"/>
              <w:left w:val="nil"/>
              <w:bottom w:val="single" w:sz="4" w:space="0" w:color="auto"/>
              <w:right w:val="single" w:sz="4" w:space="0" w:color="auto"/>
            </w:tcBorders>
            <w:shd w:val="clear" w:color="auto" w:fill="auto"/>
            <w:noWrap/>
            <w:vAlign w:val="bottom"/>
            <w:hideMark/>
          </w:tcPr>
          <w:p w14:paraId="08C50278" w14:textId="77777777" w:rsidR="00E4542B" w:rsidRPr="00E4542B" w:rsidRDefault="00E4542B" w:rsidP="00E4542B">
            <w:pPr>
              <w:jc w:val="center"/>
              <w:rPr>
                <w:sz w:val="16"/>
                <w:szCs w:val="16"/>
              </w:rPr>
            </w:pPr>
            <w:r w:rsidRPr="00E4542B">
              <w:rPr>
                <w:sz w:val="16"/>
                <w:szCs w:val="16"/>
              </w:rPr>
              <w:t>28 545,83</w:t>
            </w:r>
          </w:p>
        </w:tc>
      </w:tr>
      <w:tr w:rsidR="00E4542B" w:rsidRPr="00E4542B" w14:paraId="619AED4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26CB69" w14:textId="77777777" w:rsidR="00E4542B" w:rsidRPr="00E4542B" w:rsidRDefault="00E4542B" w:rsidP="00E4542B">
            <w:pPr>
              <w:rPr>
                <w:sz w:val="16"/>
                <w:szCs w:val="16"/>
              </w:rPr>
            </w:pPr>
            <w:r w:rsidRPr="00E4542B">
              <w:rPr>
                <w:sz w:val="16"/>
                <w:szCs w:val="16"/>
              </w:rPr>
              <w:t>Основное мероприятие "Обеспечение реализации Программы"</w:t>
            </w:r>
          </w:p>
        </w:tc>
        <w:tc>
          <w:tcPr>
            <w:tcW w:w="606" w:type="dxa"/>
            <w:tcBorders>
              <w:top w:val="nil"/>
              <w:left w:val="nil"/>
              <w:bottom w:val="single" w:sz="4" w:space="0" w:color="auto"/>
              <w:right w:val="single" w:sz="4" w:space="0" w:color="auto"/>
            </w:tcBorders>
            <w:shd w:val="clear" w:color="auto" w:fill="auto"/>
            <w:noWrap/>
            <w:vAlign w:val="bottom"/>
            <w:hideMark/>
          </w:tcPr>
          <w:p w14:paraId="29564DDE"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6EF60581"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F3E071E"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9A40169" w14:textId="77777777" w:rsidR="00E4542B" w:rsidRPr="00E4542B" w:rsidRDefault="00E4542B" w:rsidP="00E4542B">
            <w:pPr>
              <w:jc w:val="center"/>
              <w:rPr>
                <w:sz w:val="16"/>
                <w:szCs w:val="16"/>
              </w:rPr>
            </w:pPr>
            <w:r w:rsidRPr="00E4542B">
              <w:rPr>
                <w:sz w:val="16"/>
                <w:szCs w:val="16"/>
              </w:rPr>
              <w:t>0250100000</w:t>
            </w:r>
          </w:p>
        </w:tc>
        <w:tc>
          <w:tcPr>
            <w:tcW w:w="456" w:type="dxa"/>
            <w:tcBorders>
              <w:top w:val="nil"/>
              <w:left w:val="nil"/>
              <w:bottom w:val="single" w:sz="4" w:space="0" w:color="auto"/>
              <w:right w:val="single" w:sz="4" w:space="0" w:color="auto"/>
            </w:tcBorders>
            <w:shd w:val="clear" w:color="auto" w:fill="auto"/>
            <w:noWrap/>
            <w:vAlign w:val="bottom"/>
            <w:hideMark/>
          </w:tcPr>
          <w:p w14:paraId="63D6E83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69691D7" w14:textId="77777777" w:rsidR="00E4542B" w:rsidRPr="00E4542B" w:rsidRDefault="00E4542B" w:rsidP="00E4542B">
            <w:pPr>
              <w:jc w:val="center"/>
              <w:rPr>
                <w:sz w:val="16"/>
                <w:szCs w:val="16"/>
              </w:rPr>
            </w:pPr>
            <w:r w:rsidRPr="00E4542B">
              <w:rPr>
                <w:sz w:val="16"/>
                <w:szCs w:val="16"/>
              </w:rPr>
              <w:t>31 506,80</w:t>
            </w:r>
          </w:p>
        </w:tc>
        <w:tc>
          <w:tcPr>
            <w:tcW w:w="1275" w:type="dxa"/>
            <w:tcBorders>
              <w:top w:val="nil"/>
              <w:left w:val="nil"/>
              <w:bottom w:val="single" w:sz="4" w:space="0" w:color="auto"/>
              <w:right w:val="single" w:sz="4" w:space="0" w:color="auto"/>
            </w:tcBorders>
            <w:shd w:val="clear" w:color="auto" w:fill="auto"/>
            <w:noWrap/>
            <w:vAlign w:val="bottom"/>
            <w:hideMark/>
          </w:tcPr>
          <w:p w14:paraId="1965D07B" w14:textId="77777777" w:rsidR="00E4542B" w:rsidRPr="00E4542B" w:rsidRDefault="00E4542B" w:rsidP="00E4542B">
            <w:pPr>
              <w:jc w:val="center"/>
              <w:rPr>
                <w:sz w:val="16"/>
                <w:szCs w:val="16"/>
              </w:rPr>
            </w:pPr>
            <w:r w:rsidRPr="00E4542B">
              <w:rPr>
                <w:sz w:val="16"/>
                <w:szCs w:val="16"/>
              </w:rPr>
              <w:t>28 545,74</w:t>
            </w:r>
          </w:p>
        </w:tc>
        <w:tc>
          <w:tcPr>
            <w:tcW w:w="1276" w:type="dxa"/>
            <w:tcBorders>
              <w:top w:val="nil"/>
              <w:left w:val="nil"/>
              <w:bottom w:val="single" w:sz="4" w:space="0" w:color="auto"/>
              <w:right w:val="single" w:sz="4" w:space="0" w:color="auto"/>
            </w:tcBorders>
            <w:shd w:val="clear" w:color="auto" w:fill="auto"/>
            <w:noWrap/>
            <w:vAlign w:val="bottom"/>
            <w:hideMark/>
          </w:tcPr>
          <w:p w14:paraId="71FBBD52" w14:textId="77777777" w:rsidR="00E4542B" w:rsidRPr="00E4542B" w:rsidRDefault="00E4542B" w:rsidP="00E4542B">
            <w:pPr>
              <w:jc w:val="center"/>
              <w:rPr>
                <w:sz w:val="16"/>
                <w:szCs w:val="16"/>
              </w:rPr>
            </w:pPr>
            <w:r w:rsidRPr="00E4542B">
              <w:rPr>
                <w:sz w:val="16"/>
                <w:szCs w:val="16"/>
              </w:rPr>
              <w:t>28 545,83</w:t>
            </w:r>
          </w:p>
        </w:tc>
      </w:tr>
      <w:tr w:rsidR="00E4542B" w:rsidRPr="00E4542B" w14:paraId="418BD8E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F8E55DA"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2804C7B"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6F03050A"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1E54239"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32A6CA2" w14:textId="77777777" w:rsidR="00E4542B" w:rsidRPr="00E4542B" w:rsidRDefault="00E4542B" w:rsidP="00E4542B">
            <w:pPr>
              <w:jc w:val="center"/>
              <w:rPr>
                <w:sz w:val="16"/>
                <w:szCs w:val="16"/>
              </w:rPr>
            </w:pPr>
            <w:r w:rsidRPr="00E4542B">
              <w:rPr>
                <w:sz w:val="16"/>
                <w:szCs w:val="16"/>
              </w:rPr>
              <w:t>0250110010</w:t>
            </w:r>
          </w:p>
        </w:tc>
        <w:tc>
          <w:tcPr>
            <w:tcW w:w="456" w:type="dxa"/>
            <w:tcBorders>
              <w:top w:val="nil"/>
              <w:left w:val="nil"/>
              <w:bottom w:val="single" w:sz="4" w:space="0" w:color="auto"/>
              <w:right w:val="single" w:sz="4" w:space="0" w:color="auto"/>
            </w:tcBorders>
            <w:shd w:val="clear" w:color="auto" w:fill="auto"/>
            <w:noWrap/>
            <w:vAlign w:val="bottom"/>
            <w:hideMark/>
          </w:tcPr>
          <w:p w14:paraId="7D965A3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C0FE83E" w14:textId="77777777" w:rsidR="00E4542B" w:rsidRPr="00E4542B" w:rsidRDefault="00E4542B" w:rsidP="00E4542B">
            <w:pPr>
              <w:jc w:val="center"/>
              <w:rPr>
                <w:sz w:val="16"/>
                <w:szCs w:val="16"/>
              </w:rPr>
            </w:pPr>
            <w:r w:rsidRPr="00E4542B">
              <w:rPr>
                <w:sz w:val="16"/>
                <w:szCs w:val="16"/>
              </w:rPr>
              <w:t>120,90</w:t>
            </w:r>
          </w:p>
        </w:tc>
        <w:tc>
          <w:tcPr>
            <w:tcW w:w="1275" w:type="dxa"/>
            <w:tcBorders>
              <w:top w:val="nil"/>
              <w:left w:val="nil"/>
              <w:bottom w:val="single" w:sz="4" w:space="0" w:color="auto"/>
              <w:right w:val="single" w:sz="4" w:space="0" w:color="auto"/>
            </w:tcBorders>
            <w:shd w:val="clear" w:color="auto" w:fill="auto"/>
            <w:noWrap/>
            <w:vAlign w:val="bottom"/>
            <w:hideMark/>
          </w:tcPr>
          <w:p w14:paraId="594D5A87" w14:textId="77777777" w:rsidR="00E4542B" w:rsidRPr="00E4542B" w:rsidRDefault="00E4542B" w:rsidP="00E4542B">
            <w:pPr>
              <w:jc w:val="center"/>
              <w:rPr>
                <w:sz w:val="16"/>
                <w:szCs w:val="16"/>
              </w:rPr>
            </w:pPr>
            <w:r w:rsidRPr="00E4542B">
              <w:rPr>
                <w:sz w:val="16"/>
                <w:szCs w:val="16"/>
              </w:rPr>
              <w:t>54,11</w:t>
            </w:r>
          </w:p>
        </w:tc>
        <w:tc>
          <w:tcPr>
            <w:tcW w:w="1276" w:type="dxa"/>
            <w:tcBorders>
              <w:top w:val="nil"/>
              <w:left w:val="nil"/>
              <w:bottom w:val="single" w:sz="4" w:space="0" w:color="auto"/>
              <w:right w:val="single" w:sz="4" w:space="0" w:color="auto"/>
            </w:tcBorders>
            <w:shd w:val="clear" w:color="auto" w:fill="auto"/>
            <w:noWrap/>
            <w:vAlign w:val="bottom"/>
            <w:hideMark/>
          </w:tcPr>
          <w:p w14:paraId="0796DC3E" w14:textId="77777777" w:rsidR="00E4542B" w:rsidRPr="00E4542B" w:rsidRDefault="00E4542B" w:rsidP="00E4542B">
            <w:pPr>
              <w:jc w:val="center"/>
              <w:rPr>
                <w:sz w:val="16"/>
                <w:szCs w:val="16"/>
              </w:rPr>
            </w:pPr>
            <w:r w:rsidRPr="00E4542B">
              <w:rPr>
                <w:sz w:val="16"/>
                <w:szCs w:val="16"/>
              </w:rPr>
              <w:t>54,11</w:t>
            </w:r>
          </w:p>
        </w:tc>
      </w:tr>
      <w:tr w:rsidR="00E4542B" w:rsidRPr="00E4542B" w14:paraId="1468FF7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D0D7129"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7BAF7CD"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5AC15F5E"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7748891"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CA80056" w14:textId="77777777" w:rsidR="00E4542B" w:rsidRPr="00E4542B" w:rsidRDefault="00E4542B" w:rsidP="00E4542B">
            <w:pPr>
              <w:jc w:val="center"/>
              <w:rPr>
                <w:sz w:val="16"/>
                <w:szCs w:val="16"/>
              </w:rPr>
            </w:pPr>
            <w:r w:rsidRPr="00E4542B">
              <w:rPr>
                <w:sz w:val="16"/>
                <w:szCs w:val="16"/>
              </w:rPr>
              <w:t>0250110010</w:t>
            </w:r>
          </w:p>
        </w:tc>
        <w:tc>
          <w:tcPr>
            <w:tcW w:w="456" w:type="dxa"/>
            <w:tcBorders>
              <w:top w:val="nil"/>
              <w:left w:val="nil"/>
              <w:bottom w:val="single" w:sz="4" w:space="0" w:color="auto"/>
              <w:right w:val="single" w:sz="4" w:space="0" w:color="auto"/>
            </w:tcBorders>
            <w:shd w:val="clear" w:color="auto" w:fill="auto"/>
            <w:noWrap/>
            <w:vAlign w:val="bottom"/>
            <w:hideMark/>
          </w:tcPr>
          <w:p w14:paraId="3421BF08"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0DAA5CF1" w14:textId="77777777" w:rsidR="00E4542B" w:rsidRPr="00E4542B" w:rsidRDefault="00E4542B" w:rsidP="00E4542B">
            <w:pPr>
              <w:jc w:val="center"/>
              <w:rPr>
                <w:sz w:val="16"/>
                <w:szCs w:val="16"/>
              </w:rPr>
            </w:pPr>
            <w:r w:rsidRPr="00E4542B">
              <w:rPr>
                <w:sz w:val="16"/>
                <w:szCs w:val="16"/>
              </w:rPr>
              <w:t>33,24</w:t>
            </w:r>
          </w:p>
        </w:tc>
        <w:tc>
          <w:tcPr>
            <w:tcW w:w="1275" w:type="dxa"/>
            <w:tcBorders>
              <w:top w:val="nil"/>
              <w:left w:val="nil"/>
              <w:bottom w:val="single" w:sz="4" w:space="0" w:color="auto"/>
              <w:right w:val="single" w:sz="4" w:space="0" w:color="auto"/>
            </w:tcBorders>
            <w:shd w:val="clear" w:color="auto" w:fill="auto"/>
            <w:noWrap/>
            <w:vAlign w:val="bottom"/>
            <w:hideMark/>
          </w:tcPr>
          <w:p w14:paraId="5BBC4485" w14:textId="77777777" w:rsidR="00E4542B" w:rsidRPr="00E4542B" w:rsidRDefault="00E4542B" w:rsidP="00E4542B">
            <w:pPr>
              <w:jc w:val="center"/>
              <w:rPr>
                <w:sz w:val="16"/>
                <w:szCs w:val="16"/>
              </w:rPr>
            </w:pPr>
            <w:r w:rsidRPr="00E4542B">
              <w:rPr>
                <w:sz w:val="16"/>
                <w:szCs w:val="16"/>
              </w:rPr>
              <w:t>33,24</w:t>
            </w:r>
          </w:p>
        </w:tc>
        <w:tc>
          <w:tcPr>
            <w:tcW w:w="1276" w:type="dxa"/>
            <w:tcBorders>
              <w:top w:val="nil"/>
              <w:left w:val="nil"/>
              <w:bottom w:val="single" w:sz="4" w:space="0" w:color="auto"/>
              <w:right w:val="single" w:sz="4" w:space="0" w:color="auto"/>
            </w:tcBorders>
            <w:shd w:val="clear" w:color="auto" w:fill="auto"/>
            <w:noWrap/>
            <w:vAlign w:val="bottom"/>
            <w:hideMark/>
          </w:tcPr>
          <w:p w14:paraId="609D7A48" w14:textId="77777777" w:rsidR="00E4542B" w:rsidRPr="00E4542B" w:rsidRDefault="00E4542B" w:rsidP="00E4542B">
            <w:pPr>
              <w:jc w:val="center"/>
              <w:rPr>
                <w:sz w:val="16"/>
                <w:szCs w:val="16"/>
              </w:rPr>
            </w:pPr>
            <w:r w:rsidRPr="00E4542B">
              <w:rPr>
                <w:sz w:val="16"/>
                <w:szCs w:val="16"/>
              </w:rPr>
              <w:t>33,24</w:t>
            </w:r>
          </w:p>
        </w:tc>
      </w:tr>
      <w:tr w:rsidR="00E4542B" w:rsidRPr="00E4542B" w14:paraId="042B5C6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B1C390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4C41350"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125BB22"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F88BD5F"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6BD5E44A" w14:textId="77777777" w:rsidR="00E4542B" w:rsidRPr="00E4542B" w:rsidRDefault="00E4542B" w:rsidP="00E4542B">
            <w:pPr>
              <w:jc w:val="center"/>
              <w:rPr>
                <w:sz w:val="16"/>
                <w:szCs w:val="16"/>
              </w:rPr>
            </w:pPr>
            <w:r w:rsidRPr="00E4542B">
              <w:rPr>
                <w:sz w:val="16"/>
                <w:szCs w:val="16"/>
              </w:rPr>
              <w:t>0250110010</w:t>
            </w:r>
          </w:p>
        </w:tc>
        <w:tc>
          <w:tcPr>
            <w:tcW w:w="456" w:type="dxa"/>
            <w:tcBorders>
              <w:top w:val="nil"/>
              <w:left w:val="nil"/>
              <w:bottom w:val="single" w:sz="4" w:space="0" w:color="auto"/>
              <w:right w:val="single" w:sz="4" w:space="0" w:color="auto"/>
            </w:tcBorders>
            <w:shd w:val="clear" w:color="auto" w:fill="auto"/>
            <w:noWrap/>
            <w:vAlign w:val="bottom"/>
            <w:hideMark/>
          </w:tcPr>
          <w:p w14:paraId="07A3D19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2AD28B6" w14:textId="77777777" w:rsidR="00E4542B" w:rsidRPr="00E4542B" w:rsidRDefault="00E4542B" w:rsidP="00E4542B">
            <w:pPr>
              <w:jc w:val="center"/>
              <w:rPr>
                <w:sz w:val="16"/>
                <w:szCs w:val="16"/>
              </w:rPr>
            </w:pPr>
            <w:r w:rsidRPr="00E4542B">
              <w:rPr>
                <w:sz w:val="16"/>
                <w:szCs w:val="16"/>
              </w:rPr>
              <w:t>87,66</w:t>
            </w:r>
          </w:p>
        </w:tc>
        <w:tc>
          <w:tcPr>
            <w:tcW w:w="1275" w:type="dxa"/>
            <w:tcBorders>
              <w:top w:val="nil"/>
              <w:left w:val="nil"/>
              <w:bottom w:val="single" w:sz="4" w:space="0" w:color="auto"/>
              <w:right w:val="single" w:sz="4" w:space="0" w:color="auto"/>
            </w:tcBorders>
            <w:shd w:val="clear" w:color="auto" w:fill="auto"/>
            <w:noWrap/>
            <w:vAlign w:val="bottom"/>
            <w:hideMark/>
          </w:tcPr>
          <w:p w14:paraId="37FF9C31" w14:textId="77777777" w:rsidR="00E4542B" w:rsidRPr="00E4542B" w:rsidRDefault="00E4542B" w:rsidP="00E4542B">
            <w:pPr>
              <w:jc w:val="center"/>
              <w:rPr>
                <w:sz w:val="16"/>
                <w:szCs w:val="16"/>
              </w:rPr>
            </w:pPr>
            <w:r w:rsidRPr="00E4542B">
              <w:rPr>
                <w:sz w:val="16"/>
                <w:szCs w:val="16"/>
              </w:rPr>
              <w:t>20,87</w:t>
            </w:r>
          </w:p>
        </w:tc>
        <w:tc>
          <w:tcPr>
            <w:tcW w:w="1276" w:type="dxa"/>
            <w:tcBorders>
              <w:top w:val="nil"/>
              <w:left w:val="nil"/>
              <w:bottom w:val="single" w:sz="4" w:space="0" w:color="auto"/>
              <w:right w:val="single" w:sz="4" w:space="0" w:color="auto"/>
            </w:tcBorders>
            <w:shd w:val="clear" w:color="auto" w:fill="auto"/>
            <w:noWrap/>
            <w:vAlign w:val="bottom"/>
            <w:hideMark/>
          </w:tcPr>
          <w:p w14:paraId="6417E7FA" w14:textId="77777777" w:rsidR="00E4542B" w:rsidRPr="00E4542B" w:rsidRDefault="00E4542B" w:rsidP="00E4542B">
            <w:pPr>
              <w:jc w:val="center"/>
              <w:rPr>
                <w:sz w:val="16"/>
                <w:szCs w:val="16"/>
              </w:rPr>
            </w:pPr>
            <w:r w:rsidRPr="00E4542B">
              <w:rPr>
                <w:sz w:val="16"/>
                <w:szCs w:val="16"/>
              </w:rPr>
              <w:t>20,87</w:t>
            </w:r>
          </w:p>
        </w:tc>
      </w:tr>
      <w:tr w:rsidR="00E4542B" w:rsidRPr="00E4542B" w14:paraId="304587B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84BB8E"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51BEBCA"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6B315682"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ED0A6EC"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5A08295" w14:textId="77777777" w:rsidR="00E4542B" w:rsidRPr="00E4542B" w:rsidRDefault="00E4542B" w:rsidP="00E4542B">
            <w:pPr>
              <w:jc w:val="center"/>
              <w:rPr>
                <w:sz w:val="16"/>
                <w:szCs w:val="16"/>
              </w:rPr>
            </w:pPr>
            <w:r w:rsidRPr="00E4542B">
              <w:rPr>
                <w:sz w:val="16"/>
                <w:szCs w:val="16"/>
              </w:rPr>
              <w:t>0250110020</w:t>
            </w:r>
          </w:p>
        </w:tc>
        <w:tc>
          <w:tcPr>
            <w:tcW w:w="456" w:type="dxa"/>
            <w:tcBorders>
              <w:top w:val="nil"/>
              <w:left w:val="nil"/>
              <w:bottom w:val="single" w:sz="4" w:space="0" w:color="auto"/>
              <w:right w:val="single" w:sz="4" w:space="0" w:color="auto"/>
            </w:tcBorders>
            <w:shd w:val="clear" w:color="auto" w:fill="auto"/>
            <w:noWrap/>
            <w:vAlign w:val="bottom"/>
            <w:hideMark/>
          </w:tcPr>
          <w:p w14:paraId="79BE2F3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02768AB" w14:textId="77777777" w:rsidR="00E4542B" w:rsidRPr="00E4542B" w:rsidRDefault="00E4542B" w:rsidP="00E4542B">
            <w:pPr>
              <w:jc w:val="center"/>
              <w:rPr>
                <w:sz w:val="16"/>
                <w:szCs w:val="16"/>
              </w:rPr>
            </w:pPr>
            <w:r w:rsidRPr="00E4542B">
              <w:rPr>
                <w:sz w:val="16"/>
                <w:szCs w:val="16"/>
              </w:rPr>
              <w:t>1 075,89</w:t>
            </w:r>
          </w:p>
        </w:tc>
        <w:tc>
          <w:tcPr>
            <w:tcW w:w="1275" w:type="dxa"/>
            <w:tcBorders>
              <w:top w:val="nil"/>
              <w:left w:val="nil"/>
              <w:bottom w:val="single" w:sz="4" w:space="0" w:color="auto"/>
              <w:right w:val="single" w:sz="4" w:space="0" w:color="auto"/>
            </w:tcBorders>
            <w:shd w:val="clear" w:color="auto" w:fill="auto"/>
            <w:noWrap/>
            <w:vAlign w:val="bottom"/>
            <w:hideMark/>
          </w:tcPr>
          <w:p w14:paraId="52E7276F" w14:textId="77777777" w:rsidR="00E4542B" w:rsidRPr="00E4542B" w:rsidRDefault="00E4542B" w:rsidP="00E4542B">
            <w:pPr>
              <w:jc w:val="center"/>
              <w:rPr>
                <w:sz w:val="16"/>
                <w:szCs w:val="16"/>
              </w:rPr>
            </w:pPr>
            <w:r w:rsidRPr="00E4542B">
              <w:rPr>
                <w:sz w:val="16"/>
                <w:szCs w:val="16"/>
              </w:rPr>
              <w:t>1 075,89</w:t>
            </w:r>
          </w:p>
        </w:tc>
        <w:tc>
          <w:tcPr>
            <w:tcW w:w="1276" w:type="dxa"/>
            <w:tcBorders>
              <w:top w:val="nil"/>
              <w:left w:val="nil"/>
              <w:bottom w:val="single" w:sz="4" w:space="0" w:color="auto"/>
              <w:right w:val="single" w:sz="4" w:space="0" w:color="auto"/>
            </w:tcBorders>
            <w:shd w:val="clear" w:color="auto" w:fill="auto"/>
            <w:noWrap/>
            <w:vAlign w:val="bottom"/>
            <w:hideMark/>
          </w:tcPr>
          <w:p w14:paraId="08E0B9D3" w14:textId="77777777" w:rsidR="00E4542B" w:rsidRPr="00E4542B" w:rsidRDefault="00E4542B" w:rsidP="00E4542B">
            <w:pPr>
              <w:jc w:val="center"/>
              <w:rPr>
                <w:sz w:val="16"/>
                <w:szCs w:val="16"/>
              </w:rPr>
            </w:pPr>
            <w:r w:rsidRPr="00E4542B">
              <w:rPr>
                <w:sz w:val="16"/>
                <w:szCs w:val="16"/>
              </w:rPr>
              <w:t>1 075,89</w:t>
            </w:r>
          </w:p>
        </w:tc>
      </w:tr>
      <w:tr w:rsidR="00E4542B" w:rsidRPr="00E4542B" w14:paraId="7AC34DE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674CD9F"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A0151E8"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FB028F2"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41F8289"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7DFAB92" w14:textId="77777777" w:rsidR="00E4542B" w:rsidRPr="00E4542B" w:rsidRDefault="00E4542B" w:rsidP="00E4542B">
            <w:pPr>
              <w:jc w:val="center"/>
              <w:rPr>
                <w:sz w:val="16"/>
                <w:szCs w:val="16"/>
              </w:rPr>
            </w:pPr>
            <w:r w:rsidRPr="00E4542B">
              <w:rPr>
                <w:sz w:val="16"/>
                <w:szCs w:val="16"/>
              </w:rPr>
              <w:t>0250110020</w:t>
            </w:r>
          </w:p>
        </w:tc>
        <w:tc>
          <w:tcPr>
            <w:tcW w:w="456" w:type="dxa"/>
            <w:tcBorders>
              <w:top w:val="nil"/>
              <w:left w:val="nil"/>
              <w:bottom w:val="single" w:sz="4" w:space="0" w:color="auto"/>
              <w:right w:val="single" w:sz="4" w:space="0" w:color="auto"/>
            </w:tcBorders>
            <w:shd w:val="clear" w:color="auto" w:fill="auto"/>
            <w:noWrap/>
            <w:vAlign w:val="bottom"/>
            <w:hideMark/>
          </w:tcPr>
          <w:p w14:paraId="2AC5C5CD"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00420113" w14:textId="77777777" w:rsidR="00E4542B" w:rsidRPr="00E4542B" w:rsidRDefault="00E4542B" w:rsidP="00E4542B">
            <w:pPr>
              <w:jc w:val="center"/>
              <w:rPr>
                <w:sz w:val="16"/>
                <w:szCs w:val="16"/>
              </w:rPr>
            </w:pPr>
            <w:r w:rsidRPr="00E4542B">
              <w:rPr>
                <w:sz w:val="16"/>
                <w:szCs w:val="16"/>
              </w:rPr>
              <w:t>1 075,89</w:t>
            </w:r>
          </w:p>
        </w:tc>
        <w:tc>
          <w:tcPr>
            <w:tcW w:w="1275" w:type="dxa"/>
            <w:tcBorders>
              <w:top w:val="nil"/>
              <w:left w:val="nil"/>
              <w:bottom w:val="single" w:sz="4" w:space="0" w:color="auto"/>
              <w:right w:val="single" w:sz="4" w:space="0" w:color="auto"/>
            </w:tcBorders>
            <w:shd w:val="clear" w:color="auto" w:fill="auto"/>
            <w:noWrap/>
            <w:vAlign w:val="bottom"/>
            <w:hideMark/>
          </w:tcPr>
          <w:p w14:paraId="7F2FE0D5" w14:textId="77777777" w:rsidR="00E4542B" w:rsidRPr="00E4542B" w:rsidRDefault="00E4542B" w:rsidP="00E4542B">
            <w:pPr>
              <w:jc w:val="center"/>
              <w:rPr>
                <w:sz w:val="16"/>
                <w:szCs w:val="16"/>
              </w:rPr>
            </w:pPr>
            <w:r w:rsidRPr="00E4542B">
              <w:rPr>
                <w:sz w:val="16"/>
                <w:szCs w:val="16"/>
              </w:rPr>
              <w:t>1 075,89</w:t>
            </w:r>
          </w:p>
        </w:tc>
        <w:tc>
          <w:tcPr>
            <w:tcW w:w="1276" w:type="dxa"/>
            <w:tcBorders>
              <w:top w:val="nil"/>
              <w:left w:val="nil"/>
              <w:bottom w:val="single" w:sz="4" w:space="0" w:color="auto"/>
              <w:right w:val="single" w:sz="4" w:space="0" w:color="auto"/>
            </w:tcBorders>
            <w:shd w:val="clear" w:color="auto" w:fill="auto"/>
            <w:noWrap/>
            <w:vAlign w:val="bottom"/>
            <w:hideMark/>
          </w:tcPr>
          <w:p w14:paraId="6AD14EA7" w14:textId="77777777" w:rsidR="00E4542B" w:rsidRPr="00E4542B" w:rsidRDefault="00E4542B" w:rsidP="00E4542B">
            <w:pPr>
              <w:jc w:val="center"/>
              <w:rPr>
                <w:sz w:val="16"/>
                <w:szCs w:val="16"/>
              </w:rPr>
            </w:pPr>
            <w:r w:rsidRPr="00E4542B">
              <w:rPr>
                <w:sz w:val="16"/>
                <w:szCs w:val="16"/>
              </w:rPr>
              <w:t>1 075,89</w:t>
            </w:r>
          </w:p>
        </w:tc>
      </w:tr>
      <w:tr w:rsidR="00E4542B" w:rsidRPr="00E4542B" w14:paraId="4798CFA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18FC2A0"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732A40C6"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3703E52A"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2B7B5234"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50D557B" w14:textId="77777777" w:rsidR="00E4542B" w:rsidRPr="00E4542B" w:rsidRDefault="00E4542B" w:rsidP="00E4542B">
            <w:pPr>
              <w:jc w:val="center"/>
              <w:rPr>
                <w:sz w:val="16"/>
                <w:szCs w:val="16"/>
              </w:rPr>
            </w:pPr>
            <w:r w:rsidRPr="00E4542B">
              <w:rPr>
                <w:sz w:val="16"/>
                <w:szCs w:val="16"/>
              </w:rPr>
              <w:t>0250175490</w:t>
            </w:r>
          </w:p>
        </w:tc>
        <w:tc>
          <w:tcPr>
            <w:tcW w:w="456" w:type="dxa"/>
            <w:tcBorders>
              <w:top w:val="nil"/>
              <w:left w:val="nil"/>
              <w:bottom w:val="single" w:sz="4" w:space="0" w:color="auto"/>
              <w:right w:val="single" w:sz="4" w:space="0" w:color="auto"/>
            </w:tcBorders>
            <w:shd w:val="clear" w:color="auto" w:fill="auto"/>
            <w:noWrap/>
            <w:vAlign w:val="bottom"/>
            <w:hideMark/>
          </w:tcPr>
          <w:p w14:paraId="5B95193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1F4278C" w14:textId="77777777" w:rsidR="00E4542B" w:rsidRPr="00E4542B" w:rsidRDefault="00E4542B" w:rsidP="00E4542B">
            <w:pPr>
              <w:jc w:val="center"/>
              <w:rPr>
                <w:sz w:val="16"/>
                <w:szCs w:val="16"/>
              </w:rPr>
            </w:pPr>
            <w:r w:rsidRPr="00E4542B">
              <w:rPr>
                <w:sz w:val="16"/>
                <w:szCs w:val="16"/>
              </w:rPr>
              <w:t>575,92</w:t>
            </w:r>
          </w:p>
        </w:tc>
        <w:tc>
          <w:tcPr>
            <w:tcW w:w="1275" w:type="dxa"/>
            <w:tcBorders>
              <w:top w:val="nil"/>
              <w:left w:val="nil"/>
              <w:bottom w:val="single" w:sz="4" w:space="0" w:color="auto"/>
              <w:right w:val="single" w:sz="4" w:space="0" w:color="auto"/>
            </w:tcBorders>
            <w:shd w:val="clear" w:color="auto" w:fill="auto"/>
            <w:noWrap/>
            <w:vAlign w:val="bottom"/>
            <w:hideMark/>
          </w:tcPr>
          <w:p w14:paraId="0E9DE8E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AFD6F04" w14:textId="77777777" w:rsidR="00E4542B" w:rsidRPr="00E4542B" w:rsidRDefault="00E4542B" w:rsidP="00E4542B">
            <w:pPr>
              <w:jc w:val="center"/>
              <w:rPr>
                <w:sz w:val="16"/>
                <w:szCs w:val="16"/>
              </w:rPr>
            </w:pPr>
            <w:r w:rsidRPr="00E4542B">
              <w:rPr>
                <w:sz w:val="16"/>
                <w:szCs w:val="16"/>
              </w:rPr>
              <w:t>0,00</w:t>
            </w:r>
          </w:p>
        </w:tc>
      </w:tr>
      <w:tr w:rsidR="00E4542B" w:rsidRPr="00E4542B" w14:paraId="7A9142C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C634CC0"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8845119"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2727DC6A"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F3F880E"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35347BF" w14:textId="77777777" w:rsidR="00E4542B" w:rsidRPr="00E4542B" w:rsidRDefault="00E4542B" w:rsidP="00E4542B">
            <w:pPr>
              <w:jc w:val="center"/>
              <w:rPr>
                <w:sz w:val="16"/>
                <w:szCs w:val="16"/>
              </w:rPr>
            </w:pPr>
            <w:r w:rsidRPr="00E4542B">
              <w:rPr>
                <w:sz w:val="16"/>
                <w:szCs w:val="16"/>
              </w:rPr>
              <w:t>0250175490</w:t>
            </w:r>
          </w:p>
        </w:tc>
        <w:tc>
          <w:tcPr>
            <w:tcW w:w="456" w:type="dxa"/>
            <w:tcBorders>
              <w:top w:val="nil"/>
              <w:left w:val="nil"/>
              <w:bottom w:val="single" w:sz="4" w:space="0" w:color="auto"/>
              <w:right w:val="single" w:sz="4" w:space="0" w:color="auto"/>
            </w:tcBorders>
            <w:shd w:val="clear" w:color="auto" w:fill="auto"/>
            <w:noWrap/>
            <w:vAlign w:val="bottom"/>
            <w:hideMark/>
          </w:tcPr>
          <w:p w14:paraId="2CF428E1"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2DD105F3" w14:textId="77777777" w:rsidR="00E4542B" w:rsidRPr="00E4542B" w:rsidRDefault="00E4542B" w:rsidP="00E4542B">
            <w:pPr>
              <w:jc w:val="center"/>
              <w:rPr>
                <w:sz w:val="16"/>
                <w:szCs w:val="16"/>
              </w:rPr>
            </w:pPr>
            <w:r w:rsidRPr="00E4542B">
              <w:rPr>
                <w:sz w:val="16"/>
                <w:szCs w:val="16"/>
              </w:rPr>
              <w:t>575,92</w:t>
            </w:r>
          </w:p>
        </w:tc>
        <w:tc>
          <w:tcPr>
            <w:tcW w:w="1275" w:type="dxa"/>
            <w:tcBorders>
              <w:top w:val="nil"/>
              <w:left w:val="nil"/>
              <w:bottom w:val="single" w:sz="4" w:space="0" w:color="auto"/>
              <w:right w:val="single" w:sz="4" w:space="0" w:color="auto"/>
            </w:tcBorders>
            <w:shd w:val="clear" w:color="auto" w:fill="auto"/>
            <w:noWrap/>
            <w:vAlign w:val="bottom"/>
            <w:hideMark/>
          </w:tcPr>
          <w:p w14:paraId="46DE0D5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FB1FF05" w14:textId="77777777" w:rsidR="00E4542B" w:rsidRPr="00E4542B" w:rsidRDefault="00E4542B" w:rsidP="00E4542B">
            <w:pPr>
              <w:jc w:val="center"/>
              <w:rPr>
                <w:sz w:val="16"/>
                <w:szCs w:val="16"/>
              </w:rPr>
            </w:pPr>
            <w:r w:rsidRPr="00E4542B">
              <w:rPr>
                <w:sz w:val="16"/>
                <w:szCs w:val="16"/>
              </w:rPr>
              <w:t>0,00</w:t>
            </w:r>
          </w:p>
        </w:tc>
      </w:tr>
      <w:tr w:rsidR="00E4542B" w:rsidRPr="00E4542B" w14:paraId="0588057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1BC8019" w14:textId="77777777" w:rsidR="00E4542B" w:rsidRPr="00E4542B" w:rsidRDefault="00E4542B" w:rsidP="00E4542B">
            <w:pPr>
              <w:rPr>
                <w:sz w:val="16"/>
                <w:szCs w:val="16"/>
              </w:rPr>
            </w:pPr>
            <w:r w:rsidRPr="00E4542B">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278B1FD1"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F505B83"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8D3681C"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14DEADE" w14:textId="77777777" w:rsidR="00E4542B" w:rsidRPr="00E4542B" w:rsidRDefault="00E4542B" w:rsidP="00E4542B">
            <w:pPr>
              <w:jc w:val="center"/>
              <w:rPr>
                <w:sz w:val="16"/>
                <w:szCs w:val="16"/>
              </w:rPr>
            </w:pPr>
            <w:r w:rsidRPr="00E4542B">
              <w:rPr>
                <w:sz w:val="16"/>
                <w:szCs w:val="16"/>
              </w:rPr>
              <w:t>0250176210</w:t>
            </w:r>
          </w:p>
        </w:tc>
        <w:tc>
          <w:tcPr>
            <w:tcW w:w="456" w:type="dxa"/>
            <w:tcBorders>
              <w:top w:val="nil"/>
              <w:left w:val="nil"/>
              <w:bottom w:val="single" w:sz="4" w:space="0" w:color="auto"/>
              <w:right w:val="single" w:sz="4" w:space="0" w:color="auto"/>
            </w:tcBorders>
            <w:shd w:val="clear" w:color="auto" w:fill="auto"/>
            <w:noWrap/>
            <w:vAlign w:val="bottom"/>
            <w:hideMark/>
          </w:tcPr>
          <w:p w14:paraId="7538015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09762E3" w14:textId="77777777" w:rsidR="00E4542B" w:rsidRPr="00E4542B" w:rsidRDefault="00E4542B" w:rsidP="00E4542B">
            <w:pPr>
              <w:jc w:val="center"/>
              <w:rPr>
                <w:sz w:val="16"/>
                <w:szCs w:val="16"/>
              </w:rPr>
            </w:pPr>
            <w:r w:rsidRPr="00E4542B">
              <w:rPr>
                <w:sz w:val="16"/>
                <w:szCs w:val="16"/>
              </w:rPr>
              <w:t>29 734,09</w:t>
            </w:r>
          </w:p>
        </w:tc>
        <w:tc>
          <w:tcPr>
            <w:tcW w:w="1275" w:type="dxa"/>
            <w:tcBorders>
              <w:top w:val="nil"/>
              <w:left w:val="nil"/>
              <w:bottom w:val="single" w:sz="4" w:space="0" w:color="auto"/>
              <w:right w:val="single" w:sz="4" w:space="0" w:color="auto"/>
            </w:tcBorders>
            <w:shd w:val="clear" w:color="auto" w:fill="auto"/>
            <w:noWrap/>
            <w:vAlign w:val="bottom"/>
            <w:hideMark/>
          </w:tcPr>
          <w:p w14:paraId="4AB945A7" w14:textId="77777777" w:rsidR="00E4542B" w:rsidRPr="00E4542B" w:rsidRDefault="00E4542B" w:rsidP="00E4542B">
            <w:pPr>
              <w:jc w:val="center"/>
              <w:rPr>
                <w:sz w:val="16"/>
                <w:szCs w:val="16"/>
              </w:rPr>
            </w:pPr>
            <w:r w:rsidRPr="00E4542B">
              <w:rPr>
                <w:sz w:val="16"/>
                <w:szCs w:val="16"/>
              </w:rPr>
              <w:t>27 415,74</w:t>
            </w:r>
          </w:p>
        </w:tc>
        <w:tc>
          <w:tcPr>
            <w:tcW w:w="1276" w:type="dxa"/>
            <w:tcBorders>
              <w:top w:val="nil"/>
              <w:left w:val="nil"/>
              <w:bottom w:val="single" w:sz="4" w:space="0" w:color="auto"/>
              <w:right w:val="single" w:sz="4" w:space="0" w:color="auto"/>
            </w:tcBorders>
            <w:shd w:val="clear" w:color="auto" w:fill="auto"/>
            <w:noWrap/>
            <w:vAlign w:val="bottom"/>
            <w:hideMark/>
          </w:tcPr>
          <w:p w14:paraId="40B1F16F" w14:textId="77777777" w:rsidR="00E4542B" w:rsidRPr="00E4542B" w:rsidRDefault="00E4542B" w:rsidP="00E4542B">
            <w:pPr>
              <w:jc w:val="center"/>
              <w:rPr>
                <w:sz w:val="16"/>
                <w:szCs w:val="16"/>
              </w:rPr>
            </w:pPr>
            <w:r w:rsidRPr="00E4542B">
              <w:rPr>
                <w:sz w:val="16"/>
                <w:szCs w:val="16"/>
              </w:rPr>
              <w:t>27 415,83</w:t>
            </w:r>
          </w:p>
        </w:tc>
      </w:tr>
      <w:tr w:rsidR="00E4542B" w:rsidRPr="00E4542B" w14:paraId="383DE1C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478844"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9437C36"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D00DF7D"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58A76E8"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6C007A78" w14:textId="77777777" w:rsidR="00E4542B" w:rsidRPr="00E4542B" w:rsidRDefault="00E4542B" w:rsidP="00E4542B">
            <w:pPr>
              <w:jc w:val="center"/>
              <w:rPr>
                <w:sz w:val="16"/>
                <w:szCs w:val="16"/>
              </w:rPr>
            </w:pPr>
            <w:r w:rsidRPr="00E4542B">
              <w:rPr>
                <w:sz w:val="16"/>
                <w:szCs w:val="16"/>
              </w:rPr>
              <w:t>0250176210</w:t>
            </w:r>
          </w:p>
        </w:tc>
        <w:tc>
          <w:tcPr>
            <w:tcW w:w="456" w:type="dxa"/>
            <w:tcBorders>
              <w:top w:val="nil"/>
              <w:left w:val="nil"/>
              <w:bottom w:val="single" w:sz="4" w:space="0" w:color="auto"/>
              <w:right w:val="single" w:sz="4" w:space="0" w:color="auto"/>
            </w:tcBorders>
            <w:shd w:val="clear" w:color="auto" w:fill="auto"/>
            <w:noWrap/>
            <w:vAlign w:val="bottom"/>
            <w:hideMark/>
          </w:tcPr>
          <w:p w14:paraId="696745C7"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9ECCA9F" w14:textId="77777777" w:rsidR="00E4542B" w:rsidRPr="00E4542B" w:rsidRDefault="00E4542B" w:rsidP="00E4542B">
            <w:pPr>
              <w:jc w:val="center"/>
              <w:rPr>
                <w:sz w:val="16"/>
                <w:szCs w:val="16"/>
              </w:rPr>
            </w:pPr>
            <w:r w:rsidRPr="00E4542B">
              <w:rPr>
                <w:sz w:val="16"/>
                <w:szCs w:val="16"/>
              </w:rPr>
              <w:t>26 024,79</w:t>
            </w:r>
          </w:p>
        </w:tc>
        <w:tc>
          <w:tcPr>
            <w:tcW w:w="1275" w:type="dxa"/>
            <w:tcBorders>
              <w:top w:val="nil"/>
              <w:left w:val="nil"/>
              <w:bottom w:val="single" w:sz="4" w:space="0" w:color="auto"/>
              <w:right w:val="single" w:sz="4" w:space="0" w:color="auto"/>
            </w:tcBorders>
            <w:shd w:val="clear" w:color="auto" w:fill="auto"/>
            <w:noWrap/>
            <w:vAlign w:val="bottom"/>
            <w:hideMark/>
          </w:tcPr>
          <w:p w14:paraId="4C25FBBF" w14:textId="77777777" w:rsidR="00E4542B" w:rsidRPr="00E4542B" w:rsidRDefault="00E4542B" w:rsidP="00E4542B">
            <w:pPr>
              <w:jc w:val="center"/>
              <w:rPr>
                <w:sz w:val="16"/>
                <w:szCs w:val="16"/>
              </w:rPr>
            </w:pPr>
            <w:r w:rsidRPr="00E4542B">
              <w:rPr>
                <w:sz w:val="16"/>
                <w:szCs w:val="16"/>
              </w:rPr>
              <w:t>25 662,85</w:t>
            </w:r>
          </w:p>
        </w:tc>
        <w:tc>
          <w:tcPr>
            <w:tcW w:w="1276" w:type="dxa"/>
            <w:tcBorders>
              <w:top w:val="nil"/>
              <w:left w:val="nil"/>
              <w:bottom w:val="single" w:sz="4" w:space="0" w:color="auto"/>
              <w:right w:val="single" w:sz="4" w:space="0" w:color="auto"/>
            </w:tcBorders>
            <w:shd w:val="clear" w:color="auto" w:fill="auto"/>
            <w:noWrap/>
            <w:vAlign w:val="bottom"/>
            <w:hideMark/>
          </w:tcPr>
          <w:p w14:paraId="68379AE3" w14:textId="77777777" w:rsidR="00E4542B" w:rsidRPr="00E4542B" w:rsidRDefault="00E4542B" w:rsidP="00E4542B">
            <w:pPr>
              <w:jc w:val="center"/>
              <w:rPr>
                <w:sz w:val="16"/>
                <w:szCs w:val="16"/>
              </w:rPr>
            </w:pPr>
            <w:r w:rsidRPr="00E4542B">
              <w:rPr>
                <w:sz w:val="16"/>
                <w:szCs w:val="16"/>
              </w:rPr>
              <w:t>25 662,94</w:t>
            </w:r>
          </w:p>
        </w:tc>
      </w:tr>
      <w:tr w:rsidR="00E4542B" w:rsidRPr="00E4542B" w14:paraId="33D8876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0AD3E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F6F10A3"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12DE3C5F"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72BEC56D"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BA8DA4A" w14:textId="77777777" w:rsidR="00E4542B" w:rsidRPr="00E4542B" w:rsidRDefault="00E4542B" w:rsidP="00E4542B">
            <w:pPr>
              <w:jc w:val="center"/>
              <w:rPr>
                <w:sz w:val="16"/>
                <w:szCs w:val="16"/>
              </w:rPr>
            </w:pPr>
            <w:r w:rsidRPr="00E4542B">
              <w:rPr>
                <w:sz w:val="16"/>
                <w:szCs w:val="16"/>
              </w:rPr>
              <w:t>0250176210</w:t>
            </w:r>
          </w:p>
        </w:tc>
        <w:tc>
          <w:tcPr>
            <w:tcW w:w="456" w:type="dxa"/>
            <w:tcBorders>
              <w:top w:val="nil"/>
              <w:left w:val="nil"/>
              <w:bottom w:val="single" w:sz="4" w:space="0" w:color="auto"/>
              <w:right w:val="single" w:sz="4" w:space="0" w:color="auto"/>
            </w:tcBorders>
            <w:shd w:val="clear" w:color="auto" w:fill="auto"/>
            <w:noWrap/>
            <w:vAlign w:val="bottom"/>
            <w:hideMark/>
          </w:tcPr>
          <w:p w14:paraId="37CB0DB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3DB0918" w14:textId="77777777" w:rsidR="00E4542B" w:rsidRPr="00E4542B" w:rsidRDefault="00E4542B" w:rsidP="00E4542B">
            <w:pPr>
              <w:jc w:val="center"/>
              <w:rPr>
                <w:sz w:val="16"/>
                <w:szCs w:val="16"/>
              </w:rPr>
            </w:pPr>
            <w:r w:rsidRPr="00E4542B">
              <w:rPr>
                <w:sz w:val="16"/>
                <w:szCs w:val="16"/>
              </w:rPr>
              <w:t>3 310,75</w:t>
            </w:r>
          </w:p>
        </w:tc>
        <w:tc>
          <w:tcPr>
            <w:tcW w:w="1275" w:type="dxa"/>
            <w:tcBorders>
              <w:top w:val="nil"/>
              <w:left w:val="nil"/>
              <w:bottom w:val="single" w:sz="4" w:space="0" w:color="auto"/>
              <w:right w:val="single" w:sz="4" w:space="0" w:color="auto"/>
            </w:tcBorders>
            <w:shd w:val="clear" w:color="auto" w:fill="auto"/>
            <w:noWrap/>
            <w:vAlign w:val="bottom"/>
            <w:hideMark/>
          </w:tcPr>
          <w:p w14:paraId="04F893BF" w14:textId="77777777" w:rsidR="00E4542B" w:rsidRPr="00E4542B" w:rsidRDefault="00E4542B" w:rsidP="00E4542B">
            <w:pPr>
              <w:jc w:val="center"/>
              <w:rPr>
                <w:sz w:val="16"/>
                <w:szCs w:val="16"/>
              </w:rPr>
            </w:pPr>
            <w:r w:rsidRPr="00E4542B">
              <w:rPr>
                <w:sz w:val="16"/>
                <w:szCs w:val="16"/>
              </w:rPr>
              <w:t>1 351,01</w:t>
            </w:r>
          </w:p>
        </w:tc>
        <w:tc>
          <w:tcPr>
            <w:tcW w:w="1276" w:type="dxa"/>
            <w:tcBorders>
              <w:top w:val="nil"/>
              <w:left w:val="nil"/>
              <w:bottom w:val="single" w:sz="4" w:space="0" w:color="auto"/>
              <w:right w:val="single" w:sz="4" w:space="0" w:color="auto"/>
            </w:tcBorders>
            <w:shd w:val="clear" w:color="auto" w:fill="auto"/>
            <w:noWrap/>
            <w:vAlign w:val="bottom"/>
            <w:hideMark/>
          </w:tcPr>
          <w:p w14:paraId="4F48B870" w14:textId="77777777" w:rsidR="00E4542B" w:rsidRPr="00E4542B" w:rsidRDefault="00E4542B" w:rsidP="00E4542B">
            <w:pPr>
              <w:jc w:val="center"/>
              <w:rPr>
                <w:sz w:val="16"/>
                <w:szCs w:val="16"/>
              </w:rPr>
            </w:pPr>
            <w:r w:rsidRPr="00E4542B">
              <w:rPr>
                <w:sz w:val="16"/>
                <w:szCs w:val="16"/>
              </w:rPr>
              <w:t>1 351,01</w:t>
            </w:r>
          </w:p>
        </w:tc>
      </w:tr>
      <w:tr w:rsidR="00E4542B" w:rsidRPr="00E4542B" w14:paraId="21412E0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4CFC879"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24A9111"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01ABFB1E"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DCD5B62"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A3792E5" w14:textId="77777777" w:rsidR="00E4542B" w:rsidRPr="00E4542B" w:rsidRDefault="00E4542B" w:rsidP="00E4542B">
            <w:pPr>
              <w:jc w:val="center"/>
              <w:rPr>
                <w:sz w:val="16"/>
                <w:szCs w:val="16"/>
              </w:rPr>
            </w:pPr>
            <w:r w:rsidRPr="00E4542B">
              <w:rPr>
                <w:sz w:val="16"/>
                <w:szCs w:val="16"/>
              </w:rPr>
              <w:t>0250176210</w:t>
            </w:r>
          </w:p>
        </w:tc>
        <w:tc>
          <w:tcPr>
            <w:tcW w:w="456" w:type="dxa"/>
            <w:tcBorders>
              <w:top w:val="nil"/>
              <w:left w:val="nil"/>
              <w:bottom w:val="single" w:sz="4" w:space="0" w:color="auto"/>
              <w:right w:val="single" w:sz="4" w:space="0" w:color="auto"/>
            </w:tcBorders>
            <w:shd w:val="clear" w:color="auto" w:fill="auto"/>
            <w:noWrap/>
            <w:vAlign w:val="bottom"/>
            <w:hideMark/>
          </w:tcPr>
          <w:p w14:paraId="110B144A"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71161E17" w14:textId="77777777" w:rsidR="00E4542B" w:rsidRPr="00E4542B" w:rsidRDefault="00E4542B" w:rsidP="00E4542B">
            <w:pPr>
              <w:jc w:val="center"/>
              <w:rPr>
                <w:sz w:val="16"/>
                <w:szCs w:val="16"/>
              </w:rPr>
            </w:pPr>
            <w:r w:rsidRPr="00E4542B">
              <w:rPr>
                <w:sz w:val="16"/>
                <w:szCs w:val="16"/>
              </w:rPr>
              <w:t>398,55</w:t>
            </w:r>
          </w:p>
        </w:tc>
        <w:tc>
          <w:tcPr>
            <w:tcW w:w="1275" w:type="dxa"/>
            <w:tcBorders>
              <w:top w:val="nil"/>
              <w:left w:val="nil"/>
              <w:bottom w:val="single" w:sz="4" w:space="0" w:color="auto"/>
              <w:right w:val="single" w:sz="4" w:space="0" w:color="auto"/>
            </w:tcBorders>
            <w:shd w:val="clear" w:color="auto" w:fill="auto"/>
            <w:noWrap/>
            <w:vAlign w:val="bottom"/>
            <w:hideMark/>
          </w:tcPr>
          <w:p w14:paraId="788D55EF" w14:textId="77777777" w:rsidR="00E4542B" w:rsidRPr="00E4542B" w:rsidRDefault="00E4542B" w:rsidP="00E4542B">
            <w:pPr>
              <w:jc w:val="center"/>
              <w:rPr>
                <w:sz w:val="16"/>
                <w:szCs w:val="16"/>
              </w:rPr>
            </w:pPr>
            <w:r w:rsidRPr="00E4542B">
              <w:rPr>
                <w:sz w:val="16"/>
                <w:szCs w:val="16"/>
              </w:rPr>
              <w:t>401,88</w:t>
            </w:r>
          </w:p>
        </w:tc>
        <w:tc>
          <w:tcPr>
            <w:tcW w:w="1276" w:type="dxa"/>
            <w:tcBorders>
              <w:top w:val="nil"/>
              <w:left w:val="nil"/>
              <w:bottom w:val="single" w:sz="4" w:space="0" w:color="auto"/>
              <w:right w:val="single" w:sz="4" w:space="0" w:color="auto"/>
            </w:tcBorders>
            <w:shd w:val="clear" w:color="auto" w:fill="auto"/>
            <w:noWrap/>
            <w:vAlign w:val="bottom"/>
            <w:hideMark/>
          </w:tcPr>
          <w:p w14:paraId="61269C25" w14:textId="77777777" w:rsidR="00E4542B" w:rsidRPr="00E4542B" w:rsidRDefault="00E4542B" w:rsidP="00E4542B">
            <w:pPr>
              <w:jc w:val="center"/>
              <w:rPr>
                <w:sz w:val="16"/>
                <w:szCs w:val="16"/>
              </w:rPr>
            </w:pPr>
            <w:r w:rsidRPr="00E4542B">
              <w:rPr>
                <w:sz w:val="16"/>
                <w:szCs w:val="16"/>
              </w:rPr>
              <w:t>401,88</w:t>
            </w:r>
          </w:p>
        </w:tc>
      </w:tr>
      <w:tr w:rsidR="00E4542B" w:rsidRPr="00E4542B" w14:paraId="58C4CA5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90972A"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2041C6C"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62C31FDE"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72AA702C"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F9E30BD"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42C073B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C24F286" w14:textId="77777777" w:rsidR="00E4542B" w:rsidRPr="00E4542B" w:rsidRDefault="00E4542B" w:rsidP="00E4542B">
            <w:pPr>
              <w:jc w:val="center"/>
              <w:rPr>
                <w:sz w:val="16"/>
                <w:szCs w:val="16"/>
              </w:rPr>
            </w:pPr>
            <w:r w:rsidRPr="00E4542B">
              <w:rPr>
                <w:sz w:val="16"/>
                <w:szCs w:val="16"/>
              </w:rPr>
              <w:t>550,32</w:t>
            </w:r>
          </w:p>
        </w:tc>
        <w:tc>
          <w:tcPr>
            <w:tcW w:w="1275" w:type="dxa"/>
            <w:tcBorders>
              <w:top w:val="nil"/>
              <w:left w:val="nil"/>
              <w:bottom w:val="single" w:sz="4" w:space="0" w:color="auto"/>
              <w:right w:val="single" w:sz="4" w:space="0" w:color="auto"/>
            </w:tcBorders>
            <w:shd w:val="clear" w:color="auto" w:fill="auto"/>
            <w:noWrap/>
            <w:vAlign w:val="bottom"/>
            <w:hideMark/>
          </w:tcPr>
          <w:p w14:paraId="6078E8DA" w14:textId="77777777" w:rsidR="00E4542B" w:rsidRPr="00E4542B" w:rsidRDefault="00E4542B" w:rsidP="00E4542B">
            <w:pPr>
              <w:jc w:val="center"/>
              <w:rPr>
                <w:sz w:val="16"/>
                <w:szCs w:val="16"/>
              </w:rPr>
            </w:pPr>
            <w:r w:rsidRPr="00E4542B">
              <w:rPr>
                <w:sz w:val="16"/>
                <w:szCs w:val="16"/>
              </w:rPr>
              <w:t>543,25</w:t>
            </w:r>
          </w:p>
        </w:tc>
        <w:tc>
          <w:tcPr>
            <w:tcW w:w="1276" w:type="dxa"/>
            <w:tcBorders>
              <w:top w:val="nil"/>
              <w:left w:val="nil"/>
              <w:bottom w:val="single" w:sz="4" w:space="0" w:color="auto"/>
              <w:right w:val="single" w:sz="4" w:space="0" w:color="auto"/>
            </w:tcBorders>
            <w:shd w:val="clear" w:color="auto" w:fill="auto"/>
            <w:noWrap/>
            <w:vAlign w:val="bottom"/>
            <w:hideMark/>
          </w:tcPr>
          <w:p w14:paraId="1989DBDF" w14:textId="77777777" w:rsidR="00E4542B" w:rsidRPr="00E4542B" w:rsidRDefault="00E4542B" w:rsidP="00E4542B">
            <w:pPr>
              <w:jc w:val="center"/>
              <w:rPr>
                <w:sz w:val="16"/>
                <w:szCs w:val="16"/>
              </w:rPr>
            </w:pPr>
            <w:r w:rsidRPr="00E4542B">
              <w:rPr>
                <w:sz w:val="16"/>
                <w:szCs w:val="16"/>
              </w:rPr>
              <w:t>543,25</w:t>
            </w:r>
          </w:p>
        </w:tc>
      </w:tr>
      <w:tr w:rsidR="00E4542B" w:rsidRPr="00E4542B" w14:paraId="4284957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093144B"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757E4CEC"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0959E51C"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8B721E3"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49BDC95"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6A69EEC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CFB5B41" w14:textId="77777777" w:rsidR="00E4542B" w:rsidRPr="00E4542B" w:rsidRDefault="00E4542B" w:rsidP="00E4542B">
            <w:pPr>
              <w:jc w:val="center"/>
              <w:rPr>
                <w:sz w:val="16"/>
                <w:szCs w:val="16"/>
              </w:rPr>
            </w:pPr>
            <w:r w:rsidRPr="00E4542B">
              <w:rPr>
                <w:sz w:val="16"/>
                <w:szCs w:val="16"/>
              </w:rPr>
              <w:t>550,32</w:t>
            </w:r>
          </w:p>
        </w:tc>
        <w:tc>
          <w:tcPr>
            <w:tcW w:w="1275" w:type="dxa"/>
            <w:tcBorders>
              <w:top w:val="nil"/>
              <w:left w:val="nil"/>
              <w:bottom w:val="single" w:sz="4" w:space="0" w:color="auto"/>
              <w:right w:val="single" w:sz="4" w:space="0" w:color="auto"/>
            </w:tcBorders>
            <w:shd w:val="clear" w:color="auto" w:fill="auto"/>
            <w:noWrap/>
            <w:vAlign w:val="bottom"/>
            <w:hideMark/>
          </w:tcPr>
          <w:p w14:paraId="51E8C792" w14:textId="77777777" w:rsidR="00E4542B" w:rsidRPr="00E4542B" w:rsidRDefault="00E4542B" w:rsidP="00E4542B">
            <w:pPr>
              <w:jc w:val="center"/>
              <w:rPr>
                <w:sz w:val="16"/>
                <w:szCs w:val="16"/>
              </w:rPr>
            </w:pPr>
            <w:r w:rsidRPr="00E4542B">
              <w:rPr>
                <w:sz w:val="16"/>
                <w:szCs w:val="16"/>
              </w:rPr>
              <w:t>543,25</w:t>
            </w:r>
          </w:p>
        </w:tc>
        <w:tc>
          <w:tcPr>
            <w:tcW w:w="1276" w:type="dxa"/>
            <w:tcBorders>
              <w:top w:val="nil"/>
              <w:left w:val="nil"/>
              <w:bottom w:val="single" w:sz="4" w:space="0" w:color="auto"/>
              <w:right w:val="single" w:sz="4" w:space="0" w:color="auto"/>
            </w:tcBorders>
            <w:shd w:val="clear" w:color="auto" w:fill="auto"/>
            <w:noWrap/>
            <w:vAlign w:val="bottom"/>
            <w:hideMark/>
          </w:tcPr>
          <w:p w14:paraId="6A3D08B9" w14:textId="77777777" w:rsidR="00E4542B" w:rsidRPr="00E4542B" w:rsidRDefault="00E4542B" w:rsidP="00E4542B">
            <w:pPr>
              <w:jc w:val="center"/>
              <w:rPr>
                <w:sz w:val="16"/>
                <w:szCs w:val="16"/>
              </w:rPr>
            </w:pPr>
            <w:r w:rsidRPr="00E4542B">
              <w:rPr>
                <w:sz w:val="16"/>
                <w:szCs w:val="16"/>
              </w:rPr>
              <w:t>543,25</w:t>
            </w:r>
          </w:p>
        </w:tc>
      </w:tr>
      <w:tr w:rsidR="00E4542B" w:rsidRPr="00E4542B" w14:paraId="27E7FC1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67FF60" w14:textId="77777777" w:rsidR="00E4542B" w:rsidRPr="00E4542B" w:rsidRDefault="00E4542B" w:rsidP="00E4542B">
            <w:pPr>
              <w:rPr>
                <w:sz w:val="16"/>
                <w:szCs w:val="16"/>
              </w:rPr>
            </w:pPr>
            <w:r w:rsidRPr="00E4542B">
              <w:rPr>
                <w:sz w:val="16"/>
                <w:szCs w:val="16"/>
              </w:rPr>
              <w:t>Организация и осуществление деятельности по опеке и попечительству в области здравоохранения</w:t>
            </w:r>
          </w:p>
        </w:tc>
        <w:tc>
          <w:tcPr>
            <w:tcW w:w="606" w:type="dxa"/>
            <w:tcBorders>
              <w:top w:val="nil"/>
              <w:left w:val="nil"/>
              <w:bottom w:val="single" w:sz="4" w:space="0" w:color="auto"/>
              <w:right w:val="single" w:sz="4" w:space="0" w:color="auto"/>
            </w:tcBorders>
            <w:shd w:val="clear" w:color="auto" w:fill="auto"/>
            <w:noWrap/>
            <w:vAlign w:val="bottom"/>
            <w:hideMark/>
          </w:tcPr>
          <w:p w14:paraId="77BD08B2"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2A039A90"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674D5090"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C18A4BE" w14:textId="77777777" w:rsidR="00E4542B" w:rsidRPr="00E4542B" w:rsidRDefault="00E4542B" w:rsidP="00E4542B">
            <w:pPr>
              <w:jc w:val="center"/>
              <w:rPr>
                <w:sz w:val="16"/>
                <w:szCs w:val="16"/>
              </w:rPr>
            </w:pPr>
            <w:r w:rsidRPr="00E4542B">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7874CD3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3F26A30" w14:textId="77777777" w:rsidR="00E4542B" w:rsidRPr="00E4542B" w:rsidRDefault="00E4542B" w:rsidP="00E4542B">
            <w:pPr>
              <w:jc w:val="center"/>
              <w:rPr>
                <w:sz w:val="16"/>
                <w:szCs w:val="16"/>
              </w:rPr>
            </w:pPr>
            <w:r w:rsidRPr="00E4542B">
              <w:rPr>
                <w:sz w:val="16"/>
                <w:szCs w:val="16"/>
              </w:rPr>
              <w:t>550,32</w:t>
            </w:r>
          </w:p>
        </w:tc>
        <w:tc>
          <w:tcPr>
            <w:tcW w:w="1275" w:type="dxa"/>
            <w:tcBorders>
              <w:top w:val="nil"/>
              <w:left w:val="nil"/>
              <w:bottom w:val="single" w:sz="4" w:space="0" w:color="auto"/>
              <w:right w:val="single" w:sz="4" w:space="0" w:color="auto"/>
            </w:tcBorders>
            <w:shd w:val="clear" w:color="auto" w:fill="auto"/>
            <w:noWrap/>
            <w:vAlign w:val="bottom"/>
            <w:hideMark/>
          </w:tcPr>
          <w:p w14:paraId="75E082C9" w14:textId="77777777" w:rsidR="00E4542B" w:rsidRPr="00E4542B" w:rsidRDefault="00E4542B" w:rsidP="00E4542B">
            <w:pPr>
              <w:jc w:val="center"/>
              <w:rPr>
                <w:sz w:val="16"/>
                <w:szCs w:val="16"/>
              </w:rPr>
            </w:pPr>
            <w:r w:rsidRPr="00E4542B">
              <w:rPr>
                <w:sz w:val="16"/>
                <w:szCs w:val="16"/>
              </w:rPr>
              <w:t>543,25</w:t>
            </w:r>
          </w:p>
        </w:tc>
        <w:tc>
          <w:tcPr>
            <w:tcW w:w="1276" w:type="dxa"/>
            <w:tcBorders>
              <w:top w:val="nil"/>
              <w:left w:val="nil"/>
              <w:bottom w:val="single" w:sz="4" w:space="0" w:color="auto"/>
              <w:right w:val="single" w:sz="4" w:space="0" w:color="auto"/>
            </w:tcBorders>
            <w:shd w:val="clear" w:color="auto" w:fill="auto"/>
            <w:noWrap/>
            <w:vAlign w:val="bottom"/>
            <w:hideMark/>
          </w:tcPr>
          <w:p w14:paraId="41064092" w14:textId="77777777" w:rsidR="00E4542B" w:rsidRPr="00E4542B" w:rsidRDefault="00E4542B" w:rsidP="00E4542B">
            <w:pPr>
              <w:jc w:val="center"/>
              <w:rPr>
                <w:sz w:val="16"/>
                <w:szCs w:val="16"/>
              </w:rPr>
            </w:pPr>
            <w:r w:rsidRPr="00E4542B">
              <w:rPr>
                <w:sz w:val="16"/>
                <w:szCs w:val="16"/>
              </w:rPr>
              <w:t>543,25</w:t>
            </w:r>
          </w:p>
        </w:tc>
      </w:tr>
      <w:tr w:rsidR="00E4542B" w:rsidRPr="00E4542B" w14:paraId="2DBA543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9BE5958"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67642C8"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61ECED3D"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9561D4B"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7AEA1CF" w14:textId="77777777" w:rsidR="00E4542B" w:rsidRPr="00E4542B" w:rsidRDefault="00E4542B" w:rsidP="00E4542B">
            <w:pPr>
              <w:jc w:val="center"/>
              <w:rPr>
                <w:sz w:val="16"/>
                <w:szCs w:val="16"/>
              </w:rPr>
            </w:pPr>
            <w:r w:rsidRPr="00E4542B">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61825AB0"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60DDFFA1" w14:textId="77777777" w:rsidR="00E4542B" w:rsidRPr="00E4542B" w:rsidRDefault="00E4542B" w:rsidP="00E4542B">
            <w:pPr>
              <w:jc w:val="center"/>
              <w:rPr>
                <w:sz w:val="16"/>
                <w:szCs w:val="16"/>
              </w:rPr>
            </w:pPr>
            <w:r w:rsidRPr="00E4542B">
              <w:rPr>
                <w:sz w:val="16"/>
                <w:szCs w:val="16"/>
              </w:rPr>
              <w:t>517,77</w:t>
            </w:r>
          </w:p>
        </w:tc>
        <w:tc>
          <w:tcPr>
            <w:tcW w:w="1275" w:type="dxa"/>
            <w:tcBorders>
              <w:top w:val="nil"/>
              <w:left w:val="nil"/>
              <w:bottom w:val="single" w:sz="4" w:space="0" w:color="auto"/>
              <w:right w:val="single" w:sz="4" w:space="0" w:color="auto"/>
            </w:tcBorders>
            <w:shd w:val="clear" w:color="auto" w:fill="auto"/>
            <w:noWrap/>
            <w:vAlign w:val="bottom"/>
            <w:hideMark/>
          </w:tcPr>
          <w:p w14:paraId="3FA4C0B2" w14:textId="77777777" w:rsidR="00E4542B" w:rsidRPr="00E4542B" w:rsidRDefault="00E4542B" w:rsidP="00E4542B">
            <w:pPr>
              <w:jc w:val="center"/>
              <w:rPr>
                <w:sz w:val="16"/>
                <w:szCs w:val="16"/>
              </w:rPr>
            </w:pPr>
            <w:r w:rsidRPr="00E4542B">
              <w:rPr>
                <w:sz w:val="16"/>
                <w:szCs w:val="16"/>
              </w:rPr>
              <w:t>510,70</w:t>
            </w:r>
          </w:p>
        </w:tc>
        <w:tc>
          <w:tcPr>
            <w:tcW w:w="1276" w:type="dxa"/>
            <w:tcBorders>
              <w:top w:val="nil"/>
              <w:left w:val="nil"/>
              <w:bottom w:val="single" w:sz="4" w:space="0" w:color="auto"/>
              <w:right w:val="single" w:sz="4" w:space="0" w:color="auto"/>
            </w:tcBorders>
            <w:shd w:val="clear" w:color="auto" w:fill="auto"/>
            <w:noWrap/>
            <w:vAlign w:val="bottom"/>
            <w:hideMark/>
          </w:tcPr>
          <w:p w14:paraId="2E813426" w14:textId="77777777" w:rsidR="00E4542B" w:rsidRPr="00E4542B" w:rsidRDefault="00E4542B" w:rsidP="00E4542B">
            <w:pPr>
              <w:jc w:val="center"/>
              <w:rPr>
                <w:sz w:val="16"/>
                <w:szCs w:val="16"/>
              </w:rPr>
            </w:pPr>
            <w:r w:rsidRPr="00E4542B">
              <w:rPr>
                <w:sz w:val="16"/>
                <w:szCs w:val="16"/>
              </w:rPr>
              <w:t>510,70</w:t>
            </w:r>
          </w:p>
        </w:tc>
      </w:tr>
      <w:tr w:rsidR="00E4542B" w:rsidRPr="00E4542B" w14:paraId="1009C4E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03DCDF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E12A271" w14:textId="77777777" w:rsidR="00E4542B" w:rsidRPr="00E4542B" w:rsidRDefault="00E4542B" w:rsidP="00E4542B">
            <w:pPr>
              <w:jc w:val="center"/>
              <w:rPr>
                <w:sz w:val="16"/>
                <w:szCs w:val="16"/>
              </w:rPr>
            </w:pPr>
            <w:r w:rsidRPr="00E4542B">
              <w:rPr>
                <w:sz w:val="16"/>
                <w:szCs w:val="16"/>
              </w:rPr>
              <w:t>709</w:t>
            </w:r>
          </w:p>
        </w:tc>
        <w:tc>
          <w:tcPr>
            <w:tcW w:w="420" w:type="dxa"/>
            <w:tcBorders>
              <w:top w:val="nil"/>
              <w:left w:val="nil"/>
              <w:bottom w:val="single" w:sz="4" w:space="0" w:color="auto"/>
              <w:right w:val="single" w:sz="4" w:space="0" w:color="auto"/>
            </w:tcBorders>
            <w:shd w:val="clear" w:color="auto" w:fill="auto"/>
            <w:noWrap/>
            <w:vAlign w:val="bottom"/>
            <w:hideMark/>
          </w:tcPr>
          <w:p w14:paraId="6BEEA79C"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DA0EE5A"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61E4D513" w14:textId="77777777" w:rsidR="00E4542B" w:rsidRPr="00E4542B" w:rsidRDefault="00E4542B" w:rsidP="00E4542B">
            <w:pPr>
              <w:jc w:val="center"/>
              <w:rPr>
                <w:sz w:val="16"/>
                <w:szCs w:val="16"/>
              </w:rPr>
            </w:pPr>
            <w:r w:rsidRPr="00E4542B">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22CF26B3"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00C70FB" w14:textId="77777777" w:rsidR="00E4542B" w:rsidRPr="00E4542B" w:rsidRDefault="00E4542B" w:rsidP="00E4542B">
            <w:pPr>
              <w:jc w:val="center"/>
              <w:rPr>
                <w:sz w:val="16"/>
                <w:szCs w:val="16"/>
              </w:rPr>
            </w:pPr>
            <w:r w:rsidRPr="00E4542B">
              <w:rPr>
                <w:sz w:val="16"/>
                <w:szCs w:val="16"/>
              </w:rPr>
              <w:t>32,55</w:t>
            </w:r>
          </w:p>
        </w:tc>
        <w:tc>
          <w:tcPr>
            <w:tcW w:w="1275" w:type="dxa"/>
            <w:tcBorders>
              <w:top w:val="nil"/>
              <w:left w:val="nil"/>
              <w:bottom w:val="single" w:sz="4" w:space="0" w:color="auto"/>
              <w:right w:val="single" w:sz="4" w:space="0" w:color="auto"/>
            </w:tcBorders>
            <w:shd w:val="clear" w:color="auto" w:fill="auto"/>
            <w:noWrap/>
            <w:vAlign w:val="bottom"/>
            <w:hideMark/>
          </w:tcPr>
          <w:p w14:paraId="7856F963" w14:textId="77777777" w:rsidR="00E4542B" w:rsidRPr="00E4542B" w:rsidRDefault="00E4542B" w:rsidP="00E4542B">
            <w:pPr>
              <w:jc w:val="center"/>
              <w:rPr>
                <w:sz w:val="16"/>
                <w:szCs w:val="16"/>
              </w:rPr>
            </w:pPr>
            <w:r w:rsidRPr="00E4542B">
              <w:rPr>
                <w:sz w:val="16"/>
                <w:szCs w:val="16"/>
              </w:rPr>
              <w:t>32,55</w:t>
            </w:r>
          </w:p>
        </w:tc>
        <w:tc>
          <w:tcPr>
            <w:tcW w:w="1276" w:type="dxa"/>
            <w:tcBorders>
              <w:top w:val="nil"/>
              <w:left w:val="nil"/>
              <w:bottom w:val="single" w:sz="4" w:space="0" w:color="auto"/>
              <w:right w:val="single" w:sz="4" w:space="0" w:color="auto"/>
            </w:tcBorders>
            <w:shd w:val="clear" w:color="auto" w:fill="auto"/>
            <w:noWrap/>
            <w:vAlign w:val="bottom"/>
            <w:hideMark/>
          </w:tcPr>
          <w:p w14:paraId="3BAA519D" w14:textId="77777777" w:rsidR="00E4542B" w:rsidRPr="00E4542B" w:rsidRDefault="00E4542B" w:rsidP="00E4542B">
            <w:pPr>
              <w:jc w:val="center"/>
              <w:rPr>
                <w:sz w:val="16"/>
                <w:szCs w:val="16"/>
              </w:rPr>
            </w:pPr>
            <w:r w:rsidRPr="00E4542B">
              <w:rPr>
                <w:sz w:val="16"/>
                <w:szCs w:val="16"/>
              </w:rPr>
              <w:t>32,55</w:t>
            </w:r>
          </w:p>
        </w:tc>
      </w:tr>
      <w:tr w:rsidR="00E4542B" w:rsidRPr="00E4542B" w14:paraId="72AF4FC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D2EB90" w14:textId="77777777" w:rsidR="00E4542B" w:rsidRPr="00E4542B" w:rsidRDefault="00E4542B" w:rsidP="00E4542B">
            <w:pPr>
              <w:rPr>
                <w:sz w:val="16"/>
                <w:szCs w:val="16"/>
              </w:rPr>
            </w:pPr>
            <w:r w:rsidRPr="00E4542B">
              <w:rPr>
                <w:sz w:val="16"/>
                <w:szCs w:val="16"/>
              </w:rPr>
              <w:t>Комитет по физической культуре, спорту и туризму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3A3EEDE"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730FA8A4"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3AC58E4B"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7F0B0A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7B6F07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0338BE6" w14:textId="77777777" w:rsidR="00E4542B" w:rsidRPr="00E4542B" w:rsidRDefault="00E4542B" w:rsidP="00E4542B">
            <w:pPr>
              <w:jc w:val="center"/>
              <w:rPr>
                <w:sz w:val="16"/>
                <w:szCs w:val="16"/>
              </w:rPr>
            </w:pPr>
            <w:r w:rsidRPr="00E4542B">
              <w:rPr>
                <w:sz w:val="16"/>
                <w:szCs w:val="16"/>
              </w:rPr>
              <w:t>22 109,11</w:t>
            </w:r>
          </w:p>
        </w:tc>
        <w:tc>
          <w:tcPr>
            <w:tcW w:w="1275" w:type="dxa"/>
            <w:tcBorders>
              <w:top w:val="nil"/>
              <w:left w:val="nil"/>
              <w:bottom w:val="single" w:sz="4" w:space="0" w:color="auto"/>
              <w:right w:val="single" w:sz="4" w:space="0" w:color="auto"/>
            </w:tcBorders>
            <w:shd w:val="clear" w:color="auto" w:fill="auto"/>
            <w:noWrap/>
            <w:vAlign w:val="bottom"/>
            <w:hideMark/>
          </w:tcPr>
          <w:p w14:paraId="148AD6D7" w14:textId="77777777" w:rsidR="00E4542B" w:rsidRPr="00E4542B" w:rsidRDefault="00E4542B" w:rsidP="00E4542B">
            <w:pPr>
              <w:jc w:val="center"/>
              <w:rPr>
                <w:sz w:val="16"/>
                <w:szCs w:val="16"/>
              </w:rPr>
            </w:pPr>
            <w:r w:rsidRPr="00E4542B">
              <w:rPr>
                <w:sz w:val="16"/>
                <w:szCs w:val="16"/>
              </w:rPr>
              <w:t>12 257,00</w:t>
            </w:r>
          </w:p>
        </w:tc>
        <w:tc>
          <w:tcPr>
            <w:tcW w:w="1276" w:type="dxa"/>
            <w:tcBorders>
              <w:top w:val="nil"/>
              <w:left w:val="nil"/>
              <w:bottom w:val="single" w:sz="4" w:space="0" w:color="auto"/>
              <w:right w:val="single" w:sz="4" w:space="0" w:color="auto"/>
            </w:tcBorders>
            <w:shd w:val="clear" w:color="auto" w:fill="auto"/>
            <w:noWrap/>
            <w:vAlign w:val="bottom"/>
            <w:hideMark/>
          </w:tcPr>
          <w:p w14:paraId="2D60B93E" w14:textId="77777777" w:rsidR="00E4542B" w:rsidRPr="00E4542B" w:rsidRDefault="00E4542B" w:rsidP="00E4542B">
            <w:pPr>
              <w:jc w:val="center"/>
              <w:rPr>
                <w:sz w:val="16"/>
                <w:szCs w:val="16"/>
              </w:rPr>
            </w:pPr>
            <w:r w:rsidRPr="00E4542B">
              <w:rPr>
                <w:sz w:val="16"/>
                <w:szCs w:val="16"/>
              </w:rPr>
              <w:t>12 273,00</w:t>
            </w:r>
          </w:p>
        </w:tc>
      </w:tr>
      <w:tr w:rsidR="00E4542B" w:rsidRPr="00E4542B" w14:paraId="4BFAEE4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A942703"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0A96E0A"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6EEF483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CB1D32C"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CFF288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3C3CD3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9A58E86" w14:textId="77777777" w:rsidR="00E4542B" w:rsidRPr="00E4542B" w:rsidRDefault="00E4542B" w:rsidP="00E4542B">
            <w:pPr>
              <w:jc w:val="center"/>
              <w:rPr>
                <w:sz w:val="16"/>
                <w:szCs w:val="16"/>
              </w:rPr>
            </w:pPr>
            <w:r w:rsidRPr="00E4542B">
              <w:rPr>
                <w:sz w:val="16"/>
                <w:szCs w:val="16"/>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0F59A41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CF7DD8A" w14:textId="77777777" w:rsidR="00E4542B" w:rsidRPr="00E4542B" w:rsidRDefault="00E4542B" w:rsidP="00E4542B">
            <w:pPr>
              <w:jc w:val="center"/>
              <w:rPr>
                <w:sz w:val="16"/>
                <w:szCs w:val="16"/>
              </w:rPr>
            </w:pPr>
            <w:r w:rsidRPr="00E4542B">
              <w:rPr>
                <w:sz w:val="16"/>
                <w:szCs w:val="16"/>
              </w:rPr>
              <w:t>0,00</w:t>
            </w:r>
          </w:p>
        </w:tc>
      </w:tr>
      <w:tr w:rsidR="00E4542B" w:rsidRPr="00E4542B" w14:paraId="5941C10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939FB6"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5E62F05E"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14AC2BA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C146A69"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642FA77"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28F632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1DC74D1" w14:textId="77777777" w:rsidR="00E4542B" w:rsidRPr="00E4542B" w:rsidRDefault="00E4542B" w:rsidP="00E4542B">
            <w:pPr>
              <w:jc w:val="center"/>
              <w:rPr>
                <w:sz w:val="16"/>
                <w:szCs w:val="16"/>
              </w:rPr>
            </w:pPr>
            <w:r w:rsidRPr="00E4542B">
              <w:rPr>
                <w:sz w:val="16"/>
                <w:szCs w:val="16"/>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017A23B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5B8AFEC" w14:textId="77777777" w:rsidR="00E4542B" w:rsidRPr="00E4542B" w:rsidRDefault="00E4542B" w:rsidP="00E4542B">
            <w:pPr>
              <w:jc w:val="center"/>
              <w:rPr>
                <w:sz w:val="16"/>
                <w:szCs w:val="16"/>
              </w:rPr>
            </w:pPr>
            <w:r w:rsidRPr="00E4542B">
              <w:rPr>
                <w:sz w:val="16"/>
                <w:szCs w:val="16"/>
              </w:rPr>
              <w:t>0,00</w:t>
            </w:r>
          </w:p>
        </w:tc>
      </w:tr>
      <w:tr w:rsidR="00E4542B" w:rsidRPr="00E4542B" w14:paraId="662E21B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A97F207" w14:textId="77777777" w:rsidR="00E4542B" w:rsidRPr="00E4542B" w:rsidRDefault="00E4542B" w:rsidP="00E4542B">
            <w:pPr>
              <w:rPr>
                <w:sz w:val="16"/>
                <w:szCs w:val="16"/>
              </w:rPr>
            </w:pPr>
            <w:r w:rsidRPr="00E4542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422CDC5F"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4E0EFC9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FFCB25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C51FDF6" w14:textId="77777777" w:rsidR="00E4542B" w:rsidRPr="00E4542B" w:rsidRDefault="00E4542B" w:rsidP="00E4542B">
            <w:pPr>
              <w:jc w:val="center"/>
              <w:rPr>
                <w:sz w:val="16"/>
                <w:szCs w:val="16"/>
              </w:rPr>
            </w:pPr>
            <w:r w:rsidRPr="00E4542B">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408877B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E66A8C3" w14:textId="77777777" w:rsidR="00E4542B" w:rsidRPr="00E4542B" w:rsidRDefault="00E4542B" w:rsidP="00E4542B">
            <w:pPr>
              <w:jc w:val="center"/>
              <w:rPr>
                <w:sz w:val="16"/>
                <w:szCs w:val="16"/>
              </w:rPr>
            </w:pPr>
            <w:r w:rsidRPr="00E4542B">
              <w:rPr>
                <w:sz w:val="16"/>
                <w:szCs w:val="16"/>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53651A8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8B79724" w14:textId="77777777" w:rsidR="00E4542B" w:rsidRPr="00E4542B" w:rsidRDefault="00E4542B" w:rsidP="00E4542B">
            <w:pPr>
              <w:jc w:val="center"/>
              <w:rPr>
                <w:sz w:val="16"/>
                <w:szCs w:val="16"/>
              </w:rPr>
            </w:pPr>
            <w:r w:rsidRPr="00E4542B">
              <w:rPr>
                <w:sz w:val="16"/>
                <w:szCs w:val="16"/>
              </w:rPr>
              <w:t>0,00</w:t>
            </w:r>
          </w:p>
        </w:tc>
      </w:tr>
      <w:tr w:rsidR="00E4542B" w:rsidRPr="00E4542B" w14:paraId="558A260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D01099" w14:textId="77777777" w:rsidR="00E4542B" w:rsidRPr="00E4542B" w:rsidRDefault="00E4542B" w:rsidP="00E4542B">
            <w:pPr>
              <w:rPr>
                <w:sz w:val="16"/>
                <w:szCs w:val="16"/>
              </w:rPr>
            </w:pPr>
            <w:r w:rsidRPr="00E4542B">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3196A04"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1104EA4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49C82E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357B5D6" w14:textId="77777777" w:rsidR="00E4542B" w:rsidRPr="00E4542B" w:rsidRDefault="00E4542B" w:rsidP="00E4542B">
            <w:pPr>
              <w:jc w:val="center"/>
              <w:rPr>
                <w:sz w:val="16"/>
                <w:szCs w:val="16"/>
              </w:rPr>
            </w:pPr>
            <w:r w:rsidRPr="00E4542B">
              <w:rPr>
                <w:sz w:val="16"/>
                <w:szCs w:val="16"/>
              </w:rPr>
              <w:t>1340000000</w:t>
            </w:r>
          </w:p>
        </w:tc>
        <w:tc>
          <w:tcPr>
            <w:tcW w:w="456" w:type="dxa"/>
            <w:tcBorders>
              <w:top w:val="nil"/>
              <w:left w:val="nil"/>
              <w:bottom w:val="single" w:sz="4" w:space="0" w:color="auto"/>
              <w:right w:val="single" w:sz="4" w:space="0" w:color="auto"/>
            </w:tcBorders>
            <w:shd w:val="clear" w:color="auto" w:fill="auto"/>
            <w:noWrap/>
            <w:vAlign w:val="bottom"/>
            <w:hideMark/>
          </w:tcPr>
          <w:p w14:paraId="56E7904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C9612B0" w14:textId="77777777" w:rsidR="00E4542B" w:rsidRPr="00E4542B" w:rsidRDefault="00E4542B" w:rsidP="00E4542B">
            <w:pPr>
              <w:jc w:val="center"/>
              <w:rPr>
                <w:sz w:val="16"/>
                <w:szCs w:val="16"/>
              </w:rPr>
            </w:pPr>
            <w:r w:rsidRPr="00E4542B">
              <w:rPr>
                <w:sz w:val="16"/>
                <w:szCs w:val="16"/>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7457B43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3A895DD" w14:textId="77777777" w:rsidR="00E4542B" w:rsidRPr="00E4542B" w:rsidRDefault="00E4542B" w:rsidP="00E4542B">
            <w:pPr>
              <w:jc w:val="center"/>
              <w:rPr>
                <w:sz w:val="16"/>
                <w:szCs w:val="16"/>
              </w:rPr>
            </w:pPr>
            <w:r w:rsidRPr="00E4542B">
              <w:rPr>
                <w:sz w:val="16"/>
                <w:szCs w:val="16"/>
              </w:rPr>
              <w:t>0,00</w:t>
            </w:r>
          </w:p>
        </w:tc>
      </w:tr>
      <w:tr w:rsidR="00E4542B" w:rsidRPr="00E4542B" w14:paraId="29A0C60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E11C0E" w14:textId="77777777" w:rsidR="00E4542B" w:rsidRPr="00E4542B" w:rsidRDefault="00E4542B" w:rsidP="00E4542B">
            <w:pPr>
              <w:rPr>
                <w:sz w:val="16"/>
                <w:szCs w:val="16"/>
              </w:rPr>
            </w:pPr>
            <w:r w:rsidRPr="00E4542B">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606" w:type="dxa"/>
            <w:tcBorders>
              <w:top w:val="nil"/>
              <w:left w:val="nil"/>
              <w:bottom w:val="single" w:sz="4" w:space="0" w:color="auto"/>
              <w:right w:val="single" w:sz="4" w:space="0" w:color="auto"/>
            </w:tcBorders>
            <w:shd w:val="clear" w:color="auto" w:fill="auto"/>
            <w:noWrap/>
            <w:vAlign w:val="bottom"/>
            <w:hideMark/>
          </w:tcPr>
          <w:p w14:paraId="69FE0C31"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52269C1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E3F654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11DAB89" w14:textId="77777777" w:rsidR="00E4542B" w:rsidRPr="00E4542B" w:rsidRDefault="00E4542B" w:rsidP="00E4542B">
            <w:pPr>
              <w:jc w:val="center"/>
              <w:rPr>
                <w:sz w:val="16"/>
                <w:szCs w:val="16"/>
              </w:rPr>
            </w:pPr>
            <w:r w:rsidRPr="00E4542B">
              <w:rPr>
                <w:sz w:val="16"/>
                <w:szCs w:val="16"/>
              </w:rPr>
              <w:t>1340100000</w:t>
            </w:r>
          </w:p>
        </w:tc>
        <w:tc>
          <w:tcPr>
            <w:tcW w:w="456" w:type="dxa"/>
            <w:tcBorders>
              <w:top w:val="nil"/>
              <w:left w:val="nil"/>
              <w:bottom w:val="single" w:sz="4" w:space="0" w:color="auto"/>
              <w:right w:val="single" w:sz="4" w:space="0" w:color="auto"/>
            </w:tcBorders>
            <w:shd w:val="clear" w:color="auto" w:fill="auto"/>
            <w:noWrap/>
            <w:vAlign w:val="bottom"/>
            <w:hideMark/>
          </w:tcPr>
          <w:p w14:paraId="7A4A96E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A8D4BCF" w14:textId="77777777" w:rsidR="00E4542B" w:rsidRPr="00E4542B" w:rsidRDefault="00E4542B" w:rsidP="00E4542B">
            <w:pPr>
              <w:jc w:val="center"/>
              <w:rPr>
                <w:sz w:val="16"/>
                <w:szCs w:val="16"/>
              </w:rPr>
            </w:pPr>
            <w:r w:rsidRPr="00E4542B">
              <w:rPr>
                <w:sz w:val="16"/>
                <w:szCs w:val="16"/>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39A1F6C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584FB13" w14:textId="77777777" w:rsidR="00E4542B" w:rsidRPr="00E4542B" w:rsidRDefault="00E4542B" w:rsidP="00E4542B">
            <w:pPr>
              <w:jc w:val="center"/>
              <w:rPr>
                <w:sz w:val="16"/>
                <w:szCs w:val="16"/>
              </w:rPr>
            </w:pPr>
            <w:r w:rsidRPr="00E4542B">
              <w:rPr>
                <w:sz w:val="16"/>
                <w:szCs w:val="16"/>
              </w:rPr>
              <w:t>0,00</w:t>
            </w:r>
          </w:p>
        </w:tc>
      </w:tr>
      <w:tr w:rsidR="00E4542B" w:rsidRPr="00E4542B" w14:paraId="5880977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7D9778C" w14:textId="77777777" w:rsidR="00E4542B" w:rsidRPr="00E4542B" w:rsidRDefault="00E4542B" w:rsidP="00E4542B">
            <w:pPr>
              <w:rPr>
                <w:sz w:val="16"/>
                <w:szCs w:val="16"/>
              </w:rPr>
            </w:pPr>
            <w:r w:rsidRPr="00E4542B">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0CCC0583"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09FC294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9C8C64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66BC686" w14:textId="77777777" w:rsidR="00E4542B" w:rsidRPr="00E4542B" w:rsidRDefault="00E4542B" w:rsidP="00E4542B">
            <w:pPr>
              <w:jc w:val="center"/>
              <w:rPr>
                <w:sz w:val="16"/>
                <w:szCs w:val="16"/>
              </w:rPr>
            </w:pPr>
            <w:r w:rsidRPr="00E4542B">
              <w:rPr>
                <w:sz w:val="16"/>
                <w:szCs w:val="16"/>
              </w:rPr>
              <w:t>1340120150</w:t>
            </w:r>
          </w:p>
        </w:tc>
        <w:tc>
          <w:tcPr>
            <w:tcW w:w="456" w:type="dxa"/>
            <w:tcBorders>
              <w:top w:val="nil"/>
              <w:left w:val="nil"/>
              <w:bottom w:val="single" w:sz="4" w:space="0" w:color="auto"/>
              <w:right w:val="single" w:sz="4" w:space="0" w:color="auto"/>
            </w:tcBorders>
            <w:shd w:val="clear" w:color="auto" w:fill="auto"/>
            <w:noWrap/>
            <w:vAlign w:val="bottom"/>
            <w:hideMark/>
          </w:tcPr>
          <w:p w14:paraId="3FABBAA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A246672" w14:textId="77777777" w:rsidR="00E4542B" w:rsidRPr="00E4542B" w:rsidRDefault="00E4542B" w:rsidP="00E4542B">
            <w:pPr>
              <w:jc w:val="center"/>
              <w:rPr>
                <w:sz w:val="16"/>
                <w:szCs w:val="16"/>
              </w:rPr>
            </w:pPr>
            <w:r w:rsidRPr="00E4542B">
              <w:rPr>
                <w:sz w:val="16"/>
                <w:szCs w:val="16"/>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217AEBB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3B1D68D" w14:textId="77777777" w:rsidR="00E4542B" w:rsidRPr="00E4542B" w:rsidRDefault="00E4542B" w:rsidP="00E4542B">
            <w:pPr>
              <w:jc w:val="center"/>
              <w:rPr>
                <w:sz w:val="16"/>
                <w:szCs w:val="16"/>
              </w:rPr>
            </w:pPr>
            <w:r w:rsidRPr="00E4542B">
              <w:rPr>
                <w:sz w:val="16"/>
                <w:szCs w:val="16"/>
              </w:rPr>
              <w:t>0,00</w:t>
            </w:r>
          </w:p>
        </w:tc>
      </w:tr>
      <w:tr w:rsidR="00E4542B" w:rsidRPr="00E4542B" w14:paraId="1409EFD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840A66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33D5B6B"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23E8FE1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C67EF73"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A59F2BA" w14:textId="77777777" w:rsidR="00E4542B" w:rsidRPr="00E4542B" w:rsidRDefault="00E4542B" w:rsidP="00E4542B">
            <w:pPr>
              <w:jc w:val="center"/>
              <w:rPr>
                <w:sz w:val="16"/>
                <w:szCs w:val="16"/>
              </w:rPr>
            </w:pPr>
            <w:r w:rsidRPr="00E4542B">
              <w:rPr>
                <w:sz w:val="16"/>
                <w:szCs w:val="16"/>
              </w:rPr>
              <w:t>1340120150</w:t>
            </w:r>
          </w:p>
        </w:tc>
        <w:tc>
          <w:tcPr>
            <w:tcW w:w="456" w:type="dxa"/>
            <w:tcBorders>
              <w:top w:val="nil"/>
              <w:left w:val="nil"/>
              <w:bottom w:val="single" w:sz="4" w:space="0" w:color="auto"/>
              <w:right w:val="single" w:sz="4" w:space="0" w:color="auto"/>
            </w:tcBorders>
            <w:shd w:val="clear" w:color="auto" w:fill="auto"/>
            <w:noWrap/>
            <w:vAlign w:val="bottom"/>
            <w:hideMark/>
          </w:tcPr>
          <w:p w14:paraId="67C1D59C"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22CAE3F" w14:textId="77777777" w:rsidR="00E4542B" w:rsidRPr="00E4542B" w:rsidRDefault="00E4542B" w:rsidP="00E4542B">
            <w:pPr>
              <w:jc w:val="center"/>
              <w:rPr>
                <w:sz w:val="16"/>
                <w:szCs w:val="16"/>
              </w:rPr>
            </w:pPr>
            <w:r w:rsidRPr="00E4542B">
              <w:rPr>
                <w:sz w:val="16"/>
                <w:szCs w:val="16"/>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572561E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02AC665" w14:textId="77777777" w:rsidR="00E4542B" w:rsidRPr="00E4542B" w:rsidRDefault="00E4542B" w:rsidP="00E4542B">
            <w:pPr>
              <w:jc w:val="center"/>
              <w:rPr>
                <w:sz w:val="16"/>
                <w:szCs w:val="16"/>
              </w:rPr>
            </w:pPr>
            <w:r w:rsidRPr="00E4542B">
              <w:rPr>
                <w:sz w:val="16"/>
                <w:szCs w:val="16"/>
              </w:rPr>
              <w:t>0,00</w:t>
            </w:r>
          </w:p>
        </w:tc>
      </w:tr>
      <w:tr w:rsidR="00E4542B" w:rsidRPr="00E4542B" w14:paraId="565703C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434BE5" w14:textId="77777777" w:rsidR="00E4542B" w:rsidRPr="00E4542B" w:rsidRDefault="00E4542B" w:rsidP="00E4542B">
            <w:pPr>
              <w:rPr>
                <w:sz w:val="16"/>
                <w:szCs w:val="16"/>
              </w:rPr>
            </w:pPr>
            <w:r w:rsidRPr="00E4542B">
              <w:rPr>
                <w:sz w:val="16"/>
                <w:szCs w:val="16"/>
              </w:rPr>
              <w:t>СОЦИАЛЬНАЯ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1CC377E5"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11DB4EA8"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25653AEE"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792834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AC2BA7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B79581A" w14:textId="77777777" w:rsidR="00E4542B" w:rsidRPr="00E4542B" w:rsidRDefault="00E4542B" w:rsidP="00E4542B">
            <w:pPr>
              <w:jc w:val="center"/>
              <w:rPr>
                <w:sz w:val="16"/>
                <w:szCs w:val="16"/>
              </w:rPr>
            </w:pPr>
            <w:r w:rsidRPr="00E4542B">
              <w:rPr>
                <w:sz w:val="16"/>
                <w:szCs w:val="16"/>
              </w:rPr>
              <w:t>6,50</w:t>
            </w:r>
          </w:p>
        </w:tc>
        <w:tc>
          <w:tcPr>
            <w:tcW w:w="1275" w:type="dxa"/>
            <w:tcBorders>
              <w:top w:val="nil"/>
              <w:left w:val="nil"/>
              <w:bottom w:val="single" w:sz="4" w:space="0" w:color="auto"/>
              <w:right w:val="single" w:sz="4" w:space="0" w:color="auto"/>
            </w:tcBorders>
            <w:shd w:val="clear" w:color="auto" w:fill="auto"/>
            <w:noWrap/>
            <w:vAlign w:val="bottom"/>
            <w:hideMark/>
          </w:tcPr>
          <w:p w14:paraId="2935BF9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E044EFD" w14:textId="77777777" w:rsidR="00E4542B" w:rsidRPr="00E4542B" w:rsidRDefault="00E4542B" w:rsidP="00E4542B">
            <w:pPr>
              <w:jc w:val="center"/>
              <w:rPr>
                <w:sz w:val="16"/>
                <w:szCs w:val="16"/>
              </w:rPr>
            </w:pPr>
            <w:r w:rsidRPr="00E4542B">
              <w:rPr>
                <w:sz w:val="16"/>
                <w:szCs w:val="16"/>
              </w:rPr>
              <w:t>0,00</w:t>
            </w:r>
          </w:p>
        </w:tc>
      </w:tr>
      <w:tr w:rsidR="00E4542B" w:rsidRPr="00E4542B" w14:paraId="20093BC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3397250" w14:textId="77777777" w:rsidR="00E4542B" w:rsidRPr="00E4542B" w:rsidRDefault="00E4542B" w:rsidP="00E4542B">
            <w:pPr>
              <w:rPr>
                <w:sz w:val="16"/>
                <w:szCs w:val="16"/>
              </w:rPr>
            </w:pPr>
            <w:r w:rsidRPr="00E4542B">
              <w:rPr>
                <w:sz w:val="16"/>
                <w:szCs w:val="16"/>
              </w:rPr>
              <w:t>Другие вопросы в области социальной политики</w:t>
            </w:r>
          </w:p>
        </w:tc>
        <w:tc>
          <w:tcPr>
            <w:tcW w:w="606" w:type="dxa"/>
            <w:tcBorders>
              <w:top w:val="nil"/>
              <w:left w:val="nil"/>
              <w:bottom w:val="single" w:sz="4" w:space="0" w:color="auto"/>
              <w:right w:val="single" w:sz="4" w:space="0" w:color="auto"/>
            </w:tcBorders>
            <w:shd w:val="clear" w:color="auto" w:fill="auto"/>
            <w:noWrap/>
            <w:vAlign w:val="bottom"/>
            <w:hideMark/>
          </w:tcPr>
          <w:p w14:paraId="2DE352A9"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04E6F0F2"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2AB61555"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265D382B"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1409EB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7169FB1" w14:textId="77777777" w:rsidR="00E4542B" w:rsidRPr="00E4542B" w:rsidRDefault="00E4542B" w:rsidP="00E4542B">
            <w:pPr>
              <w:jc w:val="center"/>
              <w:rPr>
                <w:sz w:val="16"/>
                <w:szCs w:val="16"/>
              </w:rPr>
            </w:pPr>
            <w:r w:rsidRPr="00E4542B">
              <w:rPr>
                <w:sz w:val="16"/>
                <w:szCs w:val="16"/>
              </w:rPr>
              <w:t>6,50</w:t>
            </w:r>
          </w:p>
        </w:tc>
        <w:tc>
          <w:tcPr>
            <w:tcW w:w="1275" w:type="dxa"/>
            <w:tcBorders>
              <w:top w:val="nil"/>
              <w:left w:val="nil"/>
              <w:bottom w:val="single" w:sz="4" w:space="0" w:color="auto"/>
              <w:right w:val="single" w:sz="4" w:space="0" w:color="auto"/>
            </w:tcBorders>
            <w:shd w:val="clear" w:color="auto" w:fill="auto"/>
            <w:noWrap/>
            <w:vAlign w:val="bottom"/>
            <w:hideMark/>
          </w:tcPr>
          <w:p w14:paraId="09F8F36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E9EE022" w14:textId="77777777" w:rsidR="00E4542B" w:rsidRPr="00E4542B" w:rsidRDefault="00E4542B" w:rsidP="00E4542B">
            <w:pPr>
              <w:jc w:val="center"/>
              <w:rPr>
                <w:sz w:val="16"/>
                <w:szCs w:val="16"/>
              </w:rPr>
            </w:pPr>
            <w:r w:rsidRPr="00E4542B">
              <w:rPr>
                <w:sz w:val="16"/>
                <w:szCs w:val="16"/>
              </w:rPr>
              <w:t>0,00</w:t>
            </w:r>
          </w:p>
        </w:tc>
      </w:tr>
      <w:tr w:rsidR="00E4542B" w:rsidRPr="00E4542B" w14:paraId="64998F2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D477A25" w14:textId="77777777" w:rsidR="00E4542B" w:rsidRPr="00E4542B" w:rsidRDefault="00E4542B" w:rsidP="00E4542B">
            <w:pPr>
              <w:rPr>
                <w:sz w:val="16"/>
                <w:szCs w:val="16"/>
              </w:rPr>
            </w:pPr>
            <w:r w:rsidRPr="00E4542B">
              <w:rPr>
                <w:sz w:val="16"/>
                <w:szCs w:val="16"/>
              </w:rPr>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A259509"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6ED371ED"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40C6945F"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D36E358" w14:textId="77777777" w:rsidR="00E4542B" w:rsidRPr="00E4542B" w:rsidRDefault="00E4542B" w:rsidP="00E4542B">
            <w:pPr>
              <w:jc w:val="center"/>
              <w:rPr>
                <w:sz w:val="16"/>
                <w:szCs w:val="16"/>
              </w:rPr>
            </w:pPr>
            <w:r w:rsidRPr="00E4542B">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5DBC70D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142126B" w14:textId="77777777" w:rsidR="00E4542B" w:rsidRPr="00E4542B" w:rsidRDefault="00E4542B" w:rsidP="00E4542B">
            <w:pPr>
              <w:jc w:val="center"/>
              <w:rPr>
                <w:sz w:val="16"/>
                <w:szCs w:val="16"/>
              </w:rPr>
            </w:pPr>
            <w:r w:rsidRPr="00E4542B">
              <w:rPr>
                <w:sz w:val="16"/>
                <w:szCs w:val="16"/>
              </w:rPr>
              <w:t>6,50</w:t>
            </w:r>
          </w:p>
        </w:tc>
        <w:tc>
          <w:tcPr>
            <w:tcW w:w="1275" w:type="dxa"/>
            <w:tcBorders>
              <w:top w:val="nil"/>
              <w:left w:val="nil"/>
              <w:bottom w:val="single" w:sz="4" w:space="0" w:color="auto"/>
              <w:right w:val="single" w:sz="4" w:space="0" w:color="auto"/>
            </w:tcBorders>
            <w:shd w:val="clear" w:color="auto" w:fill="auto"/>
            <w:noWrap/>
            <w:vAlign w:val="bottom"/>
            <w:hideMark/>
          </w:tcPr>
          <w:p w14:paraId="7EC967B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F9BBC75" w14:textId="77777777" w:rsidR="00E4542B" w:rsidRPr="00E4542B" w:rsidRDefault="00E4542B" w:rsidP="00E4542B">
            <w:pPr>
              <w:jc w:val="center"/>
              <w:rPr>
                <w:sz w:val="16"/>
                <w:szCs w:val="16"/>
              </w:rPr>
            </w:pPr>
            <w:r w:rsidRPr="00E4542B">
              <w:rPr>
                <w:sz w:val="16"/>
                <w:szCs w:val="16"/>
              </w:rPr>
              <w:t>0,00</w:t>
            </w:r>
          </w:p>
        </w:tc>
      </w:tr>
      <w:tr w:rsidR="00E4542B" w:rsidRPr="00E4542B" w14:paraId="0AA0FFB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2166D70" w14:textId="77777777" w:rsidR="00E4542B" w:rsidRPr="00E4542B" w:rsidRDefault="00E4542B" w:rsidP="00E4542B">
            <w:pPr>
              <w:rPr>
                <w:sz w:val="16"/>
                <w:szCs w:val="16"/>
              </w:rPr>
            </w:pPr>
            <w:r w:rsidRPr="00E4542B">
              <w:rPr>
                <w:sz w:val="16"/>
                <w:szCs w:val="16"/>
              </w:rPr>
              <w:t>Подпрограмма "Реабилитация инвалидов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1715573"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53E80F0B"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0895F2EA"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B94AD48" w14:textId="77777777" w:rsidR="00E4542B" w:rsidRPr="00E4542B" w:rsidRDefault="00E4542B" w:rsidP="00E4542B">
            <w:pPr>
              <w:jc w:val="center"/>
              <w:rPr>
                <w:sz w:val="16"/>
                <w:szCs w:val="16"/>
              </w:rPr>
            </w:pPr>
            <w:r w:rsidRPr="00E4542B">
              <w:rPr>
                <w:sz w:val="16"/>
                <w:szCs w:val="16"/>
              </w:rPr>
              <w:t>0210000000</w:t>
            </w:r>
          </w:p>
        </w:tc>
        <w:tc>
          <w:tcPr>
            <w:tcW w:w="456" w:type="dxa"/>
            <w:tcBorders>
              <w:top w:val="nil"/>
              <w:left w:val="nil"/>
              <w:bottom w:val="single" w:sz="4" w:space="0" w:color="auto"/>
              <w:right w:val="single" w:sz="4" w:space="0" w:color="auto"/>
            </w:tcBorders>
            <w:shd w:val="clear" w:color="auto" w:fill="auto"/>
            <w:noWrap/>
            <w:vAlign w:val="bottom"/>
            <w:hideMark/>
          </w:tcPr>
          <w:p w14:paraId="11C89EC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8807A22" w14:textId="77777777" w:rsidR="00E4542B" w:rsidRPr="00E4542B" w:rsidRDefault="00E4542B" w:rsidP="00E4542B">
            <w:pPr>
              <w:jc w:val="center"/>
              <w:rPr>
                <w:sz w:val="16"/>
                <w:szCs w:val="16"/>
              </w:rPr>
            </w:pPr>
            <w:r w:rsidRPr="00E4542B">
              <w:rPr>
                <w:sz w:val="16"/>
                <w:szCs w:val="16"/>
              </w:rPr>
              <w:t>6,50</w:t>
            </w:r>
          </w:p>
        </w:tc>
        <w:tc>
          <w:tcPr>
            <w:tcW w:w="1275" w:type="dxa"/>
            <w:tcBorders>
              <w:top w:val="nil"/>
              <w:left w:val="nil"/>
              <w:bottom w:val="single" w:sz="4" w:space="0" w:color="auto"/>
              <w:right w:val="single" w:sz="4" w:space="0" w:color="auto"/>
            </w:tcBorders>
            <w:shd w:val="clear" w:color="auto" w:fill="auto"/>
            <w:noWrap/>
            <w:vAlign w:val="bottom"/>
            <w:hideMark/>
          </w:tcPr>
          <w:p w14:paraId="53DA408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6EA03CE" w14:textId="77777777" w:rsidR="00E4542B" w:rsidRPr="00E4542B" w:rsidRDefault="00E4542B" w:rsidP="00E4542B">
            <w:pPr>
              <w:jc w:val="center"/>
              <w:rPr>
                <w:sz w:val="16"/>
                <w:szCs w:val="16"/>
              </w:rPr>
            </w:pPr>
            <w:r w:rsidRPr="00E4542B">
              <w:rPr>
                <w:sz w:val="16"/>
                <w:szCs w:val="16"/>
              </w:rPr>
              <w:t>0,00</w:t>
            </w:r>
          </w:p>
        </w:tc>
      </w:tr>
      <w:tr w:rsidR="00E4542B" w:rsidRPr="00E4542B" w14:paraId="7F038CC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D7E7E9F" w14:textId="77777777" w:rsidR="00E4542B" w:rsidRPr="00E4542B" w:rsidRDefault="00E4542B" w:rsidP="00E4542B">
            <w:pPr>
              <w:rPr>
                <w:sz w:val="16"/>
                <w:szCs w:val="16"/>
              </w:rPr>
            </w:pPr>
            <w:r w:rsidRPr="00E4542B">
              <w:rPr>
                <w:sz w:val="16"/>
                <w:szCs w:val="16"/>
              </w:rPr>
              <w:t>Основное мероприятие "Реализация мероприятий по реабилитации и социальной интеграции инвалидов"</w:t>
            </w:r>
          </w:p>
        </w:tc>
        <w:tc>
          <w:tcPr>
            <w:tcW w:w="606" w:type="dxa"/>
            <w:tcBorders>
              <w:top w:val="nil"/>
              <w:left w:val="nil"/>
              <w:bottom w:val="single" w:sz="4" w:space="0" w:color="auto"/>
              <w:right w:val="single" w:sz="4" w:space="0" w:color="auto"/>
            </w:tcBorders>
            <w:shd w:val="clear" w:color="auto" w:fill="auto"/>
            <w:noWrap/>
            <w:vAlign w:val="bottom"/>
            <w:hideMark/>
          </w:tcPr>
          <w:p w14:paraId="58CC789F"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373C43F4"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1E07B977"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2962CB32" w14:textId="77777777" w:rsidR="00E4542B" w:rsidRPr="00E4542B" w:rsidRDefault="00E4542B" w:rsidP="00E4542B">
            <w:pPr>
              <w:jc w:val="center"/>
              <w:rPr>
                <w:sz w:val="16"/>
                <w:szCs w:val="16"/>
              </w:rPr>
            </w:pPr>
            <w:r w:rsidRPr="00E4542B">
              <w:rPr>
                <w:sz w:val="16"/>
                <w:szCs w:val="16"/>
              </w:rPr>
              <w:t>0210100000</w:t>
            </w:r>
          </w:p>
        </w:tc>
        <w:tc>
          <w:tcPr>
            <w:tcW w:w="456" w:type="dxa"/>
            <w:tcBorders>
              <w:top w:val="nil"/>
              <w:left w:val="nil"/>
              <w:bottom w:val="single" w:sz="4" w:space="0" w:color="auto"/>
              <w:right w:val="single" w:sz="4" w:space="0" w:color="auto"/>
            </w:tcBorders>
            <w:shd w:val="clear" w:color="auto" w:fill="auto"/>
            <w:noWrap/>
            <w:vAlign w:val="bottom"/>
            <w:hideMark/>
          </w:tcPr>
          <w:p w14:paraId="4E1A032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6F7954E" w14:textId="77777777" w:rsidR="00E4542B" w:rsidRPr="00E4542B" w:rsidRDefault="00E4542B" w:rsidP="00E4542B">
            <w:pPr>
              <w:jc w:val="center"/>
              <w:rPr>
                <w:sz w:val="16"/>
                <w:szCs w:val="16"/>
              </w:rPr>
            </w:pPr>
            <w:r w:rsidRPr="00E4542B">
              <w:rPr>
                <w:sz w:val="16"/>
                <w:szCs w:val="16"/>
              </w:rPr>
              <w:t>6,50</w:t>
            </w:r>
          </w:p>
        </w:tc>
        <w:tc>
          <w:tcPr>
            <w:tcW w:w="1275" w:type="dxa"/>
            <w:tcBorders>
              <w:top w:val="nil"/>
              <w:left w:val="nil"/>
              <w:bottom w:val="single" w:sz="4" w:space="0" w:color="auto"/>
              <w:right w:val="single" w:sz="4" w:space="0" w:color="auto"/>
            </w:tcBorders>
            <w:shd w:val="clear" w:color="auto" w:fill="auto"/>
            <w:noWrap/>
            <w:vAlign w:val="bottom"/>
            <w:hideMark/>
          </w:tcPr>
          <w:p w14:paraId="7327BCA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67C70E3" w14:textId="77777777" w:rsidR="00E4542B" w:rsidRPr="00E4542B" w:rsidRDefault="00E4542B" w:rsidP="00E4542B">
            <w:pPr>
              <w:jc w:val="center"/>
              <w:rPr>
                <w:sz w:val="16"/>
                <w:szCs w:val="16"/>
              </w:rPr>
            </w:pPr>
            <w:r w:rsidRPr="00E4542B">
              <w:rPr>
                <w:sz w:val="16"/>
                <w:szCs w:val="16"/>
              </w:rPr>
              <w:t>0,00</w:t>
            </w:r>
          </w:p>
        </w:tc>
      </w:tr>
      <w:tr w:rsidR="00E4542B" w:rsidRPr="00E4542B" w14:paraId="27C6446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63D9A98"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реализацией мероприятий по реабилитация инвалидов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44609874"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48C56ECF"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5938DEC7"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5C7617D" w14:textId="77777777" w:rsidR="00E4542B" w:rsidRPr="00E4542B" w:rsidRDefault="00E4542B" w:rsidP="00E4542B">
            <w:pPr>
              <w:jc w:val="center"/>
              <w:rPr>
                <w:sz w:val="16"/>
                <w:szCs w:val="16"/>
              </w:rPr>
            </w:pPr>
            <w:r w:rsidRPr="00E4542B">
              <w:rPr>
                <w:sz w:val="16"/>
                <w:szCs w:val="16"/>
              </w:rPr>
              <w:t>0210120300</w:t>
            </w:r>
          </w:p>
        </w:tc>
        <w:tc>
          <w:tcPr>
            <w:tcW w:w="456" w:type="dxa"/>
            <w:tcBorders>
              <w:top w:val="nil"/>
              <w:left w:val="nil"/>
              <w:bottom w:val="single" w:sz="4" w:space="0" w:color="auto"/>
              <w:right w:val="single" w:sz="4" w:space="0" w:color="auto"/>
            </w:tcBorders>
            <w:shd w:val="clear" w:color="auto" w:fill="auto"/>
            <w:noWrap/>
            <w:vAlign w:val="bottom"/>
            <w:hideMark/>
          </w:tcPr>
          <w:p w14:paraId="7CF3F98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6B7EF3B" w14:textId="77777777" w:rsidR="00E4542B" w:rsidRPr="00E4542B" w:rsidRDefault="00E4542B" w:rsidP="00E4542B">
            <w:pPr>
              <w:jc w:val="center"/>
              <w:rPr>
                <w:sz w:val="16"/>
                <w:szCs w:val="16"/>
              </w:rPr>
            </w:pPr>
            <w:r w:rsidRPr="00E4542B">
              <w:rPr>
                <w:sz w:val="16"/>
                <w:szCs w:val="16"/>
              </w:rPr>
              <w:t>6,50</w:t>
            </w:r>
          </w:p>
        </w:tc>
        <w:tc>
          <w:tcPr>
            <w:tcW w:w="1275" w:type="dxa"/>
            <w:tcBorders>
              <w:top w:val="nil"/>
              <w:left w:val="nil"/>
              <w:bottom w:val="single" w:sz="4" w:space="0" w:color="auto"/>
              <w:right w:val="single" w:sz="4" w:space="0" w:color="auto"/>
            </w:tcBorders>
            <w:shd w:val="clear" w:color="auto" w:fill="auto"/>
            <w:noWrap/>
            <w:vAlign w:val="bottom"/>
            <w:hideMark/>
          </w:tcPr>
          <w:p w14:paraId="49617FC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C6FCADD" w14:textId="77777777" w:rsidR="00E4542B" w:rsidRPr="00E4542B" w:rsidRDefault="00E4542B" w:rsidP="00E4542B">
            <w:pPr>
              <w:jc w:val="center"/>
              <w:rPr>
                <w:sz w:val="16"/>
                <w:szCs w:val="16"/>
              </w:rPr>
            </w:pPr>
            <w:r w:rsidRPr="00E4542B">
              <w:rPr>
                <w:sz w:val="16"/>
                <w:szCs w:val="16"/>
              </w:rPr>
              <w:t>0,00</w:t>
            </w:r>
          </w:p>
        </w:tc>
      </w:tr>
      <w:tr w:rsidR="00E4542B" w:rsidRPr="00E4542B" w14:paraId="35843B4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3AB4C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336FBB4"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1F632380" w14:textId="77777777" w:rsidR="00E4542B" w:rsidRPr="00E4542B" w:rsidRDefault="00E4542B" w:rsidP="00E4542B">
            <w:pPr>
              <w:jc w:val="center"/>
              <w:rPr>
                <w:sz w:val="16"/>
                <w:szCs w:val="16"/>
              </w:rPr>
            </w:pPr>
            <w:r w:rsidRPr="00E4542B">
              <w:rPr>
                <w:sz w:val="16"/>
                <w:szCs w:val="16"/>
              </w:rPr>
              <w:t>10</w:t>
            </w:r>
          </w:p>
        </w:tc>
        <w:tc>
          <w:tcPr>
            <w:tcW w:w="421" w:type="dxa"/>
            <w:tcBorders>
              <w:top w:val="nil"/>
              <w:left w:val="nil"/>
              <w:bottom w:val="single" w:sz="4" w:space="0" w:color="auto"/>
              <w:right w:val="single" w:sz="4" w:space="0" w:color="auto"/>
            </w:tcBorders>
            <w:shd w:val="clear" w:color="auto" w:fill="auto"/>
            <w:noWrap/>
            <w:vAlign w:val="bottom"/>
            <w:hideMark/>
          </w:tcPr>
          <w:p w14:paraId="3955A9C3"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265E6386" w14:textId="77777777" w:rsidR="00E4542B" w:rsidRPr="00E4542B" w:rsidRDefault="00E4542B" w:rsidP="00E4542B">
            <w:pPr>
              <w:jc w:val="center"/>
              <w:rPr>
                <w:sz w:val="16"/>
                <w:szCs w:val="16"/>
              </w:rPr>
            </w:pPr>
            <w:r w:rsidRPr="00E4542B">
              <w:rPr>
                <w:sz w:val="16"/>
                <w:szCs w:val="16"/>
              </w:rPr>
              <w:t>0210120300</w:t>
            </w:r>
          </w:p>
        </w:tc>
        <w:tc>
          <w:tcPr>
            <w:tcW w:w="456" w:type="dxa"/>
            <w:tcBorders>
              <w:top w:val="nil"/>
              <w:left w:val="nil"/>
              <w:bottom w:val="single" w:sz="4" w:space="0" w:color="auto"/>
              <w:right w:val="single" w:sz="4" w:space="0" w:color="auto"/>
            </w:tcBorders>
            <w:shd w:val="clear" w:color="auto" w:fill="auto"/>
            <w:noWrap/>
            <w:vAlign w:val="bottom"/>
            <w:hideMark/>
          </w:tcPr>
          <w:p w14:paraId="0E1CE2A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530B5E8" w14:textId="77777777" w:rsidR="00E4542B" w:rsidRPr="00E4542B" w:rsidRDefault="00E4542B" w:rsidP="00E4542B">
            <w:pPr>
              <w:jc w:val="center"/>
              <w:rPr>
                <w:sz w:val="16"/>
                <w:szCs w:val="16"/>
              </w:rPr>
            </w:pPr>
            <w:r w:rsidRPr="00E4542B">
              <w:rPr>
                <w:sz w:val="16"/>
                <w:szCs w:val="16"/>
              </w:rPr>
              <w:t>6,50</w:t>
            </w:r>
          </w:p>
        </w:tc>
        <w:tc>
          <w:tcPr>
            <w:tcW w:w="1275" w:type="dxa"/>
            <w:tcBorders>
              <w:top w:val="nil"/>
              <w:left w:val="nil"/>
              <w:bottom w:val="single" w:sz="4" w:space="0" w:color="auto"/>
              <w:right w:val="single" w:sz="4" w:space="0" w:color="auto"/>
            </w:tcBorders>
            <w:shd w:val="clear" w:color="auto" w:fill="auto"/>
            <w:noWrap/>
            <w:vAlign w:val="bottom"/>
            <w:hideMark/>
          </w:tcPr>
          <w:p w14:paraId="38BF3B7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B58B77F" w14:textId="77777777" w:rsidR="00E4542B" w:rsidRPr="00E4542B" w:rsidRDefault="00E4542B" w:rsidP="00E4542B">
            <w:pPr>
              <w:jc w:val="center"/>
              <w:rPr>
                <w:sz w:val="16"/>
                <w:szCs w:val="16"/>
              </w:rPr>
            </w:pPr>
            <w:r w:rsidRPr="00E4542B">
              <w:rPr>
                <w:sz w:val="16"/>
                <w:szCs w:val="16"/>
              </w:rPr>
              <w:t>0,00</w:t>
            </w:r>
          </w:p>
        </w:tc>
      </w:tr>
      <w:tr w:rsidR="00E4542B" w:rsidRPr="00E4542B" w14:paraId="5654499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CE22EB1" w14:textId="77777777" w:rsidR="00E4542B" w:rsidRPr="00E4542B" w:rsidRDefault="00E4542B" w:rsidP="00E4542B">
            <w:pPr>
              <w:rPr>
                <w:sz w:val="16"/>
                <w:szCs w:val="16"/>
              </w:rPr>
            </w:pPr>
            <w:r w:rsidRPr="00E4542B">
              <w:rPr>
                <w:sz w:val="16"/>
                <w:szCs w:val="16"/>
              </w:rPr>
              <w:t>ФИЗИЧЕСКАЯ КУЛЬТУРА И СПОРТ</w:t>
            </w:r>
          </w:p>
        </w:tc>
        <w:tc>
          <w:tcPr>
            <w:tcW w:w="606" w:type="dxa"/>
            <w:tcBorders>
              <w:top w:val="nil"/>
              <w:left w:val="nil"/>
              <w:bottom w:val="single" w:sz="4" w:space="0" w:color="auto"/>
              <w:right w:val="single" w:sz="4" w:space="0" w:color="auto"/>
            </w:tcBorders>
            <w:shd w:val="clear" w:color="auto" w:fill="auto"/>
            <w:noWrap/>
            <w:vAlign w:val="bottom"/>
            <w:hideMark/>
          </w:tcPr>
          <w:p w14:paraId="7C25FC5C"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584F613D"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785238E6"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55DC44C"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9404B1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28D5CAA" w14:textId="77777777" w:rsidR="00E4542B" w:rsidRPr="00E4542B" w:rsidRDefault="00E4542B" w:rsidP="00E4542B">
            <w:pPr>
              <w:jc w:val="center"/>
              <w:rPr>
                <w:sz w:val="16"/>
                <w:szCs w:val="16"/>
              </w:rPr>
            </w:pPr>
            <w:r w:rsidRPr="00E4542B">
              <w:rPr>
                <w:sz w:val="16"/>
                <w:szCs w:val="16"/>
              </w:rPr>
              <w:t>22 098,61</w:t>
            </w:r>
          </w:p>
        </w:tc>
        <w:tc>
          <w:tcPr>
            <w:tcW w:w="1275" w:type="dxa"/>
            <w:tcBorders>
              <w:top w:val="nil"/>
              <w:left w:val="nil"/>
              <w:bottom w:val="single" w:sz="4" w:space="0" w:color="auto"/>
              <w:right w:val="single" w:sz="4" w:space="0" w:color="auto"/>
            </w:tcBorders>
            <w:shd w:val="clear" w:color="auto" w:fill="auto"/>
            <w:noWrap/>
            <w:vAlign w:val="bottom"/>
            <w:hideMark/>
          </w:tcPr>
          <w:p w14:paraId="7428BF4B" w14:textId="77777777" w:rsidR="00E4542B" w:rsidRPr="00E4542B" w:rsidRDefault="00E4542B" w:rsidP="00E4542B">
            <w:pPr>
              <w:jc w:val="center"/>
              <w:rPr>
                <w:sz w:val="16"/>
                <w:szCs w:val="16"/>
              </w:rPr>
            </w:pPr>
            <w:r w:rsidRPr="00E4542B">
              <w:rPr>
                <w:sz w:val="16"/>
                <w:szCs w:val="16"/>
              </w:rPr>
              <w:t>12 257,00</w:t>
            </w:r>
          </w:p>
        </w:tc>
        <w:tc>
          <w:tcPr>
            <w:tcW w:w="1276" w:type="dxa"/>
            <w:tcBorders>
              <w:top w:val="nil"/>
              <w:left w:val="nil"/>
              <w:bottom w:val="single" w:sz="4" w:space="0" w:color="auto"/>
              <w:right w:val="single" w:sz="4" w:space="0" w:color="auto"/>
            </w:tcBorders>
            <w:shd w:val="clear" w:color="auto" w:fill="auto"/>
            <w:noWrap/>
            <w:vAlign w:val="bottom"/>
            <w:hideMark/>
          </w:tcPr>
          <w:p w14:paraId="5A3FA2C5" w14:textId="77777777" w:rsidR="00E4542B" w:rsidRPr="00E4542B" w:rsidRDefault="00E4542B" w:rsidP="00E4542B">
            <w:pPr>
              <w:jc w:val="center"/>
              <w:rPr>
                <w:sz w:val="16"/>
                <w:szCs w:val="16"/>
              </w:rPr>
            </w:pPr>
            <w:r w:rsidRPr="00E4542B">
              <w:rPr>
                <w:sz w:val="16"/>
                <w:szCs w:val="16"/>
              </w:rPr>
              <w:t>12 273,00</w:t>
            </w:r>
          </w:p>
        </w:tc>
      </w:tr>
      <w:tr w:rsidR="00E4542B" w:rsidRPr="00E4542B" w14:paraId="03CF54B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980084" w14:textId="77777777" w:rsidR="00E4542B" w:rsidRPr="00E4542B" w:rsidRDefault="00E4542B" w:rsidP="00E4542B">
            <w:pPr>
              <w:rPr>
                <w:sz w:val="16"/>
                <w:szCs w:val="16"/>
              </w:rPr>
            </w:pPr>
            <w:r w:rsidRPr="00E4542B">
              <w:rPr>
                <w:sz w:val="16"/>
                <w:szCs w:val="16"/>
              </w:rPr>
              <w:t>Физическая культура</w:t>
            </w:r>
          </w:p>
        </w:tc>
        <w:tc>
          <w:tcPr>
            <w:tcW w:w="606" w:type="dxa"/>
            <w:tcBorders>
              <w:top w:val="nil"/>
              <w:left w:val="nil"/>
              <w:bottom w:val="single" w:sz="4" w:space="0" w:color="auto"/>
              <w:right w:val="single" w:sz="4" w:space="0" w:color="auto"/>
            </w:tcBorders>
            <w:shd w:val="clear" w:color="auto" w:fill="auto"/>
            <w:noWrap/>
            <w:vAlign w:val="bottom"/>
            <w:hideMark/>
          </w:tcPr>
          <w:p w14:paraId="3458BFEA"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4BC74681"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36E89C2E"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4BC57F9"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88794F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46AB9B3" w14:textId="77777777" w:rsidR="00E4542B" w:rsidRPr="00E4542B" w:rsidRDefault="00E4542B" w:rsidP="00E4542B">
            <w:pPr>
              <w:jc w:val="center"/>
              <w:rPr>
                <w:sz w:val="16"/>
                <w:szCs w:val="16"/>
              </w:rPr>
            </w:pPr>
            <w:r w:rsidRPr="00E4542B">
              <w:rPr>
                <w:sz w:val="16"/>
                <w:szCs w:val="16"/>
              </w:rPr>
              <w:t>19 340,27</w:t>
            </w:r>
          </w:p>
        </w:tc>
        <w:tc>
          <w:tcPr>
            <w:tcW w:w="1275" w:type="dxa"/>
            <w:tcBorders>
              <w:top w:val="nil"/>
              <w:left w:val="nil"/>
              <w:bottom w:val="single" w:sz="4" w:space="0" w:color="auto"/>
              <w:right w:val="single" w:sz="4" w:space="0" w:color="auto"/>
            </w:tcBorders>
            <w:shd w:val="clear" w:color="auto" w:fill="auto"/>
            <w:noWrap/>
            <w:vAlign w:val="bottom"/>
            <w:hideMark/>
          </w:tcPr>
          <w:p w14:paraId="2D62C612" w14:textId="77777777" w:rsidR="00E4542B" w:rsidRPr="00E4542B" w:rsidRDefault="00E4542B" w:rsidP="00E4542B">
            <w:pPr>
              <w:jc w:val="center"/>
              <w:rPr>
                <w:sz w:val="16"/>
                <w:szCs w:val="16"/>
              </w:rPr>
            </w:pPr>
            <w:r w:rsidRPr="00E4542B">
              <w:rPr>
                <w:sz w:val="16"/>
                <w:szCs w:val="16"/>
              </w:rPr>
              <w:t>9 663,00</w:t>
            </w:r>
          </w:p>
        </w:tc>
        <w:tc>
          <w:tcPr>
            <w:tcW w:w="1276" w:type="dxa"/>
            <w:tcBorders>
              <w:top w:val="nil"/>
              <w:left w:val="nil"/>
              <w:bottom w:val="single" w:sz="4" w:space="0" w:color="auto"/>
              <w:right w:val="single" w:sz="4" w:space="0" w:color="auto"/>
            </w:tcBorders>
            <w:shd w:val="clear" w:color="auto" w:fill="auto"/>
            <w:noWrap/>
            <w:vAlign w:val="bottom"/>
            <w:hideMark/>
          </w:tcPr>
          <w:p w14:paraId="4155634D" w14:textId="77777777" w:rsidR="00E4542B" w:rsidRPr="00E4542B" w:rsidRDefault="00E4542B" w:rsidP="00E4542B">
            <w:pPr>
              <w:jc w:val="center"/>
              <w:rPr>
                <w:sz w:val="16"/>
                <w:szCs w:val="16"/>
              </w:rPr>
            </w:pPr>
            <w:r w:rsidRPr="00E4542B">
              <w:rPr>
                <w:sz w:val="16"/>
                <w:szCs w:val="16"/>
              </w:rPr>
              <w:t>9 679,00</w:t>
            </w:r>
          </w:p>
        </w:tc>
      </w:tr>
      <w:tr w:rsidR="00E4542B" w:rsidRPr="00E4542B" w14:paraId="06AB028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3F2D9B6" w14:textId="77777777" w:rsidR="00E4542B" w:rsidRPr="00E4542B" w:rsidRDefault="00E4542B" w:rsidP="00E4542B">
            <w:pPr>
              <w:rPr>
                <w:sz w:val="16"/>
                <w:szCs w:val="16"/>
              </w:rPr>
            </w:pPr>
            <w:r w:rsidRPr="00E4542B">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696E90B"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7677213C"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5342FD9F"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C089C4B" w14:textId="77777777" w:rsidR="00E4542B" w:rsidRPr="00E4542B" w:rsidRDefault="00E4542B" w:rsidP="00E4542B">
            <w:pPr>
              <w:jc w:val="center"/>
              <w:rPr>
                <w:sz w:val="16"/>
                <w:szCs w:val="16"/>
              </w:rPr>
            </w:pPr>
            <w:r w:rsidRPr="00E4542B">
              <w:rPr>
                <w:sz w:val="16"/>
                <w:szCs w:val="16"/>
              </w:rPr>
              <w:t>0900000000</w:t>
            </w:r>
          </w:p>
        </w:tc>
        <w:tc>
          <w:tcPr>
            <w:tcW w:w="456" w:type="dxa"/>
            <w:tcBorders>
              <w:top w:val="nil"/>
              <w:left w:val="nil"/>
              <w:bottom w:val="single" w:sz="4" w:space="0" w:color="auto"/>
              <w:right w:val="single" w:sz="4" w:space="0" w:color="auto"/>
            </w:tcBorders>
            <w:shd w:val="clear" w:color="auto" w:fill="auto"/>
            <w:noWrap/>
            <w:vAlign w:val="bottom"/>
            <w:hideMark/>
          </w:tcPr>
          <w:p w14:paraId="0160D9C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B8FED7A" w14:textId="77777777" w:rsidR="00E4542B" w:rsidRPr="00E4542B" w:rsidRDefault="00E4542B" w:rsidP="00E4542B">
            <w:pPr>
              <w:jc w:val="center"/>
              <w:rPr>
                <w:sz w:val="16"/>
                <w:szCs w:val="16"/>
              </w:rPr>
            </w:pPr>
            <w:r w:rsidRPr="00E4542B">
              <w:rPr>
                <w:sz w:val="16"/>
                <w:szCs w:val="16"/>
              </w:rPr>
              <w:t>19 340,27</w:t>
            </w:r>
          </w:p>
        </w:tc>
        <w:tc>
          <w:tcPr>
            <w:tcW w:w="1275" w:type="dxa"/>
            <w:tcBorders>
              <w:top w:val="nil"/>
              <w:left w:val="nil"/>
              <w:bottom w:val="single" w:sz="4" w:space="0" w:color="auto"/>
              <w:right w:val="single" w:sz="4" w:space="0" w:color="auto"/>
            </w:tcBorders>
            <w:shd w:val="clear" w:color="auto" w:fill="auto"/>
            <w:noWrap/>
            <w:vAlign w:val="bottom"/>
            <w:hideMark/>
          </w:tcPr>
          <w:p w14:paraId="5B964C05" w14:textId="77777777" w:rsidR="00E4542B" w:rsidRPr="00E4542B" w:rsidRDefault="00E4542B" w:rsidP="00E4542B">
            <w:pPr>
              <w:jc w:val="center"/>
              <w:rPr>
                <w:sz w:val="16"/>
                <w:szCs w:val="16"/>
              </w:rPr>
            </w:pPr>
            <w:r w:rsidRPr="00E4542B">
              <w:rPr>
                <w:sz w:val="16"/>
                <w:szCs w:val="16"/>
              </w:rPr>
              <w:t>9 663,00</w:t>
            </w:r>
          </w:p>
        </w:tc>
        <w:tc>
          <w:tcPr>
            <w:tcW w:w="1276" w:type="dxa"/>
            <w:tcBorders>
              <w:top w:val="nil"/>
              <w:left w:val="nil"/>
              <w:bottom w:val="single" w:sz="4" w:space="0" w:color="auto"/>
              <w:right w:val="single" w:sz="4" w:space="0" w:color="auto"/>
            </w:tcBorders>
            <w:shd w:val="clear" w:color="auto" w:fill="auto"/>
            <w:noWrap/>
            <w:vAlign w:val="bottom"/>
            <w:hideMark/>
          </w:tcPr>
          <w:p w14:paraId="2FEF3402" w14:textId="77777777" w:rsidR="00E4542B" w:rsidRPr="00E4542B" w:rsidRDefault="00E4542B" w:rsidP="00E4542B">
            <w:pPr>
              <w:jc w:val="center"/>
              <w:rPr>
                <w:sz w:val="16"/>
                <w:szCs w:val="16"/>
              </w:rPr>
            </w:pPr>
            <w:r w:rsidRPr="00E4542B">
              <w:rPr>
                <w:sz w:val="16"/>
                <w:szCs w:val="16"/>
              </w:rPr>
              <w:t>9 679,00</w:t>
            </w:r>
          </w:p>
        </w:tc>
      </w:tr>
      <w:tr w:rsidR="00E4542B" w:rsidRPr="00E4542B" w14:paraId="7988CFC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98D9C2F" w14:textId="77777777" w:rsidR="00E4542B" w:rsidRPr="00E4542B" w:rsidRDefault="00E4542B" w:rsidP="00E4542B">
            <w:pPr>
              <w:rPr>
                <w:sz w:val="16"/>
                <w:szCs w:val="16"/>
              </w:rPr>
            </w:pPr>
            <w:r w:rsidRPr="00E4542B">
              <w:rPr>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8ADA36B"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386332BD"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509E41AB"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24A221F" w14:textId="77777777" w:rsidR="00E4542B" w:rsidRPr="00E4542B" w:rsidRDefault="00E4542B" w:rsidP="00E4542B">
            <w:pPr>
              <w:jc w:val="center"/>
              <w:rPr>
                <w:sz w:val="16"/>
                <w:szCs w:val="16"/>
              </w:rPr>
            </w:pPr>
            <w:r w:rsidRPr="00E4542B">
              <w:rPr>
                <w:sz w:val="16"/>
                <w:szCs w:val="16"/>
              </w:rPr>
              <w:t>0910000000</w:t>
            </w:r>
          </w:p>
        </w:tc>
        <w:tc>
          <w:tcPr>
            <w:tcW w:w="456" w:type="dxa"/>
            <w:tcBorders>
              <w:top w:val="nil"/>
              <w:left w:val="nil"/>
              <w:bottom w:val="single" w:sz="4" w:space="0" w:color="auto"/>
              <w:right w:val="single" w:sz="4" w:space="0" w:color="auto"/>
            </w:tcBorders>
            <w:shd w:val="clear" w:color="auto" w:fill="auto"/>
            <w:noWrap/>
            <w:vAlign w:val="bottom"/>
            <w:hideMark/>
          </w:tcPr>
          <w:p w14:paraId="510BF9C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379D3BB" w14:textId="77777777" w:rsidR="00E4542B" w:rsidRPr="00E4542B" w:rsidRDefault="00E4542B" w:rsidP="00E4542B">
            <w:pPr>
              <w:jc w:val="center"/>
              <w:rPr>
                <w:sz w:val="16"/>
                <w:szCs w:val="16"/>
              </w:rPr>
            </w:pPr>
            <w:r w:rsidRPr="00E4542B">
              <w:rPr>
                <w:sz w:val="16"/>
                <w:szCs w:val="16"/>
              </w:rPr>
              <w:t>577,73</w:t>
            </w:r>
          </w:p>
        </w:tc>
        <w:tc>
          <w:tcPr>
            <w:tcW w:w="1275" w:type="dxa"/>
            <w:tcBorders>
              <w:top w:val="nil"/>
              <w:left w:val="nil"/>
              <w:bottom w:val="single" w:sz="4" w:space="0" w:color="auto"/>
              <w:right w:val="single" w:sz="4" w:space="0" w:color="auto"/>
            </w:tcBorders>
            <w:shd w:val="clear" w:color="auto" w:fill="auto"/>
            <w:noWrap/>
            <w:vAlign w:val="bottom"/>
            <w:hideMark/>
          </w:tcPr>
          <w:p w14:paraId="03BC8C9F" w14:textId="77777777" w:rsidR="00E4542B" w:rsidRPr="00E4542B" w:rsidRDefault="00E4542B" w:rsidP="00E4542B">
            <w:pPr>
              <w:jc w:val="center"/>
              <w:rPr>
                <w:sz w:val="16"/>
                <w:szCs w:val="16"/>
              </w:rPr>
            </w:pPr>
            <w:r w:rsidRPr="00E4542B">
              <w:rPr>
                <w:sz w:val="16"/>
                <w:szCs w:val="16"/>
              </w:rPr>
              <w:t>631,00</w:t>
            </w:r>
          </w:p>
        </w:tc>
        <w:tc>
          <w:tcPr>
            <w:tcW w:w="1276" w:type="dxa"/>
            <w:tcBorders>
              <w:top w:val="nil"/>
              <w:left w:val="nil"/>
              <w:bottom w:val="single" w:sz="4" w:space="0" w:color="auto"/>
              <w:right w:val="single" w:sz="4" w:space="0" w:color="auto"/>
            </w:tcBorders>
            <w:shd w:val="clear" w:color="auto" w:fill="auto"/>
            <w:noWrap/>
            <w:vAlign w:val="bottom"/>
            <w:hideMark/>
          </w:tcPr>
          <w:p w14:paraId="736B6183" w14:textId="77777777" w:rsidR="00E4542B" w:rsidRPr="00E4542B" w:rsidRDefault="00E4542B" w:rsidP="00E4542B">
            <w:pPr>
              <w:jc w:val="center"/>
              <w:rPr>
                <w:sz w:val="16"/>
                <w:szCs w:val="16"/>
              </w:rPr>
            </w:pPr>
            <w:r w:rsidRPr="00E4542B">
              <w:rPr>
                <w:sz w:val="16"/>
                <w:szCs w:val="16"/>
              </w:rPr>
              <w:t>631,00</w:t>
            </w:r>
          </w:p>
        </w:tc>
      </w:tr>
      <w:tr w:rsidR="00E4542B" w:rsidRPr="00E4542B" w14:paraId="22E4862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098FD5C" w14:textId="77777777" w:rsidR="00E4542B" w:rsidRPr="00E4542B" w:rsidRDefault="00E4542B" w:rsidP="00E4542B">
            <w:pPr>
              <w:rPr>
                <w:sz w:val="16"/>
                <w:szCs w:val="16"/>
              </w:rPr>
            </w:pPr>
            <w:r w:rsidRPr="00E4542B">
              <w:rPr>
                <w:sz w:val="16"/>
                <w:szCs w:val="16"/>
              </w:rPr>
              <w:t>Основное мероприятие "Проведение мероприятий в области физической культуры и спорта"</w:t>
            </w:r>
          </w:p>
        </w:tc>
        <w:tc>
          <w:tcPr>
            <w:tcW w:w="606" w:type="dxa"/>
            <w:tcBorders>
              <w:top w:val="nil"/>
              <w:left w:val="nil"/>
              <w:bottom w:val="single" w:sz="4" w:space="0" w:color="auto"/>
              <w:right w:val="single" w:sz="4" w:space="0" w:color="auto"/>
            </w:tcBorders>
            <w:shd w:val="clear" w:color="auto" w:fill="auto"/>
            <w:noWrap/>
            <w:vAlign w:val="bottom"/>
            <w:hideMark/>
          </w:tcPr>
          <w:p w14:paraId="583C7F13"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23E3CEC6"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758057B8"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7B22D39" w14:textId="77777777" w:rsidR="00E4542B" w:rsidRPr="00E4542B" w:rsidRDefault="00E4542B" w:rsidP="00E4542B">
            <w:pPr>
              <w:jc w:val="center"/>
              <w:rPr>
                <w:sz w:val="16"/>
                <w:szCs w:val="16"/>
              </w:rPr>
            </w:pPr>
            <w:r w:rsidRPr="00E4542B">
              <w:rPr>
                <w:sz w:val="16"/>
                <w:szCs w:val="16"/>
              </w:rPr>
              <w:t>0910100000</w:t>
            </w:r>
          </w:p>
        </w:tc>
        <w:tc>
          <w:tcPr>
            <w:tcW w:w="456" w:type="dxa"/>
            <w:tcBorders>
              <w:top w:val="nil"/>
              <w:left w:val="nil"/>
              <w:bottom w:val="single" w:sz="4" w:space="0" w:color="auto"/>
              <w:right w:val="single" w:sz="4" w:space="0" w:color="auto"/>
            </w:tcBorders>
            <w:shd w:val="clear" w:color="auto" w:fill="auto"/>
            <w:noWrap/>
            <w:vAlign w:val="bottom"/>
            <w:hideMark/>
          </w:tcPr>
          <w:p w14:paraId="697DB57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6A70380" w14:textId="77777777" w:rsidR="00E4542B" w:rsidRPr="00E4542B" w:rsidRDefault="00E4542B" w:rsidP="00E4542B">
            <w:pPr>
              <w:jc w:val="center"/>
              <w:rPr>
                <w:sz w:val="16"/>
                <w:szCs w:val="16"/>
              </w:rPr>
            </w:pPr>
            <w:r w:rsidRPr="00E4542B">
              <w:rPr>
                <w:sz w:val="16"/>
                <w:szCs w:val="16"/>
              </w:rPr>
              <w:t>577,73</w:t>
            </w:r>
          </w:p>
        </w:tc>
        <w:tc>
          <w:tcPr>
            <w:tcW w:w="1275" w:type="dxa"/>
            <w:tcBorders>
              <w:top w:val="nil"/>
              <w:left w:val="nil"/>
              <w:bottom w:val="single" w:sz="4" w:space="0" w:color="auto"/>
              <w:right w:val="single" w:sz="4" w:space="0" w:color="auto"/>
            </w:tcBorders>
            <w:shd w:val="clear" w:color="auto" w:fill="auto"/>
            <w:noWrap/>
            <w:vAlign w:val="bottom"/>
            <w:hideMark/>
          </w:tcPr>
          <w:p w14:paraId="203E0F9B" w14:textId="77777777" w:rsidR="00E4542B" w:rsidRPr="00E4542B" w:rsidRDefault="00E4542B" w:rsidP="00E4542B">
            <w:pPr>
              <w:jc w:val="center"/>
              <w:rPr>
                <w:sz w:val="16"/>
                <w:szCs w:val="16"/>
              </w:rPr>
            </w:pPr>
            <w:r w:rsidRPr="00E4542B">
              <w:rPr>
                <w:sz w:val="16"/>
                <w:szCs w:val="16"/>
              </w:rPr>
              <w:t>631,00</w:t>
            </w:r>
          </w:p>
        </w:tc>
        <w:tc>
          <w:tcPr>
            <w:tcW w:w="1276" w:type="dxa"/>
            <w:tcBorders>
              <w:top w:val="nil"/>
              <w:left w:val="nil"/>
              <w:bottom w:val="single" w:sz="4" w:space="0" w:color="auto"/>
              <w:right w:val="single" w:sz="4" w:space="0" w:color="auto"/>
            </w:tcBorders>
            <w:shd w:val="clear" w:color="auto" w:fill="auto"/>
            <w:noWrap/>
            <w:vAlign w:val="bottom"/>
            <w:hideMark/>
          </w:tcPr>
          <w:p w14:paraId="07E97971" w14:textId="77777777" w:rsidR="00E4542B" w:rsidRPr="00E4542B" w:rsidRDefault="00E4542B" w:rsidP="00E4542B">
            <w:pPr>
              <w:jc w:val="center"/>
              <w:rPr>
                <w:sz w:val="16"/>
                <w:szCs w:val="16"/>
              </w:rPr>
            </w:pPr>
            <w:r w:rsidRPr="00E4542B">
              <w:rPr>
                <w:sz w:val="16"/>
                <w:szCs w:val="16"/>
              </w:rPr>
              <w:t>631,00</w:t>
            </w:r>
          </w:p>
        </w:tc>
      </w:tr>
      <w:tr w:rsidR="00E4542B" w:rsidRPr="00E4542B" w14:paraId="281B9B8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3FB05B8" w14:textId="77777777" w:rsidR="00E4542B" w:rsidRPr="00E4542B" w:rsidRDefault="00E4542B" w:rsidP="00E4542B">
            <w:pPr>
              <w:rPr>
                <w:sz w:val="16"/>
                <w:szCs w:val="16"/>
              </w:rPr>
            </w:pPr>
            <w:r w:rsidRPr="00E4542B">
              <w:rPr>
                <w:sz w:val="16"/>
                <w:szCs w:val="16"/>
              </w:rPr>
              <w:t>Расходы на мероприятия по поддержке развития физической культуры и спорта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40173A3D"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5621FA32"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7088274E"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258BEB1" w14:textId="77777777" w:rsidR="00E4542B" w:rsidRPr="00E4542B" w:rsidRDefault="00E4542B" w:rsidP="00E4542B">
            <w:pPr>
              <w:jc w:val="center"/>
              <w:rPr>
                <w:sz w:val="16"/>
                <w:szCs w:val="16"/>
              </w:rPr>
            </w:pPr>
            <w:r w:rsidRPr="00E4542B">
              <w:rPr>
                <w:sz w:val="16"/>
                <w:szCs w:val="16"/>
              </w:rPr>
              <w:t>0910120130</w:t>
            </w:r>
          </w:p>
        </w:tc>
        <w:tc>
          <w:tcPr>
            <w:tcW w:w="456" w:type="dxa"/>
            <w:tcBorders>
              <w:top w:val="nil"/>
              <w:left w:val="nil"/>
              <w:bottom w:val="single" w:sz="4" w:space="0" w:color="auto"/>
              <w:right w:val="single" w:sz="4" w:space="0" w:color="auto"/>
            </w:tcBorders>
            <w:shd w:val="clear" w:color="auto" w:fill="auto"/>
            <w:noWrap/>
            <w:vAlign w:val="bottom"/>
            <w:hideMark/>
          </w:tcPr>
          <w:p w14:paraId="119860C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DC44E10" w14:textId="77777777" w:rsidR="00E4542B" w:rsidRPr="00E4542B" w:rsidRDefault="00E4542B" w:rsidP="00E4542B">
            <w:pPr>
              <w:jc w:val="center"/>
              <w:rPr>
                <w:sz w:val="16"/>
                <w:szCs w:val="16"/>
              </w:rPr>
            </w:pPr>
            <w:r w:rsidRPr="00E4542B">
              <w:rPr>
                <w:sz w:val="16"/>
                <w:szCs w:val="16"/>
              </w:rPr>
              <w:t>577,73</w:t>
            </w:r>
          </w:p>
        </w:tc>
        <w:tc>
          <w:tcPr>
            <w:tcW w:w="1275" w:type="dxa"/>
            <w:tcBorders>
              <w:top w:val="nil"/>
              <w:left w:val="nil"/>
              <w:bottom w:val="single" w:sz="4" w:space="0" w:color="auto"/>
              <w:right w:val="single" w:sz="4" w:space="0" w:color="auto"/>
            </w:tcBorders>
            <w:shd w:val="clear" w:color="auto" w:fill="auto"/>
            <w:noWrap/>
            <w:vAlign w:val="bottom"/>
            <w:hideMark/>
          </w:tcPr>
          <w:p w14:paraId="0EF38B04" w14:textId="77777777" w:rsidR="00E4542B" w:rsidRPr="00E4542B" w:rsidRDefault="00E4542B" w:rsidP="00E4542B">
            <w:pPr>
              <w:jc w:val="center"/>
              <w:rPr>
                <w:sz w:val="16"/>
                <w:szCs w:val="16"/>
              </w:rPr>
            </w:pPr>
            <w:r w:rsidRPr="00E4542B">
              <w:rPr>
                <w:sz w:val="16"/>
                <w:szCs w:val="16"/>
              </w:rPr>
              <w:t>631,00</w:t>
            </w:r>
          </w:p>
        </w:tc>
        <w:tc>
          <w:tcPr>
            <w:tcW w:w="1276" w:type="dxa"/>
            <w:tcBorders>
              <w:top w:val="nil"/>
              <w:left w:val="nil"/>
              <w:bottom w:val="single" w:sz="4" w:space="0" w:color="auto"/>
              <w:right w:val="single" w:sz="4" w:space="0" w:color="auto"/>
            </w:tcBorders>
            <w:shd w:val="clear" w:color="auto" w:fill="auto"/>
            <w:noWrap/>
            <w:vAlign w:val="bottom"/>
            <w:hideMark/>
          </w:tcPr>
          <w:p w14:paraId="3028CBB5" w14:textId="77777777" w:rsidR="00E4542B" w:rsidRPr="00E4542B" w:rsidRDefault="00E4542B" w:rsidP="00E4542B">
            <w:pPr>
              <w:jc w:val="center"/>
              <w:rPr>
                <w:sz w:val="16"/>
                <w:szCs w:val="16"/>
              </w:rPr>
            </w:pPr>
            <w:r w:rsidRPr="00E4542B">
              <w:rPr>
                <w:sz w:val="16"/>
                <w:szCs w:val="16"/>
              </w:rPr>
              <w:t>631,00</w:t>
            </w:r>
          </w:p>
        </w:tc>
      </w:tr>
      <w:tr w:rsidR="00E4542B" w:rsidRPr="00E4542B" w14:paraId="78A762C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62A2312"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99036A4"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0C8D07E6"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1974BFA0"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EE81207" w14:textId="77777777" w:rsidR="00E4542B" w:rsidRPr="00E4542B" w:rsidRDefault="00E4542B" w:rsidP="00E4542B">
            <w:pPr>
              <w:jc w:val="center"/>
              <w:rPr>
                <w:sz w:val="16"/>
                <w:szCs w:val="16"/>
              </w:rPr>
            </w:pPr>
            <w:r w:rsidRPr="00E4542B">
              <w:rPr>
                <w:sz w:val="16"/>
                <w:szCs w:val="16"/>
              </w:rPr>
              <w:t>0910120130</w:t>
            </w:r>
          </w:p>
        </w:tc>
        <w:tc>
          <w:tcPr>
            <w:tcW w:w="456" w:type="dxa"/>
            <w:tcBorders>
              <w:top w:val="nil"/>
              <w:left w:val="nil"/>
              <w:bottom w:val="single" w:sz="4" w:space="0" w:color="auto"/>
              <w:right w:val="single" w:sz="4" w:space="0" w:color="auto"/>
            </w:tcBorders>
            <w:shd w:val="clear" w:color="auto" w:fill="auto"/>
            <w:noWrap/>
            <w:vAlign w:val="bottom"/>
            <w:hideMark/>
          </w:tcPr>
          <w:p w14:paraId="1808532A"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26B23B7" w14:textId="77777777" w:rsidR="00E4542B" w:rsidRPr="00E4542B" w:rsidRDefault="00E4542B" w:rsidP="00E4542B">
            <w:pPr>
              <w:jc w:val="center"/>
              <w:rPr>
                <w:sz w:val="16"/>
                <w:szCs w:val="16"/>
              </w:rPr>
            </w:pPr>
            <w:r w:rsidRPr="00E4542B">
              <w:rPr>
                <w:sz w:val="16"/>
                <w:szCs w:val="16"/>
              </w:rPr>
              <w:t>290,00</w:t>
            </w:r>
          </w:p>
        </w:tc>
        <w:tc>
          <w:tcPr>
            <w:tcW w:w="1275" w:type="dxa"/>
            <w:tcBorders>
              <w:top w:val="nil"/>
              <w:left w:val="nil"/>
              <w:bottom w:val="single" w:sz="4" w:space="0" w:color="auto"/>
              <w:right w:val="single" w:sz="4" w:space="0" w:color="auto"/>
            </w:tcBorders>
            <w:shd w:val="clear" w:color="auto" w:fill="auto"/>
            <w:noWrap/>
            <w:vAlign w:val="bottom"/>
            <w:hideMark/>
          </w:tcPr>
          <w:p w14:paraId="3345D276" w14:textId="77777777" w:rsidR="00E4542B" w:rsidRPr="00E4542B" w:rsidRDefault="00E4542B" w:rsidP="00E4542B">
            <w:pPr>
              <w:jc w:val="center"/>
              <w:rPr>
                <w:sz w:val="16"/>
                <w:szCs w:val="16"/>
              </w:rPr>
            </w:pPr>
            <w:r w:rsidRPr="00E4542B">
              <w:rPr>
                <w:sz w:val="16"/>
                <w:szCs w:val="16"/>
              </w:rPr>
              <w:t>290,00</w:t>
            </w:r>
          </w:p>
        </w:tc>
        <w:tc>
          <w:tcPr>
            <w:tcW w:w="1276" w:type="dxa"/>
            <w:tcBorders>
              <w:top w:val="nil"/>
              <w:left w:val="nil"/>
              <w:bottom w:val="single" w:sz="4" w:space="0" w:color="auto"/>
              <w:right w:val="single" w:sz="4" w:space="0" w:color="auto"/>
            </w:tcBorders>
            <w:shd w:val="clear" w:color="auto" w:fill="auto"/>
            <w:noWrap/>
            <w:vAlign w:val="bottom"/>
            <w:hideMark/>
          </w:tcPr>
          <w:p w14:paraId="18A7CE70" w14:textId="77777777" w:rsidR="00E4542B" w:rsidRPr="00E4542B" w:rsidRDefault="00E4542B" w:rsidP="00E4542B">
            <w:pPr>
              <w:jc w:val="center"/>
              <w:rPr>
                <w:sz w:val="16"/>
                <w:szCs w:val="16"/>
              </w:rPr>
            </w:pPr>
            <w:r w:rsidRPr="00E4542B">
              <w:rPr>
                <w:sz w:val="16"/>
                <w:szCs w:val="16"/>
              </w:rPr>
              <w:t>290,00</w:t>
            </w:r>
          </w:p>
        </w:tc>
      </w:tr>
      <w:tr w:rsidR="00E4542B" w:rsidRPr="00E4542B" w14:paraId="48C025B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8860A3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942E594"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766E336E"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7CB80CE7"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BD3E331" w14:textId="77777777" w:rsidR="00E4542B" w:rsidRPr="00E4542B" w:rsidRDefault="00E4542B" w:rsidP="00E4542B">
            <w:pPr>
              <w:jc w:val="center"/>
              <w:rPr>
                <w:sz w:val="16"/>
                <w:szCs w:val="16"/>
              </w:rPr>
            </w:pPr>
            <w:r w:rsidRPr="00E4542B">
              <w:rPr>
                <w:sz w:val="16"/>
                <w:szCs w:val="16"/>
              </w:rPr>
              <w:t>0910120130</w:t>
            </w:r>
          </w:p>
        </w:tc>
        <w:tc>
          <w:tcPr>
            <w:tcW w:w="456" w:type="dxa"/>
            <w:tcBorders>
              <w:top w:val="nil"/>
              <w:left w:val="nil"/>
              <w:bottom w:val="single" w:sz="4" w:space="0" w:color="auto"/>
              <w:right w:val="single" w:sz="4" w:space="0" w:color="auto"/>
            </w:tcBorders>
            <w:shd w:val="clear" w:color="auto" w:fill="auto"/>
            <w:noWrap/>
            <w:vAlign w:val="bottom"/>
            <w:hideMark/>
          </w:tcPr>
          <w:p w14:paraId="4ABFB09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6E61F8B" w14:textId="77777777" w:rsidR="00E4542B" w:rsidRPr="00E4542B" w:rsidRDefault="00E4542B" w:rsidP="00E4542B">
            <w:pPr>
              <w:jc w:val="center"/>
              <w:rPr>
                <w:sz w:val="16"/>
                <w:szCs w:val="16"/>
              </w:rPr>
            </w:pPr>
            <w:r w:rsidRPr="00E4542B">
              <w:rPr>
                <w:sz w:val="16"/>
                <w:szCs w:val="16"/>
              </w:rPr>
              <w:t>287,73</w:t>
            </w:r>
          </w:p>
        </w:tc>
        <w:tc>
          <w:tcPr>
            <w:tcW w:w="1275" w:type="dxa"/>
            <w:tcBorders>
              <w:top w:val="nil"/>
              <w:left w:val="nil"/>
              <w:bottom w:val="single" w:sz="4" w:space="0" w:color="auto"/>
              <w:right w:val="single" w:sz="4" w:space="0" w:color="auto"/>
            </w:tcBorders>
            <w:shd w:val="clear" w:color="auto" w:fill="auto"/>
            <w:noWrap/>
            <w:vAlign w:val="bottom"/>
            <w:hideMark/>
          </w:tcPr>
          <w:p w14:paraId="3554E20D" w14:textId="77777777" w:rsidR="00E4542B" w:rsidRPr="00E4542B" w:rsidRDefault="00E4542B" w:rsidP="00E4542B">
            <w:pPr>
              <w:jc w:val="center"/>
              <w:rPr>
                <w:sz w:val="16"/>
                <w:szCs w:val="16"/>
              </w:rPr>
            </w:pPr>
            <w:r w:rsidRPr="00E4542B">
              <w:rPr>
                <w:sz w:val="16"/>
                <w:szCs w:val="16"/>
              </w:rPr>
              <w:t>341,00</w:t>
            </w:r>
          </w:p>
        </w:tc>
        <w:tc>
          <w:tcPr>
            <w:tcW w:w="1276" w:type="dxa"/>
            <w:tcBorders>
              <w:top w:val="nil"/>
              <w:left w:val="nil"/>
              <w:bottom w:val="single" w:sz="4" w:space="0" w:color="auto"/>
              <w:right w:val="single" w:sz="4" w:space="0" w:color="auto"/>
            </w:tcBorders>
            <w:shd w:val="clear" w:color="auto" w:fill="auto"/>
            <w:noWrap/>
            <w:vAlign w:val="bottom"/>
            <w:hideMark/>
          </w:tcPr>
          <w:p w14:paraId="1470DC4D" w14:textId="77777777" w:rsidR="00E4542B" w:rsidRPr="00E4542B" w:rsidRDefault="00E4542B" w:rsidP="00E4542B">
            <w:pPr>
              <w:jc w:val="center"/>
              <w:rPr>
                <w:sz w:val="16"/>
                <w:szCs w:val="16"/>
              </w:rPr>
            </w:pPr>
            <w:r w:rsidRPr="00E4542B">
              <w:rPr>
                <w:sz w:val="16"/>
                <w:szCs w:val="16"/>
              </w:rPr>
              <w:t>341,00</w:t>
            </w:r>
          </w:p>
        </w:tc>
      </w:tr>
      <w:tr w:rsidR="00E4542B" w:rsidRPr="00E4542B" w14:paraId="3A36922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7338EB" w14:textId="77777777" w:rsidR="00E4542B" w:rsidRPr="00E4542B" w:rsidRDefault="00E4542B" w:rsidP="00E4542B">
            <w:pPr>
              <w:rPr>
                <w:sz w:val="16"/>
                <w:szCs w:val="16"/>
              </w:rPr>
            </w:pPr>
            <w:r w:rsidRPr="00E4542B">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755B50A1"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4B3138B5"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3A595A49"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0E976E4" w14:textId="77777777" w:rsidR="00E4542B" w:rsidRPr="00E4542B" w:rsidRDefault="00E4542B" w:rsidP="00E4542B">
            <w:pPr>
              <w:jc w:val="center"/>
              <w:rPr>
                <w:sz w:val="16"/>
                <w:szCs w:val="16"/>
              </w:rPr>
            </w:pPr>
            <w:r w:rsidRPr="00E4542B">
              <w:rPr>
                <w:sz w:val="16"/>
                <w:szCs w:val="16"/>
              </w:rPr>
              <w:t>0920000000</w:t>
            </w:r>
          </w:p>
        </w:tc>
        <w:tc>
          <w:tcPr>
            <w:tcW w:w="456" w:type="dxa"/>
            <w:tcBorders>
              <w:top w:val="nil"/>
              <w:left w:val="nil"/>
              <w:bottom w:val="single" w:sz="4" w:space="0" w:color="auto"/>
              <w:right w:val="single" w:sz="4" w:space="0" w:color="auto"/>
            </w:tcBorders>
            <w:shd w:val="clear" w:color="auto" w:fill="auto"/>
            <w:noWrap/>
            <w:vAlign w:val="bottom"/>
            <w:hideMark/>
          </w:tcPr>
          <w:p w14:paraId="6782D08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086EB18" w14:textId="77777777" w:rsidR="00E4542B" w:rsidRPr="00E4542B" w:rsidRDefault="00E4542B" w:rsidP="00E4542B">
            <w:pPr>
              <w:jc w:val="center"/>
              <w:rPr>
                <w:sz w:val="16"/>
                <w:szCs w:val="16"/>
              </w:rPr>
            </w:pPr>
            <w:r w:rsidRPr="00E4542B">
              <w:rPr>
                <w:sz w:val="16"/>
                <w:szCs w:val="16"/>
              </w:rPr>
              <w:t>8 988,57</w:t>
            </w:r>
          </w:p>
        </w:tc>
        <w:tc>
          <w:tcPr>
            <w:tcW w:w="1275" w:type="dxa"/>
            <w:tcBorders>
              <w:top w:val="nil"/>
              <w:left w:val="nil"/>
              <w:bottom w:val="single" w:sz="4" w:space="0" w:color="auto"/>
              <w:right w:val="single" w:sz="4" w:space="0" w:color="auto"/>
            </w:tcBorders>
            <w:shd w:val="clear" w:color="auto" w:fill="auto"/>
            <w:noWrap/>
            <w:vAlign w:val="bottom"/>
            <w:hideMark/>
          </w:tcPr>
          <w:p w14:paraId="72F5AA98" w14:textId="77777777" w:rsidR="00E4542B" w:rsidRPr="00E4542B" w:rsidRDefault="00E4542B" w:rsidP="00E4542B">
            <w:pPr>
              <w:jc w:val="center"/>
              <w:rPr>
                <w:sz w:val="16"/>
                <w:szCs w:val="16"/>
              </w:rPr>
            </w:pPr>
            <w:r w:rsidRPr="00E4542B">
              <w:rPr>
                <w:sz w:val="16"/>
                <w:szCs w:val="16"/>
              </w:rPr>
              <w:t>9 032,00</w:t>
            </w:r>
          </w:p>
        </w:tc>
        <w:tc>
          <w:tcPr>
            <w:tcW w:w="1276" w:type="dxa"/>
            <w:tcBorders>
              <w:top w:val="nil"/>
              <w:left w:val="nil"/>
              <w:bottom w:val="single" w:sz="4" w:space="0" w:color="auto"/>
              <w:right w:val="single" w:sz="4" w:space="0" w:color="auto"/>
            </w:tcBorders>
            <w:shd w:val="clear" w:color="auto" w:fill="auto"/>
            <w:noWrap/>
            <w:vAlign w:val="bottom"/>
            <w:hideMark/>
          </w:tcPr>
          <w:p w14:paraId="559E6FDF" w14:textId="77777777" w:rsidR="00E4542B" w:rsidRPr="00E4542B" w:rsidRDefault="00E4542B" w:rsidP="00E4542B">
            <w:pPr>
              <w:jc w:val="center"/>
              <w:rPr>
                <w:sz w:val="16"/>
                <w:szCs w:val="16"/>
              </w:rPr>
            </w:pPr>
            <w:r w:rsidRPr="00E4542B">
              <w:rPr>
                <w:sz w:val="16"/>
                <w:szCs w:val="16"/>
              </w:rPr>
              <w:t>9 048,00</w:t>
            </w:r>
          </w:p>
        </w:tc>
      </w:tr>
      <w:tr w:rsidR="00E4542B" w:rsidRPr="00E4542B" w14:paraId="7BEB13C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91E1B2" w14:textId="77777777" w:rsidR="00E4542B" w:rsidRPr="00E4542B" w:rsidRDefault="00E4542B" w:rsidP="00E4542B">
            <w:pPr>
              <w:rPr>
                <w:sz w:val="16"/>
                <w:szCs w:val="16"/>
              </w:rPr>
            </w:pPr>
            <w:r w:rsidRPr="00E4542B">
              <w:rPr>
                <w:sz w:val="16"/>
                <w:szCs w:val="16"/>
              </w:rPr>
              <w:t>Основное мероприятие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298C4959"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05E6B374"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7E7F0DA1"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B3AC4EF" w14:textId="77777777" w:rsidR="00E4542B" w:rsidRPr="00E4542B" w:rsidRDefault="00E4542B" w:rsidP="00E4542B">
            <w:pPr>
              <w:jc w:val="center"/>
              <w:rPr>
                <w:sz w:val="16"/>
                <w:szCs w:val="16"/>
              </w:rPr>
            </w:pPr>
            <w:r w:rsidRPr="00E4542B">
              <w:rPr>
                <w:sz w:val="16"/>
                <w:szCs w:val="16"/>
              </w:rPr>
              <w:t>0920100000</w:t>
            </w:r>
          </w:p>
        </w:tc>
        <w:tc>
          <w:tcPr>
            <w:tcW w:w="456" w:type="dxa"/>
            <w:tcBorders>
              <w:top w:val="nil"/>
              <w:left w:val="nil"/>
              <w:bottom w:val="single" w:sz="4" w:space="0" w:color="auto"/>
              <w:right w:val="single" w:sz="4" w:space="0" w:color="auto"/>
            </w:tcBorders>
            <w:shd w:val="clear" w:color="auto" w:fill="auto"/>
            <w:noWrap/>
            <w:vAlign w:val="bottom"/>
            <w:hideMark/>
          </w:tcPr>
          <w:p w14:paraId="48A1F0F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7A551F4" w14:textId="77777777" w:rsidR="00E4542B" w:rsidRPr="00E4542B" w:rsidRDefault="00E4542B" w:rsidP="00E4542B">
            <w:pPr>
              <w:jc w:val="center"/>
              <w:rPr>
                <w:sz w:val="16"/>
                <w:szCs w:val="16"/>
              </w:rPr>
            </w:pPr>
            <w:r w:rsidRPr="00E4542B">
              <w:rPr>
                <w:sz w:val="16"/>
                <w:szCs w:val="16"/>
              </w:rPr>
              <w:t>8 988,57</w:t>
            </w:r>
          </w:p>
        </w:tc>
        <w:tc>
          <w:tcPr>
            <w:tcW w:w="1275" w:type="dxa"/>
            <w:tcBorders>
              <w:top w:val="nil"/>
              <w:left w:val="nil"/>
              <w:bottom w:val="single" w:sz="4" w:space="0" w:color="auto"/>
              <w:right w:val="single" w:sz="4" w:space="0" w:color="auto"/>
            </w:tcBorders>
            <w:shd w:val="clear" w:color="auto" w:fill="auto"/>
            <w:noWrap/>
            <w:vAlign w:val="bottom"/>
            <w:hideMark/>
          </w:tcPr>
          <w:p w14:paraId="6C45AF8A" w14:textId="77777777" w:rsidR="00E4542B" w:rsidRPr="00E4542B" w:rsidRDefault="00E4542B" w:rsidP="00E4542B">
            <w:pPr>
              <w:jc w:val="center"/>
              <w:rPr>
                <w:sz w:val="16"/>
                <w:szCs w:val="16"/>
              </w:rPr>
            </w:pPr>
            <w:r w:rsidRPr="00E4542B">
              <w:rPr>
                <w:sz w:val="16"/>
                <w:szCs w:val="16"/>
              </w:rPr>
              <w:t>9 032,00</w:t>
            </w:r>
          </w:p>
        </w:tc>
        <w:tc>
          <w:tcPr>
            <w:tcW w:w="1276" w:type="dxa"/>
            <w:tcBorders>
              <w:top w:val="nil"/>
              <w:left w:val="nil"/>
              <w:bottom w:val="single" w:sz="4" w:space="0" w:color="auto"/>
              <w:right w:val="single" w:sz="4" w:space="0" w:color="auto"/>
            </w:tcBorders>
            <w:shd w:val="clear" w:color="auto" w:fill="auto"/>
            <w:noWrap/>
            <w:vAlign w:val="bottom"/>
            <w:hideMark/>
          </w:tcPr>
          <w:p w14:paraId="486C4049" w14:textId="77777777" w:rsidR="00E4542B" w:rsidRPr="00E4542B" w:rsidRDefault="00E4542B" w:rsidP="00E4542B">
            <w:pPr>
              <w:jc w:val="center"/>
              <w:rPr>
                <w:sz w:val="16"/>
                <w:szCs w:val="16"/>
              </w:rPr>
            </w:pPr>
            <w:r w:rsidRPr="00E4542B">
              <w:rPr>
                <w:sz w:val="16"/>
                <w:szCs w:val="16"/>
              </w:rPr>
              <w:t>9 048,00</w:t>
            </w:r>
          </w:p>
        </w:tc>
      </w:tr>
      <w:tr w:rsidR="00E4542B" w:rsidRPr="00E4542B" w14:paraId="76F20D9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636CCD" w14:textId="77777777" w:rsidR="00E4542B" w:rsidRPr="00E4542B" w:rsidRDefault="00E4542B" w:rsidP="00E4542B">
            <w:pPr>
              <w:rPr>
                <w:sz w:val="16"/>
                <w:szCs w:val="16"/>
              </w:rPr>
            </w:pPr>
            <w:r w:rsidRPr="00E4542B">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7551B954"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5B3FC8F2"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390CC874"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A72CA21" w14:textId="77777777" w:rsidR="00E4542B" w:rsidRPr="00E4542B" w:rsidRDefault="00E4542B" w:rsidP="00E4542B">
            <w:pPr>
              <w:jc w:val="center"/>
              <w:rPr>
                <w:sz w:val="16"/>
                <w:szCs w:val="16"/>
              </w:rPr>
            </w:pPr>
            <w:r w:rsidRPr="00E4542B">
              <w:rPr>
                <w:sz w:val="16"/>
                <w:szCs w:val="16"/>
              </w:rPr>
              <w:t>0920111010</w:t>
            </w:r>
          </w:p>
        </w:tc>
        <w:tc>
          <w:tcPr>
            <w:tcW w:w="456" w:type="dxa"/>
            <w:tcBorders>
              <w:top w:val="nil"/>
              <w:left w:val="nil"/>
              <w:bottom w:val="single" w:sz="4" w:space="0" w:color="auto"/>
              <w:right w:val="single" w:sz="4" w:space="0" w:color="auto"/>
            </w:tcBorders>
            <w:shd w:val="clear" w:color="auto" w:fill="auto"/>
            <w:noWrap/>
            <w:vAlign w:val="bottom"/>
            <w:hideMark/>
          </w:tcPr>
          <w:p w14:paraId="60C1327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EBA27AB" w14:textId="77777777" w:rsidR="00E4542B" w:rsidRPr="00E4542B" w:rsidRDefault="00E4542B" w:rsidP="00E4542B">
            <w:pPr>
              <w:jc w:val="center"/>
              <w:rPr>
                <w:sz w:val="16"/>
                <w:szCs w:val="16"/>
              </w:rPr>
            </w:pPr>
            <w:r w:rsidRPr="00E4542B">
              <w:rPr>
                <w:sz w:val="16"/>
                <w:szCs w:val="16"/>
              </w:rPr>
              <w:t>8 988,57</w:t>
            </w:r>
          </w:p>
        </w:tc>
        <w:tc>
          <w:tcPr>
            <w:tcW w:w="1275" w:type="dxa"/>
            <w:tcBorders>
              <w:top w:val="nil"/>
              <w:left w:val="nil"/>
              <w:bottom w:val="single" w:sz="4" w:space="0" w:color="auto"/>
              <w:right w:val="single" w:sz="4" w:space="0" w:color="auto"/>
            </w:tcBorders>
            <w:shd w:val="clear" w:color="auto" w:fill="auto"/>
            <w:noWrap/>
            <w:vAlign w:val="bottom"/>
            <w:hideMark/>
          </w:tcPr>
          <w:p w14:paraId="7690B18C" w14:textId="77777777" w:rsidR="00E4542B" w:rsidRPr="00E4542B" w:rsidRDefault="00E4542B" w:rsidP="00E4542B">
            <w:pPr>
              <w:jc w:val="center"/>
              <w:rPr>
                <w:sz w:val="16"/>
                <w:szCs w:val="16"/>
              </w:rPr>
            </w:pPr>
            <w:r w:rsidRPr="00E4542B">
              <w:rPr>
                <w:sz w:val="16"/>
                <w:szCs w:val="16"/>
              </w:rPr>
              <w:t>9 032,00</w:t>
            </w:r>
          </w:p>
        </w:tc>
        <w:tc>
          <w:tcPr>
            <w:tcW w:w="1276" w:type="dxa"/>
            <w:tcBorders>
              <w:top w:val="nil"/>
              <w:left w:val="nil"/>
              <w:bottom w:val="single" w:sz="4" w:space="0" w:color="auto"/>
              <w:right w:val="single" w:sz="4" w:space="0" w:color="auto"/>
            </w:tcBorders>
            <w:shd w:val="clear" w:color="auto" w:fill="auto"/>
            <w:noWrap/>
            <w:vAlign w:val="bottom"/>
            <w:hideMark/>
          </w:tcPr>
          <w:p w14:paraId="27F82D64" w14:textId="77777777" w:rsidR="00E4542B" w:rsidRPr="00E4542B" w:rsidRDefault="00E4542B" w:rsidP="00E4542B">
            <w:pPr>
              <w:jc w:val="center"/>
              <w:rPr>
                <w:sz w:val="16"/>
                <w:szCs w:val="16"/>
              </w:rPr>
            </w:pPr>
            <w:r w:rsidRPr="00E4542B">
              <w:rPr>
                <w:sz w:val="16"/>
                <w:szCs w:val="16"/>
              </w:rPr>
              <w:t>9 048,00</w:t>
            </w:r>
          </w:p>
        </w:tc>
      </w:tr>
      <w:tr w:rsidR="00E4542B" w:rsidRPr="00E4542B" w14:paraId="2D2E778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F00903B" w14:textId="77777777" w:rsidR="00E4542B" w:rsidRPr="00E4542B" w:rsidRDefault="00E4542B" w:rsidP="00E4542B">
            <w:pPr>
              <w:rPr>
                <w:sz w:val="16"/>
                <w:szCs w:val="16"/>
              </w:rPr>
            </w:pPr>
            <w:r w:rsidRPr="00E4542B">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13AA05C5"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7CAC2457"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72FB0C46"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412BE36" w14:textId="77777777" w:rsidR="00E4542B" w:rsidRPr="00E4542B" w:rsidRDefault="00E4542B" w:rsidP="00E4542B">
            <w:pPr>
              <w:jc w:val="center"/>
              <w:rPr>
                <w:sz w:val="16"/>
                <w:szCs w:val="16"/>
              </w:rPr>
            </w:pPr>
            <w:r w:rsidRPr="00E4542B">
              <w:rPr>
                <w:sz w:val="16"/>
                <w:szCs w:val="16"/>
              </w:rPr>
              <w:t>0920111010</w:t>
            </w:r>
          </w:p>
        </w:tc>
        <w:tc>
          <w:tcPr>
            <w:tcW w:w="456" w:type="dxa"/>
            <w:tcBorders>
              <w:top w:val="nil"/>
              <w:left w:val="nil"/>
              <w:bottom w:val="single" w:sz="4" w:space="0" w:color="auto"/>
              <w:right w:val="single" w:sz="4" w:space="0" w:color="auto"/>
            </w:tcBorders>
            <w:shd w:val="clear" w:color="auto" w:fill="auto"/>
            <w:noWrap/>
            <w:vAlign w:val="bottom"/>
            <w:hideMark/>
          </w:tcPr>
          <w:p w14:paraId="7E17DCEE" w14:textId="77777777" w:rsidR="00E4542B" w:rsidRPr="00E4542B" w:rsidRDefault="00E4542B" w:rsidP="00E4542B">
            <w:pPr>
              <w:jc w:val="center"/>
              <w:rPr>
                <w:sz w:val="16"/>
                <w:szCs w:val="16"/>
              </w:rPr>
            </w:pPr>
            <w:r w:rsidRPr="00E4542B">
              <w:rPr>
                <w:sz w:val="16"/>
                <w:szCs w:val="16"/>
              </w:rPr>
              <w:t>400</w:t>
            </w:r>
          </w:p>
        </w:tc>
        <w:tc>
          <w:tcPr>
            <w:tcW w:w="1244" w:type="dxa"/>
            <w:tcBorders>
              <w:top w:val="nil"/>
              <w:left w:val="nil"/>
              <w:bottom w:val="single" w:sz="4" w:space="0" w:color="auto"/>
              <w:right w:val="single" w:sz="4" w:space="0" w:color="auto"/>
            </w:tcBorders>
            <w:shd w:val="clear" w:color="auto" w:fill="auto"/>
            <w:noWrap/>
            <w:vAlign w:val="bottom"/>
            <w:hideMark/>
          </w:tcPr>
          <w:p w14:paraId="748382F4" w14:textId="77777777" w:rsidR="00E4542B" w:rsidRPr="00E4542B" w:rsidRDefault="00E4542B" w:rsidP="00E4542B">
            <w:pPr>
              <w:jc w:val="center"/>
              <w:rPr>
                <w:sz w:val="16"/>
                <w:szCs w:val="16"/>
              </w:rPr>
            </w:pPr>
            <w:r w:rsidRPr="00E4542B">
              <w:rPr>
                <w:sz w:val="16"/>
                <w:szCs w:val="16"/>
              </w:rPr>
              <w:t>1 300,00</w:t>
            </w:r>
          </w:p>
        </w:tc>
        <w:tc>
          <w:tcPr>
            <w:tcW w:w="1275" w:type="dxa"/>
            <w:tcBorders>
              <w:top w:val="nil"/>
              <w:left w:val="nil"/>
              <w:bottom w:val="single" w:sz="4" w:space="0" w:color="auto"/>
              <w:right w:val="single" w:sz="4" w:space="0" w:color="auto"/>
            </w:tcBorders>
            <w:shd w:val="clear" w:color="auto" w:fill="auto"/>
            <w:noWrap/>
            <w:vAlign w:val="bottom"/>
            <w:hideMark/>
          </w:tcPr>
          <w:p w14:paraId="7443CB7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7E0912E" w14:textId="77777777" w:rsidR="00E4542B" w:rsidRPr="00E4542B" w:rsidRDefault="00E4542B" w:rsidP="00E4542B">
            <w:pPr>
              <w:jc w:val="center"/>
              <w:rPr>
                <w:sz w:val="16"/>
                <w:szCs w:val="16"/>
              </w:rPr>
            </w:pPr>
            <w:r w:rsidRPr="00E4542B">
              <w:rPr>
                <w:sz w:val="16"/>
                <w:szCs w:val="16"/>
              </w:rPr>
              <w:t>0,00</w:t>
            </w:r>
          </w:p>
        </w:tc>
      </w:tr>
      <w:tr w:rsidR="00E4542B" w:rsidRPr="00E4542B" w14:paraId="0D2699C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AACBD33"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7FE34615"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4D049DCC"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452672DA"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F10E391" w14:textId="77777777" w:rsidR="00E4542B" w:rsidRPr="00E4542B" w:rsidRDefault="00E4542B" w:rsidP="00E4542B">
            <w:pPr>
              <w:jc w:val="center"/>
              <w:rPr>
                <w:sz w:val="16"/>
                <w:szCs w:val="16"/>
              </w:rPr>
            </w:pPr>
            <w:r w:rsidRPr="00E4542B">
              <w:rPr>
                <w:sz w:val="16"/>
                <w:szCs w:val="16"/>
              </w:rPr>
              <w:t>0920111010</w:t>
            </w:r>
          </w:p>
        </w:tc>
        <w:tc>
          <w:tcPr>
            <w:tcW w:w="456" w:type="dxa"/>
            <w:tcBorders>
              <w:top w:val="nil"/>
              <w:left w:val="nil"/>
              <w:bottom w:val="single" w:sz="4" w:space="0" w:color="auto"/>
              <w:right w:val="single" w:sz="4" w:space="0" w:color="auto"/>
            </w:tcBorders>
            <w:shd w:val="clear" w:color="auto" w:fill="auto"/>
            <w:noWrap/>
            <w:vAlign w:val="bottom"/>
            <w:hideMark/>
          </w:tcPr>
          <w:p w14:paraId="75F731BA"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273B96BF" w14:textId="77777777" w:rsidR="00E4542B" w:rsidRPr="00E4542B" w:rsidRDefault="00E4542B" w:rsidP="00E4542B">
            <w:pPr>
              <w:jc w:val="center"/>
              <w:rPr>
                <w:sz w:val="16"/>
                <w:szCs w:val="16"/>
              </w:rPr>
            </w:pPr>
            <w:r w:rsidRPr="00E4542B">
              <w:rPr>
                <w:sz w:val="16"/>
                <w:szCs w:val="16"/>
              </w:rPr>
              <w:t>7 688,57</w:t>
            </w:r>
          </w:p>
        </w:tc>
        <w:tc>
          <w:tcPr>
            <w:tcW w:w="1275" w:type="dxa"/>
            <w:tcBorders>
              <w:top w:val="nil"/>
              <w:left w:val="nil"/>
              <w:bottom w:val="single" w:sz="4" w:space="0" w:color="auto"/>
              <w:right w:val="single" w:sz="4" w:space="0" w:color="auto"/>
            </w:tcBorders>
            <w:shd w:val="clear" w:color="auto" w:fill="auto"/>
            <w:noWrap/>
            <w:vAlign w:val="bottom"/>
            <w:hideMark/>
          </w:tcPr>
          <w:p w14:paraId="3412DFB3" w14:textId="77777777" w:rsidR="00E4542B" w:rsidRPr="00E4542B" w:rsidRDefault="00E4542B" w:rsidP="00E4542B">
            <w:pPr>
              <w:jc w:val="center"/>
              <w:rPr>
                <w:sz w:val="16"/>
                <w:szCs w:val="16"/>
              </w:rPr>
            </w:pPr>
            <w:r w:rsidRPr="00E4542B">
              <w:rPr>
                <w:sz w:val="16"/>
                <w:szCs w:val="16"/>
              </w:rPr>
              <w:t>9 032,00</w:t>
            </w:r>
          </w:p>
        </w:tc>
        <w:tc>
          <w:tcPr>
            <w:tcW w:w="1276" w:type="dxa"/>
            <w:tcBorders>
              <w:top w:val="nil"/>
              <w:left w:val="nil"/>
              <w:bottom w:val="single" w:sz="4" w:space="0" w:color="auto"/>
              <w:right w:val="single" w:sz="4" w:space="0" w:color="auto"/>
            </w:tcBorders>
            <w:shd w:val="clear" w:color="auto" w:fill="auto"/>
            <w:noWrap/>
            <w:vAlign w:val="bottom"/>
            <w:hideMark/>
          </w:tcPr>
          <w:p w14:paraId="531CA65A" w14:textId="77777777" w:rsidR="00E4542B" w:rsidRPr="00E4542B" w:rsidRDefault="00E4542B" w:rsidP="00E4542B">
            <w:pPr>
              <w:jc w:val="center"/>
              <w:rPr>
                <w:sz w:val="16"/>
                <w:szCs w:val="16"/>
              </w:rPr>
            </w:pPr>
            <w:r w:rsidRPr="00E4542B">
              <w:rPr>
                <w:sz w:val="16"/>
                <w:szCs w:val="16"/>
              </w:rPr>
              <w:t>9 048,00</w:t>
            </w:r>
          </w:p>
        </w:tc>
      </w:tr>
      <w:tr w:rsidR="00E4542B" w:rsidRPr="00E4542B" w14:paraId="4B87040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CE50011" w14:textId="77777777" w:rsidR="00E4542B" w:rsidRPr="00E4542B" w:rsidRDefault="00E4542B" w:rsidP="00E4542B">
            <w:pPr>
              <w:rPr>
                <w:sz w:val="16"/>
                <w:szCs w:val="16"/>
              </w:rPr>
            </w:pPr>
            <w:r w:rsidRPr="00E4542B">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8405130"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76775D13"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5C3A9C69"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F8F4162" w14:textId="77777777" w:rsidR="00E4542B" w:rsidRPr="00E4542B" w:rsidRDefault="00E4542B" w:rsidP="00E4542B">
            <w:pPr>
              <w:jc w:val="center"/>
              <w:rPr>
                <w:sz w:val="16"/>
                <w:szCs w:val="16"/>
              </w:rPr>
            </w:pPr>
            <w:r w:rsidRPr="00E4542B">
              <w:rPr>
                <w:sz w:val="16"/>
                <w:szCs w:val="16"/>
              </w:rPr>
              <w:t>0930000000</w:t>
            </w:r>
          </w:p>
        </w:tc>
        <w:tc>
          <w:tcPr>
            <w:tcW w:w="456" w:type="dxa"/>
            <w:tcBorders>
              <w:top w:val="nil"/>
              <w:left w:val="nil"/>
              <w:bottom w:val="single" w:sz="4" w:space="0" w:color="auto"/>
              <w:right w:val="single" w:sz="4" w:space="0" w:color="auto"/>
            </w:tcBorders>
            <w:shd w:val="clear" w:color="auto" w:fill="auto"/>
            <w:noWrap/>
            <w:vAlign w:val="bottom"/>
            <w:hideMark/>
          </w:tcPr>
          <w:p w14:paraId="45CC334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5D7189C" w14:textId="77777777" w:rsidR="00E4542B" w:rsidRPr="00E4542B" w:rsidRDefault="00E4542B" w:rsidP="00E4542B">
            <w:pPr>
              <w:jc w:val="center"/>
              <w:rPr>
                <w:sz w:val="16"/>
                <w:szCs w:val="16"/>
              </w:rPr>
            </w:pPr>
            <w:r w:rsidRPr="00E4542B">
              <w:rPr>
                <w:sz w:val="16"/>
                <w:szCs w:val="16"/>
              </w:rPr>
              <w:t>9 773,97</w:t>
            </w:r>
          </w:p>
        </w:tc>
        <w:tc>
          <w:tcPr>
            <w:tcW w:w="1275" w:type="dxa"/>
            <w:tcBorders>
              <w:top w:val="nil"/>
              <w:left w:val="nil"/>
              <w:bottom w:val="single" w:sz="4" w:space="0" w:color="auto"/>
              <w:right w:val="single" w:sz="4" w:space="0" w:color="auto"/>
            </w:tcBorders>
            <w:shd w:val="clear" w:color="auto" w:fill="auto"/>
            <w:noWrap/>
            <w:vAlign w:val="bottom"/>
            <w:hideMark/>
          </w:tcPr>
          <w:p w14:paraId="67D7E3E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04ED67B" w14:textId="77777777" w:rsidR="00E4542B" w:rsidRPr="00E4542B" w:rsidRDefault="00E4542B" w:rsidP="00E4542B">
            <w:pPr>
              <w:jc w:val="center"/>
              <w:rPr>
                <w:sz w:val="16"/>
                <w:szCs w:val="16"/>
              </w:rPr>
            </w:pPr>
            <w:r w:rsidRPr="00E4542B">
              <w:rPr>
                <w:sz w:val="16"/>
                <w:szCs w:val="16"/>
              </w:rPr>
              <w:t>0,00</w:t>
            </w:r>
          </w:p>
        </w:tc>
      </w:tr>
      <w:tr w:rsidR="00E4542B" w:rsidRPr="00E4542B" w14:paraId="1E27B09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5B3389F" w14:textId="77777777" w:rsidR="00E4542B" w:rsidRPr="00E4542B" w:rsidRDefault="00E4542B" w:rsidP="00E4542B">
            <w:pPr>
              <w:rPr>
                <w:sz w:val="16"/>
                <w:szCs w:val="16"/>
              </w:rPr>
            </w:pPr>
            <w:r w:rsidRPr="00E4542B">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78FF3B2"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0884B588"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6634C8EB"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20CC726" w14:textId="77777777" w:rsidR="00E4542B" w:rsidRPr="00E4542B" w:rsidRDefault="00E4542B" w:rsidP="00E4542B">
            <w:pPr>
              <w:jc w:val="center"/>
              <w:rPr>
                <w:sz w:val="16"/>
                <w:szCs w:val="16"/>
              </w:rPr>
            </w:pPr>
            <w:r w:rsidRPr="00E4542B">
              <w:rPr>
                <w:sz w:val="16"/>
                <w:szCs w:val="16"/>
              </w:rPr>
              <w:t>0930300000</w:t>
            </w:r>
          </w:p>
        </w:tc>
        <w:tc>
          <w:tcPr>
            <w:tcW w:w="456" w:type="dxa"/>
            <w:tcBorders>
              <w:top w:val="nil"/>
              <w:left w:val="nil"/>
              <w:bottom w:val="single" w:sz="4" w:space="0" w:color="auto"/>
              <w:right w:val="single" w:sz="4" w:space="0" w:color="auto"/>
            </w:tcBorders>
            <w:shd w:val="clear" w:color="auto" w:fill="auto"/>
            <w:noWrap/>
            <w:vAlign w:val="bottom"/>
            <w:hideMark/>
          </w:tcPr>
          <w:p w14:paraId="0F40C63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301C5F0" w14:textId="77777777" w:rsidR="00E4542B" w:rsidRPr="00E4542B" w:rsidRDefault="00E4542B" w:rsidP="00E4542B">
            <w:pPr>
              <w:jc w:val="center"/>
              <w:rPr>
                <w:sz w:val="16"/>
                <w:szCs w:val="16"/>
              </w:rPr>
            </w:pPr>
            <w:r w:rsidRPr="00E4542B">
              <w:rPr>
                <w:sz w:val="16"/>
                <w:szCs w:val="16"/>
              </w:rPr>
              <w:t>9 773,97</w:t>
            </w:r>
          </w:p>
        </w:tc>
        <w:tc>
          <w:tcPr>
            <w:tcW w:w="1275" w:type="dxa"/>
            <w:tcBorders>
              <w:top w:val="nil"/>
              <w:left w:val="nil"/>
              <w:bottom w:val="single" w:sz="4" w:space="0" w:color="auto"/>
              <w:right w:val="single" w:sz="4" w:space="0" w:color="auto"/>
            </w:tcBorders>
            <w:shd w:val="clear" w:color="auto" w:fill="auto"/>
            <w:noWrap/>
            <w:vAlign w:val="bottom"/>
            <w:hideMark/>
          </w:tcPr>
          <w:p w14:paraId="36134F5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DD8B86B" w14:textId="77777777" w:rsidR="00E4542B" w:rsidRPr="00E4542B" w:rsidRDefault="00E4542B" w:rsidP="00E4542B">
            <w:pPr>
              <w:jc w:val="center"/>
              <w:rPr>
                <w:sz w:val="16"/>
                <w:szCs w:val="16"/>
              </w:rPr>
            </w:pPr>
            <w:r w:rsidRPr="00E4542B">
              <w:rPr>
                <w:sz w:val="16"/>
                <w:szCs w:val="16"/>
              </w:rPr>
              <w:t>0,00</w:t>
            </w:r>
          </w:p>
        </w:tc>
      </w:tr>
      <w:tr w:rsidR="00E4542B" w:rsidRPr="00E4542B" w14:paraId="57E5E2D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AE9B3F"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обустройством спортивных площадок</w:t>
            </w:r>
          </w:p>
        </w:tc>
        <w:tc>
          <w:tcPr>
            <w:tcW w:w="606" w:type="dxa"/>
            <w:tcBorders>
              <w:top w:val="nil"/>
              <w:left w:val="nil"/>
              <w:bottom w:val="single" w:sz="4" w:space="0" w:color="auto"/>
              <w:right w:val="single" w:sz="4" w:space="0" w:color="auto"/>
            </w:tcBorders>
            <w:shd w:val="clear" w:color="auto" w:fill="auto"/>
            <w:noWrap/>
            <w:vAlign w:val="bottom"/>
            <w:hideMark/>
          </w:tcPr>
          <w:p w14:paraId="0C86AC89"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2595C5EF"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7DD72435"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19502E9" w14:textId="77777777" w:rsidR="00E4542B" w:rsidRPr="00E4542B" w:rsidRDefault="00E4542B" w:rsidP="00E4542B">
            <w:pPr>
              <w:jc w:val="center"/>
              <w:rPr>
                <w:sz w:val="16"/>
                <w:szCs w:val="16"/>
              </w:rPr>
            </w:pPr>
            <w:r w:rsidRPr="00E4542B">
              <w:rPr>
                <w:sz w:val="16"/>
                <w:szCs w:val="16"/>
              </w:rPr>
              <w:t>0930322290</w:t>
            </w:r>
          </w:p>
        </w:tc>
        <w:tc>
          <w:tcPr>
            <w:tcW w:w="456" w:type="dxa"/>
            <w:tcBorders>
              <w:top w:val="nil"/>
              <w:left w:val="nil"/>
              <w:bottom w:val="single" w:sz="4" w:space="0" w:color="auto"/>
              <w:right w:val="single" w:sz="4" w:space="0" w:color="auto"/>
            </w:tcBorders>
            <w:shd w:val="clear" w:color="auto" w:fill="auto"/>
            <w:noWrap/>
            <w:vAlign w:val="bottom"/>
            <w:hideMark/>
          </w:tcPr>
          <w:p w14:paraId="0C9D6FA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ED10654" w14:textId="77777777" w:rsidR="00E4542B" w:rsidRPr="00E4542B" w:rsidRDefault="00E4542B" w:rsidP="00E4542B">
            <w:pPr>
              <w:jc w:val="center"/>
              <w:rPr>
                <w:sz w:val="16"/>
                <w:szCs w:val="16"/>
              </w:rPr>
            </w:pPr>
            <w:r w:rsidRPr="00E4542B">
              <w:rPr>
                <w:sz w:val="16"/>
                <w:szCs w:val="16"/>
              </w:rPr>
              <w:t>8 728,48</w:t>
            </w:r>
          </w:p>
        </w:tc>
        <w:tc>
          <w:tcPr>
            <w:tcW w:w="1275" w:type="dxa"/>
            <w:tcBorders>
              <w:top w:val="nil"/>
              <w:left w:val="nil"/>
              <w:bottom w:val="single" w:sz="4" w:space="0" w:color="auto"/>
              <w:right w:val="single" w:sz="4" w:space="0" w:color="auto"/>
            </w:tcBorders>
            <w:shd w:val="clear" w:color="auto" w:fill="auto"/>
            <w:noWrap/>
            <w:vAlign w:val="bottom"/>
            <w:hideMark/>
          </w:tcPr>
          <w:p w14:paraId="03EC81E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33F8BE0" w14:textId="77777777" w:rsidR="00E4542B" w:rsidRPr="00E4542B" w:rsidRDefault="00E4542B" w:rsidP="00E4542B">
            <w:pPr>
              <w:jc w:val="center"/>
              <w:rPr>
                <w:sz w:val="16"/>
                <w:szCs w:val="16"/>
              </w:rPr>
            </w:pPr>
            <w:r w:rsidRPr="00E4542B">
              <w:rPr>
                <w:sz w:val="16"/>
                <w:szCs w:val="16"/>
              </w:rPr>
              <w:t>0,00</w:t>
            </w:r>
          </w:p>
        </w:tc>
      </w:tr>
      <w:tr w:rsidR="00E4542B" w:rsidRPr="00E4542B" w14:paraId="63CF51B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93D5E54"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325883C6"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08C412CF"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65123470"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6729118" w14:textId="77777777" w:rsidR="00E4542B" w:rsidRPr="00E4542B" w:rsidRDefault="00E4542B" w:rsidP="00E4542B">
            <w:pPr>
              <w:jc w:val="center"/>
              <w:rPr>
                <w:sz w:val="16"/>
                <w:szCs w:val="16"/>
              </w:rPr>
            </w:pPr>
            <w:r w:rsidRPr="00E4542B">
              <w:rPr>
                <w:sz w:val="16"/>
                <w:szCs w:val="16"/>
              </w:rPr>
              <w:t>0930322290</w:t>
            </w:r>
          </w:p>
        </w:tc>
        <w:tc>
          <w:tcPr>
            <w:tcW w:w="456" w:type="dxa"/>
            <w:tcBorders>
              <w:top w:val="nil"/>
              <w:left w:val="nil"/>
              <w:bottom w:val="single" w:sz="4" w:space="0" w:color="auto"/>
              <w:right w:val="single" w:sz="4" w:space="0" w:color="auto"/>
            </w:tcBorders>
            <w:shd w:val="clear" w:color="auto" w:fill="auto"/>
            <w:noWrap/>
            <w:vAlign w:val="bottom"/>
            <w:hideMark/>
          </w:tcPr>
          <w:p w14:paraId="7435087A"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31932A74" w14:textId="77777777" w:rsidR="00E4542B" w:rsidRPr="00E4542B" w:rsidRDefault="00E4542B" w:rsidP="00E4542B">
            <w:pPr>
              <w:jc w:val="center"/>
              <w:rPr>
                <w:sz w:val="16"/>
                <w:szCs w:val="16"/>
              </w:rPr>
            </w:pPr>
            <w:r w:rsidRPr="00E4542B">
              <w:rPr>
                <w:sz w:val="16"/>
                <w:szCs w:val="16"/>
              </w:rPr>
              <w:t>8 728,48</w:t>
            </w:r>
          </w:p>
        </w:tc>
        <w:tc>
          <w:tcPr>
            <w:tcW w:w="1275" w:type="dxa"/>
            <w:tcBorders>
              <w:top w:val="nil"/>
              <w:left w:val="nil"/>
              <w:bottom w:val="single" w:sz="4" w:space="0" w:color="auto"/>
              <w:right w:val="single" w:sz="4" w:space="0" w:color="auto"/>
            </w:tcBorders>
            <w:shd w:val="clear" w:color="auto" w:fill="auto"/>
            <w:noWrap/>
            <w:vAlign w:val="bottom"/>
            <w:hideMark/>
          </w:tcPr>
          <w:p w14:paraId="75D080F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AF0D2AE" w14:textId="77777777" w:rsidR="00E4542B" w:rsidRPr="00E4542B" w:rsidRDefault="00E4542B" w:rsidP="00E4542B">
            <w:pPr>
              <w:jc w:val="center"/>
              <w:rPr>
                <w:sz w:val="16"/>
                <w:szCs w:val="16"/>
              </w:rPr>
            </w:pPr>
            <w:r w:rsidRPr="00E4542B">
              <w:rPr>
                <w:sz w:val="16"/>
                <w:szCs w:val="16"/>
              </w:rPr>
              <w:t>0,00</w:t>
            </w:r>
          </w:p>
        </w:tc>
      </w:tr>
      <w:tr w:rsidR="00E4542B" w:rsidRPr="00E4542B" w14:paraId="7C04DC3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7F115B" w14:textId="77777777" w:rsidR="00E4542B" w:rsidRPr="00E4542B" w:rsidRDefault="00E4542B" w:rsidP="00E4542B">
            <w:pPr>
              <w:rPr>
                <w:sz w:val="16"/>
                <w:szCs w:val="16"/>
              </w:rPr>
            </w:pPr>
            <w:r w:rsidRPr="00E4542B">
              <w:rPr>
                <w:sz w:val="16"/>
                <w:szCs w:val="16"/>
              </w:rPr>
              <w:t>Закупка оборудования для создания "умных" спортивных площадок</w:t>
            </w:r>
          </w:p>
        </w:tc>
        <w:tc>
          <w:tcPr>
            <w:tcW w:w="606" w:type="dxa"/>
            <w:tcBorders>
              <w:top w:val="nil"/>
              <w:left w:val="nil"/>
              <w:bottom w:val="single" w:sz="4" w:space="0" w:color="auto"/>
              <w:right w:val="single" w:sz="4" w:space="0" w:color="auto"/>
            </w:tcBorders>
            <w:shd w:val="clear" w:color="auto" w:fill="auto"/>
            <w:noWrap/>
            <w:vAlign w:val="bottom"/>
            <w:hideMark/>
          </w:tcPr>
          <w:p w14:paraId="5CC9A028"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3E11FF0A"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5371FAAC"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6AA82BB" w14:textId="77777777" w:rsidR="00E4542B" w:rsidRPr="00E4542B" w:rsidRDefault="00E4542B" w:rsidP="00E4542B">
            <w:pPr>
              <w:jc w:val="center"/>
              <w:rPr>
                <w:sz w:val="16"/>
                <w:szCs w:val="16"/>
              </w:rPr>
            </w:pPr>
            <w:r w:rsidRPr="00E4542B">
              <w:rPr>
                <w:sz w:val="16"/>
                <w:szCs w:val="16"/>
              </w:rPr>
              <w:t>09303L7530</w:t>
            </w:r>
          </w:p>
        </w:tc>
        <w:tc>
          <w:tcPr>
            <w:tcW w:w="456" w:type="dxa"/>
            <w:tcBorders>
              <w:top w:val="nil"/>
              <w:left w:val="nil"/>
              <w:bottom w:val="single" w:sz="4" w:space="0" w:color="auto"/>
              <w:right w:val="single" w:sz="4" w:space="0" w:color="auto"/>
            </w:tcBorders>
            <w:shd w:val="clear" w:color="auto" w:fill="auto"/>
            <w:noWrap/>
            <w:vAlign w:val="bottom"/>
            <w:hideMark/>
          </w:tcPr>
          <w:p w14:paraId="66662F8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9392D18" w14:textId="77777777" w:rsidR="00E4542B" w:rsidRPr="00E4542B" w:rsidRDefault="00E4542B" w:rsidP="00E4542B">
            <w:pPr>
              <w:jc w:val="center"/>
              <w:rPr>
                <w:sz w:val="16"/>
                <w:szCs w:val="16"/>
              </w:rPr>
            </w:pPr>
            <w:r w:rsidRPr="00E4542B">
              <w:rPr>
                <w:sz w:val="16"/>
                <w:szCs w:val="16"/>
              </w:rPr>
              <w:t>1 045,49</w:t>
            </w:r>
          </w:p>
        </w:tc>
        <w:tc>
          <w:tcPr>
            <w:tcW w:w="1275" w:type="dxa"/>
            <w:tcBorders>
              <w:top w:val="nil"/>
              <w:left w:val="nil"/>
              <w:bottom w:val="single" w:sz="4" w:space="0" w:color="auto"/>
              <w:right w:val="single" w:sz="4" w:space="0" w:color="auto"/>
            </w:tcBorders>
            <w:shd w:val="clear" w:color="auto" w:fill="auto"/>
            <w:noWrap/>
            <w:vAlign w:val="bottom"/>
            <w:hideMark/>
          </w:tcPr>
          <w:p w14:paraId="2183EBA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CF34758" w14:textId="77777777" w:rsidR="00E4542B" w:rsidRPr="00E4542B" w:rsidRDefault="00E4542B" w:rsidP="00E4542B">
            <w:pPr>
              <w:jc w:val="center"/>
              <w:rPr>
                <w:sz w:val="16"/>
                <w:szCs w:val="16"/>
              </w:rPr>
            </w:pPr>
            <w:r w:rsidRPr="00E4542B">
              <w:rPr>
                <w:sz w:val="16"/>
                <w:szCs w:val="16"/>
              </w:rPr>
              <w:t>0,00</w:t>
            </w:r>
          </w:p>
        </w:tc>
      </w:tr>
      <w:tr w:rsidR="00E4542B" w:rsidRPr="00E4542B" w14:paraId="690BB26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816E11" w14:textId="77777777" w:rsidR="00E4542B" w:rsidRPr="00E4542B" w:rsidRDefault="00E4542B" w:rsidP="00E4542B">
            <w:pPr>
              <w:rPr>
                <w:sz w:val="16"/>
                <w:szCs w:val="16"/>
              </w:rPr>
            </w:pPr>
            <w:r w:rsidRPr="00E4542B">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3D6869A7"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69A9FF96"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39BF081E"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0A72C94" w14:textId="77777777" w:rsidR="00E4542B" w:rsidRPr="00E4542B" w:rsidRDefault="00E4542B" w:rsidP="00E4542B">
            <w:pPr>
              <w:jc w:val="center"/>
              <w:rPr>
                <w:sz w:val="16"/>
                <w:szCs w:val="16"/>
              </w:rPr>
            </w:pPr>
            <w:r w:rsidRPr="00E4542B">
              <w:rPr>
                <w:sz w:val="16"/>
                <w:szCs w:val="16"/>
              </w:rPr>
              <w:t>09303L7530</w:t>
            </w:r>
          </w:p>
        </w:tc>
        <w:tc>
          <w:tcPr>
            <w:tcW w:w="456" w:type="dxa"/>
            <w:tcBorders>
              <w:top w:val="nil"/>
              <w:left w:val="nil"/>
              <w:bottom w:val="single" w:sz="4" w:space="0" w:color="auto"/>
              <w:right w:val="single" w:sz="4" w:space="0" w:color="auto"/>
            </w:tcBorders>
            <w:shd w:val="clear" w:color="auto" w:fill="auto"/>
            <w:noWrap/>
            <w:vAlign w:val="bottom"/>
            <w:hideMark/>
          </w:tcPr>
          <w:p w14:paraId="5866271F" w14:textId="77777777" w:rsidR="00E4542B" w:rsidRPr="00E4542B" w:rsidRDefault="00E4542B" w:rsidP="00E4542B">
            <w:pPr>
              <w:jc w:val="center"/>
              <w:rPr>
                <w:sz w:val="16"/>
                <w:szCs w:val="16"/>
              </w:rPr>
            </w:pPr>
            <w:r w:rsidRPr="00E4542B">
              <w:rPr>
                <w:sz w:val="16"/>
                <w:szCs w:val="16"/>
              </w:rPr>
              <w:t>600</w:t>
            </w:r>
          </w:p>
        </w:tc>
        <w:tc>
          <w:tcPr>
            <w:tcW w:w="1244" w:type="dxa"/>
            <w:tcBorders>
              <w:top w:val="nil"/>
              <w:left w:val="nil"/>
              <w:bottom w:val="single" w:sz="4" w:space="0" w:color="auto"/>
              <w:right w:val="single" w:sz="4" w:space="0" w:color="auto"/>
            </w:tcBorders>
            <w:shd w:val="clear" w:color="auto" w:fill="auto"/>
            <w:noWrap/>
            <w:vAlign w:val="bottom"/>
            <w:hideMark/>
          </w:tcPr>
          <w:p w14:paraId="61F7A5C1" w14:textId="77777777" w:rsidR="00E4542B" w:rsidRPr="00E4542B" w:rsidRDefault="00E4542B" w:rsidP="00E4542B">
            <w:pPr>
              <w:jc w:val="center"/>
              <w:rPr>
                <w:sz w:val="16"/>
                <w:szCs w:val="16"/>
              </w:rPr>
            </w:pPr>
            <w:r w:rsidRPr="00E4542B">
              <w:rPr>
                <w:sz w:val="16"/>
                <w:szCs w:val="16"/>
              </w:rPr>
              <w:t>1 045,49</w:t>
            </w:r>
          </w:p>
        </w:tc>
        <w:tc>
          <w:tcPr>
            <w:tcW w:w="1275" w:type="dxa"/>
            <w:tcBorders>
              <w:top w:val="nil"/>
              <w:left w:val="nil"/>
              <w:bottom w:val="single" w:sz="4" w:space="0" w:color="auto"/>
              <w:right w:val="single" w:sz="4" w:space="0" w:color="auto"/>
            </w:tcBorders>
            <w:shd w:val="clear" w:color="auto" w:fill="auto"/>
            <w:noWrap/>
            <w:vAlign w:val="bottom"/>
            <w:hideMark/>
          </w:tcPr>
          <w:p w14:paraId="749EC09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9504FA2" w14:textId="77777777" w:rsidR="00E4542B" w:rsidRPr="00E4542B" w:rsidRDefault="00E4542B" w:rsidP="00E4542B">
            <w:pPr>
              <w:jc w:val="center"/>
              <w:rPr>
                <w:sz w:val="16"/>
                <w:szCs w:val="16"/>
              </w:rPr>
            </w:pPr>
            <w:r w:rsidRPr="00E4542B">
              <w:rPr>
                <w:sz w:val="16"/>
                <w:szCs w:val="16"/>
              </w:rPr>
              <w:t>0,00</w:t>
            </w:r>
          </w:p>
        </w:tc>
      </w:tr>
      <w:tr w:rsidR="00E4542B" w:rsidRPr="00E4542B" w14:paraId="7D45C57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0C8B866" w14:textId="77777777" w:rsidR="00E4542B" w:rsidRPr="00E4542B" w:rsidRDefault="00E4542B" w:rsidP="00E4542B">
            <w:pPr>
              <w:rPr>
                <w:sz w:val="16"/>
                <w:szCs w:val="16"/>
              </w:rPr>
            </w:pPr>
            <w:r w:rsidRPr="00E4542B">
              <w:rPr>
                <w:sz w:val="16"/>
                <w:szCs w:val="16"/>
              </w:rPr>
              <w:t>Другие вопросы в области физической культуры и спорта</w:t>
            </w:r>
          </w:p>
        </w:tc>
        <w:tc>
          <w:tcPr>
            <w:tcW w:w="606" w:type="dxa"/>
            <w:tcBorders>
              <w:top w:val="nil"/>
              <w:left w:val="nil"/>
              <w:bottom w:val="single" w:sz="4" w:space="0" w:color="auto"/>
              <w:right w:val="single" w:sz="4" w:space="0" w:color="auto"/>
            </w:tcBorders>
            <w:shd w:val="clear" w:color="auto" w:fill="auto"/>
            <w:noWrap/>
            <w:vAlign w:val="bottom"/>
            <w:hideMark/>
          </w:tcPr>
          <w:p w14:paraId="2F56C865"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2F528C08"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0CD2DCDF"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10701D8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82ABE2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ACE5731" w14:textId="77777777" w:rsidR="00E4542B" w:rsidRPr="00E4542B" w:rsidRDefault="00E4542B" w:rsidP="00E4542B">
            <w:pPr>
              <w:jc w:val="center"/>
              <w:rPr>
                <w:sz w:val="16"/>
                <w:szCs w:val="16"/>
              </w:rPr>
            </w:pPr>
            <w:r w:rsidRPr="00E4542B">
              <w:rPr>
                <w:sz w:val="16"/>
                <w:szCs w:val="16"/>
              </w:rPr>
              <w:t>2 758,34</w:t>
            </w:r>
          </w:p>
        </w:tc>
        <w:tc>
          <w:tcPr>
            <w:tcW w:w="1275" w:type="dxa"/>
            <w:tcBorders>
              <w:top w:val="nil"/>
              <w:left w:val="nil"/>
              <w:bottom w:val="single" w:sz="4" w:space="0" w:color="auto"/>
              <w:right w:val="single" w:sz="4" w:space="0" w:color="auto"/>
            </w:tcBorders>
            <w:shd w:val="clear" w:color="auto" w:fill="auto"/>
            <w:noWrap/>
            <w:vAlign w:val="bottom"/>
            <w:hideMark/>
          </w:tcPr>
          <w:p w14:paraId="38F3D39C" w14:textId="77777777" w:rsidR="00E4542B" w:rsidRPr="00E4542B" w:rsidRDefault="00E4542B" w:rsidP="00E4542B">
            <w:pPr>
              <w:jc w:val="center"/>
              <w:rPr>
                <w:sz w:val="16"/>
                <w:szCs w:val="16"/>
              </w:rPr>
            </w:pPr>
            <w:r w:rsidRPr="00E4542B">
              <w:rPr>
                <w:sz w:val="16"/>
                <w:szCs w:val="16"/>
              </w:rPr>
              <w:t>2 594,00</w:t>
            </w:r>
          </w:p>
        </w:tc>
        <w:tc>
          <w:tcPr>
            <w:tcW w:w="1276" w:type="dxa"/>
            <w:tcBorders>
              <w:top w:val="nil"/>
              <w:left w:val="nil"/>
              <w:bottom w:val="single" w:sz="4" w:space="0" w:color="auto"/>
              <w:right w:val="single" w:sz="4" w:space="0" w:color="auto"/>
            </w:tcBorders>
            <w:shd w:val="clear" w:color="auto" w:fill="auto"/>
            <w:noWrap/>
            <w:vAlign w:val="bottom"/>
            <w:hideMark/>
          </w:tcPr>
          <w:p w14:paraId="7D09D538" w14:textId="77777777" w:rsidR="00E4542B" w:rsidRPr="00E4542B" w:rsidRDefault="00E4542B" w:rsidP="00E4542B">
            <w:pPr>
              <w:jc w:val="center"/>
              <w:rPr>
                <w:sz w:val="16"/>
                <w:szCs w:val="16"/>
              </w:rPr>
            </w:pPr>
            <w:r w:rsidRPr="00E4542B">
              <w:rPr>
                <w:sz w:val="16"/>
                <w:szCs w:val="16"/>
              </w:rPr>
              <w:t>2 594,00</w:t>
            </w:r>
          </w:p>
        </w:tc>
      </w:tr>
      <w:tr w:rsidR="00E4542B" w:rsidRPr="00E4542B" w14:paraId="6276DF4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B57DCF" w14:textId="77777777" w:rsidR="00E4542B" w:rsidRPr="00E4542B" w:rsidRDefault="00E4542B" w:rsidP="00E4542B">
            <w:pPr>
              <w:rPr>
                <w:sz w:val="16"/>
                <w:szCs w:val="16"/>
              </w:rPr>
            </w:pPr>
            <w:r w:rsidRPr="00E4542B">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5A859B8"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0686DADD"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7E86FCCA"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1B9CCD8B" w14:textId="77777777" w:rsidR="00E4542B" w:rsidRPr="00E4542B" w:rsidRDefault="00E4542B" w:rsidP="00E4542B">
            <w:pPr>
              <w:jc w:val="center"/>
              <w:rPr>
                <w:sz w:val="16"/>
                <w:szCs w:val="16"/>
              </w:rPr>
            </w:pPr>
            <w:r w:rsidRPr="00E4542B">
              <w:rPr>
                <w:sz w:val="16"/>
                <w:szCs w:val="16"/>
              </w:rPr>
              <w:t>0900000000</w:t>
            </w:r>
          </w:p>
        </w:tc>
        <w:tc>
          <w:tcPr>
            <w:tcW w:w="456" w:type="dxa"/>
            <w:tcBorders>
              <w:top w:val="nil"/>
              <w:left w:val="nil"/>
              <w:bottom w:val="single" w:sz="4" w:space="0" w:color="auto"/>
              <w:right w:val="single" w:sz="4" w:space="0" w:color="auto"/>
            </w:tcBorders>
            <w:shd w:val="clear" w:color="auto" w:fill="auto"/>
            <w:noWrap/>
            <w:vAlign w:val="bottom"/>
            <w:hideMark/>
          </w:tcPr>
          <w:p w14:paraId="6986003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4C3636C" w14:textId="77777777" w:rsidR="00E4542B" w:rsidRPr="00E4542B" w:rsidRDefault="00E4542B" w:rsidP="00E4542B">
            <w:pPr>
              <w:jc w:val="center"/>
              <w:rPr>
                <w:sz w:val="16"/>
                <w:szCs w:val="16"/>
              </w:rPr>
            </w:pPr>
            <w:r w:rsidRPr="00E4542B">
              <w:rPr>
                <w:sz w:val="16"/>
                <w:szCs w:val="16"/>
              </w:rPr>
              <w:t>2 758,34</w:t>
            </w:r>
          </w:p>
        </w:tc>
        <w:tc>
          <w:tcPr>
            <w:tcW w:w="1275" w:type="dxa"/>
            <w:tcBorders>
              <w:top w:val="nil"/>
              <w:left w:val="nil"/>
              <w:bottom w:val="single" w:sz="4" w:space="0" w:color="auto"/>
              <w:right w:val="single" w:sz="4" w:space="0" w:color="auto"/>
            </w:tcBorders>
            <w:shd w:val="clear" w:color="auto" w:fill="auto"/>
            <w:noWrap/>
            <w:vAlign w:val="bottom"/>
            <w:hideMark/>
          </w:tcPr>
          <w:p w14:paraId="66CA0278" w14:textId="77777777" w:rsidR="00E4542B" w:rsidRPr="00E4542B" w:rsidRDefault="00E4542B" w:rsidP="00E4542B">
            <w:pPr>
              <w:jc w:val="center"/>
              <w:rPr>
                <w:sz w:val="16"/>
                <w:szCs w:val="16"/>
              </w:rPr>
            </w:pPr>
            <w:r w:rsidRPr="00E4542B">
              <w:rPr>
                <w:sz w:val="16"/>
                <w:szCs w:val="16"/>
              </w:rPr>
              <w:t>2 594,00</w:t>
            </w:r>
          </w:p>
        </w:tc>
        <w:tc>
          <w:tcPr>
            <w:tcW w:w="1276" w:type="dxa"/>
            <w:tcBorders>
              <w:top w:val="nil"/>
              <w:left w:val="nil"/>
              <w:bottom w:val="single" w:sz="4" w:space="0" w:color="auto"/>
              <w:right w:val="single" w:sz="4" w:space="0" w:color="auto"/>
            </w:tcBorders>
            <w:shd w:val="clear" w:color="auto" w:fill="auto"/>
            <w:noWrap/>
            <w:vAlign w:val="bottom"/>
            <w:hideMark/>
          </w:tcPr>
          <w:p w14:paraId="6ECDA66F" w14:textId="77777777" w:rsidR="00E4542B" w:rsidRPr="00E4542B" w:rsidRDefault="00E4542B" w:rsidP="00E4542B">
            <w:pPr>
              <w:jc w:val="center"/>
              <w:rPr>
                <w:sz w:val="16"/>
                <w:szCs w:val="16"/>
              </w:rPr>
            </w:pPr>
            <w:r w:rsidRPr="00E4542B">
              <w:rPr>
                <w:sz w:val="16"/>
                <w:szCs w:val="16"/>
              </w:rPr>
              <w:t>2 594,00</w:t>
            </w:r>
          </w:p>
        </w:tc>
      </w:tr>
      <w:tr w:rsidR="00E4542B" w:rsidRPr="00E4542B" w14:paraId="5DB2AC6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5611A8A" w14:textId="77777777" w:rsidR="00E4542B" w:rsidRPr="00E4542B" w:rsidRDefault="00E4542B" w:rsidP="00E4542B">
            <w:pPr>
              <w:rPr>
                <w:sz w:val="16"/>
                <w:szCs w:val="16"/>
              </w:rPr>
            </w:pPr>
            <w:r w:rsidRPr="00E4542B">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7943CEE3"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3964C17E"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695FCF52"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1BA160BF" w14:textId="77777777" w:rsidR="00E4542B" w:rsidRPr="00E4542B" w:rsidRDefault="00E4542B" w:rsidP="00E4542B">
            <w:pPr>
              <w:jc w:val="center"/>
              <w:rPr>
                <w:sz w:val="16"/>
                <w:szCs w:val="16"/>
              </w:rPr>
            </w:pPr>
            <w:r w:rsidRPr="00E4542B">
              <w:rPr>
                <w:sz w:val="16"/>
                <w:szCs w:val="16"/>
              </w:rPr>
              <w:t>0920000000</w:t>
            </w:r>
          </w:p>
        </w:tc>
        <w:tc>
          <w:tcPr>
            <w:tcW w:w="456" w:type="dxa"/>
            <w:tcBorders>
              <w:top w:val="nil"/>
              <w:left w:val="nil"/>
              <w:bottom w:val="single" w:sz="4" w:space="0" w:color="auto"/>
              <w:right w:val="single" w:sz="4" w:space="0" w:color="auto"/>
            </w:tcBorders>
            <w:shd w:val="clear" w:color="auto" w:fill="auto"/>
            <w:noWrap/>
            <w:vAlign w:val="bottom"/>
            <w:hideMark/>
          </w:tcPr>
          <w:p w14:paraId="19093EB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2B74587" w14:textId="77777777" w:rsidR="00E4542B" w:rsidRPr="00E4542B" w:rsidRDefault="00E4542B" w:rsidP="00E4542B">
            <w:pPr>
              <w:jc w:val="center"/>
              <w:rPr>
                <w:sz w:val="16"/>
                <w:szCs w:val="16"/>
              </w:rPr>
            </w:pPr>
            <w:r w:rsidRPr="00E4542B">
              <w:rPr>
                <w:sz w:val="16"/>
                <w:szCs w:val="16"/>
              </w:rPr>
              <w:t>2 758,34</w:t>
            </w:r>
          </w:p>
        </w:tc>
        <w:tc>
          <w:tcPr>
            <w:tcW w:w="1275" w:type="dxa"/>
            <w:tcBorders>
              <w:top w:val="nil"/>
              <w:left w:val="nil"/>
              <w:bottom w:val="single" w:sz="4" w:space="0" w:color="auto"/>
              <w:right w:val="single" w:sz="4" w:space="0" w:color="auto"/>
            </w:tcBorders>
            <w:shd w:val="clear" w:color="auto" w:fill="auto"/>
            <w:noWrap/>
            <w:vAlign w:val="bottom"/>
            <w:hideMark/>
          </w:tcPr>
          <w:p w14:paraId="1BF3001F" w14:textId="77777777" w:rsidR="00E4542B" w:rsidRPr="00E4542B" w:rsidRDefault="00E4542B" w:rsidP="00E4542B">
            <w:pPr>
              <w:jc w:val="center"/>
              <w:rPr>
                <w:sz w:val="16"/>
                <w:szCs w:val="16"/>
              </w:rPr>
            </w:pPr>
            <w:r w:rsidRPr="00E4542B">
              <w:rPr>
                <w:sz w:val="16"/>
                <w:szCs w:val="16"/>
              </w:rPr>
              <w:t>2 594,00</w:t>
            </w:r>
          </w:p>
        </w:tc>
        <w:tc>
          <w:tcPr>
            <w:tcW w:w="1276" w:type="dxa"/>
            <w:tcBorders>
              <w:top w:val="nil"/>
              <w:left w:val="nil"/>
              <w:bottom w:val="single" w:sz="4" w:space="0" w:color="auto"/>
              <w:right w:val="single" w:sz="4" w:space="0" w:color="auto"/>
            </w:tcBorders>
            <w:shd w:val="clear" w:color="auto" w:fill="auto"/>
            <w:noWrap/>
            <w:vAlign w:val="bottom"/>
            <w:hideMark/>
          </w:tcPr>
          <w:p w14:paraId="545861F4" w14:textId="77777777" w:rsidR="00E4542B" w:rsidRPr="00E4542B" w:rsidRDefault="00E4542B" w:rsidP="00E4542B">
            <w:pPr>
              <w:jc w:val="center"/>
              <w:rPr>
                <w:sz w:val="16"/>
                <w:szCs w:val="16"/>
              </w:rPr>
            </w:pPr>
            <w:r w:rsidRPr="00E4542B">
              <w:rPr>
                <w:sz w:val="16"/>
                <w:szCs w:val="16"/>
              </w:rPr>
              <w:t>2 594,00</w:t>
            </w:r>
          </w:p>
        </w:tc>
      </w:tr>
      <w:tr w:rsidR="00E4542B" w:rsidRPr="00E4542B" w14:paraId="592B8FA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A8DA2D2" w14:textId="77777777" w:rsidR="00E4542B" w:rsidRPr="00E4542B" w:rsidRDefault="00E4542B" w:rsidP="00E4542B">
            <w:pPr>
              <w:rPr>
                <w:sz w:val="16"/>
                <w:szCs w:val="16"/>
              </w:rPr>
            </w:pPr>
            <w:r w:rsidRPr="00E4542B">
              <w:rPr>
                <w:sz w:val="16"/>
                <w:szCs w:val="16"/>
              </w:rPr>
              <w:t>Основное мероприятие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16AC283C"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65904662"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6AE90D78"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9B695B4" w14:textId="77777777" w:rsidR="00E4542B" w:rsidRPr="00E4542B" w:rsidRDefault="00E4542B" w:rsidP="00E4542B">
            <w:pPr>
              <w:jc w:val="center"/>
              <w:rPr>
                <w:sz w:val="16"/>
                <w:szCs w:val="16"/>
              </w:rPr>
            </w:pPr>
            <w:r w:rsidRPr="00E4542B">
              <w:rPr>
                <w:sz w:val="16"/>
                <w:szCs w:val="16"/>
              </w:rPr>
              <w:t>0920100000</w:t>
            </w:r>
          </w:p>
        </w:tc>
        <w:tc>
          <w:tcPr>
            <w:tcW w:w="456" w:type="dxa"/>
            <w:tcBorders>
              <w:top w:val="nil"/>
              <w:left w:val="nil"/>
              <w:bottom w:val="single" w:sz="4" w:space="0" w:color="auto"/>
              <w:right w:val="single" w:sz="4" w:space="0" w:color="auto"/>
            </w:tcBorders>
            <w:shd w:val="clear" w:color="auto" w:fill="auto"/>
            <w:noWrap/>
            <w:vAlign w:val="bottom"/>
            <w:hideMark/>
          </w:tcPr>
          <w:p w14:paraId="3C99DD7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5D1746B" w14:textId="77777777" w:rsidR="00E4542B" w:rsidRPr="00E4542B" w:rsidRDefault="00E4542B" w:rsidP="00E4542B">
            <w:pPr>
              <w:jc w:val="center"/>
              <w:rPr>
                <w:sz w:val="16"/>
                <w:szCs w:val="16"/>
              </w:rPr>
            </w:pPr>
            <w:r w:rsidRPr="00E4542B">
              <w:rPr>
                <w:sz w:val="16"/>
                <w:szCs w:val="16"/>
              </w:rPr>
              <w:t>2 758,34</w:t>
            </w:r>
          </w:p>
        </w:tc>
        <w:tc>
          <w:tcPr>
            <w:tcW w:w="1275" w:type="dxa"/>
            <w:tcBorders>
              <w:top w:val="nil"/>
              <w:left w:val="nil"/>
              <w:bottom w:val="single" w:sz="4" w:space="0" w:color="auto"/>
              <w:right w:val="single" w:sz="4" w:space="0" w:color="auto"/>
            </w:tcBorders>
            <w:shd w:val="clear" w:color="auto" w:fill="auto"/>
            <w:noWrap/>
            <w:vAlign w:val="bottom"/>
            <w:hideMark/>
          </w:tcPr>
          <w:p w14:paraId="7F6C1F6F" w14:textId="77777777" w:rsidR="00E4542B" w:rsidRPr="00E4542B" w:rsidRDefault="00E4542B" w:rsidP="00E4542B">
            <w:pPr>
              <w:jc w:val="center"/>
              <w:rPr>
                <w:sz w:val="16"/>
                <w:szCs w:val="16"/>
              </w:rPr>
            </w:pPr>
            <w:r w:rsidRPr="00E4542B">
              <w:rPr>
                <w:sz w:val="16"/>
                <w:szCs w:val="16"/>
              </w:rPr>
              <w:t>2 594,00</w:t>
            </w:r>
          </w:p>
        </w:tc>
        <w:tc>
          <w:tcPr>
            <w:tcW w:w="1276" w:type="dxa"/>
            <w:tcBorders>
              <w:top w:val="nil"/>
              <w:left w:val="nil"/>
              <w:bottom w:val="single" w:sz="4" w:space="0" w:color="auto"/>
              <w:right w:val="single" w:sz="4" w:space="0" w:color="auto"/>
            </w:tcBorders>
            <w:shd w:val="clear" w:color="auto" w:fill="auto"/>
            <w:noWrap/>
            <w:vAlign w:val="bottom"/>
            <w:hideMark/>
          </w:tcPr>
          <w:p w14:paraId="71FEDB2F" w14:textId="77777777" w:rsidR="00E4542B" w:rsidRPr="00E4542B" w:rsidRDefault="00E4542B" w:rsidP="00E4542B">
            <w:pPr>
              <w:jc w:val="center"/>
              <w:rPr>
                <w:sz w:val="16"/>
                <w:szCs w:val="16"/>
              </w:rPr>
            </w:pPr>
            <w:r w:rsidRPr="00E4542B">
              <w:rPr>
                <w:sz w:val="16"/>
                <w:szCs w:val="16"/>
              </w:rPr>
              <w:t>2 594,00</w:t>
            </w:r>
          </w:p>
        </w:tc>
      </w:tr>
      <w:tr w:rsidR="00E4542B" w:rsidRPr="00E4542B" w14:paraId="1385244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3239E7"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CE43D04"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3B05A416"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6274AD77"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12FA764" w14:textId="77777777" w:rsidR="00E4542B" w:rsidRPr="00E4542B" w:rsidRDefault="00E4542B" w:rsidP="00E4542B">
            <w:pPr>
              <w:jc w:val="center"/>
              <w:rPr>
                <w:sz w:val="16"/>
                <w:szCs w:val="16"/>
              </w:rPr>
            </w:pPr>
            <w:r w:rsidRPr="00E4542B">
              <w:rPr>
                <w:sz w:val="16"/>
                <w:szCs w:val="16"/>
              </w:rPr>
              <w:t>0920110010</w:t>
            </w:r>
          </w:p>
        </w:tc>
        <w:tc>
          <w:tcPr>
            <w:tcW w:w="456" w:type="dxa"/>
            <w:tcBorders>
              <w:top w:val="nil"/>
              <w:left w:val="nil"/>
              <w:bottom w:val="single" w:sz="4" w:space="0" w:color="auto"/>
              <w:right w:val="single" w:sz="4" w:space="0" w:color="auto"/>
            </w:tcBorders>
            <w:shd w:val="clear" w:color="auto" w:fill="auto"/>
            <w:noWrap/>
            <w:vAlign w:val="bottom"/>
            <w:hideMark/>
          </w:tcPr>
          <w:p w14:paraId="0C35762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A02934D" w14:textId="77777777" w:rsidR="00E4542B" w:rsidRPr="00E4542B" w:rsidRDefault="00E4542B" w:rsidP="00E4542B">
            <w:pPr>
              <w:jc w:val="center"/>
              <w:rPr>
                <w:sz w:val="16"/>
                <w:szCs w:val="16"/>
              </w:rPr>
            </w:pPr>
            <w:r w:rsidRPr="00E4542B">
              <w:rPr>
                <w:sz w:val="16"/>
                <w:szCs w:val="16"/>
              </w:rPr>
              <w:t>517,83</w:t>
            </w:r>
          </w:p>
        </w:tc>
        <w:tc>
          <w:tcPr>
            <w:tcW w:w="1275" w:type="dxa"/>
            <w:tcBorders>
              <w:top w:val="nil"/>
              <w:left w:val="nil"/>
              <w:bottom w:val="single" w:sz="4" w:space="0" w:color="auto"/>
              <w:right w:val="single" w:sz="4" w:space="0" w:color="auto"/>
            </w:tcBorders>
            <w:shd w:val="clear" w:color="auto" w:fill="auto"/>
            <w:noWrap/>
            <w:vAlign w:val="bottom"/>
            <w:hideMark/>
          </w:tcPr>
          <w:p w14:paraId="4FD9E8B5" w14:textId="77777777" w:rsidR="00E4542B" w:rsidRPr="00E4542B" w:rsidRDefault="00E4542B" w:rsidP="00E4542B">
            <w:pPr>
              <w:jc w:val="center"/>
              <w:rPr>
                <w:sz w:val="16"/>
                <w:szCs w:val="16"/>
              </w:rPr>
            </w:pPr>
            <w:r w:rsidRPr="00E4542B">
              <w:rPr>
                <w:sz w:val="16"/>
                <w:szCs w:val="16"/>
              </w:rPr>
              <w:t>364,15</w:t>
            </w:r>
          </w:p>
        </w:tc>
        <w:tc>
          <w:tcPr>
            <w:tcW w:w="1276" w:type="dxa"/>
            <w:tcBorders>
              <w:top w:val="nil"/>
              <w:left w:val="nil"/>
              <w:bottom w:val="single" w:sz="4" w:space="0" w:color="auto"/>
              <w:right w:val="single" w:sz="4" w:space="0" w:color="auto"/>
            </w:tcBorders>
            <w:shd w:val="clear" w:color="auto" w:fill="auto"/>
            <w:noWrap/>
            <w:vAlign w:val="bottom"/>
            <w:hideMark/>
          </w:tcPr>
          <w:p w14:paraId="75C14BC8" w14:textId="77777777" w:rsidR="00E4542B" w:rsidRPr="00E4542B" w:rsidRDefault="00E4542B" w:rsidP="00E4542B">
            <w:pPr>
              <w:jc w:val="center"/>
              <w:rPr>
                <w:sz w:val="16"/>
                <w:szCs w:val="16"/>
              </w:rPr>
            </w:pPr>
            <w:r w:rsidRPr="00E4542B">
              <w:rPr>
                <w:sz w:val="16"/>
                <w:szCs w:val="16"/>
              </w:rPr>
              <w:t>364,15</w:t>
            </w:r>
          </w:p>
        </w:tc>
      </w:tr>
      <w:tr w:rsidR="00E4542B" w:rsidRPr="00E4542B" w14:paraId="2E0B13A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5CE867F"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F0A9EE4"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257E41E8"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77B33A25"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1CA879E" w14:textId="77777777" w:rsidR="00E4542B" w:rsidRPr="00E4542B" w:rsidRDefault="00E4542B" w:rsidP="00E4542B">
            <w:pPr>
              <w:jc w:val="center"/>
              <w:rPr>
                <w:sz w:val="16"/>
                <w:szCs w:val="16"/>
              </w:rPr>
            </w:pPr>
            <w:r w:rsidRPr="00E4542B">
              <w:rPr>
                <w:sz w:val="16"/>
                <w:szCs w:val="16"/>
              </w:rPr>
              <w:t>0920110010</w:t>
            </w:r>
          </w:p>
        </w:tc>
        <w:tc>
          <w:tcPr>
            <w:tcW w:w="456" w:type="dxa"/>
            <w:tcBorders>
              <w:top w:val="nil"/>
              <w:left w:val="nil"/>
              <w:bottom w:val="single" w:sz="4" w:space="0" w:color="auto"/>
              <w:right w:val="single" w:sz="4" w:space="0" w:color="auto"/>
            </w:tcBorders>
            <w:shd w:val="clear" w:color="auto" w:fill="auto"/>
            <w:noWrap/>
            <w:vAlign w:val="bottom"/>
            <w:hideMark/>
          </w:tcPr>
          <w:p w14:paraId="41C17AB6"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68D6871" w14:textId="77777777" w:rsidR="00E4542B" w:rsidRPr="00E4542B" w:rsidRDefault="00E4542B" w:rsidP="00E4542B">
            <w:pPr>
              <w:jc w:val="center"/>
              <w:rPr>
                <w:sz w:val="16"/>
                <w:szCs w:val="16"/>
              </w:rPr>
            </w:pPr>
            <w:r w:rsidRPr="00E4542B">
              <w:rPr>
                <w:sz w:val="16"/>
                <w:szCs w:val="16"/>
              </w:rPr>
              <w:t>60,94</w:t>
            </w:r>
          </w:p>
        </w:tc>
        <w:tc>
          <w:tcPr>
            <w:tcW w:w="1275" w:type="dxa"/>
            <w:tcBorders>
              <w:top w:val="nil"/>
              <w:left w:val="nil"/>
              <w:bottom w:val="single" w:sz="4" w:space="0" w:color="auto"/>
              <w:right w:val="single" w:sz="4" w:space="0" w:color="auto"/>
            </w:tcBorders>
            <w:shd w:val="clear" w:color="auto" w:fill="auto"/>
            <w:noWrap/>
            <w:vAlign w:val="bottom"/>
            <w:hideMark/>
          </w:tcPr>
          <w:p w14:paraId="69EC8619" w14:textId="77777777" w:rsidR="00E4542B" w:rsidRPr="00E4542B" w:rsidRDefault="00E4542B" w:rsidP="00E4542B">
            <w:pPr>
              <w:jc w:val="center"/>
              <w:rPr>
                <w:sz w:val="16"/>
                <w:szCs w:val="16"/>
              </w:rPr>
            </w:pPr>
            <w:r w:rsidRPr="00E4542B">
              <w:rPr>
                <w:sz w:val="16"/>
                <w:szCs w:val="16"/>
              </w:rPr>
              <w:t>60,94</w:t>
            </w:r>
          </w:p>
        </w:tc>
        <w:tc>
          <w:tcPr>
            <w:tcW w:w="1276" w:type="dxa"/>
            <w:tcBorders>
              <w:top w:val="nil"/>
              <w:left w:val="nil"/>
              <w:bottom w:val="single" w:sz="4" w:space="0" w:color="auto"/>
              <w:right w:val="single" w:sz="4" w:space="0" w:color="auto"/>
            </w:tcBorders>
            <w:shd w:val="clear" w:color="auto" w:fill="auto"/>
            <w:noWrap/>
            <w:vAlign w:val="bottom"/>
            <w:hideMark/>
          </w:tcPr>
          <w:p w14:paraId="31E15F20" w14:textId="77777777" w:rsidR="00E4542B" w:rsidRPr="00E4542B" w:rsidRDefault="00E4542B" w:rsidP="00E4542B">
            <w:pPr>
              <w:jc w:val="center"/>
              <w:rPr>
                <w:sz w:val="16"/>
                <w:szCs w:val="16"/>
              </w:rPr>
            </w:pPr>
            <w:r w:rsidRPr="00E4542B">
              <w:rPr>
                <w:sz w:val="16"/>
                <w:szCs w:val="16"/>
              </w:rPr>
              <w:t>60,94</w:t>
            </w:r>
          </w:p>
        </w:tc>
      </w:tr>
      <w:tr w:rsidR="00E4542B" w:rsidRPr="00E4542B" w14:paraId="2FEB4CC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FD12DA"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CC92FB3"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4D37E5A1"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74713836"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68670F2" w14:textId="77777777" w:rsidR="00E4542B" w:rsidRPr="00E4542B" w:rsidRDefault="00E4542B" w:rsidP="00E4542B">
            <w:pPr>
              <w:jc w:val="center"/>
              <w:rPr>
                <w:sz w:val="16"/>
                <w:szCs w:val="16"/>
              </w:rPr>
            </w:pPr>
            <w:r w:rsidRPr="00E4542B">
              <w:rPr>
                <w:sz w:val="16"/>
                <w:szCs w:val="16"/>
              </w:rPr>
              <w:t>0920110010</w:t>
            </w:r>
          </w:p>
        </w:tc>
        <w:tc>
          <w:tcPr>
            <w:tcW w:w="456" w:type="dxa"/>
            <w:tcBorders>
              <w:top w:val="nil"/>
              <w:left w:val="nil"/>
              <w:bottom w:val="single" w:sz="4" w:space="0" w:color="auto"/>
              <w:right w:val="single" w:sz="4" w:space="0" w:color="auto"/>
            </w:tcBorders>
            <w:shd w:val="clear" w:color="auto" w:fill="auto"/>
            <w:noWrap/>
            <w:vAlign w:val="bottom"/>
            <w:hideMark/>
          </w:tcPr>
          <w:p w14:paraId="5EA7BB2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3C456DB" w14:textId="77777777" w:rsidR="00E4542B" w:rsidRPr="00E4542B" w:rsidRDefault="00E4542B" w:rsidP="00E4542B">
            <w:pPr>
              <w:jc w:val="center"/>
              <w:rPr>
                <w:sz w:val="16"/>
                <w:szCs w:val="16"/>
              </w:rPr>
            </w:pPr>
            <w:r w:rsidRPr="00E4542B">
              <w:rPr>
                <w:sz w:val="16"/>
                <w:szCs w:val="16"/>
              </w:rPr>
              <w:t>454,89</w:t>
            </w:r>
          </w:p>
        </w:tc>
        <w:tc>
          <w:tcPr>
            <w:tcW w:w="1275" w:type="dxa"/>
            <w:tcBorders>
              <w:top w:val="nil"/>
              <w:left w:val="nil"/>
              <w:bottom w:val="single" w:sz="4" w:space="0" w:color="auto"/>
              <w:right w:val="single" w:sz="4" w:space="0" w:color="auto"/>
            </w:tcBorders>
            <w:shd w:val="clear" w:color="auto" w:fill="auto"/>
            <w:noWrap/>
            <w:vAlign w:val="bottom"/>
            <w:hideMark/>
          </w:tcPr>
          <w:p w14:paraId="7E450185" w14:textId="77777777" w:rsidR="00E4542B" w:rsidRPr="00E4542B" w:rsidRDefault="00E4542B" w:rsidP="00E4542B">
            <w:pPr>
              <w:jc w:val="center"/>
              <w:rPr>
                <w:sz w:val="16"/>
                <w:szCs w:val="16"/>
              </w:rPr>
            </w:pPr>
            <w:r w:rsidRPr="00E4542B">
              <w:rPr>
                <w:sz w:val="16"/>
                <w:szCs w:val="16"/>
              </w:rPr>
              <w:t>301,21</w:t>
            </w:r>
          </w:p>
        </w:tc>
        <w:tc>
          <w:tcPr>
            <w:tcW w:w="1276" w:type="dxa"/>
            <w:tcBorders>
              <w:top w:val="nil"/>
              <w:left w:val="nil"/>
              <w:bottom w:val="single" w:sz="4" w:space="0" w:color="auto"/>
              <w:right w:val="single" w:sz="4" w:space="0" w:color="auto"/>
            </w:tcBorders>
            <w:shd w:val="clear" w:color="auto" w:fill="auto"/>
            <w:noWrap/>
            <w:vAlign w:val="bottom"/>
            <w:hideMark/>
          </w:tcPr>
          <w:p w14:paraId="38585616" w14:textId="77777777" w:rsidR="00E4542B" w:rsidRPr="00E4542B" w:rsidRDefault="00E4542B" w:rsidP="00E4542B">
            <w:pPr>
              <w:jc w:val="center"/>
              <w:rPr>
                <w:sz w:val="16"/>
                <w:szCs w:val="16"/>
              </w:rPr>
            </w:pPr>
            <w:r w:rsidRPr="00E4542B">
              <w:rPr>
                <w:sz w:val="16"/>
                <w:szCs w:val="16"/>
              </w:rPr>
              <w:t>301,21</w:t>
            </w:r>
          </w:p>
        </w:tc>
      </w:tr>
      <w:tr w:rsidR="00E4542B" w:rsidRPr="00E4542B" w14:paraId="1EB3033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EC5BE1"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68DC9CA"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78831861"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584B44D0"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5A9BB7E7" w14:textId="77777777" w:rsidR="00E4542B" w:rsidRPr="00E4542B" w:rsidRDefault="00E4542B" w:rsidP="00E4542B">
            <w:pPr>
              <w:jc w:val="center"/>
              <w:rPr>
                <w:sz w:val="16"/>
                <w:szCs w:val="16"/>
              </w:rPr>
            </w:pPr>
            <w:r w:rsidRPr="00E4542B">
              <w:rPr>
                <w:sz w:val="16"/>
                <w:szCs w:val="16"/>
              </w:rPr>
              <w:t>0920110010</w:t>
            </w:r>
          </w:p>
        </w:tc>
        <w:tc>
          <w:tcPr>
            <w:tcW w:w="456" w:type="dxa"/>
            <w:tcBorders>
              <w:top w:val="nil"/>
              <w:left w:val="nil"/>
              <w:bottom w:val="single" w:sz="4" w:space="0" w:color="auto"/>
              <w:right w:val="single" w:sz="4" w:space="0" w:color="auto"/>
            </w:tcBorders>
            <w:shd w:val="clear" w:color="auto" w:fill="auto"/>
            <w:noWrap/>
            <w:vAlign w:val="bottom"/>
            <w:hideMark/>
          </w:tcPr>
          <w:p w14:paraId="22EAF8AE"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2B52E3EF" w14:textId="77777777" w:rsidR="00E4542B" w:rsidRPr="00E4542B" w:rsidRDefault="00E4542B" w:rsidP="00E4542B">
            <w:pPr>
              <w:jc w:val="center"/>
              <w:rPr>
                <w:sz w:val="16"/>
                <w:szCs w:val="16"/>
              </w:rPr>
            </w:pPr>
            <w:r w:rsidRPr="00E4542B">
              <w:rPr>
                <w:sz w:val="16"/>
                <w:szCs w:val="16"/>
              </w:rPr>
              <w:t>2,00</w:t>
            </w:r>
          </w:p>
        </w:tc>
        <w:tc>
          <w:tcPr>
            <w:tcW w:w="1275" w:type="dxa"/>
            <w:tcBorders>
              <w:top w:val="nil"/>
              <w:left w:val="nil"/>
              <w:bottom w:val="single" w:sz="4" w:space="0" w:color="auto"/>
              <w:right w:val="single" w:sz="4" w:space="0" w:color="auto"/>
            </w:tcBorders>
            <w:shd w:val="clear" w:color="auto" w:fill="auto"/>
            <w:noWrap/>
            <w:vAlign w:val="bottom"/>
            <w:hideMark/>
          </w:tcPr>
          <w:p w14:paraId="25FF0E8F" w14:textId="77777777" w:rsidR="00E4542B" w:rsidRPr="00E4542B" w:rsidRDefault="00E4542B" w:rsidP="00E4542B">
            <w:pPr>
              <w:jc w:val="center"/>
              <w:rPr>
                <w:sz w:val="16"/>
                <w:szCs w:val="16"/>
              </w:rPr>
            </w:pPr>
            <w:r w:rsidRPr="00E4542B">
              <w:rPr>
                <w:sz w:val="16"/>
                <w:szCs w:val="16"/>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44DE4968" w14:textId="77777777" w:rsidR="00E4542B" w:rsidRPr="00E4542B" w:rsidRDefault="00E4542B" w:rsidP="00E4542B">
            <w:pPr>
              <w:jc w:val="center"/>
              <w:rPr>
                <w:sz w:val="16"/>
                <w:szCs w:val="16"/>
              </w:rPr>
            </w:pPr>
            <w:r w:rsidRPr="00E4542B">
              <w:rPr>
                <w:sz w:val="16"/>
                <w:szCs w:val="16"/>
              </w:rPr>
              <w:t>2,00</w:t>
            </w:r>
          </w:p>
        </w:tc>
      </w:tr>
      <w:tr w:rsidR="00E4542B" w:rsidRPr="00E4542B" w14:paraId="15C1594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48FD037"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C33A965"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54F6523E"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08BE0A77"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DA426F5" w14:textId="77777777" w:rsidR="00E4542B" w:rsidRPr="00E4542B" w:rsidRDefault="00E4542B" w:rsidP="00E4542B">
            <w:pPr>
              <w:jc w:val="center"/>
              <w:rPr>
                <w:sz w:val="16"/>
                <w:szCs w:val="16"/>
              </w:rPr>
            </w:pPr>
            <w:r w:rsidRPr="00E4542B">
              <w:rPr>
                <w:sz w:val="16"/>
                <w:szCs w:val="16"/>
              </w:rPr>
              <w:t>0920110020</w:t>
            </w:r>
          </w:p>
        </w:tc>
        <w:tc>
          <w:tcPr>
            <w:tcW w:w="456" w:type="dxa"/>
            <w:tcBorders>
              <w:top w:val="nil"/>
              <w:left w:val="nil"/>
              <w:bottom w:val="single" w:sz="4" w:space="0" w:color="auto"/>
              <w:right w:val="single" w:sz="4" w:space="0" w:color="auto"/>
            </w:tcBorders>
            <w:shd w:val="clear" w:color="auto" w:fill="auto"/>
            <w:noWrap/>
            <w:vAlign w:val="bottom"/>
            <w:hideMark/>
          </w:tcPr>
          <w:p w14:paraId="1D7779E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B8C0775" w14:textId="77777777" w:rsidR="00E4542B" w:rsidRPr="00E4542B" w:rsidRDefault="00E4542B" w:rsidP="00E4542B">
            <w:pPr>
              <w:jc w:val="center"/>
              <w:rPr>
                <w:sz w:val="16"/>
                <w:szCs w:val="16"/>
              </w:rPr>
            </w:pPr>
            <w:r w:rsidRPr="00E4542B">
              <w:rPr>
                <w:sz w:val="16"/>
                <w:szCs w:val="16"/>
              </w:rPr>
              <w:t>2 208,85</w:t>
            </w:r>
          </w:p>
        </w:tc>
        <w:tc>
          <w:tcPr>
            <w:tcW w:w="1275" w:type="dxa"/>
            <w:tcBorders>
              <w:top w:val="nil"/>
              <w:left w:val="nil"/>
              <w:bottom w:val="single" w:sz="4" w:space="0" w:color="auto"/>
              <w:right w:val="single" w:sz="4" w:space="0" w:color="auto"/>
            </w:tcBorders>
            <w:shd w:val="clear" w:color="auto" w:fill="auto"/>
            <w:noWrap/>
            <w:vAlign w:val="bottom"/>
            <w:hideMark/>
          </w:tcPr>
          <w:p w14:paraId="1606CF00" w14:textId="77777777" w:rsidR="00E4542B" w:rsidRPr="00E4542B" w:rsidRDefault="00E4542B" w:rsidP="00E4542B">
            <w:pPr>
              <w:jc w:val="center"/>
              <w:rPr>
                <w:sz w:val="16"/>
                <w:szCs w:val="16"/>
              </w:rPr>
            </w:pPr>
            <w:r w:rsidRPr="00E4542B">
              <w:rPr>
                <w:sz w:val="16"/>
                <w:szCs w:val="16"/>
              </w:rPr>
              <w:t>2 229,85</w:t>
            </w:r>
          </w:p>
        </w:tc>
        <w:tc>
          <w:tcPr>
            <w:tcW w:w="1276" w:type="dxa"/>
            <w:tcBorders>
              <w:top w:val="nil"/>
              <w:left w:val="nil"/>
              <w:bottom w:val="single" w:sz="4" w:space="0" w:color="auto"/>
              <w:right w:val="single" w:sz="4" w:space="0" w:color="auto"/>
            </w:tcBorders>
            <w:shd w:val="clear" w:color="auto" w:fill="auto"/>
            <w:noWrap/>
            <w:vAlign w:val="bottom"/>
            <w:hideMark/>
          </w:tcPr>
          <w:p w14:paraId="1E3FEF05" w14:textId="77777777" w:rsidR="00E4542B" w:rsidRPr="00E4542B" w:rsidRDefault="00E4542B" w:rsidP="00E4542B">
            <w:pPr>
              <w:jc w:val="center"/>
              <w:rPr>
                <w:sz w:val="16"/>
                <w:szCs w:val="16"/>
              </w:rPr>
            </w:pPr>
            <w:r w:rsidRPr="00E4542B">
              <w:rPr>
                <w:sz w:val="16"/>
                <w:szCs w:val="16"/>
              </w:rPr>
              <w:t>2 229,85</w:t>
            </w:r>
          </w:p>
        </w:tc>
      </w:tr>
      <w:tr w:rsidR="00E4542B" w:rsidRPr="00E4542B" w14:paraId="7035E3B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589BC33"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005C31A"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781A765D"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2A3BB74A"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FF349B4" w14:textId="77777777" w:rsidR="00E4542B" w:rsidRPr="00E4542B" w:rsidRDefault="00E4542B" w:rsidP="00E4542B">
            <w:pPr>
              <w:jc w:val="center"/>
              <w:rPr>
                <w:sz w:val="16"/>
                <w:szCs w:val="16"/>
              </w:rPr>
            </w:pPr>
            <w:r w:rsidRPr="00E4542B">
              <w:rPr>
                <w:sz w:val="16"/>
                <w:szCs w:val="16"/>
              </w:rPr>
              <w:t>0920110020</w:t>
            </w:r>
          </w:p>
        </w:tc>
        <w:tc>
          <w:tcPr>
            <w:tcW w:w="456" w:type="dxa"/>
            <w:tcBorders>
              <w:top w:val="nil"/>
              <w:left w:val="nil"/>
              <w:bottom w:val="single" w:sz="4" w:space="0" w:color="auto"/>
              <w:right w:val="single" w:sz="4" w:space="0" w:color="auto"/>
            </w:tcBorders>
            <w:shd w:val="clear" w:color="auto" w:fill="auto"/>
            <w:noWrap/>
            <w:vAlign w:val="bottom"/>
            <w:hideMark/>
          </w:tcPr>
          <w:p w14:paraId="435F6498"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DA2EBC4" w14:textId="77777777" w:rsidR="00E4542B" w:rsidRPr="00E4542B" w:rsidRDefault="00E4542B" w:rsidP="00E4542B">
            <w:pPr>
              <w:jc w:val="center"/>
              <w:rPr>
                <w:sz w:val="16"/>
                <w:szCs w:val="16"/>
              </w:rPr>
            </w:pPr>
            <w:r w:rsidRPr="00E4542B">
              <w:rPr>
                <w:sz w:val="16"/>
                <w:szCs w:val="16"/>
              </w:rPr>
              <w:t>2 208,85</w:t>
            </w:r>
          </w:p>
        </w:tc>
        <w:tc>
          <w:tcPr>
            <w:tcW w:w="1275" w:type="dxa"/>
            <w:tcBorders>
              <w:top w:val="nil"/>
              <w:left w:val="nil"/>
              <w:bottom w:val="single" w:sz="4" w:space="0" w:color="auto"/>
              <w:right w:val="single" w:sz="4" w:space="0" w:color="auto"/>
            </w:tcBorders>
            <w:shd w:val="clear" w:color="auto" w:fill="auto"/>
            <w:noWrap/>
            <w:vAlign w:val="bottom"/>
            <w:hideMark/>
          </w:tcPr>
          <w:p w14:paraId="2E3BA229" w14:textId="77777777" w:rsidR="00E4542B" w:rsidRPr="00E4542B" w:rsidRDefault="00E4542B" w:rsidP="00E4542B">
            <w:pPr>
              <w:jc w:val="center"/>
              <w:rPr>
                <w:sz w:val="16"/>
                <w:szCs w:val="16"/>
              </w:rPr>
            </w:pPr>
            <w:r w:rsidRPr="00E4542B">
              <w:rPr>
                <w:sz w:val="16"/>
                <w:szCs w:val="16"/>
              </w:rPr>
              <w:t>2 229,85</w:t>
            </w:r>
          </w:p>
        </w:tc>
        <w:tc>
          <w:tcPr>
            <w:tcW w:w="1276" w:type="dxa"/>
            <w:tcBorders>
              <w:top w:val="nil"/>
              <w:left w:val="nil"/>
              <w:bottom w:val="single" w:sz="4" w:space="0" w:color="auto"/>
              <w:right w:val="single" w:sz="4" w:space="0" w:color="auto"/>
            </w:tcBorders>
            <w:shd w:val="clear" w:color="auto" w:fill="auto"/>
            <w:noWrap/>
            <w:vAlign w:val="bottom"/>
            <w:hideMark/>
          </w:tcPr>
          <w:p w14:paraId="40C8BE36" w14:textId="77777777" w:rsidR="00E4542B" w:rsidRPr="00E4542B" w:rsidRDefault="00E4542B" w:rsidP="00E4542B">
            <w:pPr>
              <w:jc w:val="center"/>
              <w:rPr>
                <w:sz w:val="16"/>
                <w:szCs w:val="16"/>
              </w:rPr>
            </w:pPr>
            <w:r w:rsidRPr="00E4542B">
              <w:rPr>
                <w:sz w:val="16"/>
                <w:szCs w:val="16"/>
              </w:rPr>
              <w:t>2 229,85</w:t>
            </w:r>
          </w:p>
        </w:tc>
      </w:tr>
      <w:tr w:rsidR="00E4542B" w:rsidRPr="00E4542B" w14:paraId="7FBE4E0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E6F1730"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66D96F91"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3E99F36E"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331C9010"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9CF8C21" w14:textId="77777777" w:rsidR="00E4542B" w:rsidRPr="00E4542B" w:rsidRDefault="00E4542B" w:rsidP="00E4542B">
            <w:pPr>
              <w:jc w:val="center"/>
              <w:rPr>
                <w:sz w:val="16"/>
                <w:szCs w:val="16"/>
              </w:rPr>
            </w:pPr>
            <w:r w:rsidRPr="00E4542B">
              <w:rPr>
                <w:sz w:val="16"/>
                <w:szCs w:val="16"/>
              </w:rPr>
              <w:t>0920175490</w:t>
            </w:r>
          </w:p>
        </w:tc>
        <w:tc>
          <w:tcPr>
            <w:tcW w:w="456" w:type="dxa"/>
            <w:tcBorders>
              <w:top w:val="nil"/>
              <w:left w:val="nil"/>
              <w:bottom w:val="single" w:sz="4" w:space="0" w:color="auto"/>
              <w:right w:val="single" w:sz="4" w:space="0" w:color="auto"/>
            </w:tcBorders>
            <w:shd w:val="clear" w:color="auto" w:fill="auto"/>
            <w:noWrap/>
            <w:vAlign w:val="bottom"/>
            <w:hideMark/>
          </w:tcPr>
          <w:p w14:paraId="5A3FB16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8863122" w14:textId="77777777" w:rsidR="00E4542B" w:rsidRPr="00E4542B" w:rsidRDefault="00E4542B" w:rsidP="00E4542B">
            <w:pPr>
              <w:jc w:val="center"/>
              <w:rPr>
                <w:sz w:val="16"/>
                <w:szCs w:val="16"/>
              </w:rPr>
            </w:pPr>
            <w:r w:rsidRPr="00E4542B">
              <w:rPr>
                <w:sz w:val="16"/>
                <w:szCs w:val="16"/>
              </w:rPr>
              <w:t>31,66</w:t>
            </w:r>
          </w:p>
        </w:tc>
        <w:tc>
          <w:tcPr>
            <w:tcW w:w="1275" w:type="dxa"/>
            <w:tcBorders>
              <w:top w:val="nil"/>
              <w:left w:val="nil"/>
              <w:bottom w:val="single" w:sz="4" w:space="0" w:color="auto"/>
              <w:right w:val="single" w:sz="4" w:space="0" w:color="auto"/>
            </w:tcBorders>
            <w:shd w:val="clear" w:color="auto" w:fill="auto"/>
            <w:noWrap/>
            <w:vAlign w:val="bottom"/>
            <w:hideMark/>
          </w:tcPr>
          <w:p w14:paraId="2F17C85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E6D3CB2" w14:textId="77777777" w:rsidR="00E4542B" w:rsidRPr="00E4542B" w:rsidRDefault="00E4542B" w:rsidP="00E4542B">
            <w:pPr>
              <w:jc w:val="center"/>
              <w:rPr>
                <w:sz w:val="16"/>
                <w:szCs w:val="16"/>
              </w:rPr>
            </w:pPr>
            <w:r w:rsidRPr="00E4542B">
              <w:rPr>
                <w:sz w:val="16"/>
                <w:szCs w:val="16"/>
              </w:rPr>
              <w:t>0,00</w:t>
            </w:r>
          </w:p>
        </w:tc>
      </w:tr>
      <w:tr w:rsidR="00E4542B" w:rsidRPr="00E4542B" w14:paraId="1E4F63D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2C3784B"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FEABFDE" w14:textId="77777777" w:rsidR="00E4542B" w:rsidRPr="00E4542B" w:rsidRDefault="00E4542B" w:rsidP="00E4542B">
            <w:pPr>
              <w:jc w:val="center"/>
              <w:rPr>
                <w:sz w:val="16"/>
                <w:szCs w:val="16"/>
              </w:rPr>
            </w:pPr>
            <w:r w:rsidRPr="00E4542B">
              <w:rPr>
                <w:sz w:val="16"/>
                <w:szCs w:val="16"/>
              </w:rPr>
              <w:t>711</w:t>
            </w:r>
          </w:p>
        </w:tc>
        <w:tc>
          <w:tcPr>
            <w:tcW w:w="420" w:type="dxa"/>
            <w:tcBorders>
              <w:top w:val="nil"/>
              <w:left w:val="nil"/>
              <w:bottom w:val="single" w:sz="4" w:space="0" w:color="auto"/>
              <w:right w:val="single" w:sz="4" w:space="0" w:color="auto"/>
            </w:tcBorders>
            <w:shd w:val="clear" w:color="auto" w:fill="auto"/>
            <w:noWrap/>
            <w:vAlign w:val="bottom"/>
            <w:hideMark/>
          </w:tcPr>
          <w:p w14:paraId="4BCF93B2" w14:textId="77777777" w:rsidR="00E4542B" w:rsidRPr="00E4542B" w:rsidRDefault="00E4542B" w:rsidP="00E4542B">
            <w:pPr>
              <w:jc w:val="center"/>
              <w:rPr>
                <w:sz w:val="16"/>
                <w:szCs w:val="16"/>
              </w:rPr>
            </w:pPr>
            <w:r w:rsidRPr="00E4542B">
              <w:rPr>
                <w:sz w:val="16"/>
                <w:szCs w:val="16"/>
              </w:rPr>
              <w:t>11</w:t>
            </w:r>
          </w:p>
        </w:tc>
        <w:tc>
          <w:tcPr>
            <w:tcW w:w="421" w:type="dxa"/>
            <w:tcBorders>
              <w:top w:val="nil"/>
              <w:left w:val="nil"/>
              <w:bottom w:val="single" w:sz="4" w:space="0" w:color="auto"/>
              <w:right w:val="single" w:sz="4" w:space="0" w:color="auto"/>
            </w:tcBorders>
            <w:shd w:val="clear" w:color="auto" w:fill="auto"/>
            <w:noWrap/>
            <w:vAlign w:val="bottom"/>
            <w:hideMark/>
          </w:tcPr>
          <w:p w14:paraId="7561EAA7"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8740473" w14:textId="77777777" w:rsidR="00E4542B" w:rsidRPr="00E4542B" w:rsidRDefault="00E4542B" w:rsidP="00E4542B">
            <w:pPr>
              <w:jc w:val="center"/>
              <w:rPr>
                <w:sz w:val="16"/>
                <w:szCs w:val="16"/>
              </w:rPr>
            </w:pPr>
            <w:r w:rsidRPr="00E4542B">
              <w:rPr>
                <w:sz w:val="16"/>
                <w:szCs w:val="16"/>
              </w:rPr>
              <w:t>0920175490</w:t>
            </w:r>
          </w:p>
        </w:tc>
        <w:tc>
          <w:tcPr>
            <w:tcW w:w="456" w:type="dxa"/>
            <w:tcBorders>
              <w:top w:val="nil"/>
              <w:left w:val="nil"/>
              <w:bottom w:val="single" w:sz="4" w:space="0" w:color="auto"/>
              <w:right w:val="single" w:sz="4" w:space="0" w:color="auto"/>
            </w:tcBorders>
            <w:shd w:val="clear" w:color="auto" w:fill="auto"/>
            <w:noWrap/>
            <w:vAlign w:val="bottom"/>
            <w:hideMark/>
          </w:tcPr>
          <w:p w14:paraId="25DB8C51"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72A2BF69" w14:textId="77777777" w:rsidR="00E4542B" w:rsidRPr="00E4542B" w:rsidRDefault="00E4542B" w:rsidP="00E4542B">
            <w:pPr>
              <w:jc w:val="center"/>
              <w:rPr>
                <w:sz w:val="16"/>
                <w:szCs w:val="16"/>
              </w:rPr>
            </w:pPr>
            <w:r w:rsidRPr="00E4542B">
              <w:rPr>
                <w:sz w:val="16"/>
                <w:szCs w:val="16"/>
              </w:rPr>
              <w:t>31,66</w:t>
            </w:r>
          </w:p>
        </w:tc>
        <w:tc>
          <w:tcPr>
            <w:tcW w:w="1275" w:type="dxa"/>
            <w:tcBorders>
              <w:top w:val="nil"/>
              <w:left w:val="nil"/>
              <w:bottom w:val="single" w:sz="4" w:space="0" w:color="auto"/>
              <w:right w:val="single" w:sz="4" w:space="0" w:color="auto"/>
            </w:tcBorders>
            <w:shd w:val="clear" w:color="auto" w:fill="auto"/>
            <w:noWrap/>
            <w:vAlign w:val="bottom"/>
            <w:hideMark/>
          </w:tcPr>
          <w:p w14:paraId="689623F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2EFA30F" w14:textId="77777777" w:rsidR="00E4542B" w:rsidRPr="00E4542B" w:rsidRDefault="00E4542B" w:rsidP="00E4542B">
            <w:pPr>
              <w:jc w:val="center"/>
              <w:rPr>
                <w:sz w:val="16"/>
                <w:szCs w:val="16"/>
              </w:rPr>
            </w:pPr>
            <w:r w:rsidRPr="00E4542B">
              <w:rPr>
                <w:sz w:val="16"/>
                <w:szCs w:val="16"/>
              </w:rPr>
              <w:t>0,00</w:t>
            </w:r>
          </w:p>
        </w:tc>
      </w:tr>
      <w:tr w:rsidR="00E4542B" w:rsidRPr="00E4542B" w14:paraId="18BFF5F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6B636CC" w14:textId="77777777" w:rsidR="00E4542B" w:rsidRPr="00E4542B" w:rsidRDefault="00E4542B" w:rsidP="00E4542B">
            <w:pPr>
              <w:rPr>
                <w:sz w:val="16"/>
                <w:szCs w:val="16"/>
              </w:rPr>
            </w:pPr>
            <w:r w:rsidRPr="00E4542B">
              <w:rPr>
                <w:sz w:val="16"/>
                <w:szCs w:val="16"/>
              </w:rPr>
              <w:t>Управление сельского хозяйства и охраны окружающей среды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7612E6F"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663F61F7"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289E347F"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850B7F7"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BAE51A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980369C" w14:textId="77777777" w:rsidR="00E4542B" w:rsidRPr="00E4542B" w:rsidRDefault="00E4542B" w:rsidP="00E4542B">
            <w:pPr>
              <w:jc w:val="center"/>
              <w:rPr>
                <w:sz w:val="16"/>
                <w:szCs w:val="16"/>
              </w:rPr>
            </w:pPr>
            <w:r w:rsidRPr="00E4542B">
              <w:rPr>
                <w:sz w:val="16"/>
                <w:szCs w:val="16"/>
              </w:rPr>
              <w:t>14 328,82</w:t>
            </w:r>
          </w:p>
        </w:tc>
        <w:tc>
          <w:tcPr>
            <w:tcW w:w="1275" w:type="dxa"/>
            <w:tcBorders>
              <w:top w:val="nil"/>
              <w:left w:val="nil"/>
              <w:bottom w:val="single" w:sz="4" w:space="0" w:color="auto"/>
              <w:right w:val="single" w:sz="4" w:space="0" w:color="auto"/>
            </w:tcBorders>
            <w:shd w:val="clear" w:color="auto" w:fill="auto"/>
            <w:noWrap/>
            <w:vAlign w:val="bottom"/>
            <w:hideMark/>
          </w:tcPr>
          <w:p w14:paraId="26BBD391" w14:textId="77777777" w:rsidR="00E4542B" w:rsidRPr="00E4542B" w:rsidRDefault="00E4542B" w:rsidP="00E4542B">
            <w:pPr>
              <w:jc w:val="center"/>
              <w:rPr>
                <w:sz w:val="16"/>
                <w:szCs w:val="16"/>
              </w:rPr>
            </w:pPr>
            <w:r w:rsidRPr="00E4542B">
              <w:rPr>
                <w:sz w:val="16"/>
                <w:szCs w:val="16"/>
              </w:rPr>
              <w:t>9 597,40</w:t>
            </w:r>
          </w:p>
        </w:tc>
        <w:tc>
          <w:tcPr>
            <w:tcW w:w="1276" w:type="dxa"/>
            <w:tcBorders>
              <w:top w:val="nil"/>
              <w:left w:val="nil"/>
              <w:bottom w:val="single" w:sz="4" w:space="0" w:color="auto"/>
              <w:right w:val="single" w:sz="4" w:space="0" w:color="auto"/>
            </w:tcBorders>
            <w:shd w:val="clear" w:color="auto" w:fill="auto"/>
            <w:noWrap/>
            <w:vAlign w:val="bottom"/>
            <w:hideMark/>
          </w:tcPr>
          <w:p w14:paraId="0EB033CD" w14:textId="77777777" w:rsidR="00E4542B" w:rsidRPr="00E4542B" w:rsidRDefault="00E4542B" w:rsidP="00E4542B">
            <w:pPr>
              <w:jc w:val="center"/>
              <w:rPr>
                <w:sz w:val="16"/>
                <w:szCs w:val="16"/>
              </w:rPr>
            </w:pPr>
            <w:r w:rsidRPr="00E4542B">
              <w:rPr>
                <w:sz w:val="16"/>
                <w:szCs w:val="16"/>
              </w:rPr>
              <w:t>9 598,40</w:t>
            </w:r>
          </w:p>
        </w:tc>
      </w:tr>
      <w:tr w:rsidR="00E4542B" w:rsidRPr="00E4542B" w14:paraId="14AEC4A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74B20C7"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3835404B"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6DF05A74"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8CB12D8"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19EC84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377180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AE18728" w14:textId="77777777" w:rsidR="00E4542B" w:rsidRPr="00E4542B" w:rsidRDefault="00E4542B" w:rsidP="00E4542B">
            <w:pPr>
              <w:jc w:val="center"/>
              <w:rPr>
                <w:sz w:val="16"/>
                <w:szCs w:val="16"/>
              </w:rPr>
            </w:pPr>
            <w:r w:rsidRPr="00E4542B">
              <w:rPr>
                <w:sz w:val="16"/>
                <w:szCs w:val="16"/>
              </w:rPr>
              <w:t>14 328,82</w:t>
            </w:r>
          </w:p>
        </w:tc>
        <w:tc>
          <w:tcPr>
            <w:tcW w:w="1275" w:type="dxa"/>
            <w:tcBorders>
              <w:top w:val="nil"/>
              <w:left w:val="nil"/>
              <w:bottom w:val="single" w:sz="4" w:space="0" w:color="auto"/>
              <w:right w:val="single" w:sz="4" w:space="0" w:color="auto"/>
            </w:tcBorders>
            <w:shd w:val="clear" w:color="auto" w:fill="auto"/>
            <w:noWrap/>
            <w:vAlign w:val="bottom"/>
            <w:hideMark/>
          </w:tcPr>
          <w:p w14:paraId="290ACF5E" w14:textId="77777777" w:rsidR="00E4542B" w:rsidRPr="00E4542B" w:rsidRDefault="00E4542B" w:rsidP="00E4542B">
            <w:pPr>
              <w:jc w:val="center"/>
              <w:rPr>
                <w:sz w:val="16"/>
                <w:szCs w:val="16"/>
              </w:rPr>
            </w:pPr>
            <w:r w:rsidRPr="00E4542B">
              <w:rPr>
                <w:sz w:val="16"/>
                <w:szCs w:val="16"/>
              </w:rPr>
              <w:t>9 597,40</w:t>
            </w:r>
          </w:p>
        </w:tc>
        <w:tc>
          <w:tcPr>
            <w:tcW w:w="1276" w:type="dxa"/>
            <w:tcBorders>
              <w:top w:val="nil"/>
              <w:left w:val="nil"/>
              <w:bottom w:val="single" w:sz="4" w:space="0" w:color="auto"/>
              <w:right w:val="single" w:sz="4" w:space="0" w:color="auto"/>
            </w:tcBorders>
            <w:shd w:val="clear" w:color="auto" w:fill="auto"/>
            <w:noWrap/>
            <w:vAlign w:val="bottom"/>
            <w:hideMark/>
          </w:tcPr>
          <w:p w14:paraId="1EC207B7" w14:textId="77777777" w:rsidR="00E4542B" w:rsidRPr="00E4542B" w:rsidRDefault="00E4542B" w:rsidP="00E4542B">
            <w:pPr>
              <w:jc w:val="center"/>
              <w:rPr>
                <w:sz w:val="16"/>
                <w:szCs w:val="16"/>
              </w:rPr>
            </w:pPr>
            <w:r w:rsidRPr="00E4542B">
              <w:rPr>
                <w:sz w:val="16"/>
                <w:szCs w:val="16"/>
              </w:rPr>
              <w:t>9 598,40</w:t>
            </w:r>
          </w:p>
        </w:tc>
      </w:tr>
      <w:tr w:rsidR="00E4542B" w:rsidRPr="00E4542B" w14:paraId="41B47FB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FBB3E52" w14:textId="77777777" w:rsidR="00E4542B" w:rsidRPr="00E4542B" w:rsidRDefault="00E4542B" w:rsidP="00E4542B">
            <w:pPr>
              <w:rPr>
                <w:sz w:val="16"/>
                <w:szCs w:val="16"/>
              </w:rPr>
            </w:pPr>
            <w:r w:rsidRPr="00E4542B">
              <w:rPr>
                <w:sz w:val="16"/>
                <w:szCs w:val="16"/>
              </w:rPr>
              <w:t>Сельское хозяйство и рыболовство</w:t>
            </w:r>
          </w:p>
        </w:tc>
        <w:tc>
          <w:tcPr>
            <w:tcW w:w="606" w:type="dxa"/>
            <w:tcBorders>
              <w:top w:val="nil"/>
              <w:left w:val="nil"/>
              <w:bottom w:val="single" w:sz="4" w:space="0" w:color="auto"/>
              <w:right w:val="single" w:sz="4" w:space="0" w:color="auto"/>
            </w:tcBorders>
            <w:shd w:val="clear" w:color="auto" w:fill="auto"/>
            <w:noWrap/>
            <w:vAlign w:val="bottom"/>
            <w:hideMark/>
          </w:tcPr>
          <w:p w14:paraId="1D5288BD"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02546FF0"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C570348"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125CABC"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1DF562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FF8F76D" w14:textId="77777777" w:rsidR="00E4542B" w:rsidRPr="00E4542B" w:rsidRDefault="00E4542B" w:rsidP="00E4542B">
            <w:pPr>
              <w:jc w:val="center"/>
              <w:rPr>
                <w:sz w:val="16"/>
                <w:szCs w:val="16"/>
              </w:rPr>
            </w:pPr>
            <w:r w:rsidRPr="00E4542B">
              <w:rPr>
                <w:sz w:val="16"/>
                <w:szCs w:val="16"/>
              </w:rPr>
              <w:t>14 328,82</w:t>
            </w:r>
          </w:p>
        </w:tc>
        <w:tc>
          <w:tcPr>
            <w:tcW w:w="1275" w:type="dxa"/>
            <w:tcBorders>
              <w:top w:val="nil"/>
              <w:left w:val="nil"/>
              <w:bottom w:val="single" w:sz="4" w:space="0" w:color="auto"/>
              <w:right w:val="single" w:sz="4" w:space="0" w:color="auto"/>
            </w:tcBorders>
            <w:shd w:val="clear" w:color="auto" w:fill="auto"/>
            <w:noWrap/>
            <w:vAlign w:val="bottom"/>
            <w:hideMark/>
          </w:tcPr>
          <w:p w14:paraId="4D38E198" w14:textId="77777777" w:rsidR="00E4542B" w:rsidRPr="00E4542B" w:rsidRDefault="00E4542B" w:rsidP="00E4542B">
            <w:pPr>
              <w:jc w:val="center"/>
              <w:rPr>
                <w:sz w:val="16"/>
                <w:szCs w:val="16"/>
              </w:rPr>
            </w:pPr>
            <w:r w:rsidRPr="00E4542B">
              <w:rPr>
                <w:sz w:val="16"/>
                <w:szCs w:val="16"/>
              </w:rPr>
              <w:t>9 597,40</w:t>
            </w:r>
          </w:p>
        </w:tc>
        <w:tc>
          <w:tcPr>
            <w:tcW w:w="1276" w:type="dxa"/>
            <w:tcBorders>
              <w:top w:val="nil"/>
              <w:left w:val="nil"/>
              <w:bottom w:val="single" w:sz="4" w:space="0" w:color="auto"/>
              <w:right w:val="single" w:sz="4" w:space="0" w:color="auto"/>
            </w:tcBorders>
            <w:shd w:val="clear" w:color="auto" w:fill="auto"/>
            <w:noWrap/>
            <w:vAlign w:val="bottom"/>
            <w:hideMark/>
          </w:tcPr>
          <w:p w14:paraId="1A336B9F" w14:textId="77777777" w:rsidR="00E4542B" w:rsidRPr="00E4542B" w:rsidRDefault="00E4542B" w:rsidP="00E4542B">
            <w:pPr>
              <w:jc w:val="center"/>
              <w:rPr>
                <w:sz w:val="16"/>
                <w:szCs w:val="16"/>
              </w:rPr>
            </w:pPr>
            <w:r w:rsidRPr="00E4542B">
              <w:rPr>
                <w:sz w:val="16"/>
                <w:szCs w:val="16"/>
              </w:rPr>
              <w:t>9 598,40</w:t>
            </w:r>
          </w:p>
        </w:tc>
      </w:tr>
      <w:tr w:rsidR="00E4542B" w:rsidRPr="00E4542B" w14:paraId="6C1A36D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49457DC" w14:textId="77777777" w:rsidR="00E4542B" w:rsidRPr="00E4542B" w:rsidRDefault="00E4542B" w:rsidP="00E4542B">
            <w:pPr>
              <w:rPr>
                <w:sz w:val="16"/>
                <w:szCs w:val="16"/>
              </w:rPr>
            </w:pPr>
            <w:r w:rsidRPr="00E4542B">
              <w:rPr>
                <w:sz w:val="16"/>
                <w:szCs w:val="16"/>
              </w:rPr>
              <w:t>Муниципальная программа "Развитие сельского хозяйства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9FB7E99"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103467B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457C5AF5"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EBA43AB" w14:textId="77777777" w:rsidR="00E4542B" w:rsidRPr="00E4542B" w:rsidRDefault="00E4542B" w:rsidP="00E4542B">
            <w:pPr>
              <w:jc w:val="center"/>
              <w:rPr>
                <w:sz w:val="16"/>
                <w:szCs w:val="16"/>
              </w:rPr>
            </w:pPr>
            <w:r w:rsidRPr="00E4542B">
              <w:rPr>
                <w:sz w:val="16"/>
                <w:szCs w:val="16"/>
              </w:rPr>
              <w:t>1000000000</w:t>
            </w:r>
          </w:p>
        </w:tc>
        <w:tc>
          <w:tcPr>
            <w:tcW w:w="456" w:type="dxa"/>
            <w:tcBorders>
              <w:top w:val="nil"/>
              <w:left w:val="nil"/>
              <w:bottom w:val="single" w:sz="4" w:space="0" w:color="auto"/>
              <w:right w:val="single" w:sz="4" w:space="0" w:color="auto"/>
            </w:tcBorders>
            <w:shd w:val="clear" w:color="auto" w:fill="auto"/>
            <w:noWrap/>
            <w:vAlign w:val="bottom"/>
            <w:hideMark/>
          </w:tcPr>
          <w:p w14:paraId="5AC2C8B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D9B0D43" w14:textId="77777777" w:rsidR="00E4542B" w:rsidRPr="00E4542B" w:rsidRDefault="00E4542B" w:rsidP="00E4542B">
            <w:pPr>
              <w:jc w:val="center"/>
              <w:rPr>
                <w:sz w:val="16"/>
                <w:szCs w:val="16"/>
              </w:rPr>
            </w:pPr>
            <w:r w:rsidRPr="00E4542B">
              <w:rPr>
                <w:sz w:val="16"/>
                <w:szCs w:val="16"/>
              </w:rPr>
              <w:t>14 086,26</w:t>
            </w:r>
          </w:p>
        </w:tc>
        <w:tc>
          <w:tcPr>
            <w:tcW w:w="1275" w:type="dxa"/>
            <w:tcBorders>
              <w:top w:val="nil"/>
              <w:left w:val="nil"/>
              <w:bottom w:val="single" w:sz="4" w:space="0" w:color="auto"/>
              <w:right w:val="single" w:sz="4" w:space="0" w:color="auto"/>
            </w:tcBorders>
            <w:shd w:val="clear" w:color="auto" w:fill="auto"/>
            <w:noWrap/>
            <w:vAlign w:val="bottom"/>
            <w:hideMark/>
          </w:tcPr>
          <w:p w14:paraId="4058BC0D" w14:textId="77777777" w:rsidR="00E4542B" w:rsidRPr="00E4542B" w:rsidRDefault="00E4542B" w:rsidP="00E4542B">
            <w:pPr>
              <w:jc w:val="center"/>
              <w:rPr>
                <w:sz w:val="16"/>
                <w:szCs w:val="16"/>
              </w:rPr>
            </w:pPr>
            <w:r w:rsidRPr="00E4542B">
              <w:rPr>
                <w:sz w:val="16"/>
                <w:szCs w:val="16"/>
              </w:rPr>
              <w:t>9 354,84</w:t>
            </w:r>
          </w:p>
        </w:tc>
        <w:tc>
          <w:tcPr>
            <w:tcW w:w="1276" w:type="dxa"/>
            <w:tcBorders>
              <w:top w:val="nil"/>
              <w:left w:val="nil"/>
              <w:bottom w:val="single" w:sz="4" w:space="0" w:color="auto"/>
              <w:right w:val="single" w:sz="4" w:space="0" w:color="auto"/>
            </w:tcBorders>
            <w:shd w:val="clear" w:color="auto" w:fill="auto"/>
            <w:noWrap/>
            <w:vAlign w:val="bottom"/>
            <w:hideMark/>
          </w:tcPr>
          <w:p w14:paraId="27330A2D" w14:textId="77777777" w:rsidR="00E4542B" w:rsidRPr="00E4542B" w:rsidRDefault="00E4542B" w:rsidP="00E4542B">
            <w:pPr>
              <w:jc w:val="center"/>
              <w:rPr>
                <w:sz w:val="16"/>
                <w:szCs w:val="16"/>
              </w:rPr>
            </w:pPr>
            <w:r w:rsidRPr="00E4542B">
              <w:rPr>
                <w:sz w:val="16"/>
                <w:szCs w:val="16"/>
              </w:rPr>
              <w:t>9 355,84</w:t>
            </w:r>
          </w:p>
        </w:tc>
      </w:tr>
      <w:tr w:rsidR="00E4542B" w:rsidRPr="00E4542B" w14:paraId="2976F90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4B5BAEE" w14:textId="77777777" w:rsidR="00E4542B" w:rsidRPr="00E4542B" w:rsidRDefault="00E4542B" w:rsidP="00E4542B">
            <w:pPr>
              <w:rPr>
                <w:sz w:val="16"/>
                <w:szCs w:val="16"/>
              </w:rPr>
            </w:pPr>
            <w:r w:rsidRPr="00E4542B">
              <w:rPr>
                <w:sz w:val="16"/>
                <w:szCs w:val="16"/>
              </w:rPr>
              <w:t>Подпрограмма "Развитие растениеводства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AD10F8F"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114EA549"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127AE2D"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A51A0DB" w14:textId="77777777" w:rsidR="00E4542B" w:rsidRPr="00E4542B" w:rsidRDefault="00E4542B" w:rsidP="00E4542B">
            <w:pPr>
              <w:jc w:val="center"/>
              <w:rPr>
                <w:sz w:val="16"/>
                <w:szCs w:val="16"/>
              </w:rPr>
            </w:pPr>
            <w:r w:rsidRPr="00E4542B">
              <w:rPr>
                <w:sz w:val="16"/>
                <w:szCs w:val="16"/>
              </w:rPr>
              <w:t>1010000000</w:t>
            </w:r>
          </w:p>
        </w:tc>
        <w:tc>
          <w:tcPr>
            <w:tcW w:w="456" w:type="dxa"/>
            <w:tcBorders>
              <w:top w:val="nil"/>
              <w:left w:val="nil"/>
              <w:bottom w:val="single" w:sz="4" w:space="0" w:color="auto"/>
              <w:right w:val="single" w:sz="4" w:space="0" w:color="auto"/>
            </w:tcBorders>
            <w:shd w:val="clear" w:color="auto" w:fill="auto"/>
            <w:noWrap/>
            <w:vAlign w:val="bottom"/>
            <w:hideMark/>
          </w:tcPr>
          <w:p w14:paraId="6894C75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EB0A0B6" w14:textId="77777777" w:rsidR="00E4542B" w:rsidRPr="00E4542B" w:rsidRDefault="00E4542B" w:rsidP="00E4542B">
            <w:pPr>
              <w:jc w:val="center"/>
              <w:rPr>
                <w:sz w:val="16"/>
                <w:szCs w:val="16"/>
              </w:rPr>
            </w:pPr>
            <w:r w:rsidRPr="00E4542B">
              <w:rPr>
                <w:sz w:val="16"/>
                <w:szCs w:val="16"/>
              </w:rPr>
              <w:t>150,00</w:t>
            </w:r>
          </w:p>
        </w:tc>
        <w:tc>
          <w:tcPr>
            <w:tcW w:w="1275" w:type="dxa"/>
            <w:tcBorders>
              <w:top w:val="nil"/>
              <w:left w:val="nil"/>
              <w:bottom w:val="single" w:sz="4" w:space="0" w:color="auto"/>
              <w:right w:val="single" w:sz="4" w:space="0" w:color="auto"/>
            </w:tcBorders>
            <w:shd w:val="clear" w:color="auto" w:fill="auto"/>
            <w:noWrap/>
            <w:vAlign w:val="bottom"/>
            <w:hideMark/>
          </w:tcPr>
          <w:p w14:paraId="491237DD" w14:textId="77777777" w:rsidR="00E4542B" w:rsidRPr="00E4542B" w:rsidRDefault="00E4542B" w:rsidP="00E4542B">
            <w:pPr>
              <w:jc w:val="center"/>
              <w:rPr>
                <w:sz w:val="16"/>
                <w:szCs w:val="16"/>
              </w:rPr>
            </w:pPr>
            <w:r w:rsidRPr="00E4542B">
              <w:rPr>
                <w:sz w:val="16"/>
                <w:szCs w:val="16"/>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5AF5F9A4" w14:textId="77777777" w:rsidR="00E4542B" w:rsidRPr="00E4542B" w:rsidRDefault="00E4542B" w:rsidP="00E4542B">
            <w:pPr>
              <w:jc w:val="center"/>
              <w:rPr>
                <w:sz w:val="16"/>
                <w:szCs w:val="16"/>
              </w:rPr>
            </w:pPr>
            <w:r w:rsidRPr="00E4542B">
              <w:rPr>
                <w:sz w:val="16"/>
                <w:szCs w:val="16"/>
              </w:rPr>
              <w:t>150,00</w:t>
            </w:r>
          </w:p>
        </w:tc>
      </w:tr>
      <w:tr w:rsidR="00E4542B" w:rsidRPr="00E4542B" w14:paraId="626CB99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43D0D7C" w14:textId="77777777" w:rsidR="00E4542B" w:rsidRPr="00E4542B" w:rsidRDefault="00E4542B" w:rsidP="00E4542B">
            <w:pPr>
              <w:rPr>
                <w:sz w:val="16"/>
                <w:szCs w:val="16"/>
              </w:rPr>
            </w:pPr>
            <w:r w:rsidRPr="00E4542B">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606" w:type="dxa"/>
            <w:tcBorders>
              <w:top w:val="nil"/>
              <w:left w:val="nil"/>
              <w:bottom w:val="single" w:sz="4" w:space="0" w:color="auto"/>
              <w:right w:val="single" w:sz="4" w:space="0" w:color="auto"/>
            </w:tcBorders>
            <w:shd w:val="clear" w:color="auto" w:fill="auto"/>
            <w:noWrap/>
            <w:vAlign w:val="bottom"/>
            <w:hideMark/>
          </w:tcPr>
          <w:p w14:paraId="453B3CDE"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0C9ADCEE"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C1A467E"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70F13D0" w14:textId="77777777" w:rsidR="00E4542B" w:rsidRPr="00E4542B" w:rsidRDefault="00E4542B" w:rsidP="00E4542B">
            <w:pPr>
              <w:jc w:val="center"/>
              <w:rPr>
                <w:sz w:val="16"/>
                <w:szCs w:val="16"/>
              </w:rPr>
            </w:pPr>
            <w:r w:rsidRPr="00E4542B">
              <w:rPr>
                <w:sz w:val="16"/>
                <w:szCs w:val="16"/>
              </w:rPr>
              <w:t>1010200000</w:t>
            </w:r>
          </w:p>
        </w:tc>
        <w:tc>
          <w:tcPr>
            <w:tcW w:w="456" w:type="dxa"/>
            <w:tcBorders>
              <w:top w:val="nil"/>
              <w:left w:val="nil"/>
              <w:bottom w:val="single" w:sz="4" w:space="0" w:color="auto"/>
              <w:right w:val="single" w:sz="4" w:space="0" w:color="auto"/>
            </w:tcBorders>
            <w:shd w:val="clear" w:color="auto" w:fill="auto"/>
            <w:noWrap/>
            <w:vAlign w:val="bottom"/>
            <w:hideMark/>
          </w:tcPr>
          <w:p w14:paraId="6877C35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58DC3F6" w14:textId="77777777" w:rsidR="00E4542B" w:rsidRPr="00E4542B" w:rsidRDefault="00E4542B" w:rsidP="00E4542B">
            <w:pPr>
              <w:jc w:val="center"/>
              <w:rPr>
                <w:sz w:val="16"/>
                <w:szCs w:val="16"/>
              </w:rPr>
            </w:pPr>
            <w:r w:rsidRPr="00E4542B">
              <w:rPr>
                <w:sz w:val="16"/>
                <w:szCs w:val="16"/>
              </w:rPr>
              <w:t>150,00</w:t>
            </w:r>
          </w:p>
        </w:tc>
        <w:tc>
          <w:tcPr>
            <w:tcW w:w="1275" w:type="dxa"/>
            <w:tcBorders>
              <w:top w:val="nil"/>
              <w:left w:val="nil"/>
              <w:bottom w:val="single" w:sz="4" w:space="0" w:color="auto"/>
              <w:right w:val="single" w:sz="4" w:space="0" w:color="auto"/>
            </w:tcBorders>
            <w:shd w:val="clear" w:color="auto" w:fill="auto"/>
            <w:noWrap/>
            <w:vAlign w:val="bottom"/>
            <w:hideMark/>
          </w:tcPr>
          <w:p w14:paraId="3AA388AA" w14:textId="77777777" w:rsidR="00E4542B" w:rsidRPr="00E4542B" w:rsidRDefault="00E4542B" w:rsidP="00E4542B">
            <w:pPr>
              <w:jc w:val="center"/>
              <w:rPr>
                <w:sz w:val="16"/>
                <w:szCs w:val="16"/>
              </w:rPr>
            </w:pPr>
            <w:r w:rsidRPr="00E4542B">
              <w:rPr>
                <w:sz w:val="16"/>
                <w:szCs w:val="16"/>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2EBEA27F" w14:textId="77777777" w:rsidR="00E4542B" w:rsidRPr="00E4542B" w:rsidRDefault="00E4542B" w:rsidP="00E4542B">
            <w:pPr>
              <w:jc w:val="center"/>
              <w:rPr>
                <w:sz w:val="16"/>
                <w:szCs w:val="16"/>
              </w:rPr>
            </w:pPr>
            <w:r w:rsidRPr="00E4542B">
              <w:rPr>
                <w:sz w:val="16"/>
                <w:szCs w:val="16"/>
              </w:rPr>
              <w:t>150,00</w:t>
            </w:r>
          </w:p>
        </w:tc>
      </w:tr>
      <w:tr w:rsidR="00E4542B" w:rsidRPr="00E4542B" w14:paraId="26D6713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0183BA3" w14:textId="77777777" w:rsidR="00E4542B" w:rsidRPr="00E4542B" w:rsidRDefault="00E4542B" w:rsidP="00E4542B">
            <w:pPr>
              <w:rPr>
                <w:sz w:val="16"/>
                <w:szCs w:val="16"/>
              </w:rPr>
            </w:pPr>
            <w:proofErr w:type="gramStart"/>
            <w:r w:rsidRPr="00E4542B">
              <w:rPr>
                <w:sz w:val="16"/>
                <w:szCs w:val="16"/>
              </w:rPr>
              <w:t>Расходы</w:t>
            </w:r>
            <w:proofErr w:type="gramEnd"/>
            <w:r w:rsidRPr="00E4542B">
              <w:rPr>
                <w:sz w:val="16"/>
                <w:szCs w:val="16"/>
              </w:rPr>
              <w:t xml:space="preserve"> связанные с проведением сельскохозяйственных соревнований</w:t>
            </w:r>
          </w:p>
        </w:tc>
        <w:tc>
          <w:tcPr>
            <w:tcW w:w="606" w:type="dxa"/>
            <w:tcBorders>
              <w:top w:val="nil"/>
              <w:left w:val="nil"/>
              <w:bottom w:val="single" w:sz="4" w:space="0" w:color="auto"/>
              <w:right w:val="single" w:sz="4" w:space="0" w:color="auto"/>
            </w:tcBorders>
            <w:shd w:val="clear" w:color="auto" w:fill="auto"/>
            <w:noWrap/>
            <w:vAlign w:val="bottom"/>
            <w:hideMark/>
          </w:tcPr>
          <w:p w14:paraId="3CB479AA"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72AC30FE"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2E07DA1"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9405EFC" w14:textId="77777777" w:rsidR="00E4542B" w:rsidRPr="00E4542B" w:rsidRDefault="00E4542B" w:rsidP="00E4542B">
            <w:pPr>
              <w:jc w:val="center"/>
              <w:rPr>
                <w:sz w:val="16"/>
                <w:szCs w:val="16"/>
              </w:rPr>
            </w:pPr>
            <w:r w:rsidRPr="00E4542B">
              <w:rPr>
                <w:sz w:val="16"/>
                <w:szCs w:val="16"/>
              </w:rPr>
              <w:t>1010222160</w:t>
            </w:r>
          </w:p>
        </w:tc>
        <w:tc>
          <w:tcPr>
            <w:tcW w:w="456" w:type="dxa"/>
            <w:tcBorders>
              <w:top w:val="nil"/>
              <w:left w:val="nil"/>
              <w:bottom w:val="single" w:sz="4" w:space="0" w:color="auto"/>
              <w:right w:val="single" w:sz="4" w:space="0" w:color="auto"/>
            </w:tcBorders>
            <w:shd w:val="clear" w:color="auto" w:fill="auto"/>
            <w:noWrap/>
            <w:vAlign w:val="bottom"/>
            <w:hideMark/>
          </w:tcPr>
          <w:p w14:paraId="0588A6B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66F902B" w14:textId="77777777" w:rsidR="00E4542B" w:rsidRPr="00E4542B" w:rsidRDefault="00E4542B" w:rsidP="00E4542B">
            <w:pPr>
              <w:jc w:val="center"/>
              <w:rPr>
                <w:sz w:val="16"/>
                <w:szCs w:val="16"/>
              </w:rPr>
            </w:pPr>
            <w:r w:rsidRPr="00E4542B">
              <w:rPr>
                <w:sz w:val="16"/>
                <w:szCs w:val="16"/>
              </w:rPr>
              <w:t>150,00</w:t>
            </w:r>
          </w:p>
        </w:tc>
        <w:tc>
          <w:tcPr>
            <w:tcW w:w="1275" w:type="dxa"/>
            <w:tcBorders>
              <w:top w:val="nil"/>
              <w:left w:val="nil"/>
              <w:bottom w:val="single" w:sz="4" w:space="0" w:color="auto"/>
              <w:right w:val="single" w:sz="4" w:space="0" w:color="auto"/>
            </w:tcBorders>
            <w:shd w:val="clear" w:color="auto" w:fill="auto"/>
            <w:noWrap/>
            <w:vAlign w:val="bottom"/>
            <w:hideMark/>
          </w:tcPr>
          <w:p w14:paraId="60FAA07B" w14:textId="77777777" w:rsidR="00E4542B" w:rsidRPr="00E4542B" w:rsidRDefault="00E4542B" w:rsidP="00E4542B">
            <w:pPr>
              <w:jc w:val="center"/>
              <w:rPr>
                <w:sz w:val="16"/>
                <w:szCs w:val="16"/>
              </w:rPr>
            </w:pPr>
            <w:r w:rsidRPr="00E4542B">
              <w:rPr>
                <w:sz w:val="16"/>
                <w:szCs w:val="16"/>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09EB66E1" w14:textId="77777777" w:rsidR="00E4542B" w:rsidRPr="00E4542B" w:rsidRDefault="00E4542B" w:rsidP="00E4542B">
            <w:pPr>
              <w:jc w:val="center"/>
              <w:rPr>
                <w:sz w:val="16"/>
                <w:szCs w:val="16"/>
              </w:rPr>
            </w:pPr>
            <w:r w:rsidRPr="00E4542B">
              <w:rPr>
                <w:sz w:val="16"/>
                <w:szCs w:val="16"/>
              </w:rPr>
              <w:t>150,00</w:t>
            </w:r>
          </w:p>
        </w:tc>
      </w:tr>
      <w:tr w:rsidR="00E4542B" w:rsidRPr="00E4542B" w14:paraId="46DC03D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BC1727E" w14:textId="77777777" w:rsidR="00E4542B" w:rsidRPr="00E4542B" w:rsidRDefault="00E4542B" w:rsidP="00E4542B">
            <w:pPr>
              <w:rPr>
                <w:sz w:val="16"/>
                <w:szCs w:val="16"/>
              </w:rPr>
            </w:pPr>
            <w:r w:rsidRPr="00E4542B">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175211C2"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42800BFB"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4558611E"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A9299EE" w14:textId="77777777" w:rsidR="00E4542B" w:rsidRPr="00E4542B" w:rsidRDefault="00E4542B" w:rsidP="00E4542B">
            <w:pPr>
              <w:jc w:val="center"/>
              <w:rPr>
                <w:sz w:val="16"/>
                <w:szCs w:val="16"/>
              </w:rPr>
            </w:pPr>
            <w:r w:rsidRPr="00E4542B">
              <w:rPr>
                <w:sz w:val="16"/>
                <w:szCs w:val="16"/>
              </w:rPr>
              <w:t>1010222160</w:t>
            </w:r>
          </w:p>
        </w:tc>
        <w:tc>
          <w:tcPr>
            <w:tcW w:w="456" w:type="dxa"/>
            <w:tcBorders>
              <w:top w:val="nil"/>
              <w:left w:val="nil"/>
              <w:bottom w:val="single" w:sz="4" w:space="0" w:color="auto"/>
              <w:right w:val="single" w:sz="4" w:space="0" w:color="auto"/>
            </w:tcBorders>
            <w:shd w:val="clear" w:color="auto" w:fill="auto"/>
            <w:noWrap/>
            <w:vAlign w:val="bottom"/>
            <w:hideMark/>
          </w:tcPr>
          <w:p w14:paraId="15283E18" w14:textId="77777777" w:rsidR="00E4542B" w:rsidRPr="00E4542B" w:rsidRDefault="00E4542B" w:rsidP="00E4542B">
            <w:pPr>
              <w:jc w:val="center"/>
              <w:rPr>
                <w:sz w:val="16"/>
                <w:szCs w:val="16"/>
              </w:rPr>
            </w:pPr>
            <w:r w:rsidRPr="00E4542B">
              <w:rPr>
                <w:sz w:val="16"/>
                <w:szCs w:val="16"/>
              </w:rPr>
              <w:t>300</w:t>
            </w:r>
          </w:p>
        </w:tc>
        <w:tc>
          <w:tcPr>
            <w:tcW w:w="1244" w:type="dxa"/>
            <w:tcBorders>
              <w:top w:val="nil"/>
              <w:left w:val="nil"/>
              <w:bottom w:val="single" w:sz="4" w:space="0" w:color="auto"/>
              <w:right w:val="single" w:sz="4" w:space="0" w:color="auto"/>
            </w:tcBorders>
            <w:shd w:val="clear" w:color="auto" w:fill="auto"/>
            <w:noWrap/>
            <w:vAlign w:val="bottom"/>
            <w:hideMark/>
          </w:tcPr>
          <w:p w14:paraId="43E2D125" w14:textId="77777777" w:rsidR="00E4542B" w:rsidRPr="00E4542B" w:rsidRDefault="00E4542B" w:rsidP="00E4542B">
            <w:pPr>
              <w:jc w:val="center"/>
              <w:rPr>
                <w:sz w:val="16"/>
                <w:szCs w:val="16"/>
              </w:rPr>
            </w:pPr>
            <w:r w:rsidRPr="00E4542B">
              <w:rPr>
                <w:sz w:val="16"/>
                <w:szCs w:val="16"/>
              </w:rPr>
              <w:t>150,00</w:t>
            </w:r>
          </w:p>
        </w:tc>
        <w:tc>
          <w:tcPr>
            <w:tcW w:w="1275" w:type="dxa"/>
            <w:tcBorders>
              <w:top w:val="nil"/>
              <w:left w:val="nil"/>
              <w:bottom w:val="single" w:sz="4" w:space="0" w:color="auto"/>
              <w:right w:val="single" w:sz="4" w:space="0" w:color="auto"/>
            </w:tcBorders>
            <w:shd w:val="clear" w:color="auto" w:fill="auto"/>
            <w:noWrap/>
            <w:vAlign w:val="bottom"/>
            <w:hideMark/>
          </w:tcPr>
          <w:p w14:paraId="6F7E5BA5" w14:textId="77777777" w:rsidR="00E4542B" w:rsidRPr="00E4542B" w:rsidRDefault="00E4542B" w:rsidP="00E4542B">
            <w:pPr>
              <w:jc w:val="center"/>
              <w:rPr>
                <w:sz w:val="16"/>
                <w:szCs w:val="16"/>
              </w:rPr>
            </w:pPr>
            <w:r w:rsidRPr="00E4542B">
              <w:rPr>
                <w:sz w:val="16"/>
                <w:szCs w:val="16"/>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5D8EB5A9" w14:textId="77777777" w:rsidR="00E4542B" w:rsidRPr="00E4542B" w:rsidRDefault="00E4542B" w:rsidP="00E4542B">
            <w:pPr>
              <w:jc w:val="center"/>
              <w:rPr>
                <w:sz w:val="16"/>
                <w:szCs w:val="16"/>
              </w:rPr>
            </w:pPr>
            <w:r w:rsidRPr="00E4542B">
              <w:rPr>
                <w:sz w:val="16"/>
                <w:szCs w:val="16"/>
              </w:rPr>
              <w:t>150,00</w:t>
            </w:r>
          </w:p>
        </w:tc>
      </w:tr>
      <w:tr w:rsidR="00E4542B" w:rsidRPr="00E4542B" w14:paraId="3766C63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18B203A" w14:textId="77777777" w:rsidR="00E4542B" w:rsidRPr="00E4542B" w:rsidRDefault="00E4542B" w:rsidP="00E4542B">
            <w:pPr>
              <w:rPr>
                <w:sz w:val="16"/>
                <w:szCs w:val="16"/>
              </w:rPr>
            </w:pPr>
            <w:r w:rsidRPr="00E4542B">
              <w:rPr>
                <w:sz w:val="16"/>
                <w:szCs w:val="16"/>
              </w:rPr>
              <w:t>Подпрограмма "Развитие животноводства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160067E"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6BE5FD2B"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12E476A"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1776A3D3" w14:textId="77777777" w:rsidR="00E4542B" w:rsidRPr="00E4542B" w:rsidRDefault="00E4542B" w:rsidP="00E4542B">
            <w:pPr>
              <w:jc w:val="center"/>
              <w:rPr>
                <w:sz w:val="16"/>
                <w:szCs w:val="16"/>
              </w:rPr>
            </w:pPr>
            <w:r w:rsidRPr="00E4542B">
              <w:rPr>
                <w:sz w:val="16"/>
                <w:szCs w:val="16"/>
              </w:rPr>
              <w:t>1020000000</w:t>
            </w:r>
          </w:p>
        </w:tc>
        <w:tc>
          <w:tcPr>
            <w:tcW w:w="456" w:type="dxa"/>
            <w:tcBorders>
              <w:top w:val="nil"/>
              <w:left w:val="nil"/>
              <w:bottom w:val="single" w:sz="4" w:space="0" w:color="auto"/>
              <w:right w:val="single" w:sz="4" w:space="0" w:color="auto"/>
            </w:tcBorders>
            <w:shd w:val="clear" w:color="auto" w:fill="auto"/>
            <w:noWrap/>
            <w:vAlign w:val="bottom"/>
            <w:hideMark/>
          </w:tcPr>
          <w:p w14:paraId="3D7781E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CC09514" w14:textId="77777777" w:rsidR="00E4542B" w:rsidRPr="00E4542B" w:rsidRDefault="00E4542B" w:rsidP="00E4542B">
            <w:pPr>
              <w:jc w:val="center"/>
              <w:rPr>
                <w:sz w:val="16"/>
                <w:szCs w:val="16"/>
              </w:rPr>
            </w:pPr>
            <w:r w:rsidRPr="00E4542B">
              <w:rPr>
                <w:sz w:val="16"/>
                <w:szCs w:val="16"/>
              </w:rPr>
              <w:t>225,52</w:t>
            </w:r>
          </w:p>
        </w:tc>
        <w:tc>
          <w:tcPr>
            <w:tcW w:w="1275" w:type="dxa"/>
            <w:tcBorders>
              <w:top w:val="nil"/>
              <w:left w:val="nil"/>
              <w:bottom w:val="single" w:sz="4" w:space="0" w:color="auto"/>
              <w:right w:val="single" w:sz="4" w:space="0" w:color="auto"/>
            </w:tcBorders>
            <w:shd w:val="clear" w:color="auto" w:fill="auto"/>
            <w:noWrap/>
            <w:vAlign w:val="bottom"/>
            <w:hideMark/>
          </w:tcPr>
          <w:p w14:paraId="7323DF47" w14:textId="77777777" w:rsidR="00E4542B" w:rsidRPr="00E4542B" w:rsidRDefault="00E4542B" w:rsidP="00E4542B">
            <w:pPr>
              <w:jc w:val="center"/>
              <w:rPr>
                <w:sz w:val="16"/>
                <w:szCs w:val="16"/>
              </w:rPr>
            </w:pPr>
            <w:r w:rsidRPr="00E4542B">
              <w:rPr>
                <w:sz w:val="16"/>
                <w:szCs w:val="16"/>
              </w:rPr>
              <w:t>225,52</w:t>
            </w:r>
          </w:p>
        </w:tc>
        <w:tc>
          <w:tcPr>
            <w:tcW w:w="1276" w:type="dxa"/>
            <w:tcBorders>
              <w:top w:val="nil"/>
              <w:left w:val="nil"/>
              <w:bottom w:val="single" w:sz="4" w:space="0" w:color="auto"/>
              <w:right w:val="single" w:sz="4" w:space="0" w:color="auto"/>
            </w:tcBorders>
            <w:shd w:val="clear" w:color="auto" w:fill="auto"/>
            <w:noWrap/>
            <w:vAlign w:val="bottom"/>
            <w:hideMark/>
          </w:tcPr>
          <w:p w14:paraId="42399DC7" w14:textId="77777777" w:rsidR="00E4542B" w:rsidRPr="00E4542B" w:rsidRDefault="00E4542B" w:rsidP="00E4542B">
            <w:pPr>
              <w:jc w:val="center"/>
              <w:rPr>
                <w:sz w:val="16"/>
                <w:szCs w:val="16"/>
              </w:rPr>
            </w:pPr>
            <w:r w:rsidRPr="00E4542B">
              <w:rPr>
                <w:sz w:val="16"/>
                <w:szCs w:val="16"/>
              </w:rPr>
              <w:t>225,52</w:t>
            </w:r>
          </w:p>
        </w:tc>
      </w:tr>
      <w:tr w:rsidR="00E4542B" w:rsidRPr="00E4542B" w14:paraId="2951856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CF0D89" w14:textId="77777777" w:rsidR="00E4542B" w:rsidRPr="00E4542B" w:rsidRDefault="00E4542B" w:rsidP="00E4542B">
            <w:pPr>
              <w:rPr>
                <w:sz w:val="16"/>
                <w:szCs w:val="16"/>
              </w:rPr>
            </w:pPr>
            <w:r w:rsidRPr="00E4542B">
              <w:rPr>
                <w:sz w:val="16"/>
                <w:szCs w:val="16"/>
              </w:rPr>
              <w:t>Основное мероприятие "Развитие племенного, мясного и молочного животноводства"</w:t>
            </w:r>
          </w:p>
        </w:tc>
        <w:tc>
          <w:tcPr>
            <w:tcW w:w="606" w:type="dxa"/>
            <w:tcBorders>
              <w:top w:val="nil"/>
              <w:left w:val="nil"/>
              <w:bottom w:val="single" w:sz="4" w:space="0" w:color="auto"/>
              <w:right w:val="single" w:sz="4" w:space="0" w:color="auto"/>
            </w:tcBorders>
            <w:shd w:val="clear" w:color="auto" w:fill="auto"/>
            <w:noWrap/>
            <w:vAlign w:val="bottom"/>
            <w:hideMark/>
          </w:tcPr>
          <w:p w14:paraId="2E472DA4"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7BAEC391"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A918D74"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CEC9E0A" w14:textId="77777777" w:rsidR="00E4542B" w:rsidRPr="00E4542B" w:rsidRDefault="00E4542B" w:rsidP="00E4542B">
            <w:pPr>
              <w:jc w:val="center"/>
              <w:rPr>
                <w:sz w:val="16"/>
                <w:szCs w:val="16"/>
              </w:rPr>
            </w:pPr>
            <w:r w:rsidRPr="00E4542B">
              <w:rPr>
                <w:sz w:val="16"/>
                <w:szCs w:val="16"/>
              </w:rPr>
              <w:t>1020100000</w:t>
            </w:r>
          </w:p>
        </w:tc>
        <w:tc>
          <w:tcPr>
            <w:tcW w:w="456" w:type="dxa"/>
            <w:tcBorders>
              <w:top w:val="nil"/>
              <w:left w:val="nil"/>
              <w:bottom w:val="single" w:sz="4" w:space="0" w:color="auto"/>
              <w:right w:val="single" w:sz="4" w:space="0" w:color="auto"/>
            </w:tcBorders>
            <w:shd w:val="clear" w:color="auto" w:fill="auto"/>
            <w:noWrap/>
            <w:vAlign w:val="bottom"/>
            <w:hideMark/>
          </w:tcPr>
          <w:p w14:paraId="5C77CC0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ADC40E6" w14:textId="77777777" w:rsidR="00E4542B" w:rsidRPr="00E4542B" w:rsidRDefault="00E4542B" w:rsidP="00E4542B">
            <w:pPr>
              <w:jc w:val="center"/>
              <w:rPr>
                <w:sz w:val="16"/>
                <w:szCs w:val="16"/>
              </w:rPr>
            </w:pPr>
            <w:r w:rsidRPr="00E4542B">
              <w:rPr>
                <w:sz w:val="16"/>
                <w:szCs w:val="16"/>
              </w:rPr>
              <w:t>225,52</w:t>
            </w:r>
          </w:p>
        </w:tc>
        <w:tc>
          <w:tcPr>
            <w:tcW w:w="1275" w:type="dxa"/>
            <w:tcBorders>
              <w:top w:val="nil"/>
              <w:left w:val="nil"/>
              <w:bottom w:val="single" w:sz="4" w:space="0" w:color="auto"/>
              <w:right w:val="single" w:sz="4" w:space="0" w:color="auto"/>
            </w:tcBorders>
            <w:shd w:val="clear" w:color="auto" w:fill="auto"/>
            <w:noWrap/>
            <w:vAlign w:val="bottom"/>
            <w:hideMark/>
          </w:tcPr>
          <w:p w14:paraId="6EB2B582" w14:textId="77777777" w:rsidR="00E4542B" w:rsidRPr="00E4542B" w:rsidRDefault="00E4542B" w:rsidP="00E4542B">
            <w:pPr>
              <w:jc w:val="center"/>
              <w:rPr>
                <w:sz w:val="16"/>
                <w:szCs w:val="16"/>
              </w:rPr>
            </w:pPr>
            <w:r w:rsidRPr="00E4542B">
              <w:rPr>
                <w:sz w:val="16"/>
                <w:szCs w:val="16"/>
              </w:rPr>
              <w:t>225,52</w:t>
            </w:r>
          </w:p>
        </w:tc>
        <w:tc>
          <w:tcPr>
            <w:tcW w:w="1276" w:type="dxa"/>
            <w:tcBorders>
              <w:top w:val="nil"/>
              <w:left w:val="nil"/>
              <w:bottom w:val="single" w:sz="4" w:space="0" w:color="auto"/>
              <w:right w:val="single" w:sz="4" w:space="0" w:color="auto"/>
            </w:tcBorders>
            <w:shd w:val="clear" w:color="auto" w:fill="auto"/>
            <w:noWrap/>
            <w:vAlign w:val="bottom"/>
            <w:hideMark/>
          </w:tcPr>
          <w:p w14:paraId="58EA231A" w14:textId="77777777" w:rsidR="00E4542B" w:rsidRPr="00E4542B" w:rsidRDefault="00E4542B" w:rsidP="00E4542B">
            <w:pPr>
              <w:jc w:val="center"/>
              <w:rPr>
                <w:sz w:val="16"/>
                <w:szCs w:val="16"/>
              </w:rPr>
            </w:pPr>
            <w:r w:rsidRPr="00E4542B">
              <w:rPr>
                <w:sz w:val="16"/>
                <w:szCs w:val="16"/>
              </w:rPr>
              <w:t>225,52</w:t>
            </w:r>
          </w:p>
        </w:tc>
      </w:tr>
      <w:tr w:rsidR="00E4542B" w:rsidRPr="00E4542B" w14:paraId="7E8264F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784612" w14:textId="77777777" w:rsidR="00E4542B" w:rsidRPr="00E4542B" w:rsidRDefault="00E4542B" w:rsidP="00E4542B">
            <w:pPr>
              <w:rPr>
                <w:sz w:val="16"/>
                <w:szCs w:val="16"/>
              </w:rPr>
            </w:pPr>
            <w:r w:rsidRPr="00E4542B">
              <w:rPr>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606" w:type="dxa"/>
            <w:tcBorders>
              <w:top w:val="nil"/>
              <w:left w:val="nil"/>
              <w:bottom w:val="single" w:sz="4" w:space="0" w:color="auto"/>
              <w:right w:val="single" w:sz="4" w:space="0" w:color="auto"/>
            </w:tcBorders>
            <w:shd w:val="clear" w:color="auto" w:fill="auto"/>
            <w:noWrap/>
            <w:vAlign w:val="bottom"/>
            <w:hideMark/>
          </w:tcPr>
          <w:p w14:paraId="1C24DF1B"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4D8FDBF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2F72FD6"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FF2DDAF" w14:textId="77777777" w:rsidR="00E4542B" w:rsidRPr="00E4542B" w:rsidRDefault="00E4542B" w:rsidP="00E4542B">
            <w:pPr>
              <w:jc w:val="center"/>
              <w:rPr>
                <w:sz w:val="16"/>
                <w:szCs w:val="16"/>
              </w:rPr>
            </w:pPr>
            <w:r w:rsidRPr="00E4542B">
              <w:rPr>
                <w:sz w:val="16"/>
                <w:szCs w:val="16"/>
              </w:rPr>
              <w:t>1020176540</w:t>
            </w:r>
          </w:p>
        </w:tc>
        <w:tc>
          <w:tcPr>
            <w:tcW w:w="456" w:type="dxa"/>
            <w:tcBorders>
              <w:top w:val="nil"/>
              <w:left w:val="nil"/>
              <w:bottom w:val="single" w:sz="4" w:space="0" w:color="auto"/>
              <w:right w:val="single" w:sz="4" w:space="0" w:color="auto"/>
            </w:tcBorders>
            <w:shd w:val="clear" w:color="auto" w:fill="auto"/>
            <w:noWrap/>
            <w:vAlign w:val="bottom"/>
            <w:hideMark/>
          </w:tcPr>
          <w:p w14:paraId="232F849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0FDDAEF" w14:textId="77777777" w:rsidR="00E4542B" w:rsidRPr="00E4542B" w:rsidRDefault="00E4542B" w:rsidP="00E4542B">
            <w:pPr>
              <w:jc w:val="center"/>
              <w:rPr>
                <w:sz w:val="16"/>
                <w:szCs w:val="16"/>
              </w:rPr>
            </w:pPr>
            <w:r w:rsidRPr="00E4542B">
              <w:rPr>
                <w:sz w:val="16"/>
                <w:szCs w:val="16"/>
              </w:rPr>
              <w:t>225,52</w:t>
            </w:r>
          </w:p>
        </w:tc>
        <w:tc>
          <w:tcPr>
            <w:tcW w:w="1275" w:type="dxa"/>
            <w:tcBorders>
              <w:top w:val="nil"/>
              <w:left w:val="nil"/>
              <w:bottom w:val="single" w:sz="4" w:space="0" w:color="auto"/>
              <w:right w:val="single" w:sz="4" w:space="0" w:color="auto"/>
            </w:tcBorders>
            <w:shd w:val="clear" w:color="auto" w:fill="auto"/>
            <w:noWrap/>
            <w:vAlign w:val="bottom"/>
            <w:hideMark/>
          </w:tcPr>
          <w:p w14:paraId="55C4F35E" w14:textId="77777777" w:rsidR="00E4542B" w:rsidRPr="00E4542B" w:rsidRDefault="00E4542B" w:rsidP="00E4542B">
            <w:pPr>
              <w:jc w:val="center"/>
              <w:rPr>
                <w:sz w:val="16"/>
                <w:szCs w:val="16"/>
              </w:rPr>
            </w:pPr>
            <w:r w:rsidRPr="00E4542B">
              <w:rPr>
                <w:sz w:val="16"/>
                <w:szCs w:val="16"/>
              </w:rPr>
              <w:t>225,52</w:t>
            </w:r>
          </w:p>
        </w:tc>
        <w:tc>
          <w:tcPr>
            <w:tcW w:w="1276" w:type="dxa"/>
            <w:tcBorders>
              <w:top w:val="nil"/>
              <w:left w:val="nil"/>
              <w:bottom w:val="single" w:sz="4" w:space="0" w:color="auto"/>
              <w:right w:val="single" w:sz="4" w:space="0" w:color="auto"/>
            </w:tcBorders>
            <w:shd w:val="clear" w:color="auto" w:fill="auto"/>
            <w:noWrap/>
            <w:vAlign w:val="bottom"/>
            <w:hideMark/>
          </w:tcPr>
          <w:p w14:paraId="7FB93064" w14:textId="77777777" w:rsidR="00E4542B" w:rsidRPr="00E4542B" w:rsidRDefault="00E4542B" w:rsidP="00E4542B">
            <w:pPr>
              <w:jc w:val="center"/>
              <w:rPr>
                <w:sz w:val="16"/>
                <w:szCs w:val="16"/>
              </w:rPr>
            </w:pPr>
            <w:r w:rsidRPr="00E4542B">
              <w:rPr>
                <w:sz w:val="16"/>
                <w:szCs w:val="16"/>
              </w:rPr>
              <w:t>225,52</w:t>
            </w:r>
          </w:p>
        </w:tc>
      </w:tr>
      <w:tr w:rsidR="00E4542B" w:rsidRPr="00E4542B" w14:paraId="69C8F4B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B681C4A"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4122484"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170FA982"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4EE693A0"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EBA5230" w14:textId="77777777" w:rsidR="00E4542B" w:rsidRPr="00E4542B" w:rsidRDefault="00E4542B" w:rsidP="00E4542B">
            <w:pPr>
              <w:jc w:val="center"/>
              <w:rPr>
                <w:sz w:val="16"/>
                <w:szCs w:val="16"/>
              </w:rPr>
            </w:pPr>
            <w:r w:rsidRPr="00E4542B">
              <w:rPr>
                <w:sz w:val="16"/>
                <w:szCs w:val="16"/>
              </w:rPr>
              <w:t>1020176540</w:t>
            </w:r>
          </w:p>
        </w:tc>
        <w:tc>
          <w:tcPr>
            <w:tcW w:w="456" w:type="dxa"/>
            <w:tcBorders>
              <w:top w:val="nil"/>
              <w:left w:val="nil"/>
              <w:bottom w:val="single" w:sz="4" w:space="0" w:color="auto"/>
              <w:right w:val="single" w:sz="4" w:space="0" w:color="auto"/>
            </w:tcBorders>
            <w:shd w:val="clear" w:color="auto" w:fill="auto"/>
            <w:noWrap/>
            <w:vAlign w:val="bottom"/>
            <w:hideMark/>
          </w:tcPr>
          <w:p w14:paraId="4CEFFF5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E226DEA" w14:textId="77777777" w:rsidR="00E4542B" w:rsidRPr="00E4542B" w:rsidRDefault="00E4542B" w:rsidP="00E4542B">
            <w:pPr>
              <w:jc w:val="center"/>
              <w:rPr>
                <w:sz w:val="16"/>
                <w:szCs w:val="16"/>
              </w:rPr>
            </w:pPr>
            <w:r w:rsidRPr="00E4542B">
              <w:rPr>
                <w:sz w:val="16"/>
                <w:szCs w:val="16"/>
              </w:rPr>
              <w:t>225,52</w:t>
            </w:r>
          </w:p>
        </w:tc>
        <w:tc>
          <w:tcPr>
            <w:tcW w:w="1275" w:type="dxa"/>
            <w:tcBorders>
              <w:top w:val="nil"/>
              <w:left w:val="nil"/>
              <w:bottom w:val="single" w:sz="4" w:space="0" w:color="auto"/>
              <w:right w:val="single" w:sz="4" w:space="0" w:color="auto"/>
            </w:tcBorders>
            <w:shd w:val="clear" w:color="auto" w:fill="auto"/>
            <w:noWrap/>
            <w:vAlign w:val="bottom"/>
            <w:hideMark/>
          </w:tcPr>
          <w:p w14:paraId="79DF7947" w14:textId="77777777" w:rsidR="00E4542B" w:rsidRPr="00E4542B" w:rsidRDefault="00E4542B" w:rsidP="00E4542B">
            <w:pPr>
              <w:jc w:val="center"/>
              <w:rPr>
                <w:sz w:val="16"/>
                <w:szCs w:val="16"/>
              </w:rPr>
            </w:pPr>
            <w:r w:rsidRPr="00E4542B">
              <w:rPr>
                <w:sz w:val="16"/>
                <w:szCs w:val="16"/>
              </w:rPr>
              <w:t>225,52</w:t>
            </w:r>
          </w:p>
        </w:tc>
        <w:tc>
          <w:tcPr>
            <w:tcW w:w="1276" w:type="dxa"/>
            <w:tcBorders>
              <w:top w:val="nil"/>
              <w:left w:val="nil"/>
              <w:bottom w:val="single" w:sz="4" w:space="0" w:color="auto"/>
              <w:right w:val="single" w:sz="4" w:space="0" w:color="auto"/>
            </w:tcBorders>
            <w:shd w:val="clear" w:color="auto" w:fill="auto"/>
            <w:noWrap/>
            <w:vAlign w:val="bottom"/>
            <w:hideMark/>
          </w:tcPr>
          <w:p w14:paraId="0D3C9FBE" w14:textId="77777777" w:rsidR="00E4542B" w:rsidRPr="00E4542B" w:rsidRDefault="00E4542B" w:rsidP="00E4542B">
            <w:pPr>
              <w:jc w:val="center"/>
              <w:rPr>
                <w:sz w:val="16"/>
                <w:szCs w:val="16"/>
              </w:rPr>
            </w:pPr>
            <w:r w:rsidRPr="00E4542B">
              <w:rPr>
                <w:sz w:val="16"/>
                <w:szCs w:val="16"/>
              </w:rPr>
              <w:t>225,52</w:t>
            </w:r>
          </w:p>
        </w:tc>
      </w:tr>
      <w:tr w:rsidR="00E4542B" w:rsidRPr="00E4542B" w14:paraId="6ABAAD0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D620A1E" w14:textId="77777777" w:rsidR="00E4542B" w:rsidRPr="00E4542B" w:rsidRDefault="00E4542B" w:rsidP="00E4542B">
            <w:pPr>
              <w:rPr>
                <w:sz w:val="16"/>
                <w:szCs w:val="16"/>
              </w:rPr>
            </w:pPr>
            <w:r w:rsidRPr="00E4542B">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606" w:type="dxa"/>
            <w:tcBorders>
              <w:top w:val="nil"/>
              <w:left w:val="nil"/>
              <w:bottom w:val="single" w:sz="4" w:space="0" w:color="auto"/>
              <w:right w:val="single" w:sz="4" w:space="0" w:color="auto"/>
            </w:tcBorders>
            <w:shd w:val="clear" w:color="auto" w:fill="auto"/>
            <w:noWrap/>
            <w:vAlign w:val="bottom"/>
            <w:hideMark/>
          </w:tcPr>
          <w:p w14:paraId="152B0CB9"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2F93D74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5B73A07"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139F9F4" w14:textId="77777777" w:rsidR="00E4542B" w:rsidRPr="00E4542B" w:rsidRDefault="00E4542B" w:rsidP="00E4542B">
            <w:pPr>
              <w:jc w:val="center"/>
              <w:rPr>
                <w:sz w:val="16"/>
                <w:szCs w:val="16"/>
              </w:rPr>
            </w:pPr>
            <w:r w:rsidRPr="00E4542B">
              <w:rPr>
                <w:sz w:val="16"/>
                <w:szCs w:val="16"/>
              </w:rPr>
              <w:t>1030000000</w:t>
            </w:r>
          </w:p>
        </w:tc>
        <w:tc>
          <w:tcPr>
            <w:tcW w:w="456" w:type="dxa"/>
            <w:tcBorders>
              <w:top w:val="nil"/>
              <w:left w:val="nil"/>
              <w:bottom w:val="single" w:sz="4" w:space="0" w:color="auto"/>
              <w:right w:val="single" w:sz="4" w:space="0" w:color="auto"/>
            </w:tcBorders>
            <w:shd w:val="clear" w:color="auto" w:fill="auto"/>
            <w:noWrap/>
            <w:vAlign w:val="bottom"/>
            <w:hideMark/>
          </w:tcPr>
          <w:p w14:paraId="5836F68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F9D9B99" w14:textId="77777777" w:rsidR="00E4542B" w:rsidRPr="00E4542B" w:rsidRDefault="00E4542B" w:rsidP="00E4542B">
            <w:pPr>
              <w:jc w:val="center"/>
              <w:rPr>
                <w:sz w:val="16"/>
                <w:szCs w:val="16"/>
              </w:rPr>
            </w:pPr>
            <w:r w:rsidRPr="00E4542B">
              <w:rPr>
                <w:sz w:val="16"/>
                <w:szCs w:val="16"/>
              </w:rPr>
              <w:t>9 360,74</w:t>
            </w:r>
          </w:p>
        </w:tc>
        <w:tc>
          <w:tcPr>
            <w:tcW w:w="1275" w:type="dxa"/>
            <w:tcBorders>
              <w:top w:val="nil"/>
              <w:left w:val="nil"/>
              <w:bottom w:val="single" w:sz="4" w:space="0" w:color="auto"/>
              <w:right w:val="single" w:sz="4" w:space="0" w:color="auto"/>
            </w:tcBorders>
            <w:shd w:val="clear" w:color="auto" w:fill="auto"/>
            <w:noWrap/>
            <w:vAlign w:val="bottom"/>
            <w:hideMark/>
          </w:tcPr>
          <w:p w14:paraId="6C6719A4" w14:textId="77777777" w:rsidR="00E4542B" w:rsidRPr="00E4542B" w:rsidRDefault="00E4542B" w:rsidP="00E4542B">
            <w:pPr>
              <w:jc w:val="center"/>
              <w:rPr>
                <w:sz w:val="16"/>
                <w:szCs w:val="16"/>
              </w:rPr>
            </w:pPr>
            <w:r w:rsidRPr="00E4542B">
              <w:rPr>
                <w:sz w:val="16"/>
                <w:szCs w:val="16"/>
              </w:rPr>
              <w:t>8 979,32</w:t>
            </w:r>
          </w:p>
        </w:tc>
        <w:tc>
          <w:tcPr>
            <w:tcW w:w="1276" w:type="dxa"/>
            <w:tcBorders>
              <w:top w:val="nil"/>
              <w:left w:val="nil"/>
              <w:bottom w:val="single" w:sz="4" w:space="0" w:color="auto"/>
              <w:right w:val="single" w:sz="4" w:space="0" w:color="auto"/>
            </w:tcBorders>
            <w:shd w:val="clear" w:color="auto" w:fill="auto"/>
            <w:noWrap/>
            <w:vAlign w:val="bottom"/>
            <w:hideMark/>
          </w:tcPr>
          <w:p w14:paraId="4A4F9958" w14:textId="77777777" w:rsidR="00E4542B" w:rsidRPr="00E4542B" w:rsidRDefault="00E4542B" w:rsidP="00E4542B">
            <w:pPr>
              <w:jc w:val="center"/>
              <w:rPr>
                <w:sz w:val="16"/>
                <w:szCs w:val="16"/>
              </w:rPr>
            </w:pPr>
            <w:r w:rsidRPr="00E4542B">
              <w:rPr>
                <w:sz w:val="16"/>
                <w:szCs w:val="16"/>
              </w:rPr>
              <w:t>8 980,32</w:t>
            </w:r>
          </w:p>
        </w:tc>
      </w:tr>
      <w:tr w:rsidR="00E4542B" w:rsidRPr="00E4542B" w14:paraId="274309D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68D644D" w14:textId="77777777" w:rsidR="00E4542B" w:rsidRPr="00E4542B" w:rsidRDefault="00E4542B" w:rsidP="00E4542B">
            <w:pPr>
              <w:rPr>
                <w:sz w:val="16"/>
                <w:szCs w:val="16"/>
              </w:rPr>
            </w:pPr>
            <w:r w:rsidRPr="00E4542B">
              <w:rPr>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606" w:type="dxa"/>
            <w:tcBorders>
              <w:top w:val="nil"/>
              <w:left w:val="nil"/>
              <w:bottom w:val="single" w:sz="4" w:space="0" w:color="auto"/>
              <w:right w:val="single" w:sz="4" w:space="0" w:color="auto"/>
            </w:tcBorders>
            <w:shd w:val="clear" w:color="auto" w:fill="auto"/>
            <w:noWrap/>
            <w:vAlign w:val="bottom"/>
            <w:hideMark/>
          </w:tcPr>
          <w:p w14:paraId="494DA7A0"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4324942B"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D5516CD"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458A6DD" w14:textId="77777777" w:rsidR="00E4542B" w:rsidRPr="00E4542B" w:rsidRDefault="00E4542B" w:rsidP="00E4542B">
            <w:pPr>
              <w:jc w:val="center"/>
              <w:rPr>
                <w:sz w:val="16"/>
                <w:szCs w:val="16"/>
              </w:rPr>
            </w:pPr>
            <w:r w:rsidRPr="00E4542B">
              <w:rPr>
                <w:sz w:val="16"/>
                <w:szCs w:val="16"/>
              </w:rPr>
              <w:t>1030100000</w:t>
            </w:r>
          </w:p>
        </w:tc>
        <w:tc>
          <w:tcPr>
            <w:tcW w:w="456" w:type="dxa"/>
            <w:tcBorders>
              <w:top w:val="nil"/>
              <w:left w:val="nil"/>
              <w:bottom w:val="single" w:sz="4" w:space="0" w:color="auto"/>
              <w:right w:val="single" w:sz="4" w:space="0" w:color="auto"/>
            </w:tcBorders>
            <w:shd w:val="clear" w:color="auto" w:fill="auto"/>
            <w:noWrap/>
            <w:vAlign w:val="bottom"/>
            <w:hideMark/>
          </w:tcPr>
          <w:p w14:paraId="080657D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6636CD9" w14:textId="77777777" w:rsidR="00E4542B" w:rsidRPr="00E4542B" w:rsidRDefault="00E4542B" w:rsidP="00E4542B">
            <w:pPr>
              <w:jc w:val="center"/>
              <w:rPr>
                <w:sz w:val="16"/>
                <w:szCs w:val="16"/>
              </w:rPr>
            </w:pPr>
            <w:r w:rsidRPr="00E4542B">
              <w:rPr>
                <w:sz w:val="16"/>
                <w:szCs w:val="16"/>
              </w:rPr>
              <w:t>9 360,74</w:t>
            </w:r>
          </w:p>
        </w:tc>
        <w:tc>
          <w:tcPr>
            <w:tcW w:w="1275" w:type="dxa"/>
            <w:tcBorders>
              <w:top w:val="nil"/>
              <w:left w:val="nil"/>
              <w:bottom w:val="single" w:sz="4" w:space="0" w:color="auto"/>
              <w:right w:val="single" w:sz="4" w:space="0" w:color="auto"/>
            </w:tcBorders>
            <w:shd w:val="clear" w:color="auto" w:fill="auto"/>
            <w:noWrap/>
            <w:vAlign w:val="bottom"/>
            <w:hideMark/>
          </w:tcPr>
          <w:p w14:paraId="5F53BA10" w14:textId="77777777" w:rsidR="00E4542B" w:rsidRPr="00E4542B" w:rsidRDefault="00E4542B" w:rsidP="00E4542B">
            <w:pPr>
              <w:jc w:val="center"/>
              <w:rPr>
                <w:sz w:val="16"/>
                <w:szCs w:val="16"/>
              </w:rPr>
            </w:pPr>
            <w:r w:rsidRPr="00E4542B">
              <w:rPr>
                <w:sz w:val="16"/>
                <w:szCs w:val="16"/>
              </w:rPr>
              <w:t>8 979,32</w:t>
            </w:r>
          </w:p>
        </w:tc>
        <w:tc>
          <w:tcPr>
            <w:tcW w:w="1276" w:type="dxa"/>
            <w:tcBorders>
              <w:top w:val="nil"/>
              <w:left w:val="nil"/>
              <w:bottom w:val="single" w:sz="4" w:space="0" w:color="auto"/>
              <w:right w:val="single" w:sz="4" w:space="0" w:color="auto"/>
            </w:tcBorders>
            <w:shd w:val="clear" w:color="auto" w:fill="auto"/>
            <w:noWrap/>
            <w:vAlign w:val="bottom"/>
            <w:hideMark/>
          </w:tcPr>
          <w:p w14:paraId="2A15F41F" w14:textId="77777777" w:rsidR="00E4542B" w:rsidRPr="00E4542B" w:rsidRDefault="00E4542B" w:rsidP="00E4542B">
            <w:pPr>
              <w:jc w:val="center"/>
              <w:rPr>
                <w:sz w:val="16"/>
                <w:szCs w:val="16"/>
              </w:rPr>
            </w:pPr>
            <w:r w:rsidRPr="00E4542B">
              <w:rPr>
                <w:sz w:val="16"/>
                <w:szCs w:val="16"/>
              </w:rPr>
              <w:t>8 980,32</w:t>
            </w:r>
          </w:p>
        </w:tc>
      </w:tr>
      <w:tr w:rsidR="00E4542B" w:rsidRPr="00E4542B" w14:paraId="729C9D5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1DDB9B3"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229E922"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5CE1A6C6"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7C7E992"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2B58789B" w14:textId="77777777" w:rsidR="00E4542B" w:rsidRPr="00E4542B" w:rsidRDefault="00E4542B" w:rsidP="00E4542B">
            <w:pPr>
              <w:jc w:val="center"/>
              <w:rPr>
                <w:sz w:val="16"/>
                <w:szCs w:val="16"/>
              </w:rPr>
            </w:pPr>
            <w:r w:rsidRPr="00E4542B">
              <w:rPr>
                <w:sz w:val="16"/>
                <w:szCs w:val="16"/>
              </w:rPr>
              <w:t>1030110010</w:t>
            </w:r>
          </w:p>
        </w:tc>
        <w:tc>
          <w:tcPr>
            <w:tcW w:w="456" w:type="dxa"/>
            <w:tcBorders>
              <w:top w:val="nil"/>
              <w:left w:val="nil"/>
              <w:bottom w:val="single" w:sz="4" w:space="0" w:color="auto"/>
              <w:right w:val="single" w:sz="4" w:space="0" w:color="auto"/>
            </w:tcBorders>
            <w:shd w:val="clear" w:color="auto" w:fill="auto"/>
            <w:noWrap/>
            <w:vAlign w:val="bottom"/>
            <w:hideMark/>
          </w:tcPr>
          <w:p w14:paraId="7C17A1B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1A47174" w14:textId="77777777" w:rsidR="00E4542B" w:rsidRPr="00E4542B" w:rsidRDefault="00E4542B" w:rsidP="00E4542B">
            <w:pPr>
              <w:jc w:val="center"/>
              <w:rPr>
                <w:sz w:val="16"/>
                <w:szCs w:val="16"/>
              </w:rPr>
            </w:pPr>
            <w:r w:rsidRPr="00E4542B">
              <w:rPr>
                <w:sz w:val="16"/>
                <w:szCs w:val="16"/>
              </w:rPr>
              <w:t>763,09</w:t>
            </w:r>
          </w:p>
        </w:tc>
        <w:tc>
          <w:tcPr>
            <w:tcW w:w="1275" w:type="dxa"/>
            <w:tcBorders>
              <w:top w:val="nil"/>
              <w:left w:val="nil"/>
              <w:bottom w:val="single" w:sz="4" w:space="0" w:color="auto"/>
              <w:right w:val="single" w:sz="4" w:space="0" w:color="auto"/>
            </w:tcBorders>
            <w:shd w:val="clear" w:color="auto" w:fill="auto"/>
            <w:noWrap/>
            <w:vAlign w:val="bottom"/>
            <w:hideMark/>
          </w:tcPr>
          <w:p w14:paraId="0CA145FC" w14:textId="77777777" w:rsidR="00E4542B" w:rsidRPr="00E4542B" w:rsidRDefault="00E4542B" w:rsidP="00E4542B">
            <w:pPr>
              <w:jc w:val="center"/>
              <w:rPr>
                <w:sz w:val="16"/>
                <w:szCs w:val="16"/>
              </w:rPr>
            </w:pPr>
            <w:r w:rsidRPr="00E4542B">
              <w:rPr>
                <w:sz w:val="16"/>
                <w:szCs w:val="16"/>
              </w:rPr>
              <w:t>1 167,09</w:t>
            </w:r>
          </w:p>
        </w:tc>
        <w:tc>
          <w:tcPr>
            <w:tcW w:w="1276" w:type="dxa"/>
            <w:tcBorders>
              <w:top w:val="nil"/>
              <w:left w:val="nil"/>
              <w:bottom w:val="single" w:sz="4" w:space="0" w:color="auto"/>
              <w:right w:val="single" w:sz="4" w:space="0" w:color="auto"/>
            </w:tcBorders>
            <w:shd w:val="clear" w:color="auto" w:fill="auto"/>
            <w:noWrap/>
            <w:vAlign w:val="bottom"/>
            <w:hideMark/>
          </w:tcPr>
          <w:p w14:paraId="22069C08" w14:textId="77777777" w:rsidR="00E4542B" w:rsidRPr="00E4542B" w:rsidRDefault="00E4542B" w:rsidP="00E4542B">
            <w:pPr>
              <w:jc w:val="center"/>
              <w:rPr>
                <w:sz w:val="16"/>
                <w:szCs w:val="16"/>
              </w:rPr>
            </w:pPr>
            <w:r w:rsidRPr="00E4542B">
              <w:rPr>
                <w:sz w:val="16"/>
                <w:szCs w:val="16"/>
              </w:rPr>
              <w:t>1 168,09</w:t>
            </w:r>
          </w:p>
        </w:tc>
      </w:tr>
      <w:tr w:rsidR="00E4542B" w:rsidRPr="00E4542B" w14:paraId="176B8B0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4C3863"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01C39DA"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05E46532"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60AF287"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D06E3D6" w14:textId="77777777" w:rsidR="00E4542B" w:rsidRPr="00E4542B" w:rsidRDefault="00E4542B" w:rsidP="00E4542B">
            <w:pPr>
              <w:jc w:val="center"/>
              <w:rPr>
                <w:sz w:val="16"/>
                <w:szCs w:val="16"/>
              </w:rPr>
            </w:pPr>
            <w:r w:rsidRPr="00E4542B">
              <w:rPr>
                <w:sz w:val="16"/>
                <w:szCs w:val="16"/>
              </w:rPr>
              <w:t>1030110010</w:t>
            </w:r>
          </w:p>
        </w:tc>
        <w:tc>
          <w:tcPr>
            <w:tcW w:w="456" w:type="dxa"/>
            <w:tcBorders>
              <w:top w:val="nil"/>
              <w:left w:val="nil"/>
              <w:bottom w:val="single" w:sz="4" w:space="0" w:color="auto"/>
              <w:right w:val="single" w:sz="4" w:space="0" w:color="auto"/>
            </w:tcBorders>
            <w:shd w:val="clear" w:color="auto" w:fill="auto"/>
            <w:noWrap/>
            <w:vAlign w:val="bottom"/>
            <w:hideMark/>
          </w:tcPr>
          <w:p w14:paraId="5C5F4475"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DD233CA" w14:textId="77777777" w:rsidR="00E4542B" w:rsidRPr="00E4542B" w:rsidRDefault="00E4542B" w:rsidP="00E4542B">
            <w:pPr>
              <w:jc w:val="center"/>
              <w:rPr>
                <w:sz w:val="16"/>
                <w:szCs w:val="16"/>
              </w:rPr>
            </w:pPr>
            <w:r w:rsidRPr="00E4542B">
              <w:rPr>
                <w:sz w:val="16"/>
                <w:szCs w:val="16"/>
              </w:rPr>
              <w:t>127,42</w:t>
            </w:r>
          </w:p>
        </w:tc>
        <w:tc>
          <w:tcPr>
            <w:tcW w:w="1275" w:type="dxa"/>
            <w:tcBorders>
              <w:top w:val="nil"/>
              <w:left w:val="nil"/>
              <w:bottom w:val="single" w:sz="4" w:space="0" w:color="auto"/>
              <w:right w:val="single" w:sz="4" w:space="0" w:color="auto"/>
            </w:tcBorders>
            <w:shd w:val="clear" w:color="auto" w:fill="auto"/>
            <w:noWrap/>
            <w:vAlign w:val="bottom"/>
            <w:hideMark/>
          </w:tcPr>
          <w:p w14:paraId="1419ACD2" w14:textId="77777777" w:rsidR="00E4542B" w:rsidRPr="00E4542B" w:rsidRDefault="00E4542B" w:rsidP="00E4542B">
            <w:pPr>
              <w:jc w:val="center"/>
              <w:rPr>
                <w:sz w:val="16"/>
                <w:szCs w:val="16"/>
              </w:rPr>
            </w:pPr>
            <w:r w:rsidRPr="00E4542B">
              <w:rPr>
                <w:sz w:val="16"/>
                <w:szCs w:val="16"/>
              </w:rPr>
              <w:t>127,42</w:t>
            </w:r>
          </w:p>
        </w:tc>
        <w:tc>
          <w:tcPr>
            <w:tcW w:w="1276" w:type="dxa"/>
            <w:tcBorders>
              <w:top w:val="nil"/>
              <w:left w:val="nil"/>
              <w:bottom w:val="single" w:sz="4" w:space="0" w:color="auto"/>
              <w:right w:val="single" w:sz="4" w:space="0" w:color="auto"/>
            </w:tcBorders>
            <w:shd w:val="clear" w:color="auto" w:fill="auto"/>
            <w:noWrap/>
            <w:vAlign w:val="bottom"/>
            <w:hideMark/>
          </w:tcPr>
          <w:p w14:paraId="38079F00" w14:textId="77777777" w:rsidR="00E4542B" w:rsidRPr="00E4542B" w:rsidRDefault="00E4542B" w:rsidP="00E4542B">
            <w:pPr>
              <w:jc w:val="center"/>
              <w:rPr>
                <w:sz w:val="16"/>
                <w:szCs w:val="16"/>
              </w:rPr>
            </w:pPr>
            <w:r w:rsidRPr="00E4542B">
              <w:rPr>
                <w:sz w:val="16"/>
                <w:szCs w:val="16"/>
              </w:rPr>
              <w:t>127,42</w:t>
            </w:r>
          </w:p>
        </w:tc>
      </w:tr>
      <w:tr w:rsidR="00E4542B" w:rsidRPr="00E4542B" w14:paraId="7FDE44C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C0948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E0FFAB4"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2611B38B"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021A168"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539D850" w14:textId="77777777" w:rsidR="00E4542B" w:rsidRPr="00E4542B" w:rsidRDefault="00E4542B" w:rsidP="00E4542B">
            <w:pPr>
              <w:jc w:val="center"/>
              <w:rPr>
                <w:sz w:val="16"/>
                <w:szCs w:val="16"/>
              </w:rPr>
            </w:pPr>
            <w:r w:rsidRPr="00E4542B">
              <w:rPr>
                <w:sz w:val="16"/>
                <w:szCs w:val="16"/>
              </w:rPr>
              <w:t>1030110010</w:t>
            </w:r>
          </w:p>
        </w:tc>
        <w:tc>
          <w:tcPr>
            <w:tcW w:w="456" w:type="dxa"/>
            <w:tcBorders>
              <w:top w:val="nil"/>
              <w:left w:val="nil"/>
              <w:bottom w:val="single" w:sz="4" w:space="0" w:color="auto"/>
              <w:right w:val="single" w:sz="4" w:space="0" w:color="auto"/>
            </w:tcBorders>
            <w:shd w:val="clear" w:color="auto" w:fill="auto"/>
            <w:noWrap/>
            <w:vAlign w:val="bottom"/>
            <w:hideMark/>
          </w:tcPr>
          <w:p w14:paraId="472C647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D17A06C" w14:textId="77777777" w:rsidR="00E4542B" w:rsidRPr="00E4542B" w:rsidRDefault="00E4542B" w:rsidP="00E4542B">
            <w:pPr>
              <w:jc w:val="center"/>
              <w:rPr>
                <w:sz w:val="16"/>
                <w:szCs w:val="16"/>
              </w:rPr>
            </w:pPr>
            <w:r w:rsidRPr="00E4542B">
              <w:rPr>
                <w:sz w:val="16"/>
                <w:szCs w:val="16"/>
              </w:rPr>
              <w:t>620,67</w:t>
            </w:r>
          </w:p>
        </w:tc>
        <w:tc>
          <w:tcPr>
            <w:tcW w:w="1275" w:type="dxa"/>
            <w:tcBorders>
              <w:top w:val="nil"/>
              <w:left w:val="nil"/>
              <w:bottom w:val="single" w:sz="4" w:space="0" w:color="auto"/>
              <w:right w:val="single" w:sz="4" w:space="0" w:color="auto"/>
            </w:tcBorders>
            <w:shd w:val="clear" w:color="auto" w:fill="auto"/>
            <w:noWrap/>
            <w:vAlign w:val="bottom"/>
            <w:hideMark/>
          </w:tcPr>
          <w:p w14:paraId="5E720BA0" w14:textId="77777777" w:rsidR="00E4542B" w:rsidRPr="00E4542B" w:rsidRDefault="00E4542B" w:rsidP="00E4542B">
            <w:pPr>
              <w:jc w:val="center"/>
              <w:rPr>
                <w:sz w:val="16"/>
                <w:szCs w:val="16"/>
              </w:rPr>
            </w:pPr>
            <w:r w:rsidRPr="00E4542B">
              <w:rPr>
                <w:sz w:val="16"/>
                <w:szCs w:val="16"/>
              </w:rPr>
              <w:t>1 024,67</w:t>
            </w:r>
          </w:p>
        </w:tc>
        <w:tc>
          <w:tcPr>
            <w:tcW w:w="1276" w:type="dxa"/>
            <w:tcBorders>
              <w:top w:val="nil"/>
              <w:left w:val="nil"/>
              <w:bottom w:val="single" w:sz="4" w:space="0" w:color="auto"/>
              <w:right w:val="single" w:sz="4" w:space="0" w:color="auto"/>
            </w:tcBorders>
            <w:shd w:val="clear" w:color="auto" w:fill="auto"/>
            <w:noWrap/>
            <w:vAlign w:val="bottom"/>
            <w:hideMark/>
          </w:tcPr>
          <w:p w14:paraId="5834E266" w14:textId="77777777" w:rsidR="00E4542B" w:rsidRPr="00E4542B" w:rsidRDefault="00E4542B" w:rsidP="00E4542B">
            <w:pPr>
              <w:jc w:val="center"/>
              <w:rPr>
                <w:sz w:val="16"/>
                <w:szCs w:val="16"/>
              </w:rPr>
            </w:pPr>
            <w:r w:rsidRPr="00E4542B">
              <w:rPr>
                <w:sz w:val="16"/>
                <w:szCs w:val="16"/>
              </w:rPr>
              <w:t>1 025,67</w:t>
            </w:r>
          </w:p>
        </w:tc>
      </w:tr>
      <w:tr w:rsidR="00E4542B" w:rsidRPr="00E4542B" w14:paraId="40258B8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D00C14A"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103DC44"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3C26193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CA2E871"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0BC0221" w14:textId="77777777" w:rsidR="00E4542B" w:rsidRPr="00E4542B" w:rsidRDefault="00E4542B" w:rsidP="00E4542B">
            <w:pPr>
              <w:jc w:val="center"/>
              <w:rPr>
                <w:sz w:val="16"/>
                <w:szCs w:val="16"/>
              </w:rPr>
            </w:pPr>
            <w:r w:rsidRPr="00E4542B">
              <w:rPr>
                <w:sz w:val="16"/>
                <w:szCs w:val="16"/>
              </w:rPr>
              <w:t>1030110010</w:t>
            </w:r>
          </w:p>
        </w:tc>
        <w:tc>
          <w:tcPr>
            <w:tcW w:w="456" w:type="dxa"/>
            <w:tcBorders>
              <w:top w:val="nil"/>
              <w:left w:val="nil"/>
              <w:bottom w:val="single" w:sz="4" w:space="0" w:color="auto"/>
              <w:right w:val="single" w:sz="4" w:space="0" w:color="auto"/>
            </w:tcBorders>
            <w:shd w:val="clear" w:color="auto" w:fill="auto"/>
            <w:noWrap/>
            <w:vAlign w:val="bottom"/>
            <w:hideMark/>
          </w:tcPr>
          <w:p w14:paraId="37AA85FA"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23E2A76E" w14:textId="77777777" w:rsidR="00E4542B" w:rsidRPr="00E4542B" w:rsidRDefault="00E4542B" w:rsidP="00E4542B">
            <w:pPr>
              <w:jc w:val="center"/>
              <w:rPr>
                <w:sz w:val="16"/>
                <w:szCs w:val="16"/>
              </w:rPr>
            </w:pPr>
            <w:r w:rsidRPr="00E4542B">
              <w:rPr>
                <w:sz w:val="16"/>
                <w:szCs w:val="16"/>
              </w:rPr>
              <w:t>15,00</w:t>
            </w:r>
          </w:p>
        </w:tc>
        <w:tc>
          <w:tcPr>
            <w:tcW w:w="1275" w:type="dxa"/>
            <w:tcBorders>
              <w:top w:val="nil"/>
              <w:left w:val="nil"/>
              <w:bottom w:val="single" w:sz="4" w:space="0" w:color="auto"/>
              <w:right w:val="single" w:sz="4" w:space="0" w:color="auto"/>
            </w:tcBorders>
            <w:shd w:val="clear" w:color="auto" w:fill="auto"/>
            <w:noWrap/>
            <w:vAlign w:val="bottom"/>
            <w:hideMark/>
          </w:tcPr>
          <w:p w14:paraId="493DF81C" w14:textId="77777777" w:rsidR="00E4542B" w:rsidRPr="00E4542B" w:rsidRDefault="00E4542B" w:rsidP="00E4542B">
            <w:pPr>
              <w:jc w:val="center"/>
              <w:rPr>
                <w:sz w:val="16"/>
                <w:szCs w:val="16"/>
              </w:rPr>
            </w:pPr>
            <w:r w:rsidRPr="00E4542B">
              <w:rPr>
                <w:sz w:val="16"/>
                <w:szCs w:val="16"/>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69641925" w14:textId="77777777" w:rsidR="00E4542B" w:rsidRPr="00E4542B" w:rsidRDefault="00E4542B" w:rsidP="00E4542B">
            <w:pPr>
              <w:jc w:val="center"/>
              <w:rPr>
                <w:sz w:val="16"/>
                <w:szCs w:val="16"/>
              </w:rPr>
            </w:pPr>
            <w:r w:rsidRPr="00E4542B">
              <w:rPr>
                <w:sz w:val="16"/>
                <w:szCs w:val="16"/>
              </w:rPr>
              <w:t>15,00</w:t>
            </w:r>
          </w:p>
        </w:tc>
      </w:tr>
      <w:tr w:rsidR="00E4542B" w:rsidRPr="00E4542B" w14:paraId="65D2F48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B661014"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583DA43"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7E58EDB7"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4A47A38"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24F1902F" w14:textId="77777777" w:rsidR="00E4542B" w:rsidRPr="00E4542B" w:rsidRDefault="00E4542B" w:rsidP="00E4542B">
            <w:pPr>
              <w:jc w:val="center"/>
              <w:rPr>
                <w:sz w:val="16"/>
                <w:szCs w:val="16"/>
              </w:rPr>
            </w:pPr>
            <w:r w:rsidRPr="00E4542B">
              <w:rPr>
                <w:sz w:val="16"/>
                <w:szCs w:val="16"/>
              </w:rPr>
              <w:t>1030110020</w:t>
            </w:r>
          </w:p>
        </w:tc>
        <w:tc>
          <w:tcPr>
            <w:tcW w:w="456" w:type="dxa"/>
            <w:tcBorders>
              <w:top w:val="nil"/>
              <w:left w:val="nil"/>
              <w:bottom w:val="single" w:sz="4" w:space="0" w:color="auto"/>
              <w:right w:val="single" w:sz="4" w:space="0" w:color="auto"/>
            </w:tcBorders>
            <w:shd w:val="clear" w:color="auto" w:fill="auto"/>
            <w:noWrap/>
            <w:vAlign w:val="bottom"/>
            <w:hideMark/>
          </w:tcPr>
          <w:p w14:paraId="62352CB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D0274C7" w14:textId="77777777" w:rsidR="00E4542B" w:rsidRPr="00E4542B" w:rsidRDefault="00E4542B" w:rsidP="00E4542B">
            <w:pPr>
              <w:jc w:val="center"/>
              <w:rPr>
                <w:sz w:val="16"/>
                <w:szCs w:val="16"/>
              </w:rPr>
            </w:pPr>
            <w:r w:rsidRPr="00E4542B">
              <w:rPr>
                <w:sz w:val="16"/>
                <w:szCs w:val="16"/>
              </w:rPr>
              <w:t>5 860,42</w:t>
            </w:r>
          </w:p>
        </w:tc>
        <w:tc>
          <w:tcPr>
            <w:tcW w:w="1275" w:type="dxa"/>
            <w:tcBorders>
              <w:top w:val="nil"/>
              <w:left w:val="nil"/>
              <w:bottom w:val="single" w:sz="4" w:space="0" w:color="auto"/>
              <w:right w:val="single" w:sz="4" w:space="0" w:color="auto"/>
            </w:tcBorders>
            <w:shd w:val="clear" w:color="auto" w:fill="auto"/>
            <w:noWrap/>
            <w:vAlign w:val="bottom"/>
            <w:hideMark/>
          </w:tcPr>
          <w:p w14:paraId="5246C484" w14:textId="77777777" w:rsidR="00E4542B" w:rsidRPr="00E4542B" w:rsidRDefault="00E4542B" w:rsidP="00E4542B">
            <w:pPr>
              <w:jc w:val="center"/>
              <w:rPr>
                <w:sz w:val="16"/>
                <w:szCs w:val="16"/>
              </w:rPr>
            </w:pPr>
            <w:r w:rsidRPr="00E4542B">
              <w:rPr>
                <w:sz w:val="16"/>
                <w:szCs w:val="16"/>
              </w:rPr>
              <w:t>5 311,91</w:t>
            </w:r>
          </w:p>
        </w:tc>
        <w:tc>
          <w:tcPr>
            <w:tcW w:w="1276" w:type="dxa"/>
            <w:tcBorders>
              <w:top w:val="nil"/>
              <w:left w:val="nil"/>
              <w:bottom w:val="single" w:sz="4" w:space="0" w:color="auto"/>
              <w:right w:val="single" w:sz="4" w:space="0" w:color="auto"/>
            </w:tcBorders>
            <w:shd w:val="clear" w:color="auto" w:fill="auto"/>
            <w:noWrap/>
            <w:vAlign w:val="bottom"/>
            <w:hideMark/>
          </w:tcPr>
          <w:p w14:paraId="7FEDEE11" w14:textId="77777777" w:rsidR="00E4542B" w:rsidRPr="00E4542B" w:rsidRDefault="00E4542B" w:rsidP="00E4542B">
            <w:pPr>
              <w:jc w:val="center"/>
              <w:rPr>
                <w:sz w:val="16"/>
                <w:szCs w:val="16"/>
              </w:rPr>
            </w:pPr>
            <w:r w:rsidRPr="00E4542B">
              <w:rPr>
                <w:sz w:val="16"/>
                <w:szCs w:val="16"/>
              </w:rPr>
              <w:t>5 311,91</w:t>
            </w:r>
          </w:p>
        </w:tc>
      </w:tr>
      <w:tr w:rsidR="00E4542B" w:rsidRPr="00E4542B" w14:paraId="264675C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8FB4CFC"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BC54202"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2981EDC4"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88B4407"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11BDB9DB" w14:textId="77777777" w:rsidR="00E4542B" w:rsidRPr="00E4542B" w:rsidRDefault="00E4542B" w:rsidP="00E4542B">
            <w:pPr>
              <w:jc w:val="center"/>
              <w:rPr>
                <w:sz w:val="16"/>
                <w:szCs w:val="16"/>
              </w:rPr>
            </w:pPr>
            <w:r w:rsidRPr="00E4542B">
              <w:rPr>
                <w:sz w:val="16"/>
                <w:szCs w:val="16"/>
              </w:rPr>
              <w:t>1030110020</w:t>
            </w:r>
          </w:p>
        </w:tc>
        <w:tc>
          <w:tcPr>
            <w:tcW w:w="456" w:type="dxa"/>
            <w:tcBorders>
              <w:top w:val="nil"/>
              <w:left w:val="nil"/>
              <w:bottom w:val="single" w:sz="4" w:space="0" w:color="auto"/>
              <w:right w:val="single" w:sz="4" w:space="0" w:color="auto"/>
            </w:tcBorders>
            <w:shd w:val="clear" w:color="auto" w:fill="auto"/>
            <w:noWrap/>
            <w:vAlign w:val="bottom"/>
            <w:hideMark/>
          </w:tcPr>
          <w:p w14:paraId="368FBD08"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353B7C5" w14:textId="77777777" w:rsidR="00E4542B" w:rsidRPr="00E4542B" w:rsidRDefault="00E4542B" w:rsidP="00E4542B">
            <w:pPr>
              <w:jc w:val="center"/>
              <w:rPr>
                <w:sz w:val="16"/>
                <w:szCs w:val="16"/>
              </w:rPr>
            </w:pPr>
            <w:r w:rsidRPr="00E4542B">
              <w:rPr>
                <w:sz w:val="16"/>
                <w:szCs w:val="16"/>
              </w:rPr>
              <w:t>5 860,42</w:t>
            </w:r>
          </w:p>
        </w:tc>
        <w:tc>
          <w:tcPr>
            <w:tcW w:w="1275" w:type="dxa"/>
            <w:tcBorders>
              <w:top w:val="nil"/>
              <w:left w:val="nil"/>
              <w:bottom w:val="single" w:sz="4" w:space="0" w:color="auto"/>
              <w:right w:val="single" w:sz="4" w:space="0" w:color="auto"/>
            </w:tcBorders>
            <w:shd w:val="clear" w:color="auto" w:fill="auto"/>
            <w:noWrap/>
            <w:vAlign w:val="bottom"/>
            <w:hideMark/>
          </w:tcPr>
          <w:p w14:paraId="7DBDCE90" w14:textId="77777777" w:rsidR="00E4542B" w:rsidRPr="00E4542B" w:rsidRDefault="00E4542B" w:rsidP="00E4542B">
            <w:pPr>
              <w:jc w:val="center"/>
              <w:rPr>
                <w:sz w:val="16"/>
                <w:szCs w:val="16"/>
              </w:rPr>
            </w:pPr>
            <w:r w:rsidRPr="00E4542B">
              <w:rPr>
                <w:sz w:val="16"/>
                <w:szCs w:val="16"/>
              </w:rPr>
              <w:t>5 311,91</w:t>
            </w:r>
          </w:p>
        </w:tc>
        <w:tc>
          <w:tcPr>
            <w:tcW w:w="1276" w:type="dxa"/>
            <w:tcBorders>
              <w:top w:val="nil"/>
              <w:left w:val="nil"/>
              <w:bottom w:val="single" w:sz="4" w:space="0" w:color="auto"/>
              <w:right w:val="single" w:sz="4" w:space="0" w:color="auto"/>
            </w:tcBorders>
            <w:shd w:val="clear" w:color="auto" w:fill="auto"/>
            <w:noWrap/>
            <w:vAlign w:val="bottom"/>
            <w:hideMark/>
          </w:tcPr>
          <w:p w14:paraId="75AA6DE2" w14:textId="77777777" w:rsidR="00E4542B" w:rsidRPr="00E4542B" w:rsidRDefault="00E4542B" w:rsidP="00E4542B">
            <w:pPr>
              <w:jc w:val="center"/>
              <w:rPr>
                <w:sz w:val="16"/>
                <w:szCs w:val="16"/>
              </w:rPr>
            </w:pPr>
            <w:r w:rsidRPr="00E4542B">
              <w:rPr>
                <w:sz w:val="16"/>
                <w:szCs w:val="16"/>
              </w:rPr>
              <w:t>5 311,91</w:t>
            </w:r>
          </w:p>
        </w:tc>
      </w:tr>
      <w:tr w:rsidR="00E4542B" w:rsidRPr="00E4542B" w14:paraId="2357DFE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223FAB"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54F1692C"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4C5CA61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95D53F2"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2C6A213D" w14:textId="77777777" w:rsidR="00E4542B" w:rsidRPr="00E4542B" w:rsidRDefault="00E4542B" w:rsidP="00E4542B">
            <w:pPr>
              <w:jc w:val="center"/>
              <w:rPr>
                <w:sz w:val="16"/>
                <w:szCs w:val="16"/>
              </w:rPr>
            </w:pPr>
            <w:r w:rsidRPr="00E4542B">
              <w:rPr>
                <w:sz w:val="16"/>
                <w:szCs w:val="16"/>
              </w:rPr>
              <w:t>1030175490</w:t>
            </w:r>
          </w:p>
        </w:tc>
        <w:tc>
          <w:tcPr>
            <w:tcW w:w="456" w:type="dxa"/>
            <w:tcBorders>
              <w:top w:val="nil"/>
              <w:left w:val="nil"/>
              <w:bottom w:val="single" w:sz="4" w:space="0" w:color="auto"/>
              <w:right w:val="single" w:sz="4" w:space="0" w:color="auto"/>
            </w:tcBorders>
            <w:shd w:val="clear" w:color="auto" w:fill="auto"/>
            <w:noWrap/>
            <w:vAlign w:val="bottom"/>
            <w:hideMark/>
          </w:tcPr>
          <w:p w14:paraId="7E89EF1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CA5F53D" w14:textId="77777777" w:rsidR="00E4542B" w:rsidRPr="00E4542B" w:rsidRDefault="00E4542B" w:rsidP="00E4542B">
            <w:pPr>
              <w:jc w:val="center"/>
              <w:rPr>
                <w:sz w:val="16"/>
                <w:szCs w:val="16"/>
              </w:rPr>
            </w:pPr>
            <w:r w:rsidRPr="00E4542B">
              <w:rPr>
                <w:sz w:val="16"/>
                <w:szCs w:val="16"/>
              </w:rPr>
              <w:t>204,35</w:t>
            </w:r>
          </w:p>
        </w:tc>
        <w:tc>
          <w:tcPr>
            <w:tcW w:w="1275" w:type="dxa"/>
            <w:tcBorders>
              <w:top w:val="nil"/>
              <w:left w:val="nil"/>
              <w:bottom w:val="single" w:sz="4" w:space="0" w:color="auto"/>
              <w:right w:val="single" w:sz="4" w:space="0" w:color="auto"/>
            </w:tcBorders>
            <w:shd w:val="clear" w:color="auto" w:fill="auto"/>
            <w:noWrap/>
            <w:vAlign w:val="bottom"/>
            <w:hideMark/>
          </w:tcPr>
          <w:p w14:paraId="55BDDB5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F94323A" w14:textId="77777777" w:rsidR="00E4542B" w:rsidRPr="00E4542B" w:rsidRDefault="00E4542B" w:rsidP="00E4542B">
            <w:pPr>
              <w:jc w:val="center"/>
              <w:rPr>
                <w:sz w:val="16"/>
                <w:szCs w:val="16"/>
              </w:rPr>
            </w:pPr>
            <w:r w:rsidRPr="00E4542B">
              <w:rPr>
                <w:sz w:val="16"/>
                <w:szCs w:val="16"/>
              </w:rPr>
              <w:t>0,00</w:t>
            </w:r>
          </w:p>
        </w:tc>
      </w:tr>
      <w:tr w:rsidR="00E4542B" w:rsidRPr="00E4542B" w14:paraId="1EAB076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361628"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EFCE9EE"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67A70A6D"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E47F5EE"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9B26860" w14:textId="77777777" w:rsidR="00E4542B" w:rsidRPr="00E4542B" w:rsidRDefault="00E4542B" w:rsidP="00E4542B">
            <w:pPr>
              <w:jc w:val="center"/>
              <w:rPr>
                <w:sz w:val="16"/>
                <w:szCs w:val="16"/>
              </w:rPr>
            </w:pPr>
            <w:r w:rsidRPr="00E4542B">
              <w:rPr>
                <w:sz w:val="16"/>
                <w:szCs w:val="16"/>
              </w:rPr>
              <w:t>1030175490</w:t>
            </w:r>
          </w:p>
        </w:tc>
        <w:tc>
          <w:tcPr>
            <w:tcW w:w="456" w:type="dxa"/>
            <w:tcBorders>
              <w:top w:val="nil"/>
              <w:left w:val="nil"/>
              <w:bottom w:val="single" w:sz="4" w:space="0" w:color="auto"/>
              <w:right w:val="single" w:sz="4" w:space="0" w:color="auto"/>
            </w:tcBorders>
            <w:shd w:val="clear" w:color="auto" w:fill="auto"/>
            <w:noWrap/>
            <w:vAlign w:val="bottom"/>
            <w:hideMark/>
          </w:tcPr>
          <w:p w14:paraId="4C5B1E90"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EB06589" w14:textId="77777777" w:rsidR="00E4542B" w:rsidRPr="00E4542B" w:rsidRDefault="00E4542B" w:rsidP="00E4542B">
            <w:pPr>
              <w:jc w:val="center"/>
              <w:rPr>
                <w:sz w:val="16"/>
                <w:szCs w:val="16"/>
              </w:rPr>
            </w:pPr>
            <w:r w:rsidRPr="00E4542B">
              <w:rPr>
                <w:sz w:val="16"/>
                <w:szCs w:val="16"/>
              </w:rPr>
              <w:t>204,35</w:t>
            </w:r>
          </w:p>
        </w:tc>
        <w:tc>
          <w:tcPr>
            <w:tcW w:w="1275" w:type="dxa"/>
            <w:tcBorders>
              <w:top w:val="nil"/>
              <w:left w:val="nil"/>
              <w:bottom w:val="single" w:sz="4" w:space="0" w:color="auto"/>
              <w:right w:val="single" w:sz="4" w:space="0" w:color="auto"/>
            </w:tcBorders>
            <w:shd w:val="clear" w:color="auto" w:fill="auto"/>
            <w:noWrap/>
            <w:vAlign w:val="bottom"/>
            <w:hideMark/>
          </w:tcPr>
          <w:p w14:paraId="30340FD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8506121" w14:textId="77777777" w:rsidR="00E4542B" w:rsidRPr="00E4542B" w:rsidRDefault="00E4542B" w:rsidP="00E4542B">
            <w:pPr>
              <w:jc w:val="center"/>
              <w:rPr>
                <w:sz w:val="16"/>
                <w:szCs w:val="16"/>
              </w:rPr>
            </w:pPr>
            <w:r w:rsidRPr="00E4542B">
              <w:rPr>
                <w:sz w:val="16"/>
                <w:szCs w:val="16"/>
              </w:rPr>
              <w:t>0,00</w:t>
            </w:r>
          </w:p>
        </w:tc>
      </w:tr>
      <w:tr w:rsidR="00E4542B" w:rsidRPr="00E4542B" w14:paraId="2B3B8AC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247E126" w14:textId="77777777" w:rsidR="00E4542B" w:rsidRPr="00E4542B" w:rsidRDefault="00E4542B" w:rsidP="00E4542B">
            <w:pPr>
              <w:rPr>
                <w:sz w:val="16"/>
                <w:szCs w:val="16"/>
              </w:rPr>
            </w:pPr>
            <w:r w:rsidRPr="00E4542B">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3A952368"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067C13E4"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113D3C3"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50AFDA0C" w14:textId="77777777" w:rsidR="00E4542B" w:rsidRPr="00E4542B" w:rsidRDefault="00E4542B" w:rsidP="00E4542B">
            <w:pPr>
              <w:jc w:val="center"/>
              <w:rPr>
                <w:sz w:val="16"/>
                <w:szCs w:val="16"/>
              </w:rPr>
            </w:pPr>
            <w:r w:rsidRPr="00E4542B">
              <w:rPr>
                <w:sz w:val="16"/>
                <w:szCs w:val="16"/>
              </w:rPr>
              <w:t>1030176530</w:t>
            </w:r>
          </w:p>
        </w:tc>
        <w:tc>
          <w:tcPr>
            <w:tcW w:w="456" w:type="dxa"/>
            <w:tcBorders>
              <w:top w:val="nil"/>
              <w:left w:val="nil"/>
              <w:bottom w:val="single" w:sz="4" w:space="0" w:color="auto"/>
              <w:right w:val="single" w:sz="4" w:space="0" w:color="auto"/>
            </w:tcBorders>
            <w:shd w:val="clear" w:color="auto" w:fill="auto"/>
            <w:noWrap/>
            <w:vAlign w:val="bottom"/>
            <w:hideMark/>
          </w:tcPr>
          <w:p w14:paraId="054CE20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1877D41" w14:textId="77777777" w:rsidR="00E4542B" w:rsidRPr="00E4542B" w:rsidRDefault="00E4542B" w:rsidP="00E4542B">
            <w:pPr>
              <w:jc w:val="center"/>
              <w:rPr>
                <w:sz w:val="16"/>
                <w:szCs w:val="16"/>
              </w:rPr>
            </w:pPr>
            <w:r w:rsidRPr="00E4542B">
              <w:rPr>
                <w:sz w:val="16"/>
                <w:szCs w:val="16"/>
              </w:rPr>
              <w:t>2 532,88</w:t>
            </w:r>
          </w:p>
        </w:tc>
        <w:tc>
          <w:tcPr>
            <w:tcW w:w="1275" w:type="dxa"/>
            <w:tcBorders>
              <w:top w:val="nil"/>
              <w:left w:val="nil"/>
              <w:bottom w:val="single" w:sz="4" w:space="0" w:color="auto"/>
              <w:right w:val="single" w:sz="4" w:space="0" w:color="auto"/>
            </w:tcBorders>
            <w:shd w:val="clear" w:color="auto" w:fill="auto"/>
            <w:noWrap/>
            <w:vAlign w:val="bottom"/>
            <w:hideMark/>
          </w:tcPr>
          <w:p w14:paraId="75DD2397" w14:textId="77777777" w:rsidR="00E4542B" w:rsidRPr="00E4542B" w:rsidRDefault="00E4542B" w:rsidP="00E4542B">
            <w:pPr>
              <w:jc w:val="center"/>
              <w:rPr>
                <w:sz w:val="16"/>
                <w:szCs w:val="16"/>
              </w:rPr>
            </w:pPr>
            <w:r w:rsidRPr="00E4542B">
              <w:rPr>
                <w:sz w:val="16"/>
                <w:szCs w:val="16"/>
              </w:rPr>
              <w:t>2 500,32</w:t>
            </w:r>
          </w:p>
        </w:tc>
        <w:tc>
          <w:tcPr>
            <w:tcW w:w="1276" w:type="dxa"/>
            <w:tcBorders>
              <w:top w:val="nil"/>
              <w:left w:val="nil"/>
              <w:bottom w:val="single" w:sz="4" w:space="0" w:color="auto"/>
              <w:right w:val="single" w:sz="4" w:space="0" w:color="auto"/>
            </w:tcBorders>
            <w:shd w:val="clear" w:color="auto" w:fill="auto"/>
            <w:noWrap/>
            <w:vAlign w:val="bottom"/>
            <w:hideMark/>
          </w:tcPr>
          <w:p w14:paraId="3FAB5729" w14:textId="77777777" w:rsidR="00E4542B" w:rsidRPr="00E4542B" w:rsidRDefault="00E4542B" w:rsidP="00E4542B">
            <w:pPr>
              <w:jc w:val="center"/>
              <w:rPr>
                <w:sz w:val="16"/>
                <w:szCs w:val="16"/>
              </w:rPr>
            </w:pPr>
            <w:r w:rsidRPr="00E4542B">
              <w:rPr>
                <w:sz w:val="16"/>
                <w:szCs w:val="16"/>
              </w:rPr>
              <w:t>2 500,32</w:t>
            </w:r>
          </w:p>
        </w:tc>
      </w:tr>
      <w:tr w:rsidR="00E4542B" w:rsidRPr="00E4542B" w14:paraId="1079207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646ACD6"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061535B"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30C773B8"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EAF3362"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52532126" w14:textId="77777777" w:rsidR="00E4542B" w:rsidRPr="00E4542B" w:rsidRDefault="00E4542B" w:rsidP="00E4542B">
            <w:pPr>
              <w:jc w:val="center"/>
              <w:rPr>
                <w:sz w:val="16"/>
                <w:szCs w:val="16"/>
              </w:rPr>
            </w:pPr>
            <w:r w:rsidRPr="00E4542B">
              <w:rPr>
                <w:sz w:val="16"/>
                <w:szCs w:val="16"/>
              </w:rPr>
              <w:t>1030176530</w:t>
            </w:r>
          </w:p>
        </w:tc>
        <w:tc>
          <w:tcPr>
            <w:tcW w:w="456" w:type="dxa"/>
            <w:tcBorders>
              <w:top w:val="nil"/>
              <w:left w:val="nil"/>
              <w:bottom w:val="single" w:sz="4" w:space="0" w:color="auto"/>
              <w:right w:val="single" w:sz="4" w:space="0" w:color="auto"/>
            </w:tcBorders>
            <w:shd w:val="clear" w:color="auto" w:fill="auto"/>
            <w:noWrap/>
            <w:vAlign w:val="bottom"/>
            <w:hideMark/>
          </w:tcPr>
          <w:p w14:paraId="5A2B9408"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4DADFF4" w14:textId="77777777" w:rsidR="00E4542B" w:rsidRPr="00E4542B" w:rsidRDefault="00E4542B" w:rsidP="00E4542B">
            <w:pPr>
              <w:jc w:val="center"/>
              <w:rPr>
                <w:sz w:val="16"/>
                <w:szCs w:val="16"/>
              </w:rPr>
            </w:pPr>
            <w:r w:rsidRPr="00E4542B">
              <w:rPr>
                <w:sz w:val="16"/>
                <w:szCs w:val="16"/>
              </w:rPr>
              <w:t>2 421,88</w:t>
            </w:r>
          </w:p>
        </w:tc>
        <w:tc>
          <w:tcPr>
            <w:tcW w:w="1275" w:type="dxa"/>
            <w:tcBorders>
              <w:top w:val="nil"/>
              <w:left w:val="nil"/>
              <w:bottom w:val="single" w:sz="4" w:space="0" w:color="auto"/>
              <w:right w:val="single" w:sz="4" w:space="0" w:color="auto"/>
            </w:tcBorders>
            <w:shd w:val="clear" w:color="auto" w:fill="auto"/>
            <w:noWrap/>
            <w:vAlign w:val="bottom"/>
            <w:hideMark/>
          </w:tcPr>
          <w:p w14:paraId="6BCE86CE" w14:textId="77777777" w:rsidR="00E4542B" w:rsidRPr="00E4542B" w:rsidRDefault="00E4542B" w:rsidP="00E4542B">
            <w:pPr>
              <w:jc w:val="center"/>
              <w:rPr>
                <w:sz w:val="16"/>
                <w:szCs w:val="16"/>
              </w:rPr>
            </w:pPr>
            <w:r w:rsidRPr="00E4542B">
              <w:rPr>
                <w:sz w:val="16"/>
                <w:szCs w:val="16"/>
              </w:rPr>
              <w:t>2 359,92</w:t>
            </w:r>
          </w:p>
        </w:tc>
        <w:tc>
          <w:tcPr>
            <w:tcW w:w="1276" w:type="dxa"/>
            <w:tcBorders>
              <w:top w:val="nil"/>
              <w:left w:val="nil"/>
              <w:bottom w:val="single" w:sz="4" w:space="0" w:color="auto"/>
              <w:right w:val="single" w:sz="4" w:space="0" w:color="auto"/>
            </w:tcBorders>
            <w:shd w:val="clear" w:color="auto" w:fill="auto"/>
            <w:noWrap/>
            <w:vAlign w:val="bottom"/>
            <w:hideMark/>
          </w:tcPr>
          <w:p w14:paraId="6D166DA4" w14:textId="77777777" w:rsidR="00E4542B" w:rsidRPr="00E4542B" w:rsidRDefault="00E4542B" w:rsidP="00E4542B">
            <w:pPr>
              <w:jc w:val="center"/>
              <w:rPr>
                <w:sz w:val="16"/>
                <w:szCs w:val="16"/>
              </w:rPr>
            </w:pPr>
            <w:r w:rsidRPr="00E4542B">
              <w:rPr>
                <w:sz w:val="16"/>
                <w:szCs w:val="16"/>
              </w:rPr>
              <w:t>2 359,92</w:t>
            </w:r>
          </w:p>
        </w:tc>
      </w:tr>
      <w:tr w:rsidR="00E4542B" w:rsidRPr="00E4542B" w14:paraId="4027E8B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E05B9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72767B4"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6DC26424"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588ADAA"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77B44DF" w14:textId="77777777" w:rsidR="00E4542B" w:rsidRPr="00E4542B" w:rsidRDefault="00E4542B" w:rsidP="00E4542B">
            <w:pPr>
              <w:jc w:val="center"/>
              <w:rPr>
                <w:sz w:val="16"/>
                <w:szCs w:val="16"/>
              </w:rPr>
            </w:pPr>
            <w:r w:rsidRPr="00E4542B">
              <w:rPr>
                <w:sz w:val="16"/>
                <w:szCs w:val="16"/>
              </w:rPr>
              <w:t>1030176530</w:t>
            </w:r>
          </w:p>
        </w:tc>
        <w:tc>
          <w:tcPr>
            <w:tcW w:w="456" w:type="dxa"/>
            <w:tcBorders>
              <w:top w:val="nil"/>
              <w:left w:val="nil"/>
              <w:bottom w:val="single" w:sz="4" w:space="0" w:color="auto"/>
              <w:right w:val="single" w:sz="4" w:space="0" w:color="auto"/>
            </w:tcBorders>
            <w:shd w:val="clear" w:color="auto" w:fill="auto"/>
            <w:noWrap/>
            <w:vAlign w:val="bottom"/>
            <w:hideMark/>
          </w:tcPr>
          <w:p w14:paraId="4F0E115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9BC8ABA" w14:textId="77777777" w:rsidR="00E4542B" w:rsidRPr="00E4542B" w:rsidRDefault="00E4542B" w:rsidP="00E4542B">
            <w:pPr>
              <w:jc w:val="center"/>
              <w:rPr>
                <w:sz w:val="16"/>
                <w:szCs w:val="16"/>
              </w:rPr>
            </w:pPr>
            <w:r w:rsidRPr="00E4542B">
              <w:rPr>
                <w:sz w:val="16"/>
                <w:szCs w:val="16"/>
              </w:rPr>
              <w:t>111,00</w:t>
            </w:r>
          </w:p>
        </w:tc>
        <w:tc>
          <w:tcPr>
            <w:tcW w:w="1275" w:type="dxa"/>
            <w:tcBorders>
              <w:top w:val="nil"/>
              <w:left w:val="nil"/>
              <w:bottom w:val="single" w:sz="4" w:space="0" w:color="auto"/>
              <w:right w:val="single" w:sz="4" w:space="0" w:color="auto"/>
            </w:tcBorders>
            <w:shd w:val="clear" w:color="auto" w:fill="auto"/>
            <w:noWrap/>
            <w:vAlign w:val="bottom"/>
            <w:hideMark/>
          </w:tcPr>
          <w:p w14:paraId="0122E408" w14:textId="77777777" w:rsidR="00E4542B" w:rsidRPr="00E4542B" w:rsidRDefault="00E4542B" w:rsidP="00E4542B">
            <w:pPr>
              <w:jc w:val="center"/>
              <w:rPr>
                <w:sz w:val="16"/>
                <w:szCs w:val="16"/>
              </w:rPr>
            </w:pPr>
            <w:r w:rsidRPr="00E4542B">
              <w:rPr>
                <w:sz w:val="16"/>
                <w:szCs w:val="16"/>
              </w:rPr>
              <w:t>140,40</w:t>
            </w:r>
          </w:p>
        </w:tc>
        <w:tc>
          <w:tcPr>
            <w:tcW w:w="1276" w:type="dxa"/>
            <w:tcBorders>
              <w:top w:val="nil"/>
              <w:left w:val="nil"/>
              <w:bottom w:val="single" w:sz="4" w:space="0" w:color="auto"/>
              <w:right w:val="single" w:sz="4" w:space="0" w:color="auto"/>
            </w:tcBorders>
            <w:shd w:val="clear" w:color="auto" w:fill="auto"/>
            <w:noWrap/>
            <w:vAlign w:val="bottom"/>
            <w:hideMark/>
          </w:tcPr>
          <w:p w14:paraId="3292ADF2" w14:textId="77777777" w:rsidR="00E4542B" w:rsidRPr="00E4542B" w:rsidRDefault="00E4542B" w:rsidP="00E4542B">
            <w:pPr>
              <w:jc w:val="center"/>
              <w:rPr>
                <w:sz w:val="16"/>
                <w:szCs w:val="16"/>
              </w:rPr>
            </w:pPr>
            <w:r w:rsidRPr="00E4542B">
              <w:rPr>
                <w:sz w:val="16"/>
                <w:szCs w:val="16"/>
              </w:rPr>
              <w:t>140,40</w:t>
            </w:r>
          </w:p>
        </w:tc>
      </w:tr>
      <w:tr w:rsidR="00E4542B" w:rsidRPr="00E4542B" w14:paraId="22FDE7E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189F78" w14:textId="77777777" w:rsidR="00E4542B" w:rsidRPr="00E4542B" w:rsidRDefault="00E4542B" w:rsidP="00E4542B">
            <w:pPr>
              <w:rPr>
                <w:sz w:val="16"/>
                <w:szCs w:val="16"/>
              </w:rPr>
            </w:pPr>
            <w:r w:rsidRPr="00E4542B">
              <w:rPr>
                <w:sz w:val="16"/>
                <w:szCs w:val="16"/>
              </w:rPr>
              <w:t>Подпрограмма "Поддержка малых форм хозяйствования"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9AAAA0B"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734A2D9A"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FC46354"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2C238D6B" w14:textId="77777777" w:rsidR="00E4542B" w:rsidRPr="00E4542B" w:rsidRDefault="00E4542B" w:rsidP="00E4542B">
            <w:pPr>
              <w:jc w:val="center"/>
              <w:rPr>
                <w:sz w:val="16"/>
                <w:szCs w:val="16"/>
              </w:rPr>
            </w:pPr>
            <w:r w:rsidRPr="00E4542B">
              <w:rPr>
                <w:sz w:val="16"/>
                <w:szCs w:val="16"/>
              </w:rPr>
              <w:t>1040000000</w:t>
            </w:r>
          </w:p>
        </w:tc>
        <w:tc>
          <w:tcPr>
            <w:tcW w:w="456" w:type="dxa"/>
            <w:tcBorders>
              <w:top w:val="nil"/>
              <w:left w:val="nil"/>
              <w:bottom w:val="single" w:sz="4" w:space="0" w:color="auto"/>
              <w:right w:val="single" w:sz="4" w:space="0" w:color="auto"/>
            </w:tcBorders>
            <w:shd w:val="clear" w:color="auto" w:fill="auto"/>
            <w:noWrap/>
            <w:vAlign w:val="bottom"/>
            <w:hideMark/>
          </w:tcPr>
          <w:p w14:paraId="6AF51E1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890E2A6" w14:textId="77777777" w:rsidR="00E4542B" w:rsidRPr="00E4542B" w:rsidRDefault="00E4542B" w:rsidP="00E4542B">
            <w:pPr>
              <w:jc w:val="center"/>
              <w:rPr>
                <w:sz w:val="16"/>
                <w:szCs w:val="16"/>
              </w:rPr>
            </w:pPr>
            <w:r w:rsidRPr="00E4542B">
              <w:rPr>
                <w:sz w:val="16"/>
                <w:szCs w:val="16"/>
              </w:rPr>
              <w:t>4 350,00</w:t>
            </w:r>
          </w:p>
        </w:tc>
        <w:tc>
          <w:tcPr>
            <w:tcW w:w="1275" w:type="dxa"/>
            <w:tcBorders>
              <w:top w:val="nil"/>
              <w:left w:val="nil"/>
              <w:bottom w:val="single" w:sz="4" w:space="0" w:color="auto"/>
              <w:right w:val="single" w:sz="4" w:space="0" w:color="auto"/>
            </w:tcBorders>
            <w:shd w:val="clear" w:color="auto" w:fill="auto"/>
            <w:noWrap/>
            <w:vAlign w:val="bottom"/>
            <w:hideMark/>
          </w:tcPr>
          <w:p w14:paraId="4953E96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32EBC63" w14:textId="77777777" w:rsidR="00E4542B" w:rsidRPr="00E4542B" w:rsidRDefault="00E4542B" w:rsidP="00E4542B">
            <w:pPr>
              <w:jc w:val="center"/>
              <w:rPr>
                <w:sz w:val="16"/>
                <w:szCs w:val="16"/>
              </w:rPr>
            </w:pPr>
            <w:r w:rsidRPr="00E4542B">
              <w:rPr>
                <w:sz w:val="16"/>
                <w:szCs w:val="16"/>
              </w:rPr>
              <w:t>0,00</w:t>
            </w:r>
          </w:p>
        </w:tc>
      </w:tr>
      <w:tr w:rsidR="00E4542B" w:rsidRPr="00E4542B" w14:paraId="6FAC101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1B541EA" w14:textId="77777777" w:rsidR="00E4542B" w:rsidRPr="00E4542B" w:rsidRDefault="00E4542B" w:rsidP="00E4542B">
            <w:pPr>
              <w:rPr>
                <w:sz w:val="16"/>
                <w:szCs w:val="16"/>
              </w:rPr>
            </w:pPr>
            <w:r w:rsidRPr="00E4542B">
              <w:rPr>
                <w:sz w:val="16"/>
                <w:szCs w:val="16"/>
              </w:rPr>
              <w:t>Основное мероприятие "Поддержка крестьянских (фермерских) хозяйств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21AE50B4"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375AC0B1"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F9F12BB"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49E4DE7" w14:textId="77777777" w:rsidR="00E4542B" w:rsidRPr="00E4542B" w:rsidRDefault="00E4542B" w:rsidP="00E4542B">
            <w:pPr>
              <w:jc w:val="center"/>
              <w:rPr>
                <w:sz w:val="16"/>
                <w:szCs w:val="16"/>
              </w:rPr>
            </w:pPr>
            <w:r w:rsidRPr="00E4542B">
              <w:rPr>
                <w:sz w:val="16"/>
                <w:szCs w:val="16"/>
              </w:rPr>
              <w:t>1040100000</w:t>
            </w:r>
          </w:p>
        </w:tc>
        <w:tc>
          <w:tcPr>
            <w:tcW w:w="456" w:type="dxa"/>
            <w:tcBorders>
              <w:top w:val="nil"/>
              <w:left w:val="nil"/>
              <w:bottom w:val="single" w:sz="4" w:space="0" w:color="auto"/>
              <w:right w:val="single" w:sz="4" w:space="0" w:color="auto"/>
            </w:tcBorders>
            <w:shd w:val="clear" w:color="auto" w:fill="auto"/>
            <w:noWrap/>
            <w:vAlign w:val="bottom"/>
            <w:hideMark/>
          </w:tcPr>
          <w:p w14:paraId="481F52B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4B4E801" w14:textId="77777777" w:rsidR="00E4542B" w:rsidRPr="00E4542B" w:rsidRDefault="00E4542B" w:rsidP="00E4542B">
            <w:pPr>
              <w:jc w:val="center"/>
              <w:rPr>
                <w:sz w:val="16"/>
                <w:szCs w:val="16"/>
              </w:rPr>
            </w:pPr>
            <w:r w:rsidRPr="00E4542B">
              <w:rPr>
                <w:sz w:val="16"/>
                <w:szCs w:val="16"/>
              </w:rPr>
              <w:t>4 350,00</w:t>
            </w:r>
          </w:p>
        </w:tc>
        <w:tc>
          <w:tcPr>
            <w:tcW w:w="1275" w:type="dxa"/>
            <w:tcBorders>
              <w:top w:val="nil"/>
              <w:left w:val="nil"/>
              <w:bottom w:val="single" w:sz="4" w:space="0" w:color="auto"/>
              <w:right w:val="single" w:sz="4" w:space="0" w:color="auto"/>
            </w:tcBorders>
            <w:shd w:val="clear" w:color="auto" w:fill="auto"/>
            <w:noWrap/>
            <w:vAlign w:val="bottom"/>
            <w:hideMark/>
          </w:tcPr>
          <w:p w14:paraId="5B35710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C3E5E15" w14:textId="77777777" w:rsidR="00E4542B" w:rsidRPr="00E4542B" w:rsidRDefault="00E4542B" w:rsidP="00E4542B">
            <w:pPr>
              <w:jc w:val="center"/>
              <w:rPr>
                <w:sz w:val="16"/>
                <w:szCs w:val="16"/>
              </w:rPr>
            </w:pPr>
            <w:r w:rsidRPr="00E4542B">
              <w:rPr>
                <w:sz w:val="16"/>
                <w:szCs w:val="16"/>
              </w:rPr>
              <w:t>0,00</w:t>
            </w:r>
          </w:p>
        </w:tc>
      </w:tr>
      <w:tr w:rsidR="00E4542B" w:rsidRPr="00E4542B" w14:paraId="0D42601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6F30320" w14:textId="77777777" w:rsidR="00E4542B" w:rsidRPr="00E4542B" w:rsidRDefault="00E4542B" w:rsidP="00E4542B">
            <w:pPr>
              <w:rPr>
                <w:sz w:val="16"/>
                <w:szCs w:val="16"/>
              </w:rPr>
            </w:pPr>
            <w:r w:rsidRPr="00E4542B">
              <w:rPr>
                <w:sz w:val="16"/>
                <w:szCs w:val="16"/>
              </w:rPr>
              <w:t>Гранты в форме субсидий гражданам, ведущим личные подсобные хозяйства, на закладку сада суперинтенсивного типа</w:t>
            </w:r>
          </w:p>
        </w:tc>
        <w:tc>
          <w:tcPr>
            <w:tcW w:w="606" w:type="dxa"/>
            <w:tcBorders>
              <w:top w:val="nil"/>
              <w:left w:val="nil"/>
              <w:bottom w:val="single" w:sz="4" w:space="0" w:color="auto"/>
              <w:right w:val="single" w:sz="4" w:space="0" w:color="auto"/>
            </w:tcBorders>
            <w:shd w:val="clear" w:color="auto" w:fill="auto"/>
            <w:noWrap/>
            <w:vAlign w:val="bottom"/>
            <w:hideMark/>
          </w:tcPr>
          <w:p w14:paraId="23CBAD55"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57C54D06"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4728D365"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44298F8" w14:textId="77777777" w:rsidR="00E4542B" w:rsidRPr="00E4542B" w:rsidRDefault="00E4542B" w:rsidP="00E4542B">
            <w:pPr>
              <w:jc w:val="center"/>
              <w:rPr>
                <w:sz w:val="16"/>
                <w:szCs w:val="16"/>
              </w:rPr>
            </w:pPr>
            <w:r w:rsidRPr="00E4542B">
              <w:rPr>
                <w:sz w:val="16"/>
                <w:szCs w:val="16"/>
              </w:rPr>
              <w:t>1040178970</w:t>
            </w:r>
          </w:p>
        </w:tc>
        <w:tc>
          <w:tcPr>
            <w:tcW w:w="456" w:type="dxa"/>
            <w:tcBorders>
              <w:top w:val="nil"/>
              <w:left w:val="nil"/>
              <w:bottom w:val="single" w:sz="4" w:space="0" w:color="auto"/>
              <w:right w:val="single" w:sz="4" w:space="0" w:color="auto"/>
            </w:tcBorders>
            <w:shd w:val="clear" w:color="auto" w:fill="auto"/>
            <w:noWrap/>
            <w:vAlign w:val="bottom"/>
            <w:hideMark/>
          </w:tcPr>
          <w:p w14:paraId="09F31C5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E920812" w14:textId="77777777" w:rsidR="00E4542B" w:rsidRPr="00E4542B" w:rsidRDefault="00E4542B" w:rsidP="00E4542B">
            <w:pPr>
              <w:jc w:val="center"/>
              <w:rPr>
                <w:sz w:val="16"/>
                <w:szCs w:val="16"/>
              </w:rPr>
            </w:pPr>
            <w:r w:rsidRPr="00E4542B">
              <w:rPr>
                <w:sz w:val="16"/>
                <w:szCs w:val="16"/>
              </w:rPr>
              <w:t>4 350,00</w:t>
            </w:r>
          </w:p>
        </w:tc>
        <w:tc>
          <w:tcPr>
            <w:tcW w:w="1275" w:type="dxa"/>
            <w:tcBorders>
              <w:top w:val="nil"/>
              <w:left w:val="nil"/>
              <w:bottom w:val="single" w:sz="4" w:space="0" w:color="auto"/>
              <w:right w:val="single" w:sz="4" w:space="0" w:color="auto"/>
            </w:tcBorders>
            <w:shd w:val="clear" w:color="auto" w:fill="auto"/>
            <w:noWrap/>
            <w:vAlign w:val="bottom"/>
            <w:hideMark/>
          </w:tcPr>
          <w:p w14:paraId="534C80A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8F0E9B4" w14:textId="77777777" w:rsidR="00E4542B" w:rsidRPr="00E4542B" w:rsidRDefault="00E4542B" w:rsidP="00E4542B">
            <w:pPr>
              <w:jc w:val="center"/>
              <w:rPr>
                <w:sz w:val="16"/>
                <w:szCs w:val="16"/>
              </w:rPr>
            </w:pPr>
            <w:r w:rsidRPr="00E4542B">
              <w:rPr>
                <w:sz w:val="16"/>
                <w:szCs w:val="16"/>
              </w:rPr>
              <w:t>0,00</w:t>
            </w:r>
          </w:p>
        </w:tc>
      </w:tr>
      <w:tr w:rsidR="00E4542B" w:rsidRPr="00E4542B" w14:paraId="1ECA0F8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66DAAC0"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83C5167"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3D0BCB76"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8894F34"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16B02F7F" w14:textId="77777777" w:rsidR="00E4542B" w:rsidRPr="00E4542B" w:rsidRDefault="00E4542B" w:rsidP="00E4542B">
            <w:pPr>
              <w:jc w:val="center"/>
              <w:rPr>
                <w:sz w:val="16"/>
                <w:szCs w:val="16"/>
              </w:rPr>
            </w:pPr>
            <w:r w:rsidRPr="00E4542B">
              <w:rPr>
                <w:sz w:val="16"/>
                <w:szCs w:val="16"/>
              </w:rPr>
              <w:t>1040178970</w:t>
            </w:r>
          </w:p>
        </w:tc>
        <w:tc>
          <w:tcPr>
            <w:tcW w:w="456" w:type="dxa"/>
            <w:tcBorders>
              <w:top w:val="nil"/>
              <w:left w:val="nil"/>
              <w:bottom w:val="single" w:sz="4" w:space="0" w:color="auto"/>
              <w:right w:val="single" w:sz="4" w:space="0" w:color="auto"/>
            </w:tcBorders>
            <w:shd w:val="clear" w:color="auto" w:fill="auto"/>
            <w:noWrap/>
            <w:vAlign w:val="bottom"/>
            <w:hideMark/>
          </w:tcPr>
          <w:p w14:paraId="001AD80F"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20DF5E6A" w14:textId="77777777" w:rsidR="00E4542B" w:rsidRPr="00E4542B" w:rsidRDefault="00E4542B" w:rsidP="00E4542B">
            <w:pPr>
              <w:jc w:val="center"/>
              <w:rPr>
                <w:sz w:val="16"/>
                <w:szCs w:val="16"/>
              </w:rPr>
            </w:pPr>
            <w:r w:rsidRPr="00E4542B">
              <w:rPr>
                <w:sz w:val="16"/>
                <w:szCs w:val="16"/>
              </w:rPr>
              <w:t>4 350,00</w:t>
            </w:r>
          </w:p>
        </w:tc>
        <w:tc>
          <w:tcPr>
            <w:tcW w:w="1275" w:type="dxa"/>
            <w:tcBorders>
              <w:top w:val="nil"/>
              <w:left w:val="nil"/>
              <w:bottom w:val="single" w:sz="4" w:space="0" w:color="auto"/>
              <w:right w:val="single" w:sz="4" w:space="0" w:color="auto"/>
            </w:tcBorders>
            <w:shd w:val="clear" w:color="auto" w:fill="auto"/>
            <w:noWrap/>
            <w:vAlign w:val="bottom"/>
            <w:hideMark/>
          </w:tcPr>
          <w:p w14:paraId="3435CD5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F14749B" w14:textId="77777777" w:rsidR="00E4542B" w:rsidRPr="00E4542B" w:rsidRDefault="00E4542B" w:rsidP="00E4542B">
            <w:pPr>
              <w:jc w:val="center"/>
              <w:rPr>
                <w:sz w:val="16"/>
                <w:szCs w:val="16"/>
              </w:rPr>
            </w:pPr>
            <w:r w:rsidRPr="00E4542B">
              <w:rPr>
                <w:sz w:val="16"/>
                <w:szCs w:val="16"/>
              </w:rPr>
              <w:t>0,00</w:t>
            </w:r>
          </w:p>
        </w:tc>
      </w:tr>
      <w:tr w:rsidR="00E4542B" w:rsidRPr="00E4542B" w14:paraId="3149B64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8C2E192"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7547FF8"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7FBE3670"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F3B75E0"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725F0B5"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359043E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A89707E" w14:textId="77777777" w:rsidR="00E4542B" w:rsidRPr="00E4542B" w:rsidRDefault="00E4542B" w:rsidP="00E4542B">
            <w:pPr>
              <w:jc w:val="center"/>
              <w:rPr>
                <w:sz w:val="16"/>
                <w:szCs w:val="16"/>
              </w:rPr>
            </w:pPr>
            <w:r w:rsidRPr="00E4542B">
              <w:rPr>
                <w:sz w:val="16"/>
                <w:szCs w:val="16"/>
              </w:rPr>
              <w:t>242,56</w:t>
            </w:r>
          </w:p>
        </w:tc>
        <w:tc>
          <w:tcPr>
            <w:tcW w:w="1275" w:type="dxa"/>
            <w:tcBorders>
              <w:top w:val="nil"/>
              <w:left w:val="nil"/>
              <w:bottom w:val="single" w:sz="4" w:space="0" w:color="auto"/>
              <w:right w:val="single" w:sz="4" w:space="0" w:color="auto"/>
            </w:tcBorders>
            <w:shd w:val="clear" w:color="auto" w:fill="auto"/>
            <w:noWrap/>
            <w:vAlign w:val="bottom"/>
            <w:hideMark/>
          </w:tcPr>
          <w:p w14:paraId="05AD9CD8" w14:textId="77777777" w:rsidR="00E4542B" w:rsidRPr="00E4542B" w:rsidRDefault="00E4542B" w:rsidP="00E4542B">
            <w:pPr>
              <w:jc w:val="center"/>
              <w:rPr>
                <w:sz w:val="16"/>
                <w:szCs w:val="16"/>
              </w:rPr>
            </w:pPr>
            <w:r w:rsidRPr="00E4542B">
              <w:rPr>
                <w:sz w:val="16"/>
                <w:szCs w:val="16"/>
              </w:rPr>
              <w:t>242,56</w:t>
            </w:r>
          </w:p>
        </w:tc>
        <w:tc>
          <w:tcPr>
            <w:tcW w:w="1276" w:type="dxa"/>
            <w:tcBorders>
              <w:top w:val="nil"/>
              <w:left w:val="nil"/>
              <w:bottom w:val="single" w:sz="4" w:space="0" w:color="auto"/>
              <w:right w:val="single" w:sz="4" w:space="0" w:color="auto"/>
            </w:tcBorders>
            <w:shd w:val="clear" w:color="auto" w:fill="auto"/>
            <w:noWrap/>
            <w:vAlign w:val="bottom"/>
            <w:hideMark/>
          </w:tcPr>
          <w:p w14:paraId="7066C2BD" w14:textId="77777777" w:rsidR="00E4542B" w:rsidRPr="00E4542B" w:rsidRDefault="00E4542B" w:rsidP="00E4542B">
            <w:pPr>
              <w:jc w:val="center"/>
              <w:rPr>
                <w:sz w:val="16"/>
                <w:szCs w:val="16"/>
              </w:rPr>
            </w:pPr>
            <w:r w:rsidRPr="00E4542B">
              <w:rPr>
                <w:sz w:val="16"/>
                <w:szCs w:val="16"/>
              </w:rPr>
              <w:t>242,56</w:t>
            </w:r>
          </w:p>
        </w:tc>
      </w:tr>
      <w:tr w:rsidR="00E4542B" w:rsidRPr="00E4542B" w14:paraId="060D646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E3D308"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623CE0D"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26A46AD1"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CA2A035"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55E8C148"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5D4BD18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0B30BBA" w14:textId="77777777" w:rsidR="00E4542B" w:rsidRPr="00E4542B" w:rsidRDefault="00E4542B" w:rsidP="00E4542B">
            <w:pPr>
              <w:jc w:val="center"/>
              <w:rPr>
                <w:sz w:val="16"/>
                <w:szCs w:val="16"/>
              </w:rPr>
            </w:pPr>
            <w:r w:rsidRPr="00E4542B">
              <w:rPr>
                <w:sz w:val="16"/>
                <w:szCs w:val="16"/>
              </w:rPr>
              <w:t>242,56</w:t>
            </w:r>
          </w:p>
        </w:tc>
        <w:tc>
          <w:tcPr>
            <w:tcW w:w="1275" w:type="dxa"/>
            <w:tcBorders>
              <w:top w:val="nil"/>
              <w:left w:val="nil"/>
              <w:bottom w:val="single" w:sz="4" w:space="0" w:color="auto"/>
              <w:right w:val="single" w:sz="4" w:space="0" w:color="auto"/>
            </w:tcBorders>
            <w:shd w:val="clear" w:color="auto" w:fill="auto"/>
            <w:noWrap/>
            <w:vAlign w:val="bottom"/>
            <w:hideMark/>
          </w:tcPr>
          <w:p w14:paraId="2FD5C1ED" w14:textId="77777777" w:rsidR="00E4542B" w:rsidRPr="00E4542B" w:rsidRDefault="00E4542B" w:rsidP="00E4542B">
            <w:pPr>
              <w:jc w:val="center"/>
              <w:rPr>
                <w:sz w:val="16"/>
                <w:szCs w:val="16"/>
              </w:rPr>
            </w:pPr>
            <w:r w:rsidRPr="00E4542B">
              <w:rPr>
                <w:sz w:val="16"/>
                <w:szCs w:val="16"/>
              </w:rPr>
              <w:t>242,56</w:t>
            </w:r>
          </w:p>
        </w:tc>
        <w:tc>
          <w:tcPr>
            <w:tcW w:w="1276" w:type="dxa"/>
            <w:tcBorders>
              <w:top w:val="nil"/>
              <w:left w:val="nil"/>
              <w:bottom w:val="single" w:sz="4" w:space="0" w:color="auto"/>
              <w:right w:val="single" w:sz="4" w:space="0" w:color="auto"/>
            </w:tcBorders>
            <w:shd w:val="clear" w:color="auto" w:fill="auto"/>
            <w:noWrap/>
            <w:vAlign w:val="bottom"/>
            <w:hideMark/>
          </w:tcPr>
          <w:p w14:paraId="367D7565" w14:textId="77777777" w:rsidR="00E4542B" w:rsidRPr="00E4542B" w:rsidRDefault="00E4542B" w:rsidP="00E4542B">
            <w:pPr>
              <w:jc w:val="center"/>
              <w:rPr>
                <w:sz w:val="16"/>
                <w:szCs w:val="16"/>
              </w:rPr>
            </w:pPr>
            <w:r w:rsidRPr="00E4542B">
              <w:rPr>
                <w:sz w:val="16"/>
                <w:szCs w:val="16"/>
              </w:rPr>
              <w:t>242,56</w:t>
            </w:r>
          </w:p>
        </w:tc>
      </w:tr>
      <w:tr w:rsidR="00E4542B" w:rsidRPr="00E4542B" w14:paraId="217B06F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AD2A767" w14:textId="77777777" w:rsidR="00E4542B" w:rsidRPr="00E4542B" w:rsidRDefault="00E4542B" w:rsidP="00E4542B">
            <w:pPr>
              <w:rPr>
                <w:sz w:val="16"/>
                <w:szCs w:val="16"/>
              </w:rPr>
            </w:pPr>
            <w:r w:rsidRPr="00E4542B">
              <w:rPr>
                <w:sz w:val="16"/>
                <w:szCs w:val="16"/>
              </w:rPr>
              <w:t>Организация мероприятий при осуществлении деятельности по обращению с животными без владельцев</w:t>
            </w:r>
          </w:p>
        </w:tc>
        <w:tc>
          <w:tcPr>
            <w:tcW w:w="606" w:type="dxa"/>
            <w:tcBorders>
              <w:top w:val="nil"/>
              <w:left w:val="nil"/>
              <w:bottom w:val="single" w:sz="4" w:space="0" w:color="auto"/>
              <w:right w:val="single" w:sz="4" w:space="0" w:color="auto"/>
            </w:tcBorders>
            <w:shd w:val="clear" w:color="auto" w:fill="auto"/>
            <w:noWrap/>
            <w:vAlign w:val="bottom"/>
            <w:hideMark/>
          </w:tcPr>
          <w:p w14:paraId="0E6CF349"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04BDFB55"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75FAE1F"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CA77E40" w14:textId="77777777" w:rsidR="00E4542B" w:rsidRPr="00E4542B" w:rsidRDefault="00E4542B" w:rsidP="00E4542B">
            <w:pPr>
              <w:jc w:val="center"/>
              <w:rPr>
                <w:sz w:val="16"/>
                <w:szCs w:val="16"/>
              </w:rPr>
            </w:pPr>
            <w:r w:rsidRPr="00E4542B">
              <w:rPr>
                <w:sz w:val="16"/>
                <w:szCs w:val="16"/>
              </w:rPr>
              <w:t>5110077150</w:t>
            </w:r>
          </w:p>
        </w:tc>
        <w:tc>
          <w:tcPr>
            <w:tcW w:w="456" w:type="dxa"/>
            <w:tcBorders>
              <w:top w:val="nil"/>
              <w:left w:val="nil"/>
              <w:bottom w:val="single" w:sz="4" w:space="0" w:color="auto"/>
              <w:right w:val="single" w:sz="4" w:space="0" w:color="auto"/>
            </w:tcBorders>
            <w:shd w:val="clear" w:color="auto" w:fill="auto"/>
            <w:noWrap/>
            <w:vAlign w:val="bottom"/>
            <w:hideMark/>
          </w:tcPr>
          <w:p w14:paraId="40A356C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5452879" w14:textId="77777777" w:rsidR="00E4542B" w:rsidRPr="00E4542B" w:rsidRDefault="00E4542B" w:rsidP="00E4542B">
            <w:pPr>
              <w:jc w:val="center"/>
              <w:rPr>
                <w:sz w:val="16"/>
                <w:szCs w:val="16"/>
              </w:rPr>
            </w:pPr>
            <w:r w:rsidRPr="00E4542B">
              <w:rPr>
                <w:sz w:val="16"/>
                <w:szCs w:val="16"/>
              </w:rPr>
              <w:t>242,56</w:t>
            </w:r>
          </w:p>
        </w:tc>
        <w:tc>
          <w:tcPr>
            <w:tcW w:w="1275" w:type="dxa"/>
            <w:tcBorders>
              <w:top w:val="nil"/>
              <w:left w:val="nil"/>
              <w:bottom w:val="single" w:sz="4" w:space="0" w:color="auto"/>
              <w:right w:val="single" w:sz="4" w:space="0" w:color="auto"/>
            </w:tcBorders>
            <w:shd w:val="clear" w:color="auto" w:fill="auto"/>
            <w:noWrap/>
            <w:vAlign w:val="bottom"/>
            <w:hideMark/>
          </w:tcPr>
          <w:p w14:paraId="592E806C" w14:textId="77777777" w:rsidR="00E4542B" w:rsidRPr="00E4542B" w:rsidRDefault="00E4542B" w:rsidP="00E4542B">
            <w:pPr>
              <w:jc w:val="center"/>
              <w:rPr>
                <w:sz w:val="16"/>
                <w:szCs w:val="16"/>
              </w:rPr>
            </w:pPr>
            <w:r w:rsidRPr="00E4542B">
              <w:rPr>
                <w:sz w:val="16"/>
                <w:szCs w:val="16"/>
              </w:rPr>
              <w:t>242,56</w:t>
            </w:r>
          </w:p>
        </w:tc>
        <w:tc>
          <w:tcPr>
            <w:tcW w:w="1276" w:type="dxa"/>
            <w:tcBorders>
              <w:top w:val="nil"/>
              <w:left w:val="nil"/>
              <w:bottom w:val="single" w:sz="4" w:space="0" w:color="auto"/>
              <w:right w:val="single" w:sz="4" w:space="0" w:color="auto"/>
            </w:tcBorders>
            <w:shd w:val="clear" w:color="auto" w:fill="auto"/>
            <w:noWrap/>
            <w:vAlign w:val="bottom"/>
            <w:hideMark/>
          </w:tcPr>
          <w:p w14:paraId="6801A099" w14:textId="77777777" w:rsidR="00E4542B" w:rsidRPr="00E4542B" w:rsidRDefault="00E4542B" w:rsidP="00E4542B">
            <w:pPr>
              <w:jc w:val="center"/>
              <w:rPr>
                <w:sz w:val="16"/>
                <w:szCs w:val="16"/>
              </w:rPr>
            </w:pPr>
            <w:r w:rsidRPr="00E4542B">
              <w:rPr>
                <w:sz w:val="16"/>
                <w:szCs w:val="16"/>
              </w:rPr>
              <w:t>242,56</w:t>
            </w:r>
          </w:p>
        </w:tc>
      </w:tr>
      <w:tr w:rsidR="00E4542B" w:rsidRPr="00E4542B" w14:paraId="2CED8D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C7157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B8F20A3" w14:textId="77777777" w:rsidR="00E4542B" w:rsidRPr="00E4542B" w:rsidRDefault="00E4542B" w:rsidP="00E4542B">
            <w:pPr>
              <w:jc w:val="center"/>
              <w:rPr>
                <w:sz w:val="16"/>
                <w:szCs w:val="16"/>
              </w:rPr>
            </w:pPr>
            <w:r w:rsidRPr="00E4542B">
              <w:rPr>
                <w:sz w:val="16"/>
                <w:szCs w:val="16"/>
              </w:rPr>
              <w:t>731</w:t>
            </w:r>
          </w:p>
        </w:tc>
        <w:tc>
          <w:tcPr>
            <w:tcW w:w="420" w:type="dxa"/>
            <w:tcBorders>
              <w:top w:val="nil"/>
              <w:left w:val="nil"/>
              <w:bottom w:val="single" w:sz="4" w:space="0" w:color="auto"/>
              <w:right w:val="single" w:sz="4" w:space="0" w:color="auto"/>
            </w:tcBorders>
            <w:shd w:val="clear" w:color="auto" w:fill="auto"/>
            <w:noWrap/>
            <w:vAlign w:val="bottom"/>
            <w:hideMark/>
          </w:tcPr>
          <w:p w14:paraId="3CE40613"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2C9E04B" w14:textId="77777777" w:rsidR="00E4542B" w:rsidRPr="00E4542B" w:rsidRDefault="00E4542B" w:rsidP="00E4542B">
            <w:pPr>
              <w:jc w:val="center"/>
              <w:rPr>
                <w:sz w:val="16"/>
                <w:szCs w:val="16"/>
              </w:rPr>
            </w:pPr>
            <w:r w:rsidRPr="00E4542B">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5AE6B78" w14:textId="77777777" w:rsidR="00E4542B" w:rsidRPr="00E4542B" w:rsidRDefault="00E4542B" w:rsidP="00E4542B">
            <w:pPr>
              <w:jc w:val="center"/>
              <w:rPr>
                <w:sz w:val="16"/>
                <w:szCs w:val="16"/>
              </w:rPr>
            </w:pPr>
            <w:r w:rsidRPr="00E4542B">
              <w:rPr>
                <w:sz w:val="16"/>
                <w:szCs w:val="16"/>
              </w:rPr>
              <w:t>5110077150</w:t>
            </w:r>
          </w:p>
        </w:tc>
        <w:tc>
          <w:tcPr>
            <w:tcW w:w="456" w:type="dxa"/>
            <w:tcBorders>
              <w:top w:val="nil"/>
              <w:left w:val="nil"/>
              <w:bottom w:val="single" w:sz="4" w:space="0" w:color="auto"/>
              <w:right w:val="single" w:sz="4" w:space="0" w:color="auto"/>
            </w:tcBorders>
            <w:shd w:val="clear" w:color="auto" w:fill="auto"/>
            <w:noWrap/>
            <w:vAlign w:val="bottom"/>
            <w:hideMark/>
          </w:tcPr>
          <w:p w14:paraId="6F5DCCB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C832E17" w14:textId="77777777" w:rsidR="00E4542B" w:rsidRPr="00E4542B" w:rsidRDefault="00E4542B" w:rsidP="00E4542B">
            <w:pPr>
              <w:jc w:val="center"/>
              <w:rPr>
                <w:sz w:val="16"/>
                <w:szCs w:val="16"/>
              </w:rPr>
            </w:pPr>
            <w:r w:rsidRPr="00E4542B">
              <w:rPr>
                <w:sz w:val="16"/>
                <w:szCs w:val="16"/>
              </w:rPr>
              <w:t>242,56</w:t>
            </w:r>
          </w:p>
        </w:tc>
        <w:tc>
          <w:tcPr>
            <w:tcW w:w="1275" w:type="dxa"/>
            <w:tcBorders>
              <w:top w:val="nil"/>
              <w:left w:val="nil"/>
              <w:bottom w:val="single" w:sz="4" w:space="0" w:color="auto"/>
              <w:right w:val="single" w:sz="4" w:space="0" w:color="auto"/>
            </w:tcBorders>
            <w:shd w:val="clear" w:color="auto" w:fill="auto"/>
            <w:noWrap/>
            <w:vAlign w:val="bottom"/>
            <w:hideMark/>
          </w:tcPr>
          <w:p w14:paraId="4F8C2FC0" w14:textId="77777777" w:rsidR="00E4542B" w:rsidRPr="00E4542B" w:rsidRDefault="00E4542B" w:rsidP="00E4542B">
            <w:pPr>
              <w:jc w:val="center"/>
              <w:rPr>
                <w:sz w:val="16"/>
                <w:szCs w:val="16"/>
              </w:rPr>
            </w:pPr>
            <w:r w:rsidRPr="00E4542B">
              <w:rPr>
                <w:sz w:val="16"/>
                <w:szCs w:val="16"/>
              </w:rPr>
              <w:t>242,56</w:t>
            </w:r>
          </w:p>
        </w:tc>
        <w:tc>
          <w:tcPr>
            <w:tcW w:w="1276" w:type="dxa"/>
            <w:tcBorders>
              <w:top w:val="nil"/>
              <w:left w:val="nil"/>
              <w:bottom w:val="single" w:sz="4" w:space="0" w:color="auto"/>
              <w:right w:val="single" w:sz="4" w:space="0" w:color="auto"/>
            </w:tcBorders>
            <w:shd w:val="clear" w:color="auto" w:fill="auto"/>
            <w:noWrap/>
            <w:vAlign w:val="bottom"/>
            <w:hideMark/>
          </w:tcPr>
          <w:p w14:paraId="5010BB48" w14:textId="77777777" w:rsidR="00E4542B" w:rsidRPr="00E4542B" w:rsidRDefault="00E4542B" w:rsidP="00E4542B">
            <w:pPr>
              <w:jc w:val="center"/>
              <w:rPr>
                <w:sz w:val="16"/>
                <w:szCs w:val="16"/>
              </w:rPr>
            </w:pPr>
            <w:r w:rsidRPr="00E4542B">
              <w:rPr>
                <w:sz w:val="16"/>
                <w:szCs w:val="16"/>
              </w:rPr>
              <w:t>242,56</w:t>
            </w:r>
          </w:p>
        </w:tc>
      </w:tr>
      <w:tr w:rsidR="00E4542B" w:rsidRPr="00E4542B" w14:paraId="46C5673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05B3BC0" w14:textId="77777777" w:rsidR="00E4542B" w:rsidRPr="00E4542B" w:rsidRDefault="00E4542B" w:rsidP="00E4542B">
            <w:pPr>
              <w:rPr>
                <w:sz w:val="16"/>
                <w:szCs w:val="16"/>
              </w:rPr>
            </w:pPr>
            <w:r w:rsidRPr="00E4542B">
              <w:rPr>
                <w:sz w:val="16"/>
                <w:szCs w:val="16"/>
              </w:rPr>
              <w:t>Контрольно-счетная палата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7100812" w14:textId="77777777" w:rsidR="00E4542B" w:rsidRPr="00E4542B" w:rsidRDefault="00E4542B" w:rsidP="00E4542B">
            <w:pPr>
              <w:jc w:val="center"/>
              <w:rPr>
                <w:sz w:val="16"/>
                <w:szCs w:val="16"/>
              </w:rPr>
            </w:pPr>
            <w:r w:rsidRPr="00E4542B">
              <w:rPr>
                <w:sz w:val="16"/>
                <w:szCs w:val="16"/>
              </w:rPr>
              <w:t>745</w:t>
            </w:r>
          </w:p>
        </w:tc>
        <w:tc>
          <w:tcPr>
            <w:tcW w:w="420" w:type="dxa"/>
            <w:tcBorders>
              <w:top w:val="nil"/>
              <w:left w:val="nil"/>
              <w:bottom w:val="single" w:sz="4" w:space="0" w:color="auto"/>
              <w:right w:val="single" w:sz="4" w:space="0" w:color="auto"/>
            </w:tcBorders>
            <w:shd w:val="clear" w:color="auto" w:fill="auto"/>
            <w:noWrap/>
            <w:vAlign w:val="bottom"/>
            <w:hideMark/>
          </w:tcPr>
          <w:p w14:paraId="7D1273C6"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47F07FF2"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0693B0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00B879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55E71DF" w14:textId="77777777" w:rsidR="00E4542B" w:rsidRPr="00E4542B" w:rsidRDefault="00E4542B" w:rsidP="00E4542B">
            <w:pPr>
              <w:jc w:val="center"/>
              <w:rPr>
                <w:sz w:val="16"/>
                <w:szCs w:val="16"/>
              </w:rPr>
            </w:pPr>
            <w:r w:rsidRPr="00E4542B">
              <w:rPr>
                <w:sz w:val="16"/>
                <w:szCs w:val="16"/>
              </w:rPr>
              <w:t>4 318,63</w:t>
            </w:r>
          </w:p>
        </w:tc>
        <w:tc>
          <w:tcPr>
            <w:tcW w:w="1275" w:type="dxa"/>
            <w:tcBorders>
              <w:top w:val="nil"/>
              <w:left w:val="nil"/>
              <w:bottom w:val="single" w:sz="4" w:space="0" w:color="auto"/>
              <w:right w:val="single" w:sz="4" w:space="0" w:color="auto"/>
            </w:tcBorders>
            <w:shd w:val="clear" w:color="auto" w:fill="auto"/>
            <w:noWrap/>
            <w:vAlign w:val="bottom"/>
            <w:hideMark/>
          </w:tcPr>
          <w:p w14:paraId="334337B4" w14:textId="77777777" w:rsidR="00E4542B" w:rsidRPr="00E4542B" w:rsidRDefault="00E4542B" w:rsidP="00E4542B">
            <w:pPr>
              <w:jc w:val="center"/>
              <w:rPr>
                <w:sz w:val="16"/>
                <w:szCs w:val="16"/>
              </w:rPr>
            </w:pPr>
            <w:r w:rsidRPr="00E4542B">
              <w:rPr>
                <w:sz w:val="16"/>
                <w:szCs w:val="16"/>
              </w:rPr>
              <w:t>4 273,00</w:t>
            </w:r>
          </w:p>
        </w:tc>
        <w:tc>
          <w:tcPr>
            <w:tcW w:w="1276" w:type="dxa"/>
            <w:tcBorders>
              <w:top w:val="nil"/>
              <w:left w:val="nil"/>
              <w:bottom w:val="single" w:sz="4" w:space="0" w:color="auto"/>
              <w:right w:val="single" w:sz="4" w:space="0" w:color="auto"/>
            </w:tcBorders>
            <w:shd w:val="clear" w:color="auto" w:fill="auto"/>
            <w:noWrap/>
            <w:vAlign w:val="bottom"/>
            <w:hideMark/>
          </w:tcPr>
          <w:p w14:paraId="34BCB701" w14:textId="77777777" w:rsidR="00E4542B" w:rsidRPr="00E4542B" w:rsidRDefault="00E4542B" w:rsidP="00E4542B">
            <w:pPr>
              <w:jc w:val="center"/>
              <w:rPr>
                <w:sz w:val="16"/>
                <w:szCs w:val="16"/>
              </w:rPr>
            </w:pPr>
            <w:r w:rsidRPr="00E4542B">
              <w:rPr>
                <w:sz w:val="16"/>
                <w:szCs w:val="16"/>
              </w:rPr>
              <w:t>4 273,00</w:t>
            </w:r>
          </w:p>
        </w:tc>
      </w:tr>
      <w:tr w:rsidR="00E4542B" w:rsidRPr="00E4542B" w14:paraId="47E75A8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E14CE18"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F333BE6" w14:textId="77777777" w:rsidR="00E4542B" w:rsidRPr="00E4542B" w:rsidRDefault="00E4542B" w:rsidP="00E4542B">
            <w:pPr>
              <w:jc w:val="center"/>
              <w:rPr>
                <w:sz w:val="16"/>
                <w:szCs w:val="16"/>
              </w:rPr>
            </w:pPr>
            <w:r w:rsidRPr="00E4542B">
              <w:rPr>
                <w:sz w:val="16"/>
                <w:szCs w:val="16"/>
              </w:rPr>
              <w:t>745</w:t>
            </w:r>
          </w:p>
        </w:tc>
        <w:tc>
          <w:tcPr>
            <w:tcW w:w="420" w:type="dxa"/>
            <w:tcBorders>
              <w:top w:val="nil"/>
              <w:left w:val="nil"/>
              <w:bottom w:val="single" w:sz="4" w:space="0" w:color="auto"/>
              <w:right w:val="single" w:sz="4" w:space="0" w:color="auto"/>
            </w:tcBorders>
            <w:shd w:val="clear" w:color="auto" w:fill="auto"/>
            <w:noWrap/>
            <w:vAlign w:val="bottom"/>
            <w:hideMark/>
          </w:tcPr>
          <w:p w14:paraId="0B8D9D7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2DF30A1"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7596C20"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C95E71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DCEFA34" w14:textId="77777777" w:rsidR="00E4542B" w:rsidRPr="00E4542B" w:rsidRDefault="00E4542B" w:rsidP="00E4542B">
            <w:pPr>
              <w:jc w:val="center"/>
              <w:rPr>
                <w:sz w:val="16"/>
                <w:szCs w:val="16"/>
              </w:rPr>
            </w:pPr>
            <w:r w:rsidRPr="00E4542B">
              <w:rPr>
                <w:sz w:val="16"/>
                <w:szCs w:val="16"/>
              </w:rPr>
              <w:t>4 318,63</w:t>
            </w:r>
          </w:p>
        </w:tc>
        <w:tc>
          <w:tcPr>
            <w:tcW w:w="1275" w:type="dxa"/>
            <w:tcBorders>
              <w:top w:val="nil"/>
              <w:left w:val="nil"/>
              <w:bottom w:val="single" w:sz="4" w:space="0" w:color="auto"/>
              <w:right w:val="single" w:sz="4" w:space="0" w:color="auto"/>
            </w:tcBorders>
            <w:shd w:val="clear" w:color="auto" w:fill="auto"/>
            <w:noWrap/>
            <w:vAlign w:val="bottom"/>
            <w:hideMark/>
          </w:tcPr>
          <w:p w14:paraId="4861741B" w14:textId="77777777" w:rsidR="00E4542B" w:rsidRPr="00E4542B" w:rsidRDefault="00E4542B" w:rsidP="00E4542B">
            <w:pPr>
              <w:jc w:val="center"/>
              <w:rPr>
                <w:sz w:val="16"/>
                <w:szCs w:val="16"/>
              </w:rPr>
            </w:pPr>
            <w:r w:rsidRPr="00E4542B">
              <w:rPr>
                <w:sz w:val="16"/>
                <w:szCs w:val="16"/>
              </w:rPr>
              <w:t>4 273,00</w:t>
            </w:r>
          </w:p>
        </w:tc>
        <w:tc>
          <w:tcPr>
            <w:tcW w:w="1276" w:type="dxa"/>
            <w:tcBorders>
              <w:top w:val="nil"/>
              <w:left w:val="nil"/>
              <w:bottom w:val="single" w:sz="4" w:space="0" w:color="auto"/>
              <w:right w:val="single" w:sz="4" w:space="0" w:color="auto"/>
            </w:tcBorders>
            <w:shd w:val="clear" w:color="auto" w:fill="auto"/>
            <w:noWrap/>
            <w:vAlign w:val="bottom"/>
            <w:hideMark/>
          </w:tcPr>
          <w:p w14:paraId="5DB01A21" w14:textId="77777777" w:rsidR="00E4542B" w:rsidRPr="00E4542B" w:rsidRDefault="00E4542B" w:rsidP="00E4542B">
            <w:pPr>
              <w:jc w:val="center"/>
              <w:rPr>
                <w:sz w:val="16"/>
                <w:szCs w:val="16"/>
              </w:rPr>
            </w:pPr>
            <w:r w:rsidRPr="00E4542B">
              <w:rPr>
                <w:sz w:val="16"/>
                <w:szCs w:val="16"/>
              </w:rPr>
              <w:t>4 273,00</w:t>
            </w:r>
          </w:p>
        </w:tc>
      </w:tr>
      <w:tr w:rsidR="00E4542B" w:rsidRPr="00E4542B" w14:paraId="41DE0C2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88AE29" w14:textId="77777777" w:rsidR="00E4542B" w:rsidRPr="00E4542B" w:rsidRDefault="00E4542B" w:rsidP="00E4542B">
            <w:pPr>
              <w:rPr>
                <w:sz w:val="16"/>
                <w:szCs w:val="16"/>
              </w:rPr>
            </w:pPr>
            <w:r w:rsidRPr="00E4542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6" w:type="dxa"/>
            <w:tcBorders>
              <w:top w:val="nil"/>
              <w:left w:val="nil"/>
              <w:bottom w:val="single" w:sz="4" w:space="0" w:color="auto"/>
              <w:right w:val="single" w:sz="4" w:space="0" w:color="auto"/>
            </w:tcBorders>
            <w:shd w:val="clear" w:color="auto" w:fill="auto"/>
            <w:noWrap/>
            <w:vAlign w:val="bottom"/>
            <w:hideMark/>
          </w:tcPr>
          <w:p w14:paraId="438E0873" w14:textId="77777777" w:rsidR="00E4542B" w:rsidRPr="00E4542B" w:rsidRDefault="00E4542B" w:rsidP="00E4542B">
            <w:pPr>
              <w:jc w:val="center"/>
              <w:rPr>
                <w:sz w:val="16"/>
                <w:szCs w:val="16"/>
              </w:rPr>
            </w:pPr>
            <w:r w:rsidRPr="00E4542B">
              <w:rPr>
                <w:sz w:val="16"/>
                <w:szCs w:val="16"/>
              </w:rPr>
              <w:t>745</w:t>
            </w:r>
          </w:p>
        </w:tc>
        <w:tc>
          <w:tcPr>
            <w:tcW w:w="420" w:type="dxa"/>
            <w:tcBorders>
              <w:top w:val="nil"/>
              <w:left w:val="nil"/>
              <w:bottom w:val="single" w:sz="4" w:space="0" w:color="auto"/>
              <w:right w:val="single" w:sz="4" w:space="0" w:color="auto"/>
            </w:tcBorders>
            <w:shd w:val="clear" w:color="auto" w:fill="auto"/>
            <w:noWrap/>
            <w:vAlign w:val="bottom"/>
            <w:hideMark/>
          </w:tcPr>
          <w:p w14:paraId="3AE70E6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D204B1A"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6AEDFB6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6D3CD1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6706158" w14:textId="77777777" w:rsidR="00E4542B" w:rsidRPr="00E4542B" w:rsidRDefault="00E4542B" w:rsidP="00E4542B">
            <w:pPr>
              <w:jc w:val="center"/>
              <w:rPr>
                <w:sz w:val="16"/>
                <w:szCs w:val="16"/>
              </w:rPr>
            </w:pPr>
            <w:r w:rsidRPr="00E4542B">
              <w:rPr>
                <w:sz w:val="16"/>
                <w:szCs w:val="16"/>
              </w:rPr>
              <w:t>4 318,63</w:t>
            </w:r>
          </w:p>
        </w:tc>
        <w:tc>
          <w:tcPr>
            <w:tcW w:w="1275" w:type="dxa"/>
            <w:tcBorders>
              <w:top w:val="nil"/>
              <w:left w:val="nil"/>
              <w:bottom w:val="single" w:sz="4" w:space="0" w:color="auto"/>
              <w:right w:val="single" w:sz="4" w:space="0" w:color="auto"/>
            </w:tcBorders>
            <w:shd w:val="clear" w:color="auto" w:fill="auto"/>
            <w:noWrap/>
            <w:vAlign w:val="bottom"/>
            <w:hideMark/>
          </w:tcPr>
          <w:p w14:paraId="60535352" w14:textId="77777777" w:rsidR="00E4542B" w:rsidRPr="00E4542B" w:rsidRDefault="00E4542B" w:rsidP="00E4542B">
            <w:pPr>
              <w:jc w:val="center"/>
              <w:rPr>
                <w:sz w:val="16"/>
                <w:szCs w:val="16"/>
              </w:rPr>
            </w:pPr>
            <w:r w:rsidRPr="00E4542B">
              <w:rPr>
                <w:sz w:val="16"/>
                <w:szCs w:val="16"/>
              </w:rPr>
              <w:t>4 273,00</w:t>
            </w:r>
          </w:p>
        </w:tc>
        <w:tc>
          <w:tcPr>
            <w:tcW w:w="1276" w:type="dxa"/>
            <w:tcBorders>
              <w:top w:val="nil"/>
              <w:left w:val="nil"/>
              <w:bottom w:val="single" w:sz="4" w:space="0" w:color="auto"/>
              <w:right w:val="single" w:sz="4" w:space="0" w:color="auto"/>
            </w:tcBorders>
            <w:shd w:val="clear" w:color="auto" w:fill="auto"/>
            <w:noWrap/>
            <w:vAlign w:val="bottom"/>
            <w:hideMark/>
          </w:tcPr>
          <w:p w14:paraId="77B04F45" w14:textId="77777777" w:rsidR="00E4542B" w:rsidRPr="00E4542B" w:rsidRDefault="00E4542B" w:rsidP="00E4542B">
            <w:pPr>
              <w:jc w:val="center"/>
              <w:rPr>
                <w:sz w:val="16"/>
                <w:szCs w:val="16"/>
              </w:rPr>
            </w:pPr>
            <w:r w:rsidRPr="00E4542B">
              <w:rPr>
                <w:sz w:val="16"/>
                <w:szCs w:val="16"/>
              </w:rPr>
              <w:t>4 273,00</w:t>
            </w:r>
          </w:p>
        </w:tc>
      </w:tr>
      <w:tr w:rsidR="00E4542B" w:rsidRPr="00E4542B" w14:paraId="7A900B2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84A780"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21AE551" w14:textId="77777777" w:rsidR="00E4542B" w:rsidRPr="00E4542B" w:rsidRDefault="00E4542B" w:rsidP="00E4542B">
            <w:pPr>
              <w:jc w:val="center"/>
              <w:rPr>
                <w:sz w:val="16"/>
                <w:szCs w:val="16"/>
              </w:rPr>
            </w:pPr>
            <w:r w:rsidRPr="00E4542B">
              <w:rPr>
                <w:sz w:val="16"/>
                <w:szCs w:val="16"/>
              </w:rPr>
              <w:t>745</w:t>
            </w:r>
          </w:p>
        </w:tc>
        <w:tc>
          <w:tcPr>
            <w:tcW w:w="420" w:type="dxa"/>
            <w:tcBorders>
              <w:top w:val="nil"/>
              <w:left w:val="nil"/>
              <w:bottom w:val="single" w:sz="4" w:space="0" w:color="auto"/>
              <w:right w:val="single" w:sz="4" w:space="0" w:color="auto"/>
            </w:tcBorders>
            <w:shd w:val="clear" w:color="auto" w:fill="auto"/>
            <w:noWrap/>
            <w:vAlign w:val="bottom"/>
            <w:hideMark/>
          </w:tcPr>
          <w:p w14:paraId="1CDC2C2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5973BFF"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5E57F53"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60527D4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79BE1E1" w14:textId="77777777" w:rsidR="00E4542B" w:rsidRPr="00E4542B" w:rsidRDefault="00E4542B" w:rsidP="00E4542B">
            <w:pPr>
              <w:jc w:val="center"/>
              <w:rPr>
                <w:sz w:val="16"/>
                <w:szCs w:val="16"/>
              </w:rPr>
            </w:pPr>
            <w:r w:rsidRPr="00E4542B">
              <w:rPr>
                <w:sz w:val="16"/>
                <w:szCs w:val="16"/>
              </w:rPr>
              <w:t>4 318,63</w:t>
            </w:r>
          </w:p>
        </w:tc>
        <w:tc>
          <w:tcPr>
            <w:tcW w:w="1275" w:type="dxa"/>
            <w:tcBorders>
              <w:top w:val="nil"/>
              <w:left w:val="nil"/>
              <w:bottom w:val="single" w:sz="4" w:space="0" w:color="auto"/>
              <w:right w:val="single" w:sz="4" w:space="0" w:color="auto"/>
            </w:tcBorders>
            <w:shd w:val="clear" w:color="auto" w:fill="auto"/>
            <w:noWrap/>
            <w:vAlign w:val="bottom"/>
            <w:hideMark/>
          </w:tcPr>
          <w:p w14:paraId="12356895" w14:textId="77777777" w:rsidR="00E4542B" w:rsidRPr="00E4542B" w:rsidRDefault="00E4542B" w:rsidP="00E4542B">
            <w:pPr>
              <w:jc w:val="center"/>
              <w:rPr>
                <w:sz w:val="16"/>
                <w:szCs w:val="16"/>
              </w:rPr>
            </w:pPr>
            <w:r w:rsidRPr="00E4542B">
              <w:rPr>
                <w:sz w:val="16"/>
                <w:szCs w:val="16"/>
              </w:rPr>
              <w:t>4 273,00</w:t>
            </w:r>
          </w:p>
        </w:tc>
        <w:tc>
          <w:tcPr>
            <w:tcW w:w="1276" w:type="dxa"/>
            <w:tcBorders>
              <w:top w:val="nil"/>
              <w:left w:val="nil"/>
              <w:bottom w:val="single" w:sz="4" w:space="0" w:color="auto"/>
              <w:right w:val="single" w:sz="4" w:space="0" w:color="auto"/>
            </w:tcBorders>
            <w:shd w:val="clear" w:color="auto" w:fill="auto"/>
            <w:noWrap/>
            <w:vAlign w:val="bottom"/>
            <w:hideMark/>
          </w:tcPr>
          <w:p w14:paraId="25F9C890" w14:textId="77777777" w:rsidR="00E4542B" w:rsidRPr="00E4542B" w:rsidRDefault="00E4542B" w:rsidP="00E4542B">
            <w:pPr>
              <w:jc w:val="center"/>
              <w:rPr>
                <w:sz w:val="16"/>
                <w:szCs w:val="16"/>
              </w:rPr>
            </w:pPr>
            <w:r w:rsidRPr="00E4542B">
              <w:rPr>
                <w:sz w:val="16"/>
                <w:szCs w:val="16"/>
              </w:rPr>
              <w:t>4 273,00</w:t>
            </w:r>
          </w:p>
        </w:tc>
      </w:tr>
      <w:tr w:rsidR="00E4542B" w:rsidRPr="00E4542B" w14:paraId="1EAE9F3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081ADB"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68FAEEA4" w14:textId="77777777" w:rsidR="00E4542B" w:rsidRPr="00E4542B" w:rsidRDefault="00E4542B" w:rsidP="00E4542B">
            <w:pPr>
              <w:jc w:val="center"/>
              <w:rPr>
                <w:sz w:val="16"/>
                <w:szCs w:val="16"/>
              </w:rPr>
            </w:pPr>
            <w:r w:rsidRPr="00E4542B">
              <w:rPr>
                <w:sz w:val="16"/>
                <w:szCs w:val="16"/>
              </w:rPr>
              <w:t>745</w:t>
            </w:r>
          </w:p>
        </w:tc>
        <w:tc>
          <w:tcPr>
            <w:tcW w:w="420" w:type="dxa"/>
            <w:tcBorders>
              <w:top w:val="nil"/>
              <w:left w:val="nil"/>
              <w:bottom w:val="single" w:sz="4" w:space="0" w:color="auto"/>
              <w:right w:val="single" w:sz="4" w:space="0" w:color="auto"/>
            </w:tcBorders>
            <w:shd w:val="clear" w:color="auto" w:fill="auto"/>
            <w:noWrap/>
            <w:vAlign w:val="bottom"/>
            <w:hideMark/>
          </w:tcPr>
          <w:p w14:paraId="7DA1F46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92AEB30"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E8D785E"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644F5F2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4022D10" w14:textId="77777777" w:rsidR="00E4542B" w:rsidRPr="00E4542B" w:rsidRDefault="00E4542B" w:rsidP="00E4542B">
            <w:pPr>
              <w:jc w:val="center"/>
              <w:rPr>
                <w:sz w:val="16"/>
                <w:szCs w:val="16"/>
              </w:rPr>
            </w:pPr>
            <w:r w:rsidRPr="00E4542B">
              <w:rPr>
                <w:sz w:val="16"/>
                <w:szCs w:val="16"/>
              </w:rPr>
              <w:t>4 318,63</w:t>
            </w:r>
          </w:p>
        </w:tc>
        <w:tc>
          <w:tcPr>
            <w:tcW w:w="1275" w:type="dxa"/>
            <w:tcBorders>
              <w:top w:val="nil"/>
              <w:left w:val="nil"/>
              <w:bottom w:val="single" w:sz="4" w:space="0" w:color="auto"/>
              <w:right w:val="single" w:sz="4" w:space="0" w:color="auto"/>
            </w:tcBorders>
            <w:shd w:val="clear" w:color="auto" w:fill="auto"/>
            <w:noWrap/>
            <w:vAlign w:val="bottom"/>
            <w:hideMark/>
          </w:tcPr>
          <w:p w14:paraId="7287AD1B" w14:textId="77777777" w:rsidR="00E4542B" w:rsidRPr="00E4542B" w:rsidRDefault="00E4542B" w:rsidP="00E4542B">
            <w:pPr>
              <w:jc w:val="center"/>
              <w:rPr>
                <w:sz w:val="16"/>
                <w:szCs w:val="16"/>
              </w:rPr>
            </w:pPr>
            <w:r w:rsidRPr="00E4542B">
              <w:rPr>
                <w:sz w:val="16"/>
                <w:szCs w:val="16"/>
              </w:rPr>
              <w:t>4 273,00</w:t>
            </w:r>
          </w:p>
        </w:tc>
        <w:tc>
          <w:tcPr>
            <w:tcW w:w="1276" w:type="dxa"/>
            <w:tcBorders>
              <w:top w:val="nil"/>
              <w:left w:val="nil"/>
              <w:bottom w:val="single" w:sz="4" w:space="0" w:color="auto"/>
              <w:right w:val="single" w:sz="4" w:space="0" w:color="auto"/>
            </w:tcBorders>
            <w:shd w:val="clear" w:color="auto" w:fill="auto"/>
            <w:noWrap/>
            <w:vAlign w:val="bottom"/>
            <w:hideMark/>
          </w:tcPr>
          <w:p w14:paraId="5A08CD08" w14:textId="77777777" w:rsidR="00E4542B" w:rsidRPr="00E4542B" w:rsidRDefault="00E4542B" w:rsidP="00E4542B">
            <w:pPr>
              <w:jc w:val="center"/>
              <w:rPr>
                <w:sz w:val="16"/>
                <w:szCs w:val="16"/>
              </w:rPr>
            </w:pPr>
            <w:r w:rsidRPr="00E4542B">
              <w:rPr>
                <w:sz w:val="16"/>
                <w:szCs w:val="16"/>
              </w:rPr>
              <w:t>4 273,00</w:t>
            </w:r>
          </w:p>
        </w:tc>
      </w:tr>
      <w:tr w:rsidR="00E4542B" w:rsidRPr="00E4542B" w14:paraId="2112F98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C1F1617"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F9F35AA" w14:textId="77777777" w:rsidR="00E4542B" w:rsidRPr="00E4542B" w:rsidRDefault="00E4542B" w:rsidP="00E4542B">
            <w:pPr>
              <w:jc w:val="center"/>
              <w:rPr>
                <w:sz w:val="16"/>
                <w:szCs w:val="16"/>
              </w:rPr>
            </w:pPr>
            <w:r w:rsidRPr="00E4542B">
              <w:rPr>
                <w:sz w:val="16"/>
                <w:szCs w:val="16"/>
              </w:rPr>
              <w:t>745</w:t>
            </w:r>
          </w:p>
        </w:tc>
        <w:tc>
          <w:tcPr>
            <w:tcW w:w="420" w:type="dxa"/>
            <w:tcBorders>
              <w:top w:val="nil"/>
              <w:left w:val="nil"/>
              <w:bottom w:val="single" w:sz="4" w:space="0" w:color="auto"/>
              <w:right w:val="single" w:sz="4" w:space="0" w:color="auto"/>
            </w:tcBorders>
            <w:shd w:val="clear" w:color="auto" w:fill="auto"/>
            <w:noWrap/>
            <w:vAlign w:val="bottom"/>
            <w:hideMark/>
          </w:tcPr>
          <w:p w14:paraId="59DA954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19D6217"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DC8E704"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F537C6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0D8C101" w14:textId="77777777" w:rsidR="00E4542B" w:rsidRPr="00E4542B" w:rsidRDefault="00E4542B" w:rsidP="00E4542B">
            <w:pPr>
              <w:jc w:val="center"/>
              <w:rPr>
                <w:sz w:val="16"/>
                <w:szCs w:val="16"/>
              </w:rPr>
            </w:pPr>
            <w:r w:rsidRPr="00E4542B">
              <w:rPr>
                <w:sz w:val="16"/>
                <w:szCs w:val="16"/>
              </w:rPr>
              <w:t>729,18</w:t>
            </w:r>
          </w:p>
        </w:tc>
        <w:tc>
          <w:tcPr>
            <w:tcW w:w="1275" w:type="dxa"/>
            <w:tcBorders>
              <w:top w:val="nil"/>
              <w:left w:val="nil"/>
              <w:bottom w:val="single" w:sz="4" w:space="0" w:color="auto"/>
              <w:right w:val="single" w:sz="4" w:space="0" w:color="auto"/>
            </w:tcBorders>
            <w:shd w:val="clear" w:color="auto" w:fill="auto"/>
            <w:noWrap/>
            <w:vAlign w:val="bottom"/>
            <w:hideMark/>
          </w:tcPr>
          <w:p w14:paraId="76711CAD" w14:textId="77777777" w:rsidR="00E4542B" w:rsidRPr="00E4542B" w:rsidRDefault="00E4542B" w:rsidP="00E4542B">
            <w:pPr>
              <w:jc w:val="center"/>
              <w:rPr>
                <w:sz w:val="16"/>
                <w:szCs w:val="16"/>
              </w:rPr>
            </w:pPr>
            <w:r w:rsidRPr="00E4542B">
              <w:rPr>
                <w:sz w:val="16"/>
                <w:szCs w:val="16"/>
              </w:rPr>
              <w:t>1 011,94</w:t>
            </w:r>
          </w:p>
        </w:tc>
        <w:tc>
          <w:tcPr>
            <w:tcW w:w="1276" w:type="dxa"/>
            <w:tcBorders>
              <w:top w:val="nil"/>
              <w:left w:val="nil"/>
              <w:bottom w:val="single" w:sz="4" w:space="0" w:color="auto"/>
              <w:right w:val="single" w:sz="4" w:space="0" w:color="auto"/>
            </w:tcBorders>
            <w:shd w:val="clear" w:color="auto" w:fill="auto"/>
            <w:noWrap/>
            <w:vAlign w:val="bottom"/>
            <w:hideMark/>
          </w:tcPr>
          <w:p w14:paraId="6C660677" w14:textId="77777777" w:rsidR="00E4542B" w:rsidRPr="00E4542B" w:rsidRDefault="00E4542B" w:rsidP="00E4542B">
            <w:pPr>
              <w:jc w:val="center"/>
              <w:rPr>
                <w:sz w:val="16"/>
                <w:szCs w:val="16"/>
              </w:rPr>
            </w:pPr>
            <w:r w:rsidRPr="00E4542B">
              <w:rPr>
                <w:sz w:val="16"/>
                <w:szCs w:val="16"/>
              </w:rPr>
              <w:t>1 011,94</w:t>
            </w:r>
          </w:p>
        </w:tc>
      </w:tr>
      <w:tr w:rsidR="00E4542B" w:rsidRPr="00E4542B" w14:paraId="66BC293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FFC1C24"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5D07855" w14:textId="77777777" w:rsidR="00E4542B" w:rsidRPr="00E4542B" w:rsidRDefault="00E4542B" w:rsidP="00E4542B">
            <w:pPr>
              <w:jc w:val="center"/>
              <w:rPr>
                <w:sz w:val="16"/>
                <w:szCs w:val="16"/>
              </w:rPr>
            </w:pPr>
            <w:r w:rsidRPr="00E4542B">
              <w:rPr>
                <w:sz w:val="16"/>
                <w:szCs w:val="16"/>
              </w:rPr>
              <w:t>745</w:t>
            </w:r>
          </w:p>
        </w:tc>
        <w:tc>
          <w:tcPr>
            <w:tcW w:w="420" w:type="dxa"/>
            <w:tcBorders>
              <w:top w:val="nil"/>
              <w:left w:val="nil"/>
              <w:bottom w:val="single" w:sz="4" w:space="0" w:color="auto"/>
              <w:right w:val="single" w:sz="4" w:space="0" w:color="auto"/>
            </w:tcBorders>
            <w:shd w:val="clear" w:color="auto" w:fill="auto"/>
            <w:noWrap/>
            <w:vAlign w:val="bottom"/>
            <w:hideMark/>
          </w:tcPr>
          <w:p w14:paraId="19A5140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CFEC88E"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560D245"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E6F5D15"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152DB6D" w14:textId="77777777" w:rsidR="00E4542B" w:rsidRPr="00E4542B" w:rsidRDefault="00E4542B" w:rsidP="00E4542B">
            <w:pPr>
              <w:jc w:val="center"/>
              <w:rPr>
                <w:sz w:val="16"/>
                <w:szCs w:val="16"/>
              </w:rPr>
            </w:pPr>
            <w:r w:rsidRPr="00E4542B">
              <w:rPr>
                <w:sz w:val="16"/>
                <w:szCs w:val="16"/>
              </w:rPr>
              <w:t>138,99</w:t>
            </w:r>
          </w:p>
        </w:tc>
        <w:tc>
          <w:tcPr>
            <w:tcW w:w="1275" w:type="dxa"/>
            <w:tcBorders>
              <w:top w:val="nil"/>
              <w:left w:val="nil"/>
              <w:bottom w:val="single" w:sz="4" w:space="0" w:color="auto"/>
              <w:right w:val="single" w:sz="4" w:space="0" w:color="auto"/>
            </w:tcBorders>
            <w:shd w:val="clear" w:color="auto" w:fill="auto"/>
            <w:noWrap/>
            <w:vAlign w:val="bottom"/>
            <w:hideMark/>
          </w:tcPr>
          <w:p w14:paraId="22B8B48C" w14:textId="77777777" w:rsidR="00E4542B" w:rsidRPr="00E4542B" w:rsidRDefault="00E4542B" w:rsidP="00E4542B">
            <w:pPr>
              <w:jc w:val="center"/>
              <w:rPr>
                <w:sz w:val="16"/>
                <w:szCs w:val="16"/>
              </w:rPr>
            </w:pPr>
            <w:r w:rsidRPr="00E4542B">
              <w:rPr>
                <w:sz w:val="16"/>
                <w:szCs w:val="16"/>
              </w:rPr>
              <w:t>151,41</w:t>
            </w:r>
          </w:p>
        </w:tc>
        <w:tc>
          <w:tcPr>
            <w:tcW w:w="1276" w:type="dxa"/>
            <w:tcBorders>
              <w:top w:val="nil"/>
              <w:left w:val="nil"/>
              <w:bottom w:val="single" w:sz="4" w:space="0" w:color="auto"/>
              <w:right w:val="single" w:sz="4" w:space="0" w:color="auto"/>
            </w:tcBorders>
            <w:shd w:val="clear" w:color="auto" w:fill="auto"/>
            <w:noWrap/>
            <w:vAlign w:val="bottom"/>
            <w:hideMark/>
          </w:tcPr>
          <w:p w14:paraId="22F3316F" w14:textId="77777777" w:rsidR="00E4542B" w:rsidRPr="00E4542B" w:rsidRDefault="00E4542B" w:rsidP="00E4542B">
            <w:pPr>
              <w:jc w:val="center"/>
              <w:rPr>
                <w:sz w:val="16"/>
                <w:szCs w:val="16"/>
              </w:rPr>
            </w:pPr>
            <w:r w:rsidRPr="00E4542B">
              <w:rPr>
                <w:sz w:val="16"/>
                <w:szCs w:val="16"/>
              </w:rPr>
              <w:t>151,41</w:t>
            </w:r>
          </w:p>
        </w:tc>
      </w:tr>
      <w:tr w:rsidR="00E4542B" w:rsidRPr="00E4542B" w14:paraId="74CE0E7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B87190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8D7CB6D" w14:textId="77777777" w:rsidR="00E4542B" w:rsidRPr="00E4542B" w:rsidRDefault="00E4542B" w:rsidP="00E4542B">
            <w:pPr>
              <w:jc w:val="center"/>
              <w:rPr>
                <w:sz w:val="16"/>
                <w:szCs w:val="16"/>
              </w:rPr>
            </w:pPr>
            <w:r w:rsidRPr="00E4542B">
              <w:rPr>
                <w:sz w:val="16"/>
                <w:szCs w:val="16"/>
              </w:rPr>
              <w:t>745</w:t>
            </w:r>
          </w:p>
        </w:tc>
        <w:tc>
          <w:tcPr>
            <w:tcW w:w="420" w:type="dxa"/>
            <w:tcBorders>
              <w:top w:val="nil"/>
              <w:left w:val="nil"/>
              <w:bottom w:val="single" w:sz="4" w:space="0" w:color="auto"/>
              <w:right w:val="single" w:sz="4" w:space="0" w:color="auto"/>
            </w:tcBorders>
            <w:shd w:val="clear" w:color="auto" w:fill="auto"/>
            <w:noWrap/>
            <w:vAlign w:val="bottom"/>
            <w:hideMark/>
          </w:tcPr>
          <w:p w14:paraId="39A4030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4158CCB"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29C732BF"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9F28B8C"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8E0629C" w14:textId="77777777" w:rsidR="00E4542B" w:rsidRPr="00E4542B" w:rsidRDefault="00E4542B" w:rsidP="00E4542B">
            <w:pPr>
              <w:jc w:val="center"/>
              <w:rPr>
                <w:sz w:val="16"/>
                <w:szCs w:val="16"/>
              </w:rPr>
            </w:pPr>
            <w:r w:rsidRPr="00E4542B">
              <w:rPr>
                <w:sz w:val="16"/>
                <w:szCs w:val="16"/>
              </w:rPr>
              <w:t>577,09</w:t>
            </w:r>
          </w:p>
        </w:tc>
        <w:tc>
          <w:tcPr>
            <w:tcW w:w="1275" w:type="dxa"/>
            <w:tcBorders>
              <w:top w:val="nil"/>
              <w:left w:val="nil"/>
              <w:bottom w:val="single" w:sz="4" w:space="0" w:color="auto"/>
              <w:right w:val="single" w:sz="4" w:space="0" w:color="auto"/>
            </w:tcBorders>
            <w:shd w:val="clear" w:color="auto" w:fill="auto"/>
            <w:noWrap/>
            <w:vAlign w:val="bottom"/>
            <w:hideMark/>
          </w:tcPr>
          <w:p w14:paraId="6333D1F6" w14:textId="77777777" w:rsidR="00E4542B" w:rsidRPr="00E4542B" w:rsidRDefault="00E4542B" w:rsidP="00E4542B">
            <w:pPr>
              <w:jc w:val="center"/>
              <w:rPr>
                <w:sz w:val="16"/>
                <w:szCs w:val="16"/>
              </w:rPr>
            </w:pPr>
            <w:r w:rsidRPr="00E4542B">
              <w:rPr>
                <w:sz w:val="16"/>
                <w:szCs w:val="16"/>
              </w:rPr>
              <w:t>847,43</w:t>
            </w:r>
          </w:p>
        </w:tc>
        <w:tc>
          <w:tcPr>
            <w:tcW w:w="1276" w:type="dxa"/>
            <w:tcBorders>
              <w:top w:val="nil"/>
              <w:left w:val="nil"/>
              <w:bottom w:val="single" w:sz="4" w:space="0" w:color="auto"/>
              <w:right w:val="single" w:sz="4" w:space="0" w:color="auto"/>
            </w:tcBorders>
            <w:shd w:val="clear" w:color="auto" w:fill="auto"/>
            <w:noWrap/>
            <w:vAlign w:val="bottom"/>
            <w:hideMark/>
          </w:tcPr>
          <w:p w14:paraId="560ABBA8" w14:textId="77777777" w:rsidR="00E4542B" w:rsidRPr="00E4542B" w:rsidRDefault="00E4542B" w:rsidP="00E4542B">
            <w:pPr>
              <w:jc w:val="center"/>
              <w:rPr>
                <w:sz w:val="16"/>
                <w:szCs w:val="16"/>
              </w:rPr>
            </w:pPr>
            <w:r w:rsidRPr="00E4542B">
              <w:rPr>
                <w:sz w:val="16"/>
                <w:szCs w:val="16"/>
              </w:rPr>
              <w:t>847,43</w:t>
            </w:r>
          </w:p>
        </w:tc>
      </w:tr>
      <w:tr w:rsidR="00E4542B" w:rsidRPr="00E4542B" w14:paraId="156BA5E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00D1344"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0A8E841" w14:textId="77777777" w:rsidR="00E4542B" w:rsidRPr="00E4542B" w:rsidRDefault="00E4542B" w:rsidP="00E4542B">
            <w:pPr>
              <w:jc w:val="center"/>
              <w:rPr>
                <w:sz w:val="16"/>
                <w:szCs w:val="16"/>
              </w:rPr>
            </w:pPr>
            <w:r w:rsidRPr="00E4542B">
              <w:rPr>
                <w:sz w:val="16"/>
                <w:szCs w:val="16"/>
              </w:rPr>
              <w:t>745</w:t>
            </w:r>
          </w:p>
        </w:tc>
        <w:tc>
          <w:tcPr>
            <w:tcW w:w="420" w:type="dxa"/>
            <w:tcBorders>
              <w:top w:val="nil"/>
              <w:left w:val="nil"/>
              <w:bottom w:val="single" w:sz="4" w:space="0" w:color="auto"/>
              <w:right w:val="single" w:sz="4" w:space="0" w:color="auto"/>
            </w:tcBorders>
            <w:shd w:val="clear" w:color="auto" w:fill="auto"/>
            <w:noWrap/>
            <w:vAlign w:val="bottom"/>
            <w:hideMark/>
          </w:tcPr>
          <w:p w14:paraId="5AE2C33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8678791"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6C8B22C"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C681C6D"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61173E4A" w14:textId="77777777" w:rsidR="00E4542B" w:rsidRPr="00E4542B" w:rsidRDefault="00E4542B" w:rsidP="00E4542B">
            <w:pPr>
              <w:jc w:val="center"/>
              <w:rPr>
                <w:sz w:val="16"/>
                <w:szCs w:val="16"/>
              </w:rPr>
            </w:pPr>
            <w:r w:rsidRPr="00E4542B">
              <w:rPr>
                <w:sz w:val="16"/>
                <w:szCs w:val="16"/>
              </w:rPr>
              <w:t>13,10</w:t>
            </w:r>
          </w:p>
        </w:tc>
        <w:tc>
          <w:tcPr>
            <w:tcW w:w="1275" w:type="dxa"/>
            <w:tcBorders>
              <w:top w:val="nil"/>
              <w:left w:val="nil"/>
              <w:bottom w:val="single" w:sz="4" w:space="0" w:color="auto"/>
              <w:right w:val="single" w:sz="4" w:space="0" w:color="auto"/>
            </w:tcBorders>
            <w:shd w:val="clear" w:color="auto" w:fill="auto"/>
            <w:noWrap/>
            <w:vAlign w:val="bottom"/>
            <w:hideMark/>
          </w:tcPr>
          <w:p w14:paraId="53BD7BAB" w14:textId="77777777" w:rsidR="00E4542B" w:rsidRPr="00E4542B" w:rsidRDefault="00E4542B" w:rsidP="00E4542B">
            <w:pPr>
              <w:jc w:val="center"/>
              <w:rPr>
                <w:sz w:val="16"/>
                <w:szCs w:val="16"/>
              </w:rPr>
            </w:pPr>
            <w:r w:rsidRPr="00E4542B">
              <w:rPr>
                <w:sz w:val="16"/>
                <w:szCs w:val="16"/>
              </w:rPr>
              <w:t>13,10</w:t>
            </w:r>
          </w:p>
        </w:tc>
        <w:tc>
          <w:tcPr>
            <w:tcW w:w="1276" w:type="dxa"/>
            <w:tcBorders>
              <w:top w:val="nil"/>
              <w:left w:val="nil"/>
              <w:bottom w:val="single" w:sz="4" w:space="0" w:color="auto"/>
              <w:right w:val="single" w:sz="4" w:space="0" w:color="auto"/>
            </w:tcBorders>
            <w:shd w:val="clear" w:color="auto" w:fill="auto"/>
            <w:noWrap/>
            <w:vAlign w:val="bottom"/>
            <w:hideMark/>
          </w:tcPr>
          <w:p w14:paraId="273E2058" w14:textId="77777777" w:rsidR="00E4542B" w:rsidRPr="00E4542B" w:rsidRDefault="00E4542B" w:rsidP="00E4542B">
            <w:pPr>
              <w:jc w:val="center"/>
              <w:rPr>
                <w:sz w:val="16"/>
                <w:szCs w:val="16"/>
              </w:rPr>
            </w:pPr>
            <w:r w:rsidRPr="00E4542B">
              <w:rPr>
                <w:sz w:val="16"/>
                <w:szCs w:val="16"/>
              </w:rPr>
              <w:t>13,10</w:t>
            </w:r>
          </w:p>
        </w:tc>
      </w:tr>
      <w:tr w:rsidR="00E4542B" w:rsidRPr="00E4542B" w14:paraId="2D75596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DC8C298"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9DE3115" w14:textId="77777777" w:rsidR="00E4542B" w:rsidRPr="00E4542B" w:rsidRDefault="00E4542B" w:rsidP="00E4542B">
            <w:pPr>
              <w:jc w:val="center"/>
              <w:rPr>
                <w:sz w:val="16"/>
                <w:szCs w:val="16"/>
              </w:rPr>
            </w:pPr>
            <w:r w:rsidRPr="00E4542B">
              <w:rPr>
                <w:sz w:val="16"/>
                <w:szCs w:val="16"/>
              </w:rPr>
              <w:t>745</w:t>
            </w:r>
          </w:p>
        </w:tc>
        <w:tc>
          <w:tcPr>
            <w:tcW w:w="420" w:type="dxa"/>
            <w:tcBorders>
              <w:top w:val="nil"/>
              <w:left w:val="nil"/>
              <w:bottom w:val="single" w:sz="4" w:space="0" w:color="auto"/>
              <w:right w:val="single" w:sz="4" w:space="0" w:color="auto"/>
            </w:tcBorders>
            <w:shd w:val="clear" w:color="auto" w:fill="auto"/>
            <w:noWrap/>
            <w:vAlign w:val="bottom"/>
            <w:hideMark/>
          </w:tcPr>
          <w:p w14:paraId="5C0DFA1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F407A82"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7A89683"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9A2C56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47CDC63" w14:textId="77777777" w:rsidR="00E4542B" w:rsidRPr="00E4542B" w:rsidRDefault="00E4542B" w:rsidP="00E4542B">
            <w:pPr>
              <w:jc w:val="center"/>
              <w:rPr>
                <w:sz w:val="16"/>
                <w:szCs w:val="16"/>
              </w:rPr>
            </w:pPr>
            <w:r w:rsidRPr="00E4542B">
              <w:rPr>
                <w:sz w:val="16"/>
                <w:szCs w:val="16"/>
              </w:rPr>
              <w:t>3 589,45</w:t>
            </w:r>
          </w:p>
        </w:tc>
        <w:tc>
          <w:tcPr>
            <w:tcW w:w="1275" w:type="dxa"/>
            <w:tcBorders>
              <w:top w:val="nil"/>
              <w:left w:val="nil"/>
              <w:bottom w:val="single" w:sz="4" w:space="0" w:color="auto"/>
              <w:right w:val="single" w:sz="4" w:space="0" w:color="auto"/>
            </w:tcBorders>
            <w:shd w:val="clear" w:color="auto" w:fill="auto"/>
            <w:noWrap/>
            <w:vAlign w:val="bottom"/>
            <w:hideMark/>
          </w:tcPr>
          <w:p w14:paraId="651F8A1E" w14:textId="77777777" w:rsidR="00E4542B" w:rsidRPr="00E4542B" w:rsidRDefault="00E4542B" w:rsidP="00E4542B">
            <w:pPr>
              <w:jc w:val="center"/>
              <w:rPr>
                <w:sz w:val="16"/>
                <w:szCs w:val="16"/>
              </w:rPr>
            </w:pPr>
            <w:r w:rsidRPr="00E4542B">
              <w:rPr>
                <w:sz w:val="16"/>
                <w:szCs w:val="16"/>
              </w:rPr>
              <w:t>3 261,06</w:t>
            </w:r>
          </w:p>
        </w:tc>
        <w:tc>
          <w:tcPr>
            <w:tcW w:w="1276" w:type="dxa"/>
            <w:tcBorders>
              <w:top w:val="nil"/>
              <w:left w:val="nil"/>
              <w:bottom w:val="single" w:sz="4" w:space="0" w:color="auto"/>
              <w:right w:val="single" w:sz="4" w:space="0" w:color="auto"/>
            </w:tcBorders>
            <w:shd w:val="clear" w:color="auto" w:fill="auto"/>
            <w:noWrap/>
            <w:vAlign w:val="bottom"/>
            <w:hideMark/>
          </w:tcPr>
          <w:p w14:paraId="06029E08" w14:textId="77777777" w:rsidR="00E4542B" w:rsidRPr="00E4542B" w:rsidRDefault="00E4542B" w:rsidP="00E4542B">
            <w:pPr>
              <w:jc w:val="center"/>
              <w:rPr>
                <w:sz w:val="16"/>
                <w:szCs w:val="16"/>
              </w:rPr>
            </w:pPr>
            <w:r w:rsidRPr="00E4542B">
              <w:rPr>
                <w:sz w:val="16"/>
                <w:szCs w:val="16"/>
              </w:rPr>
              <w:t>3 261,06</w:t>
            </w:r>
          </w:p>
        </w:tc>
      </w:tr>
      <w:tr w:rsidR="00E4542B" w:rsidRPr="00E4542B" w14:paraId="5C80A46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9F446C6"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B4BD8CB" w14:textId="77777777" w:rsidR="00E4542B" w:rsidRPr="00E4542B" w:rsidRDefault="00E4542B" w:rsidP="00E4542B">
            <w:pPr>
              <w:jc w:val="center"/>
              <w:rPr>
                <w:sz w:val="16"/>
                <w:szCs w:val="16"/>
              </w:rPr>
            </w:pPr>
            <w:r w:rsidRPr="00E4542B">
              <w:rPr>
                <w:sz w:val="16"/>
                <w:szCs w:val="16"/>
              </w:rPr>
              <w:t>745</w:t>
            </w:r>
          </w:p>
        </w:tc>
        <w:tc>
          <w:tcPr>
            <w:tcW w:w="420" w:type="dxa"/>
            <w:tcBorders>
              <w:top w:val="nil"/>
              <w:left w:val="nil"/>
              <w:bottom w:val="single" w:sz="4" w:space="0" w:color="auto"/>
              <w:right w:val="single" w:sz="4" w:space="0" w:color="auto"/>
            </w:tcBorders>
            <w:shd w:val="clear" w:color="auto" w:fill="auto"/>
            <w:noWrap/>
            <w:vAlign w:val="bottom"/>
            <w:hideMark/>
          </w:tcPr>
          <w:p w14:paraId="27C8CCC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D657B0F" w14:textId="77777777" w:rsidR="00E4542B" w:rsidRPr="00E4542B" w:rsidRDefault="00E4542B" w:rsidP="00E4542B">
            <w:pPr>
              <w:jc w:val="center"/>
              <w:rPr>
                <w:sz w:val="16"/>
                <w:szCs w:val="16"/>
              </w:rPr>
            </w:pPr>
            <w:r w:rsidRPr="00E4542B">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92EDD32"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35E88C79"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561D879" w14:textId="77777777" w:rsidR="00E4542B" w:rsidRPr="00E4542B" w:rsidRDefault="00E4542B" w:rsidP="00E4542B">
            <w:pPr>
              <w:jc w:val="center"/>
              <w:rPr>
                <w:sz w:val="16"/>
                <w:szCs w:val="16"/>
              </w:rPr>
            </w:pPr>
            <w:r w:rsidRPr="00E4542B">
              <w:rPr>
                <w:sz w:val="16"/>
                <w:szCs w:val="16"/>
              </w:rPr>
              <w:t>3 589,45</w:t>
            </w:r>
          </w:p>
        </w:tc>
        <w:tc>
          <w:tcPr>
            <w:tcW w:w="1275" w:type="dxa"/>
            <w:tcBorders>
              <w:top w:val="nil"/>
              <w:left w:val="nil"/>
              <w:bottom w:val="single" w:sz="4" w:space="0" w:color="auto"/>
              <w:right w:val="single" w:sz="4" w:space="0" w:color="auto"/>
            </w:tcBorders>
            <w:shd w:val="clear" w:color="auto" w:fill="auto"/>
            <w:noWrap/>
            <w:vAlign w:val="bottom"/>
            <w:hideMark/>
          </w:tcPr>
          <w:p w14:paraId="05BA5D9F" w14:textId="77777777" w:rsidR="00E4542B" w:rsidRPr="00E4542B" w:rsidRDefault="00E4542B" w:rsidP="00E4542B">
            <w:pPr>
              <w:jc w:val="center"/>
              <w:rPr>
                <w:sz w:val="16"/>
                <w:szCs w:val="16"/>
              </w:rPr>
            </w:pPr>
            <w:r w:rsidRPr="00E4542B">
              <w:rPr>
                <w:sz w:val="16"/>
                <w:szCs w:val="16"/>
              </w:rPr>
              <w:t>3 261,06</w:t>
            </w:r>
          </w:p>
        </w:tc>
        <w:tc>
          <w:tcPr>
            <w:tcW w:w="1276" w:type="dxa"/>
            <w:tcBorders>
              <w:top w:val="nil"/>
              <w:left w:val="nil"/>
              <w:bottom w:val="single" w:sz="4" w:space="0" w:color="auto"/>
              <w:right w:val="single" w:sz="4" w:space="0" w:color="auto"/>
            </w:tcBorders>
            <w:shd w:val="clear" w:color="auto" w:fill="auto"/>
            <w:noWrap/>
            <w:vAlign w:val="bottom"/>
            <w:hideMark/>
          </w:tcPr>
          <w:p w14:paraId="59A6510F" w14:textId="77777777" w:rsidR="00E4542B" w:rsidRPr="00E4542B" w:rsidRDefault="00E4542B" w:rsidP="00E4542B">
            <w:pPr>
              <w:jc w:val="center"/>
              <w:rPr>
                <w:sz w:val="16"/>
                <w:szCs w:val="16"/>
              </w:rPr>
            </w:pPr>
            <w:r w:rsidRPr="00E4542B">
              <w:rPr>
                <w:sz w:val="16"/>
                <w:szCs w:val="16"/>
              </w:rPr>
              <w:t>3 261,06</w:t>
            </w:r>
          </w:p>
        </w:tc>
      </w:tr>
      <w:tr w:rsidR="00E4542B" w:rsidRPr="00E4542B" w14:paraId="7D67419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302291" w14:textId="77777777" w:rsidR="00E4542B" w:rsidRPr="00E4542B" w:rsidRDefault="00E4542B" w:rsidP="00E4542B">
            <w:pPr>
              <w:rPr>
                <w:sz w:val="16"/>
                <w:szCs w:val="16"/>
              </w:rPr>
            </w:pPr>
            <w:r w:rsidRPr="00E4542B">
              <w:rPr>
                <w:sz w:val="16"/>
                <w:szCs w:val="16"/>
              </w:rPr>
              <w:t>Отдел имущественных и земельных отношений администрации Кочубеевского муниципального района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7AAE706" w14:textId="77777777" w:rsidR="00E4542B" w:rsidRPr="00E4542B" w:rsidRDefault="00E4542B" w:rsidP="00E4542B">
            <w:pPr>
              <w:jc w:val="center"/>
              <w:rPr>
                <w:sz w:val="16"/>
                <w:szCs w:val="16"/>
              </w:rPr>
            </w:pPr>
            <w:r w:rsidRPr="00E4542B">
              <w:rPr>
                <w:sz w:val="16"/>
                <w:szCs w:val="16"/>
              </w:rPr>
              <w:t>749</w:t>
            </w:r>
          </w:p>
        </w:tc>
        <w:tc>
          <w:tcPr>
            <w:tcW w:w="420" w:type="dxa"/>
            <w:tcBorders>
              <w:top w:val="nil"/>
              <w:left w:val="nil"/>
              <w:bottom w:val="single" w:sz="4" w:space="0" w:color="auto"/>
              <w:right w:val="single" w:sz="4" w:space="0" w:color="auto"/>
            </w:tcBorders>
            <w:shd w:val="clear" w:color="auto" w:fill="auto"/>
            <w:noWrap/>
            <w:vAlign w:val="bottom"/>
            <w:hideMark/>
          </w:tcPr>
          <w:p w14:paraId="626D9C8E"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221BE973"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3D7AFE7"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484039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7899290" w14:textId="77777777" w:rsidR="00E4542B" w:rsidRPr="00E4542B" w:rsidRDefault="00E4542B" w:rsidP="00E4542B">
            <w:pPr>
              <w:jc w:val="center"/>
              <w:rPr>
                <w:sz w:val="16"/>
                <w:szCs w:val="16"/>
              </w:rPr>
            </w:pPr>
            <w:r w:rsidRPr="00E4542B">
              <w:rPr>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14:paraId="73C883B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E70EDFF" w14:textId="77777777" w:rsidR="00E4542B" w:rsidRPr="00E4542B" w:rsidRDefault="00E4542B" w:rsidP="00E4542B">
            <w:pPr>
              <w:jc w:val="center"/>
              <w:rPr>
                <w:sz w:val="16"/>
                <w:szCs w:val="16"/>
              </w:rPr>
            </w:pPr>
            <w:r w:rsidRPr="00E4542B">
              <w:rPr>
                <w:sz w:val="16"/>
                <w:szCs w:val="16"/>
              </w:rPr>
              <w:t>0,00</w:t>
            </w:r>
          </w:p>
        </w:tc>
      </w:tr>
      <w:tr w:rsidR="00E4542B" w:rsidRPr="00E4542B" w14:paraId="63073F2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4C956C"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E0D4066" w14:textId="77777777" w:rsidR="00E4542B" w:rsidRPr="00E4542B" w:rsidRDefault="00E4542B" w:rsidP="00E4542B">
            <w:pPr>
              <w:jc w:val="center"/>
              <w:rPr>
                <w:sz w:val="16"/>
                <w:szCs w:val="16"/>
              </w:rPr>
            </w:pPr>
            <w:r w:rsidRPr="00E4542B">
              <w:rPr>
                <w:sz w:val="16"/>
                <w:szCs w:val="16"/>
              </w:rPr>
              <w:t>749</w:t>
            </w:r>
          </w:p>
        </w:tc>
        <w:tc>
          <w:tcPr>
            <w:tcW w:w="420" w:type="dxa"/>
            <w:tcBorders>
              <w:top w:val="nil"/>
              <w:left w:val="nil"/>
              <w:bottom w:val="single" w:sz="4" w:space="0" w:color="auto"/>
              <w:right w:val="single" w:sz="4" w:space="0" w:color="auto"/>
            </w:tcBorders>
            <w:shd w:val="clear" w:color="auto" w:fill="auto"/>
            <w:noWrap/>
            <w:vAlign w:val="bottom"/>
            <w:hideMark/>
          </w:tcPr>
          <w:p w14:paraId="5D6C861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761C028"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C158C2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1AEBB4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752E65C" w14:textId="77777777" w:rsidR="00E4542B" w:rsidRPr="00E4542B" w:rsidRDefault="00E4542B" w:rsidP="00E4542B">
            <w:pPr>
              <w:jc w:val="center"/>
              <w:rPr>
                <w:sz w:val="16"/>
                <w:szCs w:val="16"/>
              </w:rPr>
            </w:pPr>
            <w:r w:rsidRPr="00E4542B">
              <w:rPr>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14:paraId="425C3C4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7813626" w14:textId="77777777" w:rsidR="00E4542B" w:rsidRPr="00E4542B" w:rsidRDefault="00E4542B" w:rsidP="00E4542B">
            <w:pPr>
              <w:jc w:val="center"/>
              <w:rPr>
                <w:sz w:val="16"/>
                <w:szCs w:val="16"/>
              </w:rPr>
            </w:pPr>
            <w:r w:rsidRPr="00E4542B">
              <w:rPr>
                <w:sz w:val="16"/>
                <w:szCs w:val="16"/>
              </w:rPr>
              <w:t>0,00</w:t>
            </w:r>
          </w:p>
        </w:tc>
      </w:tr>
      <w:tr w:rsidR="00E4542B" w:rsidRPr="00E4542B" w14:paraId="66A3C74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80E6B80"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4C3EC70B" w14:textId="77777777" w:rsidR="00E4542B" w:rsidRPr="00E4542B" w:rsidRDefault="00E4542B" w:rsidP="00E4542B">
            <w:pPr>
              <w:jc w:val="center"/>
              <w:rPr>
                <w:sz w:val="16"/>
                <w:szCs w:val="16"/>
              </w:rPr>
            </w:pPr>
            <w:r w:rsidRPr="00E4542B">
              <w:rPr>
                <w:sz w:val="16"/>
                <w:szCs w:val="16"/>
              </w:rPr>
              <w:t>749</w:t>
            </w:r>
          </w:p>
        </w:tc>
        <w:tc>
          <w:tcPr>
            <w:tcW w:w="420" w:type="dxa"/>
            <w:tcBorders>
              <w:top w:val="nil"/>
              <w:left w:val="nil"/>
              <w:bottom w:val="single" w:sz="4" w:space="0" w:color="auto"/>
              <w:right w:val="single" w:sz="4" w:space="0" w:color="auto"/>
            </w:tcBorders>
            <w:shd w:val="clear" w:color="auto" w:fill="auto"/>
            <w:noWrap/>
            <w:vAlign w:val="bottom"/>
            <w:hideMark/>
          </w:tcPr>
          <w:p w14:paraId="1F66DE0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860244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B5DB0E9"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45895B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735FE0" w14:textId="77777777" w:rsidR="00E4542B" w:rsidRPr="00E4542B" w:rsidRDefault="00E4542B" w:rsidP="00E4542B">
            <w:pPr>
              <w:jc w:val="center"/>
              <w:rPr>
                <w:sz w:val="16"/>
                <w:szCs w:val="16"/>
              </w:rPr>
            </w:pPr>
            <w:r w:rsidRPr="00E4542B">
              <w:rPr>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14:paraId="0631CD2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F98DEAF" w14:textId="77777777" w:rsidR="00E4542B" w:rsidRPr="00E4542B" w:rsidRDefault="00E4542B" w:rsidP="00E4542B">
            <w:pPr>
              <w:jc w:val="center"/>
              <w:rPr>
                <w:sz w:val="16"/>
                <w:szCs w:val="16"/>
              </w:rPr>
            </w:pPr>
            <w:r w:rsidRPr="00E4542B">
              <w:rPr>
                <w:sz w:val="16"/>
                <w:szCs w:val="16"/>
              </w:rPr>
              <w:t>0,00</w:t>
            </w:r>
          </w:p>
        </w:tc>
      </w:tr>
      <w:tr w:rsidR="00E4542B" w:rsidRPr="00E4542B" w14:paraId="7E1BB15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420B141" w14:textId="77777777" w:rsidR="00E4542B" w:rsidRPr="00E4542B" w:rsidRDefault="00E4542B" w:rsidP="00E4542B">
            <w:pPr>
              <w:rPr>
                <w:sz w:val="16"/>
                <w:szCs w:val="16"/>
              </w:rPr>
            </w:pPr>
            <w:r w:rsidRPr="00E4542B">
              <w:rPr>
                <w:sz w:val="16"/>
                <w:szCs w:val="16"/>
              </w:rPr>
              <w:t>Муниципальная программа "Управление имуществом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53CE8DF" w14:textId="77777777" w:rsidR="00E4542B" w:rsidRPr="00E4542B" w:rsidRDefault="00E4542B" w:rsidP="00E4542B">
            <w:pPr>
              <w:jc w:val="center"/>
              <w:rPr>
                <w:sz w:val="16"/>
                <w:szCs w:val="16"/>
              </w:rPr>
            </w:pPr>
            <w:r w:rsidRPr="00E4542B">
              <w:rPr>
                <w:sz w:val="16"/>
                <w:szCs w:val="16"/>
              </w:rPr>
              <w:t>749</w:t>
            </w:r>
          </w:p>
        </w:tc>
        <w:tc>
          <w:tcPr>
            <w:tcW w:w="420" w:type="dxa"/>
            <w:tcBorders>
              <w:top w:val="nil"/>
              <w:left w:val="nil"/>
              <w:bottom w:val="single" w:sz="4" w:space="0" w:color="auto"/>
              <w:right w:val="single" w:sz="4" w:space="0" w:color="auto"/>
            </w:tcBorders>
            <w:shd w:val="clear" w:color="auto" w:fill="auto"/>
            <w:noWrap/>
            <w:vAlign w:val="bottom"/>
            <w:hideMark/>
          </w:tcPr>
          <w:p w14:paraId="6CBEA02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813F78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10ACDD4" w14:textId="77777777" w:rsidR="00E4542B" w:rsidRPr="00E4542B" w:rsidRDefault="00E4542B" w:rsidP="00E4542B">
            <w:pPr>
              <w:jc w:val="center"/>
              <w:rPr>
                <w:sz w:val="16"/>
                <w:szCs w:val="16"/>
              </w:rPr>
            </w:pPr>
            <w:r w:rsidRPr="00E4542B">
              <w:rPr>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14:paraId="7687202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8EA0FE0" w14:textId="77777777" w:rsidR="00E4542B" w:rsidRPr="00E4542B" w:rsidRDefault="00E4542B" w:rsidP="00E4542B">
            <w:pPr>
              <w:jc w:val="center"/>
              <w:rPr>
                <w:sz w:val="16"/>
                <w:szCs w:val="16"/>
              </w:rPr>
            </w:pPr>
            <w:r w:rsidRPr="00E4542B">
              <w:rPr>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14:paraId="066FE0C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0E7142" w14:textId="77777777" w:rsidR="00E4542B" w:rsidRPr="00E4542B" w:rsidRDefault="00E4542B" w:rsidP="00E4542B">
            <w:pPr>
              <w:jc w:val="center"/>
              <w:rPr>
                <w:sz w:val="16"/>
                <w:szCs w:val="16"/>
              </w:rPr>
            </w:pPr>
            <w:r w:rsidRPr="00E4542B">
              <w:rPr>
                <w:sz w:val="16"/>
                <w:szCs w:val="16"/>
              </w:rPr>
              <w:t>0,00</w:t>
            </w:r>
          </w:p>
        </w:tc>
      </w:tr>
      <w:tr w:rsidR="00E4542B" w:rsidRPr="00E4542B" w14:paraId="6B2D731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6F3192" w14:textId="77777777" w:rsidR="00E4542B" w:rsidRPr="00E4542B" w:rsidRDefault="00E4542B" w:rsidP="00E4542B">
            <w:pPr>
              <w:rPr>
                <w:sz w:val="16"/>
                <w:szCs w:val="16"/>
              </w:rPr>
            </w:pPr>
            <w:r w:rsidRPr="00E4542B">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4FCD754C" w14:textId="77777777" w:rsidR="00E4542B" w:rsidRPr="00E4542B" w:rsidRDefault="00E4542B" w:rsidP="00E4542B">
            <w:pPr>
              <w:jc w:val="center"/>
              <w:rPr>
                <w:sz w:val="16"/>
                <w:szCs w:val="16"/>
              </w:rPr>
            </w:pPr>
            <w:r w:rsidRPr="00E4542B">
              <w:rPr>
                <w:sz w:val="16"/>
                <w:szCs w:val="16"/>
              </w:rPr>
              <w:t>749</w:t>
            </w:r>
          </w:p>
        </w:tc>
        <w:tc>
          <w:tcPr>
            <w:tcW w:w="420" w:type="dxa"/>
            <w:tcBorders>
              <w:top w:val="nil"/>
              <w:left w:val="nil"/>
              <w:bottom w:val="single" w:sz="4" w:space="0" w:color="auto"/>
              <w:right w:val="single" w:sz="4" w:space="0" w:color="auto"/>
            </w:tcBorders>
            <w:shd w:val="clear" w:color="auto" w:fill="auto"/>
            <w:noWrap/>
            <w:vAlign w:val="bottom"/>
            <w:hideMark/>
          </w:tcPr>
          <w:p w14:paraId="1819B47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D2DC4A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FDDF8B5" w14:textId="77777777" w:rsidR="00E4542B" w:rsidRPr="00E4542B" w:rsidRDefault="00E4542B" w:rsidP="00E4542B">
            <w:pPr>
              <w:jc w:val="center"/>
              <w:rPr>
                <w:sz w:val="16"/>
                <w:szCs w:val="16"/>
              </w:rPr>
            </w:pPr>
            <w:r w:rsidRPr="00E4542B">
              <w:rPr>
                <w:sz w:val="16"/>
                <w:szCs w:val="16"/>
              </w:rPr>
              <w:t>0620000000</w:t>
            </w:r>
          </w:p>
        </w:tc>
        <w:tc>
          <w:tcPr>
            <w:tcW w:w="456" w:type="dxa"/>
            <w:tcBorders>
              <w:top w:val="nil"/>
              <w:left w:val="nil"/>
              <w:bottom w:val="single" w:sz="4" w:space="0" w:color="auto"/>
              <w:right w:val="single" w:sz="4" w:space="0" w:color="auto"/>
            </w:tcBorders>
            <w:shd w:val="clear" w:color="auto" w:fill="auto"/>
            <w:noWrap/>
            <w:vAlign w:val="bottom"/>
            <w:hideMark/>
          </w:tcPr>
          <w:p w14:paraId="119B20E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7492B83" w14:textId="77777777" w:rsidR="00E4542B" w:rsidRPr="00E4542B" w:rsidRDefault="00E4542B" w:rsidP="00E4542B">
            <w:pPr>
              <w:jc w:val="center"/>
              <w:rPr>
                <w:sz w:val="16"/>
                <w:szCs w:val="16"/>
              </w:rPr>
            </w:pPr>
            <w:r w:rsidRPr="00E4542B">
              <w:rPr>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14:paraId="1D16F6E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50B3CF0" w14:textId="77777777" w:rsidR="00E4542B" w:rsidRPr="00E4542B" w:rsidRDefault="00E4542B" w:rsidP="00E4542B">
            <w:pPr>
              <w:jc w:val="center"/>
              <w:rPr>
                <w:sz w:val="16"/>
                <w:szCs w:val="16"/>
              </w:rPr>
            </w:pPr>
            <w:r w:rsidRPr="00E4542B">
              <w:rPr>
                <w:sz w:val="16"/>
                <w:szCs w:val="16"/>
              </w:rPr>
              <w:t>0,00</w:t>
            </w:r>
          </w:p>
        </w:tc>
      </w:tr>
      <w:tr w:rsidR="00E4542B" w:rsidRPr="00E4542B" w14:paraId="4BF56FD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A42FA3" w14:textId="77777777" w:rsidR="00E4542B" w:rsidRPr="00E4542B" w:rsidRDefault="00E4542B" w:rsidP="00E4542B">
            <w:pPr>
              <w:rPr>
                <w:sz w:val="16"/>
                <w:szCs w:val="16"/>
              </w:rPr>
            </w:pPr>
            <w:r w:rsidRPr="00E4542B">
              <w:rPr>
                <w:sz w:val="16"/>
                <w:szCs w:val="16"/>
              </w:rPr>
              <w:t>Основное мероприятие "Обеспечение реализации программы и общепрограммных мероприятий"</w:t>
            </w:r>
          </w:p>
        </w:tc>
        <w:tc>
          <w:tcPr>
            <w:tcW w:w="606" w:type="dxa"/>
            <w:tcBorders>
              <w:top w:val="nil"/>
              <w:left w:val="nil"/>
              <w:bottom w:val="single" w:sz="4" w:space="0" w:color="auto"/>
              <w:right w:val="single" w:sz="4" w:space="0" w:color="auto"/>
            </w:tcBorders>
            <w:shd w:val="clear" w:color="auto" w:fill="auto"/>
            <w:noWrap/>
            <w:vAlign w:val="bottom"/>
            <w:hideMark/>
          </w:tcPr>
          <w:p w14:paraId="3AC45FC0" w14:textId="77777777" w:rsidR="00E4542B" w:rsidRPr="00E4542B" w:rsidRDefault="00E4542B" w:rsidP="00E4542B">
            <w:pPr>
              <w:jc w:val="center"/>
              <w:rPr>
                <w:sz w:val="16"/>
                <w:szCs w:val="16"/>
              </w:rPr>
            </w:pPr>
            <w:r w:rsidRPr="00E4542B">
              <w:rPr>
                <w:sz w:val="16"/>
                <w:szCs w:val="16"/>
              </w:rPr>
              <w:t>749</w:t>
            </w:r>
          </w:p>
        </w:tc>
        <w:tc>
          <w:tcPr>
            <w:tcW w:w="420" w:type="dxa"/>
            <w:tcBorders>
              <w:top w:val="nil"/>
              <w:left w:val="nil"/>
              <w:bottom w:val="single" w:sz="4" w:space="0" w:color="auto"/>
              <w:right w:val="single" w:sz="4" w:space="0" w:color="auto"/>
            </w:tcBorders>
            <w:shd w:val="clear" w:color="auto" w:fill="auto"/>
            <w:noWrap/>
            <w:vAlign w:val="bottom"/>
            <w:hideMark/>
          </w:tcPr>
          <w:p w14:paraId="1A9A12E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3D5078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E8FBD49" w14:textId="77777777" w:rsidR="00E4542B" w:rsidRPr="00E4542B" w:rsidRDefault="00E4542B" w:rsidP="00E4542B">
            <w:pPr>
              <w:jc w:val="center"/>
              <w:rPr>
                <w:sz w:val="16"/>
                <w:szCs w:val="16"/>
              </w:rPr>
            </w:pPr>
            <w:r w:rsidRPr="00E4542B">
              <w:rPr>
                <w:sz w:val="16"/>
                <w:szCs w:val="16"/>
              </w:rPr>
              <w:t>0620100000</w:t>
            </w:r>
          </w:p>
        </w:tc>
        <w:tc>
          <w:tcPr>
            <w:tcW w:w="456" w:type="dxa"/>
            <w:tcBorders>
              <w:top w:val="nil"/>
              <w:left w:val="nil"/>
              <w:bottom w:val="single" w:sz="4" w:space="0" w:color="auto"/>
              <w:right w:val="single" w:sz="4" w:space="0" w:color="auto"/>
            </w:tcBorders>
            <w:shd w:val="clear" w:color="auto" w:fill="auto"/>
            <w:noWrap/>
            <w:vAlign w:val="bottom"/>
            <w:hideMark/>
          </w:tcPr>
          <w:p w14:paraId="2B5D662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92578DB" w14:textId="77777777" w:rsidR="00E4542B" w:rsidRPr="00E4542B" w:rsidRDefault="00E4542B" w:rsidP="00E4542B">
            <w:pPr>
              <w:jc w:val="center"/>
              <w:rPr>
                <w:sz w:val="16"/>
                <w:szCs w:val="16"/>
              </w:rPr>
            </w:pPr>
            <w:r w:rsidRPr="00E4542B">
              <w:rPr>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14:paraId="6D9A3F5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17D38B6" w14:textId="77777777" w:rsidR="00E4542B" w:rsidRPr="00E4542B" w:rsidRDefault="00E4542B" w:rsidP="00E4542B">
            <w:pPr>
              <w:jc w:val="center"/>
              <w:rPr>
                <w:sz w:val="16"/>
                <w:szCs w:val="16"/>
              </w:rPr>
            </w:pPr>
            <w:r w:rsidRPr="00E4542B">
              <w:rPr>
                <w:sz w:val="16"/>
                <w:szCs w:val="16"/>
              </w:rPr>
              <w:t>0,00</w:t>
            </w:r>
          </w:p>
        </w:tc>
      </w:tr>
      <w:tr w:rsidR="00E4542B" w:rsidRPr="00E4542B" w14:paraId="57FD80A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1D151A5"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635F10B" w14:textId="77777777" w:rsidR="00E4542B" w:rsidRPr="00E4542B" w:rsidRDefault="00E4542B" w:rsidP="00E4542B">
            <w:pPr>
              <w:jc w:val="center"/>
              <w:rPr>
                <w:sz w:val="16"/>
                <w:szCs w:val="16"/>
              </w:rPr>
            </w:pPr>
            <w:r w:rsidRPr="00E4542B">
              <w:rPr>
                <w:sz w:val="16"/>
                <w:szCs w:val="16"/>
              </w:rPr>
              <w:t>749</w:t>
            </w:r>
          </w:p>
        </w:tc>
        <w:tc>
          <w:tcPr>
            <w:tcW w:w="420" w:type="dxa"/>
            <w:tcBorders>
              <w:top w:val="nil"/>
              <w:left w:val="nil"/>
              <w:bottom w:val="single" w:sz="4" w:space="0" w:color="auto"/>
              <w:right w:val="single" w:sz="4" w:space="0" w:color="auto"/>
            </w:tcBorders>
            <w:shd w:val="clear" w:color="auto" w:fill="auto"/>
            <w:noWrap/>
            <w:vAlign w:val="bottom"/>
            <w:hideMark/>
          </w:tcPr>
          <w:p w14:paraId="0E6D257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C43F4D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615B4ED" w14:textId="77777777" w:rsidR="00E4542B" w:rsidRPr="00E4542B" w:rsidRDefault="00E4542B" w:rsidP="00E4542B">
            <w:pPr>
              <w:jc w:val="center"/>
              <w:rPr>
                <w:sz w:val="16"/>
                <w:szCs w:val="16"/>
              </w:rPr>
            </w:pPr>
            <w:r w:rsidRPr="00E4542B">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29CABE7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1FAABCE" w14:textId="77777777" w:rsidR="00E4542B" w:rsidRPr="00E4542B" w:rsidRDefault="00E4542B" w:rsidP="00E4542B">
            <w:pPr>
              <w:jc w:val="center"/>
              <w:rPr>
                <w:sz w:val="16"/>
                <w:szCs w:val="16"/>
              </w:rPr>
            </w:pPr>
            <w:r w:rsidRPr="00E4542B">
              <w:rPr>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14:paraId="689DFB5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FC01BF7" w14:textId="77777777" w:rsidR="00E4542B" w:rsidRPr="00E4542B" w:rsidRDefault="00E4542B" w:rsidP="00E4542B">
            <w:pPr>
              <w:jc w:val="center"/>
              <w:rPr>
                <w:sz w:val="16"/>
                <w:szCs w:val="16"/>
              </w:rPr>
            </w:pPr>
            <w:r w:rsidRPr="00E4542B">
              <w:rPr>
                <w:sz w:val="16"/>
                <w:szCs w:val="16"/>
              </w:rPr>
              <w:t>0,00</w:t>
            </w:r>
          </w:p>
        </w:tc>
      </w:tr>
      <w:tr w:rsidR="00E4542B" w:rsidRPr="00E4542B" w14:paraId="57A3EB1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33DBA7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2287194" w14:textId="77777777" w:rsidR="00E4542B" w:rsidRPr="00E4542B" w:rsidRDefault="00E4542B" w:rsidP="00E4542B">
            <w:pPr>
              <w:jc w:val="center"/>
              <w:rPr>
                <w:sz w:val="16"/>
                <w:szCs w:val="16"/>
              </w:rPr>
            </w:pPr>
            <w:r w:rsidRPr="00E4542B">
              <w:rPr>
                <w:sz w:val="16"/>
                <w:szCs w:val="16"/>
              </w:rPr>
              <w:t>749</w:t>
            </w:r>
          </w:p>
        </w:tc>
        <w:tc>
          <w:tcPr>
            <w:tcW w:w="420" w:type="dxa"/>
            <w:tcBorders>
              <w:top w:val="nil"/>
              <w:left w:val="nil"/>
              <w:bottom w:val="single" w:sz="4" w:space="0" w:color="auto"/>
              <w:right w:val="single" w:sz="4" w:space="0" w:color="auto"/>
            </w:tcBorders>
            <w:shd w:val="clear" w:color="auto" w:fill="auto"/>
            <w:noWrap/>
            <w:vAlign w:val="bottom"/>
            <w:hideMark/>
          </w:tcPr>
          <w:p w14:paraId="449A13A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5EFF1A9"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116C8FF" w14:textId="77777777" w:rsidR="00E4542B" w:rsidRPr="00E4542B" w:rsidRDefault="00E4542B" w:rsidP="00E4542B">
            <w:pPr>
              <w:jc w:val="center"/>
              <w:rPr>
                <w:sz w:val="16"/>
                <w:szCs w:val="16"/>
              </w:rPr>
            </w:pPr>
            <w:r w:rsidRPr="00E4542B">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2229A7F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31E8E72" w14:textId="77777777" w:rsidR="00E4542B" w:rsidRPr="00E4542B" w:rsidRDefault="00E4542B" w:rsidP="00E4542B">
            <w:pPr>
              <w:jc w:val="center"/>
              <w:rPr>
                <w:sz w:val="16"/>
                <w:szCs w:val="16"/>
              </w:rPr>
            </w:pPr>
            <w:r w:rsidRPr="00E4542B">
              <w:rPr>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14:paraId="364B76B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8163961" w14:textId="77777777" w:rsidR="00E4542B" w:rsidRPr="00E4542B" w:rsidRDefault="00E4542B" w:rsidP="00E4542B">
            <w:pPr>
              <w:jc w:val="center"/>
              <w:rPr>
                <w:sz w:val="16"/>
                <w:szCs w:val="16"/>
              </w:rPr>
            </w:pPr>
            <w:r w:rsidRPr="00E4542B">
              <w:rPr>
                <w:sz w:val="16"/>
                <w:szCs w:val="16"/>
              </w:rPr>
              <w:t>0,00</w:t>
            </w:r>
          </w:p>
        </w:tc>
      </w:tr>
      <w:tr w:rsidR="00E4542B" w:rsidRPr="00E4542B" w14:paraId="49566B3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67FD688" w14:textId="77777777" w:rsidR="00E4542B" w:rsidRPr="00E4542B" w:rsidRDefault="00E4542B" w:rsidP="00E4542B">
            <w:pPr>
              <w:rPr>
                <w:sz w:val="16"/>
                <w:szCs w:val="16"/>
              </w:rPr>
            </w:pPr>
            <w:r w:rsidRPr="00E4542B">
              <w:rPr>
                <w:sz w:val="16"/>
                <w:szCs w:val="16"/>
              </w:rPr>
              <w:t>Администрация Кочубеевского муниципального района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1560A2E" w14:textId="77777777" w:rsidR="00E4542B" w:rsidRPr="00E4542B" w:rsidRDefault="00E4542B" w:rsidP="00E4542B">
            <w:pPr>
              <w:jc w:val="center"/>
              <w:rPr>
                <w:sz w:val="16"/>
                <w:szCs w:val="16"/>
              </w:rPr>
            </w:pPr>
            <w:r w:rsidRPr="00E4542B">
              <w:rPr>
                <w:sz w:val="16"/>
                <w:szCs w:val="16"/>
              </w:rPr>
              <w:t>757</w:t>
            </w:r>
          </w:p>
        </w:tc>
        <w:tc>
          <w:tcPr>
            <w:tcW w:w="420" w:type="dxa"/>
            <w:tcBorders>
              <w:top w:val="nil"/>
              <w:left w:val="nil"/>
              <w:bottom w:val="single" w:sz="4" w:space="0" w:color="auto"/>
              <w:right w:val="single" w:sz="4" w:space="0" w:color="auto"/>
            </w:tcBorders>
            <w:shd w:val="clear" w:color="auto" w:fill="auto"/>
            <w:noWrap/>
            <w:vAlign w:val="bottom"/>
            <w:hideMark/>
          </w:tcPr>
          <w:p w14:paraId="4CD15A55"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16833DA2"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3E01FA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82B458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F17092E" w14:textId="77777777" w:rsidR="00E4542B" w:rsidRPr="00E4542B" w:rsidRDefault="00E4542B" w:rsidP="00E4542B">
            <w:pPr>
              <w:jc w:val="center"/>
              <w:rPr>
                <w:sz w:val="16"/>
                <w:szCs w:val="16"/>
              </w:rPr>
            </w:pPr>
            <w:r w:rsidRPr="00E4542B">
              <w:rPr>
                <w:sz w:val="16"/>
                <w:szCs w:val="16"/>
              </w:rPr>
              <w:t>31,40</w:t>
            </w:r>
          </w:p>
        </w:tc>
        <w:tc>
          <w:tcPr>
            <w:tcW w:w="1275" w:type="dxa"/>
            <w:tcBorders>
              <w:top w:val="nil"/>
              <w:left w:val="nil"/>
              <w:bottom w:val="single" w:sz="4" w:space="0" w:color="auto"/>
              <w:right w:val="single" w:sz="4" w:space="0" w:color="auto"/>
            </w:tcBorders>
            <w:shd w:val="clear" w:color="auto" w:fill="auto"/>
            <w:noWrap/>
            <w:vAlign w:val="bottom"/>
            <w:hideMark/>
          </w:tcPr>
          <w:p w14:paraId="31C8324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83EB945" w14:textId="77777777" w:rsidR="00E4542B" w:rsidRPr="00E4542B" w:rsidRDefault="00E4542B" w:rsidP="00E4542B">
            <w:pPr>
              <w:jc w:val="center"/>
              <w:rPr>
                <w:sz w:val="16"/>
                <w:szCs w:val="16"/>
              </w:rPr>
            </w:pPr>
            <w:r w:rsidRPr="00E4542B">
              <w:rPr>
                <w:sz w:val="16"/>
                <w:szCs w:val="16"/>
              </w:rPr>
              <w:t>0,00</w:t>
            </w:r>
          </w:p>
        </w:tc>
      </w:tr>
      <w:tr w:rsidR="00E4542B" w:rsidRPr="00E4542B" w14:paraId="1B15483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5C5DC6"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59863644" w14:textId="77777777" w:rsidR="00E4542B" w:rsidRPr="00E4542B" w:rsidRDefault="00E4542B" w:rsidP="00E4542B">
            <w:pPr>
              <w:jc w:val="center"/>
              <w:rPr>
                <w:sz w:val="16"/>
                <w:szCs w:val="16"/>
              </w:rPr>
            </w:pPr>
            <w:r w:rsidRPr="00E4542B">
              <w:rPr>
                <w:sz w:val="16"/>
                <w:szCs w:val="16"/>
              </w:rPr>
              <w:t>757</w:t>
            </w:r>
          </w:p>
        </w:tc>
        <w:tc>
          <w:tcPr>
            <w:tcW w:w="420" w:type="dxa"/>
            <w:tcBorders>
              <w:top w:val="nil"/>
              <w:left w:val="nil"/>
              <w:bottom w:val="single" w:sz="4" w:space="0" w:color="auto"/>
              <w:right w:val="single" w:sz="4" w:space="0" w:color="auto"/>
            </w:tcBorders>
            <w:shd w:val="clear" w:color="auto" w:fill="auto"/>
            <w:noWrap/>
            <w:vAlign w:val="bottom"/>
            <w:hideMark/>
          </w:tcPr>
          <w:p w14:paraId="0CDCB78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A79944E"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53B3B24"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C58C6D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4D216F9" w14:textId="77777777" w:rsidR="00E4542B" w:rsidRPr="00E4542B" w:rsidRDefault="00E4542B" w:rsidP="00E4542B">
            <w:pPr>
              <w:jc w:val="center"/>
              <w:rPr>
                <w:sz w:val="16"/>
                <w:szCs w:val="16"/>
              </w:rPr>
            </w:pPr>
            <w:r w:rsidRPr="00E4542B">
              <w:rPr>
                <w:sz w:val="16"/>
                <w:szCs w:val="16"/>
              </w:rPr>
              <w:t>31,40</w:t>
            </w:r>
          </w:p>
        </w:tc>
        <w:tc>
          <w:tcPr>
            <w:tcW w:w="1275" w:type="dxa"/>
            <w:tcBorders>
              <w:top w:val="nil"/>
              <w:left w:val="nil"/>
              <w:bottom w:val="single" w:sz="4" w:space="0" w:color="auto"/>
              <w:right w:val="single" w:sz="4" w:space="0" w:color="auto"/>
            </w:tcBorders>
            <w:shd w:val="clear" w:color="auto" w:fill="auto"/>
            <w:noWrap/>
            <w:vAlign w:val="bottom"/>
            <w:hideMark/>
          </w:tcPr>
          <w:p w14:paraId="3AC8570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2C06CA8" w14:textId="77777777" w:rsidR="00E4542B" w:rsidRPr="00E4542B" w:rsidRDefault="00E4542B" w:rsidP="00E4542B">
            <w:pPr>
              <w:jc w:val="center"/>
              <w:rPr>
                <w:sz w:val="16"/>
                <w:szCs w:val="16"/>
              </w:rPr>
            </w:pPr>
            <w:r w:rsidRPr="00E4542B">
              <w:rPr>
                <w:sz w:val="16"/>
                <w:szCs w:val="16"/>
              </w:rPr>
              <w:t>0,00</w:t>
            </w:r>
          </w:p>
        </w:tc>
      </w:tr>
      <w:tr w:rsidR="00E4542B" w:rsidRPr="00E4542B" w14:paraId="34479AA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A7F4D81"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20CD0F34" w14:textId="77777777" w:rsidR="00E4542B" w:rsidRPr="00E4542B" w:rsidRDefault="00E4542B" w:rsidP="00E4542B">
            <w:pPr>
              <w:jc w:val="center"/>
              <w:rPr>
                <w:sz w:val="16"/>
                <w:szCs w:val="16"/>
              </w:rPr>
            </w:pPr>
            <w:r w:rsidRPr="00E4542B">
              <w:rPr>
                <w:sz w:val="16"/>
                <w:szCs w:val="16"/>
              </w:rPr>
              <w:t>757</w:t>
            </w:r>
          </w:p>
        </w:tc>
        <w:tc>
          <w:tcPr>
            <w:tcW w:w="420" w:type="dxa"/>
            <w:tcBorders>
              <w:top w:val="nil"/>
              <w:left w:val="nil"/>
              <w:bottom w:val="single" w:sz="4" w:space="0" w:color="auto"/>
              <w:right w:val="single" w:sz="4" w:space="0" w:color="auto"/>
            </w:tcBorders>
            <w:shd w:val="clear" w:color="auto" w:fill="auto"/>
            <w:noWrap/>
            <w:vAlign w:val="bottom"/>
            <w:hideMark/>
          </w:tcPr>
          <w:p w14:paraId="75CD005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4935AF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4152FF6"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BDDCAB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6B74404" w14:textId="77777777" w:rsidR="00E4542B" w:rsidRPr="00E4542B" w:rsidRDefault="00E4542B" w:rsidP="00E4542B">
            <w:pPr>
              <w:jc w:val="center"/>
              <w:rPr>
                <w:sz w:val="16"/>
                <w:szCs w:val="16"/>
              </w:rPr>
            </w:pPr>
            <w:r w:rsidRPr="00E4542B">
              <w:rPr>
                <w:sz w:val="16"/>
                <w:szCs w:val="16"/>
              </w:rPr>
              <w:t>26,80</w:t>
            </w:r>
          </w:p>
        </w:tc>
        <w:tc>
          <w:tcPr>
            <w:tcW w:w="1275" w:type="dxa"/>
            <w:tcBorders>
              <w:top w:val="nil"/>
              <w:left w:val="nil"/>
              <w:bottom w:val="single" w:sz="4" w:space="0" w:color="auto"/>
              <w:right w:val="single" w:sz="4" w:space="0" w:color="auto"/>
            </w:tcBorders>
            <w:shd w:val="clear" w:color="auto" w:fill="auto"/>
            <w:noWrap/>
            <w:vAlign w:val="bottom"/>
            <w:hideMark/>
          </w:tcPr>
          <w:p w14:paraId="6FB956B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440C80E" w14:textId="77777777" w:rsidR="00E4542B" w:rsidRPr="00E4542B" w:rsidRDefault="00E4542B" w:rsidP="00E4542B">
            <w:pPr>
              <w:jc w:val="center"/>
              <w:rPr>
                <w:sz w:val="16"/>
                <w:szCs w:val="16"/>
              </w:rPr>
            </w:pPr>
            <w:r w:rsidRPr="00E4542B">
              <w:rPr>
                <w:sz w:val="16"/>
                <w:szCs w:val="16"/>
              </w:rPr>
              <w:t>0,00</w:t>
            </w:r>
          </w:p>
        </w:tc>
      </w:tr>
      <w:tr w:rsidR="00E4542B" w:rsidRPr="00E4542B" w14:paraId="10FE48E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03C84A"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E278265" w14:textId="77777777" w:rsidR="00E4542B" w:rsidRPr="00E4542B" w:rsidRDefault="00E4542B" w:rsidP="00E4542B">
            <w:pPr>
              <w:jc w:val="center"/>
              <w:rPr>
                <w:sz w:val="16"/>
                <w:szCs w:val="16"/>
              </w:rPr>
            </w:pPr>
            <w:r w:rsidRPr="00E4542B">
              <w:rPr>
                <w:sz w:val="16"/>
                <w:szCs w:val="16"/>
              </w:rPr>
              <w:t>757</w:t>
            </w:r>
          </w:p>
        </w:tc>
        <w:tc>
          <w:tcPr>
            <w:tcW w:w="420" w:type="dxa"/>
            <w:tcBorders>
              <w:top w:val="nil"/>
              <w:left w:val="nil"/>
              <w:bottom w:val="single" w:sz="4" w:space="0" w:color="auto"/>
              <w:right w:val="single" w:sz="4" w:space="0" w:color="auto"/>
            </w:tcBorders>
            <w:shd w:val="clear" w:color="auto" w:fill="auto"/>
            <w:noWrap/>
            <w:vAlign w:val="bottom"/>
            <w:hideMark/>
          </w:tcPr>
          <w:p w14:paraId="0CC2296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FBBC7B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1E962CA"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617FB8C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BE05227" w14:textId="77777777" w:rsidR="00E4542B" w:rsidRPr="00E4542B" w:rsidRDefault="00E4542B" w:rsidP="00E4542B">
            <w:pPr>
              <w:jc w:val="center"/>
              <w:rPr>
                <w:sz w:val="16"/>
                <w:szCs w:val="16"/>
              </w:rPr>
            </w:pPr>
            <w:r w:rsidRPr="00E4542B">
              <w:rPr>
                <w:sz w:val="16"/>
                <w:szCs w:val="16"/>
              </w:rPr>
              <w:t>26,80</w:t>
            </w:r>
          </w:p>
        </w:tc>
        <w:tc>
          <w:tcPr>
            <w:tcW w:w="1275" w:type="dxa"/>
            <w:tcBorders>
              <w:top w:val="nil"/>
              <w:left w:val="nil"/>
              <w:bottom w:val="single" w:sz="4" w:space="0" w:color="auto"/>
              <w:right w:val="single" w:sz="4" w:space="0" w:color="auto"/>
            </w:tcBorders>
            <w:shd w:val="clear" w:color="auto" w:fill="auto"/>
            <w:noWrap/>
            <w:vAlign w:val="bottom"/>
            <w:hideMark/>
          </w:tcPr>
          <w:p w14:paraId="67BC944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8918092" w14:textId="77777777" w:rsidR="00E4542B" w:rsidRPr="00E4542B" w:rsidRDefault="00E4542B" w:rsidP="00E4542B">
            <w:pPr>
              <w:jc w:val="center"/>
              <w:rPr>
                <w:sz w:val="16"/>
                <w:szCs w:val="16"/>
              </w:rPr>
            </w:pPr>
            <w:r w:rsidRPr="00E4542B">
              <w:rPr>
                <w:sz w:val="16"/>
                <w:szCs w:val="16"/>
              </w:rPr>
              <w:t>0,00</w:t>
            </w:r>
          </w:p>
        </w:tc>
      </w:tr>
      <w:tr w:rsidR="00E4542B" w:rsidRPr="00E4542B" w14:paraId="15E713C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63F233B"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3F373E17" w14:textId="77777777" w:rsidR="00E4542B" w:rsidRPr="00E4542B" w:rsidRDefault="00E4542B" w:rsidP="00E4542B">
            <w:pPr>
              <w:jc w:val="center"/>
              <w:rPr>
                <w:sz w:val="16"/>
                <w:szCs w:val="16"/>
              </w:rPr>
            </w:pPr>
            <w:r w:rsidRPr="00E4542B">
              <w:rPr>
                <w:sz w:val="16"/>
                <w:szCs w:val="16"/>
              </w:rPr>
              <w:t>757</w:t>
            </w:r>
          </w:p>
        </w:tc>
        <w:tc>
          <w:tcPr>
            <w:tcW w:w="420" w:type="dxa"/>
            <w:tcBorders>
              <w:top w:val="nil"/>
              <w:left w:val="nil"/>
              <w:bottom w:val="single" w:sz="4" w:space="0" w:color="auto"/>
              <w:right w:val="single" w:sz="4" w:space="0" w:color="auto"/>
            </w:tcBorders>
            <w:shd w:val="clear" w:color="auto" w:fill="auto"/>
            <w:noWrap/>
            <w:vAlign w:val="bottom"/>
            <w:hideMark/>
          </w:tcPr>
          <w:p w14:paraId="4555BFE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5B0396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49692CF"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F8AF51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0E9C17D" w14:textId="77777777" w:rsidR="00E4542B" w:rsidRPr="00E4542B" w:rsidRDefault="00E4542B" w:rsidP="00E4542B">
            <w:pPr>
              <w:jc w:val="center"/>
              <w:rPr>
                <w:sz w:val="16"/>
                <w:szCs w:val="16"/>
              </w:rPr>
            </w:pPr>
            <w:r w:rsidRPr="00E4542B">
              <w:rPr>
                <w:sz w:val="16"/>
                <w:szCs w:val="16"/>
              </w:rPr>
              <w:t>26,80</w:t>
            </w:r>
          </w:p>
        </w:tc>
        <w:tc>
          <w:tcPr>
            <w:tcW w:w="1275" w:type="dxa"/>
            <w:tcBorders>
              <w:top w:val="nil"/>
              <w:left w:val="nil"/>
              <w:bottom w:val="single" w:sz="4" w:space="0" w:color="auto"/>
              <w:right w:val="single" w:sz="4" w:space="0" w:color="auto"/>
            </w:tcBorders>
            <w:shd w:val="clear" w:color="auto" w:fill="auto"/>
            <w:noWrap/>
            <w:vAlign w:val="bottom"/>
            <w:hideMark/>
          </w:tcPr>
          <w:p w14:paraId="22B0802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8300971" w14:textId="77777777" w:rsidR="00E4542B" w:rsidRPr="00E4542B" w:rsidRDefault="00E4542B" w:rsidP="00E4542B">
            <w:pPr>
              <w:jc w:val="center"/>
              <w:rPr>
                <w:sz w:val="16"/>
                <w:szCs w:val="16"/>
              </w:rPr>
            </w:pPr>
            <w:r w:rsidRPr="00E4542B">
              <w:rPr>
                <w:sz w:val="16"/>
                <w:szCs w:val="16"/>
              </w:rPr>
              <w:t>0,00</w:t>
            </w:r>
          </w:p>
        </w:tc>
      </w:tr>
      <w:tr w:rsidR="00E4542B" w:rsidRPr="00E4542B" w14:paraId="61AE910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EE5B4F"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F31D15F" w14:textId="77777777" w:rsidR="00E4542B" w:rsidRPr="00E4542B" w:rsidRDefault="00E4542B" w:rsidP="00E4542B">
            <w:pPr>
              <w:jc w:val="center"/>
              <w:rPr>
                <w:sz w:val="16"/>
                <w:szCs w:val="16"/>
              </w:rPr>
            </w:pPr>
            <w:r w:rsidRPr="00E4542B">
              <w:rPr>
                <w:sz w:val="16"/>
                <w:szCs w:val="16"/>
              </w:rPr>
              <w:t>757</w:t>
            </w:r>
          </w:p>
        </w:tc>
        <w:tc>
          <w:tcPr>
            <w:tcW w:w="420" w:type="dxa"/>
            <w:tcBorders>
              <w:top w:val="nil"/>
              <w:left w:val="nil"/>
              <w:bottom w:val="single" w:sz="4" w:space="0" w:color="auto"/>
              <w:right w:val="single" w:sz="4" w:space="0" w:color="auto"/>
            </w:tcBorders>
            <w:shd w:val="clear" w:color="auto" w:fill="auto"/>
            <w:noWrap/>
            <w:vAlign w:val="bottom"/>
            <w:hideMark/>
          </w:tcPr>
          <w:p w14:paraId="753A040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DB9443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77A59A1"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BCD4E0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E383D62" w14:textId="77777777" w:rsidR="00E4542B" w:rsidRPr="00E4542B" w:rsidRDefault="00E4542B" w:rsidP="00E4542B">
            <w:pPr>
              <w:jc w:val="center"/>
              <w:rPr>
                <w:sz w:val="16"/>
                <w:szCs w:val="16"/>
              </w:rPr>
            </w:pPr>
            <w:r w:rsidRPr="00E4542B">
              <w:rPr>
                <w:sz w:val="16"/>
                <w:szCs w:val="16"/>
              </w:rPr>
              <w:t>26,80</w:t>
            </w:r>
          </w:p>
        </w:tc>
        <w:tc>
          <w:tcPr>
            <w:tcW w:w="1275" w:type="dxa"/>
            <w:tcBorders>
              <w:top w:val="nil"/>
              <w:left w:val="nil"/>
              <w:bottom w:val="single" w:sz="4" w:space="0" w:color="auto"/>
              <w:right w:val="single" w:sz="4" w:space="0" w:color="auto"/>
            </w:tcBorders>
            <w:shd w:val="clear" w:color="auto" w:fill="auto"/>
            <w:noWrap/>
            <w:vAlign w:val="bottom"/>
            <w:hideMark/>
          </w:tcPr>
          <w:p w14:paraId="2E97D1B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15414CC" w14:textId="77777777" w:rsidR="00E4542B" w:rsidRPr="00E4542B" w:rsidRDefault="00E4542B" w:rsidP="00E4542B">
            <w:pPr>
              <w:jc w:val="center"/>
              <w:rPr>
                <w:sz w:val="16"/>
                <w:szCs w:val="16"/>
              </w:rPr>
            </w:pPr>
            <w:r w:rsidRPr="00E4542B">
              <w:rPr>
                <w:sz w:val="16"/>
                <w:szCs w:val="16"/>
              </w:rPr>
              <w:t>0,00</w:t>
            </w:r>
          </w:p>
        </w:tc>
      </w:tr>
      <w:tr w:rsidR="00E4542B" w:rsidRPr="00E4542B" w14:paraId="567C9D3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0FDA45D"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D9744D3" w14:textId="77777777" w:rsidR="00E4542B" w:rsidRPr="00E4542B" w:rsidRDefault="00E4542B" w:rsidP="00E4542B">
            <w:pPr>
              <w:jc w:val="center"/>
              <w:rPr>
                <w:sz w:val="16"/>
                <w:szCs w:val="16"/>
              </w:rPr>
            </w:pPr>
            <w:r w:rsidRPr="00E4542B">
              <w:rPr>
                <w:sz w:val="16"/>
                <w:szCs w:val="16"/>
              </w:rPr>
              <w:t>757</w:t>
            </w:r>
          </w:p>
        </w:tc>
        <w:tc>
          <w:tcPr>
            <w:tcW w:w="420" w:type="dxa"/>
            <w:tcBorders>
              <w:top w:val="nil"/>
              <w:left w:val="nil"/>
              <w:bottom w:val="single" w:sz="4" w:space="0" w:color="auto"/>
              <w:right w:val="single" w:sz="4" w:space="0" w:color="auto"/>
            </w:tcBorders>
            <w:shd w:val="clear" w:color="auto" w:fill="auto"/>
            <w:noWrap/>
            <w:vAlign w:val="bottom"/>
            <w:hideMark/>
          </w:tcPr>
          <w:p w14:paraId="4F381F9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721513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43498B9"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0D3B578"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14E58248" w14:textId="77777777" w:rsidR="00E4542B" w:rsidRPr="00E4542B" w:rsidRDefault="00E4542B" w:rsidP="00E4542B">
            <w:pPr>
              <w:jc w:val="center"/>
              <w:rPr>
                <w:sz w:val="16"/>
                <w:szCs w:val="16"/>
              </w:rPr>
            </w:pPr>
            <w:r w:rsidRPr="00E4542B">
              <w:rPr>
                <w:sz w:val="16"/>
                <w:szCs w:val="16"/>
              </w:rPr>
              <w:t>26,80</w:t>
            </w:r>
          </w:p>
        </w:tc>
        <w:tc>
          <w:tcPr>
            <w:tcW w:w="1275" w:type="dxa"/>
            <w:tcBorders>
              <w:top w:val="nil"/>
              <w:left w:val="nil"/>
              <w:bottom w:val="single" w:sz="4" w:space="0" w:color="auto"/>
              <w:right w:val="single" w:sz="4" w:space="0" w:color="auto"/>
            </w:tcBorders>
            <w:shd w:val="clear" w:color="auto" w:fill="auto"/>
            <w:noWrap/>
            <w:vAlign w:val="bottom"/>
            <w:hideMark/>
          </w:tcPr>
          <w:p w14:paraId="43C3B4C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5FB5870" w14:textId="77777777" w:rsidR="00E4542B" w:rsidRPr="00E4542B" w:rsidRDefault="00E4542B" w:rsidP="00E4542B">
            <w:pPr>
              <w:jc w:val="center"/>
              <w:rPr>
                <w:sz w:val="16"/>
                <w:szCs w:val="16"/>
              </w:rPr>
            </w:pPr>
            <w:r w:rsidRPr="00E4542B">
              <w:rPr>
                <w:sz w:val="16"/>
                <w:szCs w:val="16"/>
              </w:rPr>
              <w:t>0,00</w:t>
            </w:r>
          </w:p>
        </w:tc>
      </w:tr>
      <w:tr w:rsidR="00E4542B" w:rsidRPr="00E4542B" w14:paraId="6419A5B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5A87A10"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B5F6FEF" w14:textId="77777777" w:rsidR="00E4542B" w:rsidRPr="00E4542B" w:rsidRDefault="00E4542B" w:rsidP="00E4542B">
            <w:pPr>
              <w:jc w:val="center"/>
              <w:rPr>
                <w:sz w:val="16"/>
                <w:szCs w:val="16"/>
              </w:rPr>
            </w:pPr>
            <w:r w:rsidRPr="00E4542B">
              <w:rPr>
                <w:sz w:val="16"/>
                <w:szCs w:val="16"/>
              </w:rPr>
              <w:t>757</w:t>
            </w:r>
          </w:p>
        </w:tc>
        <w:tc>
          <w:tcPr>
            <w:tcW w:w="420" w:type="dxa"/>
            <w:tcBorders>
              <w:top w:val="nil"/>
              <w:left w:val="nil"/>
              <w:bottom w:val="single" w:sz="4" w:space="0" w:color="auto"/>
              <w:right w:val="single" w:sz="4" w:space="0" w:color="auto"/>
            </w:tcBorders>
            <w:shd w:val="clear" w:color="auto" w:fill="auto"/>
            <w:noWrap/>
            <w:vAlign w:val="bottom"/>
            <w:hideMark/>
          </w:tcPr>
          <w:p w14:paraId="0755FF8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9391133"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D55909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699D4F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68CD4C9" w14:textId="77777777" w:rsidR="00E4542B" w:rsidRPr="00E4542B" w:rsidRDefault="00E4542B" w:rsidP="00E4542B">
            <w:pPr>
              <w:jc w:val="center"/>
              <w:rPr>
                <w:sz w:val="16"/>
                <w:szCs w:val="16"/>
              </w:rPr>
            </w:pPr>
            <w:r w:rsidRPr="00E4542B">
              <w:rPr>
                <w:sz w:val="16"/>
                <w:szCs w:val="16"/>
              </w:rPr>
              <w:t>4,60</w:t>
            </w:r>
          </w:p>
        </w:tc>
        <w:tc>
          <w:tcPr>
            <w:tcW w:w="1275" w:type="dxa"/>
            <w:tcBorders>
              <w:top w:val="nil"/>
              <w:left w:val="nil"/>
              <w:bottom w:val="single" w:sz="4" w:space="0" w:color="auto"/>
              <w:right w:val="single" w:sz="4" w:space="0" w:color="auto"/>
            </w:tcBorders>
            <w:shd w:val="clear" w:color="auto" w:fill="auto"/>
            <w:noWrap/>
            <w:vAlign w:val="bottom"/>
            <w:hideMark/>
          </w:tcPr>
          <w:p w14:paraId="73CC0BE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5F21B99" w14:textId="77777777" w:rsidR="00E4542B" w:rsidRPr="00E4542B" w:rsidRDefault="00E4542B" w:rsidP="00E4542B">
            <w:pPr>
              <w:jc w:val="center"/>
              <w:rPr>
                <w:sz w:val="16"/>
                <w:szCs w:val="16"/>
              </w:rPr>
            </w:pPr>
            <w:r w:rsidRPr="00E4542B">
              <w:rPr>
                <w:sz w:val="16"/>
                <w:szCs w:val="16"/>
              </w:rPr>
              <w:t>0,00</w:t>
            </w:r>
          </w:p>
        </w:tc>
      </w:tr>
      <w:tr w:rsidR="00E4542B" w:rsidRPr="00E4542B" w14:paraId="19D13AD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6F6E499"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8ACA53E" w14:textId="77777777" w:rsidR="00E4542B" w:rsidRPr="00E4542B" w:rsidRDefault="00E4542B" w:rsidP="00E4542B">
            <w:pPr>
              <w:jc w:val="center"/>
              <w:rPr>
                <w:sz w:val="16"/>
                <w:szCs w:val="16"/>
              </w:rPr>
            </w:pPr>
            <w:r w:rsidRPr="00E4542B">
              <w:rPr>
                <w:sz w:val="16"/>
                <w:szCs w:val="16"/>
              </w:rPr>
              <w:t>757</w:t>
            </w:r>
          </w:p>
        </w:tc>
        <w:tc>
          <w:tcPr>
            <w:tcW w:w="420" w:type="dxa"/>
            <w:tcBorders>
              <w:top w:val="nil"/>
              <w:left w:val="nil"/>
              <w:bottom w:val="single" w:sz="4" w:space="0" w:color="auto"/>
              <w:right w:val="single" w:sz="4" w:space="0" w:color="auto"/>
            </w:tcBorders>
            <w:shd w:val="clear" w:color="auto" w:fill="auto"/>
            <w:noWrap/>
            <w:vAlign w:val="bottom"/>
            <w:hideMark/>
          </w:tcPr>
          <w:p w14:paraId="624BDEF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3B5805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509AF46"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4F95DB3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30764BC" w14:textId="77777777" w:rsidR="00E4542B" w:rsidRPr="00E4542B" w:rsidRDefault="00E4542B" w:rsidP="00E4542B">
            <w:pPr>
              <w:jc w:val="center"/>
              <w:rPr>
                <w:sz w:val="16"/>
                <w:szCs w:val="16"/>
              </w:rPr>
            </w:pPr>
            <w:r w:rsidRPr="00E4542B">
              <w:rPr>
                <w:sz w:val="16"/>
                <w:szCs w:val="16"/>
              </w:rPr>
              <w:t>4,60</w:t>
            </w:r>
          </w:p>
        </w:tc>
        <w:tc>
          <w:tcPr>
            <w:tcW w:w="1275" w:type="dxa"/>
            <w:tcBorders>
              <w:top w:val="nil"/>
              <w:left w:val="nil"/>
              <w:bottom w:val="single" w:sz="4" w:space="0" w:color="auto"/>
              <w:right w:val="single" w:sz="4" w:space="0" w:color="auto"/>
            </w:tcBorders>
            <w:shd w:val="clear" w:color="auto" w:fill="auto"/>
            <w:noWrap/>
            <w:vAlign w:val="bottom"/>
            <w:hideMark/>
          </w:tcPr>
          <w:p w14:paraId="0DB04A0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F14BE31" w14:textId="77777777" w:rsidR="00E4542B" w:rsidRPr="00E4542B" w:rsidRDefault="00E4542B" w:rsidP="00E4542B">
            <w:pPr>
              <w:jc w:val="center"/>
              <w:rPr>
                <w:sz w:val="16"/>
                <w:szCs w:val="16"/>
              </w:rPr>
            </w:pPr>
            <w:r w:rsidRPr="00E4542B">
              <w:rPr>
                <w:sz w:val="16"/>
                <w:szCs w:val="16"/>
              </w:rPr>
              <w:t>0,00</w:t>
            </w:r>
          </w:p>
        </w:tc>
      </w:tr>
      <w:tr w:rsidR="00E4542B" w:rsidRPr="00E4542B" w14:paraId="548A266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ACBFAB1"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4E5D19F0" w14:textId="77777777" w:rsidR="00E4542B" w:rsidRPr="00E4542B" w:rsidRDefault="00E4542B" w:rsidP="00E4542B">
            <w:pPr>
              <w:jc w:val="center"/>
              <w:rPr>
                <w:sz w:val="16"/>
                <w:szCs w:val="16"/>
              </w:rPr>
            </w:pPr>
            <w:r w:rsidRPr="00E4542B">
              <w:rPr>
                <w:sz w:val="16"/>
                <w:szCs w:val="16"/>
              </w:rPr>
              <w:t>757</w:t>
            </w:r>
          </w:p>
        </w:tc>
        <w:tc>
          <w:tcPr>
            <w:tcW w:w="420" w:type="dxa"/>
            <w:tcBorders>
              <w:top w:val="nil"/>
              <w:left w:val="nil"/>
              <w:bottom w:val="single" w:sz="4" w:space="0" w:color="auto"/>
              <w:right w:val="single" w:sz="4" w:space="0" w:color="auto"/>
            </w:tcBorders>
            <w:shd w:val="clear" w:color="auto" w:fill="auto"/>
            <w:noWrap/>
            <w:vAlign w:val="bottom"/>
            <w:hideMark/>
          </w:tcPr>
          <w:p w14:paraId="64B8EA8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509E47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78E24D0"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7326FDE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9E7658E" w14:textId="77777777" w:rsidR="00E4542B" w:rsidRPr="00E4542B" w:rsidRDefault="00E4542B" w:rsidP="00E4542B">
            <w:pPr>
              <w:jc w:val="center"/>
              <w:rPr>
                <w:sz w:val="16"/>
                <w:szCs w:val="16"/>
              </w:rPr>
            </w:pPr>
            <w:r w:rsidRPr="00E4542B">
              <w:rPr>
                <w:sz w:val="16"/>
                <w:szCs w:val="16"/>
              </w:rPr>
              <w:t>4,60</w:t>
            </w:r>
          </w:p>
        </w:tc>
        <w:tc>
          <w:tcPr>
            <w:tcW w:w="1275" w:type="dxa"/>
            <w:tcBorders>
              <w:top w:val="nil"/>
              <w:left w:val="nil"/>
              <w:bottom w:val="single" w:sz="4" w:space="0" w:color="auto"/>
              <w:right w:val="single" w:sz="4" w:space="0" w:color="auto"/>
            </w:tcBorders>
            <w:shd w:val="clear" w:color="auto" w:fill="auto"/>
            <w:noWrap/>
            <w:vAlign w:val="bottom"/>
            <w:hideMark/>
          </w:tcPr>
          <w:p w14:paraId="7D2FBBF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B4A1812" w14:textId="77777777" w:rsidR="00E4542B" w:rsidRPr="00E4542B" w:rsidRDefault="00E4542B" w:rsidP="00E4542B">
            <w:pPr>
              <w:jc w:val="center"/>
              <w:rPr>
                <w:sz w:val="16"/>
                <w:szCs w:val="16"/>
              </w:rPr>
            </w:pPr>
            <w:r w:rsidRPr="00E4542B">
              <w:rPr>
                <w:sz w:val="16"/>
                <w:szCs w:val="16"/>
              </w:rPr>
              <w:t>0,00</w:t>
            </w:r>
          </w:p>
        </w:tc>
      </w:tr>
      <w:tr w:rsidR="00E4542B" w:rsidRPr="00E4542B" w14:paraId="789E572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2F042A4"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663965C4" w14:textId="77777777" w:rsidR="00E4542B" w:rsidRPr="00E4542B" w:rsidRDefault="00E4542B" w:rsidP="00E4542B">
            <w:pPr>
              <w:jc w:val="center"/>
              <w:rPr>
                <w:sz w:val="16"/>
                <w:szCs w:val="16"/>
              </w:rPr>
            </w:pPr>
            <w:r w:rsidRPr="00E4542B">
              <w:rPr>
                <w:sz w:val="16"/>
                <w:szCs w:val="16"/>
              </w:rPr>
              <w:t>757</w:t>
            </w:r>
          </w:p>
        </w:tc>
        <w:tc>
          <w:tcPr>
            <w:tcW w:w="420" w:type="dxa"/>
            <w:tcBorders>
              <w:top w:val="nil"/>
              <w:left w:val="nil"/>
              <w:bottom w:val="single" w:sz="4" w:space="0" w:color="auto"/>
              <w:right w:val="single" w:sz="4" w:space="0" w:color="auto"/>
            </w:tcBorders>
            <w:shd w:val="clear" w:color="auto" w:fill="auto"/>
            <w:noWrap/>
            <w:vAlign w:val="bottom"/>
            <w:hideMark/>
          </w:tcPr>
          <w:p w14:paraId="4302086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008A54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6B9F43B"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46DB47E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563871F" w14:textId="77777777" w:rsidR="00E4542B" w:rsidRPr="00E4542B" w:rsidRDefault="00E4542B" w:rsidP="00E4542B">
            <w:pPr>
              <w:jc w:val="center"/>
              <w:rPr>
                <w:sz w:val="16"/>
                <w:szCs w:val="16"/>
              </w:rPr>
            </w:pPr>
            <w:r w:rsidRPr="00E4542B">
              <w:rPr>
                <w:sz w:val="16"/>
                <w:szCs w:val="16"/>
              </w:rPr>
              <w:t>4,60</w:t>
            </w:r>
          </w:p>
        </w:tc>
        <w:tc>
          <w:tcPr>
            <w:tcW w:w="1275" w:type="dxa"/>
            <w:tcBorders>
              <w:top w:val="nil"/>
              <w:left w:val="nil"/>
              <w:bottom w:val="single" w:sz="4" w:space="0" w:color="auto"/>
              <w:right w:val="single" w:sz="4" w:space="0" w:color="auto"/>
            </w:tcBorders>
            <w:shd w:val="clear" w:color="auto" w:fill="auto"/>
            <w:noWrap/>
            <w:vAlign w:val="bottom"/>
            <w:hideMark/>
          </w:tcPr>
          <w:p w14:paraId="36438E4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8B6D1E0" w14:textId="77777777" w:rsidR="00E4542B" w:rsidRPr="00E4542B" w:rsidRDefault="00E4542B" w:rsidP="00E4542B">
            <w:pPr>
              <w:jc w:val="center"/>
              <w:rPr>
                <w:sz w:val="16"/>
                <w:szCs w:val="16"/>
              </w:rPr>
            </w:pPr>
            <w:r w:rsidRPr="00E4542B">
              <w:rPr>
                <w:sz w:val="16"/>
                <w:szCs w:val="16"/>
              </w:rPr>
              <w:t>0,00</w:t>
            </w:r>
          </w:p>
        </w:tc>
      </w:tr>
      <w:tr w:rsidR="00E4542B" w:rsidRPr="00E4542B" w14:paraId="715E148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D82C976"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D77A096" w14:textId="77777777" w:rsidR="00E4542B" w:rsidRPr="00E4542B" w:rsidRDefault="00E4542B" w:rsidP="00E4542B">
            <w:pPr>
              <w:jc w:val="center"/>
              <w:rPr>
                <w:sz w:val="16"/>
                <w:szCs w:val="16"/>
              </w:rPr>
            </w:pPr>
            <w:r w:rsidRPr="00E4542B">
              <w:rPr>
                <w:sz w:val="16"/>
                <w:szCs w:val="16"/>
              </w:rPr>
              <w:t>757</w:t>
            </w:r>
          </w:p>
        </w:tc>
        <w:tc>
          <w:tcPr>
            <w:tcW w:w="420" w:type="dxa"/>
            <w:tcBorders>
              <w:top w:val="nil"/>
              <w:left w:val="nil"/>
              <w:bottom w:val="single" w:sz="4" w:space="0" w:color="auto"/>
              <w:right w:val="single" w:sz="4" w:space="0" w:color="auto"/>
            </w:tcBorders>
            <w:shd w:val="clear" w:color="auto" w:fill="auto"/>
            <w:noWrap/>
            <w:vAlign w:val="bottom"/>
            <w:hideMark/>
          </w:tcPr>
          <w:p w14:paraId="015889E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CAF8D4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5CCC520"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BB32F20"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74239193" w14:textId="77777777" w:rsidR="00E4542B" w:rsidRPr="00E4542B" w:rsidRDefault="00E4542B" w:rsidP="00E4542B">
            <w:pPr>
              <w:jc w:val="center"/>
              <w:rPr>
                <w:sz w:val="16"/>
                <w:szCs w:val="16"/>
              </w:rPr>
            </w:pPr>
            <w:r w:rsidRPr="00E4542B">
              <w:rPr>
                <w:sz w:val="16"/>
                <w:szCs w:val="16"/>
              </w:rPr>
              <w:t>4,60</w:t>
            </w:r>
          </w:p>
        </w:tc>
        <w:tc>
          <w:tcPr>
            <w:tcW w:w="1275" w:type="dxa"/>
            <w:tcBorders>
              <w:top w:val="nil"/>
              <w:left w:val="nil"/>
              <w:bottom w:val="single" w:sz="4" w:space="0" w:color="auto"/>
              <w:right w:val="single" w:sz="4" w:space="0" w:color="auto"/>
            </w:tcBorders>
            <w:shd w:val="clear" w:color="auto" w:fill="auto"/>
            <w:noWrap/>
            <w:vAlign w:val="bottom"/>
            <w:hideMark/>
          </w:tcPr>
          <w:p w14:paraId="1394A20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8189021" w14:textId="77777777" w:rsidR="00E4542B" w:rsidRPr="00E4542B" w:rsidRDefault="00E4542B" w:rsidP="00E4542B">
            <w:pPr>
              <w:jc w:val="center"/>
              <w:rPr>
                <w:sz w:val="16"/>
                <w:szCs w:val="16"/>
              </w:rPr>
            </w:pPr>
            <w:r w:rsidRPr="00E4542B">
              <w:rPr>
                <w:sz w:val="16"/>
                <w:szCs w:val="16"/>
              </w:rPr>
              <w:t>0,00</w:t>
            </w:r>
          </w:p>
        </w:tc>
      </w:tr>
      <w:tr w:rsidR="00E4542B" w:rsidRPr="00E4542B" w14:paraId="006F1CF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47923B" w14:textId="77777777" w:rsidR="00E4542B" w:rsidRPr="00E4542B" w:rsidRDefault="00E4542B" w:rsidP="00E4542B">
            <w:pPr>
              <w:rPr>
                <w:sz w:val="16"/>
                <w:szCs w:val="16"/>
              </w:rPr>
            </w:pPr>
            <w:r w:rsidRPr="00E4542B">
              <w:rPr>
                <w:sz w:val="16"/>
                <w:szCs w:val="16"/>
              </w:rPr>
              <w:t>Кочубеевский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1C1CB01"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3295E2F2"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3B3021E0"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0905E8C"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D88085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6B49F29" w14:textId="77777777" w:rsidR="00E4542B" w:rsidRPr="00E4542B" w:rsidRDefault="00E4542B" w:rsidP="00E4542B">
            <w:pPr>
              <w:jc w:val="center"/>
              <w:rPr>
                <w:sz w:val="16"/>
                <w:szCs w:val="16"/>
              </w:rPr>
            </w:pPr>
            <w:r w:rsidRPr="00E4542B">
              <w:rPr>
                <w:sz w:val="16"/>
                <w:szCs w:val="16"/>
              </w:rPr>
              <w:t>126 121,16</w:t>
            </w:r>
          </w:p>
        </w:tc>
        <w:tc>
          <w:tcPr>
            <w:tcW w:w="1275" w:type="dxa"/>
            <w:tcBorders>
              <w:top w:val="nil"/>
              <w:left w:val="nil"/>
              <w:bottom w:val="single" w:sz="4" w:space="0" w:color="auto"/>
              <w:right w:val="single" w:sz="4" w:space="0" w:color="auto"/>
            </w:tcBorders>
            <w:shd w:val="clear" w:color="auto" w:fill="auto"/>
            <w:noWrap/>
            <w:vAlign w:val="bottom"/>
            <w:hideMark/>
          </w:tcPr>
          <w:p w14:paraId="3A4AD285" w14:textId="26FF2FBC" w:rsidR="00E4542B" w:rsidRPr="00E4542B" w:rsidRDefault="00D164DB" w:rsidP="00E4542B">
            <w:pPr>
              <w:jc w:val="center"/>
              <w:rPr>
                <w:sz w:val="16"/>
                <w:szCs w:val="16"/>
              </w:rPr>
            </w:pPr>
            <w:r>
              <w:rPr>
                <w:sz w:val="16"/>
                <w:szCs w:val="16"/>
              </w:rPr>
              <w:t>73 601,51</w:t>
            </w:r>
          </w:p>
        </w:tc>
        <w:tc>
          <w:tcPr>
            <w:tcW w:w="1276" w:type="dxa"/>
            <w:tcBorders>
              <w:top w:val="nil"/>
              <w:left w:val="nil"/>
              <w:bottom w:val="single" w:sz="4" w:space="0" w:color="auto"/>
              <w:right w:val="single" w:sz="4" w:space="0" w:color="auto"/>
            </w:tcBorders>
            <w:shd w:val="clear" w:color="auto" w:fill="auto"/>
            <w:noWrap/>
            <w:vAlign w:val="bottom"/>
            <w:hideMark/>
          </w:tcPr>
          <w:p w14:paraId="637AFDFF" w14:textId="77777777" w:rsidR="00E4542B" w:rsidRPr="00E4542B" w:rsidRDefault="00E4542B" w:rsidP="00E4542B">
            <w:pPr>
              <w:jc w:val="center"/>
              <w:rPr>
                <w:sz w:val="16"/>
                <w:szCs w:val="16"/>
              </w:rPr>
            </w:pPr>
            <w:r w:rsidRPr="00E4542B">
              <w:rPr>
                <w:sz w:val="16"/>
                <w:szCs w:val="16"/>
              </w:rPr>
              <w:t>49 541,95</w:t>
            </w:r>
          </w:p>
        </w:tc>
      </w:tr>
      <w:tr w:rsidR="00E4542B" w:rsidRPr="00E4542B" w14:paraId="39A417D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B811B1"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4D8B8FD6"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7E19F68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514A26B"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3A7AE06"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2CBFD2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6BB0334" w14:textId="77777777" w:rsidR="00E4542B" w:rsidRPr="00E4542B" w:rsidRDefault="00E4542B" w:rsidP="00E4542B">
            <w:pPr>
              <w:jc w:val="center"/>
              <w:rPr>
                <w:sz w:val="16"/>
                <w:szCs w:val="16"/>
              </w:rPr>
            </w:pPr>
            <w:r w:rsidRPr="00E4542B">
              <w:rPr>
                <w:sz w:val="16"/>
                <w:szCs w:val="16"/>
              </w:rPr>
              <w:t>9 134,67</w:t>
            </w:r>
          </w:p>
        </w:tc>
        <w:tc>
          <w:tcPr>
            <w:tcW w:w="1275" w:type="dxa"/>
            <w:tcBorders>
              <w:top w:val="nil"/>
              <w:left w:val="nil"/>
              <w:bottom w:val="single" w:sz="4" w:space="0" w:color="auto"/>
              <w:right w:val="single" w:sz="4" w:space="0" w:color="auto"/>
            </w:tcBorders>
            <w:shd w:val="clear" w:color="auto" w:fill="auto"/>
            <w:noWrap/>
            <w:vAlign w:val="bottom"/>
            <w:hideMark/>
          </w:tcPr>
          <w:p w14:paraId="3F76B36A" w14:textId="77777777" w:rsidR="00E4542B" w:rsidRPr="00E4542B" w:rsidRDefault="00E4542B" w:rsidP="00E4542B">
            <w:pPr>
              <w:jc w:val="center"/>
              <w:rPr>
                <w:sz w:val="16"/>
                <w:szCs w:val="16"/>
              </w:rPr>
            </w:pPr>
            <w:r w:rsidRPr="00E4542B">
              <w:rPr>
                <w:sz w:val="16"/>
                <w:szCs w:val="16"/>
              </w:rPr>
              <w:t>9 465,03</w:t>
            </w:r>
          </w:p>
        </w:tc>
        <w:tc>
          <w:tcPr>
            <w:tcW w:w="1276" w:type="dxa"/>
            <w:tcBorders>
              <w:top w:val="nil"/>
              <w:left w:val="nil"/>
              <w:bottom w:val="single" w:sz="4" w:space="0" w:color="auto"/>
              <w:right w:val="single" w:sz="4" w:space="0" w:color="auto"/>
            </w:tcBorders>
            <w:shd w:val="clear" w:color="auto" w:fill="auto"/>
            <w:noWrap/>
            <w:vAlign w:val="bottom"/>
            <w:hideMark/>
          </w:tcPr>
          <w:p w14:paraId="47CDB4F6" w14:textId="77777777" w:rsidR="00E4542B" w:rsidRPr="00E4542B" w:rsidRDefault="00E4542B" w:rsidP="00E4542B">
            <w:pPr>
              <w:jc w:val="center"/>
              <w:rPr>
                <w:sz w:val="16"/>
                <w:szCs w:val="16"/>
              </w:rPr>
            </w:pPr>
            <w:r w:rsidRPr="00E4542B">
              <w:rPr>
                <w:sz w:val="16"/>
                <w:szCs w:val="16"/>
              </w:rPr>
              <w:t>9 508,42</w:t>
            </w:r>
          </w:p>
        </w:tc>
      </w:tr>
      <w:tr w:rsidR="00E4542B" w:rsidRPr="00E4542B" w14:paraId="04A2034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73337BE"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32EE6D69"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7FE8128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51AFC5E"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7504E6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EDDB93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B173224" w14:textId="77777777" w:rsidR="00E4542B" w:rsidRPr="00E4542B" w:rsidRDefault="00E4542B" w:rsidP="00E4542B">
            <w:pPr>
              <w:jc w:val="center"/>
              <w:rPr>
                <w:sz w:val="16"/>
                <w:szCs w:val="16"/>
              </w:rPr>
            </w:pPr>
            <w:r w:rsidRPr="00E4542B">
              <w:rPr>
                <w:sz w:val="16"/>
                <w:szCs w:val="16"/>
              </w:rPr>
              <w:t>9 084,67</w:t>
            </w:r>
          </w:p>
        </w:tc>
        <w:tc>
          <w:tcPr>
            <w:tcW w:w="1275" w:type="dxa"/>
            <w:tcBorders>
              <w:top w:val="nil"/>
              <w:left w:val="nil"/>
              <w:bottom w:val="single" w:sz="4" w:space="0" w:color="auto"/>
              <w:right w:val="single" w:sz="4" w:space="0" w:color="auto"/>
            </w:tcBorders>
            <w:shd w:val="clear" w:color="auto" w:fill="auto"/>
            <w:noWrap/>
            <w:vAlign w:val="bottom"/>
            <w:hideMark/>
          </w:tcPr>
          <w:p w14:paraId="43EB9400" w14:textId="77777777" w:rsidR="00E4542B" w:rsidRPr="00E4542B" w:rsidRDefault="00E4542B" w:rsidP="00E4542B">
            <w:pPr>
              <w:jc w:val="center"/>
              <w:rPr>
                <w:sz w:val="16"/>
                <w:szCs w:val="16"/>
              </w:rPr>
            </w:pPr>
            <w:r w:rsidRPr="00E4542B">
              <w:rPr>
                <w:sz w:val="16"/>
                <w:szCs w:val="16"/>
              </w:rPr>
              <w:t>9 415,03</w:t>
            </w:r>
          </w:p>
        </w:tc>
        <w:tc>
          <w:tcPr>
            <w:tcW w:w="1276" w:type="dxa"/>
            <w:tcBorders>
              <w:top w:val="nil"/>
              <w:left w:val="nil"/>
              <w:bottom w:val="single" w:sz="4" w:space="0" w:color="auto"/>
              <w:right w:val="single" w:sz="4" w:space="0" w:color="auto"/>
            </w:tcBorders>
            <w:shd w:val="clear" w:color="auto" w:fill="auto"/>
            <w:noWrap/>
            <w:vAlign w:val="bottom"/>
            <w:hideMark/>
          </w:tcPr>
          <w:p w14:paraId="3F99A6D5" w14:textId="77777777" w:rsidR="00E4542B" w:rsidRPr="00E4542B" w:rsidRDefault="00E4542B" w:rsidP="00E4542B">
            <w:pPr>
              <w:jc w:val="center"/>
              <w:rPr>
                <w:sz w:val="16"/>
                <w:szCs w:val="16"/>
              </w:rPr>
            </w:pPr>
            <w:r w:rsidRPr="00E4542B">
              <w:rPr>
                <w:sz w:val="16"/>
                <w:szCs w:val="16"/>
              </w:rPr>
              <w:t>9 458,42</w:t>
            </w:r>
          </w:p>
        </w:tc>
      </w:tr>
      <w:tr w:rsidR="00E4542B" w:rsidRPr="00E4542B" w14:paraId="7254BEC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63D890"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F77E121"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4504A08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D8E55D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87F34C7"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031887D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F1F2861" w14:textId="77777777" w:rsidR="00E4542B" w:rsidRPr="00E4542B" w:rsidRDefault="00E4542B" w:rsidP="00E4542B">
            <w:pPr>
              <w:jc w:val="center"/>
              <w:rPr>
                <w:sz w:val="16"/>
                <w:szCs w:val="16"/>
              </w:rPr>
            </w:pPr>
            <w:r w:rsidRPr="00E4542B">
              <w:rPr>
                <w:sz w:val="16"/>
                <w:szCs w:val="16"/>
              </w:rPr>
              <w:t>9 084,67</w:t>
            </w:r>
          </w:p>
        </w:tc>
        <w:tc>
          <w:tcPr>
            <w:tcW w:w="1275" w:type="dxa"/>
            <w:tcBorders>
              <w:top w:val="nil"/>
              <w:left w:val="nil"/>
              <w:bottom w:val="single" w:sz="4" w:space="0" w:color="auto"/>
              <w:right w:val="single" w:sz="4" w:space="0" w:color="auto"/>
            </w:tcBorders>
            <w:shd w:val="clear" w:color="auto" w:fill="auto"/>
            <w:noWrap/>
            <w:vAlign w:val="bottom"/>
            <w:hideMark/>
          </w:tcPr>
          <w:p w14:paraId="495CE7B5" w14:textId="77777777" w:rsidR="00E4542B" w:rsidRPr="00E4542B" w:rsidRDefault="00E4542B" w:rsidP="00E4542B">
            <w:pPr>
              <w:jc w:val="center"/>
              <w:rPr>
                <w:sz w:val="16"/>
                <w:szCs w:val="16"/>
              </w:rPr>
            </w:pPr>
            <w:r w:rsidRPr="00E4542B">
              <w:rPr>
                <w:sz w:val="16"/>
                <w:szCs w:val="16"/>
              </w:rPr>
              <w:t>9 415,03</w:t>
            </w:r>
          </w:p>
        </w:tc>
        <w:tc>
          <w:tcPr>
            <w:tcW w:w="1276" w:type="dxa"/>
            <w:tcBorders>
              <w:top w:val="nil"/>
              <w:left w:val="nil"/>
              <w:bottom w:val="single" w:sz="4" w:space="0" w:color="auto"/>
              <w:right w:val="single" w:sz="4" w:space="0" w:color="auto"/>
            </w:tcBorders>
            <w:shd w:val="clear" w:color="auto" w:fill="auto"/>
            <w:noWrap/>
            <w:vAlign w:val="bottom"/>
            <w:hideMark/>
          </w:tcPr>
          <w:p w14:paraId="0C31ECC3" w14:textId="77777777" w:rsidR="00E4542B" w:rsidRPr="00E4542B" w:rsidRDefault="00E4542B" w:rsidP="00E4542B">
            <w:pPr>
              <w:jc w:val="center"/>
              <w:rPr>
                <w:sz w:val="16"/>
                <w:szCs w:val="16"/>
              </w:rPr>
            </w:pPr>
            <w:r w:rsidRPr="00E4542B">
              <w:rPr>
                <w:sz w:val="16"/>
                <w:szCs w:val="16"/>
              </w:rPr>
              <w:t>9 458,42</w:t>
            </w:r>
          </w:p>
        </w:tc>
      </w:tr>
      <w:tr w:rsidR="00E4542B" w:rsidRPr="00E4542B" w14:paraId="188A7F8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828564D"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7E8398D1"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198A89C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2D3867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7DA0C13"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430DF92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A1C85F2" w14:textId="77777777" w:rsidR="00E4542B" w:rsidRPr="00E4542B" w:rsidRDefault="00E4542B" w:rsidP="00E4542B">
            <w:pPr>
              <w:jc w:val="center"/>
              <w:rPr>
                <w:sz w:val="16"/>
                <w:szCs w:val="16"/>
              </w:rPr>
            </w:pPr>
            <w:r w:rsidRPr="00E4542B">
              <w:rPr>
                <w:sz w:val="16"/>
                <w:szCs w:val="16"/>
              </w:rPr>
              <w:t>9 084,67</w:t>
            </w:r>
          </w:p>
        </w:tc>
        <w:tc>
          <w:tcPr>
            <w:tcW w:w="1275" w:type="dxa"/>
            <w:tcBorders>
              <w:top w:val="nil"/>
              <w:left w:val="nil"/>
              <w:bottom w:val="single" w:sz="4" w:space="0" w:color="auto"/>
              <w:right w:val="single" w:sz="4" w:space="0" w:color="auto"/>
            </w:tcBorders>
            <w:shd w:val="clear" w:color="auto" w:fill="auto"/>
            <w:noWrap/>
            <w:vAlign w:val="bottom"/>
            <w:hideMark/>
          </w:tcPr>
          <w:p w14:paraId="034B458C" w14:textId="77777777" w:rsidR="00E4542B" w:rsidRPr="00E4542B" w:rsidRDefault="00E4542B" w:rsidP="00E4542B">
            <w:pPr>
              <w:jc w:val="center"/>
              <w:rPr>
                <w:sz w:val="16"/>
                <w:szCs w:val="16"/>
              </w:rPr>
            </w:pPr>
            <w:r w:rsidRPr="00E4542B">
              <w:rPr>
                <w:sz w:val="16"/>
                <w:szCs w:val="16"/>
              </w:rPr>
              <w:t>9 415,03</w:t>
            </w:r>
          </w:p>
        </w:tc>
        <w:tc>
          <w:tcPr>
            <w:tcW w:w="1276" w:type="dxa"/>
            <w:tcBorders>
              <w:top w:val="nil"/>
              <w:left w:val="nil"/>
              <w:bottom w:val="single" w:sz="4" w:space="0" w:color="auto"/>
              <w:right w:val="single" w:sz="4" w:space="0" w:color="auto"/>
            </w:tcBorders>
            <w:shd w:val="clear" w:color="auto" w:fill="auto"/>
            <w:noWrap/>
            <w:vAlign w:val="bottom"/>
            <w:hideMark/>
          </w:tcPr>
          <w:p w14:paraId="79B7BAE9" w14:textId="77777777" w:rsidR="00E4542B" w:rsidRPr="00E4542B" w:rsidRDefault="00E4542B" w:rsidP="00E4542B">
            <w:pPr>
              <w:jc w:val="center"/>
              <w:rPr>
                <w:sz w:val="16"/>
                <w:szCs w:val="16"/>
              </w:rPr>
            </w:pPr>
            <w:r w:rsidRPr="00E4542B">
              <w:rPr>
                <w:sz w:val="16"/>
                <w:szCs w:val="16"/>
              </w:rPr>
              <w:t>9 458,42</w:t>
            </w:r>
          </w:p>
        </w:tc>
      </w:tr>
      <w:tr w:rsidR="00E4542B" w:rsidRPr="00E4542B" w14:paraId="2753E11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44BF4DB"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0FD249D"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4A72779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462026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F0294D0"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113CB4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F6A22DB" w14:textId="77777777" w:rsidR="00E4542B" w:rsidRPr="00E4542B" w:rsidRDefault="00E4542B" w:rsidP="00E4542B">
            <w:pPr>
              <w:jc w:val="center"/>
              <w:rPr>
                <w:sz w:val="16"/>
                <w:szCs w:val="16"/>
              </w:rPr>
            </w:pPr>
            <w:r w:rsidRPr="00E4542B">
              <w:rPr>
                <w:sz w:val="16"/>
                <w:szCs w:val="16"/>
              </w:rPr>
              <w:t>1 657,28</w:t>
            </w:r>
          </w:p>
        </w:tc>
        <w:tc>
          <w:tcPr>
            <w:tcW w:w="1275" w:type="dxa"/>
            <w:tcBorders>
              <w:top w:val="nil"/>
              <w:left w:val="nil"/>
              <w:bottom w:val="single" w:sz="4" w:space="0" w:color="auto"/>
              <w:right w:val="single" w:sz="4" w:space="0" w:color="auto"/>
            </w:tcBorders>
            <w:shd w:val="clear" w:color="auto" w:fill="auto"/>
            <w:noWrap/>
            <w:vAlign w:val="bottom"/>
            <w:hideMark/>
          </w:tcPr>
          <w:p w14:paraId="55C81103" w14:textId="77777777" w:rsidR="00E4542B" w:rsidRPr="00E4542B" w:rsidRDefault="00E4542B" w:rsidP="00E4542B">
            <w:pPr>
              <w:jc w:val="center"/>
              <w:rPr>
                <w:sz w:val="16"/>
                <w:szCs w:val="16"/>
              </w:rPr>
            </w:pPr>
            <w:r w:rsidRPr="00E4542B">
              <w:rPr>
                <w:sz w:val="16"/>
                <w:szCs w:val="16"/>
              </w:rPr>
              <w:t>2 160,91</w:t>
            </w:r>
          </w:p>
        </w:tc>
        <w:tc>
          <w:tcPr>
            <w:tcW w:w="1276" w:type="dxa"/>
            <w:tcBorders>
              <w:top w:val="nil"/>
              <w:left w:val="nil"/>
              <w:bottom w:val="single" w:sz="4" w:space="0" w:color="auto"/>
              <w:right w:val="single" w:sz="4" w:space="0" w:color="auto"/>
            </w:tcBorders>
            <w:shd w:val="clear" w:color="auto" w:fill="auto"/>
            <w:noWrap/>
            <w:vAlign w:val="bottom"/>
            <w:hideMark/>
          </w:tcPr>
          <w:p w14:paraId="77418338" w14:textId="77777777" w:rsidR="00E4542B" w:rsidRPr="00E4542B" w:rsidRDefault="00E4542B" w:rsidP="00E4542B">
            <w:pPr>
              <w:jc w:val="center"/>
              <w:rPr>
                <w:sz w:val="16"/>
                <w:szCs w:val="16"/>
              </w:rPr>
            </w:pPr>
            <w:r w:rsidRPr="00E4542B">
              <w:rPr>
                <w:sz w:val="16"/>
                <w:szCs w:val="16"/>
              </w:rPr>
              <w:t>2 204,30</w:t>
            </w:r>
          </w:p>
        </w:tc>
      </w:tr>
      <w:tr w:rsidR="00E4542B" w:rsidRPr="00E4542B" w14:paraId="5EE5391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7EF4955"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1DD2623"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6C0CC18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069A72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03E1261"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853E835"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26001258" w14:textId="77777777" w:rsidR="00E4542B" w:rsidRPr="00E4542B" w:rsidRDefault="00E4542B" w:rsidP="00E4542B">
            <w:pPr>
              <w:jc w:val="center"/>
              <w:rPr>
                <w:sz w:val="16"/>
                <w:szCs w:val="16"/>
              </w:rPr>
            </w:pPr>
            <w:r w:rsidRPr="00E4542B">
              <w:rPr>
                <w:sz w:val="16"/>
                <w:szCs w:val="16"/>
              </w:rPr>
              <w:t>177,28</w:t>
            </w:r>
          </w:p>
        </w:tc>
        <w:tc>
          <w:tcPr>
            <w:tcW w:w="1275" w:type="dxa"/>
            <w:tcBorders>
              <w:top w:val="nil"/>
              <w:left w:val="nil"/>
              <w:bottom w:val="single" w:sz="4" w:space="0" w:color="auto"/>
              <w:right w:val="single" w:sz="4" w:space="0" w:color="auto"/>
            </w:tcBorders>
            <w:shd w:val="clear" w:color="auto" w:fill="auto"/>
            <w:noWrap/>
            <w:vAlign w:val="bottom"/>
            <w:hideMark/>
          </w:tcPr>
          <w:p w14:paraId="6BCC92AE" w14:textId="77777777" w:rsidR="00E4542B" w:rsidRPr="00E4542B" w:rsidRDefault="00E4542B" w:rsidP="00E4542B">
            <w:pPr>
              <w:jc w:val="center"/>
              <w:rPr>
                <w:sz w:val="16"/>
                <w:szCs w:val="16"/>
              </w:rPr>
            </w:pPr>
            <w:r w:rsidRPr="00E4542B">
              <w:rPr>
                <w:sz w:val="16"/>
                <w:szCs w:val="16"/>
              </w:rPr>
              <w:t>177,28</w:t>
            </w:r>
          </w:p>
        </w:tc>
        <w:tc>
          <w:tcPr>
            <w:tcW w:w="1276" w:type="dxa"/>
            <w:tcBorders>
              <w:top w:val="nil"/>
              <w:left w:val="nil"/>
              <w:bottom w:val="single" w:sz="4" w:space="0" w:color="auto"/>
              <w:right w:val="single" w:sz="4" w:space="0" w:color="auto"/>
            </w:tcBorders>
            <w:shd w:val="clear" w:color="auto" w:fill="auto"/>
            <w:noWrap/>
            <w:vAlign w:val="bottom"/>
            <w:hideMark/>
          </w:tcPr>
          <w:p w14:paraId="22241FD0" w14:textId="77777777" w:rsidR="00E4542B" w:rsidRPr="00E4542B" w:rsidRDefault="00E4542B" w:rsidP="00E4542B">
            <w:pPr>
              <w:jc w:val="center"/>
              <w:rPr>
                <w:sz w:val="16"/>
                <w:szCs w:val="16"/>
              </w:rPr>
            </w:pPr>
            <w:r w:rsidRPr="00E4542B">
              <w:rPr>
                <w:sz w:val="16"/>
                <w:szCs w:val="16"/>
              </w:rPr>
              <w:t>177,28</w:t>
            </w:r>
          </w:p>
        </w:tc>
      </w:tr>
      <w:tr w:rsidR="00E4542B" w:rsidRPr="00E4542B" w14:paraId="5AE6839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ACD037A"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60B0F0D"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314D344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9DA3C8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4504F72"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804AAF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61EDA49" w14:textId="77777777" w:rsidR="00E4542B" w:rsidRPr="00E4542B" w:rsidRDefault="00E4542B" w:rsidP="00E4542B">
            <w:pPr>
              <w:jc w:val="center"/>
              <w:rPr>
                <w:sz w:val="16"/>
                <w:szCs w:val="16"/>
              </w:rPr>
            </w:pPr>
            <w:r w:rsidRPr="00E4542B">
              <w:rPr>
                <w:sz w:val="16"/>
                <w:szCs w:val="16"/>
              </w:rPr>
              <w:t>1 465,00</w:t>
            </w:r>
          </w:p>
        </w:tc>
        <w:tc>
          <w:tcPr>
            <w:tcW w:w="1275" w:type="dxa"/>
            <w:tcBorders>
              <w:top w:val="nil"/>
              <w:left w:val="nil"/>
              <w:bottom w:val="single" w:sz="4" w:space="0" w:color="auto"/>
              <w:right w:val="single" w:sz="4" w:space="0" w:color="auto"/>
            </w:tcBorders>
            <w:shd w:val="clear" w:color="auto" w:fill="auto"/>
            <w:noWrap/>
            <w:vAlign w:val="bottom"/>
            <w:hideMark/>
          </w:tcPr>
          <w:p w14:paraId="28A8EA3A" w14:textId="77777777" w:rsidR="00E4542B" w:rsidRPr="00E4542B" w:rsidRDefault="00E4542B" w:rsidP="00E4542B">
            <w:pPr>
              <w:jc w:val="center"/>
              <w:rPr>
                <w:sz w:val="16"/>
                <w:szCs w:val="16"/>
              </w:rPr>
            </w:pPr>
            <w:r w:rsidRPr="00E4542B">
              <w:rPr>
                <w:sz w:val="16"/>
                <w:szCs w:val="16"/>
              </w:rPr>
              <w:t>1 968,63</w:t>
            </w:r>
          </w:p>
        </w:tc>
        <w:tc>
          <w:tcPr>
            <w:tcW w:w="1276" w:type="dxa"/>
            <w:tcBorders>
              <w:top w:val="nil"/>
              <w:left w:val="nil"/>
              <w:bottom w:val="single" w:sz="4" w:space="0" w:color="auto"/>
              <w:right w:val="single" w:sz="4" w:space="0" w:color="auto"/>
            </w:tcBorders>
            <w:shd w:val="clear" w:color="auto" w:fill="auto"/>
            <w:noWrap/>
            <w:vAlign w:val="bottom"/>
            <w:hideMark/>
          </w:tcPr>
          <w:p w14:paraId="732E8663" w14:textId="77777777" w:rsidR="00E4542B" w:rsidRPr="00E4542B" w:rsidRDefault="00E4542B" w:rsidP="00E4542B">
            <w:pPr>
              <w:jc w:val="center"/>
              <w:rPr>
                <w:sz w:val="16"/>
                <w:szCs w:val="16"/>
              </w:rPr>
            </w:pPr>
            <w:r w:rsidRPr="00E4542B">
              <w:rPr>
                <w:sz w:val="16"/>
                <w:szCs w:val="16"/>
              </w:rPr>
              <w:t>2 012,02</w:t>
            </w:r>
          </w:p>
        </w:tc>
      </w:tr>
      <w:tr w:rsidR="00E4542B" w:rsidRPr="00E4542B" w14:paraId="156D55E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8523867"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54AA261"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7B4450B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6D9180F"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17CA4EE"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5D0221E"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0CB9A2B5" w14:textId="77777777" w:rsidR="00E4542B" w:rsidRPr="00E4542B" w:rsidRDefault="00E4542B" w:rsidP="00E4542B">
            <w:pPr>
              <w:jc w:val="center"/>
              <w:rPr>
                <w:sz w:val="16"/>
                <w:szCs w:val="16"/>
              </w:rPr>
            </w:pPr>
            <w:r w:rsidRPr="00E4542B">
              <w:rPr>
                <w:sz w:val="16"/>
                <w:szCs w:val="16"/>
              </w:rPr>
              <w:t>15,00</w:t>
            </w:r>
          </w:p>
        </w:tc>
        <w:tc>
          <w:tcPr>
            <w:tcW w:w="1275" w:type="dxa"/>
            <w:tcBorders>
              <w:top w:val="nil"/>
              <w:left w:val="nil"/>
              <w:bottom w:val="single" w:sz="4" w:space="0" w:color="auto"/>
              <w:right w:val="single" w:sz="4" w:space="0" w:color="auto"/>
            </w:tcBorders>
            <w:shd w:val="clear" w:color="auto" w:fill="auto"/>
            <w:noWrap/>
            <w:vAlign w:val="bottom"/>
            <w:hideMark/>
          </w:tcPr>
          <w:p w14:paraId="48A3AA02" w14:textId="77777777" w:rsidR="00E4542B" w:rsidRPr="00E4542B" w:rsidRDefault="00E4542B" w:rsidP="00E4542B">
            <w:pPr>
              <w:jc w:val="center"/>
              <w:rPr>
                <w:sz w:val="16"/>
                <w:szCs w:val="16"/>
              </w:rPr>
            </w:pPr>
            <w:r w:rsidRPr="00E4542B">
              <w:rPr>
                <w:sz w:val="16"/>
                <w:szCs w:val="16"/>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49BDE7AB" w14:textId="77777777" w:rsidR="00E4542B" w:rsidRPr="00E4542B" w:rsidRDefault="00E4542B" w:rsidP="00E4542B">
            <w:pPr>
              <w:jc w:val="center"/>
              <w:rPr>
                <w:sz w:val="16"/>
                <w:szCs w:val="16"/>
              </w:rPr>
            </w:pPr>
            <w:r w:rsidRPr="00E4542B">
              <w:rPr>
                <w:sz w:val="16"/>
                <w:szCs w:val="16"/>
              </w:rPr>
              <w:t>15,00</w:t>
            </w:r>
          </w:p>
        </w:tc>
      </w:tr>
      <w:tr w:rsidR="00E4542B" w:rsidRPr="00E4542B" w14:paraId="7D2B13C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E853D09"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8834BFF"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60076BA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7B99C7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6B36C6C"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C534F1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30EEA3E" w14:textId="77777777" w:rsidR="00E4542B" w:rsidRPr="00E4542B" w:rsidRDefault="00E4542B" w:rsidP="00E4542B">
            <w:pPr>
              <w:jc w:val="center"/>
              <w:rPr>
                <w:sz w:val="16"/>
                <w:szCs w:val="16"/>
              </w:rPr>
            </w:pPr>
            <w:r w:rsidRPr="00E4542B">
              <w:rPr>
                <w:sz w:val="16"/>
                <w:szCs w:val="16"/>
              </w:rPr>
              <w:t>7 321,59</w:t>
            </w:r>
          </w:p>
        </w:tc>
        <w:tc>
          <w:tcPr>
            <w:tcW w:w="1275" w:type="dxa"/>
            <w:tcBorders>
              <w:top w:val="nil"/>
              <w:left w:val="nil"/>
              <w:bottom w:val="single" w:sz="4" w:space="0" w:color="auto"/>
              <w:right w:val="single" w:sz="4" w:space="0" w:color="auto"/>
            </w:tcBorders>
            <w:shd w:val="clear" w:color="auto" w:fill="auto"/>
            <w:noWrap/>
            <w:vAlign w:val="bottom"/>
            <w:hideMark/>
          </w:tcPr>
          <w:p w14:paraId="7E3D3D23" w14:textId="77777777" w:rsidR="00E4542B" w:rsidRPr="00E4542B" w:rsidRDefault="00E4542B" w:rsidP="00E4542B">
            <w:pPr>
              <w:jc w:val="center"/>
              <w:rPr>
                <w:sz w:val="16"/>
                <w:szCs w:val="16"/>
              </w:rPr>
            </w:pPr>
            <w:r w:rsidRPr="00E4542B">
              <w:rPr>
                <w:sz w:val="16"/>
                <w:szCs w:val="16"/>
              </w:rPr>
              <w:t>7 254,12</w:t>
            </w:r>
          </w:p>
        </w:tc>
        <w:tc>
          <w:tcPr>
            <w:tcW w:w="1276" w:type="dxa"/>
            <w:tcBorders>
              <w:top w:val="nil"/>
              <w:left w:val="nil"/>
              <w:bottom w:val="single" w:sz="4" w:space="0" w:color="auto"/>
              <w:right w:val="single" w:sz="4" w:space="0" w:color="auto"/>
            </w:tcBorders>
            <w:shd w:val="clear" w:color="auto" w:fill="auto"/>
            <w:noWrap/>
            <w:vAlign w:val="bottom"/>
            <w:hideMark/>
          </w:tcPr>
          <w:p w14:paraId="0E5F6825" w14:textId="77777777" w:rsidR="00E4542B" w:rsidRPr="00E4542B" w:rsidRDefault="00E4542B" w:rsidP="00E4542B">
            <w:pPr>
              <w:jc w:val="center"/>
              <w:rPr>
                <w:sz w:val="16"/>
                <w:szCs w:val="16"/>
              </w:rPr>
            </w:pPr>
            <w:r w:rsidRPr="00E4542B">
              <w:rPr>
                <w:sz w:val="16"/>
                <w:szCs w:val="16"/>
              </w:rPr>
              <w:t>7 254,12</w:t>
            </w:r>
          </w:p>
        </w:tc>
      </w:tr>
      <w:tr w:rsidR="00E4542B" w:rsidRPr="00E4542B" w14:paraId="63F1E1D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A3A0CC"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85C9FBB"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546898E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BBDE8A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F93EEC4"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793BBEB3"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040FCFA5" w14:textId="77777777" w:rsidR="00E4542B" w:rsidRPr="00E4542B" w:rsidRDefault="00E4542B" w:rsidP="00E4542B">
            <w:pPr>
              <w:jc w:val="center"/>
              <w:rPr>
                <w:sz w:val="16"/>
                <w:szCs w:val="16"/>
              </w:rPr>
            </w:pPr>
            <w:r w:rsidRPr="00E4542B">
              <w:rPr>
                <w:sz w:val="16"/>
                <w:szCs w:val="16"/>
              </w:rPr>
              <w:t>7 321,59</w:t>
            </w:r>
          </w:p>
        </w:tc>
        <w:tc>
          <w:tcPr>
            <w:tcW w:w="1275" w:type="dxa"/>
            <w:tcBorders>
              <w:top w:val="nil"/>
              <w:left w:val="nil"/>
              <w:bottom w:val="single" w:sz="4" w:space="0" w:color="auto"/>
              <w:right w:val="single" w:sz="4" w:space="0" w:color="auto"/>
            </w:tcBorders>
            <w:shd w:val="clear" w:color="auto" w:fill="auto"/>
            <w:noWrap/>
            <w:vAlign w:val="bottom"/>
            <w:hideMark/>
          </w:tcPr>
          <w:p w14:paraId="6D9D8EBB" w14:textId="77777777" w:rsidR="00E4542B" w:rsidRPr="00E4542B" w:rsidRDefault="00E4542B" w:rsidP="00E4542B">
            <w:pPr>
              <w:jc w:val="center"/>
              <w:rPr>
                <w:sz w:val="16"/>
                <w:szCs w:val="16"/>
              </w:rPr>
            </w:pPr>
            <w:r w:rsidRPr="00E4542B">
              <w:rPr>
                <w:sz w:val="16"/>
                <w:szCs w:val="16"/>
              </w:rPr>
              <w:t>7 254,12</w:t>
            </w:r>
          </w:p>
        </w:tc>
        <w:tc>
          <w:tcPr>
            <w:tcW w:w="1276" w:type="dxa"/>
            <w:tcBorders>
              <w:top w:val="nil"/>
              <w:left w:val="nil"/>
              <w:bottom w:val="single" w:sz="4" w:space="0" w:color="auto"/>
              <w:right w:val="single" w:sz="4" w:space="0" w:color="auto"/>
            </w:tcBorders>
            <w:shd w:val="clear" w:color="auto" w:fill="auto"/>
            <w:noWrap/>
            <w:vAlign w:val="bottom"/>
            <w:hideMark/>
          </w:tcPr>
          <w:p w14:paraId="50799910" w14:textId="77777777" w:rsidR="00E4542B" w:rsidRPr="00E4542B" w:rsidRDefault="00E4542B" w:rsidP="00E4542B">
            <w:pPr>
              <w:jc w:val="center"/>
              <w:rPr>
                <w:sz w:val="16"/>
                <w:szCs w:val="16"/>
              </w:rPr>
            </w:pPr>
            <w:r w:rsidRPr="00E4542B">
              <w:rPr>
                <w:sz w:val="16"/>
                <w:szCs w:val="16"/>
              </w:rPr>
              <w:t>7 254,12</w:t>
            </w:r>
          </w:p>
        </w:tc>
      </w:tr>
      <w:tr w:rsidR="00E4542B" w:rsidRPr="00E4542B" w14:paraId="7F23396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171C594"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14B59BC1"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1624FE8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4462CF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3387725"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183F97B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AAD0A92" w14:textId="77777777" w:rsidR="00E4542B" w:rsidRPr="00E4542B" w:rsidRDefault="00E4542B" w:rsidP="00E4542B">
            <w:pPr>
              <w:jc w:val="center"/>
              <w:rPr>
                <w:sz w:val="16"/>
                <w:szCs w:val="16"/>
              </w:rPr>
            </w:pPr>
            <w:r w:rsidRPr="00E4542B">
              <w:rPr>
                <w:sz w:val="16"/>
                <w:szCs w:val="16"/>
              </w:rPr>
              <w:t>105,80</w:t>
            </w:r>
          </w:p>
        </w:tc>
        <w:tc>
          <w:tcPr>
            <w:tcW w:w="1275" w:type="dxa"/>
            <w:tcBorders>
              <w:top w:val="nil"/>
              <w:left w:val="nil"/>
              <w:bottom w:val="single" w:sz="4" w:space="0" w:color="auto"/>
              <w:right w:val="single" w:sz="4" w:space="0" w:color="auto"/>
            </w:tcBorders>
            <w:shd w:val="clear" w:color="auto" w:fill="auto"/>
            <w:noWrap/>
            <w:vAlign w:val="bottom"/>
            <w:hideMark/>
          </w:tcPr>
          <w:p w14:paraId="3B7B65D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7FFE5E5" w14:textId="77777777" w:rsidR="00E4542B" w:rsidRPr="00E4542B" w:rsidRDefault="00E4542B" w:rsidP="00E4542B">
            <w:pPr>
              <w:jc w:val="center"/>
              <w:rPr>
                <w:sz w:val="16"/>
                <w:szCs w:val="16"/>
              </w:rPr>
            </w:pPr>
            <w:r w:rsidRPr="00E4542B">
              <w:rPr>
                <w:sz w:val="16"/>
                <w:szCs w:val="16"/>
              </w:rPr>
              <w:t>0,00</w:t>
            </w:r>
          </w:p>
        </w:tc>
      </w:tr>
      <w:tr w:rsidR="00E4542B" w:rsidRPr="00E4542B" w14:paraId="33E1517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55E6C55"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26E9DAC"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38A38A1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4F4FCC0"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59149A2"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61C2BDAA"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06F31FAB" w14:textId="77777777" w:rsidR="00E4542B" w:rsidRPr="00E4542B" w:rsidRDefault="00E4542B" w:rsidP="00E4542B">
            <w:pPr>
              <w:jc w:val="center"/>
              <w:rPr>
                <w:sz w:val="16"/>
                <w:szCs w:val="16"/>
              </w:rPr>
            </w:pPr>
            <w:r w:rsidRPr="00E4542B">
              <w:rPr>
                <w:sz w:val="16"/>
                <w:szCs w:val="16"/>
              </w:rPr>
              <w:t>105,80</w:t>
            </w:r>
          </w:p>
        </w:tc>
        <w:tc>
          <w:tcPr>
            <w:tcW w:w="1275" w:type="dxa"/>
            <w:tcBorders>
              <w:top w:val="nil"/>
              <w:left w:val="nil"/>
              <w:bottom w:val="single" w:sz="4" w:space="0" w:color="auto"/>
              <w:right w:val="single" w:sz="4" w:space="0" w:color="auto"/>
            </w:tcBorders>
            <w:shd w:val="clear" w:color="auto" w:fill="auto"/>
            <w:noWrap/>
            <w:vAlign w:val="bottom"/>
            <w:hideMark/>
          </w:tcPr>
          <w:p w14:paraId="38128EB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AFA6AD5" w14:textId="77777777" w:rsidR="00E4542B" w:rsidRPr="00E4542B" w:rsidRDefault="00E4542B" w:rsidP="00E4542B">
            <w:pPr>
              <w:jc w:val="center"/>
              <w:rPr>
                <w:sz w:val="16"/>
                <w:szCs w:val="16"/>
              </w:rPr>
            </w:pPr>
            <w:r w:rsidRPr="00E4542B">
              <w:rPr>
                <w:sz w:val="16"/>
                <w:szCs w:val="16"/>
              </w:rPr>
              <w:t>0,00</w:t>
            </w:r>
          </w:p>
        </w:tc>
      </w:tr>
      <w:tr w:rsidR="00E4542B" w:rsidRPr="00E4542B" w14:paraId="72C8CDD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5FFCF4C"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1C07ADE"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70364B7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DFA3CF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401D20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4E351F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FCBB755" w14:textId="77777777" w:rsidR="00E4542B" w:rsidRPr="00E4542B" w:rsidRDefault="00E4542B" w:rsidP="00E4542B">
            <w:pPr>
              <w:jc w:val="center"/>
              <w:rPr>
                <w:sz w:val="16"/>
                <w:szCs w:val="16"/>
              </w:rPr>
            </w:pPr>
            <w:r w:rsidRPr="00E4542B">
              <w:rPr>
                <w:sz w:val="16"/>
                <w:szCs w:val="16"/>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6ABC185A"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4CFF2204" w14:textId="77777777" w:rsidR="00E4542B" w:rsidRPr="00E4542B" w:rsidRDefault="00E4542B" w:rsidP="00E4542B">
            <w:pPr>
              <w:jc w:val="center"/>
              <w:rPr>
                <w:sz w:val="16"/>
                <w:szCs w:val="16"/>
              </w:rPr>
            </w:pPr>
            <w:r w:rsidRPr="00E4542B">
              <w:rPr>
                <w:sz w:val="16"/>
                <w:szCs w:val="16"/>
              </w:rPr>
              <w:t>50,00</w:t>
            </w:r>
          </w:p>
        </w:tc>
      </w:tr>
      <w:tr w:rsidR="00E4542B" w:rsidRPr="00E4542B" w14:paraId="382A047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C8CA704"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AF00112"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4465E75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469636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A173BFD"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8651D0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A1726ED" w14:textId="77777777" w:rsidR="00E4542B" w:rsidRPr="00E4542B" w:rsidRDefault="00E4542B" w:rsidP="00E4542B">
            <w:pPr>
              <w:jc w:val="center"/>
              <w:rPr>
                <w:sz w:val="16"/>
                <w:szCs w:val="16"/>
              </w:rPr>
            </w:pPr>
            <w:r w:rsidRPr="00E4542B">
              <w:rPr>
                <w:sz w:val="16"/>
                <w:szCs w:val="16"/>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253D3155"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379A5E8C" w14:textId="77777777" w:rsidR="00E4542B" w:rsidRPr="00E4542B" w:rsidRDefault="00E4542B" w:rsidP="00E4542B">
            <w:pPr>
              <w:jc w:val="center"/>
              <w:rPr>
                <w:sz w:val="16"/>
                <w:szCs w:val="16"/>
              </w:rPr>
            </w:pPr>
            <w:r w:rsidRPr="00E4542B">
              <w:rPr>
                <w:sz w:val="16"/>
                <w:szCs w:val="16"/>
              </w:rPr>
              <w:t>50,00</w:t>
            </w:r>
          </w:p>
        </w:tc>
      </w:tr>
      <w:tr w:rsidR="00E4542B" w:rsidRPr="00E4542B" w14:paraId="34BE08E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F925E3"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772F5033"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6D24B37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4055DF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CF23A5F"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03B63B7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113D565" w14:textId="77777777" w:rsidR="00E4542B" w:rsidRPr="00E4542B" w:rsidRDefault="00E4542B" w:rsidP="00E4542B">
            <w:pPr>
              <w:jc w:val="center"/>
              <w:rPr>
                <w:sz w:val="16"/>
                <w:szCs w:val="16"/>
              </w:rPr>
            </w:pPr>
            <w:r w:rsidRPr="00E4542B">
              <w:rPr>
                <w:sz w:val="16"/>
                <w:szCs w:val="16"/>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70EE27A8"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7B743910" w14:textId="77777777" w:rsidR="00E4542B" w:rsidRPr="00E4542B" w:rsidRDefault="00E4542B" w:rsidP="00E4542B">
            <w:pPr>
              <w:jc w:val="center"/>
              <w:rPr>
                <w:sz w:val="16"/>
                <w:szCs w:val="16"/>
              </w:rPr>
            </w:pPr>
            <w:r w:rsidRPr="00E4542B">
              <w:rPr>
                <w:sz w:val="16"/>
                <w:szCs w:val="16"/>
              </w:rPr>
              <w:t>50,00</w:t>
            </w:r>
          </w:p>
        </w:tc>
      </w:tr>
      <w:tr w:rsidR="00E4542B" w:rsidRPr="00E4542B" w14:paraId="5C393E5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67997E"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16787D59"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276D7B8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E27B1D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3DF7FB8"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7033892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421E980" w14:textId="77777777" w:rsidR="00E4542B" w:rsidRPr="00E4542B" w:rsidRDefault="00E4542B" w:rsidP="00E4542B">
            <w:pPr>
              <w:jc w:val="center"/>
              <w:rPr>
                <w:sz w:val="16"/>
                <w:szCs w:val="16"/>
              </w:rPr>
            </w:pPr>
            <w:r w:rsidRPr="00E4542B">
              <w:rPr>
                <w:sz w:val="16"/>
                <w:szCs w:val="16"/>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240793DE"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51C0603F" w14:textId="77777777" w:rsidR="00E4542B" w:rsidRPr="00E4542B" w:rsidRDefault="00E4542B" w:rsidP="00E4542B">
            <w:pPr>
              <w:jc w:val="center"/>
              <w:rPr>
                <w:sz w:val="16"/>
                <w:szCs w:val="16"/>
              </w:rPr>
            </w:pPr>
            <w:r w:rsidRPr="00E4542B">
              <w:rPr>
                <w:sz w:val="16"/>
                <w:szCs w:val="16"/>
              </w:rPr>
              <w:t>50,00</w:t>
            </w:r>
          </w:p>
        </w:tc>
      </w:tr>
      <w:tr w:rsidR="00E4542B" w:rsidRPr="00E4542B" w14:paraId="6A13931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B1A115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218CA44"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1C14765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80D713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6BD94B1"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1FDFCE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7DB0E85" w14:textId="77777777" w:rsidR="00E4542B" w:rsidRPr="00E4542B" w:rsidRDefault="00E4542B" w:rsidP="00E4542B">
            <w:pPr>
              <w:jc w:val="center"/>
              <w:rPr>
                <w:sz w:val="16"/>
                <w:szCs w:val="16"/>
              </w:rPr>
            </w:pPr>
            <w:r w:rsidRPr="00E4542B">
              <w:rPr>
                <w:sz w:val="16"/>
                <w:szCs w:val="16"/>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79C8C26E"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25D7FD0D" w14:textId="77777777" w:rsidR="00E4542B" w:rsidRPr="00E4542B" w:rsidRDefault="00E4542B" w:rsidP="00E4542B">
            <w:pPr>
              <w:jc w:val="center"/>
              <w:rPr>
                <w:sz w:val="16"/>
                <w:szCs w:val="16"/>
              </w:rPr>
            </w:pPr>
            <w:r w:rsidRPr="00E4542B">
              <w:rPr>
                <w:sz w:val="16"/>
                <w:szCs w:val="16"/>
              </w:rPr>
              <w:t>50,00</w:t>
            </w:r>
          </w:p>
        </w:tc>
      </w:tr>
      <w:tr w:rsidR="00E4542B" w:rsidRPr="00E4542B" w14:paraId="52DF3E2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BFEE27A" w14:textId="77777777" w:rsidR="00E4542B" w:rsidRPr="00E4542B" w:rsidRDefault="00E4542B" w:rsidP="00E4542B">
            <w:pPr>
              <w:rPr>
                <w:sz w:val="16"/>
                <w:szCs w:val="16"/>
              </w:rPr>
            </w:pPr>
            <w:r w:rsidRPr="00E4542B">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4C43253B"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46F82A24"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39757B86"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B10925A"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5CB7C4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A6AC9AB" w14:textId="77777777" w:rsidR="00E4542B" w:rsidRPr="00E4542B" w:rsidRDefault="00E4542B" w:rsidP="00E4542B">
            <w:pPr>
              <w:jc w:val="center"/>
              <w:rPr>
                <w:sz w:val="16"/>
                <w:szCs w:val="16"/>
              </w:rPr>
            </w:pPr>
            <w:r w:rsidRPr="00E4542B">
              <w:rPr>
                <w:sz w:val="16"/>
                <w:szCs w:val="16"/>
              </w:rPr>
              <w:t>1 491,35</w:t>
            </w:r>
          </w:p>
        </w:tc>
        <w:tc>
          <w:tcPr>
            <w:tcW w:w="1275" w:type="dxa"/>
            <w:tcBorders>
              <w:top w:val="nil"/>
              <w:left w:val="nil"/>
              <w:bottom w:val="single" w:sz="4" w:space="0" w:color="auto"/>
              <w:right w:val="single" w:sz="4" w:space="0" w:color="auto"/>
            </w:tcBorders>
            <w:shd w:val="clear" w:color="auto" w:fill="auto"/>
            <w:noWrap/>
            <w:vAlign w:val="bottom"/>
            <w:hideMark/>
          </w:tcPr>
          <w:p w14:paraId="0DC768EF" w14:textId="77777777" w:rsidR="00E4542B" w:rsidRPr="00E4542B" w:rsidRDefault="00E4542B" w:rsidP="00E4542B">
            <w:pPr>
              <w:jc w:val="center"/>
              <w:rPr>
                <w:sz w:val="16"/>
                <w:szCs w:val="16"/>
              </w:rPr>
            </w:pPr>
            <w:r w:rsidRPr="00E4542B">
              <w:rPr>
                <w:sz w:val="16"/>
                <w:szCs w:val="16"/>
              </w:rPr>
              <w:t>1 556,12</w:t>
            </w:r>
          </w:p>
        </w:tc>
        <w:tc>
          <w:tcPr>
            <w:tcW w:w="1276" w:type="dxa"/>
            <w:tcBorders>
              <w:top w:val="nil"/>
              <w:left w:val="nil"/>
              <w:bottom w:val="single" w:sz="4" w:space="0" w:color="auto"/>
              <w:right w:val="single" w:sz="4" w:space="0" w:color="auto"/>
            </w:tcBorders>
            <w:shd w:val="clear" w:color="auto" w:fill="auto"/>
            <w:noWrap/>
            <w:vAlign w:val="bottom"/>
            <w:hideMark/>
          </w:tcPr>
          <w:p w14:paraId="36115B10" w14:textId="77777777" w:rsidR="00E4542B" w:rsidRPr="00E4542B" w:rsidRDefault="00E4542B" w:rsidP="00E4542B">
            <w:pPr>
              <w:jc w:val="center"/>
              <w:rPr>
                <w:sz w:val="16"/>
                <w:szCs w:val="16"/>
              </w:rPr>
            </w:pPr>
            <w:r w:rsidRPr="00E4542B">
              <w:rPr>
                <w:sz w:val="16"/>
                <w:szCs w:val="16"/>
              </w:rPr>
              <w:t>1 609,09</w:t>
            </w:r>
          </w:p>
        </w:tc>
      </w:tr>
      <w:tr w:rsidR="00E4542B" w:rsidRPr="00E4542B" w14:paraId="35EA94F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960CACA" w14:textId="77777777" w:rsidR="00E4542B" w:rsidRPr="00E4542B" w:rsidRDefault="00E4542B" w:rsidP="00E4542B">
            <w:pPr>
              <w:rPr>
                <w:sz w:val="16"/>
                <w:szCs w:val="16"/>
              </w:rPr>
            </w:pPr>
            <w:r w:rsidRPr="00E4542B">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7150990C"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3C0C5041"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3F6FA0D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87AEA3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E77449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08E8F06" w14:textId="77777777" w:rsidR="00E4542B" w:rsidRPr="00E4542B" w:rsidRDefault="00E4542B" w:rsidP="00E4542B">
            <w:pPr>
              <w:jc w:val="center"/>
              <w:rPr>
                <w:sz w:val="16"/>
                <w:szCs w:val="16"/>
              </w:rPr>
            </w:pPr>
            <w:r w:rsidRPr="00E4542B">
              <w:rPr>
                <w:sz w:val="16"/>
                <w:szCs w:val="16"/>
              </w:rPr>
              <w:t>1 491,35</w:t>
            </w:r>
          </w:p>
        </w:tc>
        <w:tc>
          <w:tcPr>
            <w:tcW w:w="1275" w:type="dxa"/>
            <w:tcBorders>
              <w:top w:val="nil"/>
              <w:left w:val="nil"/>
              <w:bottom w:val="single" w:sz="4" w:space="0" w:color="auto"/>
              <w:right w:val="single" w:sz="4" w:space="0" w:color="auto"/>
            </w:tcBorders>
            <w:shd w:val="clear" w:color="auto" w:fill="auto"/>
            <w:noWrap/>
            <w:vAlign w:val="bottom"/>
            <w:hideMark/>
          </w:tcPr>
          <w:p w14:paraId="1811A7EF" w14:textId="77777777" w:rsidR="00E4542B" w:rsidRPr="00E4542B" w:rsidRDefault="00E4542B" w:rsidP="00E4542B">
            <w:pPr>
              <w:jc w:val="center"/>
              <w:rPr>
                <w:sz w:val="16"/>
                <w:szCs w:val="16"/>
              </w:rPr>
            </w:pPr>
            <w:r w:rsidRPr="00E4542B">
              <w:rPr>
                <w:sz w:val="16"/>
                <w:szCs w:val="16"/>
              </w:rPr>
              <w:t>1 556,12</w:t>
            </w:r>
          </w:p>
        </w:tc>
        <w:tc>
          <w:tcPr>
            <w:tcW w:w="1276" w:type="dxa"/>
            <w:tcBorders>
              <w:top w:val="nil"/>
              <w:left w:val="nil"/>
              <w:bottom w:val="single" w:sz="4" w:space="0" w:color="auto"/>
              <w:right w:val="single" w:sz="4" w:space="0" w:color="auto"/>
            </w:tcBorders>
            <w:shd w:val="clear" w:color="auto" w:fill="auto"/>
            <w:noWrap/>
            <w:vAlign w:val="bottom"/>
            <w:hideMark/>
          </w:tcPr>
          <w:p w14:paraId="78642BA0" w14:textId="77777777" w:rsidR="00E4542B" w:rsidRPr="00E4542B" w:rsidRDefault="00E4542B" w:rsidP="00E4542B">
            <w:pPr>
              <w:jc w:val="center"/>
              <w:rPr>
                <w:sz w:val="16"/>
                <w:szCs w:val="16"/>
              </w:rPr>
            </w:pPr>
            <w:r w:rsidRPr="00E4542B">
              <w:rPr>
                <w:sz w:val="16"/>
                <w:szCs w:val="16"/>
              </w:rPr>
              <w:t>1 609,09</w:t>
            </w:r>
          </w:p>
        </w:tc>
      </w:tr>
      <w:tr w:rsidR="00E4542B" w:rsidRPr="00E4542B" w14:paraId="7C954C8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6244C4"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BF4D609"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2AC4185F"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3FE7CD2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AB62670"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8ED654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653901D" w14:textId="77777777" w:rsidR="00E4542B" w:rsidRPr="00E4542B" w:rsidRDefault="00E4542B" w:rsidP="00E4542B">
            <w:pPr>
              <w:jc w:val="center"/>
              <w:rPr>
                <w:sz w:val="16"/>
                <w:szCs w:val="16"/>
              </w:rPr>
            </w:pPr>
            <w:r w:rsidRPr="00E4542B">
              <w:rPr>
                <w:sz w:val="16"/>
                <w:szCs w:val="16"/>
              </w:rPr>
              <w:t>1 491,35</w:t>
            </w:r>
          </w:p>
        </w:tc>
        <w:tc>
          <w:tcPr>
            <w:tcW w:w="1275" w:type="dxa"/>
            <w:tcBorders>
              <w:top w:val="nil"/>
              <w:left w:val="nil"/>
              <w:bottom w:val="single" w:sz="4" w:space="0" w:color="auto"/>
              <w:right w:val="single" w:sz="4" w:space="0" w:color="auto"/>
            </w:tcBorders>
            <w:shd w:val="clear" w:color="auto" w:fill="auto"/>
            <w:noWrap/>
            <w:vAlign w:val="bottom"/>
            <w:hideMark/>
          </w:tcPr>
          <w:p w14:paraId="0ECC8646" w14:textId="77777777" w:rsidR="00E4542B" w:rsidRPr="00E4542B" w:rsidRDefault="00E4542B" w:rsidP="00E4542B">
            <w:pPr>
              <w:jc w:val="center"/>
              <w:rPr>
                <w:sz w:val="16"/>
                <w:szCs w:val="16"/>
              </w:rPr>
            </w:pPr>
            <w:r w:rsidRPr="00E4542B">
              <w:rPr>
                <w:sz w:val="16"/>
                <w:szCs w:val="16"/>
              </w:rPr>
              <w:t>1 556,12</w:t>
            </w:r>
          </w:p>
        </w:tc>
        <w:tc>
          <w:tcPr>
            <w:tcW w:w="1276" w:type="dxa"/>
            <w:tcBorders>
              <w:top w:val="nil"/>
              <w:left w:val="nil"/>
              <w:bottom w:val="single" w:sz="4" w:space="0" w:color="auto"/>
              <w:right w:val="single" w:sz="4" w:space="0" w:color="auto"/>
            </w:tcBorders>
            <w:shd w:val="clear" w:color="auto" w:fill="auto"/>
            <w:noWrap/>
            <w:vAlign w:val="bottom"/>
            <w:hideMark/>
          </w:tcPr>
          <w:p w14:paraId="5747E7D2" w14:textId="77777777" w:rsidR="00E4542B" w:rsidRPr="00E4542B" w:rsidRDefault="00E4542B" w:rsidP="00E4542B">
            <w:pPr>
              <w:jc w:val="center"/>
              <w:rPr>
                <w:sz w:val="16"/>
                <w:szCs w:val="16"/>
              </w:rPr>
            </w:pPr>
            <w:r w:rsidRPr="00E4542B">
              <w:rPr>
                <w:sz w:val="16"/>
                <w:szCs w:val="16"/>
              </w:rPr>
              <w:t>1 609,09</w:t>
            </w:r>
          </w:p>
        </w:tc>
      </w:tr>
      <w:tr w:rsidR="00E4542B" w:rsidRPr="00E4542B" w14:paraId="552F928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6A71206"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26B1E43"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7274BF03"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3D0CBA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C219F5B"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30EB502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E6EF02A" w14:textId="77777777" w:rsidR="00E4542B" w:rsidRPr="00E4542B" w:rsidRDefault="00E4542B" w:rsidP="00E4542B">
            <w:pPr>
              <w:jc w:val="center"/>
              <w:rPr>
                <w:sz w:val="16"/>
                <w:szCs w:val="16"/>
              </w:rPr>
            </w:pPr>
            <w:r w:rsidRPr="00E4542B">
              <w:rPr>
                <w:sz w:val="16"/>
                <w:szCs w:val="16"/>
              </w:rPr>
              <w:t>1 491,35</w:t>
            </w:r>
          </w:p>
        </w:tc>
        <w:tc>
          <w:tcPr>
            <w:tcW w:w="1275" w:type="dxa"/>
            <w:tcBorders>
              <w:top w:val="nil"/>
              <w:left w:val="nil"/>
              <w:bottom w:val="single" w:sz="4" w:space="0" w:color="auto"/>
              <w:right w:val="single" w:sz="4" w:space="0" w:color="auto"/>
            </w:tcBorders>
            <w:shd w:val="clear" w:color="auto" w:fill="auto"/>
            <w:noWrap/>
            <w:vAlign w:val="bottom"/>
            <w:hideMark/>
          </w:tcPr>
          <w:p w14:paraId="110048BD" w14:textId="77777777" w:rsidR="00E4542B" w:rsidRPr="00E4542B" w:rsidRDefault="00E4542B" w:rsidP="00E4542B">
            <w:pPr>
              <w:jc w:val="center"/>
              <w:rPr>
                <w:sz w:val="16"/>
                <w:szCs w:val="16"/>
              </w:rPr>
            </w:pPr>
            <w:r w:rsidRPr="00E4542B">
              <w:rPr>
                <w:sz w:val="16"/>
                <w:szCs w:val="16"/>
              </w:rPr>
              <w:t>1 556,12</w:t>
            </w:r>
          </w:p>
        </w:tc>
        <w:tc>
          <w:tcPr>
            <w:tcW w:w="1276" w:type="dxa"/>
            <w:tcBorders>
              <w:top w:val="nil"/>
              <w:left w:val="nil"/>
              <w:bottom w:val="single" w:sz="4" w:space="0" w:color="auto"/>
              <w:right w:val="single" w:sz="4" w:space="0" w:color="auto"/>
            </w:tcBorders>
            <w:shd w:val="clear" w:color="auto" w:fill="auto"/>
            <w:noWrap/>
            <w:vAlign w:val="bottom"/>
            <w:hideMark/>
          </w:tcPr>
          <w:p w14:paraId="52F32718" w14:textId="77777777" w:rsidR="00E4542B" w:rsidRPr="00E4542B" w:rsidRDefault="00E4542B" w:rsidP="00E4542B">
            <w:pPr>
              <w:jc w:val="center"/>
              <w:rPr>
                <w:sz w:val="16"/>
                <w:szCs w:val="16"/>
              </w:rPr>
            </w:pPr>
            <w:r w:rsidRPr="00E4542B">
              <w:rPr>
                <w:sz w:val="16"/>
                <w:szCs w:val="16"/>
              </w:rPr>
              <w:t>1 609,09</w:t>
            </w:r>
          </w:p>
        </w:tc>
      </w:tr>
      <w:tr w:rsidR="00E4542B" w:rsidRPr="00E4542B" w14:paraId="43258B9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D15BBA2" w14:textId="77777777" w:rsidR="00E4542B" w:rsidRPr="00E4542B" w:rsidRDefault="00E4542B" w:rsidP="00E4542B">
            <w:pPr>
              <w:rPr>
                <w:sz w:val="16"/>
                <w:szCs w:val="16"/>
              </w:rPr>
            </w:pPr>
            <w:r w:rsidRPr="00E4542B">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65CC0739"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5F3DF996"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79CCE3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59F6B26"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4FDE448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CF6EF71" w14:textId="77777777" w:rsidR="00E4542B" w:rsidRPr="00E4542B" w:rsidRDefault="00E4542B" w:rsidP="00E4542B">
            <w:pPr>
              <w:jc w:val="center"/>
              <w:rPr>
                <w:sz w:val="16"/>
                <w:szCs w:val="16"/>
              </w:rPr>
            </w:pPr>
            <w:r w:rsidRPr="00E4542B">
              <w:rPr>
                <w:sz w:val="16"/>
                <w:szCs w:val="16"/>
              </w:rPr>
              <w:t>1 491,35</w:t>
            </w:r>
          </w:p>
        </w:tc>
        <w:tc>
          <w:tcPr>
            <w:tcW w:w="1275" w:type="dxa"/>
            <w:tcBorders>
              <w:top w:val="nil"/>
              <w:left w:val="nil"/>
              <w:bottom w:val="single" w:sz="4" w:space="0" w:color="auto"/>
              <w:right w:val="single" w:sz="4" w:space="0" w:color="auto"/>
            </w:tcBorders>
            <w:shd w:val="clear" w:color="auto" w:fill="auto"/>
            <w:noWrap/>
            <w:vAlign w:val="bottom"/>
            <w:hideMark/>
          </w:tcPr>
          <w:p w14:paraId="484C8F14" w14:textId="77777777" w:rsidR="00E4542B" w:rsidRPr="00E4542B" w:rsidRDefault="00E4542B" w:rsidP="00E4542B">
            <w:pPr>
              <w:jc w:val="center"/>
              <w:rPr>
                <w:sz w:val="16"/>
                <w:szCs w:val="16"/>
              </w:rPr>
            </w:pPr>
            <w:r w:rsidRPr="00E4542B">
              <w:rPr>
                <w:sz w:val="16"/>
                <w:szCs w:val="16"/>
              </w:rPr>
              <w:t>1 556,12</w:t>
            </w:r>
          </w:p>
        </w:tc>
        <w:tc>
          <w:tcPr>
            <w:tcW w:w="1276" w:type="dxa"/>
            <w:tcBorders>
              <w:top w:val="nil"/>
              <w:left w:val="nil"/>
              <w:bottom w:val="single" w:sz="4" w:space="0" w:color="auto"/>
              <w:right w:val="single" w:sz="4" w:space="0" w:color="auto"/>
            </w:tcBorders>
            <w:shd w:val="clear" w:color="auto" w:fill="auto"/>
            <w:noWrap/>
            <w:vAlign w:val="bottom"/>
            <w:hideMark/>
          </w:tcPr>
          <w:p w14:paraId="3C19C19E" w14:textId="77777777" w:rsidR="00E4542B" w:rsidRPr="00E4542B" w:rsidRDefault="00E4542B" w:rsidP="00E4542B">
            <w:pPr>
              <w:jc w:val="center"/>
              <w:rPr>
                <w:sz w:val="16"/>
                <w:szCs w:val="16"/>
              </w:rPr>
            </w:pPr>
            <w:r w:rsidRPr="00E4542B">
              <w:rPr>
                <w:sz w:val="16"/>
                <w:szCs w:val="16"/>
              </w:rPr>
              <w:t>1 609,09</w:t>
            </w:r>
          </w:p>
        </w:tc>
      </w:tr>
      <w:tr w:rsidR="00E4542B" w:rsidRPr="00E4542B" w14:paraId="66D5033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68D462"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AA873BD"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0B6D0616"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708F271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EDBD142"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1F7AF77"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66131D94" w14:textId="77777777" w:rsidR="00E4542B" w:rsidRPr="00E4542B" w:rsidRDefault="00E4542B" w:rsidP="00E4542B">
            <w:pPr>
              <w:jc w:val="center"/>
              <w:rPr>
                <w:sz w:val="16"/>
                <w:szCs w:val="16"/>
              </w:rPr>
            </w:pPr>
            <w:r w:rsidRPr="00E4542B">
              <w:rPr>
                <w:sz w:val="16"/>
                <w:szCs w:val="16"/>
              </w:rPr>
              <w:t>1 426,01</w:t>
            </w:r>
          </w:p>
        </w:tc>
        <w:tc>
          <w:tcPr>
            <w:tcW w:w="1275" w:type="dxa"/>
            <w:tcBorders>
              <w:top w:val="nil"/>
              <w:left w:val="nil"/>
              <w:bottom w:val="single" w:sz="4" w:space="0" w:color="auto"/>
              <w:right w:val="single" w:sz="4" w:space="0" w:color="auto"/>
            </w:tcBorders>
            <w:shd w:val="clear" w:color="auto" w:fill="auto"/>
            <w:noWrap/>
            <w:vAlign w:val="bottom"/>
            <w:hideMark/>
          </w:tcPr>
          <w:p w14:paraId="06629D32" w14:textId="77777777" w:rsidR="00E4542B" w:rsidRPr="00E4542B" w:rsidRDefault="00E4542B" w:rsidP="00E4542B">
            <w:pPr>
              <w:jc w:val="center"/>
              <w:rPr>
                <w:sz w:val="16"/>
                <w:szCs w:val="16"/>
              </w:rPr>
            </w:pPr>
            <w:r w:rsidRPr="00E4542B">
              <w:rPr>
                <w:sz w:val="16"/>
                <w:szCs w:val="16"/>
              </w:rPr>
              <w:t>1 487,94</w:t>
            </w:r>
          </w:p>
        </w:tc>
        <w:tc>
          <w:tcPr>
            <w:tcW w:w="1276" w:type="dxa"/>
            <w:tcBorders>
              <w:top w:val="nil"/>
              <w:left w:val="nil"/>
              <w:bottom w:val="single" w:sz="4" w:space="0" w:color="auto"/>
              <w:right w:val="single" w:sz="4" w:space="0" w:color="auto"/>
            </w:tcBorders>
            <w:shd w:val="clear" w:color="auto" w:fill="auto"/>
            <w:noWrap/>
            <w:vAlign w:val="bottom"/>
            <w:hideMark/>
          </w:tcPr>
          <w:p w14:paraId="10354642" w14:textId="77777777" w:rsidR="00E4542B" w:rsidRPr="00E4542B" w:rsidRDefault="00E4542B" w:rsidP="00E4542B">
            <w:pPr>
              <w:jc w:val="center"/>
              <w:rPr>
                <w:sz w:val="16"/>
                <w:szCs w:val="16"/>
              </w:rPr>
            </w:pPr>
            <w:r w:rsidRPr="00E4542B">
              <w:rPr>
                <w:sz w:val="16"/>
                <w:szCs w:val="16"/>
              </w:rPr>
              <w:t>1 538,58</w:t>
            </w:r>
          </w:p>
        </w:tc>
      </w:tr>
      <w:tr w:rsidR="00E4542B" w:rsidRPr="00E4542B" w14:paraId="4F0B353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4E8C8B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168103B"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504390C8"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4B16315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D6F5A34"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23E44BF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842283B" w14:textId="77777777" w:rsidR="00E4542B" w:rsidRPr="00E4542B" w:rsidRDefault="00E4542B" w:rsidP="00E4542B">
            <w:pPr>
              <w:jc w:val="center"/>
              <w:rPr>
                <w:sz w:val="16"/>
                <w:szCs w:val="16"/>
              </w:rPr>
            </w:pPr>
            <w:r w:rsidRPr="00E4542B">
              <w:rPr>
                <w:sz w:val="16"/>
                <w:szCs w:val="16"/>
              </w:rPr>
              <w:t>65,34</w:t>
            </w:r>
          </w:p>
        </w:tc>
        <w:tc>
          <w:tcPr>
            <w:tcW w:w="1275" w:type="dxa"/>
            <w:tcBorders>
              <w:top w:val="nil"/>
              <w:left w:val="nil"/>
              <w:bottom w:val="single" w:sz="4" w:space="0" w:color="auto"/>
              <w:right w:val="single" w:sz="4" w:space="0" w:color="auto"/>
            </w:tcBorders>
            <w:shd w:val="clear" w:color="auto" w:fill="auto"/>
            <w:noWrap/>
            <w:vAlign w:val="bottom"/>
            <w:hideMark/>
          </w:tcPr>
          <w:p w14:paraId="6D0E2471" w14:textId="77777777" w:rsidR="00E4542B" w:rsidRPr="00E4542B" w:rsidRDefault="00E4542B" w:rsidP="00E4542B">
            <w:pPr>
              <w:jc w:val="center"/>
              <w:rPr>
                <w:sz w:val="16"/>
                <w:szCs w:val="16"/>
              </w:rPr>
            </w:pPr>
            <w:r w:rsidRPr="00E4542B">
              <w:rPr>
                <w:sz w:val="16"/>
                <w:szCs w:val="16"/>
              </w:rPr>
              <w:t>68,18</w:t>
            </w:r>
          </w:p>
        </w:tc>
        <w:tc>
          <w:tcPr>
            <w:tcW w:w="1276" w:type="dxa"/>
            <w:tcBorders>
              <w:top w:val="nil"/>
              <w:left w:val="nil"/>
              <w:bottom w:val="single" w:sz="4" w:space="0" w:color="auto"/>
              <w:right w:val="single" w:sz="4" w:space="0" w:color="auto"/>
            </w:tcBorders>
            <w:shd w:val="clear" w:color="auto" w:fill="auto"/>
            <w:noWrap/>
            <w:vAlign w:val="bottom"/>
            <w:hideMark/>
          </w:tcPr>
          <w:p w14:paraId="5298E80E" w14:textId="77777777" w:rsidR="00E4542B" w:rsidRPr="00E4542B" w:rsidRDefault="00E4542B" w:rsidP="00E4542B">
            <w:pPr>
              <w:jc w:val="center"/>
              <w:rPr>
                <w:sz w:val="16"/>
                <w:szCs w:val="16"/>
              </w:rPr>
            </w:pPr>
            <w:r w:rsidRPr="00E4542B">
              <w:rPr>
                <w:sz w:val="16"/>
                <w:szCs w:val="16"/>
              </w:rPr>
              <w:t>70,51</w:t>
            </w:r>
          </w:p>
        </w:tc>
      </w:tr>
      <w:tr w:rsidR="00E4542B" w:rsidRPr="00E4542B" w14:paraId="759897A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05F198"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0B125A45"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5A1DBAE4"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4197B503"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4081B6A"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6109DD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684A735" w14:textId="77777777" w:rsidR="00E4542B" w:rsidRPr="00E4542B" w:rsidRDefault="00E4542B" w:rsidP="00E4542B">
            <w:pPr>
              <w:jc w:val="center"/>
              <w:rPr>
                <w:sz w:val="16"/>
                <w:szCs w:val="16"/>
              </w:rPr>
            </w:pPr>
            <w:r w:rsidRPr="00E4542B">
              <w:rPr>
                <w:sz w:val="16"/>
                <w:szCs w:val="16"/>
              </w:rPr>
              <w:t>16 021,12</w:t>
            </w:r>
          </w:p>
        </w:tc>
        <w:tc>
          <w:tcPr>
            <w:tcW w:w="1275" w:type="dxa"/>
            <w:tcBorders>
              <w:top w:val="nil"/>
              <w:left w:val="nil"/>
              <w:bottom w:val="single" w:sz="4" w:space="0" w:color="auto"/>
              <w:right w:val="single" w:sz="4" w:space="0" w:color="auto"/>
            </w:tcBorders>
            <w:shd w:val="clear" w:color="auto" w:fill="auto"/>
            <w:noWrap/>
            <w:vAlign w:val="bottom"/>
            <w:hideMark/>
          </w:tcPr>
          <w:p w14:paraId="5A0F9590" w14:textId="77777777" w:rsidR="00E4542B" w:rsidRPr="00E4542B" w:rsidRDefault="00E4542B" w:rsidP="00E4542B">
            <w:pPr>
              <w:jc w:val="center"/>
              <w:rPr>
                <w:sz w:val="16"/>
                <w:szCs w:val="16"/>
              </w:rPr>
            </w:pPr>
            <w:r w:rsidRPr="00E4542B">
              <w:rPr>
                <w:sz w:val="16"/>
                <w:szCs w:val="16"/>
              </w:rPr>
              <w:t>6 860,00</w:t>
            </w:r>
          </w:p>
        </w:tc>
        <w:tc>
          <w:tcPr>
            <w:tcW w:w="1276" w:type="dxa"/>
            <w:tcBorders>
              <w:top w:val="nil"/>
              <w:left w:val="nil"/>
              <w:bottom w:val="single" w:sz="4" w:space="0" w:color="auto"/>
              <w:right w:val="single" w:sz="4" w:space="0" w:color="auto"/>
            </w:tcBorders>
            <w:shd w:val="clear" w:color="auto" w:fill="auto"/>
            <w:noWrap/>
            <w:vAlign w:val="bottom"/>
            <w:hideMark/>
          </w:tcPr>
          <w:p w14:paraId="22E99227" w14:textId="77777777" w:rsidR="00E4542B" w:rsidRPr="00E4542B" w:rsidRDefault="00E4542B" w:rsidP="00E4542B">
            <w:pPr>
              <w:jc w:val="center"/>
              <w:rPr>
                <w:sz w:val="16"/>
                <w:szCs w:val="16"/>
              </w:rPr>
            </w:pPr>
            <w:r w:rsidRPr="00E4542B">
              <w:rPr>
                <w:sz w:val="16"/>
                <w:szCs w:val="16"/>
              </w:rPr>
              <w:t>7 231,00</w:t>
            </w:r>
          </w:p>
        </w:tc>
      </w:tr>
      <w:tr w:rsidR="00E4542B" w:rsidRPr="00E4542B" w14:paraId="47ABE0E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FF491E" w14:textId="77777777" w:rsidR="00E4542B" w:rsidRPr="00E4542B" w:rsidRDefault="00E4542B" w:rsidP="00E4542B">
            <w:pPr>
              <w:rPr>
                <w:sz w:val="16"/>
                <w:szCs w:val="16"/>
              </w:rPr>
            </w:pPr>
            <w:r w:rsidRPr="00E4542B">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51A5078C"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431F653E"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67BDE22"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905735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126211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ED0B64B" w14:textId="77777777" w:rsidR="00E4542B" w:rsidRPr="00E4542B" w:rsidRDefault="00E4542B" w:rsidP="00E4542B">
            <w:pPr>
              <w:jc w:val="center"/>
              <w:rPr>
                <w:sz w:val="16"/>
                <w:szCs w:val="16"/>
              </w:rPr>
            </w:pPr>
            <w:r w:rsidRPr="00E4542B">
              <w:rPr>
                <w:sz w:val="16"/>
                <w:szCs w:val="16"/>
              </w:rPr>
              <w:t>16 021,12</w:t>
            </w:r>
          </w:p>
        </w:tc>
        <w:tc>
          <w:tcPr>
            <w:tcW w:w="1275" w:type="dxa"/>
            <w:tcBorders>
              <w:top w:val="nil"/>
              <w:left w:val="nil"/>
              <w:bottom w:val="single" w:sz="4" w:space="0" w:color="auto"/>
              <w:right w:val="single" w:sz="4" w:space="0" w:color="auto"/>
            </w:tcBorders>
            <w:shd w:val="clear" w:color="auto" w:fill="auto"/>
            <w:noWrap/>
            <w:vAlign w:val="bottom"/>
            <w:hideMark/>
          </w:tcPr>
          <w:p w14:paraId="77EE1889" w14:textId="77777777" w:rsidR="00E4542B" w:rsidRPr="00E4542B" w:rsidRDefault="00E4542B" w:rsidP="00E4542B">
            <w:pPr>
              <w:jc w:val="center"/>
              <w:rPr>
                <w:sz w:val="16"/>
                <w:szCs w:val="16"/>
              </w:rPr>
            </w:pPr>
            <w:r w:rsidRPr="00E4542B">
              <w:rPr>
                <w:sz w:val="16"/>
                <w:szCs w:val="16"/>
              </w:rPr>
              <w:t>6 860,00</w:t>
            </w:r>
          </w:p>
        </w:tc>
        <w:tc>
          <w:tcPr>
            <w:tcW w:w="1276" w:type="dxa"/>
            <w:tcBorders>
              <w:top w:val="nil"/>
              <w:left w:val="nil"/>
              <w:bottom w:val="single" w:sz="4" w:space="0" w:color="auto"/>
              <w:right w:val="single" w:sz="4" w:space="0" w:color="auto"/>
            </w:tcBorders>
            <w:shd w:val="clear" w:color="auto" w:fill="auto"/>
            <w:noWrap/>
            <w:vAlign w:val="bottom"/>
            <w:hideMark/>
          </w:tcPr>
          <w:p w14:paraId="04302FF1" w14:textId="77777777" w:rsidR="00E4542B" w:rsidRPr="00E4542B" w:rsidRDefault="00E4542B" w:rsidP="00E4542B">
            <w:pPr>
              <w:jc w:val="center"/>
              <w:rPr>
                <w:sz w:val="16"/>
                <w:szCs w:val="16"/>
              </w:rPr>
            </w:pPr>
            <w:r w:rsidRPr="00E4542B">
              <w:rPr>
                <w:sz w:val="16"/>
                <w:szCs w:val="16"/>
              </w:rPr>
              <w:t>7 231,00</w:t>
            </w:r>
          </w:p>
        </w:tc>
      </w:tr>
      <w:tr w:rsidR="00E4542B" w:rsidRPr="00E4542B" w14:paraId="6251DC7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7DEF7A6"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2FCF61F7"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41EDFF39"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264F3EA"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5EE396A"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2F1D767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855AC36" w14:textId="77777777" w:rsidR="00E4542B" w:rsidRPr="00E4542B" w:rsidRDefault="00E4542B" w:rsidP="00E4542B">
            <w:pPr>
              <w:jc w:val="center"/>
              <w:rPr>
                <w:sz w:val="16"/>
                <w:szCs w:val="16"/>
              </w:rPr>
            </w:pPr>
            <w:r w:rsidRPr="00E4542B">
              <w:rPr>
                <w:sz w:val="16"/>
                <w:szCs w:val="16"/>
              </w:rPr>
              <w:t>16 021,12</w:t>
            </w:r>
          </w:p>
        </w:tc>
        <w:tc>
          <w:tcPr>
            <w:tcW w:w="1275" w:type="dxa"/>
            <w:tcBorders>
              <w:top w:val="nil"/>
              <w:left w:val="nil"/>
              <w:bottom w:val="single" w:sz="4" w:space="0" w:color="auto"/>
              <w:right w:val="single" w:sz="4" w:space="0" w:color="auto"/>
            </w:tcBorders>
            <w:shd w:val="clear" w:color="auto" w:fill="auto"/>
            <w:noWrap/>
            <w:vAlign w:val="bottom"/>
            <w:hideMark/>
          </w:tcPr>
          <w:p w14:paraId="29BC6152" w14:textId="77777777" w:rsidR="00E4542B" w:rsidRPr="00E4542B" w:rsidRDefault="00E4542B" w:rsidP="00E4542B">
            <w:pPr>
              <w:jc w:val="center"/>
              <w:rPr>
                <w:sz w:val="16"/>
                <w:szCs w:val="16"/>
              </w:rPr>
            </w:pPr>
            <w:r w:rsidRPr="00E4542B">
              <w:rPr>
                <w:sz w:val="16"/>
                <w:szCs w:val="16"/>
              </w:rPr>
              <w:t>6 860,00</w:t>
            </w:r>
          </w:p>
        </w:tc>
        <w:tc>
          <w:tcPr>
            <w:tcW w:w="1276" w:type="dxa"/>
            <w:tcBorders>
              <w:top w:val="nil"/>
              <w:left w:val="nil"/>
              <w:bottom w:val="single" w:sz="4" w:space="0" w:color="auto"/>
              <w:right w:val="single" w:sz="4" w:space="0" w:color="auto"/>
            </w:tcBorders>
            <w:shd w:val="clear" w:color="auto" w:fill="auto"/>
            <w:noWrap/>
            <w:vAlign w:val="bottom"/>
            <w:hideMark/>
          </w:tcPr>
          <w:p w14:paraId="3AEE4821" w14:textId="77777777" w:rsidR="00E4542B" w:rsidRPr="00E4542B" w:rsidRDefault="00E4542B" w:rsidP="00E4542B">
            <w:pPr>
              <w:jc w:val="center"/>
              <w:rPr>
                <w:sz w:val="16"/>
                <w:szCs w:val="16"/>
              </w:rPr>
            </w:pPr>
            <w:r w:rsidRPr="00E4542B">
              <w:rPr>
                <w:sz w:val="16"/>
                <w:szCs w:val="16"/>
              </w:rPr>
              <w:t>7 231,00</w:t>
            </w:r>
          </w:p>
        </w:tc>
      </w:tr>
      <w:tr w:rsidR="00E4542B" w:rsidRPr="00E4542B" w14:paraId="3F5425B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830609" w14:textId="77777777" w:rsidR="00E4542B" w:rsidRPr="00E4542B" w:rsidRDefault="00E4542B" w:rsidP="00E4542B">
            <w:pPr>
              <w:rPr>
                <w:sz w:val="16"/>
                <w:szCs w:val="16"/>
              </w:rPr>
            </w:pPr>
            <w:r w:rsidRPr="00E4542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28B7471"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2AFEDF8E"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ED30F86"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2073F5A" w14:textId="77777777" w:rsidR="00E4542B" w:rsidRPr="00E4542B" w:rsidRDefault="00E4542B" w:rsidP="00E4542B">
            <w:pPr>
              <w:jc w:val="center"/>
              <w:rPr>
                <w:sz w:val="16"/>
                <w:szCs w:val="16"/>
              </w:rPr>
            </w:pPr>
            <w:r w:rsidRPr="00E4542B">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7B1637F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E6DB129" w14:textId="77777777" w:rsidR="00E4542B" w:rsidRPr="00E4542B" w:rsidRDefault="00E4542B" w:rsidP="00E4542B">
            <w:pPr>
              <w:jc w:val="center"/>
              <w:rPr>
                <w:sz w:val="16"/>
                <w:szCs w:val="16"/>
              </w:rPr>
            </w:pPr>
            <w:r w:rsidRPr="00E4542B">
              <w:rPr>
                <w:sz w:val="16"/>
                <w:szCs w:val="16"/>
              </w:rPr>
              <w:t>16 021,12</w:t>
            </w:r>
          </w:p>
        </w:tc>
        <w:tc>
          <w:tcPr>
            <w:tcW w:w="1275" w:type="dxa"/>
            <w:tcBorders>
              <w:top w:val="nil"/>
              <w:left w:val="nil"/>
              <w:bottom w:val="single" w:sz="4" w:space="0" w:color="auto"/>
              <w:right w:val="single" w:sz="4" w:space="0" w:color="auto"/>
            </w:tcBorders>
            <w:shd w:val="clear" w:color="auto" w:fill="auto"/>
            <w:noWrap/>
            <w:vAlign w:val="bottom"/>
            <w:hideMark/>
          </w:tcPr>
          <w:p w14:paraId="71322ECF" w14:textId="77777777" w:rsidR="00E4542B" w:rsidRPr="00E4542B" w:rsidRDefault="00E4542B" w:rsidP="00E4542B">
            <w:pPr>
              <w:jc w:val="center"/>
              <w:rPr>
                <w:sz w:val="16"/>
                <w:szCs w:val="16"/>
              </w:rPr>
            </w:pPr>
            <w:r w:rsidRPr="00E4542B">
              <w:rPr>
                <w:sz w:val="16"/>
                <w:szCs w:val="16"/>
              </w:rPr>
              <w:t>6 860,00</w:t>
            </w:r>
          </w:p>
        </w:tc>
        <w:tc>
          <w:tcPr>
            <w:tcW w:w="1276" w:type="dxa"/>
            <w:tcBorders>
              <w:top w:val="nil"/>
              <w:left w:val="nil"/>
              <w:bottom w:val="single" w:sz="4" w:space="0" w:color="auto"/>
              <w:right w:val="single" w:sz="4" w:space="0" w:color="auto"/>
            </w:tcBorders>
            <w:shd w:val="clear" w:color="auto" w:fill="auto"/>
            <w:noWrap/>
            <w:vAlign w:val="bottom"/>
            <w:hideMark/>
          </w:tcPr>
          <w:p w14:paraId="2D3AAEE4" w14:textId="77777777" w:rsidR="00E4542B" w:rsidRPr="00E4542B" w:rsidRDefault="00E4542B" w:rsidP="00E4542B">
            <w:pPr>
              <w:jc w:val="center"/>
              <w:rPr>
                <w:sz w:val="16"/>
                <w:szCs w:val="16"/>
              </w:rPr>
            </w:pPr>
            <w:r w:rsidRPr="00E4542B">
              <w:rPr>
                <w:sz w:val="16"/>
                <w:szCs w:val="16"/>
              </w:rPr>
              <w:t>7 231,00</w:t>
            </w:r>
          </w:p>
        </w:tc>
      </w:tr>
      <w:tr w:rsidR="00E4542B" w:rsidRPr="00E4542B" w14:paraId="6DD10C5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A36A802" w14:textId="77777777" w:rsidR="00E4542B" w:rsidRPr="00E4542B" w:rsidRDefault="00E4542B" w:rsidP="00E4542B">
            <w:pPr>
              <w:rPr>
                <w:sz w:val="16"/>
                <w:szCs w:val="16"/>
              </w:rPr>
            </w:pPr>
            <w:r w:rsidRPr="00E4542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DD80AC0"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2421402B"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AA771FC"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4CCAB82" w14:textId="77777777" w:rsidR="00E4542B" w:rsidRPr="00E4542B" w:rsidRDefault="00E4542B" w:rsidP="00E4542B">
            <w:pPr>
              <w:jc w:val="center"/>
              <w:rPr>
                <w:sz w:val="16"/>
                <w:szCs w:val="16"/>
              </w:rPr>
            </w:pPr>
            <w:r w:rsidRPr="00E4542B">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6ADC87B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94EA00A" w14:textId="77777777" w:rsidR="00E4542B" w:rsidRPr="00E4542B" w:rsidRDefault="00E4542B" w:rsidP="00E4542B">
            <w:pPr>
              <w:jc w:val="center"/>
              <w:rPr>
                <w:sz w:val="16"/>
                <w:szCs w:val="16"/>
              </w:rPr>
            </w:pPr>
            <w:r w:rsidRPr="00E4542B">
              <w:rPr>
                <w:sz w:val="16"/>
                <w:szCs w:val="16"/>
              </w:rPr>
              <w:t>16 021,12</w:t>
            </w:r>
          </w:p>
        </w:tc>
        <w:tc>
          <w:tcPr>
            <w:tcW w:w="1275" w:type="dxa"/>
            <w:tcBorders>
              <w:top w:val="nil"/>
              <w:left w:val="nil"/>
              <w:bottom w:val="single" w:sz="4" w:space="0" w:color="auto"/>
              <w:right w:val="single" w:sz="4" w:space="0" w:color="auto"/>
            </w:tcBorders>
            <w:shd w:val="clear" w:color="auto" w:fill="auto"/>
            <w:noWrap/>
            <w:vAlign w:val="bottom"/>
            <w:hideMark/>
          </w:tcPr>
          <w:p w14:paraId="485E7A85" w14:textId="77777777" w:rsidR="00E4542B" w:rsidRPr="00E4542B" w:rsidRDefault="00E4542B" w:rsidP="00E4542B">
            <w:pPr>
              <w:jc w:val="center"/>
              <w:rPr>
                <w:sz w:val="16"/>
                <w:szCs w:val="16"/>
              </w:rPr>
            </w:pPr>
            <w:r w:rsidRPr="00E4542B">
              <w:rPr>
                <w:sz w:val="16"/>
                <w:szCs w:val="16"/>
              </w:rPr>
              <w:t>6 860,00</w:t>
            </w:r>
          </w:p>
        </w:tc>
        <w:tc>
          <w:tcPr>
            <w:tcW w:w="1276" w:type="dxa"/>
            <w:tcBorders>
              <w:top w:val="nil"/>
              <w:left w:val="nil"/>
              <w:bottom w:val="single" w:sz="4" w:space="0" w:color="auto"/>
              <w:right w:val="single" w:sz="4" w:space="0" w:color="auto"/>
            </w:tcBorders>
            <w:shd w:val="clear" w:color="auto" w:fill="auto"/>
            <w:noWrap/>
            <w:vAlign w:val="bottom"/>
            <w:hideMark/>
          </w:tcPr>
          <w:p w14:paraId="6B8F26D1" w14:textId="77777777" w:rsidR="00E4542B" w:rsidRPr="00E4542B" w:rsidRDefault="00E4542B" w:rsidP="00E4542B">
            <w:pPr>
              <w:jc w:val="center"/>
              <w:rPr>
                <w:sz w:val="16"/>
                <w:szCs w:val="16"/>
              </w:rPr>
            </w:pPr>
            <w:r w:rsidRPr="00E4542B">
              <w:rPr>
                <w:sz w:val="16"/>
                <w:szCs w:val="16"/>
              </w:rPr>
              <w:t>7 231,00</w:t>
            </w:r>
          </w:p>
        </w:tc>
      </w:tr>
      <w:tr w:rsidR="00E4542B" w:rsidRPr="00E4542B" w14:paraId="2B2BF6E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D385E1" w14:textId="77777777" w:rsidR="00E4542B" w:rsidRPr="00E4542B" w:rsidRDefault="00E4542B" w:rsidP="00E4542B">
            <w:pPr>
              <w:rPr>
                <w:sz w:val="16"/>
                <w:szCs w:val="16"/>
              </w:rPr>
            </w:pPr>
            <w:r w:rsidRPr="00E4542B">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58C3D098"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6B263879"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4517152"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37517E7"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E22CCD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819185E" w14:textId="77777777" w:rsidR="00E4542B" w:rsidRPr="00E4542B" w:rsidRDefault="00E4542B" w:rsidP="00E4542B">
            <w:pPr>
              <w:jc w:val="center"/>
              <w:rPr>
                <w:sz w:val="16"/>
                <w:szCs w:val="16"/>
              </w:rPr>
            </w:pPr>
            <w:r w:rsidRPr="00E4542B">
              <w:rPr>
                <w:sz w:val="16"/>
                <w:szCs w:val="16"/>
              </w:rPr>
              <w:t>16 021,12</w:t>
            </w:r>
          </w:p>
        </w:tc>
        <w:tc>
          <w:tcPr>
            <w:tcW w:w="1275" w:type="dxa"/>
            <w:tcBorders>
              <w:top w:val="nil"/>
              <w:left w:val="nil"/>
              <w:bottom w:val="single" w:sz="4" w:space="0" w:color="auto"/>
              <w:right w:val="single" w:sz="4" w:space="0" w:color="auto"/>
            </w:tcBorders>
            <w:shd w:val="clear" w:color="auto" w:fill="auto"/>
            <w:noWrap/>
            <w:vAlign w:val="bottom"/>
            <w:hideMark/>
          </w:tcPr>
          <w:p w14:paraId="45C893D5" w14:textId="77777777" w:rsidR="00E4542B" w:rsidRPr="00E4542B" w:rsidRDefault="00E4542B" w:rsidP="00E4542B">
            <w:pPr>
              <w:jc w:val="center"/>
              <w:rPr>
                <w:sz w:val="16"/>
                <w:szCs w:val="16"/>
              </w:rPr>
            </w:pPr>
            <w:r w:rsidRPr="00E4542B">
              <w:rPr>
                <w:sz w:val="16"/>
                <w:szCs w:val="16"/>
              </w:rPr>
              <w:t>6 860,00</w:t>
            </w:r>
          </w:p>
        </w:tc>
        <w:tc>
          <w:tcPr>
            <w:tcW w:w="1276" w:type="dxa"/>
            <w:tcBorders>
              <w:top w:val="nil"/>
              <w:left w:val="nil"/>
              <w:bottom w:val="single" w:sz="4" w:space="0" w:color="auto"/>
              <w:right w:val="single" w:sz="4" w:space="0" w:color="auto"/>
            </w:tcBorders>
            <w:shd w:val="clear" w:color="auto" w:fill="auto"/>
            <w:noWrap/>
            <w:vAlign w:val="bottom"/>
            <w:hideMark/>
          </w:tcPr>
          <w:p w14:paraId="3ADC295F" w14:textId="77777777" w:rsidR="00E4542B" w:rsidRPr="00E4542B" w:rsidRDefault="00E4542B" w:rsidP="00E4542B">
            <w:pPr>
              <w:jc w:val="center"/>
              <w:rPr>
                <w:sz w:val="16"/>
                <w:szCs w:val="16"/>
              </w:rPr>
            </w:pPr>
            <w:r w:rsidRPr="00E4542B">
              <w:rPr>
                <w:sz w:val="16"/>
                <w:szCs w:val="16"/>
              </w:rPr>
              <w:t>7 231,00</w:t>
            </w:r>
          </w:p>
        </w:tc>
      </w:tr>
      <w:tr w:rsidR="00E4542B" w:rsidRPr="00E4542B" w14:paraId="5BDE4D6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0ACE4F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3D9F0FE"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2AFEF865"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28C1668"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34453D9"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F516AE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17FB753" w14:textId="77777777" w:rsidR="00E4542B" w:rsidRPr="00E4542B" w:rsidRDefault="00E4542B" w:rsidP="00E4542B">
            <w:pPr>
              <w:jc w:val="center"/>
              <w:rPr>
                <w:sz w:val="16"/>
                <w:szCs w:val="16"/>
              </w:rPr>
            </w:pPr>
            <w:r w:rsidRPr="00E4542B">
              <w:rPr>
                <w:sz w:val="16"/>
                <w:szCs w:val="16"/>
              </w:rPr>
              <w:t>16 021,12</w:t>
            </w:r>
          </w:p>
        </w:tc>
        <w:tc>
          <w:tcPr>
            <w:tcW w:w="1275" w:type="dxa"/>
            <w:tcBorders>
              <w:top w:val="nil"/>
              <w:left w:val="nil"/>
              <w:bottom w:val="single" w:sz="4" w:space="0" w:color="auto"/>
              <w:right w:val="single" w:sz="4" w:space="0" w:color="auto"/>
            </w:tcBorders>
            <w:shd w:val="clear" w:color="auto" w:fill="auto"/>
            <w:noWrap/>
            <w:vAlign w:val="bottom"/>
            <w:hideMark/>
          </w:tcPr>
          <w:p w14:paraId="5BA8D1F4" w14:textId="77777777" w:rsidR="00E4542B" w:rsidRPr="00E4542B" w:rsidRDefault="00E4542B" w:rsidP="00E4542B">
            <w:pPr>
              <w:jc w:val="center"/>
              <w:rPr>
                <w:sz w:val="16"/>
                <w:szCs w:val="16"/>
              </w:rPr>
            </w:pPr>
            <w:r w:rsidRPr="00E4542B">
              <w:rPr>
                <w:sz w:val="16"/>
                <w:szCs w:val="16"/>
              </w:rPr>
              <w:t>6 860,00</w:t>
            </w:r>
          </w:p>
        </w:tc>
        <w:tc>
          <w:tcPr>
            <w:tcW w:w="1276" w:type="dxa"/>
            <w:tcBorders>
              <w:top w:val="nil"/>
              <w:left w:val="nil"/>
              <w:bottom w:val="single" w:sz="4" w:space="0" w:color="auto"/>
              <w:right w:val="single" w:sz="4" w:space="0" w:color="auto"/>
            </w:tcBorders>
            <w:shd w:val="clear" w:color="auto" w:fill="auto"/>
            <w:noWrap/>
            <w:vAlign w:val="bottom"/>
            <w:hideMark/>
          </w:tcPr>
          <w:p w14:paraId="768B5F92" w14:textId="77777777" w:rsidR="00E4542B" w:rsidRPr="00E4542B" w:rsidRDefault="00E4542B" w:rsidP="00E4542B">
            <w:pPr>
              <w:jc w:val="center"/>
              <w:rPr>
                <w:sz w:val="16"/>
                <w:szCs w:val="16"/>
              </w:rPr>
            </w:pPr>
            <w:r w:rsidRPr="00E4542B">
              <w:rPr>
                <w:sz w:val="16"/>
                <w:szCs w:val="16"/>
              </w:rPr>
              <w:t>7 231,00</w:t>
            </w:r>
          </w:p>
        </w:tc>
      </w:tr>
      <w:tr w:rsidR="00E4542B" w:rsidRPr="00E4542B" w14:paraId="247B2A3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4BB7C9"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45D69EA5"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5590E6E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2F6DFEB"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3F9167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5DF696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6DBB1FE" w14:textId="77777777" w:rsidR="00E4542B" w:rsidRPr="00E4542B" w:rsidRDefault="00E4542B" w:rsidP="00E4542B">
            <w:pPr>
              <w:jc w:val="center"/>
              <w:rPr>
                <w:sz w:val="16"/>
                <w:szCs w:val="16"/>
              </w:rPr>
            </w:pPr>
            <w:r w:rsidRPr="00E4542B">
              <w:rPr>
                <w:sz w:val="16"/>
                <w:szCs w:val="16"/>
              </w:rPr>
              <w:t>99 474,02</w:t>
            </w:r>
          </w:p>
        </w:tc>
        <w:tc>
          <w:tcPr>
            <w:tcW w:w="1275" w:type="dxa"/>
            <w:tcBorders>
              <w:top w:val="nil"/>
              <w:left w:val="nil"/>
              <w:bottom w:val="single" w:sz="4" w:space="0" w:color="auto"/>
              <w:right w:val="single" w:sz="4" w:space="0" w:color="auto"/>
            </w:tcBorders>
            <w:shd w:val="clear" w:color="auto" w:fill="auto"/>
            <w:noWrap/>
            <w:vAlign w:val="bottom"/>
            <w:hideMark/>
          </w:tcPr>
          <w:p w14:paraId="554836BD" w14:textId="13F4C4BD" w:rsidR="00E4542B" w:rsidRPr="00E4542B" w:rsidRDefault="00D164DB" w:rsidP="00E4542B">
            <w:pPr>
              <w:jc w:val="center"/>
              <w:rPr>
                <w:sz w:val="16"/>
                <w:szCs w:val="16"/>
              </w:rPr>
            </w:pPr>
            <w:r>
              <w:rPr>
                <w:sz w:val="16"/>
                <w:szCs w:val="16"/>
              </w:rPr>
              <w:t>55 720,36</w:t>
            </w:r>
          </w:p>
        </w:tc>
        <w:tc>
          <w:tcPr>
            <w:tcW w:w="1276" w:type="dxa"/>
            <w:tcBorders>
              <w:top w:val="nil"/>
              <w:left w:val="nil"/>
              <w:bottom w:val="single" w:sz="4" w:space="0" w:color="auto"/>
              <w:right w:val="single" w:sz="4" w:space="0" w:color="auto"/>
            </w:tcBorders>
            <w:shd w:val="clear" w:color="auto" w:fill="auto"/>
            <w:noWrap/>
            <w:vAlign w:val="bottom"/>
            <w:hideMark/>
          </w:tcPr>
          <w:p w14:paraId="4E68C5DA" w14:textId="77777777" w:rsidR="00E4542B" w:rsidRPr="00E4542B" w:rsidRDefault="00E4542B" w:rsidP="00E4542B">
            <w:pPr>
              <w:jc w:val="center"/>
              <w:rPr>
                <w:sz w:val="16"/>
                <w:szCs w:val="16"/>
              </w:rPr>
            </w:pPr>
            <w:r w:rsidRPr="00E4542B">
              <w:rPr>
                <w:sz w:val="16"/>
                <w:szCs w:val="16"/>
              </w:rPr>
              <w:t>31 193,44</w:t>
            </w:r>
          </w:p>
        </w:tc>
      </w:tr>
      <w:tr w:rsidR="00E4542B" w:rsidRPr="00E4542B" w14:paraId="52DA946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0E6628" w14:textId="77777777" w:rsidR="00E4542B" w:rsidRPr="00E4542B" w:rsidRDefault="00E4542B" w:rsidP="00E4542B">
            <w:pPr>
              <w:rPr>
                <w:sz w:val="16"/>
                <w:szCs w:val="16"/>
              </w:rPr>
            </w:pPr>
            <w:r w:rsidRPr="00E4542B">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5771C387"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4266F85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351394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E10452B"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13A68A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8CE8E77" w14:textId="77777777" w:rsidR="00E4542B" w:rsidRPr="00E4542B" w:rsidRDefault="00E4542B" w:rsidP="00E4542B">
            <w:pPr>
              <w:jc w:val="center"/>
              <w:rPr>
                <w:sz w:val="16"/>
                <w:szCs w:val="16"/>
              </w:rPr>
            </w:pPr>
            <w:r w:rsidRPr="00E4542B">
              <w:rPr>
                <w:sz w:val="16"/>
                <w:szCs w:val="16"/>
              </w:rPr>
              <w:t>99 474,02</w:t>
            </w:r>
          </w:p>
        </w:tc>
        <w:tc>
          <w:tcPr>
            <w:tcW w:w="1275" w:type="dxa"/>
            <w:tcBorders>
              <w:top w:val="nil"/>
              <w:left w:val="nil"/>
              <w:bottom w:val="single" w:sz="4" w:space="0" w:color="auto"/>
              <w:right w:val="single" w:sz="4" w:space="0" w:color="auto"/>
            </w:tcBorders>
            <w:shd w:val="clear" w:color="auto" w:fill="auto"/>
            <w:noWrap/>
            <w:vAlign w:val="bottom"/>
            <w:hideMark/>
          </w:tcPr>
          <w:p w14:paraId="173C2800" w14:textId="01844669" w:rsidR="00E4542B" w:rsidRPr="00E4542B" w:rsidRDefault="00D164DB" w:rsidP="00E4542B">
            <w:pPr>
              <w:jc w:val="center"/>
              <w:rPr>
                <w:sz w:val="16"/>
                <w:szCs w:val="16"/>
              </w:rPr>
            </w:pPr>
            <w:r>
              <w:rPr>
                <w:sz w:val="16"/>
                <w:szCs w:val="16"/>
              </w:rPr>
              <w:t>55 720,36</w:t>
            </w:r>
          </w:p>
        </w:tc>
        <w:tc>
          <w:tcPr>
            <w:tcW w:w="1276" w:type="dxa"/>
            <w:tcBorders>
              <w:top w:val="nil"/>
              <w:left w:val="nil"/>
              <w:bottom w:val="single" w:sz="4" w:space="0" w:color="auto"/>
              <w:right w:val="single" w:sz="4" w:space="0" w:color="auto"/>
            </w:tcBorders>
            <w:shd w:val="clear" w:color="auto" w:fill="auto"/>
            <w:noWrap/>
            <w:vAlign w:val="bottom"/>
            <w:hideMark/>
          </w:tcPr>
          <w:p w14:paraId="79D74763" w14:textId="77777777" w:rsidR="00E4542B" w:rsidRPr="00E4542B" w:rsidRDefault="00E4542B" w:rsidP="00E4542B">
            <w:pPr>
              <w:jc w:val="center"/>
              <w:rPr>
                <w:sz w:val="16"/>
                <w:szCs w:val="16"/>
              </w:rPr>
            </w:pPr>
            <w:r w:rsidRPr="00E4542B">
              <w:rPr>
                <w:sz w:val="16"/>
                <w:szCs w:val="16"/>
              </w:rPr>
              <w:t>31 193,44</w:t>
            </w:r>
          </w:p>
        </w:tc>
      </w:tr>
      <w:tr w:rsidR="00E4542B" w:rsidRPr="00E4542B" w14:paraId="57DC51C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67D165B"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7CF6518"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5A6620D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B077B4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9112717"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72155E1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8C79629" w14:textId="77777777" w:rsidR="00E4542B" w:rsidRPr="00E4542B" w:rsidRDefault="00E4542B" w:rsidP="00E4542B">
            <w:pPr>
              <w:jc w:val="center"/>
              <w:rPr>
                <w:sz w:val="16"/>
                <w:szCs w:val="16"/>
              </w:rPr>
            </w:pPr>
            <w:r w:rsidRPr="00E4542B">
              <w:rPr>
                <w:sz w:val="16"/>
                <w:szCs w:val="16"/>
              </w:rPr>
              <w:t>80 442,10</w:t>
            </w:r>
          </w:p>
        </w:tc>
        <w:tc>
          <w:tcPr>
            <w:tcW w:w="1275" w:type="dxa"/>
            <w:tcBorders>
              <w:top w:val="nil"/>
              <w:left w:val="nil"/>
              <w:bottom w:val="single" w:sz="4" w:space="0" w:color="auto"/>
              <w:right w:val="single" w:sz="4" w:space="0" w:color="auto"/>
            </w:tcBorders>
            <w:shd w:val="clear" w:color="auto" w:fill="auto"/>
            <w:noWrap/>
            <w:vAlign w:val="bottom"/>
            <w:hideMark/>
          </w:tcPr>
          <w:p w14:paraId="5BD87BD5" w14:textId="77777777" w:rsidR="00E4542B" w:rsidRPr="00E4542B" w:rsidRDefault="00E4542B" w:rsidP="00E4542B">
            <w:pPr>
              <w:jc w:val="center"/>
              <w:rPr>
                <w:sz w:val="16"/>
                <w:szCs w:val="16"/>
              </w:rPr>
            </w:pPr>
            <w:r w:rsidRPr="00E4542B">
              <w:rPr>
                <w:sz w:val="16"/>
                <w:szCs w:val="16"/>
              </w:rPr>
              <w:t>30 720,36</w:t>
            </w:r>
          </w:p>
        </w:tc>
        <w:tc>
          <w:tcPr>
            <w:tcW w:w="1276" w:type="dxa"/>
            <w:tcBorders>
              <w:top w:val="nil"/>
              <w:left w:val="nil"/>
              <w:bottom w:val="single" w:sz="4" w:space="0" w:color="auto"/>
              <w:right w:val="single" w:sz="4" w:space="0" w:color="auto"/>
            </w:tcBorders>
            <w:shd w:val="clear" w:color="auto" w:fill="auto"/>
            <w:noWrap/>
            <w:vAlign w:val="bottom"/>
            <w:hideMark/>
          </w:tcPr>
          <w:p w14:paraId="1B138B86" w14:textId="77777777" w:rsidR="00E4542B" w:rsidRPr="00E4542B" w:rsidRDefault="00E4542B" w:rsidP="00E4542B">
            <w:pPr>
              <w:jc w:val="center"/>
              <w:rPr>
                <w:sz w:val="16"/>
                <w:szCs w:val="16"/>
              </w:rPr>
            </w:pPr>
            <w:r w:rsidRPr="00E4542B">
              <w:rPr>
                <w:sz w:val="16"/>
                <w:szCs w:val="16"/>
              </w:rPr>
              <w:t>31 193,44</w:t>
            </w:r>
          </w:p>
        </w:tc>
      </w:tr>
      <w:tr w:rsidR="00E4542B" w:rsidRPr="00E4542B" w14:paraId="5252945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3AC8D7"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C37AFC0"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7F5E5C2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202F4E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67A1192"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3400C4B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C885111" w14:textId="77777777" w:rsidR="00E4542B" w:rsidRPr="00E4542B" w:rsidRDefault="00E4542B" w:rsidP="00E4542B">
            <w:pPr>
              <w:jc w:val="center"/>
              <w:rPr>
                <w:sz w:val="16"/>
                <w:szCs w:val="16"/>
              </w:rPr>
            </w:pPr>
            <w:r w:rsidRPr="00E4542B">
              <w:rPr>
                <w:sz w:val="16"/>
                <w:szCs w:val="16"/>
              </w:rPr>
              <w:t>80 442,10</w:t>
            </w:r>
          </w:p>
        </w:tc>
        <w:tc>
          <w:tcPr>
            <w:tcW w:w="1275" w:type="dxa"/>
            <w:tcBorders>
              <w:top w:val="nil"/>
              <w:left w:val="nil"/>
              <w:bottom w:val="single" w:sz="4" w:space="0" w:color="auto"/>
              <w:right w:val="single" w:sz="4" w:space="0" w:color="auto"/>
            </w:tcBorders>
            <w:shd w:val="clear" w:color="auto" w:fill="auto"/>
            <w:noWrap/>
            <w:vAlign w:val="bottom"/>
            <w:hideMark/>
          </w:tcPr>
          <w:p w14:paraId="349ABAD0" w14:textId="77777777" w:rsidR="00E4542B" w:rsidRPr="00E4542B" w:rsidRDefault="00E4542B" w:rsidP="00E4542B">
            <w:pPr>
              <w:jc w:val="center"/>
              <w:rPr>
                <w:sz w:val="16"/>
                <w:szCs w:val="16"/>
              </w:rPr>
            </w:pPr>
            <w:r w:rsidRPr="00E4542B">
              <w:rPr>
                <w:sz w:val="16"/>
                <w:szCs w:val="16"/>
              </w:rPr>
              <w:t>30 720,36</w:t>
            </w:r>
          </w:p>
        </w:tc>
        <w:tc>
          <w:tcPr>
            <w:tcW w:w="1276" w:type="dxa"/>
            <w:tcBorders>
              <w:top w:val="nil"/>
              <w:left w:val="nil"/>
              <w:bottom w:val="single" w:sz="4" w:space="0" w:color="auto"/>
              <w:right w:val="single" w:sz="4" w:space="0" w:color="auto"/>
            </w:tcBorders>
            <w:shd w:val="clear" w:color="auto" w:fill="auto"/>
            <w:noWrap/>
            <w:vAlign w:val="bottom"/>
            <w:hideMark/>
          </w:tcPr>
          <w:p w14:paraId="2EFD9BE6" w14:textId="77777777" w:rsidR="00E4542B" w:rsidRPr="00E4542B" w:rsidRDefault="00E4542B" w:rsidP="00E4542B">
            <w:pPr>
              <w:jc w:val="center"/>
              <w:rPr>
                <w:sz w:val="16"/>
                <w:szCs w:val="16"/>
              </w:rPr>
            </w:pPr>
            <w:r w:rsidRPr="00E4542B">
              <w:rPr>
                <w:sz w:val="16"/>
                <w:szCs w:val="16"/>
              </w:rPr>
              <w:t>31 193,44</w:t>
            </w:r>
          </w:p>
        </w:tc>
      </w:tr>
      <w:tr w:rsidR="00E4542B" w:rsidRPr="00E4542B" w14:paraId="5673F94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511492F" w14:textId="77777777" w:rsidR="00E4542B" w:rsidRPr="00E4542B" w:rsidRDefault="00E4542B" w:rsidP="00E4542B">
            <w:pPr>
              <w:rPr>
                <w:sz w:val="16"/>
                <w:szCs w:val="16"/>
              </w:rPr>
            </w:pPr>
            <w:r w:rsidRPr="00E4542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33174C7"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5B59D4E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04A71C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2FA8A92" w14:textId="77777777" w:rsidR="00E4542B" w:rsidRPr="00E4542B" w:rsidRDefault="00E4542B" w:rsidP="00E4542B">
            <w:pPr>
              <w:jc w:val="center"/>
              <w:rPr>
                <w:sz w:val="16"/>
                <w:szCs w:val="16"/>
              </w:rPr>
            </w:pPr>
            <w:r w:rsidRPr="00E4542B">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40A2E93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4DAC012" w14:textId="77777777" w:rsidR="00E4542B" w:rsidRPr="00E4542B" w:rsidRDefault="00E4542B" w:rsidP="00E4542B">
            <w:pPr>
              <w:jc w:val="center"/>
              <w:rPr>
                <w:sz w:val="16"/>
                <w:szCs w:val="16"/>
              </w:rPr>
            </w:pPr>
            <w:r w:rsidRPr="00E4542B">
              <w:rPr>
                <w:sz w:val="16"/>
                <w:szCs w:val="16"/>
              </w:rPr>
              <w:t>74 334,71</w:t>
            </w:r>
          </w:p>
        </w:tc>
        <w:tc>
          <w:tcPr>
            <w:tcW w:w="1275" w:type="dxa"/>
            <w:tcBorders>
              <w:top w:val="nil"/>
              <w:left w:val="nil"/>
              <w:bottom w:val="single" w:sz="4" w:space="0" w:color="auto"/>
              <w:right w:val="single" w:sz="4" w:space="0" w:color="auto"/>
            </w:tcBorders>
            <w:shd w:val="clear" w:color="auto" w:fill="auto"/>
            <w:noWrap/>
            <w:vAlign w:val="bottom"/>
            <w:hideMark/>
          </w:tcPr>
          <w:p w14:paraId="1707567F" w14:textId="77777777" w:rsidR="00E4542B" w:rsidRPr="00E4542B" w:rsidRDefault="00E4542B" w:rsidP="00E4542B">
            <w:pPr>
              <w:jc w:val="center"/>
              <w:rPr>
                <w:sz w:val="16"/>
                <w:szCs w:val="16"/>
              </w:rPr>
            </w:pPr>
            <w:r w:rsidRPr="00E4542B">
              <w:rPr>
                <w:sz w:val="16"/>
                <w:szCs w:val="16"/>
              </w:rPr>
              <w:t>30 720,36</w:t>
            </w:r>
          </w:p>
        </w:tc>
        <w:tc>
          <w:tcPr>
            <w:tcW w:w="1276" w:type="dxa"/>
            <w:tcBorders>
              <w:top w:val="nil"/>
              <w:left w:val="nil"/>
              <w:bottom w:val="single" w:sz="4" w:space="0" w:color="auto"/>
              <w:right w:val="single" w:sz="4" w:space="0" w:color="auto"/>
            </w:tcBorders>
            <w:shd w:val="clear" w:color="auto" w:fill="auto"/>
            <w:noWrap/>
            <w:vAlign w:val="bottom"/>
            <w:hideMark/>
          </w:tcPr>
          <w:p w14:paraId="0F8E0574" w14:textId="77777777" w:rsidR="00E4542B" w:rsidRPr="00E4542B" w:rsidRDefault="00E4542B" w:rsidP="00E4542B">
            <w:pPr>
              <w:jc w:val="center"/>
              <w:rPr>
                <w:sz w:val="16"/>
                <w:szCs w:val="16"/>
              </w:rPr>
            </w:pPr>
            <w:r w:rsidRPr="00E4542B">
              <w:rPr>
                <w:sz w:val="16"/>
                <w:szCs w:val="16"/>
              </w:rPr>
              <w:t>31 193,44</w:t>
            </w:r>
          </w:p>
        </w:tc>
      </w:tr>
      <w:tr w:rsidR="00E4542B" w:rsidRPr="00E4542B" w14:paraId="56D66E2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2ECCDE" w14:textId="77777777" w:rsidR="00E4542B" w:rsidRPr="00E4542B" w:rsidRDefault="00E4542B" w:rsidP="00E4542B">
            <w:pPr>
              <w:rPr>
                <w:sz w:val="16"/>
                <w:szCs w:val="16"/>
              </w:rPr>
            </w:pPr>
            <w:r w:rsidRPr="00E4542B">
              <w:rPr>
                <w:sz w:val="16"/>
                <w:szCs w:val="16"/>
              </w:rPr>
              <w:t>Расходы по уличному освещению</w:t>
            </w:r>
          </w:p>
        </w:tc>
        <w:tc>
          <w:tcPr>
            <w:tcW w:w="606" w:type="dxa"/>
            <w:tcBorders>
              <w:top w:val="nil"/>
              <w:left w:val="nil"/>
              <w:bottom w:val="single" w:sz="4" w:space="0" w:color="auto"/>
              <w:right w:val="single" w:sz="4" w:space="0" w:color="auto"/>
            </w:tcBorders>
            <w:shd w:val="clear" w:color="auto" w:fill="auto"/>
            <w:noWrap/>
            <w:vAlign w:val="bottom"/>
            <w:hideMark/>
          </w:tcPr>
          <w:p w14:paraId="307643B4"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44102F2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BEEA29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CDF90FB" w14:textId="77777777" w:rsidR="00E4542B" w:rsidRPr="00E4542B" w:rsidRDefault="00E4542B" w:rsidP="00E4542B">
            <w:pPr>
              <w:jc w:val="center"/>
              <w:rPr>
                <w:sz w:val="16"/>
                <w:szCs w:val="16"/>
              </w:rPr>
            </w:pPr>
            <w:r w:rsidRPr="00E4542B">
              <w:rPr>
                <w:sz w:val="16"/>
                <w:szCs w:val="16"/>
              </w:rPr>
              <w:t>1410122200</w:t>
            </w:r>
          </w:p>
        </w:tc>
        <w:tc>
          <w:tcPr>
            <w:tcW w:w="456" w:type="dxa"/>
            <w:tcBorders>
              <w:top w:val="nil"/>
              <w:left w:val="nil"/>
              <w:bottom w:val="single" w:sz="4" w:space="0" w:color="auto"/>
              <w:right w:val="single" w:sz="4" w:space="0" w:color="auto"/>
            </w:tcBorders>
            <w:shd w:val="clear" w:color="auto" w:fill="auto"/>
            <w:noWrap/>
            <w:vAlign w:val="bottom"/>
            <w:hideMark/>
          </w:tcPr>
          <w:p w14:paraId="37C9D42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4DC0C38" w14:textId="77777777" w:rsidR="00E4542B" w:rsidRPr="00E4542B" w:rsidRDefault="00E4542B" w:rsidP="00E4542B">
            <w:pPr>
              <w:jc w:val="center"/>
              <w:rPr>
                <w:sz w:val="16"/>
                <w:szCs w:val="16"/>
              </w:rPr>
            </w:pPr>
            <w:r w:rsidRPr="00E4542B">
              <w:rPr>
                <w:sz w:val="16"/>
                <w:szCs w:val="16"/>
              </w:rPr>
              <w:t>24 492,80</w:t>
            </w:r>
          </w:p>
        </w:tc>
        <w:tc>
          <w:tcPr>
            <w:tcW w:w="1275" w:type="dxa"/>
            <w:tcBorders>
              <w:top w:val="nil"/>
              <w:left w:val="nil"/>
              <w:bottom w:val="single" w:sz="4" w:space="0" w:color="auto"/>
              <w:right w:val="single" w:sz="4" w:space="0" w:color="auto"/>
            </w:tcBorders>
            <w:shd w:val="clear" w:color="auto" w:fill="auto"/>
            <w:noWrap/>
            <w:vAlign w:val="bottom"/>
            <w:hideMark/>
          </w:tcPr>
          <w:p w14:paraId="18CDA174" w14:textId="77777777" w:rsidR="00E4542B" w:rsidRPr="00E4542B" w:rsidRDefault="00E4542B" w:rsidP="00E4542B">
            <w:pPr>
              <w:jc w:val="center"/>
              <w:rPr>
                <w:sz w:val="16"/>
                <w:szCs w:val="16"/>
              </w:rPr>
            </w:pPr>
            <w:r w:rsidRPr="00E4542B">
              <w:rPr>
                <w:sz w:val="16"/>
                <w:szCs w:val="16"/>
              </w:rPr>
              <w:t>23 730,36</w:t>
            </w:r>
          </w:p>
        </w:tc>
        <w:tc>
          <w:tcPr>
            <w:tcW w:w="1276" w:type="dxa"/>
            <w:tcBorders>
              <w:top w:val="nil"/>
              <w:left w:val="nil"/>
              <w:bottom w:val="single" w:sz="4" w:space="0" w:color="auto"/>
              <w:right w:val="single" w:sz="4" w:space="0" w:color="auto"/>
            </w:tcBorders>
            <w:shd w:val="clear" w:color="auto" w:fill="auto"/>
            <w:noWrap/>
            <w:vAlign w:val="bottom"/>
            <w:hideMark/>
          </w:tcPr>
          <w:p w14:paraId="23B7A234" w14:textId="77777777" w:rsidR="00E4542B" w:rsidRPr="00E4542B" w:rsidRDefault="00E4542B" w:rsidP="00E4542B">
            <w:pPr>
              <w:jc w:val="center"/>
              <w:rPr>
                <w:sz w:val="16"/>
                <w:szCs w:val="16"/>
              </w:rPr>
            </w:pPr>
            <w:r w:rsidRPr="00E4542B">
              <w:rPr>
                <w:sz w:val="16"/>
                <w:szCs w:val="16"/>
              </w:rPr>
              <w:t>24 203,44</w:t>
            </w:r>
          </w:p>
        </w:tc>
      </w:tr>
      <w:tr w:rsidR="00E4542B" w:rsidRPr="00E4542B" w14:paraId="3A6975F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B4D5A2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189B2DC"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7A9F907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67515D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4D2D9F3" w14:textId="77777777" w:rsidR="00E4542B" w:rsidRPr="00E4542B" w:rsidRDefault="00E4542B" w:rsidP="00E4542B">
            <w:pPr>
              <w:jc w:val="center"/>
              <w:rPr>
                <w:sz w:val="16"/>
                <w:szCs w:val="16"/>
              </w:rPr>
            </w:pPr>
            <w:r w:rsidRPr="00E4542B">
              <w:rPr>
                <w:sz w:val="16"/>
                <w:szCs w:val="16"/>
              </w:rPr>
              <w:t>1410122200</w:t>
            </w:r>
          </w:p>
        </w:tc>
        <w:tc>
          <w:tcPr>
            <w:tcW w:w="456" w:type="dxa"/>
            <w:tcBorders>
              <w:top w:val="nil"/>
              <w:left w:val="nil"/>
              <w:bottom w:val="single" w:sz="4" w:space="0" w:color="auto"/>
              <w:right w:val="single" w:sz="4" w:space="0" w:color="auto"/>
            </w:tcBorders>
            <w:shd w:val="clear" w:color="auto" w:fill="auto"/>
            <w:noWrap/>
            <w:vAlign w:val="bottom"/>
            <w:hideMark/>
          </w:tcPr>
          <w:p w14:paraId="0800361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B28D386" w14:textId="77777777" w:rsidR="00E4542B" w:rsidRPr="00E4542B" w:rsidRDefault="00E4542B" w:rsidP="00E4542B">
            <w:pPr>
              <w:jc w:val="center"/>
              <w:rPr>
                <w:sz w:val="16"/>
                <w:szCs w:val="16"/>
              </w:rPr>
            </w:pPr>
            <w:r w:rsidRPr="00E4542B">
              <w:rPr>
                <w:sz w:val="16"/>
                <w:szCs w:val="16"/>
              </w:rPr>
              <w:t>24 492,66</w:t>
            </w:r>
          </w:p>
        </w:tc>
        <w:tc>
          <w:tcPr>
            <w:tcW w:w="1275" w:type="dxa"/>
            <w:tcBorders>
              <w:top w:val="nil"/>
              <w:left w:val="nil"/>
              <w:bottom w:val="single" w:sz="4" w:space="0" w:color="auto"/>
              <w:right w:val="single" w:sz="4" w:space="0" w:color="auto"/>
            </w:tcBorders>
            <w:shd w:val="clear" w:color="auto" w:fill="auto"/>
            <w:noWrap/>
            <w:vAlign w:val="bottom"/>
            <w:hideMark/>
          </w:tcPr>
          <w:p w14:paraId="38477F1E" w14:textId="77777777" w:rsidR="00E4542B" w:rsidRPr="00E4542B" w:rsidRDefault="00E4542B" w:rsidP="00E4542B">
            <w:pPr>
              <w:jc w:val="center"/>
              <w:rPr>
                <w:sz w:val="16"/>
                <w:szCs w:val="16"/>
              </w:rPr>
            </w:pPr>
            <w:r w:rsidRPr="00E4542B">
              <w:rPr>
                <w:sz w:val="16"/>
                <w:szCs w:val="16"/>
              </w:rPr>
              <w:t>23 730,36</w:t>
            </w:r>
          </w:p>
        </w:tc>
        <w:tc>
          <w:tcPr>
            <w:tcW w:w="1276" w:type="dxa"/>
            <w:tcBorders>
              <w:top w:val="nil"/>
              <w:left w:val="nil"/>
              <w:bottom w:val="single" w:sz="4" w:space="0" w:color="auto"/>
              <w:right w:val="single" w:sz="4" w:space="0" w:color="auto"/>
            </w:tcBorders>
            <w:shd w:val="clear" w:color="auto" w:fill="auto"/>
            <w:noWrap/>
            <w:vAlign w:val="bottom"/>
            <w:hideMark/>
          </w:tcPr>
          <w:p w14:paraId="29E467A9" w14:textId="77777777" w:rsidR="00E4542B" w:rsidRPr="00E4542B" w:rsidRDefault="00E4542B" w:rsidP="00E4542B">
            <w:pPr>
              <w:jc w:val="center"/>
              <w:rPr>
                <w:sz w:val="16"/>
                <w:szCs w:val="16"/>
              </w:rPr>
            </w:pPr>
            <w:r w:rsidRPr="00E4542B">
              <w:rPr>
                <w:sz w:val="16"/>
                <w:szCs w:val="16"/>
              </w:rPr>
              <w:t>24 203,44</w:t>
            </w:r>
          </w:p>
        </w:tc>
      </w:tr>
      <w:tr w:rsidR="00E4542B" w:rsidRPr="00E4542B" w14:paraId="5A6F8B7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E06291"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D3257F4"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5F64E81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D29440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324844E" w14:textId="77777777" w:rsidR="00E4542B" w:rsidRPr="00E4542B" w:rsidRDefault="00E4542B" w:rsidP="00E4542B">
            <w:pPr>
              <w:jc w:val="center"/>
              <w:rPr>
                <w:sz w:val="16"/>
                <w:szCs w:val="16"/>
              </w:rPr>
            </w:pPr>
            <w:r w:rsidRPr="00E4542B">
              <w:rPr>
                <w:sz w:val="16"/>
                <w:szCs w:val="16"/>
              </w:rPr>
              <w:t>1410122200</w:t>
            </w:r>
          </w:p>
        </w:tc>
        <w:tc>
          <w:tcPr>
            <w:tcW w:w="456" w:type="dxa"/>
            <w:tcBorders>
              <w:top w:val="nil"/>
              <w:left w:val="nil"/>
              <w:bottom w:val="single" w:sz="4" w:space="0" w:color="auto"/>
              <w:right w:val="single" w:sz="4" w:space="0" w:color="auto"/>
            </w:tcBorders>
            <w:shd w:val="clear" w:color="auto" w:fill="auto"/>
            <w:noWrap/>
            <w:vAlign w:val="bottom"/>
            <w:hideMark/>
          </w:tcPr>
          <w:p w14:paraId="5AF49F84"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75987C77" w14:textId="77777777" w:rsidR="00E4542B" w:rsidRPr="00E4542B" w:rsidRDefault="00E4542B" w:rsidP="00E4542B">
            <w:pPr>
              <w:jc w:val="center"/>
              <w:rPr>
                <w:sz w:val="16"/>
                <w:szCs w:val="16"/>
              </w:rPr>
            </w:pPr>
            <w:r w:rsidRPr="00E4542B">
              <w:rPr>
                <w:sz w:val="16"/>
                <w:szCs w:val="16"/>
              </w:rPr>
              <w:t>0,14</w:t>
            </w:r>
          </w:p>
        </w:tc>
        <w:tc>
          <w:tcPr>
            <w:tcW w:w="1275" w:type="dxa"/>
            <w:tcBorders>
              <w:top w:val="nil"/>
              <w:left w:val="nil"/>
              <w:bottom w:val="single" w:sz="4" w:space="0" w:color="auto"/>
              <w:right w:val="single" w:sz="4" w:space="0" w:color="auto"/>
            </w:tcBorders>
            <w:shd w:val="clear" w:color="auto" w:fill="auto"/>
            <w:noWrap/>
            <w:vAlign w:val="bottom"/>
            <w:hideMark/>
          </w:tcPr>
          <w:p w14:paraId="75EBE88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64544DB" w14:textId="77777777" w:rsidR="00E4542B" w:rsidRPr="00E4542B" w:rsidRDefault="00E4542B" w:rsidP="00E4542B">
            <w:pPr>
              <w:jc w:val="center"/>
              <w:rPr>
                <w:sz w:val="16"/>
                <w:szCs w:val="16"/>
              </w:rPr>
            </w:pPr>
            <w:r w:rsidRPr="00E4542B">
              <w:rPr>
                <w:sz w:val="16"/>
                <w:szCs w:val="16"/>
              </w:rPr>
              <w:t>0,00</w:t>
            </w:r>
          </w:p>
        </w:tc>
      </w:tr>
      <w:tr w:rsidR="00E4542B" w:rsidRPr="00E4542B" w14:paraId="6ED41A2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45D1C3" w14:textId="77777777" w:rsidR="00E4542B" w:rsidRPr="00E4542B" w:rsidRDefault="00E4542B" w:rsidP="00E4542B">
            <w:pPr>
              <w:rPr>
                <w:sz w:val="16"/>
                <w:szCs w:val="16"/>
              </w:rPr>
            </w:pPr>
            <w:r w:rsidRPr="00E4542B">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058CD98B"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078269B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11E382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F5CB2CA"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5243D6E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F9969DE" w14:textId="77777777" w:rsidR="00E4542B" w:rsidRPr="00E4542B" w:rsidRDefault="00E4542B" w:rsidP="00E4542B">
            <w:pPr>
              <w:jc w:val="center"/>
              <w:rPr>
                <w:sz w:val="16"/>
                <w:szCs w:val="16"/>
              </w:rPr>
            </w:pPr>
            <w:r w:rsidRPr="00E4542B">
              <w:rPr>
                <w:sz w:val="16"/>
                <w:szCs w:val="16"/>
              </w:rPr>
              <w:t>200,12</w:t>
            </w:r>
          </w:p>
        </w:tc>
        <w:tc>
          <w:tcPr>
            <w:tcW w:w="1275" w:type="dxa"/>
            <w:tcBorders>
              <w:top w:val="nil"/>
              <w:left w:val="nil"/>
              <w:bottom w:val="single" w:sz="4" w:space="0" w:color="auto"/>
              <w:right w:val="single" w:sz="4" w:space="0" w:color="auto"/>
            </w:tcBorders>
            <w:shd w:val="clear" w:color="auto" w:fill="auto"/>
            <w:noWrap/>
            <w:vAlign w:val="bottom"/>
            <w:hideMark/>
          </w:tcPr>
          <w:p w14:paraId="0B7F115D" w14:textId="77777777" w:rsidR="00E4542B" w:rsidRPr="00E4542B" w:rsidRDefault="00E4542B" w:rsidP="00E4542B">
            <w:pPr>
              <w:jc w:val="center"/>
              <w:rPr>
                <w:sz w:val="16"/>
                <w:szCs w:val="16"/>
              </w:rPr>
            </w:pPr>
            <w:r w:rsidRPr="00E4542B">
              <w:rPr>
                <w:sz w:val="16"/>
                <w:szCs w:val="16"/>
              </w:rPr>
              <w:t>1 170,00</w:t>
            </w:r>
          </w:p>
        </w:tc>
        <w:tc>
          <w:tcPr>
            <w:tcW w:w="1276" w:type="dxa"/>
            <w:tcBorders>
              <w:top w:val="nil"/>
              <w:left w:val="nil"/>
              <w:bottom w:val="single" w:sz="4" w:space="0" w:color="auto"/>
              <w:right w:val="single" w:sz="4" w:space="0" w:color="auto"/>
            </w:tcBorders>
            <w:shd w:val="clear" w:color="auto" w:fill="auto"/>
            <w:noWrap/>
            <w:vAlign w:val="bottom"/>
            <w:hideMark/>
          </w:tcPr>
          <w:p w14:paraId="24C9DA9A" w14:textId="77777777" w:rsidR="00E4542B" w:rsidRPr="00E4542B" w:rsidRDefault="00E4542B" w:rsidP="00E4542B">
            <w:pPr>
              <w:jc w:val="center"/>
              <w:rPr>
                <w:sz w:val="16"/>
                <w:szCs w:val="16"/>
              </w:rPr>
            </w:pPr>
            <w:r w:rsidRPr="00E4542B">
              <w:rPr>
                <w:sz w:val="16"/>
                <w:szCs w:val="16"/>
              </w:rPr>
              <w:t>1 170,00</w:t>
            </w:r>
          </w:p>
        </w:tc>
      </w:tr>
      <w:tr w:rsidR="00E4542B" w:rsidRPr="00E4542B" w14:paraId="3306C56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9FC9D6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B2EE0F7"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6079433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713720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009B44F"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7F56FEA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7746991" w14:textId="77777777" w:rsidR="00E4542B" w:rsidRPr="00E4542B" w:rsidRDefault="00E4542B" w:rsidP="00E4542B">
            <w:pPr>
              <w:jc w:val="center"/>
              <w:rPr>
                <w:sz w:val="16"/>
                <w:szCs w:val="16"/>
              </w:rPr>
            </w:pPr>
            <w:r w:rsidRPr="00E4542B">
              <w:rPr>
                <w:sz w:val="16"/>
                <w:szCs w:val="16"/>
              </w:rPr>
              <w:t>200,12</w:t>
            </w:r>
          </w:p>
        </w:tc>
        <w:tc>
          <w:tcPr>
            <w:tcW w:w="1275" w:type="dxa"/>
            <w:tcBorders>
              <w:top w:val="nil"/>
              <w:left w:val="nil"/>
              <w:bottom w:val="single" w:sz="4" w:space="0" w:color="auto"/>
              <w:right w:val="single" w:sz="4" w:space="0" w:color="auto"/>
            </w:tcBorders>
            <w:shd w:val="clear" w:color="auto" w:fill="auto"/>
            <w:noWrap/>
            <w:vAlign w:val="bottom"/>
            <w:hideMark/>
          </w:tcPr>
          <w:p w14:paraId="5802C74D" w14:textId="77777777" w:rsidR="00E4542B" w:rsidRPr="00E4542B" w:rsidRDefault="00E4542B" w:rsidP="00E4542B">
            <w:pPr>
              <w:jc w:val="center"/>
              <w:rPr>
                <w:sz w:val="16"/>
                <w:szCs w:val="16"/>
              </w:rPr>
            </w:pPr>
            <w:r w:rsidRPr="00E4542B">
              <w:rPr>
                <w:sz w:val="16"/>
                <w:szCs w:val="16"/>
              </w:rPr>
              <w:t>1 170,00</w:t>
            </w:r>
          </w:p>
        </w:tc>
        <w:tc>
          <w:tcPr>
            <w:tcW w:w="1276" w:type="dxa"/>
            <w:tcBorders>
              <w:top w:val="nil"/>
              <w:left w:val="nil"/>
              <w:bottom w:val="single" w:sz="4" w:space="0" w:color="auto"/>
              <w:right w:val="single" w:sz="4" w:space="0" w:color="auto"/>
            </w:tcBorders>
            <w:shd w:val="clear" w:color="auto" w:fill="auto"/>
            <w:noWrap/>
            <w:vAlign w:val="bottom"/>
            <w:hideMark/>
          </w:tcPr>
          <w:p w14:paraId="7DA4B6D3" w14:textId="77777777" w:rsidR="00E4542B" w:rsidRPr="00E4542B" w:rsidRDefault="00E4542B" w:rsidP="00E4542B">
            <w:pPr>
              <w:jc w:val="center"/>
              <w:rPr>
                <w:sz w:val="16"/>
                <w:szCs w:val="16"/>
              </w:rPr>
            </w:pPr>
            <w:r w:rsidRPr="00E4542B">
              <w:rPr>
                <w:sz w:val="16"/>
                <w:szCs w:val="16"/>
              </w:rPr>
              <w:t>1 170,00</w:t>
            </w:r>
          </w:p>
        </w:tc>
      </w:tr>
      <w:tr w:rsidR="00E4542B" w:rsidRPr="00E4542B" w14:paraId="083896A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CFA090" w14:textId="77777777" w:rsidR="00E4542B" w:rsidRPr="00E4542B" w:rsidRDefault="00E4542B" w:rsidP="00E4542B">
            <w:pPr>
              <w:rPr>
                <w:sz w:val="16"/>
                <w:szCs w:val="16"/>
              </w:rPr>
            </w:pPr>
            <w:r w:rsidRPr="00E4542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94F8B3B"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6B9D24E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69CD2C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94E429B"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5A5DFDE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2E1D58A" w14:textId="77777777" w:rsidR="00E4542B" w:rsidRPr="00E4542B" w:rsidRDefault="00E4542B" w:rsidP="00E4542B">
            <w:pPr>
              <w:jc w:val="center"/>
              <w:rPr>
                <w:sz w:val="16"/>
                <w:szCs w:val="16"/>
              </w:rPr>
            </w:pPr>
            <w:r w:rsidRPr="00E4542B">
              <w:rPr>
                <w:sz w:val="16"/>
                <w:szCs w:val="16"/>
              </w:rPr>
              <w:t>386,00</w:t>
            </w:r>
          </w:p>
        </w:tc>
        <w:tc>
          <w:tcPr>
            <w:tcW w:w="1275" w:type="dxa"/>
            <w:tcBorders>
              <w:top w:val="nil"/>
              <w:left w:val="nil"/>
              <w:bottom w:val="single" w:sz="4" w:space="0" w:color="auto"/>
              <w:right w:val="single" w:sz="4" w:space="0" w:color="auto"/>
            </w:tcBorders>
            <w:shd w:val="clear" w:color="auto" w:fill="auto"/>
            <w:noWrap/>
            <w:vAlign w:val="bottom"/>
            <w:hideMark/>
          </w:tcPr>
          <w:p w14:paraId="0CC9F47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AB33658" w14:textId="77777777" w:rsidR="00E4542B" w:rsidRPr="00E4542B" w:rsidRDefault="00E4542B" w:rsidP="00E4542B">
            <w:pPr>
              <w:jc w:val="center"/>
              <w:rPr>
                <w:sz w:val="16"/>
                <w:szCs w:val="16"/>
              </w:rPr>
            </w:pPr>
            <w:r w:rsidRPr="00E4542B">
              <w:rPr>
                <w:sz w:val="16"/>
                <w:szCs w:val="16"/>
              </w:rPr>
              <w:t>0,00</w:t>
            </w:r>
          </w:p>
        </w:tc>
      </w:tr>
      <w:tr w:rsidR="00E4542B" w:rsidRPr="00E4542B" w14:paraId="181024F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F83F7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7A86871"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52BB7C3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D98F03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F437A10"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0AAEB82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BDC02F0" w14:textId="77777777" w:rsidR="00E4542B" w:rsidRPr="00E4542B" w:rsidRDefault="00E4542B" w:rsidP="00E4542B">
            <w:pPr>
              <w:jc w:val="center"/>
              <w:rPr>
                <w:sz w:val="16"/>
                <w:szCs w:val="16"/>
              </w:rPr>
            </w:pPr>
            <w:r w:rsidRPr="00E4542B">
              <w:rPr>
                <w:sz w:val="16"/>
                <w:szCs w:val="16"/>
              </w:rPr>
              <w:t>386,00</w:t>
            </w:r>
          </w:p>
        </w:tc>
        <w:tc>
          <w:tcPr>
            <w:tcW w:w="1275" w:type="dxa"/>
            <w:tcBorders>
              <w:top w:val="nil"/>
              <w:left w:val="nil"/>
              <w:bottom w:val="single" w:sz="4" w:space="0" w:color="auto"/>
              <w:right w:val="single" w:sz="4" w:space="0" w:color="auto"/>
            </w:tcBorders>
            <w:shd w:val="clear" w:color="auto" w:fill="auto"/>
            <w:noWrap/>
            <w:vAlign w:val="bottom"/>
            <w:hideMark/>
          </w:tcPr>
          <w:p w14:paraId="7269AFA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B84FDF9" w14:textId="77777777" w:rsidR="00E4542B" w:rsidRPr="00E4542B" w:rsidRDefault="00E4542B" w:rsidP="00E4542B">
            <w:pPr>
              <w:jc w:val="center"/>
              <w:rPr>
                <w:sz w:val="16"/>
                <w:szCs w:val="16"/>
              </w:rPr>
            </w:pPr>
            <w:r w:rsidRPr="00E4542B">
              <w:rPr>
                <w:sz w:val="16"/>
                <w:szCs w:val="16"/>
              </w:rPr>
              <w:t>0,00</w:t>
            </w:r>
          </w:p>
        </w:tc>
      </w:tr>
      <w:tr w:rsidR="00E4542B" w:rsidRPr="00E4542B" w14:paraId="6A02669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677DC3" w14:textId="77777777" w:rsidR="00E4542B" w:rsidRPr="00E4542B" w:rsidRDefault="00E4542B" w:rsidP="00E4542B">
            <w:pPr>
              <w:rPr>
                <w:sz w:val="16"/>
                <w:szCs w:val="16"/>
              </w:rPr>
            </w:pPr>
            <w:r w:rsidRPr="00E4542B">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23506DBF"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5F8EEBF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8FE2ED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A575049"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22AFCF1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DA9A07E" w14:textId="77777777" w:rsidR="00E4542B" w:rsidRPr="00E4542B" w:rsidRDefault="00E4542B" w:rsidP="00E4542B">
            <w:pPr>
              <w:jc w:val="center"/>
              <w:rPr>
                <w:sz w:val="16"/>
                <w:szCs w:val="16"/>
              </w:rPr>
            </w:pPr>
            <w:r w:rsidRPr="00E4542B">
              <w:rPr>
                <w:sz w:val="16"/>
                <w:szCs w:val="16"/>
              </w:rPr>
              <w:t>350,00</w:t>
            </w:r>
          </w:p>
        </w:tc>
        <w:tc>
          <w:tcPr>
            <w:tcW w:w="1275" w:type="dxa"/>
            <w:tcBorders>
              <w:top w:val="nil"/>
              <w:left w:val="nil"/>
              <w:bottom w:val="single" w:sz="4" w:space="0" w:color="auto"/>
              <w:right w:val="single" w:sz="4" w:space="0" w:color="auto"/>
            </w:tcBorders>
            <w:shd w:val="clear" w:color="auto" w:fill="auto"/>
            <w:noWrap/>
            <w:vAlign w:val="bottom"/>
            <w:hideMark/>
          </w:tcPr>
          <w:p w14:paraId="7F7EDF81" w14:textId="77777777" w:rsidR="00E4542B" w:rsidRPr="00E4542B" w:rsidRDefault="00E4542B" w:rsidP="00E4542B">
            <w:pPr>
              <w:jc w:val="center"/>
              <w:rPr>
                <w:sz w:val="16"/>
                <w:szCs w:val="16"/>
              </w:rPr>
            </w:pPr>
            <w:r w:rsidRPr="00E4542B">
              <w:rPr>
                <w:sz w:val="16"/>
                <w:szCs w:val="16"/>
              </w:rPr>
              <w:t>300,00</w:t>
            </w:r>
          </w:p>
        </w:tc>
        <w:tc>
          <w:tcPr>
            <w:tcW w:w="1276" w:type="dxa"/>
            <w:tcBorders>
              <w:top w:val="nil"/>
              <w:left w:val="nil"/>
              <w:bottom w:val="single" w:sz="4" w:space="0" w:color="auto"/>
              <w:right w:val="single" w:sz="4" w:space="0" w:color="auto"/>
            </w:tcBorders>
            <w:shd w:val="clear" w:color="auto" w:fill="auto"/>
            <w:noWrap/>
            <w:vAlign w:val="bottom"/>
            <w:hideMark/>
          </w:tcPr>
          <w:p w14:paraId="415160FB" w14:textId="77777777" w:rsidR="00E4542B" w:rsidRPr="00E4542B" w:rsidRDefault="00E4542B" w:rsidP="00E4542B">
            <w:pPr>
              <w:jc w:val="center"/>
              <w:rPr>
                <w:sz w:val="16"/>
                <w:szCs w:val="16"/>
              </w:rPr>
            </w:pPr>
            <w:r w:rsidRPr="00E4542B">
              <w:rPr>
                <w:sz w:val="16"/>
                <w:szCs w:val="16"/>
              </w:rPr>
              <w:t>300,00</w:t>
            </w:r>
          </w:p>
        </w:tc>
      </w:tr>
      <w:tr w:rsidR="00E4542B" w:rsidRPr="00E4542B" w14:paraId="74A786E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2737F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09A57D7"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6C28C8F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3B2A14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6E293F0"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5D5221F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2EF1C3D" w14:textId="77777777" w:rsidR="00E4542B" w:rsidRPr="00E4542B" w:rsidRDefault="00E4542B" w:rsidP="00E4542B">
            <w:pPr>
              <w:jc w:val="center"/>
              <w:rPr>
                <w:sz w:val="16"/>
                <w:szCs w:val="16"/>
              </w:rPr>
            </w:pPr>
            <w:r w:rsidRPr="00E4542B">
              <w:rPr>
                <w:sz w:val="16"/>
                <w:szCs w:val="16"/>
              </w:rPr>
              <w:t>350,00</w:t>
            </w:r>
          </w:p>
        </w:tc>
        <w:tc>
          <w:tcPr>
            <w:tcW w:w="1275" w:type="dxa"/>
            <w:tcBorders>
              <w:top w:val="nil"/>
              <w:left w:val="nil"/>
              <w:bottom w:val="single" w:sz="4" w:space="0" w:color="auto"/>
              <w:right w:val="single" w:sz="4" w:space="0" w:color="auto"/>
            </w:tcBorders>
            <w:shd w:val="clear" w:color="auto" w:fill="auto"/>
            <w:noWrap/>
            <w:vAlign w:val="bottom"/>
            <w:hideMark/>
          </w:tcPr>
          <w:p w14:paraId="1A1B1985" w14:textId="77777777" w:rsidR="00E4542B" w:rsidRPr="00E4542B" w:rsidRDefault="00E4542B" w:rsidP="00E4542B">
            <w:pPr>
              <w:jc w:val="center"/>
              <w:rPr>
                <w:sz w:val="16"/>
                <w:szCs w:val="16"/>
              </w:rPr>
            </w:pPr>
            <w:r w:rsidRPr="00E4542B">
              <w:rPr>
                <w:sz w:val="16"/>
                <w:szCs w:val="16"/>
              </w:rPr>
              <w:t>300,00</w:t>
            </w:r>
          </w:p>
        </w:tc>
        <w:tc>
          <w:tcPr>
            <w:tcW w:w="1276" w:type="dxa"/>
            <w:tcBorders>
              <w:top w:val="nil"/>
              <w:left w:val="nil"/>
              <w:bottom w:val="single" w:sz="4" w:space="0" w:color="auto"/>
              <w:right w:val="single" w:sz="4" w:space="0" w:color="auto"/>
            </w:tcBorders>
            <w:shd w:val="clear" w:color="auto" w:fill="auto"/>
            <w:noWrap/>
            <w:vAlign w:val="bottom"/>
            <w:hideMark/>
          </w:tcPr>
          <w:p w14:paraId="1CAEB020" w14:textId="77777777" w:rsidR="00E4542B" w:rsidRPr="00E4542B" w:rsidRDefault="00E4542B" w:rsidP="00E4542B">
            <w:pPr>
              <w:jc w:val="center"/>
              <w:rPr>
                <w:sz w:val="16"/>
                <w:szCs w:val="16"/>
              </w:rPr>
            </w:pPr>
            <w:r w:rsidRPr="00E4542B">
              <w:rPr>
                <w:sz w:val="16"/>
                <w:szCs w:val="16"/>
              </w:rPr>
              <w:t>300,00</w:t>
            </w:r>
          </w:p>
        </w:tc>
      </w:tr>
      <w:tr w:rsidR="00E4542B" w:rsidRPr="00E4542B" w14:paraId="59279AC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9F020FE" w14:textId="77777777" w:rsidR="00E4542B" w:rsidRPr="00E4542B" w:rsidRDefault="00E4542B" w:rsidP="00E4542B">
            <w:pPr>
              <w:rPr>
                <w:sz w:val="16"/>
                <w:szCs w:val="16"/>
              </w:rPr>
            </w:pPr>
            <w:r w:rsidRPr="00E4542B">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6C2E8384"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4F78579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6C5006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EADC410"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4B4786A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206BE7F" w14:textId="77777777" w:rsidR="00E4542B" w:rsidRPr="00E4542B" w:rsidRDefault="00E4542B" w:rsidP="00E4542B">
            <w:pPr>
              <w:jc w:val="center"/>
              <w:rPr>
                <w:sz w:val="16"/>
                <w:szCs w:val="16"/>
              </w:rPr>
            </w:pPr>
            <w:r w:rsidRPr="00E4542B">
              <w:rPr>
                <w:sz w:val="16"/>
                <w:szCs w:val="16"/>
              </w:rPr>
              <w:t>11 444,86</w:t>
            </w:r>
          </w:p>
        </w:tc>
        <w:tc>
          <w:tcPr>
            <w:tcW w:w="1275" w:type="dxa"/>
            <w:tcBorders>
              <w:top w:val="nil"/>
              <w:left w:val="nil"/>
              <w:bottom w:val="single" w:sz="4" w:space="0" w:color="auto"/>
              <w:right w:val="single" w:sz="4" w:space="0" w:color="auto"/>
            </w:tcBorders>
            <w:shd w:val="clear" w:color="auto" w:fill="auto"/>
            <w:noWrap/>
            <w:vAlign w:val="bottom"/>
            <w:hideMark/>
          </w:tcPr>
          <w:p w14:paraId="27C6B63A" w14:textId="77777777" w:rsidR="00E4542B" w:rsidRPr="00E4542B" w:rsidRDefault="00E4542B" w:rsidP="00E4542B">
            <w:pPr>
              <w:jc w:val="center"/>
              <w:rPr>
                <w:sz w:val="16"/>
                <w:szCs w:val="16"/>
              </w:rPr>
            </w:pPr>
            <w:r w:rsidRPr="00E4542B">
              <w:rPr>
                <w:sz w:val="16"/>
                <w:szCs w:val="16"/>
              </w:rPr>
              <w:t>5 120,00</w:t>
            </w:r>
          </w:p>
        </w:tc>
        <w:tc>
          <w:tcPr>
            <w:tcW w:w="1276" w:type="dxa"/>
            <w:tcBorders>
              <w:top w:val="nil"/>
              <w:left w:val="nil"/>
              <w:bottom w:val="single" w:sz="4" w:space="0" w:color="auto"/>
              <w:right w:val="single" w:sz="4" w:space="0" w:color="auto"/>
            </w:tcBorders>
            <w:shd w:val="clear" w:color="auto" w:fill="auto"/>
            <w:noWrap/>
            <w:vAlign w:val="bottom"/>
            <w:hideMark/>
          </w:tcPr>
          <w:p w14:paraId="0D49895E" w14:textId="77777777" w:rsidR="00E4542B" w:rsidRPr="00E4542B" w:rsidRDefault="00E4542B" w:rsidP="00E4542B">
            <w:pPr>
              <w:jc w:val="center"/>
              <w:rPr>
                <w:sz w:val="16"/>
                <w:szCs w:val="16"/>
              </w:rPr>
            </w:pPr>
            <w:r w:rsidRPr="00E4542B">
              <w:rPr>
                <w:sz w:val="16"/>
                <w:szCs w:val="16"/>
              </w:rPr>
              <w:t>5 120,00</w:t>
            </w:r>
          </w:p>
        </w:tc>
      </w:tr>
      <w:tr w:rsidR="00E4542B" w:rsidRPr="00E4542B" w14:paraId="5974C9A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F690CD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C1EAAC9"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1F8AC59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9CA691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52ED5F9"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00D38EE6"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F1DAE13" w14:textId="77777777" w:rsidR="00E4542B" w:rsidRPr="00E4542B" w:rsidRDefault="00E4542B" w:rsidP="00E4542B">
            <w:pPr>
              <w:jc w:val="center"/>
              <w:rPr>
                <w:sz w:val="16"/>
                <w:szCs w:val="16"/>
              </w:rPr>
            </w:pPr>
            <w:r w:rsidRPr="00E4542B">
              <w:rPr>
                <w:sz w:val="16"/>
                <w:szCs w:val="16"/>
              </w:rPr>
              <w:t>11 444,86</w:t>
            </w:r>
          </w:p>
        </w:tc>
        <w:tc>
          <w:tcPr>
            <w:tcW w:w="1275" w:type="dxa"/>
            <w:tcBorders>
              <w:top w:val="nil"/>
              <w:left w:val="nil"/>
              <w:bottom w:val="single" w:sz="4" w:space="0" w:color="auto"/>
              <w:right w:val="single" w:sz="4" w:space="0" w:color="auto"/>
            </w:tcBorders>
            <w:shd w:val="clear" w:color="auto" w:fill="auto"/>
            <w:noWrap/>
            <w:vAlign w:val="bottom"/>
            <w:hideMark/>
          </w:tcPr>
          <w:p w14:paraId="40ABE24D" w14:textId="77777777" w:rsidR="00E4542B" w:rsidRPr="00E4542B" w:rsidRDefault="00E4542B" w:rsidP="00E4542B">
            <w:pPr>
              <w:jc w:val="center"/>
              <w:rPr>
                <w:sz w:val="16"/>
                <w:szCs w:val="16"/>
              </w:rPr>
            </w:pPr>
            <w:r w:rsidRPr="00E4542B">
              <w:rPr>
                <w:sz w:val="16"/>
                <w:szCs w:val="16"/>
              </w:rPr>
              <w:t>5 120,00</w:t>
            </w:r>
          </w:p>
        </w:tc>
        <w:tc>
          <w:tcPr>
            <w:tcW w:w="1276" w:type="dxa"/>
            <w:tcBorders>
              <w:top w:val="nil"/>
              <w:left w:val="nil"/>
              <w:bottom w:val="single" w:sz="4" w:space="0" w:color="auto"/>
              <w:right w:val="single" w:sz="4" w:space="0" w:color="auto"/>
            </w:tcBorders>
            <w:shd w:val="clear" w:color="auto" w:fill="auto"/>
            <w:noWrap/>
            <w:vAlign w:val="bottom"/>
            <w:hideMark/>
          </w:tcPr>
          <w:p w14:paraId="1D156949" w14:textId="77777777" w:rsidR="00E4542B" w:rsidRPr="00E4542B" w:rsidRDefault="00E4542B" w:rsidP="00E4542B">
            <w:pPr>
              <w:jc w:val="center"/>
              <w:rPr>
                <w:sz w:val="16"/>
                <w:szCs w:val="16"/>
              </w:rPr>
            </w:pPr>
            <w:r w:rsidRPr="00E4542B">
              <w:rPr>
                <w:sz w:val="16"/>
                <w:szCs w:val="16"/>
              </w:rPr>
              <w:t>5 120,00</w:t>
            </w:r>
          </w:p>
        </w:tc>
      </w:tr>
      <w:tr w:rsidR="00E4542B" w:rsidRPr="00E4542B" w14:paraId="7FA9435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698F24" w14:textId="77777777" w:rsidR="00E4542B" w:rsidRPr="00E4542B" w:rsidRDefault="00E4542B" w:rsidP="00E4542B">
            <w:pPr>
              <w:rPr>
                <w:sz w:val="16"/>
                <w:szCs w:val="16"/>
              </w:rPr>
            </w:pPr>
            <w:r w:rsidRPr="00E4542B">
              <w:rPr>
                <w:sz w:val="16"/>
                <w:szCs w:val="16"/>
              </w:rPr>
              <w:t>Расходы осуществляемые за счет поступления платных услуг за предоставление участка под семейные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1CA5591B"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0E58328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89851F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68C7B05" w14:textId="77777777" w:rsidR="00E4542B" w:rsidRPr="00E4542B" w:rsidRDefault="00E4542B" w:rsidP="00E4542B">
            <w:pPr>
              <w:jc w:val="center"/>
              <w:rPr>
                <w:sz w:val="16"/>
                <w:szCs w:val="16"/>
              </w:rPr>
            </w:pPr>
            <w:r w:rsidRPr="00E4542B">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46583AF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1DA1E5F" w14:textId="77777777" w:rsidR="00E4542B" w:rsidRPr="00E4542B" w:rsidRDefault="00E4542B" w:rsidP="00E4542B">
            <w:pPr>
              <w:jc w:val="center"/>
              <w:rPr>
                <w:sz w:val="16"/>
                <w:szCs w:val="16"/>
              </w:rPr>
            </w:pPr>
            <w:r w:rsidRPr="00E4542B">
              <w:rPr>
                <w:sz w:val="16"/>
                <w:szCs w:val="16"/>
              </w:rPr>
              <w:t>552,50</w:t>
            </w:r>
          </w:p>
        </w:tc>
        <w:tc>
          <w:tcPr>
            <w:tcW w:w="1275" w:type="dxa"/>
            <w:tcBorders>
              <w:top w:val="nil"/>
              <w:left w:val="nil"/>
              <w:bottom w:val="single" w:sz="4" w:space="0" w:color="auto"/>
              <w:right w:val="single" w:sz="4" w:space="0" w:color="auto"/>
            </w:tcBorders>
            <w:shd w:val="clear" w:color="auto" w:fill="auto"/>
            <w:noWrap/>
            <w:vAlign w:val="bottom"/>
            <w:hideMark/>
          </w:tcPr>
          <w:p w14:paraId="67CBEEC9" w14:textId="77777777" w:rsidR="00E4542B" w:rsidRPr="00E4542B" w:rsidRDefault="00E4542B" w:rsidP="00E4542B">
            <w:pPr>
              <w:jc w:val="center"/>
              <w:rPr>
                <w:sz w:val="16"/>
                <w:szCs w:val="16"/>
              </w:rPr>
            </w:pPr>
            <w:r w:rsidRPr="00E4542B">
              <w:rPr>
                <w:sz w:val="16"/>
                <w:szCs w:val="16"/>
              </w:rPr>
              <w:t>400,00</w:t>
            </w:r>
          </w:p>
        </w:tc>
        <w:tc>
          <w:tcPr>
            <w:tcW w:w="1276" w:type="dxa"/>
            <w:tcBorders>
              <w:top w:val="nil"/>
              <w:left w:val="nil"/>
              <w:bottom w:val="single" w:sz="4" w:space="0" w:color="auto"/>
              <w:right w:val="single" w:sz="4" w:space="0" w:color="auto"/>
            </w:tcBorders>
            <w:shd w:val="clear" w:color="auto" w:fill="auto"/>
            <w:noWrap/>
            <w:vAlign w:val="bottom"/>
            <w:hideMark/>
          </w:tcPr>
          <w:p w14:paraId="159491C7" w14:textId="77777777" w:rsidR="00E4542B" w:rsidRPr="00E4542B" w:rsidRDefault="00E4542B" w:rsidP="00E4542B">
            <w:pPr>
              <w:jc w:val="center"/>
              <w:rPr>
                <w:sz w:val="16"/>
                <w:szCs w:val="16"/>
              </w:rPr>
            </w:pPr>
            <w:r w:rsidRPr="00E4542B">
              <w:rPr>
                <w:sz w:val="16"/>
                <w:szCs w:val="16"/>
              </w:rPr>
              <w:t>400,00</w:t>
            </w:r>
          </w:p>
        </w:tc>
      </w:tr>
      <w:tr w:rsidR="00E4542B" w:rsidRPr="00E4542B" w14:paraId="044EDB7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B88C4A9"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8ED4475"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71683E2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7245AF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8C2B3FC" w14:textId="77777777" w:rsidR="00E4542B" w:rsidRPr="00E4542B" w:rsidRDefault="00E4542B" w:rsidP="00E4542B">
            <w:pPr>
              <w:jc w:val="center"/>
              <w:rPr>
                <w:sz w:val="16"/>
                <w:szCs w:val="16"/>
              </w:rPr>
            </w:pPr>
            <w:r w:rsidRPr="00E4542B">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407FA6DC"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C31175E" w14:textId="77777777" w:rsidR="00E4542B" w:rsidRPr="00E4542B" w:rsidRDefault="00E4542B" w:rsidP="00E4542B">
            <w:pPr>
              <w:jc w:val="center"/>
              <w:rPr>
                <w:sz w:val="16"/>
                <w:szCs w:val="16"/>
              </w:rPr>
            </w:pPr>
            <w:r w:rsidRPr="00E4542B">
              <w:rPr>
                <w:sz w:val="16"/>
                <w:szCs w:val="16"/>
              </w:rPr>
              <w:t>552,50</w:t>
            </w:r>
          </w:p>
        </w:tc>
        <w:tc>
          <w:tcPr>
            <w:tcW w:w="1275" w:type="dxa"/>
            <w:tcBorders>
              <w:top w:val="nil"/>
              <w:left w:val="nil"/>
              <w:bottom w:val="single" w:sz="4" w:space="0" w:color="auto"/>
              <w:right w:val="single" w:sz="4" w:space="0" w:color="auto"/>
            </w:tcBorders>
            <w:shd w:val="clear" w:color="auto" w:fill="auto"/>
            <w:noWrap/>
            <w:vAlign w:val="bottom"/>
            <w:hideMark/>
          </w:tcPr>
          <w:p w14:paraId="025A5C00" w14:textId="77777777" w:rsidR="00E4542B" w:rsidRPr="00E4542B" w:rsidRDefault="00E4542B" w:rsidP="00E4542B">
            <w:pPr>
              <w:jc w:val="center"/>
              <w:rPr>
                <w:sz w:val="16"/>
                <w:szCs w:val="16"/>
              </w:rPr>
            </w:pPr>
            <w:r w:rsidRPr="00E4542B">
              <w:rPr>
                <w:sz w:val="16"/>
                <w:szCs w:val="16"/>
              </w:rPr>
              <w:t>400,00</w:t>
            </w:r>
          </w:p>
        </w:tc>
        <w:tc>
          <w:tcPr>
            <w:tcW w:w="1276" w:type="dxa"/>
            <w:tcBorders>
              <w:top w:val="nil"/>
              <w:left w:val="nil"/>
              <w:bottom w:val="single" w:sz="4" w:space="0" w:color="auto"/>
              <w:right w:val="single" w:sz="4" w:space="0" w:color="auto"/>
            </w:tcBorders>
            <w:shd w:val="clear" w:color="auto" w:fill="auto"/>
            <w:noWrap/>
            <w:vAlign w:val="bottom"/>
            <w:hideMark/>
          </w:tcPr>
          <w:p w14:paraId="5F882060" w14:textId="77777777" w:rsidR="00E4542B" w:rsidRPr="00E4542B" w:rsidRDefault="00E4542B" w:rsidP="00E4542B">
            <w:pPr>
              <w:jc w:val="center"/>
              <w:rPr>
                <w:sz w:val="16"/>
                <w:szCs w:val="16"/>
              </w:rPr>
            </w:pPr>
            <w:r w:rsidRPr="00E4542B">
              <w:rPr>
                <w:sz w:val="16"/>
                <w:szCs w:val="16"/>
              </w:rPr>
              <w:t>400,00</w:t>
            </w:r>
          </w:p>
        </w:tc>
      </w:tr>
      <w:tr w:rsidR="00E4542B" w:rsidRPr="00E4542B" w14:paraId="4052D3B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045635A" w14:textId="77777777" w:rsidR="00E4542B" w:rsidRPr="00E4542B" w:rsidRDefault="00E4542B" w:rsidP="00E4542B">
            <w:pPr>
              <w:rPr>
                <w:sz w:val="16"/>
                <w:szCs w:val="16"/>
              </w:rPr>
            </w:pPr>
            <w:r w:rsidRPr="00E4542B">
              <w:rPr>
                <w:sz w:val="16"/>
                <w:szCs w:val="16"/>
              </w:rPr>
              <w:t>Реализация мероприятий по благоустройству территорий в муниципальных округах и городских округах</w:t>
            </w:r>
          </w:p>
        </w:tc>
        <w:tc>
          <w:tcPr>
            <w:tcW w:w="606" w:type="dxa"/>
            <w:tcBorders>
              <w:top w:val="nil"/>
              <w:left w:val="nil"/>
              <w:bottom w:val="single" w:sz="4" w:space="0" w:color="auto"/>
              <w:right w:val="single" w:sz="4" w:space="0" w:color="auto"/>
            </w:tcBorders>
            <w:shd w:val="clear" w:color="auto" w:fill="auto"/>
            <w:noWrap/>
            <w:vAlign w:val="bottom"/>
            <w:hideMark/>
          </w:tcPr>
          <w:p w14:paraId="610163B6"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0D5B2C2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DBA021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EE834B" w14:textId="77777777" w:rsidR="00E4542B" w:rsidRPr="00E4542B" w:rsidRDefault="00E4542B" w:rsidP="00E4542B">
            <w:pPr>
              <w:jc w:val="center"/>
              <w:rPr>
                <w:sz w:val="16"/>
                <w:szCs w:val="16"/>
              </w:rPr>
            </w:pPr>
            <w:r w:rsidRPr="00E4542B">
              <w:rPr>
                <w:sz w:val="16"/>
                <w:szCs w:val="16"/>
              </w:rPr>
              <w:t>14101S6730</w:t>
            </w:r>
          </w:p>
        </w:tc>
        <w:tc>
          <w:tcPr>
            <w:tcW w:w="456" w:type="dxa"/>
            <w:tcBorders>
              <w:top w:val="nil"/>
              <w:left w:val="nil"/>
              <w:bottom w:val="single" w:sz="4" w:space="0" w:color="auto"/>
              <w:right w:val="single" w:sz="4" w:space="0" w:color="auto"/>
            </w:tcBorders>
            <w:shd w:val="clear" w:color="auto" w:fill="auto"/>
            <w:noWrap/>
            <w:vAlign w:val="bottom"/>
            <w:hideMark/>
          </w:tcPr>
          <w:p w14:paraId="502FBFC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2DCB524" w14:textId="77777777" w:rsidR="00E4542B" w:rsidRPr="00E4542B" w:rsidRDefault="00E4542B" w:rsidP="00E4542B">
            <w:pPr>
              <w:jc w:val="center"/>
              <w:rPr>
                <w:sz w:val="16"/>
                <w:szCs w:val="16"/>
              </w:rPr>
            </w:pPr>
            <w:r w:rsidRPr="00E4542B">
              <w:rPr>
                <w:sz w:val="16"/>
                <w:szCs w:val="16"/>
              </w:rPr>
              <w:t>36 908,43</w:t>
            </w:r>
          </w:p>
        </w:tc>
        <w:tc>
          <w:tcPr>
            <w:tcW w:w="1275" w:type="dxa"/>
            <w:tcBorders>
              <w:top w:val="nil"/>
              <w:left w:val="nil"/>
              <w:bottom w:val="single" w:sz="4" w:space="0" w:color="auto"/>
              <w:right w:val="single" w:sz="4" w:space="0" w:color="auto"/>
            </w:tcBorders>
            <w:shd w:val="clear" w:color="auto" w:fill="auto"/>
            <w:noWrap/>
            <w:vAlign w:val="bottom"/>
            <w:hideMark/>
          </w:tcPr>
          <w:p w14:paraId="781E185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598C1E2" w14:textId="77777777" w:rsidR="00E4542B" w:rsidRPr="00E4542B" w:rsidRDefault="00E4542B" w:rsidP="00E4542B">
            <w:pPr>
              <w:jc w:val="center"/>
              <w:rPr>
                <w:sz w:val="16"/>
                <w:szCs w:val="16"/>
              </w:rPr>
            </w:pPr>
            <w:r w:rsidRPr="00E4542B">
              <w:rPr>
                <w:sz w:val="16"/>
                <w:szCs w:val="16"/>
              </w:rPr>
              <w:t>0,00</w:t>
            </w:r>
          </w:p>
        </w:tc>
      </w:tr>
      <w:tr w:rsidR="00E4542B" w:rsidRPr="00E4542B" w14:paraId="219FD4B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491F54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E7C0CD9"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6805A91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C33A88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4D5E59E" w14:textId="77777777" w:rsidR="00E4542B" w:rsidRPr="00E4542B" w:rsidRDefault="00E4542B" w:rsidP="00E4542B">
            <w:pPr>
              <w:jc w:val="center"/>
              <w:rPr>
                <w:sz w:val="16"/>
                <w:szCs w:val="16"/>
              </w:rPr>
            </w:pPr>
            <w:r w:rsidRPr="00E4542B">
              <w:rPr>
                <w:sz w:val="16"/>
                <w:szCs w:val="16"/>
              </w:rPr>
              <w:t>14101S6730</w:t>
            </w:r>
          </w:p>
        </w:tc>
        <w:tc>
          <w:tcPr>
            <w:tcW w:w="456" w:type="dxa"/>
            <w:tcBorders>
              <w:top w:val="nil"/>
              <w:left w:val="nil"/>
              <w:bottom w:val="single" w:sz="4" w:space="0" w:color="auto"/>
              <w:right w:val="single" w:sz="4" w:space="0" w:color="auto"/>
            </w:tcBorders>
            <w:shd w:val="clear" w:color="auto" w:fill="auto"/>
            <w:noWrap/>
            <w:vAlign w:val="bottom"/>
            <w:hideMark/>
          </w:tcPr>
          <w:p w14:paraId="3CD6A14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0F73569" w14:textId="77777777" w:rsidR="00E4542B" w:rsidRPr="00E4542B" w:rsidRDefault="00E4542B" w:rsidP="00E4542B">
            <w:pPr>
              <w:jc w:val="center"/>
              <w:rPr>
                <w:sz w:val="16"/>
                <w:szCs w:val="16"/>
              </w:rPr>
            </w:pPr>
            <w:r w:rsidRPr="00E4542B">
              <w:rPr>
                <w:sz w:val="16"/>
                <w:szCs w:val="16"/>
              </w:rPr>
              <w:t>36 908,43</w:t>
            </w:r>
          </w:p>
        </w:tc>
        <w:tc>
          <w:tcPr>
            <w:tcW w:w="1275" w:type="dxa"/>
            <w:tcBorders>
              <w:top w:val="nil"/>
              <w:left w:val="nil"/>
              <w:bottom w:val="single" w:sz="4" w:space="0" w:color="auto"/>
              <w:right w:val="single" w:sz="4" w:space="0" w:color="auto"/>
            </w:tcBorders>
            <w:shd w:val="clear" w:color="auto" w:fill="auto"/>
            <w:noWrap/>
            <w:vAlign w:val="bottom"/>
            <w:hideMark/>
          </w:tcPr>
          <w:p w14:paraId="76C8AB3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B5D9EC0" w14:textId="77777777" w:rsidR="00E4542B" w:rsidRPr="00E4542B" w:rsidRDefault="00E4542B" w:rsidP="00E4542B">
            <w:pPr>
              <w:jc w:val="center"/>
              <w:rPr>
                <w:sz w:val="16"/>
                <w:szCs w:val="16"/>
              </w:rPr>
            </w:pPr>
            <w:r w:rsidRPr="00E4542B">
              <w:rPr>
                <w:sz w:val="16"/>
                <w:szCs w:val="16"/>
              </w:rPr>
              <w:t>0,00</w:t>
            </w:r>
          </w:p>
        </w:tc>
      </w:tr>
      <w:tr w:rsidR="00E4542B" w:rsidRPr="00E4542B" w14:paraId="78753AC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BB117DA" w14:textId="77777777" w:rsidR="00E4542B" w:rsidRPr="00E4542B" w:rsidRDefault="00E4542B" w:rsidP="00E4542B">
            <w:pPr>
              <w:rPr>
                <w:sz w:val="16"/>
                <w:szCs w:val="16"/>
              </w:rPr>
            </w:pPr>
            <w:r w:rsidRPr="00E4542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3ECBAB9"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4BC40B5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AF41B6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1CB9ECC" w14:textId="77777777" w:rsidR="00E4542B" w:rsidRPr="00E4542B" w:rsidRDefault="00E4542B" w:rsidP="00E4542B">
            <w:pPr>
              <w:jc w:val="center"/>
              <w:rPr>
                <w:sz w:val="16"/>
                <w:szCs w:val="16"/>
              </w:rPr>
            </w:pPr>
            <w:r w:rsidRPr="00E4542B">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3B97DF4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C5DD1EE" w14:textId="77777777" w:rsidR="00E4542B" w:rsidRPr="00E4542B" w:rsidRDefault="00E4542B" w:rsidP="00E4542B">
            <w:pPr>
              <w:jc w:val="center"/>
              <w:rPr>
                <w:sz w:val="16"/>
                <w:szCs w:val="16"/>
              </w:rPr>
            </w:pPr>
            <w:r w:rsidRPr="00E4542B">
              <w:rPr>
                <w:sz w:val="16"/>
                <w:szCs w:val="16"/>
              </w:rPr>
              <w:t>6 107,39</w:t>
            </w:r>
          </w:p>
        </w:tc>
        <w:tc>
          <w:tcPr>
            <w:tcW w:w="1275" w:type="dxa"/>
            <w:tcBorders>
              <w:top w:val="nil"/>
              <w:left w:val="nil"/>
              <w:bottom w:val="single" w:sz="4" w:space="0" w:color="auto"/>
              <w:right w:val="single" w:sz="4" w:space="0" w:color="auto"/>
            </w:tcBorders>
            <w:shd w:val="clear" w:color="auto" w:fill="auto"/>
            <w:noWrap/>
            <w:vAlign w:val="bottom"/>
            <w:hideMark/>
          </w:tcPr>
          <w:p w14:paraId="464B6C3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682F170" w14:textId="77777777" w:rsidR="00E4542B" w:rsidRPr="00E4542B" w:rsidRDefault="00E4542B" w:rsidP="00E4542B">
            <w:pPr>
              <w:jc w:val="center"/>
              <w:rPr>
                <w:sz w:val="16"/>
                <w:szCs w:val="16"/>
              </w:rPr>
            </w:pPr>
            <w:r w:rsidRPr="00E4542B">
              <w:rPr>
                <w:sz w:val="16"/>
                <w:szCs w:val="16"/>
              </w:rPr>
              <w:t>0,00</w:t>
            </w:r>
          </w:p>
        </w:tc>
      </w:tr>
      <w:tr w:rsidR="00E4542B" w:rsidRPr="00E4542B" w14:paraId="355B655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45C4C51" w14:textId="77777777" w:rsidR="00E4542B" w:rsidRPr="00E4542B" w:rsidRDefault="00E4542B" w:rsidP="00E4542B">
            <w:pPr>
              <w:rPr>
                <w:sz w:val="16"/>
                <w:szCs w:val="16"/>
              </w:rPr>
            </w:pPr>
            <w:r w:rsidRPr="00E4542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23E89479"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2C949FA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CBD9E4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16D4CF3"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092DF39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2E70F05" w14:textId="77777777" w:rsidR="00E4542B" w:rsidRPr="00E4542B" w:rsidRDefault="00E4542B" w:rsidP="00E4542B">
            <w:pPr>
              <w:jc w:val="center"/>
              <w:rPr>
                <w:sz w:val="16"/>
                <w:szCs w:val="16"/>
              </w:rPr>
            </w:pPr>
            <w:r w:rsidRPr="00E4542B">
              <w:rPr>
                <w:sz w:val="16"/>
                <w:szCs w:val="16"/>
              </w:rPr>
              <w:t>105,00</w:t>
            </w:r>
          </w:p>
        </w:tc>
        <w:tc>
          <w:tcPr>
            <w:tcW w:w="1275" w:type="dxa"/>
            <w:tcBorders>
              <w:top w:val="nil"/>
              <w:left w:val="nil"/>
              <w:bottom w:val="single" w:sz="4" w:space="0" w:color="auto"/>
              <w:right w:val="single" w:sz="4" w:space="0" w:color="auto"/>
            </w:tcBorders>
            <w:shd w:val="clear" w:color="auto" w:fill="auto"/>
            <w:noWrap/>
            <w:vAlign w:val="bottom"/>
            <w:hideMark/>
          </w:tcPr>
          <w:p w14:paraId="353815D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3ABEACC" w14:textId="77777777" w:rsidR="00E4542B" w:rsidRPr="00E4542B" w:rsidRDefault="00E4542B" w:rsidP="00E4542B">
            <w:pPr>
              <w:jc w:val="center"/>
              <w:rPr>
                <w:sz w:val="16"/>
                <w:szCs w:val="16"/>
              </w:rPr>
            </w:pPr>
            <w:r w:rsidRPr="00E4542B">
              <w:rPr>
                <w:sz w:val="16"/>
                <w:szCs w:val="16"/>
              </w:rPr>
              <w:t>0,00</w:t>
            </w:r>
          </w:p>
        </w:tc>
      </w:tr>
      <w:tr w:rsidR="00E4542B" w:rsidRPr="00E4542B" w14:paraId="64CCD0F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4B43D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875B63D"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56DD320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ED517B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FFC0499"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12494D1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11FD163" w14:textId="77777777" w:rsidR="00E4542B" w:rsidRPr="00E4542B" w:rsidRDefault="00E4542B" w:rsidP="00E4542B">
            <w:pPr>
              <w:jc w:val="center"/>
              <w:rPr>
                <w:sz w:val="16"/>
                <w:szCs w:val="16"/>
              </w:rPr>
            </w:pPr>
            <w:r w:rsidRPr="00E4542B">
              <w:rPr>
                <w:sz w:val="16"/>
                <w:szCs w:val="16"/>
              </w:rPr>
              <w:t>105,00</w:t>
            </w:r>
          </w:p>
        </w:tc>
        <w:tc>
          <w:tcPr>
            <w:tcW w:w="1275" w:type="dxa"/>
            <w:tcBorders>
              <w:top w:val="nil"/>
              <w:left w:val="nil"/>
              <w:bottom w:val="single" w:sz="4" w:space="0" w:color="auto"/>
              <w:right w:val="single" w:sz="4" w:space="0" w:color="auto"/>
            </w:tcBorders>
            <w:shd w:val="clear" w:color="auto" w:fill="auto"/>
            <w:noWrap/>
            <w:vAlign w:val="bottom"/>
            <w:hideMark/>
          </w:tcPr>
          <w:p w14:paraId="5CB08ED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C65B48F" w14:textId="77777777" w:rsidR="00E4542B" w:rsidRPr="00E4542B" w:rsidRDefault="00E4542B" w:rsidP="00E4542B">
            <w:pPr>
              <w:jc w:val="center"/>
              <w:rPr>
                <w:sz w:val="16"/>
                <w:szCs w:val="16"/>
              </w:rPr>
            </w:pPr>
            <w:r w:rsidRPr="00E4542B">
              <w:rPr>
                <w:sz w:val="16"/>
                <w:szCs w:val="16"/>
              </w:rPr>
              <w:t>0,00</w:t>
            </w:r>
          </w:p>
        </w:tc>
      </w:tr>
      <w:tr w:rsidR="00E4542B" w:rsidRPr="00E4542B" w14:paraId="7F92757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078F5FC"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B819A1D"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1602350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DB86BD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70DCFFA" w14:textId="77777777" w:rsidR="00E4542B" w:rsidRPr="00E4542B" w:rsidRDefault="00E4542B" w:rsidP="00E4542B">
            <w:pPr>
              <w:jc w:val="center"/>
              <w:rPr>
                <w:sz w:val="16"/>
                <w:szCs w:val="16"/>
              </w:rPr>
            </w:pPr>
            <w:r w:rsidRPr="00E4542B">
              <w:rPr>
                <w:sz w:val="16"/>
                <w:szCs w:val="16"/>
              </w:rPr>
              <w:t>141052ИП60</w:t>
            </w:r>
          </w:p>
        </w:tc>
        <w:tc>
          <w:tcPr>
            <w:tcW w:w="456" w:type="dxa"/>
            <w:tcBorders>
              <w:top w:val="nil"/>
              <w:left w:val="nil"/>
              <w:bottom w:val="single" w:sz="4" w:space="0" w:color="auto"/>
              <w:right w:val="single" w:sz="4" w:space="0" w:color="auto"/>
            </w:tcBorders>
            <w:shd w:val="clear" w:color="auto" w:fill="auto"/>
            <w:noWrap/>
            <w:vAlign w:val="bottom"/>
            <w:hideMark/>
          </w:tcPr>
          <w:p w14:paraId="47F07E9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03444DC" w14:textId="77777777" w:rsidR="00E4542B" w:rsidRPr="00E4542B" w:rsidRDefault="00E4542B" w:rsidP="00E4542B">
            <w:pPr>
              <w:jc w:val="center"/>
              <w:rPr>
                <w:sz w:val="16"/>
                <w:szCs w:val="16"/>
              </w:rPr>
            </w:pPr>
            <w:r w:rsidRPr="00E4542B">
              <w:rPr>
                <w:sz w:val="16"/>
                <w:szCs w:val="16"/>
              </w:rPr>
              <w:t>642,85</w:t>
            </w:r>
          </w:p>
        </w:tc>
        <w:tc>
          <w:tcPr>
            <w:tcW w:w="1275" w:type="dxa"/>
            <w:tcBorders>
              <w:top w:val="nil"/>
              <w:left w:val="nil"/>
              <w:bottom w:val="single" w:sz="4" w:space="0" w:color="auto"/>
              <w:right w:val="single" w:sz="4" w:space="0" w:color="auto"/>
            </w:tcBorders>
            <w:shd w:val="clear" w:color="auto" w:fill="auto"/>
            <w:noWrap/>
            <w:vAlign w:val="bottom"/>
            <w:hideMark/>
          </w:tcPr>
          <w:p w14:paraId="2042910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4C18830" w14:textId="77777777" w:rsidR="00E4542B" w:rsidRPr="00E4542B" w:rsidRDefault="00E4542B" w:rsidP="00E4542B">
            <w:pPr>
              <w:jc w:val="center"/>
              <w:rPr>
                <w:sz w:val="16"/>
                <w:szCs w:val="16"/>
              </w:rPr>
            </w:pPr>
            <w:r w:rsidRPr="00E4542B">
              <w:rPr>
                <w:sz w:val="16"/>
                <w:szCs w:val="16"/>
              </w:rPr>
              <w:t>0,00</w:t>
            </w:r>
          </w:p>
        </w:tc>
      </w:tr>
      <w:tr w:rsidR="00E4542B" w:rsidRPr="00E4542B" w14:paraId="42192F3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0B098B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1DF7987"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7545E9B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624CC4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CBCCD3B" w14:textId="77777777" w:rsidR="00E4542B" w:rsidRPr="00E4542B" w:rsidRDefault="00E4542B" w:rsidP="00E4542B">
            <w:pPr>
              <w:jc w:val="center"/>
              <w:rPr>
                <w:sz w:val="16"/>
                <w:szCs w:val="16"/>
              </w:rPr>
            </w:pPr>
            <w:r w:rsidRPr="00E4542B">
              <w:rPr>
                <w:sz w:val="16"/>
                <w:szCs w:val="16"/>
              </w:rPr>
              <w:t>141052ИП60</w:t>
            </w:r>
          </w:p>
        </w:tc>
        <w:tc>
          <w:tcPr>
            <w:tcW w:w="456" w:type="dxa"/>
            <w:tcBorders>
              <w:top w:val="nil"/>
              <w:left w:val="nil"/>
              <w:bottom w:val="single" w:sz="4" w:space="0" w:color="auto"/>
              <w:right w:val="single" w:sz="4" w:space="0" w:color="auto"/>
            </w:tcBorders>
            <w:shd w:val="clear" w:color="auto" w:fill="auto"/>
            <w:noWrap/>
            <w:vAlign w:val="bottom"/>
            <w:hideMark/>
          </w:tcPr>
          <w:p w14:paraId="121A0E5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CA46158" w14:textId="77777777" w:rsidR="00E4542B" w:rsidRPr="00E4542B" w:rsidRDefault="00E4542B" w:rsidP="00E4542B">
            <w:pPr>
              <w:jc w:val="center"/>
              <w:rPr>
                <w:sz w:val="16"/>
                <w:szCs w:val="16"/>
              </w:rPr>
            </w:pPr>
            <w:r w:rsidRPr="00E4542B">
              <w:rPr>
                <w:sz w:val="16"/>
                <w:szCs w:val="16"/>
              </w:rPr>
              <w:t>642,85</w:t>
            </w:r>
          </w:p>
        </w:tc>
        <w:tc>
          <w:tcPr>
            <w:tcW w:w="1275" w:type="dxa"/>
            <w:tcBorders>
              <w:top w:val="nil"/>
              <w:left w:val="nil"/>
              <w:bottom w:val="single" w:sz="4" w:space="0" w:color="auto"/>
              <w:right w:val="single" w:sz="4" w:space="0" w:color="auto"/>
            </w:tcBorders>
            <w:shd w:val="clear" w:color="auto" w:fill="auto"/>
            <w:noWrap/>
            <w:vAlign w:val="bottom"/>
            <w:hideMark/>
          </w:tcPr>
          <w:p w14:paraId="1937229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337E355" w14:textId="77777777" w:rsidR="00E4542B" w:rsidRPr="00E4542B" w:rsidRDefault="00E4542B" w:rsidP="00E4542B">
            <w:pPr>
              <w:jc w:val="center"/>
              <w:rPr>
                <w:sz w:val="16"/>
                <w:szCs w:val="16"/>
              </w:rPr>
            </w:pPr>
            <w:r w:rsidRPr="00E4542B">
              <w:rPr>
                <w:sz w:val="16"/>
                <w:szCs w:val="16"/>
              </w:rPr>
              <w:t>0,00</w:t>
            </w:r>
          </w:p>
        </w:tc>
      </w:tr>
      <w:tr w:rsidR="00E4542B" w:rsidRPr="00E4542B" w14:paraId="2F28366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B3503DB"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BE1CF36"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40D71E9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7BE384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7814A43" w14:textId="77777777" w:rsidR="00E4542B" w:rsidRPr="00E4542B" w:rsidRDefault="00E4542B" w:rsidP="00E4542B">
            <w:pPr>
              <w:jc w:val="center"/>
              <w:rPr>
                <w:sz w:val="16"/>
                <w:szCs w:val="16"/>
              </w:rPr>
            </w:pPr>
            <w:r w:rsidRPr="00E4542B">
              <w:rPr>
                <w:sz w:val="16"/>
                <w:szCs w:val="16"/>
              </w:rPr>
              <w:t>141052ИП70</w:t>
            </w:r>
          </w:p>
        </w:tc>
        <w:tc>
          <w:tcPr>
            <w:tcW w:w="456" w:type="dxa"/>
            <w:tcBorders>
              <w:top w:val="nil"/>
              <w:left w:val="nil"/>
              <w:bottom w:val="single" w:sz="4" w:space="0" w:color="auto"/>
              <w:right w:val="single" w:sz="4" w:space="0" w:color="auto"/>
            </w:tcBorders>
            <w:shd w:val="clear" w:color="auto" w:fill="auto"/>
            <w:noWrap/>
            <w:vAlign w:val="bottom"/>
            <w:hideMark/>
          </w:tcPr>
          <w:p w14:paraId="360AEA1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BC28696" w14:textId="77777777" w:rsidR="00E4542B" w:rsidRPr="00E4542B" w:rsidRDefault="00E4542B" w:rsidP="00E4542B">
            <w:pPr>
              <w:jc w:val="center"/>
              <w:rPr>
                <w:sz w:val="16"/>
                <w:szCs w:val="16"/>
              </w:rPr>
            </w:pPr>
            <w:r w:rsidRPr="00E4542B">
              <w:rPr>
                <w:sz w:val="16"/>
                <w:szCs w:val="16"/>
              </w:rPr>
              <w:t>469,15</w:t>
            </w:r>
          </w:p>
        </w:tc>
        <w:tc>
          <w:tcPr>
            <w:tcW w:w="1275" w:type="dxa"/>
            <w:tcBorders>
              <w:top w:val="nil"/>
              <w:left w:val="nil"/>
              <w:bottom w:val="single" w:sz="4" w:space="0" w:color="auto"/>
              <w:right w:val="single" w:sz="4" w:space="0" w:color="auto"/>
            </w:tcBorders>
            <w:shd w:val="clear" w:color="auto" w:fill="auto"/>
            <w:noWrap/>
            <w:vAlign w:val="bottom"/>
            <w:hideMark/>
          </w:tcPr>
          <w:p w14:paraId="50B1FE5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777EF67" w14:textId="77777777" w:rsidR="00E4542B" w:rsidRPr="00E4542B" w:rsidRDefault="00E4542B" w:rsidP="00E4542B">
            <w:pPr>
              <w:jc w:val="center"/>
              <w:rPr>
                <w:sz w:val="16"/>
                <w:szCs w:val="16"/>
              </w:rPr>
            </w:pPr>
            <w:r w:rsidRPr="00E4542B">
              <w:rPr>
                <w:sz w:val="16"/>
                <w:szCs w:val="16"/>
              </w:rPr>
              <w:t>0,00</w:t>
            </w:r>
          </w:p>
        </w:tc>
      </w:tr>
      <w:tr w:rsidR="00E4542B" w:rsidRPr="00E4542B" w14:paraId="1B6048F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4BC148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E6BD289"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7978AFA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5F78A5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483CC75" w14:textId="77777777" w:rsidR="00E4542B" w:rsidRPr="00E4542B" w:rsidRDefault="00E4542B" w:rsidP="00E4542B">
            <w:pPr>
              <w:jc w:val="center"/>
              <w:rPr>
                <w:sz w:val="16"/>
                <w:szCs w:val="16"/>
              </w:rPr>
            </w:pPr>
            <w:r w:rsidRPr="00E4542B">
              <w:rPr>
                <w:sz w:val="16"/>
                <w:szCs w:val="16"/>
              </w:rPr>
              <w:t>141052ИП70</w:t>
            </w:r>
          </w:p>
        </w:tc>
        <w:tc>
          <w:tcPr>
            <w:tcW w:w="456" w:type="dxa"/>
            <w:tcBorders>
              <w:top w:val="nil"/>
              <w:left w:val="nil"/>
              <w:bottom w:val="single" w:sz="4" w:space="0" w:color="auto"/>
              <w:right w:val="single" w:sz="4" w:space="0" w:color="auto"/>
            </w:tcBorders>
            <w:shd w:val="clear" w:color="auto" w:fill="auto"/>
            <w:noWrap/>
            <w:vAlign w:val="bottom"/>
            <w:hideMark/>
          </w:tcPr>
          <w:p w14:paraId="6F47609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0519AFC" w14:textId="77777777" w:rsidR="00E4542B" w:rsidRPr="00E4542B" w:rsidRDefault="00E4542B" w:rsidP="00E4542B">
            <w:pPr>
              <w:jc w:val="center"/>
              <w:rPr>
                <w:sz w:val="16"/>
                <w:szCs w:val="16"/>
              </w:rPr>
            </w:pPr>
            <w:r w:rsidRPr="00E4542B">
              <w:rPr>
                <w:sz w:val="16"/>
                <w:szCs w:val="16"/>
              </w:rPr>
              <w:t>469,15</w:t>
            </w:r>
          </w:p>
        </w:tc>
        <w:tc>
          <w:tcPr>
            <w:tcW w:w="1275" w:type="dxa"/>
            <w:tcBorders>
              <w:top w:val="nil"/>
              <w:left w:val="nil"/>
              <w:bottom w:val="single" w:sz="4" w:space="0" w:color="auto"/>
              <w:right w:val="single" w:sz="4" w:space="0" w:color="auto"/>
            </w:tcBorders>
            <w:shd w:val="clear" w:color="auto" w:fill="auto"/>
            <w:noWrap/>
            <w:vAlign w:val="bottom"/>
            <w:hideMark/>
          </w:tcPr>
          <w:p w14:paraId="75B3817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279F2B2" w14:textId="77777777" w:rsidR="00E4542B" w:rsidRPr="00E4542B" w:rsidRDefault="00E4542B" w:rsidP="00E4542B">
            <w:pPr>
              <w:jc w:val="center"/>
              <w:rPr>
                <w:sz w:val="16"/>
                <w:szCs w:val="16"/>
              </w:rPr>
            </w:pPr>
            <w:r w:rsidRPr="00E4542B">
              <w:rPr>
                <w:sz w:val="16"/>
                <w:szCs w:val="16"/>
              </w:rPr>
              <w:t>0,00</w:t>
            </w:r>
          </w:p>
        </w:tc>
      </w:tr>
      <w:tr w:rsidR="00E4542B" w:rsidRPr="00E4542B" w14:paraId="0313E37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7DB1AD2" w14:textId="77777777" w:rsidR="00E4542B" w:rsidRPr="00E4542B" w:rsidRDefault="00E4542B" w:rsidP="00E4542B">
            <w:pPr>
              <w:rPr>
                <w:sz w:val="16"/>
                <w:szCs w:val="16"/>
              </w:rPr>
            </w:pPr>
            <w:r w:rsidRPr="00E4542B">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BA0CFE5"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3354435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2A8D89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28B0814" w14:textId="77777777" w:rsidR="00E4542B" w:rsidRPr="00E4542B" w:rsidRDefault="00E4542B" w:rsidP="00E4542B">
            <w:pPr>
              <w:jc w:val="center"/>
              <w:rPr>
                <w:sz w:val="16"/>
                <w:szCs w:val="16"/>
              </w:rPr>
            </w:pPr>
            <w:r w:rsidRPr="00E4542B">
              <w:rPr>
                <w:sz w:val="16"/>
                <w:szCs w:val="16"/>
              </w:rPr>
              <w:t>14105SИП60</w:t>
            </w:r>
          </w:p>
        </w:tc>
        <w:tc>
          <w:tcPr>
            <w:tcW w:w="456" w:type="dxa"/>
            <w:tcBorders>
              <w:top w:val="nil"/>
              <w:left w:val="nil"/>
              <w:bottom w:val="single" w:sz="4" w:space="0" w:color="auto"/>
              <w:right w:val="single" w:sz="4" w:space="0" w:color="auto"/>
            </w:tcBorders>
            <w:shd w:val="clear" w:color="auto" w:fill="auto"/>
            <w:noWrap/>
            <w:vAlign w:val="bottom"/>
            <w:hideMark/>
          </w:tcPr>
          <w:p w14:paraId="0AC1C99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75ECBDE" w14:textId="77777777" w:rsidR="00E4542B" w:rsidRPr="00E4542B" w:rsidRDefault="00E4542B" w:rsidP="00E4542B">
            <w:pPr>
              <w:jc w:val="center"/>
              <w:rPr>
                <w:sz w:val="16"/>
                <w:szCs w:val="16"/>
              </w:rPr>
            </w:pPr>
            <w:r w:rsidRPr="00E4542B">
              <w:rPr>
                <w:sz w:val="16"/>
                <w:szCs w:val="16"/>
              </w:rPr>
              <w:t>3 149,03</w:t>
            </w:r>
          </w:p>
        </w:tc>
        <w:tc>
          <w:tcPr>
            <w:tcW w:w="1275" w:type="dxa"/>
            <w:tcBorders>
              <w:top w:val="nil"/>
              <w:left w:val="nil"/>
              <w:bottom w:val="single" w:sz="4" w:space="0" w:color="auto"/>
              <w:right w:val="single" w:sz="4" w:space="0" w:color="auto"/>
            </w:tcBorders>
            <w:shd w:val="clear" w:color="auto" w:fill="auto"/>
            <w:noWrap/>
            <w:vAlign w:val="bottom"/>
            <w:hideMark/>
          </w:tcPr>
          <w:p w14:paraId="1ABFD7B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CC3800A" w14:textId="77777777" w:rsidR="00E4542B" w:rsidRPr="00E4542B" w:rsidRDefault="00E4542B" w:rsidP="00E4542B">
            <w:pPr>
              <w:jc w:val="center"/>
              <w:rPr>
                <w:sz w:val="16"/>
                <w:szCs w:val="16"/>
              </w:rPr>
            </w:pPr>
            <w:r w:rsidRPr="00E4542B">
              <w:rPr>
                <w:sz w:val="16"/>
                <w:szCs w:val="16"/>
              </w:rPr>
              <w:t>0,00</w:t>
            </w:r>
          </w:p>
        </w:tc>
      </w:tr>
      <w:tr w:rsidR="00E4542B" w:rsidRPr="00E4542B" w14:paraId="7786F5A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D09176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0D4A556"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08D7C4F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8AAE5D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40E504" w14:textId="77777777" w:rsidR="00E4542B" w:rsidRPr="00E4542B" w:rsidRDefault="00E4542B" w:rsidP="00E4542B">
            <w:pPr>
              <w:jc w:val="center"/>
              <w:rPr>
                <w:sz w:val="16"/>
                <w:szCs w:val="16"/>
              </w:rPr>
            </w:pPr>
            <w:r w:rsidRPr="00E4542B">
              <w:rPr>
                <w:sz w:val="16"/>
                <w:szCs w:val="16"/>
              </w:rPr>
              <w:t>14105SИП60</w:t>
            </w:r>
          </w:p>
        </w:tc>
        <w:tc>
          <w:tcPr>
            <w:tcW w:w="456" w:type="dxa"/>
            <w:tcBorders>
              <w:top w:val="nil"/>
              <w:left w:val="nil"/>
              <w:bottom w:val="single" w:sz="4" w:space="0" w:color="auto"/>
              <w:right w:val="single" w:sz="4" w:space="0" w:color="auto"/>
            </w:tcBorders>
            <w:shd w:val="clear" w:color="auto" w:fill="auto"/>
            <w:noWrap/>
            <w:vAlign w:val="bottom"/>
            <w:hideMark/>
          </w:tcPr>
          <w:p w14:paraId="679E97D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A347863" w14:textId="77777777" w:rsidR="00E4542B" w:rsidRPr="00E4542B" w:rsidRDefault="00E4542B" w:rsidP="00E4542B">
            <w:pPr>
              <w:jc w:val="center"/>
              <w:rPr>
                <w:sz w:val="16"/>
                <w:szCs w:val="16"/>
              </w:rPr>
            </w:pPr>
            <w:r w:rsidRPr="00E4542B">
              <w:rPr>
                <w:sz w:val="16"/>
                <w:szCs w:val="16"/>
              </w:rPr>
              <w:t>3 149,03</w:t>
            </w:r>
          </w:p>
        </w:tc>
        <w:tc>
          <w:tcPr>
            <w:tcW w:w="1275" w:type="dxa"/>
            <w:tcBorders>
              <w:top w:val="nil"/>
              <w:left w:val="nil"/>
              <w:bottom w:val="single" w:sz="4" w:space="0" w:color="auto"/>
              <w:right w:val="single" w:sz="4" w:space="0" w:color="auto"/>
            </w:tcBorders>
            <w:shd w:val="clear" w:color="auto" w:fill="auto"/>
            <w:noWrap/>
            <w:vAlign w:val="bottom"/>
            <w:hideMark/>
          </w:tcPr>
          <w:p w14:paraId="59FB40E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6F60769" w14:textId="77777777" w:rsidR="00E4542B" w:rsidRPr="00E4542B" w:rsidRDefault="00E4542B" w:rsidP="00E4542B">
            <w:pPr>
              <w:jc w:val="center"/>
              <w:rPr>
                <w:sz w:val="16"/>
                <w:szCs w:val="16"/>
              </w:rPr>
            </w:pPr>
            <w:r w:rsidRPr="00E4542B">
              <w:rPr>
                <w:sz w:val="16"/>
                <w:szCs w:val="16"/>
              </w:rPr>
              <w:t>0,00</w:t>
            </w:r>
          </w:p>
        </w:tc>
      </w:tr>
      <w:tr w:rsidR="00E4542B" w:rsidRPr="00E4542B" w14:paraId="553990F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F8BBFF9" w14:textId="77777777" w:rsidR="00E4542B" w:rsidRPr="00E4542B" w:rsidRDefault="00E4542B" w:rsidP="00E4542B">
            <w:pPr>
              <w:rPr>
                <w:sz w:val="16"/>
                <w:szCs w:val="16"/>
              </w:rPr>
            </w:pPr>
            <w:r w:rsidRPr="00E4542B">
              <w:rPr>
                <w:sz w:val="16"/>
                <w:szCs w:val="16"/>
              </w:rPr>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F5069ED"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4AFCAB5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A455D4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193E1F" w14:textId="77777777" w:rsidR="00E4542B" w:rsidRPr="00E4542B" w:rsidRDefault="00E4542B" w:rsidP="00E4542B">
            <w:pPr>
              <w:jc w:val="center"/>
              <w:rPr>
                <w:sz w:val="16"/>
                <w:szCs w:val="16"/>
              </w:rPr>
            </w:pPr>
            <w:r w:rsidRPr="00E4542B">
              <w:rPr>
                <w:sz w:val="16"/>
                <w:szCs w:val="16"/>
              </w:rPr>
              <w:t>14105SИП70</w:t>
            </w:r>
          </w:p>
        </w:tc>
        <w:tc>
          <w:tcPr>
            <w:tcW w:w="456" w:type="dxa"/>
            <w:tcBorders>
              <w:top w:val="nil"/>
              <w:left w:val="nil"/>
              <w:bottom w:val="single" w:sz="4" w:space="0" w:color="auto"/>
              <w:right w:val="single" w:sz="4" w:space="0" w:color="auto"/>
            </w:tcBorders>
            <w:shd w:val="clear" w:color="auto" w:fill="auto"/>
            <w:noWrap/>
            <w:vAlign w:val="bottom"/>
            <w:hideMark/>
          </w:tcPr>
          <w:p w14:paraId="0D70FB5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267D8EE" w14:textId="77777777" w:rsidR="00E4542B" w:rsidRPr="00E4542B" w:rsidRDefault="00E4542B" w:rsidP="00E4542B">
            <w:pPr>
              <w:jc w:val="center"/>
              <w:rPr>
                <w:sz w:val="16"/>
                <w:szCs w:val="16"/>
              </w:rPr>
            </w:pPr>
            <w:r w:rsidRPr="00E4542B">
              <w:rPr>
                <w:sz w:val="16"/>
                <w:szCs w:val="16"/>
              </w:rPr>
              <w:t>1 741,36</w:t>
            </w:r>
          </w:p>
        </w:tc>
        <w:tc>
          <w:tcPr>
            <w:tcW w:w="1275" w:type="dxa"/>
            <w:tcBorders>
              <w:top w:val="nil"/>
              <w:left w:val="nil"/>
              <w:bottom w:val="single" w:sz="4" w:space="0" w:color="auto"/>
              <w:right w:val="single" w:sz="4" w:space="0" w:color="auto"/>
            </w:tcBorders>
            <w:shd w:val="clear" w:color="auto" w:fill="auto"/>
            <w:noWrap/>
            <w:vAlign w:val="bottom"/>
            <w:hideMark/>
          </w:tcPr>
          <w:p w14:paraId="24F9FA8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50BEAC0" w14:textId="77777777" w:rsidR="00E4542B" w:rsidRPr="00E4542B" w:rsidRDefault="00E4542B" w:rsidP="00E4542B">
            <w:pPr>
              <w:jc w:val="center"/>
              <w:rPr>
                <w:sz w:val="16"/>
                <w:szCs w:val="16"/>
              </w:rPr>
            </w:pPr>
            <w:r w:rsidRPr="00E4542B">
              <w:rPr>
                <w:sz w:val="16"/>
                <w:szCs w:val="16"/>
              </w:rPr>
              <w:t>0,00</w:t>
            </w:r>
          </w:p>
        </w:tc>
      </w:tr>
      <w:tr w:rsidR="00E4542B" w:rsidRPr="00E4542B" w14:paraId="3235BA0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C7ACC3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DFA13B5"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6DD2CE8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B4A380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9556CA4" w14:textId="77777777" w:rsidR="00E4542B" w:rsidRPr="00E4542B" w:rsidRDefault="00E4542B" w:rsidP="00E4542B">
            <w:pPr>
              <w:jc w:val="center"/>
              <w:rPr>
                <w:sz w:val="16"/>
                <w:szCs w:val="16"/>
              </w:rPr>
            </w:pPr>
            <w:r w:rsidRPr="00E4542B">
              <w:rPr>
                <w:sz w:val="16"/>
                <w:szCs w:val="16"/>
              </w:rPr>
              <w:t>14105SИП70</w:t>
            </w:r>
          </w:p>
        </w:tc>
        <w:tc>
          <w:tcPr>
            <w:tcW w:w="456" w:type="dxa"/>
            <w:tcBorders>
              <w:top w:val="nil"/>
              <w:left w:val="nil"/>
              <w:bottom w:val="single" w:sz="4" w:space="0" w:color="auto"/>
              <w:right w:val="single" w:sz="4" w:space="0" w:color="auto"/>
            </w:tcBorders>
            <w:shd w:val="clear" w:color="auto" w:fill="auto"/>
            <w:noWrap/>
            <w:vAlign w:val="bottom"/>
            <w:hideMark/>
          </w:tcPr>
          <w:p w14:paraId="5D35BD9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1B67CC0" w14:textId="77777777" w:rsidR="00E4542B" w:rsidRPr="00E4542B" w:rsidRDefault="00E4542B" w:rsidP="00E4542B">
            <w:pPr>
              <w:jc w:val="center"/>
              <w:rPr>
                <w:sz w:val="16"/>
                <w:szCs w:val="16"/>
              </w:rPr>
            </w:pPr>
            <w:r w:rsidRPr="00E4542B">
              <w:rPr>
                <w:sz w:val="16"/>
                <w:szCs w:val="16"/>
              </w:rPr>
              <w:t>1 741,36</w:t>
            </w:r>
          </w:p>
        </w:tc>
        <w:tc>
          <w:tcPr>
            <w:tcW w:w="1275" w:type="dxa"/>
            <w:tcBorders>
              <w:top w:val="nil"/>
              <w:left w:val="nil"/>
              <w:bottom w:val="single" w:sz="4" w:space="0" w:color="auto"/>
              <w:right w:val="single" w:sz="4" w:space="0" w:color="auto"/>
            </w:tcBorders>
            <w:shd w:val="clear" w:color="auto" w:fill="auto"/>
            <w:noWrap/>
            <w:vAlign w:val="bottom"/>
            <w:hideMark/>
          </w:tcPr>
          <w:p w14:paraId="00DCD57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2F66963" w14:textId="77777777" w:rsidR="00E4542B" w:rsidRPr="00E4542B" w:rsidRDefault="00E4542B" w:rsidP="00E4542B">
            <w:pPr>
              <w:jc w:val="center"/>
              <w:rPr>
                <w:sz w:val="16"/>
                <w:szCs w:val="16"/>
              </w:rPr>
            </w:pPr>
            <w:r w:rsidRPr="00E4542B">
              <w:rPr>
                <w:sz w:val="16"/>
                <w:szCs w:val="16"/>
              </w:rPr>
              <w:t>0,00</w:t>
            </w:r>
          </w:p>
        </w:tc>
      </w:tr>
      <w:tr w:rsidR="00E4542B" w:rsidRPr="00E4542B" w14:paraId="22958590" w14:textId="77777777" w:rsidTr="00D164D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22F8E2E" w14:textId="77777777" w:rsidR="00E4542B" w:rsidRPr="00E4542B" w:rsidRDefault="00E4542B" w:rsidP="00E4542B">
            <w:pPr>
              <w:rPr>
                <w:sz w:val="16"/>
                <w:szCs w:val="16"/>
              </w:rPr>
            </w:pPr>
            <w:r w:rsidRPr="00E4542B">
              <w:rPr>
                <w:sz w:val="16"/>
                <w:szCs w:val="16"/>
              </w:rPr>
              <w:t>Муниципальная программа "Формирование современной городской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056E49CD"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7311F96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39A3D5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F2FE064" w14:textId="77777777" w:rsidR="00E4542B" w:rsidRPr="00E4542B" w:rsidRDefault="00E4542B" w:rsidP="00E4542B">
            <w:pPr>
              <w:jc w:val="center"/>
              <w:rPr>
                <w:sz w:val="16"/>
                <w:szCs w:val="16"/>
              </w:rPr>
            </w:pPr>
            <w:r w:rsidRPr="00E4542B">
              <w:rPr>
                <w:sz w:val="16"/>
                <w:szCs w:val="16"/>
              </w:rPr>
              <w:t>1600000000</w:t>
            </w:r>
          </w:p>
        </w:tc>
        <w:tc>
          <w:tcPr>
            <w:tcW w:w="456" w:type="dxa"/>
            <w:tcBorders>
              <w:top w:val="nil"/>
              <w:left w:val="nil"/>
              <w:bottom w:val="single" w:sz="4" w:space="0" w:color="auto"/>
              <w:right w:val="single" w:sz="4" w:space="0" w:color="auto"/>
            </w:tcBorders>
            <w:shd w:val="clear" w:color="auto" w:fill="auto"/>
            <w:noWrap/>
            <w:vAlign w:val="bottom"/>
            <w:hideMark/>
          </w:tcPr>
          <w:p w14:paraId="0AC00F2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51144AD" w14:textId="77777777" w:rsidR="00E4542B" w:rsidRPr="00E4542B" w:rsidRDefault="00E4542B" w:rsidP="00E4542B">
            <w:pPr>
              <w:jc w:val="center"/>
              <w:rPr>
                <w:sz w:val="16"/>
                <w:szCs w:val="16"/>
              </w:rPr>
            </w:pPr>
            <w:r w:rsidRPr="00E4542B">
              <w:rPr>
                <w:sz w:val="16"/>
                <w:szCs w:val="16"/>
              </w:rPr>
              <w:t>19 031,92</w:t>
            </w:r>
          </w:p>
        </w:tc>
        <w:tc>
          <w:tcPr>
            <w:tcW w:w="1275" w:type="dxa"/>
            <w:tcBorders>
              <w:top w:val="nil"/>
              <w:left w:val="nil"/>
              <w:bottom w:val="single" w:sz="4" w:space="0" w:color="auto"/>
              <w:right w:val="single" w:sz="4" w:space="0" w:color="auto"/>
            </w:tcBorders>
            <w:shd w:val="clear" w:color="auto" w:fill="auto"/>
            <w:noWrap/>
            <w:vAlign w:val="bottom"/>
          </w:tcPr>
          <w:p w14:paraId="0284529B" w14:textId="2A05E8F8" w:rsidR="00E4542B" w:rsidRPr="00E4542B" w:rsidRDefault="00D164DB" w:rsidP="00E4542B">
            <w:pPr>
              <w:jc w:val="center"/>
              <w:rPr>
                <w:sz w:val="16"/>
                <w:szCs w:val="16"/>
              </w:rPr>
            </w:pPr>
            <w:r>
              <w:rPr>
                <w:sz w:val="16"/>
                <w:szCs w:val="16"/>
              </w:rPr>
              <w:t>25 000,00</w:t>
            </w:r>
          </w:p>
        </w:tc>
        <w:tc>
          <w:tcPr>
            <w:tcW w:w="1276" w:type="dxa"/>
            <w:tcBorders>
              <w:top w:val="nil"/>
              <w:left w:val="nil"/>
              <w:bottom w:val="single" w:sz="4" w:space="0" w:color="auto"/>
              <w:right w:val="single" w:sz="4" w:space="0" w:color="auto"/>
            </w:tcBorders>
            <w:shd w:val="clear" w:color="auto" w:fill="auto"/>
            <w:noWrap/>
            <w:vAlign w:val="bottom"/>
            <w:hideMark/>
          </w:tcPr>
          <w:p w14:paraId="2961A8CD" w14:textId="77777777" w:rsidR="00E4542B" w:rsidRPr="00E4542B" w:rsidRDefault="00E4542B" w:rsidP="00E4542B">
            <w:pPr>
              <w:jc w:val="center"/>
              <w:rPr>
                <w:sz w:val="16"/>
                <w:szCs w:val="16"/>
              </w:rPr>
            </w:pPr>
            <w:r w:rsidRPr="00E4542B">
              <w:rPr>
                <w:sz w:val="16"/>
                <w:szCs w:val="16"/>
              </w:rPr>
              <w:t>0,00</w:t>
            </w:r>
          </w:p>
        </w:tc>
      </w:tr>
      <w:tr w:rsidR="00E4542B" w:rsidRPr="00E4542B" w14:paraId="6921245A" w14:textId="77777777" w:rsidTr="00D164D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D319B8F" w14:textId="77777777" w:rsidR="00E4542B" w:rsidRPr="00E4542B" w:rsidRDefault="00E4542B" w:rsidP="00E4542B">
            <w:pPr>
              <w:rPr>
                <w:sz w:val="16"/>
                <w:szCs w:val="16"/>
              </w:rPr>
            </w:pPr>
            <w:r w:rsidRPr="00E4542B">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329AA45"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0075F36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8089F0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DCA7245" w14:textId="77777777" w:rsidR="00E4542B" w:rsidRPr="00E4542B" w:rsidRDefault="00E4542B" w:rsidP="00E4542B">
            <w:pPr>
              <w:jc w:val="center"/>
              <w:rPr>
                <w:sz w:val="16"/>
                <w:szCs w:val="16"/>
              </w:rPr>
            </w:pPr>
            <w:r w:rsidRPr="00E4542B">
              <w:rPr>
                <w:sz w:val="16"/>
                <w:szCs w:val="16"/>
              </w:rPr>
              <w:t>1610000000</w:t>
            </w:r>
          </w:p>
        </w:tc>
        <w:tc>
          <w:tcPr>
            <w:tcW w:w="456" w:type="dxa"/>
            <w:tcBorders>
              <w:top w:val="nil"/>
              <w:left w:val="nil"/>
              <w:bottom w:val="single" w:sz="4" w:space="0" w:color="auto"/>
              <w:right w:val="single" w:sz="4" w:space="0" w:color="auto"/>
            </w:tcBorders>
            <w:shd w:val="clear" w:color="auto" w:fill="auto"/>
            <w:noWrap/>
            <w:vAlign w:val="bottom"/>
            <w:hideMark/>
          </w:tcPr>
          <w:p w14:paraId="2A8E770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678A5E7" w14:textId="77777777" w:rsidR="00E4542B" w:rsidRPr="00E4542B" w:rsidRDefault="00E4542B" w:rsidP="00E4542B">
            <w:pPr>
              <w:jc w:val="center"/>
              <w:rPr>
                <w:sz w:val="16"/>
                <w:szCs w:val="16"/>
              </w:rPr>
            </w:pPr>
            <w:r w:rsidRPr="00E4542B">
              <w:rPr>
                <w:sz w:val="16"/>
                <w:szCs w:val="16"/>
              </w:rPr>
              <w:t>19 031,92</w:t>
            </w:r>
          </w:p>
        </w:tc>
        <w:tc>
          <w:tcPr>
            <w:tcW w:w="1275" w:type="dxa"/>
            <w:tcBorders>
              <w:top w:val="nil"/>
              <w:left w:val="nil"/>
              <w:bottom w:val="single" w:sz="4" w:space="0" w:color="auto"/>
              <w:right w:val="single" w:sz="4" w:space="0" w:color="auto"/>
            </w:tcBorders>
            <w:shd w:val="clear" w:color="auto" w:fill="auto"/>
            <w:noWrap/>
            <w:vAlign w:val="bottom"/>
          </w:tcPr>
          <w:p w14:paraId="4D815367" w14:textId="713CCF83" w:rsidR="00E4542B" w:rsidRPr="00E4542B" w:rsidRDefault="00D164DB" w:rsidP="00E4542B">
            <w:pPr>
              <w:jc w:val="center"/>
              <w:rPr>
                <w:sz w:val="16"/>
                <w:szCs w:val="16"/>
              </w:rPr>
            </w:pPr>
            <w:r>
              <w:rPr>
                <w:sz w:val="16"/>
                <w:szCs w:val="16"/>
              </w:rPr>
              <w:t>25 000,00</w:t>
            </w:r>
          </w:p>
        </w:tc>
        <w:tc>
          <w:tcPr>
            <w:tcW w:w="1276" w:type="dxa"/>
            <w:tcBorders>
              <w:top w:val="nil"/>
              <w:left w:val="nil"/>
              <w:bottom w:val="single" w:sz="4" w:space="0" w:color="auto"/>
              <w:right w:val="single" w:sz="4" w:space="0" w:color="auto"/>
            </w:tcBorders>
            <w:shd w:val="clear" w:color="auto" w:fill="auto"/>
            <w:noWrap/>
            <w:vAlign w:val="bottom"/>
            <w:hideMark/>
          </w:tcPr>
          <w:p w14:paraId="75697101" w14:textId="77777777" w:rsidR="00E4542B" w:rsidRPr="00E4542B" w:rsidRDefault="00E4542B" w:rsidP="00E4542B">
            <w:pPr>
              <w:jc w:val="center"/>
              <w:rPr>
                <w:sz w:val="16"/>
                <w:szCs w:val="16"/>
              </w:rPr>
            </w:pPr>
            <w:r w:rsidRPr="00E4542B">
              <w:rPr>
                <w:sz w:val="16"/>
                <w:szCs w:val="16"/>
              </w:rPr>
              <w:t>0,00</w:t>
            </w:r>
          </w:p>
        </w:tc>
      </w:tr>
      <w:tr w:rsidR="00E4542B" w:rsidRPr="00E4542B" w14:paraId="2176C67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7C8D9A" w14:textId="77777777" w:rsidR="00E4542B" w:rsidRPr="00E4542B" w:rsidRDefault="00E4542B" w:rsidP="00E4542B">
            <w:pPr>
              <w:rPr>
                <w:sz w:val="16"/>
                <w:szCs w:val="16"/>
              </w:rPr>
            </w:pPr>
            <w:r w:rsidRPr="00E4542B">
              <w:rPr>
                <w:sz w:val="16"/>
                <w:szCs w:val="16"/>
              </w:rPr>
              <w:t>Основное мероприятие "Реализация мероприятий по формированию комфортной городской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40511EEB"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031BEC4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143F72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76E203E" w14:textId="77777777" w:rsidR="00E4542B" w:rsidRPr="00E4542B" w:rsidRDefault="00E4542B" w:rsidP="00E4542B">
            <w:pPr>
              <w:jc w:val="center"/>
              <w:rPr>
                <w:sz w:val="16"/>
                <w:szCs w:val="16"/>
              </w:rPr>
            </w:pPr>
            <w:r w:rsidRPr="00E4542B">
              <w:rPr>
                <w:sz w:val="16"/>
                <w:szCs w:val="16"/>
              </w:rPr>
              <w:t>1610300000</w:t>
            </w:r>
          </w:p>
        </w:tc>
        <w:tc>
          <w:tcPr>
            <w:tcW w:w="456" w:type="dxa"/>
            <w:tcBorders>
              <w:top w:val="nil"/>
              <w:left w:val="nil"/>
              <w:bottom w:val="single" w:sz="4" w:space="0" w:color="auto"/>
              <w:right w:val="single" w:sz="4" w:space="0" w:color="auto"/>
            </w:tcBorders>
            <w:shd w:val="clear" w:color="auto" w:fill="auto"/>
            <w:noWrap/>
            <w:vAlign w:val="bottom"/>
            <w:hideMark/>
          </w:tcPr>
          <w:p w14:paraId="26D7990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8178035" w14:textId="77777777" w:rsidR="00E4542B" w:rsidRPr="00E4542B" w:rsidRDefault="00E4542B" w:rsidP="00E4542B">
            <w:pPr>
              <w:jc w:val="center"/>
              <w:rPr>
                <w:sz w:val="16"/>
                <w:szCs w:val="16"/>
              </w:rPr>
            </w:pPr>
            <w:r w:rsidRPr="00E4542B">
              <w:rPr>
                <w:sz w:val="16"/>
                <w:szCs w:val="16"/>
              </w:rPr>
              <w:t>3 800,80</w:t>
            </w:r>
          </w:p>
        </w:tc>
        <w:tc>
          <w:tcPr>
            <w:tcW w:w="1275" w:type="dxa"/>
            <w:tcBorders>
              <w:top w:val="nil"/>
              <w:left w:val="nil"/>
              <w:bottom w:val="single" w:sz="4" w:space="0" w:color="auto"/>
              <w:right w:val="single" w:sz="4" w:space="0" w:color="auto"/>
            </w:tcBorders>
            <w:shd w:val="clear" w:color="auto" w:fill="auto"/>
            <w:noWrap/>
            <w:vAlign w:val="bottom"/>
            <w:hideMark/>
          </w:tcPr>
          <w:p w14:paraId="789E4E1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C26A437" w14:textId="77777777" w:rsidR="00E4542B" w:rsidRPr="00E4542B" w:rsidRDefault="00E4542B" w:rsidP="00E4542B">
            <w:pPr>
              <w:jc w:val="center"/>
              <w:rPr>
                <w:sz w:val="16"/>
                <w:szCs w:val="16"/>
              </w:rPr>
            </w:pPr>
            <w:r w:rsidRPr="00E4542B">
              <w:rPr>
                <w:sz w:val="16"/>
                <w:szCs w:val="16"/>
              </w:rPr>
              <w:t>0,00</w:t>
            </w:r>
          </w:p>
        </w:tc>
      </w:tr>
      <w:tr w:rsidR="00E4542B" w:rsidRPr="00E4542B" w14:paraId="0BFC840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4A9BAFE" w14:textId="77777777" w:rsidR="00E4542B" w:rsidRPr="00E4542B" w:rsidRDefault="00E4542B" w:rsidP="00E4542B">
            <w:pPr>
              <w:rPr>
                <w:sz w:val="16"/>
                <w:szCs w:val="16"/>
              </w:rPr>
            </w:pPr>
            <w:r w:rsidRPr="00E4542B">
              <w:rPr>
                <w:sz w:val="16"/>
                <w:szCs w:val="16"/>
              </w:rPr>
              <w:t>Расходы на мероприятия по формированию комфортной городской среды вне рамок соглашения</w:t>
            </w:r>
          </w:p>
        </w:tc>
        <w:tc>
          <w:tcPr>
            <w:tcW w:w="606" w:type="dxa"/>
            <w:tcBorders>
              <w:top w:val="nil"/>
              <w:left w:val="nil"/>
              <w:bottom w:val="single" w:sz="4" w:space="0" w:color="auto"/>
              <w:right w:val="single" w:sz="4" w:space="0" w:color="auto"/>
            </w:tcBorders>
            <w:shd w:val="clear" w:color="auto" w:fill="auto"/>
            <w:noWrap/>
            <w:vAlign w:val="bottom"/>
            <w:hideMark/>
          </w:tcPr>
          <w:p w14:paraId="5E779FB4"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2E3698C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F8FE2B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DF9207B" w14:textId="77777777" w:rsidR="00E4542B" w:rsidRPr="00E4542B" w:rsidRDefault="00E4542B" w:rsidP="00E4542B">
            <w:pPr>
              <w:jc w:val="center"/>
              <w:rPr>
                <w:sz w:val="16"/>
                <w:szCs w:val="16"/>
              </w:rPr>
            </w:pPr>
            <w:r w:rsidRPr="00E4542B">
              <w:rPr>
                <w:sz w:val="16"/>
                <w:szCs w:val="16"/>
              </w:rPr>
              <w:t>1610325555</w:t>
            </w:r>
          </w:p>
        </w:tc>
        <w:tc>
          <w:tcPr>
            <w:tcW w:w="456" w:type="dxa"/>
            <w:tcBorders>
              <w:top w:val="nil"/>
              <w:left w:val="nil"/>
              <w:bottom w:val="single" w:sz="4" w:space="0" w:color="auto"/>
              <w:right w:val="single" w:sz="4" w:space="0" w:color="auto"/>
            </w:tcBorders>
            <w:shd w:val="clear" w:color="auto" w:fill="auto"/>
            <w:noWrap/>
            <w:vAlign w:val="bottom"/>
            <w:hideMark/>
          </w:tcPr>
          <w:p w14:paraId="695FE9B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F962C49" w14:textId="77777777" w:rsidR="00E4542B" w:rsidRPr="00E4542B" w:rsidRDefault="00E4542B" w:rsidP="00E4542B">
            <w:pPr>
              <w:jc w:val="center"/>
              <w:rPr>
                <w:sz w:val="16"/>
                <w:szCs w:val="16"/>
              </w:rPr>
            </w:pPr>
            <w:r w:rsidRPr="00E4542B">
              <w:rPr>
                <w:sz w:val="16"/>
                <w:szCs w:val="16"/>
              </w:rPr>
              <w:t>3 800,80</w:t>
            </w:r>
          </w:p>
        </w:tc>
        <w:tc>
          <w:tcPr>
            <w:tcW w:w="1275" w:type="dxa"/>
            <w:tcBorders>
              <w:top w:val="nil"/>
              <w:left w:val="nil"/>
              <w:bottom w:val="single" w:sz="4" w:space="0" w:color="auto"/>
              <w:right w:val="single" w:sz="4" w:space="0" w:color="auto"/>
            </w:tcBorders>
            <w:shd w:val="clear" w:color="auto" w:fill="auto"/>
            <w:noWrap/>
            <w:vAlign w:val="bottom"/>
            <w:hideMark/>
          </w:tcPr>
          <w:p w14:paraId="5F2DAA5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5EC7975" w14:textId="77777777" w:rsidR="00E4542B" w:rsidRPr="00E4542B" w:rsidRDefault="00E4542B" w:rsidP="00E4542B">
            <w:pPr>
              <w:jc w:val="center"/>
              <w:rPr>
                <w:sz w:val="16"/>
                <w:szCs w:val="16"/>
              </w:rPr>
            </w:pPr>
            <w:r w:rsidRPr="00E4542B">
              <w:rPr>
                <w:sz w:val="16"/>
                <w:szCs w:val="16"/>
              </w:rPr>
              <w:t>0,00</w:t>
            </w:r>
          </w:p>
        </w:tc>
      </w:tr>
      <w:tr w:rsidR="00E4542B" w:rsidRPr="00E4542B" w14:paraId="27372A2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160CFA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A0A7FAD"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6FD0D33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9437D6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D2EE103" w14:textId="77777777" w:rsidR="00E4542B" w:rsidRPr="00E4542B" w:rsidRDefault="00E4542B" w:rsidP="00E4542B">
            <w:pPr>
              <w:jc w:val="center"/>
              <w:rPr>
                <w:sz w:val="16"/>
                <w:szCs w:val="16"/>
              </w:rPr>
            </w:pPr>
            <w:r w:rsidRPr="00E4542B">
              <w:rPr>
                <w:sz w:val="16"/>
                <w:szCs w:val="16"/>
              </w:rPr>
              <w:t>1610325555</w:t>
            </w:r>
          </w:p>
        </w:tc>
        <w:tc>
          <w:tcPr>
            <w:tcW w:w="456" w:type="dxa"/>
            <w:tcBorders>
              <w:top w:val="nil"/>
              <w:left w:val="nil"/>
              <w:bottom w:val="single" w:sz="4" w:space="0" w:color="auto"/>
              <w:right w:val="single" w:sz="4" w:space="0" w:color="auto"/>
            </w:tcBorders>
            <w:shd w:val="clear" w:color="auto" w:fill="auto"/>
            <w:noWrap/>
            <w:vAlign w:val="bottom"/>
            <w:hideMark/>
          </w:tcPr>
          <w:p w14:paraId="3A7B0EF3"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DF9589F" w14:textId="77777777" w:rsidR="00E4542B" w:rsidRPr="00E4542B" w:rsidRDefault="00E4542B" w:rsidP="00E4542B">
            <w:pPr>
              <w:jc w:val="center"/>
              <w:rPr>
                <w:sz w:val="16"/>
                <w:szCs w:val="16"/>
              </w:rPr>
            </w:pPr>
            <w:r w:rsidRPr="00E4542B">
              <w:rPr>
                <w:sz w:val="16"/>
                <w:szCs w:val="16"/>
              </w:rPr>
              <w:t>3 800,80</w:t>
            </w:r>
          </w:p>
        </w:tc>
        <w:tc>
          <w:tcPr>
            <w:tcW w:w="1275" w:type="dxa"/>
            <w:tcBorders>
              <w:top w:val="nil"/>
              <w:left w:val="nil"/>
              <w:bottom w:val="single" w:sz="4" w:space="0" w:color="auto"/>
              <w:right w:val="single" w:sz="4" w:space="0" w:color="auto"/>
            </w:tcBorders>
            <w:shd w:val="clear" w:color="auto" w:fill="auto"/>
            <w:noWrap/>
            <w:vAlign w:val="bottom"/>
            <w:hideMark/>
          </w:tcPr>
          <w:p w14:paraId="01C9852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B062E9E" w14:textId="77777777" w:rsidR="00E4542B" w:rsidRPr="00E4542B" w:rsidRDefault="00E4542B" w:rsidP="00E4542B">
            <w:pPr>
              <w:jc w:val="center"/>
              <w:rPr>
                <w:sz w:val="16"/>
                <w:szCs w:val="16"/>
              </w:rPr>
            </w:pPr>
            <w:r w:rsidRPr="00E4542B">
              <w:rPr>
                <w:sz w:val="16"/>
                <w:szCs w:val="16"/>
              </w:rPr>
              <w:t>0,00</w:t>
            </w:r>
          </w:p>
        </w:tc>
      </w:tr>
      <w:tr w:rsidR="00E4542B" w:rsidRPr="00E4542B" w14:paraId="4D14DD3E" w14:textId="77777777" w:rsidTr="00D164D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A5836D1" w14:textId="77777777" w:rsidR="00E4542B" w:rsidRPr="00E4542B" w:rsidRDefault="00E4542B" w:rsidP="00E4542B">
            <w:pPr>
              <w:rPr>
                <w:sz w:val="16"/>
                <w:szCs w:val="16"/>
              </w:rPr>
            </w:pPr>
            <w:r w:rsidRPr="00E4542B">
              <w:rPr>
                <w:sz w:val="16"/>
                <w:szCs w:val="16"/>
              </w:rPr>
              <w:t>Реализация регионального проекта "Формирование комфортной городской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753BA8F1"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0CCD2E8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67E7FA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DF4139E" w14:textId="77777777" w:rsidR="00E4542B" w:rsidRPr="00E4542B" w:rsidRDefault="00E4542B" w:rsidP="00E4542B">
            <w:pPr>
              <w:jc w:val="center"/>
              <w:rPr>
                <w:sz w:val="16"/>
                <w:szCs w:val="16"/>
              </w:rPr>
            </w:pPr>
            <w:r w:rsidRPr="00E4542B">
              <w:rPr>
                <w:sz w:val="16"/>
                <w:szCs w:val="16"/>
              </w:rPr>
              <w:t>161F200000</w:t>
            </w:r>
          </w:p>
        </w:tc>
        <w:tc>
          <w:tcPr>
            <w:tcW w:w="456" w:type="dxa"/>
            <w:tcBorders>
              <w:top w:val="nil"/>
              <w:left w:val="nil"/>
              <w:bottom w:val="single" w:sz="4" w:space="0" w:color="auto"/>
              <w:right w:val="single" w:sz="4" w:space="0" w:color="auto"/>
            </w:tcBorders>
            <w:shd w:val="clear" w:color="auto" w:fill="auto"/>
            <w:noWrap/>
            <w:vAlign w:val="bottom"/>
            <w:hideMark/>
          </w:tcPr>
          <w:p w14:paraId="07A1681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6233670" w14:textId="77777777" w:rsidR="00E4542B" w:rsidRPr="00E4542B" w:rsidRDefault="00E4542B" w:rsidP="00E4542B">
            <w:pPr>
              <w:jc w:val="center"/>
              <w:rPr>
                <w:sz w:val="16"/>
                <w:szCs w:val="16"/>
              </w:rPr>
            </w:pPr>
            <w:r w:rsidRPr="00E4542B">
              <w:rPr>
                <w:sz w:val="16"/>
                <w:szCs w:val="16"/>
              </w:rPr>
              <w:t>15 231,12</w:t>
            </w:r>
          </w:p>
        </w:tc>
        <w:tc>
          <w:tcPr>
            <w:tcW w:w="1275" w:type="dxa"/>
            <w:tcBorders>
              <w:top w:val="nil"/>
              <w:left w:val="nil"/>
              <w:bottom w:val="single" w:sz="4" w:space="0" w:color="auto"/>
              <w:right w:val="single" w:sz="4" w:space="0" w:color="auto"/>
            </w:tcBorders>
            <w:shd w:val="clear" w:color="auto" w:fill="auto"/>
            <w:noWrap/>
            <w:vAlign w:val="bottom"/>
          </w:tcPr>
          <w:p w14:paraId="1FEC38BC" w14:textId="38C39BA6" w:rsidR="00E4542B" w:rsidRPr="00E4542B" w:rsidRDefault="00D164DB" w:rsidP="00E4542B">
            <w:pPr>
              <w:jc w:val="center"/>
              <w:rPr>
                <w:sz w:val="16"/>
                <w:szCs w:val="16"/>
              </w:rPr>
            </w:pPr>
            <w:r>
              <w:rPr>
                <w:sz w:val="16"/>
                <w:szCs w:val="16"/>
              </w:rPr>
              <w:t>25 000,00</w:t>
            </w:r>
          </w:p>
        </w:tc>
        <w:tc>
          <w:tcPr>
            <w:tcW w:w="1276" w:type="dxa"/>
            <w:tcBorders>
              <w:top w:val="nil"/>
              <w:left w:val="nil"/>
              <w:bottom w:val="single" w:sz="4" w:space="0" w:color="auto"/>
              <w:right w:val="single" w:sz="4" w:space="0" w:color="auto"/>
            </w:tcBorders>
            <w:shd w:val="clear" w:color="auto" w:fill="auto"/>
            <w:noWrap/>
            <w:vAlign w:val="bottom"/>
            <w:hideMark/>
          </w:tcPr>
          <w:p w14:paraId="44495A2A" w14:textId="77777777" w:rsidR="00E4542B" w:rsidRPr="00E4542B" w:rsidRDefault="00E4542B" w:rsidP="00E4542B">
            <w:pPr>
              <w:jc w:val="center"/>
              <w:rPr>
                <w:sz w:val="16"/>
                <w:szCs w:val="16"/>
              </w:rPr>
            </w:pPr>
            <w:r w:rsidRPr="00E4542B">
              <w:rPr>
                <w:sz w:val="16"/>
                <w:szCs w:val="16"/>
              </w:rPr>
              <w:t>0,00</w:t>
            </w:r>
          </w:p>
        </w:tc>
      </w:tr>
      <w:tr w:rsidR="00E4542B" w:rsidRPr="00E4542B" w14:paraId="66A6C198" w14:textId="77777777" w:rsidTr="00D164D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4786126" w14:textId="77777777" w:rsidR="00E4542B" w:rsidRPr="00E4542B" w:rsidRDefault="00E4542B" w:rsidP="00E4542B">
            <w:pPr>
              <w:rPr>
                <w:sz w:val="16"/>
                <w:szCs w:val="16"/>
              </w:rPr>
            </w:pPr>
            <w:r w:rsidRPr="00E4542B">
              <w:rPr>
                <w:sz w:val="16"/>
                <w:szCs w:val="16"/>
              </w:rPr>
              <w:t>Реализация программ формирования современной городской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0933CF8A"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23ADA7B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807F55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45CE17A" w14:textId="77777777" w:rsidR="00E4542B" w:rsidRPr="00E4542B" w:rsidRDefault="00E4542B" w:rsidP="00E4542B">
            <w:pPr>
              <w:jc w:val="center"/>
              <w:rPr>
                <w:sz w:val="16"/>
                <w:szCs w:val="16"/>
              </w:rPr>
            </w:pPr>
            <w:r w:rsidRPr="00E4542B">
              <w:rPr>
                <w:sz w:val="16"/>
                <w:szCs w:val="16"/>
              </w:rPr>
              <w:t>161F255550</w:t>
            </w:r>
          </w:p>
        </w:tc>
        <w:tc>
          <w:tcPr>
            <w:tcW w:w="456" w:type="dxa"/>
            <w:tcBorders>
              <w:top w:val="nil"/>
              <w:left w:val="nil"/>
              <w:bottom w:val="single" w:sz="4" w:space="0" w:color="auto"/>
              <w:right w:val="single" w:sz="4" w:space="0" w:color="auto"/>
            </w:tcBorders>
            <w:shd w:val="clear" w:color="auto" w:fill="auto"/>
            <w:noWrap/>
            <w:vAlign w:val="bottom"/>
            <w:hideMark/>
          </w:tcPr>
          <w:p w14:paraId="3A42E65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38BED27" w14:textId="77777777" w:rsidR="00E4542B" w:rsidRPr="00E4542B" w:rsidRDefault="00E4542B" w:rsidP="00E4542B">
            <w:pPr>
              <w:jc w:val="center"/>
              <w:rPr>
                <w:sz w:val="16"/>
                <w:szCs w:val="16"/>
              </w:rPr>
            </w:pPr>
            <w:r w:rsidRPr="00E4542B">
              <w:rPr>
                <w:sz w:val="16"/>
                <w:szCs w:val="16"/>
              </w:rPr>
              <w:t>15 231,12</w:t>
            </w:r>
          </w:p>
        </w:tc>
        <w:tc>
          <w:tcPr>
            <w:tcW w:w="1275" w:type="dxa"/>
            <w:tcBorders>
              <w:top w:val="nil"/>
              <w:left w:val="nil"/>
              <w:bottom w:val="single" w:sz="4" w:space="0" w:color="auto"/>
              <w:right w:val="single" w:sz="4" w:space="0" w:color="auto"/>
            </w:tcBorders>
            <w:shd w:val="clear" w:color="auto" w:fill="auto"/>
            <w:noWrap/>
            <w:vAlign w:val="bottom"/>
          </w:tcPr>
          <w:p w14:paraId="1A15BE92" w14:textId="65B98EC1" w:rsidR="00E4542B" w:rsidRPr="00E4542B" w:rsidRDefault="00D164DB" w:rsidP="00E4542B">
            <w:pPr>
              <w:jc w:val="center"/>
              <w:rPr>
                <w:sz w:val="16"/>
                <w:szCs w:val="16"/>
              </w:rPr>
            </w:pPr>
            <w:r>
              <w:rPr>
                <w:sz w:val="16"/>
                <w:szCs w:val="16"/>
              </w:rPr>
              <w:t>25 000,00</w:t>
            </w:r>
          </w:p>
        </w:tc>
        <w:tc>
          <w:tcPr>
            <w:tcW w:w="1276" w:type="dxa"/>
            <w:tcBorders>
              <w:top w:val="nil"/>
              <w:left w:val="nil"/>
              <w:bottom w:val="single" w:sz="4" w:space="0" w:color="auto"/>
              <w:right w:val="single" w:sz="4" w:space="0" w:color="auto"/>
            </w:tcBorders>
            <w:shd w:val="clear" w:color="auto" w:fill="auto"/>
            <w:noWrap/>
            <w:vAlign w:val="bottom"/>
            <w:hideMark/>
          </w:tcPr>
          <w:p w14:paraId="4F3CB2DE" w14:textId="77777777" w:rsidR="00E4542B" w:rsidRPr="00E4542B" w:rsidRDefault="00E4542B" w:rsidP="00E4542B">
            <w:pPr>
              <w:jc w:val="center"/>
              <w:rPr>
                <w:sz w:val="16"/>
                <w:szCs w:val="16"/>
              </w:rPr>
            </w:pPr>
            <w:r w:rsidRPr="00E4542B">
              <w:rPr>
                <w:sz w:val="16"/>
                <w:szCs w:val="16"/>
              </w:rPr>
              <w:t>0,00</w:t>
            </w:r>
          </w:p>
        </w:tc>
      </w:tr>
      <w:tr w:rsidR="00E4542B" w:rsidRPr="00E4542B" w14:paraId="161E308B" w14:textId="77777777" w:rsidTr="00D164D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65DC0F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5C13213" w14:textId="77777777" w:rsidR="00E4542B" w:rsidRPr="00E4542B" w:rsidRDefault="00E4542B" w:rsidP="00E4542B">
            <w:pPr>
              <w:jc w:val="center"/>
              <w:rPr>
                <w:sz w:val="16"/>
                <w:szCs w:val="16"/>
              </w:rPr>
            </w:pPr>
            <w:r w:rsidRPr="00E4542B">
              <w:rPr>
                <w:sz w:val="16"/>
                <w:szCs w:val="16"/>
              </w:rPr>
              <w:t>770</w:t>
            </w:r>
          </w:p>
        </w:tc>
        <w:tc>
          <w:tcPr>
            <w:tcW w:w="420" w:type="dxa"/>
            <w:tcBorders>
              <w:top w:val="nil"/>
              <w:left w:val="nil"/>
              <w:bottom w:val="single" w:sz="4" w:space="0" w:color="auto"/>
              <w:right w:val="single" w:sz="4" w:space="0" w:color="auto"/>
            </w:tcBorders>
            <w:shd w:val="clear" w:color="auto" w:fill="auto"/>
            <w:noWrap/>
            <w:vAlign w:val="bottom"/>
            <w:hideMark/>
          </w:tcPr>
          <w:p w14:paraId="0FAAFB6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D7AE1C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E355155" w14:textId="77777777" w:rsidR="00E4542B" w:rsidRPr="00E4542B" w:rsidRDefault="00E4542B" w:rsidP="00E4542B">
            <w:pPr>
              <w:jc w:val="center"/>
              <w:rPr>
                <w:sz w:val="16"/>
                <w:szCs w:val="16"/>
              </w:rPr>
            </w:pPr>
            <w:r w:rsidRPr="00E4542B">
              <w:rPr>
                <w:sz w:val="16"/>
                <w:szCs w:val="16"/>
              </w:rPr>
              <w:t>161F255550</w:t>
            </w:r>
          </w:p>
        </w:tc>
        <w:tc>
          <w:tcPr>
            <w:tcW w:w="456" w:type="dxa"/>
            <w:tcBorders>
              <w:top w:val="nil"/>
              <w:left w:val="nil"/>
              <w:bottom w:val="single" w:sz="4" w:space="0" w:color="auto"/>
              <w:right w:val="single" w:sz="4" w:space="0" w:color="auto"/>
            </w:tcBorders>
            <w:shd w:val="clear" w:color="auto" w:fill="auto"/>
            <w:noWrap/>
            <w:vAlign w:val="bottom"/>
            <w:hideMark/>
          </w:tcPr>
          <w:p w14:paraId="3E7E1E3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75B0DBD" w14:textId="77777777" w:rsidR="00E4542B" w:rsidRPr="00E4542B" w:rsidRDefault="00E4542B" w:rsidP="00E4542B">
            <w:pPr>
              <w:jc w:val="center"/>
              <w:rPr>
                <w:sz w:val="16"/>
                <w:szCs w:val="16"/>
              </w:rPr>
            </w:pPr>
            <w:r w:rsidRPr="00E4542B">
              <w:rPr>
                <w:sz w:val="16"/>
                <w:szCs w:val="16"/>
              </w:rPr>
              <w:t>15 231,12</w:t>
            </w:r>
          </w:p>
        </w:tc>
        <w:tc>
          <w:tcPr>
            <w:tcW w:w="1275" w:type="dxa"/>
            <w:tcBorders>
              <w:top w:val="nil"/>
              <w:left w:val="nil"/>
              <w:bottom w:val="single" w:sz="4" w:space="0" w:color="auto"/>
              <w:right w:val="single" w:sz="4" w:space="0" w:color="auto"/>
            </w:tcBorders>
            <w:shd w:val="clear" w:color="auto" w:fill="auto"/>
            <w:noWrap/>
            <w:vAlign w:val="bottom"/>
          </w:tcPr>
          <w:p w14:paraId="4B2ABDA3" w14:textId="1AA67548" w:rsidR="00E4542B" w:rsidRPr="00E4542B" w:rsidRDefault="00D164DB" w:rsidP="00E4542B">
            <w:pPr>
              <w:jc w:val="center"/>
              <w:rPr>
                <w:sz w:val="16"/>
                <w:szCs w:val="16"/>
              </w:rPr>
            </w:pPr>
            <w:r>
              <w:rPr>
                <w:sz w:val="16"/>
                <w:szCs w:val="16"/>
              </w:rPr>
              <w:t>25 000,00</w:t>
            </w:r>
          </w:p>
        </w:tc>
        <w:tc>
          <w:tcPr>
            <w:tcW w:w="1276" w:type="dxa"/>
            <w:tcBorders>
              <w:top w:val="nil"/>
              <w:left w:val="nil"/>
              <w:bottom w:val="single" w:sz="4" w:space="0" w:color="auto"/>
              <w:right w:val="single" w:sz="4" w:space="0" w:color="auto"/>
            </w:tcBorders>
            <w:shd w:val="clear" w:color="auto" w:fill="auto"/>
            <w:noWrap/>
            <w:vAlign w:val="bottom"/>
            <w:hideMark/>
          </w:tcPr>
          <w:p w14:paraId="41B9F5F9" w14:textId="77777777" w:rsidR="00E4542B" w:rsidRPr="00E4542B" w:rsidRDefault="00E4542B" w:rsidP="00E4542B">
            <w:pPr>
              <w:jc w:val="center"/>
              <w:rPr>
                <w:sz w:val="16"/>
                <w:szCs w:val="16"/>
              </w:rPr>
            </w:pPr>
            <w:r w:rsidRPr="00E4542B">
              <w:rPr>
                <w:sz w:val="16"/>
                <w:szCs w:val="16"/>
              </w:rPr>
              <w:t>0,00</w:t>
            </w:r>
          </w:p>
        </w:tc>
      </w:tr>
      <w:tr w:rsidR="00E4542B" w:rsidRPr="00E4542B" w14:paraId="1BACCA5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F390B3B" w14:textId="77777777" w:rsidR="00E4542B" w:rsidRPr="00E4542B" w:rsidRDefault="00E4542B" w:rsidP="00E4542B">
            <w:pPr>
              <w:rPr>
                <w:sz w:val="16"/>
                <w:szCs w:val="16"/>
              </w:rPr>
            </w:pPr>
            <w:r w:rsidRPr="00E4542B">
              <w:rPr>
                <w:sz w:val="16"/>
                <w:szCs w:val="16"/>
              </w:rPr>
              <w:t>Балахоновский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A709BE4"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7D196246"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51DC1F93"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4B425E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E1E6D5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055E126" w14:textId="77777777" w:rsidR="00E4542B" w:rsidRPr="00E4542B" w:rsidRDefault="00E4542B" w:rsidP="00E4542B">
            <w:pPr>
              <w:jc w:val="center"/>
              <w:rPr>
                <w:sz w:val="16"/>
                <w:szCs w:val="16"/>
              </w:rPr>
            </w:pPr>
            <w:r w:rsidRPr="00E4542B">
              <w:rPr>
                <w:sz w:val="16"/>
                <w:szCs w:val="16"/>
              </w:rPr>
              <w:t>12 020,41</w:t>
            </w:r>
          </w:p>
        </w:tc>
        <w:tc>
          <w:tcPr>
            <w:tcW w:w="1275" w:type="dxa"/>
            <w:tcBorders>
              <w:top w:val="nil"/>
              <w:left w:val="nil"/>
              <w:bottom w:val="single" w:sz="4" w:space="0" w:color="auto"/>
              <w:right w:val="single" w:sz="4" w:space="0" w:color="auto"/>
            </w:tcBorders>
            <w:shd w:val="clear" w:color="auto" w:fill="auto"/>
            <w:noWrap/>
            <w:vAlign w:val="bottom"/>
            <w:hideMark/>
          </w:tcPr>
          <w:p w14:paraId="39AB4546" w14:textId="77777777" w:rsidR="00E4542B" w:rsidRPr="00E4542B" w:rsidRDefault="00E4542B" w:rsidP="00E4542B">
            <w:pPr>
              <w:jc w:val="center"/>
              <w:rPr>
                <w:sz w:val="16"/>
                <w:szCs w:val="16"/>
              </w:rPr>
            </w:pPr>
            <w:r w:rsidRPr="00E4542B">
              <w:rPr>
                <w:sz w:val="16"/>
                <w:szCs w:val="16"/>
              </w:rPr>
              <w:t>9 688,42</w:t>
            </w:r>
          </w:p>
        </w:tc>
        <w:tc>
          <w:tcPr>
            <w:tcW w:w="1276" w:type="dxa"/>
            <w:tcBorders>
              <w:top w:val="nil"/>
              <w:left w:val="nil"/>
              <w:bottom w:val="single" w:sz="4" w:space="0" w:color="auto"/>
              <w:right w:val="single" w:sz="4" w:space="0" w:color="auto"/>
            </w:tcBorders>
            <w:shd w:val="clear" w:color="auto" w:fill="auto"/>
            <w:noWrap/>
            <w:vAlign w:val="bottom"/>
            <w:hideMark/>
          </w:tcPr>
          <w:p w14:paraId="7A8D596E" w14:textId="77777777" w:rsidR="00E4542B" w:rsidRPr="00E4542B" w:rsidRDefault="00E4542B" w:rsidP="00E4542B">
            <w:pPr>
              <w:jc w:val="center"/>
              <w:rPr>
                <w:sz w:val="16"/>
                <w:szCs w:val="16"/>
              </w:rPr>
            </w:pPr>
            <w:r w:rsidRPr="00E4542B">
              <w:rPr>
                <w:sz w:val="16"/>
                <w:szCs w:val="16"/>
              </w:rPr>
              <w:t>9 927,29</w:t>
            </w:r>
          </w:p>
        </w:tc>
      </w:tr>
      <w:tr w:rsidR="00E4542B" w:rsidRPr="00E4542B" w14:paraId="0F57EFE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DB75B3"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543F24CD"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15739EF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FA66969"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E26A866"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C17474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416D400" w14:textId="77777777" w:rsidR="00E4542B" w:rsidRPr="00E4542B" w:rsidRDefault="00E4542B" w:rsidP="00E4542B">
            <w:pPr>
              <w:jc w:val="center"/>
              <w:rPr>
                <w:sz w:val="16"/>
                <w:szCs w:val="16"/>
              </w:rPr>
            </w:pPr>
            <w:r w:rsidRPr="00E4542B">
              <w:rPr>
                <w:sz w:val="16"/>
                <w:szCs w:val="16"/>
              </w:rPr>
              <w:t>4 590,96</w:t>
            </w:r>
          </w:p>
        </w:tc>
        <w:tc>
          <w:tcPr>
            <w:tcW w:w="1275" w:type="dxa"/>
            <w:tcBorders>
              <w:top w:val="nil"/>
              <w:left w:val="nil"/>
              <w:bottom w:val="single" w:sz="4" w:space="0" w:color="auto"/>
              <w:right w:val="single" w:sz="4" w:space="0" w:color="auto"/>
            </w:tcBorders>
            <w:shd w:val="clear" w:color="auto" w:fill="auto"/>
            <w:noWrap/>
            <w:vAlign w:val="bottom"/>
            <w:hideMark/>
          </w:tcPr>
          <w:p w14:paraId="4ACFCFFA" w14:textId="77777777" w:rsidR="00E4542B" w:rsidRPr="00E4542B" w:rsidRDefault="00E4542B" w:rsidP="00E4542B">
            <w:pPr>
              <w:jc w:val="center"/>
              <w:rPr>
                <w:sz w:val="16"/>
                <w:szCs w:val="16"/>
              </w:rPr>
            </w:pPr>
            <w:r w:rsidRPr="00E4542B">
              <w:rPr>
                <w:sz w:val="16"/>
                <w:szCs w:val="16"/>
              </w:rPr>
              <w:t>4 504,21</w:t>
            </w:r>
          </w:p>
        </w:tc>
        <w:tc>
          <w:tcPr>
            <w:tcW w:w="1276" w:type="dxa"/>
            <w:tcBorders>
              <w:top w:val="nil"/>
              <w:left w:val="nil"/>
              <w:bottom w:val="single" w:sz="4" w:space="0" w:color="auto"/>
              <w:right w:val="single" w:sz="4" w:space="0" w:color="auto"/>
            </w:tcBorders>
            <w:shd w:val="clear" w:color="auto" w:fill="auto"/>
            <w:noWrap/>
            <w:vAlign w:val="bottom"/>
            <w:hideMark/>
          </w:tcPr>
          <w:p w14:paraId="216A8AB4" w14:textId="77777777" w:rsidR="00E4542B" w:rsidRPr="00E4542B" w:rsidRDefault="00E4542B" w:rsidP="00E4542B">
            <w:pPr>
              <w:jc w:val="center"/>
              <w:rPr>
                <w:sz w:val="16"/>
                <w:szCs w:val="16"/>
              </w:rPr>
            </w:pPr>
            <w:r w:rsidRPr="00E4542B">
              <w:rPr>
                <w:sz w:val="16"/>
                <w:szCs w:val="16"/>
              </w:rPr>
              <w:t>4 516,52</w:t>
            </w:r>
          </w:p>
        </w:tc>
      </w:tr>
      <w:tr w:rsidR="00E4542B" w:rsidRPr="00E4542B" w14:paraId="6373D45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9B934A"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5A6E48F6"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53F1DF5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11285A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E9EC24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B8FA00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FFB962A" w14:textId="77777777" w:rsidR="00E4542B" w:rsidRPr="00E4542B" w:rsidRDefault="00E4542B" w:rsidP="00E4542B">
            <w:pPr>
              <w:jc w:val="center"/>
              <w:rPr>
                <w:sz w:val="16"/>
                <w:szCs w:val="16"/>
              </w:rPr>
            </w:pPr>
            <w:r w:rsidRPr="00E4542B">
              <w:rPr>
                <w:sz w:val="16"/>
                <w:szCs w:val="16"/>
              </w:rPr>
              <w:t>4 580,96</w:t>
            </w:r>
          </w:p>
        </w:tc>
        <w:tc>
          <w:tcPr>
            <w:tcW w:w="1275" w:type="dxa"/>
            <w:tcBorders>
              <w:top w:val="nil"/>
              <w:left w:val="nil"/>
              <w:bottom w:val="single" w:sz="4" w:space="0" w:color="auto"/>
              <w:right w:val="single" w:sz="4" w:space="0" w:color="auto"/>
            </w:tcBorders>
            <w:shd w:val="clear" w:color="auto" w:fill="auto"/>
            <w:noWrap/>
            <w:vAlign w:val="bottom"/>
            <w:hideMark/>
          </w:tcPr>
          <w:p w14:paraId="71BCD73F" w14:textId="77777777" w:rsidR="00E4542B" w:rsidRPr="00E4542B" w:rsidRDefault="00E4542B" w:rsidP="00E4542B">
            <w:pPr>
              <w:jc w:val="center"/>
              <w:rPr>
                <w:sz w:val="16"/>
                <w:szCs w:val="16"/>
              </w:rPr>
            </w:pPr>
            <w:r w:rsidRPr="00E4542B">
              <w:rPr>
                <w:sz w:val="16"/>
                <w:szCs w:val="16"/>
              </w:rPr>
              <w:t>4 494,21</w:t>
            </w:r>
          </w:p>
        </w:tc>
        <w:tc>
          <w:tcPr>
            <w:tcW w:w="1276" w:type="dxa"/>
            <w:tcBorders>
              <w:top w:val="nil"/>
              <w:left w:val="nil"/>
              <w:bottom w:val="single" w:sz="4" w:space="0" w:color="auto"/>
              <w:right w:val="single" w:sz="4" w:space="0" w:color="auto"/>
            </w:tcBorders>
            <w:shd w:val="clear" w:color="auto" w:fill="auto"/>
            <w:noWrap/>
            <w:vAlign w:val="bottom"/>
            <w:hideMark/>
          </w:tcPr>
          <w:p w14:paraId="749A6DD1" w14:textId="77777777" w:rsidR="00E4542B" w:rsidRPr="00E4542B" w:rsidRDefault="00E4542B" w:rsidP="00E4542B">
            <w:pPr>
              <w:jc w:val="center"/>
              <w:rPr>
                <w:sz w:val="16"/>
                <w:szCs w:val="16"/>
              </w:rPr>
            </w:pPr>
            <w:r w:rsidRPr="00E4542B">
              <w:rPr>
                <w:sz w:val="16"/>
                <w:szCs w:val="16"/>
              </w:rPr>
              <w:t>4 506,52</w:t>
            </w:r>
          </w:p>
        </w:tc>
      </w:tr>
      <w:tr w:rsidR="00E4542B" w:rsidRPr="00E4542B" w14:paraId="0EF882E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DA64A0C"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F73A7E5"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32FCC7A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683DB6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B851626"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BAF82D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73ABC63" w14:textId="77777777" w:rsidR="00E4542B" w:rsidRPr="00E4542B" w:rsidRDefault="00E4542B" w:rsidP="00E4542B">
            <w:pPr>
              <w:jc w:val="center"/>
              <w:rPr>
                <w:sz w:val="16"/>
                <w:szCs w:val="16"/>
              </w:rPr>
            </w:pPr>
            <w:r w:rsidRPr="00E4542B">
              <w:rPr>
                <w:sz w:val="16"/>
                <w:szCs w:val="16"/>
              </w:rPr>
              <w:t>4 580,96</w:t>
            </w:r>
          </w:p>
        </w:tc>
        <w:tc>
          <w:tcPr>
            <w:tcW w:w="1275" w:type="dxa"/>
            <w:tcBorders>
              <w:top w:val="nil"/>
              <w:left w:val="nil"/>
              <w:bottom w:val="single" w:sz="4" w:space="0" w:color="auto"/>
              <w:right w:val="single" w:sz="4" w:space="0" w:color="auto"/>
            </w:tcBorders>
            <w:shd w:val="clear" w:color="auto" w:fill="auto"/>
            <w:noWrap/>
            <w:vAlign w:val="bottom"/>
            <w:hideMark/>
          </w:tcPr>
          <w:p w14:paraId="7359CC5F" w14:textId="77777777" w:rsidR="00E4542B" w:rsidRPr="00E4542B" w:rsidRDefault="00E4542B" w:rsidP="00E4542B">
            <w:pPr>
              <w:jc w:val="center"/>
              <w:rPr>
                <w:sz w:val="16"/>
                <w:szCs w:val="16"/>
              </w:rPr>
            </w:pPr>
            <w:r w:rsidRPr="00E4542B">
              <w:rPr>
                <w:sz w:val="16"/>
                <w:szCs w:val="16"/>
              </w:rPr>
              <w:t>4 494,21</w:t>
            </w:r>
          </w:p>
        </w:tc>
        <w:tc>
          <w:tcPr>
            <w:tcW w:w="1276" w:type="dxa"/>
            <w:tcBorders>
              <w:top w:val="nil"/>
              <w:left w:val="nil"/>
              <w:bottom w:val="single" w:sz="4" w:space="0" w:color="auto"/>
              <w:right w:val="single" w:sz="4" w:space="0" w:color="auto"/>
            </w:tcBorders>
            <w:shd w:val="clear" w:color="auto" w:fill="auto"/>
            <w:noWrap/>
            <w:vAlign w:val="bottom"/>
            <w:hideMark/>
          </w:tcPr>
          <w:p w14:paraId="5702515F" w14:textId="77777777" w:rsidR="00E4542B" w:rsidRPr="00E4542B" w:rsidRDefault="00E4542B" w:rsidP="00E4542B">
            <w:pPr>
              <w:jc w:val="center"/>
              <w:rPr>
                <w:sz w:val="16"/>
                <w:szCs w:val="16"/>
              </w:rPr>
            </w:pPr>
            <w:r w:rsidRPr="00E4542B">
              <w:rPr>
                <w:sz w:val="16"/>
                <w:szCs w:val="16"/>
              </w:rPr>
              <w:t>4 506,52</w:t>
            </w:r>
          </w:p>
        </w:tc>
      </w:tr>
      <w:tr w:rsidR="00E4542B" w:rsidRPr="00E4542B" w14:paraId="188B2FA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EC2A624"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3C6CA532"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2F0A3B3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68E94D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6F07FC8"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362CB5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01E839F" w14:textId="77777777" w:rsidR="00E4542B" w:rsidRPr="00E4542B" w:rsidRDefault="00E4542B" w:rsidP="00E4542B">
            <w:pPr>
              <w:jc w:val="center"/>
              <w:rPr>
                <w:sz w:val="16"/>
                <w:szCs w:val="16"/>
              </w:rPr>
            </w:pPr>
            <w:r w:rsidRPr="00E4542B">
              <w:rPr>
                <w:sz w:val="16"/>
                <w:szCs w:val="16"/>
              </w:rPr>
              <w:t>4 580,96</w:t>
            </w:r>
          </w:p>
        </w:tc>
        <w:tc>
          <w:tcPr>
            <w:tcW w:w="1275" w:type="dxa"/>
            <w:tcBorders>
              <w:top w:val="nil"/>
              <w:left w:val="nil"/>
              <w:bottom w:val="single" w:sz="4" w:space="0" w:color="auto"/>
              <w:right w:val="single" w:sz="4" w:space="0" w:color="auto"/>
            </w:tcBorders>
            <w:shd w:val="clear" w:color="auto" w:fill="auto"/>
            <w:noWrap/>
            <w:vAlign w:val="bottom"/>
            <w:hideMark/>
          </w:tcPr>
          <w:p w14:paraId="4DAC3025" w14:textId="77777777" w:rsidR="00E4542B" w:rsidRPr="00E4542B" w:rsidRDefault="00E4542B" w:rsidP="00E4542B">
            <w:pPr>
              <w:jc w:val="center"/>
              <w:rPr>
                <w:sz w:val="16"/>
                <w:szCs w:val="16"/>
              </w:rPr>
            </w:pPr>
            <w:r w:rsidRPr="00E4542B">
              <w:rPr>
                <w:sz w:val="16"/>
                <w:szCs w:val="16"/>
              </w:rPr>
              <w:t>4 494,21</w:t>
            </w:r>
          </w:p>
        </w:tc>
        <w:tc>
          <w:tcPr>
            <w:tcW w:w="1276" w:type="dxa"/>
            <w:tcBorders>
              <w:top w:val="nil"/>
              <w:left w:val="nil"/>
              <w:bottom w:val="single" w:sz="4" w:space="0" w:color="auto"/>
              <w:right w:val="single" w:sz="4" w:space="0" w:color="auto"/>
            </w:tcBorders>
            <w:shd w:val="clear" w:color="auto" w:fill="auto"/>
            <w:noWrap/>
            <w:vAlign w:val="bottom"/>
            <w:hideMark/>
          </w:tcPr>
          <w:p w14:paraId="61BFDCEC" w14:textId="77777777" w:rsidR="00E4542B" w:rsidRPr="00E4542B" w:rsidRDefault="00E4542B" w:rsidP="00E4542B">
            <w:pPr>
              <w:jc w:val="center"/>
              <w:rPr>
                <w:sz w:val="16"/>
                <w:szCs w:val="16"/>
              </w:rPr>
            </w:pPr>
            <w:r w:rsidRPr="00E4542B">
              <w:rPr>
                <w:sz w:val="16"/>
                <w:szCs w:val="16"/>
              </w:rPr>
              <w:t>4 506,52</w:t>
            </w:r>
          </w:p>
        </w:tc>
      </w:tr>
      <w:tr w:rsidR="00E4542B" w:rsidRPr="00E4542B" w14:paraId="5C0C651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EAF5B41"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84C9AB1"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4DD7361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443F11E"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D85EC08"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5BCCA7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6B03615" w14:textId="77777777" w:rsidR="00E4542B" w:rsidRPr="00E4542B" w:rsidRDefault="00E4542B" w:rsidP="00E4542B">
            <w:pPr>
              <w:jc w:val="center"/>
              <w:rPr>
                <w:sz w:val="16"/>
                <w:szCs w:val="16"/>
              </w:rPr>
            </w:pPr>
            <w:r w:rsidRPr="00E4542B">
              <w:rPr>
                <w:sz w:val="16"/>
                <w:szCs w:val="16"/>
              </w:rPr>
              <w:t>893,92</w:t>
            </w:r>
          </w:p>
        </w:tc>
        <w:tc>
          <w:tcPr>
            <w:tcW w:w="1275" w:type="dxa"/>
            <w:tcBorders>
              <w:top w:val="nil"/>
              <w:left w:val="nil"/>
              <w:bottom w:val="single" w:sz="4" w:space="0" w:color="auto"/>
              <w:right w:val="single" w:sz="4" w:space="0" w:color="auto"/>
            </w:tcBorders>
            <w:shd w:val="clear" w:color="auto" w:fill="auto"/>
            <w:noWrap/>
            <w:vAlign w:val="bottom"/>
            <w:hideMark/>
          </w:tcPr>
          <w:p w14:paraId="4117B153" w14:textId="77777777" w:rsidR="00E4542B" w:rsidRPr="00E4542B" w:rsidRDefault="00E4542B" w:rsidP="00E4542B">
            <w:pPr>
              <w:jc w:val="center"/>
              <w:rPr>
                <w:sz w:val="16"/>
                <w:szCs w:val="16"/>
              </w:rPr>
            </w:pPr>
            <w:r w:rsidRPr="00E4542B">
              <w:rPr>
                <w:sz w:val="16"/>
                <w:szCs w:val="16"/>
              </w:rPr>
              <w:t>687,01</w:t>
            </w:r>
          </w:p>
        </w:tc>
        <w:tc>
          <w:tcPr>
            <w:tcW w:w="1276" w:type="dxa"/>
            <w:tcBorders>
              <w:top w:val="nil"/>
              <w:left w:val="nil"/>
              <w:bottom w:val="single" w:sz="4" w:space="0" w:color="auto"/>
              <w:right w:val="single" w:sz="4" w:space="0" w:color="auto"/>
            </w:tcBorders>
            <w:shd w:val="clear" w:color="auto" w:fill="auto"/>
            <w:noWrap/>
            <w:vAlign w:val="bottom"/>
            <w:hideMark/>
          </w:tcPr>
          <w:p w14:paraId="44FA93FF" w14:textId="77777777" w:rsidR="00E4542B" w:rsidRPr="00E4542B" w:rsidRDefault="00E4542B" w:rsidP="00E4542B">
            <w:pPr>
              <w:jc w:val="center"/>
              <w:rPr>
                <w:sz w:val="16"/>
                <w:szCs w:val="16"/>
              </w:rPr>
            </w:pPr>
            <w:r w:rsidRPr="00E4542B">
              <w:rPr>
                <w:sz w:val="16"/>
                <w:szCs w:val="16"/>
              </w:rPr>
              <w:t>699,32</w:t>
            </w:r>
          </w:p>
        </w:tc>
      </w:tr>
      <w:tr w:rsidR="00E4542B" w:rsidRPr="00E4542B" w14:paraId="1574EB6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29014AD"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C761673"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69481F4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EE5D1E6"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1B220E0"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9A3ED51"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0D42241" w14:textId="77777777" w:rsidR="00E4542B" w:rsidRPr="00E4542B" w:rsidRDefault="00E4542B" w:rsidP="00E4542B">
            <w:pPr>
              <w:jc w:val="center"/>
              <w:rPr>
                <w:sz w:val="16"/>
                <w:szCs w:val="16"/>
              </w:rPr>
            </w:pPr>
            <w:r w:rsidRPr="00E4542B">
              <w:rPr>
                <w:sz w:val="16"/>
                <w:szCs w:val="16"/>
              </w:rPr>
              <w:t>72,02</w:t>
            </w:r>
          </w:p>
        </w:tc>
        <w:tc>
          <w:tcPr>
            <w:tcW w:w="1275" w:type="dxa"/>
            <w:tcBorders>
              <w:top w:val="nil"/>
              <w:left w:val="nil"/>
              <w:bottom w:val="single" w:sz="4" w:space="0" w:color="auto"/>
              <w:right w:val="single" w:sz="4" w:space="0" w:color="auto"/>
            </w:tcBorders>
            <w:shd w:val="clear" w:color="auto" w:fill="auto"/>
            <w:noWrap/>
            <w:vAlign w:val="bottom"/>
            <w:hideMark/>
          </w:tcPr>
          <w:p w14:paraId="5532EBAF" w14:textId="77777777" w:rsidR="00E4542B" w:rsidRPr="00E4542B" w:rsidRDefault="00E4542B" w:rsidP="00E4542B">
            <w:pPr>
              <w:jc w:val="center"/>
              <w:rPr>
                <w:sz w:val="16"/>
                <w:szCs w:val="16"/>
              </w:rPr>
            </w:pPr>
            <w:r w:rsidRPr="00E4542B">
              <w:rPr>
                <w:sz w:val="16"/>
                <w:szCs w:val="16"/>
              </w:rPr>
              <w:t>94,18</w:t>
            </w:r>
          </w:p>
        </w:tc>
        <w:tc>
          <w:tcPr>
            <w:tcW w:w="1276" w:type="dxa"/>
            <w:tcBorders>
              <w:top w:val="nil"/>
              <w:left w:val="nil"/>
              <w:bottom w:val="single" w:sz="4" w:space="0" w:color="auto"/>
              <w:right w:val="single" w:sz="4" w:space="0" w:color="auto"/>
            </w:tcBorders>
            <w:shd w:val="clear" w:color="auto" w:fill="auto"/>
            <w:noWrap/>
            <w:vAlign w:val="bottom"/>
            <w:hideMark/>
          </w:tcPr>
          <w:p w14:paraId="1D886AC6" w14:textId="77777777" w:rsidR="00E4542B" w:rsidRPr="00E4542B" w:rsidRDefault="00E4542B" w:rsidP="00E4542B">
            <w:pPr>
              <w:jc w:val="center"/>
              <w:rPr>
                <w:sz w:val="16"/>
                <w:szCs w:val="16"/>
              </w:rPr>
            </w:pPr>
            <w:r w:rsidRPr="00E4542B">
              <w:rPr>
                <w:sz w:val="16"/>
                <w:szCs w:val="16"/>
              </w:rPr>
              <w:t>94,18</w:t>
            </w:r>
          </w:p>
        </w:tc>
      </w:tr>
      <w:tr w:rsidR="00E4542B" w:rsidRPr="00E4542B" w14:paraId="6A77771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767341"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83052FC"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70EC8D9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E0110C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9ECA4CA"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67AA9B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ACD53CD" w14:textId="77777777" w:rsidR="00E4542B" w:rsidRPr="00E4542B" w:rsidRDefault="00E4542B" w:rsidP="00E4542B">
            <w:pPr>
              <w:jc w:val="center"/>
              <w:rPr>
                <w:sz w:val="16"/>
                <w:szCs w:val="16"/>
              </w:rPr>
            </w:pPr>
            <w:r w:rsidRPr="00E4542B">
              <w:rPr>
                <w:sz w:val="16"/>
                <w:szCs w:val="16"/>
              </w:rPr>
              <w:t>814,90</w:t>
            </w:r>
          </w:p>
        </w:tc>
        <w:tc>
          <w:tcPr>
            <w:tcW w:w="1275" w:type="dxa"/>
            <w:tcBorders>
              <w:top w:val="nil"/>
              <w:left w:val="nil"/>
              <w:bottom w:val="single" w:sz="4" w:space="0" w:color="auto"/>
              <w:right w:val="single" w:sz="4" w:space="0" w:color="auto"/>
            </w:tcBorders>
            <w:shd w:val="clear" w:color="auto" w:fill="auto"/>
            <w:noWrap/>
            <w:vAlign w:val="bottom"/>
            <w:hideMark/>
          </w:tcPr>
          <w:p w14:paraId="3214D184" w14:textId="77777777" w:rsidR="00E4542B" w:rsidRPr="00E4542B" w:rsidRDefault="00E4542B" w:rsidP="00E4542B">
            <w:pPr>
              <w:jc w:val="center"/>
              <w:rPr>
                <w:sz w:val="16"/>
                <w:szCs w:val="16"/>
              </w:rPr>
            </w:pPr>
            <w:r w:rsidRPr="00E4542B">
              <w:rPr>
                <w:sz w:val="16"/>
                <w:szCs w:val="16"/>
              </w:rPr>
              <w:t>587,83</w:t>
            </w:r>
          </w:p>
        </w:tc>
        <w:tc>
          <w:tcPr>
            <w:tcW w:w="1276" w:type="dxa"/>
            <w:tcBorders>
              <w:top w:val="nil"/>
              <w:left w:val="nil"/>
              <w:bottom w:val="single" w:sz="4" w:space="0" w:color="auto"/>
              <w:right w:val="single" w:sz="4" w:space="0" w:color="auto"/>
            </w:tcBorders>
            <w:shd w:val="clear" w:color="auto" w:fill="auto"/>
            <w:noWrap/>
            <w:vAlign w:val="bottom"/>
            <w:hideMark/>
          </w:tcPr>
          <w:p w14:paraId="63B67A1C" w14:textId="77777777" w:rsidR="00E4542B" w:rsidRPr="00E4542B" w:rsidRDefault="00E4542B" w:rsidP="00E4542B">
            <w:pPr>
              <w:jc w:val="center"/>
              <w:rPr>
                <w:sz w:val="16"/>
                <w:szCs w:val="16"/>
              </w:rPr>
            </w:pPr>
            <w:r w:rsidRPr="00E4542B">
              <w:rPr>
                <w:sz w:val="16"/>
                <w:szCs w:val="16"/>
              </w:rPr>
              <w:t>600,14</w:t>
            </w:r>
          </w:p>
        </w:tc>
      </w:tr>
      <w:tr w:rsidR="00E4542B" w:rsidRPr="00E4542B" w14:paraId="18CF2C2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215F71"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F57259B"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1D4A5D9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8F518C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DC3BF70"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9941A48"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21C119E5" w14:textId="77777777" w:rsidR="00E4542B" w:rsidRPr="00E4542B" w:rsidRDefault="00E4542B" w:rsidP="00E4542B">
            <w:pPr>
              <w:jc w:val="center"/>
              <w:rPr>
                <w:sz w:val="16"/>
                <w:szCs w:val="16"/>
              </w:rPr>
            </w:pPr>
            <w:r w:rsidRPr="00E4542B">
              <w:rPr>
                <w:sz w:val="16"/>
                <w:szCs w:val="16"/>
              </w:rPr>
              <w:t>7,00</w:t>
            </w:r>
          </w:p>
        </w:tc>
        <w:tc>
          <w:tcPr>
            <w:tcW w:w="1275" w:type="dxa"/>
            <w:tcBorders>
              <w:top w:val="nil"/>
              <w:left w:val="nil"/>
              <w:bottom w:val="single" w:sz="4" w:space="0" w:color="auto"/>
              <w:right w:val="single" w:sz="4" w:space="0" w:color="auto"/>
            </w:tcBorders>
            <w:shd w:val="clear" w:color="auto" w:fill="auto"/>
            <w:noWrap/>
            <w:vAlign w:val="bottom"/>
            <w:hideMark/>
          </w:tcPr>
          <w:p w14:paraId="080B2296"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2E3A9768" w14:textId="77777777" w:rsidR="00E4542B" w:rsidRPr="00E4542B" w:rsidRDefault="00E4542B" w:rsidP="00E4542B">
            <w:pPr>
              <w:jc w:val="center"/>
              <w:rPr>
                <w:sz w:val="16"/>
                <w:szCs w:val="16"/>
              </w:rPr>
            </w:pPr>
            <w:r w:rsidRPr="00E4542B">
              <w:rPr>
                <w:sz w:val="16"/>
                <w:szCs w:val="16"/>
              </w:rPr>
              <w:t>5,00</w:t>
            </w:r>
          </w:p>
        </w:tc>
      </w:tr>
      <w:tr w:rsidR="00E4542B" w:rsidRPr="00E4542B" w14:paraId="7243518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EDC9C11"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05C2D37"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7B3F662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A3FCC5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C8E6F49"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F5002E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B8C71BF" w14:textId="77777777" w:rsidR="00E4542B" w:rsidRPr="00E4542B" w:rsidRDefault="00E4542B" w:rsidP="00E4542B">
            <w:pPr>
              <w:jc w:val="center"/>
              <w:rPr>
                <w:sz w:val="16"/>
                <w:szCs w:val="16"/>
              </w:rPr>
            </w:pPr>
            <w:r w:rsidRPr="00E4542B">
              <w:rPr>
                <w:sz w:val="16"/>
                <w:szCs w:val="16"/>
              </w:rPr>
              <w:t>3 622,73</w:t>
            </w:r>
          </w:p>
        </w:tc>
        <w:tc>
          <w:tcPr>
            <w:tcW w:w="1275" w:type="dxa"/>
            <w:tcBorders>
              <w:top w:val="nil"/>
              <w:left w:val="nil"/>
              <w:bottom w:val="single" w:sz="4" w:space="0" w:color="auto"/>
              <w:right w:val="single" w:sz="4" w:space="0" w:color="auto"/>
            </w:tcBorders>
            <w:shd w:val="clear" w:color="auto" w:fill="auto"/>
            <w:noWrap/>
            <w:vAlign w:val="bottom"/>
            <w:hideMark/>
          </w:tcPr>
          <w:p w14:paraId="65F482B4" w14:textId="77777777" w:rsidR="00E4542B" w:rsidRPr="00E4542B" w:rsidRDefault="00E4542B" w:rsidP="00E4542B">
            <w:pPr>
              <w:jc w:val="center"/>
              <w:rPr>
                <w:sz w:val="16"/>
                <w:szCs w:val="16"/>
              </w:rPr>
            </w:pPr>
            <w:r w:rsidRPr="00E4542B">
              <w:rPr>
                <w:sz w:val="16"/>
                <w:szCs w:val="16"/>
              </w:rPr>
              <w:t>3 807,20</w:t>
            </w:r>
          </w:p>
        </w:tc>
        <w:tc>
          <w:tcPr>
            <w:tcW w:w="1276" w:type="dxa"/>
            <w:tcBorders>
              <w:top w:val="nil"/>
              <w:left w:val="nil"/>
              <w:bottom w:val="single" w:sz="4" w:space="0" w:color="auto"/>
              <w:right w:val="single" w:sz="4" w:space="0" w:color="auto"/>
            </w:tcBorders>
            <w:shd w:val="clear" w:color="auto" w:fill="auto"/>
            <w:noWrap/>
            <w:vAlign w:val="bottom"/>
            <w:hideMark/>
          </w:tcPr>
          <w:p w14:paraId="704716D1" w14:textId="77777777" w:rsidR="00E4542B" w:rsidRPr="00E4542B" w:rsidRDefault="00E4542B" w:rsidP="00E4542B">
            <w:pPr>
              <w:jc w:val="center"/>
              <w:rPr>
                <w:sz w:val="16"/>
                <w:szCs w:val="16"/>
              </w:rPr>
            </w:pPr>
            <w:r w:rsidRPr="00E4542B">
              <w:rPr>
                <w:sz w:val="16"/>
                <w:szCs w:val="16"/>
              </w:rPr>
              <w:t>3 807,20</w:t>
            </w:r>
          </w:p>
        </w:tc>
      </w:tr>
      <w:tr w:rsidR="00E4542B" w:rsidRPr="00E4542B" w14:paraId="12CA953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B9C715B"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BB56F86"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5A843BB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DF506F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C1855B8"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2C9D4B96"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296987DE" w14:textId="77777777" w:rsidR="00E4542B" w:rsidRPr="00E4542B" w:rsidRDefault="00E4542B" w:rsidP="00E4542B">
            <w:pPr>
              <w:jc w:val="center"/>
              <w:rPr>
                <w:sz w:val="16"/>
                <w:szCs w:val="16"/>
              </w:rPr>
            </w:pPr>
            <w:r w:rsidRPr="00E4542B">
              <w:rPr>
                <w:sz w:val="16"/>
                <w:szCs w:val="16"/>
              </w:rPr>
              <w:t>3 622,73</w:t>
            </w:r>
          </w:p>
        </w:tc>
        <w:tc>
          <w:tcPr>
            <w:tcW w:w="1275" w:type="dxa"/>
            <w:tcBorders>
              <w:top w:val="nil"/>
              <w:left w:val="nil"/>
              <w:bottom w:val="single" w:sz="4" w:space="0" w:color="auto"/>
              <w:right w:val="single" w:sz="4" w:space="0" w:color="auto"/>
            </w:tcBorders>
            <w:shd w:val="clear" w:color="auto" w:fill="auto"/>
            <w:noWrap/>
            <w:vAlign w:val="bottom"/>
            <w:hideMark/>
          </w:tcPr>
          <w:p w14:paraId="508E2956" w14:textId="77777777" w:rsidR="00E4542B" w:rsidRPr="00E4542B" w:rsidRDefault="00E4542B" w:rsidP="00E4542B">
            <w:pPr>
              <w:jc w:val="center"/>
              <w:rPr>
                <w:sz w:val="16"/>
                <w:szCs w:val="16"/>
              </w:rPr>
            </w:pPr>
            <w:r w:rsidRPr="00E4542B">
              <w:rPr>
                <w:sz w:val="16"/>
                <w:szCs w:val="16"/>
              </w:rPr>
              <w:t>3 807,20</w:t>
            </w:r>
          </w:p>
        </w:tc>
        <w:tc>
          <w:tcPr>
            <w:tcW w:w="1276" w:type="dxa"/>
            <w:tcBorders>
              <w:top w:val="nil"/>
              <w:left w:val="nil"/>
              <w:bottom w:val="single" w:sz="4" w:space="0" w:color="auto"/>
              <w:right w:val="single" w:sz="4" w:space="0" w:color="auto"/>
            </w:tcBorders>
            <w:shd w:val="clear" w:color="auto" w:fill="auto"/>
            <w:noWrap/>
            <w:vAlign w:val="bottom"/>
            <w:hideMark/>
          </w:tcPr>
          <w:p w14:paraId="78D4B256" w14:textId="77777777" w:rsidR="00E4542B" w:rsidRPr="00E4542B" w:rsidRDefault="00E4542B" w:rsidP="00E4542B">
            <w:pPr>
              <w:jc w:val="center"/>
              <w:rPr>
                <w:sz w:val="16"/>
                <w:szCs w:val="16"/>
              </w:rPr>
            </w:pPr>
            <w:r w:rsidRPr="00E4542B">
              <w:rPr>
                <w:sz w:val="16"/>
                <w:szCs w:val="16"/>
              </w:rPr>
              <w:t>3 807,20</w:t>
            </w:r>
          </w:p>
        </w:tc>
      </w:tr>
      <w:tr w:rsidR="00E4542B" w:rsidRPr="00E4542B" w14:paraId="30A41D1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0CC12B7"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2FF6A9E2"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24E00DC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27E80D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A21E156"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50CE499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4EA7CFA" w14:textId="77777777" w:rsidR="00E4542B" w:rsidRPr="00E4542B" w:rsidRDefault="00E4542B" w:rsidP="00E4542B">
            <w:pPr>
              <w:jc w:val="center"/>
              <w:rPr>
                <w:sz w:val="16"/>
                <w:szCs w:val="16"/>
              </w:rPr>
            </w:pPr>
            <w:r w:rsidRPr="00E4542B">
              <w:rPr>
                <w:sz w:val="16"/>
                <w:szCs w:val="16"/>
              </w:rPr>
              <w:t>64,31</w:t>
            </w:r>
          </w:p>
        </w:tc>
        <w:tc>
          <w:tcPr>
            <w:tcW w:w="1275" w:type="dxa"/>
            <w:tcBorders>
              <w:top w:val="nil"/>
              <w:left w:val="nil"/>
              <w:bottom w:val="single" w:sz="4" w:space="0" w:color="auto"/>
              <w:right w:val="single" w:sz="4" w:space="0" w:color="auto"/>
            </w:tcBorders>
            <w:shd w:val="clear" w:color="auto" w:fill="auto"/>
            <w:noWrap/>
            <w:vAlign w:val="bottom"/>
            <w:hideMark/>
          </w:tcPr>
          <w:p w14:paraId="02C9491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F0652D1" w14:textId="77777777" w:rsidR="00E4542B" w:rsidRPr="00E4542B" w:rsidRDefault="00E4542B" w:rsidP="00E4542B">
            <w:pPr>
              <w:jc w:val="center"/>
              <w:rPr>
                <w:sz w:val="16"/>
                <w:szCs w:val="16"/>
              </w:rPr>
            </w:pPr>
            <w:r w:rsidRPr="00E4542B">
              <w:rPr>
                <w:sz w:val="16"/>
                <w:szCs w:val="16"/>
              </w:rPr>
              <w:t>0,00</w:t>
            </w:r>
          </w:p>
        </w:tc>
      </w:tr>
      <w:tr w:rsidR="00E4542B" w:rsidRPr="00E4542B" w14:paraId="5AED42D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2FD650F"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E1AB887"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1226093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83BFAF6"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0179EDD"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7536428C"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DA3F2E4" w14:textId="77777777" w:rsidR="00E4542B" w:rsidRPr="00E4542B" w:rsidRDefault="00E4542B" w:rsidP="00E4542B">
            <w:pPr>
              <w:jc w:val="center"/>
              <w:rPr>
                <w:sz w:val="16"/>
                <w:szCs w:val="16"/>
              </w:rPr>
            </w:pPr>
            <w:r w:rsidRPr="00E4542B">
              <w:rPr>
                <w:sz w:val="16"/>
                <w:szCs w:val="16"/>
              </w:rPr>
              <w:t>64,31</w:t>
            </w:r>
          </w:p>
        </w:tc>
        <w:tc>
          <w:tcPr>
            <w:tcW w:w="1275" w:type="dxa"/>
            <w:tcBorders>
              <w:top w:val="nil"/>
              <w:left w:val="nil"/>
              <w:bottom w:val="single" w:sz="4" w:space="0" w:color="auto"/>
              <w:right w:val="single" w:sz="4" w:space="0" w:color="auto"/>
            </w:tcBorders>
            <w:shd w:val="clear" w:color="auto" w:fill="auto"/>
            <w:noWrap/>
            <w:vAlign w:val="bottom"/>
            <w:hideMark/>
          </w:tcPr>
          <w:p w14:paraId="55A9DC6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0788759" w14:textId="77777777" w:rsidR="00E4542B" w:rsidRPr="00E4542B" w:rsidRDefault="00E4542B" w:rsidP="00E4542B">
            <w:pPr>
              <w:jc w:val="center"/>
              <w:rPr>
                <w:sz w:val="16"/>
                <w:szCs w:val="16"/>
              </w:rPr>
            </w:pPr>
            <w:r w:rsidRPr="00E4542B">
              <w:rPr>
                <w:sz w:val="16"/>
                <w:szCs w:val="16"/>
              </w:rPr>
              <w:t>0,00</w:t>
            </w:r>
          </w:p>
        </w:tc>
      </w:tr>
      <w:tr w:rsidR="00E4542B" w:rsidRPr="00E4542B" w14:paraId="1DD300E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B290B8A"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50AC8F23"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06FC220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1B2717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5B78C9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D98623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9FC4254"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2D895779"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08ED9753" w14:textId="77777777" w:rsidR="00E4542B" w:rsidRPr="00E4542B" w:rsidRDefault="00E4542B" w:rsidP="00E4542B">
            <w:pPr>
              <w:jc w:val="center"/>
              <w:rPr>
                <w:sz w:val="16"/>
                <w:szCs w:val="16"/>
              </w:rPr>
            </w:pPr>
            <w:r w:rsidRPr="00E4542B">
              <w:rPr>
                <w:sz w:val="16"/>
                <w:szCs w:val="16"/>
              </w:rPr>
              <w:t>10,00</w:t>
            </w:r>
          </w:p>
        </w:tc>
      </w:tr>
      <w:tr w:rsidR="00E4542B" w:rsidRPr="00E4542B" w14:paraId="3E7CFC0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2D57448"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1DABF02"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0FDE62D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182343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B19C33F"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06643A9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E29034E"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1670AD9E"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7BC1378C" w14:textId="77777777" w:rsidR="00E4542B" w:rsidRPr="00E4542B" w:rsidRDefault="00E4542B" w:rsidP="00E4542B">
            <w:pPr>
              <w:jc w:val="center"/>
              <w:rPr>
                <w:sz w:val="16"/>
                <w:szCs w:val="16"/>
              </w:rPr>
            </w:pPr>
            <w:r w:rsidRPr="00E4542B">
              <w:rPr>
                <w:sz w:val="16"/>
                <w:szCs w:val="16"/>
              </w:rPr>
              <w:t>10,00</w:t>
            </w:r>
          </w:p>
        </w:tc>
      </w:tr>
      <w:tr w:rsidR="00E4542B" w:rsidRPr="00E4542B" w14:paraId="0F75A4C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BDE8B36"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038F8690"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342A040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AE93F7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13541B3"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23265F1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21A16E0"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0DEC40FB"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3B859A1A" w14:textId="77777777" w:rsidR="00E4542B" w:rsidRPr="00E4542B" w:rsidRDefault="00E4542B" w:rsidP="00E4542B">
            <w:pPr>
              <w:jc w:val="center"/>
              <w:rPr>
                <w:sz w:val="16"/>
                <w:szCs w:val="16"/>
              </w:rPr>
            </w:pPr>
            <w:r w:rsidRPr="00E4542B">
              <w:rPr>
                <w:sz w:val="16"/>
                <w:szCs w:val="16"/>
              </w:rPr>
              <w:t>10,00</w:t>
            </w:r>
          </w:p>
        </w:tc>
      </w:tr>
      <w:tr w:rsidR="00E4542B" w:rsidRPr="00E4542B" w14:paraId="51AB141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3F04CA"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1FA79074"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7A5D682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C71EBAC"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96B0C35"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4AC04EA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E96511B"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77B25CFC"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10A62A22" w14:textId="77777777" w:rsidR="00E4542B" w:rsidRPr="00E4542B" w:rsidRDefault="00E4542B" w:rsidP="00E4542B">
            <w:pPr>
              <w:jc w:val="center"/>
              <w:rPr>
                <w:sz w:val="16"/>
                <w:szCs w:val="16"/>
              </w:rPr>
            </w:pPr>
            <w:r w:rsidRPr="00E4542B">
              <w:rPr>
                <w:sz w:val="16"/>
                <w:szCs w:val="16"/>
              </w:rPr>
              <w:t>10,00</w:t>
            </w:r>
          </w:p>
        </w:tc>
      </w:tr>
      <w:tr w:rsidR="00E4542B" w:rsidRPr="00E4542B" w14:paraId="210BAA3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2FC4D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29EAB24"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7C1871C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0D18FC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285667D"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2B98ECC"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3A7E33A"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1AC50DFA"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14B5E47F" w14:textId="77777777" w:rsidR="00E4542B" w:rsidRPr="00E4542B" w:rsidRDefault="00E4542B" w:rsidP="00E4542B">
            <w:pPr>
              <w:jc w:val="center"/>
              <w:rPr>
                <w:sz w:val="16"/>
                <w:szCs w:val="16"/>
              </w:rPr>
            </w:pPr>
            <w:r w:rsidRPr="00E4542B">
              <w:rPr>
                <w:sz w:val="16"/>
                <w:szCs w:val="16"/>
              </w:rPr>
              <w:t>10,00</w:t>
            </w:r>
          </w:p>
        </w:tc>
      </w:tr>
      <w:tr w:rsidR="00E4542B" w:rsidRPr="00E4542B" w14:paraId="4876154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78DBDCC" w14:textId="77777777" w:rsidR="00E4542B" w:rsidRPr="00E4542B" w:rsidRDefault="00E4542B" w:rsidP="00E4542B">
            <w:pPr>
              <w:rPr>
                <w:sz w:val="16"/>
                <w:szCs w:val="16"/>
              </w:rPr>
            </w:pPr>
            <w:r w:rsidRPr="00E4542B">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73B70F53"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50D3E9A6"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CB760F1"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20EDD0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F417F7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EC343EF" w14:textId="77777777" w:rsidR="00E4542B" w:rsidRPr="00E4542B" w:rsidRDefault="00E4542B" w:rsidP="00E4542B">
            <w:pPr>
              <w:jc w:val="center"/>
              <w:rPr>
                <w:sz w:val="16"/>
                <w:szCs w:val="16"/>
              </w:rPr>
            </w:pPr>
            <w:r w:rsidRPr="00E4542B">
              <w:rPr>
                <w:sz w:val="16"/>
                <w:szCs w:val="16"/>
              </w:rPr>
              <w:t>297,30</w:t>
            </w:r>
          </w:p>
        </w:tc>
        <w:tc>
          <w:tcPr>
            <w:tcW w:w="1275" w:type="dxa"/>
            <w:tcBorders>
              <w:top w:val="nil"/>
              <w:left w:val="nil"/>
              <w:bottom w:val="single" w:sz="4" w:space="0" w:color="auto"/>
              <w:right w:val="single" w:sz="4" w:space="0" w:color="auto"/>
            </w:tcBorders>
            <w:shd w:val="clear" w:color="auto" w:fill="auto"/>
            <w:noWrap/>
            <w:vAlign w:val="bottom"/>
            <w:hideMark/>
          </w:tcPr>
          <w:p w14:paraId="1411E38C" w14:textId="77777777" w:rsidR="00E4542B" w:rsidRPr="00E4542B" w:rsidRDefault="00E4542B" w:rsidP="00E4542B">
            <w:pPr>
              <w:jc w:val="center"/>
              <w:rPr>
                <w:sz w:val="16"/>
                <w:szCs w:val="16"/>
              </w:rPr>
            </w:pPr>
            <w:r w:rsidRPr="00E4542B">
              <w:rPr>
                <w:sz w:val="16"/>
                <w:szCs w:val="16"/>
              </w:rPr>
              <w:t>310,21</w:t>
            </w:r>
          </w:p>
        </w:tc>
        <w:tc>
          <w:tcPr>
            <w:tcW w:w="1276" w:type="dxa"/>
            <w:tcBorders>
              <w:top w:val="nil"/>
              <w:left w:val="nil"/>
              <w:bottom w:val="single" w:sz="4" w:space="0" w:color="auto"/>
              <w:right w:val="single" w:sz="4" w:space="0" w:color="auto"/>
            </w:tcBorders>
            <w:shd w:val="clear" w:color="auto" w:fill="auto"/>
            <w:noWrap/>
            <w:vAlign w:val="bottom"/>
            <w:hideMark/>
          </w:tcPr>
          <w:p w14:paraId="0D531C6C" w14:textId="77777777" w:rsidR="00E4542B" w:rsidRPr="00E4542B" w:rsidRDefault="00E4542B" w:rsidP="00E4542B">
            <w:pPr>
              <w:jc w:val="center"/>
              <w:rPr>
                <w:sz w:val="16"/>
                <w:szCs w:val="16"/>
              </w:rPr>
            </w:pPr>
            <w:r w:rsidRPr="00E4542B">
              <w:rPr>
                <w:sz w:val="16"/>
                <w:szCs w:val="16"/>
              </w:rPr>
              <w:t>320,77</w:t>
            </w:r>
          </w:p>
        </w:tc>
      </w:tr>
      <w:tr w:rsidR="00E4542B" w:rsidRPr="00E4542B" w14:paraId="3FCC5B0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51C2268" w14:textId="77777777" w:rsidR="00E4542B" w:rsidRPr="00E4542B" w:rsidRDefault="00E4542B" w:rsidP="00E4542B">
            <w:pPr>
              <w:rPr>
                <w:sz w:val="16"/>
                <w:szCs w:val="16"/>
              </w:rPr>
            </w:pPr>
            <w:r w:rsidRPr="00E4542B">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5360DE26"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46374713"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51AE73A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C96A52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A4AB5D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F2DD4F1" w14:textId="77777777" w:rsidR="00E4542B" w:rsidRPr="00E4542B" w:rsidRDefault="00E4542B" w:rsidP="00E4542B">
            <w:pPr>
              <w:jc w:val="center"/>
              <w:rPr>
                <w:sz w:val="16"/>
                <w:szCs w:val="16"/>
              </w:rPr>
            </w:pPr>
            <w:r w:rsidRPr="00E4542B">
              <w:rPr>
                <w:sz w:val="16"/>
                <w:szCs w:val="16"/>
              </w:rPr>
              <w:t>297,30</w:t>
            </w:r>
          </w:p>
        </w:tc>
        <w:tc>
          <w:tcPr>
            <w:tcW w:w="1275" w:type="dxa"/>
            <w:tcBorders>
              <w:top w:val="nil"/>
              <w:left w:val="nil"/>
              <w:bottom w:val="single" w:sz="4" w:space="0" w:color="auto"/>
              <w:right w:val="single" w:sz="4" w:space="0" w:color="auto"/>
            </w:tcBorders>
            <w:shd w:val="clear" w:color="auto" w:fill="auto"/>
            <w:noWrap/>
            <w:vAlign w:val="bottom"/>
            <w:hideMark/>
          </w:tcPr>
          <w:p w14:paraId="6C4ED600" w14:textId="77777777" w:rsidR="00E4542B" w:rsidRPr="00E4542B" w:rsidRDefault="00E4542B" w:rsidP="00E4542B">
            <w:pPr>
              <w:jc w:val="center"/>
              <w:rPr>
                <w:sz w:val="16"/>
                <w:szCs w:val="16"/>
              </w:rPr>
            </w:pPr>
            <w:r w:rsidRPr="00E4542B">
              <w:rPr>
                <w:sz w:val="16"/>
                <w:szCs w:val="16"/>
              </w:rPr>
              <w:t>310,21</w:t>
            </w:r>
          </w:p>
        </w:tc>
        <w:tc>
          <w:tcPr>
            <w:tcW w:w="1276" w:type="dxa"/>
            <w:tcBorders>
              <w:top w:val="nil"/>
              <w:left w:val="nil"/>
              <w:bottom w:val="single" w:sz="4" w:space="0" w:color="auto"/>
              <w:right w:val="single" w:sz="4" w:space="0" w:color="auto"/>
            </w:tcBorders>
            <w:shd w:val="clear" w:color="auto" w:fill="auto"/>
            <w:noWrap/>
            <w:vAlign w:val="bottom"/>
            <w:hideMark/>
          </w:tcPr>
          <w:p w14:paraId="27749D89" w14:textId="77777777" w:rsidR="00E4542B" w:rsidRPr="00E4542B" w:rsidRDefault="00E4542B" w:rsidP="00E4542B">
            <w:pPr>
              <w:jc w:val="center"/>
              <w:rPr>
                <w:sz w:val="16"/>
                <w:szCs w:val="16"/>
              </w:rPr>
            </w:pPr>
            <w:r w:rsidRPr="00E4542B">
              <w:rPr>
                <w:sz w:val="16"/>
                <w:szCs w:val="16"/>
              </w:rPr>
              <w:t>320,77</w:t>
            </w:r>
          </w:p>
        </w:tc>
      </w:tr>
      <w:tr w:rsidR="00E4542B" w:rsidRPr="00E4542B" w14:paraId="0797A76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DCCCF3F"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5376419"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49080679"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53ED1F4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AD6DAE3"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2F98115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7DE9032" w14:textId="77777777" w:rsidR="00E4542B" w:rsidRPr="00E4542B" w:rsidRDefault="00E4542B" w:rsidP="00E4542B">
            <w:pPr>
              <w:jc w:val="center"/>
              <w:rPr>
                <w:sz w:val="16"/>
                <w:szCs w:val="16"/>
              </w:rPr>
            </w:pPr>
            <w:r w:rsidRPr="00E4542B">
              <w:rPr>
                <w:sz w:val="16"/>
                <w:szCs w:val="16"/>
              </w:rPr>
              <w:t>297,30</w:t>
            </w:r>
          </w:p>
        </w:tc>
        <w:tc>
          <w:tcPr>
            <w:tcW w:w="1275" w:type="dxa"/>
            <w:tcBorders>
              <w:top w:val="nil"/>
              <w:left w:val="nil"/>
              <w:bottom w:val="single" w:sz="4" w:space="0" w:color="auto"/>
              <w:right w:val="single" w:sz="4" w:space="0" w:color="auto"/>
            </w:tcBorders>
            <w:shd w:val="clear" w:color="auto" w:fill="auto"/>
            <w:noWrap/>
            <w:vAlign w:val="bottom"/>
            <w:hideMark/>
          </w:tcPr>
          <w:p w14:paraId="304EBA96" w14:textId="77777777" w:rsidR="00E4542B" w:rsidRPr="00E4542B" w:rsidRDefault="00E4542B" w:rsidP="00E4542B">
            <w:pPr>
              <w:jc w:val="center"/>
              <w:rPr>
                <w:sz w:val="16"/>
                <w:szCs w:val="16"/>
              </w:rPr>
            </w:pPr>
            <w:r w:rsidRPr="00E4542B">
              <w:rPr>
                <w:sz w:val="16"/>
                <w:szCs w:val="16"/>
              </w:rPr>
              <w:t>310,21</w:t>
            </w:r>
          </w:p>
        </w:tc>
        <w:tc>
          <w:tcPr>
            <w:tcW w:w="1276" w:type="dxa"/>
            <w:tcBorders>
              <w:top w:val="nil"/>
              <w:left w:val="nil"/>
              <w:bottom w:val="single" w:sz="4" w:space="0" w:color="auto"/>
              <w:right w:val="single" w:sz="4" w:space="0" w:color="auto"/>
            </w:tcBorders>
            <w:shd w:val="clear" w:color="auto" w:fill="auto"/>
            <w:noWrap/>
            <w:vAlign w:val="bottom"/>
            <w:hideMark/>
          </w:tcPr>
          <w:p w14:paraId="5758E009" w14:textId="77777777" w:rsidR="00E4542B" w:rsidRPr="00E4542B" w:rsidRDefault="00E4542B" w:rsidP="00E4542B">
            <w:pPr>
              <w:jc w:val="center"/>
              <w:rPr>
                <w:sz w:val="16"/>
                <w:szCs w:val="16"/>
              </w:rPr>
            </w:pPr>
            <w:r w:rsidRPr="00E4542B">
              <w:rPr>
                <w:sz w:val="16"/>
                <w:szCs w:val="16"/>
              </w:rPr>
              <w:t>320,77</w:t>
            </w:r>
          </w:p>
        </w:tc>
      </w:tr>
      <w:tr w:rsidR="00E4542B" w:rsidRPr="00E4542B" w14:paraId="4DD2944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FFE67CB"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DE0D23A"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74EDE218"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507A98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20089B8"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19B04F9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BE9C4CC" w14:textId="77777777" w:rsidR="00E4542B" w:rsidRPr="00E4542B" w:rsidRDefault="00E4542B" w:rsidP="00E4542B">
            <w:pPr>
              <w:jc w:val="center"/>
              <w:rPr>
                <w:sz w:val="16"/>
                <w:szCs w:val="16"/>
              </w:rPr>
            </w:pPr>
            <w:r w:rsidRPr="00E4542B">
              <w:rPr>
                <w:sz w:val="16"/>
                <w:szCs w:val="16"/>
              </w:rPr>
              <w:t>297,30</w:t>
            </w:r>
          </w:p>
        </w:tc>
        <w:tc>
          <w:tcPr>
            <w:tcW w:w="1275" w:type="dxa"/>
            <w:tcBorders>
              <w:top w:val="nil"/>
              <w:left w:val="nil"/>
              <w:bottom w:val="single" w:sz="4" w:space="0" w:color="auto"/>
              <w:right w:val="single" w:sz="4" w:space="0" w:color="auto"/>
            </w:tcBorders>
            <w:shd w:val="clear" w:color="auto" w:fill="auto"/>
            <w:noWrap/>
            <w:vAlign w:val="bottom"/>
            <w:hideMark/>
          </w:tcPr>
          <w:p w14:paraId="722F8C64" w14:textId="77777777" w:rsidR="00E4542B" w:rsidRPr="00E4542B" w:rsidRDefault="00E4542B" w:rsidP="00E4542B">
            <w:pPr>
              <w:jc w:val="center"/>
              <w:rPr>
                <w:sz w:val="16"/>
                <w:szCs w:val="16"/>
              </w:rPr>
            </w:pPr>
            <w:r w:rsidRPr="00E4542B">
              <w:rPr>
                <w:sz w:val="16"/>
                <w:szCs w:val="16"/>
              </w:rPr>
              <w:t>310,21</w:t>
            </w:r>
          </w:p>
        </w:tc>
        <w:tc>
          <w:tcPr>
            <w:tcW w:w="1276" w:type="dxa"/>
            <w:tcBorders>
              <w:top w:val="nil"/>
              <w:left w:val="nil"/>
              <w:bottom w:val="single" w:sz="4" w:space="0" w:color="auto"/>
              <w:right w:val="single" w:sz="4" w:space="0" w:color="auto"/>
            </w:tcBorders>
            <w:shd w:val="clear" w:color="auto" w:fill="auto"/>
            <w:noWrap/>
            <w:vAlign w:val="bottom"/>
            <w:hideMark/>
          </w:tcPr>
          <w:p w14:paraId="2529C0B5" w14:textId="77777777" w:rsidR="00E4542B" w:rsidRPr="00E4542B" w:rsidRDefault="00E4542B" w:rsidP="00E4542B">
            <w:pPr>
              <w:jc w:val="center"/>
              <w:rPr>
                <w:sz w:val="16"/>
                <w:szCs w:val="16"/>
              </w:rPr>
            </w:pPr>
            <w:r w:rsidRPr="00E4542B">
              <w:rPr>
                <w:sz w:val="16"/>
                <w:szCs w:val="16"/>
              </w:rPr>
              <w:t>320,77</w:t>
            </w:r>
          </w:p>
        </w:tc>
      </w:tr>
      <w:tr w:rsidR="00E4542B" w:rsidRPr="00E4542B" w14:paraId="5CC30D6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28F4E4C" w14:textId="77777777" w:rsidR="00E4542B" w:rsidRPr="00E4542B" w:rsidRDefault="00E4542B" w:rsidP="00E4542B">
            <w:pPr>
              <w:rPr>
                <w:sz w:val="16"/>
                <w:szCs w:val="16"/>
              </w:rPr>
            </w:pPr>
            <w:r w:rsidRPr="00E4542B">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6EBB7FAA"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2A1D9698"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4C27062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024FF0F"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659AEF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9998B93" w14:textId="77777777" w:rsidR="00E4542B" w:rsidRPr="00E4542B" w:rsidRDefault="00E4542B" w:rsidP="00E4542B">
            <w:pPr>
              <w:jc w:val="center"/>
              <w:rPr>
                <w:sz w:val="16"/>
                <w:szCs w:val="16"/>
              </w:rPr>
            </w:pPr>
            <w:r w:rsidRPr="00E4542B">
              <w:rPr>
                <w:sz w:val="16"/>
                <w:szCs w:val="16"/>
              </w:rPr>
              <w:t>297,30</w:t>
            </w:r>
          </w:p>
        </w:tc>
        <w:tc>
          <w:tcPr>
            <w:tcW w:w="1275" w:type="dxa"/>
            <w:tcBorders>
              <w:top w:val="nil"/>
              <w:left w:val="nil"/>
              <w:bottom w:val="single" w:sz="4" w:space="0" w:color="auto"/>
              <w:right w:val="single" w:sz="4" w:space="0" w:color="auto"/>
            </w:tcBorders>
            <w:shd w:val="clear" w:color="auto" w:fill="auto"/>
            <w:noWrap/>
            <w:vAlign w:val="bottom"/>
            <w:hideMark/>
          </w:tcPr>
          <w:p w14:paraId="428C6470" w14:textId="77777777" w:rsidR="00E4542B" w:rsidRPr="00E4542B" w:rsidRDefault="00E4542B" w:rsidP="00E4542B">
            <w:pPr>
              <w:jc w:val="center"/>
              <w:rPr>
                <w:sz w:val="16"/>
                <w:szCs w:val="16"/>
              </w:rPr>
            </w:pPr>
            <w:r w:rsidRPr="00E4542B">
              <w:rPr>
                <w:sz w:val="16"/>
                <w:szCs w:val="16"/>
              </w:rPr>
              <w:t>310,21</w:t>
            </w:r>
          </w:p>
        </w:tc>
        <w:tc>
          <w:tcPr>
            <w:tcW w:w="1276" w:type="dxa"/>
            <w:tcBorders>
              <w:top w:val="nil"/>
              <w:left w:val="nil"/>
              <w:bottom w:val="single" w:sz="4" w:space="0" w:color="auto"/>
              <w:right w:val="single" w:sz="4" w:space="0" w:color="auto"/>
            </w:tcBorders>
            <w:shd w:val="clear" w:color="auto" w:fill="auto"/>
            <w:noWrap/>
            <w:vAlign w:val="bottom"/>
            <w:hideMark/>
          </w:tcPr>
          <w:p w14:paraId="1EF5F4F5" w14:textId="77777777" w:rsidR="00E4542B" w:rsidRPr="00E4542B" w:rsidRDefault="00E4542B" w:rsidP="00E4542B">
            <w:pPr>
              <w:jc w:val="center"/>
              <w:rPr>
                <w:sz w:val="16"/>
                <w:szCs w:val="16"/>
              </w:rPr>
            </w:pPr>
            <w:r w:rsidRPr="00E4542B">
              <w:rPr>
                <w:sz w:val="16"/>
                <w:szCs w:val="16"/>
              </w:rPr>
              <w:t>320,77</w:t>
            </w:r>
          </w:p>
        </w:tc>
      </w:tr>
      <w:tr w:rsidR="00E4542B" w:rsidRPr="00E4542B" w14:paraId="709EFE2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E7182B"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996EFFA"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0E81392B"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E7AD6F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9950830"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567E019"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7D0CDD92" w14:textId="77777777" w:rsidR="00E4542B" w:rsidRPr="00E4542B" w:rsidRDefault="00E4542B" w:rsidP="00E4542B">
            <w:pPr>
              <w:jc w:val="center"/>
              <w:rPr>
                <w:sz w:val="16"/>
                <w:szCs w:val="16"/>
              </w:rPr>
            </w:pPr>
            <w:r w:rsidRPr="00E4542B">
              <w:rPr>
                <w:sz w:val="16"/>
                <w:szCs w:val="16"/>
              </w:rPr>
              <w:t>297,30</w:t>
            </w:r>
          </w:p>
        </w:tc>
        <w:tc>
          <w:tcPr>
            <w:tcW w:w="1275" w:type="dxa"/>
            <w:tcBorders>
              <w:top w:val="nil"/>
              <w:left w:val="nil"/>
              <w:bottom w:val="single" w:sz="4" w:space="0" w:color="auto"/>
              <w:right w:val="single" w:sz="4" w:space="0" w:color="auto"/>
            </w:tcBorders>
            <w:shd w:val="clear" w:color="auto" w:fill="auto"/>
            <w:noWrap/>
            <w:vAlign w:val="bottom"/>
            <w:hideMark/>
          </w:tcPr>
          <w:p w14:paraId="719D169C" w14:textId="77777777" w:rsidR="00E4542B" w:rsidRPr="00E4542B" w:rsidRDefault="00E4542B" w:rsidP="00E4542B">
            <w:pPr>
              <w:jc w:val="center"/>
              <w:rPr>
                <w:sz w:val="16"/>
                <w:szCs w:val="16"/>
              </w:rPr>
            </w:pPr>
            <w:r w:rsidRPr="00E4542B">
              <w:rPr>
                <w:sz w:val="16"/>
                <w:szCs w:val="16"/>
              </w:rPr>
              <w:t>297,59</w:t>
            </w:r>
          </w:p>
        </w:tc>
        <w:tc>
          <w:tcPr>
            <w:tcW w:w="1276" w:type="dxa"/>
            <w:tcBorders>
              <w:top w:val="nil"/>
              <w:left w:val="nil"/>
              <w:bottom w:val="single" w:sz="4" w:space="0" w:color="auto"/>
              <w:right w:val="single" w:sz="4" w:space="0" w:color="auto"/>
            </w:tcBorders>
            <w:shd w:val="clear" w:color="auto" w:fill="auto"/>
            <w:noWrap/>
            <w:vAlign w:val="bottom"/>
            <w:hideMark/>
          </w:tcPr>
          <w:p w14:paraId="32794028" w14:textId="77777777" w:rsidR="00E4542B" w:rsidRPr="00E4542B" w:rsidRDefault="00E4542B" w:rsidP="00E4542B">
            <w:pPr>
              <w:jc w:val="center"/>
              <w:rPr>
                <w:sz w:val="16"/>
                <w:szCs w:val="16"/>
              </w:rPr>
            </w:pPr>
            <w:r w:rsidRPr="00E4542B">
              <w:rPr>
                <w:sz w:val="16"/>
                <w:szCs w:val="16"/>
              </w:rPr>
              <w:t>307,72</w:t>
            </w:r>
          </w:p>
        </w:tc>
      </w:tr>
      <w:tr w:rsidR="00E4542B" w:rsidRPr="00E4542B" w14:paraId="516726D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E88B37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D590CBA"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5C4A467C"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287EFA4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A538F71"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2B2B73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D2CB384"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6EFC1AB" w14:textId="77777777" w:rsidR="00E4542B" w:rsidRPr="00E4542B" w:rsidRDefault="00E4542B" w:rsidP="00E4542B">
            <w:pPr>
              <w:jc w:val="center"/>
              <w:rPr>
                <w:sz w:val="16"/>
                <w:szCs w:val="16"/>
              </w:rPr>
            </w:pPr>
            <w:r w:rsidRPr="00E4542B">
              <w:rPr>
                <w:sz w:val="16"/>
                <w:szCs w:val="16"/>
              </w:rPr>
              <w:t>12,62</w:t>
            </w:r>
          </w:p>
        </w:tc>
        <w:tc>
          <w:tcPr>
            <w:tcW w:w="1276" w:type="dxa"/>
            <w:tcBorders>
              <w:top w:val="nil"/>
              <w:left w:val="nil"/>
              <w:bottom w:val="single" w:sz="4" w:space="0" w:color="auto"/>
              <w:right w:val="single" w:sz="4" w:space="0" w:color="auto"/>
            </w:tcBorders>
            <w:shd w:val="clear" w:color="auto" w:fill="auto"/>
            <w:noWrap/>
            <w:vAlign w:val="bottom"/>
            <w:hideMark/>
          </w:tcPr>
          <w:p w14:paraId="26E59A8F" w14:textId="77777777" w:rsidR="00E4542B" w:rsidRPr="00E4542B" w:rsidRDefault="00E4542B" w:rsidP="00E4542B">
            <w:pPr>
              <w:jc w:val="center"/>
              <w:rPr>
                <w:sz w:val="16"/>
                <w:szCs w:val="16"/>
              </w:rPr>
            </w:pPr>
            <w:r w:rsidRPr="00E4542B">
              <w:rPr>
                <w:sz w:val="16"/>
                <w:szCs w:val="16"/>
              </w:rPr>
              <w:t>13,05</w:t>
            </w:r>
          </w:p>
        </w:tc>
      </w:tr>
      <w:tr w:rsidR="00E4542B" w:rsidRPr="00E4542B" w14:paraId="340B85E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498CC5"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09AA6824"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6969E93E"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F25EA42"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C98ADB0"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84BE5E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2BF5B6E" w14:textId="77777777" w:rsidR="00E4542B" w:rsidRPr="00E4542B" w:rsidRDefault="00E4542B" w:rsidP="00E4542B">
            <w:pPr>
              <w:jc w:val="center"/>
              <w:rPr>
                <w:sz w:val="16"/>
                <w:szCs w:val="16"/>
              </w:rPr>
            </w:pPr>
            <w:r w:rsidRPr="00E4542B">
              <w:rPr>
                <w:sz w:val="16"/>
                <w:szCs w:val="16"/>
              </w:rPr>
              <w:t>3 899,00</w:t>
            </w:r>
          </w:p>
        </w:tc>
        <w:tc>
          <w:tcPr>
            <w:tcW w:w="1275" w:type="dxa"/>
            <w:tcBorders>
              <w:top w:val="nil"/>
              <w:left w:val="nil"/>
              <w:bottom w:val="single" w:sz="4" w:space="0" w:color="auto"/>
              <w:right w:val="single" w:sz="4" w:space="0" w:color="auto"/>
            </w:tcBorders>
            <w:shd w:val="clear" w:color="auto" w:fill="auto"/>
            <w:noWrap/>
            <w:vAlign w:val="bottom"/>
            <w:hideMark/>
          </w:tcPr>
          <w:p w14:paraId="3223719D" w14:textId="77777777" w:rsidR="00E4542B" w:rsidRPr="00E4542B" w:rsidRDefault="00E4542B" w:rsidP="00E4542B">
            <w:pPr>
              <w:jc w:val="center"/>
              <w:rPr>
                <w:sz w:val="16"/>
                <w:szCs w:val="16"/>
              </w:rPr>
            </w:pPr>
            <w:r w:rsidRPr="00E4542B">
              <w:rPr>
                <w:sz w:val="16"/>
                <w:szCs w:val="16"/>
              </w:rPr>
              <w:t>3 984,00</w:t>
            </w:r>
          </w:p>
        </w:tc>
        <w:tc>
          <w:tcPr>
            <w:tcW w:w="1276" w:type="dxa"/>
            <w:tcBorders>
              <w:top w:val="nil"/>
              <w:left w:val="nil"/>
              <w:bottom w:val="single" w:sz="4" w:space="0" w:color="auto"/>
              <w:right w:val="single" w:sz="4" w:space="0" w:color="auto"/>
            </w:tcBorders>
            <w:shd w:val="clear" w:color="auto" w:fill="auto"/>
            <w:noWrap/>
            <w:vAlign w:val="bottom"/>
            <w:hideMark/>
          </w:tcPr>
          <w:p w14:paraId="14CA682F" w14:textId="77777777" w:rsidR="00E4542B" w:rsidRPr="00E4542B" w:rsidRDefault="00E4542B" w:rsidP="00E4542B">
            <w:pPr>
              <w:jc w:val="center"/>
              <w:rPr>
                <w:sz w:val="16"/>
                <w:szCs w:val="16"/>
              </w:rPr>
            </w:pPr>
            <w:r w:rsidRPr="00E4542B">
              <w:rPr>
                <w:sz w:val="16"/>
                <w:szCs w:val="16"/>
              </w:rPr>
              <w:t>4 200,00</w:t>
            </w:r>
          </w:p>
        </w:tc>
      </w:tr>
      <w:tr w:rsidR="00E4542B" w:rsidRPr="00E4542B" w14:paraId="6F13F0C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1BC20F" w14:textId="77777777" w:rsidR="00E4542B" w:rsidRPr="00E4542B" w:rsidRDefault="00E4542B" w:rsidP="00E4542B">
            <w:pPr>
              <w:rPr>
                <w:sz w:val="16"/>
                <w:szCs w:val="16"/>
              </w:rPr>
            </w:pPr>
            <w:r w:rsidRPr="00E4542B">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78F09190"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400D3288"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5585090"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8179741"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C12648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8A6F5DD" w14:textId="77777777" w:rsidR="00E4542B" w:rsidRPr="00E4542B" w:rsidRDefault="00E4542B" w:rsidP="00E4542B">
            <w:pPr>
              <w:jc w:val="center"/>
              <w:rPr>
                <w:sz w:val="16"/>
                <w:szCs w:val="16"/>
              </w:rPr>
            </w:pPr>
            <w:r w:rsidRPr="00E4542B">
              <w:rPr>
                <w:sz w:val="16"/>
                <w:szCs w:val="16"/>
              </w:rPr>
              <w:t>3 899,00</w:t>
            </w:r>
          </w:p>
        </w:tc>
        <w:tc>
          <w:tcPr>
            <w:tcW w:w="1275" w:type="dxa"/>
            <w:tcBorders>
              <w:top w:val="nil"/>
              <w:left w:val="nil"/>
              <w:bottom w:val="single" w:sz="4" w:space="0" w:color="auto"/>
              <w:right w:val="single" w:sz="4" w:space="0" w:color="auto"/>
            </w:tcBorders>
            <w:shd w:val="clear" w:color="auto" w:fill="auto"/>
            <w:noWrap/>
            <w:vAlign w:val="bottom"/>
            <w:hideMark/>
          </w:tcPr>
          <w:p w14:paraId="68331E49" w14:textId="77777777" w:rsidR="00E4542B" w:rsidRPr="00E4542B" w:rsidRDefault="00E4542B" w:rsidP="00E4542B">
            <w:pPr>
              <w:jc w:val="center"/>
              <w:rPr>
                <w:sz w:val="16"/>
                <w:szCs w:val="16"/>
              </w:rPr>
            </w:pPr>
            <w:r w:rsidRPr="00E4542B">
              <w:rPr>
                <w:sz w:val="16"/>
                <w:szCs w:val="16"/>
              </w:rPr>
              <w:t>3 984,00</w:t>
            </w:r>
          </w:p>
        </w:tc>
        <w:tc>
          <w:tcPr>
            <w:tcW w:w="1276" w:type="dxa"/>
            <w:tcBorders>
              <w:top w:val="nil"/>
              <w:left w:val="nil"/>
              <w:bottom w:val="single" w:sz="4" w:space="0" w:color="auto"/>
              <w:right w:val="single" w:sz="4" w:space="0" w:color="auto"/>
            </w:tcBorders>
            <w:shd w:val="clear" w:color="auto" w:fill="auto"/>
            <w:noWrap/>
            <w:vAlign w:val="bottom"/>
            <w:hideMark/>
          </w:tcPr>
          <w:p w14:paraId="0C1DD228" w14:textId="77777777" w:rsidR="00E4542B" w:rsidRPr="00E4542B" w:rsidRDefault="00E4542B" w:rsidP="00E4542B">
            <w:pPr>
              <w:jc w:val="center"/>
              <w:rPr>
                <w:sz w:val="16"/>
                <w:szCs w:val="16"/>
              </w:rPr>
            </w:pPr>
            <w:r w:rsidRPr="00E4542B">
              <w:rPr>
                <w:sz w:val="16"/>
                <w:szCs w:val="16"/>
              </w:rPr>
              <w:t>4 200,00</w:t>
            </w:r>
          </w:p>
        </w:tc>
      </w:tr>
      <w:tr w:rsidR="00E4542B" w:rsidRPr="00E4542B" w14:paraId="5701997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B087DCC"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3FCED8D8"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7D61B94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90E88DB"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DA4F0EF"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2BBBBD3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C56D041" w14:textId="77777777" w:rsidR="00E4542B" w:rsidRPr="00E4542B" w:rsidRDefault="00E4542B" w:rsidP="00E4542B">
            <w:pPr>
              <w:jc w:val="center"/>
              <w:rPr>
                <w:sz w:val="16"/>
                <w:szCs w:val="16"/>
              </w:rPr>
            </w:pPr>
            <w:r w:rsidRPr="00E4542B">
              <w:rPr>
                <w:sz w:val="16"/>
                <w:szCs w:val="16"/>
              </w:rPr>
              <w:t>3 899,00</w:t>
            </w:r>
          </w:p>
        </w:tc>
        <w:tc>
          <w:tcPr>
            <w:tcW w:w="1275" w:type="dxa"/>
            <w:tcBorders>
              <w:top w:val="nil"/>
              <w:left w:val="nil"/>
              <w:bottom w:val="single" w:sz="4" w:space="0" w:color="auto"/>
              <w:right w:val="single" w:sz="4" w:space="0" w:color="auto"/>
            </w:tcBorders>
            <w:shd w:val="clear" w:color="auto" w:fill="auto"/>
            <w:noWrap/>
            <w:vAlign w:val="bottom"/>
            <w:hideMark/>
          </w:tcPr>
          <w:p w14:paraId="09802F53" w14:textId="77777777" w:rsidR="00E4542B" w:rsidRPr="00E4542B" w:rsidRDefault="00E4542B" w:rsidP="00E4542B">
            <w:pPr>
              <w:jc w:val="center"/>
              <w:rPr>
                <w:sz w:val="16"/>
                <w:szCs w:val="16"/>
              </w:rPr>
            </w:pPr>
            <w:r w:rsidRPr="00E4542B">
              <w:rPr>
                <w:sz w:val="16"/>
                <w:szCs w:val="16"/>
              </w:rPr>
              <w:t>3 984,00</w:t>
            </w:r>
          </w:p>
        </w:tc>
        <w:tc>
          <w:tcPr>
            <w:tcW w:w="1276" w:type="dxa"/>
            <w:tcBorders>
              <w:top w:val="nil"/>
              <w:left w:val="nil"/>
              <w:bottom w:val="single" w:sz="4" w:space="0" w:color="auto"/>
              <w:right w:val="single" w:sz="4" w:space="0" w:color="auto"/>
            </w:tcBorders>
            <w:shd w:val="clear" w:color="auto" w:fill="auto"/>
            <w:noWrap/>
            <w:vAlign w:val="bottom"/>
            <w:hideMark/>
          </w:tcPr>
          <w:p w14:paraId="15A4313C" w14:textId="77777777" w:rsidR="00E4542B" w:rsidRPr="00E4542B" w:rsidRDefault="00E4542B" w:rsidP="00E4542B">
            <w:pPr>
              <w:jc w:val="center"/>
              <w:rPr>
                <w:sz w:val="16"/>
                <w:szCs w:val="16"/>
              </w:rPr>
            </w:pPr>
            <w:r w:rsidRPr="00E4542B">
              <w:rPr>
                <w:sz w:val="16"/>
                <w:szCs w:val="16"/>
              </w:rPr>
              <w:t>4 200,00</w:t>
            </w:r>
          </w:p>
        </w:tc>
      </w:tr>
      <w:tr w:rsidR="00E4542B" w:rsidRPr="00E4542B" w14:paraId="107BBCC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698627" w14:textId="77777777" w:rsidR="00E4542B" w:rsidRPr="00E4542B" w:rsidRDefault="00E4542B" w:rsidP="00E4542B">
            <w:pPr>
              <w:rPr>
                <w:sz w:val="16"/>
                <w:szCs w:val="16"/>
              </w:rPr>
            </w:pPr>
            <w:r w:rsidRPr="00E4542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24C8626"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3CC31C92"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42BF2CB"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50E22D9" w14:textId="77777777" w:rsidR="00E4542B" w:rsidRPr="00E4542B" w:rsidRDefault="00E4542B" w:rsidP="00E4542B">
            <w:pPr>
              <w:jc w:val="center"/>
              <w:rPr>
                <w:sz w:val="16"/>
                <w:szCs w:val="16"/>
              </w:rPr>
            </w:pPr>
            <w:r w:rsidRPr="00E4542B">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4A5BB52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B41563C" w14:textId="77777777" w:rsidR="00E4542B" w:rsidRPr="00E4542B" w:rsidRDefault="00E4542B" w:rsidP="00E4542B">
            <w:pPr>
              <w:jc w:val="center"/>
              <w:rPr>
                <w:sz w:val="16"/>
                <w:szCs w:val="16"/>
              </w:rPr>
            </w:pPr>
            <w:r w:rsidRPr="00E4542B">
              <w:rPr>
                <w:sz w:val="16"/>
                <w:szCs w:val="16"/>
              </w:rPr>
              <w:t>3 899,00</w:t>
            </w:r>
          </w:p>
        </w:tc>
        <w:tc>
          <w:tcPr>
            <w:tcW w:w="1275" w:type="dxa"/>
            <w:tcBorders>
              <w:top w:val="nil"/>
              <w:left w:val="nil"/>
              <w:bottom w:val="single" w:sz="4" w:space="0" w:color="auto"/>
              <w:right w:val="single" w:sz="4" w:space="0" w:color="auto"/>
            </w:tcBorders>
            <w:shd w:val="clear" w:color="auto" w:fill="auto"/>
            <w:noWrap/>
            <w:vAlign w:val="bottom"/>
            <w:hideMark/>
          </w:tcPr>
          <w:p w14:paraId="5496170F" w14:textId="77777777" w:rsidR="00E4542B" w:rsidRPr="00E4542B" w:rsidRDefault="00E4542B" w:rsidP="00E4542B">
            <w:pPr>
              <w:jc w:val="center"/>
              <w:rPr>
                <w:sz w:val="16"/>
                <w:szCs w:val="16"/>
              </w:rPr>
            </w:pPr>
            <w:r w:rsidRPr="00E4542B">
              <w:rPr>
                <w:sz w:val="16"/>
                <w:szCs w:val="16"/>
              </w:rPr>
              <w:t>3 984,00</w:t>
            </w:r>
          </w:p>
        </w:tc>
        <w:tc>
          <w:tcPr>
            <w:tcW w:w="1276" w:type="dxa"/>
            <w:tcBorders>
              <w:top w:val="nil"/>
              <w:left w:val="nil"/>
              <w:bottom w:val="single" w:sz="4" w:space="0" w:color="auto"/>
              <w:right w:val="single" w:sz="4" w:space="0" w:color="auto"/>
            </w:tcBorders>
            <w:shd w:val="clear" w:color="auto" w:fill="auto"/>
            <w:noWrap/>
            <w:vAlign w:val="bottom"/>
            <w:hideMark/>
          </w:tcPr>
          <w:p w14:paraId="1CFF7D6F" w14:textId="77777777" w:rsidR="00E4542B" w:rsidRPr="00E4542B" w:rsidRDefault="00E4542B" w:rsidP="00E4542B">
            <w:pPr>
              <w:jc w:val="center"/>
              <w:rPr>
                <w:sz w:val="16"/>
                <w:szCs w:val="16"/>
              </w:rPr>
            </w:pPr>
            <w:r w:rsidRPr="00E4542B">
              <w:rPr>
                <w:sz w:val="16"/>
                <w:szCs w:val="16"/>
              </w:rPr>
              <w:t>4 200,00</w:t>
            </w:r>
          </w:p>
        </w:tc>
      </w:tr>
      <w:tr w:rsidR="00E4542B" w:rsidRPr="00E4542B" w14:paraId="5DEE1A9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605F3A2" w14:textId="77777777" w:rsidR="00E4542B" w:rsidRPr="00E4542B" w:rsidRDefault="00E4542B" w:rsidP="00E4542B">
            <w:pPr>
              <w:rPr>
                <w:sz w:val="16"/>
                <w:szCs w:val="16"/>
              </w:rPr>
            </w:pPr>
            <w:r w:rsidRPr="00E4542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D6089C8"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5B92A847"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44E97D7"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623EA18" w14:textId="77777777" w:rsidR="00E4542B" w:rsidRPr="00E4542B" w:rsidRDefault="00E4542B" w:rsidP="00E4542B">
            <w:pPr>
              <w:jc w:val="center"/>
              <w:rPr>
                <w:sz w:val="16"/>
                <w:szCs w:val="16"/>
              </w:rPr>
            </w:pPr>
            <w:r w:rsidRPr="00E4542B">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5AD8968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2128909" w14:textId="77777777" w:rsidR="00E4542B" w:rsidRPr="00E4542B" w:rsidRDefault="00E4542B" w:rsidP="00E4542B">
            <w:pPr>
              <w:jc w:val="center"/>
              <w:rPr>
                <w:sz w:val="16"/>
                <w:szCs w:val="16"/>
              </w:rPr>
            </w:pPr>
            <w:r w:rsidRPr="00E4542B">
              <w:rPr>
                <w:sz w:val="16"/>
                <w:szCs w:val="16"/>
              </w:rPr>
              <w:t>3 899,00</w:t>
            </w:r>
          </w:p>
        </w:tc>
        <w:tc>
          <w:tcPr>
            <w:tcW w:w="1275" w:type="dxa"/>
            <w:tcBorders>
              <w:top w:val="nil"/>
              <w:left w:val="nil"/>
              <w:bottom w:val="single" w:sz="4" w:space="0" w:color="auto"/>
              <w:right w:val="single" w:sz="4" w:space="0" w:color="auto"/>
            </w:tcBorders>
            <w:shd w:val="clear" w:color="auto" w:fill="auto"/>
            <w:noWrap/>
            <w:vAlign w:val="bottom"/>
            <w:hideMark/>
          </w:tcPr>
          <w:p w14:paraId="5C20049F" w14:textId="77777777" w:rsidR="00E4542B" w:rsidRPr="00E4542B" w:rsidRDefault="00E4542B" w:rsidP="00E4542B">
            <w:pPr>
              <w:jc w:val="center"/>
              <w:rPr>
                <w:sz w:val="16"/>
                <w:szCs w:val="16"/>
              </w:rPr>
            </w:pPr>
            <w:r w:rsidRPr="00E4542B">
              <w:rPr>
                <w:sz w:val="16"/>
                <w:szCs w:val="16"/>
              </w:rPr>
              <w:t>3 984,00</w:t>
            </w:r>
          </w:p>
        </w:tc>
        <w:tc>
          <w:tcPr>
            <w:tcW w:w="1276" w:type="dxa"/>
            <w:tcBorders>
              <w:top w:val="nil"/>
              <w:left w:val="nil"/>
              <w:bottom w:val="single" w:sz="4" w:space="0" w:color="auto"/>
              <w:right w:val="single" w:sz="4" w:space="0" w:color="auto"/>
            </w:tcBorders>
            <w:shd w:val="clear" w:color="auto" w:fill="auto"/>
            <w:noWrap/>
            <w:vAlign w:val="bottom"/>
            <w:hideMark/>
          </w:tcPr>
          <w:p w14:paraId="535E263F" w14:textId="77777777" w:rsidR="00E4542B" w:rsidRPr="00E4542B" w:rsidRDefault="00E4542B" w:rsidP="00E4542B">
            <w:pPr>
              <w:jc w:val="center"/>
              <w:rPr>
                <w:sz w:val="16"/>
                <w:szCs w:val="16"/>
              </w:rPr>
            </w:pPr>
            <w:r w:rsidRPr="00E4542B">
              <w:rPr>
                <w:sz w:val="16"/>
                <w:szCs w:val="16"/>
              </w:rPr>
              <w:t>4 200,00</w:t>
            </w:r>
          </w:p>
        </w:tc>
      </w:tr>
      <w:tr w:rsidR="00E4542B" w:rsidRPr="00E4542B" w14:paraId="5D37AE4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7F4603" w14:textId="77777777" w:rsidR="00E4542B" w:rsidRPr="00E4542B" w:rsidRDefault="00E4542B" w:rsidP="00E4542B">
            <w:pPr>
              <w:rPr>
                <w:sz w:val="16"/>
                <w:szCs w:val="16"/>
              </w:rPr>
            </w:pPr>
            <w:r w:rsidRPr="00E4542B">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37ADA02E"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1AE6DC4E"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59E5CC7"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759F9DC"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61D3564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3A17DBF" w14:textId="77777777" w:rsidR="00E4542B" w:rsidRPr="00E4542B" w:rsidRDefault="00E4542B" w:rsidP="00E4542B">
            <w:pPr>
              <w:jc w:val="center"/>
              <w:rPr>
                <w:sz w:val="16"/>
                <w:szCs w:val="16"/>
              </w:rPr>
            </w:pPr>
            <w:r w:rsidRPr="00E4542B">
              <w:rPr>
                <w:sz w:val="16"/>
                <w:szCs w:val="16"/>
              </w:rPr>
              <w:t>3 899,00</w:t>
            </w:r>
          </w:p>
        </w:tc>
        <w:tc>
          <w:tcPr>
            <w:tcW w:w="1275" w:type="dxa"/>
            <w:tcBorders>
              <w:top w:val="nil"/>
              <w:left w:val="nil"/>
              <w:bottom w:val="single" w:sz="4" w:space="0" w:color="auto"/>
              <w:right w:val="single" w:sz="4" w:space="0" w:color="auto"/>
            </w:tcBorders>
            <w:shd w:val="clear" w:color="auto" w:fill="auto"/>
            <w:noWrap/>
            <w:vAlign w:val="bottom"/>
            <w:hideMark/>
          </w:tcPr>
          <w:p w14:paraId="6561B258" w14:textId="77777777" w:rsidR="00E4542B" w:rsidRPr="00E4542B" w:rsidRDefault="00E4542B" w:rsidP="00E4542B">
            <w:pPr>
              <w:jc w:val="center"/>
              <w:rPr>
                <w:sz w:val="16"/>
                <w:szCs w:val="16"/>
              </w:rPr>
            </w:pPr>
            <w:r w:rsidRPr="00E4542B">
              <w:rPr>
                <w:sz w:val="16"/>
                <w:szCs w:val="16"/>
              </w:rPr>
              <w:t>3 984,00</w:t>
            </w:r>
          </w:p>
        </w:tc>
        <w:tc>
          <w:tcPr>
            <w:tcW w:w="1276" w:type="dxa"/>
            <w:tcBorders>
              <w:top w:val="nil"/>
              <w:left w:val="nil"/>
              <w:bottom w:val="single" w:sz="4" w:space="0" w:color="auto"/>
              <w:right w:val="single" w:sz="4" w:space="0" w:color="auto"/>
            </w:tcBorders>
            <w:shd w:val="clear" w:color="auto" w:fill="auto"/>
            <w:noWrap/>
            <w:vAlign w:val="bottom"/>
            <w:hideMark/>
          </w:tcPr>
          <w:p w14:paraId="7003CF61" w14:textId="77777777" w:rsidR="00E4542B" w:rsidRPr="00E4542B" w:rsidRDefault="00E4542B" w:rsidP="00E4542B">
            <w:pPr>
              <w:jc w:val="center"/>
              <w:rPr>
                <w:sz w:val="16"/>
                <w:szCs w:val="16"/>
              </w:rPr>
            </w:pPr>
            <w:r w:rsidRPr="00E4542B">
              <w:rPr>
                <w:sz w:val="16"/>
                <w:szCs w:val="16"/>
              </w:rPr>
              <w:t>4 200,00</w:t>
            </w:r>
          </w:p>
        </w:tc>
      </w:tr>
      <w:tr w:rsidR="00E4542B" w:rsidRPr="00E4542B" w14:paraId="07DE5B6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25C551"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00F8101"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3DD4CF44"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8203D9E"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7E8AF09"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348FE7E7"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FC057AC" w14:textId="77777777" w:rsidR="00E4542B" w:rsidRPr="00E4542B" w:rsidRDefault="00E4542B" w:rsidP="00E4542B">
            <w:pPr>
              <w:jc w:val="center"/>
              <w:rPr>
                <w:sz w:val="16"/>
                <w:szCs w:val="16"/>
              </w:rPr>
            </w:pPr>
            <w:r w:rsidRPr="00E4542B">
              <w:rPr>
                <w:sz w:val="16"/>
                <w:szCs w:val="16"/>
              </w:rPr>
              <w:t>3 899,00</w:t>
            </w:r>
          </w:p>
        </w:tc>
        <w:tc>
          <w:tcPr>
            <w:tcW w:w="1275" w:type="dxa"/>
            <w:tcBorders>
              <w:top w:val="nil"/>
              <w:left w:val="nil"/>
              <w:bottom w:val="single" w:sz="4" w:space="0" w:color="auto"/>
              <w:right w:val="single" w:sz="4" w:space="0" w:color="auto"/>
            </w:tcBorders>
            <w:shd w:val="clear" w:color="auto" w:fill="auto"/>
            <w:noWrap/>
            <w:vAlign w:val="bottom"/>
            <w:hideMark/>
          </w:tcPr>
          <w:p w14:paraId="60F01149" w14:textId="77777777" w:rsidR="00E4542B" w:rsidRPr="00E4542B" w:rsidRDefault="00E4542B" w:rsidP="00E4542B">
            <w:pPr>
              <w:jc w:val="center"/>
              <w:rPr>
                <w:sz w:val="16"/>
                <w:szCs w:val="16"/>
              </w:rPr>
            </w:pPr>
            <w:r w:rsidRPr="00E4542B">
              <w:rPr>
                <w:sz w:val="16"/>
                <w:szCs w:val="16"/>
              </w:rPr>
              <w:t>3 984,00</w:t>
            </w:r>
          </w:p>
        </w:tc>
        <w:tc>
          <w:tcPr>
            <w:tcW w:w="1276" w:type="dxa"/>
            <w:tcBorders>
              <w:top w:val="nil"/>
              <w:left w:val="nil"/>
              <w:bottom w:val="single" w:sz="4" w:space="0" w:color="auto"/>
              <w:right w:val="single" w:sz="4" w:space="0" w:color="auto"/>
            </w:tcBorders>
            <w:shd w:val="clear" w:color="auto" w:fill="auto"/>
            <w:noWrap/>
            <w:vAlign w:val="bottom"/>
            <w:hideMark/>
          </w:tcPr>
          <w:p w14:paraId="74D41960" w14:textId="77777777" w:rsidR="00E4542B" w:rsidRPr="00E4542B" w:rsidRDefault="00E4542B" w:rsidP="00E4542B">
            <w:pPr>
              <w:jc w:val="center"/>
              <w:rPr>
                <w:sz w:val="16"/>
                <w:szCs w:val="16"/>
              </w:rPr>
            </w:pPr>
            <w:r w:rsidRPr="00E4542B">
              <w:rPr>
                <w:sz w:val="16"/>
                <w:szCs w:val="16"/>
              </w:rPr>
              <w:t>4 200,00</w:t>
            </w:r>
          </w:p>
        </w:tc>
      </w:tr>
      <w:tr w:rsidR="00E4542B" w:rsidRPr="00E4542B" w14:paraId="4B0AB78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647A77"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41BB2C74"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44A5367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127EC72"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3A68A2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70E277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50C2C3D" w14:textId="77777777" w:rsidR="00E4542B" w:rsidRPr="00E4542B" w:rsidRDefault="00E4542B" w:rsidP="00E4542B">
            <w:pPr>
              <w:jc w:val="center"/>
              <w:rPr>
                <w:sz w:val="16"/>
                <w:szCs w:val="16"/>
              </w:rPr>
            </w:pPr>
            <w:r w:rsidRPr="00E4542B">
              <w:rPr>
                <w:sz w:val="16"/>
                <w:szCs w:val="16"/>
              </w:rPr>
              <w:t>3 233,15</w:t>
            </w:r>
          </w:p>
        </w:tc>
        <w:tc>
          <w:tcPr>
            <w:tcW w:w="1275" w:type="dxa"/>
            <w:tcBorders>
              <w:top w:val="nil"/>
              <w:left w:val="nil"/>
              <w:bottom w:val="single" w:sz="4" w:space="0" w:color="auto"/>
              <w:right w:val="single" w:sz="4" w:space="0" w:color="auto"/>
            </w:tcBorders>
            <w:shd w:val="clear" w:color="auto" w:fill="auto"/>
            <w:noWrap/>
            <w:vAlign w:val="bottom"/>
            <w:hideMark/>
          </w:tcPr>
          <w:p w14:paraId="5F09E23F" w14:textId="77777777" w:rsidR="00E4542B" w:rsidRPr="00E4542B" w:rsidRDefault="00E4542B" w:rsidP="00E4542B">
            <w:pPr>
              <w:jc w:val="center"/>
              <w:rPr>
                <w:sz w:val="16"/>
                <w:szCs w:val="16"/>
              </w:rPr>
            </w:pPr>
            <w:r w:rsidRPr="00E4542B">
              <w:rPr>
                <w:sz w:val="16"/>
                <w:szCs w:val="16"/>
              </w:rPr>
              <w:t>890,00</w:t>
            </w:r>
          </w:p>
        </w:tc>
        <w:tc>
          <w:tcPr>
            <w:tcW w:w="1276" w:type="dxa"/>
            <w:tcBorders>
              <w:top w:val="nil"/>
              <w:left w:val="nil"/>
              <w:bottom w:val="single" w:sz="4" w:space="0" w:color="auto"/>
              <w:right w:val="single" w:sz="4" w:space="0" w:color="auto"/>
            </w:tcBorders>
            <w:shd w:val="clear" w:color="auto" w:fill="auto"/>
            <w:noWrap/>
            <w:vAlign w:val="bottom"/>
            <w:hideMark/>
          </w:tcPr>
          <w:p w14:paraId="19396CAC" w14:textId="77777777" w:rsidR="00E4542B" w:rsidRPr="00E4542B" w:rsidRDefault="00E4542B" w:rsidP="00E4542B">
            <w:pPr>
              <w:jc w:val="center"/>
              <w:rPr>
                <w:sz w:val="16"/>
                <w:szCs w:val="16"/>
              </w:rPr>
            </w:pPr>
            <w:r w:rsidRPr="00E4542B">
              <w:rPr>
                <w:sz w:val="16"/>
                <w:szCs w:val="16"/>
              </w:rPr>
              <w:t>890,00</w:t>
            </w:r>
          </w:p>
        </w:tc>
      </w:tr>
      <w:tr w:rsidR="00E4542B" w:rsidRPr="00E4542B" w14:paraId="10F29B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52FCD52" w14:textId="77777777" w:rsidR="00E4542B" w:rsidRPr="00E4542B" w:rsidRDefault="00E4542B" w:rsidP="00E4542B">
            <w:pPr>
              <w:rPr>
                <w:sz w:val="16"/>
                <w:szCs w:val="16"/>
              </w:rPr>
            </w:pPr>
            <w:r w:rsidRPr="00E4542B">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45E4B8BA"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728F8DC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840410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40B62B7"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3D6D0A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30FB67D" w14:textId="77777777" w:rsidR="00E4542B" w:rsidRPr="00E4542B" w:rsidRDefault="00E4542B" w:rsidP="00E4542B">
            <w:pPr>
              <w:jc w:val="center"/>
              <w:rPr>
                <w:sz w:val="16"/>
                <w:szCs w:val="16"/>
              </w:rPr>
            </w:pPr>
            <w:r w:rsidRPr="00E4542B">
              <w:rPr>
                <w:sz w:val="16"/>
                <w:szCs w:val="16"/>
              </w:rPr>
              <w:t>3 233,15</w:t>
            </w:r>
          </w:p>
        </w:tc>
        <w:tc>
          <w:tcPr>
            <w:tcW w:w="1275" w:type="dxa"/>
            <w:tcBorders>
              <w:top w:val="nil"/>
              <w:left w:val="nil"/>
              <w:bottom w:val="single" w:sz="4" w:space="0" w:color="auto"/>
              <w:right w:val="single" w:sz="4" w:space="0" w:color="auto"/>
            </w:tcBorders>
            <w:shd w:val="clear" w:color="auto" w:fill="auto"/>
            <w:noWrap/>
            <w:vAlign w:val="bottom"/>
            <w:hideMark/>
          </w:tcPr>
          <w:p w14:paraId="4CD8C41C" w14:textId="77777777" w:rsidR="00E4542B" w:rsidRPr="00E4542B" w:rsidRDefault="00E4542B" w:rsidP="00E4542B">
            <w:pPr>
              <w:jc w:val="center"/>
              <w:rPr>
                <w:sz w:val="16"/>
                <w:szCs w:val="16"/>
              </w:rPr>
            </w:pPr>
            <w:r w:rsidRPr="00E4542B">
              <w:rPr>
                <w:sz w:val="16"/>
                <w:szCs w:val="16"/>
              </w:rPr>
              <w:t>890,00</w:t>
            </w:r>
          </w:p>
        </w:tc>
        <w:tc>
          <w:tcPr>
            <w:tcW w:w="1276" w:type="dxa"/>
            <w:tcBorders>
              <w:top w:val="nil"/>
              <w:left w:val="nil"/>
              <w:bottom w:val="single" w:sz="4" w:space="0" w:color="auto"/>
              <w:right w:val="single" w:sz="4" w:space="0" w:color="auto"/>
            </w:tcBorders>
            <w:shd w:val="clear" w:color="auto" w:fill="auto"/>
            <w:noWrap/>
            <w:vAlign w:val="bottom"/>
            <w:hideMark/>
          </w:tcPr>
          <w:p w14:paraId="32E832D3" w14:textId="77777777" w:rsidR="00E4542B" w:rsidRPr="00E4542B" w:rsidRDefault="00E4542B" w:rsidP="00E4542B">
            <w:pPr>
              <w:jc w:val="center"/>
              <w:rPr>
                <w:sz w:val="16"/>
                <w:szCs w:val="16"/>
              </w:rPr>
            </w:pPr>
            <w:r w:rsidRPr="00E4542B">
              <w:rPr>
                <w:sz w:val="16"/>
                <w:szCs w:val="16"/>
              </w:rPr>
              <w:t>890,00</w:t>
            </w:r>
          </w:p>
        </w:tc>
      </w:tr>
      <w:tr w:rsidR="00E4542B" w:rsidRPr="00E4542B" w14:paraId="6F8E34F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6453979"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8BAAFF8"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5CFDB53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C1D6C4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FCE9D5A"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1477783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64A91E5" w14:textId="77777777" w:rsidR="00E4542B" w:rsidRPr="00E4542B" w:rsidRDefault="00E4542B" w:rsidP="00E4542B">
            <w:pPr>
              <w:jc w:val="center"/>
              <w:rPr>
                <w:sz w:val="16"/>
                <w:szCs w:val="16"/>
              </w:rPr>
            </w:pPr>
            <w:r w:rsidRPr="00E4542B">
              <w:rPr>
                <w:sz w:val="16"/>
                <w:szCs w:val="16"/>
              </w:rPr>
              <w:t>3 233,15</w:t>
            </w:r>
          </w:p>
        </w:tc>
        <w:tc>
          <w:tcPr>
            <w:tcW w:w="1275" w:type="dxa"/>
            <w:tcBorders>
              <w:top w:val="nil"/>
              <w:left w:val="nil"/>
              <w:bottom w:val="single" w:sz="4" w:space="0" w:color="auto"/>
              <w:right w:val="single" w:sz="4" w:space="0" w:color="auto"/>
            </w:tcBorders>
            <w:shd w:val="clear" w:color="auto" w:fill="auto"/>
            <w:noWrap/>
            <w:vAlign w:val="bottom"/>
            <w:hideMark/>
          </w:tcPr>
          <w:p w14:paraId="35CBCA78" w14:textId="77777777" w:rsidR="00E4542B" w:rsidRPr="00E4542B" w:rsidRDefault="00E4542B" w:rsidP="00E4542B">
            <w:pPr>
              <w:jc w:val="center"/>
              <w:rPr>
                <w:sz w:val="16"/>
                <w:szCs w:val="16"/>
              </w:rPr>
            </w:pPr>
            <w:r w:rsidRPr="00E4542B">
              <w:rPr>
                <w:sz w:val="16"/>
                <w:szCs w:val="16"/>
              </w:rPr>
              <w:t>890,00</w:t>
            </w:r>
          </w:p>
        </w:tc>
        <w:tc>
          <w:tcPr>
            <w:tcW w:w="1276" w:type="dxa"/>
            <w:tcBorders>
              <w:top w:val="nil"/>
              <w:left w:val="nil"/>
              <w:bottom w:val="single" w:sz="4" w:space="0" w:color="auto"/>
              <w:right w:val="single" w:sz="4" w:space="0" w:color="auto"/>
            </w:tcBorders>
            <w:shd w:val="clear" w:color="auto" w:fill="auto"/>
            <w:noWrap/>
            <w:vAlign w:val="bottom"/>
            <w:hideMark/>
          </w:tcPr>
          <w:p w14:paraId="662333FC" w14:textId="77777777" w:rsidR="00E4542B" w:rsidRPr="00E4542B" w:rsidRDefault="00E4542B" w:rsidP="00E4542B">
            <w:pPr>
              <w:jc w:val="center"/>
              <w:rPr>
                <w:sz w:val="16"/>
                <w:szCs w:val="16"/>
              </w:rPr>
            </w:pPr>
            <w:r w:rsidRPr="00E4542B">
              <w:rPr>
                <w:sz w:val="16"/>
                <w:szCs w:val="16"/>
              </w:rPr>
              <w:t>890,00</w:t>
            </w:r>
          </w:p>
        </w:tc>
      </w:tr>
      <w:tr w:rsidR="00E4542B" w:rsidRPr="00E4542B" w14:paraId="59F5CC7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D91FF0E"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4F29F85"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0ADE663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1042EF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8A6B2E"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213EBF6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F424170" w14:textId="77777777" w:rsidR="00E4542B" w:rsidRPr="00E4542B" w:rsidRDefault="00E4542B" w:rsidP="00E4542B">
            <w:pPr>
              <w:jc w:val="center"/>
              <w:rPr>
                <w:sz w:val="16"/>
                <w:szCs w:val="16"/>
              </w:rPr>
            </w:pPr>
            <w:r w:rsidRPr="00E4542B">
              <w:rPr>
                <w:sz w:val="16"/>
                <w:szCs w:val="16"/>
              </w:rPr>
              <w:t>3 233,15</w:t>
            </w:r>
          </w:p>
        </w:tc>
        <w:tc>
          <w:tcPr>
            <w:tcW w:w="1275" w:type="dxa"/>
            <w:tcBorders>
              <w:top w:val="nil"/>
              <w:left w:val="nil"/>
              <w:bottom w:val="single" w:sz="4" w:space="0" w:color="auto"/>
              <w:right w:val="single" w:sz="4" w:space="0" w:color="auto"/>
            </w:tcBorders>
            <w:shd w:val="clear" w:color="auto" w:fill="auto"/>
            <w:noWrap/>
            <w:vAlign w:val="bottom"/>
            <w:hideMark/>
          </w:tcPr>
          <w:p w14:paraId="2BD5502A" w14:textId="77777777" w:rsidR="00E4542B" w:rsidRPr="00E4542B" w:rsidRDefault="00E4542B" w:rsidP="00E4542B">
            <w:pPr>
              <w:jc w:val="center"/>
              <w:rPr>
                <w:sz w:val="16"/>
                <w:szCs w:val="16"/>
              </w:rPr>
            </w:pPr>
            <w:r w:rsidRPr="00E4542B">
              <w:rPr>
                <w:sz w:val="16"/>
                <w:szCs w:val="16"/>
              </w:rPr>
              <w:t>890,00</w:t>
            </w:r>
          </w:p>
        </w:tc>
        <w:tc>
          <w:tcPr>
            <w:tcW w:w="1276" w:type="dxa"/>
            <w:tcBorders>
              <w:top w:val="nil"/>
              <w:left w:val="nil"/>
              <w:bottom w:val="single" w:sz="4" w:space="0" w:color="auto"/>
              <w:right w:val="single" w:sz="4" w:space="0" w:color="auto"/>
            </w:tcBorders>
            <w:shd w:val="clear" w:color="auto" w:fill="auto"/>
            <w:noWrap/>
            <w:vAlign w:val="bottom"/>
            <w:hideMark/>
          </w:tcPr>
          <w:p w14:paraId="31711315" w14:textId="77777777" w:rsidR="00E4542B" w:rsidRPr="00E4542B" w:rsidRDefault="00E4542B" w:rsidP="00E4542B">
            <w:pPr>
              <w:jc w:val="center"/>
              <w:rPr>
                <w:sz w:val="16"/>
                <w:szCs w:val="16"/>
              </w:rPr>
            </w:pPr>
            <w:r w:rsidRPr="00E4542B">
              <w:rPr>
                <w:sz w:val="16"/>
                <w:szCs w:val="16"/>
              </w:rPr>
              <w:t>890,00</w:t>
            </w:r>
          </w:p>
        </w:tc>
      </w:tr>
      <w:tr w:rsidR="00E4542B" w:rsidRPr="00E4542B" w14:paraId="28E914E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5B1E824" w14:textId="77777777" w:rsidR="00E4542B" w:rsidRPr="00E4542B" w:rsidRDefault="00E4542B" w:rsidP="00E4542B">
            <w:pPr>
              <w:rPr>
                <w:sz w:val="16"/>
                <w:szCs w:val="16"/>
              </w:rPr>
            </w:pPr>
            <w:r w:rsidRPr="00E4542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5239108"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507FC59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0CBD1A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635C190" w14:textId="77777777" w:rsidR="00E4542B" w:rsidRPr="00E4542B" w:rsidRDefault="00E4542B" w:rsidP="00E4542B">
            <w:pPr>
              <w:jc w:val="center"/>
              <w:rPr>
                <w:sz w:val="16"/>
                <w:szCs w:val="16"/>
              </w:rPr>
            </w:pPr>
            <w:r w:rsidRPr="00E4542B">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474F945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2FBB8EF" w14:textId="77777777" w:rsidR="00E4542B" w:rsidRPr="00E4542B" w:rsidRDefault="00E4542B" w:rsidP="00E4542B">
            <w:pPr>
              <w:jc w:val="center"/>
              <w:rPr>
                <w:sz w:val="16"/>
                <w:szCs w:val="16"/>
              </w:rPr>
            </w:pPr>
            <w:r w:rsidRPr="00E4542B">
              <w:rPr>
                <w:sz w:val="16"/>
                <w:szCs w:val="16"/>
              </w:rPr>
              <w:t>1 178,80</w:t>
            </w:r>
          </w:p>
        </w:tc>
        <w:tc>
          <w:tcPr>
            <w:tcW w:w="1275" w:type="dxa"/>
            <w:tcBorders>
              <w:top w:val="nil"/>
              <w:left w:val="nil"/>
              <w:bottom w:val="single" w:sz="4" w:space="0" w:color="auto"/>
              <w:right w:val="single" w:sz="4" w:space="0" w:color="auto"/>
            </w:tcBorders>
            <w:shd w:val="clear" w:color="auto" w:fill="auto"/>
            <w:noWrap/>
            <w:vAlign w:val="bottom"/>
            <w:hideMark/>
          </w:tcPr>
          <w:p w14:paraId="1DF27A0D" w14:textId="77777777" w:rsidR="00E4542B" w:rsidRPr="00E4542B" w:rsidRDefault="00E4542B" w:rsidP="00E4542B">
            <w:pPr>
              <w:jc w:val="center"/>
              <w:rPr>
                <w:sz w:val="16"/>
                <w:szCs w:val="16"/>
              </w:rPr>
            </w:pPr>
            <w:r w:rsidRPr="00E4542B">
              <w:rPr>
                <w:sz w:val="16"/>
                <w:szCs w:val="16"/>
              </w:rPr>
              <w:t>890,00</w:t>
            </w:r>
          </w:p>
        </w:tc>
        <w:tc>
          <w:tcPr>
            <w:tcW w:w="1276" w:type="dxa"/>
            <w:tcBorders>
              <w:top w:val="nil"/>
              <w:left w:val="nil"/>
              <w:bottom w:val="single" w:sz="4" w:space="0" w:color="auto"/>
              <w:right w:val="single" w:sz="4" w:space="0" w:color="auto"/>
            </w:tcBorders>
            <w:shd w:val="clear" w:color="auto" w:fill="auto"/>
            <w:noWrap/>
            <w:vAlign w:val="bottom"/>
            <w:hideMark/>
          </w:tcPr>
          <w:p w14:paraId="7A40F44D" w14:textId="77777777" w:rsidR="00E4542B" w:rsidRPr="00E4542B" w:rsidRDefault="00E4542B" w:rsidP="00E4542B">
            <w:pPr>
              <w:jc w:val="center"/>
              <w:rPr>
                <w:sz w:val="16"/>
                <w:szCs w:val="16"/>
              </w:rPr>
            </w:pPr>
            <w:r w:rsidRPr="00E4542B">
              <w:rPr>
                <w:sz w:val="16"/>
                <w:szCs w:val="16"/>
              </w:rPr>
              <w:t>890,00</w:t>
            </w:r>
          </w:p>
        </w:tc>
      </w:tr>
      <w:tr w:rsidR="00E4542B" w:rsidRPr="00E4542B" w14:paraId="3DF3604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0D491C1" w14:textId="77777777" w:rsidR="00E4542B" w:rsidRPr="00E4542B" w:rsidRDefault="00E4542B" w:rsidP="00E4542B">
            <w:pPr>
              <w:rPr>
                <w:sz w:val="16"/>
                <w:szCs w:val="16"/>
              </w:rPr>
            </w:pPr>
            <w:r w:rsidRPr="00E4542B">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45E861CB"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7EFC89E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944397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95E5BF0"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03F9AC6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C57B753" w14:textId="77777777" w:rsidR="00E4542B" w:rsidRPr="00E4542B" w:rsidRDefault="00E4542B" w:rsidP="00E4542B">
            <w:pPr>
              <w:jc w:val="center"/>
              <w:rPr>
                <w:sz w:val="16"/>
                <w:szCs w:val="16"/>
              </w:rPr>
            </w:pPr>
            <w:r w:rsidRPr="00E4542B">
              <w:rPr>
                <w:sz w:val="16"/>
                <w:szCs w:val="16"/>
              </w:rPr>
              <w:t>40,00</w:t>
            </w:r>
          </w:p>
        </w:tc>
        <w:tc>
          <w:tcPr>
            <w:tcW w:w="1275" w:type="dxa"/>
            <w:tcBorders>
              <w:top w:val="nil"/>
              <w:left w:val="nil"/>
              <w:bottom w:val="single" w:sz="4" w:space="0" w:color="auto"/>
              <w:right w:val="single" w:sz="4" w:space="0" w:color="auto"/>
            </w:tcBorders>
            <w:shd w:val="clear" w:color="auto" w:fill="auto"/>
            <w:noWrap/>
            <w:vAlign w:val="bottom"/>
            <w:hideMark/>
          </w:tcPr>
          <w:p w14:paraId="6C209EB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A753808" w14:textId="77777777" w:rsidR="00E4542B" w:rsidRPr="00E4542B" w:rsidRDefault="00E4542B" w:rsidP="00E4542B">
            <w:pPr>
              <w:jc w:val="center"/>
              <w:rPr>
                <w:sz w:val="16"/>
                <w:szCs w:val="16"/>
              </w:rPr>
            </w:pPr>
            <w:r w:rsidRPr="00E4542B">
              <w:rPr>
                <w:sz w:val="16"/>
                <w:szCs w:val="16"/>
              </w:rPr>
              <w:t>0,00</w:t>
            </w:r>
          </w:p>
        </w:tc>
      </w:tr>
      <w:tr w:rsidR="00E4542B" w:rsidRPr="00E4542B" w14:paraId="09060CC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C04CD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84FD866"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6A2D9F2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33FED7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686CF70"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2CD105C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9D79A80" w14:textId="77777777" w:rsidR="00E4542B" w:rsidRPr="00E4542B" w:rsidRDefault="00E4542B" w:rsidP="00E4542B">
            <w:pPr>
              <w:jc w:val="center"/>
              <w:rPr>
                <w:sz w:val="16"/>
                <w:szCs w:val="16"/>
              </w:rPr>
            </w:pPr>
            <w:r w:rsidRPr="00E4542B">
              <w:rPr>
                <w:sz w:val="16"/>
                <w:szCs w:val="16"/>
              </w:rPr>
              <w:t>40,00</w:t>
            </w:r>
          </w:p>
        </w:tc>
        <w:tc>
          <w:tcPr>
            <w:tcW w:w="1275" w:type="dxa"/>
            <w:tcBorders>
              <w:top w:val="nil"/>
              <w:left w:val="nil"/>
              <w:bottom w:val="single" w:sz="4" w:space="0" w:color="auto"/>
              <w:right w:val="single" w:sz="4" w:space="0" w:color="auto"/>
            </w:tcBorders>
            <w:shd w:val="clear" w:color="auto" w:fill="auto"/>
            <w:noWrap/>
            <w:vAlign w:val="bottom"/>
            <w:hideMark/>
          </w:tcPr>
          <w:p w14:paraId="0F4F205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9980BB5" w14:textId="77777777" w:rsidR="00E4542B" w:rsidRPr="00E4542B" w:rsidRDefault="00E4542B" w:rsidP="00E4542B">
            <w:pPr>
              <w:jc w:val="center"/>
              <w:rPr>
                <w:sz w:val="16"/>
                <w:szCs w:val="16"/>
              </w:rPr>
            </w:pPr>
            <w:r w:rsidRPr="00E4542B">
              <w:rPr>
                <w:sz w:val="16"/>
                <w:szCs w:val="16"/>
              </w:rPr>
              <w:t>0,00</w:t>
            </w:r>
          </w:p>
        </w:tc>
      </w:tr>
      <w:tr w:rsidR="00E4542B" w:rsidRPr="00E4542B" w14:paraId="38565F8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823EE1A" w14:textId="77777777" w:rsidR="00E4542B" w:rsidRPr="00E4542B" w:rsidRDefault="00E4542B" w:rsidP="00E4542B">
            <w:pPr>
              <w:rPr>
                <w:sz w:val="16"/>
                <w:szCs w:val="16"/>
              </w:rPr>
            </w:pPr>
            <w:r w:rsidRPr="00E4542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57238CF"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29FA1D1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B3BB90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D37078E"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0329B8B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2A00E0F" w14:textId="77777777" w:rsidR="00E4542B" w:rsidRPr="00E4542B" w:rsidRDefault="00E4542B" w:rsidP="00E4542B">
            <w:pPr>
              <w:jc w:val="center"/>
              <w:rPr>
                <w:sz w:val="16"/>
                <w:szCs w:val="16"/>
              </w:rPr>
            </w:pPr>
            <w:r w:rsidRPr="00E4542B">
              <w:rPr>
                <w:sz w:val="16"/>
                <w:szCs w:val="16"/>
              </w:rPr>
              <w:t>148,80</w:t>
            </w:r>
          </w:p>
        </w:tc>
        <w:tc>
          <w:tcPr>
            <w:tcW w:w="1275" w:type="dxa"/>
            <w:tcBorders>
              <w:top w:val="nil"/>
              <w:left w:val="nil"/>
              <w:bottom w:val="single" w:sz="4" w:space="0" w:color="auto"/>
              <w:right w:val="single" w:sz="4" w:space="0" w:color="auto"/>
            </w:tcBorders>
            <w:shd w:val="clear" w:color="auto" w:fill="auto"/>
            <w:noWrap/>
            <w:vAlign w:val="bottom"/>
            <w:hideMark/>
          </w:tcPr>
          <w:p w14:paraId="01483D8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B6D39FC" w14:textId="77777777" w:rsidR="00E4542B" w:rsidRPr="00E4542B" w:rsidRDefault="00E4542B" w:rsidP="00E4542B">
            <w:pPr>
              <w:jc w:val="center"/>
              <w:rPr>
                <w:sz w:val="16"/>
                <w:szCs w:val="16"/>
              </w:rPr>
            </w:pPr>
            <w:r w:rsidRPr="00E4542B">
              <w:rPr>
                <w:sz w:val="16"/>
                <w:szCs w:val="16"/>
              </w:rPr>
              <w:t>0,00</w:t>
            </w:r>
          </w:p>
        </w:tc>
      </w:tr>
      <w:tr w:rsidR="00E4542B" w:rsidRPr="00E4542B" w14:paraId="388D635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49A867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72582B0"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15134C4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0628F1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01962BF"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8EDDBA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80F89B5" w14:textId="77777777" w:rsidR="00E4542B" w:rsidRPr="00E4542B" w:rsidRDefault="00E4542B" w:rsidP="00E4542B">
            <w:pPr>
              <w:jc w:val="center"/>
              <w:rPr>
                <w:sz w:val="16"/>
                <w:szCs w:val="16"/>
              </w:rPr>
            </w:pPr>
            <w:r w:rsidRPr="00E4542B">
              <w:rPr>
                <w:sz w:val="16"/>
                <w:szCs w:val="16"/>
              </w:rPr>
              <w:t>148,80</w:t>
            </w:r>
          </w:p>
        </w:tc>
        <w:tc>
          <w:tcPr>
            <w:tcW w:w="1275" w:type="dxa"/>
            <w:tcBorders>
              <w:top w:val="nil"/>
              <w:left w:val="nil"/>
              <w:bottom w:val="single" w:sz="4" w:space="0" w:color="auto"/>
              <w:right w:val="single" w:sz="4" w:space="0" w:color="auto"/>
            </w:tcBorders>
            <w:shd w:val="clear" w:color="auto" w:fill="auto"/>
            <w:noWrap/>
            <w:vAlign w:val="bottom"/>
            <w:hideMark/>
          </w:tcPr>
          <w:p w14:paraId="57229A2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5819DBE" w14:textId="77777777" w:rsidR="00E4542B" w:rsidRPr="00E4542B" w:rsidRDefault="00E4542B" w:rsidP="00E4542B">
            <w:pPr>
              <w:jc w:val="center"/>
              <w:rPr>
                <w:sz w:val="16"/>
                <w:szCs w:val="16"/>
              </w:rPr>
            </w:pPr>
            <w:r w:rsidRPr="00E4542B">
              <w:rPr>
                <w:sz w:val="16"/>
                <w:szCs w:val="16"/>
              </w:rPr>
              <w:t>0,00</w:t>
            </w:r>
          </w:p>
        </w:tc>
      </w:tr>
      <w:tr w:rsidR="00E4542B" w:rsidRPr="00E4542B" w14:paraId="1317844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297207" w14:textId="77777777" w:rsidR="00E4542B" w:rsidRPr="00E4542B" w:rsidRDefault="00E4542B" w:rsidP="00E4542B">
            <w:pPr>
              <w:rPr>
                <w:sz w:val="16"/>
                <w:szCs w:val="16"/>
              </w:rPr>
            </w:pPr>
            <w:r w:rsidRPr="00E4542B">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08083377"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3DAB033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4A65A0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CD86F3F"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7630A04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28175D8" w14:textId="77777777" w:rsidR="00E4542B" w:rsidRPr="00E4542B" w:rsidRDefault="00E4542B" w:rsidP="00E4542B">
            <w:pPr>
              <w:jc w:val="center"/>
              <w:rPr>
                <w:sz w:val="16"/>
                <w:szCs w:val="16"/>
              </w:rPr>
            </w:pPr>
            <w:r w:rsidRPr="00E4542B">
              <w:rPr>
                <w:sz w:val="16"/>
                <w:szCs w:val="16"/>
              </w:rPr>
              <w:t>160,96</w:t>
            </w:r>
          </w:p>
        </w:tc>
        <w:tc>
          <w:tcPr>
            <w:tcW w:w="1275" w:type="dxa"/>
            <w:tcBorders>
              <w:top w:val="nil"/>
              <w:left w:val="nil"/>
              <w:bottom w:val="single" w:sz="4" w:space="0" w:color="auto"/>
              <w:right w:val="single" w:sz="4" w:space="0" w:color="auto"/>
            </w:tcBorders>
            <w:shd w:val="clear" w:color="auto" w:fill="auto"/>
            <w:noWrap/>
            <w:vAlign w:val="bottom"/>
            <w:hideMark/>
          </w:tcPr>
          <w:p w14:paraId="7B92C631"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48CA4720" w14:textId="77777777" w:rsidR="00E4542B" w:rsidRPr="00E4542B" w:rsidRDefault="00E4542B" w:rsidP="00E4542B">
            <w:pPr>
              <w:jc w:val="center"/>
              <w:rPr>
                <w:sz w:val="16"/>
                <w:szCs w:val="16"/>
              </w:rPr>
            </w:pPr>
            <w:r w:rsidRPr="00E4542B">
              <w:rPr>
                <w:sz w:val="16"/>
                <w:szCs w:val="16"/>
              </w:rPr>
              <w:t>90,00</w:t>
            </w:r>
          </w:p>
        </w:tc>
      </w:tr>
      <w:tr w:rsidR="00E4542B" w:rsidRPr="00E4542B" w14:paraId="42DED90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3934C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5A9E872"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32471B7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CF51A4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1FD767A"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43B6DCC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941339B" w14:textId="77777777" w:rsidR="00E4542B" w:rsidRPr="00E4542B" w:rsidRDefault="00E4542B" w:rsidP="00E4542B">
            <w:pPr>
              <w:jc w:val="center"/>
              <w:rPr>
                <w:sz w:val="16"/>
                <w:szCs w:val="16"/>
              </w:rPr>
            </w:pPr>
            <w:r w:rsidRPr="00E4542B">
              <w:rPr>
                <w:sz w:val="16"/>
                <w:szCs w:val="16"/>
              </w:rPr>
              <w:t>160,96</w:t>
            </w:r>
          </w:p>
        </w:tc>
        <w:tc>
          <w:tcPr>
            <w:tcW w:w="1275" w:type="dxa"/>
            <w:tcBorders>
              <w:top w:val="nil"/>
              <w:left w:val="nil"/>
              <w:bottom w:val="single" w:sz="4" w:space="0" w:color="auto"/>
              <w:right w:val="single" w:sz="4" w:space="0" w:color="auto"/>
            </w:tcBorders>
            <w:shd w:val="clear" w:color="auto" w:fill="auto"/>
            <w:noWrap/>
            <w:vAlign w:val="bottom"/>
            <w:hideMark/>
          </w:tcPr>
          <w:p w14:paraId="3565B5AC"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19F764B3" w14:textId="77777777" w:rsidR="00E4542B" w:rsidRPr="00E4542B" w:rsidRDefault="00E4542B" w:rsidP="00E4542B">
            <w:pPr>
              <w:jc w:val="center"/>
              <w:rPr>
                <w:sz w:val="16"/>
                <w:szCs w:val="16"/>
              </w:rPr>
            </w:pPr>
            <w:r w:rsidRPr="00E4542B">
              <w:rPr>
                <w:sz w:val="16"/>
                <w:szCs w:val="16"/>
              </w:rPr>
              <w:t>90,00</w:t>
            </w:r>
          </w:p>
        </w:tc>
      </w:tr>
      <w:tr w:rsidR="00E4542B" w:rsidRPr="00E4542B" w14:paraId="76F71FF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37DB1E" w14:textId="77777777" w:rsidR="00E4542B" w:rsidRPr="00E4542B" w:rsidRDefault="00E4542B" w:rsidP="00E4542B">
            <w:pPr>
              <w:rPr>
                <w:sz w:val="16"/>
                <w:szCs w:val="16"/>
              </w:rPr>
            </w:pPr>
            <w:r w:rsidRPr="00E4542B">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4BDE1358"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2199042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640A58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91A2A30"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7BD17BF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E8D3E0C" w14:textId="77777777" w:rsidR="00E4542B" w:rsidRPr="00E4542B" w:rsidRDefault="00E4542B" w:rsidP="00E4542B">
            <w:pPr>
              <w:jc w:val="center"/>
              <w:rPr>
                <w:sz w:val="16"/>
                <w:szCs w:val="16"/>
              </w:rPr>
            </w:pPr>
            <w:r w:rsidRPr="00E4542B">
              <w:rPr>
                <w:sz w:val="16"/>
                <w:szCs w:val="16"/>
              </w:rPr>
              <w:t>829,04</w:t>
            </w:r>
          </w:p>
        </w:tc>
        <w:tc>
          <w:tcPr>
            <w:tcW w:w="1275" w:type="dxa"/>
            <w:tcBorders>
              <w:top w:val="nil"/>
              <w:left w:val="nil"/>
              <w:bottom w:val="single" w:sz="4" w:space="0" w:color="auto"/>
              <w:right w:val="single" w:sz="4" w:space="0" w:color="auto"/>
            </w:tcBorders>
            <w:shd w:val="clear" w:color="auto" w:fill="auto"/>
            <w:noWrap/>
            <w:vAlign w:val="bottom"/>
            <w:hideMark/>
          </w:tcPr>
          <w:p w14:paraId="7B921651" w14:textId="77777777" w:rsidR="00E4542B" w:rsidRPr="00E4542B" w:rsidRDefault="00E4542B" w:rsidP="00E4542B">
            <w:pPr>
              <w:jc w:val="center"/>
              <w:rPr>
                <w:sz w:val="16"/>
                <w:szCs w:val="16"/>
              </w:rPr>
            </w:pPr>
            <w:r w:rsidRPr="00E4542B">
              <w:rPr>
                <w:sz w:val="16"/>
                <w:szCs w:val="16"/>
              </w:rPr>
              <w:t>800,00</w:t>
            </w:r>
          </w:p>
        </w:tc>
        <w:tc>
          <w:tcPr>
            <w:tcW w:w="1276" w:type="dxa"/>
            <w:tcBorders>
              <w:top w:val="nil"/>
              <w:left w:val="nil"/>
              <w:bottom w:val="single" w:sz="4" w:space="0" w:color="auto"/>
              <w:right w:val="single" w:sz="4" w:space="0" w:color="auto"/>
            </w:tcBorders>
            <w:shd w:val="clear" w:color="auto" w:fill="auto"/>
            <w:noWrap/>
            <w:vAlign w:val="bottom"/>
            <w:hideMark/>
          </w:tcPr>
          <w:p w14:paraId="2E6F17F7" w14:textId="77777777" w:rsidR="00E4542B" w:rsidRPr="00E4542B" w:rsidRDefault="00E4542B" w:rsidP="00E4542B">
            <w:pPr>
              <w:jc w:val="center"/>
              <w:rPr>
                <w:sz w:val="16"/>
                <w:szCs w:val="16"/>
              </w:rPr>
            </w:pPr>
            <w:r w:rsidRPr="00E4542B">
              <w:rPr>
                <w:sz w:val="16"/>
                <w:szCs w:val="16"/>
              </w:rPr>
              <w:t>800,00</w:t>
            </w:r>
          </w:p>
        </w:tc>
      </w:tr>
      <w:tr w:rsidR="00E4542B" w:rsidRPr="00E4542B" w14:paraId="4CF3361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193352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76A1586"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0BC863B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1A52A2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84EAF69"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5DAC28C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0A5ED95" w14:textId="77777777" w:rsidR="00E4542B" w:rsidRPr="00E4542B" w:rsidRDefault="00E4542B" w:rsidP="00E4542B">
            <w:pPr>
              <w:jc w:val="center"/>
              <w:rPr>
                <w:sz w:val="16"/>
                <w:szCs w:val="16"/>
              </w:rPr>
            </w:pPr>
            <w:r w:rsidRPr="00E4542B">
              <w:rPr>
                <w:sz w:val="16"/>
                <w:szCs w:val="16"/>
              </w:rPr>
              <w:t>829,04</w:t>
            </w:r>
          </w:p>
        </w:tc>
        <w:tc>
          <w:tcPr>
            <w:tcW w:w="1275" w:type="dxa"/>
            <w:tcBorders>
              <w:top w:val="nil"/>
              <w:left w:val="nil"/>
              <w:bottom w:val="single" w:sz="4" w:space="0" w:color="auto"/>
              <w:right w:val="single" w:sz="4" w:space="0" w:color="auto"/>
            </w:tcBorders>
            <w:shd w:val="clear" w:color="auto" w:fill="auto"/>
            <w:noWrap/>
            <w:vAlign w:val="bottom"/>
            <w:hideMark/>
          </w:tcPr>
          <w:p w14:paraId="68982DF1" w14:textId="77777777" w:rsidR="00E4542B" w:rsidRPr="00E4542B" w:rsidRDefault="00E4542B" w:rsidP="00E4542B">
            <w:pPr>
              <w:jc w:val="center"/>
              <w:rPr>
                <w:sz w:val="16"/>
                <w:szCs w:val="16"/>
              </w:rPr>
            </w:pPr>
            <w:r w:rsidRPr="00E4542B">
              <w:rPr>
                <w:sz w:val="16"/>
                <w:szCs w:val="16"/>
              </w:rPr>
              <w:t>800,00</w:t>
            </w:r>
          </w:p>
        </w:tc>
        <w:tc>
          <w:tcPr>
            <w:tcW w:w="1276" w:type="dxa"/>
            <w:tcBorders>
              <w:top w:val="nil"/>
              <w:left w:val="nil"/>
              <w:bottom w:val="single" w:sz="4" w:space="0" w:color="auto"/>
              <w:right w:val="single" w:sz="4" w:space="0" w:color="auto"/>
            </w:tcBorders>
            <w:shd w:val="clear" w:color="auto" w:fill="auto"/>
            <w:noWrap/>
            <w:vAlign w:val="bottom"/>
            <w:hideMark/>
          </w:tcPr>
          <w:p w14:paraId="312754F6" w14:textId="77777777" w:rsidR="00E4542B" w:rsidRPr="00E4542B" w:rsidRDefault="00E4542B" w:rsidP="00E4542B">
            <w:pPr>
              <w:jc w:val="center"/>
              <w:rPr>
                <w:sz w:val="16"/>
                <w:szCs w:val="16"/>
              </w:rPr>
            </w:pPr>
            <w:r w:rsidRPr="00E4542B">
              <w:rPr>
                <w:sz w:val="16"/>
                <w:szCs w:val="16"/>
              </w:rPr>
              <w:t>800,00</w:t>
            </w:r>
          </w:p>
        </w:tc>
      </w:tr>
      <w:tr w:rsidR="00E4542B" w:rsidRPr="00E4542B" w14:paraId="6E6E3E2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96FBAB9" w14:textId="77777777" w:rsidR="00E4542B" w:rsidRPr="00E4542B" w:rsidRDefault="00E4542B" w:rsidP="00E4542B">
            <w:pPr>
              <w:rPr>
                <w:sz w:val="16"/>
                <w:szCs w:val="16"/>
              </w:rPr>
            </w:pPr>
            <w:r w:rsidRPr="00E4542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E5B09EC"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45987DD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620C2E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1E0EB6F" w14:textId="77777777" w:rsidR="00E4542B" w:rsidRPr="00E4542B" w:rsidRDefault="00E4542B" w:rsidP="00E4542B">
            <w:pPr>
              <w:jc w:val="center"/>
              <w:rPr>
                <w:sz w:val="16"/>
                <w:szCs w:val="16"/>
              </w:rPr>
            </w:pPr>
            <w:r w:rsidRPr="00E4542B">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1CB4D5E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07F74FB" w14:textId="77777777" w:rsidR="00E4542B" w:rsidRPr="00E4542B" w:rsidRDefault="00E4542B" w:rsidP="00E4542B">
            <w:pPr>
              <w:jc w:val="center"/>
              <w:rPr>
                <w:sz w:val="16"/>
                <w:szCs w:val="16"/>
              </w:rPr>
            </w:pPr>
            <w:r w:rsidRPr="00E4542B">
              <w:rPr>
                <w:sz w:val="16"/>
                <w:szCs w:val="16"/>
              </w:rPr>
              <w:t>2 054,35</w:t>
            </w:r>
          </w:p>
        </w:tc>
        <w:tc>
          <w:tcPr>
            <w:tcW w:w="1275" w:type="dxa"/>
            <w:tcBorders>
              <w:top w:val="nil"/>
              <w:left w:val="nil"/>
              <w:bottom w:val="single" w:sz="4" w:space="0" w:color="auto"/>
              <w:right w:val="single" w:sz="4" w:space="0" w:color="auto"/>
            </w:tcBorders>
            <w:shd w:val="clear" w:color="auto" w:fill="auto"/>
            <w:noWrap/>
            <w:vAlign w:val="bottom"/>
            <w:hideMark/>
          </w:tcPr>
          <w:p w14:paraId="14B7AE8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5AE653A" w14:textId="77777777" w:rsidR="00E4542B" w:rsidRPr="00E4542B" w:rsidRDefault="00E4542B" w:rsidP="00E4542B">
            <w:pPr>
              <w:jc w:val="center"/>
              <w:rPr>
                <w:sz w:val="16"/>
                <w:szCs w:val="16"/>
              </w:rPr>
            </w:pPr>
            <w:r w:rsidRPr="00E4542B">
              <w:rPr>
                <w:sz w:val="16"/>
                <w:szCs w:val="16"/>
              </w:rPr>
              <w:t>0,00</w:t>
            </w:r>
          </w:p>
        </w:tc>
      </w:tr>
      <w:tr w:rsidR="00E4542B" w:rsidRPr="00E4542B" w14:paraId="0417567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6536771" w14:textId="77777777" w:rsidR="00E4542B" w:rsidRPr="00E4542B" w:rsidRDefault="00E4542B" w:rsidP="00E4542B">
            <w:pPr>
              <w:rPr>
                <w:sz w:val="16"/>
                <w:szCs w:val="16"/>
              </w:rPr>
            </w:pPr>
            <w:r w:rsidRPr="00E4542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18B4048A"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4D1ED53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2E733F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C25EE7"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3DBFB6A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ECE4235" w14:textId="77777777" w:rsidR="00E4542B" w:rsidRPr="00E4542B" w:rsidRDefault="00E4542B" w:rsidP="00E4542B">
            <w:pPr>
              <w:jc w:val="center"/>
              <w:rPr>
                <w:sz w:val="16"/>
                <w:szCs w:val="16"/>
              </w:rPr>
            </w:pPr>
            <w:r w:rsidRPr="00E4542B">
              <w:rPr>
                <w:sz w:val="16"/>
                <w:szCs w:val="16"/>
              </w:rPr>
              <w:t>45,00</w:t>
            </w:r>
          </w:p>
        </w:tc>
        <w:tc>
          <w:tcPr>
            <w:tcW w:w="1275" w:type="dxa"/>
            <w:tcBorders>
              <w:top w:val="nil"/>
              <w:left w:val="nil"/>
              <w:bottom w:val="single" w:sz="4" w:space="0" w:color="auto"/>
              <w:right w:val="single" w:sz="4" w:space="0" w:color="auto"/>
            </w:tcBorders>
            <w:shd w:val="clear" w:color="auto" w:fill="auto"/>
            <w:noWrap/>
            <w:vAlign w:val="bottom"/>
            <w:hideMark/>
          </w:tcPr>
          <w:p w14:paraId="49CEF7E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408E3C9" w14:textId="77777777" w:rsidR="00E4542B" w:rsidRPr="00E4542B" w:rsidRDefault="00E4542B" w:rsidP="00E4542B">
            <w:pPr>
              <w:jc w:val="center"/>
              <w:rPr>
                <w:sz w:val="16"/>
                <w:szCs w:val="16"/>
              </w:rPr>
            </w:pPr>
            <w:r w:rsidRPr="00E4542B">
              <w:rPr>
                <w:sz w:val="16"/>
                <w:szCs w:val="16"/>
              </w:rPr>
              <w:t>0,00</w:t>
            </w:r>
          </w:p>
        </w:tc>
      </w:tr>
      <w:tr w:rsidR="00E4542B" w:rsidRPr="00E4542B" w14:paraId="0F0F22F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5CA87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3B693AD"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5E4C162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7FAF33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1517A64"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0DD1405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F9F4186" w14:textId="77777777" w:rsidR="00E4542B" w:rsidRPr="00E4542B" w:rsidRDefault="00E4542B" w:rsidP="00E4542B">
            <w:pPr>
              <w:jc w:val="center"/>
              <w:rPr>
                <w:sz w:val="16"/>
                <w:szCs w:val="16"/>
              </w:rPr>
            </w:pPr>
            <w:r w:rsidRPr="00E4542B">
              <w:rPr>
                <w:sz w:val="16"/>
                <w:szCs w:val="16"/>
              </w:rPr>
              <w:t>45,00</w:t>
            </w:r>
          </w:p>
        </w:tc>
        <w:tc>
          <w:tcPr>
            <w:tcW w:w="1275" w:type="dxa"/>
            <w:tcBorders>
              <w:top w:val="nil"/>
              <w:left w:val="nil"/>
              <w:bottom w:val="single" w:sz="4" w:space="0" w:color="auto"/>
              <w:right w:val="single" w:sz="4" w:space="0" w:color="auto"/>
            </w:tcBorders>
            <w:shd w:val="clear" w:color="auto" w:fill="auto"/>
            <w:noWrap/>
            <w:vAlign w:val="bottom"/>
            <w:hideMark/>
          </w:tcPr>
          <w:p w14:paraId="0BA1705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B5ECDEF" w14:textId="77777777" w:rsidR="00E4542B" w:rsidRPr="00E4542B" w:rsidRDefault="00E4542B" w:rsidP="00E4542B">
            <w:pPr>
              <w:jc w:val="center"/>
              <w:rPr>
                <w:sz w:val="16"/>
                <w:szCs w:val="16"/>
              </w:rPr>
            </w:pPr>
            <w:r w:rsidRPr="00E4542B">
              <w:rPr>
                <w:sz w:val="16"/>
                <w:szCs w:val="16"/>
              </w:rPr>
              <w:t>0,00</w:t>
            </w:r>
          </w:p>
        </w:tc>
      </w:tr>
      <w:tr w:rsidR="00E4542B" w:rsidRPr="00E4542B" w14:paraId="3371178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2BE2398"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3685655"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34C4EC1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1A2402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884773B" w14:textId="77777777" w:rsidR="00E4542B" w:rsidRPr="00E4542B" w:rsidRDefault="00E4542B" w:rsidP="00E4542B">
            <w:pPr>
              <w:jc w:val="center"/>
              <w:rPr>
                <w:sz w:val="16"/>
                <w:szCs w:val="16"/>
              </w:rPr>
            </w:pPr>
            <w:r w:rsidRPr="00E4542B">
              <w:rPr>
                <w:sz w:val="16"/>
                <w:szCs w:val="16"/>
              </w:rPr>
              <w:t>141052ИП50</w:t>
            </w:r>
          </w:p>
        </w:tc>
        <w:tc>
          <w:tcPr>
            <w:tcW w:w="456" w:type="dxa"/>
            <w:tcBorders>
              <w:top w:val="nil"/>
              <w:left w:val="nil"/>
              <w:bottom w:val="single" w:sz="4" w:space="0" w:color="auto"/>
              <w:right w:val="single" w:sz="4" w:space="0" w:color="auto"/>
            </w:tcBorders>
            <w:shd w:val="clear" w:color="auto" w:fill="auto"/>
            <w:noWrap/>
            <w:vAlign w:val="bottom"/>
            <w:hideMark/>
          </w:tcPr>
          <w:p w14:paraId="1CDEE27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DA28782" w14:textId="77777777" w:rsidR="00E4542B" w:rsidRPr="00E4542B" w:rsidRDefault="00E4542B" w:rsidP="00E4542B">
            <w:pPr>
              <w:jc w:val="center"/>
              <w:rPr>
                <w:sz w:val="16"/>
                <w:szCs w:val="16"/>
              </w:rPr>
            </w:pPr>
            <w:r w:rsidRPr="00E4542B">
              <w:rPr>
                <w:sz w:val="16"/>
                <w:szCs w:val="16"/>
              </w:rPr>
              <w:t>281,00</w:t>
            </w:r>
          </w:p>
        </w:tc>
        <w:tc>
          <w:tcPr>
            <w:tcW w:w="1275" w:type="dxa"/>
            <w:tcBorders>
              <w:top w:val="nil"/>
              <w:left w:val="nil"/>
              <w:bottom w:val="single" w:sz="4" w:space="0" w:color="auto"/>
              <w:right w:val="single" w:sz="4" w:space="0" w:color="auto"/>
            </w:tcBorders>
            <w:shd w:val="clear" w:color="auto" w:fill="auto"/>
            <w:noWrap/>
            <w:vAlign w:val="bottom"/>
            <w:hideMark/>
          </w:tcPr>
          <w:p w14:paraId="4F355A5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CD8C7AD" w14:textId="77777777" w:rsidR="00E4542B" w:rsidRPr="00E4542B" w:rsidRDefault="00E4542B" w:rsidP="00E4542B">
            <w:pPr>
              <w:jc w:val="center"/>
              <w:rPr>
                <w:sz w:val="16"/>
                <w:szCs w:val="16"/>
              </w:rPr>
            </w:pPr>
            <w:r w:rsidRPr="00E4542B">
              <w:rPr>
                <w:sz w:val="16"/>
                <w:szCs w:val="16"/>
              </w:rPr>
              <w:t>0,00</w:t>
            </w:r>
          </w:p>
        </w:tc>
      </w:tr>
      <w:tr w:rsidR="00E4542B" w:rsidRPr="00E4542B" w14:paraId="74FE811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4A09486"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F6EA388"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028483D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0C32E5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AD4B763" w14:textId="77777777" w:rsidR="00E4542B" w:rsidRPr="00E4542B" w:rsidRDefault="00E4542B" w:rsidP="00E4542B">
            <w:pPr>
              <w:jc w:val="center"/>
              <w:rPr>
                <w:sz w:val="16"/>
                <w:szCs w:val="16"/>
              </w:rPr>
            </w:pPr>
            <w:r w:rsidRPr="00E4542B">
              <w:rPr>
                <w:sz w:val="16"/>
                <w:szCs w:val="16"/>
              </w:rPr>
              <w:t>141052ИП50</w:t>
            </w:r>
          </w:p>
        </w:tc>
        <w:tc>
          <w:tcPr>
            <w:tcW w:w="456" w:type="dxa"/>
            <w:tcBorders>
              <w:top w:val="nil"/>
              <w:left w:val="nil"/>
              <w:bottom w:val="single" w:sz="4" w:space="0" w:color="auto"/>
              <w:right w:val="single" w:sz="4" w:space="0" w:color="auto"/>
            </w:tcBorders>
            <w:shd w:val="clear" w:color="auto" w:fill="auto"/>
            <w:noWrap/>
            <w:vAlign w:val="bottom"/>
            <w:hideMark/>
          </w:tcPr>
          <w:p w14:paraId="5D8C3943"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77DB98C" w14:textId="77777777" w:rsidR="00E4542B" w:rsidRPr="00E4542B" w:rsidRDefault="00E4542B" w:rsidP="00E4542B">
            <w:pPr>
              <w:jc w:val="center"/>
              <w:rPr>
                <w:sz w:val="16"/>
                <w:szCs w:val="16"/>
              </w:rPr>
            </w:pPr>
            <w:r w:rsidRPr="00E4542B">
              <w:rPr>
                <w:sz w:val="16"/>
                <w:szCs w:val="16"/>
              </w:rPr>
              <w:t>281,00</w:t>
            </w:r>
          </w:p>
        </w:tc>
        <w:tc>
          <w:tcPr>
            <w:tcW w:w="1275" w:type="dxa"/>
            <w:tcBorders>
              <w:top w:val="nil"/>
              <w:left w:val="nil"/>
              <w:bottom w:val="single" w:sz="4" w:space="0" w:color="auto"/>
              <w:right w:val="single" w:sz="4" w:space="0" w:color="auto"/>
            </w:tcBorders>
            <w:shd w:val="clear" w:color="auto" w:fill="auto"/>
            <w:noWrap/>
            <w:vAlign w:val="bottom"/>
            <w:hideMark/>
          </w:tcPr>
          <w:p w14:paraId="5D44138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7AD78C3" w14:textId="77777777" w:rsidR="00E4542B" w:rsidRPr="00E4542B" w:rsidRDefault="00E4542B" w:rsidP="00E4542B">
            <w:pPr>
              <w:jc w:val="center"/>
              <w:rPr>
                <w:sz w:val="16"/>
                <w:szCs w:val="16"/>
              </w:rPr>
            </w:pPr>
            <w:r w:rsidRPr="00E4542B">
              <w:rPr>
                <w:sz w:val="16"/>
                <w:szCs w:val="16"/>
              </w:rPr>
              <w:t>0,00</w:t>
            </w:r>
          </w:p>
        </w:tc>
      </w:tr>
      <w:tr w:rsidR="00E4542B" w:rsidRPr="00E4542B" w14:paraId="6DC1B5D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2AB4EA8" w14:textId="77777777" w:rsidR="00E4542B" w:rsidRPr="00E4542B" w:rsidRDefault="00E4542B" w:rsidP="00E4542B">
            <w:pPr>
              <w:rPr>
                <w:sz w:val="16"/>
                <w:szCs w:val="16"/>
              </w:rPr>
            </w:pPr>
            <w:r w:rsidRPr="00E4542B">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0F5743F"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4379805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73D28D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0550337" w14:textId="77777777" w:rsidR="00E4542B" w:rsidRPr="00E4542B" w:rsidRDefault="00E4542B" w:rsidP="00E4542B">
            <w:pPr>
              <w:jc w:val="center"/>
              <w:rPr>
                <w:sz w:val="16"/>
                <w:szCs w:val="16"/>
              </w:rPr>
            </w:pPr>
            <w:r w:rsidRPr="00E4542B">
              <w:rPr>
                <w:sz w:val="16"/>
                <w:szCs w:val="16"/>
              </w:rPr>
              <w:t>14105SИП50</w:t>
            </w:r>
          </w:p>
        </w:tc>
        <w:tc>
          <w:tcPr>
            <w:tcW w:w="456" w:type="dxa"/>
            <w:tcBorders>
              <w:top w:val="nil"/>
              <w:left w:val="nil"/>
              <w:bottom w:val="single" w:sz="4" w:space="0" w:color="auto"/>
              <w:right w:val="single" w:sz="4" w:space="0" w:color="auto"/>
            </w:tcBorders>
            <w:shd w:val="clear" w:color="auto" w:fill="auto"/>
            <w:noWrap/>
            <w:vAlign w:val="bottom"/>
            <w:hideMark/>
          </w:tcPr>
          <w:p w14:paraId="086954E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BEA3E56" w14:textId="77777777" w:rsidR="00E4542B" w:rsidRPr="00E4542B" w:rsidRDefault="00E4542B" w:rsidP="00E4542B">
            <w:pPr>
              <w:jc w:val="center"/>
              <w:rPr>
                <w:sz w:val="16"/>
                <w:szCs w:val="16"/>
              </w:rPr>
            </w:pPr>
            <w:r w:rsidRPr="00E4542B">
              <w:rPr>
                <w:sz w:val="16"/>
                <w:szCs w:val="16"/>
              </w:rPr>
              <w:t>1 728,35</w:t>
            </w:r>
          </w:p>
        </w:tc>
        <w:tc>
          <w:tcPr>
            <w:tcW w:w="1275" w:type="dxa"/>
            <w:tcBorders>
              <w:top w:val="nil"/>
              <w:left w:val="nil"/>
              <w:bottom w:val="single" w:sz="4" w:space="0" w:color="auto"/>
              <w:right w:val="single" w:sz="4" w:space="0" w:color="auto"/>
            </w:tcBorders>
            <w:shd w:val="clear" w:color="auto" w:fill="auto"/>
            <w:noWrap/>
            <w:vAlign w:val="bottom"/>
            <w:hideMark/>
          </w:tcPr>
          <w:p w14:paraId="74665A1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59AC69A" w14:textId="77777777" w:rsidR="00E4542B" w:rsidRPr="00E4542B" w:rsidRDefault="00E4542B" w:rsidP="00E4542B">
            <w:pPr>
              <w:jc w:val="center"/>
              <w:rPr>
                <w:sz w:val="16"/>
                <w:szCs w:val="16"/>
              </w:rPr>
            </w:pPr>
            <w:r w:rsidRPr="00E4542B">
              <w:rPr>
                <w:sz w:val="16"/>
                <w:szCs w:val="16"/>
              </w:rPr>
              <w:t>0,00</w:t>
            </w:r>
          </w:p>
        </w:tc>
      </w:tr>
      <w:tr w:rsidR="00E4542B" w:rsidRPr="00E4542B" w14:paraId="4E4CFAF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6B012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3173605" w14:textId="77777777" w:rsidR="00E4542B" w:rsidRPr="00E4542B" w:rsidRDefault="00E4542B" w:rsidP="00E4542B">
            <w:pPr>
              <w:jc w:val="center"/>
              <w:rPr>
                <w:sz w:val="16"/>
                <w:szCs w:val="16"/>
              </w:rPr>
            </w:pPr>
            <w:r w:rsidRPr="00E4542B">
              <w:rPr>
                <w:sz w:val="16"/>
                <w:szCs w:val="16"/>
              </w:rPr>
              <w:t>771</w:t>
            </w:r>
          </w:p>
        </w:tc>
        <w:tc>
          <w:tcPr>
            <w:tcW w:w="420" w:type="dxa"/>
            <w:tcBorders>
              <w:top w:val="nil"/>
              <w:left w:val="nil"/>
              <w:bottom w:val="single" w:sz="4" w:space="0" w:color="auto"/>
              <w:right w:val="single" w:sz="4" w:space="0" w:color="auto"/>
            </w:tcBorders>
            <w:shd w:val="clear" w:color="auto" w:fill="auto"/>
            <w:noWrap/>
            <w:vAlign w:val="bottom"/>
            <w:hideMark/>
          </w:tcPr>
          <w:p w14:paraId="7C8007E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6BCEC1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B9CB81" w14:textId="77777777" w:rsidR="00E4542B" w:rsidRPr="00E4542B" w:rsidRDefault="00E4542B" w:rsidP="00E4542B">
            <w:pPr>
              <w:jc w:val="center"/>
              <w:rPr>
                <w:sz w:val="16"/>
                <w:szCs w:val="16"/>
              </w:rPr>
            </w:pPr>
            <w:r w:rsidRPr="00E4542B">
              <w:rPr>
                <w:sz w:val="16"/>
                <w:szCs w:val="16"/>
              </w:rPr>
              <w:t>14105SИП50</w:t>
            </w:r>
          </w:p>
        </w:tc>
        <w:tc>
          <w:tcPr>
            <w:tcW w:w="456" w:type="dxa"/>
            <w:tcBorders>
              <w:top w:val="nil"/>
              <w:left w:val="nil"/>
              <w:bottom w:val="single" w:sz="4" w:space="0" w:color="auto"/>
              <w:right w:val="single" w:sz="4" w:space="0" w:color="auto"/>
            </w:tcBorders>
            <w:shd w:val="clear" w:color="auto" w:fill="auto"/>
            <w:noWrap/>
            <w:vAlign w:val="bottom"/>
            <w:hideMark/>
          </w:tcPr>
          <w:p w14:paraId="7AC0E096"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474DAB2" w14:textId="77777777" w:rsidR="00E4542B" w:rsidRPr="00E4542B" w:rsidRDefault="00E4542B" w:rsidP="00E4542B">
            <w:pPr>
              <w:jc w:val="center"/>
              <w:rPr>
                <w:sz w:val="16"/>
                <w:szCs w:val="16"/>
              </w:rPr>
            </w:pPr>
            <w:r w:rsidRPr="00E4542B">
              <w:rPr>
                <w:sz w:val="16"/>
                <w:szCs w:val="16"/>
              </w:rPr>
              <w:t>1 728,35</w:t>
            </w:r>
          </w:p>
        </w:tc>
        <w:tc>
          <w:tcPr>
            <w:tcW w:w="1275" w:type="dxa"/>
            <w:tcBorders>
              <w:top w:val="nil"/>
              <w:left w:val="nil"/>
              <w:bottom w:val="single" w:sz="4" w:space="0" w:color="auto"/>
              <w:right w:val="single" w:sz="4" w:space="0" w:color="auto"/>
            </w:tcBorders>
            <w:shd w:val="clear" w:color="auto" w:fill="auto"/>
            <w:noWrap/>
            <w:vAlign w:val="bottom"/>
            <w:hideMark/>
          </w:tcPr>
          <w:p w14:paraId="21F6B06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FDA8C81" w14:textId="77777777" w:rsidR="00E4542B" w:rsidRPr="00E4542B" w:rsidRDefault="00E4542B" w:rsidP="00E4542B">
            <w:pPr>
              <w:jc w:val="center"/>
              <w:rPr>
                <w:sz w:val="16"/>
                <w:szCs w:val="16"/>
              </w:rPr>
            </w:pPr>
            <w:r w:rsidRPr="00E4542B">
              <w:rPr>
                <w:sz w:val="16"/>
                <w:szCs w:val="16"/>
              </w:rPr>
              <w:t>0,00</w:t>
            </w:r>
          </w:p>
        </w:tc>
      </w:tr>
      <w:tr w:rsidR="00E4542B" w:rsidRPr="00E4542B" w14:paraId="337C9E5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44C838" w14:textId="77777777" w:rsidR="00E4542B" w:rsidRPr="00E4542B" w:rsidRDefault="00E4542B" w:rsidP="00E4542B">
            <w:pPr>
              <w:rPr>
                <w:sz w:val="16"/>
                <w:szCs w:val="16"/>
              </w:rPr>
            </w:pPr>
            <w:r w:rsidRPr="00E4542B">
              <w:rPr>
                <w:sz w:val="16"/>
                <w:szCs w:val="16"/>
              </w:rPr>
              <w:t>Барсуковский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BC1FB2A"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1BCD469D"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2D1AAC09"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346952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5D6039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E5497B1" w14:textId="77777777" w:rsidR="00E4542B" w:rsidRPr="00E4542B" w:rsidRDefault="00E4542B" w:rsidP="00E4542B">
            <w:pPr>
              <w:jc w:val="center"/>
              <w:rPr>
                <w:sz w:val="16"/>
                <w:szCs w:val="16"/>
              </w:rPr>
            </w:pPr>
            <w:r w:rsidRPr="00E4542B">
              <w:rPr>
                <w:sz w:val="16"/>
                <w:szCs w:val="16"/>
              </w:rPr>
              <w:t>10 410,64</w:t>
            </w:r>
          </w:p>
        </w:tc>
        <w:tc>
          <w:tcPr>
            <w:tcW w:w="1275" w:type="dxa"/>
            <w:tcBorders>
              <w:top w:val="nil"/>
              <w:left w:val="nil"/>
              <w:bottom w:val="single" w:sz="4" w:space="0" w:color="auto"/>
              <w:right w:val="single" w:sz="4" w:space="0" w:color="auto"/>
            </w:tcBorders>
            <w:shd w:val="clear" w:color="auto" w:fill="auto"/>
            <w:noWrap/>
            <w:vAlign w:val="bottom"/>
            <w:hideMark/>
          </w:tcPr>
          <w:p w14:paraId="7E4C2110" w14:textId="77777777" w:rsidR="00E4542B" w:rsidRPr="00E4542B" w:rsidRDefault="00E4542B" w:rsidP="00E4542B">
            <w:pPr>
              <w:jc w:val="center"/>
              <w:rPr>
                <w:sz w:val="16"/>
                <w:szCs w:val="16"/>
              </w:rPr>
            </w:pPr>
            <w:r w:rsidRPr="00E4542B">
              <w:rPr>
                <w:sz w:val="16"/>
                <w:szCs w:val="16"/>
              </w:rPr>
              <w:t>7 888,97</w:t>
            </w:r>
          </w:p>
        </w:tc>
        <w:tc>
          <w:tcPr>
            <w:tcW w:w="1276" w:type="dxa"/>
            <w:tcBorders>
              <w:top w:val="nil"/>
              <w:left w:val="nil"/>
              <w:bottom w:val="single" w:sz="4" w:space="0" w:color="auto"/>
              <w:right w:val="single" w:sz="4" w:space="0" w:color="auto"/>
            </w:tcBorders>
            <w:shd w:val="clear" w:color="auto" w:fill="auto"/>
            <w:noWrap/>
            <w:vAlign w:val="bottom"/>
            <w:hideMark/>
          </w:tcPr>
          <w:p w14:paraId="499D52C1" w14:textId="77777777" w:rsidR="00E4542B" w:rsidRPr="00E4542B" w:rsidRDefault="00E4542B" w:rsidP="00E4542B">
            <w:pPr>
              <w:jc w:val="center"/>
              <w:rPr>
                <w:sz w:val="16"/>
                <w:szCs w:val="16"/>
              </w:rPr>
            </w:pPr>
            <w:r w:rsidRPr="00E4542B">
              <w:rPr>
                <w:sz w:val="16"/>
                <w:szCs w:val="16"/>
              </w:rPr>
              <w:t>8 069,82</w:t>
            </w:r>
          </w:p>
        </w:tc>
      </w:tr>
      <w:tr w:rsidR="00E4542B" w:rsidRPr="00E4542B" w14:paraId="02C1B31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D33C7B"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8C42276"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376AD24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81287C0"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9EE97E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4774B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D55F9A8" w14:textId="77777777" w:rsidR="00E4542B" w:rsidRPr="00E4542B" w:rsidRDefault="00E4542B" w:rsidP="00E4542B">
            <w:pPr>
              <w:jc w:val="center"/>
              <w:rPr>
                <w:sz w:val="16"/>
                <w:szCs w:val="16"/>
              </w:rPr>
            </w:pPr>
            <w:r w:rsidRPr="00E4542B">
              <w:rPr>
                <w:sz w:val="16"/>
                <w:szCs w:val="16"/>
              </w:rPr>
              <w:t>4 033,97</w:t>
            </w:r>
          </w:p>
        </w:tc>
        <w:tc>
          <w:tcPr>
            <w:tcW w:w="1275" w:type="dxa"/>
            <w:tcBorders>
              <w:top w:val="nil"/>
              <w:left w:val="nil"/>
              <w:bottom w:val="single" w:sz="4" w:space="0" w:color="auto"/>
              <w:right w:val="single" w:sz="4" w:space="0" w:color="auto"/>
            </w:tcBorders>
            <w:shd w:val="clear" w:color="auto" w:fill="auto"/>
            <w:noWrap/>
            <w:vAlign w:val="bottom"/>
            <w:hideMark/>
          </w:tcPr>
          <w:p w14:paraId="4657860F" w14:textId="77777777" w:rsidR="00E4542B" w:rsidRPr="00E4542B" w:rsidRDefault="00E4542B" w:rsidP="00E4542B">
            <w:pPr>
              <w:jc w:val="center"/>
              <w:rPr>
                <w:sz w:val="16"/>
                <w:szCs w:val="16"/>
              </w:rPr>
            </w:pPr>
            <w:r w:rsidRPr="00E4542B">
              <w:rPr>
                <w:sz w:val="16"/>
                <w:szCs w:val="16"/>
              </w:rPr>
              <w:t>3 944,92</w:t>
            </w:r>
          </w:p>
        </w:tc>
        <w:tc>
          <w:tcPr>
            <w:tcW w:w="1276" w:type="dxa"/>
            <w:tcBorders>
              <w:top w:val="nil"/>
              <w:left w:val="nil"/>
              <w:bottom w:val="single" w:sz="4" w:space="0" w:color="auto"/>
              <w:right w:val="single" w:sz="4" w:space="0" w:color="auto"/>
            </w:tcBorders>
            <w:shd w:val="clear" w:color="auto" w:fill="auto"/>
            <w:noWrap/>
            <w:vAlign w:val="bottom"/>
            <w:hideMark/>
          </w:tcPr>
          <w:p w14:paraId="26BEDA19" w14:textId="77777777" w:rsidR="00E4542B" w:rsidRPr="00E4542B" w:rsidRDefault="00E4542B" w:rsidP="00E4542B">
            <w:pPr>
              <w:jc w:val="center"/>
              <w:rPr>
                <w:sz w:val="16"/>
                <w:szCs w:val="16"/>
              </w:rPr>
            </w:pPr>
            <w:r w:rsidRPr="00E4542B">
              <w:rPr>
                <w:sz w:val="16"/>
                <w:szCs w:val="16"/>
              </w:rPr>
              <w:t>3 964,18</w:t>
            </w:r>
          </w:p>
        </w:tc>
      </w:tr>
      <w:tr w:rsidR="00E4542B" w:rsidRPr="00E4542B" w14:paraId="66C39F5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007A88"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196992F2"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023708B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456DE5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39C01A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2F92D6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C5097CC" w14:textId="77777777" w:rsidR="00E4542B" w:rsidRPr="00E4542B" w:rsidRDefault="00E4542B" w:rsidP="00E4542B">
            <w:pPr>
              <w:jc w:val="center"/>
              <w:rPr>
                <w:sz w:val="16"/>
                <w:szCs w:val="16"/>
              </w:rPr>
            </w:pPr>
            <w:r w:rsidRPr="00E4542B">
              <w:rPr>
                <w:sz w:val="16"/>
                <w:szCs w:val="16"/>
              </w:rPr>
              <w:t>4 022,37</w:t>
            </w:r>
          </w:p>
        </w:tc>
        <w:tc>
          <w:tcPr>
            <w:tcW w:w="1275" w:type="dxa"/>
            <w:tcBorders>
              <w:top w:val="nil"/>
              <w:left w:val="nil"/>
              <w:bottom w:val="single" w:sz="4" w:space="0" w:color="auto"/>
              <w:right w:val="single" w:sz="4" w:space="0" w:color="auto"/>
            </w:tcBorders>
            <w:shd w:val="clear" w:color="auto" w:fill="auto"/>
            <w:noWrap/>
            <w:vAlign w:val="bottom"/>
            <w:hideMark/>
          </w:tcPr>
          <w:p w14:paraId="1ADC47DA" w14:textId="77777777" w:rsidR="00E4542B" w:rsidRPr="00E4542B" w:rsidRDefault="00E4542B" w:rsidP="00E4542B">
            <w:pPr>
              <w:jc w:val="center"/>
              <w:rPr>
                <w:sz w:val="16"/>
                <w:szCs w:val="16"/>
              </w:rPr>
            </w:pPr>
            <w:r w:rsidRPr="00E4542B">
              <w:rPr>
                <w:sz w:val="16"/>
                <w:szCs w:val="16"/>
              </w:rPr>
              <w:t>3 934,92</w:t>
            </w:r>
          </w:p>
        </w:tc>
        <w:tc>
          <w:tcPr>
            <w:tcW w:w="1276" w:type="dxa"/>
            <w:tcBorders>
              <w:top w:val="nil"/>
              <w:left w:val="nil"/>
              <w:bottom w:val="single" w:sz="4" w:space="0" w:color="auto"/>
              <w:right w:val="single" w:sz="4" w:space="0" w:color="auto"/>
            </w:tcBorders>
            <w:shd w:val="clear" w:color="auto" w:fill="auto"/>
            <w:noWrap/>
            <w:vAlign w:val="bottom"/>
            <w:hideMark/>
          </w:tcPr>
          <w:p w14:paraId="0FBD2867" w14:textId="77777777" w:rsidR="00E4542B" w:rsidRPr="00E4542B" w:rsidRDefault="00E4542B" w:rsidP="00E4542B">
            <w:pPr>
              <w:jc w:val="center"/>
              <w:rPr>
                <w:sz w:val="16"/>
                <w:szCs w:val="16"/>
              </w:rPr>
            </w:pPr>
            <w:r w:rsidRPr="00E4542B">
              <w:rPr>
                <w:sz w:val="16"/>
                <w:szCs w:val="16"/>
              </w:rPr>
              <w:t>3 954,18</w:t>
            </w:r>
          </w:p>
        </w:tc>
      </w:tr>
      <w:tr w:rsidR="00E4542B" w:rsidRPr="00E4542B" w14:paraId="0D864DC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C538C7"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E201884"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50593AE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A3647B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F69814E"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6D92810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86CAE67" w14:textId="77777777" w:rsidR="00E4542B" w:rsidRPr="00E4542B" w:rsidRDefault="00E4542B" w:rsidP="00E4542B">
            <w:pPr>
              <w:jc w:val="center"/>
              <w:rPr>
                <w:sz w:val="16"/>
                <w:szCs w:val="16"/>
              </w:rPr>
            </w:pPr>
            <w:r w:rsidRPr="00E4542B">
              <w:rPr>
                <w:sz w:val="16"/>
                <w:szCs w:val="16"/>
              </w:rPr>
              <w:t>4 022,37</w:t>
            </w:r>
          </w:p>
        </w:tc>
        <w:tc>
          <w:tcPr>
            <w:tcW w:w="1275" w:type="dxa"/>
            <w:tcBorders>
              <w:top w:val="nil"/>
              <w:left w:val="nil"/>
              <w:bottom w:val="single" w:sz="4" w:space="0" w:color="auto"/>
              <w:right w:val="single" w:sz="4" w:space="0" w:color="auto"/>
            </w:tcBorders>
            <w:shd w:val="clear" w:color="auto" w:fill="auto"/>
            <w:noWrap/>
            <w:vAlign w:val="bottom"/>
            <w:hideMark/>
          </w:tcPr>
          <w:p w14:paraId="6C6B7C8F" w14:textId="77777777" w:rsidR="00E4542B" w:rsidRPr="00E4542B" w:rsidRDefault="00E4542B" w:rsidP="00E4542B">
            <w:pPr>
              <w:jc w:val="center"/>
              <w:rPr>
                <w:sz w:val="16"/>
                <w:szCs w:val="16"/>
              </w:rPr>
            </w:pPr>
            <w:r w:rsidRPr="00E4542B">
              <w:rPr>
                <w:sz w:val="16"/>
                <w:szCs w:val="16"/>
              </w:rPr>
              <w:t>3 934,92</w:t>
            </w:r>
          </w:p>
        </w:tc>
        <w:tc>
          <w:tcPr>
            <w:tcW w:w="1276" w:type="dxa"/>
            <w:tcBorders>
              <w:top w:val="nil"/>
              <w:left w:val="nil"/>
              <w:bottom w:val="single" w:sz="4" w:space="0" w:color="auto"/>
              <w:right w:val="single" w:sz="4" w:space="0" w:color="auto"/>
            </w:tcBorders>
            <w:shd w:val="clear" w:color="auto" w:fill="auto"/>
            <w:noWrap/>
            <w:vAlign w:val="bottom"/>
            <w:hideMark/>
          </w:tcPr>
          <w:p w14:paraId="72965D4D" w14:textId="77777777" w:rsidR="00E4542B" w:rsidRPr="00E4542B" w:rsidRDefault="00E4542B" w:rsidP="00E4542B">
            <w:pPr>
              <w:jc w:val="center"/>
              <w:rPr>
                <w:sz w:val="16"/>
                <w:szCs w:val="16"/>
              </w:rPr>
            </w:pPr>
            <w:r w:rsidRPr="00E4542B">
              <w:rPr>
                <w:sz w:val="16"/>
                <w:szCs w:val="16"/>
              </w:rPr>
              <w:t>3 954,18</w:t>
            </w:r>
          </w:p>
        </w:tc>
      </w:tr>
      <w:tr w:rsidR="00E4542B" w:rsidRPr="00E4542B" w14:paraId="2AF13D2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62C067"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0B7C2BF4"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35AEDEE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0AACED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3CCDB8E"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650F8FD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10DAF87" w14:textId="77777777" w:rsidR="00E4542B" w:rsidRPr="00E4542B" w:rsidRDefault="00E4542B" w:rsidP="00E4542B">
            <w:pPr>
              <w:jc w:val="center"/>
              <w:rPr>
                <w:sz w:val="16"/>
                <w:szCs w:val="16"/>
              </w:rPr>
            </w:pPr>
            <w:r w:rsidRPr="00E4542B">
              <w:rPr>
                <w:sz w:val="16"/>
                <w:szCs w:val="16"/>
              </w:rPr>
              <w:t>4 022,37</w:t>
            </w:r>
          </w:p>
        </w:tc>
        <w:tc>
          <w:tcPr>
            <w:tcW w:w="1275" w:type="dxa"/>
            <w:tcBorders>
              <w:top w:val="nil"/>
              <w:left w:val="nil"/>
              <w:bottom w:val="single" w:sz="4" w:space="0" w:color="auto"/>
              <w:right w:val="single" w:sz="4" w:space="0" w:color="auto"/>
            </w:tcBorders>
            <w:shd w:val="clear" w:color="auto" w:fill="auto"/>
            <w:noWrap/>
            <w:vAlign w:val="bottom"/>
            <w:hideMark/>
          </w:tcPr>
          <w:p w14:paraId="25139D05" w14:textId="77777777" w:rsidR="00E4542B" w:rsidRPr="00E4542B" w:rsidRDefault="00E4542B" w:rsidP="00E4542B">
            <w:pPr>
              <w:jc w:val="center"/>
              <w:rPr>
                <w:sz w:val="16"/>
                <w:szCs w:val="16"/>
              </w:rPr>
            </w:pPr>
            <w:r w:rsidRPr="00E4542B">
              <w:rPr>
                <w:sz w:val="16"/>
                <w:szCs w:val="16"/>
              </w:rPr>
              <w:t>3 934,92</w:t>
            </w:r>
          </w:p>
        </w:tc>
        <w:tc>
          <w:tcPr>
            <w:tcW w:w="1276" w:type="dxa"/>
            <w:tcBorders>
              <w:top w:val="nil"/>
              <w:left w:val="nil"/>
              <w:bottom w:val="single" w:sz="4" w:space="0" w:color="auto"/>
              <w:right w:val="single" w:sz="4" w:space="0" w:color="auto"/>
            </w:tcBorders>
            <w:shd w:val="clear" w:color="auto" w:fill="auto"/>
            <w:noWrap/>
            <w:vAlign w:val="bottom"/>
            <w:hideMark/>
          </w:tcPr>
          <w:p w14:paraId="7C7B8D86" w14:textId="77777777" w:rsidR="00E4542B" w:rsidRPr="00E4542B" w:rsidRDefault="00E4542B" w:rsidP="00E4542B">
            <w:pPr>
              <w:jc w:val="center"/>
              <w:rPr>
                <w:sz w:val="16"/>
                <w:szCs w:val="16"/>
              </w:rPr>
            </w:pPr>
            <w:r w:rsidRPr="00E4542B">
              <w:rPr>
                <w:sz w:val="16"/>
                <w:szCs w:val="16"/>
              </w:rPr>
              <w:t>3 954,18</w:t>
            </w:r>
          </w:p>
        </w:tc>
      </w:tr>
      <w:tr w:rsidR="00E4542B" w:rsidRPr="00E4542B" w14:paraId="2CFF3A2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C4A59E"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A124FB4"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1B8873C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CCF36EB"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47ABF19"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401E0D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71CAD18" w14:textId="77777777" w:rsidR="00E4542B" w:rsidRPr="00E4542B" w:rsidRDefault="00E4542B" w:rsidP="00E4542B">
            <w:pPr>
              <w:jc w:val="center"/>
              <w:rPr>
                <w:sz w:val="16"/>
                <w:szCs w:val="16"/>
              </w:rPr>
            </w:pPr>
            <w:r w:rsidRPr="00E4542B">
              <w:rPr>
                <w:sz w:val="16"/>
                <w:szCs w:val="16"/>
              </w:rPr>
              <w:t>684,56</w:t>
            </w:r>
          </w:p>
        </w:tc>
        <w:tc>
          <w:tcPr>
            <w:tcW w:w="1275" w:type="dxa"/>
            <w:tcBorders>
              <w:top w:val="nil"/>
              <w:left w:val="nil"/>
              <w:bottom w:val="single" w:sz="4" w:space="0" w:color="auto"/>
              <w:right w:val="single" w:sz="4" w:space="0" w:color="auto"/>
            </w:tcBorders>
            <w:shd w:val="clear" w:color="auto" w:fill="auto"/>
            <w:noWrap/>
            <w:vAlign w:val="bottom"/>
            <w:hideMark/>
          </w:tcPr>
          <w:p w14:paraId="422942A4" w14:textId="77777777" w:rsidR="00E4542B" w:rsidRPr="00E4542B" w:rsidRDefault="00E4542B" w:rsidP="00E4542B">
            <w:pPr>
              <w:jc w:val="center"/>
              <w:rPr>
                <w:sz w:val="16"/>
                <w:szCs w:val="16"/>
              </w:rPr>
            </w:pPr>
            <w:r w:rsidRPr="00E4542B">
              <w:rPr>
                <w:sz w:val="16"/>
                <w:szCs w:val="16"/>
              </w:rPr>
              <w:t>703,08</w:t>
            </w:r>
          </w:p>
        </w:tc>
        <w:tc>
          <w:tcPr>
            <w:tcW w:w="1276" w:type="dxa"/>
            <w:tcBorders>
              <w:top w:val="nil"/>
              <w:left w:val="nil"/>
              <w:bottom w:val="single" w:sz="4" w:space="0" w:color="auto"/>
              <w:right w:val="single" w:sz="4" w:space="0" w:color="auto"/>
            </w:tcBorders>
            <w:shd w:val="clear" w:color="auto" w:fill="auto"/>
            <w:noWrap/>
            <w:vAlign w:val="bottom"/>
            <w:hideMark/>
          </w:tcPr>
          <w:p w14:paraId="43EE6E03" w14:textId="77777777" w:rsidR="00E4542B" w:rsidRPr="00E4542B" w:rsidRDefault="00E4542B" w:rsidP="00E4542B">
            <w:pPr>
              <w:jc w:val="center"/>
              <w:rPr>
                <w:sz w:val="16"/>
                <w:szCs w:val="16"/>
              </w:rPr>
            </w:pPr>
            <w:r w:rsidRPr="00E4542B">
              <w:rPr>
                <w:sz w:val="16"/>
                <w:szCs w:val="16"/>
              </w:rPr>
              <w:t>722,34</w:t>
            </w:r>
          </w:p>
        </w:tc>
      </w:tr>
      <w:tr w:rsidR="00E4542B" w:rsidRPr="00E4542B" w14:paraId="2382808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672543"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E0D6A88"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73BCD28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DE546D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FDB1F70"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451DF29"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73EAE8B4" w14:textId="77777777" w:rsidR="00E4542B" w:rsidRPr="00E4542B" w:rsidRDefault="00E4542B" w:rsidP="00E4542B">
            <w:pPr>
              <w:jc w:val="center"/>
              <w:rPr>
                <w:sz w:val="16"/>
                <w:szCs w:val="16"/>
              </w:rPr>
            </w:pPr>
            <w:r w:rsidRPr="00E4542B">
              <w:rPr>
                <w:sz w:val="16"/>
                <w:szCs w:val="16"/>
              </w:rPr>
              <w:t>77,56</w:t>
            </w:r>
          </w:p>
        </w:tc>
        <w:tc>
          <w:tcPr>
            <w:tcW w:w="1275" w:type="dxa"/>
            <w:tcBorders>
              <w:top w:val="nil"/>
              <w:left w:val="nil"/>
              <w:bottom w:val="single" w:sz="4" w:space="0" w:color="auto"/>
              <w:right w:val="single" w:sz="4" w:space="0" w:color="auto"/>
            </w:tcBorders>
            <w:shd w:val="clear" w:color="auto" w:fill="auto"/>
            <w:noWrap/>
            <w:vAlign w:val="bottom"/>
            <w:hideMark/>
          </w:tcPr>
          <w:p w14:paraId="15EE462B" w14:textId="77777777" w:rsidR="00E4542B" w:rsidRPr="00E4542B" w:rsidRDefault="00E4542B" w:rsidP="00E4542B">
            <w:pPr>
              <w:jc w:val="center"/>
              <w:rPr>
                <w:sz w:val="16"/>
                <w:szCs w:val="16"/>
              </w:rPr>
            </w:pPr>
            <w:r w:rsidRPr="00E4542B">
              <w:rPr>
                <w:sz w:val="16"/>
                <w:szCs w:val="16"/>
              </w:rPr>
              <w:t>77,56</w:t>
            </w:r>
          </w:p>
        </w:tc>
        <w:tc>
          <w:tcPr>
            <w:tcW w:w="1276" w:type="dxa"/>
            <w:tcBorders>
              <w:top w:val="nil"/>
              <w:left w:val="nil"/>
              <w:bottom w:val="single" w:sz="4" w:space="0" w:color="auto"/>
              <w:right w:val="single" w:sz="4" w:space="0" w:color="auto"/>
            </w:tcBorders>
            <w:shd w:val="clear" w:color="auto" w:fill="auto"/>
            <w:noWrap/>
            <w:vAlign w:val="bottom"/>
            <w:hideMark/>
          </w:tcPr>
          <w:p w14:paraId="71068E00" w14:textId="77777777" w:rsidR="00E4542B" w:rsidRPr="00E4542B" w:rsidRDefault="00E4542B" w:rsidP="00E4542B">
            <w:pPr>
              <w:jc w:val="center"/>
              <w:rPr>
                <w:sz w:val="16"/>
                <w:szCs w:val="16"/>
              </w:rPr>
            </w:pPr>
            <w:r w:rsidRPr="00E4542B">
              <w:rPr>
                <w:sz w:val="16"/>
                <w:szCs w:val="16"/>
              </w:rPr>
              <w:t>77,56</w:t>
            </w:r>
          </w:p>
        </w:tc>
      </w:tr>
      <w:tr w:rsidR="00E4542B" w:rsidRPr="00E4542B" w14:paraId="4A0737B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08A6016"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795150B"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6D5513C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3E559EA"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0B759EC"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5018C93"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77AB513" w14:textId="77777777" w:rsidR="00E4542B" w:rsidRPr="00E4542B" w:rsidRDefault="00E4542B" w:rsidP="00E4542B">
            <w:pPr>
              <w:jc w:val="center"/>
              <w:rPr>
                <w:sz w:val="16"/>
                <w:szCs w:val="16"/>
              </w:rPr>
            </w:pPr>
            <w:r w:rsidRPr="00E4542B">
              <w:rPr>
                <w:sz w:val="16"/>
                <w:szCs w:val="16"/>
              </w:rPr>
              <w:t>602,00</w:t>
            </w:r>
          </w:p>
        </w:tc>
        <w:tc>
          <w:tcPr>
            <w:tcW w:w="1275" w:type="dxa"/>
            <w:tcBorders>
              <w:top w:val="nil"/>
              <w:left w:val="nil"/>
              <w:bottom w:val="single" w:sz="4" w:space="0" w:color="auto"/>
              <w:right w:val="single" w:sz="4" w:space="0" w:color="auto"/>
            </w:tcBorders>
            <w:shd w:val="clear" w:color="auto" w:fill="auto"/>
            <w:noWrap/>
            <w:vAlign w:val="bottom"/>
            <w:hideMark/>
          </w:tcPr>
          <w:p w14:paraId="7981734A" w14:textId="77777777" w:rsidR="00E4542B" w:rsidRPr="00E4542B" w:rsidRDefault="00E4542B" w:rsidP="00E4542B">
            <w:pPr>
              <w:jc w:val="center"/>
              <w:rPr>
                <w:sz w:val="16"/>
                <w:szCs w:val="16"/>
              </w:rPr>
            </w:pPr>
            <w:r w:rsidRPr="00E4542B">
              <w:rPr>
                <w:sz w:val="16"/>
                <w:szCs w:val="16"/>
              </w:rPr>
              <w:t>620,52</w:t>
            </w:r>
          </w:p>
        </w:tc>
        <w:tc>
          <w:tcPr>
            <w:tcW w:w="1276" w:type="dxa"/>
            <w:tcBorders>
              <w:top w:val="nil"/>
              <w:left w:val="nil"/>
              <w:bottom w:val="single" w:sz="4" w:space="0" w:color="auto"/>
              <w:right w:val="single" w:sz="4" w:space="0" w:color="auto"/>
            </w:tcBorders>
            <w:shd w:val="clear" w:color="auto" w:fill="auto"/>
            <w:noWrap/>
            <w:vAlign w:val="bottom"/>
            <w:hideMark/>
          </w:tcPr>
          <w:p w14:paraId="7630D278" w14:textId="77777777" w:rsidR="00E4542B" w:rsidRPr="00E4542B" w:rsidRDefault="00E4542B" w:rsidP="00E4542B">
            <w:pPr>
              <w:jc w:val="center"/>
              <w:rPr>
                <w:sz w:val="16"/>
                <w:szCs w:val="16"/>
              </w:rPr>
            </w:pPr>
            <w:r w:rsidRPr="00E4542B">
              <w:rPr>
                <w:sz w:val="16"/>
                <w:szCs w:val="16"/>
              </w:rPr>
              <w:t>639,78</w:t>
            </w:r>
          </w:p>
        </w:tc>
      </w:tr>
      <w:tr w:rsidR="00E4542B" w:rsidRPr="00E4542B" w14:paraId="4025FEE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F10D2C"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7931278"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10387C5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207851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58917D2"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763BF0A"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18A49DC1"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7E44B4A6"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2CD345B5" w14:textId="77777777" w:rsidR="00E4542B" w:rsidRPr="00E4542B" w:rsidRDefault="00E4542B" w:rsidP="00E4542B">
            <w:pPr>
              <w:jc w:val="center"/>
              <w:rPr>
                <w:sz w:val="16"/>
                <w:szCs w:val="16"/>
              </w:rPr>
            </w:pPr>
            <w:r w:rsidRPr="00E4542B">
              <w:rPr>
                <w:sz w:val="16"/>
                <w:szCs w:val="16"/>
              </w:rPr>
              <w:t>5,00</w:t>
            </w:r>
          </w:p>
        </w:tc>
      </w:tr>
      <w:tr w:rsidR="00E4542B" w:rsidRPr="00E4542B" w14:paraId="5741AE3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CB0CF12"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6048F45"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27F950F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2A2DF3B"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D5A9E51"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787878F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0C693DF" w14:textId="77777777" w:rsidR="00E4542B" w:rsidRPr="00E4542B" w:rsidRDefault="00E4542B" w:rsidP="00E4542B">
            <w:pPr>
              <w:jc w:val="center"/>
              <w:rPr>
                <w:sz w:val="16"/>
                <w:szCs w:val="16"/>
              </w:rPr>
            </w:pPr>
            <w:r w:rsidRPr="00E4542B">
              <w:rPr>
                <w:sz w:val="16"/>
                <w:szCs w:val="16"/>
              </w:rPr>
              <w:t>3 260,35</w:t>
            </w:r>
          </w:p>
        </w:tc>
        <w:tc>
          <w:tcPr>
            <w:tcW w:w="1275" w:type="dxa"/>
            <w:tcBorders>
              <w:top w:val="nil"/>
              <w:left w:val="nil"/>
              <w:bottom w:val="single" w:sz="4" w:space="0" w:color="auto"/>
              <w:right w:val="single" w:sz="4" w:space="0" w:color="auto"/>
            </w:tcBorders>
            <w:shd w:val="clear" w:color="auto" w:fill="auto"/>
            <w:noWrap/>
            <w:vAlign w:val="bottom"/>
            <w:hideMark/>
          </w:tcPr>
          <w:p w14:paraId="1D23A58F" w14:textId="77777777" w:rsidR="00E4542B" w:rsidRPr="00E4542B" w:rsidRDefault="00E4542B" w:rsidP="00E4542B">
            <w:pPr>
              <w:jc w:val="center"/>
              <w:rPr>
                <w:sz w:val="16"/>
                <w:szCs w:val="16"/>
              </w:rPr>
            </w:pPr>
            <w:r w:rsidRPr="00E4542B">
              <w:rPr>
                <w:sz w:val="16"/>
                <w:szCs w:val="16"/>
              </w:rPr>
              <w:t>3 231,84</w:t>
            </w:r>
          </w:p>
        </w:tc>
        <w:tc>
          <w:tcPr>
            <w:tcW w:w="1276" w:type="dxa"/>
            <w:tcBorders>
              <w:top w:val="nil"/>
              <w:left w:val="nil"/>
              <w:bottom w:val="single" w:sz="4" w:space="0" w:color="auto"/>
              <w:right w:val="single" w:sz="4" w:space="0" w:color="auto"/>
            </w:tcBorders>
            <w:shd w:val="clear" w:color="auto" w:fill="auto"/>
            <w:noWrap/>
            <w:vAlign w:val="bottom"/>
            <w:hideMark/>
          </w:tcPr>
          <w:p w14:paraId="7B9326BA" w14:textId="77777777" w:rsidR="00E4542B" w:rsidRPr="00E4542B" w:rsidRDefault="00E4542B" w:rsidP="00E4542B">
            <w:pPr>
              <w:jc w:val="center"/>
              <w:rPr>
                <w:sz w:val="16"/>
                <w:szCs w:val="16"/>
              </w:rPr>
            </w:pPr>
            <w:r w:rsidRPr="00E4542B">
              <w:rPr>
                <w:sz w:val="16"/>
                <w:szCs w:val="16"/>
              </w:rPr>
              <w:t>3 231,84</w:t>
            </w:r>
          </w:p>
        </w:tc>
      </w:tr>
      <w:tr w:rsidR="00E4542B" w:rsidRPr="00E4542B" w14:paraId="438775E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DC595E7"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014868C"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5E7A9B9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0AF33D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C6485FC"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37750E4E"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20B2A69F" w14:textId="77777777" w:rsidR="00E4542B" w:rsidRPr="00E4542B" w:rsidRDefault="00E4542B" w:rsidP="00E4542B">
            <w:pPr>
              <w:jc w:val="center"/>
              <w:rPr>
                <w:sz w:val="16"/>
                <w:szCs w:val="16"/>
              </w:rPr>
            </w:pPr>
            <w:r w:rsidRPr="00E4542B">
              <w:rPr>
                <w:sz w:val="16"/>
                <w:szCs w:val="16"/>
              </w:rPr>
              <w:t>3 260,35</w:t>
            </w:r>
          </w:p>
        </w:tc>
        <w:tc>
          <w:tcPr>
            <w:tcW w:w="1275" w:type="dxa"/>
            <w:tcBorders>
              <w:top w:val="nil"/>
              <w:left w:val="nil"/>
              <w:bottom w:val="single" w:sz="4" w:space="0" w:color="auto"/>
              <w:right w:val="single" w:sz="4" w:space="0" w:color="auto"/>
            </w:tcBorders>
            <w:shd w:val="clear" w:color="auto" w:fill="auto"/>
            <w:noWrap/>
            <w:vAlign w:val="bottom"/>
            <w:hideMark/>
          </w:tcPr>
          <w:p w14:paraId="00AEE4E7" w14:textId="77777777" w:rsidR="00E4542B" w:rsidRPr="00E4542B" w:rsidRDefault="00E4542B" w:rsidP="00E4542B">
            <w:pPr>
              <w:jc w:val="center"/>
              <w:rPr>
                <w:sz w:val="16"/>
                <w:szCs w:val="16"/>
              </w:rPr>
            </w:pPr>
            <w:r w:rsidRPr="00E4542B">
              <w:rPr>
                <w:sz w:val="16"/>
                <w:szCs w:val="16"/>
              </w:rPr>
              <w:t>3 231,84</w:t>
            </w:r>
          </w:p>
        </w:tc>
        <w:tc>
          <w:tcPr>
            <w:tcW w:w="1276" w:type="dxa"/>
            <w:tcBorders>
              <w:top w:val="nil"/>
              <w:left w:val="nil"/>
              <w:bottom w:val="single" w:sz="4" w:space="0" w:color="auto"/>
              <w:right w:val="single" w:sz="4" w:space="0" w:color="auto"/>
            </w:tcBorders>
            <w:shd w:val="clear" w:color="auto" w:fill="auto"/>
            <w:noWrap/>
            <w:vAlign w:val="bottom"/>
            <w:hideMark/>
          </w:tcPr>
          <w:p w14:paraId="50901BCD" w14:textId="77777777" w:rsidR="00E4542B" w:rsidRPr="00E4542B" w:rsidRDefault="00E4542B" w:rsidP="00E4542B">
            <w:pPr>
              <w:jc w:val="center"/>
              <w:rPr>
                <w:sz w:val="16"/>
                <w:szCs w:val="16"/>
              </w:rPr>
            </w:pPr>
            <w:r w:rsidRPr="00E4542B">
              <w:rPr>
                <w:sz w:val="16"/>
                <w:szCs w:val="16"/>
              </w:rPr>
              <w:t>3 231,84</w:t>
            </w:r>
          </w:p>
        </w:tc>
      </w:tr>
      <w:tr w:rsidR="00E4542B" w:rsidRPr="00E4542B" w14:paraId="15DB464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C393A2"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700390D4"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53D8133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3653A8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D8262CB"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0E14F03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4507287" w14:textId="77777777" w:rsidR="00E4542B" w:rsidRPr="00E4542B" w:rsidRDefault="00E4542B" w:rsidP="00E4542B">
            <w:pPr>
              <w:jc w:val="center"/>
              <w:rPr>
                <w:sz w:val="16"/>
                <w:szCs w:val="16"/>
              </w:rPr>
            </w:pPr>
            <w:r w:rsidRPr="00E4542B">
              <w:rPr>
                <w:sz w:val="16"/>
                <w:szCs w:val="16"/>
              </w:rPr>
              <w:t>77,46</w:t>
            </w:r>
          </w:p>
        </w:tc>
        <w:tc>
          <w:tcPr>
            <w:tcW w:w="1275" w:type="dxa"/>
            <w:tcBorders>
              <w:top w:val="nil"/>
              <w:left w:val="nil"/>
              <w:bottom w:val="single" w:sz="4" w:space="0" w:color="auto"/>
              <w:right w:val="single" w:sz="4" w:space="0" w:color="auto"/>
            </w:tcBorders>
            <w:shd w:val="clear" w:color="auto" w:fill="auto"/>
            <w:noWrap/>
            <w:vAlign w:val="bottom"/>
            <w:hideMark/>
          </w:tcPr>
          <w:p w14:paraId="2D468B3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658C070" w14:textId="77777777" w:rsidR="00E4542B" w:rsidRPr="00E4542B" w:rsidRDefault="00E4542B" w:rsidP="00E4542B">
            <w:pPr>
              <w:jc w:val="center"/>
              <w:rPr>
                <w:sz w:val="16"/>
                <w:szCs w:val="16"/>
              </w:rPr>
            </w:pPr>
            <w:r w:rsidRPr="00E4542B">
              <w:rPr>
                <w:sz w:val="16"/>
                <w:szCs w:val="16"/>
              </w:rPr>
              <w:t>0,00</w:t>
            </w:r>
          </w:p>
        </w:tc>
      </w:tr>
      <w:tr w:rsidR="00E4542B" w:rsidRPr="00E4542B" w14:paraId="58AEC5E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23F779"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6D9A317"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565283C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696E5C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5FAC842"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10E15D34"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0C14379" w14:textId="77777777" w:rsidR="00E4542B" w:rsidRPr="00E4542B" w:rsidRDefault="00E4542B" w:rsidP="00E4542B">
            <w:pPr>
              <w:jc w:val="center"/>
              <w:rPr>
                <w:sz w:val="16"/>
                <w:szCs w:val="16"/>
              </w:rPr>
            </w:pPr>
            <w:r w:rsidRPr="00E4542B">
              <w:rPr>
                <w:sz w:val="16"/>
                <w:szCs w:val="16"/>
              </w:rPr>
              <w:t>77,46</w:t>
            </w:r>
          </w:p>
        </w:tc>
        <w:tc>
          <w:tcPr>
            <w:tcW w:w="1275" w:type="dxa"/>
            <w:tcBorders>
              <w:top w:val="nil"/>
              <w:left w:val="nil"/>
              <w:bottom w:val="single" w:sz="4" w:space="0" w:color="auto"/>
              <w:right w:val="single" w:sz="4" w:space="0" w:color="auto"/>
            </w:tcBorders>
            <w:shd w:val="clear" w:color="auto" w:fill="auto"/>
            <w:noWrap/>
            <w:vAlign w:val="bottom"/>
            <w:hideMark/>
          </w:tcPr>
          <w:p w14:paraId="0146398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E1A795C" w14:textId="77777777" w:rsidR="00E4542B" w:rsidRPr="00E4542B" w:rsidRDefault="00E4542B" w:rsidP="00E4542B">
            <w:pPr>
              <w:jc w:val="center"/>
              <w:rPr>
                <w:sz w:val="16"/>
                <w:szCs w:val="16"/>
              </w:rPr>
            </w:pPr>
            <w:r w:rsidRPr="00E4542B">
              <w:rPr>
                <w:sz w:val="16"/>
                <w:szCs w:val="16"/>
              </w:rPr>
              <w:t>0,00</w:t>
            </w:r>
          </w:p>
        </w:tc>
      </w:tr>
      <w:tr w:rsidR="00E4542B" w:rsidRPr="00E4542B" w14:paraId="1D92CC8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3EAB0CB"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D8D23FB"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4AAA0B8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88A295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760D7E1"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946B48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8882DBA" w14:textId="77777777" w:rsidR="00E4542B" w:rsidRPr="00E4542B" w:rsidRDefault="00E4542B" w:rsidP="00E4542B">
            <w:pPr>
              <w:jc w:val="center"/>
              <w:rPr>
                <w:sz w:val="16"/>
                <w:szCs w:val="16"/>
              </w:rPr>
            </w:pPr>
            <w:r w:rsidRPr="00E4542B">
              <w:rPr>
                <w:sz w:val="16"/>
                <w:szCs w:val="16"/>
              </w:rPr>
              <w:t>11,60</w:t>
            </w:r>
          </w:p>
        </w:tc>
        <w:tc>
          <w:tcPr>
            <w:tcW w:w="1275" w:type="dxa"/>
            <w:tcBorders>
              <w:top w:val="nil"/>
              <w:left w:val="nil"/>
              <w:bottom w:val="single" w:sz="4" w:space="0" w:color="auto"/>
              <w:right w:val="single" w:sz="4" w:space="0" w:color="auto"/>
            </w:tcBorders>
            <w:shd w:val="clear" w:color="auto" w:fill="auto"/>
            <w:noWrap/>
            <w:vAlign w:val="bottom"/>
            <w:hideMark/>
          </w:tcPr>
          <w:p w14:paraId="1B4F297D"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46F7700F" w14:textId="77777777" w:rsidR="00E4542B" w:rsidRPr="00E4542B" w:rsidRDefault="00E4542B" w:rsidP="00E4542B">
            <w:pPr>
              <w:jc w:val="center"/>
              <w:rPr>
                <w:sz w:val="16"/>
                <w:szCs w:val="16"/>
              </w:rPr>
            </w:pPr>
            <w:r w:rsidRPr="00E4542B">
              <w:rPr>
                <w:sz w:val="16"/>
                <w:szCs w:val="16"/>
              </w:rPr>
              <w:t>10,00</w:t>
            </w:r>
          </w:p>
        </w:tc>
      </w:tr>
      <w:tr w:rsidR="00E4542B" w:rsidRPr="00E4542B" w14:paraId="52790B7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BC87FF"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2BA0347"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051C72C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F6B96F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D8BE37D"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0AA3171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DBA922C" w14:textId="77777777" w:rsidR="00E4542B" w:rsidRPr="00E4542B" w:rsidRDefault="00E4542B" w:rsidP="00E4542B">
            <w:pPr>
              <w:jc w:val="center"/>
              <w:rPr>
                <w:sz w:val="16"/>
                <w:szCs w:val="16"/>
              </w:rPr>
            </w:pPr>
            <w:r w:rsidRPr="00E4542B">
              <w:rPr>
                <w:sz w:val="16"/>
                <w:szCs w:val="16"/>
              </w:rPr>
              <w:t>5,60</w:t>
            </w:r>
          </w:p>
        </w:tc>
        <w:tc>
          <w:tcPr>
            <w:tcW w:w="1275" w:type="dxa"/>
            <w:tcBorders>
              <w:top w:val="nil"/>
              <w:left w:val="nil"/>
              <w:bottom w:val="single" w:sz="4" w:space="0" w:color="auto"/>
              <w:right w:val="single" w:sz="4" w:space="0" w:color="auto"/>
            </w:tcBorders>
            <w:shd w:val="clear" w:color="auto" w:fill="auto"/>
            <w:noWrap/>
            <w:vAlign w:val="bottom"/>
            <w:hideMark/>
          </w:tcPr>
          <w:p w14:paraId="69866545"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63E7E640" w14:textId="77777777" w:rsidR="00E4542B" w:rsidRPr="00E4542B" w:rsidRDefault="00E4542B" w:rsidP="00E4542B">
            <w:pPr>
              <w:jc w:val="center"/>
              <w:rPr>
                <w:sz w:val="16"/>
                <w:szCs w:val="16"/>
              </w:rPr>
            </w:pPr>
            <w:r w:rsidRPr="00E4542B">
              <w:rPr>
                <w:sz w:val="16"/>
                <w:szCs w:val="16"/>
              </w:rPr>
              <w:t>10,00</w:t>
            </w:r>
          </w:p>
        </w:tc>
      </w:tr>
      <w:tr w:rsidR="00E4542B" w:rsidRPr="00E4542B" w14:paraId="3F1445E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B931B1"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43B410E4"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6DF8E08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FC9A15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54020DB"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38397B0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032878E" w14:textId="77777777" w:rsidR="00E4542B" w:rsidRPr="00E4542B" w:rsidRDefault="00E4542B" w:rsidP="00E4542B">
            <w:pPr>
              <w:jc w:val="center"/>
              <w:rPr>
                <w:sz w:val="16"/>
                <w:szCs w:val="16"/>
              </w:rPr>
            </w:pPr>
            <w:r w:rsidRPr="00E4542B">
              <w:rPr>
                <w:sz w:val="16"/>
                <w:szCs w:val="16"/>
              </w:rPr>
              <w:t>5,60</w:t>
            </w:r>
          </w:p>
        </w:tc>
        <w:tc>
          <w:tcPr>
            <w:tcW w:w="1275" w:type="dxa"/>
            <w:tcBorders>
              <w:top w:val="nil"/>
              <w:left w:val="nil"/>
              <w:bottom w:val="single" w:sz="4" w:space="0" w:color="auto"/>
              <w:right w:val="single" w:sz="4" w:space="0" w:color="auto"/>
            </w:tcBorders>
            <w:shd w:val="clear" w:color="auto" w:fill="auto"/>
            <w:noWrap/>
            <w:vAlign w:val="bottom"/>
            <w:hideMark/>
          </w:tcPr>
          <w:p w14:paraId="7D87004A"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3F230F71" w14:textId="77777777" w:rsidR="00E4542B" w:rsidRPr="00E4542B" w:rsidRDefault="00E4542B" w:rsidP="00E4542B">
            <w:pPr>
              <w:jc w:val="center"/>
              <w:rPr>
                <w:sz w:val="16"/>
                <w:szCs w:val="16"/>
              </w:rPr>
            </w:pPr>
            <w:r w:rsidRPr="00E4542B">
              <w:rPr>
                <w:sz w:val="16"/>
                <w:szCs w:val="16"/>
              </w:rPr>
              <w:t>10,00</w:t>
            </w:r>
          </w:p>
        </w:tc>
      </w:tr>
      <w:tr w:rsidR="00E4542B" w:rsidRPr="00E4542B" w14:paraId="5D96B1F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CB9A2D"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28E6543D"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273A823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AA2AB4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D91DC8C"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7FC6B63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548F6CF" w14:textId="77777777" w:rsidR="00E4542B" w:rsidRPr="00E4542B" w:rsidRDefault="00E4542B" w:rsidP="00E4542B">
            <w:pPr>
              <w:jc w:val="center"/>
              <w:rPr>
                <w:sz w:val="16"/>
                <w:szCs w:val="16"/>
              </w:rPr>
            </w:pPr>
            <w:r w:rsidRPr="00E4542B">
              <w:rPr>
                <w:sz w:val="16"/>
                <w:szCs w:val="16"/>
              </w:rPr>
              <w:t>5,60</w:t>
            </w:r>
          </w:p>
        </w:tc>
        <w:tc>
          <w:tcPr>
            <w:tcW w:w="1275" w:type="dxa"/>
            <w:tcBorders>
              <w:top w:val="nil"/>
              <w:left w:val="nil"/>
              <w:bottom w:val="single" w:sz="4" w:space="0" w:color="auto"/>
              <w:right w:val="single" w:sz="4" w:space="0" w:color="auto"/>
            </w:tcBorders>
            <w:shd w:val="clear" w:color="auto" w:fill="auto"/>
            <w:noWrap/>
            <w:vAlign w:val="bottom"/>
            <w:hideMark/>
          </w:tcPr>
          <w:p w14:paraId="5B3117DF"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056DBA74" w14:textId="77777777" w:rsidR="00E4542B" w:rsidRPr="00E4542B" w:rsidRDefault="00E4542B" w:rsidP="00E4542B">
            <w:pPr>
              <w:jc w:val="center"/>
              <w:rPr>
                <w:sz w:val="16"/>
                <w:szCs w:val="16"/>
              </w:rPr>
            </w:pPr>
            <w:r w:rsidRPr="00E4542B">
              <w:rPr>
                <w:sz w:val="16"/>
                <w:szCs w:val="16"/>
              </w:rPr>
              <w:t>10,00</w:t>
            </w:r>
          </w:p>
        </w:tc>
      </w:tr>
      <w:tr w:rsidR="00E4542B" w:rsidRPr="00E4542B" w14:paraId="2516AC6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35D83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1B4E2D8"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336F2DB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B3AB17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5B7A542"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114BAC3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F19BE20" w14:textId="77777777" w:rsidR="00E4542B" w:rsidRPr="00E4542B" w:rsidRDefault="00E4542B" w:rsidP="00E4542B">
            <w:pPr>
              <w:jc w:val="center"/>
              <w:rPr>
                <w:sz w:val="16"/>
                <w:szCs w:val="16"/>
              </w:rPr>
            </w:pPr>
            <w:r w:rsidRPr="00E4542B">
              <w:rPr>
                <w:sz w:val="16"/>
                <w:szCs w:val="16"/>
              </w:rPr>
              <w:t>5,60</w:t>
            </w:r>
          </w:p>
        </w:tc>
        <w:tc>
          <w:tcPr>
            <w:tcW w:w="1275" w:type="dxa"/>
            <w:tcBorders>
              <w:top w:val="nil"/>
              <w:left w:val="nil"/>
              <w:bottom w:val="single" w:sz="4" w:space="0" w:color="auto"/>
              <w:right w:val="single" w:sz="4" w:space="0" w:color="auto"/>
            </w:tcBorders>
            <w:shd w:val="clear" w:color="auto" w:fill="auto"/>
            <w:noWrap/>
            <w:vAlign w:val="bottom"/>
            <w:hideMark/>
          </w:tcPr>
          <w:p w14:paraId="399FA1CD"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3C0EF696" w14:textId="77777777" w:rsidR="00E4542B" w:rsidRPr="00E4542B" w:rsidRDefault="00E4542B" w:rsidP="00E4542B">
            <w:pPr>
              <w:jc w:val="center"/>
              <w:rPr>
                <w:sz w:val="16"/>
                <w:szCs w:val="16"/>
              </w:rPr>
            </w:pPr>
            <w:r w:rsidRPr="00E4542B">
              <w:rPr>
                <w:sz w:val="16"/>
                <w:szCs w:val="16"/>
              </w:rPr>
              <w:t>10,00</w:t>
            </w:r>
          </w:p>
        </w:tc>
      </w:tr>
      <w:tr w:rsidR="00E4542B" w:rsidRPr="00E4542B" w14:paraId="4798D86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1E122C4"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4FFA53F"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3E735F6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B1F62A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E19A7DF"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2949D6D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0C33B11" w14:textId="77777777" w:rsidR="00E4542B" w:rsidRPr="00E4542B" w:rsidRDefault="00E4542B" w:rsidP="00E4542B">
            <w:pPr>
              <w:jc w:val="center"/>
              <w:rPr>
                <w:sz w:val="16"/>
                <w:szCs w:val="16"/>
              </w:rPr>
            </w:pPr>
            <w:r w:rsidRPr="00E4542B">
              <w:rPr>
                <w:sz w:val="16"/>
                <w:szCs w:val="16"/>
              </w:rPr>
              <w:t>6,00</w:t>
            </w:r>
          </w:p>
        </w:tc>
        <w:tc>
          <w:tcPr>
            <w:tcW w:w="1275" w:type="dxa"/>
            <w:tcBorders>
              <w:top w:val="nil"/>
              <w:left w:val="nil"/>
              <w:bottom w:val="single" w:sz="4" w:space="0" w:color="auto"/>
              <w:right w:val="single" w:sz="4" w:space="0" w:color="auto"/>
            </w:tcBorders>
            <w:shd w:val="clear" w:color="auto" w:fill="auto"/>
            <w:noWrap/>
            <w:vAlign w:val="bottom"/>
            <w:hideMark/>
          </w:tcPr>
          <w:p w14:paraId="2CBDA98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31E9723" w14:textId="77777777" w:rsidR="00E4542B" w:rsidRPr="00E4542B" w:rsidRDefault="00E4542B" w:rsidP="00E4542B">
            <w:pPr>
              <w:jc w:val="center"/>
              <w:rPr>
                <w:sz w:val="16"/>
                <w:szCs w:val="16"/>
              </w:rPr>
            </w:pPr>
            <w:r w:rsidRPr="00E4542B">
              <w:rPr>
                <w:sz w:val="16"/>
                <w:szCs w:val="16"/>
              </w:rPr>
              <w:t>0,00</w:t>
            </w:r>
          </w:p>
        </w:tc>
      </w:tr>
      <w:tr w:rsidR="00E4542B" w:rsidRPr="00E4542B" w14:paraId="50AAB1C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DB3CF13"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61BF7F4"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7A03FC4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5F1B87D"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53F4996"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07F6BF7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01CB02C" w14:textId="77777777" w:rsidR="00E4542B" w:rsidRPr="00E4542B" w:rsidRDefault="00E4542B" w:rsidP="00E4542B">
            <w:pPr>
              <w:jc w:val="center"/>
              <w:rPr>
                <w:sz w:val="16"/>
                <w:szCs w:val="16"/>
              </w:rPr>
            </w:pPr>
            <w:r w:rsidRPr="00E4542B">
              <w:rPr>
                <w:sz w:val="16"/>
                <w:szCs w:val="16"/>
              </w:rPr>
              <w:t>6,00</w:t>
            </w:r>
          </w:p>
        </w:tc>
        <w:tc>
          <w:tcPr>
            <w:tcW w:w="1275" w:type="dxa"/>
            <w:tcBorders>
              <w:top w:val="nil"/>
              <w:left w:val="nil"/>
              <w:bottom w:val="single" w:sz="4" w:space="0" w:color="auto"/>
              <w:right w:val="single" w:sz="4" w:space="0" w:color="auto"/>
            </w:tcBorders>
            <w:shd w:val="clear" w:color="auto" w:fill="auto"/>
            <w:noWrap/>
            <w:vAlign w:val="bottom"/>
            <w:hideMark/>
          </w:tcPr>
          <w:p w14:paraId="079F3D5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300CC4F" w14:textId="77777777" w:rsidR="00E4542B" w:rsidRPr="00E4542B" w:rsidRDefault="00E4542B" w:rsidP="00E4542B">
            <w:pPr>
              <w:jc w:val="center"/>
              <w:rPr>
                <w:sz w:val="16"/>
                <w:szCs w:val="16"/>
              </w:rPr>
            </w:pPr>
            <w:r w:rsidRPr="00E4542B">
              <w:rPr>
                <w:sz w:val="16"/>
                <w:szCs w:val="16"/>
              </w:rPr>
              <w:t>0,00</w:t>
            </w:r>
          </w:p>
        </w:tc>
      </w:tr>
      <w:tr w:rsidR="00E4542B" w:rsidRPr="00E4542B" w14:paraId="3794A22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F7369FA" w14:textId="77777777" w:rsidR="00E4542B" w:rsidRPr="00E4542B" w:rsidRDefault="00E4542B" w:rsidP="00E4542B">
            <w:pPr>
              <w:rPr>
                <w:sz w:val="16"/>
                <w:szCs w:val="16"/>
              </w:rPr>
            </w:pPr>
            <w:r w:rsidRPr="00E4542B">
              <w:rPr>
                <w:sz w:val="16"/>
                <w:szCs w:val="16"/>
              </w:rPr>
              <w:t>Расходы на приобретение и содержание имущества, находящегося в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49B57343"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5113AA3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A75771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765896B" w14:textId="77777777" w:rsidR="00E4542B" w:rsidRPr="00E4542B" w:rsidRDefault="00E4542B" w:rsidP="00E4542B">
            <w:pPr>
              <w:jc w:val="center"/>
              <w:rPr>
                <w:sz w:val="16"/>
                <w:szCs w:val="16"/>
              </w:rPr>
            </w:pPr>
            <w:r w:rsidRPr="00E4542B">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5D5570D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1D7A175" w14:textId="77777777" w:rsidR="00E4542B" w:rsidRPr="00E4542B" w:rsidRDefault="00E4542B" w:rsidP="00E4542B">
            <w:pPr>
              <w:jc w:val="center"/>
              <w:rPr>
                <w:sz w:val="16"/>
                <w:szCs w:val="16"/>
              </w:rPr>
            </w:pPr>
            <w:r w:rsidRPr="00E4542B">
              <w:rPr>
                <w:sz w:val="16"/>
                <w:szCs w:val="16"/>
              </w:rPr>
              <w:t>6,00</w:t>
            </w:r>
          </w:p>
        </w:tc>
        <w:tc>
          <w:tcPr>
            <w:tcW w:w="1275" w:type="dxa"/>
            <w:tcBorders>
              <w:top w:val="nil"/>
              <w:left w:val="nil"/>
              <w:bottom w:val="single" w:sz="4" w:space="0" w:color="auto"/>
              <w:right w:val="single" w:sz="4" w:space="0" w:color="auto"/>
            </w:tcBorders>
            <w:shd w:val="clear" w:color="auto" w:fill="auto"/>
            <w:noWrap/>
            <w:vAlign w:val="bottom"/>
            <w:hideMark/>
          </w:tcPr>
          <w:p w14:paraId="3859D0C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8AC5DBA" w14:textId="77777777" w:rsidR="00E4542B" w:rsidRPr="00E4542B" w:rsidRDefault="00E4542B" w:rsidP="00E4542B">
            <w:pPr>
              <w:jc w:val="center"/>
              <w:rPr>
                <w:sz w:val="16"/>
                <w:szCs w:val="16"/>
              </w:rPr>
            </w:pPr>
            <w:r w:rsidRPr="00E4542B">
              <w:rPr>
                <w:sz w:val="16"/>
                <w:szCs w:val="16"/>
              </w:rPr>
              <w:t>0,00</w:t>
            </w:r>
          </w:p>
        </w:tc>
      </w:tr>
      <w:tr w:rsidR="00E4542B" w:rsidRPr="00E4542B" w14:paraId="0AB9DD8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1E90F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BACD7F5"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50E5A5A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50FB9E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75A9C8C" w14:textId="77777777" w:rsidR="00E4542B" w:rsidRPr="00E4542B" w:rsidRDefault="00E4542B" w:rsidP="00E4542B">
            <w:pPr>
              <w:jc w:val="center"/>
              <w:rPr>
                <w:sz w:val="16"/>
                <w:szCs w:val="16"/>
              </w:rPr>
            </w:pPr>
            <w:r w:rsidRPr="00E4542B">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0A3455F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4D3AE6B" w14:textId="77777777" w:rsidR="00E4542B" w:rsidRPr="00E4542B" w:rsidRDefault="00E4542B" w:rsidP="00E4542B">
            <w:pPr>
              <w:jc w:val="center"/>
              <w:rPr>
                <w:sz w:val="16"/>
                <w:szCs w:val="16"/>
              </w:rPr>
            </w:pPr>
            <w:r w:rsidRPr="00E4542B">
              <w:rPr>
                <w:sz w:val="16"/>
                <w:szCs w:val="16"/>
              </w:rPr>
              <w:t>6,00</w:t>
            </w:r>
          </w:p>
        </w:tc>
        <w:tc>
          <w:tcPr>
            <w:tcW w:w="1275" w:type="dxa"/>
            <w:tcBorders>
              <w:top w:val="nil"/>
              <w:left w:val="nil"/>
              <w:bottom w:val="single" w:sz="4" w:space="0" w:color="auto"/>
              <w:right w:val="single" w:sz="4" w:space="0" w:color="auto"/>
            </w:tcBorders>
            <w:shd w:val="clear" w:color="auto" w:fill="auto"/>
            <w:noWrap/>
            <w:vAlign w:val="bottom"/>
            <w:hideMark/>
          </w:tcPr>
          <w:p w14:paraId="17D6FAB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D5E0385" w14:textId="77777777" w:rsidR="00E4542B" w:rsidRPr="00E4542B" w:rsidRDefault="00E4542B" w:rsidP="00E4542B">
            <w:pPr>
              <w:jc w:val="center"/>
              <w:rPr>
                <w:sz w:val="16"/>
                <w:szCs w:val="16"/>
              </w:rPr>
            </w:pPr>
            <w:r w:rsidRPr="00E4542B">
              <w:rPr>
                <w:sz w:val="16"/>
                <w:szCs w:val="16"/>
              </w:rPr>
              <w:t>0,00</w:t>
            </w:r>
          </w:p>
        </w:tc>
      </w:tr>
      <w:tr w:rsidR="00E4542B" w:rsidRPr="00E4542B" w14:paraId="4795F7E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773960D" w14:textId="77777777" w:rsidR="00E4542B" w:rsidRPr="00E4542B" w:rsidRDefault="00E4542B" w:rsidP="00E4542B">
            <w:pPr>
              <w:rPr>
                <w:sz w:val="16"/>
                <w:szCs w:val="16"/>
              </w:rPr>
            </w:pPr>
            <w:r w:rsidRPr="00E4542B">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485031AF"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478EF2EC"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520A143C"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7B72D1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949CFC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FB3F762" w14:textId="77777777" w:rsidR="00E4542B" w:rsidRPr="00E4542B" w:rsidRDefault="00E4542B" w:rsidP="00E4542B">
            <w:pPr>
              <w:jc w:val="center"/>
              <w:rPr>
                <w:sz w:val="16"/>
                <w:szCs w:val="16"/>
              </w:rPr>
            </w:pPr>
            <w:r w:rsidRPr="00E4542B">
              <w:rPr>
                <w:sz w:val="16"/>
                <w:szCs w:val="16"/>
              </w:rPr>
              <w:t>298,11</w:t>
            </w:r>
          </w:p>
        </w:tc>
        <w:tc>
          <w:tcPr>
            <w:tcW w:w="1275" w:type="dxa"/>
            <w:tcBorders>
              <w:top w:val="nil"/>
              <w:left w:val="nil"/>
              <w:bottom w:val="single" w:sz="4" w:space="0" w:color="auto"/>
              <w:right w:val="single" w:sz="4" w:space="0" w:color="auto"/>
            </w:tcBorders>
            <w:shd w:val="clear" w:color="auto" w:fill="auto"/>
            <w:noWrap/>
            <w:vAlign w:val="bottom"/>
            <w:hideMark/>
          </w:tcPr>
          <w:p w14:paraId="56261D2D" w14:textId="77777777" w:rsidR="00E4542B" w:rsidRPr="00E4542B" w:rsidRDefault="00E4542B" w:rsidP="00E4542B">
            <w:pPr>
              <w:jc w:val="center"/>
              <w:rPr>
                <w:sz w:val="16"/>
                <w:szCs w:val="16"/>
              </w:rPr>
            </w:pPr>
            <w:r w:rsidRPr="00E4542B">
              <w:rPr>
                <w:sz w:val="16"/>
                <w:szCs w:val="16"/>
              </w:rPr>
              <w:t>311,05</w:t>
            </w:r>
          </w:p>
        </w:tc>
        <w:tc>
          <w:tcPr>
            <w:tcW w:w="1276" w:type="dxa"/>
            <w:tcBorders>
              <w:top w:val="nil"/>
              <w:left w:val="nil"/>
              <w:bottom w:val="single" w:sz="4" w:space="0" w:color="auto"/>
              <w:right w:val="single" w:sz="4" w:space="0" w:color="auto"/>
            </w:tcBorders>
            <w:shd w:val="clear" w:color="auto" w:fill="auto"/>
            <w:noWrap/>
            <w:vAlign w:val="bottom"/>
            <w:hideMark/>
          </w:tcPr>
          <w:p w14:paraId="0F3A387E" w14:textId="77777777" w:rsidR="00E4542B" w:rsidRPr="00E4542B" w:rsidRDefault="00E4542B" w:rsidP="00E4542B">
            <w:pPr>
              <w:jc w:val="center"/>
              <w:rPr>
                <w:sz w:val="16"/>
                <w:szCs w:val="16"/>
              </w:rPr>
            </w:pPr>
            <w:r w:rsidRPr="00E4542B">
              <w:rPr>
                <w:sz w:val="16"/>
                <w:szCs w:val="16"/>
              </w:rPr>
              <w:t>321,64</w:t>
            </w:r>
          </w:p>
        </w:tc>
      </w:tr>
      <w:tr w:rsidR="00E4542B" w:rsidRPr="00E4542B" w14:paraId="6942FAA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F53AF8E" w14:textId="77777777" w:rsidR="00E4542B" w:rsidRPr="00E4542B" w:rsidRDefault="00E4542B" w:rsidP="00E4542B">
            <w:pPr>
              <w:rPr>
                <w:sz w:val="16"/>
                <w:szCs w:val="16"/>
              </w:rPr>
            </w:pPr>
            <w:r w:rsidRPr="00E4542B">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2882D09A"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3D895AA5"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5967365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79CB5F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1FDC96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0254EBE" w14:textId="77777777" w:rsidR="00E4542B" w:rsidRPr="00E4542B" w:rsidRDefault="00E4542B" w:rsidP="00E4542B">
            <w:pPr>
              <w:jc w:val="center"/>
              <w:rPr>
                <w:sz w:val="16"/>
                <w:szCs w:val="16"/>
              </w:rPr>
            </w:pPr>
            <w:r w:rsidRPr="00E4542B">
              <w:rPr>
                <w:sz w:val="16"/>
                <w:szCs w:val="16"/>
              </w:rPr>
              <w:t>298,11</w:t>
            </w:r>
          </w:p>
        </w:tc>
        <w:tc>
          <w:tcPr>
            <w:tcW w:w="1275" w:type="dxa"/>
            <w:tcBorders>
              <w:top w:val="nil"/>
              <w:left w:val="nil"/>
              <w:bottom w:val="single" w:sz="4" w:space="0" w:color="auto"/>
              <w:right w:val="single" w:sz="4" w:space="0" w:color="auto"/>
            </w:tcBorders>
            <w:shd w:val="clear" w:color="auto" w:fill="auto"/>
            <w:noWrap/>
            <w:vAlign w:val="bottom"/>
            <w:hideMark/>
          </w:tcPr>
          <w:p w14:paraId="324A70F8" w14:textId="77777777" w:rsidR="00E4542B" w:rsidRPr="00E4542B" w:rsidRDefault="00E4542B" w:rsidP="00E4542B">
            <w:pPr>
              <w:jc w:val="center"/>
              <w:rPr>
                <w:sz w:val="16"/>
                <w:szCs w:val="16"/>
              </w:rPr>
            </w:pPr>
            <w:r w:rsidRPr="00E4542B">
              <w:rPr>
                <w:sz w:val="16"/>
                <w:szCs w:val="16"/>
              </w:rPr>
              <w:t>311,05</w:t>
            </w:r>
          </w:p>
        </w:tc>
        <w:tc>
          <w:tcPr>
            <w:tcW w:w="1276" w:type="dxa"/>
            <w:tcBorders>
              <w:top w:val="nil"/>
              <w:left w:val="nil"/>
              <w:bottom w:val="single" w:sz="4" w:space="0" w:color="auto"/>
              <w:right w:val="single" w:sz="4" w:space="0" w:color="auto"/>
            </w:tcBorders>
            <w:shd w:val="clear" w:color="auto" w:fill="auto"/>
            <w:noWrap/>
            <w:vAlign w:val="bottom"/>
            <w:hideMark/>
          </w:tcPr>
          <w:p w14:paraId="6CDCAF6E" w14:textId="77777777" w:rsidR="00E4542B" w:rsidRPr="00E4542B" w:rsidRDefault="00E4542B" w:rsidP="00E4542B">
            <w:pPr>
              <w:jc w:val="center"/>
              <w:rPr>
                <w:sz w:val="16"/>
                <w:szCs w:val="16"/>
              </w:rPr>
            </w:pPr>
            <w:r w:rsidRPr="00E4542B">
              <w:rPr>
                <w:sz w:val="16"/>
                <w:szCs w:val="16"/>
              </w:rPr>
              <w:t>321,64</w:t>
            </w:r>
          </w:p>
        </w:tc>
      </w:tr>
      <w:tr w:rsidR="00E4542B" w:rsidRPr="00E4542B" w14:paraId="665FE9D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95F371"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8A900AF"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268BE9C1"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093631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14D11E5"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54B43BE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16C0D14" w14:textId="77777777" w:rsidR="00E4542B" w:rsidRPr="00E4542B" w:rsidRDefault="00E4542B" w:rsidP="00E4542B">
            <w:pPr>
              <w:jc w:val="center"/>
              <w:rPr>
                <w:sz w:val="16"/>
                <w:szCs w:val="16"/>
              </w:rPr>
            </w:pPr>
            <w:r w:rsidRPr="00E4542B">
              <w:rPr>
                <w:sz w:val="16"/>
                <w:szCs w:val="16"/>
              </w:rPr>
              <w:t>298,11</w:t>
            </w:r>
          </w:p>
        </w:tc>
        <w:tc>
          <w:tcPr>
            <w:tcW w:w="1275" w:type="dxa"/>
            <w:tcBorders>
              <w:top w:val="nil"/>
              <w:left w:val="nil"/>
              <w:bottom w:val="single" w:sz="4" w:space="0" w:color="auto"/>
              <w:right w:val="single" w:sz="4" w:space="0" w:color="auto"/>
            </w:tcBorders>
            <w:shd w:val="clear" w:color="auto" w:fill="auto"/>
            <w:noWrap/>
            <w:vAlign w:val="bottom"/>
            <w:hideMark/>
          </w:tcPr>
          <w:p w14:paraId="493E7628" w14:textId="77777777" w:rsidR="00E4542B" w:rsidRPr="00E4542B" w:rsidRDefault="00E4542B" w:rsidP="00E4542B">
            <w:pPr>
              <w:jc w:val="center"/>
              <w:rPr>
                <w:sz w:val="16"/>
                <w:szCs w:val="16"/>
              </w:rPr>
            </w:pPr>
            <w:r w:rsidRPr="00E4542B">
              <w:rPr>
                <w:sz w:val="16"/>
                <w:szCs w:val="16"/>
              </w:rPr>
              <w:t>311,05</w:t>
            </w:r>
          </w:p>
        </w:tc>
        <w:tc>
          <w:tcPr>
            <w:tcW w:w="1276" w:type="dxa"/>
            <w:tcBorders>
              <w:top w:val="nil"/>
              <w:left w:val="nil"/>
              <w:bottom w:val="single" w:sz="4" w:space="0" w:color="auto"/>
              <w:right w:val="single" w:sz="4" w:space="0" w:color="auto"/>
            </w:tcBorders>
            <w:shd w:val="clear" w:color="auto" w:fill="auto"/>
            <w:noWrap/>
            <w:vAlign w:val="bottom"/>
            <w:hideMark/>
          </w:tcPr>
          <w:p w14:paraId="7C47B7B7" w14:textId="77777777" w:rsidR="00E4542B" w:rsidRPr="00E4542B" w:rsidRDefault="00E4542B" w:rsidP="00E4542B">
            <w:pPr>
              <w:jc w:val="center"/>
              <w:rPr>
                <w:sz w:val="16"/>
                <w:szCs w:val="16"/>
              </w:rPr>
            </w:pPr>
            <w:r w:rsidRPr="00E4542B">
              <w:rPr>
                <w:sz w:val="16"/>
                <w:szCs w:val="16"/>
              </w:rPr>
              <w:t>321,64</w:t>
            </w:r>
          </w:p>
        </w:tc>
      </w:tr>
      <w:tr w:rsidR="00E4542B" w:rsidRPr="00E4542B" w14:paraId="7C9D83C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9B5280"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9B8A71B"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4BEF8FE6"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4070434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DD18A4E"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5AB39CD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793C688" w14:textId="77777777" w:rsidR="00E4542B" w:rsidRPr="00E4542B" w:rsidRDefault="00E4542B" w:rsidP="00E4542B">
            <w:pPr>
              <w:jc w:val="center"/>
              <w:rPr>
                <w:sz w:val="16"/>
                <w:szCs w:val="16"/>
              </w:rPr>
            </w:pPr>
            <w:r w:rsidRPr="00E4542B">
              <w:rPr>
                <w:sz w:val="16"/>
                <w:szCs w:val="16"/>
              </w:rPr>
              <w:t>298,11</w:t>
            </w:r>
          </w:p>
        </w:tc>
        <w:tc>
          <w:tcPr>
            <w:tcW w:w="1275" w:type="dxa"/>
            <w:tcBorders>
              <w:top w:val="nil"/>
              <w:left w:val="nil"/>
              <w:bottom w:val="single" w:sz="4" w:space="0" w:color="auto"/>
              <w:right w:val="single" w:sz="4" w:space="0" w:color="auto"/>
            </w:tcBorders>
            <w:shd w:val="clear" w:color="auto" w:fill="auto"/>
            <w:noWrap/>
            <w:vAlign w:val="bottom"/>
            <w:hideMark/>
          </w:tcPr>
          <w:p w14:paraId="3B34299F" w14:textId="77777777" w:rsidR="00E4542B" w:rsidRPr="00E4542B" w:rsidRDefault="00E4542B" w:rsidP="00E4542B">
            <w:pPr>
              <w:jc w:val="center"/>
              <w:rPr>
                <w:sz w:val="16"/>
                <w:szCs w:val="16"/>
              </w:rPr>
            </w:pPr>
            <w:r w:rsidRPr="00E4542B">
              <w:rPr>
                <w:sz w:val="16"/>
                <w:szCs w:val="16"/>
              </w:rPr>
              <w:t>311,05</w:t>
            </w:r>
          </w:p>
        </w:tc>
        <w:tc>
          <w:tcPr>
            <w:tcW w:w="1276" w:type="dxa"/>
            <w:tcBorders>
              <w:top w:val="nil"/>
              <w:left w:val="nil"/>
              <w:bottom w:val="single" w:sz="4" w:space="0" w:color="auto"/>
              <w:right w:val="single" w:sz="4" w:space="0" w:color="auto"/>
            </w:tcBorders>
            <w:shd w:val="clear" w:color="auto" w:fill="auto"/>
            <w:noWrap/>
            <w:vAlign w:val="bottom"/>
            <w:hideMark/>
          </w:tcPr>
          <w:p w14:paraId="5B2D86E9" w14:textId="77777777" w:rsidR="00E4542B" w:rsidRPr="00E4542B" w:rsidRDefault="00E4542B" w:rsidP="00E4542B">
            <w:pPr>
              <w:jc w:val="center"/>
              <w:rPr>
                <w:sz w:val="16"/>
                <w:szCs w:val="16"/>
              </w:rPr>
            </w:pPr>
            <w:r w:rsidRPr="00E4542B">
              <w:rPr>
                <w:sz w:val="16"/>
                <w:szCs w:val="16"/>
              </w:rPr>
              <w:t>321,64</w:t>
            </w:r>
          </w:p>
        </w:tc>
      </w:tr>
      <w:tr w:rsidR="00E4542B" w:rsidRPr="00E4542B" w14:paraId="51340D4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D5D2D8" w14:textId="77777777" w:rsidR="00E4542B" w:rsidRPr="00E4542B" w:rsidRDefault="00E4542B" w:rsidP="00E4542B">
            <w:pPr>
              <w:rPr>
                <w:sz w:val="16"/>
                <w:szCs w:val="16"/>
              </w:rPr>
            </w:pPr>
            <w:r w:rsidRPr="00E4542B">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4306890D"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6CC496BB"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4CD76A0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F0CB177"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2501114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5008BC3" w14:textId="77777777" w:rsidR="00E4542B" w:rsidRPr="00E4542B" w:rsidRDefault="00E4542B" w:rsidP="00E4542B">
            <w:pPr>
              <w:jc w:val="center"/>
              <w:rPr>
                <w:sz w:val="16"/>
                <w:szCs w:val="16"/>
              </w:rPr>
            </w:pPr>
            <w:r w:rsidRPr="00E4542B">
              <w:rPr>
                <w:sz w:val="16"/>
                <w:szCs w:val="16"/>
              </w:rPr>
              <w:t>298,11</w:t>
            </w:r>
          </w:p>
        </w:tc>
        <w:tc>
          <w:tcPr>
            <w:tcW w:w="1275" w:type="dxa"/>
            <w:tcBorders>
              <w:top w:val="nil"/>
              <w:left w:val="nil"/>
              <w:bottom w:val="single" w:sz="4" w:space="0" w:color="auto"/>
              <w:right w:val="single" w:sz="4" w:space="0" w:color="auto"/>
            </w:tcBorders>
            <w:shd w:val="clear" w:color="auto" w:fill="auto"/>
            <w:noWrap/>
            <w:vAlign w:val="bottom"/>
            <w:hideMark/>
          </w:tcPr>
          <w:p w14:paraId="70FE8FCE" w14:textId="77777777" w:rsidR="00E4542B" w:rsidRPr="00E4542B" w:rsidRDefault="00E4542B" w:rsidP="00E4542B">
            <w:pPr>
              <w:jc w:val="center"/>
              <w:rPr>
                <w:sz w:val="16"/>
                <w:szCs w:val="16"/>
              </w:rPr>
            </w:pPr>
            <w:r w:rsidRPr="00E4542B">
              <w:rPr>
                <w:sz w:val="16"/>
                <w:szCs w:val="16"/>
              </w:rPr>
              <w:t>311,05</w:t>
            </w:r>
          </w:p>
        </w:tc>
        <w:tc>
          <w:tcPr>
            <w:tcW w:w="1276" w:type="dxa"/>
            <w:tcBorders>
              <w:top w:val="nil"/>
              <w:left w:val="nil"/>
              <w:bottom w:val="single" w:sz="4" w:space="0" w:color="auto"/>
              <w:right w:val="single" w:sz="4" w:space="0" w:color="auto"/>
            </w:tcBorders>
            <w:shd w:val="clear" w:color="auto" w:fill="auto"/>
            <w:noWrap/>
            <w:vAlign w:val="bottom"/>
            <w:hideMark/>
          </w:tcPr>
          <w:p w14:paraId="70DFB51D" w14:textId="77777777" w:rsidR="00E4542B" w:rsidRPr="00E4542B" w:rsidRDefault="00E4542B" w:rsidP="00E4542B">
            <w:pPr>
              <w:jc w:val="center"/>
              <w:rPr>
                <w:sz w:val="16"/>
                <w:szCs w:val="16"/>
              </w:rPr>
            </w:pPr>
            <w:r w:rsidRPr="00E4542B">
              <w:rPr>
                <w:sz w:val="16"/>
                <w:szCs w:val="16"/>
              </w:rPr>
              <w:t>321,64</w:t>
            </w:r>
          </w:p>
        </w:tc>
      </w:tr>
      <w:tr w:rsidR="00E4542B" w:rsidRPr="00E4542B" w14:paraId="7EB358D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4EF0EE0"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21A8149"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7DDECC85"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759060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D48E9D2"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513F0EBB"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7B24F5EB" w14:textId="77777777" w:rsidR="00E4542B" w:rsidRPr="00E4542B" w:rsidRDefault="00E4542B" w:rsidP="00E4542B">
            <w:pPr>
              <w:jc w:val="center"/>
              <w:rPr>
                <w:sz w:val="16"/>
                <w:szCs w:val="16"/>
              </w:rPr>
            </w:pPr>
            <w:r w:rsidRPr="00E4542B">
              <w:rPr>
                <w:sz w:val="16"/>
                <w:szCs w:val="16"/>
              </w:rPr>
              <w:t>285,20</w:t>
            </w:r>
          </w:p>
        </w:tc>
        <w:tc>
          <w:tcPr>
            <w:tcW w:w="1275" w:type="dxa"/>
            <w:tcBorders>
              <w:top w:val="nil"/>
              <w:left w:val="nil"/>
              <w:bottom w:val="single" w:sz="4" w:space="0" w:color="auto"/>
              <w:right w:val="single" w:sz="4" w:space="0" w:color="auto"/>
            </w:tcBorders>
            <w:shd w:val="clear" w:color="auto" w:fill="auto"/>
            <w:noWrap/>
            <w:vAlign w:val="bottom"/>
            <w:hideMark/>
          </w:tcPr>
          <w:p w14:paraId="53FB3E58" w14:textId="77777777" w:rsidR="00E4542B" w:rsidRPr="00E4542B" w:rsidRDefault="00E4542B" w:rsidP="00E4542B">
            <w:pPr>
              <w:jc w:val="center"/>
              <w:rPr>
                <w:sz w:val="16"/>
                <w:szCs w:val="16"/>
              </w:rPr>
            </w:pPr>
            <w:r w:rsidRPr="00E4542B">
              <w:rPr>
                <w:sz w:val="16"/>
                <w:szCs w:val="16"/>
              </w:rPr>
              <w:t>297,59</w:t>
            </w:r>
          </w:p>
        </w:tc>
        <w:tc>
          <w:tcPr>
            <w:tcW w:w="1276" w:type="dxa"/>
            <w:tcBorders>
              <w:top w:val="nil"/>
              <w:left w:val="nil"/>
              <w:bottom w:val="single" w:sz="4" w:space="0" w:color="auto"/>
              <w:right w:val="single" w:sz="4" w:space="0" w:color="auto"/>
            </w:tcBorders>
            <w:shd w:val="clear" w:color="auto" w:fill="auto"/>
            <w:noWrap/>
            <w:vAlign w:val="bottom"/>
            <w:hideMark/>
          </w:tcPr>
          <w:p w14:paraId="6893871D" w14:textId="77777777" w:rsidR="00E4542B" w:rsidRPr="00E4542B" w:rsidRDefault="00E4542B" w:rsidP="00E4542B">
            <w:pPr>
              <w:jc w:val="center"/>
              <w:rPr>
                <w:sz w:val="16"/>
                <w:szCs w:val="16"/>
              </w:rPr>
            </w:pPr>
            <w:r w:rsidRPr="00E4542B">
              <w:rPr>
                <w:sz w:val="16"/>
                <w:szCs w:val="16"/>
              </w:rPr>
              <w:t>307,72</w:t>
            </w:r>
          </w:p>
        </w:tc>
      </w:tr>
      <w:tr w:rsidR="00E4542B" w:rsidRPr="00E4542B" w14:paraId="60A4DC0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654E16"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6716B32"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282A48C3"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7936346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8481BF"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97256D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279BFB6" w14:textId="77777777" w:rsidR="00E4542B" w:rsidRPr="00E4542B" w:rsidRDefault="00E4542B" w:rsidP="00E4542B">
            <w:pPr>
              <w:jc w:val="center"/>
              <w:rPr>
                <w:sz w:val="16"/>
                <w:szCs w:val="16"/>
              </w:rPr>
            </w:pPr>
            <w:r w:rsidRPr="00E4542B">
              <w:rPr>
                <w:sz w:val="16"/>
                <w:szCs w:val="16"/>
              </w:rPr>
              <w:t>12,91</w:t>
            </w:r>
          </w:p>
        </w:tc>
        <w:tc>
          <w:tcPr>
            <w:tcW w:w="1275" w:type="dxa"/>
            <w:tcBorders>
              <w:top w:val="nil"/>
              <w:left w:val="nil"/>
              <w:bottom w:val="single" w:sz="4" w:space="0" w:color="auto"/>
              <w:right w:val="single" w:sz="4" w:space="0" w:color="auto"/>
            </w:tcBorders>
            <w:shd w:val="clear" w:color="auto" w:fill="auto"/>
            <w:noWrap/>
            <w:vAlign w:val="bottom"/>
            <w:hideMark/>
          </w:tcPr>
          <w:p w14:paraId="13BC618B" w14:textId="77777777" w:rsidR="00E4542B" w:rsidRPr="00E4542B" w:rsidRDefault="00E4542B" w:rsidP="00E4542B">
            <w:pPr>
              <w:jc w:val="center"/>
              <w:rPr>
                <w:sz w:val="16"/>
                <w:szCs w:val="16"/>
              </w:rPr>
            </w:pPr>
            <w:r w:rsidRPr="00E4542B">
              <w:rPr>
                <w:sz w:val="16"/>
                <w:szCs w:val="16"/>
              </w:rPr>
              <w:t>13,46</w:t>
            </w:r>
          </w:p>
        </w:tc>
        <w:tc>
          <w:tcPr>
            <w:tcW w:w="1276" w:type="dxa"/>
            <w:tcBorders>
              <w:top w:val="nil"/>
              <w:left w:val="nil"/>
              <w:bottom w:val="single" w:sz="4" w:space="0" w:color="auto"/>
              <w:right w:val="single" w:sz="4" w:space="0" w:color="auto"/>
            </w:tcBorders>
            <w:shd w:val="clear" w:color="auto" w:fill="auto"/>
            <w:noWrap/>
            <w:vAlign w:val="bottom"/>
            <w:hideMark/>
          </w:tcPr>
          <w:p w14:paraId="3CF6BC5C" w14:textId="77777777" w:rsidR="00E4542B" w:rsidRPr="00E4542B" w:rsidRDefault="00E4542B" w:rsidP="00E4542B">
            <w:pPr>
              <w:jc w:val="center"/>
              <w:rPr>
                <w:sz w:val="16"/>
                <w:szCs w:val="16"/>
              </w:rPr>
            </w:pPr>
            <w:r w:rsidRPr="00E4542B">
              <w:rPr>
                <w:sz w:val="16"/>
                <w:szCs w:val="16"/>
              </w:rPr>
              <w:t>13,92</w:t>
            </w:r>
          </w:p>
        </w:tc>
      </w:tr>
      <w:tr w:rsidR="00E4542B" w:rsidRPr="00E4542B" w14:paraId="29A1ABB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98F040"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19459195"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1CEEBBCD"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DA76392"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9A37F1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04EEE1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F10E1AA" w14:textId="77777777" w:rsidR="00E4542B" w:rsidRPr="00E4542B" w:rsidRDefault="00E4542B" w:rsidP="00E4542B">
            <w:pPr>
              <w:jc w:val="center"/>
              <w:rPr>
                <w:sz w:val="16"/>
                <w:szCs w:val="16"/>
              </w:rPr>
            </w:pPr>
            <w:r w:rsidRPr="00E4542B">
              <w:rPr>
                <w:sz w:val="16"/>
                <w:szCs w:val="16"/>
              </w:rPr>
              <w:t>2 743,00</w:t>
            </w:r>
          </w:p>
        </w:tc>
        <w:tc>
          <w:tcPr>
            <w:tcW w:w="1275" w:type="dxa"/>
            <w:tcBorders>
              <w:top w:val="nil"/>
              <w:left w:val="nil"/>
              <w:bottom w:val="single" w:sz="4" w:space="0" w:color="auto"/>
              <w:right w:val="single" w:sz="4" w:space="0" w:color="auto"/>
            </w:tcBorders>
            <w:shd w:val="clear" w:color="auto" w:fill="auto"/>
            <w:noWrap/>
            <w:vAlign w:val="bottom"/>
            <w:hideMark/>
          </w:tcPr>
          <w:p w14:paraId="35AE1385" w14:textId="77777777" w:rsidR="00E4542B" w:rsidRPr="00E4542B" w:rsidRDefault="00E4542B" w:rsidP="00E4542B">
            <w:pPr>
              <w:jc w:val="center"/>
              <w:rPr>
                <w:sz w:val="16"/>
                <w:szCs w:val="16"/>
              </w:rPr>
            </w:pPr>
            <w:r w:rsidRPr="00E4542B">
              <w:rPr>
                <w:sz w:val="16"/>
                <w:szCs w:val="16"/>
              </w:rPr>
              <w:t>2 803,00</w:t>
            </w:r>
          </w:p>
        </w:tc>
        <w:tc>
          <w:tcPr>
            <w:tcW w:w="1276" w:type="dxa"/>
            <w:tcBorders>
              <w:top w:val="nil"/>
              <w:left w:val="nil"/>
              <w:bottom w:val="single" w:sz="4" w:space="0" w:color="auto"/>
              <w:right w:val="single" w:sz="4" w:space="0" w:color="auto"/>
            </w:tcBorders>
            <w:shd w:val="clear" w:color="auto" w:fill="auto"/>
            <w:noWrap/>
            <w:vAlign w:val="bottom"/>
            <w:hideMark/>
          </w:tcPr>
          <w:p w14:paraId="722FAA35" w14:textId="77777777" w:rsidR="00E4542B" w:rsidRPr="00E4542B" w:rsidRDefault="00E4542B" w:rsidP="00E4542B">
            <w:pPr>
              <w:jc w:val="center"/>
              <w:rPr>
                <w:sz w:val="16"/>
                <w:szCs w:val="16"/>
              </w:rPr>
            </w:pPr>
            <w:r w:rsidRPr="00E4542B">
              <w:rPr>
                <w:sz w:val="16"/>
                <w:szCs w:val="16"/>
              </w:rPr>
              <w:t>2 954,00</w:t>
            </w:r>
          </w:p>
        </w:tc>
      </w:tr>
      <w:tr w:rsidR="00E4542B" w:rsidRPr="00E4542B" w14:paraId="581D253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464E7F" w14:textId="77777777" w:rsidR="00E4542B" w:rsidRPr="00E4542B" w:rsidRDefault="00E4542B" w:rsidP="00E4542B">
            <w:pPr>
              <w:rPr>
                <w:sz w:val="16"/>
                <w:szCs w:val="16"/>
              </w:rPr>
            </w:pPr>
            <w:r w:rsidRPr="00E4542B">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363E3A00"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0C43E001"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2F53D37"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53A18F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0DC4EC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EC66DEC" w14:textId="77777777" w:rsidR="00E4542B" w:rsidRPr="00E4542B" w:rsidRDefault="00E4542B" w:rsidP="00E4542B">
            <w:pPr>
              <w:jc w:val="center"/>
              <w:rPr>
                <w:sz w:val="16"/>
                <w:szCs w:val="16"/>
              </w:rPr>
            </w:pPr>
            <w:r w:rsidRPr="00E4542B">
              <w:rPr>
                <w:sz w:val="16"/>
                <w:szCs w:val="16"/>
              </w:rPr>
              <w:t>2 743,00</w:t>
            </w:r>
          </w:p>
        </w:tc>
        <w:tc>
          <w:tcPr>
            <w:tcW w:w="1275" w:type="dxa"/>
            <w:tcBorders>
              <w:top w:val="nil"/>
              <w:left w:val="nil"/>
              <w:bottom w:val="single" w:sz="4" w:space="0" w:color="auto"/>
              <w:right w:val="single" w:sz="4" w:space="0" w:color="auto"/>
            </w:tcBorders>
            <w:shd w:val="clear" w:color="auto" w:fill="auto"/>
            <w:noWrap/>
            <w:vAlign w:val="bottom"/>
            <w:hideMark/>
          </w:tcPr>
          <w:p w14:paraId="4D73E3D4" w14:textId="77777777" w:rsidR="00E4542B" w:rsidRPr="00E4542B" w:rsidRDefault="00E4542B" w:rsidP="00E4542B">
            <w:pPr>
              <w:jc w:val="center"/>
              <w:rPr>
                <w:sz w:val="16"/>
                <w:szCs w:val="16"/>
              </w:rPr>
            </w:pPr>
            <w:r w:rsidRPr="00E4542B">
              <w:rPr>
                <w:sz w:val="16"/>
                <w:szCs w:val="16"/>
              </w:rPr>
              <w:t>2 803,00</w:t>
            </w:r>
          </w:p>
        </w:tc>
        <w:tc>
          <w:tcPr>
            <w:tcW w:w="1276" w:type="dxa"/>
            <w:tcBorders>
              <w:top w:val="nil"/>
              <w:left w:val="nil"/>
              <w:bottom w:val="single" w:sz="4" w:space="0" w:color="auto"/>
              <w:right w:val="single" w:sz="4" w:space="0" w:color="auto"/>
            </w:tcBorders>
            <w:shd w:val="clear" w:color="auto" w:fill="auto"/>
            <w:noWrap/>
            <w:vAlign w:val="bottom"/>
            <w:hideMark/>
          </w:tcPr>
          <w:p w14:paraId="71F827D6" w14:textId="77777777" w:rsidR="00E4542B" w:rsidRPr="00E4542B" w:rsidRDefault="00E4542B" w:rsidP="00E4542B">
            <w:pPr>
              <w:jc w:val="center"/>
              <w:rPr>
                <w:sz w:val="16"/>
                <w:szCs w:val="16"/>
              </w:rPr>
            </w:pPr>
            <w:r w:rsidRPr="00E4542B">
              <w:rPr>
                <w:sz w:val="16"/>
                <w:szCs w:val="16"/>
              </w:rPr>
              <w:t>2 954,00</w:t>
            </w:r>
          </w:p>
        </w:tc>
      </w:tr>
      <w:tr w:rsidR="00E4542B" w:rsidRPr="00E4542B" w14:paraId="490D937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128AABB"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402AB148"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40DFFFFB"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C6C1E71"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AD8C23A"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389FD13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629C98D" w14:textId="77777777" w:rsidR="00E4542B" w:rsidRPr="00E4542B" w:rsidRDefault="00E4542B" w:rsidP="00E4542B">
            <w:pPr>
              <w:jc w:val="center"/>
              <w:rPr>
                <w:sz w:val="16"/>
                <w:szCs w:val="16"/>
              </w:rPr>
            </w:pPr>
            <w:r w:rsidRPr="00E4542B">
              <w:rPr>
                <w:sz w:val="16"/>
                <w:szCs w:val="16"/>
              </w:rPr>
              <w:t>2 743,00</w:t>
            </w:r>
          </w:p>
        </w:tc>
        <w:tc>
          <w:tcPr>
            <w:tcW w:w="1275" w:type="dxa"/>
            <w:tcBorders>
              <w:top w:val="nil"/>
              <w:left w:val="nil"/>
              <w:bottom w:val="single" w:sz="4" w:space="0" w:color="auto"/>
              <w:right w:val="single" w:sz="4" w:space="0" w:color="auto"/>
            </w:tcBorders>
            <w:shd w:val="clear" w:color="auto" w:fill="auto"/>
            <w:noWrap/>
            <w:vAlign w:val="bottom"/>
            <w:hideMark/>
          </w:tcPr>
          <w:p w14:paraId="6C260441" w14:textId="77777777" w:rsidR="00E4542B" w:rsidRPr="00E4542B" w:rsidRDefault="00E4542B" w:rsidP="00E4542B">
            <w:pPr>
              <w:jc w:val="center"/>
              <w:rPr>
                <w:sz w:val="16"/>
                <w:szCs w:val="16"/>
              </w:rPr>
            </w:pPr>
            <w:r w:rsidRPr="00E4542B">
              <w:rPr>
                <w:sz w:val="16"/>
                <w:szCs w:val="16"/>
              </w:rPr>
              <w:t>2 803,00</w:t>
            </w:r>
          </w:p>
        </w:tc>
        <w:tc>
          <w:tcPr>
            <w:tcW w:w="1276" w:type="dxa"/>
            <w:tcBorders>
              <w:top w:val="nil"/>
              <w:left w:val="nil"/>
              <w:bottom w:val="single" w:sz="4" w:space="0" w:color="auto"/>
              <w:right w:val="single" w:sz="4" w:space="0" w:color="auto"/>
            </w:tcBorders>
            <w:shd w:val="clear" w:color="auto" w:fill="auto"/>
            <w:noWrap/>
            <w:vAlign w:val="bottom"/>
            <w:hideMark/>
          </w:tcPr>
          <w:p w14:paraId="097E303F" w14:textId="77777777" w:rsidR="00E4542B" w:rsidRPr="00E4542B" w:rsidRDefault="00E4542B" w:rsidP="00E4542B">
            <w:pPr>
              <w:jc w:val="center"/>
              <w:rPr>
                <w:sz w:val="16"/>
                <w:szCs w:val="16"/>
              </w:rPr>
            </w:pPr>
            <w:r w:rsidRPr="00E4542B">
              <w:rPr>
                <w:sz w:val="16"/>
                <w:szCs w:val="16"/>
              </w:rPr>
              <w:t>2 954,00</w:t>
            </w:r>
          </w:p>
        </w:tc>
      </w:tr>
      <w:tr w:rsidR="00E4542B" w:rsidRPr="00E4542B" w14:paraId="72D93FE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8DF0703" w14:textId="77777777" w:rsidR="00E4542B" w:rsidRPr="00E4542B" w:rsidRDefault="00E4542B" w:rsidP="00E4542B">
            <w:pPr>
              <w:rPr>
                <w:sz w:val="16"/>
                <w:szCs w:val="16"/>
              </w:rPr>
            </w:pPr>
            <w:r w:rsidRPr="00E4542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F1CBC35"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5C6D06FB"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DB1C132"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74D783B" w14:textId="77777777" w:rsidR="00E4542B" w:rsidRPr="00E4542B" w:rsidRDefault="00E4542B" w:rsidP="00E4542B">
            <w:pPr>
              <w:jc w:val="center"/>
              <w:rPr>
                <w:sz w:val="16"/>
                <w:szCs w:val="16"/>
              </w:rPr>
            </w:pPr>
            <w:r w:rsidRPr="00E4542B">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420A137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799F0F6" w14:textId="77777777" w:rsidR="00E4542B" w:rsidRPr="00E4542B" w:rsidRDefault="00E4542B" w:rsidP="00E4542B">
            <w:pPr>
              <w:jc w:val="center"/>
              <w:rPr>
                <w:sz w:val="16"/>
                <w:szCs w:val="16"/>
              </w:rPr>
            </w:pPr>
            <w:r w:rsidRPr="00E4542B">
              <w:rPr>
                <w:sz w:val="16"/>
                <w:szCs w:val="16"/>
              </w:rPr>
              <w:t>2 743,00</w:t>
            </w:r>
          </w:p>
        </w:tc>
        <w:tc>
          <w:tcPr>
            <w:tcW w:w="1275" w:type="dxa"/>
            <w:tcBorders>
              <w:top w:val="nil"/>
              <w:left w:val="nil"/>
              <w:bottom w:val="single" w:sz="4" w:space="0" w:color="auto"/>
              <w:right w:val="single" w:sz="4" w:space="0" w:color="auto"/>
            </w:tcBorders>
            <w:shd w:val="clear" w:color="auto" w:fill="auto"/>
            <w:noWrap/>
            <w:vAlign w:val="bottom"/>
            <w:hideMark/>
          </w:tcPr>
          <w:p w14:paraId="07BDC558" w14:textId="77777777" w:rsidR="00E4542B" w:rsidRPr="00E4542B" w:rsidRDefault="00E4542B" w:rsidP="00E4542B">
            <w:pPr>
              <w:jc w:val="center"/>
              <w:rPr>
                <w:sz w:val="16"/>
                <w:szCs w:val="16"/>
              </w:rPr>
            </w:pPr>
            <w:r w:rsidRPr="00E4542B">
              <w:rPr>
                <w:sz w:val="16"/>
                <w:szCs w:val="16"/>
              </w:rPr>
              <w:t>2 803,00</w:t>
            </w:r>
          </w:p>
        </w:tc>
        <w:tc>
          <w:tcPr>
            <w:tcW w:w="1276" w:type="dxa"/>
            <w:tcBorders>
              <w:top w:val="nil"/>
              <w:left w:val="nil"/>
              <w:bottom w:val="single" w:sz="4" w:space="0" w:color="auto"/>
              <w:right w:val="single" w:sz="4" w:space="0" w:color="auto"/>
            </w:tcBorders>
            <w:shd w:val="clear" w:color="auto" w:fill="auto"/>
            <w:noWrap/>
            <w:vAlign w:val="bottom"/>
            <w:hideMark/>
          </w:tcPr>
          <w:p w14:paraId="16486862" w14:textId="77777777" w:rsidR="00E4542B" w:rsidRPr="00E4542B" w:rsidRDefault="00E4542B" w:rsidP="00E4542B">
            <w:pPr>
              <w:jc w:val="center"/>
              <w:rPr>
                <w:sz w:val="16"/>
                <w:szCs w:val="16"/>
              </w:rPr>
            </w:pPr>
            <w:r w:rsidRPr="00E4542B">
              <w:rPr>
                <w:sz w:val="16"/>
                <w:szCs w:val="16"/>
              </w:rPr>
              <w:t>2 954,00</w:t>
            </w:r>
          </w:p>
        </w:tc>
      </w:tr>
      <w:tr w:rsidR="00E4542B" w:rsidRPr="00E4542B" w14:paraId="0D3C99C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758BFD" w14:textId="77777777" w:rsidR="00E4542B" w:rsidRPr="00E4542B" w:rsidRDefault="00E4542B" w:rsidP="00E4542B">
            <w:pPr>
              <w:rPr>
                <w:sz w:val="16"/>
                <w:szCs w:val="16"/>
              </w:rPr>
            </w:pPr>
            <w:r w:rsidRPr="00E4542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F88212F"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446DCB5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431F669B"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6B02E83" w14:textId="77777777" w:rsidR="00E4542B" w:rsidRPr="00E4542B" w:rsidRDefault="00E4542B" w:rsidP="00E4542B">
            <w:pPr>
              <w:jc w:val="center"/>
              <w:rPr>
                <w:sz w:val="16"/>
                <w:szCs w:val="16"/>
              </w:rPr>
            </w:pPr>
            <w:r w:rsidRPr="00E4542B">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4FF5282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B11AAAC" w14:textId="77777777" w:rsidR="00E4542B" w:rsidRPr="00E4542B" w:rsidRDefault="00E4542B" w:rsidP="00E4542B">
            <w:pPr>
              <w:jc w:val="center"/>
              <w:rPr>
                <w:sz w:val="16"/>
                <w:szCs w:val="16"/>
              </w:rPr>
            </w:pPr>
            <w:r w:rsidRPr="00E4542B">
              <w:rPr>
                <w:sz w:val="16"/>
                <w:szCs w:val="16"/>
              </w:rPr>
              <w:t>2 743,00</w:t>
            </w:r>
          </w:p>
        </w:tc>
        <w:tc>
          <w:tcPr>
            <w:tcW w:w="1275" w:type="dxa"/>
            <w:tcBorders>
              <w:top w:val="nil"/>
              <w:left w:val="nil"/>
              <w:bottom w:val="single" w:sz="4" w:space="0" w:color="auto"/>
              <w:right w:val="single" w:sz="4" w:space="0" w:color="auto"/>
            </w:tcBorders>
            <w:shd w:val="clear" w:color="auto" w:fill="auto"/>
            <w:noWrap/>
            <w:vAlign w:val="bottom"/>
            <w:hideMark/>
          </w:tcPr>
          <w:p w14:paraId="3FCD47CD" w14:textId="77777777" w:rsidR="00E4542B" w:rsidRPr="00E4542B" w:rsidRDefault="00E4542B" w:rsidP="00E4542B">
            <w:pPr>
              <w:jc w:val="center"/>
              <w:rPr>
                <w:sz w:val="16"/>
                <w:szCs w:val="16"/>
              </w:rPr>
            </w:pPr>
            <w:r w:rsidRPr="00E4542B">
              <w:rPr>
                <w:sz w:val="16"/>
                <w:szCs w:val="16"/>
              </w:rPr>
              <w:t>2 803,00</w:t>
            </w:r>
          </w:p>
        </w:tc>
        <w:tc>
          <w:tcPr>
            <w:tcW w:w="1276" w:type="dxa"/>
            <w:tcBorders>
              <w:top w:val="nil"/>
              <w:left w:val="nil"/>
              <w:bottom w:val="single" w:sz="4" w:space="0" w:color="auto"/>
              <w:right w:val="single" w:sz="4" w:space="0" w:color="auto"/>
            </w:tcBorders>
            <w:shd w:val="clear" w:color="auto" w:fill="auto"/>
            <w:noWrap/>
            <w:vAlign w:val="bottom"/>
            <w:hideMark/>
          </w:tcPr>
          <w:p w14:paraId="4148499B" w14:textId="77777777" w:rsidR="00E4542B" w:rsidRPr="00E4542B" w:rsidRDefault="00E4542B" w:rsidP="00E4542B">
            <w:pPr>
              <w:jc w:val="center"/>
              <w:rPr>
                <w:sz w:val="16"/>
                <w:szCs w:val="16"/>
              </w:rPr>
            </w:pPr>
            <w:r w:rsidRPr="00E4542B">
              <w:rPr>
                <w:sz w:val="16"/>
                <w:szCs w:val="16"/>
              </w:rPr>
              <w:t>2 954,00</w:t>
            </w:r>
          </w:p>
        </w:tc>
      </w:tr>
      <w:tr w:rsidR="00E4542B" w:rsidRPr="00E4542B" w14:paraId="2207F5A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8E31771" w14:textId="77777777" w:rsidR="00E4542B" w:rsidRPr="00E4542B" w:rsidRDefault="00E4542B" w:rsidP="00E4542B">
            <w:pPr>
              <w:rPr>
                <w:sz w:val="16"/>
                <w:szCs w:val="16"/>
              </w:rPr>
            </w:pPr>
            <w:r w:rsidRPr="00E4542B">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6B0728D5"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0CB66AF8"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4D325BAC"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FF3BC70"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6490DE3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4A8DEE9" w14:textId="77777777" w:rsidR="00E4542B" w:rsidRPr="00E4542B" w:rsidRDefault="00E4542B" w:rsidP="00E4542B">
            <w:pPr>
              <w:jc w:val="center"/>
              <w:rPr>
                <w:sz w:val="16"/>
                <w:szCs w:val="16"/>
              </w:rPr>
            </w:pPr>
            <w:r w:rsidRPr="00E4542B">
              <w:rPr>
                <w:sz w:val="16"/>
                <w:szCs w:val="16"/>
              </w:rPr>
              <w:t>2 743,00</w:t>
            </w:r>
          </w:p>
        </w:tc>
        <w:tc>
          <w:tcPr>
            <w:tcW w:w="1275" w:type="dxa"/>
            <w:tcBorders>
              <w:top w:val="nil"/>
              <w:left w:val="nil"/>
              <w:bottom w:val="single" w:sz="4" w:space="0" w:color="auto"/>
              <w:right w:val="single" w:sz="4" w:space="0" w:color="auto"/>
            </w:tcBorders>
            <w:shd w:val="clear" w:color="auto" w:fill="auto"/>
            <w:noWrap/>
            <w:vAlign w:val="bottom"/>
            <w:hideMark/>
          </w:tcPr>
          <w:p w14:paraId="7D7C53B4" w14:textId="77777777" w:rsidR="00E4542B" w:rsidRPr="00E4542B" w:rsidRDefault="00E4542B" w:rsidP="00E4542B">
            <w:pPr>
              <w:jc w:val="center"/>
              <w:rPr>
                <w:sz w:val="16"/>
                <w:szCs w:val="16"/>
              </w:rPr>
            </w:pPr>
            <w:r w:rsidRPr="00E4542B">
              <w:rPr>
                <w:sz w:val="16"/>
                <w:szCs w:val="16"/>
              </w:rPr>
              <w:t>2 803,00</w:t>
            </w:r>
          </w:p>
        </w:tc>
        <w:tc>
          <w:tcPr>
            <w:tcW w:w="1276" w:type="dxa"/>
            <w:tcBorders>
              <w:top w:val="nil"/>
              <w:left w:val="nil"/>
              <w:bottom w:val="single" w:sz="4" w:space="0" w:color="auto"/>
              <w:right w:val="single" w:sz="4" w:space="0" w:color="auto"/>
            </w:tcBorders>
            <w:shd w:val="clear" w:color="auto" w:fill="auto"/>
            <w:noWrap/>
            <w:vAlign w:val="bottom"/>
            <w:hideMark/>
          </w:tcPr>
          <w:p w14:paraId="25A41009" w14:textId="77777777" w:rsidR="00E4542B" w:rsidRPr="00E4542B" w:rsidRDefault="00E4542B" w:rsidP="00E4542B">
            <w:pPr>
              <w:jc w:val="center"/>
              <w:rPr>
                <w:sz w:val="16"/>
                <w:szCs w:val="16"/>
              </w:rPr>
            </w:pPr>
            <w:r w:rsidRPr="00E4542B">
              <w:rPr>
                <w:sz w:val="16"/>
                <w:szCs w:val="16"/>
              </w:rPr>
              <w:t>2 954,00</w:t>
            </w:r>
          </w:p>
        </w:tc>
      </w:tr>
      <w:tr w:rsidR="00E4542B" w:rsidRPr="00E4542B" w14:paraId="3965905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666B22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CCC358A"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512EC6A6"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A87AE24"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2305AC5"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6416FA2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0887C8B" w14:textId="77777777" w:rsidR="00E4542B" w:rsidRPr="00E4542B" w:rsidRDefault="00E4542B" w:rsidP="00E4542B">
            <w:pPr>
              <w:jc w:val="center"/>
              <w:rPr>
                <w:sz w:val="16"/>
                <w:szCs w:val="16"/>
              </w:rPr>
            </w:pPr>
            <w:r w:rsidRPr="00E4542B">
              <w:rPr>
                <w:sz w:val="16"/>
                <w:szCs w:val="16"/>
              </w:rPr>
              <w:t>2 743,00</w:t>
            </w:r>
          </w:p>
        </w:tc>
        <w:tc>
          <w:tcPr>
            <w:tcW w:w="1275" w:type="dxa"/>
            <w:tcBorders>
              <w:top w:val="nil"/>
              <w:left w:val="nil"/>
              <w:bottom w:val="single" w:sz="4" w:space="0" w:color="auto"/>
              <w:right w:val="single" w:sz="4" w:space="0" w:color="auto"/>
            </w:tcBorders>
            <w:shd w:val="clear" w:color="auto" w:fill="auto"/>
            <w:noWrap/>
            <w:vAlign w:val="bottom"/>
            <w:hideMark/>
          </w:tcPr>
          <w:p w14:paraId="6F1EC56C" w14:textId="77777777" w:rsidR="00E4542B" w:rsidRPr="00E4542B" w:rsidRDefault="00E4542B" w:rsidP="00E4542B">
            <w:pPr>
              <w:jc w:val="center"/>
              <w:rPr>
                <w:sz w:val="16"/>
                <w:szCs w:val="16"/>
              </w:rPr>
            </w:pPr>
            <w:r w:rsidRPr="00E4542B">
              <w:rPr>
                <w:sz w:val="16"/>
                <w:szCs w:val="16"/>
              </w:rPr>
              <w:t>2 803,00</w:t>
            </w:r>
          </w:p>
        </w:tc>
        <w:tc>
          <w:tcPr>
            <w:tcW w:w="1276" w:type="dxa"/>
            <w:tcBorders>
              <w:top w:val="nil"/>
              <w:left w:val="nil"/>
              <w:bottom w:val="single" w:sz="4" w:space="0" w:color="auto"/>
              <w:right w:val="single" w:sz="4" w:space="0" w:color="auto"/>
            </w:tcBorders>
            <w:shd w:val="clear" w:color="auto" w:fill="auto"/>
            <w:noWrap/>
            <w:vAlign w:val="bottom"/>
            <w:hideMark/>
          </w:tcPr>
          <w:p w14:paraId="0A88B3C7" w14:textId="77777777" w:rsidR="00E4542B" w:rsidRPr="00E4542B" w:rsidRDefault="00E4542B" w:rsidP="00E4542B">
            <w:pPr>
              <w:jc w:val="center"/>
              <w:rPr>
                <w:sz w:val="16"/>
                <w:szCs w:val="16"/>
              </w:rPr>
            </w:pPr>
            <w:r w:rsidRPr="00E4542B">
              <w:rPr>
                <w:sz w:val="16"/>
                <w:szCs w:val="16"/>
              </w:rPr>
              <w:t>2 954,00</w:t>
            </w:r>
          </w:p>
        </w:tc>
      </w:tr>
      <w:tr w:rsidR="00E4542B" w:rsidRPr="00E4542B" w14:paraId="0D81B6E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602D09"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6CAC5F4D"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2BD0ED2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927E03F"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9D27EE4"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B5ADEE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825F0DF" w14:textId="77777777" w:rsidR="00E4542B" w:rsidRPr="00E4542B" w:rsidRDefault="00E4542B" w:rsidP="00E4542B">
            <w:pPr>
              <w:jc w:val="center"/>
              <w:rPr>
                <w:sz w:val="16"/>
                <w:szCs w:val="16"/>
              </w:rPr>
            </w:pPr>
            <w:r w:rsidRPr="00E4542B">
              <w:rPr>
                <w:sz w:val="16"/>
                <w:szCs w:val="16"/>
              </w:rPr>
              <w:t>3 335,56</w:t>
            </w:r>
          </w:p>
        </w:tc>
        <w:tc>
          <w:tcPr>
            <w:tcW w:w="1275" w:type="dxa"/>
            <w:tcBorders>
              <w:top w:val="nil"/>
              <w:left w:val="nil"/>
              <w:bottom w:val="single" w:sz="4" w:space="0" w:color="auto"/>
              <w:right w:val="single" w:sz="4" w:space="0" w:color="auto"/>
            </w:tcBorders>
            <w:shd w:val="clear" w:color="auto" w:fill="auto"/>
            <w:noWrap/>
            <w:vAlign w:val="bottom"/>
            <w:hideMark/>
          </w:tcPr>
          <w:p w14:paraId="12969A9E" w14:textId="77777777" w:rsidR="00E4542B" w:rsidRPr="00E4542B" w:rsidRDefault="00E4542B" w:rsidP="00E4542B">
            <w:pPr>
              <w:jc w:val="center"/>
              <w:rPr>
                <w:sz w:val="16"/>
                <w:szCs w:val="16"/>
              </w:rPr>
            </w:pPr>
            <w:r w:rsidRPr="00E4542B">
              <w:rPr>
                <w:sz w:val="16"/>
                <w:szCs w:val="16"/>
              </w:rPr>
              <w:t>830,00</w:t>
            </w:r>
          </w:p>
        </w:tc>
        <w:tc>
          <w:tcPr>
            <w:tcW w:w="1276" w:type="dxa"/>
            <w:tcBorders>
              <w:top w:val="nil"/>
              <w:left w:val="nil"/>
              <w:bottom w:val="single" w:sz="4" w:space="0" w:color="auto"/>
              <w:right w:val="single" w:sz="4" w:space="0" w:color="auto"/>
            </w:tcBorders>
            <w:shd w:val="clear" w:color="auto" w:fill="auto"/>
            <w:noWrap/>
            <w:vAlign w:val="bottom"/>
            <w:hideMark/>
          </w:tcPr>
          <w:p w14:paraId="36B65FB0" w14:textId="77777777" w:rsidR="00E4542B" w:rsidRPr="00E4542B" w:rsidRDefault="00E4542B" w:rsidP="00E4542B">
            <w:pPr>
              <w:jc w:val="center"/>
              <w:rPr>
                <w:sz w:val="16"/>
                <w:szCs w:val="16"/>
              </w:rPr>
            </w:pPr>
            <w:r w:rsidRPr="00E4542B">
              <w:rPr>
                <w:sz w:val="16"/>
                <w:szCs w:val="16"/>
              </w:rPr>
              <w:t>830,00</w:t>
            </w:r>
          </w:p>
        </w:tc>
      </w:tr>
      <w:tr w:rsidR="00E4542B" w:rsidRPr="00E4542B" w14:paraId="75D9CF2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453BA0D" w14:textId="77777777" w:rsidR="00E4542B" w:rsidRPr="00E4542B" w:rsidRDefault="00E4542B" w:rsidP="00E4542B">
            <w:pPr>
              <w:rPr>
                <w:sz w:val="16"/>
                <w:szCs w:val="16"/>
              </w:rPr>
            </w:pPr>
            <w:r w:rsidRPr="00E4542B">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5B156CA6"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5FF5F3A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991DF6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C337A8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DF09BA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28F62CD" w14:textId="77777777" w:rsidR="00E4542B" w:rsidRPr="00E4542B" w:rsidRDefault="00E4542B" w:rsidP="00E4542B">
            <w:pPr>
              <w:jc w:val="center"/>
              <w:rPr>
                <w:sz w:val="16"/>
                <w:szCs w:val="16"/>
              </w:rPr>
            </w:pPr>
            <w:r w:rsidRPr="00E4542B">
              <w:rPr>
                <w:sz w:val="16"/>
                <w:szCs w:val="16"/>
              </w:rPr>
              <w:t>3 335,56</w:t>
            </w:r>
          </w:p>
        </w:tc>
        <w:tc>
          <w:tcPr>
            <w:tcW w:w="1275" w:type="dxa"/>
            <w:tcBorders>
              <w:top w:val="nil"/>
              <w:left w:val="nil"/>
              <w:bottom w:val="single" w:sz="4" w:space="0" w:color="auto"/>
              <w:right w:val="single" w:sz="4" w:space="0" w:color="auto"/>
            </w:tcBorders>
            <w:shd w:val="clear" w:color="auto" w:fill="auto"/>
            <w:noWrap/>
            <w:vAlign w:val="bottom"/>
            <w:hideMark/>
          </w:tcPr>
          <w:p w14:paraId="31CE4138" w14:textId="77777777" w:rsidR="00E4542B" w:rsidRPr="00E4542B" w:rsidRDefault="00E4542B" w:rsidP="00E4542B">
            <w:pPr>
              <w:jc w:val="center"/>
              <w:rPr>
                <w:sz w:val="16"/>
                <w:szCs w:val="16"/>
              </w:rPr>
            </w:pPr>
            <w:r w:rsidRPr="00E4542B">
              <w:rPr>
                <w:sz w:val="16"/>
                <w:szCs w:val="16"/>
              </w:rPr>
              <w:t>830,00</w:t>
            </w:r>
          </w:p>
        </w:tc>
        <w:tc>
          <w:tcPr>
            <w:tcW w:w="1276" w:type="dxa"/>
            <w:tcBorders>
              <w:top w:val="nil"/>
              <w:left w:val="nil"/>
              <w:bottom w:val="single" w:sz="4" w:space="0" w:color="auto"/>
              <w:right w:val="single" w:sz="4" w:space="0" w:color="auto"/>
            </w:tcBorders>
            <w:shd w:val="clear" w:color="auto" w:fill="auto"/>
            <w:noWrap/>
            <w:vAlign w:val="bottom"/>
            <w:hideMark/>
          </w:tcPr>
          <w:p w14:paraId="50A8C6A7" w14:textId="77777777" w:rsidR="00E4542B" w:rsidRPr="00E4542B" w:rsidRDefault="00E4542B" w:rsidP="00E4542B">
            <w:pPr>
              <w:jc w:val="center"/>
              <w:rPr>
                <w:sz w:val="16"/>
                <w:szCs w:val="16"/>
              </w:rPr>
            </w:pPr>
            <w:r w:rsidRPr="00E4542B">
              <w:rPr>
                <w:sz w:val="16"/>
                <w:szCs w:val="16"/>
              </w:rPr>
              <w:t>830,00</w:t>
            </w:r>
          </w:p>
        </w:tc>
      </w:tr>
      <w:tr w:rsidR="00E4542B" w:rsidRPr="00E4542B" w14:paraId="76596B0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FEE01BC"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8C56409"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379B85D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46A310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8E845B7"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61C76BB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A7B9349" w14:textId="77777777" w:rsidR="00E4542B" w:rsidRPr="00E4542B" w:rsidRDefault="00E4542B" w:rsidP="00E4542B">
            <w:pPr>
              <w:jc w:val="center"/>
              <w:rPr>
                <w:sz w:val="16"/>
                <w:szCs w:val="16"/>
              </w:rPr>
            </w:pPr>
            <w:r w:rsidRPr="00E4542B">
              <w:rPr>
                <w:sz w:val="16"/>
                <w:szCs w:val="16"/>
              </w:rPr>
              <w:t>3 335,56</w:t>
            </w:r>
          </w:p>
        </w:tc>
        <w:tc>
          <w:tcPr>
            <w:tcW w:w="1275" w:type="dxa"/>
            <w:tcBorders>
              <w:top w:val="nil"/>
              <w:left w:val="nil"/>
              <w:bottom w:val="single" w:sz="4" w:space="0" w:color="auto"/>
              <w:right w:val="single" w:sz="4" w:space="0" w:color="auto"/>
            </w:tcBorders>
            <w:shd w:val="clear" w:color="auto" w:fill="auto"/>
            <w:noWrap/>
            <w:vAlign w:val="bottom"/>
            <w:hideMark/>
          </w:tcPr>
          <w:p w14:paraId="31CE2885" w14:textId="77777777" w:rsidR="00E4542B" w:rsidRPr="00E4542B" w:rsidRDefault="00E4542B" w:rsidP="00E4542B">
            <w:pPr>
              <w:jc w:val="center"/>
              <w:rPr>
                <w:sz w:val="16"/>
                <w:szCs w:val="16"/>
              </w:rPr>
            </w:pPr>
            <w:r w:rsidRPr="00E4542B">
              <w:rPr>
                <w:sz w:val="16"/>
                <w:szCs w:val="16"/>
              </w:rPr>
              <w:t>830,00</w:t>
            </w:r>
          </w:p>
        </w:tc>
        <w:tc>
          <w:tcPr>
            <w:tcW w:w="1276" w:type="dxa"/>
            <w:tcBorders>
              <w:top w:val="nil"/>
              <w:left w:val="nil"/>
              <w:bottom w:val="single" w:sz="4" w:space="0" w:color="auto"/>
              <w:right w:val="single" w:sz="4" w:space="0" w:color="auto"/>
            </w:tcBorders>
            <w:shd w:val="clear" w:color="auto" w:fill="auto"/>
            <w:noWrap/>
            <w:vAlign w:val="bottom"/>
            <w:hideMark/>
          </w:tcPr>
          <w:p w14:paraId="4CF5375B" w14:textId="77777777" w:rsidR="00E4542B" w:rsidRPr="00E4542B" w:rsidRDefault="00E4542B" w:rsidP="00E4542B">
            <w:pPr>
              <w:jc w:val="center"/>
              <w:rPr>
                <w:sz w:val="16"/>
                <w:szCs w:val="16"/>
              </w:rPr>
            </w:pPr>
            <w:r w:rsidRPr="00E4542B">
              <w:rPr>
                <w:sz w:val="16"/>
                <w:szCs w:val="16"/>
              </w:rPr>
              <w:t>830,00</w:t>
            </w:r>
          </w:p>
        </w:tc>
      </w:tr>
      <w:tr w:rsidR="00E4542B" w:rsidRPr="00E4542B" w14:paraId="11550BB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F6B1A78"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AE3596B"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6EEA1FF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6D8DBC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748981"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59CC11B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4D1BE35" w14:textId="77777777" w:rsidR="00E4542B" w:rsidRPr="00E4542B" w:rsidRDefault="00E4542B" w:rsidP="00E4542B">
            <w:pPr>
              <w:jc w:val="center"/>
              <w:rPr>
                <w:sz w:val="16"/>
                <w:szCs w:val="16"/>
              </w:rPr>
            </w:pPr>
            <w:r w:rsidRPr="00E4542B">
              <w:rPr>
                <w:sz w:val="16"/>
                <w:szCs w:val="16"/>
              </w:rPr>
              <w:t>3 335,56</w:t>
            </w:r>
          </w:p>
        </w:tc>
        <w:tc>
          <w:tcPr>
            <w:tcW w:w="1275" w:type="dxa"/>
            <w:tcBorders>
              <w:top w:val="nil"/>
              <w:left w:val="nil"/>
              <w:bottom w:val="single" w:sz="4" w:space="0" w:color="auto"/>
              <w:right w:val="single" w:sz="4" w:space="0" w:color="auto"/>
            </w:tcBorders>
            <w:shd w:val="clear" w:color="auto" w:fill="auto"/>
            <w:noWrap/>
            <w:vAlign w:val="bottom"/>
            <w:hideMark/>
          </w:tcPr>
          <w:p w14:paraId="7D7AA75B" w14:textId="77777777" w:rsidR="00E4542B" w:rsidRPr="00E4542B" w:rsidRDefault="00E4542B" w:rsidP="00E4542B">
            <w:pPr>
              <w:jc w:val="center"/>
              <w:rPr>
                <w:sz w:val="16"/>
                <w:szCs w:val="16"/>
              </w:rPr>
            </w:pPr>
            <w:r w:rsidRPr="00E4542B">
              <w:rPr>
                <w:sz w:val="16"/>
                <w:szCs w:val="16"/>
              </w:rPr>
              <w:t>830,00</w:t>
            </w:r>
          </w:p>
        </w:tc>
        <w:tc>
          <w:tcPr>
            <w:tcW w:w="1276" w:type="dxa"/>
            <w:tcBorders>
              <w:top w:val="nil"/>
              <w:left w:val="nil"/>
              <w:bottom w:val="single" w:sz="4" w:space="0" w:color="auto"/>
              <w:right w:val="single" w:sz="4" w:space="0" w:color="auto"/>
            </w:tcBorders>
            <w:shd w:val="clear" w:color="auto" w:fill="auto"/>
            <w:noWrap/>
            <w:vAlign w:val="bottom"/>
            <w:hideMark/>
          </w:tcPr>
          <w:p w14:paraId="65733F6C" w14:textId="77777777" w:rsidR="00E4542B" w:rsidRPr="00E4542B" w:rsidRDefault="00E4542B" w:rsidP="00E4542B">
            <w:pPr>
              <w:jc w:val="center"/>
              <w:rPr>
                <w:sz w:val="16"/>
                <w:szCs w:val="16"/>
              </w:rPr>
            </w:pPr>
            <w:r w:rsidRPr="00E4542B">
              <w:rPr>
                <w:sz w:val="16"/>
                <w:szCs w:val="16"/>
              </w:rPr>
              <w:t>830,00</w:t>
            </w:r>
          </w:p>
        </w:tc>
      </w:tr>
      <w:tr w:rsidR="00E4542B" w:rsidRPr="00E4542B" w14:paraId="320AA37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6AE7001" w14:textId="77777777" w:rsidR="00E4542B" w:rsidRPr="00E4542B" w:rsidRDefault="00E4542B" w:rsidP="00E4542B">
            <w:pPr>
              <w:rPr>
                <w:sz w:val="16"/>
                <w:szCs w:val="16"/>
              </w:rPr>
            </w:pPr>
            <w:r w:rsidRPr="00E4542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D0B7CA6"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6CB9E58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2A7B51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6DA80ED" w14:textId="77777777" w:rsidR="00E4542B" w:rsidRPr="00E4542B" w:rsidRDefault="00E4542B" w:rsidP="00E4542B">
            <w:pPr>
              <w:jc w:val="center"/>
              <w:rPr>
                <w:sz w:val="16"/>
                <w:szCs w:val="16"/>
              </w:rPr>
            </w:pPr>
            <w:r w:rsidRPr="00E4542B">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6790FAE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FF77FD0" w14:textId="77777777" w:rsidR="00E4542B" w:rsidRPr="00E4542B" w:rsidRDefault="00E4542B" w:rsidP="00E4542B">
            <w:pPr>
              <w:jc w:val="center"/>
              <w:rPr>
                <w:sz w:val="16"/>
                <w:szCs w:val="16"/>
              </w:rPr>
            </w:pPr>
            <w:r w:rsidRPr="00E4542B">
              <w:rPr>
                <w:sz w:val="16"/>
                <w:szCs w:val="16"/>
              </w:rPr>
              <w:t>1 111,40</w:t>
            </w:r>
          </w:p>
        </w:tc>
        <w:tc>
          <w:tcPr>
            <w:tcW w:w="1275" w:type="dxa"/>
            <w:tcBorders>
              <w:top w:val="nil"/>
              <w:left w:val="nil"/>
              <w:bottom w:val="single" w:sz="4" w:space="0" w:color="auto"/>
              <w:right w:val="single" w:sz="4" w:space="0" w:color="auto"/>
            </w:tcBorders>
            <w:shd w:val="clear" w:color="auto" w:fill="auto"/>
            <w:noWrap/>
            <w:vAlign w:val="bottom"/>
            <w:hideMark/>
          </w:tcPr>
          <w:p w14:paraId="14EF1200" w14:textId="77777777" w:rsidR="00E4542B" w:rsidRPr="00E4542B" w:rsidRDefault="00E4542B" w:rsidP="00E4542B">
            <w:pPr>
              <w:jc w:val="center"/>
              <w:rPr>
                <w:sz w:val="16"/>
                <w:szCs w:val="16"/>
              </w:rPr>
            </w:pPr>
            <w:r w:rsidRPr="00E4542B">
              <w:rPr>
                <w:sz w:val="16"/>
                <w:szCs w:val="16"/>
              </w:rPr>
              <w:t>830,00</w:t>
            </w:r>
          </w:p>
        </w:tc>
        <w:tc>
          <w:tcPr>
            <w:tcW w:w="1276" w:type="dxa"/>
            <w:tcBorders>
              <w:top w:val="nil"/>
              <w:left w:val="nil"/>
              <w:bottom w:val="single" w:sz="4" w:space="0" w:color="auto"/>
              <w:right w:val="single" w:sz="4" w:space="0" w:color="auto"/>
            </w:tcBorders>
            <w:shd w:val="clear" w:color="auto" w:fill="auto"/>
            <w:noWrap/>
            <w:vAlign w:val="bottom"/>
            <w:hideMark/>
          </w:tcPr>
          <w:p w14:paraId="32924FC2" w14:textId="77777777" w:rsidR="00E4542B" w:rsidRPr="00E4542B" w:rsidRDefault="00E4542B" w:rsidP="00E4542B">
            <w:pPr>
              <w:jc w:val="center"/>
              <w:rPr>
                <w:sz w:val="16"/>
                <w:szCs w:val="16"/>
              </w:rPr>
            </w:pPr>
            <w:r w:rsidRPr="00E4542B">
              <w:rPr>
                <w:sz w:val="16"/>
                <w:szCs w:val="16"/>
              </w:rPr>
              <w:t>830,00</w:t>
            </w:r>
          </w:p>
        </w:tc>
      </w:tr>
      <w:tr w:rsidR="00E4542B" w:rsidRPr="00E4542B" w14:paraId="626B951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D2CD0FC" w14:textId="77777777" w:rsidR="00E4542B" w:rsidRPr="00E4542B" w:rsidRDefault="00E4542B" w:rsidP="00E4542B">
            <w:pPr>
              <w:rPr>
                <w:sz w:val="16"/>
                <w:szCs w:val="16"/>
              </w:rPr>
            </w:pPr>
            <w:r w:rsidRPr="00E4542B">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1B5A3076"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6E01DB5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8483C1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6374EFF"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72DE6F6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A64389A" w14:textId="77777777" w:rsidR="00E4542B" w:rsidRPr="00E4542B" w:rsidRDefault="00E4542B" w:rsidP="00E4542B">
            <w:pPr>
              <w:jc w:val="center"/>
              <w:rPr>
                <w:sz w:val="16"/>
                <w:szCs w:val="16"/>
              </w:rPr>
            </w:pPr>
            <w:r w:rsidRPr="00E4542B">
              <w:rPr>
                <w:sz w:val="16"/>
                <w:szCs w:val="16"/>
              </w:rPr>
              <w:t>38,40</w:t>
            </w:r>
          </w:p>
        </w:tc>
        <w:tc>
          <w:tcPr>
            <w:tcW w:w="1275" w:type="dxa"/>
            <w:tcBorders>
              <w:top w:val="nil"/>
              <w:left w:val="nil"/>
              <w:bottom w:val="single" w:sz="4" w:space="0" w:color="auto"/>
              <w:right w:val="single" w:sz="4" w:space="0" w:color="auto"/>
            </w:tcBorders>
            <w:shd w:val="clear" w:color="auto" w:fill="auto"/>
            <w:noWrap/>
            <w:vAlign w:val="bottom"/>
            <w:hideMark/>
          </w:tcPr>
          <w:p w14:paraId="51DC4DB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B9EB3FD" w14:textId="77777777" w:rsidR="00E4542B" w:rsidRPr="00E4542B" w:rsidRDefault="00E4542B" w:rsidP="00E4542B">
            <w:pPr>
              <w:jc w:val="center"/>
              <w:rPr>
                <w:sz w:val="16"/>
                <w:szCs w:val="16"/>
              </w:rPr>
            </w:pPr>
            <w:r w:rsidRPr="00E4542B">
              <w:rPr>
                <w:sz w:val="16"/>
                <w:szCs w:val="16"/>
              </w:rPr>
              <w:t>0,00</w:t>
            </w:r>
          </w:p>
        </w:tc>
      </w:tr>
      <w:tr w:rsidR="00E4542B" w:rsidRPr="00E4542B" w14:paraId="0AB0C33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443D60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97653E9"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5B7DE02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70DB94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48887BE"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74CC6667"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0816A36" w14:textId="77777777" w:rsidR="00E4542B" w:rsidRPr="00E4542B" w:rsidRDefault="00E4542B" w:rsidP="00E4542B">
            <w:pPr>
              <w:jc w:val="center"/>
              <w:rPr>
                <w:sz w:val="16"/>
                <w:szCs w:val="16"/>
              </w:rPr>
            </w:pPr>
            <w:r w:rsidRPr="00E4542B">
              <w:rPr>
                <w:sz w:val="16"/>
                <w:szCs w:val="16"/>
              </w:rPr>
              <w:t>38,40</w:t>
            </w:r>
          </w:p>
        </w:tc>
        <w:tc>
          <w:tcPr>
            <w:tcW w:w="1275" w:type="dxa"/>
            <w:tcBorders>
              <w:top w:val="nil"/>
              <w:left w:val="nil"/>
              <w:bottom w:val="single" w:sz="4" w:space="0" w:color="auto"/>
              <w:right w:val="single" w:sz="4" w:space="0" w:color="auto"/>
            </w:tcBorders>
            <w:shd w:val="clear" w:color="auto" w:fill="auto"/>
            <w:noWrap/>
            <w:vAlign w:val="bottom"/>
            <w:hideMark/>
          </w:tcPr>
          <w:p w14:paraId="5FD48FE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8A27007" w14:textId="77777777" w:rsidR="00E4542B" w:rsidRPr="00E4542B" w:rsidRDefault="00E4542B" w:rsidP="00E4542B">
            <w:pPr>
              <w:jc w:val="center"/>
              <w:rPr>
                <w:sz w:val="16"/>
                <w:szCs w:val="16"/>
              </w:rPr>
            </w:pPr>
            <w:r w:rsidRPr="00E4542B">
              <w:rPr>
                <w:sz w:val="16"/>
                <w:szCs w:val="16"/>
              </w:rPr>
              <w:t>0,00</w:t>
            </w:r>
          </w:p>
        </w:tc>
      </w:tr>
      <w:tr w:rsidR="00E4542B" w:rsidRPr="00E4542B" w14:paraId="6BD374E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3CF203" w14:textId="77777777" w:rsidR="00E4542B" w:rsidRPr="00E4542B" w:rsidRDefault="00E4542B" w:rsidP="00E4542B">
            <w:pPr>
              <w:rPr>
                <w:sz w:val="16"/>
                <w:szCs w:val="16"/>
              </w:rPr>
            </w:pPr>
            <w:r w:rsidRPr="00E4542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F1D344E"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2E6C7EA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343E99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644727"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350A771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D87719D" w14:textId="77777777" w:rsidR="00E4542B" w:rsidRPr="00E4542B" w:rsidRDefault="00E4542B" w:rsidP="00E4542B">
            <w:pPr>
              <w:jc w:val="center"/>
              <w:rPr>
                <w:sz w:val="16"/>
                <w:szCs w:val="16"/>
              </w:rPr>
            </w:pPr>
            <w:r w:rsidRPr="00E4542B">
              <w:rPr>
                <w:sz w:val="16"/>
                <w:szCs w:val="16"/>
              </w:rPr>
              <w:t>103,00</w:t>
            </w:r>
          </w:p>
        </w:tc>
        <w:tc>
          <w:tcPr>
            <w:tcW w:w="1275" w:type="dxa"/>
            <w:tcBorders>
              <w:top w:val="nil"/>
              <w:left w:val="nil"/>
              <w:bottom w:val="single" w:sz="4" w:space="0" w:color="auto"/>
              <w:right w:val="single" w:sz="4" w:space="0" w:color="auto"/>
            </w:tcBorders>
            <w:shd w:val="clear" w:color="auto" w:fill="auto"/>
            <w:noWrap/>
            <w:vAlign w:val="bottom"/>
            <w:hideMark/>
          </w:tcPr>
          <w:p w14:paraId="001E801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D247CC6" w14:textId="77777777" w:rsidR="00E4542B" w:rsidRPr="00E4542B" w:rsidRDefault="00E4542B" w:rsidP="00E4542B">
            <w:pPr>
              <w:jc w:val="center"/>
              <w:rPr>
                <w:sz w:val="16"/>
                <w:szCs w:val="16"/>
              </w:rPr>
            </w:pPr>
            <w:r w:rsidRPr="00E4542B">
              <w:rPr>
                <w:sz w:val="16"/>
                <w:szCs w:val="16"/>
              </w:rPr>
              <w:t>0,00</w:t>
            </w:r>
          </w:p>
        </w:tc>
      </w:tr>
      <w:tr w:rsidR="00E4542B" w:rsidRPr="00E4542B" w14:paraId="52BD798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A39646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6CE18E3"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5B9DA94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A733F4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24FCC74"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0A635E6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12A3EBC" w14:textId="77777777" w:rsidR="00E4542B" w:rsidRPr="00E4542B" w:rsidRDefault="00E4542B" w:rsidP="00E4542B">
            <w:pPr>
              <w:jc w:val="center"/>
              <w:rPr>
                <w:sz w:val="16"/>
                <w:szCs w:val="16"/>
              </w:rPr>
            </w:pPr>
            <w:r w:rsidRPr="00E4542B">
              <w:rPr>
                <w:sz w:val="16"/>
                <w:szCs w:val="16"/>
              </w:rPr>
              <w:t>103,00</w:t>
            </w:r>
          </w:p>
        </w:tc>
        <w:tc>
          <w:tcPr>
            <w:tcW w:w="1275" w:type="dxa"/>
            <w:tcBorders>
              <w:top w:val="nil"/>
              <w:left w:val="nil"/>
              <w:bottom w:val="single" w:sz="4" w:space="0" w:color="auto"/>
              <w:right w:val="single" w:sz="4" w:space="0" w:color="auto"/>
            </w:tcBorders>
            <w:shd w:val="clear" w:color="auto" w:fill="auto"/>
            <w:noWrap/>
            <w:vAlign w:val="bottom"/>
            <w:hideMark/>
          </w:tcPr>
          <w:p w14:paraId="6CB5828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A5DFCF2" w14:textId="77777777" w:rsidR="00E4542B" w:rsidRPr="00E4542B" w:rsidRDefault="00E4542B" w:rsidP="00E4542B">
            <w:pPr>
              <w:jc w:val="center"/>
              <w:rPr>
                <w:sz w:val="16"/>
                <w:szCs w:val="16"/>
              </w:rPr>
            </w:pPr>
            <w:r w:rsidRPr="00E4542B">
              <w:rPr>
                <w:sz w:val="16"/>
                <w:szCs w:val="16"/>
              </w:rPr>
              <w:t>0,00</w:t>
            </w:r>
          </w:p>
        </w:tc>
      </w:tr>
      <w:tr w:rsidR="00E4542B" w:rsidRPr="00E4542B" w14:paraId="2BF085A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EAF612" w14:textId="77777777" w:rsidR="00E4542B" w:rsidRPr="00E4542B" w:rsidRDefault="00E4542B" w:rsidP="00E4542B">
            <w:pPr>
              <w:rPr>
                <w:sz w:val="16"/>
                <w:szCs w:val="16"/>
              </w:rPr>
            </w:pPr>
            <w:r w:rsidRPr="00E4542B">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55EEF0D2"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4A9991C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07AC2A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08988F0"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375708A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0F2B243" w14:textId="77777777" w:rsidR="00E4542B" w:rsidRPr="00E4542B" w:rsidRDefault="00E4542B" w:rsidP="00E4542B">
            <w:pPr>
              <w:jc w:val="center"/>
              <w:rPr>
                <w:sz w:val="16"/>
                <w:szCs w:val="16"/>
              </w:rPr>
            </w:pPr>
            <w:r w:rsidRPr="00E4542B">
              <w:rPr>
                <w:sz w:val="16"/>
                <w:szCs w:val="16"/>
              </w:rPr>
              <w:t>120,00</w:t>
            </w:r>
          </w:p>
        </w:tc>
        <w:tc>
          <w:tcPr>
            <w:tcW w:w="1275" w:type="dxa"/>
            <w:tcBorders>
              <w:top w:val="nil"/>
              <w:left w:val="nil"/>
              <w:bottom w:val="single" w:sz="4" w:space="0" w:color="auto"/>
              <w:right w:val="single" w:sz="4" w:space="0" w:color="auto"/>
            </w:tcBorders>
            <w:shd w:val="clear" w:color="auto" w:fill="auto"/>
            <w:noWrap/>
            <w:vAlign w:val="bottom"/>
            <w:hideMark/>
          </w:tcPr>
          <w:p w14:paraId="19AD6E30" w14:textId="77777777" w:rsidR="00E4542B" w:rsidRPr="00E4542B" w:rsidRDefault="00E4542B" w:rsidP="00E4542B">
            <w:pPr>
              <w:jc w:val="center"/>
              <w:rPr>
                <w:sz w:val="16"/>
                <w:szCs w:val="16"/>
              </w:rPr>
            </w:pPr>
            <w:r w:rsidRPr="00E4542B">
              <w:rPr>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2D68E39B" w14:textId="77777777" w:rsidR="00E4542B" w:rsidRPr="00E4542B" w:rsidRDefault="00E4542B" w:rsidP="00E4542B">
            <w:pPr>
              <w:jc w:val="center"/>
              <w:rPr>
                <w:sz w:val="16"/>
                <w:szCs w:val="16"/>
              </w:rPr>
            </w:pPr>
            <w:r w:rsidRPr="00E4542B">
              <w:rPr>
                <w:sz w:val="16"/>
                <w:szCs w:val="16"/>
              </w:rPr>
              <w:t>30,00</w:t>
            </w:r>
          </w:p>
        </w:tc>
      </w:tr>
      <w:tr w:rsidR="00E4542B" w:rsidRPr="00E4542B" w14:paraId="57F0C54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5452BE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9B2A9B2"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2624C48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B94C8C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5E79B04"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6132B3C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126E201" w14:textId="77777777" w:rsidR="00E4542B" w:rsidRPr="00E4542B" w:rsidRDefault="00E4542B" w:rsidP="00E4542B">
            <w:pPr>
              <w:jc w:val="center"/>
              <w:rPr>
                <w:sz w:val="16"/>
                <w:szCs w:val="16"/>
              </w:rPr>
            </w:pPr>
            <w:r w:rsidRPr="00E4542B">
              <w:rPr>
                <w:sz w:val="16"/>
                <w:szCs w:val="16"/>
              </w:rPr>
              <w:t>120,00</w:t>
            </w:r>
          </w:p>
        </w:tc>
        <w:tc>
          <w:tcPr>
            <w:tcW w:w="1275" w:type="dxa"/>
            <w:tcBorders>
              <w:top w:val="nil"/>
              <w:left w:val="nil"/>
              <w:bottom w:val="single" w:sz="4" w:space="0" w:color="auto"/>
              <w:right w:val="single" w:sz="4" w:space="0" w:color="auto"/>
            </w:tcBorders>
            <w:shd w:val="clear" w:color="auto" w:fill="auto"/>
            <w:noWrap/>
            <w:vAlign w:val="bottom"/>
            <w:hideMark/>
          </w:tcPr>
          <w:p w14:paraId="7BB939F8" w14:textId="77777777" w:rsidR="00E4542B" w:rsidRPr="00E4542B" w:rsidRDefault="00E4542B" w:rsidP="00E4542B">
            <w:pPr>
              <w:jc w:val="center"/>
              <w:rPr>
                <w:sz w:val="16"/>
                <w:szCs w:val="16"/>
              </w:rPr>
            </w:pPr>
            <w:r w:rsidRPr="00E4542B">
              <w:rPr>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0BF1D7CF" w14:textId="77777777" w:rsidR="00E4542B" w:rsidRPr="00E4542B" w:rsidRDefault="00E4542B" w:rsidP="00E4542B">
            <w:pPr>
              <w:jc w:val="center"/>
              <w:rPr>
                <w:sz w:val="16"/>
                <w:szCs w:val="16"/>
              </w:rPr>
            </w:pPr>
            <w:r w:rsidRPr="00E4542B">
              <w:rPr>
                <w:sz w:val="16"/>
                <w:szCs w:val="16"/>
              </w:rPr>
              <w:t>30,00</w:t>
            </w:r>
          </w:p>
        </w:tc>
      </w:tr>
      <w:tr w:rsidR="00E4542B" w:rsidRPr="00E4542B" w14:paraId="7A8C929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ACD7E5A" w14:textId="77777777" w:rsidR="00E4542B" w:rsidRPr="00E4542B" w:rsidRDefault="00E4542B" w:rsidP="00E4542B">
            <w:pPr>
              <w:rPr>
                <w:sz w:val="16"/>
                <w:szCs w:val="16"/>
              </w:rPr>
            </w:pPr>
            <w:r w:rsidRPr="00E4542B">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48750DB3"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4D9B5F0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C9A331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2A6CA21"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73A5267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1C23C5D" w14:textId="77777777" w:rsidR="00E4542B" w:rsidRPr="00E4542B" w:rsidRDefault="00E4542B" w:rsidP="00E4542B">
            <w:pPr>
              <w:jc w:val="center"/>
              <w:rPr>
                <w:sz w:val="16"/>
                <w:szCs w:val="16"/>
              </w:rPr>
            </w:pPr>
            <w:r w:rsidRPr="00E4542B">
              <w:rPr>
                <w:sz w:val="16"/>
                <w:szCs w:val="16"/>
              </w:rPr>
              <w:t>850,00</w:t>
            </w:r>
          </w:p>
        </w:tc>
        <w:tc>
          <w:tcPr>
            <w:tcW w:w="1275" w:type="dxa"/>
            <w:tcBorders>
              <w:top w:val="nil"/>
              <w:left w:val="nil"/>
              <w:bottom w:val="single" w:sz="4" w:space="0" w:color="auto"/>
              <w:right w:val="single" w:sz="4" w:space="0" w:color="auto"/>
            </w:tcBorders>
            <w:shd w:val="clear" w:color="auto" w:fill="auto"/>
            <w:noWrap/>
            <w:vAlign w:val="bottom"/>
            <w:hideMark/>
          </w:tcPr>
          <w:p w14:paraId="3392830B" w14:textId="77777777" w:rsidR="00E4542B" w:rsidRPr="00E4542B" w:rsidRDefault="00E4542B" w:rsidP="00E4542B">
            <w:pPr>
              <w:jc w:val="center"/>
              <w:rPr>
                <w:sz w:val="16"/>
                <w:szCs w:val="16"/>
              </w:rPr>
            </w:pPr>
            <w:r w:rsidRPr="00E4542B">
              <w:rPr>
                <w:sz w:val="16"/>
                <w:szCs w:val="16"/>
              </w:rPr>
              <w:t>800,00</w:t>
            </w:r>
          </w:p>
        </w:tc>
        <w:tc>
          <w:tcPr>
            <w:tcW w:w="1276" w:type="dxa"/>
            <w:tcBorders>
              <w:top w:val="nil"/>
              <w:left w:val="nil"/>
              <w:bottom w:val="single" w:sz="4" w:space="0" w:color="auto"/>
              <w:right w:val="single" w:sz="4" w:space="0" w:color="auto"/>
            </w:tcBorders>
            <w:shd w:val="clear" w:color="auto" w:fill="auto"/>
            <w:noWrap/>
            <w:vAlign w:val="bottom"/>
            <w:hideMark/>
          </w:tcPr>
          <w:p w14:paraId="16BA0CDF" w14:textId="77777777" w:rsidR="00E4542B" w:rsidRPr="00E4542B" w:rsidRDefault="00E4542B" w:rsidP="00E4542B">
            <w:pPr>
              <w:jc w:val="center"/>
              <w:rPr>
                <w:sz w:val="16"/>
                <w:szCs w:val="16"/>
              </w:rPr>
            </w:pPr>
            <w:r w:rsidRPr="00E4542B">
              <w:rPr>
                <w:sz w:val="16"/>
                <w:szCs w:val="16"/>
              </w:rPr>
              <w:t>800,00</w:t>
            </w:r>
          </w:p>
        </w:tc>
      </w:tr>
      <w:tr w:rsidR="00E4542B" w:rsidRPr="00E4542B" w14:paraId="3EC8F63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E1757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D6332D0"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71A1296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EBE5E6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839B8A3"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596D502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1A7F933" w14:textId="77777777" w:rsidR="00E4542B" w:rsidRPr="00E4542B" w:rsidRDefault="00E4542B" w:rsidP="00E4542B">
            <w:pPr>
              <w:jc w:val="center"/>
              <w:rPr>
                <w:sz w:val="16"/>
                <w:szCs w:val="16"/>
              </w:rPr>
            </w:pPr>
            <w:r w:rsidRPr="00E4542B">
              <w:rPr>
                <w:sz w:val="16"/>
                <w:szCs w:val="16"/>
              </w:rPr>
              <w:t>850,00</w:t>
            </w:r>
          </w:p>
        </w:tc>
        <w:tc>
          <w:tcPr>
            <w:tcW w:w="1275" w:type="dxa"/>
            <w:tcBorders>
              <w:top w:val="nil"/>
              <w:left w:val="nil"/>
              <w:bottom w:val="single" w:sz="4" w:space="0" w:color="auto"/>
              <w:right w:val="single" w:sz="4" w:space="0" w:color="auto"/>
            </w:tcBorders>
            <w:shd w:val="clear" w:color="auto" w:fill="auto"/>
            <w:noWrap/>
            <w:vAlign w:val="bottom"/>
            <w:hideMark/>
          </w:tcPr>
          <w:p w14:paraId="340FF2FE" w14:textId="77777777" w:rsidR="00E4542B" w:rsidRPr="00E4542B" w:rsidRDefault="00E4542B" w:rsidP="00E4542B">
            <w:pPr>
              <w:jc w:val="center"/>
              <w:rPr>
                <w:sz w:val="16"/>
                <w:szCs w:val="16"/>
              </w:rPr>
            </w:pPr>
            <w:r w:rsidRPr="00E4542B">
              <w:rPr>
                <w:sz w:val="16"/>
                <w:szCs w:val="16"/>
              </w:rPr>
              <w:t>800,00</w:t>
            </w:r>
          </w:p>
        </w:tc>
        <w:tc>
          <w:tcPr>
            <w:tcW w:w="1276" w:type="dxa"/>
            <w:tcBorders>
              <w:top w:val="nil"/>
              <w:left w:val="nil"/>
              <w:bottom w:val="single" w:sz="4" w:space="0" w:color="auto"/>
              <w:right w:val="single" w:sz="4" w:space="0" w:color="auto"/>
            </w:tcBorders>
            <w:shd w:val="clear" w:color="auto" w:fill="auto"/>
            <w:noWrap/>
            <w:vAlign w:val="bottom"/>
            <w:hideMark/>
          </w:tcPr>
          <w:p w14:paraId="62E9CF77" w14:textId="77777777" w:rsidR="00E4542B" w:rsidRPr="00E4542B" w:rsidRDefault="00E4542B" w:rsidP="00E4542B">
            <w:pPr>
              <w:jc w:val="center"/>
              <w:rPr>
                <w:sz w:val="16"/>
                <w:szCs w:val="16"/>
              </w:rPr>
            </w:pPr>
            <w:r w:rsidRPr="00E4542B">
              <w:rPr>
                <w:sz w:val="16"/>
                <w:szCs w:val="16"/>
              </w:rPr>
              <w:t>800,00</w:t>
            </w:r>
          </w:p>
        </w:tc>
      </w:tr>
      <w:tr w:rsidR="00E4542B" w:rsidRPr="00E4542B" w14:paraId="1543A0E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9ADB6C" w14:textId="77777777" w:rsidR="00E4542B" w:rsidRPr="00E4542B" w:rsidRDefault="00E4542B" w:rsidP="00E4542B">
            <w:pPr>
              <w:rPr>
                <w:sz w:val="16"/>
                <w:szCs w:val="16"/>
              </w:rPr>
            </w:pPr>
            <w:r w:rsidRPr="00E4542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5E09B98"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24BDFC7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78C6BA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10AC580" w14:textId="77777777" w:rsidR="00E4542B" w:rsidRPr="00E4542B" w:rsidRDefault="00E4542B" w:rsidP="00E4542B">
            <w:pPr>
              <w:jc w:val="center"/>
              <w:rPr>
                <w:sz w:val="16"/>
                <w:szCs w:val="16"/>
              </w:rPr>
            </w:pPr>
            <w:r w:rsidRPr="00E4542B">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2547A58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8A6FB32" w14:textId="77777777" w:rsidR="00E4542B" w:rsidRPr="00E4542B" w:rsidRDefault="00E4542B" w:rsidP="00E4542B">
            <w:pPr>
              <w:jc w:val="center"/>
              <w:rPr>
                <w:sz w:val="16"/>
                <w:szCs w:val="16"/>
              </w:rPr>
            </w:pPr>
            <w:r w:rsidRPr="00E4542B">
              <w:rPr>
                <w:sz w:val="16"/>
                <w:szCs w:val="16"/>
              </w:rPr>
              <w:t>2 224,16</w:t>
            </w:r>
          </w:p>
        </w:tc>
        <w:tc>
          <w:tcPr>
            <w:tcW w:w="1275" w:type="dxa"/>
            <w:tcBorders>
              <w:top w:val="nil"/>
              <w:left w:val="nil"/>
              <w:bottom w:val="single" w:sz="4" w:space="0" w:color="auto"/>
              <w:right w:val="single" w:sz="4" w:space="0" w:color="auto"/>
            </w:tcBorders>
            <w:shd w:val="clear" w:color="auto" w:fill="auto"/>
            <w:noWrap/>
            <w:vAlign w:val="bottom"/>
            <w:hideMark/>
          </w:tcPr>
          <w:p w14:paraId="48FF995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0AB435A" w14:textId="77777777" w:rsidR="00E4542B" w:rsidRPr="00E4542B" w:rsidRDefault="00E4542B" w:rsidP="00E4542B">
            <w:pPr>
              <w:jc w:val="center"/>
              <w:rPr>
                <w:sz w:val="16"/>
                <w:szCs w:val="16"/>
              </w:rPr>
            </w:pPr>
            <w:r w:rsidRPr="00E4542B">
              <w:rPr>
                <w:sz w:val="16"/>
                <w:szCs w:val="16"/>
              </w:rPr>
              <w:t>0,00</w:t>
            </w:r>
          </w:p>
        </w:tc>
      </w:tr>
      <w:tr w:rsidR="00E4542B" w:rsidRPr="00E4542B" w14:paraId="6A90C0F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E7F684C" w14:textId="77777777" w:rsidR="00E4542B" w:rsidRPr="00E4542B" w:rsidRDefault="00E4542B" w:rsidP="00E4542B">
            <w:pPr>
              <w:rPr>
                <w:sz w:val="16"/>
                <w:szCs w:val="16"/>
              </w:rPr>
            </w:pPr>
            <w:r w:rsidRPr="00E4542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58D10AEB"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669CB50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4D8ED3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1100DA6"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4FE8708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33188A4" w14:textId="77777777" w:rsidR="00E4542B" w:rsidRPr="00E4542B" w:rsidRDefault="00E4542B" w:rsidP="00E4542B">
            <w:pPr>
              <w:jc w:val="center"/>
              <w:rPr>
                <w:sz w:val="16"/>
                <w:szCs w:val="16"/>
              </w:rPr>
            </w:pPr>
            <w:r w:rsidRPr="00E4542B">
              <w:rPr>
                <w:sz w:val="16"/>
                <w:szCs w:val="16"/>
              </w:rPr>
              <w:t>40,00</w:t>
            </w:r>
          </w:p>
        </w:tc>
        <w:tc>
          <w:tcPr>
            <w:tcW w:w="1275" w:type="dxa"/>
            <w:tcBorders>
              <w:top w:val="nil"/>
              <w:left w:val="nil"/>
              <w:bottom w:val="single" w:sz="4" w:space="0" w:color="auto"/>
              <w:right w:val="single" w:sz="4" w:space="0" w:color="auto"/>
            </w:tcBorders>
            <w:shd w:val="clear" w:color="auto" w:fill="auto"/>
            <w:noWrap/>
            <w:vAlign w:val="bottom"/>
            <w:hideMark/>
          </w:tcPr>
          <w:p w14:paraId="3E53CBC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FBC6C3A" w14:textId="77777777" w:rsidR="00E4542B" w:rsidRPr="00E4542B" w:rsidRDefault="00E4542B" w:rsidP="00E4542B">
            <w:pPr>
              <w:jc w:val="center"/>
              <w:rPr>
                <w:sz w:val="16"/>
                <w:szCs w:val="16"/>
              </w:rPr>
            </w:pPr>
            <w:r w:rsidRPr="00E4542B">
              <w:rPr>
                <w:sz w:val="16"/>
                <w:szCs w:val="16"/>
              </w:rPr>
              <w:t>0,00</w:t>
            </w:r>
          </w:p>
        </w:tc>
      </w:tr>
      <w:tr w:rsidR="00E4542B" w:rsidRPr="00E4542B" w14:paraId="15F46B4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48948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1771174"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5FE5662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E8BFBC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B46911A"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3D3978D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0DEE877" w14:textId="77777777" w:rsidR="00E4542B" w:rsidRPr="00E4542B" w:rsidRDefault="00E4542B" w:rsidP="00E4542B">
            <w:pPr>
              <w:jc w:val="center"/>
              <w:rPr>
                <w:sz w:val="16"/>
                <w:szCs w:val="16"/>
              </w:rPr>
            </w:pPr>
            <w:r w:rsidRPr="00E4542B">
              <w:rPr>
                <w:sz w:val="16"/>
                <w:szCs w:val="16"/>
              </w:rPr>
              <w:t>40,00</w:t>
            </w:r>
          </w:p>
        </w:tc>
        <w:tc>
          <w:tcPr>
            <w:tcW w:w="1275" w:type="dxa"/>
            <w:tcBorders>
              <w:top w:val="nil"/>
              <w:left w:val="nil"/>
              <w:bottom w:val="single" w:sz="4" w:space="0" w:color="auto"/>
              <w:right w:val="single" w:sz="4" w:space="0" w:color="auto"/>
            </w:tcBorders>
            <w:shd w:val="clear" w:color="auto" w:fill="auto"/>
            <w:noWrap/>
            <w:vAlign w:val="bottom"/>
            <w:hideMark/>
          </w:tcPr>
          <w:p w14:paraId="6288F4D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B250317" w14:textId="77777777" w:rsidR="00E4542B" w:rsidRPr="00E4542B" w:rsidRDefault="00E4542B" w:rsidP="00E4542B">
            <w:pPr>
              <w:jc w:val="center"/>
              <w:rPr>
                <w:sz w:val="16"/>
                <w:szCs w:val="16"/>
              </w:rPr>
            </w:pPr>
            <w:r w:rsidRPr="00E4542B">
              <w:rPr>
                <w:sz w:val="16"/>
                <w:szCs w:val="16"/>
              </w:rPr>
              <w:t>0,00</w:t>
            </w:r>
          </w:p>
        </w:tc>
      </w:tr>
      <w:tr w:rsidR="00E4542B" w:rsidRPr="00E4542B" w14:paraId="5804394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C4B8DE"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1F50554"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2FDA117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BDD445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294D331" w14:textId="77777777" w:rsidR="00E4542B" w:rsidRPr="00E4542B" w:rsidRDefault="00E4542B" w:rsidP="00E4542B">
            <w:pPr>
              <w:jc w:val="center"/>
              <w:rPr>
                <w:sz w:val="16"/>
                <w:szCs w:val="16"/>
              </w:rPr>
            </w:pPr>
            <w:r w:rsidRPr="00E4542B">
              <w:rPr>
                <w:sz w:val="16"/>
                <w:szCs w:val="16"/>
              </w:rPr>
              <w:t>141052ИП80</w:t>
            </w:r>
          </w:p>
        </w:tc>
        <w:tc>
          <w:tcPr>
            <w:tcW w:w="456" w:type="dxa"/>
            <w:tcBorders>
              <w:top w:val="nil"/>
              <w:left w:val="nil"/>
              <w:bottom w:val="single" w:sz="4" w:space="0" w:color="auto"/>
              <w:right w:val="single" w:sz="4" w:space="0" w:color="auto"/>
            </w:tcBorders>
            <w:shd w:val="clear" w:color="auto" w:fill="auto"/>
            <w:noWrap/>
            <w:vAlign w:val="bottom"/>
            <w:hideMark/>
          </w:tcPr>
          <w:p w14:paraId="3276E11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A6AEA4" w14:textId="77777777" w:rsidR="00E4542B" w:rsidRPr="00E4542B" w:rsidRDefault="00E4542B" w:rsidP="00E4542B">
            <w:pPr>
              <w:jc w:val="center"/>
              <w:rPr>
                <w:sz w:val="16"/>
                <w:szCs w:val="16"/>
              </w:rPr>
            </w:pPr>
            <w:r w:rsidRPr="00E4542B">
              <w:rPr>
                <w:sz w:val="16"/>
                <w:szCs w:val="16"/>
              </w:rPr>
              <w:t>300,00</w:t>
            </w:r>
          </w:p>
        </w:tc>
        <w:tc>
          <w:tcPr>
            <w:tcW w:w="1275" w:type="dxa"/>
            <w:tcBorders>
              <w:top w:val="nil"/>
              <w:left w:val="nil"/>
              <w:bottom w:val="single" w:sz="4" w:space="0" w:color="auto"/>
              <w:right w:val="single" w:sz="4" w:space="0" w:color="auto"/>
            </w:tcBorders>
            <w:shd w:val="clear" w:color="auto" w:fill="auto"/>
            <w:noWrap/>
            <w:vAlign w:val="bottom"/>
            <w:hideMark/>
          </w:tcPr>
          <w:p w14:paraId="3686774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F9AFDB7" w14:textId="77777777" w:rsidR="00E4542B" w:rsidRPr="00E4542B" w:rsidRDefault="00E4542B" w:rsidP="00E4542B">
            <w:pPr>
              <w:jc w:val="center"/>
              <w:rPr>
                <w:sz w:val="16"/>
                <w:szCs w:val="16"/>
              </w:rPr>
            </w:pPr>
            <w:r w:rsidRPr="00E4542B">
              <w:rPr>
                <w:sz w:val="16"/>
                <w:szCs w:val="16"/>
              </w:rPr>
              <w:t>0,00</w:t>
            </w:r>
          </w:p>
        </w:tc>
      </w:tr>
      <w:tr w:rsidR="00E4542B" w:rsidRPr="00E4542B" w14:paraId="03A2C74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5167D4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AD041B7"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6275E32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F98D2B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4D8BE7B" w14:textId="77777777" w:rsidR="00E4542B" w:rsidRPr="00E4542B" w:rsidRDefault="00E4542B" w:rsidP="00E4542B">
            <w:pPr>
              <w:jc w:val="center"/>
              <w:rPr>
                <w:sz w:val="16"/>
                <w:szCs w:val="16"/>
              </w:rPr>
            </w:pPr>
            <w:r w:rsidRPr="00E4542B">
              <w:rPr>
                <w:sz w:val="16"/>
                <w:szCs w:val="16"/>
              </w:rPr>
              <w:t>141052ИП80</w:t>
            </w:r>
          </w:p>
        </w:tc>
        <w:tc>
          <w:tcPr>
            <w:tcW w:w="456" w:type="dxa"/>
            <w:tcBorders>
              <w:top w:val="nil"/>
              <w:left w:val="nil"/>
              <w:bottom w:val="single" w:sz="4" w:space="0" w:color="auto"/>
              <w:right w:val="single" w:sz="4" w:space="0" w:color="auto"/>
            </w:tcBorders>
            <w:shd w:val="clear" w:color="auto" w:fill="auto"/>
            <w:noWrap/>
            <w:vAlign w:val="bottom"/>
            <w:hideMark/>
          </w:tcPr>
          <w:p w14:paraId="0A101BC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70733E8" w14:textId="77777777" w:rsidR="00E4542B" w:rsidRPr="00E4542B" w:rsidRDefault="00E4542B" w:rsidP="00E4542B">
            <w:pPr>
              <w:jc w:val="center"/>
              <w:rPr>
                <w:sz w:val="16"/>
                <w:szCs w:val="16"/>
              </w:rPr>
            </w:pPr>
            <w:r w:rsidRPr="00E4542B">
              <w:rPr>
                <w:sz w:val="16"/>
                <w:szCs w:val="16"/>
              </w:rPr>
              <w:t>300,00</w:t>
            </w:r>
          </w:p>
        </w:tc>
        <w:tc>
          <w:tcPr>
            <w:tcW w:w="1275" w:type="dxa"/>
            <w:tcBorders>
              <w:top w:val="nil"/>
              <w:left w:val="nil"/>
              <w:bottom w:val="single" w:sz="4" w:space="0" w:color="auto"/>
              <w:right w:val="single" w:sz="4" w:space="0" w:color="auto"/>
            </w:tcBorders>
            <w:shd w:val="clear" w:color="auto" w:fill="auto"/>
            <w:noWrap/>
            <w:vAlign w:val="bottom"/>
            <w:hideMark/>
          </w:tcPr>
          <w:p w14:paraId="5A5F1A1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795AF3" w14:textId="77777777" w:rsidR="00E4542B" w:rsidRPr="00E4542B" w:rsidRDefault="00E4542B" w:rsidP="00E4542B">
            <w:pPr>
              <w:jc w:val="center"/>
              <w:rPr>
                <w:sz w:val="16"/>
                <w:szCs w:val="16"/>
              </w:rPr>
            </w:pPr>
            <w:r w:rsidRPr="00E4542B">
              <w:rPr>
                <w:sz w:val="16"/>
                <w:szCs w:val="16"/>
              </w:rPr>
              <w:t>0,00</w:t>
            </w:r>
          </w:p>
        </w:tc>
      </w:tr>
      <w:tr w:rsidR="00E4542B" w:rsidRPr="00E4542B" w14:paraId="2D076D7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6C41F67" w14:textId="77777777" w:rsidR="00E4542B" w:rsidRPr="00E4542B" w:rsidRDefault="00E4542B" w:rsidP="00E4542B">
            <w:pPr>
              <w:rPr>
                <w:sz w:val="16"/>
                <w:szCs w:val="16"/>
              </w:rPr>
            </w:pPr>
            <w:r w:rsidRPr="00E4542B">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CF56AC3"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6E0DAB7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D7781A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CB55E34" w14:textId="77777777" w:rsidR="00E4542B" w:rsidRPr="00E4542B" w:rsidRDefault="00E4542B" w:rsidP="00E4542B">
            <w:pPr>
              <w:jc w:val="center"/>
              <w:rPr>
                <w:sz w:val="16"/>
                <w:szCs w:val="16"/>
              </w:rPr>
            </w:pPr>
            <w:r w:rsidRPr="00E4542B">
              <w:rPr>
                <w:sz w:val="16"/>
                <w:szCs w:val="16"/>
              </w:rPr>
              <w:t>14105SИП80</w:t>
            </w:r>
          </w:p>
        </w:tc>
        <w:tc>
          <w:tcPr>
            <w:tcW w:w="456" w:type="dxa"/>
            <w:tcBorders>
              <w:top w:val="nil"/>
              <w:left w:val="nil"/>
              <w:bottom w:val="single" w:sz="4" w:space="0" w:color="auto"/>
              <w:right w:val="single" w:sz="4" w:space="0" w:color="auto"/>
            </w:tcBorders>
            <w:shd w:val="clear" w:color="auto" w:fill="auto"/>
            <w:noWrap/>
            <w:vAlign w:val="bottom"/>
            <w:hideMark/>
          </w:tcPr>
          <w:p w14:paraId="24EB9A6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D8F2D04" w14:textId="77777777" w:rsidR="00E4542B" w:rsidRPr="00E4542B" w:rsidRDefault="00E4542B" w:rsidP="00E4542B">
            <w:pPr>
              <w:jc w:val="center"/>
              <w:rPr>
                <w:sz w:val="16"/>
                <w:szCs w:val="16"/>
              </w:rPr>
            </w:pPr>
            <w:r w:rsidRPr="00E4542B">
              <w:rPr>
                <w:sz w:val="16"/>
                <w:szCs w:val="16"/>
              </w:rPr>
              <w:t>1 884,16</w:t>
            </w:r>
          </w:p>
        </w:tc>
        <w:tc>
          <w:tcPr>
            <w:tcW w:w="1275" w:type="dxa"/>
            <w:tcBorders>
              <w:top w:val="nil"/>
              <w:left w:val="nil"/>
              <w:bottom w:val="single" w:sz="4" w:space="0" w:color="auto"/>
              <w:right w:val="single" w:sz="4" w:space="0" w:color="auto"/>
            </w:tcBorders>
            <w:shd w:val="clear" w:color="auto" w:fill="auto"/>
            <w:noWrap/>
            <w:vAlign w:val="bottom"/>
            <w:hideMark/>
          </w:tcPr>
          <w:p w14:paraId="78BEFD3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2053678" w14:textId="77777777" w:rsidR="00E4542B" w:rsidRPr="00E4542B" w:rsidRDefault="00E4542B" w:rsidP="00E4542B">
            <w:pPr>
              <w:jc w:val="center"/>
              <w:rPr>
                <w:sz w:val="16"/>
                <w:szCs w:val="16"/>
              </w:rPr>
            </w:pPr>
            <w:r w:rsidRPr="00E4542B">
              <w:rPr>
                <w:sz w:val="16"/>
                <w:szCs w:val="16"/>
              </w:rPr>
              <w:t>0,00</w:t>
            </w:r>
          </w:p>
        </w:tc>
      </w:tr>
      <w:tr w:rsidR="00E4542B" w:rsidRPr="00E4542B" w14:paraId="0A20300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0FE455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5B70AC7" w14:textId="77777777" w:rsidR="00E4542B" w:rsidRPr="00E4542B" w:rsidRDefault="00E4542B" w:rsidP="00E4542B">
            <w:pPr>
              <w:jc w:val="center"/>
              <w:rPr>
                <w:sz w:val="16"/>
                <w:szCs w:val="16"/>
              </w:rPr>
            </w:pPr>
            <w:r w:rsidRPr="00E4542B">
              <w:rPr>
                <w:sz w:val="16"/>
                <w:szCs w:val="16"/>
              </w:rPr>
              <w:t>772</w:t>
            </w:r>
          </w:p>
        </w:tc>
        <w:tc>
          <w:tcPr>
            <w:tcW w:w="420" w:type="dxa"/>
            <w:tcBorders>
              <w:top w:val="nil"/>
              <w:left w:val="nil"/>
              <w:bottom w:val="single" w:sz="4" w:space="0" w:color="auto"/>
              <w:right w:val="single" w:sz="4" w:space="0" w:color="auto"/>
            </w:tcBorders>
            <w:shd w:val="clear" w:color="auto" w:fill="auto"/>
            <w:noWrap/>
            <w:vAlign w:val="bottom"/>
            <w:hideMark/>
          </w:tcPr>
          <w:p w14:paraId="5A25248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DF7E7C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A846E41" w14:textId="77777777" w:rsidR="00E4542B" w:rsidRPr="00E4542B" w:rsidRDefault="00E4542B" w:rsidP="00E4542B">
            <w:pPr>
              <w:jc w:val="center"/>
              <w:rPr>
                <w:sz w:val="16"/>
                <w:szCs w:val="16"/>
              </w:rPr>
            </w:pPr>
            <w:r w:rsidRPr="00E4542B">
              <w:rPr>
                <w:sz w:val="16"/>
                <w:szCs w:val="16"/>
              </w:rPr>
              <w:t>14105SИП80</w:t>
            </w:r>
          </w:p>
        </w:tc>
        <w:tc>
          <w:tcPr>
            <w:tcW w:w="456" w:type="dxa"/>
            <w:tcBorders>
              <w:top w:val="nil"/>
              <w:left w:val="nil"/>
              <w:bottom w:val="single" w:sz="4" w:space="0" w:color="auto"/>
              <w:right w:val="single" w:sz="4" w:space="0" w:color="auto"/>
            </w:tcBorders>
            <w:shd w:val="clear" w:color="auto" w:fill="auto"/>
            <w:noWrap/>
            <w:vAlign w:val="bottom"/>
            <w:hideMark/>
          </w:tcPr>
          <w:p w14:paraId="158671B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1C5DCA9" w14:textId="77777777" w:rsidR="00E4542B" w:rsidRPr="00E4542B" w:rsidRDefault="00E4542B" w:rsidP="00E4542B">
            <w:pPr>
              <w:jc w:val="center"/>
              <w:rPr>
                <w:sz w:val="16"/>
                <w:szCs w:val="16"/>
              </w:rPr>
            </w:pPr>
            <w:r w:rsidRPr="00E4542B">
              <w:rPr>
                <w:sz w:val="16"/>
                <w:szCs w:val="16"/>
              </w:rPr>
              <w:t>1 884,16</w:t>
            </w:r>
          </w:p>
        </w:tc>
        <w:tc>
          <w:tcPr>
            <w:tcW w:w="1275" w:type="dxa"/>
            <w:tcBorders>
              <w:top w:val="nil"/>
              <w:left w:val="nil"/>
              <w:bottom w:val="single" w:sz="4" w:space="0" w:color="auto"/>
              <w:right w:val="single" w:sz="4" w:space="0" w:color="auto"/>
            </w:tcBorders>
            <w:shd w:val="clear" w:color="auto" w:fill="auto"/>
            <w:noWrap/>
            <w:vAlign w:val="bottom"/>
            <w:hideMark/>
          </w:tcPr>
          <w:p w14:paraId="7EAF356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2A0B3D8" w14:textId="77777777" w:rsidR="00E4542B" w:rsidRPr="00E4542B" w:rsidRDefault="00E4542B" w:rsidP="00E4542B">
            <w:pPr>
              <w:jc w:val="center"/>
              <w:rPr>
                <w:sz w:val="16"/>
                <w:szCs w:val="16"/>
              </w:rPr>
            </w:pPr>
            <w:r w:rsidRPr="00E4542B">
              <w:rPr>
                <w:sz w:val="16"/>
                <w:szCs w:val="16"/>
              </w:rPr>
              <w:t>0,00</w:t>
            </w:r>
          </w:p>
        </w:tc>
      </w:tr>
      <w:tr w:rsidR="00E4542B" w:rsidRPr="00E4542B" w14:paraId="3B5894E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FDF25C2" w14:textId="77777777" w:rsidR="00E4542B" w:rsidRPr="00E4542B" w:rsidRDefault="00E4542B" w:rsidP="00E4542B">
            <w:pPr>
              <w:rPr>
                <w:sz w:val="16"/>
                <w:szCs w:val="16"/>
              </w:rPr>
            </w:pPr>
            <w:r w:rsidRPr="00E4542B">
              <w:rPr>
                <w:sz w:val="16"/>
                <w:szCs w:val="16"/>
              </w:rPr>
              <w:t>Беломечетский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EB83334"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7B9146C7"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0F5527EC"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0E9444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FEE275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E675D78" w14:textId="77777777" w:rsidR="00E4542B" w:rsidRPr="00E4542B" w:rsidRDefault="00E4542B" w:rsidP="00E4542B">
            <w:pPr>
              <w:jc w:val="center"/>
              <w:rPr>
                <w:sz w:val="16"/>
                <w:szCs w:val="16"/>
              </w:rPr>
            </w:pPr>
            <w:r w:rsidRPr="00E4542B">
              <w:rPr>
                <w:sz w:val="16"/>
                <w:szCs w:val="16"/>
              </w:rPr>
              <w:t>8 332,04</w:t>
            </w:r>
          </w:p>
        </w:tc>
        <w:tc>
          <w:tcPr>
            <w:tcW w:w="1275" w:type="dxa"/>
            <w:tcBorders>
              <w:top w:val="nil"/>
              <w:left w:val="nil"/>
              <w:bottom w:val="single" w:sz="4" w:space="0" w:color="auto"/>
              <w:right w:val="single" w:sz="4" w:space="0" w:color="auto"/>
            </w:tcBorders>
            <w:shd w:val="clear" w:color="auto" w:fill="auto"/>
            <w:noWrap/>
            <w:vAlign w:val="bottom"/>
            <w:hideMark/>
          </w:tcPr>
          <w:p w14:paraId="2E796E8E" w14:textId="77777777" w:rsidR="00E4542B" w:rsidRPr="00E4542B" w:rsidRDefault="00E4542B" w:rsidP="00E4542B">
            <w:pPr>
              <w:jc w:val="center"/>
              <w:rPr>
                <w:sz w:val="16"/>
                <w:szCs w:val="16"/>
              </w:rPr>
            </w:pPr>
            <w:r w:rsidRPr="00E4542B">
              <w:rPr>
                <w:sz w:val="16"/>
                <w:szCs w:val="16"/>
              </w:rPr>
              <w:t>12 377,08</w:t>
            </w:r>
          </w:p>
        </w:tc>
        <w:tc>
          <w:tcPr>
            <w:tcW w:w="1276" w:type="dxa"/>
            <w:tcBorders>
              <w:top w:val="nil"/>
              <w:left w:val="nil"/>
              <w:bottom w:val="single" w:sz="4" w:space="0" w:color="auto"/>
              <w:right w:val="single" w:sz="4" w:space="0" w:color="auto"/>
            </w:tcBorders>
            <w:shd w:val="clear" w:color="auto" w:fill="auto"/>
            <w:noWrap/>
            <w:vAlign w:val="bottom"/>
            <w:hideMark/>
          </w:tcPr>
          <w:p w14:paraId="03930CA4" w14:textId="77777777" w:rsidR="00E4542B" w:rsidRPr="00E4542B" w:rsidRDefault="00E4542B" w:rsidP="00E4542B">
            <w:pPr>
              <w:jc w:val="center"/>
              <w:rPr>
                <w:sz w:val="16"/>
                <w:szCs w:val="16"/>
              </w:rPr>
            </w:pPr>
            <w:r w:rsidRPr="00E4542B">
              <w:rPr>
                <w:sz w:val="16"/>
                <w:szCs w:val="16"/>
              </w:rPr>
              <w:t>6 706,66</w:t>
            </w:r>
          </w:p>
        </w:tc>
      </w:tr>
      <w:tr w:rsidR="00E4542B" w:rsidRPr="00E4542B" w14:paraId="2675094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054DA33"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243BB87"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5B7E248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14D0E64"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42DCBA6"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BEA776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CF43516" w14:textId="77777777" w:rsidR="00E4542B" w:rsidRPr="00E4542B" w:rsidRDefault="00E4542B" w:rsidP="00E4542B">
            <w:pPr>
              <w:jc w:val="center"/>
              <w:rPr>
                <w:sz w:val="16"/>
                <w:szCs w:val="16"/>
              </w:rPr>
            </w:pPr>
            <w:r w:rsidRPr="00E4542B">
              <w:rPr>
                <w:sz w:val="16"/>
                <w:szCs w:val="16"/>
              </w:rPr>
              <w:t>3 908,93</w:t>
            </w:r>
          </w:p>
        </w:tc>
        <w:tc>
          <w:tcPr>
            <w:tcW w:w="1275" w:type="dxa"/>
            <w:tcBorders>
              <w:top w:val="nil"/>
              <w:left w:val="nil"/>
              <w:bottom w:val="single" w:sz="4" w:space="0" w:color="auto"/>
              <w:right w:val="single" w:sz="4" w:space="0" w:color="auto"/>
            </w:tcBorders>
            <w:shd w:val="clear" w:color="auto" w:fill="auto"/>
            <w:noWrap/>
            <w:vAlign w:val="bottom"/>
            <w:hideMark/>
          </w:tcPr>
          <w:p w14:paraId="6FA57883" w14:textId="77777777" w:rsidR="00E4542B" w:rsidRPr="00E4542B" w:rsidRDefault="00E4542B" w:rsidP="00E4542B">
            <w:pPr>
              <w:jc w:val="center"/>
              <w:rPr>
                <w:sz w:val="16"/>
                <w:szCs w:val="16"/>
              </w:rPr>
            </w:pPr>
            <w:r w:rsidRPr="00E4542B">
              <w:rPr>
                <w:sz w:val="16"/>
                <w:szCs w:val="16"/>
              </w:rPr>
              <w:t>3 794,08</w:t>
            </w:r>
          </w:p>
        </w:tc>
        <w:tc>
          <w:tcPr>
            <w:tcW w:w="1276" w:type="dxa"/>
            <w:tcBorders>
              <w:top w:val="nil"/>
              <w:left w:val="nil"/>
              <w:bottom w:val="single" w:sz="4" w:space="0" w:color="auto"/>
              <w:right w:val="single" w:sz="4" w:space="0" w:color="auto"/>
            </w:tcBorders>
            <w:shd w:val="clear" w:color="auto" w:fill="auto"/>
            <w:noWrap/>
            <w:vAlign w:val="bottom"/>
            <w:hideMark/>
          </w:tcPr>
          <w:p w14:paraId="3A0D2C9B" w14:textId="77777777" w:rsidR="00E4542B" w:rsidRPr="00E4542B" w:rsidRDefault="00E4542B" w:rsidP="00E4542B">
            <w:pPr>
              <w:jc w:val="center"/>
              <w:rPr>
                <w:sz w:val="16"/>
                <w:szCs w:val="16"/>
              </w:rPr>
            </w:pPr>
            <w:r w:rsidRPr="00E4542B">
              <w:rPr>
                <w:sz w:val="16"/>
                <w:szCs w:val="16"/>
              </w:rPr>
              <w:t>3 803,84</w:t>
            </w:r>
          </w:p>
        </w:tc>
      </w:tr>
      <w:tr w:rsidR="00E4542B" w:rsidRPr="00E4542B" w14:paraId="2B05B71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2F0DF5F"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1DB63AC5"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72F969C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55B41A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8F22EA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DF5BDF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784ED1E" w14:textId="77777777" w:rsidR="00E4542B" w:rsidRPr="00E4542B" w:rsidRDefault="00E4542B" w:rsidP="00E4542B">
            <w:pPr>
              <w:jc w:val="center"/>
              <w:rPr>
                <w:sz w:val="16"/>
                <w:szCs w:val="16"/>
              </w:rPr>
            </w:pPr>
            <w:r w:rsidRPr="00E4542B">
              <w:rPr>
                <w:sz w:val="16"/>
                <w:szCs w:val="16"/>
              </w:rPr>
              <w:t>3 898,93</w:t>
            </w:r>
          </w:p>
        </w:tc>
        <w:tc>
          <w:tcPr>
            <w:tcW w:w="1275" w:type="dxa"/>
            <w:tcBorders>
              <w:top w:val="nil"/>
              <w:left w:val="nil"/>
              <w:bottom w:val="single" w:sz="4" w:space="0" w:color="auto"/>
              <w:right w:val="single" w:sz="4" w:space="0" w:color="auto"/>
            </w:tcBorders>
            <w:shd w:val="clear" w:color="auto" w:fill="auto"/>
            <w:noWrap/>
            <w:vAlign w:val="bottom"/>
            <w:hideMark/>
          </w:tcPr>
          <w:p w14:paraId="218969A6" w14:textId="77777777" w:rsidR="00E4542B" w:rsidRPr="00E4542B" w:rsidRDefault="00E4542B" w:rsidP="00E4542B">
            <w:pPr>
              <w:jc w:val="center"/>
              <w:rPr>
                <w:sz w:val="16"/>
                <w:szCs w:val="16"/>
              </w:rPr>
            </w:pPr>
            <w:r w:rsidRPr="00E4542B">
              <w:rPr>
                <w:sz w:val="16"/>
                <w:szCs w:val="16"/>
              </w:rPr>
              <w:t>3 784,08</w:t>
            </w:r>
          </w:p>
        </w:tc>
        <w:tc>
          <w:tcPr>
            <w:tcW w:w="1276" w:type="dxa"/>
            <w:tcBorders>
              <w:top w:val="nil"/>
              <w:left w:val="nil"/>
              <w:bottom w:val="single" w:sz="4" w:space="0" w:color="auto"/>
              <w:right w:val="single" w:sz="4" w:space="0" w:color="auto"/>
            </w:tcBorders>
            <w:shd w:val="clear" w:color="auto" w:fill="auto"/>
            <w:noWrap/>
            <w:vAlign w:val="bottom"/>
            <w:hideMark/>
          </w:tcPr>
          <w:p w14:paraId="2FA6BF4D" w14:textId="77777777" w:rsidR="00E4542B" w:rsidRPr="00E4542B" w:rsidRDefault="00E4542B" w:rsidP="00E4542B">
            <w:pPr>
              <w:jc w:val="center"/>
              <w:rPr>
                <w:sz w:val="16"/>
                <w:szCs w:val="16"/>
              </w:rPr>
            </w:pPr>
            <w:r w:rsidRPr="00E4542B">
              <w:rPr>
                <w:sz w:val="16"/>
                <w:szCs w:val="16"/>
              </w:rPr>
              <w:t>3 793,84</w:t>
            </w:r>
          </w:p>
        </w:tc>
      </w:tr>
      <w:tr w:rsidR="00E4542B" w:rsidRPr="00E4542B" w14:paraId="1466931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54D4665"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0925925"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1972D31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518A30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D32E136"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3F6D22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EE7D2B1" w14:textId="77777777" w:rsidR="00E4542B" w:rsidRPr="00E4542B" w:rsidRDefault="00E4542B" w:rsidP="00E4542B">
            <w:pPr>
              <w:jc w:val="center"/>
              <w:rPr>
                <w:sz w:val="16"/>
                <w:szCs w:val="16"/>
              </w:rPr>
            </w:pPr>
            <w:r w:rsidRPr="00E4542B">
              <w:rPr>
                <w:sz w:val="16"/>
                <w:szCs w:val="16"/>
              </w:rPr>
              <w:t>3 898,93</w:t>
            </w:r>
          </w:p>
        </w:tc>
        <w:tc>
          <w:tcPr>
            <w:tcW w:w="1275" w:type="dxa"/>
            <w:tcBorders>
              <w:top w:val="nil"/>
              <w:left w:val="nil"/>
              <w:bottom w:val="single" w:sz="4" w:space="0" w:color="auto"/>
              <w:right w:val="single" w:sz="4" w:space="0" w:color="auto"/>
            </w:tcBorders>
            <w:shd w:val="clear" w:color="auto" w:fill="auto"/>
            <w:noWrap/>
            <w:vAlign w:val="bottom"/>
            <w:hideMark/>
          </w:tcPr>
          <w:p w14:paraId="2E8AAB91" w14:textId="77777777" w:rsidR="00E4542B" w:rsidRPr="00E4542B" w:rsidRDefault="00E4542B" w:rsidP="00E4542B">
            <w:pPr>
              <w:jc w:val="center"/>
              <w:rPr>
                <w:sz w:val="16"/>
                <w:szCs w:val="16"/>
              </w:rPr>
            </w:pPr>
            <w:r w:rsidRPr="00E4542B">
              <w:rPr>
                <w:sz w:val="16"/>
                <w:szCs w:val="16"/>
              </w:rPr>
              <w:t>3 784,08</w:t>
            </w:r>
          </w:p>
        </w:tc>
        <w:tc>
          <w:tcPr>
            <w:tcW w:w="1276" w:type="dxa"/>
            <w:tcBorders>
              <w:top w:val="nil"/>
              <w:left w:val="nil"/>
              <w:bottom w:val="single" w:sz="4" w:space="0" w:color="auto"/>
              <w:right w:val="single" w:sz="4" w:space="0" w:color="auto"/>
            </w:tcBorders>
            <w:shd w:val="clear" w:color="auto" w:fill="auto"/>
            <w:noWrap/>
            <w:vAlign w:val="bottom"/>
            <w:hideMark/>
          </w:tcPr>
          <w:p w14:paraId="18E4964C" w14:textId="77777777" w:rsidR="00E4542B" w:rsidRPr="00E4542B" w:rsidRDefault="00E4542B" w:rsidP="00E4542B">
            <w:pPr>
              <w:jc w:val="center"/>
              <w:rPr>
                <w:sz w:val="16"/>
                <w:szCs w:val="16"/>
              </w:rPr>
            </w:pPr>
            <w:r w:rsidRPr="00E4542B">
              <w:rPr>
                <w:sz w:val="16"/>
                <w:szCs w:val="16"/>
              </w:rPr>
              <w:t>3 793,84</w:t>
            </w:r>
          </w:p>
        </w:tc>
      </w:tr>
      <w:tr w:rsidR="00E4542B" w:rsidRPr="00E4542B" w14:paraId="36DFEFB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24A228"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1E6DAE1A"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70BCDF8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8D928B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DFB13E5"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0437333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4B4F549" w14:textId="77777777" w:rsidR="00E4542B" w:rsidRPr="00E4542B" w:rsidRDefault="00E4542B" w:rsidP="00E4542B">
            <w:pPr>
              <w:jc w:val="center"/>
              <w:rPr>
                <w:sz w:val="16"/>
                <w:szCs w:val="16"/>
              </w:rPr>
            </w:pPr>
            <w:r w:rsidRPr="00E4542B">
              <w:rPr>
                <w:sz w:val="16"/>
                <w:szCs w:val="16"/>
              </w:rPr>
              <w:t>3 898,93</w:t>
            </w:r>
          </w:p>
        </w:tc>
        <w:tc>
          <w:tcPr>
            <w:tcW w:w="1275" w:type="dxa"/>
            <w:tcBorders>
              <w:top w:val="nil"/>
              <w:left w:val="nil"/>
              <w:bottom w:val="single" w:sz="4" w:space="0" w:color="auto"/>
              <w:right w:val="single" w:sz="4" w:space="0" w:color="auto"/>
            </w:tcBorders>
            <w:shd w:val="clear" w:color="auto" w:fill="auto"/>
            <w:noWrap/>
            <w:vAlign w:val="bottom"/>
            <w:hideMark/>
          </w:tcPr>
          <w:p w14:paraId="3D32DAB8" w14:textId="77777777" w:rsidR="00E4542B" w:rsidRPr="00E4542B" w:rsidRDefault="00E4542B" w:rsidP="00E4542B">
            <w:pPr>
              <w:jc w:val="center"/>
              <w:rPr>
                <w:sz w:val="16"/>
                <w:szCs w:val="16"/>
              </w:rPr>
            </w:pPr>
            <w:r w:rsidRPr="00E4542B">
              <w:rPr>
                <w:sz w:val="16"/>
                <w:szCs w:val="16"/>
              </w:rPr>
              <w:t>3 784,08</w:t>
            </w:r>
          </w:p>
        </w:tc>
        <w:tc>
          <w:tcPr>
            <w:tcW w:w="1276" w:type="dxa"/>
            <w:tcBorders>
              <w:top w:val="nil"/>
              <w:left w:val="nil"/>
              <w:bottom w:val="single" w:sz="4" w:space="0" w:color="auto"/>
              <w:right w:val="single" w:sz="4" w:space="0" w:color="auto"/>
            </w:tcBorders>
            <w:shd w:val="clear" w:color="auto" w:fill="auto"/>
            <w:noWrap/>
            <w:vAlign w:val="bottom"/>
            <w:hideMark/>
          </w:tcPr>
          <w:p w14:paraId="62FD9F95" w14:textId="77777777" w:rsidR="00E4542B" w:rsidRPr="00E4542B" w:rsidRDefault="00E4542B" w:rsidP="00E4542B">
            <w:pPr>
              <w:jc w:val="center"/>
              <w:rPr>
                <w:sz w:val="16"/>
                <w:szCs w:val="16"/>
              </w:rPr>
            </w:pPr>
            <w:r w:rsidRPr="00E4542B">
              <w:rPr>
                <w:sz w:val="16"/>
                <w:szCs w:val="16"/>
              </w:rPr>
              <w:t>3 793,84</w:t>
            </w:r>
          </w:p>
        </w:tc>
      </w:tr>
      <w:tr w:rsidR="00E4542B" w:rsidRPr="00E4542B" w14:paraId="37B076D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7FB4DF7"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EEACF74"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61255CF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16D83E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169B931"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FF24DE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DA3DDEE" w14:textId="77777777" w:rsidR="00E4542B" w:rsidRPr="00E4542B" w:rsidRDefault="00E4542B" w:rsidP="00E4542B">
            <w:pPr>
              <w:jc w:val="center"/>
              <w:rPr>
                <w:sz w:val="16"/>
                <w:szCs w:val="16"/>
              </w:rPr>
            </w:pPr>
            <w:r w:rsidRPr="00E4542B">
              <w:rPr>
                <w:sz w:val="16"/>
                <w:szCs w:val="16"/>
              </w:rPr>
              <w:t>596,56</w:t>
            </w:r>
          </w:p>
        </w:tc>
        <w:tc>
          <w:tcPr>
            <w:tcW w:w="1275" w:type="dxa"/>
            <w:tcBorders>
              <w:top w:val="nil"/>
              <w:left w:val="nil"/>
              <w:bottom w:val="single" w:sz="4" w:space="0" w:color="auto"/>
              <w:right w:val="single" w:sz="4" w:space="0" w:color="auto"/>
            </w:tcBorders>
            <w:shd w:val="clear" w:color="auto" w:fill="auto"/>
            <w:noWrap/>
            <w:vAlign w:val="bottom"/>
            <w:hideMark/>
          </w:tcPr>
          <w:p w14:paraId="0285B7BA" w14:textId="77777777" w:rsidR="00E4542B" w:rsidRPr="00E4542B" w:rsidRDefault="00E4542B" w:rsidP="00E4542B">
            <w:pPr>
              <w:jc w:val="center"/>
              <w:rPr>
                <w:sz w:val="16"/>
                <w:szCs w:val="16"/>
              </w:rPr>
            </w:pPr>
            <w:r w:rsidRPr="00E4542B">
              <w:rPr>
                <w:sz w:val="16"/>
                <w:szCs w:val="16"/>
              </w:rPr>
              <w:t>570,95</w:t>
            </w:r>
          </w:p>
        </w:tc>
        <w:tc>
          <w:tcPr>
            <w:tcW w:w="1276" w:type="dxa"/>
            <w:tcBorders>
              <w:top w:val="nil"/>
              <w:left w:val="nil"/>
              <w:bottom w:val="single" w:sz="4" w:space="0" w:color="auto"/>
              <w:right w:val="single" w:sz="4" w:space="0" w:color="auto"/>
            </w:tcBorders>
            <w:shd w:val="clear" w:color="auto" w:fill="auto"/>
            <w:noWrap/>
            <w:vAlign w:val="bottom"/>
            <w:hideMark/>
          </w:tcPr>
          <w:p w14:paraId="5EE5F9E4" w14:textId="77777777" w:rsidR="00E4542B" w:rsidRPr="00E4542B" w:rsidRDefault="00E4542B" w:rsidP="00E4542B">
            <w:pPr>
              <w:jc w:val="center"/>
              <w:rPr>
                <w:sz w:val="16"/>
                <w:szCs w:val="16"/>
              </w:rPr>
            </w:pPr>
            <w:r w:rsidRPr="00E4542B">
              <w:rPr>
                <w:sz w:val="16"/>
                <w:szCs w:val="16"/>
              </w:rPr>
              <w:t>580,71</w:t>
            </w:r>
          </w:p>
        </w:tc>
      </w:tr>
      <w:tr w:rsidR="00E4542B" w:rsidRPr="00E4542B" w14:paraId="610182B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CB42B7"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BCB1397"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58BB48A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3DFA688"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6048426"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64E905B"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0F04B1C7" w14:textId="77777777" w:rsidR="00E4542B" w:rsidRPr="00E4542B" w:rsidRDefault="00E4542B" w:rsidP="00E4542B">
            <w:pPr>
              <w:jc w:val="center"/>
              <w:rPr>
                <w:sz w:val="16"/>
                <w:szCs w:val="16"/>
              </w:rPr>
            </w:pPr>
            <w:r w:rsidRPr="00E4542B">
              <w:rPr>
                <w:sz w:val="16"/>
                <w:szCs w:val="16"/>
              </w:rPr>
              <w:t>77,56</w:t>
            </w:r>
          </w:p>
        </w:tc>
        <w:tc>
          <w:tcPr>
            <w:tcW w:w="1275" w:type="dxa"/>
            <w:tcBorders>
              <w:top w:val="nil"/>
              <w:left w:val="nil"/>
              <w:bottom w:val="single" w:sz="4" w:space="0" w:color="auto"/>
              <w:right w:val="single" w:sz="4" w:space="0" w:color="auto"/>
            </w:tcBorders>
            <w:shd w:val="clear" w:color="auto" w:fill="auto"/>
            <w:noWrap/>
            <w:vAlign w:val="bottom"/>
            <w:hideMark/>
          </w:tcPr>
          <w:p w14:paraId="4224D40B" w14:textId="77777777" w:rsidR="00E4542B" w:rsidRPr="00E4542B" w:rsidRDefault="00E4542B" w:rsidP="00E4542B">
            <w:pPr>
              <w:jc w:val="center"/>
              <w:rPr>
                <w:sz w:val="16"/>
                <w:szCs w:val="16"/>
              </w:rPr>
            </w:pPr>
            <w:r w:rsidRPr="00E4542B">
              <w:rPr>
                <w:sz w:val="16"/>
                <w:szCs w:val="16"/>
              </w:rPr>
              <w:t>77,56</w:t>
            </w:r>
          </w:p>
        </w:tc>
        <w:tc>
          <w:tcPr>
            <w:tcW w:w="1276" w:type="dxa"/>
            <w:tcBorders>
              <w:top w:val="nil"/>
              <w:left w:val="nil"/>
              <w:bottom w:val="single" w:sz="4" w:space="0" w:color="auto"/>
              <w:right w:val="single" w:sz="4" w:space="0" w:color="auto"/>
            </w:tcBorders>
            <w:shd w:val="clear" w:color="auto" w:fill="auto"/>
            <w:noWrap/>
            <w:vAlign w:val="bottom"/>
            <w:hideMark/>
          </w:tcPr>
          <w:p w14:paraId="19E77F0B" w14:textId="77777777" w:rsidR="00E4542B" w:rsidRPr="00E4542B" w:rsidRDefault="00E4542B" w:rsidP="00E4542B">
            <w:pPr>
              <w:jc w:val="center"/>
              <w:rPr>
                <w:sz w:val="16"/>
                <w:szCs w:val="16"/>
              </w:rPr>
            </w:pPr>
            <w:r w:rsidRPr="00E4542B">
              <w:rPr>
                <w:sz w:val="16"/>
                <w:szCs w:val="16"/>
              </w:rPr>
              <w:t>77,56</w:t>
            </w:r>
          </w:p>
        </w:tc>
      </w:tr>
      <w:tr w:rsidR="00E4542B" w:rsidRPr="00E4542B" w14:paraId="2BE40EF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FF94E6"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4FFF1CE"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39EC32C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565701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F8ABE43"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8B1CCE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80DCAF3" w14:textId="77777777" w:rsidR="00E4542B" w:rsidRPr="00E4542B" w:rsidRDefault="00E4542B" w:rsidP="00E4542B">
            <w:pPr>
              <w:jc w:val="center"/>
              <w:rPr>
                <w:sz w:val="16"/>
                <w:szCs w:val="16"/>
              </w:rPr>
            </w:pPr>
            <w:r w:rsidRPr="00E4542B">
              <w:rPr>
                <w:sz w:val="16"/>
                <w:szCs w:val="16"/>
              </w:rPr>
              <w:t>514,00</w:t>
            </w:r>
          </w:p>
        </w:tc>
        <w:tc>
          <w:tcPr>
            <w:tcW w:w="1275" w:type="dxa"/>
            <w:tcBorders>
              <w:top w:val="nil"/>
              <w:left w:val="nil"/>
              <w:bottom w:val="single" w:sz="4" w:space="0" w:color="auto"/>
              <w:right w:val="single" w:sz="4" w:space="0" w:color="auto"/>
            </w:tcBorders>
            <w:shd w:val="clear" w:color="auto" w:fill="auto"/>
            <w:noWrap/>
            <w:vAlign w:val="bottom"/>
            <w:hideMark/>
          </w:tcPr>
          <w:p w14:paraId="042FA5BF" w14:textId="77777777" w:rsidR="00E4542B" w:rsidRPr="00E4542B" w:rsidRDefault="00E4542B" w:rsidP="00E4542B">
            <w:pPr>
              <w:jc w:val="center"/>
              <w:rPr>
                <w:sz w:val="16"/>
                <w:szCs w:val="16"/>
              </w:rPr>
            </w:pPr>
            <w:r w:rsidRPr="00E4542B">
              <w:rPr>
                <w:sz w:val="16"/>
                <w:szCs w:val="16"/>
              </w:rPr>
              <w:t>488,39</w:t>
            </w:r>
          </w:p>
        </w:tc>
        <w:tc>
          <w:tcPr>
            <w:tcW w:w="1276" w:type="dxa"/>
            <w:tcBorders>
              <w:top w:val="nil"/>
              <w:left w:val="nil"/>
              <w:bottom w:val="single" w:sz="4" w:space="0" w:color="auto"/>
              <w:right w:val="single" w:sz="4" w:space="0" w:color="auto"/>
            </w:tcBorders>
            <w:shd w:val="clear" w:color="auto" w:fill="auto"/>
            <w:noWrap/>
            <w:vAlign w:val="bottom"/>
            <w:hideMark/>
          </w:tcPr>
          <w:p w14:paraId="32F63F38" w14:textId="77777777" w:rsidR="00E4542B" w:rsidRPr="00E4542B" w:rsidRDefault="00E4542B" w:rsidP="00E4542B">
            <w:pPr>
              <w:jc w:val="center"/>
              <w:rPr>
                <w:sz w:val="16"/>
                <w:szCs w:val="16"/>
              </w:rPr>
            </w:pPr>
            <w:r w:rsidRPr="00E4542B">
              <w:rPr>
                <w:sz w:val="16"/>
                <w:szCs w:val="16"/>
              </w:rPr>
              <w:t>498,15</w:t>
            </w:r>
          </w:p>
        </w:tc>
      </w:tr>
      <w:tr w:rsidR="00E4542B" w:rsidRPr="00E4542B" w14:paraId="7FDF079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71F592C"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8ACCA59"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57DB783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9A0E068"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BCDAF40"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CC9104E"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388342F3"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1EAC2A1D"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4DD8591A" w14:textId="77777777" w:rsidR="00E4542B" w:rsidRPr="00E4542B" w:rsidRDefault="00E4542B" w:rsidP="00E4542B">
            <w:pPr>
              <w:jc w:val="center"/>
              <w:rPr>
                <w:sz w:val="16"/>
                <w:szCs w:val="16"/>
              </w:rPr>
            </w:pPr>
            <w:r w:rsidRPr="00E4542B">
              <w:rPr>
                <w:sz w:val="16"/>
                <w:szCs w:val="16"/>
              </w:rPr>
              <w:t>5,00</w:t>
            </w:r>
          </w:p>
        </w:tc>
      </w:tr>
      <w:tr w:rsidR="00E4542B" w:rsidRPr="00E4542B" w14:paraId="01330B8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A343C0D"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0F077BF"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142E96A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A5579D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C2F7D9A"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4F250A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F0C794C" w14:textId="77777777" w:rsidR="00E4542B" w:rsidRPr="00E4542B" w:rsidRDefault="00E4542B" w:rsidP="00E4542B">
            <w:pPr>
              <w:jc w:val="center"/>
              <w:rPr>
                <w:sz w:val="16"/>
                <w:szCs w:val="16"/>
              </w:rPr>
            </w:pPr>
            <w:r w:rsidRPr="00E4542B">
              <w:rPr>
                <w:sz w:val="16"/>
                <w:szCs w:val="16"/>
              </w:rPr>
              <w:t>3 241,45</w:t>
            </w:r>
          </w:p>
        </w:tc>
        <w:tc>
          <w:tcPr>
            <w:tcW w:w="1275" w:type="dxa"/>
            <w:tcBorders>
              <w:top w:val="nil"/>
              <w:left w:val="nil"/>
              <w:bottom w:val="single" w:sz="4" w:space="0" w:color="auto"/>
              <w:right w:val="single" w:sz="4" w:space="0" w:color="auto"/>
            </w:tcBorders>
            <w:shd w:val="clear" w:color="auto" w:fill="auto"/>
            <w:noWrap/>
            <w:vAlign w:val="bottom"/>
            <w:hideMark/>
          </w:tcPr>
          <w:p w14:paraId="5C962AA8" w14:textId="77777777" w:rsidR="00E4542B" w:rsidRPr="00E4542B" w:rsidRDefault="00E4542B" w:rsidP="00E4542B">
            <w:pPr>
              <w:jc w:val="center"/>
              <w:rPr>
                <w:sz w:val="16"/>
                <w:szCs w:val="16"/>
              </w:rPr>
            </w:pPr>
            <w:r w:rsidRPr="00E4542B">
              <w:rPr>
                <w:sz w:val="16"/>
                <w:szCs w:val="16"/>
              </w:rPr>
              <w:t>3 213,13</w:t>
            </w:r>
          </w:p>
        </w:tc>
        <w:tc>
          <w:tcPr>
            <w:tcW w:w="1276" w:type="dxa"/>
            <w:tcBorders>
              <w:top w:val="nil"/>
              <w:left w:val="nil"/>
              <w:bottom w:val="single" w:sz="4" w:space="0" w:color="auto"/>
              <w:right w:val="single" w:sz="4" w:space="0" w:color="auto"/>
            </w:tcBorders>
            <w:shd w:val="clear" w:color="auto" w:fill="auto"/>
            <w:noWrap/>
            <w:vAlign w:val="bottom"/>
            <w:hideMark/>
          </w:tcPr>
          <w:p w14:paraId="07EF44E7" w14:textId="77777777" w:rsidR="00E4542B" w:rsidRPr="00E4542B" w:rsidRDefault="00E4542B" w:rsidP="00E4542B">
            <w:pPr>
              <w:jc w:val="center"/>
              <w:rPr>
                <w:sz w:val="16"/>
                <w:szCs w:val="16"/>
              </w:rPr>
            </w:pPr>
            <w:r w:rsidRPr="00E4542B">
              <w:rPr>
                <w:sz w:val="16"/>
                <w:szCs w:val="16"/>
              </w:rPr>
              <w:t>3 213,13</w:t>
            </w:r>
          </w:p>
        </w:tc>
      </w:tr>
      <w:tr w:rsidR="00E4542B" w:rsidRPr="00E4542B" w14:paraId="30BC1C4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E4E7AC3"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3C84536"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7513FAB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A85918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12C9C1F"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776E0DF3"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41A286D" w14:textId="77777777" w:rsidR="00E4542B" w:rsidRPr="00E4542B" w:rsidRDefault="00E4542B" w:rsidP="00E4542B">
            <w:pPr>
              <w:jc w:val="center"/>
              <w:rPr>
                <w:sz w:val="16"/>
                <w:szCs w:val="16"/>
              </w:rPr>
            </w:pPr>
            <w:r w:rsidRPr="00E4542B">
              <w:rPr>
                <w:sz w:val="16"/>
                <w:szCs w:val="16"/>
              </w:rPr>
              <w:t>3 241,45</w:t>
            </w:r>
          </w:p>
        </w:tc>
        <w:tc>
          <w:tcPr>
            <w:tcW w:w="1275" w:type="dxa"/>
            <w:tcBorders>
              <w:top w:val="nil"/>
              <w:left w:val="nil"/>
              <w:bottom w:val="single" w:sz="4" w:space="0" w:color="auto"/>
              <w:right w:val="single" w:sz="4" w:space="0" w:color="auto"/>
            </w:tcBorders>
            <w:shd w:val="clear" w:color="auto" w:fill="auto"/>
            <w:noWrap/>
            <w:vAlign w:val="bottom"/>
            <w:hideMark/>
          </w:tcPr>
          <w:p w14:paraId="0A8DAEE6" w14:textId="77777777" w:rsidR="00E4542B" w:rsidRPr="00E4542B" w:rsidRDefault="00E4542B" w:rsidP="00E4542B">
            <w:pPr>
              <w:jc w:val="center"/>
              <w:rPr>
                <w:sz w:val="16"/>
                <w:szCs w:val="16"/>
              </w:rPr>
            </w:pPr>
            <w:r w:rsidRPr="00E4542B">
              <w:rPr>
                <w:sz w:val="16"/>
                <w:szCs w:val="16"/>
              </w:rPr>
              <w:t>3 213,13</w:t>
            </w:r>
          </w:p>
        </w:tc>
        <w:tc>
          <w:tcPr>
            <w:tcW w:w="1276" w:type="dxa"/>
            <w:tcBorders>
              <w:top w:val="nil"/>
              <w:left w:val="nil"/>
              <w:bottom w:val="single" w:sz="4" w:space="0" w:color="auto"/>
              <w:right w:val="single" w:sz="4" w:space="0" w:color="auto"/>
            </w:tcBorders>
            <w:shd w:val="clear" w:color="auto" w:fill="auto"/>
            <w:noWrap/>
            <w:vAlign w:val="bottom"/>
            <w:hideMark/>
          </w:tcPr>
          <w:p w14:paraId="787B6419" w14:textId="77777777" w:rsidR="00E4542B" w:rsidRPr="00E4542B" w:rsidRDefault="00E4542B" w:rsidP="00E4542B">
            <w:pPr>
              <w:jc w:val="center"/>
              <w:rPr>
                <w:sz w:val="16"/>
                <w:szCs w:val="16"/>
              </w:rPr>
            </w:pPr>
            <w:r w:rsidRPr="00E4542B">
              <w:rPr>
                <w:sz w:val="16"/>
                <w:szCs w:val="16"/>
              </w:rPr>
              <w:t>3 213,13</w:t>
            </w:r>
          </w:p>
        </w:tc>
      </w:tr>
      <w:tr w:rsidR="00E4542B" w:rsidRPr="00E4542B" w14:paraId="016FC42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9599BF"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753818F0"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0421A64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9F3B0DB"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4D47F9A"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572FF9B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68B6886" w14:textId="77777777" w:rsidR="00E4542B" w:rsidRPr="00E4542B" w:rsidRDefault="00E4542B" w:rsidP="00E4542B">
            <w:pPr>
              <w:jc w:val="center"/>
              <w:rPr>
                <w:sz w:val="16"/>
                <w:szCs w:val="16"/>
              </w:rPr>
            </w:pPr>
            <w:r w:rsidRPr="00E4542B">
              <w:rPr>
                <w:sz w:val="16"/>
                <w:szCs w:val="16"/>
              </w:rPr>
              <w:t>60,92</w:t>
            </w:r>
          </w:p>
        </w:tc>
        <w:tc>
          <w:tcPr>
            <w:tcW w:w="1275" w:type="dxa"/>
            <w:tcBorders>
              <w:top w:val="nil"/>
              <w:left w:val="nil"/>
              <w:bottom w:val="single" w:sz="4" w:space="0" w:color="auto"/>
              <w:right w:val="single" w:sz="4" w:space="0" w:color="auto"/>
            </w:tcBorders>
            <w:shd w:val="clear" w:color="auto" w:fill="auto"/>
            <w:noWrap/>
            <w:vAlign w:val="bottom"/>
            <w:hideMark/>
          </w:tcPr>
          <w:p w14:paraId="0D35B95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1151912" w14:textId="77777777" w:rsidR="00E4542B" w:rsidRPr="00E4542B" w:rsidRDefault="00E4542B" w:rsidP="00E4542B">
            <w:pPr>
              <w:jc w:val="center"/>
              <w:rPr>
                <w:sz w:val="16"/>
                <w:szCs w:val="16"/>
              </w:rPr>
            </w:pPr>
            <w:r w:rsidRPr="00E4542B">
              <w:rPr>
                <w:sz w:val="16"/>
                <w:szCs w:val="16"/>
              </w:rPr>
              <w:t>0,00</w:t>
            </w:r>
          </w:p>
        </w:tc>
      </w:tr>
      <w:tr w:rsidR="00E4542B" w:rsidRPr="00E4542B" w14:paraId="7BA33AB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C49BE7"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C9DCC4E"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1CB3940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0433D5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E9425AB"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3475D169"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26EF7D24" w14:textId="77777777" w:rsidR="00E4542B" w:rsidRPr="00E4542B" w:rsidRDefault="00E4542B" w:rsidP="00E4542B">
            <w:pPr>
              <w:jc w:val="center"/>
              <w:rPr>
                <w:sz w:val="16"/>
                <w:szCs w:val="16"/>
              </w:rPr>
            </w:pPr>
            <w:r w:rsidRPr="00E4542B">
              <w:rPr>
                <w:sz w:val="16"/>
                <w:szCs w:val="16"/>
              </w:rPr>
              <w:t>60,92</w:t>
            </w:r>
          </w:p>
        </w:tc>
        <w:tc>
          <w:tcPr>
            <w:tcW w:w="1275" w:type="dxa"/>
            <w:tcBorders>
              <w:top w:val="nil"/>
              <w:left w:val="nil"/>
              <w:bottom w:val="single" w:sz="4" w:space="0" w:color="auto"/>
              <w:right w:val="single" w:sz="4" w:space="0" w:color="auto"/>
            </w:tcBorders>
            <w:shd w:val="clear" w:color="auto" w:fill="auto"/>
            <w:noWrap/>
            <w:vAlign w:val="bottom"/>
            <w:hideMark/>
          </w:tcPr>
          <w:p w14:paraId="4CA0994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8262D43" w14:textId="77777777" w:rsidR="00E4542B" w:rsidRPr="00E4542B" w:rsidRDefault="00E4542B" w:rsidP="00E4542B">
            <w:pPr>
              <w:jc w:val="center"/>
              <w:rPr>
                <w:sz w:val="16"/>
                <w:szCs w:val="16"/>
              </w:rPr>
            </w:pPr>
            <w:r w:rsidRPr="00E4542B">
              <w:rPr>
                <w:sz w:val="16"/>
                <w:szCs w:val="16"/>
              </w:rPr>
              <w:t>0,00</w:t>
            </w:r>
          </w:p>
        </w:tc>
      </w:tr>
      <w:tr w:rsidR="00E4542B" w:rsidRPr="00E4542B" w14:paraId="7C65261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1003A7"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4168E5AD"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703FE6A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E8169F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5CB10F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A5653E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CDCC683"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1CB87F76"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6CFE8C9C" w14:textId="77777777" w:rsidR="00E4542B" w:rsidRPr="00E4542B" w:rsidRDefault="00E4542B" w:rsidP="00E4542B">
            <w:pPr>
              <w:jc w:val="center"/>
              <w:rPr>
                <w:sz w:val="16"/>
                <w:szCs w:val="16"/>
              </w:rPr>
            </w:pPr>
            <w:r w:rsidRPr="00E4542B">
              <w:rPr>
                <w:sz w:val="16"/>
                <w:szCs w:val="16"/>
              </w:rPr>
              <w:t>10,00</w:t>
            </w:r>
          </w:p>
        </w:tc>
      </w:tr>
      <w:tr w:rsidR="00E4542B" w:rsidRPr="00E4542B" w14:paraId="6F30E31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F735670"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6C7D9F0"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0C00781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90C1B7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0878465"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9EEE57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CE4F638"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36C697D6"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7BBBD03E" w14:textId="77777777" w:rsidR="00E4542B" w:rsidRPr="00E4542B" w:rsidRDefault="00E4542B" w:rsidP="00E4542B">
            <w:pPr>
              <w:jc w:val="center"/>
              <w:rPr>
                <w:sz w:val="16"/>
                <w:szCs w:val="16"/>
              </w:rPr>
            </w:pPr>
            <w:r w:rsidRPr="00E4542B">
              <w:rPr>
                <w:sz w:val="16"/>
                <w:szCs w:val="16"/>
              </w:rPr>
              <w:t>10,00</w:t>
            </w:r>
          </w:p>
        </w:tc>
      </w:tr>
      <w:tr w:rsidR="00E4542B" w:rsidRPr="00E4542B" w14:paraId="0E6B321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85D4D5"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4642CE9D"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0BFD31B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B68A9F9"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94D784B"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3C0CAFF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DC82F1D"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13C439D7"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69EB9976" w14:textId="77777777" w:rsidR="00E4542B" w:rsidRPr="00E4542B" w:rsidRDefault="00E4542B" w:rsidP="00E4542B">
            <w:pPr>
              <w:jc w:val="center"/>
              <w:rPr>
                <w:sz w:val="16"/>
                <w:szCs w:val="16"/>
              </w:rPr>
            </w:pPr>
            <w:r w:rsidRPr="00E4542B">
              <w:rPr>
                <w:sz w:val="16"/>
                <w:szCs w:val="16"/>
              </w:rPr>
              <w:t>10,00</w:t>
            </w:r>
          </w:p>
        </w:tc>
      </w:tr>
      <w:tr w:rsidR="00E4542B" w:rsidRPr="00E4542B" w14:paraId="24182AF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6D5740"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1AB90340"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46BE6F4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2C036D6"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304781F"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D8128F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F0C336A"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021D3424"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3565F942" w14:textId="77777777" w:rsidR="00E4542B" w:rsidRPr="00E4542B" w:rsidRDefault="00E4542B" w:rsidP="00E4542B">
            <w:pPr>
              <w:jc w:val="center"/>
              <w:rPr>
                <w:sz w:val="16"/>
                <w:szCs w:val="16"/>
              </w:rPr>
            </w:pPr>
            <w:r w:rsidRPr="00E4542B">
              <w:rPr>
                <w:sz w:val="16"/>
                <w:szCs w:val="16"/>
              </w:rPr>
              <w:t>10,00</w:t>
            </w:r>
          </w:p>
        </w:tc>
      </w:tr>
      <w:tr w:rsidR="00E4542B" w:rsidRPr="00E4542B" w14:paraId="226E19B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34922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1D8C9C0"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04C098D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BB3BAD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9135199"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52E3AB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98F5A0A"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0B7E307D"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0316F2D2" w14:textId="77777777" w:rsidR="00E4542B" w:rsidRPr="00E4542B" w:rsidRDefault="00E4542B" w:rsidP="00E4542B">
            <w:pPr>
              <w:jc w:val="center"/>
              <w:rPr>
                <w:sz w:val="16"/>
                <w:szCs w:val="16"/>
              </w:rPr>
            </w:pPr>
            <w:r w:rsidRPr="00E4542B">
              <w:rPr>
                <w:sz w:val="16"/>
                <w:szCs w:val="16"/>
              </w:rPr>
              <w:t>10,00</w:t>
            </w:r>
          </w:p>
        </w:tc>
      </w:tr>
      <w:tr w:rsidR="00E4542B" w:rsidRPr="00E4542B" w14:paraId="22EBF26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DE2B05" w14:textId="77777777" w:rsidR="00E4542B" w:rsidRPr="00E4542B" w:rsidRDefault="00E4542B" w:rsidP="00E4542B">
            <w:pPr>
              <w:rPr>
                <w:sz w:val="16"/>
                <w:szCs w:val="16"/>
              </w:rPr>
            </w:pPr>
            <w:r w:rsidRPr="00E4542B">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0A255AFA"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561FDB8C"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1F366294"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4707DA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A90C70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F31530E" w14:textId="77777777" w:rsidR="00E4542B" w:rsidRPr="00E4542B" w:rsidRDefault="00E4542B" w:rsidP="00E4542B">
            <w:pPr>
              <w:jc w:val="center"/>
              <w:rPr>
                <w:sz w:val="16"/>
                <w:szCs w:val="16"/>
              </w:rPr>
            </w:pPr>
            <w:r w:rsidRPr="00E4542B">
              <w:rPr>
                <w:sz w:val="16"/>
                <w:szCs w:val="16"/>
              </w:rPr>
              <w:t>149,05</w:t>
            </w:r>
          </w:p>
        </w:tc>
        <w:tc>
          <w:tcPr>
            <w:tcW w:w="1275" w:type="dxa"/>
            <w:tcBorders>
              <w:top w:val="nil"/>
              <w:left w:val="nil"/>
              <w:bottom w:val="single" w:sz="4" w:space="0" w:color="auto"/>
              <w:right w:val="single" w:sz="4" w:space="0" w:color="auto"/>
            </w:tcBorders>
            <w:shd w:val="clear" w:color="auto" w:fill="auto"/>
            <w:noWrap/>
            <w:vAlign w:val="bottom"/>
            <w:hideMark/>
          </w:tcPr>
          <w:p w14:paraId="324C1A4D" w14:textId="77777777" w:rsidR="00E4542B" w:rsidRPr="00E4542B" w:rsidRDefault="00E4542B" w:rsidP="00E4542B">
            <w:pPr>
              <w:jc w:val="center"/>
              <w:rPr>
                <w:sz w:val="16"/>
                <w:szCs w:val="16"/>
              </w:rPr>
            </w:pPr>
            <w:r w:rsidRPr="00E4542B">
              <w:rPr>
                <w:sz w:val="16"/>
                <w:szCs w:val="16"/>
              </w:rPr>
              <w:t>155,53</w:t>
            </w:r>
          </w:p>
        </w:tc>
        <w:tc>
          <w:tcPr>
            <w:tcW w:w="1276" w:type="dxa"/>
            <w:tcBorders>
              <w:top w:val="nil"/>
              <w:left w:val="nil"/>
              <w:bottom w:val="single" w:sz="4" w:space="0" w:color="auto"/>
              <w:right w:val="single" w:sz="4" w:space="0" w:color="auto"/>
            </w:tcBorders>
            <w:shd w:val="clear" w:color="auto" w:fill="auto"/>
            <w:noWrap/>
            <w:vAlign w:val="bottom"/>
            <w:hideMark/>
          </w:tcPr>
          <w:p w14:paraId="2C99CA20" w14:textId="77777777" w:rsidR="00E4542B" w:rsidRPr="00E4542B" w:rsidRDefault="00E4542B" w:rsidP="00E4542B">
            <w:pPr>
              <w:jc w:val="center"/>
              <w:rPr>
                <w:sz w:val="16"/>
                <w:szCs w:val="16"/>
              </w:rPr>
            </w:pPr>
            <w:r w:rsidRPr="00E4542B">
              <w:rPr>
                <w:sz w:val="16"/>
                <w:szCs w:val="16"/>
              </w:rPr>
              <w:t>160,82</w:t>
            </w:r>
          </w:p>
        </w:tc>
      </w:tr>
      <w:tr w:rsidR="00E4542B" w:rsidRPr="00E4542B" w14:paraId="211CE6A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0BF763E" w14:textId="77777777" w:rsidR="00E4542B" w:rsidRPr="00E4542B" w:rsidRDefault="00E4542B" w:rsidP="00E4542B">
            <w:pPr>
              <w:rPr>
                <w:sz w:val="16"/>
                <w:szCs w:val="16"/>
              </w:rPr>
            </w:pPr>
            <w:r w:rsidRPr="00E4542B">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5C280908"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06EF4FF3"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25DAE12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8FCD176"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5FC877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3E5B3C6" w14:textId="77777777" w:rsidR="00E4542B" w:rsidRPr="00E4542B" w:rsidRDefault="00E4542B" w:rsidP="00E4542B">
            <w:pPr>
              <w:jc w:val="center"/>
              <w:rPr>
                <w:sz w:val="16"/>
                <w:szCs w:val="16"/>
              </w:rPr>
            </w:pPr>
            <w:r w:rsidRPr="00E4542B">
              <w:rPr>
                <w:sz w:val="16"/>
                <w:szCs w:val="16"/>
              </w:rPr>
              <w:t>149,05</w:t>
            </w:r>
          </w:p>
        </w:tc>
        <w:tc>
          <w:tcPr>
            <w:tcW w:w="1275" w:type="dxa"/>
            <w:tcBorders>
              <w:top w:val="nil"/>
              <w:left w:val="nil"/>
              <w:bottom w:val="single" w:sz="4" w:space="0" w:color="auto"/>
              <w:right w:val="single" w:sz="4" w:space="0" w:color="auto"/>
            </w:tcBorders>
            <w:shd w:val="clear" w:color="auto" w:fill="auto"/>
            <w:noWrap/>
            <w:vAlign w:val="bottom"/>
            <w:hideMark/>
          </w:tcPr>
          <w:p w14:paraId="4E2EA126" w14:textId="77777777" w:rsidR="00E4542B" w:rsidRPr="00E4542B" w:rsidRDefault="00E4542B" w:rsidP="00E4542B">
            <w:pPr>
              <w:jc w:val="center"/>
              <w:rPr>
                <w:sz w:val="16"/>
                <w:szCs w:val="16"/>
              </w:rPr>
            </w:pPr>
            <w:r w:rsidRPr="00E4542B">
              <w:rPr>
                <w:sz w:val="16"/>
                <w:szCs w:val="16"/>
              </w:rPr>
              <w:t>155,53</w:t>
            </w:r>
          </w:p>
        </w:tc>
        <w:tc>
          <w:tcPr>
            <w:tcW w:w="1276" w:type="dxa"/>
            <w:tcBorders>
              <w:top w:val="nil"/>
              <w:left w:val="nil"/>
              <w:bottom w:val="single" w:sz="4" w:space="0" w:color="auto"/>
              <w:right w:val="single" w:sz="4" w:space="0" w:color="auto"/>
            </w:tcBorders>
            <w:shd w:val="clear" w:color="auto" w:fill="auto"/>
            <w:noWrap/>
            <w:vAlign w:val="bottom"/>
            <w:hideMark/>
          </w:tcPr>
          <w:p w14:paraId="6DE91022" w14:textId="77777777" w:rsidR="00E4542B" w:rsidRPr="00E4542B" w:rsidRDefault="00E4542B" w:rsidP="00E4542B">
            <w:pPr>
              <w:jc w:val="center"/>
              <w:rPr>
                <w:sz w:val="16"/>
                <w:szCs w:val="16"/>
              </w:rPr>
            </w:pPr>
            <w:r w:rsidRPr="00E4542B">
              <w:rPr>
                <w:sz w:val="16"/>
                <w:szCs w:val="16"/>
              </w:rPr>
              <w:t>160,82</w:t>
            </w:r>
          </w:p>
        </w:tc>
      </w:tr>
      <w:tr w:rsidR="00E4542B" w:rsidRPr="00E4542B" w14:paraId="0173A86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CCA84A3"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04F62D8"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708FB53C"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5428A48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63D827A"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0C3403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D8332CF" w14:textId="77777777" w:rsidR="00E4542B" w:rsidRPr="00E4542B" w:rsidRDefault="00E4542B" w:rsidP="00E4542B">
            <w:pPr>
              <w:jc w:val="center"/>
              <w:rPr>
                <w:sz w:val="16"/>
                <w:szCs w:val="16"/>
              </w:rPr>
            </w:pPr>
            <w:r w:rsidRPr="00E4542B">
              <w:rPr>
                <w:sz w:val="16"/>
                <w:szCs w:val="16"/>
              </w:rPr>
              <w:t>149,05</w:t>
            </w:r>
          </w:p>
        </w:tc>
        <w:tc>
          <w:tcPr>
            <w:tcW w:w="1275" w:type="dxa"/>
            <w:tcBorders>
              <w:top w:val="nil"/>
              <w:left w:val="nil"/>
              <w:bottom w:val="single" w:sz="4" w:space="0" w:color="auto"/>
              <w:right w:val="single" w:sz="4" w:space="0" w:color="auto"/>
            </w:tcBorders>
            <w:shd w:val="clear" w:color="auto" w:fill="auto"/>
            <w:noWrap/>
            <w:vAlign w:val="bottom"/>
            <w:hideMark/>
          </w:tcPr>
          <w:p w14:paraId="7D40E4EB" w14:textId="77777777" w:rsidR="00E4542B" w:rsidRPr="00E4542B" w:rsidRDefault="00E4542B" w:rsidP="00E4542B">
            <w:pPr>
              <w:jc w:val="center"/>
              <w:rPr>
                <w:sz w:val="16"/>
                <w:szCs w:val="16"/>
              </w:rPr>
            </w:pPr>
            <w:r w:rsidRPr="00E4542B">
              <w:rPr>
                <w:sz w:val="16"/>
                <w:szCs w:val="16"/>
              </w:rPr>
              <w:t>155,53</w:t>
            </w:r>
          </w:p>
        </w:tc>
        <w:tc>
          <w:tcPr>
            <w:tcW w:w="1276" w:type="dxa"/>
            <w:tcBorders>
              <w:top w:val="nil"/>
              <w:left w:val="nil"/>
              <w:bottom w:val="single" w:sz="4" w:space="0" w:color="auto"/>
              <w:right w:val="single" w:sz="4" w:space="0" w:color="auto"/>
            </w:tcBorders>
            <w:shd w:val="clear" w:color="auto" w:fill="auto"/>
            <w:noWrap/>
            <w:vAlign w:val="bottom"/>
            <w:hideMark/>
          </w:tcPr>
          <w:p w14:paraId="3D9B14A4" w14:textId="77777777" w:rsidR="00E4542B" w:rsidRPr="00E4542B" w:rsidRDefault="00E4542B" w:rsidP="00E4542B">
            <w:pPr>
              <w:jc w:val="center"/>
              <w:rPr>
                <w:sz w:val="16"/>
                <w:szCs w:val="16"/>
              </w:rPr>
            </w:pPr>
            <w:r w:rsidRPr="00E4542B">
              <w:rPr>
                <w:sz w:val="16"/>
                <w:szCs w:val="16"/>
              </w:rPr>
              <w:t>160,82</w:t>
            </w:r>
          </w:p>
        </w:tc>
      </w:tr>
      <w:tr w:rsidR="00E4542B" w:rsidRPr="00E4542B" w14:paraId="1754414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D113710"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87A3602"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7376BDD2"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2D5D0BF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5A1B58F"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07BF283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B7568DE" w14:textId="77777777" w:rsidR="00E4542B" w:rsidRPr="00E4542B" w:rsidRDefault="00E4542B" w:rsidP="00E4542B">
            <w:pPr>
              <w:jc w:val="center"/>
              <w:rPr>
                <w:sz w:val="16"/>
                <w:szCs w:val="16"/>
              </w:rPr>
            </w:pPr>
            <w:r w:rsidRPr="00E4542B">
              <w:rPr>
                <w:sz w:val="16"/>
                <w:szCs w:val="16"/>
              </w:rPr>
              <w:t>149,05</w:t>
            </w:r>
          </w:p>
        </w:tc>
        <w:tc>
          <w:tcPr>
            <w:tcW w:w="1275" w:type="dxa"/>
            <w:tcBorders>
              <w:top w:val="nil"/>
              <w:left w:val="nil"/>
              <w:bottom w:val="single" w:sz="4" w:space="0" w:color="auto"/>
              <w:right w:val="single" w:sz="4" w:space="0" w:color="auto"/>
            </w:tcBorders>
            <w:shd w:val="clear" w:color="auto" w:fill="auto"/>
            <w:noWrap/>
            <w:vAlign w:val="bottom"/>
            <w:hideMark/>
          </w:tcPr>
          <w:p w14:paraId="7244E5A9" w14:textId="77777777" w:rsidR="00E4542B" w:rsidRPr="00E4542B" w:rsidRDefault="00E4542B" w:rsidP="00E4542B">
            <w:pPr>
              <w:jc w:val="center"/>
              <w:rPr>
                <w:sz w:val="16"/>
                <w:szCs w:val="16"/>
              </w:rPr>
            </w:pPr>
            <w:r w:rsidRPr="00E4542B">
              <w:rPr>
                <w:sz w:val="16"/>
                <w:szCs w:val="16"/>
              </w:rPr>
              <w:t>155,53</w:t>
            </w:r>
          </w:p>
        </w:tc>
        <w:tc>
          <w:tcPr>
            <w:tcW w:w="1276" w:type="dxa"/>
            <w:tcBorders>
              <w:top w:val="nil"/>
              <w:left w:val="nil"/>
              <w:bottom w:val="single" w:sz="4" w:space="0" w:color="auto"/>
              <w:right w:val="single" w:sz="4" w:space="0" w:color="auto"/>
            </w:tcBorders>
            <w:shd w:val="clear" w:color="auto" w:fill="auto"/>
            <w:noWrap/>
            <w:vAlign w:val="bottom"/>
            <w:hideMark/>
          </w:tcPr>
          <w:p w14:paraId="582B7C81" w14:textId="77777777" w:rsidR="00E4542B" w:rsidRPr="00E4542B" w:rsidRDefault="00E4542B" w:rsidP="00E4542B">
            <w:pPr>
              <w:jc w:val="center"/>
              <w:rPr>
                <w:sz w:val="16"/>
                <w:szCs w:val="16"/>
              </w:rPr>
            </w:pPr>
            <w:r w:rsidRPr="00E4542B">
              <w:rPr>
                <w:sz w:val="16"/>
                <w:szCs w:val="16"/>
              </w:rPr>
              <w:t>160,82</w:t>
            </w:r>
          </w:p>
        </w:tc>
      </w:tr>
      <w:tr w:rsidR="00E4542B" w:rsidRPr="00E4542B" w14:paraId="626ED33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659D1AF" w14:textId="77777777" w:rsidR="00E4542B" w:rsidRPr="00E4542B" w:rsidRDefault="00E4542B" w:rsidP="00E4542B">
            <w:pPr>
              <w:rPr>
                <w:sz w:val="16"/>
                <w:szCs w:val="16"/>
              </w:rPr>
            </w:pPr>
            <w:r w:rsidRPr="00E4542B">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0ECDEE95"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0D4692F6"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780B01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EF17D69"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2165116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D59FB68" w14:textId="77777777" w:rsidR="00E4542B" w:rsidRPr="00E4542B" w:rsidRDefault="00E4542B" w:rsidP="00E4542B">
            <w:pPr>
              <w:jc w:val="center"/>
              <w:rPr>
                <w:sz w:val="16"/>
                <w:szCs w:val="16"/>
              </w:rPr>
            </w:pPr>
            <w:r w:rsidRPr="00E4542B">
              <w:rPr>
                <w:sz w:val="16"/>
                <w:szCs w:val="16"/>
              </w:rPr>
              <w:t>149,05</w:t>
            </w:r>
          </w:p>
        </w:tc>
        <w:tc>
          <w:tcPr>
            <w:tcW w:w="1275" w:type="dxa"/>
            <w:tcBorders>
              <w:top w:val="nil"/>
              <w:left w:val="nil"/>
              <w:bottom w:val="single" w:sz="4" w:space="0" w:color="auto"/>
              <w:right w:val="single" w:sz="4" w:space="0" w:color="auto"/>
            </w:tcBorders>
            <w:shd w:val="clear" w:color="auto" w:fill="auto"/>
            <w:noWrap/>
            <w:vAlign w:val="bottom"/>
            <w:hideMark/>
          </w:tcPr>
          <w:p w14:paraId="400E8DD6" w14:textId="77777777" w:rsidR="00E4542B" w:rsidRPr="00E4542B" w:rsidRDefault="00E4542B" w:rsidP="00E4542B">
            <w:pPr>
              <w:jc w:val="center"/>
              <w:rPr>
                <w:sz w:val="16"/>
                <w:szCs w:val="16"/>
              </w:rPr>
            </w:pPr>
            <w:r w:rsidRPr="00E4542B">
              <w:rPr>
                <w:sz w:val="16"/>
                <w:szCs w:val="16"/>
              </w:rPr>
              <w:t>155,53</w:t>
            </w:r>
          </w:p>
        </w:tc>
        <w:tc>
          <w:tcPr>
            <w:tcW w:w="1276" w:type="dxa"/>
            <w:tcBorders>
              <w:top w:val="nil"/>
              <w:left w:val="nil"/>
              <w:bottom w:val="single" w:sz="4" w:space="0" w:color="auto"/>
              <w:right w:val="single" w:sz="4" w:space="0" w:color="auto"/>
            </w:tcBorders>
            <w:shd w:val="clear" w:color="auto" w:fill="auto"/>
            <w:noWrap/>
            <w:vAlign w:val="bottom"/>
            <w:hideMark/>
          </w:tcPr>
          <w:p w14:paraId="09642868" w14:textId="77777777" w:rsidR="00E4542B" w:rsidRPr="00E4542B" w:rsidRDefault="00E4542B" w:rsidP="00E4542B">
            <w:pPr>
              <w:jc w:val="center"/>
              <w:rPr>
                <w:sz w:val="16"/>
                <w:szCs w:val="16"/>
              </w:rPr>
            </w:pPr>
            <w:r w:rsidRPr="00E4542B">
              <w:rPr>
                <w:sz w:val="16"/>
                <w:szCs w:val="16"/>
              </w:rPr>
              <w:t>160,82</w:t>
            </w:r>
          </w:p>
        </w:tc>
      </w:tr>
      <w:tr w:rsidR="00E4542B" w:rsidRPr="00E4542B" w14:paraId="5522AEF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0A95F49"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CB954DB"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3CF90729"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3894932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6DEF2AD"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22109BB5"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723245D1" w14:textId="77777777" w:rsidR="00E4542B" w:rsidRPr="00E4542B" w:rsidRDefault="00E4542B" w:rsidP="00E4542B">
            <w:pPr>
              <w:jc w:val="center"/>
              <w:rPr>
                <w:sz w:val="16"/>
                <w:szCs w:val="16"/>
              </w:rPr>
            </w:pPr>
            <w:r w:rsidRPr="00E4542B">
              <w:rPr>
                <w:sz w:val="16"/>
                <w:szCs w:val="16"/>
              </w:rPr>
              <w:t>142,60</w:t>
            </w:r>
          </w:p>
        </w:tc>
        <w:tc>
          <w:tcPr>
            <w:tcW w:w="1275" w:type="dxa"/>
            <w:tcBorders>
              <w:top w:val="nil"/>
              <w:left w:val="nil"/>
              <w:bottom w:val="single" w:sz="4" w:space="0" w:color="auto"/>
              <w:right w:val="single" w:sz="4" w:space="0" w:color="auto"/>
            </w:tcBorders>
            <w:shd w:val="clear" w:color="auto" w:fill="auto"/>
            <w:noWrap/>
            <w:vAlign w:val="bottom"/>
            <w:hideMark/>
          </w:tcPr>
          <w:p w14:paraId="0DAD65AE" w14:textId="77777777" w:rsidR="00E4542B" w:rsidRPr="00E4542B" w:rsidRDefault="00E4542B" w:rsidP="00E4542B">
            <w:pPr>
              <w:jc w:val="center"/>
              <w:rPr>
                <w:sz w:val="16"/>
                <w:szCs w:val="16"/>
              </w:rPr>
            </w:pPr>
            <w:r w:rsidRPr="00E4542B">
              <w:rPr>
                <w:sz w:val="16"/>
                <w:szCs w:val="16"/>
              </w:rPr>
              <w:t>148,80</w:t>
            </w:r>
          </w:p>
        </w:tc>
        <w:tc>
          <w:tcPr>
            <w:tcW w:w="1276" w:type="dxa"/>
            <w:tcBorders>
              <w:top w:val="nil"/>
              <w:left w:val="nil"/>
              <w:bottom w:val="single" w:sz="4" w:space="0" w:color="auto"/>
              <w:right w:val="single" w:sz="4" w:space="0" w:color="auto"/>
            </w:tcBorders>
            <w:shd w:val="clear" w:color="auto" w:fill="auto"/>
            <w:noWrap/>
            <w:vAlign w:val="bottom"/>
            <w:hideMark/>
          </w:tcPr>
          <w:p w14:paraId="50227656" w14:textId="77777777" w:rsidR="00E4542B" w:rsidRPr="00E4542B" w:rsidRDefault="00E4542B" w:rsidP="00E4542B">
            <w:pPr>
              <w:jc w:val="center"/>
              <w:rPr>
                <w:sz w:val="16"/>
                <w:szCs w:val="16"/>
              </w:rPr>
            </w:pPr>
            <w:r w:rsidRPr="00E4542B">
              <w:rPr>
                <w:sz w:val="16"/>
                <w:szCs w:val="16"/>
              </w:rPr>
              <w:t>153,86</w:t>
            </w:r>
          </w:p>
        </w:tc>
      </w:tr>
      <w:tr w:rsidR="00E4542B" w:rsidRPr="00E4542B" w14:paraId="47BDB83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E9E040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F0D6E62"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4150B0BE"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4F994EB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76D1586"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3EDF901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1A8B1F5" w14:textId="77777777" w:rsidR="00E4542B" w:rsidRPr="00E4542B" w:rsidRDefault="00E4542B" w:rsidP="00E4542B">
            <w:pPr>
              <w:jc w:val="center"/>
              <w:rPr>
                <w:sz w:val="16"/>
                <w:szCs w:val="16"/>
              </w:rPr>
            </w:pPr>
            <w:r w:rsidRPr="00E4542B">
              <w:rPr>
                <w:sz w:val="16"/>
                <w:szCs w:val="16"/>
              </w:rPr>
              <w:t>6,45</w:t>
            </w:r>
          </w:p>
        </w:tc>
        <w:tc>
          <w:tcPr>
            <w:tcW w:w="1275" w:type="dxa"/>
            <w:tcBorders>
              <w:top w:val="nil"/>
              <w:left w:val="nil"/>
              <w:bottom w:val="single" w:sz="4" w:space="0" w:color="auto"/>
              <w:right w:val="single" w:sz="4" w:space="0" w:color="auto"/>
            </w:tcBorders>
            <w:shd w:val="clear" w:color="auto" w:fill="auto"/>
            <w:noWrap/>
            <w:vAlign w:val="bottom"/>
            <w:hideMark/>
          </w:tcPr>
          <w:p w14:paraId="5FBFBC6C" w14:textId="77777777" w:rsidR="00E4542B" w:rsidRPr="00E4542B" w:rsidRDefault="00E4542B" w:rsidP="00E4542B">
            <w:pPr>
              <w:jc w:val="center"/>
              <w:rPr>
                <w:sz w:val="16"/>
                <w:szCs w:val="16"/>
              </w:rPr>
            </w:pPr>
            <w:r w:rsidRPr="00E4542B">
              <w:rPr>
                <w:sz w:val="16"/>
                <w:szCs w:val="16"/>
              </w:rPr>
              <w:t>6,73</w:t>
            </w:r>
          </w:p>
        </w:tc>
        <w:tc>
          <w:tcPr>
            <w:tcW w:w="1276" w:type="dxa"/>
            <w:tcBorders>
              <w:top w:val="nil"/>
              <w:left w:val="nil"/>
              <w:bottom w:val="single" w:sz="4" w:space="0" w:color="auto"/>
              <w:right w:val="single" w:sz="4" w:space="0" w:color="auto"/>
            </w:tcBorders>
            <w:shd w:val="clear" w:color="auto" w:fill="auto"/>
            <w:noWrap/>
            <w:vAlign w:val="bottom"/>
            <w:hideMark/>
          </w:tcPr>
          <w:p w14:paraId="59AC72D2" w14:textId="77777777" w:rsidR="00E4542B" w:rsidRPr="00E4542B" w:rsidRDefault="00E4542B" w:rsidP="00E4542B">
            <w:pPr>
              <w:jc w:val="center"/>
              <w:rPr>
                <w:sz w:val="16"/>
                <w:szCs w:val="16"/>
              </w:rPr>
            </w:pPr>
            <w:r w:rsidRPr="00E4542B">
              <w:rPr>
                <w:sz w:val="16"/>
                <w:szCs w:val="16"/>
              </w:rPr>
              <w:t>6,96</w:t>
            </w:r>
          </w:p>
        </w:tc>
      </w:tr>
      <w:tr w:rsidR="00E4542B" w:rsidRPr="00E4542B" w14:paraId="3732B30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4519662"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59031D78"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678E65B3"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CE06D73"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8D3C46C"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F232F6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3DFAB1C" w14:textId="77777777" w:rsidR="00E4542B" w:rsidRPr="00E4542B" w:rsidRDefault="00E4542B" w:rsidP="00E4542B">
            <w:pPr>
              <w:jc w:val="center"/>
              <w:rPr>
                <w:sz w:val="16"/>
                <w:szCs w:val="16"/>
              </w:rPr>
            </w:pPr>
            <w:r w:rsidRPr="00E4542B">
              <w:rPr>
                <w:sz w:val="16"/>
                <w:szCs w:val="16"/>
              </w:rPr>
              <w:t>1 969,00</w:t>
            </w:r>
          </w:p>
        </w:tc>
        <w:tc>
          <w:tcPr>
            <w:tcW w:w="1275" w:type="dxa"/>
            <w:tcBorders>
              <w:top w:val="nil"/>
              <w:left w:val="nil"/>
              <w:bottom w:val="single" w:sz="4" w:space="0" w:color="auto"/>
              <w:right w:val="single" w:sz="4" w:space="0" w:color="auto"/>
            </w:tcBorders>
            <w:shd w:val="clear" w:color="auto" w:fill="auto"/>
            <w:noWrap/>
            <w:vAlign w:val="bottom"/>
            <w:hideMark/>
          </w:tcPr>
          <w:p w14:paraId="16B43FB2" w14:textId="77777777" w:rsidR="00E4542B" w:rsidRPr="00E4542B" w:rsidRDefault="00E4542B" w:rsidP="00E4542B">
            <w:pPr>
              <w:jc w:val="center"/>
              <w:rPr>
                <w:sz w:val="16"/>
                <w:szCs w:val="16"/>
              </w:rPr>
            </w:pPr>
            <w:r w:rsidRPr="00E4542B">
              <w:rPr>
                <w:sz w:val="16"/>
                <w:szCs w:val="16"/>
              </w:rPr>
              <w:t>2 012,00</w:t>
            </w:r>
          </w:p>
        </w:tc>
        <w:tc>
          <w:tcPr>
            <w:tcW w:w="1276" w:type="dxa"/>
            <w:tcBorders>
              <w:top w:val="nil"/>
              <w:left w:val="nil"/>
              <w:bottom w:val="single" w:sz="4" w:space="0" w:color="auto"/>
              <w:right w:val="single" w:sz="4" w:space="0" w:color="auto"/>
            </w:tcBorders>
            <w:shd w:val="clear" w:color="auto" w:fill="auto"/>
            <w:noWrap/>
            <w:vAlign w:val="bottom"/>
            <w:hideMark/>
          </w:tcPr>
          <w:p w14:paraId="1BFC4012" w14:textId="77777777" w:rsidR="00E4542B" w:rsidRPr="00E4542B" w:rsidRDefault="00E4542B" w:rsidP="00E4542B">
            <w:pPr>
              <w:jc w:val="center"/>
              <w:rPr>
                <w:sz w:val="16"/>
                <w:szCs w:val="16"/>
              </w:rPr>
            </w:pPr>
            <w:r w:rsidRPr="00E4542B">
              <w:rPr>
                <w:sz w:val="16"/>
                <w:szCs w:val="16"/>
              </w:rPr>
              <w:t>2 120,00</w:t>
            </w:r>
          </w:p>
        </w:tc>
      </w:tr>
      <w:tr w:rsidR="00E4542B" w:rsidRPr="00E4542B" w14:paraId="1D6F2DD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0BE2A0" w14:textId="77777777" w:rsidR="00E4542B" w:rsidRPr="00E4542B" w:rsidRDefault="00E4542B" w:rsidP="00E4542B">
            <w:pPr>
              <w:rPr>
                <w:sz w:val="16"/>
                <w:szCs w:val="16"/>
              </w:rPr>
            </w:pPr>
            <w:r w:rsidRPr="00E4542B">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7601D2FD"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3F081CF6"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54BD652"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969D02C"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B63ED4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39330C3" w14:textId="77777777" w:rsidR="00E4542B" w:rsidRPr="00E4542B" w:rsidRDefault="00E4542B" w:rsidP="00E4542B">
            <w:pPr>
              <w:jc w:val="center"/>
              <w:rPr>
                <w:sz w:val="16"/>
                <w:szCs w:val="16"/>
              </w:rPr>
            </w:pPr>
            <w:r w:rsidRPr="00E4542B">
              <w:rPr>
                <w:sz w:val="16"/>
                <w:szCs w:val="16"/>
              </w:rPr>
              <w:t>1 969,00</w:t>
            </w:r>
          </w:p>
        </w:tc>
        <w:tc>
          <w:tcPr>
            <w:tcW w:w="1275" w:type="dxa"/>
            <w:tcBorders>
              <w:top w:val="nil"/>
              <w:left w:val="nil"/>
              <w:bottom w:val="single" w:sz="4" w:space="0" w:color="auto"/>
              <w:right w:val="single" w:sz="4" w:space="0" w:color="auto"/>
            </w:tcBorders>
            <w:shd w:val="clear" w:color="auto" w:fill="auto"/>
            <w:noWrap/>
            <w:vAlign w:val="bottom"/>
            <w:hideMark/>
          </w:tcPr>
          <w:p w14:paraId="30C26C80" w14:textId="77777777" w:rsidR="00E4542B" w:rsidRPr="00E4542B" w:rsidRDefault="00E4542B" w:rsidP="00E4542B">
            <w:pPr>
              <w:jc w:val="center"/>
              <w:rPr>
                <w:sz w:val="16"/>
                <w:szCs w:val="16"/>
              </w:rPr>
            </w:pPr>
            <w:r w:rsidRPr="00E4542B">
              <w:rPr>
                <w:sz w:val="16"/>
                <w:szCs w:val="16"/>
              </w:rPr>
              <w:t>2 012,00</w:t>
            </w:r>
          </w:p>
        </w:tc>
        <w:tc>
          <w:tcPr>
            <w:tcW w:w="1276" w:type="dxa"/>
            <w:tcBorders>
              <w:top w:val="nil"/>
              <w:left w:val="nil"/>
              <w:bottom w:val="single" w:sz="4" w:space="0" w:color="auto"/>
              <w:right w:val="single" w:sz="4" w:space="0" w:color="auto"/>
            </w:tcBorders>
            <w:shd w:val="clear" w:color="auto" w:fill="auto"/>
            <w:noWrap/>
            <w:vAlign w:val="bottom"/>
            <w:hideMark/>
          </w:tcPr>
          <w:p w14:paraId="2DC9452A" w14:textId="77777777" w:rsidR="00E4542B" w:rsidRPr="00E4542B" w:rsidRDefault="00E4542B" w:rsidP="00E4542B">
            <w:pPr>
              <w:jc w:val="center"/>
              <w:rPr>
                <w:sz w:val="16"/>
                <w:szCs w:val="16"/>
              </w:rPr>
            </w:pPr>
            <w:r w:rsidRPr="00E4542B">
              <w:rPr>
                <w:sz w:val="16"/>
                <w:szCs w:val="16"/>
              </w:rPr>
              <w:t>2 120,00</w:t>
            </w:r>
          </w:p>
        </w:tc>
      </w:tr>
      <w:tr w:rsidR="00E4542B" w:rsidRPr="00E4542B" w14:paraId="2561F76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D3EFCFB"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047BFB89"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236D5BC9"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566FD85"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B18A671"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0BB60FB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28506EA" w14:textId="77777777" w:rsidR="00E4542B" w:rsidRPr="00E4542B" w:rsidRDefault="00E4542B" w:rsidP="00E4542B">
            <w:pPr>
              <w:jc w:val="center"/>
              <w:rPr>
                <w:sz w:val="16"/>
                <w:szCs w:val="16"/>
              </w:rPr>
            </w:pPr>
            <w:r w:rsidRPr="00E4542B">
              <w:rPr>
                <w:sz w:val="16"/>
                <w:szCs w:val="16"/>
              </w:rPr>
              <w:t>1 969,00</w:t>
            </w:r>
          </w:p>
        </w:tc>
        <w:tc>
          <w:tcPr>
            <w:tcW w:w="1275" w:type="dxa"/>
            <w:tcBorders>
              <w:top w:val="nil"/>
              <w:left w:val="nil"/>
              <w:bottom w:val="single" w:sz="4" w:space="0" w:color="auto"/>
              <w:right w:val="single" w:sz="4" w:space="0" w:color="auto"/>
            </w:tcBorders>
            <w:shd w:val="clear" w:color="auto" w:fill="auto"/>
            <w:noWrap/>
            <w:vAlign w:val="bottom"/>
            <w:hideMark/>
          </w:tcPr>
          <w:p w14:paraId="24672463" w14:textId="77777777" w:rsidR="00E4542B" w:rsidRPr="00E4542B" w:rsidRDefault="00E4542B" w:rsidP="00E4542B">
            <w:pPr>
              <w:jc w:val="center"/>
              <w:rPr>
                <w:sz w:val="16"/>
                <w:szCs w:val="16"/>
              </w:rPr>
            </w:pPr>
            <w:r w:rsidRPr="00E4542B">
              <w:rPr>
                <w:sz w:val="16"/>
                <w:szCs w:val="16"/>
              </w:rPr>
              <w:t>2 012,00</w:t>
            </w:r>
          </w:p>
        </w:tc>
        <w:tc>
          <w:tcPr>
            <w:tcW w:w="1276" w:type="dxa"/>
            <w:tcBorders>
              <w:top w:val="nil"/>
              <w:left w:val="nil"/>
              <w:bottom w:val="single" w:sz="4" w:space="0" w:color="auto"/>
              <w:right w:val="single" w:sz="4" w:space="0" w:color="auto"/>
            </w:tcBorders>
            <w:shd w:val="clear" w:color="auto" w:fill="auto"/>
            <w:noWrap/>
            <w:vAlign w:val="bottom"/>
            <w:hideMark/>
          </w:tcPr>
          <w:p w14:paraId="23EBBA97" w14:textId="77777777" w:rsidR="00E4542B" w:rsidRPr="00E4542B" w:rsidRDefault="00E4542B" w:rsidP="00E4542B">
            <w:pPr>
              <w:jc w:val="center"/>
              <w:rPr>
                <w:sz w:val="16"/>
                <w:szCs w:val="16"/>
              </w:rPr>
            </w:pPr>
            <w:r w:rsidRPr="00E4542B">
              <w:rPr>
                <w:sz w:val="16"/>
                <w:szCs w:val="16"/>
              </w:rPr>
              <w:t>2 120,00</w:t>
            </w:r>
          </w:p>
        </w:tc>
      </w:tr>
      <w:tr w:rsidR="00E4542B" w:rsidRPr="00E4542B" w14:paraId="11ED084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5D7F11" w14:textId="77777777" w:rsidR="00E4542B" w:rsidRPr="00E4542B" w:rsidRDefault="00E4542B" w:rsidP="00E4542B">
            <w:pPr>
              <w:rPr>
                <w:sz w:val="16"/>
                <w:szCs w:val="16"/>
              </w:rPr>
            </w:pPr>
            <w:r w:rsidRPr="00E4542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FE075AF"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510F917E"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D4D5D39"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BFE345C" w14:textId="77777777" w:rsidR="00E4542B" w:rsidRPr="00E4542B" w:rsidRDefault="00E4542B" w:rsidP="00E4542B">
            <w:pPr>
              <w:jc w:val="center"/>
              <w:rPr>
                <w:sz w:val="16"/>
                <w:szCs w:val="16"/>
              </w:rPr>
            </w:pPr>
            <w:r w:rsidRPr="00E4542B">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622BB9C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2824FEC" w14:textId="77777777" w:rsidR="00E4542B" w:rsidRPr="00E4542B" w:rsidRDefault="00E4542B" w:rsidP="00E4542B">
            <w:pPr>
              <w:jc w:val="center"/>
              <w:rPr>
                <w:sz w:val="16"/>
                <w:szCs w:val="16"/>
              </w:rPr>
            </w:pPr>
            <w:r w:rsidRPr="00E4542B">
              <w:rPr>
                <w:sz w:val="16"/>
                <w:szCs w:val="16"/>
              </w:rPr>
              <w:t>1 969,00</w:t>
            </w:r>
          </w:p>
        </w:tc>
        <w:tc>
          <w:tcPr>
            <w:tcW w:w="1275" w:type="dxa"/>
            <w:tcBorders>
              <w:top w:val="nil"/>
              <w:left w:val="nil"/>
              <w:bottom w:val="single" w:sz="4" w:space="0" w:color="auto"/>
              <w:right w:val="single" w:sz="4" w:space="0" w:color="auto"/>
            </w:tcBorders>
            <w:shd w:val="clear" w:color="auto" w:fill="auto"/>
            <w:noWrap/>
            <w:vAlign w:val="bottom"/>
            <w:hideMark/>
          </w:tcPr>
          <w:p w14:paraId="1C40E1A9" w14:textId="77777777" w:rsidR="00E4542B" w:rsidRPr="00E4542B" w:rsidRDefault="00E4542B" w:rsidP="00E4542B">
            <w:pPr>
              <w:jc w:val="center"/>
              <w:rPr>
                <w:sz w:val="16"/>
                <w:szCs w:val="16"/>
              </w:rPr>
            </w:pPr>
            <w:r w:rsidRPr="00E4542B">
              <w:rPr>
                <w:sz w:val="16"/>
                <w:szCs w:val="16"/>
              </w:rPr>
              <w:t>2 012,00</w:t>
            </w:r>
          </w:p>
        </w:tc>
        <w:tc>
          <w:tcPr>
            <w:tcW w:w="1276" w:type="dxa"/>
            <w:tcBorders>
              <w:top w:val="nil"/>
              <w:left w:val="nil"/>
              <w:bottom w:val="single" w:sz="4" w:space="0" w:color="auto"/>
              <w:right w:val="single" w:sz="4" w:space="0" w:color="auto"/>
            </w:tcBorders>
            <w:shd w:val="clear" w:color="auto" w:fill="auto"/>
            <w:noWrap/>
            <w:vAlign w:val="bottom"/>
            <w:hideMark/>
          </w:tcPr>
          <w:p w14:paraId="001DCA78" w14:textId="77777777" w:rsidR="00E4542B" w:rsidRPr="00E4542B" w:rsidRDefault="00E4542B" w:rsidP="00E4542B">
            <w:pPr>
              <w:jc w:val="center"/>
              <w:rPr>
                <w:sz w:val="16"/>
                <w:szCs w:val="16"/>
              </w:rPr>
            </w:pPr>
            <w:r w:rsidRPr="00E4542B">
              <w:rPr>
                <w:sz w:val="16"/>
                <w:szCs w:val="16"/>
              </w:rPr>
              <w:t>2 120,00</w:t>
            </w:r>
          </w:p>
        </w:tc>
      </w:tr>
      <w:tr w:rsidR="00E4542B" w:rsidRPr="00E4542B" w14:paraId="46A4BE7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D646058" w14:textId="77777777" w:rsidR="00E4542B" w:rsidRPr="00E4542B" w:rsidRDefault="00E4542B" w:rsidP="00E4542B">
            <w:pPr>
              <w:rPr>
                <w:sz w:val="16"/>
                <w:szCs w:val="16"/>
              </w:rPr>
            </w:pPr>
            <w:r w:rsidRPr="00E4542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ED0E72B"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4F412873"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1B996BA"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7D813F9" w14:textId="77777777" w:rsidR="00E4542B" w:rsidRPr="00E4542B" w:rsidRDefault="00E4542B" w:rsidP="00E4542B">
            <w:pPr>
              <w:jc w:val="center"/>
              <w:rPr>
                <w:sz w:val="16"/>
                <w:szCs w:val="16"/>
              </w:rPr>
            </w:pPr>
            <w:r w:rsidRPr="00E4542B">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5782E5F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3BDED08" w14:textId="77777777" w:rsidR="00E4542B" w:rsidRPr="00E4542B" w:rsidRDefault="00E4542B" w:rsidP="00E4542B">
            <w:pPr>
              <w:jc w:val="center"/>
              <w:rPr>
                <w:sz w:val="16"/>
                <w:szCs w:val="16"/>
              </w:rPr>
            </w:pPr>
            <w:r w:rsidRPr="00E4542B">
              <w:rPr>
                <w:sz w:val="16"/>
                <w:szCs w:val="16"/>
              </w:rPr>
              <w:t>1 969,00</w:t>
            </w:r>
          </w:p>
        </w:tc>
        <w:tc>
          <w:tcPr>
            <w:tcW w:w="1275" w:type="dxa"/>
            <w:tcBorders>
              <w:top w:val="nil"/>
              <w:left w:val="nil"/>
              <w:bottom w:val="single" w:sz="4" w:space="0" w:color="auto"/>
              <w:right w:val="single" w:sz="4" w:space="0" w:color="auto"/>
            </w:tcBorders>
            <w:shd w:val="clear" w:color="auto" w:fill="auto"/>
            <w:noWrap/>
            <w:vAlign w:val="bottom"/>
            <w:hideMark/>
          </w:tcPr>
          <w:p w14:paraId="383B28BE" w14:textId="77777777" w:rsidR="00E4542B" w:rsidRPr="00E4542B" w:rsidRDefault="00E4542B" w:rsidP="00E4542B">
            <w:pPr>
              <w:jc w:val="center"/>
              <w:rPr>
                <w:sz w:val="16"/>
                <w:szCs w:val="16"/>
              </w:rPr>
            </w:pPr>
            <w:r w:rsidRPr="00E4542B">
              <w:rPr>
                <w:sz w:val="16"/>
                <w:szCs w:val="16"/>
              </w:rPr>
              <w:t>2 012,00</w:t>
            </w:r>
          </w:p>
        </w:tc>
        <w:tc>
          <w:tcPr>
            <w:tcW w:w="1276" w:type="dxa"/>
            <w:tcBorders>
              <w:top w:val="nil"/>
              <w:left w:val="nil"/>
              <w:bottom w:val="single" w:sz="4" w:space="0" w:color="auto"/>
              <w:right w:val="single" w:sz="4" w:space="0" w:color="auto"/>
            </w:tcBorders>
            <w:shd w:val="clear" w:color="auto" w:fill="auto"/>
            <w:noWrap/>
            <w:vAlign w:val="bottom"/>
            <w:hideMark/>
          </w:tcPr>
          <w:p w14:paraId="5096DCE3" w14:textId="77777777" w:rsidR="00E4542B" w:rsidRPr="00E4542B" w:rsidRDefault="00E4542B" w:rsidP="00E4542B">
            <w:pPr>
              <w:jc w:val="center"/>
              <w:rPr>
                <w:sz w:val="16"/>
                <w:szCs w:val="16"/>
              </w:rPr>
            </w:pPr>
            <w:r w:rsidRPr="00E4542B">
              <w:rPr>
                <w:sz w:val="16"/>
                <w:szCs w:val="16"/>
              </w:rPr>
              <w:t>2 120,00</w:t>
            </w:r>
          </w:p>
        </w:tc>
      </w:tr>
      <w:tr w:rsidR="00E4542B" w:rsidRPr="00E4542B" w14:paraId="70E15FD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2BB871" w14:textId="77777777" w:rsidR="00E4542B" w:rsidRPr="00E4542B" w:rsidRDefault="00E4542B" w:rsidP="00E4542B">
            <w:pPr>
              <w:rPr>
                <w:sz w:val="16"/>
                <w:szCs w:val="16"/>
              </w:rPr>
            </w:pPr>
            <w:r w:rsidRPr="00E4542B">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5D4F9F64"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52A29F16"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43BDEE14"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8633BFF"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4201917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1361DF4" w14:textId="77777777" w:rsidR="00E4542B" w:rsidRPr="00E4542B" w:rsidRDefault="00E4542B" w:rsidP="00E4542B">
            <w:pPr>
              <w:jc w:val="center"/>
              <w:rPr>
                <w:sz w:val="16"/>
                <w:szCs w:val="16"/>
              </w:rPr>
            </w:pPr>
            <w:r w:rsidRPr="00E4542B">
              <w:rPr>
                <w:sz w:val="16"/>
                <w:szCs w:val="16"/>
              </w:rPr>
              <w:t>1 969,00</w:t>
            </w:r>
          </w:p>
        </w:tc>
        <w:tc>
          <w:tcPr>
            <w:tcW w:w="1275" w:type="dxa"/>
            <w:tcBorders>
              <w:top w:val="nil"/>
              <w:left w:val="nil"/>
              <w:bottom w:val="single" w:sz="4" w:space="0" w:color="auto"/>
              <w:right w:val="single" w:sz="4" w:space="0" w:color="auto"/>
            </w:tcBorders>
            <w:shd w:val="clear" w:color="auto" w:fill="auto"/>
            <w:noWrap/>
            <w:vAlign w:val="bottom"/>
            <w:hideMark/>
          </w:tcPr>
          <w:p w14:paraId="2427FB6D" w14:textId="77777777" w:rsidR="00E4542B" w:rsidRPr="00E4542B" w:rsidRDefault="00E4542B" w:rsidP="00E4542B">
            <w:pPr>
              <w:jc w:val="center"/>
              <w:rPr>
                <w:sz w:val="16"/>
                <w:szCs w:val="16"/>
              </w:rPr>
            </w:pPr>
            <w:r w:rsidRPr="00E4542B">
              <w:rPr>
                <w:sz w:val="16"/>
                <w:szCs w:val="16"/>
              </w:rPr>
              <w:t>2 012,00</w:t>
            </w:r>
          </w:p>
        </w:tc>
        <w:tc>
          <w:tcPr>
            <w:tcW w:w="1276" w:type="dxa"/>
            <w:tcBorders>
              <w:top w:val="nil"/>
              <w:left w:val="nil"/>
              <w:bottom w:val="single" w:sz="4" w:space="0" w:color="auto"/>
              <w:right w:val="single" w:sz="4" w:space="0" w:color="auto"/>
            </w:tcBorders>
            <w:shd w:val="clear" w:color="auto" w:fill="auto"/>
            <w:noWrap/>
            <w:vAlign w:val="bottom"/>
            <w:hideMark/>
          </w:tcPr>
          <w:p w14:paraId="2CE539A6" w14:textId="77777777" w:rsidR="00E4542B" w:rsidRPr="00E4542B" w:rsidRDefault="00E4542B" w:rsidP="00E4542B">
            <w:pPr>
              <w:jc w:val="center"/>
              <w:rPr>
                <w:sz w:val="16"/>
                <w:szCs w:val="16"/>
              </w:rPr>
            </w:pPr>
            <w:r w:rsidRPr="00E4542B">
              <w:rPr>
                <w:sz w:val="16"/>
                <w:szCs w:val="16"/>
              </w:rPr>
              <w:t>2 120,00</w:t>
            </w:r>
          </w:p>
        </w:tc>
      </w:tr>
      <w:tr w:rsidR="00E4542B" w:rsidRPr="00E4542B" w14:paraId="0A63BE3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274A8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B61C061"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601E25B3"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F992368"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0F055C0"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F168217"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D896FF0" w14:textId="77777777" w:rsidR="00E4542B" w:rsidRPr="00E4542B" w:rsidRDefault="00E4542B" w:rsidP="00E4542B">
            <w:pPr>
              <w:jc w:val="center"/>
              <w:rPr>
                <w:sz w:val="16"/>
                <w:szCs w:val="16"/>
              </w:rPr>
            </w:pPr>
            <w:r w:rsidRPr="00E4542B">
              <w:rPr>
                <w:sz w:val="16"/>
                <w:szCs w:val="16"/>
              </w:rPr>
              <w:t>1 969,00</w:t>
            </w:r>
          </w:p>
        </w:tc>
        <w:tc>
          <w:tcPr>
            <w:tcW w:w="1275" w:type="dxa"/>
            <w:tcBorders>
              <w:top w:val="nil"/>
              <w:left w:val="nil"/>
              <w:bottom w:val="single" w:sz="4" w:space="0" w:color="auto"/>
              <w:right w:val="single" w:sz="4" w:space="0" w:color="auto"/>
            </w:tcBorders>
            <w:shd w:val="clear" w:color="auto" w:fill="auto"/>
            <w:noWrap/>
            <w:vAlign w:val="bottom"/>
            <w:hideMark/>
          </w:tcPr>
          <w:p w14:paraId="4C98443F" w14:textId="77777777" w:rsidR="00E4542B" w:rsidRPr="00E4542B" w:rsidRDefault="00E4542B" w:rsidP="00E4542B">
            <w:pPr>
              <w:jc w:val="center"/>
              <w:rPr>
                <w:sz w:val="16"/>
                <w:szCs w:val="16"/>
              </w:rPr>
            </w:pPr>
            <w:r w:rsidRPr="00E4542B">
              <w:rPr>
                <w:sz w:val="16"/>
                <w:szCs w:val="16"/>
              </w:rPr>
              <w:t>2 012,00</w:t>
            </w:r>
          </w:p>
        </w:tc>
        <w:tc>
          <w:tcPr>
            <w:tcW w:w="1276" w:type="dxa"/>
            <w:tcBorders>
              <w:top w:val="nil"/>
              <w:left w:val="nil"/>
              <w:bottom w:val="single" w:sz="4" w:space="0" w:color="auto"/>
              <w:right w:val="single" w:sz="4" w:space="0" w:color="auto"/>
            </w:tcBorders>
            <w:shd w:val="clear" w:color="auto" w:fill="auto"/>
            <w:noWrap/>
            <w:vAlign w:val="bottom"/>
            <w:hideMark/>
          </w:tcPr>
          <w:p w14:paraId="087EFAAF" w14:textId="77777777" w:rsidR="00E4542B" w:rsidRPr="00E4542B" w:rsidRDefault="00E4542B" w:rsidP="00E4542B">
            <w:pPr>
              <w:jc w:val="center"/>
              <w:rPr>
                <w:sz w:val="16"/>
                <w:szCs w:val="16"/>
              </w:rPr>
            </w:pPr>
            <w:r w:rsidRPr="00E4542B">
              <w:rPr>
                <w:sz w:val="16"/>
                <w:szCs w:val="16"/>
              </w:rPr>
              <w:t>2 120,00</w:t>
            </w:r>
          </w:p>
        </w:tc>
      </w:tr>
      <w:tr w:rsidR="00E4542B" w:rsidRPr="00E4542B" w14:paraId="59692B1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8588D2"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30DE9A49"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66D1AC9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4D84241"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772801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EA7FED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DE76E51" w14:textId="77777777" w:rsidR="00E4542B" w:rsidRPr="00E4542B" w:rsidRDefault="00E4542B" w:rsidP="00E4542B">
            <w:pPr>
              <w:jc w:val="center"/>
              <w:rPr>
                <w:sz w:val="16"/>
                <w:szCs w:val="16"/>
              </w:rPr>
            </w:pPr>
            <w:r w:rsidRPr="00E4542B">
              <w:rPr>
                <w:sz w:val="16"/>
                <w:szCs w:val="16"/>
              </w:rPr>
              <w:t>2 305,06</w:t>
            </w:r>
          </w:p>
        </w:tc>
        <w:tc>
          <w:tcPr>
            <w:tcW w:w="1275" w:type="dxa"/>
            <w:tcBorders>
              <w:top w:val="nil"/>
              <w:left w:val="nil"/>
              <w:bottom w:val="single" w:sz="4" w:space="0" w:color="auto"/>
              <w:right w:val="single" w:sz="4" w:space="0" w:color="auto"/>
            </w:tcBorders>
            <w:shd w:val="clear" w:color="auto" w:fill="auto"/>
            <w:noWrap/>
            <w:vAlign w:val="bottom"/>
            <w:hideMark/>
          </w:tcPr>
          <w:p w14:paraId="128003D4" w14:textId="77777777" w:rsidR="00E4542B" w:rsidRPr="00E4542B" w:rsidRDefault="00E4542B" w:rsidP="00E4542B">
            <w:pPr>
              <w:jc w:val="center"/>
              <w:rPr>
                <w:sz w:val="16"/>
                <w:szCs w:val="16"/>
              </w:rPr>
            </w:pPr>
            <w:r w:rsidRPr="00E4542B">
              <w:rPr>
                <w:sz w:val="16"/>
                <w:szCs w:val="16"/>
              </w:rPr>
              <w:t>6 415,47</w:t>
            </w:r>
          </w:p>
        </w:tc>
        <w:tc>
          <w:tcPr>
            <w:tcW w:w="1276" w:type="dxa"/>
            <w:tcBorders>
              <w:top w:val="nil"/>
              <w:left w:val="nil"/>
              <w:bottom w:val="single" w:sz="4" w:space="0" w:color="auto"/>
              <w:right w:val="single" w:sz="4" w:space="0" w:color="auto"/>
            </w:tcBorders>
            <w:shd w:val="clear" w:color="auto" w:fill="auto"/>
            <w:noWrap/>
            <w:vAlign w:val="bottom"/>
            <w:hideMark/>
          </w:tcPr>
          <w:p w14:paraId="541F8CCB" w14:textId="77777777" w:rsidR="00E4542B" w:rsidRPr="00E4542B" w:rsidRDefault="00E4542B" w:rsidP="00E4542B">
            <w:pPr>
              <w:jc w:val="center"/>
              <w:rPr>
                <w:sz w:val="16"/>
                <w:szCs w:val="16"/>
              </w:rPr>
            </w:pPr>
            <w:r w:rsidRPr="00E4542B">
              <w:rPr>
                <w:sz w:val="16"/>
                <w:szCs w:val="16"/>
              </w:rPr>
              <w:t>622,00</w:t>
            </w:r>
          </w:p>
        </w:tc>
      </w:tr>
      <w:tr w:rsidR="00E4542B" w:rsidRPr="00E4542B" w14:paraId="712C9B2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2A758BE" w14:textId="77777777" w:rsidR="00E4542B" w:rsidRPr="00E4542B" w:rsidRDefault="00E4542B" w:rsidP="00E4542B">
            <w:pPr>
              <w:rPr>
                <w:sz w:val="16"/>
                <w:szCs w:val="16"/>
              </w:rPr>
            </w:pPr>
            <w:r w:rsidRPr="00E4542B">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590431C3"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10F5DD4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336EC0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D0965F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C9A838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EB401F2" w14:textId="77777777" w:rsidR="00E4542B" w:rsidRPr="00E4542B" w:rsidRDefault="00E4542B" w:rsidP="00E4542B">
            <w:pPr>
              <w:jc w:val="center"/>
              <w:rPr>
                <w:sz w:val="16"/>
                <w:szCs w:val="16"/>
              </w:rPr>
            </w:pPr>
            <w:r w:rsidRPr="00E4542B">
              <w:rPr>
                <w:sz w:val="16"/>
                <w:szCs w:val="16"/>
              </w:rPr>
              <w:t>2 305,06</w:t>
            </w:r>
          </w:p>
        </w:tc>
        <w:tc>
          <w:tcPr>
            <w:tcW w:w="1275" w:type="dxa"/>
            <w:tcBorders>
              <w:top w:val="nil"/>
              <w:left w:val="nil"/>
              <w:bottom w:val="single" w:sz="4" w:space="0" w:color="auto"/>
              <w:right w:val="single" w:sz="4" w:space="0" w:color="auto"/>
            </w:tcBorders>
            <w:shd w:val="clear" w:color="auto" w:fill="auto"/>
            <w:noWrap/>
            <w:vAlign w:val="bottom"/>
            <w:hideMark/>
          </w:tcPr>
          <w:p w14:paraId="4ABB7416" w14:textId="77777777" w:rsidR="00E4542B" w:rsidRPr="00E4542B" w:rsidRDefault="00E4542B" w:rsidP="00E4542B">
            <w:pPr>
              <w:jc w:val="center"/>
              <w:rPr>
                <w:sz w:val="16"/>
                <w:szCs w:val="16"/>
              </w:rPr>
            </w:pPr>
            <w:r w:rsidRPr="00E4542B">
              <w:rPr>
                <w:sz w:val="16"/>
                <w:szCs w:val="16"/>
              </w:rPr>
              <w:t>6 415,47</w:t>
            </w:r>
          </w:p>
        </w:tc>
        <w:tc>
          <w:tcPr>
            <w:tcW w:w="1276" w:type="dxa"/>
            <w:tcBorders>
              <w:top w:val="nil"/>
              <w:left w:val="nil"/>
              <w:bottom w:val="single" w:sz="4" w:space="0" w:color="auto"/>
              <w:right w:val="single" w:sz="4" w:space="0" w:color="auto"/>
            </w:tcBorders>
            <w:shd w:val="clear" w:color="auto" w:fill="auto"/>
            <w:noWrap/>
            <w:vAlign w:val="bottom"/>
            <w:hideMark/>
          </w:tcPr>
          <w:p w14:paraId="14613B4C" w14:textId="77777777" w:rsidR="00E4542B" w:rsidRPr="00E4542B" w:rsidRDefault="00E4542B" w:rsidP="00E4542B">
            <w:pPr>
              <w:jc w:val="center"/>
              <w:rPr>
                <w:sz w:val="16"/>
                <w:szCs w:val="16"/>
              </w:rPr>
            </w:pPr>
            <w:r w:rsidRPr="00E4542B">
              <w:rPr>
                <w:sz w:val="16"/>
                <w:szCs w:val="16"/>
              </w:rPr>
              <w:t>622,00</w:t>
            </w:r>
          </w:p>
        </w:tc>
      </w:tr>
      <w:tr w:rsidR="00E4542B" w:rsidRPr="00E4542B" w14:paraId="451D43C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7488753"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47C4D80"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7FB5F2E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233713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A8C005D"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37F6A30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BD98A66" w14:textId="77777777" w:rsidR="00E4542B" w:rsidRPr="00E4542B" w:rsidRDefault="00E4542B" w:rsidP="00E4542B">
            <w:pPr>
              <w:jc w:val="center"/>
              <w:rPr>
                <w:sz w:val="16"/>
                <w:szCs w:val="16"/>
              </w:rPr>
            </w:pPr>
            <w:r w:rsidRPr="00E4542B">
              <w:rPr>
                <w:sz w:val="16"/>
                <w:szCs w:val="16"/>
              </w:rPr>
              <w:t>2 305,06</w:t>
            </w:r>
          </w:p>
        </w:tc>
        <w:tc>
          <w:tcPr>
            <w:tcW w:w="1275" w:type="dxa"/>
            <w:tcBorders>
              <w:top w:val="nil"/>
              <w:left w:val="nil"/>
              <w:bottom w:val="single" w:sz="4" w:space="0" w:color="auto"/>
              <w:right w:val="single" w:sz="4" w:space="0" w:color="auto"/>
            </w:tcBorders>
            <w:shd w:val="clear" w:color="auto" w:fill="auto"/>
            <w:noWrap/>
            <w:vAlign w:val="bottom"/>
            <w:hideMark/>
          </w:tcPr>
          <w:p w14:paraId="339F1218" w14:textId="77777777" w:rsidR="00E4542B" w:rsidRPr="00E4542B" w:rsidRDefault="00E4542B" w:rsidP="00E4542B">
            <w:pPr>
              <w:jc w:val="center"/>
              <w:rPr>
                <w:sz w:val="16"/>
                <w:szCs w:val="16"/>
              </w:rPr>
            </w:pPr>
            <w:r w:rsidRPr="00E4542B">
              <w:rPr>
                <w:sz w:val="16"/>
                <w:szCs w:val="16"/>
              </w:rPr>
              <w:t>6 415,47</w:t>
            </w:r>
          </w:p>
        </w:tc>
        <w:tc>
          <w:tcPr>
            <w:tcW w:w="1276" w:type="dxa"/>
            <w:tcBorders>
              <w:top w:val="nil"/>
              <w:left w:val="nil"/>
              <w:bottom w:val="single" w:sz="4" w:space="0" w:color="auto"/>
              <w:right w:val="single" w:sz="4" w:space="0" w:color="auto"/>
            </w:tcBorders>
            <w:shd w:val="clear" w:color="auto" w:fill="auto"/>
            <w:noWrap/>
            <w:vAlign w:val="bottom"/>
            <w:hideMark/>
          </w:tcPr>
          <w:p w14:paraId="7885EE8B" w14:textId="77777777" w:rsidR="00E4542B" w:rsidRPr="00E4542B" w:rsidRDefault="00E4542B" w:rsidP="00E4542B">
            <w:pPr>
              <w:jc w:val="center"/>
              <w:rPr>
                <w:sz w:val="16"/>
                <w:szCs w:val="16"/>
              </w:rPr>
            </w:pPr>
            <w:r w:rsidRPr="00E4542B">
              <w:rPr>
                <w:sz w:val="16"/>
                <w:szCs w:val="16"/>
              </w:rPr>
              <w:t>622,00</w:t>
            </w:r>
          </w:p>
        </w:tc>
      </w:tr>
      <w:tr w:rsidR="00E4542B" w:rsidRPr="00E4542B" w14:paraId="66DF7E8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BF12AD"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33C2C58"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467E205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FAB3A1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6E05CB3"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3850F88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5A0631" w14:textId="77777777" w:rsidR="00E4542B" w:rsidRPr="00E4542B" w:rsidRDefault="00E4542B" w:rsidP="00E4542B">
            <w:pPr>
              <w:jc w:val="center"/>
              <w:rPr>
                <w:sz w:val="16"/>
                <w:szCs w:val="16"/>
              </w:rPr>
            </w:pPr>
            <w:r w:rsidRPr="00E4542B">
              <w:rPr>
                <w:sz w:val="16"/>
                <w:szCs w:val="16"/>
              </w:rPr>
              <w:t>2 305,06</w:t>
            </w:r>
          </w:p>
        </w:tc>
        <w:tc>
          <w:tcPr>
            <w:tcW w:w="1275" w:type="dxa"/>
            <w:tcBorders>
              <w:top w:val="nil"/>
              <w:left w:val="nil"/>
              <w:bottom w:val="single" w:sz="4" w:space="0" w:color="auto"/>
              <w:right w:val="single" w:sz="4" w:space="0" w:color="auto"/>
            </w:tcBorders>
            <w:shd w:val="clear" w:color="auto" w:fill="auto"/>
            <w:noWrap/>
            <w:vAlign w:val="bottom"/>
            <w:hideMark/>
          </w:tcPr>
          <w:p w14:paraId="39AC486A" w14:textId="77777777" w:rsidR="00E4542B" w:rsidRPr="00E4542B" w:rsidRDefault="00E4542B" w:rsidP="00E4542B">
            <w:pPr>
              <w:jc w:val="center"/>
              <w:rPr>
                <w:sz w:val="16"/>
                <w:szCs w:val="16"/>
              </w:rPr>
            </w:pPr>
            <w:r w:rsidRPr="00E4542B">
              <w:rPr>
                <w:sz w:val="16"/>
                <w:szCs w:val="16"/>
              </w:rPr>
              <w:t>6 415,47</w:t>
            </w:r>
          </w:p>
        </w:tc>
        <w:tc>
          <w:tcPr>
            <w:tcW w:w="1276" w:type="dxa"/>
            <w:tcBorders>
              <w:top w:val="nil"/>
              <w:left w:val="nil"/>
              <w:bottom w:val="single" w:sz="4" w:space="0" w:color="auto"/>
              <w:right w:val="single" w:sz="4" w:space="0" w:color="auto"/>
            </w:tcBorders>
            <w:shd w:val="clear" w:color="auto" w:fill="auto"/>
            <w:noWrap/>
            <w:vAlign w:val="bottom"/>
            <w:hideMark/>
          </w:tcPr>
          <w:p w14:paraId="2162D058" w14:textId="77777777" w:rsidR="00E4542B" w:rsidRPr="00E4542B" w:rsidRDefault="00E4542B" w:rsidP="00E4542B">
            <w:pPr>
              <w:jc w:val="center"/>
              <w:rPr>
                <w:sz w:val="16"/>
                <w:szCs w:val="16"/>
              </w:rPr>
            </w:pPr>
            <w:r w:rsidRPr="00E4542B">
              <w:rPr>
                <w:sz w:val="16"/>
                <w:szCs w:val="16"/>
              </w:rPr>
              <w:t>622,00</w:t>
            </w:r>
          </w:p>
        </w:tc>
      </w:tr>
      <w:tr w:rsidR="00E4542B" w:rsidRPr="00E4542B" w14:paraId="5F8A9FB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7061AF3" w14:textId="77777777" w:rsidR="00E4542B" w:rsidRPr="00E4542B" w:rsidRDefault="00E4542B" w:rsidP="00E4542B">
            <w:pPr>
              <w:rPr>
                <w:sz w:val="16"/>
                <w:szCs w:val="16"/>
              </w:rPr>
            </w:pPr>
            <w:r w:rsidRPr="00E4542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0449333"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51CFEAD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070EF6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79C3BB2" w14:textId="77777777" w:rsidR="00E4542B" w:rsidRPr="00E4542B" w:rsidRDefault="00E4542B" w:rsidP="00E4542B">
            <w:pPr>
              <w:jc w:val="center"/>
              <w:rPr>
                <w:sz w:val="16"/>
                <w:szCs w:val="16"/>
              </w:rPr>
            </w:pPr>
            <w:r w:rsidRPr="00E4542B">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3FAB053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EF4CC74" w14:textId="77777777" w:rsidR="00E4542B" w:rsidRPr="00E4542B" w:rsidRDefault="00E4542B" w:rsidP="00E4542B">
            <w:pPr>
              <w:jc w:val="center"/>
              <w:rPr>
                <w:sz w:val="16"/>
                <w:szCs w:val="16"/>
              </w:rPr>
            </w:pPr>
            <w:r w:rsidRPr="00E4542B">
              <w:rPr>
                <w:sz w:val="16"/>
                <w:szCs w:val="16"/>
              </w:rPr>
              <w:t>768,84</w:t>
            </w:r>
          </w:p>
        </w:tc>
        <w:tc>
          <w:tcPr>
            <w:tcW w:w="1275" w:type="dxa"/>
            <w:tcBorders>
              <w:top w:val="nil"/>
              <w:left w:val="nil"/>
              <w:bottom w:val="single" w:sz="4" w:space="0" w:color="auto"/>
              <w:right w:val="single" w:sz="4" w:space="0" w:color="auto"/>
            </w:tcBorders>
            <w:shd w:val="clear" w:color="auto" w:fill="auto"/>
            <w:noWrap/>
            <w:vAlign w:val="bottom"/>
            <w:hideMark/>
          </w:tcPr>
          <w:p w14:paraId="30544912" w14:textId="77777777" w:rsidR="00E4542B" w:rsidRPr="00E4542B" w:rsidRDefault="00E4542B" w:rsidP="00E4542B">
            <w:pPr>
              <w:jc w:val="center"/>
              <w:rPr>
                <w:sz w:val="16"/>
                <w:szCs w:val="16"/>
              </w:rPr>
            </w:pPr>
            <w:r w:rsidRPr="00E4542B">
              <w:rPr>
                <w:sz w:val="16"/>
                <w:szCs w:val="16"/>
              </w:rPr>
              <w:t>622,00</w:t>
            </w:r>
          </w:p>
        </w:tc>
        <w:tc>
          <w:tcPr>
            <w:tcW w:w="1276" w:type="dxa"/>
            <w:tcBorders>
              <w:top w:val="nil"/>
              <w:left w:val="nil"/>
              <w:bottom w:val="single" w:sz="4" w:space="0" w:color="auto"/>
              <w:right w:val="single" w:sz="4" w:space="0" w:color="auto"/>
            </w:tcBorders>
            <w:shd w:val="clear" w:color="auto" w:fill="auto"/>
            <w:noWrap/>
            <w:vAlign w:val="bottom"/>
            <w:hideMark/>
          </w:tcPr>
          <w:p w14:paraId="2C840398" w14:textId="77777777" w:rsidR="00E4542B" w:rsidRPr="00E4542B" w:rsidRDefault="00E4542B" w:rsidP="00E4542B">
            <w:pPr>
              <w:jc w:val="center"/>
              <w:rPr>
                <w:sz w:val="16"/>
                <w:szCs w:val="16"/>
              </w:rPr>
            </w:pPr>
            <w:r w:rsidRPr="00E4542B">
              <w:rPr>
                <w:sz w:val="16"/>
                <w:szCs w:val="16"/>
              </w:rPr>
              <w:t>622,00</w:t>
            </w:r>
          </w:p>
        </w:tc>
      </w:tr>
      <w:tr w:rsidR="00E4542B" w:rsidRPr="00E4542B" w14:paraId="7D97DE5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41DB326" w14:textId="77777777" w:rsidR="00E4542B" w:rsidRPr="00E4542B" w:rsidRDefault="00E4542B" w:rsidP="00E4542B">
            <w:pPr>
              <w:rPr>
                <w:sz w:val="16"/>
                <w:szCs w:val="16"/>
              </w:rPr>
            </w:pPr>
            <w:r w:rsidRPr="00E4542B">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626EB52F"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4C29B9FE"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7D1310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526E4D"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085E3F9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2BA3F80"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5E22DB7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A49D5B1" w14:textId="77777777" w:rsidR="00E4542B" w:rsidRPr="00E4542B" w:rsidRDefault="00E4542B" w:rsidP="00E4542B">
            <w:pPr>
              <w:jc w:val="center"/>
              <w:rPr>
                <w:sz w:val="16"/>
                <w:szCs w:val="16"/>
              </w:rPr>
            </w:pPr>
            <w:r w:rsidRPr="00E4542B">
              <w:rPr>
                <w:sz w:val="16"/>
                <w:szCs w:val="16"/>
              </w:rPr>
              <w:t>0,00</w:t>
            </w:r>
          </w:p>
        </w:tc>
      </w:tr>
      <w:tr w:rsidR="00E4542B" w:rsidRPr="00E4542B" w14:paraId="4A0BD92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63A616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8B6F772"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2E3F9A2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9094D1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DF486A"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14E9FB47"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F59946D"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5AA01E4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BB71776" w14:textId="77777777" w:rsidR="00E4542B" w:rsidRPr="00E4542B" w:rsidRDefault="00E4542B" w:rsidP="00E4542B">
            <w:pPr>
              <w:jc w:val="center"/>
              <w:rPr>
                <w:sz w:val="16"/>
                <w:szCs w:val="16"/>
              </w:rPr>
            </w:pPr>
            <w:r w:rsidRPr="00E4542B">
              <w:rPr>
                <w:sz w:val="16"/>
                <w:szCs w:val="16"/>
              </w:rPr>
              <w:t>0,00</w:t>
            </w:r>
          </w:p>
        </w:tc>
      </w:tr>
      <w:tr w:rsidR="00E4542B" w:rsidRPr="00E4542B" w14:paraId="5140A3D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3961AA9" w14:textId="77777777" w:rsidR="00E4542B" w:rsidRPr="00E4542B" w:rsidRDefault="00E4542B" w:rsidP="00E4542B">
            <w:pPr>
              <w:rPr>
                <w:sz w:val="16"/>
                <w:szCs w:val="16"/>
              </w:rPr>
            </w:pPr>
            <w:r w:rsidRPr="00E4542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089A467"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6B74E98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F30698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F4CB5B4"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3CE3C8F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9A21223" w14:textId="77777777" w:rsidR="00E4542B" w:rsidRPr="00E4542B" w:rsidRDefault="00E4542B" w:rsidP="00E4542B">
            <w:pPr>
              <w:jc w:val="center"/>
              <w:rPr>
                <w:sz w:val="16"/>
                <w:szCs w:val="16"/>
              </w:rPr>
            </w:pPr>
            <w:r w:rsidRPr="00E4542B">
              <w:rPr>
                <w:sz w:val="16"/>
                <w:szCs w:val="16"/>
              </w:rPr>
              <w:t>66,84</w:t>
            </w:r>
          </w:p>
        </w:tc>
        <w:tc>
          <w:tcPr>
            <w:tcW w:w="1275" w:type="dxa"/>
            <w:tcBorders>
              <w:top w:val="nil"/>
              <w:left w:val="nil"/>
              <w:bottom w:val="single" w:sz="4" w:space="0" w:color="auto"/>
              <w:right w:val="single" w:sz="4" w:space="0" w:color="auto"/>
            </w:tcBorders>
            <w:shd w:val="clear" w:color="auto" w:fill="auto"/>
            <w:noWrap/>
            <w:vAlign w:val="bottom"/>
            <w:hideMark/>
          </w:tcPr>
          <w:p w14:paraId="299E911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3313164" w14:textId="77777777" w:rsidR="00E4542B" w:rsidRPr="00E4542B" w:rsidRDefault="00E4542B" w:rsidP="00E4542B">
            <w:pPr>
              <w:jc w:val="center"/>
              <w:rPr>
                <w:sz w:val="16"/>
                <w:szCs w:val="16"/>
              </w:rPr>
            </w:pPr>
            <w:r w:rsidRPr="00E4542B">
              <w:rPr>
                <w:sz w:val="16"/>
                <w:szCs w:val="16"/>
              </w:rPr>
              <w:t>0,00</w:t>
            </w:r>
          </w:p>
        </w:tc>
      </w:tr>
      <w:tr w:rsidR="00E4542B" w:rsidRPr="00E4542B" w14:paraId="7F3D33D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DA5921"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E9A21A7"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0A09D54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647642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BD8F1F8"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7CC7A8D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2A4E965" w14:textId="77777777" w:rsidR="00E4542B" w:rsidRPr="00E4542B" w:rsidRDefault="00E4542B" w:rsidP="00E4542B">
            <w:pPr>
              <w:jc w:val="center"/>
              <w:rPr>
                <w:sz w:val="16"/>
                <w:szCs w:val="16"/>
              </w:rPr>
            </w:pPr>
            <w:r w:rsidRPr="00E4542B">
              <w:rPr>
                <w:sz w:val="16"/>
                <w:szCs w:val="16"/>
              </w:rPr>
              <w:t>66,84</w:t>
            </w:r>
          </w:p>
        </w:tc>
        <w:tc>
          <w:tcPr>
            <w:tcW w:w="1275" w:type="dxa"/>
            <w:tcBorders>
              <w:top w:val="nil"/>
              <w:left w:val="nil"/>
              <w:bottom w:val="single" w:sz="4" w:space="0" w:color="auto"/>
              <w:right w:val="single" w:sz="4" w:space="0" w:color="auto"/>
            </w:tcBorders>
            <w:shd w:val="clear" w:color="auto" w:fill="auto"/>
            <w:noWrap/>
            <w:vAlign w:val="bottom"/>
            <w:hideMark/>
          </w:tcPr>
          <w:p w14:paraId="5B9A7E7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0F26C9A" w14:textId="77777777" w:rsidR="00E4542B" w:rsidRPr="00E4542B" w:rsidRDefault="00E4542B" w:rsidP="00E4542B">
            <w:pPr>
              <w:jc w:val="center"/>
              <w:rPr>
                <w:sz w:val="16"/>
                <w:szCs w:val="16"/>
              </w:rPr>
            </w:pPr>
            <w:r w:rsidRPr="00E4542B">
              <w:rPr>
                <w:sz w:val="16"/>
                <w:szCs w:val="16"/>
              </w:rPr>
              <w:t>0,00</w:t>
            </w:r>
          </w:p>
        </w:tc>
      </w:tr>
      <w:tr w:rsidR="00E4542B" w:rsidRPr="00E4542B" w14:paraId="1E9BD01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9FA045C" w14:textId="77777777" w:rsidR="00E4542B" w:rsidRPr="00E4542B" w:rsidRDefault="00E4542B" w:rsidP="00E4542B">
            <w:pPr>
              <w:rPr>
                <w:sz w:val="16"/>
                <w:szCs w:val="16"/>
              </w:rPr>
            </w:pPr>
            <w:r w:rsidRPr="00E4542B">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37862E0A"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31A10FB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AE4063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D0458C"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1909019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98E2598" w14:textId="77777777" w:rsidR="00E4542B" w:rsidRPr="00E4542B" w:rsidRDefault="00E4542B" w:rsidP="00E4542B">
            <w:pPr>
              <w:jc w:val="center"/>
              <w:rPr>
                <w:sz w:val="16"/>
                <w:szCs w:val="16"/>
              </w:rPr>
            </w:pPr>
            <w:r w:rsidRPr="00E4542B">
              <w:rPr>
                <w:sz w:val="16"/>
                <w:szCs w:val="16"/>
              </w:rPr>
              <w:t>79,00</w:t>
            </w:r>
          </w:p>
        </w:tc>
        <w:tc>
          <w:tcPr>
            <w:tcW w:w="1275" w:type="dxa"/>
            <w:tcBorders>
              <w:top w:val="nil"/>
              <w:left w:val="nil"/>
              <w:bottom w:val="single" w:sz="4" w:space="0" w:color="auto"/>
              <w:right w:val="single" w:sz="4" w:space="0" w:color="auto"/>
            </w:tcBorders>
            <w:shd w:val="clear" w:color="auto" w:fill="auto"/>
            <w:noWrap/>
            <w:vAlign w:val="bottom"/>
            <w:hideMark/>
          </w:tcPr>
          <w:p w14:paraId="2D44ECBF"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483B1B86" w14:textId="77777777" w:rsidR="00E4542B" w:rsidRPr="00E4542B" w:rsidRDefault="00E4542B" w:rsidP="00E4542B">
            <w:pPr>
              <w:jc w:val="center"/>
              <w:rPr>
                <w:sz w:val="16"/>
                <w:szCs w:val="16"/>
              </w:rPr>
            </w:pPr>
            <w:r w:rsidRPr="00E4542B">
              <w:rPr>
                <w:sz w:val="16"/>
                <w:szCs w:val="16"/>
              </w:rPr>
              <w:t>50,00</w:t>
            </w:r>
          </w:p>
        </w:tc>
      </w:tr>
      <w:tr w:rsidR="00E4542B" w:rsidRPr="00E4542B" w14:paraId="531F7EE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8B48EA"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C792030"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3DD4897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DAB2EC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B2EE5EE"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6137C08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2E2493F" w14:textId="77777777" w:rsidR="00E4542B" w:rsidRPr="00E4542B" w:rsidRDefault="00E4542B" w:rsidP="00E4542B">
            <w:pPr>
              <w:jc w:val="center"/>
              <w:rPr>
                <w:sz w:val="16"/>
                <w:szCs w:val="16"/>
              </w:rPr>
            </w:pPr>
            <w:r w:rsidRPr="00E4542B">
              <w:rPr>
                <w:sz w:val="16"/>
                <w:szCs w:val="16"/>
              </w:rPr>
              <w:t>79,00</w:t>
            </w:r>
          </w:p>
        </w:tc>
        <w:tc>
          <w:tcPr>
            <w:tcW w:w="1275" w:type="dxa"/>
            <w:tcBorders>
              <w:top w:val="nil"/>
              <w:left w:val="nil"/>
              <w:bottom w:val="single" w:sz="4" w:space="0" w:color="auto"/>
              <w:right w:val="single" w:sz="4" w:space="0" w:color="auto"/>
            </w:tcBorders>
            <w:shd w:val="clear" w:color="auto" w:fill="auto"/>
            <w:noWrap/>
            <w:vAlign w:val="bottom"/>
            <w:hideMark/>
          </w:tcPr>
          <w:p w14:paraId="2E20CAEF"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3B15EC85" w14:textId="77777777" w:rsidR="00E4542B" w:rsidRPr="00E4542B" w:rsidRDefault="00E4542B" w:rsidP="00E4542B">
            <w:pPr>
              <w:jc w:val="center"/>
              <w:rPr>
                <w:sz w:val="16"/>
                <w:szCs w:val="16"/>
              </w:rPr>
            </w:pPr>
            <w:r w:rsidRPr="00E4542B">
              <w:rPr>
                <w:sz w:val="16"/>
                <w:szCs w:val="16"/>
              </w:rPr>
              <w:t>50,00</w:t>
            </w:r>
          </w:p>
        </w:tc>
      </w:tr>
      <w:tr w:rsidR="00E4542B" w:rsidRPr="00E4542B" w14:paraId="1294538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548D41" w14:textId="77777777" w:rsidR="00E4542B" w:rsidRPr="00E4542B" w:rsidRDefault="00E4542B" w:rsidP="00E4542B">
            <w:pPr>
              <w:rPr>
                <w:sz w:val="16"/>
                <w:szCs w:val="16"/>
              </w:rPr>
            </w:pPr>
            <w:r w:rsidRPr="00E4542B">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18BBE3F0"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7B24224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443476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416CCA1"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49B4F54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E32BF38" w14:textId="77777777" w:rsidR="00E4542B" w:rsidRPr="00E4542B" w:rsidRDefault="00E4542B" w:rsidP="00E4542B">
            <w:pPr>
              <w:jc w:val="center"/>
              <w:rPr>
                <w:sz w:val="16"/>
                <w:szCs w:val="16"/>
              </w:rPr>
            </w:pPr>
            <w:r w:rsidRPr="00E4542B">
              <w:rPr>
                <w:sz w:val="16"/>
                <w:szCs w:val="16"/>
              </w:rPr>
              <w:t>593,00</w:t>
            </w:r>
          </w:p>
        </w:tc>
        <w:tc>
          <w:tcPr>
            <w:tcW w:w="1275" w:type="dxa"/>
            <w:tcBorders>
              <w:top w:val="nil"/>
              <w:left w:val="nil"/>
              <w:bottom w:val="single" w:sz="4" w:space="0" w:color="auto"/>
              <w:right w:val="single" w:sz="4" w:space="0" w:color="auto"/>
            </w:tcBorders>
            <w:shd w:val="clear" w:color="auto" w:fill="auto"/>
            <w:noWrap/>
            <w:vAlign w:val="bottom"/>
            <w:hideMark/>
          </w:tcPr>
          <w:p w14:paraId="3BDEAF0C" w14:textId="77777777" w:rsidR="00E4542B" w:rsidRPr="00E4542B" w:rsidRDefault="00E4542B" w:rsidP="00E4542B">
            <w:pPr>
              <w:jc w:val="center"/>
              <w:rPr>
                <w:sz w:val="16"/>
                <w:szCs w:val="16"/>
              </w:rPr>
            </w:pPr>
            <w:r w:rsidRPr="00E4542B">
              <w:rPr>
                <w:sz w:val="16"/>
                <w:szCs w:val="16"/>
              </w:rPr>
              <w:t>572,00</w:t>
            </w:r>
          </w:p>
        </w:tc>
        <w:tc>
          <w:tcPr>
            <w:tcW w:w="1276" w:type="dxa"/>
            <w:tcBorders>
              <w:top w:val="nil"/>
              <w:left w:val="nil"/>
              <w:bottom w:val="single" w:sz="4" w:space="0" w:color="auto"/>
              <w:right w:val="single" w:sz="4" w:space="0" w:color="auto"/>
            </w:tcBorders>
            <w:shd w:val="clear" w:color="auto" w:fill="auto"/>
            <w:noWrap/>
            <w:vAlign w:val="bottom"/>
            <w:hideMark/>
          </w:tcPr>
          <w:p w14:paraId="68EE21D2" w14:textId="77777777" w:rsidR="00E4542B" w:rsidRPr="00E4542B" w:rsidRDefault="00E4542B" w:rsidP="00E4542B">
            <w:pPr>
              <w:jc w:val="center"/>
              <w:rPr>
                <w:sz w:val="16"/>
                <w:szCs w:val="16"/>
              </w:rPr>
            </w:pPr>
            <w:r w:rsidRPr="00E4542B">
              <w:rPr>
                <w:sz w:val="16"/>
                <w:szCs w:val="16"/>
              </w:rPr>
              <w:t>572,00</w:t>
            </w:r>
          </w:p>
        </w:tc>
      </w:tr>
      <w:tr w:rsidR="00E4542B" w:rsidRPr="00E4542B" w14:paraId="5E0195B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F560F0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38B7256"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17AE0B3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AF0D26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3C4DE09"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4286DB9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AA2B493" w14:textId="77777777" w:rsidR="00E4542B" w:rsidRPr="00E4542B" w:rsidRDefault="00E4542B" w:rsidP="00E4542B">
            <w:pPr>
              <w:jc w:val="center"/>
              <w:rPr>
                <w:sz w:val="16"/>
                <w:szCs w:val="16"/>
              </w:rPr>
            </w:pPr>
            <w:r w:rsidRPr="00E4542B">
              <w:rPr>
                <w:sz w:val="16"/>
                <w:szCs w:val="16"/>
              </w:rPr>
              <w:t>593,00</w:t>
            </w:r>
          </w:p>
        </w:tc>
        <w:tc>
          <w:tcPr>
            <w:tcW w:w="1275" w:type="dxa"/>
            <w:tcBorders>
              <w:top w:val="nil"/>
              <w:left w:val="nil"/>
              <w:bottom w:val="single" w:sz="4" w:space="0" w:color="auto"/>
              <w:right w:val="single" w:sz="4" w:space="0" w:color="auto"/>
            </w:tcBorders>
            <w:shd w:val="clear" w:color="auto" w:fill="auto"/>
            <w:noWrap/>
            <w:vAlign w:val="bottom"/>
            <w:hideMark/>
          </w:tcPr>
          <w:p w14:paraId="5EF65640" w14:textId="77777777" w:rsidR="00E4542B" w:rsidRPr="00E4542B" w:rsidRDefault="00E4542B" w:rsidP="00E4542B">
            <w:pPr>
              <w:jc w:val="center"/>
              <w:rPr>
                <w:sz w:val="16"/>
                <w:szCs w:val="16"/>
              </w:rPr>
            </w:pPr>
            <w:r w:rsidRPr="00E4542B">
              <w:rPr>
                <w:sz w:val="16"/>
                <w:szCs w:val="16"/>
              </w:rPr>
              <w:t>572,00</w:t>
            </w:r>
          </w:p>
        </w:tc>
        <w:tc>
          <w:tcPr>
            <w:tcW w:w="1276" w:type="dxa"/>
            <w:tcBorders>
              <w:top w:val="nil"/>
              <w:left w:val="nil"/>
              <w:bottom w:val="single" w:sz="4" w:space="0" w:color="auto"/>
              <w:right w:val="single" w:sz="4" w:space="0" w:color="auto"/>
            </w:tcBorders>
            <w:shd w:val="clear" w:color="auto" w:fill="auto"/>
            <w:noWrap/>
            <w:vAlign w:val="bottom"/>
            <w:hideMark/>
          </w:tcPr>
          <w:p w14:paraId="2B57AFD7" w14:textId="77777777" w:rsidR="00E4542B" w:rsidRPr="00E4542B" w:rsidRDefault="00E4542B" w:rsidP="00E4542B">
            <w:pPr>
              <w:jc w:val="center"/>
              <w:rPr>
                <w:sz w:val="16"/>
                <w:szCs w:val="16"/>
              </w:rPr>
            </w:pPr>
            <w:r w:rsidRPr="00E4542B">
              <w:rPr>
                <w:sz w:val="16"/>
                <w:szCs w:val="16"/>
              </w:rPr>
              <w:t>572,00</w:t>
            </w:r>
          </w:p>
        </w:tc>
      </w:tr>
      <w:tr w:rsidR="00E4542B" w:rsidRPr="00E4542B" w14:paraId="68F96DB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DA23D6" w14:textId="77777777" w:rsidR="00E4542B" w:rsidRPr="00E4542B" w:rsidRDefault="00E4542B" w:rsidP="00E4542B">
            <w:pPr>
              <w:rPr>
                <w:sz w:val="16"/>
                <w:szCs w:val="16"/>
              </w:rPr>
            </w:pPr>
            <w:r w:rsidRPr="00E4542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49DC114"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2304EB5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EC44E1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BF526D2" w14:textId="77777777" w:rsidR="00E4542B" w:rsidRPr="00E4542B" w:rsidRDefault="00E4542B" w:rsidP="00E4542B">
            <w:pPr>
              <w:jc w:val="center"/>
              <w:rPr>
                <w:sz w:val="16"/>
                <w:szCs w:val="16"/>
              </w:rPr>
            </w:pPr>
            <w:r w:rsidRPr="00E4542B">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26DF04E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4CCF29B" w14:textId="77777777" w:rsidR="00E4542B" w:rsidRPr="00E4542B" w:rsidRDefault="00E4542B" w:rsidP="00E4542B">
            <w:pPr>
              <w:jc w:val="center"/>
              <w:rPr>
                <w:sz w:val="16"/>
                <w:szCs w:val="16"/>
              </w:rPr>
            </w:pPr>
            <w:r w:rsidRPr="00E4542B">
              <w:rPr>
                <w:sz w:val="16"/>
                <w:szCs w:val="16"/>
              </w:rPr>
              <w:t>1 536,22</w:t>
            </w:r>
          </w:p>
        </w:tc>
        <w:tc>
          <w:tcPr>
            <w:tcW w:w="1275" w:type="dxa"/>
            <w:tcBorders>
              <w:top w:val="nil"/>
              <w:left w:val="nil"/>
              <w:bottom w:val="single" w:sz="4" w:space="0" w:color="auto"/>
              <w:right w:val="single" w:sz="4" w:space="0" w:color="auto"/>
            </w:tcBorders>
            <w:shd w:val="clear" w:color="auto" w:fill="auto"/>
            <w:noWrap/>
            <w:vAlign w:val="bottom"/>
            <w:hideMark/>
          </w:tcPr>
          <w:p w14:paraId="5583FD79" w14:textId="77777777" w:rsidR="00E4542B" w:rsidRPr="00E4542B" w:rsidRDefault="00E4542B" w:rsidP="00E4542B">
            <w:pPr>
              <w:jc w:val="center"/>
              <w:rPr>
                <w:sz w:val="16"/>
                <w:szCs w:val="16"/>
              </w:rPr>
            </w:pPr>
            <w:r w:rsidRPr="00E4542B">
              <w:rPr>
                <w:sz w:val="16"/>
                <w:szCs w:val="16"/>
              </w:rPr>
              <w:t>5 793,47</w:t>
            </w:r>
          </w:p>
        </w:tc>
        <w:tc>
          <w:tcPr>
            <w:tcW w:w="1276" w:type="dxa"/>
            <w:tcBorders>
              <w:top w:val="nil"/>
              <w:left w:val="nil"/>
              <w:bottom w:val="single" w:sz="4" w:space="0" w:color="auto"/>
              <w:right w:val="single" w:sz="4" w:space="0" w:color="auto"/>
            </w:tcBorders>
            <w:shd w:val="clear" w:color="auto" w:fill="auto"/>
            <w:noWrap/>
            <w:vAlign w:val="bottom"/>
            <w:hideMark/>
          </w:tcPr>
          <w:p w14:paraId="439FEAA4" w14:textId="77777777" w:rsidR="00E4542B" w:rsidRPr="00E4542B" w:rsidRDefault="00E4542B" w:rsidP="00E4542B">
            <w:pPr>
              <w:jc w:val="center"/>
              <w:rPr>
                <w:sz w:val="16"/>
                <w:szCs w:val="16"/>
              </w:rPr>
            </w:pPr>
            <w:r w:rsidRPr="00E4542B">
              <w:rPr>
                <w:sz w:val="16"/>
                <w:szCs w:val="16"/>
              </w:rPr>
              <w:t>0,00</w:t>
            </w:r>
          </w:p>
        </w:tc>
      </w:tr>
      <w:tr w:rsidR="00E4542B" w:rsidRPr="00E4542B" w14:paraId="4E9F8F9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3F21084" w14:textId="77777777" w:rsidR="00E4542B" w:rsidRPr="00E4542B" w:rsidRDefault="00E4542B" w:rsidP="00E4542B">
            <w:pPr>
              <w:rPr>
                <w:sz w:val="16"/>
                <w:szCs w:val="16"/>
              </w:rPr>
            </w:pPr>
            <w:r w:rsidRPr="00E4542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38708367"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4F6DCC0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238F89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EA4AC38"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2E6F962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9DFCCF5" w14:textId="77777777" w:rsidR="00E4542B" w:rsidRPr="00E4542B" w:rsidRDefault="00E4542B" w:rsidP="00E4542B">
            <w:pPr>
              <w:jc w:val="center"/>
              <w:rPr>
                <w:sz w:val="16"/>
                <w:szCs w:val="16"/>
              </w:rPr>
            </w:pPr>
            <w:r w:rsidRPr="00E4542B">
              <w:rPr>
                <w:sz w:val="16"/>
                <w:szCs w:val="16"/>
              </w:rPr>
              <w:t>100,25</w:t>
            </w:r>
          </w:p>
        </w:tc>
        <w:tc>
          <w:tcPr>
            <w:tcW w:w="1275" w:type="dxa"/>
            <w:tcBorders>
              <w:top w:val="nil"/>
              <w:left w:val="nil"/>
              <w:bottom w:val="single" w:sz="4" w:space="0" w:color="auto"/>
              <w:right w:val="single" w:sz="4" w:space="0" w:color="auto"/>
            </w:tcBorders>
            <w:shd w:val="clear" w:color="auto" w:fill="auto"/>
            <w:noWrap/>
            <w:vAlign w:val="bottom"/>
            <w:hideMark/>
          </w:tcPr>
          <w:p w14:paraId="69C6795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E2AE4FC" w14:textId="77777777" w:rsidR="00E4542B" w:rsidRPr="00E4542B" w:rsidRDefault="00E4542B" w:rsidP="00E4542B">
            <w:pPr>
              <w:jc w:val="center"/>
              <w:rPr>
                <w:sz w:val="16"/>
                <w:szCs w:val="16"/>
              </w:rPr>
            </w:pPr>
            <w:r w:rsidRPr="00E4542B">
              <w:rPr>
                <w:sz w:val="16"/>
                <w:szCs w:val="16"/>
              </w:rPr>
              <w:t>0,00</w:t>
            </w:r>
          </w:p>
        </w:tc>
      </w:tr>
      <w:tr w:rsidR="00E4542B" w:rsidRPr="00E4542B" w14:paraId="10971C4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5420A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8761C48"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1627E00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2CA5FA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8C3A3B0"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046B8EF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D58BFFF" w14:textId="77777777" w:rsidR="00E4542B" w:rsidRPr="00E4542B" w:rsidRDefault="00E4542B" w:rsidP="00E4542B">
            <w:pPr>
              <w:jc w:val="center"/>
              <w:rPr>
                <w:sz w:val="16"/>
                <w:szCs w:val="16"/>
              </w:rPr>
            </w:pPr>
            <w:r w:rsidRPr="00E4542B">
              <w:rPr>
                <w:sz w:val="16"/>
                <w:szCs w:val="16"/>
              </w:rPr>
              <w:t>100,25</w:t>
            </w:r>
          </w:p>
        </w:tc>
        <w:tc>
          <w:tcPr>
            <w:tcW w:w="1275" w:type="dxa"/>
            <w:tcBorders>
              <w:top w:val="nil"/>
              <w:left w:val="nil"/>
              <w:bottom w:val="single" w:sz="4" w:space="0" w:color="auto"/>
              <w:right w:val="single" w:sz="4" w:space="0" w:color="auto"/>
            </w:tcBorders>
            <w:shd w:val="clear" w:color="auto" w:fill="auto"/>
            <w:noWrap/>
            <w:vAlign w:val="bottom"/>
            <w:hideMark/>
          </w:tcPr>
          <w:p w14:paraId="40CA75C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215FCFC" w14:textId="77777777" w:rsidR="00E4542B" w:rsidRPr="00E4542B" w:rsidRDefault="00E4542B" w:rsidP="00E4542B">
            <w:pPr>
              <w:jc w:val="center"/>
              <w:rPr>
                <w:sz w:val="16"/>
                <w:szCs w:val="16"/>
              </w:rPr>
            </w:pPr>
            <w:r w:rsidRPr="00E4542B">
              <w:rPr>
                <w:sz w:val="16"/>
                <w:szCs w:val="16"/>
              </w:rPr>
              <w:t>0,00</w:t>
            </w:r>
          </w:p>
        </w:tc>
      </w:tr>
      <w:tr w:rsidR="00E4542B" w:rsidRPr="00E4542B" w14:paraId="710B61C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0248346"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(Ограждение кладбища в станице Беломечетской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3CCBFBD"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40E48F0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B50B3F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2143D09" w14:textId="77777777" w:rsidR="00E4542B" w:rsidRPr="00E4542B" w:rsidRDefault="00E4542B" w:rsidP="00E4542B">
            <w:pPr>
              <w:jc w:val="center"/>
              <w:rPr>
                <w:sz w:val="16"/>
                <w:szCs w:val="16"/>
              </w:rPr>
            </w:pPr>
            <w:r w:rsidRPr="00E4542B">
              <w:rPr>
                <w:sz w:val="16"/>
                <w:szCs w:val="16"/>
              </w:rPr>
              <w:t>141052ИП10</w:t>
            </w:r>
          </w:p>
        </w:tc>
        <w:tc>
          <w:tcPr>
            <w:tcW w:w="456" w:type="dxa"/>
            <w:tcBorders>
              <w:top w:val="nil"/>
              <w:left w:val="nil"/>
              <w:bottom w:val="single" w:sz="4" w:space="0" w:color="auto"/>
              <w:right w:val="single" w:sz="4" w:space="0" w:color="auto"/>
            </w:tcBorders>
            <w:shd w:val="clear" w:color="auto" w:fill="auto"/>
            <w:noWrap/>
            <w:vAlign w:val="bottom"/>
            <w:hideMark/>
          </w:tcPr>
          <w:p w14:paraId="5D7627E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8E4E9FD" w14:textId="77777777" w:rsidR="00E4542B" w:rsidRPr="00E4542B" w:rsidRDefault="00E4542B" w:rsidP="00E4542B">
            <w:pPr>
              <w:jc w:val="center"/>
              <w:rPr>
                <w:sz w:val="16"/>
                <w:szCs w:val="16"/>
              </w:rPr>
            </w:pPr>
            <w:r w:rsidRPr="00E4542B">
              <w:rPr>
                <w:sz w:val="16"/>
                <w:szCs w:val="16"/>
              </w:rPr>
              <w:t>245,99</w:t>
            </w:r>
          </w:p>
        </w:tc>
        <w:tc>
          <w:tcPr>
            <w:tcW w:w="1275" w:type="dxa"/>
            <w:tcBorders>
              <w:top w:val="nil"/>
              <w:left w:val="nil"/>
              <w:bottom w:val="single" w:sz="4" w:space="0" w:color="auto"/>
              <w:right w:val="single" w:sz="4" w:space="0" w:color="auto"/>
            </w:tcBorders>
            <w:shd w:val="clear" w:color="auto" w:fill="auto"/>
            <w:noWrap/>
            <w:vAlign w:val="bottom"/>
            <w:hideMark/>
          </w:tcPr>
          <w:p w14:paraId="20F1541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533031D" w14:textId="77777777" w:rsidR="00E4542B" w:rsidRPr="00E4542B" w:rsidRDefault="00E4542B" w:rsidP="00E4542B">
            <w:pPr>
              <w:jc w:val="center"/>
              <w:rPr>
                <w:sz w:val="16"/>
                <w:szCs w:val="16"/>
              </w:rPr>
            </w:pPr>
            <w:r w:rsidRPr="00E4542B">
              <w:rPr>
                <w:sz w:val="16"/>
                <w:szCs w:val="16"/>
              </w:rPr>
              <w:t>0,00</w:t>
            </w:r>
          </w:p>
        </w:tc>
      </w:tr>
      <w:tr w:rsidR="00E4542B" w:rsidRPr="00E4542B" w14:paraId="03775B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B3CF6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927E19A"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0A06CC9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1E3188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030561F" w14:textId="77777777" w:rsidR="00E4542B" w:rsidRPr="00E4542B" w:rsidRDefault="00E4542B" w:rsidP="00E4542B">
            <w:pPr>
              <w:jc w:val="center"/>
              <w:rPr>
                <w:sz w:val="16"/>
                <w:szCs w:val="16"/>
              </w:rPr>
            </w:pPr>
            <w:r w:rsidRPr="00E4542B">
              <w:rPr>
                <w:sz w:val="16"/>
                <w:szCs w:val="16"/>
              </w:rPr>
              <w:t>141052ИП10</w:t>
            </w:r>
          </w:p>
        </w:tc>
        <w:tc>
          <w:tcPr>
            <w:tcW w:w="456" w:type="dxa"/>
            <w:tcBorders>
              <w:top w:val="nil"/>
              <w:left w:val="nil"/>
              <w:bottom w:val="single" w:sz="4" w:space="0" w:color="auto"/>
              <w:right w:val="single" w:sz="4" w:space="0" w:color="auto"/>
            </w:tcBorders>
            <w:shd w:val="clear" w:color="auto" w:fill="auto"/>
            <w:noWrap/>
            <w:vAlign w:val="bottom"/>
            <w:hideMark/>
          </w:tcPr>
          <w:p w14:paraId="1964B8C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810A79E" w14:textId="77777777" w:rsidR="00E4542B" w:rsidRPr="00E4542B" w:rsidRDefault="00E4542B" w:rsidP="00E4542B">
            <w:pPr>
              <w:jc w:val="center"/>
              <w:rPr>
                <w:sz w:val="16"/>
                <w:szCs w:val="16"/>
              </w:rPr>
            </w:pPr>
            <w:r w:rsidRPr="00E4542B">
              <w:rPr>
                <w:sz w:val="16"/>
                <w:szCs w:val="16"/>
              </w:rPr>
              <w:t>245,99</w:t>
            </w:r>
          </w:p>
        </w:tc>
        <w:tc>
          <w:tcPr>
            <w:tcW w:w="1275" w:type="dxa"/>
            <w:tcBorders>
              <w:top w:val="nil"/>
              <w:left w:val="nil"/>
              <w:bottom w:val="single" w:sz="4" w:space="0" w:color="auto"/>
              <w:right w:val="single" w:sz="4" w:space="0" w:color="auto"/>
            </w:tcBorders>
            <w:shd w:val="clear" w:color="auto" w:fill="auto"/>
            <w:noWrap/>
            <w:vAlign w:val="bottom"/>
            <w:hideMark/>
          </w:tcPr>
          <w:p w14:paraId="41FB3AA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E051159" w14:textId="77777777" w:rsidR="00E4542B" w:rsidRPr="00E4542B" w:rsidRDefault="00E4542B" w:rsidP="00E4542B">
            <w:pPr>
              <w:jc w:val="center"/>
              <w:rPr>
                <w:sz w:val="16"/>
                <w:szCs w:val="16"/>
              </w:rPr>
            </w:pPr>
            <w:r w:rsidRPr="00E4542B">
              <w:rPr>
                <w:sz w:val="16"/>
                <w:szCs w:val="16"/>
              </w:rPr>
              <w:t>0,00</w:t>
            </w:r>
          </w:p>
        </w:tc>
      </w:tr>
      <w:tr w:rsidR="00E4542B" w:rsidRPr="00E4542B" w14:paraId="3C309C4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4FEF581"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(Обустройство спортивной площадки по ул.Буденного, 13А в станице Беломечетской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41D16D4"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3B01890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4F1918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267C6CD" w14:textId="77777777" w:rsidR="00E4542B" w:rsidRPr="00E4542B" w:rsidRDefault="00E4542B" w:rsidP="00E4542B">
            <w:pPr>
              <w:jc w:val="center"/>
              <w:rPr>
                <w:sz w:val="16"/>
                <w:szCs w:val="16"/>
              </w:rPr>
            </w:pPr>
            <w:r w:rsidRPr="00E4542B">
              <w:rPr>
                <w:sz w:val="16"/>
                <w:szCs w:val="16"/>
              </w:rPr>
              <w:t>141052ИП25</w:t>
            </w:r>
          </w:p>
        </w:tc>
        <w:tc>
          <w:tcPr>
            <w:tcW w:w="456" w:type="dxa"/>
            <w:tcBorders>
              <w:top w:val="nil"/>
              <w:left w:val="nil"/>
              <w:bottom w:val="single" w:sz="4" w:space="0" w:color="auto"/>
              <w:right w:val="single" w:sz="4" w:space="0" w:color="auto"/>
            </w:tcBorders>
            <w:shd w:val="clear" w:color="auto" w:fill="auto"/>
            <w:noWrap/>
            <w:vAlign w:val="bottom"/>
            <w:hideMark/>
          </w:tcPr>
          <w:p w14:paraId="62425E2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72289B6"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309D48B" w14:textId="77777777" w:rsidR="00E4542B" w:rsidRPr="00E4542B" w:rsidRDefault="00E4542B" w:rsidP="00E4542B">
            <w:pPr>
              <w:jc w:val="center"/>
              <w:rPr>
                <w:sz w:val="16"/>
                <w:szCs w:val="16"/>
              </w:rPr>
            </w:pPr>
            <w:r w:rsidRPr="00E4542B">
              <w:rPr>
                <w:sz w:val="16"/>
                <w:szCs w:val="16"/>
              </w:rPr>
              <w:t>293,47</w:t>
            </w:r>
          </w:p>
        </w:tc>
        <w:tc>
          <w:tcPr>
            <w:tcW w:w="1276" w:type="dxa"/>
            <w:tcBorders>
              <w:top w:val="nil"/>
              <w:left w:val="nil"/>
              <w:bottom w:val="single" w:sz="4" w:space="0" w:color="auto"/>
              <w:right w:val="single" w:sz="4" w:space="0" w:color="auto"/>
            </w:tcBorders>
            <w:shd w:val="clear" w:color="auto" w:fill="auto"/>
            <w:noWrap/>
            <w:vAlign w:val="bottom"/>
            <w:hideMark/>
          </w:tcPr>
          <w:p w14:paraId="5B2BD8FF" w14:textId="77777777" w:rsidR="00E4542B" w:rsidRPr="00E4542B" w:rsidRDefault="00E4542B" w:rsidP="00E4542B">
            <w:pPr>
              <w:jc w:val="center"/>
              <w:rPr>
                <w:sz w:val="16"/>
                <w:szCs w:val="16"/>
              </w:rPr>
            </w:pPr>
            <w:r w:rsidRPr="00E4542B">
              <w:rPr>
                <w:sz w:val="16"/>
                <w:szCs w:val="16"/>
              </w:rPr>
              <w:t>0,00</w:t>
            </w:r>
          </w:p>
        </w:tc>
      </w:tr>
      <w:tr w:rsidR="00E4542B" w:rsidRPr="00E4542B" w14:paraId="497DBC5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E75FDA"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A54F9CC"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08FFEB8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CFAE9B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0E4E541" w14:textId="77777777" w:rsidR="00E4542B" w:rsidRPr="00E4542B" w:rsidRDefault="00E4542B" w:rsidP="00E4542B">
            <w:pPr>
              <w:jc w:val="center"/>
              <w:rPr>
                <w:sz w:val="16"/>
                <w:szCs w:val="16"/>
              </w:rPr>
            </w:pPr>
            <w:r w:rsidRPr="00E4542B">
              <w:rPr>
                <w:sz w:val="16"/>
                <w:szCs w:val="16"/>
              </w:rPr>
              <w:t>141052ИП25</w:t>
            </w:r>
          </w:p>
        </w:tc>
        <w:tc>
          <w:tcPr>
            <w:tcW w:w="456" w:type="dxa"/>
            <w:tcBorders>
              <w:top w:val="nil"/>
              <w:left w:val="nil"/>
              <w:bottom w:val="single" w:sz="4" w:space="0" w:color="auto"/>
              <w:right w:val="single" w:sz="4" w:space="0" w:color="auto"/>
            </w:tcBorders>
            <w:shd w:val="clear" w:color="auto" w:fill="auto"/>
            <w:noWrap/>
            <w:vAlign w:val="bottom"/>
            <w:hideMark/>
          </w:tcPr>
          <w:p w14:paraId="083BA4F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333591C"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3EE83C8" w14:textId="77777777" w:rsidR="00E4542B" w:rsidRPr="00E4542B" w:rsidRDefault="00E4542B" w:rsidP="00E4542B">
            <w:pPr>
              <w:jc w:val="center"/>
              <w:rPr>
                <w:sz w:val="16"/>
                <w:szCs w:val="16"/>
              </w:rPr>
            </w:pPr>
            <w:r w:rsidRPr="00E4542B">
              <w:rPr>
                <w:sz w:val="16"/>
                <w:szCs w:val="16"/>
              </w:rPr>
              <w:t>293,47</w:t>
            </w:r>
          </w:p>
        </w:tc>
        <w:tc>
          <w:tcPr>
            <w:tcW w:w="1276" w:type="dxa"/>
            <w:tcBorders>
              <w:top w:val="nil"/>
              <w:left w:val="nil"/>
              <w:bottom w:val="single" w:sz="4" w:space="0" w:color="auto"/>
              <w:right w:val="single" w:sz="4" w:space="0" w:color="auto"/>
            </w:tcBorders>
            <w:shd w:val="clear" w:color="auto" w:fill="auto"/>
            <w:noWrap/>
            <w:vAlign w:val="bottom"/>
            <w:hideMark/>
          </w:tcPr>
          <w:p w14:paraId="404245D4" w14:textId="77777777" w:rsidR="00E4542B" w:rsidRPr="00E4542B" w:rsidRDefault="00E4542B" w:rsidP="00E4542B">
            <w:pPr>
              <w:jc w:val="center"/>
              <w:rPr>
                <w:sz w:val="16"/>
                <w:szCs w:val="16"/>
              </w:rPr>
            </w:pPr>
            <w:r w:rsidRPr="00E4542B">
              <w:rPr>
                <w:sz w:val="16"/>
                <w:szCs w:val="16"/>
              </w:rPr>
              <w:t>0,00</w:t>
            </w:r>
          </w:p>
        </w:tc>
      </w:tr>
      <w:tr w:rsidR="00E4542B" w:rsidRPr="00E4542B" w14:paraId="5F45340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B040A1" w14:textId="77777777" w:rsidR="00E4542B" w:rsidRPr="00E4542B" w:rsidRDefault="00E4542B" w:rsidP="00E4542B">
            <w:pPr>
              <w:rPr>
                <w:sz w:val="16"/>
                <w:szCs w:val="16"/>
              </w:rPr>
            </w:pPr>
            <w:r w:rsidRPr="00E4542B">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FAC6290"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534E14B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57E7C1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06C3C21" w14:textId="77777777" w:rsidR="00E4542B" w:rsidRPr="00E4542B" w:rsidRDefault="00E4542B" w:rsidP="00E4542B">
            <w:pPr>
              <w:jc w:val="center"/>
              <w:rPr>
                <w:sz w:val="16"/>
                <w:szCs w:val="16"/>
              </w:rPr>
            </w:pPr>
            <w:r w:rsidRPr="00E4542B">
              <w:rPr>
                <w:sz w:val="16"/>
                <w:szCs w:val="16"/>
              </w:rPr>
              <w:t>14105SИП10</w:t>
            </w:r>
          </w:p>
        </w:tc>
        <w:tc>
          <w:tcPr>
            <w:tcW w:w="456" w:type="dxa"/>
            <w:tcBorders>
              <w:top w:val="nil"/>
              <w:left w:val="nil"/>
              <w:bottom w:val="single" w:sz="4" w:space="0" w:color="auto"/>
              <w:right w:val="single" w:sz="4" w:space="0" w:color="auto"/>
            </w:tcBorders>
            <w:shd w:val="clear" w:color="auto" w:fill="auto"/>
            <w:noWrap/>
            <w:vAlign w:val="bottom"/>
            <w:hideMark/>
          </w:tcPr>
          <w:p w14:paraId="234B7E8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240DD67" w14:textId="77777777" w:rsidR="00E4542B" w:rsidRPr="00E4542B" w:rsidRDefault="00E4542B" w:rsidP="00E4542B">
            <w:pPr>
              <w:jc w:val="center"/>
              <w:rPr>
                <w:sz w:val="16"/>
                <w:szCs w:val="16"/>
              </w:rPr>
            </w:pPr>
            <w:r w:rsidRPr="00E4542B">
              <w:rPr>
                <w:sz w:val="16"/>
                <w:szCs w:val="16"/>
              </w:rPr>
              <w:t>1 189,98</w:t>
            </w:r>
          </w:p>
        </w:tc>
        <w:tc>
          <w:tcPr>
            <w:tcW w:w="1275" w:type="dxa"/>
            <w:tcBorders>
              <w:top w:val="nil"/>
              <w:left w:val="nil"/>
              <w:bottom w:val="single" w:sz="4" w:space="0" w:color="auto"/>
              <w:right w:val="single" w:sz="4" w:space="0" w:color="auto"/>
            </w:tcBorders>
            <w:shd w:val="clear" w:color="auto" w:fill="auto"/>
            <w:noWrap/>
            <w:vAlign w:val="bottom"/>
            <w:hideMark/>
          </w:tcPr>
          <w:p w14:paraId="2D7A774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E3EEE35" w14:textId="77777777" w:rsidR="00E4542B" w:rsidRPr="00E4542B" w:rsidRDefault="00E4542B" w:rsidP="00E4542B">
            <w:pPr>
              <w:jc w:val="center"/>
              <w:rPr>
                <w:sz w:val="16"/>
                <w:szCs w:val="16"/>
              </w:rPr>
            </w:pPr>
            <w:r w:rsidRPr="00E4542B">
              <w:rPr>
                <w:sz w:val="16"/>
                <w:szCs w:val="16"/>
              </w:rPr>
              <w:t>0,00</w:t>
            </w:r>
          </w:p>
        </w:tc>
      </w:tr>
      <w:tr w:rsidR="00E4542B" w:rsidRPr="00E4542B" w14:paraId="2143B34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EADDE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94F67BE"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564BBDD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2BF98F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B5BC864" w14:textId="77777777" w:rsidR="00E4542B" w:rsidRPr="00E4542B" w:rsidRDefault="00E4542B" w:rsidP="00E4542B">
            <w:pPr>
              <w:jc w:val="center"/>
              <w:rPr>
                <w:sz w:val="16"/>
                <w:szCs w:val="16"/>
              </w:rPr>
            </w:pPr>
            <w:r w:rsidRPr="00E4542B">
              <w:rPr>
                <w:sz w:val="16"/>
                <w:szCs w:val="16"/>
              </w:rPr>
              <w:t>14105SИП10</w:t>
            </w:r>
          </w:p>
        </w:tc>
        <w:tc>
          <w:tcPr>
            <w:tcW w:w="456" w:type="dxa"/>
            <w:tcBorders>
              <w:top w:val="nil"/>
              <w:left w:val="nil"/>
              <w:bottom w:val="single" w:sz="4" w:space="0" w:color="auto"/>
              <w:right w:val="single" w:sz="4" w:space="0" w:color="auto"/>
            </w:tcBorders>
            <w:shd w:val="clear" w:color="auto" w:fill="auto"/>
            <w:noWrap/>
            <w:vAlign w:val="bottom"/>
            <w:hideMark/>
          </w:tcPr>
          <w:p w14:paraId="0B2398EC"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FAE3B1F" w14:textId="77777777" w:rsidR="00E4542B" w:rsidRPr="00E4542B" w:rsidRDefault="00E4542B" w:rsidP="00E4542B">
            <w:pPr>
              <w:jc w:val="center"/>
              <w:rPr>
                <w:sz w:val="16"/>
                <w:szCs w:val="16"/>
              </w:rPr>
            </w:pPr>
            <w:r w:rsidRPr="00E4542B">
              <w:rPr>
                <w:sz w:val="16"/>
                <w:szCs w:val="16"/>
              </w:rPr>
              <w:t>1 189,98</w:t>
            </w:r>
          </w:p>
        </w:tc>
        <w:tc>
          <w:tcPr>
            <w:tcW w:w="1275" w:type="dxa"/>
            <w:tcBorders>
              <w:top w:val="nil"/>
              <w:left w:val="nil"/>
              <w:bottom w:val="single" w:sz="4" w:space="0" w:color="auto"/>
              <w:right w:val="single" w:sz="4" w:space="0" w:color="auto"/>
            </w:tcBorders>
            <w:shd w:val="clear" w:color="auto" w:fill="auto"/>
            <w:noWrap/>
            <w:vAlign w:val="bottom"/>
            <w:hideMark/>
          </w:tcPr>
          <w:p w14:paraId="0A1F069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34D22FA" w14:textId="77777777" w:rsidR="00E4542B" w:rsidRPr="00E4542B" w:rsidRDefault="00E4542B" w:rsidP="00E4542B">
            <w:pPr>
              <w:jc w:val="center"/>
              <w:rPr>
                <w:sz w:val="16"/>
                <w:szCs w:val="16"/>
              </w:rPr>
            </w:pPr>
            <w:r w:rsidRPr="00E4542B">
              <w:rPr>
                <w:sz w:val="16"/>
                <w:szCs w:val="16"/>
              </w:rPr>
              <w:t>0,00</w:t>
            </w:r>
          </w:p>
        </w:tc>
      </w:tr>
      <w:tr w:rsidR="00E4542B" w:rsidRPr="00E4542B" w14:paraId="026C883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D417832" w14:textId="77777777" w:rsidR="00E4542B" w:rsidRPr="00E4542B" w:rsidRDefault="00E4542B" w:rsidP="00E4542B">
            <w:pPr>
              <w:rPr>
                <w:sz w:val="16"/>
                <w:szCs w:val="16"/>
              </w:rPr>
            </w:pPr>
            <w:r w:rsidRPr="00E4542B">
              <w:rPr>
                <w:sz w:val="16"/>
                <w:szCs w:val="16"/>
              </w:rPr>
              <w:t>Реализация инициативного проекта (Обустройство спортивной площадки по ул.Буденного, 13А в станице Беломечетской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3ACE1FF"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6A66A03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E1D611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8231DB4" w14:textId="77777777" w:rsidR="00E4542B" w:rsidRPr="00E4542B" w:rsidRDefault="00E4542B" w:rsidP="00E4542B">
            <w:pPr>
              <w:jc w:val="center"/>
              <w:rPr>
                <w:sz w:val="16"/>
                <w:szCs w:val="16"/>
              </w:rPr>
            </w:pPr>
            <w:r w:rsidRPr="00E4542B">
              <w:rPr>
                <w:sz w:val="16"/>
                <w:szCs w:val="16"/>
              </w:rPr>
              <w:t>14105SИП25</w:t>
            </w:r>
          </w:p>
        </w:tc>
        <w:tc>
          <w:tcPr>
            <w:tcW w:w="456" w:type="dxa"/>
            <w:tcBorders>
              <w:top w:val="nil"/>
              <w:left w:val="nil"/>
              <w:bottom w:val="single" w:sz="4" w:space="0" w:color="auto"/>
              <w:right w:val="single" w:sz="4" w:space="0" w:color="auto"/>
            </w:tcBorders>
            <w:shd w:val="clear" w:color="auto" w:fill="auto"/>
            <w:noWrap/>
            <w:vAlign w:val="bottom"/>
            <w:hideMark/>
          </w:tcPr>
          <w:p w14:paraId="0637549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3B4E24D"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D5A555A" w14:textId="77777777" w:rsidR="00E4542B" w:rsidRPr="00E4542B" w:rsidRDefault="00E4542B" w:rsidP="00E4542B">
            <w:pPr>
              <w:jc w:val="center"/>
              <w:rPr>
                <w:sz w:val="16"/>
                <w:szCs w:val="16"/>
              </w:rPr>
            </w:pPr>
            <w:r w:rsidRPr="00E4542B">
              <w:rPr>
                <w:sz w:val="16"/>
                <w:szCs w:val="16"/>
              </w:rPr>
              <w:t>5 500,00</w:t>
            </w:r>
          </w:p>
        </w:tc>
        <w:tc>
          <w:tcPr>
            <w:tcW w:w="1276" w:type="dxa"/>
            <w:tcBorders>
              <w:top w:val="nil"/>
              <w:left w:val="nil"/>
              <w:bottom w:val="single" w:sz="4" w:space="0" w:color="auto"/>
              <w:right w:val="single" w:sz="4" w:space="0" w:color="auto"/>
            </w:tcBorders>
            <w:shd w:val="clear" w:color="auto" w:fill="auto"/>
            <w:noWrap/>
            <w:vAlign w:val="bottom"/>
            <w:hideMark/>
          </w:tcPr>
          <w:p w14:paraId="2D892C12" w14:textId="77777777" w:rsidR="00E4542B" w:rsidRPr="00E4542B" w:rsidRDefault="00E4542B" w:rsidP="00E4542B">
            <w:pPr>
              <w:jc w:val="center"/>
              <w:rPr>
                <w:sz w:val="16"/>
                <w:szCs w:val="16"/>
              </w:rPr>
            </w:pPr>
            <w:r w:rsidRPr="00E4542B">
              <w:rPr>
                <w:sz w:val="16"/>
                <w:szCs w:val="16"/>
              </w:rPr>
              <w:t>0,00</w:t>
            </w:r>
          </w:p>
        </w:tc>
      </w:tr>
      <w:tr w:rsidR="00E4542B" w:rsidRPr="00E4542B" w14:paraId="6698FB0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B3032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68D6A42" w14:textId="77777777" w:rsidR="00E4542B" w:rsidRPr="00E4542B" w:rsidRDefault="00E4542B" w:rsidP="00E4542B">
            <w:pPr>
              <w:jc w:val="center"/>
              <w:rPr>
                <w:sz w:val="16"/>
                <w:szCs w:val="16"/>
              </w:rPr>
            </w:pPr>
            <w:r w:rsidRPr="00E4542B">
              <w:rPr>
                <w:sz w:val="16"/>
                <w:szCs w:val="16"/>
              </w:rPr>
              <w:t>773</w:t>
            </w:r>
          </w:p>
        </w:tc>
        <w:tc>
          <w:tcPr>
            <w:tcW w:w="420" w:type="dxa"/>
            <w:tcBorders>
              <w:top w:val="nil"/>
              <w:left w:val="nil"/>
              <w:bottom w:val="single" w:sz="4" w:space="0" w:color="auto"/>
              <w:right w:val="single" w:sz="4" w:space="0" w:color="auto"/>
            </w:tcBorders>
            <w:shd w:val="clear" w:color="auto" w:fill="auto"/>
            <w:noWrap/>
            <w:vAlign w:val="bottom"/>
            <w:hideMark/>
          </w:tcPr>
          <w:p w14:paraId="1A32241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09F767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08FE96D" w14:textId="77777777" w:rsidR="00E4542B" w:rsidRPr="00E4542B" w:rsidRDefault="00E4542B" w:rsidP="00E4542B">
            <w:pPr>
              <w:jc w:val="center"/>
              <w:rPr>
                <w:sz w:val="16"/>
                <w:szCs w:val="16"/>
              </w:rPr>
            </w:pPr>
            <w:r w:rsidRPr="00E4542B">
              <w:rPr>
                <w:sz w:val="16"/>
                <w:szCs w:val="16"/>
              </w:rPr>
              <w:t>14105SИП25</w:t>
            </w:r>
          </w:p>
        </w:tc>
        <w:tc>
          <w:tcPr>
            <w:tcW w:w="456" w:type="dxa"/>
            <w:tcBorders>
              <w:top w:val="nil"/>
              <w:left w:val="nil"/>
              <w:bottom w:val="single" w:sz="4" w:space="0" w:color="auto"/>
              <w:right w:val="single" w:sz="4" w:space="0" w:color="auto"/>
            </w:tcBorders>
            <w:shd w:val="clear" w:color="auto" w:fill="auto"/>
            <w:noWrap/>
            <w:vAlign w:val="bottom"/>
            <w:hideMark/>
          </w:tcPr>
          <w:p w14:paraId="3BFAD7A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13038CD"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51FFD21C" w14:textId="77777777" w:rsidR="00E4542B" w:rsidRPr="00E4542B" w:rsidRDefault="00E4542B" w:rsidP="00E4542B">
            <w:pPr>
              <w:jc w:val="center"/>
              <w:rPr>
                <w:sz w:val="16"/>
                <w:szCs w:val="16"/>
              </w:rPr>
            </w:pPr>
            <w:r w:rsidRPr="00E4542B">
              <w:rPr>
                <w:sz w:val="16"/>
                <w:szCs w:val="16"/>
              </w:rPr>
              <w:t>5 500,00</w:t>
            </w:r>
          </w:p>
        </w:tc>
        <w:tc>
          <w:tcPr>
            <w:tcW w:w="1276" w:type="dxa"/>
            <w:tcBorders>
              <w:top w:val="nil"/>
              <w:left w:val="nil"/>
              <w:bottom w:val="single" w:sz="4" w:space="0" w:color="auto"/>
              <w:right w:val="single" w:sz="4" w:space="0" w:color="auto"/>
            </w:tcBorders>
            <w:shd w:val="clear" w:color="auto" w:fill="auto"/>
            <w:noWrap/>
            <w:vAlign w:val="bottom"/>
            <w:hideMark/>
          </w:tcPr>
          <w:p w14:paraId="5E2C5A81" w14:textId="77777777" w:rsidR="00E4542B" w:rsidRPr="00E4542B" w:rsidRDefault="00E4542B" w:rsidP="00E4542B">
            <w:pPr>
              <w:jc w:val="center"/>
              <w:rPr>
                <w:sz w:val="16"/>
                <w:szCs w:val="16"/>
              </w:rPr>
            </w:pPr>
            <w:r w:rsidRPr="00E4542B">
              <w:rPr>
                <w:sz w:val="16"/>
                <w:szCs w:val="16"/>
              </w:rPr>
              <w:t>0,00</w:t>
            </w:r>
          </w:p>
        </w:tc>
      </w:tr>
      <w:tr w:rsidR="00E4542B" w:rsidRPr="00E4542B" w14:paraId="75B5DFA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5E21DAC" w14:textId="77777777" w:rsidR="00E4542B" w:rsidRPr="00E4542B" w:rsidRDefault="00E4542B" w:rsidP="00E4542B">
            <w:pPr>
              <w:rPr>
                <w:sz w:val="16"/>
                <w:szCs w:val="16"/>
              </w:rPr>
            </w:pPr>
            <w:r w:rsidRPr="00E4542B">
              <w:rPr>
                <w:sz w:val="16"/>
                <w:szCs w:val="16"/>
              </w:rPr>
              <w:t>Васильевский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E990DD4"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70B43649"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4C93782B"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075E7F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6506FC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6DD13F6" w14:textId="77777777" w:rsidR="00E4542B" w:rsidRPr="00E4542B" w:rsidRDefault="00E4542B" w:rsidP="00E4542B">
            <w:pPr>
              <w:jc w:val="center"/>
              <w:rPr>
                <w:sz w:val="16"/>
                <w:szCs w:val="16"/>
              </w:rPr>
            </w:pPr>
            <w:r w:rsidRPr="00E4542B">
              <w:rPr>
                <w:sz w:val="16"/>
                <w:szCs w:val="16"/>
              </w:rPr>
              <w:t>7 768,32</w:t>
            </w:r>
          </w:p>
        </w:tc>
        <w:tc>
          <w:tcPr>
            <w:tcW w:w="1275" w:type="dxa"/>
            <w:tcBorders>
              <w:top w:val="nil"/>
              <w:left w:val="nil"/>
              <w:bottom w:val="single" w:sz="4" w:space="0" w:color="auto"/>
              <w:right w:val="single" w:sz="4" w:space="0" w:color="auto"/>
            </w:tcBorders>
            <w:shd w:val="clear" w:color="auto" w:fill="auto"/>
            <w:noWrap/>
            <w:vAlign w:val="bottom"/>
            <w:hideMark/>
          </w:tcPr>
          <w:p w14:paraId="4A53A912" w14:textId="77777777" w:rsidR="00E4542B" w:rsidRPr="00E4542B" w:rsidRDefault="00E4542B" w:rsidP="00E4542B">
            <w:pPr>
              <w:jc w:val="center"/>
              <w:rPr>
                <w:sz w:val="16"/>
                <w:szCs w:val="16"/>
              </w:rPr>
            </w:pPr>
            <w:r w:rsidRPr="00E4542B">
              <w:rPr>
                <w:sz w:val="16"/>
                <w:szCs w:val="16"/>
              </w:rPr>
              <w:t>9 231,41</w:t>
            </w:r>
          </w:p>
        </w:tc>
        <w:tc>
          <w:tcPr>
            <w:tcW w:w="1276" w:type="dxa"/>
            <w:tcBorders>
              <w:top w:val="nil"/>
              <w:left w:val="nil"/>
              <w:bottom w:val="single" w:sz="4" w:space="0" w:color="auto"/>
              <w:right w:val="single" w:sz="4" w:space="0" w:color="auto"/>
            </w:tcBorders>
            <w:shd w:val="clear" w:color="auto" w:fill="auto"/>
            <w:noWrap/>
            <w:vAlign w:val="bottom"/>
            <w:hideMark/>
          </w:tcPr>
          <w:p w14:paraId="0689F62D" w14:textId="77777777" w:rsidR="00E4542B" w:rsidRPr="00E4542B" w:rsidRDefault="00E4542B" w:rsidP="00E4542B">
            <w:pPr>
              <w:jc w:val="center"/>
              <w:rPr>
                <w:sz w:val="16"/>
                <w:szCs w:val="16"/>
              </w:rPr>
            </w:pPr>
            <w:r w:rsidRPr="00E4542B">
              <w:rPr>
                <w:sz w:val="16"/>
                <w:szCs w:val="16"/>
              </w:rPr>
              <w:t>5 266,94</w:t>
            </w:r>
          </w:p>
        </w:tc>
      </w:tr>
      <w:tr w:rsidR="00E4542B" w:rsidRPr="00E4542B" w14:paraId="444375D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D512809"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D79C78D"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13E91D6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118CBB5"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F4BC4C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8C9FBF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7D3E022" w14:textId="77777777" w:rsidR="00E4542B" w:rsidRPr="00E4542B" w:rsidRDefault="00E4542B" w:rsidP="00E4542B">
            <w:pPr>
              <w:jc w:val="center"/>
              <w:rPr>
                <w:sz w:val="16"/>
                <w:szCs w:val="16"/>
              </w:rPr>
            </w:pPr>
            <w:r w:rsidRPr="00E4542B">
              <w:rPr>
                <w:sz w:val="16"/>
                <w:szCs w:val="16"/>
              </w:rPr>
              <w:t>4 000,01</w:t>
            </w:r>
          </w:p>
        </w:tc>
        <w:tc>
          <w:tcPr>
            <w:tcW w:w="1275" w:type="dxa"/>
            <w:tcBorders>
              <w:top w:val="nil"/>
              <w:left w:val="nil"/>
              <w:bottom w:val="single" w:sz="4" w:space="0" w:color="auto"/>
              <w:right w:val="single" w:sz="4" w:space="0" w:color="auto"/>
            </w:tcBorders>
            <w:shd w:val="clear" w:color="auto" w:fill="auto"/>
            <w:noWrap/>
            <w:vAlign w:val="bottom"/>
            <w:hideMark/>
          </w:tcPr>
          <w:p w14:paraId="164A7B8E" w14:textId="77777777" w:rsidR="00E4542B" w:rsidRPr="00E4542B" w:rsidRDefault="00E4542B" w:rsidP="00E4542B">
            <w:pPr>
              <w:jc w:val="center"/>
              <w:rPr>
                <w:sz w:val="16"/>
                <w:szCs w:val="16"/>
              </w:rPr>
            </w:pPr>
            <w:r w:rsidRPr="00E4542B">
              <w:rPr>
                <w:sz w:val="16"/>
                <w:szCs w:val="16"/>
              </w:rPr>
              <w:t>3 903,55</w:t>
            </w:r>
          </w:p>
        </w:tc>
        <w:tc>
          <w:tcPr>
            <w:tcW w:w="1276" w:type="dxa"/>
            <w:tcBorders>
              <w:top w:val="nil"/>
              <w:left w:val="nil"/>
              <w:bottom w:val="single" w:sz="4" w:space="0" w:color="auto"/>
              <w:right w:val="single" w:sz="4" w:space="0" w:color="auto"/>
            </w:tcBorders>
            <w:shd w:val="clear" w:color="auto" w:fill="auto"/>
            <w:noWrap/>
            <w:vAlign w:val="bottom"/>
            <w:hideMark/>
          </w:tcPr>
          <w:p w14:paraId="4272AC29" w14:textId="77777777" w:rsidR="00E4542B" w:rsidRPr="00E4542B" w:rsidRDefault="00E4542B" w:rsidP="00E4542B">
            <w:pPr>
              <w:jc w:val="center"/>
              <w:rPr>
                <w:sz w:val="16"/>
                <w:szCs w:val="16"/>
              </w:rPr>
            </w:pPr>
            <w:r w:rsidRPr="00E4542B">
              <w:rPr>
                <w:sz w:val="16"/>
                <w:szCs w:val="16"/>
              </w:rPr>
              <w:t>3 915,40</w:t>
            </w:r>
          </w:p>
        </w:tc>
      </w:tr>
      <w:tr w:rsidR="00E4542B" w:rsidRPr="00E4542B" w14:paraId="347C3CB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B0D785F"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7ECFD396"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05F5241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8767746"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3CA8800"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BD0647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4AAAB08" w14:textId="77777777" w:rsidR="00E4542B" w:rsidRPr="00E4542B" w:rsidRDefault="00E4542B" w:rsidP="00E4542B">
            <w:pPr>
              <w:jc w:val="center"/>
              <w:rPr>
                <w:sz w:val="16"/>
                <w:szCs w:val="16"/>
              </w:rPr>
            </w:pPr>
            <w:r w:rsidRPr="00E4542B">
              <w:rPr>
                <w:sz w:val="16"/>
                <w:szCs w:val="16"/>
              </w:rPr>
              <w:t>3 984,14</w:t>
            </w:r>
          </w:p>
        </w:tc>
        <w:tc>
          <w:tcPr>
            <w:tcW w:w="1275" w:type="dxa"/>
            <w:tcBorders>
              <w:top w:val="nil"/>
              <w:left w:val="nil"/>
              <w:bottom w:val="single" w:sz="4" w:space="0" w:color="auto"/>
              <w:right w:val="single" w:sz="4" w:space="0" w:color="auto"/>
            </w:tcBorders>
            <w:shd w:val="clear" w:color="auto" w:fill="auto"/>
            <w:noWrap/>
            <w:vAlign w:val="bottom"/>
            <w:hideMark/>
          </w:tcPr>
          <w:p w14:paraId="1270132C" w14:textId="77777777" w:rsidR="00E4542B" w:rsidRPr="00E4542B" w:rsidRDefault="00E4542B" w:rsidP="00E4542B">
            <w:pPr>
              <w:jc w:val="center"/>
              <w:rPr>
                <w:sz w:val="16"/>
                <w:szCs w:val="16"/>
              </w:rPr>
            </w:pPr>
            <w:r w:rsidRPr="00E4542B">
              <w:rPr>
                <w:sz w:val="16"/>
                <w:szCs w:val="16"/>
              </w:rPr>
              <w:t>3 893,55</w:t>
            </w:r>
          </w:p>
        </w:tc>
        <w:tc>
          <w:tcPr>
            <w:tcW w:w="1276" w:type="dxa"/>
            <w:tcBorders>
              <w:top w:val="nil"/>
              <w:left w:val="nil"/>
              <w:bottom w:val="single" w:sz="4" w:space="0" w:color="auto"/>
              <w:right w:val="single" w:sz="4" w:space="0" w:color="auto"/>
            </w:tcBorders>
            <w:shd w:val="clear" w:color="auto" w:fill="auto"/>
            <w:noWrap/>
            <w:vAlign w:val="bottom"/>
            <w:hideMark/>
          </w:tcPr>
          <w:p w14:paraId="709C3A7A" w14:textId="77777777" w:rsidR="00E4542B" w:rsidRPr="00E4542B" w:rsidRDefault="00E4542B" w:rsidP="00E4542B">
            <w:pPr>
              <w:jc w:val="center"/>
              <w:rPr>
                <w:sz w:val="16"/>
                <w:szCs w:val="16"/>
              </w:rPr>
            </w:pPr>
            <w:r w:rsidRPr="00E4542B">
              <w:rPr>
                <w:sz w:val="16"/>
                <w:szCs w:val="16"/>
              </w:rPr>
              <w:t>3 905,40</w:t>
            </w:r>
          </w:p>
        </w:tc>
      </w:tr>
      <w:tr w:rsidR="00E4542B" w:rsidRPr="00E4542B" w14:paraId="292909E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D318BE7"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0D0CD7A"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3567696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B439B70"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BAEFDAA"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134644C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9C8DD29" w14:textId="77777777" w:rsidR="00E4542B" w:rsidRPr="00E4542B" w:rsidRDefault="00E4542B" w:rsidP="00E4542B">
            <w:pPr>
              <w:jc w:val="center"/>
              <w:rPr>
                <w:sz w:val="16"/>
                <w:szCs w:val="16"/>
              </w:rPr>
            </w:pPr>
            <w:r w:rsidRPr="00E4542B">
              <w:rPr>
                <w:sz w:val="16"/>
                <w:szCs w:val="16"/>
              </w:rPr>
              <w:t>3 984,14</w:t>
            </w:r>
          </w:p>
        </w:tc>
        <w:tc>
          <w:tcPr>
            <w:tcW w:w="1275" w:type="dxa"/>
            <w:tcBorders>
              <w:top w:val="nil"/>
              <w:left w:val="nil"/>
              <w:bottom w:val="single" w:sz="4" w:space="0" w:color="auto"/>
              <w:right w:val="single" w:sz="4" w:space="0" w:color="auto"/>
            </w:tcBorders>
            <w:shd w:val="clear" w:color="auto" w:fill="auto"/>
            <w:noWrap/>
            <w:vAlign w:val="bottom"/>
            <w:hideMark/>
          </w:tcPr>
          <w:p w14:paraId="79D92C15" w14:textId="77777777" w:rsidR="00E4542B" w:rsidRPr="00E4542B" w:rsidRDefault="00E4542B" w:rsidP="00E4542B">
            <w:pPr>
              <w:jc w:val="center"/>
              <w:rPr>
                <w:sz w:val="16"/>
                <w:szCs w:val="16"/>
              </w:rPr>
            </w:pPr>
            <w:r w:rsidRPr="00E4542B">
              <w:rPr>
                <w:sz w:val="16"/>
                <w:szCs w:val="16"/>
              </w:rPr>
              <w:t>3 893,55</w:t>
            </w:r>
          </w:p>
        </w:tc>
        <w:tc>
          <w:tcPr>
            <w:tcW w:w="1276" w:type="dxa"/>
            <w:tcBorders>
              <w:top w:val="nil"/>
              <w:left w:val="nil"/>
              <w:bottom w:val="single" w:sz="4" w:space="0" w:color="auto"/>
              <w:right w:val="single" w:sz="4" w:space="0" w:color="auto"/>
            </w:tcBorders>
            <w:shd w:val="clear" w:color="auto" w:fill="auto"/>
            <w:noWrap/>
            <w:vAlign w:val="bottom"/>
            <w:hideMark/>
          </w:tcPr>
          <w:p w14:paraId="1B7D18B1" w14:textId="77777777" w:rsidR="00E4542B" w:rsidRPr="00E4542B" w:rsidRDefault="00E4542B" w:rsidP="00E4542B">
            <w:pPr>
              <w:jc w:val="center"/>
              <w:rPr>
                <w:sz w:val="16"/>
                <w:szCs w:val="16"/>
              </w:rPr>
            </w:pPr>
            <w:r w:rsidRPr="00E4542B">
              <w:rPr>
                <w:sz w:val="16"/>
                <w:szCs w:val="16"/>
              </w:rPr>
              <w:t>3 905,40</w:t>
            </w:r>
          </w:p>
        </w:tc>
      </w:tr>
      <w:tr w:rsidR="00E4542B" w:rsidRPr="00E4542B" w14:paraId="2B3F088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66DC753"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5C847DE9"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61DF4DC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EB7A7FB"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6B4161B"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75C1066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91FED0C" w14:textId="77777777" w:rsidR="00E4542B" w:rsidRPr="00E4542B" w:rsidRDefault="00E4542B" w:rsidP="00E4542B">
            <w:pPr>
              <w:jc w:val="center"/>
              <w:rPr>
                <w:sz w:val="16"/>
                <w:szCs w:val="16"/>
              </w:rPr>
            </w:pPr>
            <w:r w:rsidRPr="00E4542B">
              <w:rPr>
                <w:sz w:val="16"/>
                <w:szCs w:val="16"/>
              </w:rPr>
              <w:t>3 984,14</w:t>
            </w:r>
          </w:p>
        </w:tc>
        <w:tc>
          <w:tcPr>
            <w:tcW w:w="1275" w:type="dxa"/>
            <w:tcBorders>
              <w:top w:val="nil"/>
              <w:left w:val="nil"/>
              <w:bottom w:val="single" w:sz="4" w:space="0" w:color="auto"/>
              <w:right w:val="single" w:sz="4" w:space="0" w:color="auto"/>
            </w:tcBorders>
            <w:shd w:val="clear" w:color="auto" w:fill="auto"/>
            <w:noWrap/>
            <w:vAlign w:val="bottom"/>
            <w:hideMark/>
          </w:tcPr>
          <w:p w14:paraId="28D5A56D" w14:textId="77777777" w:rsidR="00E4542B" w:rsidRPr="00E4542B" w:rsidRDefault="00E4542B" w:rsidP="00E4542B">
            <w:pPr>
              <w:jc w:val="center"/>
              <w:rPr>
                <w:sz w:val="16"/>
                <w:szCs w:val="16"/>
              </w:rPr>
            </w:pPr>
            <w:r w:rsidRPr="00E4542B">
              <w:rPr>
                <w:sz w:val="16"/>
                <w:szCs w:val="16"/>
              </w:rPr>
              <w:t>3 893,55</w:t>
            </w:r>
          </w:p>
        </w:tc>
        <w:tc>
          <w:tcPr>
            <w:tcW w:w="1276" w:type="dxa"/>
            <w:tcBorders>
              <w:top w:val="nil"/>
              <w:left w:val="nil"/>
              <w:bottom w:val="single" w:sz="4" w:space="0" w:color="auto"/>
              <w:right w:val="single" w:sz="4" w:space="0" w:color="auto"/>
            </w:tcBorders>
            <w:shd w:val="clear" w:color="auto" w:fill="auto"/>
            <w:noWrap/>
            <w:vAlign w:val="bottom"/>
            <w:hideMark/>
          </w:tcPr>
          <w:p w14:paraId="273805B0" w14:textId="77777777" w:rsidR="00E4542B" w:rsidRPr="00E4542B" w:rsidRDefault="00E4542B" w:rsidP="00E4542B">
            <w:pPr>
              <w:jc w:val="center"/>
              <w:rPr>
                <w:sz w:val="16"/>
                <w:szCs w:val="16"/>
              </w:rPr>
            </w:pPr>
            <w:r w:rsidRPr="00E4542B">
              <w:rPr>
                <w:sz w:val="16"/>
                <w:szCs w:val="16"/>
              </w:rPr>
              <w:t>3 905,40</w:t>
            </w:r>
          </w:p>
        </w:tc>
      </w:tr>
      <w:tr w:rsidR="00E4542B" w:rsidRPr="00E4542B" w14:paraId="7FDD2D4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C3709D9"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6818566"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41E7836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9A8EF1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0E93C0C"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EB1410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1193509" w14:textId="77777777" w:rsidR="00E4542B" w:rsidRPr="00E4542B" w:rsidRDefault="00E4542B" w:rsidP="00E4542B">
            <w:pPr>
              <w:jc w:val="center"/>
              <w:rPr>
                <w:sz w:val="16"/>
                <w:szCs w:val="16"/>
              </w:rPr>
            </w:pPr>
            <w:r w:rsidRPr="00E4542B">
              <w:rPr>
                <w:sz w:val="16"/>
                <w:szCs w:val="16"/>
              </w:rPr>
              <w:t>666,93</w:t>
            </w:r>
          </w:p>
        </w:tc>
        <w:tc>
          <w:tcPr>
            <w:tcW w:w="1275" w:type="dxa"/>
            <w:tcBorders>
              <w:top w:val="nil"/>
              <w:left w:val="nil"/>
              <w:bottom w:val="single" w:sz="4" w:space="0" w:color="auto"/>
              <w:right w:val="single" w:sz="4" w:space="0" w:color="auto"/>
            </w:tcBorders>
            <w:shd w:val="clear" w:color="auto" w:fill="auto"/>
            <w:noWrap/>
            <w:vAlign w:val="bottom"/>
            <w:hideMark/>
          </w:tcPr>
          <w:p w14:paraId="4F1485A4" w14:textId="77777777" w:rsidR="00E4542B" w:rsidRPr="00E4542B" w:rsidRDefault="00E4542B" w:rsidP="00E4542B">
            <w:pPr>
              <w:jc w:val="center"/>
              <w:rPr>
                <w:sz w:val="16"/>
                <w:szCs w:val="16"/>
              </w:rPr>
            </w:pPr>
            <w:r w:rsidRPr="00E4542B">
              <w:rPr>
                <w:sz w:val="16"/>
                <w:szCs w:val="16"/>
              </w:rPr>
              <w:t>680,07</w:t>
            </w:r>
          </w:p>
        </w:tc>
        <w:tc>
          <w:tcPr>
            <w:tcW w:w="1276" w:type="dxa"/>
            <w:tcBorders>
              <w:top w:val="nil"/>
              <w:left w:val="nil"/>
              <w:bottom w:val="single" w:sz="4" w:space="0" w:color="auto"/>
              <w:right w:val="single" w:sz="4" w:space="0" w:color="auto"/>
            </w:tcBorders>
            <w:shd w:val="clear" w:color="auto" w:fill="auto"/>
            <w:noWrap/>
            <w:vAlign w:val="bottom"/>
            <w:hideMark/>
          </w:tcPr>
          <w:p w14:paraId="6157C994" w14:textId="77777777" w:rsidR="00E4542B" w:rsidRPr="00E4542B" w:rsidRDefault="00E4542B" w:rsidP="00E4542B">
            <w:pPr>
              <w:jc w:val="center"/>
              <w:rPr>
                <w:sz w:val="16"/>
                <w:szCs w:val="16"/>
              </w:rPr>
            </w:pPr>
            <w:r w:rsidRPr="00E4542B">
              <w:rPr>
                <w:sz w:val="16"/>
                <w:szCs w:val="16"/>
              </w:rPr>
              <w:t>691,92</w:t>
            </w:r>
          </w:p>
        </w:tc>
      </w:tr>
      <w:tr w:rsidR="00E4542B" w:rsidRPr="00E4542B" w14:paraId="414491D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31EAF98"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B433A0E"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4D16EAC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33996E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35F081D"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FC72576"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5F52A6A" w14:textId="77777777" w:rsidR="00E4542B" w:rsidRPr="00E4542B" w:rsidRDefault="00E4542B" w:rsidP="00E4542B">
            <w:pPr>
              <w:jc w:val="center"/>
              <w:rPr>
                <w:sz w:val="16"/>
                <w:szCs w:val="16"/>
              </w:rPr>
            </w:pPr>
            <w:r w:rsidRPr="00E4542B">
              <w:rPr>
                <w:sz w:val="16"/>
                <w:szCs w:val="16"/>
              </w:rPr>
              <w:t>77,56</w:t>
            </w:r>
          </w:p>
        </w:tc>
        <w:tc>
          <w:tcPr>
            <w:tcW w:w="1275" w:type="dxa"/>
            <w:tcBorders>
              <w:top w:val="nil"/>
              <w:left w:val="nil"/>
              <w:bottom w:val="single" w:sz="4" w:space="0" w:color="auto"/>
              <w:right w:val="single" w:sz="4" w:space="0" w:color="auto"/>
            </w:tcBorders>
            <w:shd w:val="clear" w:color="auto" w:fill="auto"/>
            <w:noWrap/>
            <w:vAlign w:val="bottom"/>
            <w:hideMark/>
          </w:tcPr>
          <w:p w14:paraId="7968D270" w14:textId="77777777" w:rsidR="00E4542B" w:rsidRPr="00E4542B" w:rsidRDefault="00E4542B" w:rsidP="00E4542B">
            <w:pPr>
              <w:jc w:val="center"/>
              <w:rPr>
                <w:sz w:val="16"/>
                <w:szCs w:val="16"/>
              </w:rPr>
            </w:pPr>
            <w:r w:rsidRPr="00E4542B">
              <w:rPr>
                <w:sz w:val="16"/>
                <w:szCs w:val="16"/>
              </w:rPr>
              <w:t>77,56</w:t>
            </w:r>
          </w:p>
        </w:tc>
        <w:tc>
          <w:tcPr>
            <w:tcW w:w="1276" w:type="dxa"/>
            <w:tcBorders>
              <w:top w:val="nil"/>
              <w:left w:val="nil"/>
              <w:bottom w:val="single" w:sz="4" w:space="0" w:color="auto"/>
              <w:right w:val="single" w:sz="4" w:space="0" w:color="auto"/>
            </w:tcBorders>
            <w:shd w:val="clear" w:color="auto" w:fill="auto"/>
            <w:noWrap/>
            <w:vAlign w:val="bottom"/>
            <w:hideMark/>
          </w:tcPr>
          <w:p w14:paraId="455DF9CA" w14:textId="77777777" w:rsidR="00E4542B" w:rsidRPr="00E4542B" w:rsidRDefault="00E4542B" w:rsidP="00E4542B">
            <w:pPr>
              <w:jc w:val="center"/>
              <w:rPr>
                <w:sz w:val="16"/>
                <w:szCs w:val="16"/>
              </w:rPr>
            </w:pPr>
            <w:r w:rsidRPr="00E4542B">
              <w:rPr>
                <w:sz w:val="16"/>
                <w:szCs w:val="16"/>
              </w:rPr>
              <w:t>77,56</w:t>
            </w:r>
          </w:p>
        </w:tc>
      </w:tr>
      <w:tr w:rsidR="00E4542B" w:rsidRPr="00E4542B" w14:paraId="5FF2BDF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9B248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0D4C621"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1DC1A24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87C344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FEF16A9"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2451D1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07926E9" w14:textId="77777777" w:rsidR="00E4542B" w:rsidRPr="00E4542B" w:rsidRDefault="00E4542B" w:rsidP="00E4542B">
            <w:pPr>
              <w:jc w:val="center"/>
              <w:rPr>
                <w:sz w:val="16"/>
                <w:szCs w:val="16"/>
              </w:rPr>
            </w:pPr>
            <w:r w:rsidRPr="00E4542B">
              <w:rPr>
                <w:sz w:val="16"/>
                <w:szCs w:val="16"/>
              </w:rPr>
              <w:t>557,00</w:t>
            </w:r>
          </w:p>
        </w:tc>
        <w:tc>
          <w:tcPr>
            <w:tcW w:w="1275" w:type="dxa"/>
            <w:tcBorders>
              <w:top w:val="nil"/>
              <w:left w:val="nil"/>
              <w:bottom w:val="single" w:sz="4" w:space="0" w:color="auto"/>
              <w:right w:val="single" w:sz="4" w:space="0" w:color="auto"/>
            </w:tcBorders>
            <w:shd w:val="clear" w:color="auto" w:fill="auto"/>
            <w:noWrap/>
            <w:vAlign w:val="bottom"/>
            <w:hideMark/>
          </w:tcPr>
          <w:p w14:paraId="02D69DA7" w14:textId="77777777" w:rsidR="00E4542B" w:rsidRPr="00E4542B" w:rsidRDefault="00E4542B" w:rsidP="00E4542B">
            <w:pPr>
              <w:jc w:val="center"/>
              <w:rPr>
                <w:sz w:val="16"/>
                <w:szCs w:val="16"/>
              </w:rPr>
            </w:pPr>
            <w:r w:rsidRPr="00E4542B">
              <w:rPr>
                <w:sz w:val="16"/>
                <w:szCs w:val="16"/>
              </w:rPr>
              <w:t>597,51</w:t>
            </w:r>
          </w:p>
        </w:tc>
        <w:tc>
          <w:tcPr>
            <w:tcW w:w="1276" w:type="dxa"/>
            <w:tcBorders>
              <w:top w:val="nil"/>
              <w:left w:val="nil"/>
              <w:bottom w:val="single" w:sz="4" w:space="0" w:color="auto"/>
              <w:right w:val="single" w:sz="4" w:space="0" w:color="auto"/>
            </w:tcBorders>
            <w:shd w:val="clear" w:color="auto" w:fill="auto"/>
            <w:noWrap/>
            <w:vAlign w:val="bottom"/>
            <w:hideMark/>
          </w:tcPr>
          <w:p w14:paraId="7E6ABD72" w14:textId="77777777" w:rsidR="00E4542B" w:rsidRPr="00E4542B" w:rsidRDefault="00E4542B" w:rsidP="00E4542B">
            <w:pPr>
              <w:jc w:val="center"/>
              <w:rPr>
                <w:sz w:val="16"/>
                <w:szCs w:val="16"/>
              </w:rPr>
            </w:pPr>
            <w:r w:rsidRPr="00E4542B">
              <w:rPr>
                <w:sz w:val="16"/>
                <w:szCs w:val="16"/>
              </w:rPr>
              <w:t>609,36</w:t>
            </w:r>
          </w:p>
        </w:tc>
      </w:tr>
      <w:tr w:rsidR="00E4542B" w:rsidRPr="00E4542B" w14:paraId="04AA44B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6DBD4F"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3047C14"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6E18F92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F1C6BD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06138ED"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CD18335"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0CA3816B" w14:textId="77777777" w:rsidR="00E4542B" w:rsidRPr="00E4542B" w:rsidRDefault="00E4542B" w:rsidP="00E4542B">
            <w:pPr>
              <w:jc w:val="center"/>
              <w:rPr>
                <w:sz w:val="16"/>
                <w:szCs w:val="16"/>
              </w:rPr>
            </w:pPr>
            <w:r w:rsidRPr="00E4542B">
              <w:rPr>
                <w:sz w:val="16"/>
                <w:szCs w:val="16"/>
              </w:rPr>
              <w:t>32,37</w:t>
            </w:r>
          </w:p>
        </w:tc>
        <w:tc>
          <w:tcPr>
            <w:tcW w:w="1275" w:type="dxa"/>
            <w:tcBorders>
              <w:top w:val="nil"/>
              <w:left w:val="nil"/>
              <w:bottom w:val="single" w:sz="4" w:space="0" w:color="auto"/>
              <w:right w:val="single" w:sz="4" w:space="0" w:color="auto"/>
            </w:tcBorders>
            <w:shd w:val="clear" w:color="auto" w:fill="auto"/>
            <w:noWrap/>
            <w:vAlign w:val="bottom"/>
            <w:hideMark/>
          </w:tcPr>
          <w:p w14:paraId="77A88E67"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186C0FE3" w14:textId="77777777" w:rsidR="00E4542B" w:rsidRPr="00E4542B" w:rsidRDefault="00E4542B" w:rsidP="00E4542B">
            <w:pPr>
              <w:jc w:val="center"/>
              <w:rPr>
                <w:sz w:val="16"/>
                <w:szCs w:val="16"/>
              </w:rPr>
            </w:pPr>
            <w:r w:rsidRPr="00E4542B">
              <w:rPr>
                <w:sz w:val="16"/>
                <w:szCs w:val="16"/>
              </w:rPr>
              <w:t>5,00</w:t>
            </w:r>
          </w:p>
        </w:tc>
      </w:tr>
      <w:tr w:rsidR="00E4542B" w:rsidRPr="00E4542B" w14:paraId="08AF87B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1B04BD"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E917B7D"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7E3B200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D49BB6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0A69A02"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226F1EC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BFCD99E" w14:textId="77777777" w:rsidR="00E4542B" w:rsidRPr="00E4542B" w:rsidRDefault="00E4542B" w:rsidP="00E4542B">
            <w:pPr>
              <w:jc w:val="center"/>
              <w:rPr>
                <w:sz w:val="16"/>
                <w:szCs w:val="16"/>
              </w:rPr>
            </w:pPr>
            <w:r w:rsidRPr="00E4542B">
              <w:rPr>
                <w:sz w:val="16"/>
                <w:szCs w:val="16"/>
              </w:rPr>
              <w:t>3 241,81</w:t>
            </w:r>
          </w:p>
        </w:tc>
        <w:tc>
          <w:tcPr>
            <w:tcW w:w="1275" w:type="dxa"/>
            <w:tcBorders>
              <w:top w:val="nil"/>
              <w:left w:val="nil"/>
              <w:bottom w:val="single" w:sz="4" w:space="0" w:color="auto"/>
              <w:right w:val="single" w:sz="4" w:space="0" w:color="auto"/>
            </w:tcBorders>
            <w:shd w:val="clear" w:color="auto" w:fill="auto"/>
            <w:noWrap/>
            <w:vAlign w:val="bottom"/>
            <w:hideMark/>
          </w:tcPr>
          <w:p w14:paraId="4E3538A5" w14:textId="77777777" w:rsidR="00E4542B" w:rsidRPr="00E4542B" w:rsidRDefault="00E4542B" w:rsidP="00E4542B">
            <w:pPr>
              <w:jc w:val="center"/>
              <w:rPr>
                <w:sz w:val="16"/>
                <w:szCs w:val="16"/>
              </w:rPr>
            </w:pPr>
            <w:r w:rsidRPr="00E4542B">
              <w:rPr>
                <w:sz w:val="16"/>
                <w:szCs w:val="16"/>
              </w:rPr>
              <w:t>3 213,48</w:t>
            </w:r>
          </w:p>
        </w:tc>
        <w:tc>
          <w:tcPr>
            <w:tcW w:w="1276" w:type="dxa"/>
            <w:tcBorders>
              <w:top w:val="nil"/>
              <w:left w:val="nil"/>
              <w:bottom w:val="single" w:sz="4" w:space="0" w:color="auto"/>
              <w:right w:val="single" w:sz="4" w:space="0" w:color="auto"/>
            </w:tcBorders>
            <w:shd w:val="clear" w:color="auto" w:fill="auto"/>
            <w:noWrap/>
            <w:vAlign w:val="bottom"/>
            <w:hideMark/>
          </w:tcPr>
          <w:p w14:paraId="6ACAFF42" w14:textId="77777777" w:rsidR="00E4542B" w:rsidRPr="00E4542B" w:rsidRDefault="00E4542B" w:rsidP="00E4542B">
            <w:pPr>
              <w:jc w:val="center"/>
              <w:rPr>
                <w:sz w:val="16"/>
                <w:szCs w:val="16"/>
              </w:rPr>
            </w:pPr>
            <w:r w:rsidRPr="00E4542B">
              <w:rPr>
                <w:sz w:val="16"/>
                <w:szCs w:val="16"/>
              </w:rPr>
              <w:t>3 213,48</w:t>
            </w:r>
          </w:p>
        </w:tc>
      </w:tr>
      <w:tr w:rsidR="00E4542B" w:rsidRPr="00E4542B" w14:paraId="77A7D89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0F5E0A0"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3B74AF9"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29C3D4B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8C3B13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67365AC"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741062A1"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3A4B0F3" w14:textId="77777777" w:rsidR="00E4542B" w:rsidRPr="00E4542B" w:rsidRDefault="00E4542B" w:rsidP="00E4542B">
            <w:pPr>
              <w:jc w:val="center"/>
              <w:rPr>
                <w:sz w:val="16"/>
                <w:szCs w:val="16"/>
              </w:rPr>
            </w:pPr>
            <w:r w:rsidRPr="00E4542B">
              <w:rPr>
                <w:sz w:val="16"/>
                <w:szCs w:val="16"/>
              </w:rPr>
              <w:t>3 241,81</w:t>
            </w:r>
          </w:p>
        </w:tc>
        <w:tc>
          <w:tcPr>
            <w:tcW w:w="1275" w:type="dxa"/>
            <w:tcBorders>
              <w:top w:val="nil"/>
              <w:left w:val="nil"/>
              <w:bottom w:val="single" w:sz="4" w:space="0" w:color="auto"/>
              <w:right w:val="single" w:sz="4" w:space="0" w:color="auto"/>
            </w:tcBorders>
            <w:shd w:val="clear" w:color="auto" w:fill="auto"/>
            <w:noWrap/>
            <w:vAlign w:val="bottom"/>
            <w:hideMark/>
          </w:tcPr>
          <w:p w14:paraId="50253ADC" w14:textId="77777777" w:rsidR="00E4542B" w:rsidRPr="00E4542B" w:rsidRDefault="00E4542B" w:rsidP="00E4542B">
            <w:pPr>
              <w:jc w:val="center"/>
              <w:rPr>
                <w:sz w:val="16"/>
                <w:szCs w:val="16"/>
              </w:rPr>
            </w:pPr>
            <w:r w:rsidRPr="00E4542B">
              <w:rPr>
                <w:sz w:val="16"/>
                <w:szCs w:val="16"/>
              </w:rPr>
              <w:t>3 213,48</w:t>
            </w:r>
          </w:p>
        </w:tc>
        <w:tc>
          <w:tcPr>
            <w:tcW w:w="1276" w:type="dxa"/>
            <w:tcBorders>
              <w:top w:val="nil"/>
              <w:left w:val="nil"/>
              <w:bottom w:val="single" w:sz="4" w:space="0" w:color="auto"/>
              <w:right w:val="single" w:sz="4" w:space="0" w:color="auto"/>
            </w:tcBorders>
            <w:shd w:val="clear" w:color="auto" w:fill="auto"/>
            <w:noWrap/>
            <w:vAlign w:val="bottom"/>
            <w:hideMark/>
          </w:tcPr>
          <w:p w14:paraId="3F4FE8EE" w14:textId="77777777" w:rsidR="00E4542B" w:rsidRPr="00E4542B" w:rsidRDefault="00E4542B" w:rsidP="00E4542B">
            <w:pPr>
              <w:jc w:val="center"/>
              <w:rPr>
                <w:sz w:val="16"/>
                <w:szCs w:val="16"/>
              </w:rPr>
            </w:pPr>
            <w:r w:rsidRPr="00E4542B">
              <w:rPr>
                <w:sz w:val="16"/>
                <w:szCs w:val="16"/>
              </w:rPr>
              <w:t>3 213,48</w:t>
            </w:r>
          </w:p>
        </w:tc>
      </w:tr>
      <w:tr w:rsidR="00E4542B" w:rsidRPr="00E4542B" w14:paraId="28C9AB0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2CE26F"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3DF7A48D"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6070822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73EC0BA"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D748B3F"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1B0EA40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BB7D74C" w14:textId="77777777" w:rsidR="00E4542B" w:rsidRPr="00E4542B" w:rsidRDefault="00E4542B" w:rsidP="00E4542B">
            <w:pPr>
              <w:jc w:val="center"/>
              <w:rPr>
                <w:sz w:val="16"/>
                <w:szCs w:val="16"/>
              </w:rPr>
            </w:pPr>
            <w:r w:rsidRPr="00E4542B">
              <w:rPr>
                <w:sz w:val="16"/>
                <w:szCs w:val="16"/>
              </w:rPr>
              <w:t>75,40</w:t>
            </w:r>
          </w:p>
        </w:tc>
        <w:tc>
          <w:tcPr>
            <w:tcW w:w="1275" w:type="dxa"/>
            <w:tcBorders>
              <w:top w:val="nil"/>
              <w:left w:val="nil"/>
              <w:bottom w:val="single" w:sz="4" w:space="0" w:color="auto"/>
              <w:right w:val="single" w:sz="4" w:space="0" w:color="auto"/>
            </w:tcBorders>
            <w:shd w:val="clear" w:color="auto" w:fill="auto"/>
            <w:noWrap/>
            <w:vAlign w:val="bottom"/>
            <w:hideMark/>
          </w:tcPr>
          <w:p w14:paraId="76CB32E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C6CE63D" w14:textId="77777777" w:rsidR="00E4542B" w:rsidRPr="00E4542B" w:rsidRDefault="00E4542B" w:rsidP="00E4542B">
            <w:pPr>
              <w:jc w:val="center"/>
              <w:rPr>
                <w:sz w:val="16"/>
                <w:szCs w:val="16"/>
              </w:rPr>
            </w:pPr>
            <w:r w:rsidRPr="00E4542B">
              <w:rPr>
                <w:sz w:val="16"/>
                <w:szCs w:val="16"/>
              </w:rPr>
              <w:t>0,00</w:t>
            </w:r>
          </w:p>
        </w:tc>
      </w:tr>
      <w:tr w:rsidR="00E4542B" w:rsidRPr="00E4542B" w14:paraId="0B2C340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BB2B834"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251977A"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3F2D157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F9C35B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6C67B82"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677D20FC"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6675FEE" w14:textId="77777777" w:rsidR="00E4542B" w:rsidRPr="00E4542B" w:rsidRDefault="00E4542B" w:rsidP="00E4542B">
            <w:pPr>
              <w:jc w:val="center"/>
              <w:rPr>
                <w:sz w:val="16"/>
                <w:szCs w:val="16"/>
              </w:rPr>
            </w:pPr>
            <w:r w:rsidRPr="00E4542B">
              <w:rPr>
                <w:sz w:val="16"/>
                <w:szCs w:val="16"/>
              </w:rPr>
              <w:t>75,40</w:t>
            </w:r>
          </w:p>
        </w:tc>
        <w:tc>
          <w:tcPr>
            <w:tcW w:w="1275" w:type="dxa"/>
            <w:tcBorders>
              <w:top w:val="nil"/>
              <w:left w:val="nil"/>
              <w:bottom w:val="single" w:sz="4" w:space="0" w:color="auto"/>
              <w:right w:val="single" w:sz="4" w:space="0" w:color="auto"/>
            </w:tcBorders>
            <w:shd w:val="clear" w:color="auto" w:fill="auto"/>
            <w:noWrap/>
            <w:vAlign w:val="bottom"/>
            <w:hideMark/>
          </w:tcPr>
          <w:p w14:paraId="06D7F50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5DF8634" w14:textId="77777777" w:rsidR="00E4542B" w:rsidRPr="00E4542B" w:rsidRDefault="00E4542B" w:rsidP="00E4542B">
            <w:pPr>
              <w:jc w:val="center"/>
              <w:rPr>
                <w:sz w:val="16"/>
                <w:szCs w:val="16"/>
              </w:rPr>
            </w:pPr>
            <w:r w:rsidRPr="00E4542B">
              <w:rPr>
                <w:sz w:val="16"/>
                <w:szCs w:val="16"/>
              </w:rPr>
              <w:t>0,00</w:t>
            </w:r>
          </w:p>
        </w:tc>
      </w:tr>
      <w:tr w:rsidR="00E4542B" w:rsidRPr="00E4542B" w14:paraId="08242E0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D416A1"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874F987"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5A957E1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414291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478B87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64A4D2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B7FB947" w14:textId="77777777" w:rsidR="00E4542B" w:rsidRPr="00E4542B" w:rsidRDefault="00E4542B" w:rsidP="00E4542B">
            <w:pPr>
              <w:jc w:val="center"/>
              <w:rPr>
                <w:sz w:val="16"/>
                <w:szCs w:val="16"/>
              </w:rPr>
            </w:pPr>
            <w:r w:rsidRPr="00E4542B">
              <w:rPr>
                <w:sz w:val="16"/>
                <w:szCs w:val="16"/>
              </w:rPr>
              <w:t>15,87</w:t>
            </w:r>
          </w:p>
        </w:tc>
        <w:tc>
          <w:tcPr>
            <w:tcW w:w="1275" w:type="dxa"/>
            <w:tcBorders>
              <w:top w:val="nil"/>
              <w:left w:val="nil"/>
              <w:bottom w:val="single" w:sz="4" w:space="0" w:color="auto"/>
              <w:right w:val="single" w:sz="4" w:space="0" w:color="auto"/>
            </w:tcBorders>
            <w:shd w:val="clear" w:color="auto" w:fill="auto"/>
            <w:noWrap/>
            <w:vAlign w:val="bottom"/>
            <w:hideMark/>
          </w:tcPr>
          <w:p w14:paraId="3DF38AEC"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43254711" w14:textId="77777777" w:rsidR="00E4542B" w:rsidRPr="00E4542B" w:rsidRDefault="00E4542B" w:rsidP="00E4542B">
            <w:pPr>
              <w:jc w:val="center"/>
              <w:rPr>
                <w:sz w:val="16"/>
                <w:szCs w:val="16"/>
              </w:rPr>
            </w:pPr>
            <w:r w:rsidRPr="00E4542B">
              <w:rPr>
                <w:sz w:val="16"/>
                <w:szCs w:val="16"/>
              </w:rPr>
              <w:t>10,00</w:t>
            </w:r>
          </w:p>
        </w:tc>
      </w:tr>
      <w:tr w:rsidR="00E4542B" w:rsidRPr="00E4542B" w14:paraId="3604969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F063D4C"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D6A7163"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578CC8A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EFA2813"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DE03B57"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4E515BA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2364155" w14:textId="77777777" w:rsidR="00E4542B" w:rsidRPr="00E4542B" w:rsidRDefault="00E4542B" w:rsidP="00E4542B">
            <w:pPr>
              <w:jc w:val="center"/>
              <w:rPr>
                <w:sz w:val="16"/>
                <w:szCs w:val="16"/>
              </w:rPr>
            </w:pPr>
            <w:r w:rsidRPr="00E4542B">
              <w:rPr>
                <w:sz w:val="16"/>
                <w:szCs w:val="16"/>
              </w:rPr>
              <w:t>15,87</w:t>
            </w:r>
          </w:p>
        </w:tc>
        <w:tc>
          <w:tcPr>
            <w:tcW w:w="1275" w:type="dxa"/>
            <w:tcBorders>
              <w:top w:val="nil"/>
              <w:left w:val="nil"/>
              <w:bottom w:val="single" w:sz="4" w:space="0" w:color="auto"/>
              <w:right w:val="single" w:sz="4" w:space="0" w:color="auto"/>
            </w:tcBorders>
            <w:shd w:val="clear" w:color="auto" w:fill="auto"/>
            <w:noWrap/>
            <w:vAlign w:val="bottom"/>
            <w:hideMark/>
          </w:tcPr>
          <w:p w14:paraId="167512AD"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245A448D" w14:textId="77777777" w:rsidR="00E4542B" w:rsidRPr="00E4542B" w:rsidRDefault="00E4542B" w:rsidP="00E4542B">
            <w:pPr>
              <w:jc w:val="center"/>
              <w:rPr>
                <w:sz w:val="16"/>
                <w:szCs w:val="16"/>
              </w:rPr>
            </w:pPr>
            <w:r w:rsidRPr="00E4542B">
              <w:rPr>
                <w:sz w:val="16"/>
                <w:szCs w:val="16"/>
              </w:rPr>
              <w:t>10,00</w:t>
            </w:r>
          </w:p>
        </w:tc>
      </w:tr>
      <w:tr w:rsidR="00E4542B" w:rsidRPr="00E4542B" w14:paraId="45A4976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910D4C6"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45BF8E31"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60BEB49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F23911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2825069"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3C53AE4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15297DC" w14:textId="77777777" w:rsidR="00E4542B" w:rsidRPr="00E4542B" w:rsidRDefault="00E4542B" w:rsidP="00E4542B">
            <w:pPr>
              <w:jc w:val="center"/>
              <w:rPr>
                <w:sz w:val="16"/>
                <w:szCs w:val="16"/>
              </w:rPr>
            </w:pPr>
            <w:r w:rsidRPr="00E4542B">
              <w:rPr>
                <w:sz w:val="16"/>
                <w:szCs w:val="16"/>
              </w:rPr>
              <w:t>15,87</w:t>
            </w:r>
          </w:p>
        </w:tc>
        <w:tc>
          <w:tcPr>
            <w:tcW w:w="1275" w:type="dxa"/>
            <w:tcBorders>
              <w:top w:val="nil"/>
              <w:left w:val="nil"/>
              <w:bottom w:val="single" w:sz="4" w:space="0" w:color="auto"/>
              <w:right w:val="single" w:sz="4" w:space="0" w:color="auto"/>
            </w:tcBorders>
            <w:shd w:val="clear" w:color="auto" w:fill="auto"/>
            <w:noWrap/>
            <w:vAlign w:val="bottom"/>
            <w:hideMark/>
          </w:tcPr>
          <w:p w14:paraId="0898D59A"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6A472007" w14:textId="77777777" w:rsidR="00E4542B" w:rsidRPr="00E4542B" w:rsidRDefault="00E4542B" w:rsidP="00E4542B">
            <w:pPr>
              <w:jc w:val="center"/>
              <w:rPr>
                <w:sz w:val="16"/>
                <w:szCs w:val="16"/>
              </w:rPr>
            </w:pPr>
            <w:r w:rsidRPr="00E4542B">
              <w:rPr>
                <w:sz w:val="16"/>
                <w:szCs w:val="16"/>
              </w:rPr>
              <w:t>10,00</w:t>
            </w:r>
          </w:p>
        </w:tc>
      </w:tr>
      <w:tr w:rsidR="00E4542B" w:rsidRPr="00E4542B" w14:paraId="215C61D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50B1EA"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70C64EFF"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02D1898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B966B8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4A8895F"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0AAABC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E8C8F7D" w14:textId="77777777" w:rsidR="00E4542B" w:rsidRPr="00E4542B" w:rsidRDefault="00E4542B" w:rsidP="00E4542B">
            <w:pPr>
              <w:jc w:val="center"/>
              <w:rPr>
                <w:sz w:val="16"/>
                <w:szCs w:val="16"/>
              </w:rPr>
            </w:pPr>
            <w:r w:rsidRPr="00E4542B">
              <w:rPr>
                <w:sz w:val="16"/>
                <w:szCs w:val="16"/>
              </w:rPr>
              <w:t>15,87</w:t>
            </w:r>
          </w:p>
        </w:tc>
        <w:tc>
          <w:tcPr>
            <w:tcW w:w="1275" w:type="dxa"/>
            <w:tcBorders>
              <w:top w:val="nil"/>
              <w:left w:val="nil"/>
              <w:bottom w:val="single" w:sz="4" w:space="0" w:color="auto"/>
              <w:right w:val="single" w:sz="4" w:space="0" w:color="auto"/>
            </w:tcBorders>
            <w:shd w:val="clear" w:color="auto" w:fill="auto"/>
            <w:noWrap/>
            <w:vAlign w:val="bottom"/>
            <w:hideMark/>
          </w:tcPr>
          <w:p w14:paraId="01698FF9"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49C4E39A" w14:textId="77777777" w:rsidR="00E4542B" w:rsidRPr="00E4542B" w:rsidRDefault="00E4542B" w:rsidP="00E4542B">
            <w:pPr>
              <w:jc w:val="center"/>
              <w:rPr>
                <w:sz w:val="16"/>
                <w:szCs w:val="16"/>
              </w:rPr>
            </w:pPr>
            <w:r w:rsidRPr="00E4542B">
              <w:rPr>
                <w:sz w:val="16"/>
                <w:szCs w:val="16"/>
              </w:rPr>
              <w:t>10,00</w:t>
            </w:r>
          </w:p>
        </w:tc>
      </w:tr>
      <w:tr w:rsidR="00E4542B" w:rsidRPr="00E4542B" w14:paraId="1F64473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23353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1BCBE2C"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10D84CF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50D754C"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059CF16"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106A36B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5C2CFE5"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2DAE673B"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16BB02BA" w14:textId="77777777" w:rsidR="00E4542B" w:rsidRPr="00E4542B" w:rsidRDefault="00E4542B" w:rsidP="00E4542B">
            <w:pPr>
              <w:jc w:val="center"/>
              <w:rPr>
                <w:sz w:val="16"/>
                <w:szCs w:val="16"/>
              </w:rPr>
            </w:pPr>
            <w:r w:rsidRPr="00E4542B">
              <w:rPr>
                <w:sz w:val="16"/>
                <w:szCs w:val="16"/>
              </w:rPr>
              <w:t>10,00</w:t>
            </w:r>
          </w:p>
        </w:tc>
      </w:tr>
      <w:tr w:rsidR="00E4542B" w:rsidRPr="00E4542B" w14:paraId="56B63A3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50C611E"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26F6A3D3"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5EF7AD0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EB56AB6"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0CBB669"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5221C25E"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742A8376" w14:textId="77777777" w:rsidR="00E4542B" w:rsidRPr="00E4542B" w:rsidRDefault="00E4542B" w:rsidP="00E4542B">
            <w:pPr>
              <w:jc w:val="center"/>
              <w:rPr>
                <w:sz w:val="16"/>
                <w:szCs w:val="16"/>
              </w:rPr>
            </w:pPr>
            <w:r w:rsidRPr="00E4542B">
              <w:rPr>
                <w:sz w:val="16"/>
                <w:szCs w:val="16"/>
              </w:rPr>
              <w:t>5,87</w:t>
            </w:r>
          </w:p>
        </w:tc>
        <w:tc>
          <w:tcPr>
            <w:tcW w:w="1275" w:type="dxa"/>
            <w:tcBorders>
              <w:top w:val="nil"/>
              <w:left w:val="nil"/>
              <w:bottom w:val="single" w:sz="4" w:space="0" w:color="auto"/>
              <w:right w:val="single" w:sz="4" w:space="0" w:color="auto"/>
            </w:tcBorders>
            <w:shd w:val="clear" w:color="auto" w:fill="auto"/>
            <w:noWrap/>
            <w:vAlign w:val="bottom"/>
            <w:hideMark/>
          </w:tcPr>
          <w:p w14:paraId="1E02349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5A9307E" w14:textId="77777777" w:rsidR="00E4542B" w:rsidRPr="00E4542B" w:rsidRDefault="00E4542B" w:rsidP="00E4542B">
            <w:pPr>
              <w:jc w:val="center"/>
              <w:rPr>
                <w:sz w:val="16"/>
                <w:szCs w:val="16"/>
              </w:rPr>
            </w:pPr>
            <w:r w:rsidRPr="00E4542B">
              <w:rPr>
                <w:sz w:val="16"/>
                <w:szCs w:val="16"/>
              </w:rPr>
              <w:t>0,00</w:t>
            </w:r>
          </w:p>
        </w:tc>
      </w:tr>
      <w:tr w:rsidR="00E4542B" w:rsidRPr="00E4542B" w14:paraId="5516016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7E47E7E" w14:textId="77777777" w:rsidR="00E4542B" w:rsidRPr="00E4542B" w:rsidRDefault="00E4542B" w:rsidP="00E4542B">
            <w:pPr>
              <w:rPr>
                <w:sz w:val="16"/>
                <w:szCs w:val="16"/>
              </w:rPr>
            </w:pPr>
            <w:r w:rsidRPr="00E4542B">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03D55CD4"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2B56D535"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3D3E21D4"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3A4981C"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C6C38B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EC7EC4A"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66C0B4BD"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09E2990B" w14:textId="77777777" w:rsidR="00E4542B" w:rsidRPr="00E4542B" w:rsidRDefault="00E4542B" w:rsidP="00E4542B">
            <w:pPr>
              <w:jc w:val="center"/>
              <w:rPr>
                <w:sz w:val="16"/>
                <w:szCs w:val="16"/>
              </w:rPr>
            </w:pPr>
            <w:r w:rsidRPr="00E4542B">
              <w:rPr>
                <w:sz w:val="16"/>
                <w:szCs w:val="16"/>
              </w:rPr>
              <w:t>128,66</w:t>
            </w:r>
          </w:p>
        </w:tc>
      </w:tr>
      <w:tr w:rsidR="00E4542B" w:rsidRPr="00E4542B" w14:paraId="6895EC0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841A8E9" w14:textId="77777777" w:rsidR="00E4542B" w:rsidRPr="00E4542B" w:rsidRDefault="00E4542B" w:rsidP="00E4542B">
            <w:pPr>
              <w:rPr>
                <w:sz w:val="16"/>
                <w:szCs w:val="16"/>
              </w:rPr>
            </w:pPr>
            <w:r w:rsidRPr="00E4542B">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19F9C538"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1E0FAF44"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5AC386D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A18B65B"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118892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551F9E0"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14EBF160"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3A97B20A" w14:textId="77777777" w:rsidR="00E4542B" w:rsidRPr="00E4542B" w:rsidRDefault="00E4542B" w:rsidP="00E4542B">
            <w:pPr>
              <w:jc w:val="center"/>
              <w:rPr>
                <w:sz w:val="16"/>
                <w:szCs w:val="16"/>
              </w:rPr>
            </w:pPr>
            <w:r w:rsidRPr="00E4542B">
              <w:rPr>
                <w:sz w:val="16"/>
                <w:szCs w:val="16"/>
              </w:rPr>
              <w:t>128,66</w:t>
            </w:r>
          </w:p>
        </w:tc>
      </w:tr>
      <w:tr w:rsidR="00E4542B" w:rsidRPr="00E4542B" w14:paraId="4BF937D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8C531B"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45D2419"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143EC580"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472B80F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B003A4E"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2C9BEB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0A66067"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59CD14CD"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2BA3F4F5" w14:textId="77777777" w:rsidR="00E4542B" w:rsidRPr="00E4542B" w:rsidRDefault="00E4542B" w:rsidP="00E4542B">
            <w:pPr>
              <w:jc w:val="center"/>
              <w:rPr>
                <w:sz w:val="16"/>
                <w:szCs w:val="16"/>
              </w:rPr>
            </w:pPr>
            <w:r w:rsidRPr="00E4542B">
              <w:rPr>
                <w:sz w:val="16"/>
                <w:szCs w:val="16"/>
              </w:rPr>
              <w:t>128,66</w:t>
            </w:r>
          </w:p>
        </w:tc>
      </w:tr>
      <w:tr w:rsidR="00E4542B" w:rsidRPr="00E4542B" w14:paraId="7B48E7A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2E00EF8"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8AB0E18"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35488BEE"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3B2D01C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8AAF53B"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618EB78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B23300D"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4FF7282E"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57CD5529" w14:textId="77777777" w:rsidR="00E4542B" w:rsidRPr="00E4542B" w:rsidRDefault="00E4542B" w:rsidP="00E4542B">
            <w:pPr>
              <w:jc w:val="center"/>
              <w:rPr>
                <w:sz w:val="16"/>
                <w:szCs w:val="16"/>
              </w:rPr>
            </w:pPr>
            <w:r w:rsidRPr="00E4542B">
              <w:rPr>
                <w:sz w:val="16"/>
                <w:szCs w:val="16"/>
              </w:rPr>
              <w:t>128,66</w:t>
            </w:r>
          </w:p>
        </w:tc>
      </w:tr>
      <w:tr w:rsidR="00E4542B" w:rsidRPr="00E4542B" w14:paraId="6D56486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6ECB343" w14:textId="77777777" w:rsidR="00E4542B" w:rsidRPr="00E4542B" w:rsidRDefault="00E4542B" w:rsidP="00E4542B">
            <w:pPr>
              <w:rPr>
                <w:sz w:val="16"/>
                <w:szCs w:val="16"/>
              </w:rPr>
            </w:pPr>
            <w:r w:rsidRPr="00E4542B">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31A5DBE5"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42F1AFC4"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4CF0C84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C40DA22"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EFD31F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27325AE"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16794062"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44A79D9C" w14:textId="77777777" w:rsidR="00E4542B" w:rsidRPr="00E4542B" w:rsidRDefault="00E4542B" w:rsidP="00E4542B">
            <w:pPr>
              <w:jc w:val="center"/>
              <w:rPr>
                <w:sz w:val="16"/>
                <w:szCs w:val="16"/>
              </w:rPr>
            </w:pPr>
            <w:r w:rsidRPr="00E4542B">
              <w:rPr>
                <w:sz w:val="16"/>
                <w:szCs w:val="16"/>
              </w:rPr>
              <w:t>128,66</w:t>
            </w:r>
          </w:p>
        </w:tc>
      </w:tr>
      <w:tr w:rsidR="00E4542B" w:rsidRPr="00E4542B" w14:paraId="26B4D67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223A1DC"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C0528B2"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7CF72235"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2FE83A8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B19F67A"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2E119152"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7300B8F3" w14:textId="77777777" w:rsidR="00E4542B" w:rsidRPr="00E4542B" w:rsidRDefault="00E4542B" w:rsidP="00E4542B">
            <w:pPr>
              <w:jc w:val="center"/>
              <w:rPr>
                <w:sz w:val="16"/>
                <w:szCs w:val="16"/>
              </w:rPr>
            </w:pPr>
            <w:r w:rsidRPr="00E4542B">
              <w:rPr>
                <w:sz w:val="16"/>
                <w:szCs w:val="16"/>
              </w:rPr>
              <w:t>114,08</w:t>
            </w:r>
          </w:p>
        </w:tc>
        <w:tc>
          <w:tcPr>
            <w:tcW w:w="1275" w:type="dxa"/>
            <w:tcBorders>
              <w:top w:val="nil"/>
              <w:left w:val="nil"/>
              <w:bottom w:val="single" w:sz="4" w:space="0" w:color="auto"/>
              <w:right w:val="single" w:sz="4" w:space="0" w:color="auto"/>
            </w:tcBorders>
            <w:shd w:val="clear" w:color="auto" w:fill="auto"/>
            <w:noWrap/>
            <w:vAlign w:val="bottom"/>
            <w:hideMark/>
          </w:tcPr>
          <w:p w14:paraId="7DC42B06" w14:textId="77777777" w:rsidR="00E4542B" w:rsidRPr="00E4542B" w:rsidRDefault="00E4542B" w:rsidP="00E4542B">
            <w:pPr>
              <w:jc w:val="center"/>
              <w:rPr>
                <w:sz w:val="16"/>
                <w:szCs w:val="16"/>
              </w:rPr>
            </w:pPr>
            <w:r w:rsidRPr="00E4542B">
              <w:rPr>
                <w:sz w:val="16"/>
                <w:szCs w:val="16"/>
              </w:rPr>
              <w:t>119,03</w:t>
            </w:r>
          </w:p>
        </w:tc>
        <w:tc>
          <w:tcPr>
            <w:tcW w:w="1276" w:type="dxa"/>
            <w:tcBorders>
              <w:top w:val="nil"/>
              <w:left w:val="nil"/>
              <w:bottom w:val="single" w:sz="4" w:space="0" w:color="auto"/>
              <w:right w:val="single" w:sz="4" w:space="0" w:color="auto"/>
            </w:tcBorders>
            <w:shd w:val="clear" w:color="auto" w:fill="auto"/>
            <w:noWrap/>
            <w:vAlign w:val="bottom"/>
            <w:hideMark/>
          </w:tcPr>
          <w:p w14:paraId="69B382FB" w14:textId="77777777" w:rsidR="00E4542B" w:rsidRPr="00E4542B" w:rsidRDefault="00E4542B" w:rsidP="00E4542B">
            <w:pPr>
              <w:jc w:val="center"/>
              <w:rPr>
                <w:sz w:val="16"/>
                <w:szCs w:val="16"/>
              </w:rPr>
            </w:pPr>
            <w:r w:rsidRPr="00E4542B">
              <w:rPr>
                <w:sz w:val="16"/>
                <w:szCs w:val="16"/>
              </w:rPr>
              <w:t>123,09</w:t>
            </w:r>
          </w:p>
        </w:tc>
      </w:tr>
      <w:tr w:rsidR="00E4542B" w:rsidRPr="00E4542B" w14:paraId="5084DEC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2954431"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365C9EB"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6300061A"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12F6FA1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7E56514"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26637B7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18578B3" w14:textId="77777777" w:rsidR="00E4542B" w:rsidRPr="00E4542B" w:rsidRDefault="00E4542B" w:rsidP="00E4542B">
            <w:pPr>
              <w:jc w:val="center"/>
              <w:rPr>
                <w:sz w:val="16"/>
                <w:szCs w:val="16"/>
              </w:rPr>
            </w:pPr>
            <w:r w:rsidRPr="00E4542B">
              <w:rPr>
                <w:sz w:val="16"/>
                <w:szCs w:val="16"/>
              </w:rPr>
              <w:t>5,16</w:t>
            </w:r>
          </w:p>
        </w:tc>
        <w:tc>
          <w:tcPr>
            <w:tcW w:w="1275" w:type="dxa"/>
            <w:tcBorders>
              <w:top w:val="nil"/>
              <w:left w:val="nil"/>
              <w:bottom w:val="single" w:sz="4" w:space="0" w:color="auto"/>
              <w:right w:val="single" w:sz="4" w:space="0" w:color="auto"/>
            </w:tcBorders>
            <w:shd w:val="clear" w:color="auto" w:fill="auto"/>
            <w:noWrap/>
            <w:vAlign w:val="bottom"/>
            <w:hideMark/>
          </w:tcPr>
          <w:p w14:paraId="08744266" w14:textId="77777777" w:rsidR="00E4542B" w:rsidRPr="00E4542B" w:rsidRDefault="00E4542B" w:rsidP="00E4542B">
            <w:pPr>
              <w:jc w:val="center"/>
              <w:rPr>
                <w:sz w:val="16"/>
                <w:szCs w:val="16"/>
              </w:rPr>
            </w:pPr>
            <w:r w:rsidRPr="00E4542B">
              <w:rPr>
                <w:sz w:val="16"/>
                <w:szCs w:val="16"/>
              </w:rPr>
              <w:t>5,39</w:t>
            </w:r>
          </w:p>
        </w:tc>
        <w:tc>
          <w:tcPr>
            <w:tcW w:w="1276" w:type="dxa"/>
            <w:tcBorders>
              <w:top w:val="nil"/>
              <w:left w:val="nil"/>
              <w:bottom w:val="single" w:sz="4" w:space="0" w:color="auto"/>
              <w:right w:val="single" w:sz="4" w:space="0" w:color="auto"/>
            </w:tcBorders>
            <w:shd w:val="clear" w:color="auto" w:fill="auto"/>
            <w:noWrap/>
            <w:vAlign w:val="bottom"/>
            <w:hideMark/>
          </w:tcPr>
          <w:p w14:paraId="6F23EE96" w14:textId="77777777" w:rsidR="00E4542B" w:rsidRPr="00E4542B" w:rsidRDefault="00E4542B" w:rsidP="00E4542B">
            <w:pPr>
              <w:jc w:val="center"/>
              <w:rPr>
                <w:sz w:val="16"/>
                <w:szCs w:val="16"/>
              </w:rPr>
            </w:pPr>
            <w:r w:rsidRPr="00E4542B">
              <w:rPr>
                <w:sz w:val="16"/>
                <w:szCs w:val="16"/>
              </w:rPr>
              <w:t>5,57</w:t>
            </w:r>
          </w:p>
        </w:tc>
      </w:tr>
      <w:tr w:rsidR="00E4542B" w:rsidRPr="00E4542B" w14:paraId="2262E16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463AD3F"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4EFA16C3"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6B481E9D"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48CB5CD4"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CB50B2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879C4B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27C6963" w14:textId="77777777" w:rsidR="00E4542B" w:rsidRPr="00E4542B" w:rsidRDefault="00E4542B" w:rsidP="00E4542B">
            <w:pPr>
              <w:jc w:val="center"/>
              <w:rPr>
                <w:sz w:val="16"/>
                <w:szCs w:val="16"/>
              </w:rPr>
            </w:pPr>
            <w:r w:rsidRPr="00E4542B">
              <w:rPr>
                <w:sz w:val="16"/>
                <w:szCs w:val="16"/>
              </w:rPr>
              <w:t>559,00</w:t>
            </w:r>
          </w:p>
        </w:tc>
        <w:tc>
          <w:tcPr>
            <w:tcW w:w="1275" w:type="dxa"/>
            <w:tcBorders>
              <w:top w:val="nil"/>
              <w:left w:val="nil"/>
              <w:bottom w:val="single" w:sz="4" w:space="0" w:color="auto"/>
              <w:right w:val="single" w:sz="4" w:space="0" w:color="auto"/>
            </w:tcBorders>
            <w:shd w:val="clear" w:color="auto" w:fill="auto"/>
            <w:noWrap/>
            <w:vAlign w:val="bottom"/>
            <w:hideMark/>
          </w:tcPr>
          <w:p w14:paraId="39E3CAB0" w14:textId="77777777" w:rsidR="00E4542B" w:rsidRPr="00E4542B" w:rsidRDefault="00E4542B" w:rsidP="00E4542B">
            <w:pPr>
              <w:jc w:val="center"/>
              <w:rPr>
                <w:sz w:val="16"/>
                <w:szCs w:val="16"/>
              </w:rPr>
            </w:pPr>
            <w:r w:rsidRPr="00E4542B">
              <w:rPr>
                <w:sz w:val="16"/>
                <w:szCs w:val="16"/>
              </w:rPr>
              <w:t>571,00</w:t>
            </w:r>
          </w:p>
        </w:tc>
        <w:tc>
          <w:tcPr>
            <w:tcW w:w="1276" w:type="dxa"/>
            <w:tcBorders>
              <w:top w:val="nil"/>
              <w:left w:val="nil"/>
              <w:bottom w:val="single" w:sz="4" w:space="0" w:color="auto"/>
              <w:right w:val="single" w:sz="4" w:space="0" w:color="auto"/>
            </w:tcBorders>
            <w:shd w:val="clear" w:color="auto" w:fill="auto"/>
            <w:noWrap/>
            <w:vAlign w:val="bottom"/>
            <w:hideMark/>
          </w:tcPr>
          <w:p w14:paraId="72E3A5F7" w14:textId="77777777" w:rsidR="00E4542B" w:rsidRPr="00E4542B" w:rsidRDefault="00E4542B" w:rsidP="00E4542B">
            <w:pPr>
              <w:jc w:val="center"/>
              <w:rPr>
                <w:sz w:val="16"/>
                <w:szCs w:val="16"/>
              </w:rPr>
            </w:pPr>
            <w:r w:rsidRPr="00E4542B">
              <w:rPr>
                <w:sz w:val="16"/>
                <w:szCs w:val="16"/>
              </w:rPr>
              <w:t>602,00</w:t>
            </w:r>
          </w:p>
        </w:tc>
      </w:tr>
      <w:tr w:rsidR="00E4542B" w:rsidRPr="00E4542B" w14:paraId="7CFE783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66D0866" w14:textId="77777777" w:rsidR="00E4542B" w:rsidRPr="00E4542B" w:rsidRDefault="00E4542B" w:rsidP="00E4542B">
            <w:pPr>
              <w:rPr>
                <w:sz w:val="16"/>
                <w:szCs w:val="16"/>
              </w:rPr>
            </w:pPr>
            <w:r w:rsidRPr="00E4542B">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5FE819CE"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6632CB20"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45A77BEB"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549B26C"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74EC11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3523963" w14:textId="77777777" w:rsidR="00E4542B" w:rsidRPr="00E4542B" w:rsidRDefault="00E4542B" w:rsidP="00E4542B">
            <w:pPr>
              <w:jc w:val="center"/>
              <w:rPr>
                <w:sz w:val="16"/>
                <w:szCs w:val="16"/>
              </w:rPr>
            </w:pPr>
            <w:r w:rsidRPr="00E4542B">
              <w:rPr>
                <w:sz w:val="16"/>
                <w:szCs w:val="16"/>
              </w:rPr>
              <w:t>559,00</w:t>
            </w:r>
          </w:p>
        </w:tc>
        <w:tc>
          <w:tcPr>
            <w:tcW w:w="1275" w:type="dxa"/>
            <w:tcBorders>
              <w:top w:val="nil"/>
              <w:left w:val="nil"/>
              <w:bottom w:val="single" w:sz="4" w:space="0" w:color="auto"/>
              <w:right w:val="single" w:sz="4" w:space="0" w:color="auto"/>
            </w:tcBorders>
            <w:shd w:val="clear" w:color="auto" w:fill="auto"/>
            <w:noWrap/>
            <w:vAlign w:val="bottom"/>
            <w:hideMark/>
          </w:tcPr>
          <w:p w14:paraId="64708758" w14:textId="77777777" w:rsidR="00E4542B" w:rsidRPr="00E4542B" w:rsidRDefault="00E4542B" w:rsidP="00E4542B">
            <w:pPr>
              <w:jc w:val="center"/>
              <w:rPr>
                <w:sz w:val="16"/>
                <w:szCs w:val="16"/>
              </w:rPr>
            </w:pPr>
            <w:r w:rsidRPr="00E4542B">
              <w:rPr>
                <w:sz w:val="16"/>
                <w:szCs w:val="16"/>
              </w:rPr>
              <w:t>571,00</w:t>
            </w:r>
          </w:p>
        </w:tc>
        <w:tc>
          <w:tcPr>
            <w:tcW w:w="1276" w:type="dxa"/>
            <w:tcBorders>
              <w:top w:val="nil"/>
              <w:left w:val="nil"/>
              <w:bottom w:val="single" w:sz="4" w:space="0" w:color="auto"/>
              <w:right w:val="single" w:sz="4" w:space="0" w:color="auto"/>
            </w:tcBorders>
            <w:shd w:val="clear" w:color="auto" w:fill="auto"/>
            <w:noWrap/>
            <w:vAlign w:val="bottom"/>
            <w:hideMark/>
          </w:tcPr>
          <w:p w14:paraId="4C0528E3" w14:textId="77777777" w:rsidR="00E4542B" w:rsidRPr="00E4542B" w:rsidRDefault="00E4542B" w:rsidP="00E4542B">
            <w:pPr>
              <w:jc w:val="center"/>
              <w:rPr>
                <w:sz w:val="16"/>
                <w:szCs w:val="16"/>
              </w:rPr>
            </w:pPr>
            <w:r w:rsidRPr="00E4542B">
              <w:rPr>
                <w:sz w:val="16"/>
                <w:szCs w:val="16"/>
              </w:rPr>
              <w:t>602,00</w:t>
            </w:r>
          </w:p>
        </w:tc>
      </w:tr>
      <w:tr w:rsidR="00E4542B" w:rsidRPr="00E4542B" w14:paraId="4DB4493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569119"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19095210"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159DEB75"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65EB175"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9CABA0E"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5150A22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D695756" w14:textId="77777777" w:rsidR="00E4542B" w:rsidRPr="00E4542B" w:rsidRDefault="00E4542B" w:rsidP="00E4542B">
            <w:pPr>
              <w:jc w:val="center"/>
              <w:rPr>
                <w:sz w:val="16"/>
                <w:szCs w:val="16"/>
              </w:rPr>
            </w:pPr>
            <w:r w:rsidRPr="00E4542B">
              <w:rPr>
                <w:sz w:val="16"/>
                <w:szCs w:val="16"/>
              </w:rPr>
              <w:t>559,00</w:t>
            </w:r>
          </w:p>
        </w:tc>
        <w:tc>
          <w:tcPr>
            <w:tcW w:w="1275" w:type="dxa"/>
            <w:tcBorders>
              <w:top w:val="nil"/>
              <w:left w:val="nil"/>
              <w:bottom w:val="single" w:sz="4" w:space="0" w:color="auto"/>
              <w:right w:val="single" w:sz="4" w:space="0" w:color="auto"/>
            </w:tcBorders>
            <w:shd w:val="clear" w:color="auto" w:fill="auto"/>
            <w:noWrap/>
            <w:vAlign w:val="bottom"/>
            <w:hideMark/>
          </w:tcPr>
          <w:p w14:paraId="6D483550" w14:textId="77777777" w:rsidR="00E4542B" w:rsidRPr="00E4542B" w:rsidRDefault="00E4542B" w:rsidP="00E4542B">
            <w:pPr>
              <w:jc w:val="center"/>
              <w:rPr>
                <w:sz w:val="16"/>
                <w:szCs w:val="16"/>
              </w:rPr>
            </w:pPr>
            <w:r w:rsidRPr="00E4542B">
              <w:rPr>
                <w:sz w:val="16"/>
                <w:szCs w:val="16"/>
              </w:rPr>
              <w:t>571,00</w:t>
            </w:r>
          </w:p>
        </w:tc>
        <w:tc>
          <w:tcPr>
            <w:tcW w:w="1276" w:type="dxa"/>
            <w:tcBorders>
              <w:top w:val="nil"/>
              <w:left w:val="nil"/>
              <w:bottom w:val="single" w:sz="4" w:space="0" w:color="auto"/>
              <w:right w:val="single" w:sz="4" w:space="0" w:color="auto"/>
            </w:tcBorders>
            <w:shd w:val="clear" w:color="auto" w:fill="auto"/>
            <w:noWrap/>
            <w:vAlign w:val="bottom"/>
            <w:hideMark/>
          </w:tcPr>
          <w:p w14:paraId="06322B50" w14:textId="77777777" w:rsidR="00E4542B" w:rsidRPr="00E4542B" w:rsidRDefault="00E4542B" w:rsidP="00E4542B">
            <w:pPr>
              <w:jc w:val="center"/>
              <w:rPr>
                <w:sz w:val="16"/>
                <w:szCs w:val="16"/>
              </w:rPr>
            </w:pPr>
            <w:r w:rsidRPr="00E4542B">
              <w:rPr>
                <w:sz w:val="16"/>
                <w:szCs w:val="16"/>
              </w:rPr>
              <w:t>602,00</w:t>
            </w:r>
          </w:p>
        </w:tc>
      </w:tr>
      <w:tr w:rsidR="00E4542B" w:rsidRPr="00E4542B" w14:paraId="662EB3E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6ABDAC" w14:textId="77777777" w:rsidR="00E4542B" w:rsidRPr="00E4542B" w:rsidRDefault="00E4542B" w:rsidP="00E4542B">
            <w:pPr>
              <w:rPr>
                <w:sz w:val="16"/>
                <w:szCs w:val="16"/>
              </w:rPr>
            </w:pPr>
            <w:r w:rsidRPr="00E4542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1FB2369"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2A8A4844"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603195E"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FF0FBA0" w14:textId="77777777" w:rsidR="00E4542B" w:rsidRPr="00E4542B" w:rsidRDefault="00E4542B" w:rsidP="00E4542B">
            <w:pPr>
              <w:jc w:val="center"/>
              <w:rPr>
                <w:sz w:val="16"/>
                <w:szCs w:val="16"/>
              </w:rPr>
            </w:pPr>
            <w:r w:rsidRPr="00E4542B">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2AF1DFC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C218C30" w14:textId="77777777" w:rsidR="00E4542B" w:rsidRPr="00E4542B" w:rsidRDefault="00E4542B" w:rsidP="00E4542B">
            <w:pPr>
              <w:jc w:val="center"/>
              <w:rPr>
                <w:sz w:val="16"/>
                <w:szCs w:val="16"/>
              </w:rPr>
            </w:pPr>
            <w:r w:rsidRPr="00E4542B">
              <w:rPr>
                <w:sz w:val="16"/>
                <w:szCs w:val="16"/>
              </w:rPr>
              <w:t>559,00</w:t>
            </w:r>
          </w:p>
        </w:tc>
        <w:tc>
          <w:tcPr>
            <w:tcW w:w="1275" w:type="dxa"/>
            <w:tcBorders>
              <w:top w:val="nil"/>
              <w:left w:val="nil"/>
              <w:bottom w:val="single" w:sz="4" w:space="0" w:color="auto"/>
              <w:right w:val="single" w:sz="4" w:space="0" w:color="auto"/>
            </w:tcBorders>
            <w:shd w:val="clear" w:color="auto" w:fill="auto"/>
            <w:noWrap/>
            <w:vAlign w:val="bottom"/>
            <w:hideMark/>
          </w:tcPr>
          <w:p w14:paraId="4E0BD332" w14:textId="77777777" w:rsidR="00E4542B" w:rsidRPr="00E4542B" w:rsidRDefault="00E4542B" w:rsidP="00E4542B">
            <w:pPr>
              <w:jc w:val="center"/>
              <w:rPr>
                <w:sz w:val="16"/>
                <w:szCs w:val="16"/>
              </w:rPr>
            </w:pPr>
            <w:r w:rsidRPr="00E4542B">
              <w:rPr>
                <w:sz w:val="16"/>
                <w:szCs w:val="16"/>
              </w:rPr>
              <w:t>571,00</w:t>
            </w:r>
          </w:p>
        </w:tc>
        <w:tc>
          <w:tcPr>
            <w:tcW w:w="1276" w:type="dxa"/>
            <w:tcBorders>
              <w:top w:val="nil"/>
              <w:left w:val="nil"/>
              <w:bottom w:val="single" w:sz="4" w:space="0" w:color="auto"/>
              <w:right w:val="single" w:sz="4" w:space="0" w:color="auto"/>
            </w:tcBorders>
            <w:shd w:val="clear" w:color="auto" w:fill="auto"/>
            <w:noWrap/>
            <w:vAlign w:val="bottom"/>
            <w:hideMark/>
          </w:tcPr>
          <w:p w14:paraId="36B20320" w14:textId="77777777" w:rsidR="00E4542B" w:rsidRPr="00E4542B" w:rsidRDefault="00E4542B" w:rsidP="00E4542B">
            <w:pPr>
              <w:jc w:val="center"/>
              <w:rPr>
                <w:sz w:val="16"/>
                <w:szCs w:val="16"/>
              </w:rPr>
            </w:pPr>
            <w:r w:rsidRPr="00E4542B">
              <w:rPr>
                <w:sz w:val="16"/>
                <w:szCs w:val="16"/>
              </w:rPr>
              <w:t>602,00</w:t>
            </w:r>
          </w:p>
        </w:tc>
      </w:tr>
      <w:tr w:rsidR="00E4542B" w:rsidRPr="00E4542B" w14:paraId="257DE9F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8B941A6" w14:textId="77777777" w:rsidR="00E4542B" w:rsidRPr="00E4542B" w:rsidRDefault="00E4542B" w:rsidP="00E4542B">
            <w:pPr>
              <w:rPr>
                <w:sz w:val="16"/>
                <w:szCs w:val="16"/>
              </w:rPr>
            </w:pPr>
            <w:r w:rsidRPr="00E4542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61839C5"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4A6D2ACF"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91024C9"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B6007D6" w14:textId="77777777" w:rsidR="00E4542B" w:rsidRPr="00E4542B" w:rsidRDefault="00E4542B" w:rsidP="00E4542B">
            <w:pPr>
              <w:jc w:val="center"/>
              <w:rPr>
                <w:sz w:val="16"/>
                <w:szCs w:val="16"/>
              </w:rPr>
            </w:pPr>
            <w:r w:rsidRPr="00E4542B">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0E198E4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5735AF0" w14:textId="77777777" w:rsidR="00E4542B" w:rsidRPr="00E4542B" w:rsidRDefault="00E4542B" w:rsidP="00E4542B">
            <w:pPr>
              <w:jc w:val="center"/>
              <w:rPr>
                <w:sz w:val="16"/>
                <w:szCs w:val="16"/>
              </w:rPr>
            </w:pPr>
            <w:r w:rsidRPr="00E4542B">
              <w:rPr>
                <w:sz w:val="16"/>
                <w:szCs w:val="16"/>
              </w:rPr>
              <w:t>559,00</w:t>
            </w:r>
          </w:p>
        </w:tc>
        <w:tc>
          <w:tcPr>
            <w:tcW w:w="1275" w:type="dxa"/>
            <w:tcBorders>
              <w:top w:val="nil"/>
              <w:left w:val="nil"/>
              <w:bottom w:val="single" w:sz="4" w:space="0" w:color="auto"/>
              <w:right w:val="single" w:sz="4" w:space="0" w:color="auto"/>
            </w:tcBorders>
            <w:shd w:val="clear" w:color="auto" w:fill="auto"/>
            <w:noWrap/>
            <w:vAlign w:val="bottom"/>
            <w:hideMark/>
          </w:tcPr>
          <w:p w14:paraId="35745E50" w14:textId="77777777" w:rsidR="00E4542B" w:rsidRPr="00E4542B" w:rsidRDefault="00E4542B" w:rsidP="00E4542B">
            <w:pPr>
              <w:jc w:val="center"/>
              <w:rPr>
                <w:sz w:val="16"/>
                <w:szCs w:val="16"/>
              </w:rPr>
            </w:pPr>
            <w:r w:rsidRPr="00E4542B">
              <w:rPr>
                <w:sz w:val="16"/>
                <w:szCs w:val="16"/>
              </w:rPr>
              <w:t>571,00</w:t>
            </w:r>
          </w:p>
        </w:tc>
        <w:tc>
          <w:tcPr>
            <w:tcW w:w="1276" w:type="dxa"/>
            <w:tcBorders>
              <w:top w:val="nil"/>
              <w:left w:val="nil"/>
              <w:bottom w:val="single" w:sz="4" w:space="0" w:color="auto"/>
              <w:right w:val="single" w:sz="4" w:space="0" w:color="auto"/>
            </w:tcBorders>
            <w:shd w:val="clear" w:color="auto" w:fill="auto"/>
            <w:noWrap/>
            <w:vAlign w:val="bottom"/>
            <w:hideMark/>
          </w:tcPr>
          <w:p w14:paraId="4C52F496" w14:textId="77777777" w:rsidR="00E4542B" w:rsidRPr="00E4542B" w:rsidRDefault="00E4542B" w:rsidP="00E4542B">
            <w:pPr>
              <w:jc w:val="center"/>
              <w:rPr>
                <w:sz w:val="16"/>
                <w:szCs w:val="16"/>
              </w:rPr>
            </w:pPr>
            <w:r w:rsidRPr="00E4542B">
              <w:rPr>
                <w:sz w:val="16"/>
                <w:szCs w:val="16"/>
              </w:rPr>
              <w:t>602,00</w:t>
            </w:r>
          </w:p>
        </w:tc>
      </w:tr>
      <w:tr w:rsidR="00E4542B" w:rsidRPr="00E4542B" w14:paraId="719E4FC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A84BF61" w14:textId="77777777" w:rsidR="00E4542B" w:rsidRPr="00E4542B" w:rsidRDefault="00E4542B" w:rsidP="00E4542B">
            <w:pPr>
              <w:rPr>
                <w:sz w:val="16"/>
                <w:szCs w:val="16"/>
              </w:rPr>
            </w:pPr>
            <w:r w:rsidRPr="00E4542B">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01AEDD9C"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2C785655"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F94B840"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76D30AA"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2F0B33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7171294" w14:textId="77777777" w:rsidR="00E4542B" w:rsidRPr="00E4542B" w:rsidRDefault="00E4542B" w:rsidP="00E4542B">
            <w:pPr>
              <w:jc w:val="center"/>
              <w:rPr>
                <w:sz w:val="16"/>
                <w:szCs w:val="16"/>
              </w:rPr>
            </w:pPr>
            <w:r w:rsidRPr="00E4542B">
              <w:rPr>
                <w:sz w:val="16"/>
                <w:szCs w:val="16"/>
              </w:rPr>
              <w:t>559,00</w:t>
            </w:r>
          </w:p>
        </w:tc>
        <w:tc>
          <w:tcPr>
            <w:tcW w:w="1275" w:type="dxa"/>
            <w:tcBorders>
              <w:top w:val="nil"/>
              <w:left w:val="nil"/>
              <w:bottom w:val="single" w:sz="4" w:space="0" w:color="auto"/>
              <w:right w:val="single" w:sz="4" w:space="0" w:color="auto"/>
            </w:tcBorders>
            <w:shd w:val="clear" w:color="auto" w:fill="auto"/>
            <w:noWrap/>
            <w:vAlign w:val="bottom"/>
            <w:hideMark/>
          </w:tcPr>
          <w:p w14:paraId="1B307EF3" w14:textId="77777777" w:rsidR="00E4542B" w:rsidRPr="00E4542B" w:rsidRDefault="00E4542B" w:rsidP="00E4542B">
            <w:pPr>
              <w:jc w:val="center"/>
              <w:rPr>
                <w:sz w:val="16"/>
                <w:szCs w:val="16"/>
              </w:rPr>
            </w:pPr>
            <w:r w:rsidRPr="00E4542B">
              <w:rPr>
                <w:sz w:val="16"/>
                <w:szCs w:val="16"/>
              </w:rPr>
              <w:t>571,00</w:t>
            </w:r>
          </w:p>
        </w:tc>
        <w:tc>
          <w:tcPr>
            <w:tcW w:w="1276" w:type="dxa"/>
            <w:tcBorders>
              <w:top w:val="nil"/>
              <w:left w:val="nil"/>
              <w:bottom w:val="single" w:sz="4" w:space="0" w:color="auto"/>
              <w:right w:val="single" w:sz="4" w:space="0" w:color="auto"/>
            </w:tcBorders>
            <w:shd w:val="clear" w:color="auto" w:fill="auto"/>
            <w:noWrap/>
            <w:vAlign w:val="bottom"/>
            <w:hideMark/>
          </w:tcPr>
          <w:p w14:paraId="2E82F92F" w14:textId="77777777" w:rsidR="00E4542B" w:rsidRPr="00E4542B" w:rsidRDefault="00E4542B" w:rsidP="00E4542B">
            <w:pPr>
              <w:jc w:val="center"/>
              <w:rPr>
                <w:sz w:val="16"/>
                <w:szCs w:val="16"/>
              </w:rPr>
            </w:pPr>
            <w:r w:rsidRPr="00E4542B">
              <w:rPr>
                <w:sz w:val="16"/>
                <w:szCs w:val="16"/>
              </w:rPr>
              <w:t>602,00</w:t>
            </w:r>
          </w:p>
        </w:tc>
      </w:tr>
      <w:tr w:rsidR="00E4542B" w:rsidRPr="00E4542B" w14:paraId="5151C01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68292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3FF106F"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1B2661A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A7DB3F7"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36DD237"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17264666"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267764C" w14:textId="77777777" w:rsidR="00E4542B" w:rsidRPr="00E4542B" w:rsidRDefault="00E4542B" w:rsidP="00E4542B">
            <w:pPr>
              <w:jc w:val="center"/>
              <w:rPr>
                <w:sz w:val="16"/>
                <w:szCs w:val="16"/>
              </w:rPr>
            </w:pPr>
            <w:r w:rsidRPr="00E4542B">
              <w:rPr>
                <w:sz w:val="16"/>
                <w:szCs w:val="16"/>
              </w:rPr>
              <w:t>559,00</w:t>
            </w:r>
          </w:p>
        </w:tc>
        <w:tc>
          <w:tcPr>
            <w:tcW w:w="1275" w:type="dxa"/>
            <w:tcBorders>
              <w:top w:val="nil"/>
              <w:left w:val="nil"/>
              <w:bottom w:val="single" w:sz="4" w:space="0" w:color="auto"/>
              <w:right w:val="single" w:sz="4" w:space="0" w:color="auto"/>
            </w:tcBorders>
            <w:shd w:val="clear" w:color="auto" w:fill="auto"/>
            <w:noWrap/>
            <w:vAlign w:val="bottom"/>
            <w:hideMark/>
          </w:tcPr>
          <w:p w14:paraId="463200C6" w14:textId="77777777" w:rsidR="00E4542B" w:rsidRPr="00E4542B" w:rsidRDefault="00E4542B" w:rsidP="00E4542B">
            <w:pPr>
              <w:jc w:val="center"/>
              <w:rPr>
                <w:sz w:val="16"/>
                <w:szCs w:val="16"/>
              </w:rPr>
            </w:pPr>
            <w:r w:rsidRPr="00E4542B">
              <w:rPr>
                <w:sz w:val="16"/>
                <w:szCs w:val="16"/>
              </w:rPr>
              <w:t>571,00</w:t>
            </w:r>
          </w:p>
        </w:tc>
        <w:tc>
          <w:tcPr>
            <w:tcW w:w="1276" w:type="dxa"/>
            <w:tcBorders>
              <w:top w:val="nil"/>
              <w:left w:val="nil"/>
              <w:bottom w:val="single" w:sz="4" w:space="0" w:color="auto"/>
              <w:right w:val="single" w:sz="4" w:space="0" w:color="auto"/>
            </w:tcBorders>
            <w:shd w:val="clear" w:color="auto" w:fill="auto"/>
            <w:noWrap/>
            <w:vAlign w:val="bottom"/>
            <w:hideMark/>
          </w:tcPr>
          <w:p w14:paraId="07548A7E" w14:textId="77777777" w:rsidR="00E4542B" w:rsidRPr="00E4542B" w:rsidRDefault="00E4542B" w:rsidP="00E4542B">
            <w:pPr>
              <w:jc w:val="center"/>
              <w:rPr>
                <w:sz w:val="16"/>
                <w:szCs w:val="16"/>
              </w:rPr>
            </w:pPr>
            <w:r w:rsidRPr="00E4542B">
              <w:rPr>
                <w:sz w:val="16"/>
                <w:szCs w:val="16"/>
              </w:rPr>
              <w:t>602,00</w:t>
            </w:r>
          </w:p>
        </w:tc>
      </w:tr>
      <w:tr w:rsidR="00E4542B" w:rsidRPr="00E4542B" w14:paraId="44510E9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84314A9"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507C7D39"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52DCC7C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AE8EF7C"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5387237"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827FB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66AAA95" w14:textId="77777777" w:rsidR="00E4542B" w:rsidRPr="00E4542B" w:rsidRDefault="00E4542B" w:rsidP="00E4542B">
            <w:pPr>
              <w:jc w:val="center"/>
              <w:rPr>
                <w:sz w:val="16"/>
                <w:szCs w:val="16"/>
              </w:rPr>
            </w:pPr>
            <w:r w:rsidRPr="00E4542B">
              <w:rPr>
                <w:sz w:val="16"/>
                <w:szCs w:val="16"/>
              </w:rPr>
              <w:t>745,12</w:t>
            </w:r>
          </w:p>
        </w:tc>
        <w:tc>
          <w:tcPr>
            <w:tcW w:w="1275" w:type="dxa"/>
            <w:tcBorders>
              <w:top w:val="nil"/>
              <w:left w:val="nil"/>
              <w:bottom w:val="single" w:sz="4" w:space="0" w:color="auto"/>
              <w:right w:val="single" w:sz="4" w:space="0" w:color="auto"/>
            </w:tcBorders>
            <w:shd w:val="clear" w:color="auto" w:fill="auto"/>
            <w:noWrap/>
            <w:vAlign w:val="bottom"/>
            <w:hideMark/>
          </w:tcPr>
          <w:p w14:paraId="351EEFF8" w14:textId="77777777" w:rsidR="00E4542B" w:rsidRPr="00E4542B" w:rsidRDefault="00E4542B" w:rsidP="00E4542B">
            <w:pPr>
              <w:jc w:val="center"/>
              <w:rPr>
                <w:sz w:val="16"/>
                <w:szCs w:val="16"/>
              </w:rPr>
            </w:pPr>
            <w:r w:rsidRPr="00E4542B">
              <w:rPr>
                <w:sz w:val="16"/>
                <w:szCs w:val="16"/>
              </w:rPr>
              <w:t>4 632,44</w:t>
            </w:r>
          </w:p>
        </w:tc>
        <w:tc>
          <w:tcPr>
            <w:tcW w:w="1276" w:type="dxa"/>
            <w:tcBorders>
              <w:top w:val="nil"/>
              <w:left w:val="nil"/>
              <w:bottom w:val="single" w:sz="4" w:space="0" w:color="auto"/>
              <w:right w:val="single" w:sz="4" w:space="0" w:color="auto"/>
            </w:tcBorders>
            <w:shd w:val="clear" w:color="auto" w:fill="auto"/>
            <w:noWrap/>
            <w:vAlign w:val="bottom"/>
            <w:hideMark/>
          </w:tcPr>
          <w:p w14:paraId="7EE8CEC3" w14:textId="77777777" w:rsidR="00E4542B" w:rsidRPr="00E4542B" w:rsidRDefault="00E4542B" w:rsidP="00E4542B">
            <w:pPr>
              <w:jc w:val="center"/>
              <w:rPr>
                <w:sz w:val="16"/>
                <w:szCs w:val="16"/>
              </w:rPr>
            </w:pPr>
            <w:r w:rsidRPr="00E4542B">
              <w:rPr>
                <w:sz w:val="16"/>
                <w:szCs w:val="16"/>
              </w:rPr>
              <w:t>620,88</w:t>
            </w:r>
          </w:p>
        </w:tc>
      </w:tr>
      <w:tr w:rsidR="00E4542B" w:rsidRPr="00E4542B" w14:paraId="575F5D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A9AB84" w14:textId="77777777" w:rsidR="00E4542B" w:rsidRPr="00E4542B" w:rsidRDefault="00E4542B" w:rsidP="00E4542B">
            <w:pPr>
              <w:rPr>
                <w:sz w:val="16"/>
                <w:szCs w:val="16"/>
              </w:rPr>
            </w:pPr>
            <w:r w:rsidRPr="00E4542B">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2C25E00A"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4410A77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DF647A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C283C1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E97324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97180EC" w14:textId="77777777" w:rsidR="00E4542B" w:rsidRPr="00E4542B" w:rsidRDefault="00E4542B" w:rsidP="00E4542B">
            <w:pPr>
              <w:jc w:val="center"/>
              <w:rPr>
                <w:sz w:val="16"/>
                <w:szCs w:val="16"/>
              </w:rPr>
            </w:pPr>
            <w:r w:rsidRPr="00E4542B">
              <w:rPr>
                <w:sz w:val="16"/>
                <w:szCs w:val="16"/>
              </w:rPr>
              <w:t>745,12</w:t>
            </w:r>
          </w:p>
        </w:tc>
        <w:tc>
          <w:tcPr>
            <w:tcW w:w="1275" w:type="dxa"/>
            <w:tcBorders>
              <w:top w:val="nil"/>
              <w:left w:val="nil"/>
              <w:bottom w:val="single" w:sz="4" w:space="0" w:color="auto"/>
              <w:right w:val="single" w:sz="4" w:space="0" w:color="auto"/>
            </w:tcBorders>
            <w:shd w:val="clear" w:color="auto" w:fill="auto"/>
            <w:noWrap/>
            <w:vAlign w:val="bottom"/>
            <w:hideMark/>
          </w:tcPr>
          <w:p w14:paraId="126BCC7B" w14:textId="77777777" w:rsidR="00E4542B" w:rsidRPr="00E4542B" w:rsidRDefault="00E4542B" w:rsidP="00E4542B">
            <w:pPr>
              <w:jc w:val="center"/>
              <w:rPr>
                <w:sz w:val="16"/>
                <w:szCs w:val="16"/>
              </w:rPr>
            </w:pPr>
            <w:r w:rsidRPr="00E4542B">
              <w:rPr>
                <w:sz w:val="16"/>
                <w:szCs w:val="16"/>
              </w:rPr>
              <w:t>4 632,44</w:t>
            </w:r>
          </w:p>
        </w:tc>
        <w:tc>
          <w:tcPr>
            <w:tcW w:w="1276" w:type="dxa"/>
            <w:tcBorders>
              <w:top w:val="nil"/>
              <w:left w:val="nil"/>
              <w:bottom w:val="single" w:sz="4" w:space="0" w:color="auto"/>
              <w:right w:val="single" w:sz="4" w:space="0" w:color="auto"/>
            </w:tcBorders>
            <w:shd w:val="clear" w:color="auto" w:fill="auto"/>
            <w:noWrap/>
            <w:vAlign w:val="bottom"/>
            <w:hideMark/>
          </w:tcPr>
          <w:p w14:paraId="4C905024" w14:textId="77777777" w:rsidR="00E4542B" w:rsidRPr="00E4542B" w:rsidRDefault="00E4542B" w:rsidP="00E4542B">
            <w:pPr>
              <w:jc w:val="center"/>
              <w:rPr>
                <w:sz w:val="16"/>
                <w:szCs w:val="16"/>
              </w:rPr>
            </w:pPr>
            <w:r w:rsidRPr="00E4542B">
              <w:rPr>
                <w:sz w:val="16"/>
                <w:szCs w:val="16"/>
              </w:rPr>
              <w:t>620,88</w:t>
            </w:r>
          </w:p>
        </w:tc>
      </w:tr>
      <w:tr w:rsidR="00E4542B" w:rsidRPr="00E4542B" w14:paraId="6EAF5E0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093E5D4"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4E4AB11"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138375B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54861F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4E35B89"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113B549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C28D2B7" w14:textId="77777777" w:rsidR="00E4542B" w:rsidRPr="00E4542B" w:rsidRDefault="00E4542B" w:rsidP="00E4542B">
            <w:pPr>
              <w:jc w:val="center"/>
              <w:rPr>
                <w:sz w:val="16"/>
                <w:szCs w:val="16"/>
              </w:rPr>
            </w:pPr>
            <w:r w:rsidRPr="00E4542B">
              <w:rPr>
                <w:sz w:val="16"/>
                <w:szCs w:val="16"/>
              </w:rPr>
              <w:t>745,12</w:t>
            </w:r>
          </w:p>
        </w:tc>
        <w:tc>
          <w:tcPr>
            <w:tcW w:w="1275" w:type="dxa"/>
            <w:tcBorders>
              <w:top w:val="nil"/>
              <w:left w:val="nil"/>
              <w:bottom w:val="single" w:sz="4" w:space="0" w:color="auto"/>
              <w:right w:val="single" w:sz="4" w:space="0" w:color="auto"/>
            </w:tcBorders>
            <w:shd w:val="clear" w:color="auto" w:fill="auto"/>
            <w:noWrap/>
            <w:vAlign w:val="bottom"/>
            <w:hideMark/>
          </w:tcPr>
          <w:p w14:paraId="35287040" w14:textId="77777777" w:rsidR="00E4542B" w:rsidRPr="00E4542B" w:rsidRDefault="00E4542B" w:rsidP="00E4542B">
            <w:pPr>
              <w:jc w:val="center"/>
              <w:rPr>
                <w:sz w:val="16"/>
                <w:szCs w:val="16"/>
              </w:rPr>
            </w:pPr>
            <w:r w:rsidRPr="00E4542B">
              <w:rPr>
                <w:sz w:val="16"/>
                <w:szCs w:val="16"/>
              </w:rPr>
              <w:t>4 632,44</w:t>
            </w:r>
          </w:p>
        </w:tc>
        <w:tc>
          <w:tcPr>
            <w:tcW w:w="1276" w:type="dxa"/>
            <w:tcBorders>
              <w:top w:val="nil"/>
              <w:left w:val="nil"/>
              <w:bottom w:val="single" w:sz="4" w:space="0" w:color="auto"/>
              <w:right w:val="single" w:sz="4" w:space="0" w:color="auto"/>
            </w:tcBorders>
            <w:shd w:val="clear" w:color="auto" w:fill="auto"/>
            <w:noWrap/>
            <w:vAlign w:val="bottom"/>
            <w:hideMark/>
          </w:tcPr>
          <w:p w14:paraId="6B6722CF" w14:textId="77777777" w:rsidR="00E4542B" w:rsidRPr="00E4542B" w:rsidRDefault="00E4542B" w:rsidP="00E4542B">
            <w:pPr>
              <w:jc w:val="center"/>
              <w:rPr>
                <w:sz w:val="16"/>
                <w:szCs w:val="16"/>
              </w:rPr>
            </w:pPr>
            <w:r w:rsidRPr="00E4542B">
              <w:rPr>
                <w:sz w:val="16"/>
                <w:szCs w:val="16"/>
              </w:rPr>
              <w:t>620,88</w:t>
            </w:r>
          </w:p>
        </w:tc>
      </w:tr>
      <w:tr w:rsidR="00E4542B" w:rsidRPr="00E4542B" w14:paraId="7AE4A13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8B8067E"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6DDEDA9"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2AF336B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F87383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1855E9E"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448BA0C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BA4A44D" w14:textId="77777777" w:rsidR="00E4542B" w:rsidRPr="00E4542B" w:rsidRDefault="00E4542B" w:rsidP="00E4542B">
            <w:pPr>
              <w:jc w:val="center"/>
              <w:rPr>
                <w:sz w:val="16"/>
                <w:szCs w:val="16"/>
              </w:rPr>
            </w:pPr>
            <w:r w:rsidRPr="00E4542B">
              <w:rPr>
                <w:sz w:val="16"/>
                <w:szCs w:val="16"/>
              </w:rPr>
              <w:t>745,12</w:t>
            </w:r>
          </w:p>
        </w:tc>
        <w:tc>
          <w:tcPr>
            <w:tcW w:w="1275" w:type="dxa"/>
            <w:tcBorders>
              <w:top w:val="nil"/>
              <w:left w:val="nil"/>
              <w:bottom w:val="single" w:sz="4" w:space="0" w:color="auto"/>
              <w:right w:val="single" w:sz="4" w:space="0" w:color="auto"/>
            </w:tcBorders>
            <w:shd w:val="clear" w:color="auto" w:fill="auto"/>
            <w:noWrap/>
            <w:vAlign w:val="bottom"/>
            <w:hideMark/>
          </w:tcPr>
          <w:p w14:paraId="363FF0EB" w14:textId="77777777" w:rsidR="00E4542B" w:rsidRPr="00E4542B" w:rsidRDefault="00E4542B" w:rsidP="00E4542B">
            <w:pPr>
              <w:jc w:val="center"/>
              <w:rPr>
                <w:sz w:val="16"/>
                <w:szCs w:val="16"/>
              </w:rPr>
            </w:pPr>
            <w:r w:rsidRPr="00E4542B">
              <w:rPr>
                <w:sz w:val="16"/>
                <w:szCs w:val="16"/>
              </w:rPr>
              <w:t>4 632,44</w:t>
            </w:r>
          </w:p>
        </w:tc>
        <w:tc>
          <w:tcPr>
            <w:tcW w:w="1276" w:type="dxa"/>
            <w:tcBorders>
              <w:top w:val="nil"/>
              <w:left w:val="nil"/>
              <w:bottom w:val="single" w:sz="4" w:space="0" w:color="auto"/>
              <w:right w:val="single" w:sz="4" w:space="0" w:color="auto"/>
            </w:tcBorders>
            <w:shd w:val="clear" w:color="auto" w:fill="auto"/>
            <w:noWrap/>
            <w:vAlign w:val="bottom"/>
            <w:hideMark/>
          </w:tcPr>
          <w:p w14:paraId="4E0A4422" w14:textId="77777777" w:rsidR="00E4542B" w:rsidRPr="00E4542B" w:rsidRDefault="00E4542B" w:rsidP="00E4542B">
            <w:pPr>
              <w:jc w:val="center"/>
              <w:rPr>
                <w:sz w:val="16"/>
                <w:szCs w:val="16"/>
              </w:rPr>
            </w:pPr>
            <w:r w:rsidRPr="00E4542B">
              <w:rPr>
                <w:sz w:val="16"/>
                <w:szCs w:val="16"/>
              </w:rPr>
              <w:t>620,88</w:t>
            </w:r>
          </w:p>
        </w:tc>
      </w:tr>
      <w:tr w:rsidR="00E4542B" w:rsidRPr="00E4542B" w14:paraId="670705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00AC002" w14:textId="77777777" w:rsidR="00E4542B" w:rsidRPr="00E4542B" w:rsidRDefault="00E4542B" w:rsidP="00E4542B">
            <w:pPr>
              <w:rPr>
                <w:sz w:val="16"/>
                <w:szCs w:val="16"/>
              </w:rPr>
            </w:pPr>
            <w:r w:rsidRPr="00E4542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774E991"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4B31152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5062D5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9068C8B" w14:textId="77777777" w:rsidR="00E4542B" w:rsidRPr="00E4542B" w:rsidRDefault="00E4542B" w:rsidP="00E4542B">
            <w:pPr>
              <w:jc w:val="center"/>
              <w:rPr>
                <w:sz w:val="16"/>
                <w:szCs w:val="16"/>
              </w:rPr>
            </w:pPr>
            <w:r w:rsidRPr="00E4542B">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1B4A88D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705981" w14:textId="77777777" w:rsidR="00E4542B" w:rsidRPr="00E4542B" w:rsidRDefault="00E4542B" w:rsidP="00E4542B">
            <w:pPr>
              <w:jc w:val="center"/>
              <w:rPr>
                <w:sz w:val="16"/>
                <w:szCs w:val="16"/>
              </w:rPr>
            </w:pPr>
            <w:r w:rsidRPr="00E4542B">
              <w:rPr>
                <w:sz w:val="16"/>
                <w:szCs w:val="16"/>
              </w:rPr>
              <w:t>745,12</w:t>
            </w:r>
          </w:p>
        </w:tc>
        <w:tc>
          <w:tcPr>
            <w:tcW w:w="1275" w:type="dxa"/>
            <w:tcBorders>
              <w:top w:val="nil"/>
              <w:left w:val="nil"/>
              <w:bottom w:val="single" w:sz="4" w:space="0" w:color="auto"/>
              <w:right w:val="single" w:sz="4" w:space="0" w:color="auto"/>
            </w:tcBorders>
            <w:shd w:val="clear" w:color="auto" w:fill="auto"/>
            <w:noWrap/>
            <w:vAlign w:val="bottom"/>
            <w:hideMark/>
          </w:tcPr>
          <w:p w14:paraId="12266296" w14:textId="77777777" w:rsidR="00E4542B" w:rsidRPr="00E4542B" w:rsidRDefault="00E4542B" w:rsidP="00E4542B">
            <w:pPr>
              <w:jc w:val="center"/>
              <w:rPr>
                <w:sz w:val="16"/>
                <w:szCs w:val="16"/>
              </w:rPr>
            </w:pPr>
            <w:r w:rsidRPr="00E4542B">
              <w:rPr>
                <w:sz w:val="16"/>
                <w:szCs w:val="16"/>
              </w:rPr>
              <w:t>620,88</w:t>
            </w:r>
          </w:p>
        </w:tc>
        <w:tc>
          <w:tcPr>
            <w:tcW w:w="1276" w:type="dxa"/>
            <w:tcBorders>
              <w:top w:val="nil"/>
              <w:left w:val="nil"/>
              <w:bottom w:val="single" w:sz="4" w:space="0" w:color="auto"/>
              <w:right w:val="single" w:sz="4" w:space="0" w:color="auto"/>
            </w:tcBorders>
            <w:shd w:val="clear" w:color="auto" w:fill="auto"/>
            <w:noWrap/>
            <w:vAlign w:val="bottom"/>
            <w:hideMark/>
          </w:tcPr>
          <w:p w14:paraId="65A0DB39" w14:textId="77777777" w:rsidR="00E4542B" w:rsidRPr="00E4542B" w:rsidRDefault="00E4542B" w:rsidP="00E4542B">
            <w:pPr>
              <w:jc w:val="center"/>
              <w:rPr>
                <w:sz w:val="16"/>
                <w:szCs w:val="16"/>
              </w:rPr>
            </w:pPr>
            <w:r w:rsidRPr="00E4542B">
              <w:rPr>
                <w:sz w:val="16"/>
                <w:szCs w:val="16"/>
              </w:rPr>
              <w:t>620,88</w:t>
            </w:r>
          </w:p>
        </w:tc>
      </w:tr>
      <w:tr w:rsidR="00E4542B" w:rsidRPr="00E4542B" w14:paraId="26EE84B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6BF47F" w14:textId="77777777" w:rsidR="00E4542B" w:rsidRPr="00E4542B" w:rsidRDefault="00E4542B" w:rsidP="00E4542B">
            <w:pPr>
              <w:rPr>
                <w:sz w:val="16"/>
                <w:szCs w:val="16"/>
              </w:rPr>
            </w:pPr>
            <w:r w:rsidRPr="00E4542B">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2F8F678E"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2B848E0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748608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EACF729"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5C92B5F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35C7970"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0DAB7EF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7321223" w14:textId="77777777" w:rsidR="00E4542B" w:rsidRPr="00E4542B" w:rsidRDefault="00E4542B" w:rsidP="00E4542B">
            <w:pPr>
              <w:jc w:val="center"/>
              <w:rPr>
                <w:sz w:val="16"/>
                <w:szCs w:val="16"/>
              </w:rPr>
            </w:pPr>
            <w:r w:rsidRPr="00E4542B">
              <w:rPr>
                <w:sz w:val="16"/>
                <w:szCs w:val="16"/>
              </w:rPr>
              <w:t>0,00</w:t>
            </w:r>
          </w:p>
        </w:tc>
      </w:tr>
      <w:tr w:rsidR="00E4542B" w:rsidRPr="00E4542B" w14:paraId="6D4C77A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766E6B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1AE63E2"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0A3AA7A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73F51C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30B5B4"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1EB78AA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24E7DAA"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18378C3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60A1ECD" w14:textId="77777777" w:rsidR="00E4542B" w:rsidRPr="00E4542B" w:rsidRDefault="00E4542B" w:rsidP="00E4542B">
            <w:pPr>
              <w:jc w:val="center"/>
              <w:rPr>
                <w:sz w:val="16"/>
                <w:szCs w:val="16"/>
              </w:rPr>
            </w:pPr>
            <w:r w:rsidRPr="00E4542B">
              <w:rPr>
                <w:sz w:val="16"/>
                <w:szCs w:val="16"/>
              </w:rPr>
              <w:t>0,00</w:t>
            </w:r>
          </w:p>
        </w:tc>
      </w:tr>
      <w:tr w:rsidR="00E4542B" w:rsidRPr="00E4542B" w14:paraId="2D5B4F9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99687E6" w14:textId="77777777" w:rsidR="00E4542B" w:rsidRPr="00E4542B" w:rsidRDefault="00E4542B" w:rsidP="00E4542B">
            <w:pPr>
              <w:rPr>
                <w:sz w:val="16"/>
                <w:szCs w:val="16"/>
              </w:rPr>
            </w:pPr>
            <w:r w:rsidRPr="00E4542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EE85AC0"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02EE233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4C98F9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960D1D"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E81F50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AA206DB" w14:textId="77777777" w:rsidR="00E4542B" w:rsidRPr="00E4542B" w:rsidRDefault="00E4542B" w:rsidP="00E4542B">
            <w:pPr>
              <w:jc w:val="center"/>
              <w:rPr>
                <w:sz w:val="16"/>
                <w:szCs w:val="16"/>
              </w:rPr>
            </w:pPr>
            <w:r w:rsidRPr="00E4542B">
              <w:rPr>
                <w:sz w:val="16"/>
                <w:szCs w:val="16"/>
              </w:rPr>
              <w:t>15,12</w:t>
            </w:r>
          </w:p>
        </w:tc>
        <w:tc>
          <w:tcPr>
            <w:tcW w:w="1275" w:type="dxa"/>
            <w:tcBorders>
              <w:top w:val="nil"/>
              <w:left w:val="nil"/>
              <w:bottom w:val="single" w:sz="4" w:space="0" w:color="auto"/>
              <w:right w:val="single" w:sz="4" w:space="0" w:color="auto"/>
            </w:tcBorders>
            <w:shd w:val="clear" w:color="auto" w:fill="auto"/>
            <w:noWrap/>
            <w:vAlign w:val="bottom"/>
            <w:hideMark/>
          </w:tcPr>
          <w:p w14:paraId="04EDB60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E6D2CC5" w14:textId="77777777" w:rsidR="00E4542B" w:rsidRPr="00E4542B" w:rsidRDefault="00E4542B" w:rsidP="00E4542B">
            <w:pPr>
              <w:jc w:val="center"/>
              <w:rPr>
                <w:sz w:val="16"/>
                <w:szCs w:val="16"/>
              </w:rPr>
            </w:pPr>
            <w:r w:rsidRPr="00E4542B">
              <w:rPr>
                <w:sz w:val="16"/>
                <w:szCs w:val="16"/>
              </w:rPr>
              <w:t>0,00</w:t>
            </w:r>
          </w:p>
        </w:tc>
      </w:tr>
      <w:tr w:rsidR="00E4542B" w:rsidRPr="00E4542B" w14:paraId="1AEE918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084AE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02DBECF"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45FDC49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36BDA4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BA2A911"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3A3CDD0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BF70B16" w14:textId="77777777" w:rsidR="00E4542B" w:rsidRPr="00E4542B" w:rsidRDefault="00E4542B" w:rsidP="00E4542B">
            <w:pPr>
              <w:jc w:val="center"/>
              <w:rPr>
                <w:sz w:val="16"/>
                <w:szCs w:val="16"/>
              </w:rPr>
            </w:pPr>
            <w:r w:rsidRPr="00E4542B">
              <w:rPr>
                <w:sz w:val="16"/>
                <w:szCs w:val="16"/>
              </w:rPr>
              <w:t>15,12</w:t>
            </w:r>
          </w:p>
        </w:tc>
        <w:tc>
          <w:tcPr>
            <w:tcW w:w="1275" w:type="dxa"/>
            <w:tcBorders>
              <w:top w:val="nil"/>
              <w:left w:val="nil"/>
              <w:bottom w:val="single" w:sz="4" w:space="0" w:color="auto"/>
              <w:right w:val="single" w:sz="4" w:space="0" w:color="auto"/>
            </w:tcBorders>
            <w:shd w:val="clear" w:color="auto" w:fill="auto"/>
            <w:noWrap/>
            <w:vAlign w:val="bottom"/>
            <w:hideMark/>
          </w:tcPr>
          <w:p w14:paraId="5F712CC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3CF8358" w14:textId="77777777" w:rsidR="00E4542B" w:rsidRPr="00E4542B" w:rsidRDefault="00E4542B" w:rsidP="00E4542B">
            <w:pPr>
              <w:jc w:val="center"/>
              <w:rPr>
                <w:sz w:val="16"/>
                <w:szCs w:val="16"/>
              </w:rPr>
            </w:pPr>
            <w:r w:rsidRPr="00E4542B">
              <w:rPr>
                <w:sz w:val="16"/>
                <w:szCs w:val="16"/>
              </w:rPr>
              <w:t>0,00</w:t>
            </w:r>
          </w:p>
        </w:tc>
      </w:tr>
      <w:tr w:rsidR="00E4542B" w:rsidRPr="00E4542B" w14:paraId="2227AF5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D519141" w14:textId="77777777" w:rsidR="00E4542B" w:rsidRPr="00E4542B" w:rsidRDefault="00E4542B" w:rsidP="00E4542B">
            <w:pPr>
              <w:rPr>
                <w:sz w:val="16"/>
                <w:szCs w:val="16"/>
              </w:rPr>
            </w:pPr>
            <w:r w:rsidRPr="00E4542B">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4D3E40B5"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68452E4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10D416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49387BA"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1ACACCF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1257312" w14:textId="77777777" w:rsidR="00E4542B" w:rsidRPr="00E4542B" w:rsidRDefault="00E4542B" w:rsidP="00E4542B">
            <w:pPr>
              <w:jc w:val="center"/>
              <w:rPr>
                <w:sz w:val="16"/>
                <w:szCs w:val="16"/>
              </w:rPr>
            </w:pPr>
            <w:r w:rsidRPr="00E4542B">
              <w:rPr>
                <w:sz w:val="16"/>
                <w:szCs w:val="16"/>
              </w:rPr>
              <w:t>75,00</w:t>
            </w:r>
          </w:p>
        </w:tc>
        <w:tc>
          <w:tcPr>
            <w:tcW w:w="1275" w:type="dxa"/>
            <w:tcBorders>
              <w:top w:val="nil"/>
              <w:left w:val="nil"/>
              <w:bottom w:val="single" w:sz="4" w:space="0" w:color="auto"/>
              <w:right w:val="single" w:sz="4" w:space="0" w:color="auto"/>
            </w:tcBorders>
            <w:shd w:val="clear" w:color="auto" w:fill="auto"/>
            <w:noWrap/>
            <w:vAlign w:val="bottom"/>
            <w:hideMark/>
          </w:tcPr>
          <w:p w14:paraId="44BC6FDA"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0C1BD0D8" w14:textId="77777777" w:rsidR="00E4542B" w:rsidRPr="00E4542B" w:rsidRDefault="00E4542B" w:rsidP="00E4542B">
            <w:pPr>
              <w:jc w:val="center"/>
              <w:rPr>
                <w:sz w:val="16"/>
                <w:szCs w:val="16"/>
              </w:rPr>
            </w:pPr>
            <w:r w:rsidRPr="00E4542B">
              <w:rPr>
                <w:sz w:val="16"/>
                <w:szCs w:val="16"/>
              </w:rPr>
              <w:t>50,00</w:t>
            </w:r>
          </w:p>
        </w:tc>
      </w:tr>
      <w:tr w:rsidR="00E4542B" w:rsidRPr="00E4542B" w14:paraId="12D580B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77F1B6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24C6850"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184A89A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E8E7A5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AF7624C"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3F82D49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922ED5E" w14:textId="77777777" w:rsidR="00E4542B" w:rsidRPr="00E4542B" w:rsidRDefault="00E4542B" w:rsidP="00E4542B">
            <w:pPr>
              <w:jc w:val="center"/>
              <w:rPr>
                <w:sz w:val="16"/>
                <w:szCs w:val="16"/>
              </w:rPr>
            </w:pPr>
            <w:r w:rsidRPr="00E4542B">
              <w:rPr>
                <w:sz w:val="16"/>
                <w:szCs w:val="16"/>
              </w:rPr>
              <w:t>75,00</w:t>
            </w:r>
          </w:p>
        </w:tc>
        <w:tc>
          <w:tcPr>
            <w:tcW w:w="1275" w:type="dxa"/>
            <w:tcBorders>
              <w:top w:val="nil"/>
              <w:left w:val="nil"/>
              <w:bottom w:val="single" w:sz="4" w:space="0" w:color="auto"/>
              <w:right w:val="single" w:sz="4" w:space="0" w:color="auto"/>
            </w:tcBorders>
            <w:shd w:val="clear" w:color="auto" w:fill="auto"/>
            <w:noWrap/>
            <w:vAlign w:val="bottom"/>
            <w:hideMark/>
          </w:tcPr>
          <w:p w14:paraId="6BF8E552"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46826124" w14:textId="77777777" w:rsidR="00E4542B" w:rsidRPr="00E4542B" w:rsidRDefault="00E4542B" w:rsidP="00E4542B">
            <w:pPr>
              <w:jc w:val="center"/>
              <w:rPr>
                <w:sz w:val="16"/>
                <w:szCs w:val="16"/>
              </w:rPr>
            </w:pPr>
            <w:r w:rsidRPr="00E4542B">
              <w:rPr>
                <w:sz w:val="16"/>
                <w:szCs w:val="16"/>
              </w:rPr>
              <w:t>50,00</w:t>
            </w:r>
          </w:p>
        </w:tc>
      </w:tr>
      <w:tr w:rsidR="00E4542B" w:rsidRPr="00E4542B" w14:paraId="6097B28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B7AFC5" w14:textId="77777777" w:rsidR="00E4542B" w:rsidRPr="00E4542B" w:rsidRDefault="00E4542B" w:rsidP="00E4542B">
            <w:pPr>
              <w:rPr>
                <w:sz w:val="16"/>
                <w:szCs w:val="16"/>
              </w:rPr>
            </w:pPr>
            <w:r w:rsidRPr="00E4542B">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58DED063"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76ED4C2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88FDE2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24AFBA7"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61A4FBF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16281A8" w14:textId="77777777" w:rsidR="00E4542B" w:rsidRPr="00E4542B" w:rsidRDefault="00E4542B" w:rsidP="00E4542B">
            <w:pPr>
              <w:jc w:val="center"/>
              <w:rPr>
                <w:sz w:val="16"/>
                <w:szCs w:val="16"/>
              </w:rPr>
            </w:pPr>
            <w:r w:rsidRPr="00E4542B">
              <w:rPr>
                <w:sz w:val="16"/>
                <w:szCs w:val="16"/>
              </w:rPr>
              <w:t>625,00</w:t>
            </w:r>
          </w:p>
        </w:tc>
        <w:tc>
          <w:tcPr>
            <w:tcW w:w="1275" w:type="dxa"/>
            <w:tcBorders>
              <w:top w:val="nil"/>
              <w:left w:val="nil"/>
              <w:bottom w:val="single" w:sz="4" w:space="0" w:color="auto"/>
              <w:right w:val="single" w:sz="4" w:space="0" w:color="auto"/>
            </w:tcBorders>
            <w:shd w:val="clear" w:color="auto" w:fill="auto"/>
            <w:noWrap/>
            <w:vAlign w:val="bottom"/>
            <w:hideMark/>
          </w:tcPr>
          <w:p w14:paraId="0B14BE7C" w14:textId="77777777" w:rsidR="00E4542B" w:rsidRPr="00E4542B" w:rsidRDefault="00E4542B" w:rsidP="00E4542B">
            <w:pPr>
              <w:jc w:val="center"/>
              <w:rPr>
                <w:sz w:val="16"/>
                <w:szCs w:val="16"/>
              </w:rPr>
            </w:pPr>
            <w:r w:rsidRPr="00E4542B">
              <w:rPr>
                <w:sz w:val="16"/>
                <w:szCs w:val="16"/>
              </w:rPr>
              <w:t>570,88</w:t>
            </w:r>
          </w:p>
        </w:tc>
        <w:tc>
          <w:tcPr>
            <w:tcW w:w="1276" w:type="dxa"/>
            <w:tcBorders>
              <w:top w:val="nil"/>
              <w:left w:val="nil"/>
              <w:bottom w:val="single" w:sz="4" w:space="0" w:color="auto"/>
              <w:right w:val="single" w:sz="4" w:space="0" w:color="auto"/>
            </w:tcBorders>
            <w:shd w:val="clear" w:color="auto" w:fill="auto"/>
            <w:noWrap/>
            <w:vAlign w:val="bottom"/>
            <w:hideMark/>
          </w:tcPr>
          <w:p w14:paraId="35DC5438" w14:textId="77777777" w:rsidR="00E4542B" w:rsidRPr="00E4542B" w:rsidRDefault="00E4542B" w:rsidP="00E4542B">
            <w:pPr>
              <w:jc w:val="center"/>
              <w:rPr>
                <w:sz w:val="16"/>
                <w:szCs w:val="16"/>
              </w:rPr>
            </w:pPr>
            <w:r w:rsidRPr="00E4542B">
              <w:rPr>
                <w:sz w:val="16"/>
                <w:szCs w:val="16"/>
              </w:rPr>
              <w:t>570,88</w:t>
            </w:r>
          </w:p>
        </w:tc>
      </w:tr>
      <w:tr w:rsidR="00E4542B" w:rsidRPr="00E4542B" w14:paraId="674882D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6A891C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BED43A0"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5848442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76AEC0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BED7EF2"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12BB87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54FBF88" w14:textId="77777777" w:rsidR="00E4542B" w:rsidRPr="00E4542B" w:rsidRDefault="00E4542B" w:rsidP="00E4542B">
            <w:pPr>
              <w:jc w:val="center"/>
              <w:rPr>
                <w:sz w:val="16"/>
                <w:szCs w:val="16"/>
              </w:rPr>
            </w:pPr>
            <w:r w:rsidRPr="00E4542B">
              <w:rPr>
                <w:sz w:val="16"/>
                <w:szCs w:val="16"/>
              </w:rPr>
              <w:t>625,00</w:t>
            </w:r>
          </w:p>
        </w:tc>
        <w:tc>
          <w:tcPr>
            <w:tcW w:w="1275" w:type="dxa"/>
            <w:tcBorders>
              <w:top w:val="nil"/>
              <w:left w:val="nil"/>
              <w:bottom w:val="single" w:sz="4" w:space="0" w:color="auto"/>
              <w:right w:val="single" w:sz="4" w:space="0" w:color="auto"/>
            </w:tcBorders>
            <w:shd w:val="clear" w:color="auto" w:fill="auto"/>
            <w:noWrap/>
            <w:vAlign w:val="bottom"/>
            <w:hideMark/>
          </w:tcPr>
          <w:p w14:paraId="0F73C79C" w14:textId="77777777" w:rsidR="00E4542B" w:rsidRPr="00E4542B" w:rsidRDefault="00E4542B" w:rsidP="00E4542B">
            <w:pPr>
              <w:jc w:val="center"/>
              <w:rPr>
                <w:sz w:val="16"/>
                <w:szCs w:val="16"/>
              </w:rPr>
            </w:pPr>
            <w:r w:rsidRPr="00E4542B">
              <w:rPr>
                <w:sz w:val="16"/>
                <w:szCs w:val="16"/>
              </w:rPr>
              <w:t>570,88</w:t>
            </w:r>
          </w:p>
        </w:tc>
        <w:tc>
          <w:tcPr>
            <w:tcW w:w="1276" w:type="dxa"/>
            <w:tcBorders>
              <w:top w:val="nil"/>
              <w:left w:val="nil"/>
              <w:bottom w:val="single" w:sz="4" w:space="0" w:color="auto"/>
              <w:right w:val="single" w:sz="4" w:space="0" w:color="auto"/>
            </w:tcBorders>
            <w:shd w:val="clear" w:color="auto" w:fill="auto"/>
            <w:noWrap/>
            <w:vAlign w:val="bottom"/>
            <w:hideMark/>
          </w:tcPr>
          <w:p w14:paraId="67BD613E" w14:textId="77777777" w:rsidR="00E4542B" w:rsidRPr="00E4542B" w:rsidRDefault="00E4542B" w:rsidP="00E4542B">
            <w:pPr>
              <w:jc w:val="center"/>
              <w:rPr>
                <w:sz w:val="16"/>
                <w:szCs w:val="16"/>
              </w:rPr>
            </w:pPr>
            <w:r w:rsidRPr="00E4542B">
              <w:rPr>
                <w:sz w:val="16"/>
                <w:szCs w:val="16"/>
              </w:rPr>
              <w:t>570,88</w:t>
            </w:r>
          </w:p>
        </w:tc>
      </w:tr>
      <w:tr w:rsidR="00E4542B" w:rsidRPr="00E4542B" w14:paraId="2A9EEAB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3D0E4A5" w14:textId="77777777" w:rsidR="00E4542B" w:rsidRPr="00E4542B" w:rsidRDefault="00E4542B" w:rsidP="00E4542B">
            <w:pPr>
              <w:rPr>
                <w:sz w:val="16"/>
                <w:szCs w:val="16"/>
              </w:rPr>
            </w:pPr>
            <w:r w:rsidRPr="00E4542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FE08D05"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448ED50E"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690449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7A33748" w14:textId="77777777" w:rsidR="00E4542B" w:rsidRPr="00E4542B" w:rsidRDefault="00E4542B" w:rsidP="00E4542B">
            <w:pPr>
              <w:jc w:val="center"/>
              <w:rPr>
                <w:sz w:val="16"/>
                <w:szCs w:val="16"/>
              </w:rPr>
            </w:pPr>
            <w:r w:rsidRPr="00E4542B">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2B8C9F5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CCACDA9"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B40B78B" w14:textId="77777777" w:rsidR="00E4542B" w:rsidRPr="00E4542B" w:rsidRDefault="00E4542B" w:rsidP="00E4542B">
            <w:pPr>
              <w:jc w:val="center"/>
              <w:rPr>
                <w:sz w:val="16"/>
                <w:szCs w:val="16"/>
              </w:rPr>
            </w:pPr>
            <w:r w:rsidRPr="00E4542B">
              <w:rPr>
                <w:sz w:val="16"/>
                <w:szCs w:val="16"/>
              </w:rPr>
              <w:t>4 011,56</w:t>
            </w:r>
          </w:p>
        </w:tc>
        <w:tc>
          <w:tcPr>
            <w:tcW w:w="1276" w:type="dxa"/>
            <w:tcBorders>
              <w:top w:val="nil"/>
              <w:left w:val="nil"/>
              <w:bottom w:val="single" w:sz="4" w:space="0" w:color="auto"/>
              <w:right w:val="single" w:sz="4" w:space="0" w:color="auto"/>
            </w:tcBorders>
            <w:shd w:val="clear" w:color="auto" w:fill="auto"/>
            <w:noWrap/>
            <w:vAlign w:val="bottom"/>
            <w:hideMark/>
          </w:tcPr>
          <w:p w14:paraId="1CCE1F99" w14:textId="77777777" w:rsidR="00E4542B" w:rsidRPr="00E4542B" w:rsidRDefault="00E4542B" w:rsidP="00E4542B">
            <w:pPr>
              <w:jc w:val="center"/>
              <w:rPr>
                <w:sz w:val="16"/>
                <w:szCs w:val="16"/>
              </w:rPr>
            </w:pPr>
            <w:r w:rsidRPr="00E4542B">
              <w:rPr>
                <w:sz w:val="16"/>
                <w:szCs w:val="16"/>
              </w:rPr>
              <w:t>0,00</w:t>
            </w:r>
          </w:p>
        </w:tc>
      </w:tr>
      <w:tr w:rsidR="00E4542B" w:rsidRPr="00E4542B" w14:paraId="73A3A3F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D9FB99D"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(Создание и обустройство спортивной и детской игровой площадки в х.Беловском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3A07FEB"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1F5849F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91967C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EAF5D90" w14:textId="77777777" w:rsidR="00E4542B" w:rsidRPr="00E4542B" w:rsidRDefault="00E4542B" w:rsidP="00E4542B">
            <w:pPr>
              <w:jc w:val="center"/>
              <w:rPr>
                <w:sz w:val="16"/>
                <w:szCs w:val="16"/>
              </w:rPr>
            </w:pPr>
            <w:r w:rsidRPr="00E4542B">
              <w:rPr>
                <w:sz w:val="16"/>
                <w:szCs w:val="16"/>
              </w:rPr>
              <w:t>141052ИП15</w:t>
            </w:r>
          </w:p>
        </w:tc>
        <w:tc>
          <w:tcPr>
            <w:tcW w:w="456" w:type="dxa"/>
            <w:tcBorders>
              <w:top w:val="nil"/>
              <w:left w:val="nil"/>
              <w:bottom w:val="single" w:sz="4" w:space="0" w:color="auto"/>
              <w:right w:val="single" w:sz="4" w:space="0" w:color="auto"/>
            </w:tcBorders>
            <w:shd w:val="clear" w:color="auto" w:fill="auto"/>
            <w:noWrap/>
            <w:vAlign w:val="bottom"/>
            <w:hideMark/>
          </w:tcPr>
          <w:p w14:paraId="28A54B7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84CA1F1"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5EED7D9B" w14:textId="77777777" w:rsidR="00E4542B" w:rsidRPr="00E4542B" w:rsidRDefault="00E4542B" w:rsidP="00E4542B">
            <w:pPr>
              <w:jc w:val="center"/>
              <w:rPr>
                <w:sz w:val="16"/>
                <w:szCs w:val="16"/>
              </w:rPr>
            </w:pPr>
            <w:r w:rsidRPr="00E4542B">
              <w:rPr>
                <w:sz w:val="16"/>
                <w:szCs w:val="16"/>
              </w:rPr>
              <w:t>541,56</w:t>
            </w:r>
          </w:p>
        </w:tc>
        <w:tc>
          <w:tcPr>
            <w:tcW w:w="1276" w:type="dxa"/>
            <w:tcBorders>
              <w:top w:val="nil"/>
              <w:left w:val="nil"/>
              <w:bottom w:val="single" w:sz="4" w:space="0" w:color="auto"/>
              <w:right w:val="single" w:sz="4" w:space="0" w:color="auto"/>
            </w:tcBorders>
            <w:shd w:val="clear" w:color="auto" w:fill="auto"/>
            <w:noWrap/>
            <w:vAlign w:val="bottom"/>
            <w:hideMark/>
          </w:tcPr>
          <w:p w14:paraId="57F88217" w14:textId="77777777" w:rsidR="00E4542B" w:rsidRPr="00E4542B" w:rsidRDefault="00E4542B" w:rsidP="00E4542B">
            <w:pPr>
              <w:jc w:val="center"/>
              <w:rPr>
                <w:sz w:val="16"/>
                <w:szCs w:val="16"/>
              </w:rPr>
            </w:pPr>
            <w:r w:rsidRPr="00E4542B">
              <w:rPr>
                <w:sz w:val="16"/>
                <w:szCs w:val="16"/>
              </w:rPr>
              <w:t>0,00</w:t>
            </w:r>
          </w:p>
        </w:tc>
      </w:tr>
      <w:tr w:rsidR="00E4542B" w:rsidRPr="00E4542B" w14:paraId="47EE38E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7D52A7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7CC0ACC"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69C72AF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8C7630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42FBB19" w14:textId="77777777" w:rsidR="00E4542B" w:rsidRPr="00E4542B" w:rsidRDefault="00E4542B" w:rsidP="00E4542B">
            <w:pPr>
              <w:jc w:val="center"/>
              <w:rPr>
                <w:sz w:val="16"/>
                <w:szCs w:val="16"/>
              </w:rPr>
            </w:pPr>
            <w:r w:rsidRPr="00E4542B">
              <w:rPr>
                <w:sz w:val="16"/>
                <w:szCs w:val="16"/>
              </w:rPr>
              <w:t>141052ИП15</w:t>
            </w:r>
          </w:p>
        </w:tc>
        <w:tc>
          <w:tcPr>
            <w:tcW w:w="456" w:type="dxa"/>
            <w:tcBorders>
              <w:top w:val="nil"/>
              <w:left w:val="nil"/>
              <w:bottom w:val="single" w:sz="4" w:space="0" w:color="auto"/>
              <w:right w:val="single" w:sz="4" w:space="0" w:color="auto"/>
            </w:tcBorders>
            <w:shd w:val="clear" w:color="auto" w:fill="auto"/>
            <w:noWrap/>
            <w:vAlign w:val="bottom"/>
            <w:hideMark/>
          </w:tcPr>
          <w:p w14:paraId="26296B9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E11AB4B"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6E52680" w14:textId="77777777" w:rsidR="00E4542B" w:rsidRPr="00E4542B" w:rsidRDefault="00E4542B" w:rsidP="00E4542B">
            <w:pPr>
              <w:jc w:val="center"/>
              <w:rPr>
                <w:sz w:val="16"/>
                <w:szCs w:val="16"/>
              </w:rPr>
            </w:pPr>
            <w:r w:rsidRPr="00E4542B">
              <w:rPr>
                <w:sz w:val="16"/>
                <w:szCs w:val="16"/>
              </w:rPr>
              <w:t>541,56</w:t>
            </w:r>
          </w:p>
        </w:tc>
        <w:tc>
          <w:tcPr>
            <w:tcW w:w="1276" w:type="dxa"/>
            <w:tcBorders>
              <w:top w:val="nil"/>
              <w:left w:val="nil"/>
              <w:bottom w:val="single" w:sz="4" w:space="0" w:color="auto"/>
              <w:right w:val="single" w:sz="4" w:space="0" w:color="auto"/>
            </w:tcBorders>
            <w:shd w:val="clear" w:color="auto" w:fill="auto"/>
            <w:noWrap/>
            <w:vAlign w:val="bottom"/>
            <w:hideMark/>
          </w:tcPr>
          <w:p w14:paraId="4002D690" w14:textId="77777777" w:rsidR="00E4542B" w:rsidRPr="00E4542B" w:rsidRDefault="00E4542B" w:rsidP="00E4542B">
            <w:pPr>
              <w:jc w:val="center"/>
              <w:rPr>
                <w:sz w:val="16"/>
                <w:szCs w:val="16"/>
              </w:rPr>
            </w:pPr>
            <w:r w:rsidRPr="00E4542B">
              <w:rPr>
                <w:sz w:val="16"/>
                <w:szCs w:val="16"/>
              </w:rPr>
              <w:t>0,00</w:t>
            </w:r>
          </w:p>
        </w:tc>
      </w:tr>
      <w:tr w:rsidR="00E4542B" w:rsidRPr="00E4542B" w14:paraId="6E0D3A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9094FDB" w14:textId="77777777" w:rsidR="00E4542B" w:rsidRPr="00E4542B" w:rsidRDefault="00E4542B" w:rsidP="00E4542B">
            <w:pPr>
              <w:rPr>
                <w:sz w:val="16"/>
                <w:szCs w:val="16"/>
              </w:rPr>
            </w:pPr>
            <w:r w:rsidRPr="00E4542B">
              <w:rPr>
                <w:sz w:val="16"/>
                <w:szCs w:val="16"/>
              </w:rPr>
              <w:t>Реализация инициативного проекта (Создание и обустройство спортивной и детской игровой площадки в х.Беловском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54953E9"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3924D2D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4B9104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AB1E734" w14:textId="77777777" w:rsidR="00E4542B" w:rsidRPr="00E4542B" w:rsidRDefault="00E4542B" w:rsidP="00E4542B">
            <w:pPr>
              <w:jc w:val="center"/>
              <w:rPr>
                <w:sz w:val="16"/>
                <w:szCs w:val="16"/>
              </w:rPr>
            </w:pPr>
            <w:r w:rsidRPr="00E4542B">
              <w:rPr>
                <w:sz w:val="16"/>
                <w:szCs w:val="16"/>
              </w:rPr>
              <w:t>14105SИП15</w:t>
            </w:r>
          </w:p>
        </w:tc>
        <w:tc>
          <w:tcPr>
            <w:tcW w:w="456" w:type="dxa"/>
            <w:tcBorders>
              <w:top w:val="nil"/>
              <w:left w:val="nil"/>
              <w:bottom w:val="single" w:sz="4" w:space="0" w:color="auto"/>
              <w:right w:val="single" w:sz="4" w:space="0" w:color="auto"/>
            </w:tcBorders>
            <w:shd w:val="clear" w:color="auto" w:fill="auto"/>
            <w:noWrap/>
            <w:vAlign w:val="bottom"/>
            <w:hideMark/>
          </w:tcPr>
          <w:p w14:paraId="75FFA24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B02AA88"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0550ABB" w14:textId="77777777" w:rsidR="00E4542B" w:rsidRPr="00E4542B" w:rsidRDefault="00E4542B" w:rsidP="00E4542B">
            <w:pPr>
              <w:jc w:val="center"/>
              <w:rPr>
                <w:sz w:val="16"/>
                <w:szCs w:val="16"/>
              </w:rPr>
            </w:pPr>
            <w:r w:rsidRPr="00E4542B">
              <w:rPr>
                <w:sz w:val="16"/>
                <w:szCs w:val="16"/>
              </w:rPr>
              <w:t>3 470,00</w:t>
            </w:r>
          </w:p>
        </w:tc>
        <w:tc>
          <w:tcPr>
            <w:tcW w:w="1276" w:type="dxa"/>
            <w:tcBorders>
              <w:top w:val="nil"/>
              <w:left w:val="nil"/>
              <w:bottom w:val="single" w:sz="4" w:space="0" w:color="auto"/>
              <w:right w:val="single" w:sz="4" w:space="0" w:color="auto"/>
            </w:tcBorders>
            <w:shd w:val="clear" w:color="auto" w:fill="auto"/>
            <w:noWrap/>
            <w:vAlign w:val="bottom"/>
            <w:hideMark/>
          </w:tcPr>
          <w:p w14:paraId="3989945B" w14:textId="77777777" w:rsidR="00E4542B" w:rsidRPr="00E4542B" w:rsidRDefault="00E4542B" w:rsidP="00E4542B">
            <w:pPr>
              <w:jc w:val="center"/>
              <w:rPr>
                <w:sz w:val="16"/>
                <w:szCs w:val="16"/>
              </w:rPr>
            </w:pPr>
            <w:r w:rsidRPr="00E4542B">
              <w:rPr>
                <w:sz w:val="16"/>
                <w:szCs w:val="16"/>
              </w:rPr>
              <w:t>0,00</w:t>
            </w:r>
          </w:p>
        </w:tc>
      </w:tr>
      <w:tr w:rsidR="00E4542B" w:rsidRPr="00E4542B" w14:paraId="1ED9E3A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C8B3439"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35F26D4"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04616EB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8E1BC0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6F60B16" w14:textId="77777777" w:rsidR="00E4542B" w:rsidRPr="00E4542B" w:rsidRDefault="00E4542B" w:rsidP="00E4542B">
            <w:pPr>
              <w:jc w:val="center"/>
              <w:rPr>
                <w:sz w:val="16"/>
                <w:szCs w:val="16"/>
              </w:rPr>
            </w:pPr>
            <w:r w:rsidRPr="00E4542B">
              <w:rPr>
                <w:sz w:val="16"/>
                <w:szCs w:val="16"/>
              </w:rPr>
              <w:t>14105SИП15</w:t>
            </w:r>
          </w:p>
        </w:tc>
        <w:tc>
          <w:tcPr>
            <w:tcW w:w="456" w:type="dxa"/>
            <w:tcBorders>
              <w:top w:val="nil"/>
              <w:left w:val="nil"/>
              <w:bottom w:val="single" w:sz="4" w:space="0" w:color="auto"/>
              <w:right w:val="single" w:sz="4" w:space="0" w:color="auto"/>
            </w:tcBorders>
            <w:shd w:val="clear" w:color="auto" w:fill="auto"/>
            <w:noWrap/>
            <w:vAlign w:val="bottom"/>
            <w:hideMark/>
          </w:tcPr>
          <w:p w14:paraId="581448F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D3F52CB"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157F849" w14:textId="77777777" w:rsidR="00E4542B" w:rsidRPr="00E4542B" w:rsidRDefault="00E4542B" w:rsidP="00E4542B">
            <w:pPr>
              <w:jc w:val="center"/>
              <w:rPr>
                <w:sz w:val="16"/>
                <w:szCs w:val="16"/>
              </w:rPr>
            </w:pPr>
            <w:r w:rsidRPr="00E4542B">
              <w:rPr>
                <w:sz w:val="16"/>
                <w:szCs w:val="16"/>
              </w:rPr>
              <w:t>3 470,00</w:t>
            </w:r>
          </w:p>
        </w:tc>
        <w:tc>
          <w:tcPr>
            <w:tcW w:w="1276" w:type="dxa"/>
            <w:tcBorders>
              <w:top w:val="nil"/>
              <w:left w:val="nil"/>
              <w:bottom w:val="single" w:sz="4" w:space="0" w:color="auto"/>
              <w:right w:val="single" w:sz="4" w:space="0" w:color="auto"/>
            </w:tcBorders>
            <w:shd w:val="clear" w:color="auto" w:fill="auto"/>
            <w:noWrap/>
            <w:vAlign w:val="bottom"/>
            <w:hideMark/>
          </w:tcPr>
          <w:p w14:paraId="46DCC762" w14:textId="77777777" w:rsidR="00E4542B" w:rsidRPr="00E4542B" w:rsidRDefault="00E4542B" w:rsidP="00E4542B">
            <w:pPr>
              <w:jc w:val="center"/>
              <w:rPr>
                <w:sz w:val="16"/>
                <w:szCs w:val="16"/>
              </w:rPr>
            </w:pPr>
            <w:r w:rsidRPr="00E4542B">
              <w:rPr>
                <w:sz w:val="16"/>
                <w:szCs w:val="16"/>
              </w:rPr>
              <w:t>0,00</w:t>
            </w:r>
          </w:p>
        </w:tc>
      </w:tr>
      <w:tr w:rsidR="00E4542B" w:rsidRPr="00E4542B" w14:paraId="4878043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7FF4A79" w14:textId="77777777" w:rsidR="00E4542B" w:rsidRPr="00E4542B" w:rsidRDefault="00E4542B" w:rsidP="00E4542B">
            <w:pPr>
              <w:rPr>
                <w:sz w:val="16"/>
                <w:szCs w:val="16"/>
              </w:rPr>
            </w:pPr>
            <w:r w:rsidRPr="00E4542B">
              <w:rPr>
                <w:sz w:val="16"/>
                <w:szCs w:val="16"/>
              </w:rPr>
              <w:t>КУЛЬТУРА, КИНЕМАТОГРАФИЯ</w:t>
            </w:r>
          </w:p>
        </w:tc>
        <w:tc>
          <w:tcPr>
            <w:tcW w:w="606" w:type="dxa"/>
            <w:tcBorders>
              <w:top w:val="nil"/>
              <w:left w:val="nil"/>
              <w:bottom w:val="single" w:sz="4" w:space="0" w:color="auto"/>
              <w:right w:val="single" w:sz="4" w:space="0" w:color="auto"/>
            </w:tcBorders>
            <w:shd w:val="clear" w:color="auto" w:fill="auto"/>
            <w:noWrap/>
            <w:vAlign w:val="bottom"/>
            <w:hideMark/>
          </w:tcPr>
          <w:p w14:paraId="07D8BE68"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210D42F9"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14CEFDDC"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3EDABA0"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FDDF6A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14B9910" w14:textId="77777777" w:rsidR="00E4542B" w:rsidRPr="00E4542B" w:rsidRDefault="00E4542B" w:rsidP="00E4542B">
            <w:pPr>
              <w:jc w:val="center"/>
              <w:rPr>
                <w:sz w:val="16"/>
                <w:szCs w:val="16"/>
              </w:rPr>
            </w:pPr>
            <w:r w:rsidRPr="00E4542B">
              <w:rPr>
                <w:sz w:val="16"/>
                <w:szCs w:val="16"/>
              </w:rPr>
              <w:t>2 344,95</w:t>
            </w:r>
          </w:p>
        </w:tc>
        <w:tc>
          <w:tcPr>
            <w:tcW w:w="1275" w:type="dxa"/>
            <w:tcBorders>
              <w:top w:val="nil"/>
              <w:left w:val="nil"/>
              <w:bottom w:val="single" w:sz="4" w:space="0" w:color="auto"/>
              <w:right w:val="single" w:sz="4" w:space="0" w:color="auto"/>
            </w:tcBorders>
            <w:shd w:val="clear" w:color="auto" w:fill="auto"/>
            <w:noWrap/>
            <w:vAlign w:val="bottom"/>
            <w:hideMark/>
          </w:tcPr>
          <w:p w14:paraId="7C3BF07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2844C83" w14:textId="77777777" w:rsidR="00E4542B" w:rsidRPr="00E4542B" w:rsidRDefault="00E4542B" w:rsidP="00E4542B">
            <w:pPr>
              <w:jc w:val="center"/>
              <w:rPr>
                <w:sz w:val="16"/>
                <w:szCs w:val="16"/>
              </w:rPr>
            </w:pPr>
            <w:r w:rsidRPr="00E4542B">
              <w:rPr>
                <w:sz w:val="16"/>
                <w:szCs w:val="16"/>
              </w:rPr>
              <w:t>0,00</w:t>
            </w:r>
          </w:p>
        </w:tc>
      </w:tr>
      <w:tr w:rsidR="00E4542B" w:rsidRPr="00E4542B" w14:paraId="795AFE1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F47C9BE" w14:textId="77777777" w:rsidR="00E4542B" w:rsidRPr="00E4542B" w:rsidRDefault="00E4542B" w:rsidP="00E4542B">
            <w:pPr>
              <w:rPr>
                <w:sz w:val="16"/>
                <w:szCs w:val="16"/>
              </w:rPr>
            </w:pPr>
            <w:r w:rsidRPr="00E4542B">
              <w:rPr>
                <w:sz w:val="16"/>
                <w:szCs w:val="16"/>
              </w:rPr>
              <w:t>Культура</w:t>
            </w:r>
          </w:p>
        </w:tc>
        <w:tc>
          <w:tcPr>
            <w:tcW w:w="606" w:type="dxa"/>
            <w:tcBorders>
              <w:top w:val="nil"/>
              <w:left w:val="nil"/>
              <w:bottom w:val="single" w:sz="4" w:space="0" w:color="auto"/>
              <w:right w:val="single" w:sz="4" w:space="0" w:color="auto"/>
            </w:tcBorders>
            <w:shd w:val="clear" w:color="auto" w:fill="auto"/>
            <w:noWrap/>
            <w:vAlign w:val="bottom"/>
            <w:hideMark/>
          </w:tcPr>
          <w:p w14:paraId="4013443B"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3E2D6CD7"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6FB55309"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A3F85CB"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1FC8A9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05DDEDC" w14:textId="77777777" w:rsidR="00E4542B" w:rsidRPr="00E4542B" w:rsidRDefault="00E4542B" w:rsidP="00E4542B">
            <w:pPr>
              <w:jc w:val="center"/>
              <w:rPr>
                <w:sz w:val="16"/>
                <w:szCs w:val="16"/>
              </w:rPr>
            </w:pPr>
            <w:r w:rsidRPr="00E4542B">
              <w:rPr>
                <w:sz w:val="16"/>
                <w:szCs w:val="16"/>
              </w:rPr>
              <w:t>2 344,95</w:t>
            </w:r>
          </w:p>
        </w:tc>
        <w:tc>
          <w:tcPr>
            <w:tcW w:w="1275" w:type="dxa"/>
            <w:tcBorders>
              <w:top w:val="nil"/>
              <w:left w:val="nil"/>
              <w:bottom w:val="single" w:sz="4" w:space="0" w:color="auto"/>
              <w:right w:val="single" w:sz="4" w:space="0" w:color="auto"/>
            </w:tcBorders>
            <w:shd w:val="clear" w:color="auto" w:fill="auto"/>
            <w:noWrap/>
            <w:vAlign w:val="bottom"/>
            <w:hideMark/>
          </w:tcPr>
          <w:p w14:paraId="4C3B582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BB13C17" w14:textId="77777777" w:rsidR="00E4542B" w:rsidRPr="00E4542B" w:rsidRDefault="00E4542B" w:rsidP="00E4542B">
            <w:pPr>
              <w:jc w:val="center"/>
              <w:rPr>
                <w:sz w:val="16"/>
                <w:szCs w:val="16"/>
              </w:rPr>
            </w:pPr>
            <w:r w:rsidRPr="00E4542B">
              <w:rPr>
                <w:sz w:val="16"/>
                <w:szCs w:val="16"/>
              </w:rPr>
              <w:t>0,00</w:t>
            </w:r>
          </w:p>
        </w:tc>
      </w:tr>
      <w:tr w:rsidR="00E4542B" w:rsidRPr="00E4542B" w14:paraId="13BDFB4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2D3B4D8" w14:textId="77777777" w:rsidR="00E4542B" w:rsidRPr="00E4542B" w:rsidRDefault="00E4542B" w:rsidP="00E4542B">
            <w:pPr>
              <w:rPr>
                <w:sz w:val="16"/>
                <w:szCs w:val="16"/>
              </w:rPr>
            </w:pPr>
            <w:r w:rsidRPr="00E4542B">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ECD8454"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2D5A7DC2"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03973D0B"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C0D7FFF" w14:textId="77777777" w:rsidR="00E4542B" w:rsidRPr="00E4542B" w:rsidRDefault="00E4542B" w:rsidP="00E4542B">
            <w:pPr>
              <w:jc w:val="center"/>
              <w:rPr>
                <w:sz w:val="16"/>
                <w:szCs w:val="16"/>
              </w:rPr>
            </w:pPr>
            <w:r w:rsidRPr="00E4542B">
              <w:rPr>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14:paraId="0CF451E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3F6AC7D" w14:textId="77777777" w:rsidR="00E4542B" w:rsidRPr="00E4542B" w:rsidRDefault="00E4542B" w:rsidP="00E4542B">
            <w:pPr>
              <w:jc w:val="center"/>
              <w:rPr>
                <w:sz w:val="16"/>
                <w:szCs w:val="16"/>
              </w:rPr>
            </w:pPr>
            <w:r w:rsidRPr="00E4542B">
              <w:rPr>
                <w:sz w:val="16"/>
                <w:szCs w:val="16"/>
              </w:rPr>
              <w:t>2 344,95</w:t>
            </w:r>
          </w:p>
        </w:tc>
        <w:tc>
          <w:tcPr>
            <w:tcW w:w="1275" w:type="dxa"/>
            <w:tcBorders>
              <w:top w:val="nil"/>
              <w:left w:val="nil"/>
              <w:bottom w:val="single" w:sz="4" w:space="0" w:color="auto"/>
              <w:right w:val="single" w:sz="4" w:space="0" w:color="auto"/>
            </w:tcBorders>
            <w:shd w:val="clear" w:color="auto" w:fill="auto"/>
            <w:noWrap/>
            <w:vAlign w:val="bottom"/>
            <w:hideMark/>
          </w:tcPr>
          <w:p w14:paraId="7943F94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FBEBF4E" w14:textId="77777777" w:rsidR="00E4542B" w:rsidRPr="00E4542B" w:rsidRDefault="00E4542B" w:rsidP="00E4542B">
            <w:pPr>
              <w:jc w:val="center"/>
              <w:rPr>
                <w:sz w:val="16"/>
                <w:szCs w:val="16"/>
              </w:rPr>
            </w:pPr>
            <w:r w:rsidRPr="00E4542B">
              <w:rPr>
                <w:sz w:val="16"/>
                <w:szCs w:val="16"/>
              </w:rPr>
              <w:t>0,00</w:t>
            </w:r>
          </w:p>
        </w:tc>
      </w:tr>
      <w:tr w:rsidR="00E4542B" w:rsidRPr="00E4542B" w14:paraId="56C92AB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5D10B4" w14:textId="77777777" w:rsidR="00E4542B" w:rsidRPr="00E4542B" w:rsidRDefault="00E4542B" w:rsidP="00E4542B">
            <w:pPr>
              <w:rPr>
                <w:sz w:val="16"/>
                <w:szCs w:val="16"/>
              </w:rPr>
            </w:pPr>
            <w:r w:rsidRPr="00E4542B">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F56C1A6"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1E4FEBAD"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7B1114AD"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9531FF7" w14:textId="77777777" w:rsidR="00E4542B" w:rsidRPr="00E4542B" w:rsidRDefault="00E4542B" w:rsidP="00E4542B">
            <w:pPr>
              <w:jc w:val="center"/>
              <w:rPr>
                <w:sz w:val="16"/>
                <w:szCs w:val="16"/>
              </w:rPr>
            </w:pPr>
            <w:r w:rsidRPr="00E4542B">
              <w:rPr>
                <w:sz w:val="16"/>
                <w:szCs w:val="16"/>
              </w:rPr>
              <w:t>0310000000</w:t>
            </w:r>
          </w:p>
        </w:tc>
        <w:tc>
          <w:tcPr>
            <w:tcW w:w="456" w:type="dxa"/>
            <w:tcBorders>
              <w:top w:val="nil"/>
              <w:left w:val="nil"/>
              <w:bottom w:val="single" w:sz="4" w:space="0" w:color="auto"/>
              <w:right w:val="single" w:sz="4" w:space="0" w:color="auto"/>
            </w:tcBorders>
            <w:shd w:val="clear" w:color="auto" w:fill="auto"/>
            <w:noWrap/>
            <w:vAlign w:val="bottom"/>
            <w:hideMark/>
          </w:tcPr>
          <w:p w14:paraId="64FE2EF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65C39E2" w14:textId="77777777" w:rsidR="00E4542B" w:rsidRPr="00E4542B" w:rsidRDefault="00E4542B" w:rsidP="00E4542B">
            <w:pPr>
              <w:jc w:val="center"/>
              <w:rPr>
                <w:sz w:val="16"/>
                <w:szCs w:val="16"/>
              </w:rPr>
            </w:pPr>
            <w:r w:rsidRPr="00E4542B">
              <w:rPr>
                <w:sz w:val="16"/>
                <w:szCs w:val="16"/>
              </w:rPr>
              <w:t>2 344,95</w:t>
            </w:r>
          </w:p>
        </w:tc>
        <w:tc>
          <w:tcPr>
            <w:tcW w:w="1275" w:type="dxa"/>
            <w:tcBorders>
              <w:top w:val="nil"/>
              <w:left w:val="nil"/>
              <w:bottom w:val="single" w:sz="4" w:space="0" w:color="auto"/>
              <w:right w:val="single" w:sz="4" w:space="0" w:color="auto"/>
            </w:tcBorders>
            <w:shd w:val="clear" w:color="auto" w:fill="auto"/>
            <w:noWrap/>
            <w:vAlign w:val="bottom"/>
            <w:hideMark/>
          </w:tcPr>
          <w:p w14:paraId="1B25548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2281563" w14:textId="77777777" w:rsidR="00E4542B" w:rsidRPr="00E4542B" w:rsidRDefault="00E4542B" w:rsidP="00E4542B">
            <w:pPr>
              <w:jc w:val="center"/>
              <w:rPr>
                <w:sz w:val="16"/>
                <w:szCs w:val="16"/>
              </w:rPr>
            </w:pPr>
            <w:r w:rsidRPr="00E4542B">
              <w:rPr>
                <w:sz w:val="16"/>
                <w:szCs w:val="16"/>
              </w:rPr>
              <w:t>0,00</w:t>
            </w:r>
          </w:p>
        </w:tc>
      </w:tr>
      <w:tr w:rsidR="00E4542B" w:rsidRPr="00E4542B" w14:paraId="36BBEE2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798234" w14:textId="77777777" w:rsidR="00E4542B" w:rsidRPr="00E4542B" w:rsidRDefault="00E4542B" w:rsidP="00E4542B">
            <w:pPr>
              <w:rPr>
                <w:sz w:val="16"/>
                <w:szCs w:val="16"/>
              </w:rPr>
            </w:pPr>
            <w:r w:rsidRPr="00E4542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6850B2A"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090A10EB"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6237C5DC"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0AE757F" w14:textId="77777777" w:rsidR="00E4542B" w:rsidRPr="00E4542B" w:rsidRDefault="00E4542B" w:rsidP="00E4542B">
            <w:pPr>
              <w:jc w:val="center"/>
              <w:rPr>
                <w:sz w:val="16"/>
                <w:szCs w:val="16"/>
              </w:rPr>
            </w:pPr>
            <w:r w:rsidRPr="00E4542B">
              <w:rPr>
                <w:sz w:val="16"/>
                <w:szCs w:val="16"/>
              </w:rPr>
              <w:t>0310500000</w:t>
            </w:r>
          </w:p>
        </w:tc>
        <w:tc>
          <w:tcPr>
            <w:tcW w:w="456" w:type="dxa"/>
            <w:tcBorders>
              <w:top w:val="nil"/>
              <w:left w:val="nil"/>
              <w:bottom w:val="single" w:sz="4" w:space="0" w:color="auto"/>
              <w:right w:val="single" w:sz="4" w:space="0" w:color="auto"/>
            </w:tcBorders>
            <w:shd w:val="clear" w:color="auto" w:fill="auto"/>
            <w:noWrap/>
            <w:vAlign w:val="bottom"/>
            <w:hideMark/>
          </w:tcPr>
          <w:p w14:paraId="0FDE442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CEA77A5" w14:textId="77777777" w:rsidR="00E4542B" w:rsidRPr="00E4542B" w:rsidRDefault="00E4542B" w:rsidP="00E4542B">
            <w:pPr>
              <w:jc w:val="center"/>
              <w:rPr>
                <w:sz w:val="16"/>
                <w:szCs w:val="16"/>
              </w:rPr>
            </w:pPr>
            <w:r w:rsidRPr="00E4542B">
              <w:rPr>
                <w:sz w:val="16"/>
                <w:szCs w:val="16"/>
              </w:rPr>
              <w:t>2 344,95</w:t>
            </w:r>
          </w:p>
        </w:tc>
        <w:tc>
          <w:tcPr>
            <w:tcW w:w="1275" w:type="dxa"/>
            <w:tcBorders>
              <w:top w:val="nil"/>
              <w:left w:val="nil"/>
              <w:bottom w:val="single" w:sz="4" w:space="0" w:color="auto"/>
              <w:right w:val="single" w:sz="4" w:space="0" w:color="auto"/>
            </w:tcBorders>
            <w:shd w:val="clear" w:color="auto" w:fill="auto"/>
            <w:noWrap/>
            <w:vAlign w:val="bottom"/>
            <w:hideMark/>
          </w:tcPr>
          <w:p w14:paraId="29FCD41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361B725" w14:textId="77777777" w:rsidR="00E4542B" w:rsidRPr="00E4542B" w:rsidRDefault="00E4542B" w:rsidP="00E4542B">
            <w:pPr>
              <w:jc w:val="center"/>
              <w:rPr>
                <w:sz w:val="16"/>
                <w:szCs w:val="16"/>
              </w:rPr>
            </w:pPr>
            <w:r w:rsidRPr="00E4542B">
              <w:rPr>
                <w:sz w:val="16"/>
                <w:szCs w:val="16"/>
              </w:rPr>
              <w:t>0,00</w:t>
            </w:r>
          </w:p>
        </w:tc>
      </w:tr>
      <w:tr w:rsidR="00E4542B" w:rsidRPr="00E4542B" w14:paraId="7413867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2ABC3E7" w14:textId="77777777" w:rsidR="00E4542B" w:rsidRPr="00E4542B" w:rsidRDefault="00E4542B" w:rsidP="00E4542B">
            <w:pPr>
              <w:rPr>
                <w:sz w:val="16"/>
                <w:szCs w:val="16"/>
              </w:rPr>
            </w:pPr>
            <w:r w:rsidRPr="00E4542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7287532D"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4C8ED285"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1E2F04D2"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CD8B13A" w14:textId="77777777" w:rsidR="00E4542B" w:rsidRPr="00E4542B" w:rsidRDefault="00E4542B" w:rsidP="00E4542B">
            <w:pPr>
              <w:jc w:val="center"/>
              <w:rPr>
                <w:sz w:val="16"/>
                <w:szCs w:val="16"/>
              </w:rPr>
            </w:pPr>
            <w:r w:rsidRPr="00E4542B">
              <w:rPr>
                <w:sz w:val="16"/>
                <w:szCs w:val="16"/>
              </w:rPr>
              <w:t>0310528400</w:t>
            </w:r>
          </w:p>
        </w:tc>
        <w:tc>
          <w:tcPr>
            <w:tcW w:w="456" w:type="dxa"/>
            <w:tcBorders>
              <w:top w:val="nil"/>
              <w:left w:val="nil"/>
              <w:bottom w:val="single" w:sz="4" w:space="0" w:color="auto"/>
              <w:right w:val="single" w:sz="4" w:space="0" w:color="auto"/>
            </w:tcBorders>
            <w:shd w:val="clear" w:color="auto" w:fill="auto"/>
            <w:noWrap/>
            <w:vAlign w:val="bottom"/>
            <w:hideMark/>
          </w:tcPr>
          <w:p w14:paraId="7013B5B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F30124A" w14:textId="77777777" w:rsidR="00E4542B" w:rsidRPr="00E4542B" w:rsidRDefault="00E4542B" w:rsidP="00E4542B">
            <w:pPr>
              <w:jc w:val="center"/>
              <w:rPr>
                <w:sz w:val="16"/>
                <w:szCs w:val="16"/>
              </w:rPr>
            </w:pPr>
            <w:r w:rsidRPr="00E4542B">
              <w:rPr>
                <w:sz w:val="16"/>
                <w:szCs w:val="16"/>
              </w:rPr>
              <w:t>49,13</w:t>
            </w:r>
          </w:p>
        </w:tc>
        <w:tc>
          <w:tcPr>
            <w:tcW w:w="1275" w:type="dxa"/>
            <w:tcBorders>
              <w:top w:val="nil"/>
              <w:left w:val="nil"/>
              <w:bottom w:val="single" w:sz="4" w:space="0" w:color="auto"/>
              <w:right w:val="single" w:sz="4" w:space="0" w:color="auto"/>
            </w:tcBorders>
            <w:shd w:val="clear" w:color="auto" w:fill="auto"/>
            <w:noWrap/>
            <w:vAlign w:val="bottom"/>
            <w:hideMark/>
          </w:tcPr>
          <w:p w14:paraId="323A79D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8605E6F" w14:textId="77777777" w:rsidR="00E4542B" w:rsidRPr="00E4542B" w:rsidRDefault="00E4542B" w:rsidP="00E4542B">
            <w:pPr>
              <w:jc w:val="center"/>
              <w:rPr>
                <w:sz w:val="16"/>
                <w:szCs w:val="16"/>
              </w:rPr>
            </w:pPr>
            <w:r w:rsidRPr="00E4542B">
              <w:rPr>
                <w:sz w:val="16"/>
                <w:szCs w:val="16"/>
              </w:rPr>
              <w:t>0,00</w:t>
            </w:r>
          </w:p>
        </w:tc>
      </w:tr>
      <w:tr w:rsidR="00E4542B" w:rsidRPr="00E4542B" w14:paraId="3EE07EE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C1966C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588D64E"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4D924B65"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00635276"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D5F3A80" w14:textId="77777777" w:rsidR="00E4542B" w:rsidRPr="00E4542B" w:rsidRDefault="00E4542B" w:rsidP="00E4542B">
            <w:pPr>
              <w:jc w:val="center"/>
              <w:rPr>
                <w:sz w:val="16"/>
                <w:szCs w:val="16"/>
              </w:rPr>
            </w:pPr>
            <w:r w:rsidRPr="00E4542B">
              <w:rPr>
                <w:sz w:val="16"/>
                <w:szCs w:val="16"/>
              </w:rPr>
              <w:t>0310528400</w:t>
            </w:r>
          </w:p>
        </w:tc>
        <w:tc>
          <w:tcPr>
            <w:tcW w:w="456" w:type="dxa"/>
            <w:tcBorders>
              <w:top w:val="nil"/>
              <w:left w:val="nil"/>
              <w:bottom w:val="single" w:sz="4" w:space="0" w:color="auto"/>
              <w:right w:val="single" w:sz="4" w:space="0" w:color="auto"/>
            </w:tcBorders>
            <w:shd w:val="clear" w:color="auto" w:fill="auto"/>
            <w:noWrap/>
            <w:vAlign w:val="bottom"/>
            <w:hideMark/>
          </w:tcPr>
          <w:p w14:paraId="49544533"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0EF91C4" w14:textId="77777777" w:rsidR="00E4542B" w:rsidRPr="00E4542B" w:rsidRDefault="00E4542B" w:rsidP="00E4542B">
            <w:pPr>
              <w:jc w:val="center"/>
              <w:rPr>
                <w:sz w:val="16"/>
                <w:szCs w:val="16"/>
              </w:rPr>
            </w:pPr>
            <w:r w:rsidRPr="00E4542B">
              <w:rPr>
                <w:sz w:val="16"/>
                <w:szCs w:val="16"/>
              </w:rPr>
              <w:t>49,13</w:t>
            </w:r>
          </w:p>
        </w:tc>
        <w:tc>
          <w:tcPr>
            <w:tcW w:w="1275" w:type="dxa"/>
            <w:tcBorders>
              <w:top w:val="nil"/>
              <w:left w:val="nil"/>
              <w:bottom w:val="single" w:sz="4" w:space="0" w:color="auto"/>
              <w:right w:val="single" w:sz="4" w:space="0" w:color="auto"/>
            </w:tcBorders>
            <w:shd w:val="clear" w:color="auto" w:fill="auto"/>
            <w:noWrap/>
            <w:vAlign w:val="bottom"/>
            <w:hideMark/>
          </w:tcPr>
          <w:p w14:paraId="41B7D6A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4B3C02E" w14:textId="77777777" w:rsidR="00E4542B" w:rsidRPr="00E4542B" w:rsidRDefault="00E4542B" w:rsidP="00E4542B">
            <w:pPr>
              <w:jc w:val="center"/>
              <w:rPr>
                <w:sz w:val="16"/>
                <w:szCs w:val="16"/>
              </w:rPr>
            </w:pPr>
            <w:r w:rsidRPr="00E4542B">
              <w:rPr>
                <w:sz w:val="16"/>
                <w:szCs w:val="16"/>
              </w:rPr>
              <w:t>0,00</w:t>
            </w:r>
          </w:p>
        </w:tc>
      </w:tr>
      <w:tr w:rsidR="00E4542B" w:rsidRPr="00E4542B" w14:paraId="718FC6C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572183F"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5191409"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6E226D5E"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39CA8FA8"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AF5F813" w14:textId="77777777" w:rsidR="00E4542B" w:rsidRPr="00E4542B" w:rsidRDefault="00E4542B" w:rsidP="00E4542B">
            <w:pPr>
              <w:jc w:val="center"/>
              <w:rPr>
                <w:sz w:val="16"/>
                <w:szCs w:val="16"/>
              </w:rPr>
            </w:pPr>
            <w:r w:rsidRPr="00E4542B">
              <w:rPr>
                <w:sz w:val="16"/>
                <w:szCs w:val="16"/>
              </w:rPr>
              <w:t>031052ИП20</w:t>
            </w:r>
          </w:p>
        </w:tc>
        <w:tc>
          <w:tcPr>
            <w:tcW w:w="456" w:type="dxa"/>
            <w:tcBorders>
              <w:top w:val="nil"/>
              <w:left w:val="nil"/>
              <w:bottom w:val="single" w:sz="4" w:space="0" w:color="auto"/>
              <w:right w:val="single" w:sz="4" w:space="0" w:color="auto"/>
            </w:tcBorders>
            <w:shd w:val="clear" w:color="auto" w:fill="auto"/>
            <w:noWrap/>
            <w:vAlign w:val="bottom"/>
            <w:hideMark/>
          </w:tcPr>
          <w:p w14:paraId="393AB4C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C367297" w14:textId="77777777" w:rsidR="00E4542B" w:rsidRPr="00E4542B" w:rsidRDefault="00E4542B" w:rsidP="00E4542B">
            <w:pPr>
              <w:jc w:val="center"/>
              <w:rPr>
                <w:sz w:val="16"/>
                <w:szCs w:val="16"/>
              </w:rPr>
            </w:pPr>
            <w:r w:rsidRPr="00E4542B">
              <w:rPr>
                <w:sz w:val="16"/>
                <w:szCs w:val="16"/>
              </w:rPr>
              <w:t>380,00</w:t>
            </w:r>
          </w:p>
        </w:tc>
        <w:tc>
          <w:tcPr>
            <w:tcW w:w="1275" w:type="dxa"/>
            <w:tcBorders>
              <w:top w:val="nil"/>
              <w:left w:val="nil"/>
              <w:bottom w:val="single" w:sz="4" w:space="0" w:color="auto"/>
              <w:right w:val="single" w:sz="4" w:space="0" w:color="auto"/>
            </w:tcBorders>
            <w:shd w:val="clear" w:color="auto" w:fill="auto"/>
            <w:noWrap/>
            <w:vAlign w:val="bottom"/>
            <w:hideMark/>
          </w:tcPr>
          <w:p w14:paraId="6FD6D01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EF9D5E7" w14:textId="77777777" w:rsidR="00E4542B" w:rsidRPr="00E4542B" w:rsidRDefault="00E4542B" w:rsidP="00E4542B">
            <w:pPr>
              <w:jc w:val="center"/>
              <w:rPr>
                <w:sz w:val="16"/>
                <w:szCs w:val="16"/>
              </w:rPr>
            </w:pPr>
            <w:r w:rsidRPr="00E4542B">
              <w:rPr>
                <w:sz w:val="16"/>
                <w:szCs w:val="16"/>
              </w:rPr>
              <w:t>0,00</w:t>
            </w:r>
          </w:p>
        </w:tc>
      </w:tr>
      <w:tr w:rsidR="00E4542B" w:rsidRPr="00E4542B" w14:paraId="4EE2EEA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3C97B3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387B195"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17B49678"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05FD3E4F"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F4BFF77" w14:textId="77777777" w:rsidR="00E4542B" w:rsidRPr="00E4542B" w:rsidRDefault="00E4542B" w:rsidP="00E4542B">
            <w:pPr>
              <w:jc w:val="center"/>
              <w:rPr>
                <w:sz w:val="16"/>
                <w:szCs w:val="16"/>
              </w:rPr>
            </w:pPr>
            <w:r w:rsidRPr="00E4542B">
              <w:rPr>
                <w:sz w:val="16"/>
                <w:szCs w:val="16"/>
              </w:rPr>
              <w:t>031052ИП20</w:t>
            </w:r>
          </w:p>
        </w:tc>
        <w:tc>
          <w:tcPr>
            <w:tcW w:w="456" w:type="dxa"/>
            <w:tcBorders>
              <w:top w:val="nil"/>
              <w:left w:val="nil"/>
              <w:bottom w:val="single" w:sz="4" w:space="0" w:color="auto"/>
              <w:right w:val="single" w:sz="4" w:space="0" w:color="auto"/>
            </w:tcBorders>
            <w:shd w:val="clear" w:color="auto" w:fill="auto"/>
            <w:noWrap/>
            <w:vAlign w:val="bottom"/>
            <w:hideMark/>
          </w:tcPr>
          <w:p w14:paraId="01945CD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3BB3B97" w14:textId="77777777" w:rsidR="00E4542B" w:rsidRPr="00E4542B" w:rsidRDefault="00E4542B" w:rsidP="00E4542B">
            <w:pPr>
              <w:jc w:val="center"/>
              <w:rPr>
                <w:sz w:val="16"/>
                <w:szCs w:val="16"/>
              </w:rPr>
            </w:pPr>
            <w:r w:rsidRPr="00E4542B">
              <w:rPr>
                <w:sz w:val="16"/>
                <w:szCs w:val="16"/>
              </w:rPr>
              <w:t>380,00</w:t>
            </w:r>
          </w:p>
        </w:tc>
        <w:tc>
          <w:tcPr>
            <w:tcW w:w="1275" w:type="dxa"/>
            <w:tcBorders>
              <w:top w:val="nil"/>
              <w:left w:val="nil"/>
              <w:bottom w:val="single" w:sz="4" w:space="0" w:color="auto"/>
              <w:right w:val="single" w:sz="4" w:space="0" w:color="auto"/>
            </w:tcBorders>
            <w:shd w:val="clear" w:color="auto" w:fill="auto"/>
            <w:noWrap/>
            <w:vAlign w:val="bottom"/>
            <w:hideMark/>
          </w:tcPr>
          <w:p w14:paraId="30E9D74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5F40EA8" w14:textId="77777777" w:rsidR="00E4542B" w:rsidRPr="00E4542B" w:rsidRDefault="00E4542B" w:rsidP="00E4542B">
            <w:pPr>
              <w:jc w:val="center"/>
              <w:rPr>
                <w:sz w:val="16"/>
                <w:szCs w:val="16"/>
              </w:rPr>
            </w:pPr>
            <w:r w:rsidRPr="00E4542B">
              <w:rPr>
                <w:sz w:val="16"/>
                <w:szCs w:val="16"/>
              </w:rPr>
              <w:t>0,00</w:t>
            </w:r>
          </w:p>
        </w:tc>
      </w:tr>
      <w:tr w:rsidR="00E4542B" w:rsidRPr="00E4542B" w14:paraId="6643841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2EB4869" w14:textId="77777777" w:rsidR="00E4542B" w:rsidRPr="00E4542B" w:rsidRDefault="00E4542B" w:rsidP="00E4542B">
            <w:pPr>
              <w:rPr>
                <w:sz w:val="16"/>
                <w:szCs w:val="16"/>
              </w:rPr>
            </w:pPr>
            <w:r w:rsidRPr="00E4542B">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745D955"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5DAF6F03"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2E42BDD4"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1792B88" w14:textId="77777777" w:rsidR="00E4542B" w:rsidRPr="00E4542B" w:rsidRDefault="00E4542B" w:rsidP="00E4542B">
            <w:pPr>
              <w:jc w:val="center"/>
              <w:rPr>
                <w:sz w:val="16"/>
                <w:szCs w:val="16"/>
              </w:rPr>
            </w:pPr>
            <w:r w:rsidRPr="00E4542B">
              <w:rPr>
                <w:sz w:val="16"/>
                <w:szCs w:val="16"/>
              </w:rPr>
              <w:t>03105SИП20</w:t>
            </w:r>
          </w:p>
        </w:tc>
        <w:tc>
          <w:tcPr>
            <w:tcW w:w="456" w:type="dxa"/>
            <w:tcBorders>
              <w:top w:val="nil"/>
              <w:left w:val="nil"/>
              <w:bottom w:val="single" w:sz="4" w:space="0" w:color="auto"/>
              <w:right w:val="single" w:sz="4" w:space="0" w:color="auto"/>
            </w:tcBorders>
            <w:shd w:val="clear" w:color="auto" w:fill="auto"/>
            <w:noWrap/>
            <w:vAlign w:val="bottom"/>
            <w:hideMark/>
          </w:tcPr>
          <w:p w14:paraId="3087DF1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7874C26" w14:textId="77777777" w:rsidR="00E4542B" w:rsidRPr="00E4542B" w:rsidRDefault="00E4542B" w:rsidP="00E4542B">
            <w:pPr>
              <w:jc w:val="center"/>
              <w:rPr>
                <w:sz w:val="16"/>
                <w:szCs w:val="16"/>
              </w:rPr>
            </w:pPr>
            <w:r w:rsidRPr="00E4542B">
              <w:rPr>
                <w:sz w:val="16"/>
                <w:szCs w:val="16"/>
              </w:rPr>
              <w:t>1 915,82</w:t>
            </w:r>
          </w:p>
        </w:tc>
        <w:tc>
          <w:tcPr>
            <w:tcW w:w="1275" w:type="dxa"/>
            <w:tcBorders>
              <w:top w:val="nil"/>
              <w:left w:val="nil"/>
              <w:bottom w:val="single" w:sz="4" w:space="0" w:color="auto"/>
              <w:right w:val="single" w:sz="4" w:space="0" w:color="auto"/>
            </w:tcBorders>
            <w:shd w:val="clear" w:color="auto" w:fill="auto"/>
            <w:noWrap/>
            <w:vAlign w:val="bottom"/>
            <w:hideMark/>
          </w:tcPr>
          <w:p w14:paraId="4C814E3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7A31403" w14:textId="77777777" w:rsidR="00E4542B" w:rsidRPr="00E4542B" w:rsidRDefault="00E4542B" w:rsidP="00E4542B">
            <w:pPr>
              <w:jc w:val="center"/>
              <w:rPr>
                <w:sz w:val="16"/>
                <w:szCs w:val="16"/>
              </w:rPr>
            </w:pPr>
            <w:r w:rsidRPr="00E4542B">
              <w:rPr>
                <w:sz w:val="16"/>
                <w:szCs w:val="16"/>
              </w:rPr>
              <w:t>0,00</w:t>
            </w:r>
          </w:p>
        </w:tc>
      </w:tr>
      <w:tr w:rsidR="00E4542B" w:rsidRPr="00E4542B" w14:paraId="70EF326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730423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16A5271" w14:textId="77777777" w:rsidR="00E4542B" w:rsidRPr="00E4542B" w:rsidRDefault="00E4542B" w:rsidP="00E4542B">
            <w:pPr>
              <w:jc w:val="center"/>
              <w:rPr>
                <w:sz w:val="16"/>
                <w:szCs w:val="16"/>
              </w:rPr>
            </w:pPr>
            <w:r w:rsidRPr="00E4542B">
              <w:rPr>
                <w:sz w:val="16"/>
                <w:szCs w:val="16"/>
              </w:rPr>
              <w:t>774</w:t>
            </w:r>
          </w:p>
        </w:tc>
        <w:tc>
          <w:tcPr>
            <w:tcW w:w="420" w:type="dxa"/>
            <w:tcBorders>
              <w:top w:val="nil"/>
              <w:left w:val="nil"/>
              <w:bottom w:val="single" w:sz="4" w:space="0" w:color="auto"/>
              <w:right w:val="single" w:sz="4" w:space="0" w:color="auto"/>
            </w:tcBorders>
            <w:shd w:val="clear" w:color="auto" w:fill="auto"/>
            <w:noWrap/>
            <w:vAlign w:val="bottom"/>
            <w:hideMark/>
          </w:tcPr>
          <w:p w14:paraId="06E96D94"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41D86E8"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BCD3857" w14:textId="77777777" w:rsidR="00E4542B" w:rsidRPr="00E4542B" w:rsidRDefault="00E4542B" w:rsidP="00E4542B">
            <w:pPr>
              <w:jc w:val="center"/>
              <w:rPr>
                <w:sz w:val="16"/>
                <w:szCs w:val="16"/>
              </w:rPr>
            </w:pPr>
            <w:r w:rsidRPr="00E4542B">
              <w:rPr>
                <w:sz w:val="16"/>
                <w:szCs w:val="16"/>
              </w:rPr>
              <w:t>03105SИП20</w:t>
            </w:r>
          </w:p>
        </w:tc>
        <w:tc>
          <w:tcPr>
            <w:tcW w:w="456" w:type="dxa"/>
            <w:tcBorders>
              <w:top w:val="nil"/>
              <w:left w:val="nil"/>
              <w:bottom w:val="single" w:sz="4" w:space="0" w:color="auto"/>
              <w:right w:val="single" w:sz="4" w:space="0" w:color="auto"/>
            </w:tcBorders>
            <w:shd w:val="clear" w:color="auto" w:fill="auto"/>
            <w:noWrap/>
            <w:vAlign w:val="bottom"/>
            <w:hideMark/>
          </w:tcPr>
          <w:p w14:paraId="4AF73513"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8BC0115" w14:textId="77777777" w:rsidR="00E4542B" w:rsidRPr="00E4542B" w:rsidRDefault="00E4542B" w:rsidP="00E4542B">
            <w:pPr>
              <w:jc w:val="center"/>
              <w:rPr>
                <w:sz w:val="16"/>
                <w:szCs w:val="16"/>
              </w:rPr>
            </w:pPr>
            <w:r w:rsidRPr="00E4542B">
              <w:rPr>
                <w:sz w:val="16"/>
                <w:szCs w:val="16"/>
              </w:rPr>
              <w:t>1 915,82</w:t>
            </w:r>
          </w:p>
        </w:tc>
        <w:tc>
          <w:tcPr>
            <w:tcW w:w="1275" w:type="dxa"/>
            <w:tcBorders>
              <w:top w:val="nil"/>
              <w:left w:val="nil"/>
              <w:bottom w:val="single" w:sz="4" w:space="0" w:color="auto"/>
              <w:right w:val="single" w:sz="4" w:space="0" w:color="auto"/>
            </w:tcBorders>
            <w:shd w:val="clear" w:color="auto" w:fill="auto"/>
            <w:noWrap/>
            <w:vAlign w:val="bottom"/>
            <w:hideMark/>
          </w:tcPr>
          <w:p w14:paraId="2F823AA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211D398" w14:textId="77777777" w:rsidR="00E4542B" w:rsidRPr="00E4542B" w:rsidRDefault="00E4542B" w:rsidP="00E4542B">
            <w:pPr>
              <w:jc w:val="center"/>
              <w:rPr>
                <w:sz w:val="16"/>
                <w:szCs w:val="16"/>
              </w:rPr>
            </w:pPr>
            <w:r w:rsidRPr="00E4542B">
              <w:rPr>
                <w:sz w:val="16"/>
                <w:szCs w:val="16"/>
              </w:rPr>
              <w:t>0,00</w:t>
            </w:r>
          </w:p>
        </w:tc>
      </w:tr>
      <w:tr w:rsidR="00E4542B" w:rsidRPr="00E4542B" w14:paraId="36C00F9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6D7E80" w14:textId="77777777" w:rsidR="00E4542B" w:rsidRPr="00E4542B" w:rsidRDefault="00E4542B" w:rsidP="00E4542B">
            <w:pPr>
              <w:rPr>
                <w:sz w:val="16"/>
                <w:szCs w:val="16"/>
              </w:rPr>
            </w:pPr>
            <w:r w:rsidRPr="00E4542B">
              <w:rPr>
                <w:sz w:val="16"/>
                <w:szCs w:val="16"/>
              </w:rPr>
              <w:t>Вревский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A9AA953"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5A5EB12A"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7DBF7431"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4D9772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5BC2C9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F078381" w14:textId="77777777" w:rsidR="00E4542B" w:rsidRPr="00E4542B" w:rsidRDefault="00E4542B" w:rsidP="00E4542B">
            <w:pPr>
              <w:jc w:val="center"/>
              <w:rPr>
                <w:sz w:val="16"/>
                <w:szCs w:val="16"/>
              </w:rPr>
            </w:pPr>
            <w:r w:rsidRPr="00E4542B">
              <w:rPr>
                <w:sz w:val="16"/>
                <w:szCs w:val="16"/>
              </w:rPr>
              <w:t>5 505,65</w:t>
            </w:r>
          </w:p>
        </w:tc>
        <w:tc>
          <w:tcPr>
            <w:tcW w:w="1275" w:type="dxa"/>
            <w:tcBorders>
              <w:top w:val="nil"/>
              <w:left w:val="nil"/>
              <w:bottom w:val="single" w:sz="4" w:space="0" w:color="auto"/>
              <w:right w:val="single" w:sz="4" w:space="0" w:color="auto"/>
            </w:tcBorders>
            <w:shd w:val="clear" w:color="auto" w:fill="auto"/>
            <w:noWrap/>
            <w:vAlign w:val="bottom"/>
            <w:hideMark/>
          </w:tcPr>
          <w:p w14:paraId="0E4CE639" w14:textId="77777777" w:rsidR="00E4542B" w:rsidRPr="00E4542B" w:rsidRDefault="00E4542B" w:rsidP="00E4542B">
            <w:pPr>
              <w:jc w:val="center"/>
              <w:rPr>
                <w:sz w:val="16"/>
                <w:szCs w:val="16"/>
              </w:rPr>
            </w:pPr>
            <w:r w:rsidRPr="00E4542B">
              <w:rPr>
                <w:sz w:val="16"/>
                <w:szCs w:val="16"/>
              </w:rPr>
              <w:t>10 962,41</w:t>
            </w:r>
          </w:p>
        </w:tc>
        <w:tc>
          <w:tcPr>
            <w:tcW w:w="1276" w:type="dxa"/>
            <w:tcBorders>
              <w:top w:val="nil"/>
              <w:left w:val="nil"/>
              <w:bottom w:val="single" w:sz="4" w:space="0" w:color="auto"/>
              <w:right w:val="single" w:sz="4" w:space="0" w:color="auto"/>
            </w:tcBorders>
            <w:shd w:val="clear" w:color="auto" w:fill="auto"/>
            <w:noWrap/>
            <w:vAlign w:val="bottom"/>
            <w:hideMark/>
          </w:tcPr>
          <w:p w14:paraId="3728E403" w14:textId="77777777" w:rsidR="00E4542B" w:rsidRPr="00E4542B" w:rsidRDefault="00E4542B" w:rsidP="00E4542B">
            <w:pPr>
              <w:jc w:val="center"/>
              <w:rPr>
                <w:sz w:val="16"/>
                <w:szCs w:val="16"/>
              </w:rPr>
            </w:pPr>
            <w:r w:rsidRPr="00E4542B">
              <w:rPr>
                <w:sz w:val="16"/>
                <w:szCs w:val="16"/>
              </w:rPr>
              <w:t>5 310,64</w:t>
            </w:r>
          </w:p>
        </w:tc>
      </w:tr>
      <w:tr w:rsidR="00E4542B" w:rsidRPr="00E4542B" w14:paraId="10171D8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1241A03"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10690FF"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53F5716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A0CA83B"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29EA62B"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B59851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45338B6" w14:textId="77777777" w:rsidR="00E4542B" w:rsidRPr="00E4542B" w:rsidRDefault="00E4542B" w:rsidP="00E4542B">
            <w:pPr>
              <w:jc w:val="center"/>
              <w:rPr>
                <w:sz w:val="16"/>
                <w:szCs w:val="16"/>
              </w:rPr>
            </w:pPr>
            <w:r w:rsidRPr="00E4542B">
              <w:rPr>
                <w:sz w:val="16"/>
                <w:szCs w:val="16"/>
              </w:rPr>
              <w:t>4 036,95</w:t>
            </w:r>
          </w:p>
        </w:tc>
        <w:tc>
          <w:tcPr>
            <w:tcW w:w="1275" w:type="dxa"/>
            <w:tcBorders>
              <w:top w:val="nil"/>
              <w:left w:val="nil"/>
              <w:bottom w:val="single" w:sz="4" w:space="0" w:color="auto"/>
              <w:right w:val="single" w:sz="4" w:space="0" w:color="auto"/>
            </w:tcBorders>
            <w:shd w:val="clear" w:color="auto" w:fill="auto"/>
            <w:noWrap/>
            <w:vAlign w:val="bottom"/>
            <w:hideMark/>
          </w:tcPr>
          <w:p w14:paraId="37B3A643" w14:textId="77777777" w:rsidR="00E4542B" w:rsidRPr="00E4542B" w:rsidRDefault="00E4542B" w:rsidP="00E4542B">
            <w:pPr>
              <w:jc w:val="center"/>
              <w:rPr>
                <w:sz w:val="16"/>
                <w:szCs w:val="16"/>
              </w:rPr>
            </w:pPr>
            <w:r w:rsidRPr="00E4542B">
              <w:rPr>
                <w:sz w:val="16"/>
                <w:szCs w:val="16"/>
              </w:rPr>
              <w:t>3 851,54</w:t>
            </w:r>
          </w:p>
        </w:tc>
        <w:tc>
          <w:tcPr>
            <w:tcW w:w="1276" w:type="dxa"/>
            <w:tcBorders>
              <w:top w:val="nil"/>
              <w:left w:val="nil"/>
              <w:bottom w:val="single" w:sz="4" w:space="0" w:color="auto"/>
              <w:right w:val="single" w:sz="4" w:space="0" w:color="auto"/>
            </w:tcBorders>
            <w:shd w:val="clear" w:color="auto" w:fill="auto"/>
            <w:noWrap/>
            <w:vAlign w:val="bottom"/>
            <w:hideMark/>
          </w:tcPr>
          <w:p w14:paraId="01FE33D5" w14:textId="77777777" w:rsidR="00E4542B" w:rsidRPr="00E4542B" w:rsidRDefault="00E4542B" w:rsidP="00E4542B">
            <w:pPr>
              <w:jc w:val="center"/>
              <w:rPr>
                <w:sz w:val="16"/>
                <w:szCs w:val="16"/>
              </w:rPr>
            </w:pPr>
            <w:r w:rsidRPr="00E4542B">
              <w:rPr>
                <w:sz w:val="16"/>
                <w:szCs w:val="16"/>
              </w:rPr>
              <w:t>3 861,15</w:t>
            </w:r>
          </w:p>
        </w:tc>
      </w:tr>
      <w:tr w:rsidR="00E4542B" w:rsidRPr="00E4542B" w14:paraId="2E3CAEE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D50296"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43D121F6"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4910C2A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308EDF8"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89E006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0819FC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7DB1F30" w14:textId="77777777" w:rsidR="00E4542B" w:rsidRPr="00E4542B" w:rsidRDefault="00E4542B" w:rsidP="00E4542B">
            <w:pPr>
              <w:jc w:val="center"/>
              <w:rPr>
                <w:sz w:val="16"/>
                <w:szCs w:val="16"/>
              </w:rPr>
            </w:pPr>
            <w:r w:rsidRPr="00E4542B">
              <w:rPr>
                <w:sz w:val="16"/>
                <w:szCs w:val="16"/>
              </w:rPr>
              <w:t>4 026,95</w:t>
            </w:r>
          </w:p>
        </w:tc>
        <w:tc>
          <w:tcPr>
            <w:tcW w:w="1275" w:type="dxa"/>
            <w:tcBorders>
              <w:top w:val="nil"/>
              <w:left w:val="nil"/>
              <w:bottom w:val="single" w:sz="4" w:space="0" w:color="auto"/>
              <w:right w:val="single" w:sz="4" w:space="0" w:color="auto"/>
            </w:tcBorders>
            <w:shd w:val="clear" w:color="auto" w:fill="auto"/>
            <w:noWrap/>
            <w:vAlign w:val="bottom"/>
            <w:hideMark/>
          </w:tcPr>
          <w:p w14:paraId="4C482704" w14:textId="77777777" w:rsidR="00E4542B" w:rsidRPr="00E4542B" w:rsidRDefault="00E4542B" w:rsidP="00E4542B">
            <w:pPr>
              <w:jc w:val="center"/>
              <w:rPr>
                <w:sz w:val="16"/>
                <w:szCs w:val="16"/>
              </w:rPr>
            </w:pPr>
            <w:r w:rsidRPr="00E4542B">
              <w:rPr>
                <w:sz w:val="16"/>
                <w:szCs w:val="16"/>
              </w:rPr>
              <w:t>3 841,54</w:t>
            </w:r>
          </w:p>
        </w:tc>
        <w:tc>
          <w:tcPr>
            <w:tcW w:w="1276" w:type="dxa"/>
            <w:tcBorders>
              <w:top w:val="nil"/>
              <w:left w:val="nil"/>
              <w:bottom w:val="single" w:sz="4" w:space="0" w:color="auto"/>
              <w:right w:val="single" w:sz="4" w:space="0" w:color="auto"/>
            </w:tcBorders>
            <w:shd w:val="clear" w:color="auto" w:fill="auto"/>
            <w:noWrap/>
            <w:vAlign w:val="bottom"/>
            <w:hideMark/>
          </w:tcPr>
          <w:p w14:paraId="070D8F3C" w14:textId="77777777" w:rsidR="00E4542B" w:rsidRPr="00E4542B" w:rsidRDefault="00E4542B" w:rsidP="00E4542B">
            <w:pPr>
              <w:jc w:val="center"/>
              <w:rPr>
                <w:sz w:val="16"/>
                <w:szCs w:val="16"/>
              </w:rPr>
            </w:pPr>
            <w:r w:rsidRPr="00E4542B">
              <w:rPr>
                <w:sz w:val="16"/>
                <w:szCs w:val="16"/>
              </w:rPr>
              <w:t>3 851,15</w:t>
            </w:r>
          </w:p>
        </w:tc>
      </w:tr>
      <w:tr w:rsidR="00E4542B" w:rsidRPr="00E4542B" w14:paraId="081EB8B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90F10BC"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201F250"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1FB99DC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EE60C3F"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A70A587"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E8B014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BE28AA" w14:textId="77777777" w:rsidR="00E4542B" w:rsidRPr="00E4542B" w:rsidRDefault="00E4542B" w:rsidP="00E4542B">
            <w:pPr>
              <w:jc w:val="center"/>
              <w:rPr>
                <w:sz w:val="16"/>
                <w:szCs w:val="16"/>
              </w:rPr>
            </w:pPr>
            <w:r w:rsidRPr="00E4542B">
              <w:rPr>
                <w:sz w:val="16"/>
                <w:szCs w:val="16"/>
              </w:rPr>
              <w:t>4 026,95</w:t>
            </w:r>
          </w:p>
        </w:tc>
        <w:tc>
          <w:tcPr>
            <w:tcW w:w="1275" w:type="dxa"/>
            <w:tcBorders>
              <w:top w:val="nil"/>
              <w:left w:val="nil"/>
              <w:bottom w:val="single" w:sz="4" w:space="0" w:color="auto"/>
              <w:right w:val="single" w:sz="4" w:space="0" w:color="auto"/>
            </w:tcBorders>
            <w:shd w:val="clear" w:color="auto" w:fill="auto"/>
            <w:noWrap/>
            <w:vAlign w:val="bottom"/>
            <w:hideMark/>
          </w:tcPr>
          <w:p w14:paraId="3B2AC9FD" w14:textId="77777777" w:rsidR="00E4542B" w:rsidRPr="00E4542B" w:rsidRDefault="00E4542B" w:rsidP="00E4542B">
            <w:pPr>
              <w:jc w:val="center"/>
              <w:rPr>
                <w:sz w:val="16"/>
                <w:szCs w:val="16"/>
              </w:rPr>
            </w:pPr>
            <w:r w:rsidRPr="00E4542B">
              <w:rPr>
                <w:sz w:val="16"/>
                <w:szCs w:val="16"/>
              </w:rPr>
              <w:t>3 841,54</w:t>
            </w:r>
          </w:p>
        </w:tc>
        <w:tc>
          <w:tcPr>
            <w:tcW w:w="1276" w:type="dxa"/>
            <w:tcBorders>
              <w:top w:val="nil"/>
              <w:left w:val="nil"/>
              <w:bottom w:val="single" w:sz="4" w:space="0" w:color="auto"/>
              <w:right w:val="single" w:sz="4" w:space="0" w:color="auto"/>
            </w:tcBorders>
            <w:shd w:val="clear" w:color="auto" w:fill="auto"/>
            <w:noWrap/>
            <w:vAlign w:val="bottom"/>
            <w:hideMark/>
          </w:tcPr>
          <w:p w14:paraId="7393CCA5" w14:textId="77777777" w:rsidR="00E4542B" w:rsidRPr="00E4542B" w:rsidRDefault="00E4542B" w:rsidP="00E4542B">
            <w:pPr>
              <w:jc w:val="center"/>
              <w:rPr>
                <w:sz w:val="16"/>
                <w:szCs w:val="16"/>
              </w:rPr>
            </w:pPr>
            <w:r w:rsidRPr="00E4542B">
              <w:rPr>
                <w:sz w:val="16"/>
                <w:szCs w:val="16"/>
              </w:rPr>
              <w:t>3 851,15</w:t>
            </w:r>
          </w:p>
        </w:tc>
      </w:tr>
      <w:tr w:rsidR="00E4542B" w:rsidRPr="00E4542B" w14:paraId="296A348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DA06E17"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2EAC31A3"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1EF9066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278064B"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19659C3"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5FFE8AF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32632F8" w14:textId="77777777" w:rsidR="00E4542B" w:rsidRPr="00E4542B" w:rsidRDefault="00E4542B" w:rsidP="00E4542B">
            <w:pPr>
              <w:jc w:val="center"/>
              <w:rPr>
                <w:sz w:val="16"/>
                <w:szCs w:val="16"/>
              </w:rPr>
            </w:pPr>
            <w:r w:rsidRPr="00E4542B">
              <w:rPr>
                <w:sz w:val="16"/>
                <w:szCs w:val="16"/>
              </w:rPr>
              <w:t>4 026,95</w:t>
            </w:r>
          </w:p>
        </w:tc>
        <w:tc>
          <w:tcPr>
            <w:tcW w:w="1275" w:type="dxa"/>
            <w:tcBorders>
              <w:top w:val="nil"/>
              <w:left w:val="nil"/>
              <w:bottom w:val="single" w:sz="4" w:space="0" w:color="auto"/>
              <w:right w:val="single" w:sz="4" w:space="0" w:color="auto"/>
            </w:tcBorders>
            <w:shd w:val="clear" w:color="auto" w:fill="auto"/>
            <w:noWrap/>
            <w:vAlign w:val="bottom"/>
            <w:hideMark/>
          </w:tcPr>
          <w:p w14:paraId="2B7E3CFF" w14:textId="77777777" w:rsidR="00E4542B" w:rsidRPr="00E4542B" w:rsidRDefault="00E4542B" w:rsidP="00E4542B">
            <w:pPr>
              <w:jc w:val="center"/>
              <w:rPr>
                <w:sz w:val="16"/>
                <w:szCs w:val="16"/>
              </w:rPr>
            </w:pPr>
            <w:r w:rsidRPr="00E4542B">
              <w:rPr>
                <w:sz w:val="16"/>
                <w:szCs w:val="16"/>
              </w:rPr>
              <w:t>3 841,54</w:t>
            </w:r>
          </w:p>
        </w:tc>
        <w:tc>
          <w:tcPr>
            <w:tcW w:w="1276" w:type="dxa"/>
            <w:tcBorders>
              <w:top w:val="nil"/>
              <w:left w:val="nil"/>
              <w:bottom w:val="single" w:sz="4" w:space="0" w:color="auto"/>
              <w:right w:val="single" w:sz="4" w:space="0" w:color="auto"/>
            </w:tcBorders>
            <w:shd w:val="clear" w:color="auto" w:fill="auto"/>
            <w:noWrap/>
            <w:vAlign w:val="bottom"/>
            <w:hideMark/>
          </w:tcPr>
          <w:p w14:paraId="24F6C181" w14:textId="77777777" w:rsidR="00E4542B" w:rsidRPr="00E4542B" w:rsidRDefault="00E4542B" w:rsidP="00E4542B">
            <w:pPr>
              <w:jc w:val="center"/>
              <w:rPr>
                <w:sz w:val="16"/>
                <w:szCs w:val="16"/>
              </w:rPr>
            </w:pPr>
            <w:r w:rsidRPr="00E4542B">
              <w:rPr>
                <w:sz w:val="16"/>
                <w:szCs w:val="16"/>
              </w:rPr>
              <w:t>3 851,15</w:t>
            </w:r>
          </w:p>
        </w:tc>
      </w:tr>
      <w:tr w:rsidR="00E4542B" w:rsidRPr="00E4542B" w14:paraId="0CFDC4C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A6ED206"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87C10FD"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0AA4877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4ED93A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945788F"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92EBD1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11935EF" w14:textId="77777777" w:rsidR="00E4542B" w:rsidRPr="00E4542B" w:rsidRDefault="00E4542B" w:rsidP="00E4542B">
            <w:pPr>
              <w:jc w:val="center"/>
              <w:rPr>
                <w:sz w:val="16"/>
                <w:szCs w:val="16"/>
              </w:rPr>
            </w:pPr>
            <w:r w:rsidRPr="00E4542B">
              <w:rPr>
                <w:sz w:val="16"/>
                <w:szCs w:val="16"/>
              </w:rPr>
              <w:t>719,56</w:t>
            </w:r>
          </w:p>
        </w:tc>
        <w:tc>
          <w:tcPr>
            <w:tcW w:w="1275" w:type="dxa"/>
            <w:tcBorders>
              <w:top w:val="nil"/>
              <w:left w:val="nil"/>
              <w:bottom w:val="single" w:sz="4" w:space="0" w:color="auto"/>
              <w:right w:val="single" w:sz="4" w:space="0" w:color="auto"/>
            </w:tcBorders>
            <w:shd w:val="clear" w:color="auto" w:fill="auto"/>
            <w:noWrap/>
            <w:vAlign w:val="bottom"/>
            <w:hideMark/>
          </w:tcPr>
          <w:p w14:paraId="5F36E119" w14:textId="77777777" w:rsidR="00E4542B" w:rsidRPr="00E4542B" w:rsidRDefault="00E4542B" w:rsidP="00E4542B">
            <w:pPr>
              <w:jc w:val="center"/>
              <w:rPr>
                <w:sz w:val="16"/>
                <w:szCs w:val="16"/>
              </w:rPr>
            </w:pPr>
            <w:r w:rsidRPr="00E4542B">
              <w:rPr>
                <w:sz w:val="16"/>
                <w:szCs w:val="16"/>
              </w:rPr>
              <w:t>628,41</w:t>
            </w:r>
          </w:p>
        </w:tc>
        <w:tc>
          <w:tcPr>
            <w:tcW w:w="1276" w:type="dxa"/>
            <w:tcBorders>
              <w:top w:val="nil"/>
              <w:left w:val="nil"/>
              <w:bottom w:val="single" w:sz="4" w:space="0" w:color="auto"/>
              <w:right w:val="single" w:sz="4" w:space="0" w:color="auto"/>
            </w:tcBorders>
            <w:shd w:val="clear" w:color="auto" w:fill="auto"/>
            <w:noWrap/>
            <w:vAlign w:val="bottom"/>
            <w:hideMark/>
          </w:tcPr>
          <w:p w14:paraId="57665CAA" w14:textId="77777777" w:rsidR="00E4542B" w:rsidRPr="00E4542B" w:rsidRDefault="00E4542B" w:rsidP="00E4542B">
            <w:pPr>
              <w:jc w:val="center"/>
              <w:rPr>
                <w:sz w:val="16"/>
                <w:szCs w:val="16"/>
              </w:rPr>
            </w:pPr>
            <w:r w:rsidRPr="00E4542B">
              <w:rPr>
                <w:sz w:val="16"/>
                <w:szCs w:val="16"/>
              </w:rPr>
              <w:t>638,02</w:t>
            </w:r>
          </w:p>
        </w:tc>
      </w:tr>
      <w:tr w:rsidR="00E4542B" w:rsidRPr="00E4542B" w14:paraId="566372E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727954"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8A57B76"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4F7E1FB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49415D0"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0158DFA"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5F47940"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EDC6663" w14:textId="77777777" w:rsidR="00E4542B" w:rsidRPr="00E4542B" w:rsidRDefault="00E4542B" w:rsidP="00E4542B">
            <w:pPr>
              <w:jc w:val="center"/>
              <w:rPr>
                <w:sz w:val="16"/>
                <w:szCs w:val="16"/>
              </w:rPr>
            </w:pPr>
            <w:r w:rsidRPr="00E4542B">
              <w:rPr>
                <w:sz w:val="16"/>
                <w:szCs w:val="16"/>
              </w:rPr>
              <w:t>77,56</w:t>
            </w:r>
          </w:p>
        </w:tc>
        <w:tc>
          <w:tcPr>
            <w:tcW w:w="1275" w:type="dxa"/>
            <w:tcBorders>
              <w:top w:val="nil"/>
              <w:left w:val="nil"/>
              <w:bottom w:val="single" w:sz="4" w:space="0" w:color="auto"/>
              <w:right w:val="single" w:sz="4" w:space="0" w:color="auto"/>
            </w:tcBorders>
            <w:shd w:val="clear" w:color="auto" w:fill="auto"/>
            <w:noWrap/>
            <w:vAlign w:val="bottom"/>
            <w:hideMark/>
          </w:tcPr>
          <w:p w14:paraId="7850D182" w14:textId="77777777" w:rsidR="00E4542B" w:rsidRPr="00E4542B" w:rsidRDefault="00E4542B" w:rsidP="00E4542B">
            <w:pPr>
              <w:jc w:val="center"/>
              <w:rPr>
                <w:sz w:val="16"/>
                <w:szCs w:val="16"/>
              </w:rPr>
            </w:pPr>
            <w:r w:rsidRPr="00E4542B">
              <w:rPr>
                <w:sz w:val="16"/>
                <w:szCs w:val="16"/>
              </w:rPr>
              <w:t>77,56</w:t>
            </w:r>
          </w:p>
        </w:tc>
        <w:tc>
          <w:tcPr>
            <w:tcW w:w="1276" w:type="dxa"/>
            <w:tcBorders>
              <w:top w:val="nil"/>
              <w:left w:val="nil"/>
              <w:bottom w:val="single" w:sz="4" w:space="0" w:color="auto"/>
              <w:right w:val="single" w:sz="4" w:space="0" w:color="auto"/>
            </w:tcBorders>
            <w:shd w:val="clear" w:color="auto" w:fill="auto"/>
            <w:noWrap/>
            <w:vAlign w:val="bottom"/>
            <w:hideMark/>
          </w:tcPr>
          <w:p w14:paraId="4F82577F" w14:textId="77777777" w:rsidR="00E4542B" w:rsidRPr="00E4542B" w:rsidRDefault="00E4542B" w:rsidP="00E4542B">
            <w:pPr>
              <w:jc w:val="center"/>
              <w:rPr>
                <w:sz w:val="16"/>
                <w:szCs w:val="16"/>
              </w:rPr>
            </w:pPr>
            <w:r w:rsidRPr="00E4542B">
              <w:rPr>
                <w:sz w:val="16"/>
                <w:szCs w:val="16"/>
              </w:rPr>
              <w:t>77,56</w:t>
            </w:r>
          </w:p>
        </w:tc>
      </w:tr>
      <w:tr w:rsidR="00E4542B" w:rsidRPr="00E4542B" w14:paraId="23EE94C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3D25D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4E0D1D1"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3FDE015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2E5315B"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DA33AFC"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A1AC7F7"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076104B" w14:textId="77777777" w:rsidR="00E4542B" w:rsidRPr="00E4542B" w:rsidRDefault="00E4542B" w:rsidP="00E4542B">
            <w:pPr>
              <w:jc w:val="center"/>
              <w:rPr>
                <w:sz w:val="16"/>
                <w:szCs w:val="16"/>
              </w:rPr>
            </w:pPr>
            <w:r w:rsidRPr="00E4542B">
              <w:rPr>
                <w:sz w:val="16"/>
                <w:szCs w:val="16"/>
              </w:rPr>
              <w:t>632,00</w:t>
            </w:r>
          </w:p>
        </w:tc>
        <w:tc>
          <w:tcPr>
            <w:tcW w:w="1275" w:type="dxa"/>
            <w:tcBorders>
              <w:top w:val="nil"/>
              <w:left w:val="nil"/>
              <w:bottom w:val="single" w:sz="4" w:space="0" w:color="auto"/>
              <w:right w:val="single" w:sz="4" w:space="0" w:color="auto"/>
            </w:tcBorders>
            <w:shd w:val="clear" w:color="auto" w:fill="auto"/>
            <w:noWrap/>
            <w:vAlign w:val="bottom"/>
            <w:hideMark/>
          </w:tcPr>
          <w:p w14:paraId="2C5BE49D" w14:textId="77777777" w:rsidR="00E4542B" w:rsidRPr="00E4542B" w:rsidRDefault="00E4542B" w:rsidP="00E4542B">
            <w:pPr>
              <w:jc w:val="center"/>
              <w:rPr>
                <w:sz w:val="16"/>
                <w:szCs w:val="16"/>
              </w:rPr>
            </w:pPr>
            <w:r w:rsidRPr="00E4542B">
              <w:rPr>
                <w:sz w:val="16"/>
                <w:szCs w:val="16"/>
              </w:rPr>
              <w:t>545,85</w:t>
            </w:r>
          </w:p>
        </w:tc>
        <w:tc>
          <w:tcPr>
            <w:tcW w:w="1276" w:type="dxa"/>
            <w:tcBorders>
              <w:top w:val="nil"/>
              <w:left w:val="nil"/>
              <w:bottom w:val="single" w:sz="4" w:space="0" w:color="auto"/>
              <w:right w:val="single" w:sz="4" w:space="0" w:color="auto"/>
            </w:tcBorders>
            <w:shd w:val="clear" w:color="auto" w:fill="auto"/>
            <w:noWrap/>
            <w:vAlign w:val="bottom"/>
            <w:hideMark/>
          </w:tcPr>
          <w:p w14:paraId="5C5E2CEE" w14:textId="77777777" w:rsidR="00E4542B" w:rsidRPr="00E4542B" w:rsidRDefault="00E4542B" w:rsidP="00E4542B">
            <w:pPr>
              <w:jc w:val="center"/>
              <w:rPr>
                <w:sz w:val="16"/>
                <w:szCs w:val="16"/>
              </w:rPr>
            </w:pPr>
            <w:r w:rsidRPr="00E4542B">
              <w:rPr>
                <w:sz w:val="16"/>
                <w:szCs w:val="16"/>
              </w:rPr>
              <w:t>555,46</w:t>
            </w:r>
          </w:p>
        </w:tc>
      </w:tr>
      <w:tr w:rsidR="00E4542B" w:rsidRPr="00E4542B" w14:paraId="7ED08C1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CD9857"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45A0E7B"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3DEA6C7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54FB45F"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DC7819F"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9C473D3"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709C2EEE"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32C15307"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3D9B030B" w14:textId="77777777" w:rsidR="00E4542B" w:rsidRPr="00E4542B" w:rsidRDefault="00E4542B" w:rsidP="00E4542B">
            <w:pPr>
              <w:jc w:val="center"/>
              <w:rPr>
                <w:sz w:val="16"/>
                <w:szCs w:val="16"/>
              </w:rPr>
            </w:pPr>
            <w:r w:rsidRPr="00E4542B">
              <w:rPr>
                <w:sz w:val="16"/>
                <w:szCs w:val="16"/>
              </w:rPr>
              <w:t>5,00</w:t>
            </w:r>
          </w:p>
        </w:tc>
      </w:tr>
      <w:tr w:rsidR="00E4542B" w:rsidRPr="00E4542B" w14:paraId="1B1C788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19C53E9"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54BD29C"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48DB70A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57DA98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0DDB1B4"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33F7246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B3D41DD" w14:textId="77777777" w:rsidR="00E4542B" w:rsidRPr="00E4542B" w:rsidRDefault="00E4542B" w:rsidP="00E4542B">
            <w:pPr>
              <w:jc w:val="center"/>
              <w:rPr>
                <w:sz w:val="16"/>
                <w:szCs w:val="16"/>
              </w:rPr>
            </w:pPr>
            <w:r w:rsidRPr="00E4542B">
              <w:rPr>
                <w:sz w:val="16"/>
                <w:szCs w:val="16"/>
              </w:rPr>
              <w:t>3 241,45</w:t>
            </w:r>
          </w:p>
        </w:tc>
        <w:tc>
          <w:tcPr>
            <w:tcW w:w="1275" w:type="dxa"/>
            <w:tcBorders>
              <w:top w:val="nil"/>
              <w:left w:val="nil"/>
              <w:bottom w:val="single" w:sz="4" w:space="0" w:color="auto"/>
              <w:right w:val="single" w:sz="4" w:space="0" w:color="auto"/>
            </w:tcBorders>
            <w:shd w:val="clear" w:color="auto" w:fill="auto"/>
            <w:noWrap/>
            <w:vAlign w:val="bottom"/>
            <w:hideMark/>
          </w:tcPr>
          <w:p w14:paraId="68149413" w14:textId="77777777" w:rsidR="00E4542B" w:rsidRPr="00E4542B" w:rsidRDefault="00E4542B" w:rsidP="00E4542B">
            <w:pPr>
              <w:jc w:val="center"/>
              <w:rPr>
                <w:sz w:val="16"/>
                <w:szCs w:val="16"/>
              </w:rPr>
            </w:pPr>
            <w:r w:rsidRPr="00E4542B">
              <w:rPr>
                <w:sz w:val="16"/>
                <w:szCs w:val="16"/>
              </w:rPr>
              <w:t>3 213,13</w:t>
            </w:r>
          </w:p>
        </w:tc>
        <w:tc>
          <w:tcPr>
            <w:tcW w:w="1276" w:type="dxa"/>
            <w:tcBorders>
              <w:top w:val="nil"/>
              <w:left w:val="nil"/>
              <w:bottom w:val="single" w:sz="4" w:space="0" w:color="auto"/>
              <w:right w:val="single" w:sz="4" w:space="0" w:color="auto"/>
            </w:tcBorders>
            <w:shd w:val="clear" w:color="auto" w:fill="auto"/>
            <w:noWrap/>
            <w:vAlign w:val="bottom"/>
            <w:hideMark/>
          </w:tcPr>
          <w:p w14:paraId="7881801B" w14:textId="77777777" w:rsidR="00E4542B" w:rsidRPr="00E4542B" w:rsidRDefault="00E4542B" w:rsidP="00E4542B">
            <w:pPr>
              <w:jc w:val="center"/>
              <w:rPr>
                <w:sz w:val="16"/>
                <w:szCs w:val="16"/>
              </w:rPr>
            </w:pPr>
            <w:r w:rsidRPr="00E4542B">
              <w:rPr>
                <w:sz w:val="16"/>
                <w:szCs w:val="16"/>
              </w:rPr>
              <w:t>3 213,13</w:t>
            </w:r>
          </w:p>
        </w:tc>
      </w:tr>
      <w:tr w:rsidR="00E4542B" w:rsidRPr="00E4542B" w14:paraId="1D0361D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E48C276"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8590687"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4A5C44D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0C9666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96AAB7A"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C413F49"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E25B6CD" w14:textId="77777777" w:rsidR="00E4542B" w:rsidRPr="00E4542B" w:rsidRDefault="00E4542B" w:rsidP="00E4542B">
            <w:pPr>
              <w:jc w:val="center"/>
              <w:rPr>
                <w:sz w:val="16"/>
                <w:szCs w:val="16"/>
              </w:rPr>
            </w:pPr>
            <w:r w:rsidRPr="00E4542B">
              <w:rPr>
                <w:sz w:val="16"/>
                <w:szCs w:val="16"/>
              </w:rPr>
              <w:t>3 241,45</w:t>
            </w:r>
          </w:p>
        </w:tc>
        <w:tc>
          <w:tcPr>
            <w:tcW w:w="1275" w:type="dxa"/>
            <w:tcBorders>
              <w:top w:val="nil"/>
              <w:left w:val="nil"/>
              <w:bottom w:val="single" w:sz="4" w:space="0" w:color="auto"/>
              <w:right w:val="single" w:sz="4" w:space="0" w:color="auto"/>
            </w:tcBorders>
            <w:shd w:val="clear" w:color="auto" w:fill="auto"/>
            <w:noWrap/>
            <w:vAlign w:val="bottom"/>
            <w:hideMark/>
          </w:tcPr>
          <w:p w14:paraId="27E2A3E0" w14:textId="77777777" w:rsidR="00E4542B" w:rsidRPr="00E4542B" w:rsidRDefault="00E4542B" w:rsidP="00E4542B">
            <w:pPr>
              <w:jc w:val="center"/>
              <w:rPr>
                <w:sz w:val="16"/>
                <w:szCs w:val="16"/>
              </w:rPr>
            </w:pPr>
            <w:r w:rsidRPr="00E4542B">
              <w:rPr>
                <w:sz w:val="16"/>
                <w:szCs w:val="16"/>
              </w:rPr>
              <w:t>3 213,13</w:t>
            </w:r>
          </w:p>
        </w:tc>
        <w:tc>
          <w:tcPr>
            <w:tcW w:w="1276" w:type="dxa"/>
            <w:tcBorders>
              <w:top w:val="nil"/>
              <w:left w:val="nil"/>
              <w:bottom w:val="single" w:sz="4" w:space="0" w:color="auto"/>
              <w:right w:val="single" w:sz="4" w:space="0" w:color="auto"/>
            </w:tcBorders>
            <w:shd w:val="clear" w:color="auto" w:fill="auto"/>
            <w:noWrap/>
            <w:vAlign w:val="bottom"/>
            <w:hideMark/>
          </w:tcPr>
          <w:p w14:paraId="3CB59434" w14:textId="77777777" w:rsidR="00E4542B" w:rsidRPr="00E4542B" w:rsidRDefault="00E4542B" w:rsidP="00E4542B">
            <w:pPr>
              <w:jc w:val="center"/>
              <w:rPr>
                <w:sz w:val="16"/>
                <w:szCs w:val="16"/>
              </w:rPr>
            </w:pPr>
            <w:r w:rsidRPr="00E4542B">
              <w:rPr>
                <w:sz w:val="16"/>
                <w:szCs w:val="16"/>
              </w:rPr>
              <w:t>3 213,13</w:t>
            </w:r>
          </w:p>
        </w:tc>
      </w:tr>
      <w:tr w:rsidR="00E4542B" w:rsidRPr="00E4542B" w14:paraId="7BB370C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CD2B81"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4B0AC8C2"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77C48C9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A52A66B"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FC732CE"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77F5042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DADBEB7" w14:textId="77777777" w:rsidR="00E4542B" w:rsidRPr="00E4542B" w:rsidRDefault="00E4542B" w:rsidP="00E4542B">
            <w:pPr>
              <w:jc w:val="center"/>
              <w:rPr>
                <w:sz w:val="16"/>
                <w:szCs w:val="16"/>
              </w:rPr>
            </w:pPr>
            <w:r w:rsidRPr="00E4542B">
              <w:rPr>
                <w:sz w:val="16"/>
                <w:szCs w:val="16"/>
              </w:rPr>
              <w:t>65,94</w:t>
            </w:r>
          </w:p>
        </w:tc>
        <w:tc>
          <w:tcPr>
            <w:tcW w:w="1275" w:type="dxa"/>
            <w:tcBorders>
              <w:top w:val="nil"/>
              <w:left w:val="nil"/>
              <w:bottom w:val="single" w:sz="4" w:space="0" w:color="auto"/>
              <w:right w:val="single" w:sz="4" w:space="0" w:color="auto"/>
            </w:tcBorders>
            <w:shd w:val="clear" w:color="auto" w:fill="auto"/>
            <w:noWrap/>
            <w:vAlign w:val="bottom"/>
            <w:hideMark/>
          </w:tcPr>
          <w:p w14:paraId="5D7A24E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1E6BB7D" w14:textId="77777777" w:rsidR="00E4542B" w:rsidRPr="00E4542B" w:rsidRDefault="00E4542B" w:rsidP="00E4542B">
            <w:pPr>
              <w:jc w:val="center"/>
              <w:rPr>
                <w:sz w:val="16"/>
                <w:szCs w:val="16"/>
              </w:rPr>
            </w:pPr>
            <w:r w:rsidRPr="00E4542B">
              <w:rPr>
                <w:sz w:val="16"/>
                <w:szCs w:val="16"/>
              </w:rPr>
              <w:t>0,00</w:t>
            </w:r>
          </w:p>
        </w:tc>
      </w:tr>
      <w:tr w:rsidR="00E4542B" w:rsidRPr="00E4542B" w14:paraId="2660AF1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DF9FE8C"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AA717B3"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27451BE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14B1ECB"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9E910FC"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5D3D7913"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A5AAC77" w14:textId="77777777" w:rsidR="00E4542B" w:rsidRPr="00E4542B" w:rsidRDefault="00E4542B" w:rsidP="00E4542B">
            <w:pPr>
              <w:jc w:val="center"/>
              <w:rPr>
                <w:sz w:val="16"/>
                <w:szCs w:val="16"/>
              </w:rPr>
            </w:pPr>
            <w:r w:rsidRPr="00E4542B">
              <w:rPr>
                <w:sz w:val="16"/>
                <w:szCs w:val="16"/>
              </w:rPr>
              <w:t>65,94</w:t>
            </w:r>
          </w:p>
        </w:tc>
        <w:tc>
          <w:tcPr>
            <w:tcW w:w="1275" w:type="dxa"/>
            <w:tcBorders>
              <w:top w:val="nil"/>
              <w:left w:val="nil"/>
              <w:bottom w:val="single" w:sz="4" w:space="0" w:color="auto"/>
              <w:right w:val="single" w:sz="4" w:space="0" w:color="auto"/>
            </w:tcBorders>
            <w:shd w:val="clear" w:color="auto" w:fill="auto"/>
            <w:noWrap/>
            <w:vAlign w:val="bottom"/>
            <w:hideMark/>
          </w:tcPr>
          <w:p w14:paraId="23970D8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4EF962A" w14:textId="77777777" w:rsidR="00E4542B" w:rsidRPr="00E4542B" w:rsidRDefault="00E4542B" w:rsidP="00E4542B">
            <w:pPr>
              <w:jc w:val="center"/>
              <w:rPr>
                <w:sz w:val="16"/>
                <w:szCs w:val="16"/>
              </w:rPr>
            </w:pPr>
            <w:r w:rsidRPr="00E4542B">
              <w:rPr>
                <w:sz w:val="16"/>
                <w:szCs w:val="16"/>
              </w:rPr>
              <w:t>0,00</w:t>
            </w:r>
          </w:p>
        </w:tc>
      </w:tr>
      <w:tr w:rsidR="00E4542B" w:rsidRPr="00E4542B" w14:paraId="2EE2588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629B322"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8CA1EE1"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2D0F7D6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64B705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721F78C"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D22A14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493194F"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5A3EBBB9"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33B481BF" w14:textId="77777777" w:rsidR="00E4542B" w:rsidRPr="00E4542B" w:rsidRDefault="00E4542B" w:rsidP="00E4542B">
            <w:pPr>
              <w:jc w:val="center"/>
              <w:rPr>
                <w:sz w:val="16"/>
                <w:szCs w:val="16"/>
              </w:rPr>
            </w:pPr>
            <w:r w:rsidRPr="00E4542B">
              <w:rPr>
                <w:sz w:val="16"/>
                <w:szCs w:val="16"/>
              </w:rPr>
              <w:t>10,00</w:t>
            </w:r>
          </w:p>
        </w:tc>
      </w:tr>
      <w:tr w:rsidR="00E4542B" w:rsidRPr="00E4542B" w14:paraId="56F97DD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6BDCBC"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0FFE507"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4401F10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9881E7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6067ACD"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11A1D8B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90316C9"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568DC2A2"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1770A1BD" w14:textId="77777777" w:rsidR="00E4542B" w:rsidRPr="00E4542B" w:rsidRDefault="00E4542B" w:rsidP="00E4542B">
            <w:pPr>
              <w:jc w:val="center"/>
              <w:rPr>
                <w:sz w:val="16"/>
                <w:szCs w:val="16"/>
              </w:rPr>
            </w:pPr>
            <w:r w:rsidRPr="00E4542B">
              <w:rPr>
                <w:sz w:val="16"/>
                <w:szCs w:val="16"/>
              </w:rPr>
              <w:t>10,00</w:t>
            </w:r>
          </w:p>
        </w:tc>
      </w:tr>
      <w:tr w:rsidR="00E4542B" w:rsidRPr="00E4542B" w14:paraId="699F751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5C9092"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4622FC1E"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472EE4E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D0FB81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F15820E"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472AFBC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709A69B"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84973AF"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24E7BF37" w14:textId="77777777" w:rsidR="00E4542B" w:rsidRPr="00E4542B" w:rsidRDefault="00E4542B" w:rsidP="00E4542B">
            <w:pPr>
              <w:jc w:val="center"/>
              <w:rPr>
                <w:sz w:val="16"/>
                <w:szCs w:val="16"/>
              </w:rPr>
            </w:pPr>
            <w:r w:rsidRPr="00E4542B">
              <w:rPr>
                <w:sz w:val="16"/>
                <w:szCs w:val="16"/>
              </w:rPr>
              <w:t>10,00</w:t>
            </w:r>
          </w:p>
        </w:tc>
      </w:tr>
      <w:tr w:rsidR="00E4542B" w:rsidRPr="00E4542B" w14:paraId="1BA6C9C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5D25CB"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017F9612"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16ACE24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172221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2931009"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EDAD72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C7D4233"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0C614D23"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0BD8EA72" w14:textId="77777777" w:rsidR="00E4542B" w:rsidRPr="00E4542B" w:rsidRDefault="00E4542B" w:rsidP="00E4542B">
            <w:pPr>
              <w:jc w:val="center"/>
              <w:rPr>
                <w:sz w:val="16"/>
                <w:szCs w:val="16"/>
              </w:rPr>
            </w:pPr>
            <w:r w:rsidRPr="00E4542B">
              <w:rPr>
                <w:sz w:val="16"/>
                <w:szCs w:val="16"/>
              </w:rPr>
              <w:t>10,00</w:t>
            </w:r>
          </w:p>
        </w:tc>
      </w:tr>
      <w:tr w:rsidR="00E4542B" w:rsidRPr="00E4542B" w14:paraId="1616008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897407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D8FF988"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67649F0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A35104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0BF4E7E"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4632D63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7500C44"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44F35250"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45A99716" w14:textId="77777777" w:rsidR="00E4542B" w:rsidRPr="00E4542B" w:rsidRDefault="00E4542B" w:rsidP="00E4542B">
            <w:pPr>
              <w:jc w:val="center"/>
              <w:rPr>
                <w:sz w:val="16"/>
                <w:szCs w:val="16"/>
              </w:rPr>
            </w:pPr>
            <w:r w:rsidRPr="00E4542B">
              <w:rPr>
                <w:sz w:val="16"/>
                <w:szCs w:val="16"/>
              </w:rPr>
              <w:t>10,00</w:t>
            </w:r>
          </w:p>
        </w:tc>
      </w:tr>
      <w:tr w:rsidR="00E4542B" w:rsidRPr="00E4542B" w14:paraId="64B1274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51F3D91"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A89CD8C"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139F66F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53D521D"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C841A91"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2FC2C6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F414643"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16314B2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C1C4C89" w14:textId="77777777" w:rsidR="00E4542B" w:rsidRPr="00E4542B" w:rsidRDefault="00E4542B" w:rsidP="00E4542B">
            <w:pPr>
              <w:jc w:val="center"/>
              <w:rPr>
                <w:sz w:val="16"/>
                <w:szCs w:val="16"/>
              </w:rPr>
            </w:pPr>
            <w:r w:rsidRPr="00E4542B">
              <w:rPr>
                <w:sz w:val="16"/>
                <w:szCs w:val="16"/>
              </w:rPr>
              <w:t>0,00</w:t>
            </w:r>
          </w:p>
        </w:tc>
      </w:tr>
      <w:tr w:rsidR="00E4542B" w:rsidRPr="00E4542B" w14:paraId="21D015D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B3C5383"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45CB370"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035CAA6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502F02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CC4498F"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0146C5A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31A1F58"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6C312DD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5B953C9" w14:textId="77777777" w:rsidR="00E4542B" w:rsidRPr="00E4542B" w:rsidRDefault="00E4542B" w:rsidP="00E4542B">
            <w:pPr>
              <w:jc w:val="center"/>
              <w:rPr>
                <w:sz w:val="16"/>
                <w:szCs w:val="16"/>
              </w:rPr>
            </w:pPr>
            <w:r w:rsidRPr="00E4542B">
              <w:rPr>
                <w:sz w:val="16"/>
                <w:szCs w:val="16"/>
              </w:rPr>
              <w:t>0,00</w:t>
            </w:r>
          </w:p>
        </w:tc>
      </w:tr>
      <w:tr w:rsidR="00E4542B" w:rsidRPr="00E4542B" w14:paraId="3B63DC2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6E1DDEC" w14:textId="77777777" w:rsidR="00E4542B" w:rsidRPr="00E4542B" w:rsidRDefault="00E4542B" w:rsidP="00E4542B">
            <w:pPr>
              <w:rPr>
                <w:sz w:val="16"/>
                <w:szCs w:val="16"/>
              </w:rPr>
            </w:pPr>
            <w:r w:rsidRPr="00E4542B">
              <w:rPr>
                <w:sz w:val="16"/>
                <w:szCs w:val="16"/>
              </w:rPr>
              <w:t>Расходы на приобретение и содержание имущества, находящегося в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620B8F42"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7083BFB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95F19D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06FFE4A" w14:textId="77777777" w:rsidR="00E4542B" w:rsidRPr="00E4542B" w:rsidRDefault="00E4542B" w:rsidP="00E4542B">
            <w:pPr>
              <w:jc w:val="center"/>
              <w:rPr>
                <w:sz w:val="16"/>
                <w:szCs w:val="16"/>
              </w:rPr>
            </w:pPr>
            <w:r w:rsidRPr="00E4542B">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037B2FE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7E994A6"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46F8751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4B052C3" w14:textId="77777777" w:rsidR="00E4542B" w:rsidRPr="00E4542B" w:rsidRDefault="00E4542B" w:rsidP="00E4542B">
            <w:pPr>
              <w:jc w:val="center"/>
              <w:rPr>
                <w:sz w:val="16"/>
                <w:szCs w:val="16"/>
              </w:rPr>
            </w:pPr>
            <w:r w:rsidRPr="00E4542B">
              <w:rPr>
                <w:sz w:val="16"/>
                <w:szCs w:val="16"/>
              </w:rPr>
              <w:t>0,00</w:t>
            </w:r>
          </w:p>
        </w:tc>
      </w:tr>
      <w:tr w:rsidR="00E4542B" w:rsidRPr="00E4542B" w14:paraId="200E0D9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101B1C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90E6242"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77DC499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8FFA2A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20F0208" w14:textId="77777777" w:rsidR="00E4542B" w:rsidRPr="00E4542B" w:rsidRDefault="00E4542B" w:rsidP="00E4542B">
            <w:pPr>
              <w:jc w:val="center"/>
              <w:rPr>
                <w:sz w:val="16"/>
                <w:szCs w:val="16"/>
              </w:rPr>
            </w:pPr>
            <w:r w:rsidRPr="00E4542B">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74CDDD4C"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8AF9822"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236C1D0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5A1823D" w14:textId="77777777" w:rsidR="00E4542B" w:rsidRPr="00E4542B" w:rsidRDefault="00E4542B" w:rsidP="00E4542B">
            <w:pPr>
              <w:jc w:val="center"/>
              <w:rPr>
                <w:sz w:val="16"/>
                <w:szCs w:val="16"/>
              </w:rPr>
            </w:pPr>
            <w:r w:rsidRPr="00E4542B">
              <w:rPr>
                <w:sz w:val="16"/>
                <w:szCs w:val="16"/>
              </w:rPr>
              <w:t>0,00</w:t>
            </w:r>
          </w:p>
        </w:tc>
      </w:tr>
      <w:tr w:rsidR="00E4542B" w:rsidRPr="00E4542B" w14:paraId="5B41DCF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2C32DF" w14:textId="77777777" w:rsidR="00E4542B" w:rsidRPr="00E4542B" w:rsidRDefault="00E4542B" w:rsidP="00E4542B">
            <w:pPr>
              <w:rPr>
                <w:sz w:val="16"/>
                <w:szCs w:val="16"/>
              </w:rPr>
            </w:pPr>
            <w:r w:rsidRPr="00E4542B">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78A866C1"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6F7B00D5"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5CDBDBFF"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9939FC6"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F655C7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E997D60" w14:textId="77777777" w:rsidR="00E4542B" w:rsidRPr="00E4542B" w:rsidRDefault="00E4542B" w:rsidP="00E4542B">
            <w:pPr>
              <w:jc w:val="center"/>
              <w:rPr>
                <w:sz w:val="16"/>
                <w:szCs w:val="16"/>
              </w:rPr>
            </w:pPr>
            <w:r w:rsidRPr="00E4542B">
              <w:rPr>
                <w:sz w:val="16"/>
                <w:szCs w:val="16"/>
              </w:rPr>
              <w:t>89,43</w:t>
            </w:r>
          </w:p>
        </w:tc>
        <w:tc>
          <w:tcPr>
            <w:tcW w:w="1275" w:type="dxa"/>
            <w:tcBorders>
              <w:top w:val="nil"/>
              <w:left w:val="nil"/>
              <w:bottom w:val="single" w:sz="4" w:space="0" w:color="auto"/>
              <w:right w:val="single" w:sz="4" w:space="0" w:color="auto"/>
            </w:tcBorders>
            <w:shd w:val="clear" w:color="auto" w:fill="auto"/>
            <w:noWrap/>
            <w:vAlign w:val="bottom"/>
            <w:hideMark/>
          </w:tcPr>
          <w:p w14:paraId="416BA989" w14:textId="77777777" w:rsidR="00E4542B" w:rsidRPr="00E4542B" w:rsidRDefault="00E4542B" w:rsidP="00E4542B">
            <w:pPr>
              <w:jc w:val="center"/>
              <w:rPr>
                <w:sz w:val="16"/>
                <w:szCs w:val="16"/>
              </w:rPr>
            </w:pPr>
            <w:r w:rsidRPr="00E4542B">
              <w:rPr>
                <w:sz w:val="16"/>
                <w:szCs w:val="16"/>
              </w:rPr>
              <w:t>93,32</w:t>
            </w:r>
          </w:p>
        </w:tc>
        <w:tc>
          <w:tcPr>
            <w:tcW w:w="1276" w:type="dxa"/>
            <w:tcBorders>
              <w:top w:val="nil"/>
              <w:left w:val="nil"/>
              <w:bottom w:val="single" w:sz="4" w:space="0" w:color="auto"/>
              <w:right w:val="single" w:sz="4" w:space="0" w:color="auto"/>
            </w:tcBorders>
            <w:shd w:val="clear" w:color="auto" w:fill="auto"/>
            <w:noWrap/>
            <w:vAlign w:val="bottom"/>
            <w:hideMark/>
          </w:tcPr>
          <w:p w14:paraId="5A53C88E" w14:textId="77777777" w:rsidR="00E4542B" w:rsidRPr="00E4542B" w:rsidRDefault="00E4542B" w:rsidP="00E4542B">
            <w:pPr>
              <w:jc w:val="center"/>
              <w:rPr>
                <w:sz w:val="16"/>
                <w:szCs w:val="16"/>
              </w:rPr>
            </w:pPr>
            <w:r w:rsidRPr="00E4542B">
              <w:rPr>
                <w:sz w:val="16"/>
                <w:szCs w:val="16"/>
              </w:rPr>
              <w:t>96,49</w:t>
            </w:r>
          </w:p>
        </w:tc>
      </w:tr>
      <w:tr w:rsidR="00E4542B" w:rsidRPr="00E4542B" w14:paraId="3B45845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C76A85" w14:textId="77777777" w:rsidR="00E4542B" w:rsidRPr="00E4542B" w:rsidRDefault="00E4542B" w:rsidP="00E4542B">
            <w:pPr>
              <w:rPr>
                <w:sz w:val="16"/>
                <w:szCs w:val="16"/>
              </w:rPr>
            </w:pPr>
            <w:r w:rsidRPr="00E4542B">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654E21EB"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017817A8"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77302EF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87B180"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6B137D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7B72F3B" w14:textId="77777777" w:rsidR="00E4542B" w:rsidRPr="00E4542B" w:rsidRDefault="00E4542B" w:rsidP="00E4542B">
            <w:pPr>
              <w:jc w:val="center"/>
              <w:rPr>
                <w:sz w:val="16"/>
                <w:szCs w:val="16"/>
              </w:rPr>
            </w:pPr>
            <w:r w:rsidRPr="00E4542B">
              <w:rPr>
                <w:sz w:val="16"/>
                <w:szCs w:val="16"/>
              </w:rPr>
              <w:t>89,43</w:t>
            </w:r>
          </w:p>
        </w:tc>
        <w:tc>
          <w:tcPr>
            <w:tcW w:w="1275" w:type="dxa"/>
            <w:tcBorders>
              <w:top w:val="nil"/>
              <w:left w:val="nil"/>
              <w:bottom w:val="single" w:sz="4" w:space="0" w:color="auto"/>
              <w:right w:val="single" w:sz="4" w:space="0" w:color="auto"/>
            </w:tcBorders>
            <w:shd w:val="clear" w:color="auto" w:fill="auto"/>
            <w:noWrap/>
            <w:vAlign w:val="bottom"/>
            <w:hideMark/>
          </w:tcPr>
          <w:p w14:paraId="299BD043" w14:textId="77777777" w:rsidR="00E4542B" w:rsidRPr="00E4542B" w:rsidRDefault="00E4542B" w:rsidP="00E4542B">
            <w:pPr>
              <w:jc w:val="center"/>
              <w:rPr>
                <w:sz w:val="16"/>
                <w:szCs w:val="16"/>
              </w:rPr>
            </w:pPr>
            <w:r w:rsidRPr="00E4542B">
              <w:rPr>
                <w:sz w:val="16"/>
                <w:szCs w:val="16"/>
              </w:rPr>
              <w:t>93,32</w:t>
            </w:r>
          </w:p>
        </w:tc>
        <w:tc>
          <w:tcPr>
            <w:tcW w:w="1276" w:type="dxa"/>
            <w:tcBorders>
              <w:top w:val="nil"/>
              <w:left w:val="nil"/>
              <w:bottom w:val="single" w:sz="4" w:space="0" w:color="auto"/>
              <w:right w:val="single" w:sz="4" w:space="0" w:color="auto"/>
            </w:tcBorders>
            <w:shd w:val="clear" w:color="auto" w:fill="auto"/>
            <w:noWrap/>
            <w:vAlign w:val="bottom"/>
            <w:hideMark/>
          </w:tcPr>
          <w:p w14:paraId="59916E68" w14:textId="77777777" w:rsidR="00E4542B" w:rsidRPr="00E4542B" w:rsidRDefault="00E4542B" w:rsidP="00E4542B">
            <w:pPr>
              <w:jc w:val="center"/>
              <w:rPr>
                <w:sz w:val="16"/>
                <w:szCs w:val="16"/>
              </w:rPr>
            </w:pPr>
            <w:r w:rsidRPr="00E4542B">
              <w:rPr>
                <w:sz w:val="16"/>
                <w:szCs w:val="16"/>
              </w:rPr>
              <w:t>96,49</w:t>
            </w:r>
          </w:p>
        </w:tc>
      </w:tr>
      <w:tr w:rsidR="00E4542B" w:rsidRPr="00E4542B" w14:paraId="24E4F6D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F2E168"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4BE50E3"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3431E2EA"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78DB0BA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65B5EBD"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A4E346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53C3E2A" w14:textId="77777777" w:rsidR="00E4542B" w:rsidRPr="00E4542B" w:rsidRDefault="00E4542B" w:rsidP="00E4542B">
            <w:pPr>
              <w:jc w:val="center"/>
              <w:rPr>
                <w:sz w:val="16"/>
                <w:szCs w:val="16"/>
              </w:rPr>
            </w:pPr>
            <w:r w:rsidRPr="00E4542B">
              <w:rPr>
                <w:sz w:val="16"/>
                <w:szCs w:val="16"/>
              </w:rPr>
              <w:t>89,43</w:t>
            </w:r>
          </w:p>
        </w:tc>
        <w:tc>
          <w:tcPr>
            <w:tcW w:w="1275" w:type="dxa"/>
            <w:tcBorders>
              <w:top w:val="nil"/>
              <w:left w:val="nil"/>
              <w:bottom w:val="single" w:sz="4" w:space="0" w:color="auto"/>
              <w:right w:val="single" w:sz="4" w:space="0" w:color="auto"/>
            </w:tcBorders>
            <w:shd w:val="clear" w:color="auto" w:fill="auto"/>
            <w:noWrap/>
            <w:vAlign w:val="bottom"/>
            <w:hideMark/>
          </w:tcPr>
          <w:p w14:paraId="13298B55" w14:textId="77777777" w:rsidR="00E4542B" w:rsidRPr="00E4542B" w:rsidRDefault="00E4542B" w:rsidP="00E4542B">
            <w:pPr>
              <w:jc w:val="center"/>
              <w:rPr>
                <w:sz w:val="16"/>
                <w:szCs w:val="16"/>
              </w:rPr>
            </w:pPr>
            <w:r w:rsidRPr="00E4542B">
              <w:rPr>
                <w:sz w:val="16"/>
                <w:szCs w:val="16"/>
              </w:rPr>
              <w:t>93,32</w:t>
            </w:r>
          </w:p>
        </w:tc>
        <w:tc>
          <w:tcPr>
            <w:tcW w:w="1276" w:type="dxa"/>
            <w:tcBorders>
              <w:top w:val="nil"/>
              <w:left w:val="nil"/>
              <w:bottom w:val="single" w:sz="4" w:space="0" w:color="auto"/>
              <w:right w:val="single" w:sz="4" w:space="0" w:color="auto"/>
            </w:tcBorders>
            <w:shd w:val="clear" w:color="auto" w:fill="auto"/>
            <w:noWrap/>
            <w:vAlign w:val="bottom"/>
            <w:hideMark/>
          </w:tcPr>
          <w:p w14:paraId="3BD2E697" w14:textId="77777777" w:rsidR="00E4542B" w:rsidRPr="00E4542B" w:rsidRDefault="00E4542B" w:rsidP="00E4542B">
            <w:pPr>
              <w:jc w:val="center"/>
              <w:rPr>
                <w:sz w:val="16"/>
                <w:szCs w:val="16"/>
              </w:rPr>
            </w:pPr>
            <w:r w:rsidRPr="00E4542B">
              <w:rPr>
                <w:sz w:val="16"/>
                <w:szCs w:val="16"/>
              </w:rPr>
              <w:t>96,49</w:t>
            </w:r>
          </w:p>
        </w:tc>
      </w:tr>
      <w:tr w:rsidR="00E4542B" w:rsidRPr="00E4542B" w14:paraId="3E3CE58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DF451D"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66B58A7"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6F34E6E4"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5B8AAC1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1F7F019"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4FC2ECD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403B99D" w14:textId="77777777" w:rsidR="00E4542B" w:rsidRPr="00E4542B" w:rsidRDefault="00E4542B" w:rsidP="00E4542B">
            <w:pPr>
              <w:jc w:val="center"/>
              <w:rPr>
                <w:sz w:val="16"/>
                <w:szCs w:val="16"/>
              </w:rPr>
            </w:pPr>
            <w:r w:rsidRPr="00E4542B">
              <w:rPr>
                <w:sz w:val="16"/>
                <w:szCs w:val="16"/>
              </w:rPr>
              <w:t>89,43</w:t>
            </w:r>
          </w:p>
        </w:tc>
        <w:tc>
          <w:tcPr>
            <w:tcW w:w="1275" w:type="dxa"/>
            <w:tcBorders>
              <w:top w:val="nil"/>
              <w:left w:val="nil"/>
              <w:bottom w:val="single" w:sz="4" w:space="0" w:color="auto"/>
              <w:right w:val="single" w:sz="4" w:space="0" w:color="auto"/>
            </w:tcBorders>
            <w:shd w:val="clear" w:color="auto" w:fill="auto"/>
            <w:noWrap/>
            <w:vAlign w:val="bottom"/>
            <w:hideMark/>
          </w:tcPr>
          <w:p w14:paraId="1DF46B8B" w14:textId="77777777" w:rsidR="00E4542B" w:rsidRPr="00E4542B" w:rsidRDefault="00E4542B" w:rsidP="00E4542B">
            <w:pPr>
              <w:jc w:val="center"/>
              <w:rPr>
                <w:sz w:val="16"/>
                <w:szCs w:val="16"/>
              </w:rPr>
            </w:pPr>
            <w:r w:rsidRPr="00E4542B">
              <w:rPr>
                <w:sz w:val="16"/>
                <w:szCs w:val="16"/>
              </w:rPr>
              <w:t>93,32</w:t>
            </w:r>
          </w:p>
        </w:tc>
        <w:tc>
          <w:tcPr>
            <w:tcW w:w="1276" w:type="dxa"/>
            <w:tcBorders>
              <w:top w:val="nil"/>
              <w:left w:val="nil"/>
              <w:bottom w:val="single" w:sz="4" w:space="0" w:color="auto"/>
              <w:right w:val="single" w:sz="4" w:space="0" w:color="auto"/>
            </w:tcBorders>
            <w:shd w:val="clear" w:color="auto" w:fill="auto"/>
            <w:noWrap/>
            <w:vAlign w:val="bottom"/>
            <w:hideMark/>
          </w:tcPr>
          <w:p w14:paraId="44CE6D1E" w14:textId="77777777" w:rsidR="00E4542B" w:rsidRPr="00E4542B" w:rsidRDefault="00E4542B" w:rsidP="00E4542B">
            <w:pPr>
              <w:jc w:val="center"/>
              <w:rPr>
                <w:sz w:val="16"/>
                <w:szCs w:val="16"/>
              </w:rPr>
            </w:pPr>
            <w:r w:rsidRPr="00E4542B">
              <w:rPr>
                <w:sz w:val="16"/>
                <w:szCs w:val="16"/>
              </w:rPr>
              <w:t>96,49</w:t>
            </w:r>
          </w:p>
        </w:tc>
      </w:tr>
      <w:tr w:rsidR="00E4542B" w:rsidRPr="00E4542B" w14:paraId="7137CCC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3E266A" w14:textId="77777777" w:rsidR="00E4542B" w:rsidRPr="00E4542B" w:rsidRDefault="00E4542B" w:rsidP="00E4542B">
            <w:pPr>
              <w:rPr>
                <w:sz w:val="16"/>
                <w:szCs w:val="16"/>
              </w:rPr>
            </w:pPr>
            <w:r w:rsidRPr="00E4542B">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08547718"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2B698B3E"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B0F93D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FA7F33A"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92ADA8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C0E3A99" w14:textId="77777777" w:rsidR="00E4542B" w:rsidRPr="00E4542B" w:rsidRDefault="00E4542B" w:rsidP="00E4542B">
            <w:pPr>
              <w:jc w:val="center"/>
              <w:rPr>
                <w:sz w:val="16"/>
                <w:szCs w:val="16"/>
              </w:rPr>
            </w:pPr>
            <w:r w:rsidRPr="00E4542B">
              <w:rPr>
                <w:sz w:val="16"/>
                <w:szCs w:val="16"/>
              </w:rPr>
              <w:t>89,43</w:t>
            </w:r>
          </w:p>
        </w:tc>
        <w:tc>
          <w:tcPr>
            <w:tcW w:w="1275" w:type="dxa"/>
            <w:tcBorders>
              <w:top w:val="nil"/>
              <w:left w:val="nil"/>
              <w:bottom w:val="single" w:sz="4" w:space="0" w:color="auto"/>
              <w:right w:val="single" w:sz="4" w:space="0" w:color="auto"/>
            </w:tcBorders>
            <w:shd w:val="clear" w:color="auto" w:fill="auto"/>
            <w:noWrap/>
            <w:vAlign w:val="bottom"/>
            <w:hideMark/>
          </w:tcPr>
          <w:p w14:paraId="68EAB2FB" w14:textId="77777777" w:rsidR="00E4542B" w:rsidRPr="00E4542B" w:rsidRDefault="00E4542B" w:rsidP="00E4542B">
            <w:pPr>
              <w:jc w:val="center"/>
              <w:rPr>
                <w:sz w:val="16"/>
                <w:szCs w:val="16"/>
              </w:rPr>
            </w:pPr>
            <w:r w:rsidRPr="00E4542B">
              <w:rPr>
                <w:sz w:val="16"/>
                <w:szCs w:val="16"/>
              </w:rPr>
              <w:t>93,32</w:t>
            </w:r>
          </w:p>
        </w:tc>
        <w:tc>
          <w:tcPr>
            <w:tcW w:w="1276" w:type="dxa"/>
            <w:tcBorders>
              <w:top w:val="nil"/>
              <w:left w:val="nil"/>
              <w:bottom w:val="single" w:sz="4" w:space="0" w:color="auto"/>
              <w:right w:val="single" w:sz="4" w:space="0" w:color="auto"/>
            </w:tcBorders>
            <w:shd w:val="clear" w:color="auto" w:fill="auto"/>
            <w:noWrap/>
            <w:vAlign w:val="bottom"/>
            <w:hideMark/>
          </w:tcPr>
          <w:p w14:paraId="0EE13841" w14:textId="77777777" w:rsidR="00E4542B" w:rsidRPr="00E4542B" w:rsidRDefault="00E4542B" w:rsidP="00E4542B">
            <w:pPr>
              <w:jc w:val="center"/>
              <w:rPr>
                <w:sz w:val="16"/>
                <w:szCs w:val="16"/>
              </w:rPr>
            </w:pPr>
            <w:r w:rsidRPr="00E4542B">
              <w:rPr>
                <w:sz w:val="16"/>
                <w:szCs w:val="16"/>
              </w:rPr>
              <w:t>96,49</w:t>
            </w:r>
          </w:p>
        </w:tc>
      </w:tr>
      <w:tr w:rsidR="00E4542B" w:rsidRPr="00E4542B" w14:paraId="50B2DC7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B722B2"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0BAAFA7"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14F15ADC"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A375E7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92F2D6C"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1EE3693"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AB09FA6" w14:textId="77777777" w:rsidR="00E4542B" w:rsidRPr="00E4542B" w:rsidRDefault="00E4542B" w:rsidP="00E4542B">
            <w:pPr>
              <w:jc w:val="center"/>
              <w:rPr>
                <w:sz w:val="16"/>
                <w:szCs w:val="16"/>
              </w:rPr>
            </w:pPr>
            <w:r w:rsidRPr="00E4542B">
              <w:rPr>
                <w:sz w:val="16"/>
                <w:szCs w:val="16"/>
              </w:rPr>
              <w:t>85,56</w:t>
            </w:r>
          </w:p>
        </w:tc>
        <w:tc>
          <w:tcPr>
            <w:tcW w:w="1275" w:type="dxa"/>
            <w:tcBorders>
              <w:top w:val="nil"/>
              <w:left w:val="nil"/>
              <w:bottom w:val="single" w:sz="4" w:space="0" w:color="auto"/>
              <w:right w:val="single" w:sz="4" w:space="0" w:color="auto"/>
            </w:tcBorders>
            <w:shd w:val="clear" w:color="auto" w:fill="auto"/>
            <w:noWrap/>
            <w:vAlign w:val="bottom"/>
            <w:hideMark/>
          </w:tcPr>
          <w:p w14:paraId="44E9774D" w14:textId="77777777" w:rsidR="00E4542B" w:rsidRPr="00E4542B" w:rsidRDefault="00E4542B" w:rsidP="00E4542B">
            <w:pPr>
              <w:jc w:val="center"/>
              <w:rPr>
                <w:sz w:val="16"/>
                <w:szCs w:val="16"/>
              </w:rPr>
            </w:pPr>
            <w:r w:rsidRPr="00E4542B">
              <w:rPr>
                <w:sz w:val="16"/>
                <w:szCs w:val="16"/>
              </w:rPr>
              <w:t>89,28</w:t>
            </w:r>
          </w:p>
        </w:tc>
        <w:tc>
          <w:tcPr>
            <w:tcW w:w="1276" w:type="dxa"/>
            <w:tcBorders>
              <w:top w:val="nil"/>
              <w:left w:val="nil"/>
              <w:bottom w:val="single" w:sz="4" w:space="0" w:color="auto"/>
              <w:right w:val="single" w:sz="4" w:space="0" w:color="auto"/>
            </w:tcBorders>
            <w:shd w:val="clear" w:color="auto" w:fill="auto"/>
            <w:noWrap/>
            <w:vAlign w:val="bottom"/>
            <w:hideMark/>
          </w:tcPr>
          <w:p w14:paraId="4B929033" w14:textId="77777777" w:rsidR="00E4542B" w:rsidRPr="00E4542B" w:rsidRDefault="00E4542B" w:rsidP="00E4542B">
            <w:pPr>
              <w:jc w:val="center"/>
              <w:rPr>
                <w:sz w:val="16"/>
                <w:szCs w:val="16"/>
              </w:rPr>
            </w:pPr>
            <w:r w:rsidRPr="00E4542B">
              <w:rPr>
                <w:sz w:val="16"/>
                <w:szCs w:val="16"/>
              </w:rPr>
              <w:t>92,31</w:t>
            </w:r>
          </w:p>
        </w:tc>
      </w:tr>
      <w:tr w:rsidR="00E4542B" w:rsidRPr="00E4542B" w14:paraId="7986F39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C02581"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E6BBE1F"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066999A3"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1C37A4C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DB87634"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489B668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CBA423C" w14:textId="77777777" w:rsidR="00E4542B" w:rsidRPr="00E4542B" w:rsidRDefault="00E4542B" w:rsidP="00E4542B">
            <w:pPr>
              <w:jc w:val="center"/>
              <w:rPr>
                <w:sz w:val="16"/>
                <w:szCs w:val="16"/>
              </w:rPr>
            </w:pPr>
            <w:r w:rsidRPr="00E4542B">
              <w:rPr>
                <w:sz w:val="16"/>
                <w:szCs w:val="16"/>
              </w:rPr>
              <w:t>3,87</w:t>
            </w:r>
          </w:p>
        </w:tc>
        <w:tc>
          <w:tcPr>
            <w:tcW w:w="1275" w:type="dxa"/>
            <w:tcBorders>
              <w:top w:val="nil"/>
              <w:left w:val="nil"/>
              <w:bottom w:val="single" w:sz="4" w:space="0" w:color="auto"/>
              <w:right w:val="single" w:sz="4" w:space="0" w:color="auto"/>
            </w:tcBorders>
            <w:shd w:val="clear" w:color="auto" w:fill="auto"/>
            <w:noWrap/>
            <w:vAlign w:val="bottom"/>
            <w:hideMark/>
          </w:tcPr>
          <w:p w14:paraId="608BB9CF" w14:textId="77777777" w:rsidR="00E4542B" w:rsidRPr="00E4542B" w:rsidRDefault="00E4542B" w:rsidP="00E4542B">
            <w:pPr>
              <w:jc w:val="center"/>
              <w:rPr>
                <w:sz w:val="16"/>
                <w:szCs w:val="16"/>
              </w:rPr>
            </w:pPr>
            <w:r w:rsidRPr="00E4542B">
              <w:rPr>
                <w:sz w:val="16"/>
                <w:szCs w:val="16"/>
              </w:rPr>
              <w:t>4,04</w:t>
            </w:r>
          </w:p>
        </w:tc>
        <w:tc>
          <w:tcPr>
            <w:tcW w:w="1276" w:type="dxa"/>
            <w:tcBorders>
              <w:top w:val="nil"/>
              <w:left w:val="nil"/>
              <w:bottom w:val="single" w:sz="4" w:space="0" w:color="auto"/>
              <w:right w:val="single" w:sz="4" w:space="0" w:color="auto"/>
            </w:tcBorders>
            <w:shd w:val="clear" w:color="auto" w:fill="auto"/>
            <w:noWrap/>
            <w:vAlign w:val="bottom"/>
            <w:hideMark/>
          </w:tcPr>
          <w:p w14:paraId="6B641503" w14:textId="77777777" w:rsidR="00E4542B" w:rsidRPr="00E4542B" w:rsidRDefault="00E4542B" w:rsidP="00E4542B">
            <w:pPr>
              <w:jc w:val="center"/>
              <w:rPr>
                <w:sz w:val="16"/>
                <w:szCs w:val="16"/>
              </w:rPr>
            </w:pPr>
            <w:r w:rsidRPr="00E4542B">
              <w:rPr>
                <w:sz w:val="16"/>
                <w:szCs w:val="16"/>
              </w:rPr>
              <w:t>4,18</w:t>
            </w:r>
          </w:p>
        </w:tc>
      </w:tr>
      <w:tr w:rsidR="00E4542B" w:rsidRPr="00E4542B" w14:paraId="0F9AEA3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3D0B61"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45EA6261"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4BCCEA6B"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F49FA25"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40E06C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927CA8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6907D26" w14:textId="77777777" w:rsidR="00E4542B" w:rsidRPr="00E4542B" w:rsidRDefault="00E4542B" w:rsidP="00E4542B">
            <w:pPr>
              <w:jc w:val="center"/>
              <w:rPr>
                <w:sz w:val="16"/>
                <w:szCs w:val="16"/>
              </w:rPr>
            </w:pPr>
            <w:r w:rsidRPr="00E4542B">
              <w:rPr>
                <w:sz w:val="16"/>
                <w:szCs w:val="16"/>
              </w:rPr>
              <w:t>653,00</w:t>
            </w:r>
          </w:p>
        </w:tc>
        <w:tc>
          <w:tcPr>
            <w:tcW w:w="1275" w:type="dxa"/>
            <w:tcBorders>
              <w:top w:val="nil"/>
              <w:left w:val="nil"/>
              <w:bottom w:val="single" w:sz="4" w:space="0" w:color="auto"/>
              <w:right w:val="single" w:sz="4" w:space="0" w:color="auto"/>
            </w:tcBorders>
            <w:shd w:val="clear" w:color="auto" w:fill="auto"/>
            <w:noWrap/>
            <w:vAlign w:val="bottom"/>
            <w:hideMark/>
          </w:tcPr>
          <w:p w14:paraId="401DDCD1" w14:textId="77777777" w:rsidR="00E4542B" w:rsidRPr="00E4542B" w:rsidRDefault="00E4542B" w:rsidP="00E4542B">
            <w:pPr>
              <w:jc w:val="center"/>
              <w:rPr>
                <w:sz w:val="16"/>
                <w:szCs w:val="16"/>
              </w:rPr>
            </w:pPr>
            <w:r w:rsidRPr="00E4542B">
              <w:rPr>
                <w:sz w:val="16"/>
                <w:szCs w:val="16"/>
              </w:rPr>
              <w:t>667,00</w:t>
            </w:r>
          </w:p>
        </w:tc>
        <w:tc>
          <w:tcPr>
            <w:tcW w:w="1276" w:type="dxa"/>
            <w:tcBorders>
              <w:top w:val="nil"/>
              <w:left w:val="nil"/>
              <w:bottom w:val="single" w:sz="4" w:space="0" w:color="auto"/>
              <w:right w:val="single" w:sz="4" w:space="0" w:color="auto"/>
            </w:tcBorders>
            <w:shd w:val="clear" w:color="auto" w:fill="auto"/>
            <w:noWrap/>
            <w:vAlign w:val="bottom"/>
            <w:hideMark/>
          </w:tcPr>
          <w:p w14:paraId="54AD18BD" w14:textId="77777777" w:rsidR="00E4542B" w:rsidRPr="00E4542B" w:rsidRDefault="00E4542B" w:rsidP="00E4542B">
            <w:pPr>
              <w:jc w:val="center"/>
              <w:rPr>
                <w:sz w:val="16"/>
                <w:szCs w:val="16"/>
              </w:rPr>
            </w:pPr>
            <w:r w:rsidRPr="00E4542B">
              <w:rPr>
                <w:sz w:val="16"/>
                <w:szCs w:val="16"/>
              </w:rPr>
              <w:t>703,00</w:t>
            </w:r>
          </w:p>
        </w:tc>
      </w:tr>
      <w:tr w:rsidR="00E4542B" w:rsidRPr="00E4542B" w14:paraId="68560A1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5174A58" w14:textId="77777777" w:rsidR="00E4542B" w:rsidRPr="00E4542B" w:rsidRDefault="00E4542B" w:rsidP="00E4542B">
            <w:pPr>
              <w:rPr>
                <w:sz w:val="16"/>
                <w:szCs w:val="16"/>
              </w:rPr>
            </w:pPr>
            <w:r w:rsidRPr="00E4542B">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298BE511"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76DF8182"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7784B3D"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CEB5C7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C47446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5190BD2" w14:textId="77777777" w:rsidR="00E4542B" w:rsidRPr="00E4542B" w:rsidRDefault="00E4542B" w:rsidP="00E4542B">
            <w:pPr>
              <w:jc w:val="center"/>
              <w:rPr>
                <w:sz w:val="16"/>
                <w:szCs w:val="16"/>
              </w:rPr>
            </w:pPr>
            <w:r w:rsidRPr="00E4542B">
              <w:rPr>
                <w:sz w:val="16"/>
                <w:szCs w:val="16"/>
              </w:rPr>
              <w:t>653,00</w:t>
            </w:r>
          </w:p>
        </w:tc>
        <w:tc>
          <w:tcPr>
            <w:tcW w:w="1275" w:type="dxa"/>
            <w:tcBorders>
              <w:top w:val="nil"/>
              <w:left w:val="nil"/>
              <w:bottom w:val="single" w:sz="4" w:space="0" w:color="auto"/>
              <w:right w:val="single" w:sz="4" w:space="0" w:color="auto"/>
            </w:tcBorders>
            <w:shd w:val="clear" w:color="auto" w:fill="auto"/>
            <w:noWrap/>
            <w:vAlign w:val="bottom"/>
            <w:hideMark/>
          </w:tcPr>
          <w:p w14:paraId="0CE76BA8" w14:textId="77777777" w:rsidR="00E4542B" w:rsidRPr="00E4542B" w:rsidRDefault="00E4542B" w:rsidP="00E4542B">
            <w:pPr>
              <w:jc w:val="center"/>
              <w:rPr>
                <w:sz w:val="16"/>
                <w:szCs w:val="16"/>
              </w:rPr>
            </w:pPr>
            <w:r w:rsidRPr="00E4542B">
              <w:rPr>
                <w:sz w:val="16"/>
                <w:szCs w:val="16"/>
              </w:rPr>
              <w:t>667,00</w:t>
            </w:r>
          </w:p>
        </w:tc>
        <w:tc>
          <w:tcPr>
            <w:tcW w:w="1276" w:type="dxa"/>
            <w:tcBorders>
              <w:top w:val="nil"/>
              <w:left w:val="nil"/>
              <w:bottom w:val="single" w:sz="4" w:space="0" w:color="auto"/>
              <w:right w:val="single" w:sz="4" w:space="0" w:color="auto"/>
            </w:tcBorders>
            <w:shd w:val="clear" w:color="auto" w:fill="auto"/>
            <w:noWrap/>
            <w:vAlign w:val="bottom"/>
            <w:hideMark/>
          </w:tcPr>
          <w:p w14:paraId="2519C2E1" w14:textId="77777777" w:rsidR="00E4542B" w:rsidRPr="00E4542B" w:rsidRDefault="00E4542B" w:rsidP="00E4542B">
            <w:pPr>
              <w:jc w:val="center"/>
              <w:rPr>
                <w:sz w:val="16"/>
                <w:szCs w:val="16"/>
              </w:rPr>
            </w:pPr>
            <w:r w:rsidRPr="00E4542B">
              <w:rPr>
                <w:sz w:val="16"/>
                <w:szCs w:val="16"/>
              </w:rPr>
              <w:t>703,00</w:t>
            </w:r>
          </w:p>
        </w:tc>
      </w:tr>
      <w:tr w:rsidR="00E4542B" w:rsidRPr="00E4542B" w14:paraId="7414E29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7CD8106"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31DBA244"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51ECD16F"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52B7B26"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02022E4"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1BE7669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7584A2A" w14:textId="77777777" w:rsidR="00E4542B" w:rsidRPr="00E4542B" w:rsidRDefault="00E4542B" w:rsidP="00E4542B">
            <w:pPr>
              <w:jc w:val="center"/>
              <w:rPr>
                <w:sz w:val="16"/>
                <w:szCs w:val="16"/>
              </w:rPr>
            </w:pPr>
            <w:r w:rsidRPr="00E4542B">
              <w:rPr>
                <w:sz w:val="16"/>
                <w:szCs w:val="16"/>
              </w:rPr>
              <w:t>653,00</w:t>
            </w:r>
          </w:p>
        </w:tc>
        <w:tc>
          <w:tcPr>
            <w:tcW w:w="1275" w:type="dxa"/>
            <w:tcBorders>
              <w:top w:val="nil"/>
              <w:left w:val="nil"/>
              <w:bottom w:val="single" w:sz="4" w:space="0" w:color="auto"/>
              <w:right w:val="single" w:sz="4" w:space="0" w:color="auto"/>
            </w:tcBorders>
            <w:shd w:val="clear" w:color="auto" w:fill="auto"/>
            <w:noWrap/>
            <w:vAlign w:val="bottom"/>
            <w:hideMark/>
          </w:tcPr>
          <w:p w14:paraId="3121D86B" w14:textId="77777777" w:rsidR="00E4542B" w:rsidRPr="00E4542B" w:rsidRDefault="00E4542B" w:rsidP="00E4542B">
            <w:pPr>
              <w:jc w:val="center"/>
              <w:rPr>
                <w:sz w:val="16"/>
                <w:szCs w:val="16"/>
              </w:rPr>
            </w:pPr>
            <w:r w:rsidRPr="00E4542B">
              <w:rPr>
                <w:sz w:val="16"/>
                <w:szCs w:val="16"/>
              </w:rPr>
              <w:t>667,00</w:t>
            </w:r>
          </w:p>
        </w:tc>
        <w:tc>
          <w:tcPr>
            <w:tcW w:w="1276" w:type="dxa"/>
            <w:tcBorders>
              <w:top w:val="nil"/>
              <w:left w:val="nil"/>
              <w:bottom w:val="single" w:sz="4" w:space="0" w:color="auto"/>
              <w:right w:val="single" w:sz="4" w:space="0" w:color="auto"/>
            </w:tcBorders>
            <w:shd w:val="clear" w:color="auto" w:fill="auto"/>
            <w:noWrap/>
            <w:vAlign w:val="bottom"/>
            <w:hideMark/>
          </w:tcPr>
          <w:p w14:paraId="7A784C52" w14:textId="77777777" w:rsidR="00E4542B" w:rsidRPr="00E4542B" w:rsidRDefault="00E4542B" w:rsidP="00E4542B">
            <w:pPr>
              <w:jc w:val="center"/>
              <w:rPr>
                <w:sz w:val="16"/>
                <w:szCs w:val="16"/>
              </w:rPr>
            </w:pPr>
            <w:r w:rsidRPr="00E4542B">
              <w:rPr>
                <w:sz w:val="16"/>
                <w:szCs w:val="16"/>
              </w:rPr>
              <w:t>703,00</w:t>
            </w:r>
          </w:p>
        </w:tc>
      </w:tr>
      <w:tr w:rsidR="00E4542B" w:rsidRPr="00E4542B" w14:paraId="6C63937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046B8EA" w14:textId="77777777" w:rsidR="00E4542B" w:rsidRPr="00E4542B" w:rsidRDefault="00E4542B" w:rsidP="00E4542B">
            <w:pPr>
              <w:rPr>
                <w:sz w:val="16"/>
                <w:szCs w:val="16"/>
              </w:rPr>
            </w:pPr>
            <w:r w:rsidRPr="00E4542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430CA0B"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2EC3C417"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74673C2"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4D3A54E" w14:textId="77777777" w:rsidR="00E4542B" w:rsidRPr="00E4542B" w:rsidRDefault="00E4542B" w:rsidP="00E4542B">
            <w:pPr>
              <w:jc w:val="center"/>
              <w:rPr>
                <w:sz w:val="16"/>
                <w:szCs w:val="16"/>
              </w:rPr>
            </w:pPr>
            <w:r w:rsidRPr="00E4542B">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5679744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C6ECAEC" w14:textId="77777777" w:rsidR="00E4542B" w:rsidRPr="00E4542B" w:rsidRDefault="00E4542B" w:rsidP="00E4542B">
            <w:pPr>
              <w:jc w:val="center"/>
              <w:rPr>
                <w:sz w:val="16"/>
                <w:szCs w:val="16"/>
              </w:rPr>
            </w:pPr>
            <w:r w:rsidRPr="00E4542B">
              <w:rPr>
                <w:sz w:val="16"/>
                <w:szCs w:val="16"/>
              </w:rPr>
              <w:t>653,00</w:t>
            </w:r>
          </w:p>
        </w:tc>
        <w:tc>
          <w:tcPr>
            <w:tcW w:w="1275" w:type="dxa"/>
            <w:tcBorders>
              <w:top w:val="nil"/>
              <w:left w:val="nil"/>
              <w:bottom w:val="single" w:sz="4" w:space="0" w:color="auto"/>
              <w:right w:val="single" w:sz="4" w:space="0" w:color="auto"/>
            </w:tcBorders>
            <w:shd w:val="clear" w:color="auto" w:fill="auto"/>
            <w:noWrap/>
            <w:vAlign w:val="bottom"/>
            <w:hideMark/>
          </w:tcPr>
          <w:p w14:paraId="116B6E45" w14:textId="77777777" w:rsidR="00E4542B" w:rsidRPr="00E4542B" w:rsidRDefault="00E4542B" w:rsidP="00E4542B">
            <w:pPr>
              <w:jc w:val="center"/>
              <w:rPr>
                <w:sz w:val="16"/>
                <w:szCs w:val="16"/>
              </w:rPr>
            </w:pPr>
            <w:r w:rsidRPr="00E4542B">
              <w:rPr>
                <w:sz w:val="16"/>
                <w:szCs w:val="16"/>
              </w:rPr>
              <w:t>667,00</w:t>
            </w:r>
          </w:p>
        </w:tc>
        <w:tc>
          <w:tcPr>
            <w:tcW w:w="1276" w:type="dxa"/>
            <w:tcBorders>
              <w:top w:val="nil"/>
              <w:left w:val="nil"/>
              <w:bottom w:val="single" w:sz="4" w:space="0" w:color="auto"/>
              <w:right w:val="single" w:sz="4" w:space="0" w:color="auto"/>
            </w:tcBorders>
            <w:shd w:val="clear" w:color="auto" w:fill="auto"/>
            <w:noWrap/>
            <w:vAlign w:val="bottom"/>
            <w:hideMark/>
          </w:tcPr>
          <w:p w14:paraId="6171F8D3" w14:textId="77777777" w:rsidR="00E4542B" w:rsidRPr="00E4542B" w:rsidRDefault="00E4542B" w:rsidP="00E4542B">
            <w:pPr>
              <w:jc w:val="center"/>
              <w:rPr>
                <w:sz w:val="16"/>
                <w:szCs w:val="16"/>
              </w:rPr>
            </w:pPr>
            <w:r w:rsidRPr="00E4542B">
              <w:rPr>
                <w:sz w:val="16"/>
                <w:szCs w:val="16"/>
              </w:rPr>
              <w:t>703,00</w:t>
            </w:r>
          </w:p>
        </w:tc>
      </w:tr>
      <w:tr w:rsidR="00E4542B" w:rsidRPr="00E4542B" w14:paraId="775A5CA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31DFE46" w14:textId="77777777" w:rsidR="00E4542B" w:rsidRPr="00E4542B" w:rsidRDefault="00E4542B" w:rsidP="00E4542B">
            <w:pPr>
              <w:rPr>
                <w:sz w:val="16"/>
                <w:szCs w:val="16"/>
              </w:rPr>
            </w:pPr>
            <w:r w:rsidRPr="00E4542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0B09194"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40CDC5EA"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12E7242"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DE2160E" w14:textId="77777777" w:rsidR="00E4542B" w:rsidRPr="00E4542B" w:rsidRDefault="00E4542B" w:rsidP="00E4542B">
            <w:pPr>
              <w:jc w:val="center"/>
              <w:rPr>
                <w:sz w:val="16"/>
                <w:szCs w:val="16"/>
              </w:rPr>
            </w:pPr>
            <w:r w:rsidRPr="00E4542B">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45750D3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68A14E3" w14:textId="77777777" w:rsidR="00E4542B" w:rsidRPr="00E4542B" w:rsidRDefault="00E4542B" w:rsidP="00E4542B">
            <w:pPr>
              <w:jc w:val="center"/>
              <w:rPr>
                <w:sz w:val="16"/>
                <w:szCs w:val="16"/>
              </w:rPr>
            </w:pPr>
            <w:r w:rsidRPr="00E4542B">
              <w:rPr>
                <w:sz w:val="16"/>
                <w:szCs w:val="16"/>
              </w:rPr>
              <w:t>653,00</w:t>
            </w:r>
          </w:p>
        </w:tc>
        <w:tc>
          <w:tcPr>
            <w:tcW w:w="1275" w:type="dxa"/>
            <w:tcBorders>
              <w:top w:val="nil"/>
              <w:left w:val="nil"/>
              <w:bottom w:val="single" w:sz="4" w:space="0" w:color="auto"/>
              <w:right w:val="single" w:sz="4" w:space="0" w:color="auto"/>
            </w:tcBorders>
            <w:shd w:val="clear" w:color="auto" w:fill="auto"/>
            <w:noWrap/>
            <w:vAlign w:val="bottom"/>
            <w:hideMark/>
          </w:tcPr>
          <w:p w14:paraId="6A500AA0" w14:textId="77777777" w:rsidR="00E4542B" w:rsidRPr="00E4542B" w:rsidRDefault="00E4542B" w:rsidP="00E4542B">
            <w:pPr>
              <w:jc w:val="center"/>
              <w:rPr>
                <w:sz w:val="16"/>
                <w:szCs w:val="16"/>
              </w:rPr>
            </w:pPr>
            <w:r w:rsidRPr="00E4542B">
              <w:rPr>
                <w:sz w:val="16"/>
                <w:szCs w:val="16"/>
              </w:rPr>
              <w:t>667,00</w:t>
            </w:r>
          </w:p>
        </w:tc>
        <w:tc>
          <w:tcPr>
            <w:tcW w:w="1276" w:type="dxa"/>
            <w:tcBorders>
              <w:top w:val="nil"/>
              <w:left w:val="nil"/>
              <w:bottom w:val="single" w:sz="4" w:space="0" w:color="auto"/>
              <w:right w:val="single" w:sz="4" w:space="0" w:color="auto"/>
            </w:tcBorders>
            <w:shd w:val="clear" w:color="auto" w:fill="auto"/>
            <w:noWrap/>
            <w:vAlign w:val="bottom"/>
            <w:hideMark/>
          </w:tcPr>
          <w:p w14:paraId="1BB484E1" w14:textId="77777777" w:rsidR="00E4542B" w:rsidRPr="00E4542B" w:rsidRDefault="00E4542B" w:rsidP="00E4542B">
            <w:pPr>
              <w:jc w:val="center"/>
              <w:rPr>
                <w:sz w:val="16"/>
                <w:szCs w:val="16"/>
              </w:rPr>
            </w:pPr>
            <w:r w:rsidRPr="00E4542B">
              <w:rPr>
                <w:sz w:val="16"/>
                <w:szCs w:val="16"/>
              </w:rPr>
              <w:t>703,00</w:t>
            </w:r>
          </w:p>
        </w:tc>
      </w:tr>
      <w:tr w:rsidR="00E4542B" w:rsidRPr="00E4542B" w14:paraId="3DEE9B0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0A1D70C" w14:textId="77777777" w:rsidR="00E4542B" w:rsidRPr="00E4542B" w:rsidRDefault="00E4542B" w:rsidP="00E4542B">
            <w:pPr>
              <w:rPr>
                <w:sz w:val="16"/>
                <w:szCs w:val="16"/>
              </w:rPr>
            </w:pPr>
            <w:r w:rsidRPr="00E4542B">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3BC3D9C7"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638668C7"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66E910E"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ABF9C1A"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33D47F5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A26FE87" w14:textId="77777777" w:rsidR="00E4542B" w:rsidRPr="00E4542B" w:rsidRDefault="00E4542B" w:rsidP="00E4542B">
            <w:pPr>
              <w:jc w:val="center"/>
              <w:rPr>
                <w:sz w:val="16"/>
                <w:szCs w:val="16"/>
              </w:rPr>
            </w:pPr>
            <w:r w:rsidRPr="00E4542B">
              <w:rPr>
                <w:sz w:val="16"/>
                <w:szCs w:val="16"/>
              </w:rPr>
              <w:t>653,00</w:t>
            </w:r>
          </w:p>
        </w:tc>
        <w:tc>
          <w:tcPr>
            <w:tcW w:w="1275" w:type="dxa"/>
            <w:tcBorders>
              <w:top w:val="nil"/>
              <w:left w:val="nil"/>
              <w:bottom w:val="single" w:sz="4" w:space="0" w:color="auto"/>
              <w:right w:val="single" w:sz="4" w:space="0" w:color="auto"/>
            </w:tcBorders>
            <w:shd w:val="clear" w:color="auto" w:fill="auto"/>
            <w:noWrap/>
            <w:vAlign w:val="bottom"/>
            <w:hideMark/>
          </w:tcPr>
          <w:p w14:paraId="44FF88E3" w14:textId="77777777" w:rsidR="00E4542B" w:rsidRPr="00E4542B" w:rsidRDefault="00E4542B" w:rsidP="00E4542B">
            <w:pPr>
              <w:jc w:val="center"/>
              <w:rPr>
                <w:sz w:val="16"/>
                <w:szCs w:val="16"/>
              </w:rPr>
            </w:pPr>
            <w:r w:rsidRPr="00E4542B">
              <w:rPr>
                <w:sz w:val="16"/>
                <w:szCs w:val="16"/>
              </w:rPr>
              <w:t>667,00</w:t>
            </w:r>
          </w:p>
        </w:tc>
        <w:tc>
          <w:tcPr>
            <w:tcW w:w="1276" w:type="dxa"/>
            <w:tcBorders>
              <w:top w:val="nil"/>
              <w:left w:val="nil"/>
              <w:bottom w:val="single" w:sz="4" w:space="0" w:color="auto"/>
              <w:right w:val="single" w:sz="4" w:space="0" w:color="auto"/>
            </w:tcBorders>
            <w:shd w:val="clear" w:color="auto" w:fill="auto"/>
            <w:noWrap/>
            <w:vAlign w:val="bottom"/>
            <w:hideMark/>
          </w:tcPr>
          <w:p w14:paraId="1A335272" w14:textId="77777777" w:rsidR="00E4542B" w:rsidRPr="00E4542B" w:rsidRDefault="00E4542B" w:rsidP="00E4542B">
            <w:pPr>
              <w:jc w:val="center"/>
              <w:rPr>
                <w:sz w:val="16"/>
                <w:szCs w:val="16"/>
              </w:rPr>
            </w:pPr>
            <w:r w:rsidRPr="00E4542B">
              <w:rPr>
                <w:sz w:val="16"/>
                <w:szCs w:val="16"/>
              </w:rPr>
              <w:t>703,00</w:t>
            </w:r>
          </w:p>
        </w:tc>
      </w:tr>
      <w:tr w:rsidR="00E4542B" w:rsidRPr="00E4542B" w14:paraId="120AC63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5BF586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8AF4BF9"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18026028"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E2FAA0F"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59BDEE2"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77C2715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98336E0" w14:textId="77777777" w:rsidR="00E4542B" w:rsidRPr="00E4542B" w:rsidRDefault="00E4542B" w:rsidP="00E4542B">
            <w:pPr>
              <w:jc w:val="center"/>
              <w:rPr>
                <w:sz w:val="16"/>
                <w:szCs w:val="16"/>
              </w:rPr>
            </w:pPr>
            <w:r w:rsidRPr="00E4542B">
              <w:rPr>
                <w:sz w:val="16"/>
                <w:szCs w:val="16"/>
              </w:rPr>
              <w:t>653,00</w:t>
            </w:r>
          </w:p>
        </w:tc>
        <w:tc>
          <w:tcPr>
            <w:tcW w:w="1275" w:type="dxa"/>
            <w:tcBorders>
              <w:top w:val="nil"/>
              <w:left w:val="nil"/>
              <w:bottom w:val="single" w:sz="4" w:space="0" w:color="auto"/>
              <w:right w:val="single" w:sz="4" w:space="0" w:color="auto"/>
            </w:tcBorders>
            <w:shd w:val="clear" w:color="auto" w:fill="auto"/>
            <w:noWrap/>
            <w:vAlign w:val="bottom"/>
            <w:hideMark/>
          </w:tcPr>
          <w:p w14:paraId="39DD1D98" w14:textId="77777777" w:rsidR="00E4542B" w:rsidRPr="00E4542B" w:rsidRDefault="00E4542B" w:rsidP="00E4542B">
            <w:pPr>
              <w:jc w:val="center"/>
              <w:rPr>
                <w:sz w:val="16"/>
                <w:szCs w:val="16"/>
              </w:rPr>
            </w:pPr>
            <w:r w:rsidRPr="00E4542B">
              <w:rPr>
                <w:sz w:val="16"/>
                <w:szCs w:val="16"/>
              </w:rPr>
              <w:t>667,00</w:t>
            </w:r>
          </w:p>
        </w:tc>
        <w:tc>
          <w:tcPr>
            <w:tcW w:w="1276" w:type="dxa"/>
            <w:tcBorders>
              <w:top w:val="nil"/>
              <w:left w:val="nil"/>
              <w:bottom w:val="single" w:sz="4" w:space="0" w:color="auto"/>
              <w:right w:val="single" w:sz="4" w:space="0" w:color="auto"/>
            </w:tcBorders>
            <w:shd w:val="clear" w:color="auto" w:fill="auto"/>
            <w:noWrap/>
            <w:vAlign w:val="bottom"/>
            <w:hideMark/>
          </w:tcPr>
          <w:p w14:paraId="72C5318C" w14:textId="77777777" w:rsidR="00E4542B" w:rsidRPr="00E4542B" w:rsidRDefault="00E4542B" w:rsidP="00E4542B">
            <w:pPr>
              <w:jc w:val="center"/>
              <w:rPr>
                <w:sz w:val="16"/>
                <w:szCs w:val="16"/>
              </w:rPr>
            </w:pPr>
            <w:r w:rsidRPr="00E4542B">
              <w:rPr>
                <w:sz w:val="16"/>
                <w:szCs w:val="16"/>
              </w:rPr>
              <w:t>703,00</w:t>
            </w:r>
          </w:p>
        </w:tc>
      </w:tr>
      <w:tr w:rsidR="00E4542B" w:rsidRPr="00E4542B" w14:paraId="6A9B6DA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26202DE"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4514D9E9"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4BF8A2A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C83ABF2"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26811E6"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D8353C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23123F3" w14:textId="77777777" w:rsidR="00E4542B" w:rsidRPr="00E4542B" w:rsidRDefault="00E4542B" w:rsidP="00E4542B">
            <w:pPr>
              <w:jc w:val="center"/>
              <w:rPr>
                <w:sz w:val="16"/>
                <w:szCs w:val="16"/>
              </w:rPr>
            </w:pPr>
            <w:r w:rsidRPr="00E4542B">
              <w:rPr>
                <w:sz w:val="16"/>
                <w:szCs w:val="16"/>
              </w:rPr>
              <w:t>726,27</w:t>
            </w:r>
          </w:p>
        </w:tc>
        <w:tc>
          <w:tcPr>
            <w:tcW w:w="1275" w:type="dxa"/>
            <w:tcBorders>
              <w:top w:val="nil"/>
              <w:left w:val="nil"/>
              <w:bottom w:val="single" w:sz="4" w:space="0" w:color="auto"/>
              <w:right w:val="single" w:sz="4" w:space="0" w:color="auto"/>
            </w:tcBorders>
            <w:shd w:val="clear" w:color="auto" w:fill="auto"/>
            <w:noWrap/>
            <w:vAlign w:val="bottom"/>
            <w:hideMark/>
          </w:tcPr>
          <w:p w14:paraId="123D1665" w14:textId="77777777" w:rsidR="00E4542B" w:rsidRPr="00E4542B" w:rsidRDefault="00E4542B" w:rsidP="00E4542B">
            <w:pPr>
              <w:jc w:val="center"/>
              <w:rPr>
                <w:sz w:val="16"/>
                <w:szCs w:val="16"/>
              </w:rPr>
            </w:pPr>
            <w:r w:rsidRPr="00E4542B">
              <w:rPr>
                <w:sz w:val="16"/>
                <w:szCs w:val="16"/>
              </w:rPr>
              <w:t>6 350,55</w:t>
            </w:r>
          </w:p>
        </w:tc>
        <w:tc>
          <w:tcPr>
            <w:tcW w:w="1276" w:type="dxa"/>
            <w:tcBorders>
              <w:top w:val="nil"/>
              <w:left w:val="nil"/>
              <w:bottom w:val="single" w:sz="4" w:space="0" w:color="auto"/>
              <w:right w:val="single" w:sz="4" w:space="0" w:color="auto"/>
            </w:tcBorders>
            <w:shd w:val="clear" w:color="auto" w:fill="auto"/>
            <w:noWrap/>
            <w:vAlign w:val="bottom"/>
            <w:hideMark/>
          </w:tcPr>
          <w:p w14:paraId="4C90D07F" w14:textId="77777777" w:rsidR="00E4542B" w:rsidRPr="00E4542B" w:rsidRDefault="00E4542B" w:rsidP="00E4542B">
            <w:pPr>
              <w:jc w:val="center"/>
              <w:rPr>
                <w:sz w:val="16"/>
                <w:szCs w:val="16"/>
              </w:rPr>
            </w:pPr>
            <w:r w:rsidRPr="00E4542B">
              <w:rPr>
                <w:sz w:val="16"/>
                <w:szCs w:val="16"/>
              </w:rPr>
              <w:t>650,00</w:t>
            </w:r>
          </w:p>
        </w:tc>
      </w:tr>
      <w:tr w:rsidR="00E4542B" w:rsidRPr="00E4542B" w14:paraId="00F001C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7C99CFE" w14:textId="77777777" w:rsidR="00E4542B" w:rsidRPr="00E4542B" w:rsidRDefault="00E4542B" w:rsidP="00E4542B">
            <w:pPr>
              <w:rPr>
                <w:sz w:val="16"/>
                <w:szCs w:val="16"/>
              </w:rPr>
            </w:pPr>
            <w:r w:rsidRPr="00E4542B">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3C989E81"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460599B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FE7266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1B8E8E0"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DCAC0B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64F7F60" w14:textId="77777777" w:rsidR="00E4542B" w:rsidRPr="00E4542B" w:rsidRDefault="00E4542B" w:rsidP="00E4542B">
            <w:pPr>
              <w:jc w:val="center"/>
              <w:rPr>
                <w:sz w:val="16"/>
                <w:szCs w:val="16"/>
              </w:rPr>
            </w:pPr>
            <w:r w:rsidRPr="00E4542B">
              <w:rPr>
                <w:sz w:val="16"/>
                <w:szCs w:val="16"/>
              </w:rPr>
              <w:t>726,27</w:t>
            </w:r>
          </w:p>
        </w:tc>
        <w:tc>
          <w:tcPr>
            <w:tcW w:w="1275" w:type="dxa"/>
            <w:tcBorders>
              <w:top w:val="nil"/>
              <w:left w:val="nil"/>
              <w:bottom w:val="single" w:sz="4" w:space="0" w:color="auto"/>
              <w:right w:val="single" w:sz="4" w:space="0" w:color="auto"/>
            </w:tcBorders>
            <w:shd w:val="clear" w:color="auto" w:fill="auto"/>
            <w:noWrap/>
            <w:vAlign w:val="bottom"/>
            <w:hideMark/>
          </w:tcPr>
          <w:p w14:paraId="02D65288" w14:textId="77777777" w:rsidR="00E4542B" w:rsidRPr="00E4542B" w:rsidRDefault="00E4542B" w:rsidP="00E4542B">
            <w:pPr>
              <w:jc w:val="center"/>
              <w:rPr>
                <w:sz w:val="16"/>
                <w:szCs w:val="16"/>
              </w:rPr>
            </w:pPr>
            <w:r w:rsidRPr="00E4542B">
              <w:rPr>
                <w:sz w:val="16"/>
                <w:szCs w:val="16"/>
              </w:rPr>
              <w:t>6 350,55</w:t>
            </w:r>
          </w:p>
        </w:tc>
        <w:tc>
          <w:tcPr>
            <w:tcW w:w="1276" w:type="dxa"/>
            <w:tcBorders>
              <w:top w:val="nil"/>
              <w:left w:val="nil"/>
              <w:bottom w:val="single" w:sz="4" w:space="0" w:color="auto"/>
              <w:right w:val="single" w:sz="4" w:space="0" w:color="auto"/>
            </w:tcBorders>
            <w:shd w:val="clear" w:color="auto" w:fill="auto"/>
            <w:noWrap/>
            <w:vAlign w:val="bottom"/>
            <w:hideMark/>
          </w:tcPr>
          <w:p w14:paraId="7328D7E9" w14:textId="77777777" w:rsidR="00E4542B" w:rsidRPr="00E4542B" w:rsidRDefault="00E4542B" w:rsidP="00E4542B">
            <w:pPr>
              <w:jc w:val="center"/>
              <w:rPr>
                <w:sz w:val="16"/>
                <w:szCs w:val="16"/>
              </w:rPr>
            </w:pPr>
            <w:r w:rsidRPr="00E4542B">
              <w:rPr>
                <w:sz w:val="16"/>
                <w:szCs w:val="16"/>
              </w:rPr>
              <w:t>650,00</w:t>
            </w:r>
          </w:p>
        </w:tc>
      </w:tr>
      <w:tr w:rsidR="00E4542B" w:rsidRPr="00E4542B" w14:paraId="05EF29B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82057E"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1197B75"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69A1FDD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693605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EE36269"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5443459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3D082F9" w14:textId="77777777" w:rsidR="00E4542B" w:rsidRPr="00E4542B" w:rsidRDefault="00E4542B" w:rsidP="00E4542B">
            <w:pPr>
              <w:jc w:val="center"/>
              <w:rPr>
                <w:sz w:val="16"/>
                <w:szCs w:val="16"/>
              </w:rPr>
            </w:pPr>
            <w:r w:rsidRPr="00E4542B">
              <w:rPr>
                <w:sz w:val="16"/>
                <w:szCs w:val="16"/>
              </w:rPr>
              <w:t>726,27</w:t>
            </w:r>
          </w:p>
        </w:tc>
        <w:tc>
          <w:tcPr>
            <w:tcW w:w="1275" w:type="dxa"/>
            <w:tcBorders>
              <w:top w:val="nil"/>
              <w:left w:val="nil"/>
              <w:bottom w:val="single" w:sz="4" w:space="0" w:color="auto"/>
              <w:right w:val="single" w:sz="4" w:space="0" w:color="auto"/>
            </w:tcBorders>
            <w:shd w:val="clear" w:color="auto" w:fill="auto"/>
            <w:noWrap/>
            <w:vAlign w:val="bottom"/>
            <w:hideMark/>
          </w:tcPr>
          <w:p w14:paraId="613D663E" w14:textId="77777777" w:rsidR="00E4542B" w:rsidRPr="00E4542B" w:rsidRDefault="00E4542B" w:rsidP="00E4542B">
            <w:pPr>
              <w:jc w:val="center"/>
              <w:rPr>
                <w:sz w:val="16"/>
                <w:szCs w:val="16"/>
              </w:rPr>
            </w:pPr>
            <w:r w:rsidRPr="00E4542B">
              <w:rPr>
                <w:sz w:val="16"/>
                <w:szCs w:val="16"/>
              </w:rPr>
              <w:t>6 350,55</w:t>
            </w:r>
          </w:p>
        </w:tc>
        <w:tc>
          <w:tcPr>
            <w:tcW w:w="1276" w:type="dxa"/>
            <w:tcBorders>
              <w:top w:val="nil"/>
              <w:left w:val="nil"/>
              <w:bottom w:val="single" w:sz="4" w:space="0" w:color="auto"/>
              <w:right w:val="single" w:sz="4" w:space="0" w:color="auto"/>
            </w:tcBorders>
            <w:shd w:val="clear" w:color="auto" w:fill="auto"/>
            <w:noWrap/>
            <w:vAlign w:val="bottom"/>
            <w:hideMark/>
          </w:tcPr>
          <w:p w14:paraId="0B8845EC" w14:textId="77777777" w:rsidR="00E4542B" w:rsidRPr="00E4542B" w:rsidRDefault="00E4542B" w:rsidP="00E4542B">
            <w:pPr>
              <w:jc w:val="center"/>
              <w:rPr>
                <w:sz w:val="16"/>
                <w:szCs w:val="16"/>
              </w:rPr>
            </w:pPr>
            <w:r w:rsidRPr="00E4542B">
              <w:rPr>
                <w:sz w:val="16"/>
                <w:szCs w:val="16"/>
              </w:rPr>
              <w:t>650,00</w:t>
            </w:r>
          </w:p>
        </w:tc>
      </w:tr>
      <w:tr w:rsidR="00E4542B" w:rsidRPr="00E4542B" w14:paraId="0350599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31FB65B"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2A3A457"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4AE46AEE"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7E717A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7846BA4"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6E224EF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53C3226" w14:textId="77777777" w:rsidR="00E4542B" w:rsidRPr="00E4542B" w:rsidRDefault="00E4542B" w:rsidP="00E4542B">
            <w:pPr>
              <w:jc w:val="center"/>
              <w:rPr>
                <w:sz w:val="16"/>
                <w:szCs w:val="16"/>
              </w:rPr>
            </w:pPr>
            <w:r w:rsidRPr="00E4542B">
              <w:rPr>
                <w:sz w:val="16"/>
                <w:szCs w:val="16"/>
              </w:rPr>
              <w:t>726,27</w:t>
            </w:r>
          </w:p>
        </w:tc>
        <w:tc>
          <w:tcPr>
            <w:tcW w:w="1275" w:type="dxa"/>
            <w:tcBorders>
              <w:top w:val="nil"/>
              <w:left w:val="nil"/>
              <w:bottom w:val="single" w:sz="4" w:space="0" w:color="auto"/>
              <w:right w:val="single" w:sz="4" w:space="0" w:color="auto"/>
            </w:tcBorders>
            <w:shd w:val="clear" w:color="auto" w:fill="auto"/>
            <w:noWrap/>
            <w:vAlign w:val="bottom"/>
            <w:hideMark/>
          </w:tcPr>
          <w:p w14:paraId="615C9C2B" w14:textId="77777777" w:rsidR="00E4542B" w:rsidRPr="00E4542B" w:rsidRDefault="00E4542B" w:rsidP="00E4542B">
            <w:pPr>
              <w:jc w:val="center"/>
              <w:rPr>
                <w:sz w:val="16"/>
                <w:szCs w:val="16"/>
              </w:rPr>
            </w:pPr>
            <w:r w:rsidRPr="00E4542B">
              <w:rPr>
                <w:sz w:val="16"/>
                <w:szCs w:val="16"/>
              </w:rPr>
              <w:t>6 350,55</w:t>
            </w:r>
          </w:p>
        </w:tc>
        <w:tc>
          <w:tcPr>
            <w:tcW w:w="1276" w:type="dxa"/>
            <w:tcBorders>
              <w:top w:val="nil"/>
              <w:left w:val="nil"/>
              <w:bottom w:val="single" w:sz="4" w:space="0" w:color="auto"/>
              <w:right w:val="single" w:sz="4" w:space="0" w:color="auto"/>
            </w:tcBorders>
            <w:shd w:val="clear" w:color="auto" w:fill="auto"/>
            <w:noWrap/>
            <w:vAlign w:val="bottom"/>
            <w:hideMark/>
          </w:tcPr>
          <w:p w14:paraId="38DFF896" w14:textId="77777777" w:rsidR="00E4542B" w:rsidRPr="00E4542B" w:rsidRDefault="00E4542B" w:rsidP="00E4542B">
            <w:pPr>
              <w:jc w:val="center"/>
              <w:rPr>
                <w:sz w:val="16"/>
                <w:szCs w:val="16"/>
              </w:rPr>
            </w:pPr>
            <w:r w:rsidRPr="00E4542B">
              <w:rPr>
                <w:sz w:val="16"/>
                <w:szCs w:val="16"/>
              </w:rPr>
              <w:t>650,00</w:t>
            </w:r>
          </w:p>
        </w:tc>
      </w:tr>
      <w:tr w:rsidR="00E4542B" w:rsidRPr="00E4542B" w14:paraId="6093DC8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8A2AE2" w14:textId="77777777" w:rsidR="00E4542B" w:rsidRPr="00E4542B" w:rsidRDefault="00E4542B" w:rsidP="00E4542B">
            <w:pPr>
              <w:rPr>
                <w:sz w:val="16"/>
                <w:szCs w:val="16"/>
              </w:rPr>
            </w:pPr>
            <w:r w:rsidRPr="00E4542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B9BF3F4"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48EA859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813192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FB85185" w14:textId="77777777" w:rsidR="00E4542B" w:rsidRPr="00E4542B" w:rsidRDefault="00E4542B" w:rsidP="00E4542B">
            <w:pPr>
              <w:jc w:val="center"/>
              <w:rPr>
                <w:sz w:val="16"/>
                <w:szCs w:val="16"/>
              </w:rPr>
            </w:pPr>
            <w:r w:rsidRPr="00E4542B">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1D1C342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E0AB2E2" w14:textId="77777777" w:rsidR="00E4542B" w:rsidRPr="00E4542B" w:rsidRDefault="00E4542B" w:rsidP="00E4542B">
            <w:pPr>
              <w:jc w:val="center"/>
              <w:rPr>
                <w:sz w:val="16"/>
                <w:szCs w:val="16"/>
              </w:rPr>
            </w:pPr>
            <w:r w:rsidRPr="00E4542B">
              <w:rPr>
                <w:sz w:val="16"/>
                <w:szCs w:val="16"/>
              </w:rPr>
              <w:t>716,27</w:t>
            </w:r>
          </w:p>
        </w:tc>
        <w:tc>
          <w:tcPr>
            <w:tcW w:w="1275" w:type="dxa"/>
            <w:tcBorders>
              <w:top w:val="nil"/>
              <w:left w:val="nil"/>
              <w:bottom w:val="single" w:sz="4" w:space="0" w:color="auto"/>
              <w:right w:val="single" w:sz="4" w:space="0" w:color="auto"/>
            </w:tcBorders>
            <w:shd w:val="clear" w:color="auto" w:fill="auto"/>
            <w:noWrap/>
            <w:vAlign w:val="bottom"/>
            <w:hideMark/>
          </w:tcPr>
          <w:p w14:paraId="5B7D70B3" w14:textId="77777777" w:rsidR="00E4542B" w:rsidRPr="00E4542B" w:rsidRDefault="00E4542B" w:rsidP="00E4542B">
            <w:pPr>
              <w:jc w:val="center"/>
              <w:rPr>
                <w:sz w:val="16"/>
                <w:szCs w:val="16"/>
              </w:rPr>
            </w:pPr>
            <w:r w:rsidRPr="00E4542B">
              <w:rPr>
                <w:sz w:val="16"/>
                <w:szCs w:val="16"/>
              </w:rPr>
              <w:t>650,00</w:t>
            </w:r>
          </w:p>
        </w:tc>
        <w:tc>
          <w:tcPr>
            <w:tcW w:w="1276" w:type="dxa"/>
            <w:tcBorders>
              <w:top w:val="nil"/>
              <w:left w:val="nil"/>
              <w:bottom w:val="single" w:sz="4" w:space="0" w:color="auto"/>
              <w:right w:val="single" w:sz="4" w:space="0" w:color="auto"/>
            </w:tcBorders>
            <w:shd w:val="clear" w:color="auto" w:fill="auto"/>
            <w:noWrap/>
            <w:vAlign w:val="bottom"/>
            <w:hideMark/>
          </w:tcPr>
          <w:p w14:paraId="765972BE" w14:textId="77777777" w:rsidR="00E4542B" w:rsidRPr="00E4542B" w:rsidRDefault="00E4542B" w:rsidP="00E4542B">
            <w:pPr>
              <w:jc w:val="center"/>
              <w:rPr>
                <w:sz w:val="16"/>
                <w:szCs w:val="16"/>
              </w:rPr>
            </w:pPr>
            <w:r w:rsidRPr="00E4542B">
              <w:rPr>
                <w:sz w:val="16"/>
                <w:szCs w:val="16"/>
              </w:rPr>
              <w:t>650,00</w:t>
            </w:r>
          </w:p>
        </w:tc>
      </w:tr>
      <w:tr w:rsidR="00E4542B" w:rsidRPr="00E4542B" w14:paraId="67E1D36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812567" w14:textId="77777777" w:rsidR="00E4542B" w:rsidRPr="00E4542B" w:rsidRDefault="00E4542B" w:rsidP="00E4542B">
            <w:pPr>
              <w:rPr>
                <w:sz w:val="16"/>
                <w:szCs w:val="16"/>
              </w:rPr>
            </w:pPr>
            <w:r w:rsidRPr="00E4542B">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2C84B6E3"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7A68ED7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66AE79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E4455C3"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4E9B10F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DE71978"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15C8D17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4194110" w14:textId="77777777" w:rsidR="00E4542B" w:rsidRPr="00E4542B" w:rsidRDefault="00E4542B" w:rsidP="00E4542B">
            <w:pPr>
              <w:jc w:val="center"/>
              <w:rPr>
                <w:sz w:val="16"/>
                <w:szCs w:val="16"/>
              </w:rPr>
            </w:pPr>
            <w:r w:rsidRPr="00E4542B">
              <w:rPr>
                <w:sz w:val="16"/>
                <w:szCs w:val="16"/>
              </w:rPr>
              <w:t>0,00</w:t>
            </w:r>
          </w:p>
        </w:tc>
      </w:tr>
      <w:tr w:rsidR="00E4542B" w:rsidRPr="00E4542B" w14:paraId="71CE2CF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D79343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DD63672"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6DF379E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09929A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EDFBA1D"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67F3F18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486BAB7"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0FB5C81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BC8CF86" w14:textId="77777777" w:rsidR="00E4542B" w:rsidRPr="00E4542B" w:rsidRDefault="00E4542B" w:rsidP="00E4542B">
            <w:pPr>
              <w:jc w:val="center"/>
              <w:rPr>
                <w:sz w:val="16"/>
                <w:szCs w:val="16"/>
              </w:rPr>
            </w:pPr>
            <w:r w:rsidRPr="00E4542B">
              <w:rPr>
                <w:sz w:val="16"/>
                <w:szCs w:val="16"/>
              </w:rPr>
              <w:t>0,00</w:t>
            </w:r>
          </w:p>
        </w:tc>
      </w:tr>
      <w:tr w:rsidR="00E4542B" w:rsidRPr="00E4542B" w14:paraId="7C7163C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DA08934" w14:textId="77777777" w:rsidR="00E4542B" w:rsidRPr="00E4542B" w:rsidRDefault="00E4542B" w:rsidP="00E4542B">
            <w:pPr>
              <w:rPr>
                <w:sz w:val="16"/>
                <w:szCs w:val="16"/>
              </w:rPr>
            </w:pPr>
            <w:r w:rsidRPr="00E4542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2BC58A5"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6EA19A1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8A150A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F9EF618"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4053ED1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EBBFE58" w14:textId="77777777" w:rsidR="00E4542B" w:rsidRPr="00E4542B" w:rsidRDefault="00E4542B" w:rsidP="00E4542B">
            <w:pPr>
              <w:jc w:val="center"/>
              <w:rPr>
                <w:sz w:val="16"/>
                <w:szCs w:val="16"/>
              </w:rPr>
            </w:pPr>
            <w:r w:rsidRPr="00E4542B">
              <w:rPr>
                <w:sz w:val="16"/>
                <w:szCs w:val="16"/>
              </w:rPr>
              <w:t>86,27</w:t>
            </w:r>
          </w:p>
        </w:tc>
        <w:tc>
          <w:tcPr>
            <w:tcW w:w="1275" w:type="dxa"/>
            <w:tcBorders>
              <w:top w:val="nil"/>
              <w:left w:val="nil"/>
              <w:bottom w:val="single" w:sz="4" w:space="0" w:color="auto"/>
              <w:right w:val="single" w:sz="4" w:space="0" w:color="auto"/>
            </w:tcBorders>
            <w:shd w:val="clear" w:color="auto" w:fill="auto"/>
            <w:noWrap/>
            <w:vAlign w:val="bottom"/>
            <w:hideMark/>
          </w:tcPr>
          <w:p w14:paraId="3D19787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53063CD" w14:textId="77777777" w:rsidR="00E4542B" w:rsidRPr="00E4542B" w:rsidRDefault="00E4542B" w:rsidP="00E4542B">
            <w:pPr>
              <w:jc w:val="center"/>
              <w:rPr>
                <w:sz w:val="16"/>
                <w:szCs w:val="16"/>
              </w:rPr>
            </w:pPr>
            <w:r w:rsidRPr="00E4542B">
              <w:rPr>
                <w:sz w:val="16"/>
                <w:szCs w:val="16"/>
              </w:rPr>
              <w:t>0,00</w:t>
            </w:r>
          </w:p>
        </w:tc>
      </w:tr>
      <w:tr w:rsidR="00E4542B" w:rsidRPr="00E4542B" w14:paraId="13EA25A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0D748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03C318B"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7045547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EC5870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DA3437"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50121AE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19F6370" w14:textId="77777777" w:rsidR="00E4542B" w:rsidRPr="00E4542B" w:rsidRDefault="00E4542B" w:rsidP="00E4542B">
            <w:pPr>
              <w:jc w:val="center"/>
              <w:rPr>
                <w:sz w:val="16"/>
                <w:szCs w:val="16"/>
              </w:rPr>
            </w:pPr>
            <w:r w:rsidRPr="00E4542B">
              <w:rPr>
                <w:sz w:val="16"/>
                <w:szCs w:val="16"/>
              </w:rPr>
              <w:t>86,27</w:t>
            </w:r>
          </w:p>
        </w:tc>
        <w:tc>
          <w:tcPr>
            <w:tcW w:w="1275" w:type="dxa"/>
            <w:tcBorders>
              <w:top w:val="nil"/>
              <w:left w:val="nil"/>
              <w:bottom w:val="single" w:sz="4" w:space="0" w:color="auto"/>
              <w:right w:val="single" w:sz="4" w:space="0" w:color="auto"/>
            </w:tcBorders>
            <w:shd w:val="clear" w:color="auto" w:fill="auto"/>
            <w:noWrap/>
            <w:vAlign w:val="bottom"/>
            <w:hideMark/>
          </w:tcPr>
          <w:p w14:paraId="3AB6B72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E9C0EA2" w14:textId="77777777" w:rsidR="00E4542B" w:rsidRPr="00E4542B" w:rsidRDefault="00E4542B" w:rsidP="00E4542B">
            <w:pPr>
              <w:jc w:val="center"/>
              <w:rPr>
                <w:sz w:val="16"/>
                <w:szCs w:val="16"/>
              </w:rPr>
            </w:pPr>
            <w:r w:rsidRPr="00E4542B">
              <w:rPr>
                <w:sz w:val="16"/>
                <w:szCs w:val="16"/>
              </w:rPr>
              <w:t>0,00</w:t>
            </w:r>
          </w:p>
        </w:tc>
      </w:tr>
      <w:tr w:rsidR="00E4542B" w:rsidRPr="00E4542B" w14:paraId="172DD00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B47355" w14:textId="77777777" w:rsidR="00E4542B" w:rsidRPr="00E4542B" w:rsidRDefault="00E4542B" w:rsidP="00E4542B">
            <w:pPr>
              <w:rPr>
                <w:sz w:val="16"/>
                <w:szCs w:val="16"/>
              </w:rPr>
            </w:pPr>
            <w:r w:rsidRPr="00E4542B">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5DB945AA"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27B2770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48D337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7FB3F1B"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3CB0CC7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5A0F361" w14:textId="77777777" w:rsidR="00E4542B" w:rsidRPr="00E4542B" w:rsidRDefault="00E4542B" w:rsidP="00E4542B">
            <w:pPr>
              <w:jc w:val="center"/>
              <w:rPr>
                <w:sz w:val="16"/>
                <w:szCs w:val="16"/>
              </w:rPr>
            </w:pPr>
            <w:r w:rsidRPr="00E4542B">
              <w:rPr>
                <w:sz w:val="16"/>
                <w:szCs w:val="16"/>
              </w:rPr>
              <w:t>75,00</w:t>
            </w:r>
          </w:p>
        </w:tc>
        <w:tc>
          <w:tcPr>
            <w:tcW w:w="1275" w:type="dxa"/>
            <w:tcBorders>
              <w:top w:val="nil"/>
              <w:left w:val="nil"/>
              <w:bottom w:val="single" w:sz="4" w:space="0" w:color="auto"/>
              <w:right w:val="single" w:sz="4" w:space="0" w:color="auto"/>
            </w:tcBorders>
            <w:shd w:val="clear" w:color="auto" w:fill="auto"/>
            <w:noWrap/>
            <w:vAlign w:val="bottom"/>
            <w:hideMark/>
          </w:tcPr>
          <w:p w14:paraId="6AA5BDA2"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7368D12E" w14:textId="77777777" w:rsidR="00E4542B" w:rsidRPr="00E4542B" w:rsidRDefault="00E4542B" w:rsidP="00E4542B">
            <w:pPr>
              <w:jc w:val="center"/>
              <w:rPr>
                <w:sz w:val="16"/>
                <w:szCs w:val="16"/>
              </w:rPr>
            </w:pPr>
            <w:r w:rsidRPr="00E4542B">
              <w:rPr>
                <w:sz w:val="16"/>
                <w:szCs w:val="16"/>
              </w:rPr>
              <w:t>50,00</w:t>
            </w:r>
          </w:p>
        </w:tc>
      </w:tr>
      <w:tr w:rsidR="00E4542B" w:rsidRPr="00E4542B" w14:paraId="3FF720D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92F31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7838813"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1C0823E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F556CE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B4048B8"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3C326A2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51E18B3" w14:textId="77777777" w:rsidR="00E4542B" w:rsidRPr="00E4542B" w:rsidRDefault="00E4542B" w:rsidP="00E4542B">
            <w:pPr>
              <w:jc w:val="center"/>
              <w:rPr>
                <w:sz w:val="16"/>
                <w:szCs w:val="16"/>
              </w:rPr>
            </w:pPr>
            <w:r w:rsidRPr="00E4542B">
              <w:rPr>
                <w:sz w:val="16"/>
                <w:szCs w:val="16"/>
              </w:rPr>
              <w:t>75,00</w:t>
            </w:r>
          </w:p>
        </w:tc>
        <w:tc>
          <w:tcPr>
            <w:tcW w:w="1275" w:type="dxa"/>
            <w:tcBorders>
              <w:top w:val="nil"/>
              <w:left w:val="nil"/>
              <w:bottom w:val="single" w:sz="4" w:space="0" w:color="auto"/>
              <w:right w:val="single" w:sz="4" w:space="0" w:color="auto"/>
            </w:tcBorders>
            <w:shd w:val="clear" w:color="auto" w:fill="auto"/>
            <w:noWrap/>
            <w:vAlign w:val="bottom"/>
            <w:hideMark/>
          </w:tcPr>
          <w:p w14:paraId="1EA68B62"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763DE7EB" w14:textId="77777777" w:rsidR="00E4542B" w:rsidRPr="00E4542B" w:rsidRDefault="00E4542B" w:rsidP="00E4542B">
            <w:pPr>
              <w:jc w:val="center"/>
              <w:rPr>
                <w:sz w:val="16"/>
                <w:szCs w:val="16"/>
              </w:rPr>
            </w:pPr>
            <w:r w:rsidRPr="00E4542B">
              <w:rPr>
                <w:sz w:val="16"/>
                <w:szCs w:val="16"/>
              </w:rPr>
              <w:t>50,00</w:t>
            </w:r>
          </w:p>
        </w:tc>
      </w:tr>
      <w:tr w:rsidR="00E4542B" w:rsidRPr="00E4542B" w14:paraId="457D02F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6B4160D" w14:textId="77777777" w:rsidR="00E4542B" w:rsidRPr="00E4542B" w:rsidRDefault="00E4542B" w:rsidP="00E4542B">
            <w:pPr>
              <w:rPr>
                <w:sz w:val="16"/>
                <w:szCs w:val="16"/>
              </w:rPr>
            </w:pPr>
            <w:r w:rsidRPr="00E4542B">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45BEB5CE"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40518BC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36D543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444E83F"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428E950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2F8D73B" w14:textId="77777777" w:rsidR="00E4542B" w:rsidRPr="00E4542B" w:rsidRDefault="00E4542B" w:rsidP="00E4542B">
            <w:pPr>
              <w:jc w:val="center"/>
              <w:rPr>
                <w:sz w:val="16"/>
                <w:szCs w:val="16"/>
              </w:rPr>
            </w:pPr>
            <w:r w:rsidRPr="00E4542B">
              <w:rPr>
                <w:sz w:val="16"/>
                <w:szCs w:val="16"/>
              </w:rPr>
              <w:t>525,00</w:t>
            </w:r>
          </w:p>
        </w:tc>
        <w:tc>
          <w:tcPr>
            <w:tcW w:w="1275" w:type="dxa"/>
            <w:tcBorders>
              <w:top w:val="nil"/>
              <w:left w:val="nil"/>
              <w:bottom w:val="single" w:sz="4" w:space="0" w:color="auto"/>
              <w:right w:val="single" w:sz="4" w:space="0" w:color="auto"/>
            </w:tcBorders>
            <w:shd w:val="clear" w:color="auto" w:fill="auto"/>
            <w:noWrap/>
            <w:vAlign w:val="bottom"/>
            <w:hideMark/>
          </w:tcPr>
          <w:p w14:paraId="4F65E586" w14:textId="77777777" w:rsidR="00E4542B" w:rsidRPr="00E4542B" w:rsidRDefault="00E4542B" w:rsidP="00E4542B">
            <w:pPr>
              <w:jc w:val="center"/>
              <w:rPr>
                <w:sz w:val="16"/>
                <w:szCs w:val="16"/>
              </w:rPr>
            </w:pPr>
            <w:r w:rsidRPr="00E4542B">
              <w:rPr>
                <w:sz w:val="16"/>
                <w:szCs w:val="16"/>
              </w:rPr>
              <w:t>600,00</w:t>
            </w:r>
          </w:p>
        </w:tc>
        <w:tc>
          <w:tcPr>
            <w:tcW w:w="1276" w:type="dxa"/>
            <w:tcBorders>
              <w:top w:val="nil"/>
              <w:left w:val="nil"/>
              <w:bottom w:val="single" w:sz="4" w:space="0" w:color="auto"/>
              <w:right w:val="single" w:sz="4" w:space="0" w:color="auto"/>
            </w:tcBorders>
            <w:shd w:val="clear" w:color="auto" w:fill="auto"/>
            <w:noWrap/>
            <w:vAlign w:val="bottom"/>
            <w:hideMark/>
          </w:tcPr>
          <w:p w14:paraId="13231F86" w14:textId="77777777" w:rsidR="00E4542B" w:rsidRPr="00E4542B" w:rsidRDefault="00E4542B" w:rsidP="00E4542B">
            <w:pPr>
              <w:jc w:val="center"/>
              <w:rPr>
                <w:sz w:val="16"/>
                <w:szCs w:val="16"/>
              </w:rPr>
            </w:pPr>
            <w:r w:rsidRPr="00E4542B">
              <w:rPr>
                <w:sz w:val="16"/>
                <w:szCs w:val="16"/>
              </w:rPr>
              <w:t>600,00</w:t>
            </w:r>
          </w:p>
        </w:tc>
      </w:tr>
      <w:tr w:rsidR="00E4542B" w:rsidRPr="00E4542B" w14:paraId="1566F0A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7E87D4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D1BC132"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0CCF8D4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16BCF2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FF62C3B"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520BCE5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9F6CF12" w14:textId="77777777" w:rsidR="00E4542B" w:rsidRPr="00E4542B" w:rsidRDefault="00E4542B" w:rsidP="00E4542B">
            <w:pPr>
              <w:jc w:val="center"/>
              <w:rPr>
                <w:sz w:val="16"/>
                <w:szCs w:val="16"/>
              </w:rPr>
            </w:pPr>
            <w:r w:rsidRPr="00E4542B">
              <w:rPr>
                <w:sz w:val="16"/>
                <w:szCs w:val="16"/>
              </w:rPr>
              <w:t>525,00</w:t>
            </w:r>
          </w:p>
        </w:tc>
        <w:tc>
          <w:tcPr>
            <w:tcW w:w="1275" w:type="dxa"/>
            <w:tcBorders>
              <w:top w:val="nil"/>
              <w:left w:val="nil"/>
              <w:bottom w:val="single" w:sz="4" w:space="0" w:color="auto"/>
              <w:right w:val="single" w:sz="4" w:space="0" w:color="auto"/>
            </w:tcBorders>
            <w:shd w:val="clear" w:color="auto" w:fill="auto"/>
            <w:noWrap/>
            <w:vAlign w:val="bottom"/>
            <w:hideMark/>
          </w:tcPr>
          <w:p w14:paraId="7C72B09D" w14:textId="77777777" w:rsidR="00E4542B" w:rsidRPr="00E4542B" w:rsidRDefault="00E4542B" w:rsidP="00E4542B">
            <w:pPr>
              <w:jc w:val="center"/>
              <w:rPr>
                <w:sz w:val="16"/>
                <w:szCs w:val="16"/>
              </w:rPr>
            </w:pPr>
            <w:r w:rsidRPr="00E4542B">
              <w:rPr>
                <w:sz w:val="16"/>
                <w:szCs w:val="16"/>
              </w:rPr>
              <w:t>600,00</w:t>
            </w:r>
          </w:p>
        </w:tc>
        <w:tc>
          <w:tcPr>
            <w:tcW w:w="1276" w:type="dxa"/>
            <w:tcBorders>
              <w:top w:val="nil"/>
              <w:left w:val="nil"/>
              <w:bottom w:val="single" w:sz="4" w:space="0" w:color="auto"/>
              <w:right w:val="single" w:sz="4" w:space="0" w:color="auto"/>
            </w:tcBorders>
            <w:shd w:val="clear" w:color="auto" w:fill="auto"/>
            <w:noWrap/>
            <w:vAlign w:val="bottom"/>
            <w:hideMark/>
          </w:tcPr>
          <w:p w14:paraId="56EE7763" w14:textId="77777777" w:rsidR="00E4542B" w:rsidRPr="00E4542B" w:rsidRDefault="00E4542B" w:rsidP="00E4542B">
            <w:pPr>
              <w:jc w:val="center"/>
              <w:rPr>
                <w:sz w:val="16"/>
                <w:szCs w:val="16"/>
              </w:rPr>
            </w:pPr>
            <w:r w:rsidRPr="00E4542B">
              <w:rPr>
                <w:sz w:val="16"/>
                <w:szCs w:val="16"/>
              </w:rPr>
              <w:t>600,00</w:t>
            </w:r>
          </w:p>
        </w:tc>
      </w:tr>
      <w:tr w:rsidR="00E4542B" w:rsidRPr="00E4542B" w14:paraId="68D9C21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92AE86C" w14:textId="77777777" w:rsidR="00E4542B" w:rsidRPr="00E4542B" w:rsidRDefault="00E4542B" w:rsidP="00E4542B">
            <w:pPr>
              <w:rPr>
                <w:sz w:val="16"/>
                <w:szCs w:val="16"/>
              </w:rPr>
            </w:pPr>
            <w:r w:rsidRPr="00E4542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E234216"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59AB317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79481D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744C029" w14:textId="77777777" w:rsidR="00E4542B" w:rsidRPr="00E4542B" w:rsidRDefault="00E4542B" w:rsidP="00E4542B">
            <w:pPr>
              <w:jc w:val="center"/>
              <w:rPr>
                <w:sz w:val="16"/>
                <w:szCs w:val="16"/>
              </w:rPr>
            </w:pPr>
            <w:r w:rsidRPr="00E4542B">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638CB63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83652B7"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470FF2F3" w14:textId="77777777" w:rsidR="00E4542B" w:rsidRPr="00E4542B" w:rsidRDefault="00E4542B" w:rsidP="00E4542B">
            <w:pPr>
              <w:jc w:val="center"/>
              <w:rPr>
                <w:sz w:val="16"/>
                <w:szCs w:val="16"/>
              </w:rPr>
            </w:pPr>
            <w:r w:rsidRPr="00E4542B">
              <w:rPr>
                <w:sz w:val="16"/>
                <w:szCs w:val="16"/>
              </w:rPr>
              <w:t>5 700,55</w:t>
            </w:r>
          </w:p>
        </w:tc>
        <w:tc>
          <w:tcPr>
            <w:tcW w:w="1276" w:type="dxa"/>
            <w:tcBorders>
              <w:top w:val="nil"/>
              <w:left w:val="nil"/>
              <w:bottom w:val="single" w:sz="4" w:space="0" w:color="auto"/>
              <w:right w:val="single" w:sz="4" w:space="0" w:color="auto"/>
            </w:tcBorders>
            <w:shd w:val="clear" w:color="auto" w:fill="auto"/>
            <w:noWrap/>
            <w:vAlign w:val="bottom"/>
            <w:hideMark/>
          </w:tcPr>
          <w:p w14:paraId="49E81E28" w14:textId="77777777" w:rsidR="00E4542B" w:rsidRPr="00E4542B" w:rsidRDefault="00E4542B" w:rsidP="00E4542B">
            <w:pPr>
              <w:jc w:val="center"/>
              <w:rPr>
                <w:sz w:val="16"/>
                <w:szCs w:val="16"/>
              </w:rPr>
            </w:pPr>
            <w:r w:rsidRPr="00E4542B">
              <w:rPr>
                <w:sz w:val="16"/>
                <w:szCs w:val="16"/>
              </w:rPr>
              <w:t>0,00</w:t>
            </w:r>
          </w:p>
        </w:tc>
      </w:tr>
      <w:tr w:rsidR="00E4542B" w:rsidRPr="00E4542B" w14:paraId="56311A8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F8CDB9" w14:textId="77777777" w:rsidR="00E4542B" w:rsidRPr="00E4542B" w:rsidRDefault="00E4542B" w:rsidP="00E4542B">
            <w:pPr>
              <w:rPr>
                <w:sz w:val="16"/>
                <w:szCs w:val="16"/>
              </w:rPr>
            </w:pPr>
            <w:r w:rsidRPr="00E4542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57F8D6FF"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005CD59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47B03B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E4A0846"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792C659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7433F95"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29EB013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79B26ED" w14:textId="77777777" w:rsidR="00E4542B" w:rsidRPr="00E4542B" w:rsidRDefault="00E4542B" w:rsidP="00E4542B">
            <w:pPr>
              <w:jc w:val="center"/>
              <w:rPr>
                <w:sz w:val="16"/>
                <w:szCs w:val="16"/>
              </w:rPr>
            </w:pPr>
            <w:r w:rsidRPr="00E4542B">
              <w:rPr>
                <w:sz w:val="16"/>
                <w:szCs w:val="16"/>
              </w:rPr>
              <w:t>0,00</w:t>
            </w:r>
          </w:p>
        </w:tc>
      </w:tr>
      <w:tr w:rsidR="00E4542B" w:rsidRPr="00E4542B" w14:paraId="06C6C70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4D485D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82045AD"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691DE83E"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B63900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5993FE5"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13352ED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A532201"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624C852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C9C6476" w14:textId="77777777" w:rsidR="00E4542B" w:rsidRPr="00E4542B" w:rsidRDefault="00E4542B" w:rsidP="00E4542B">
            <w:pPr>
              <w:jc w:val="center"/>
              <w:rPr>
                <w:sz w:val="16"/>
                <w:szCs w:val="16"/>
              </w:rPr>
            </w:pPr>
            <w:r w:rsidRPr="00E4542B">
              <w:rPr>
                <w:sz w:val="16"/>
                <w:szCs w:val="16"/>
              </w:rPr>
              <w:t>0,00</w:t>
            </w:r>
          </w:p>
        </w:tc>
      </w:tr>
      <w:tr w:rsidR="00E4542B" w:rsidRPr="00E4542B" w14:paraId="4CFF205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CF22CE"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F76ED96"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0085688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9082FD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1FAC9C" w14:textId="77777777" w:rsidR="00E4542B" w:rsidRPr="00E4542B" w:rsidRDefault="00E4542B" w:rsidP="00E4542B">
            <w:pPr>
              <w:jc w:val="center"/>
              <w:rPr>
                <w:sz w:val="16"/>
                <w:szCs w:val="16"/>
              </w:rPr>
            </w:pPr>
            <w:r w:rsidRPr="00E4542B">
              <w:rPr>
                <w:sz w:val="16"/>
                <w:szCs w:val="16"/>
              </w:rPr>
              <w:t>141052ИП35</w:t>
            </w:r>
          </w:p>
        </w:tc>
        <w:tc>
          <w:tcPr>
            <w:tcW w:w="456" w:type="dxa"/>
            <w:tcBorders>
              <w:top w:val="nil"/>
              <w:left w:val="nil"/>
              <w:bottom w:val="single" w:sz="4" w:space="0" w:color="auto"/>
              <w:right w:val="single" w:sz="4" w:space="0" w:color="auto"/>
            </w:tcBorders>
            <w:shd w:val="clear" w:color="auto" w:fill="auto"/>
            <w:noWrap/>
            <w:vAlign w:val="bottom"/>
            <w:hideMark/>
          </w:tcPr>
          <w:p w14:paraId="5C2DC4C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2E32896"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F98ECF7" w14:textId="77777777" w:rsidR="00E4542B" w:rsidRPr="00E4542B" w:rsidRDefault="00E4542B" w:rsidP="00E4542B">
            <w:pPr>
              <w:jc w:val="center"/>
              <w:rPr>
                <w:sz w:val="16"/>
                <w:szCs w:val="16"/>
              </w:rPr>
            </w:pPr>
            <w:r w:rsidRPr="00E4542B">
              <w:rPr>
                <w:sz w:val="16"/>
                <w:szCs w:val="16"/>
              </w:rPr>
              <w:t>240,00</w:t>
            </w:r>
          </w:p>
        </w:tc>
        <w:tc>
          <w:tcPr>
            <w:tcW w:w="1276" w:type="dxa"/>
            <w:tcBorders>
              <w:top w:val="nil"/>
              <w:left w:val="nil"/>
              <w:bottom w:val="single" w:sz="4" w:space="0" w:color="auto"/>
              <w:right w:val="single" w:sz="4" w:space="0" w:color="auto"/>
            </w:tcBorders>
            <w:shd w:val="clear" w:color="auto" w:fill="auto"/>
            <w:noWrap/>
            <w:vAlign w:val="bottom"/>
            <w:hideMark/>
          </w:tcPr>
          <w:p w14:paraId="68C79DD7" w14:textId="77777777" w:rsidR="00E4542B" w:rsidRPr="00E4542B" w:rsidRDefault="00E4542B" w:rsidP="00E4542B">
            <w:pPr>
              <w:jc w:val="center"/>
              <w:rPr>
                <w:sz w:val="16"/>
                <w:szCs w:val="16"/>
              </w:rPr>
            </w:pPr>
            <w:r w:rsidRPr="00E4542B">
              <w:rPr>
                <w:sz w:val="16"/>
                <w:szCs w:val="16"/>
              </w:rPr>
              <w:t>0,00</w:t>
            </w:r>
          </w:p>
        </w:tc>
      </w:tr>
      <w:tr w:rsidR="00E4542B" w:rsidRPr="00E4542B" w14:paraId="621E839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2887E46"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9612702"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1F22610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4F01EC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AD9BA13" w14:textId="77777777" w:rsidR="00E4542B" w:rsidRPr="00E4542B" w:rsidRDefault="00E4542B" w:rsidP="00E4542B">
            <w:pPr>
              <w:jc w:val="center"/>
              <w:rPr>
                <w:sz w:val="16"/>
                <w:szCs w:val="16"/>
              </w:rPr>
            </w:pPr>
            <w:r w:rsidRPr="00E4542B">
              <w:rPr>
                <w:sz w:val="16"/>
                <w:szCs w:val="16"/>
              </w:rPr>
              <w:t>141052ИП35</w:t>
            </w:r>
          </w:p>
        </w:tc>
        <w:tc>
          <w:tcPr>
            <w:tcW w:w="456" w:type="dxa"/>
            <w:tcBorders>
              <w:top w:val="nil"/>
              <w:left w:val="nil"/>
              <w:bottom w:val="single" w:sz="4" w:space="0" w:color="auto"/>
              <w:right w:val="single" w:sz="4" w:space="0" w:color="auto"/>
            </w:tcBorders>
            <w:shd w:val="clear" w:color="auto" w:fill="auto"/>
            <w:noWrap/>
            <w:vAlign w:val="bottom"/>
            <w:hideMark/>
          </w:tcPr>
          <w:p w14:paraId="5DC40F17"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583DB4B"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E80A256" w14:textId="77777777" w:rsidR="00E4542B" w:rsidRPr="00E4542B" w:rsidRDefault="00E4542B" w:rsidP="00E4542B">
            <w:pPr>
              <w:jc w:val="center"/>
              <w:rPr>
                <w:sz w:val="16"/>
                <w:szCs w:val="16"/>
              </w:rPr>
            </w:pPr>
            <w:r w:rsidRPr="00E4542B">
              <w:rPr>
                <w:sz w:val="16"/>
                <w:szCs w:val="16"/>
              </w:rPr>
              <w:t>240,00</w:t>
            </w:r>
          </w:p>
        </w:tc>
        <w:tc>
          <w:tcPr>
            <w:tcW w:w="1276" w:type="dxa"/>
            <w:tcBorders>
              <w:top w:val="nil"/>
              <w:left w:val="nil"/>
              <w:bottom w:val="single" w:sz="4" w:space="0" w:color="auto"/>
              <w:right w:val="single" w:sz="4" w:space="0" w:color="auto"/>
            </w:tcBorders>
            <w:shd w:val="clear" w:color="auto" w:fill="auto"/>
            <w:noWrap/>
            <w:vAlign w:val="bottom"/>
            <w:hideMark/>
          </w:tcPr>
          <w:p w14:paraId="57E0B221" w14:textId="77777777" w:rsidR="00E4542B" w:rsidRPr="00E4542B" w:rsidRDefault="00E4542B" w:rsidP="00E4542B">
            <w:pPr>
              <w:jc w:val="center"/>
              <w:rPr>
                <w:sz w:val="16"/>
                <w:szCs w:val="16"/>
              </w:rPr>
            </w:pPr>
            <w:r w:rsidRPr="00E4542B">
              <w:rPr>
                <w:sz w:val="16"/>
                <w:szCs w:val="16"/>
              </w:rPr>
              <w:t>0,00</w:t>
            </w:r>
          </w:p>
        </w:tc>
      </w:tr>
      <w:tr w:rsidR="00E4542B" w:rsidRPr="00E4542B" w14:paraId="7C2816E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7ABFFE4" w14:textId="77777777" w:rsidR="00E4542B" w:rsidRPr="00E4542B" w:rsidRDefault="00E4542B" w:rsidP="00E4542B">
            <w:pPr>
              <w:rPr>
                <w:sz w:val="16"/>
                <w:szCs w:val="16"/>
              </w:rPr>
            </w:pPr>
            <w:r w:rsidRPr="00E4542B">
              <w:rPr>
                <w:sz w:val="16"/>
                <w:szCs w:val="16"/>
              </w:rPr>
              <w:t>Реализация инициативного проекта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C84B036"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7968CE0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4B598A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5AED122" w14:textId="77777777" w:rsidR="00E4542B" w:rsidRPr="00E4542B" w:rsidRDefault="00E4542B" w:rsidP="00E4542B">
            <w:pPr>
              <w:jc w:val="center"/>
              <w:rPr>
                <w:sz w:val="16"/>
                <w:szCs w:val="16"/>
              </w:rPr>
            </w:pPr>
            <w:r w:rsidRPr="00E4542B">
              <w:rPr>
                <w:sz w:val="16"/>
                <w:szCs w:val="16"/>
              </w:rPr>
              <w:t>14105SИП35</w:t>
            </w:r>
          </w:p>
        </w:tc>
        <w:tc>
          <w:tcPr>
            <w:tcW w:w="456" w:type="dxa"/>
            <w:tcBorders>
              <w:top w:val="nil"/>
              <w:left w:val="nil"/>
              <w:bottom w:val="single" w:sz="4" w:space="0" w:color="auto"/>
              <w:right w:val="single" w:sz="4" w:space="0" w:color="auto"/>
            </w:tcBorders>
            <w:shd w:val="clear" w:color="auto" w:fill="auto"/>
            <w:noWrap/>
            <w:vAlign w:val="bottom"/>
            <w:hideMark/>
          </w:tcPr>
          <w:p w14:paraId="1E99C63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C56F78B"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F6339C1" w14:textId="77777777" w:rsidR="00E4542B" w:rsidRPr="00E4542B" w:rsidRDefault="00E4542B" w:rsidP="00E4542B">
            <w:pPr>
              <w:jc w:val="center"/>
              <w:rPr>
                <w:sz w:val="16"/>
                <w:szCs w:val="16"/>
              </w:rPr>
            </w:pPr>
            <w:r w:rsidRPr="00E4542B">
              <w:rPr>
                <w:sz w:val="16"/>
                <w:szCs w:val="16"/>
              </w:rPr>
              <w:t>5 460,55</w:t>
            </w:r>
          </w:p>
        </w:tc>
        <w:tc>
          <w:tcPr>
            <w:tcW w:w="1276" w:type="dxa"/>
            <w:tcBorders>
              <w:top w:val="nil"/>
              <w:left w:val="nil"/>
              <w:bottom w:val="single" w:sz="4" w:space="0" w:color="auto"/>
              <w:right w:val="single" w:sz="4" w:space="0" w:color="auto"/>
            </w:tcBorders>
            <w:shd w:val="clear" w:color="auto" w:fill="auto"/>
            <w:noWrap/>
            <w:vAlign w:val="bottom"/>
            <w:hideMark/>
          </w:tcPr>
          <w:p w14:paraId="1CAB8C0A" w14:textId="77777777" w:rsidR="00E4542B" w:rsidRPr="00E4542B" w:rsidRDefault="00E4542B" w:rsidP="00E4542B">
            <w:pPr>
              <w:jc w:val="center"/>
              <w:rPr>
                <w:sz w:val="16"/>
                <w:szCs w:val="16"/>
              </w:rPr>
            </w:pPr>
            <w:r w:rsidRPr="00E4542B">
              <w:rPr>
                <w:sz w:val="16"/>
                <w:szCs w:val="16"/>
              </w:rPr>
              <w:t>0,00</w:t>
            </w:r>
          </w:p>
        </w:tc>
      </w:tr>
      <w:tr w:rsidR="00E4542B" w:rsidRPr="00E4542B" w14:paraId="3C4141D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903696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2EF1AA4" w14:textId="77777777" w:rsidR="00E4542B" w:rsidRPr="00E4542B" w:rsidRDefault="00E4542B" w:rsidP="00E4542B">
            <w:pPr>
              <w:jc w:val="center"/>
              <w:rPr>
                <w:sz w:val="16"/>
                <w:szCs w:val="16"/>
              </w:rPr>
            </w:pPr>
            <w:r w:rsidRPr="00E4542B">
              <w:rPr>
                <w:sz w:val="16"/>
                <w:szCs w:val="16"/>
              </w:rPr>
              <w:t>775</w:t>
            </w:r>
          </w:p>
        </w:tc>
        <w:tc>
          <w:tcPr>
            <w:tcW w:w="420" w:type="dxa"/>
            <w:tcBorders>
              <w:top w:val="nil"/>
              <w:left w:val="nil"/>
              <w:bottom w:val="single" w:sz="4" w:space="0" w:color="auto"/>
              <w:right w:val="single" w:sz="4" w:space="0" w:color="auto"/>
            </w:tcBorders>
            <w:shd w:val="clear" w:color="auto" w:fill="auto"/>
            <w:noWrap/>
            <w:vAlign w:val="bottom"/>
            <w:hideMark/>
          </w:tcPr>
          <w:p w14:paraId="29DDBBF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A813AB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AB6679C" w14:textId="77777777" w:rsidR="00E4542B" w:rsidRPr="00E4542B" w:rsidRDefault="00E4542B" w:rsidP="00E4542B">
            <w:pPr>
              <w:jc w:val="center"/>
              <w:rPr>
                <w:sz w:val="16"/>
                <w:szCs w:val="16"/>
              </w:rPr>
            </w:pPr>
            <w:r w:rsidRPr="00E4542B">
              <w:rPr>
                <w:sz w:val="16"/>
                <w:szCs w:val="16"/>
              </w:rPr>
              <w:t>14105SИП35</w:t>
            </w:r>
          </w:p>
        </w:tc>
        <w:tc>
          <w:tcPr>
            <w:tcW w:w="456" w:type="dxa"/>
            <w:tcBorders>
              <w:top w:val="nil"/>
              <w:left w:val="nil"/>
              <w:bottom w:val="single" w:sz="4" w:space="0" w:color="auto"/>
              <w:right w:val="single" w:sz="4" w:space="0" w:color="auto"/>
            </w:tcBorders>
            <w:shd w:val="clear" w:color="auto" w:fill="auto"/>
            <w:noWrap/>
            <w:vAlign w:val="bottom"/>
            <w:hideMark/>
          </w:tcPr>
          <w:p w14:paraId="12B1791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D7ED0F4"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4522EE91" w14:textId="77777777" w:rsidR="00E4542B" w:rsidRPr="00E4542B" w:rsidRDefault="00E4542B" w:rsidP="00E4542B">
            <w:pPr>
              <w:jc w:val="center"/>
              <w:rPr>
                <w:sz w:val="16"/>
                <w:szCs w:val="16"/>
              </w:rPr>
            </w:pPr>
            <w:r w:rsidRPr="00E4542B">
              <w:rPr>
                <w:sz w:val="16"/>
                <w:szCs w:val="16"/>
              </w:rPr>
              <w:t>5 460,55</w:t>
            </w:r>
          </w:p>
        </w:tc>
        <w:tc>
          <w:tcPr>
            <w:tcW w:w="1276" w:type="dxa"/>
            <w:tcBorders>
              <w:top w:val="nil"/>
              <w:left w:val="nil"/>
              <w:bottom w:val="single" w:sz="4" w:space="0" w:color="auto"/>
              <w:right w:val="single" w:sz="4" w:space="0" w:color="auto"/>
            </w:tcBorders>
            <w:shd w:val="clear" w:color="auto" w:fill="auto"/>
            <w:noWrap/>
            <w:vAlign w:val="bottom"/>
            <w:hideMark/>
          </w:tcPr>
          <w:p w14:paraId="682706EB" w14:textId="77777777" w:rsidR="00E4542B" w:rsidRPr="00E4542B" w:rsidRDefault="00E4542B" w:rsidP="00E4542B">
            <w:pPr>
              <w:jc w:val="center"/>
              <w:rPr>
                <w:sz w:val="16"/>
                <w:szCs w:val="16"/>
              </w:rPr>
            </w:pPr>
            <w:r w:rsidRPr="00E4542B">
              <w:rPr>
                <w:sz w:val="16"/>
                <w:szCs w:val="16"/>
              </w:rPr>
              <w:t>0,00</w:t>
            </w:r>
          </w:p>
        </w:tc>
      </w:tr>
      <w:tr w:rsidR="00E4542B" w:rsidRPr="00E4542B" w14:paraId="008164F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E8767C4" w14:textId="77777777" w:rsidR="00E4542B" w:rsidRPr="00E4542B" w:rsidRDefault="00E4542B" w:rsidP="00E4542B">
            <w:pPr>
              <w:rPr>
                <w:sz w:val="16"/>
                <w:szCs w:val="16"/>
              </w:rPr>
            </w:pPr>
            <w:r w:rsidRPr="00E4542B">
              <w:rPr>
                <w:sz w:val="16"/>
                <w:szCs w:val="16"/>
              </w:rPr>
              <w:t>Георгиевский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BA48673"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11C69EC1"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0BC515B4"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2DE47B9"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47259E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1F0AB24" w14:textId="77777777" w:rsidR="00E4542B" w:rsidRPr="00E4542B" w:rsidRDefault="00E4542B" w:rsidP="00E4542B">
            <w:pPr>
              <w:jc w:val="center"/>
              <w:rPr>
                <w:sz w:val="16"/>
                <w:szCs w:val="16"/>
              </w:rPr>
            </w:pPr>
            <w:r w:rsidRPr="00E4542B">
              <w:rPr>
                <w:sz w:val="16"/>
                <w:szCs w:val="16"/>
              </w:rPr>
              <w:t>6 685,22</w:t>
            </w:r>
          </w:p>
        </w:tc>
        <w:tc>
          <w:tcPr>
            <w:tcW w:w="1275" w:type="dxa"/>
            <w:tcBorders>
              <w:top w:val="nil"/>
              <w:left w:val="nil"/>
              <w:bottom w:val="single" w:sz="4" w:space="0" w:color="auto"/>
              <w:right w:val="single" w:sz="4" w:space="0" w:color="auto"/>
            </w:tcBorders>
            <w:shd w:val="clear" w:color="auto" w:fill="auto"/>
            <w:noWrap/>
            <w:vAlign w:val="bottom"/>
            <w:hideMark/>
          </w:tcPr>
          <w:p w14:paraId="38E2804F" w14:textId="77777777" w:rsidR="00E4542B" w:rsidRPr="00E4542B" w:rsidRDefault="00E4542B" w:rsidP="00E4542B">
            <w:pPr>
              <w:jc w:val="center"/>
              <w:rPr>
                <w:sz w:val="16"/>
                <w:szCs w:val="16"/>
              </w:rPr>
            </w:pPr>
            <w:r w:rsidRPr="00E4542B">
              <w:rPr>
                <w:sz w:val="16"/>
                <w:szCs w:val="16"/>
              </w:rPr>
              <w:t>6 340,70</w:t>
            </w:r>
          </w:p>
        </w:tc>
        <w:tc>
          <w:tcPr>
            <w:tcW w:w="1276" w:type="dxa"/>
            <w:tcBorders>
              <w:top w:val="nil"/>
              <w:left w:val="nil"/>
              <w:bottom w:val="single" w:sz="4" w:space="0" w:color="auto"/>
              <w:right w:val="single" w:sz="4" w:space="0" w:color="auto"/>
            </w:tcBorders>
            <w:shd w:val="clear" w:color="auto" w:fill="auto"/>
            <w:noWrap/>
            <w:vAlign w:val="bottom"/>
            <w:hideMark/>
          </w:tcPr>
          <w:p w14:paraId="646136D5" w14:textId="77777777" w:rsidR="00E4542B" w:rsidRPr="00E4542B" w:rsidRDefault="00E4542B" w:rsidP="00E4542B">
            <w:pPr>
              <w:jc w:val="center"/>
              <w:rPr>
                <w:sz w:val="16"/>
                <w:szCs w:val="16"/>
              </w:rPr>
            </w:pPr>
            <w:r w:rsidRPr="00E4542B">
              <w:rPr>
                <w:sz w:val="16"/>
                <w:szCs w:val="16"/>
              </w:rPr>
              <w:t>6 447,83</w:t>
            </w:r>
          </w:p>
        </w:tc>
      </w:tr>
      <w:tr w:rsidR="00E4542B" w:rsidRPr="00E4542B" w14:paraId="07CF017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F0A4A0A"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48C74F54"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213B2BE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60FDCFC"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99DA5DB"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FF0BB9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15890EE" w14:textId="77777777" w:rsidR="00E4542B" w:rsidRPr="00E4542B" w:rsidRDefault="00E4542B" w:rsidP="00E4542B">
            <w:pPr>
              <w:jc w:val="center"/>
              <w:rPr>
                <w:sz w:val="16"/>
                <w:szCs w:val="16"/>
              </w:rPr>
            </w:pPr>
            <w:r w:rsidRPr="00E4542B">
              <w:rPr>
                <w:sz w:val="16"/>
                <w:szCs w:val="16"/>
              </w:rPr>
              <w:t>3 880,48</w:t>
            </w:r>
          </w:p>
        </w:tc>
        <w:tc>
          <w:tcPr>
            <w:tcW w:w="1275" w:type="dxa"/>
            <w:tcBorders>
              <w:top w:val="nil"/>
              <w:left w:val="nil"/>
              <w:bottom w:val="single" w:sz="4" w:space="0" w:color="auto"/>
              <w:right w:val="single" w:sz="4" w:space="0" w:color="auto"/>
            </w:tcBorders>
            <w:shd w:val="clear" w:color="auto" w:fill="auto"/>
            <w:noWrap/>
            <w:vAlign w:val="bottom"/>
            <w:hideMark/>
          </w:tcPr>
          <w:p w14:paraId="5DBCB979" w14:textId="77777777" w:rsidR="00E4542B" w:rsidRPr="00E4542B" w:rsidRDefault="00E4542B" w:rsidP="00E4542B">
            <w:pPr>
              <w:jc w:val="center"/>
              <w:rPr>
                <w:sz w:val="16"/>
                <w:szCs w:val="16"/>
              </w:rPr>
            </w:pPr>
            <w:r w:rsidRPr="00E4542B">
              <w:rPr>
                <w:sz w:val="16"/>
                <w:szCs w:val="16"/>
              </w:rPr>
              <w:t>3 786,28</w:t>
            </w:r>
          </w:p>
        </w:tc>
        <w:tc>
          <w:tcPr>
            <w:tcW w:w="1276" w:type="dxa"/>
            <w:tcBorders>
              <w:top w:val="nil"/>
              <w:left w:val="nil"/>
              <w:bottom w:val="single" w:sz="4" w:space="0" w:color="auto"/>
              <w:right w:val="single" w:sz="4" w:space="0" w:color="auto"/>
            </w:tcBorders>
            <w:shd w:val="clear" w:color="auto" w:fill="auto"/>
            <w:noWrap/>
            <w:vAlign w:val="bottom"/>
            <w:hideMark/>
          </w:tcPr>
          <w:p w14:paraId="2C244DF2" w14:textId="77777777" w:rsidR="00E4542B" w:rsidRPr="00E4542B" w:rsidRDefault="00E4542B" w:rsidP="00E4542B">
            <w:pPr>
              <w:jc w:val="center"/>
              <w:rPr>
                <w:sz w:val="16"/>
                <w:szCs w:val="16"/>
              </w:rPr>
            </w:pPr>
            <w:r w:rsidRPr="00E4542B">
              <w:rPr>
                <w:sz w:val="16"/>
                <w:szCs w:val="16"/>
              </w:rPr>
              <w:t>3 793,18</w:t>
            </w:r>
          </w:p>
        </w:tc>
      </w:tr>
      <w:tr w:rsidR="00E4542B" w:rsidRPr="00E4542B" w14:paraId="6834582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786084"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441B6E76"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6B697BC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8BE9C78"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385885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4CBC51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8552DF7" w14:textId="77777777" w:rsidR="00E4542B" w:rsidRPr="00E4542B" w:rsidRDefault="00E4542B" w:rsidP="00E4542B">
            <w:pPr>
              <w:jc w:val="center"/>
              <w:rPr>
                <w:sz w:val="16"/>
                <w:szCs w:val="16"/>
              </w:rPr>
            </w:pPr>
            <w:r w:rsidRPr="00E4542B">
              <w:rPr>
                <w:sz w:val="16"/>
                <w:szCs w:val="16"/>
              </w:rPr>
              <w:t>3 870,48</w:t>
            </w:r>
          </w:p>
        </w:tc>
        <w:tc>
          <w:tcPr>
            <w:tcW w:w="1275" w:type="dxa"/>
            <w:tcBorders>
              <w:top w:val="nil"/>
              <w:left w:val="nil"/>
              <w:bottom w:val="single" w:sz="4" w:space="0" w:color="auto"/>
              <w:right w:val="single" w:sz="4" w:space="0" w:color="auto"/>
            </w:tcBorders>
            <w:shd w:val="clear" w:color="auto" w:fill="auto"/>
            <w:noWrap/>
            <w:vAlign w:val="bottom"/>
            <w:hideMark/>
          </w:tcPr>
          <w:p w14:paraId="56D14D6C" w14:textId="77777777" w:rsidR="00E4542B" w:rsidRPr="00E4542B" w:rsidRDefault="00E4542B" w:rsidP="00E4542B">
            <w:pPr>
              <w:jc w:val="center"/>
              <w:rPr>
                <w:sz w:val="16"/>
                <w:szCs w:val="16"/>
              </w:rPr>
            </w:pPr>
            <w:r w:rsidRPr="00E4542B">
              <w:rPr>
                <w:sz w:val="16"/>
                <w:szCs w:val="16"/>
              </w:rPr>
              <w:t>3 776,28</w:t>
            </w:r>
          </w:p>
        </w:tc>
        <w:tc>
          <w:tcPr>
            <w:tcW w:w="1276" w:type="dxa"/>
            <w:tcBorders>
              <w:top w:val="nil"/>
              <w:left w:val="nil"/>
              <w:bottom w:val="single" w:sz="4" w:space="0" w:color="auto"/>
              <w:right w:val="single" w:sz="4" w:space="0" w:color="auto"/>
            </w:tcBorders>
            <w:shd w:val="clear" w:color="auto" w:fill="auto"/>
            <w:noWrap/>
            <w:vAlign w:val="bottom"/>
            <w:hideMark/>
          </w:tcPr>
          <w:p w14:paraId="36940944" w14:textId="77777777" w:rsidR="00E4542B" w:rsidRPr="00E4542B" w:rsidRDefault="00E4542B" w:rsidP="00E4542B">
            <w:pPr>
              <w:jc w:val="center"/>
              <w:rPr>
                <w:sz w:val="16"/>
                <w:szCs w:val="16"/>
              </w:rPr>
            </w:pPr>
            <w:r w:rsidRPr="00E4542B">
              <w:rPr>
                <w:sz w:val="16"/>
                <w:szCs w:val="16"/>
              </w:rPr>
              <w:t>3 783,18</w:t>
            </w:r>
          </w:p>
        </w:tc>
      </w:tr>
      <w:tr w:rsidR="00E4542B" w:rsidRPr="00E4542B" w14:paraId="7BD2AF1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26EA4C"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EF7316F"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4C3068A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82AEB9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19DBAEE"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3B190EA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B5426D6" w14:textId="77777777" w:rsidR="00E4542B" w:rsidRPr="00E4542B" w:rsidRDefault="00E4542B" w:rsidP="00E4542B">
            <w:pPr>
              <w:jc w:val="center"/>
              <w:rPr>
                <w:sz w:val="16"/>
                <w:szCs w:val="16"/>
              </w:rPr>
            </w:pPr>
            <w:r w:rsidRPr="00E4542B">
              <w:rPr>
                <w:sz w:val="16"/>
                <w:szCs w:val="16"/>
              </w:rPr>
              <w:t>3 870,48</w:t>
            </w:r>
          </w:p>
        </w:tc>
        <w:tc>
          <w:tcPr>
            <w:tcW w:w="1275" w:type="dxa"/>
            <w:tcBorders>
              <w:top w:val="nil"/>
              <w:left w:val="nil"/>
              <w:bottom w:val="single" w:sz="4" w:space="0" w:color="auto"/>
              <w:right w:val="single" w:sz="4" w:space="0" w:color="auto"/>
            </w:tcBorders>
            <w:shd w:val="clear" w:color="auto" w:fill="auto"/>
            <w:noWrap/>
            <w:vAlign w:val="bottom"/>
            <w:hideMark/>
          </w:tcPr>
          <w:p w14:paraId="7662B77B" w14:textId="77777777" w:rsidR="00E4542B" w:rsidRPr="00E4542B" w:rsidRDefault="00E4542B" w:rsidP="00E4542B">
            <w:pPr>
              <w:jc w:val="center"/>
              <w:rPr>
                <w:sz w:val="16"/>
                <w:szCs w:val="16"/>
              </w:rPr>
            </w:pPr>
            <w:r w:rsidRPr="00E4542B">
              <w:rPr>
                <w:sz w:val="16"/>
                <w:szCs w:val="16"/>
              </w:rPr>
              <w:t>3 776,28</w:t>
            </w:r>
          </w:p>
        </w:tc>
        <w:tc>
          <w:tcPr>
            <w:tcW w:w="1276" w:type="dxa"/>
            <w:tcBorders>
              <w:top w:val="nil"/>
              <w:left w:val="nil"/>
              <w:bottom w:val="single" w:sz="4" w:space="0" w:color="auto"/>
              <w:right w:val="single" w:sz="4" w:space="0" w:color="auto"/>
            </w:tcBorders>
            <w:shd w:val="clear" w:color="auto" w:fill="auto"/>
            <w:noWrap/>
            <w:vAlign w:val="bottom"/>
            <w:hideMark/>
          </w:tcPr>
          <w:p w14:paraId="4425DE6C" w14:textId="77777777" w:rsidR="00E4542B" w:rsidRPr="00E4542B" w:rsidRDefault="00E4542B" w:rsidP="00E4542B">
            <w:pPr>
              <w:jc w:val="center"/>
              <w:rPr>
                <w:sz w:val="16"/>
                <w:szCs w:val="16"/>
              </w:rPr>
            </w:pPr>
            <w:r w:rsidRPr="00E4542B">
              <w:rPr>
                <w:sz w:val="16"/>
                <w:szCs w:val="16"/>
              </w:rPr>
              <w:t>3 783,18</w:t>
            </w:r>
          </w:p>
        </w:tc>
      </w:tr>
      <w:tr w:rsidR="00E4542B" w:rsidRPr="00E4542B" w14:paraId="5B3DEE3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933D93"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17AE09F2"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0AC03EB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C32B5FF"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07C9E01"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17C63FD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B8BECC7" w14:textId="77777777" w:rsidR="00E4542B" w:rsidRPr="00E4542B" w:rsidRDefault="00E4542B" w:rsidP="00E4542B">
            <w:pPr>
              <w:jc w:val="center"/>
              <w:rPr>
                <w:sz w:val="16"/>
                <w:szCs w:val="16"/>
              </w:rPr>
            </w:pPr>
            <w:r w:rsidRPr="00E4542B">
              <w:rPr>
                <w:sz w:val="16"/>
                <w:szCs w:val="16"/>
              </w:rPr>
              <w:t>3 870,48</w:t>
            </w:r>
          </w:p>
        </w:tc>
        <w:tc>
          <w:tcPr>
            <w:tcW w:w="1275" w:type="dxa"/>
            <w:tcBorders>
              <w:top w:val="nil"/>
              <w:left w:val="nil"/>
              <w:bottom w:val="single" w:sz="4" w:space="0" w:color="auto"/>
              <w:right w:val="single" w:sz="4" w:space="0" w:color="auto"/>
            </w:tcBorders>
            <w:shd w:val="clear" w:color="auto" w:fill="auto"/>
            <w:noWrap/>
            <w:vAlign w:val="bottom"/>
            <w:hideMark/>
          </w:tcPr>
          <w:p w14:paraId="320767AF" w14:textId="77777777" w:rsidR="00E4542B" w:rsidRPr="00E4542B" w:rsidRDefault="00E4542B" w:rsidP="00E4542B">
            <w:pPr>
              <w:jc w:val="center"/>
              <w:rPr>
                <w:sz w:val="16"/>
                <w:szCs w:val="16"/>
              </w:rPr>
            </w:pPr>
            <w:r w:rsidRPr="00E4542B">
              <w:rPr>
                <w:sz w:val="16"/>
                <w:szCs w:val="16"/>
              </w:rPr>
              <w:t>3 776,28</w:t>
            </w:r>
          </w:p>
        </w:tc>
        <w:tc>
          <w:tcPr>
            <w:tcW w:w="1276" w:type="dxa"/>
            <w:tcBorders>
              <w:top w:val="nil"/>
              <w:left w:val="nil"/>
              <w:bottom w:val="single" w:sz="4" w:space="0" w:color="auto"/>
              <w:right w:val="single" w:sz="4" w:space="0" w:color="auto"/>
            </w:tcBorders>
            <w:shd w:val="clear" w:color="auto" w:fill="auto"/>
            <w:noWrap/>
            <w:vAlign w:val="bottom"/>
            <w:hideMark/>
          </w:tcPr>
          <w:p w14:paraId="612172CC" w14:textId="77777777" w:rsidR="00E4542B" w:rsidRPr="00E4542B" w:rsidRDefault="00E4542B" w:rsidP="00E4542B">
            <w:pPr>
              <w:jc w:val="center"/>
              <w:rPr>
                <w:sz w:val="16"/>
                <w:szCs w:val="16"/>
              </w:rPr>
            </w:pPr>
            <w:r w:rsidRPr="00E4542B">
              <w:rPr>
                <w:sz w:val="16"/>
                <w:szCs w:val="16"/>
              </w:rPr>
              <w:t>3 783,18</w:t>
            </w:r>
          </w:p>
        </w:tc>
      </w:tr>
      <w:tr w:rsidR="00E4542B" w:rsidRPr="00E4542B" w14:paraId="2702A7D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1E8F30B"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0C0F43F"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5566C31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258328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C96928B"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780DF3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60069F1" w14:textId="77777777" w:rsidR="00E4542B" w:rsidRPr="00E4542B" w:rsidRDefault="00E4542B" w:rsidP="00E4542B">
            <w:pPr>
              <w:jc w:val="center"/>
              <w:rPr>
                <w:sz w:val="16"/>
                <w:szCs w:val="16"/>
              </w:rPr>
            </w:pPr>
            <w:r w:rsidRPr="00E4542B">
              <w:rPr>
                <w:sz w:val="16"/>
                <w:szCs w:val="16"/>
              </w:rPr>
              <w:t>553,56</w:t>
            </w:r>
          </w:p>
        </w:tc>
        <w:tc>
          <w:tcPr>
            <w:tcW w:w="1275" w:type="dxa"/>
            <w:tcBorders>
              <w:top w:val="nil"/>
              <w:left w:val="nil"/>
              <w:bottom w:val="single" w:sz="4" w:space="0" w:color="auto"/>
              <w:right w:val="single" w:sz="4" w:space="0" w:color="auto"/>
            </w:tcBorders>
            <w:shd w:val="clear" w:color="auto" w:fill="auto"/>
            <w:noWrap/>
            <w:vAlign w:val="bottom"/>
            <w:hideMark/>
          </w:tcPr>
          <w:p w14:paraId="68ED3364" w14:textId="77777777" w:rsidR="00E4542B" w:rsidRPr="00E4542B" w:rsidRDefault="00E4542B" w:rsidP="00E4542B">
            <w:pPr>
              <w:jc w:val="center"/>
              <w:rPr>
                <w:sz w:val="16"/>
                <w:szCs w:val="16"/>
              </w:rPr>
            </w:pPr>
            <w:r w:rsidRPr="00E4542B">
              <w:rPr>
                <w:sz w:val="16"/>
                <w:szCs w:val="16"/>
              </w:rPr>
              <w:t>562,80</w:t>
            </w:r>
          </w:p>
        </w:tc>
        <w:tc>
          <w:tcPr>
            <w:tcW w:w="1276" w:type="dxa"/>
            <w:tcBorders>
              <w:top w:val="nil"/>
              <w:left w:val="nil"/>
              <w:bottom w:val="single" w:sz="4" w:space="0" w:color="auto"/>
              <w:right w:val="single" w:sz="4" w:space="0" w:color="auto"/>
            </w:tcBorders>
            <w:shd w:val="clear" w:color="auto" w:fill="auto"/>
            <w:noWrap/>
            <w:vAlign w:val="bottom"/>
            <w:hideMark/>
          </w:tcPr>
          <w:p w14:paraId="6ED9724B" w14:textId="77777777" w:rsidR="00E4542B" w:rsidRPr="00E4542B" w:rsidRDefault="00E4542B" w:rsidP="00E4542B">
            <w:pPr>
              <w:jc w:val="center"/>
              <w:rPr>
                <w:sz w:val="16"/>
                <w:szCs w:val="16"/>
              </w:rPr>
            </w:pPr>
            <w:r w:rsidRPr="00E4542B">
              <w:rPr>
                <w:sz w:val="16"/>
                <w:szCs w:val="16"/>
              </w:rPr>
              <w:t>569,70</w:t>
            </w:r>
          </w:p>
        </w:tc>
      </w:tr>
      <w:tr w:rsidR="00E4542B" w:rsidRPr="00E4542B" w14:paraId="46F4DF0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ED17CE"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1B6FE9F"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2452E9D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BE27D6F"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AF2BD00"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D499340"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7AA2C774" w14:textId="77777777" w:rsidR="00E4542B" w:rsidRPr="00E4542B" w:rsidRDefault="00E4542B" w:rsidP="00E4542B">
            <w:pPr>
              <w:jc w:val="center"/>
              <w:rPr>
                <w:sz w:val="16"/>
                <w:szCs w:val="16"/>
              </w:rPr>
            </w:pPr>
            <w:r w:rsidRPr="00E4542B">
              <w:rPr>
                <w:sz w:val="16"/>
                <w:szCs w:val="16"/>
              </w:rPr>
              <w:t>77,56</w:t>
            </w:r>
          </w:p>
        </w:tc>
        <w:tc>
          <w:tcPr>
            <w:tcW w:w="1275" w:type="dxa"/>
            <w:tcBorders>
              <w:top w:val="nil"/>
              <w:left w:val="nil"/>
              <w:bottom w:val="single" w:sz="4" w:space="0" w:color="auto"/>
              <w:right w:val="single" w:sz="4" w:space="0" w:color="auto"/>
            </w:tcBorders>
            <w:shd w:val="clear" w:color="auto" w:fill="auto"/>
            <w:noWrap/>
            <w:vAlign w:val="bottom"/>
            <w:hideMark/>
          </w:tcPr>
          <w:p w14:paraId="51CA98BD" w14:textId="77777777" w:rsidR="00E4542B" w:rsidRPr="00E4542B" w:rsidRDefault="00E4542B" w:rsidP="00E4542B">
            <w:pPr>
              <w:jc w:val="center"/>
              <w:rPr>
                <w:sz w:val="16"/>
                <w:szCs w:val="16"/>
              </w:rPr>
            </w:pPr>
            <w:r w:rsidRPr="00E4542B">
              <w:rPr>
                <w:sz w:val="16"/>
                <w:szCs w:val="16"/>
              </w:rPr>
              <w:t>77,56</w:t>
            </w:r>
          </w:p>
        </w:tc>
        <w:tc>
          <w:tcPr>
            <w:tcW w:w="1276" w:type="dxa"/>
            <w:tcBorders>
              <w:top w:val="nil"/>
              <w:left w:val="nil"/>
              <w:bottom w:val="single" w:sz="4" w:space="0" w:color="auto"/>
              <w:right w:val="single" w:sz="4" w:space="0" w:color="auto"/>
            </w:tcBorders>
            <w:shd w:val="clear" w:color="auto" w:fill="auto"/>
            <w:noWrap/>
            <w:vAlign w:val="bottom"/>
            <w:hideMark/>
          </w:tcPr>
          <w:p w14:paraId="64525E34" w14:textId="77777777" w:rsidR="00E4542B" w:rsidRPr="00E4542B" w:rsidRDefault="00E4542B" w:rsidP="00E4542B">
            <w:pPr>
              <w:jc w:val="center"/>
              <w:rPr>
                <w:sz w:val="16"/>
                <w:szCs w:val="16"/>
              </w:rPr>
            </w:pPr>
            <w:r w:rsidRPr="00E4542B">
              <w:rPr>
                <w:sz w:val="16"/>
                <w:szCs w:val="16"/>
              </w:rPr>
              <w:t>77,56</w:t>
            </w:r>
          </w:p>
        </w:tc>
      </w:tr>
      <w:tr w:rsidR="00E4542B" w:rsidRPr="00E4542B" w14:paraId="5EE2EAF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1D368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AC2E111"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5141303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CE30B5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D37CBC6"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0912E5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CAC91E7" w14:textId="77777777" w:rsidR="00E4542B" w:rsidRPr="00E4542B" w:rsidRDefault="00E4542B" w:rsidP="00E4542B">
            <w:pPr>
              <w:jc w:val="center"/>
              <w:rPr>
                <w:sz w:val="16"/>
                <w:szCs w:val="16"/>
              </w:rPr>
            </w:pPr>
            <w:r w:rsidRPr="00E4542B">
              <w:rPr>
                <w:sz w:val="16"/>
                <w:szCs w:val="16"/>
              </w:rPr>
              <w:t>471,00</w:t>
            </w:r>
          </w:p>
        </w:tc>
        <w:tc>
          <w:tcPr>
            <w:tcW w:w="1275" w:type="dxa"/>
            <w:tcBorders>
              <w:top w:val="nil"/>
              <w:left w:val="nil"/>
              <w:bottom w:val="single" w:sz="4" w:space="0" w:color="auto"/>
              <w:right w:val="single" w:sz="4" w:space="0" w:color="auto"/>
            </w:tcBorders>
            <w:shd w:val="clear" w:color="auto" w:fill="auto"/>
            <w:noWrap/>
            <w:vAlign w:val="bottom"/>
            <w:hideMark/>
          </w:tcPr>
          <w:p w14:paraId="03664F3F" w14:textId="77777777" w:rsidR="00E4542B" w:rsidRPr="00E4542B" w:rsidRDefault="00E4542B" w:rsidP="00E4542B">
            <w:pPr>
              <w:jc w:val="center"/>
              <w:rPr>
                <w:sz w:val="16"/>
                <w:szCs w:val="16"/>
              </w:rPr>
            </w:pPr>
            <w:r w:rsidRPr="00E4542B">
              <w:rPr>
                <w:sz w:val="16"/>
                <w:szCs w:val="16"/>
              </w:rPr>
              <w:t>480,24</w:t>
            </w:r>
          </w:p>
        </w:tc>
        <w:tc>
          <w:tcPr>
            <w:tcW w:w="1276" w:type="dxa"/>
            <w:tcBorders>
              <w:top w:val="nil"/>
              <w:left w:val="nil"/>
              <w:bottom w:val="single" w:sz="4" w:space="0" w:color="auto"/>
              <w:right w:val="single" w:sz="4" w:space="0" w:color="auto"/>
            </w:tcBorders>
            <w:shd w:val="clear" w:color="auto" w:fill="auto"/>
            <w:noWrap/>
            <w:vAlign w:val="bottom"/>
            <w:hideMark/>
          </w:tcPr>
          <w:p w14:paraId="06FACEF9" w14:textId="77777777" w:rsidR="00E4542B" w:rsidRPr="00E4542B" w:rsidRDefault="00E4542B" w:rsidP="00E4542B">
            <w:pPr>
              <w:jc w:val="center"/>
              <w:rPr>
                <w:sz w:val="16"/>
                <w:szCs w:val="16"/>
              </w:rPr>
            </w:pPr>
            <w:r w:rsidRPr="00E4542B">
              <w:rPr>
                <w:sz w:val="16"/>
                <w:szCs w:val="16"/>
              </w:rPr>
              <w:t>487,14</w:t>
            </w:r>
          </w:p>
        </w:tc>
      </w:tr>
      <w:tr w:rsidR="00E4542B" w:rsidRPr="00E4542B" w14:paraId="1E02370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25BFA24"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D9801B5"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2B86534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B365C9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F8A8F07"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19DE3A6"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7133248E"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520E3FD7"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07B3F672" w14:textId="77777777" w:rsidR="00E4542B" w:rsidRPr="00E4542B" w:rsidRDefault="00E4542B" w:rsidP="00E4542B">
            <w:pPr>
              <w:jc w:val="center"/>
              <w:rPr>
                <w:sz w:val="16"/>
                <w:szCs w:val="16"/>
              </w:rPr>
            </w:pPr>
            <w:r w:rsidRPr="00E4542B">
              <w:rPr>
                <w:sz w:val="16"/>
                <w:szCs w:val="16"/>
              </w:rPr>
              <w:t>5,00</w:t>
            </w:r>
          </w:p>
        </w:tc>
      </w:tr>
      <w:tr w:rsidR="00E4542B" w:rsidRPr="00E4542B" w14:paraId="35F52A6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04CEB2"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17A5863"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1D9D79A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D50AB2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AC396F7"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C8375B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A47F493" w14:textId="77777777" w:rsidR="00E4542B" w:rsidRPr="00E4542B" w:rsidRDefault="00E4542B" w:rsidP="00E4542B">
            <w:pPr>
              <w:jc w:val="center"/>
              <w:rPr>
                <w:sz w:val="16"/>
                <w:szCs w:val="16"/>
              </w:rPr>
            </w:pPr>
            <w:r w:rsidRPr="00E4542B">
              <w:rPr>
                <w:sz w:val="16"/>
                <w:szCs w:val="16"/>
              </w:rPr>
              <w:t>3 241,81</w:t>
            </w:r>
          </w:p>
        </w:tc>
        <w:tc>
          <w:tcPr>
            <w:tcW w:w="1275" w:type="dxa"/>
            <w:tcBorders>
              <w:top w:val="nil"/>
              <w:left w:val="nil"/>
              <w:bottom w:val="single" w:sz="4" w:space="0" w:color="auto"/>
              <w:right w:val="single" w:sz="4" w:space="0" w:color="auto"/>
            </w:tcBorders>
            <w:shd w:val="clear" w:color="auto" w:fill="auto"/>
            <w:noWrap/>
            <w:vAlign w:val="bottom"/>
            <w:hideMark/>
          </w:tcPr>
          <w:p w14:paraId="357E9859" w14:textId="77777777" w:rsidR="00E4542B" w:rsidRPr="00E4542B" w:rsidRDefault="00E4542B" w:rsidP="00E4542B">
            <w:pPr>
              <w:jc w:val="center"/>
              <w:rPr>
                <w:sz w:val="16"/>
                <w:szCs w:val="16"/>
              </w:rPr>
            </w:pPr>
            <w:r w:rsidRPr="00E4542B">
              <w:rPr>
                <w:sz w:val="16"/>
                <w:szCs w:val="16"/>
              </w:rPr>
              <w:t>3 213,48</w:t>
            </w:r>
          </w:p>
        </w:tc>
        <w:tc>
          <w:tcPr>
            <w:tcW w:w="1276" w:type="dxa"/>
            <w:tcBorders>
              <w:top w:val="nil"/>
              <w:left w:val="nil"/>
              <w:bottom w:val="single" w:sz="4" w:space="0" w:color="auto"/>
              <w:right w:val="single" w:sz="4" w:space="0" w:color="auto"/>
            </w:tcBorders>
            <w:shd w:val="clear" w:color="auto" w:fill="auto"/>
            <w:noWrap/>
            <w:vAlign w:val="bottom"/>
            <w:hideMark/>
          </w:tcPr>
          <w:p w14:paraId="54A76C5E" w14:textId="77777777" w:rsidR="00E4542B" w:rsidRPr="00E4542B" w:rsidRDefault="00E4542B" w:rsidP="00E4542B">
            <w:pPr>
              <w:jc w:val="center"/>
              <w:rPr>
                <w:sz w:val="16"/>
                <w:szCs w:val="16"/>
              </w:rPr>
            </w:pPr>
            <w:r w:rsidRPr="00E4542B">
              <w:rPr>
                <w:sz w:val="16"/>
                <w:szCs w:val="16"/>
              </w:rPr>
              <w:t>3 213,48</w:t>
            </w:r>
          </w:p>
        </w:tc>
      </w:tr>
      <w:tr w:rsidR="00E4542B" w:rsidRPr="00E4542B" w14:paraId="5DD8722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968FD4D"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BCA2FD0"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46992B4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D1E589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038DD11"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70858ABF"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E28BCB8" w14:textId="77777777" w:rsidR="00E4542B" w:rsidRPr="00E4542B" w:rsidRDefault="00E4542B" w:rsidP="00E4542B">
            <w:pPr>
              <w:jc w:val="center"/>
              <w:rPr>
                <w:sz w:val="16"/>
                <w:szCs w:val="16"/>
              </w:rPr>
            </w:pPr>
            <w:r w:rsidRPr="00E4542B">
              <w:rPr>
                <w:sz w:val="16"/>
                <w:szCs w:val="16"/>
              </w:rPr>
              <w:t>3 241,81</w:t>
            </w:r>
          </w:p>
        </w:tc>
        <w:tc>
          <w:tcPr>
            <w:tcW w:w="1275" w:type="dxa"/>
            <w:tcBorders>
              <w:top w:val="nil"/>
              <w:left w:val="nil"/>
              <w:bottom w:val="single" w:sz="4" w:space="0" w:color="auto"/>
              <w:right w:val="single" w:sz="4" w:space="0" w:color="auto"/>
            </w:tcBorders>
            <w:shd w:val="clear" w:color="auto" w:fill="auto"/>
            <w:noWrap/>
            <w:vAlign w:val="bottom"/>
            <w:hideMark/>
          </w:tcPr>
          <w:p w14:paraId="0BDCB816" w14:textId="77777777" w:rsidR="00E4542B" w:rsidRPr="00E4542B" w:rsidRDefault="00E4542B" w:rsidP="00E4542B">
            <w:pPr>
              <w:jc w:val="center"/>
              <w:rPr>
                <w:sz w:val="16"/>
                <w:szCs w:val="16"/>
              </w:rPr>
            </w:pPr>
            <w:r w:rsidRPr="00E4542B">
              <w:rPr>
                <w:sz w:val="16"/>
                <w:szCs w:val="16"/>
              </w:rPr>
              <w:t>3 213,48</w:t>
            </w:r>
          </w:p>
        </w:tc>
        <w:tc>
          <w:tcPr>
            <w:tcW w:w="1276" w:type="dxa"/>
            <w:tcBorders>
              <w:top w:val="nil"/>
              <w:left w:val="nil"/>
              <w:bottom w:val="single" w:sz="4" w:space="0" w:color="auto"/>
              <w:right w:val="single" w:sz="4" w:space="0" w:color="auto"/>
            </w:tcBorders>
            <w:shd w:val="clear" w:color="auto" w:fill="auto"/>
            <w:noWrap/>
            <w:vAlign w:val="bottom"/>
            <w:hideMark/>
          </w:tcPr>
          <w:p w14:paraId="2D8EE448" w14:textId="77777777" w:rsidR="00E4542B" w:rsidRPr="00E4542B" w:rsidRDefault="00E4542B" w:rsidP="00E4542B">
            <w:pPr>
              <w:jc w:val="center"/>
              <w:rPr>
                <w:sz w:val="16"/>
                <w:szCs w:val="16"/>
              </w:rPr>
            </w:pPr>
            <w:r w:rsidRPr="00E4542B">
              <w:rPr>
                <w:sz w:val="16"/>
                <w:szCs w:val="16"/>
              </w:rPr>
              <w:t>3 213,48</w:t>
            </w:r>
          </w:p>
        </w:tc>
      </w:tr>
      <w:tr w:rsidR="00E4542B" w:rsidRPr="00E4542B" w14:paraId="6E62C12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A00D65"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3E2EC39E"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23135BC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8B4401A"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60BED60"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429E641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1730665" w14:textId="77777777" w:rsidR="00E4542B" w:rsidRPr="00E4542B" w:rsidRDefault="00E4542B" w:rsidP="00E4542B">
            <w:pPr>
              <w:jc w:val="center"/>
              <w:rPr>
                <w:sz w:val="16"/>
                <w:szCs w:val="16"/>
              </w:rPr>
            </w:pPr>
            <w:r w:rsidRPr="00E4542B">
              <w:rPr>
                <w:sz w:val="16"/>
                <w:szCs w:val="16"/>
              </w:rPr>
              <w:t>75,11</w:t>
            </w:r>
          </w:p>
        </w:tc>
        <w:tc>
          <w:tcPr>
            <w:tcW w:w="1275" w:type="dxa"/>
            <w:tcBorders>
              <w:top w:val="nil"/>
              <w:left w:val="nil"/>
              <w:bottom w:val="single" w:sz="4" w:space="0" w:color="auto"/>
              <w:right w:val="single" w:sz="4" w:space="0" w:color="auto"/>
            </w:tcBorders>
            <w:shd w:val="clear" w:color="auto" w:fill="auto"/>
            <w:noWrap/>
            <w:vAlign w:val="bottom"/>
            <w:hideMark/>
          </w:tcPr>
          <w:p w14:paraId="44C93F6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79370FE" w14:textId="77777777" w:rsidR="00E4542B" w:rsidRPr="00E4542B" w:rsidRDefault="00E4542B" w:rsidP="00E4542B">
            <w:pPr>
              <w:jc w:val="center"/>
              <w:rPr>
                <w:sz w:val="16"/>
                <w:szCs w:val="16"/>
              </w:rPr>
            </w:pPr>
            <w:r w:rsidRPr="00E4542B">
              <w:rPr>
                <w:sz w:val="16"/>
                <w:szCs w:val="16"/>
              </w:rPr>
              <w:t>0,00</w:t>
            </w:r>
          </w:p>
        </w:tc>
      </w:tr>
      <w:tr w:rsidR="00E4542B" w:rsidRPr="00E4542B" w14:paraId="5ABF61E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D98B8D4"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6F777C1"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1EB9FFA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092848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FF2684F"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41988CEB"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462F4B5" w14:textId="77777777" w:rsidR="00E4542B" w:rsidRPr="00E4542B" w:rsidRDefault="00E4542B" w:rsidP="00E4542B">
            <w:pPr>
              <w:jc w:val="center"/>
              <w:rPr>
                <w:sz w:val="16"/>
                <w:szCs w:val="16"/>
              </w:rPr>
            </w:pPr>
            <w:r w:rsidRPr="00E4542B">
              <w:rPr>
                <w:sz w:val="16"/>
                <w:szCs w:val="16"/>
              </w:rPr>
              <w:t>75,11</w:t>
            </w:r>
          </w:p>
        </w:tc>
        <w:tc>
          <w:tcPr>
            <w:tcW w:w="1275" w:type="dxa"/>
            <w:tcBorders>
              <w:top w:val="nil"/>
              <w:left w:val="nil"/>
              <w:bottom w:val="single" w:sz="4" w:space="0" w:color="auto"/>
              <w:right w:val="single" w:sz="4" w:space="0" w:color="auto"/>
            </w:tcBorders>
            <w:shd w:val="clear" w:color="auto" w:fill="auto"/>
            <w:noWrap/>
            <w:vAlign w:val="bottom"/>
            <w:hideMark/>
          </w:tcPr>
          <w:p w14:paraId="3352755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D6D0756" w14:textId="77777777" w:rsidR="00E4542B" w:rsidRPr="00E4542B" w:rsidRDefault="00E4542B" w:rsidP="00E4542B">
            <w:pPr>
              <w:jc w:val="center"/>
              <w:rPr>
                <w:sz w:val="16"/>
                <w:szCs w:val="16"/>
              </w:rPr>
            </w:pPr>
            <w:r w:rsidRPr="00E4542B">
              <w:rPr>
                <w:sz w:val="16"/>
                <w:szCs w:val="16"/>
              </w:rPr>
              <w:t>0,00</w:t>
            </w:r>
          </w:p>
        </w:tc>
      </w:tr>
      <w:tr w:rsidR="00E4542B" w:rsidRPr="00E4542B" w14:paraId="6053D72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B1CD2AE"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BCB5AA5"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6361221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06698E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B041AF4"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78AB7F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FC14B56"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657407B1"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2F580F68" w14:textId="77777777" w:rsidR="00E4542B" w:rsidRPr="00E4542B" w:rsidRDefault="00E4542B" w:rsidP="00E4542B">
            <w:pPr>
              <w:jc w:val="center"/>
              <w:rPr>
                <w:sz w:val="16"/>
                <w:szCs w:val="16"/>
              </w:rPr>
            </w:pPr>
            <w:r w:rsidRPr="00E4542B">
              <w:rPr>
                <w:sz w:val="16"/>
                <w:szCs w:val="16"/>
              </w:rPr>
              <w:t>10,00</w:t>
            </w:r>
          </w:p>
        </w:tc>
      </w:tr>
      <w:tr w:rsidR="00E4542B" w:rsidRPr="00E4542B" w14:paraId="48DFF91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B71F339"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D8C9572"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054DF1B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A3D940D"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7658985"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1D59822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DE27C38"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44C41B5A"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325A2F93" w14:textId="77777777" w:rsidR="00E4542B" w:rsidRPr="00E4542B" w:rsidRDefault="00E4542B" w:rsidP="00E4542B">
            <w:pPr>
              <w:jc w:val="center"/>
              <w:rPr>
                <w:sz w:val="16"/>
                <w:szCs w:val="16"/>
              </w:rPr>
            </w:pPr>
            <w:r w:rsidRPr="00E4542B">
              <w:rPr>
                <w:sz w:val="16"/>
                <w:szCs w:val="16"/>
              </w:rPr>
              <w:t>10,00</w:t>
            </w:r>
          </w:p>
        </w:tc>
      </w:tr>
      <w:tr w:rsidR="00E4542B" w:rsidRPr="00E4542B" w14:paraId="26C78C1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6497CA"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551FFA72"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46D7CDF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006564C"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E299752"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4C9F0C5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CA940A6"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5421C804"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2F0325A2" w14:textId="77777777" w:rsidR="00E4542B" w:rsidRPr="00E4542B" w:rsidRDefault="00E4542B" w:rsidP="00E4542B">
            <w:pPr>
              <w:jc w:val="center"/>
              <w:rPr>
                <w:sz w:val="16"/>
                <w:szCs w:val="16"/>
              </w:rPr>
            </w:pPr>
            <w:r w:rsidRPr="00E4542B">
              <w:rPr>
                <w:sz w:val="16"/>
                <w:szCs w:val="16"/>
              </w:rPr>
              <w:t>10,00</w:t>
            </w:r>
          </w:p>
        </w:tc>
      </w:tr>
      <w:tr w:rsidR="00E4542B" w:rsidRPr="00E4542B" w14:paraId="0350FF0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0556EAC"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7883980B"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6B6CDCD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A615E9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47717D5"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37DA10B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3BFD0C9"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30B9917A"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5A0EC2B8" w14:textId="77777777" w:rsidR="00E4542B" w:rsidRPr="00E4542B" w:rsidRDefault="00E4542B" w:rsidP="00E4542B">
            <w:pPr>
              <w:jc w:val="center"/>
              <w:rPr>
                <w:sz w:val="16"/>
                <w:szCs w:val="16"/>
              </w:rPr>
            </w:pPr>
            <w:r w:rsidRPr="00E4542B">
              <w:rPr>
                <w:sz w:val="16"/>
                <w:szCs w:val="16"/>
              </w:rPr>
              <w:t>10,00</w:t>
            </w:r>
          </w:p>
        </w:tc>
      </w:tr>
      <w:tr w:rsidR="00E4542B" w:rsidRPr="00E4542B" w14:paraId="5CAE642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554CF3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19E4DBF"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21195DE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534EFC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DFF60B"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3CEEDFC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30BE90D"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6AF8790D"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5948E60D" w14:textId="77777777" w:rsidR="00E4542B" w:rsidRPr="00E4542B" w:rsidRDefault="00E4542B" w:rsidP="00E4542B">
            <w:pPr>
              <w:jc w:val="center"/>
              <w:rPr>
                <w:sz w:val="16"/>
                <w:szCs w:val="16"/>
              </w:rPr>
            </w:pPr>
            <w:r w:rsidRPr="00E4542B">
              <w:rPr>
                <w:sz w:val="16"/>
                <w:szCs w:val="16"/>
              </w:rPr>
              <w:t>10,00</w:t>
            </w:r>
          </w:p>
        </w:tc>
      </w:tr>
      <w:tr w:rsidR="00E4542B" w:rsidRPr="00E4542B" w14:paraId="2F49A0D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945076F" w14:textId="77777777" w:rsidR="00E4542B" w:rsidRPr="00E4542B" w:rsidRDefault="00E4542B" w:rsidP="00E4542B">
            <w:pPr>
              <w:rPr>
                <w:sz w:val="16"/>
                <w:szCs w:val="16"/>
              </w:rPr>
            </w:pPr>
            <w:r w:rsidRPr="00E4542B">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583AE9F1"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672D9A5D"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5B87DD7E"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649005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99EF41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2068161"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6E9E1F1B"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431C49D7" w14:textId="77777777" w:rsidR="00E4542B" w:rsidRPr="00E4542B" w:rsidRDefault="00E4542B" w:rsidP="00E4542B">
            <w:pPr>
              <w:jc w:val="center"/>
              <w:rPr>
                <w:sz w:val="16"/>
                <w:szCs w:val="16"/>
              </w:rPr>
            </w:pPr>
            <w:r w:rsidRPr="00E4542B">
              <w:rPr>
                <w:sz w:val="16"/>
                <w:szCs w:val="16"/>
              </w:rPr>
              <w:t>128,65</w:t>
            </w:r>
          </w:p>
        </w:tc>
      </w:tr>
      <w:tr w:rsidR="00E4542B" w:rsidRPr="00E4542B" w14:paraId="7043CEE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6AC0284" w14:textId="77777777" w:rsidR="00E4542B" w:rsidRPr="00E4542B" w:rsidRDefault="00E4542B" w:rsidP="00E4542B">
            <w:pPr>
              <w:rPr>
                <w:sz w:val="16"/>
                <w:szCs w:val="16"/>
              </w:rPr>
            </w:pPr>
            <w:r w:rsidRPr="00E4542B">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7FE95472"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35599918"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4952F4F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8CEAB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F147A4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FA3671B"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1AB75FF0"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07E82799" w14:textId="77777777" w:rsidR="00E4542B" w:rsidRPr="00E4542B" w:rsidRDefault="00E4542B" w:rsidP="00E4542B">
            <w:pPr>
              <w:jc w:val="center"/>
              <w:rPr>
                <w:sz w:val="16"/>
                <w:szCs w:val="16"/>
              </w:rPr>
            </w:pPr>
            <w:r w:rsidRPr="00E4542B">
              <w:rPr>
                <w:sz w:val="16"/>
                <w:szCs w:val="16"/>
              </w:rPr>
              <w:t>128,65</w:t>
            </w:r>
          </w:p>
        </w:tc>
      </w:tr>
      <w:tr w:rsidR="00E4542B" w:rsidRPr="00E4542B" w14:paraId="4A118C0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656834"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15B8F7E"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609CD7AC"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7C0AC7E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4A41B19"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66B065D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83F1E08"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486FCC3B"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03FADD89" w14:textId="77777777" w:rsidR="00E4542B" w:rsidRPr="00E4542B" w:rsidRDefault="00E4542B" w:rsidP="00E4542B">
            <w:pPr>
              <w:jc w:val="center"/>
              <w:rPr>
                <w:sz w:val="16"/>
                <w:szCs w:val="16"/>
              </w:rPr>
            </w:pPr>
            <w:r w:rsidRPr="00E4542B">
              <w:rPr>
                <w:sz w:val="16"/>
                <w:szCs w:val="16"/>
              </w:rPr>
              <w:t>128,65</w:t>
            </w:r>
          </w:p>
        </w:tc>
      </w:tr>
      <w:tr w:rsidR="00E4542B" w:rsidRPr="00E4542B" w14:paraId="599E7E5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E36291C"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ED3E9F8"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42C39DEB"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58E1D8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80ED59A"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0C25327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A0DB795"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4B487305"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357160E2" w14:textId="77777777" w:rsidR="00E4542B" w:rsidRPr="00E4542B" w:rsidRDefault="00E4542B" w:rsidP="00E4542B">
            <w:pPr>
              <w:jc w:val="center"/>
              <w:rPr>
                <w:sz w:val="16"/>
                <w:szCs w:val="16"/>
              </w:rPr>
            </w:pPr>
            <w:r w:rsidRPr="00E4542B">
              <w:rPr>
                <w:sz w:val="16"/>
                <w:szCs w:val="16"/>
              </w:rPr>
              <w:t>128,65</w:t>
            </w:r>
          </w:p>
        </w:tc>
      </w:tr>
      <w:tr w:rsidR="00E4542B" w:rsidRPr="00E4542B" w14:paraId="486B577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060B674" w14:textId="77777777" w:rsidR="00E4542B" w:rsidRPr="00E4542B" w:rsidRDefault="00E4542B" w:rsidP="00E4542B">
            <w:pPr>
              <w:rPr>
                <w:sz w:val="16"/>
                <w:szCs w:val="16"/>
              </w:rPr>
            </w:pPr>
            <w:r w:rsidRPr="00E4542B">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09444F7E"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1CAA55F7"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4DB0994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AF4391E"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563FF9F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F64FF79"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10A9AC23"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583D72D6" w14:textId="77777777" w:rsidR="00E4542B" w:rsidRPr="00E4542B" w:rsidRDefault="00E4542B" w:rsidP="00E4542B">
            <w:pPr>
              <w:jc w:val="center"/>
              <w:rPr>
                <w:sz w:val="16"/>
                <w:szCs w:val="16"/>
              </w:rPr>
            </w:pPr>
            <w:r w:rsidRPr="00E4542B">
              <w:rPr>
                <w:sz w:val="16"/>
                <w:szCs w:val="16"/>
              </w:rPr>
              <w:t>128,65</w:t>
            </w:r>
          </w:p>
        </w:tc>
      </w:tr>
      <w:tr w:rsidR="00E4542B" w:rsidRPr="00E4542B" w14:paraId="5DDC882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906E391"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8551720"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73652494"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A3928A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DD9048D"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990816C"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7C1CACC" w14:textId="77777777" w:rsidR="00E4542B" w:rsidRPr="00E4542B" w:rsidRDefault="00E4542B" w:rsidP="00E4542B">
            <w:pPr>
              <w:jc w:val="center"/>
              <w:rPr>
                <w:sz w:val="16"/>
                <w:szCs w:val="16"/>
              </w:rPr>
            </w:pPr>
            <w:r w:rsidRPr="00E4542B">
              <w:rPr>
                <w:sz w:val="16"/>
                <w:szCs w:val="16"/>
              </w:rPr>
              <w:t>114,08</w:t>
            </w:r>
          </w:p>
        </w:tc>
        <w:tc>
          <w:tcPr>
            <w:tcW w:w="1275" w:type="dxa"/>
            <w:tcBorders>
              <w:top w:val="nil"/>
              <w:left w:val="nil"/>
              <w:bottom w:val="single" w:sz="4" w:space="0" w:color="auto"/>
              <w:right w:val="single" w:sz="4" w:space="0" w:color="auto"/>
            </w:tcBorders>
            <w:shd w:val="clear" w:color="auto" w:fill="auto"/>
            <w:noWrap/>
            <w:vAlign w:val="bottom"/>
            <w:hideMark/>
          </w:tcPr>
          <w:p w14:paraId="408DE7A6" w14:textId="77777777" w:rsidR="00E4542B" w:rsidRPr="00E4542B" w:rsidRDefault="00E4542B" w:rsidP="00E4542B">
            <w:pPr>
              <w:jc w:val="center"/>
              <w:rPr>
                <w:sz w:val="16"/>
                <w:szCs w:val="16"/>
              </w:rPr>
            </w:pPr>
            <w:r w:rsidRPr="00E4542B">
              <w:rPr>
                <w:sz w:val="16"/>
                <w:szCs w:val="16"/>
              </w:rPr>
              <w:t>119,03</w:t>
            </w:r>
          </w:p>
        </w:tc>
        <w:tc>
          <w:tcPr>
            <w:tcW w:w="1276" w:type="dxa"/>
            <w:tcBorders>
              <w:top w:val="nil"/>
              <w:left w:val="nil"/>
              <w:bottom w:val="single" w:sz="4" w:space="0" w:color="auto"/>
              <w:right w:val="single" w:sz="4" w:space="0" w:color="auto"/>
            </w:tcBorders>
            <w:shd w:val="clear" w:color="auto" w:fill="auto"/>
            <w:noWrap/>
            <w:vAlign w:val="bottom"/>
            <w:hideMark/>
          </w:tcPr>
          <w:p w14:paraId="1EFCA898" w14:textId="77777777" w:rsidR="00E4542B" w:rsidRPr="00E4542B" w:rsidRDefault="00E4542B" w:rsidP="00E4542B">
            <w:pPr>
              <w:jc w:val="center"/>
              <w:rPr>
                <w:sz w:val="16"/>
                <w:szCs w:val="16"/>
              </w:rPr>
            </w:pPr>
            <w:r w:rsidRPr="00E4542B">
              <w:rPr>
                <w:sz w:val="16"/>
                <w:szCs w:val="16"/>
              </w:rPr>
              <w:t>123,08</w:t>
            </w:r>
          </w:p>
        </w:tc>
      </w:tr>
      <w:tr w:rsidR="00E4542B" w:rsidRPr="00E4542B" w14:paraId="58641CF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608EE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356C6A6"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730FB807"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3D13C9B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B2D93E5"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5E8F970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5A2A5EA" w14:textId="77777777" w:rsidR="00E4542B" w:rsidRPr="00E4542B" w:rsidRDefault="00E4542B" w:rsidP="00E4542B">
            <w:pPr>
              <w:jc w:val="center"/>
              <w:rPr>
                <w:sz w:val="16"/>
                <w:szCs w:val="16"/>
              </w:rPr>
            </w:pPr>
            <w:r w:rsidRPr="00E4542B">
              <w:rPr>
                <w:sz w:val="16"/>
                <w:szCs w:val="16"/>
              </w:rPr>
              <w:t>5,16</w:t>
            </w:r>
          </w:p>
        </w:tc>
        <w:tc>
          <w:tcPr>
            <w:tcW w:w="1275" w:type="dxa"/>
            <w:tcBorders>
              <w:top w:val="nil"/>
              <w:left w:val="nil"/>
              <w:bottom w:val="single" w:sz="4" w:space="0" w:color="auto"/>
              <w:right w:val="single" w:sz="4" w:space="0" w:color="auto"/>
            </w:tcBorders>
            <w:shd w:val="clear" w:color="auto" w:fill="auto"/>
            <w:noWrap/>
            <w:vAlign w:val="bottom"/>
            <w:hideMark/>
          </w:tcPr>
          <w:p w14:paraId="0BC3D3D5" w14:textId="77777777" w:rsidR="00E4542B" w:rsidRPr="00E4542B" w:rsidRDefault="00E4542B" w:rsidP="00E4542B">
            <w:pPr>
              <w:jc w:val="center"/>
              <w:rPr>
                <w:sz w:val="16"/>
                <w:szCs w:val="16"/>
              </w:rPr>
            </w:pPr>
            <w:r w:rsidRPr="00E4542B">
              <w:rPr>
                <w:sz w:val="16"/>
                <w:szCs w:val="16"/>
              </w:rPr>
              <w:t>5,39</w:t>
            </w:r>
          </w:p>
        </w:tc>
        <w:tc>
          <w:tcPr>
            <w:tcW w:w="1276" w:type="dxa"/>
            <w:tcBorders>
              <w:top w:val="nil"/>
              <w:left w:val="nil"/>
              <w:bottom w:val="single" w:sz="4" w:space="0" w:color="auto"/>
              <w:right w:val="single" w:sz="4" w:space="0" w:color="auto"/>
            </w:tcBorders>
            <w:shd w:val="clear" w:color="auto" w:fill="auto"/>
            <w:noWrap/>
            <w:vAlign w:val="bottom"/>
            <w:hideMark/>
          </w:tcPr>
          <w:p w14:paraId="72A25357" w14:textId="77777777" w:rsidR="00E4542B" w:rsidRPr="00E4542B" w:rsidRDefault="00E4542B" w:rsidP="00E4542B">
            <w:pPr>
              <w:jc w:val="center"/>
              <w:rPr>
                <w:sz w:val="16"/>
                <w:szCs w:val="16"/>
              </w:rPr>
            </w:pPr>
            <w:r w:rsidRPr="00E4542B">
              <w:rPr>
                <w:sz w:val="16"/>
                <w:szCs w:val="16"/>
              </w:rPr>
              <w:t>5,57</w:t>
            </w:r>
          </w:p>
        </w:tc>
      </w:tr>
      <w:tr w:rsidR="00E4542B" w:rsidRPr="00E4542B" w14:paraId="322A7F5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B7894C"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031AD51F"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376EB5B1"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D3D2052"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D0DAC2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09311A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188B82" w14:textId="77777777" w:rsidR="00E4542B" w:rsidRPr="00E4542B" w:rsidRDefault="00E4542B" w:rsidP="00E4542B">
            <w:pPr>
              <w:jc w:val="center"/>
              <w:rPr>
                <w:sz w:val="16"/>
                <w:szCs w:val="16"/>
              </w:rPr>
            </w:pPr>
            <w:r w:rsidRPr="00E4542B">
              <w:rPr>
                <w:sz w:val="16"/>
                <w:szCs w:val="16"/>
              </w:rPr>
              <w:t>1 742,00</w:t>
            </w:r>
          </w:p>
        </w:tc>
        <w:tc>
          <w:tcPr>
            <w:tcW w:w="1275" w:type="dxa"/>
            <w:tcBorders>
              <w:top w:val="nil"/>
              <w:left w:val="nil"/>
              <w:bottom w:val="single" w:sz="4" w:space="0" w:color="auto"/>
              <w:right w:val="single" w:sz="4" w:space="0" w:color="auto"/>
            </w:tcBorders>
            <w:shd w:val="clear" w:color="auto" w:fill="auto"/>
            <w:noWrap/>
            <w:vAlign w:val="bottom"/>
            <w:hideMark/>
          </w:tcPr>
          <w:p w14:paraId="69ACC647" w14:textId="77777777" w:rsidR="00E4542B" w:rsidRPr="00E4542B" w:rsidRDefault="00E4542B" w:rsidP="00E4542B">
            <w:pPr>
              <w:jc w:val="center"/>
              <w:rPr>
                <w:sz w:val="16"/>
                <w:szCs w:val="16"/>
              </w:rPr>
            </w:pPr>
            <w:r w:rsidRPr="00E4542B">
              <w:rPr>
                <w:sz w:val="16"/>
                <w:szCs w:val="16"/>
              </w:rPr>
              <w:t>1 780,00</w:t>
            </w:r>
          </w:p>
        </w:tc>
        <w:tc>
          <w:tcPr>
            <w:tcW w:w="1276" w:type="dxa"/>
            <w:tcBorders>
              <w:top w:val="nil"/>
              <w:left w:val="nil"/>
              <w:bottom w:val="single" w:sz="4" w:space="0" w:color="auto"/>
              <w:right w:val="single" w:sz="4" w:space="0" w:color="auto"/>
            </w:tcBorders>
            <w:shd w:val="clear" w:color="auto" w:fill="auto"/>
            <w:noWrap/>
            <w:vAlign w:val="bottom"/>
            <w:hideMark/>
          </w:tcPr>
          <w:p w14:paraId="243F79A5" w14:textId="77777777" w:rsidR="00E4542B" w:rsidRPr="00E4542B" w:rsidRDefault="00E4542B" w:rsidP="00E4542B">
            <w:pPr>
              <w:jc w:val="center"/>
              <w:rPr>
                <w:sz w:val="16"/>
                <w:szCs w:val="16"/>
              </w:rPr>
            </w:pPr>
            <w:r w:rsidRPr="00E4542B">
              <w:rPr>
                <w:sz w:val="16"/>
                <w:szCs w:val="16"/>
              </w:rPr>
              <w:t>1 876,00</w:t>
            </w:r>
          </w:p>
        </w:tc>
      </w:tr>
      <w:tr w:rsidR="00E4542B" w:rsidRPr="00E4542B" w14:paraId="0FF241E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6402A0" w14:textId="77777777" w:rsidR="00E4542B" w:rsidRPr="00E4542B" w:rsidRDefault="00E4542B" w:rsidP="00E4542B">
            <w:pPr>
              <w:rPr>
                <w:sz w:val="16"/>
                <w:szCs w:val="16"/>
              </w:rPr>
            </w:pPr>
            <w:r w:rsidRPr="00E4542B">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4EC57BAE"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0926ADF6"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BEC717D"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8CA87F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CCE505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1EC0181" w14:textId="77777777" w:rsidR="00E4542B" w:rsidRPr="00E4542B" w:rsidRDefault="00E4542B" w:rsidP="00E4542B">
            <w:pPr>
              <w:jc w:val="center"/>
              <w:rPr>
                <w:sz w:val="16"/>
                <w:szCs w:val="16"/>
              </w:rPr>
            </w:pPr>
            <w:r w:rsidRPr="00E4542B">
              <w:rPr>
                <w:sz w:val="16"/>
                <w:szCs w:val="16"/>
              </w:rPr>
              <w:t>1 742,00</w:t>
            </w:r>
          </w:p>
        </w:tc>
        <w:tc>
          <w:tcPr>
            <w:tcW w:w="1275" w:type="dxa"/>
            <w:tcBorders>
              <w:top w:val="nil"/>
              <w:left w:val="nil"/>
              <w:bottom w:val="single" w:sz="4" w:space="0" w:color="auto"/>
              <w:right w:val="single" w:sz="4" w:space="0" w:color="auto"/>
            </w:tcBorders>
            <w:shd w:val="clear" w:color="auto" w:fill="auto"/>
            <w:noWrap/>
            <w:vAlign w:val="bottom"/>
            <w:hideMark/>
          </w:tcPr>
          <w:p w14:paraId="26026FD5" w14:textId="77777777" w:rsidR="00E4542B" w:rsidRPr="00E4542B" w:rsidRDefault="00E4542B" w:rsidP="00E4542B">
            <w:pPr>
              <w:jc w:val="center"/>
              <w:rPr>
                <w:sz w:val="16"/>
                <w:szCs w:val="16"/>
              </w:rPr>
            </w:pPr>
            <w:r w:rsidRPr="00E4542B">
              <w:rPr>
                <w:sz w:val="16"/>
                <w:szCs w:val="16"/>
              </w:rPr>
              <w:t>1 780,00</w:t>
            </w:r>
          </w:p>
        </w:tc>
        <w:tc>
          <w:tcPr>
            <w:tcW w:w="1276" w:type="dxa"/>
            <w:tcBorders>
              <w:top w:val="nil"/>
              <w:left w:val="nil"/>
              <w:bottom w:val="single" w:sz="4" w:space="0" w:color="auto"/>
              <w:right w:val="single" w:sz="4" w:space="0" w:color="auto"/>
            </w:tcBorders>
            <w:shd w:val="clear" w:color="auto" w:fill="auto"/>
            <w:noWrap/>
            <w:vAlign w:val="bottom"/>
            <w:hideMark/>
          </w:tcPr>
          <w:p w14:paraId="4688FA2C" w14:textId="77777777" w:rsidR="00E4542B" w:rsidRPr="00E4542B" w:rsidRDefault="00E4542B" w:rsidP="00E4542B">
            <w:pPr>
              <w:jc w:val="center"/>
              <w:rPr>
                <w:sz w:val="16"/>
                <w:szCs w:val="16"/>
              </w:rPr>
            </w:pPr>
            <w:r w:rsidRPr="00E4542B">
              <w:rPr>
                <w:sz w:val="16"/>
                <w:szCs w:val="16"/>
              </w:rPr>
              <w:t>1 876,00</w:t>
            </w:r>
          </w:p>
        </w:tc>
      </w:tr>
      <w:tr w:rsidR="00E4542B" w:rsidRPr="00E4542B" w14:paraId="59003A7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BD60AAF"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3D64D363"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600E4173"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DF1B35E"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C7AE7C7"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721A93D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0A64AB8" w14:textId="77777777" w:rsidR="00E4542B" w:rsidRPr="00E4542B" w:rsidRDefault="00E4542B" w:rsidP="00E4542B">
            <w:pPr>
              <w:jc w:val="center"/>
              <w:rPr>
                <w:sz w:val="16"/>
                <w:szCs w:val="16"/>
              </w:rPr>
            </w:pPr>
            <w:r w:rsidRPr="00E4542B">
              <w:rPr>
                <w:sz w:val="16"/>
                <w:szCs w:val="16"/>
              </w:rPr>
              <w:t>1 742,00</w:t>
            </w:r>
          </w:p>
        </w:tc>
        <w:tc>
          <w:tcPr>
            <w:tcW w:w="1275" w:type="dxa"/>
            <w:tcBorders>
              <w:top w:val="nil"/>
              <w:left w:val="nil"/>
              <w:bottom w:val="single" w:sz="4" w:space="0" w:color="auto"/>
              <w:right w:val="single" w:sz="4" w:space="0" w:color="auto"/>
            </w:tcBorders>
            <w:shd w:val="clear" w:color="auto" w:fill="auto"/>
            <w:noWrap/>
            <w:vAlign w:val="bottom"/>
            <w:hideMark/>
          </w:tcPr>
          <w:p w14:paraId="068D1D89" w14:textId="77777777" w:rsidR="00E4542B" w:rsidRPr="00E4542B" w:rsidRDefault="00E4542B" w:rsidP="00E4542B">
            <w:pPr>
              <w:jc w:val="center"/>
              <w:rPr>
                <w:sz w:val="16"/>
                <w:szCs w:val="16"/>
              </w:rPr>
            </w:pPr>
            <w:r w:rsidRPr="00E4542B">
              <w:rPr>
                <w:sz w:val="16"/>
                <w:szCs w:val="16"/>
              </w:rPr>
              <w:t>1 780,00</w:t>
            </w:r>
          </w:p>
        </w:tc>
        <w:tc>
          <w:tcPr>
            <w:tcW w:w="1276" w:type="dxa"/>
            <w:tcBorders>
              <w:top w:val="nil"/>
              <w:left w:val="nil"/>
              <w:bottom w:val="single" w:sz="4" w:space="0" w:color="auto"/>
              <w:right w:val="single" w:sz="4" w:space="0" w:color="auto"/>
            </w:tcBorders>
            <w:shd w:val="clear" w:color="auto" w:fill="auto"/>
            <w:noWrap/>
            <w:vAlign w:val="bottom"/>
            <w:hideMark/>
          </w:tcPr>
          <w:p w14:paraId="6EB2B615" w14:textId="77777777" w:rsidR="00E4542B" w:rsidRPr="00E4542B" w:rsidRDefault="00E4542B" w:rsidP="00E4542B">
            <w:pPr>
              <w:jc w:val="center"/>
              <w:rPr>
                <w:sz w:val="16"/>
                <w:szCs w:val="16"/>
              </w:rPr>
            </w:pPr>
            <w:r w:rsidRPr="00E4542B">
              <w:rPr>
                <w:sz w:val="16"/>
                <w:szCs w:val="16"/>
              </w:rPr>
              <w:t>1 876,00</w:t>
            </w:r>
          </w:p>
        </w:tc>
      </w:tr>
      <w:tr w:rsidR="00E4542B" w:rsidRPr="00E4542B" w14:paraId="278C939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D10641" w14:textId="77777777" w:rsidR="00E4542B" w:rsidRPr="00E4542B" w:rsidRDefault="00E4542B" w:rsidP="00E4542B">
            <w:pPr>
              <w:rPr>
                <w:sz w:val="16"/>
                <w:szCs w:val="16"/>
              </w:rPr>
            </w:pPr>
            <w:r w:rsidRPr="00E4542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5E9EFF1"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7AA69BA2"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4AD80B3"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F2F2DC3" w14:textId="77777777" w:rsidR="00E4542B" w:rsidRPr="00E4542B" w:rsidRDefault="00E4542B" w:rsidP="00E4542B">
            <w:pPr>
              <w:jc w:val="center"/>
              <w:rPr>
                <w:sz w:val="16"/>
                <w:szCs w:val="16"/>
              </w:rPr>
            </w:pPr>
            <w:r w:rsidRPr="00E4542B">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7FFB90C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0EDA404" w14:textId="77777777" w:rsidR="00E4542B" w:rsidRPr="00E4542B" w:rsidRDefault="00E4542B" w:rsidP="00E4542B">
            <w:pPr>
              <w:jc w:val="center"/>
              <w:rPr>
                <w:sz w:val="16"/>
                <w:szCs w:val="16"/>
              </w:rPr>
            </w:pPr>
            <w:r w:rsidRPr="00E4542B">
              <w:rPr>
                <w:sz w:val="16"/>
                <w:szCs w:val="16"/>
              </w:rPr>
              <w:t>1 742,00</w:t>
            </w:r>
          </w:p>
        </w:tc>
        <w:tc>
          <w:tcPr>
            <w:tcW w:w="1275" w:type="dxa"/>
            <w:tcBorders>
              <w:top w:val="nil"/>
              <w:left w:val="nil"/>
              <w:bottom w:val="single" w:sz="4" w:space="0" w:color="auto"/>
              <w:right w:val="single" w:sz="4" w:space="0" w:color="auto"/>
            </w:tcBorders>
            <w:shd w:val="clear" w:color="auto" w:fill="auto"/>
            <w:noWrap/>
            <w:vAlign w:val="bottom"/>
            <w:hideMark/>
          </w:tcPr>
          <w:p w14:paraId="67BA0E2F" w14:textId="77777777" w:rsidR="00E4542B" w:rsidRPr="00E4542B" w:rsidRDefault="00E4542B" w:rsidP="00E4542B">
            <w:pPr>
              <w:jc w:val="center"/>
              <w:rPr>
                <w:sz w:val="16"/>
                <w:szCs w:val="16"/>
              </w:rPr>
            </w:pPr>
            <w:r w:rsidRPr="00E4542B">
              <w:rPr>
                <w:sz w:val="16"/>
                <w:szCs w:val="16"/>
              </w:rPr>
              <w:t>1 780,00</w:t>
            </w:r>
          </w:p>
        </w:tc>
        <w:tc>
          <w:tcPr>
            <w:tcW w:w="1276" w:type="dxa"/>
            <w:tcBorders>
              <w:top w:val="nil"/>
              <w:left w:val="nil"/>
              <w:bottom w:val="single" w:sz="4" w:space="0" w:color="auto"/>
              <w:right w:val="single" w:sz="4" w:space="0" w:color="auto"/>
            </w:tcBorders>
            <w:shd w:val="clear" w:color="auto" w:fill="auto"/>
            <w:noWrap/>
            <w:vAlign w:val="bottom"/>
            <w:hideMark/>
          </w:tcPr>
          <w:p w14:paraId="67BF0E18" w14:textId="77777777" w:rsidR="00E4542B" w:rsidRPr="00E4542B" w:rsidRDefault="00E4542B" w:rsidP="00E4542B">
            <w:pPr>
              <w:jc w:val="center"/>
              <w:rPr>
                <w:sz w:val="16"/>
                <w:szCs w:val="16"/>
              </w:rPr>
            </w:pPr>
            <w:r w:rsidRPr="00E4542B">
              <w:rPr>
                <w:sz w:val="16"/>
                <w:szCs w:val="16"/>
              </w:rPr>
              <w:t>1 876,00</w:t>
            </w:r>
          </w:p>
        </w:tc>
      </w:tr>
      <w:tr w:rsidR="00E4542B" w:rsidRPr="00E4542B" w14:paraId="4B4B266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706349C" w14:textId="77777777" w:rsidR="00E4542B" w:rsidRPr="00E4542B" w:rsidRDefault="00E4542B" w:rsidP="00E4542B">
            <w:pPr>
              <w:rPr>
                <w:sz w:val="16"/>
                <w:szCs w:val="16"/>
              </w:rPr>
            </w:pPr>
            <w:r w:rsidRPr="00E4542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41D2615"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0D4AAC34"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4BCFFB1"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1A9D0A3" w14:textId="77777777" w:rsidR="00E4542B" w:rsidRPr="00E4542B" w:rsidRDefault="00E4542B" w:rsidP="00E4542B">
            <w:pPr>
              <w:jc w:val="center"/>
              <w:rPr>
                <w:sz w:val="16"/>
                <w:szCs w:val="16"/>
              </w:rPr>
            </w:pPr>
            <w:r w:rsidRPr="00E4542B">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4AB5E4E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F1BCDD5" w14:textId="77777777" w:rsidR="00E4542B" w:rsidRPr="00E4542B" w:rsidRDefault="00E4542B" w:rsidP="00E4542B">
            <w:pPr>
              <w:jc w:val="center"/>
              <w:rPr>
                <w:sz w:val="16"/>
                <w:szCs w:val="16"/>
              </w:rPr>
            </w:pPr>
            <w:r w:rsidRPr="00E4542B">
              <w:rPr>
                <w:sz w:val="16"/>
                <w:szCs w:val="16"/>
              </w:rPr>
              <w:t>1 742,00</w:t>
            </w:r>
          </w:p>
        </w:tc>
        <w:tc>
          <w:tcPr>
            <w:tcW w:w="1275" w:type="dxa"/>
            <w:tcBorders>
              <w:top w:val="nil"/>
              <w:left w:val="nil"/>
              <w:bottom w:val="single" w:sz="4" w:space="0" w:color="auto"/>
              <w:right w:val="single" w:sz="4" w:space="0" w:color="auto"/>
            </w:tcBorders>
            <w:shd w:val="clear" w:color="auto" w:fill="auto"/>
            <w:noWrap/>
            <w:vAlign w:val="bottom"/>
            <w:hideMark/>
          </w:tcPr>
          <w:p w14:paraId="28B442A4" w14:textId="77777777" w:rsidR="00E4542B" w:rsidRPr="00E4542B" w:rsidRDefault="00E4542B" w:rsidP="00E4542B">
            <w:pPr>
              <w:jc w:val="center"/>
              <w:rPr>
                <w:sz w:val="16"/>
                <w:szCs w:val="16"/>
              </w:rPr>
            </w:pPr>
            <w:r w:rsidRPr="00E4542B">
              <w:rPr>
                <w:sz w:val="16"/>
                <w:szCs w:val="16"/>
              </w:rPr>
              <w:t>1 780,00</w:t>
            </w:r>
          </w:p>
        </w:tc>
        <w:tc>
          <w:tcPr>
            <w:tcW w:w="1276" w:type="dxa"/>
            <w:tcBorders>
              <w:top w:val="nil"/>
              <w:left w:val="nil"/>
              <w:bottom w:val="single" w:sz="4" w:space="0" w:color="auto"/>
              <w:right w:val="single" w:sz="4" w:space="0" w:color="auto"/>
            </w:tcBorders>
            <w:shd w:val="clear" w:color="auto" w:fill="auto"/>
            <w:noWrap/>
            <w:vAlign w:val="bottom"/>
            <w:hideMark/>
          </w:tcPr>
          <w:p w14:paraId="266D5463" w14:textId="77777777" w:rsidR="00E4542B" w:rsidRPr="00E4542B" w:rsidRDefault="00E4542B" w:rsidP="00E4542B">
            <w:pPr>
              <w:jc w:val="center"/>
              <w:rPr>
                <w:sz w:val="16"/>
                <w:szCs w:val="16"/>
              </w:rPr>
            </w:pPr>
            <w:r w:rsidRPr="00E4542B">
              <w:rPr>
                <w:sz w:val="16"/>
                <w:szCs w:val="16"/>
              </w:rPr>
              <w:t>1 876,00</w:t>
            </w:r>
          </w:p>
        </w:tc>
      </w:tr>
      <w:tr w:rsidR="00E4542B" w:rsidRPr="00E4542B" w14:paraId="3C10D83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D0CAEA9" w14:textId="77777777" w:rsidR="00E4542B" w:rsidRPr="00E4542B" w:rsidRDefault="00E4542B" w:rsidP="00E4542B">
            <w:pPr>
              <w:rPr>
                <w:sz w:val="16"/>
                <w:szCs w:val="16"/>
              </w:rPr>
            </w:pPr>
            <w:r w:rsidRPr="00E4542B">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0A954531"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1B8C1A55"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8DAE4D3"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0896A77"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2C61BB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5221612" w14:textId="77777777" w:rsidR="00E4542B" w:rsidRPr="00E4542B" w:rsidRDefault="00E4542B" w:rsidP="00E4542B">
            <w:pPr>
              <w:jc w:val="center"/>
              <w:rPr>
                <w:sz w:val="16"/>
                <w:szCs w:val="16"/>
              </w:rPr>
            </w:pPr>
            <w:r w:rsidRPr="00E4542B">
              <w:rPr>
                <w:sz w:val="16"/>
                <w:szCs w:val="16"/>
              </w:rPr>
              <w:t>1 742,00</w:t>
            </w:r>
          </w:p>
        </w:tc>
        <w:tc>
          <w:tcPr>
            <w:tcW w:w="1275" w:type="dxa"/>
            <w:tcBorders>
              <w:top w:val="nil"/>
              <w:left w:val="nil"/>
              <w:bottom w:val="single" w:sz="4" w:space="0" w:color="auto"/>
              <w:right w:val="single" w:sz="4" w:space="0" w:color="auto"/>
            </w:tcBorders>
            <w:shd w:val="clear" w:color="auto" w:fill="auto"/>
            <w:noWrap/>
            <w:vAlign w:val="bottom"/>
            <w:hideMark/>
          </w:tcPr>
          <w:p w14:paraId="27B57B2B" w14:textId="77777777" w:rsidR="00E4542B" w:rsidRPr="00E4542B" w:rsidRDefault="00E4542B" w:rsidP="00E4542B">
            <w:pPr>
              <w:jc w:val="center"/>
              <w:rPr>
                <w:sz w:val="16"/>
                <w:szCs w:val="16"/>
              </w:rPr>
            </w:pPr>
            <w:r w:rsidRPr="00E4542B">
              <w:rPr>
                <w:sz w:val="16"/>
                <w:szCs w:val="16"/>
              </w:rPr>
              <w:t>1 780,00</w:t>
            </w:r>
          </w:p>
        </w:tc>
        <w:tc>
          <w:tcPr>
            <w:tcW w:w="1276" w:type="dxa"/>
            <w:tcBorders>
              <w:top w:val="nil"/>
              <w:left w:val="nil"/>
              <w:bottom w:val="single" w:sz="4" w:space="0" w:color="auto"/>
              <w:right w:val="single" w:sz="4" w:space="0" w:color="auto"/>
            </w:tcBorders>
            <w:shd w:val="clear" w:color="auto" w:fill="auto"/>
            <w:noWrap/>
            <w:vAlign w:val="bottom"/>
            <w:hideMark/>
          </w:tcPr>
          <w:p w14:paraId="7842F729" w14:textId="77777777" w:rsidR="00E4542B" w:rsidRPr="00E4542B" w:rsidRDefault="00E4542B" w:rsidP="00E4542B">
            <w:pPr>
              <w:jc w:val="center"/>
              <w:rPr>
                <w:sz w:val="16"/>
                <w:szCs w:val="16"/>
              </w:rPr>
            </w:pPr>
            <w:r w:rsidRPr="00E4542B">
              <w:rPr>
                <w:sz w:val="16"/>
                <w:szCs w:val="16"/>
              </w:rPr>
              <w:t>1 876,00</w:t>
            </w:r>
          </w:p>
        </w:tc>
      </w:tr>
      <w:tr w:rsidR="00E4542B" w:rsidRPr="00E4542B" w14:paraId="3BE6613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D441E7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95246B9"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147012BB"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A8B5C83"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F68D97E"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346C90B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3F78894" w14:textId="77777777" w:rsidR="00E4542B" w:rsidRPr="00E4542B" w:rsidRDefault="00E4542B" w:rsidP="00E4542B">
            <w:pPr>
              <w:jc w:val="center"/>
              <w:rPr>
                <w:sz w:val="16"/>
                <w:szCs w:val="16"/>
              </w:rPr>
            </w:pPr>
            <w:r w:rsidRPr="00E4542B">
              <w:rPr>
                <w:sz w:val="16"/>
                <w:szCs w:val="16"/>
              </w:rPr>
              <w:t>1 742,00</w:t>
            </w:r>
          </w:p>
        </w:tc>
        <w:tc>
          <w:tcPr>
            <w:tcW w:w="1275" w:type="dxa"/>
            <w:tcBorders>
              <w:top w:val="nil"/>
              <w:left w:val="nil"/>
              <w:bottom w:val="single" w:sz="4" w:space="0" w:color="auto"/>
              <w:right w:val="single" w:sz="4" w:space="0" w:color="auto"/>
            </w:tcBorders>
            <w:shd w:val="clear" w:color="auto" w:fill="auto"/>
            <w:noWrap/>
            <w:vAlign w:val="bottom"/>
            <w:hideMark/>
          </w:tcPr>
          <w:p w14:paraId="0A3F6B0A" w14:textId="77777777" w:rsidR="00E4542B" w:rsidRPr="00E4542B" w:rsidRDefault="00E4542B" w:rsidP="00E4542B">
            <w:pPr>
              <w:jc w:val="center"/>
              <w:rPr>
                <w:sz w:val="16"/>
                <w:szCs w:val="16"/>
              </w:rPr>
            </w:pPr>
            <w:r w:rsidRPr="00E4542B">
              <w:rPr>
                <w:sz w:val="16"/>
                <w:szCs w:val="16"/>
              </w:rPr>
              <w:t>1 780,00</w:t>
            </w:r>
          </w:p>
        </w:tc>
        <w:tc>
          <w:tcPr>
            <w:tcW w:w="1276" w:type="dxa"/>
            <w:tcBorders>
              <w:top w:val="nil"/>
              <w:left w:val="nil"/>
              <w:bottom w:val="single" w:sz="4" w:space="0" w:color="auto"/>
              <w:right w:val="single" w:sz="4" w:space="0" w:color="auto"/>
            </w:tcBorders>
            <w:shd w:val="clear" w:color="auto" w:fill="auto"/>
            <w:noWrap/>
            <w:vAlign w:val="bottom"/>
            <w:hideMark/>
          </w:tcPr>
          <w:p w14:paraId="3DFA06DF" w14:textId="77777777" w:rsidR="00E4542B" w:rsidRPr="00E4542B" w:rsidRDefault="00E4542B" w:rsidP="00E4542B">
            <w:pPr>
              <w:jc w:val="center"/>
              <w:rPr>
                <w:sz w:val="16"/>
                <w:szCs w:val="16"/>
              </w:rPr>
            </w:pPr>
            <w:r w:rsidRPr="00E4542B">
              <w:rPr>
                <w:sz w:val="16"/>
                <w:szCs w:val="16"/>
              </w:rPr>
              <w:t>1 876,00</w:t>
            </w:r>
          </w:p>
        </w:tc>
      </w:tr>
      <w:tr w:rsidR="00E4542B" w:rsidRPr="00E4542B" w14:paraId="76EB9C3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02D6543"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389277BC"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66082A3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24814F5"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258F5D1"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9DAFB3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0E5225C" w14:textId="77777777" w:rsidR="00E4542B" w:rsidRPr="00E4542B" w:rsidRDefault="00E4542B" w:rsidP="00E4542B">
            <w:pPr>
              <w:jc w:val="center"/>
              <w:rPr>
                <w:sz w:val="16"/>
                <w:szCs w:val="16"/>
              </w:rPr>
            </w:pPr>
            <w:r w:rsidRPr="00E4542B">
              <w:rPr>
                <w:sz w:val="16"/>
                <w:szCs w:val="16"/>
              </w:rPr>
              <w:t>943,50</w:t>
            </w:r>
          </w:p>
        </w:tc>
        <w:tc>
          <w:tcPr>
            <w:tcW w:w="1275" w:type="dxa"/>
            <w:tcBorders>
              <w:top w:val="nil"/>
              <w:left w:val="nil"/>
              <w:bottom w:val="single" w:sz="4" w:space="0" w:color="auto"/>
              <w:right w:val="single" w:sz="4" w:space="0" w:color="auto"/>
            </w:tcBorders>
            <w:shd w:val="clear" w:color="auto" w:fill="auto"/>
            <w:noWrap/>
            <w:vAlign w:val="bottom"/>
            <w:hideMark/>
          </w:tcPr>
          <w:p w14:paraId="0164140B" w14:textId="77777777" w:rsidR="00E4542B" w:rsidRPr="00E4542B" w:rsidRDefault="00E4542B" w:rsidP="00E4542B">
            <w:pPr>
              <w:jc w:val="center"/>
              <w:rPr>
                <w:sz w:val="16"/>
                <w:szCs w:val="16"/>
              </w:rPr>
            </w:pPr>
            <w:r w:rsidRPr="00E4542B">
              <w:rPr>
                <w:sz w:val="16"/>
                <w:szCs w:val="16"/>
              </w:rPr>
              <w:t>650,00</w:t>
            </w:r>
          </w:p>
        </w:tc>
        <w:tc>
          <w:tcPr>
            <w:tcW w:w="1276" w:type="dxa"/>
            <w:tcBorders>
              <w:top w:val="nil"/>
              <w:left w:val="nil"/>
              <w:bottom w:val="single" w:sz="4" w:space="0" w:color="auto"/>
              <w:right w:val="single" w:sz="4" w:space="0" w:color="auto"/>
            </w:tcBorders>
            <w:shd w:val="clear" w:color="auto" w:fill="auto"/>
            <w:noWrap/>
            <w:vAlign w:val="bottom"/>
            <w:hideMark/>
          </w:tcPr>
          <w:p w14:paraId="77619DB2" w14:textId="77777777" w:rsidR="00E4542B" w:rsidRPr="00E4542B" w:rsidRDefault="00E4542B" w:rsidP="00E4542B">
            <w:pPr>
              <w:jc w:val="center"/>
              <w:rPr>
                <w:sz w:val="16"/>
                <w:szCs w:val="16"/>
              </w:rPr>
            </w:pPr>
            <w:r w:rsidRPr="00E4542B">
              <w:rPr>
                <w:sz w:val="16"/>
                <w:szCs w:val="16"/>
              </w:rPr>
              <w:t>650,00</w:t>
            </w:r>
          </w:p>
        </w:tc>
      </w:tr>
      <w:tr w:rsidR="00E4542B" w:rsidRPr="00E4542B" w14:paraId="2B71956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7D5CF2A" w14:textId="77777777" w:rsidR="00E4542B" w:rsidRPr="00E4542B" w:rsidRDefault="00E4542B" w:rsidP="00E4542B">
            <w:pPr>
              <w:rPr>
                <w:sz w:val="16"/>
                <w:szCs w:val="16"/>
              </w:rPr>
            </w:pPr>
            <w:r w:rsidRPr="00E4542B">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70795399"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7989108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A4B5C3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81D6FB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C54839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14A3C0F" w14:textId="77777777" w:rsidR="00E4542B" w:rsidRPr="00E4542B" w:rsidRDefault="00E4542B" w:rsidP="00E4542B">
            <w:pPr>
              <w:jc w:val="center"/>
              <w:rPr>
                <w:sz w:val="16"/>
                <w:szCs w:val="16"/>
              </w:rPr>
            </w:pPr>
            <w:r w:rsidRPr="00E4542B">
              <w:rPr>
                <w:sz w:val="16"/>
                <w:szCs w:val="16"/>
              </w:rPr>
              <w:t>943,50</w:t>
            </w:r>
          </w:p>
        </w:tc>
        <w:tc>
          <w:tcPr>
            <w:tcW w:w="1275" w:type="dxa"/>
            <w:tcBorders>
              <w:top w:val="nil"/>
              <w:left w:val="nil"/>
              <w:bottom w:val="single" w:sz="4" w:space="0" w:color="auto"/>
              <w:right w:val="single" w:sz="4" w:space="0" w:color="auto"/>
            </w:tcBorders>
            <w:shd w:val="clear" w:color="auto" w:fill="auto"/>
            <w:noWrap/>
            <w:vAlign w:val="bottom"/>
            <w:hideMark/>
          </w:tcPr>
          <w:p w14:paraId="27EEE870" w14:textId="77777777" w:rsidR="00E4542B" w:rsidRPr="00E4542B" w:rsidRDefault="00E4542B" w:rsidP="00E4542B">
            <w:pPr>
              <w:jc w:val="center"/>
              <w:rPr>
                <w:sz w:val="16"/>
                <w:szCs w:val="16"/>
              </w:rPr>
            </w:pPr>
            <w:r w:rsidRPr="00E4542B">
              <w:rPr>
                <w:sz w:val="16"/>
                <w:szCs w:val="16"/>
              </w:rPr>
              <w:t>650,00</w:t>
            </w:r>
          </w:p>
        </w:tc>
        <w:tc>
          <w:tcPr>
            <w:tcW w:w="1276" w:type="dxa"/>
            <w:tcBorders>
              <w:top w:val="nil"/>
              <w:left w:val="nil"/>
              <w:bottom w:val="single" w:sz="4" w:space="0" w:color="auto"/>
              <w:right w:val="single" w:sz="4" w:space="0" w:color="auto"/>
            </w:tcBorders>
            <w:shd w:val="clear" w:color="auto" w:fill="auto"/>
            <w:noWrap/>
            <w:vAlign w:val="bottom"/>
            <w:hideMark/>
          </w:tcPr>
          <w:p w14:paraId="1357D420" w14:textId="77777777" w:rsidR="00E4542B" w:rsidRPr="00E4542B" w:rsidRDefault="00E4542B" w:rsidP="00E4542B">
            <w:pPr>
              <w:jc w:val="center"/>
              <w:rPr>
                <w:sz w:val="16"/>
                <w:szCs w:val="16"/>
              </w:rPr>
            </w:pPr>
            <w:r w:rsidRPr="00E4542B">
              <w:rPr>
                <w:sz w:val="16"/>
                <w:szCs w:val="16"/>
              </w:rPr>
              <w:t>650,00</w:t>
            </w:r>
          </w:p>
        </w:tc>
      </w:tr>
      <w:tr w:rsidR="00E4542B" w:rsidRPr="00E4542B" w14:paraId="454642B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F7CAE90"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D419B9C"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48FB8C9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54D12F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DD3140"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48B71B9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3AB8585" w14:textId="77777777" w:rsidR="00E4542B" w:rsidRPr="00E4542B" w:rsidRDefault="00E4542B" w:rsidP="00E4542B">
            <w:pPr>
              <w:jc w:val="center"/>
              <w:rPr>
                <w:sz w:val="16"/>
                <w:szCs w:val="16"/>
              </w:rPr>
            </w:pPr>
            <w:r w:rsidRPr="00E4542B">
              <w:rPr>
                <w:sz w:val="16"/>
                <w:szCs w:val="16"/>
              </w:rPr>
              <w:t>943,50</w:t>
            </w:r>
          </w:p>
        </w:tc>
        <w:tc>
          <w:tcPr>
            <w:tcW w:w="1275" w:type="dxa"/>
            <w:tcBorders>
              <w:top w:val="nil"/>
              <w:left w:val="nil"/>
              <w:bottom w:val="single" w:sz="4" w:space="0" w:color="auto"/>
              <w:right w:val="single" w:sz="4" w:space="0" w:color="auto"/>
            </w:tcBorders>
            <w:shd w:val="clear" w:color="auto" w:fill="auto"/>
            <w:noWrap/>
            <w:vAlign w:val="bottom"/>
            <w:hideMark/>
          </w:tcPr>
          <w:p w14:paraId="562E023A" w14:textId="77777777" w:rsidR="00E4542B" w:rsidRPr="00E4542B" w:rsidRDefault="00E4542B" w:rsidP="00E4542B">
            <w:pPr>
              <w:jc w:val="center"/>
              <w:rPr>
                <w:sz w:val="16"/>
                <w:szCs w:val="16"/>
              </w:rPr>
            </w:pPr>
            <w:r w:rsidRPr="00E4542B">
              <w:rPr>
                <w:sz w:val="16"/>
                <w:szCs w:val="16"/>
              </w:rPr>
              <w:t>650,00</w:t>
            </w:r>
          </w:p>
        </w:tc>
        <w:tc>
          <w:tcPr>
            <w:tcW w:w="1276" w:type="dxa"/>
            <w:tcBorders>
              <w:top w:val="nil"/>
              <w:left w:val="nil"/>
              <w:bottom w:val="single" w:sz="4" w:space="0" w:color="auto"/>
              <w:right w:val="single" w:sz="4" w:space="0" w:color="auto"/>
            </w:tcBorders>
            <w:shd w:val="clear" w:color="auto" w:fill="auto"/>
            <w:noWrap/>
            <w:vAlign w:val="bottom"/>
            <w:hideMark/>
          </w:tcPr>
          <w:p w14:paraId="3E184CC7" w14:textId="77777777" w:rsidR="00E4542B" w:rsidRPr="00E4542B" w:rsidRDefault="00E4542B" w:rsidP="00E4542B">
            <w:pPr>
              <w:jc w:val="center"/>
              <w:rPr>
                <w:sz w:val="16"/>
                <w:szCs w:val="16"/>
              </w:rPr>
            </w:pPr>
            <w:r w:rsidRPr="00E4542B">
              <w:rPr>
                <w:sz w:val="16"/>
                <w:szCs w:val="16"/>
              </w:rPr>
              <w:t>650,00</w:t>
            </w:r>
          </w:p>
        </w:tc>
      </w:tr>
      <w:tr w:rsidR="00E4542B" w:rsidRPr="00E4542B" w14:paraId="18AE1E5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37B1B56"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4D48172"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3776A5A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DBE4DE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BEE337"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7E1FA87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F8DF3BC" w14:textId="77777777" w:rsidR="00E4542B" w:rsidRPr="00E4542B" w:rsidRDefault="00E4542B" w:rsidP="00E4542B">
            <w:pPr>
              <w:jc w:val="center"/>
              <w:rPr>
                <w:sz w:val="16"/>
                <w:szCs w:val="16"/>
              </w:rPr>
            </w:pPr>
            <w:r w:rsidRPr="00E4542B">
              <w:rPr>
                <w:sz w:val="16"/>
                <w:szCs w:val="16"/>
              </w:rPr>
              <w:t>943,50</w:t>
            </w:r>
          </w:p>
        </w:tc>
        <w:tc>
          <w:tcPr>
            <w:tcW w:w="1275" w:type="dxa"/>
            <w:tcBorders>
              <w:top w:val="nil"/>
              <w:left w:val="nil"/>
              <w:bottom w:val="single" w:sz="4" w:space="0" w:color="auto"/>
              <w:right w:val="single" w:sz="4" w:space="0" w:color="auto"/>
            </w:tcBorders>
            <w:shd w:val="clear" w:color="auto" w:fill="auto"/>
            <w:noWrap/>
            <w:vAlign w:val="bottom"/>
            <w:hideMark/>
          </w:tcPr>
          <w:p w14:paraId="23CC305E" w14:textId="77777777" w:rsidR="00E4542B" w:rsidRPr="00E4542B" w:rsidRDefault="00E4542B" w:rsidP="00E4542B">
            <w:pPr>
              <w:jc w:val="center"/>
              <w:rPr>
                <w:sz w:val="16"/>
                <w:szCs w:val="16"/>
              </w:rPr>
            </w:pPr>
            <w:r w:rsidRPr="00E4542B">
              <w:rPr>
                <w:sz w:val="16"/>
                <w:szCs w:val="16"/>
              </w:rPr>
              <w:t>650,00</w:t>
            </w:r>
          </w:p>
        </w:tc>
        <w:tc>
          <w:tcPr>
            <w:tcW w:w="1276" w:type="dxa"/>
            <w:tcBorders>
              <w:top w:val="nil"/>
              <w:left w:val="nil"/>
              <w:bottom w:val="single" w:sz="4" w:space="0" w:color="auto"/>
              <w:right w:val="single" w:sz="4" w:space="0" w:color="auto"/>
            </w:tcBorders>
            <w:shd w:val="clear" w:color="auto" w:fill="auto"/>
            <w:noWrap/>
            <w:vAlign w:val="bottom"/>
            <w:hideMark/>
          </w:tcPr>
          <w:p w14:paraId="6B683B0C" w14:textId="77777777" w:rsidR="00E4542B" w:rsidRPr="00E4542B" w:rsidRDefault="00E4542B" w:rsidP="00E4542B">
            <w:pPr>
              <w:jc w:val="center"/>
              <w:rPr>
                <w:sz w:val="16"/>
                <w:szCs w:val="16"/>
              </w:rPr>
            </w:pPr>
            <w:r w:rsidRPr="00E4542B">
              <w:rPr>
                <w:sz w:val="16"/>
                <w:szCs w:val="16"/>
              </w:rPr>
              <w:t>650,00</w:t>
            </w:r>
          </w:p>
        </w:tc>
      </w:tr>
      <w:tr w:rsidR="00E4542B" w:rsidRPr="00E4542B" w14:paraId="17C59CF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ACEC77E" w14:textId="77777777" w:rsidR="00E4542B" w:rsidRPr="00E4542B" w:rsidRDefault="00E4542B" w:rsidP="00E4542B">
            <w:pPr>
              <w:rPr>
                <w:sz w:val="16"/>
                <w:szCs w:val="16"/>
              </w:rPr>
            </w:pPr>
            <w:r w:rsidRPr="00E4542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9C82F73"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2FD1203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4CE158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11DC32C" w14:textId="77777777" w:rsidR="00E4542B" w:rsidRPr="00E4542B" w:rsidRDefault="00E4542B" w:rsidP="00E4542B">
            <w:pPr>
              <w:jc w:val="center"/>
              <w:rPr>
                <w:sz w:val="16"/>
                <w:szCs w:val="16"/>
              </w:rPr>
            </w:pPr>
            <w:r w:rsidRPr="00E4542B">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1DD55FF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DCFD05D" w14:textId="77777777" w:rsidR="00E4542B" w:rsidRPr="00E4542B" w:rsidRDefault="00E4542B" w:rsidP="00E4542B">
            <w:pPr>
              <w:jc w:val="center"/>
              <w:rPr>
                <w:sz w:val="16"/>
                <w:szCs w:val="16"/>
              </w:rPr>
            </w:pPr>
            <w:r w:rsidRPr="00E4542B">
              <w:rPr>
                <w:sz w:val="16"/>
                <w:szCs w:val="16"/>
              </w:rPr>
              <w:t>853,50</w:t>
            </w:r>
          </w:p>
        </w:tc>
        <w:tc>
          <w:tcPr>
            <w:tcW w:w="1275" w:type="dxa"/>
            <w:tcBorders>
              <w:top w:val="nil"/>
              <w:left w:val="nil"/>
              <w:bottom w:val="single" w:sz="4" w:space="0" w:color="auto"/>
              <w:right w:val="single" w:sz="4" w:space="0" w:color="auto"/>
            </w:tcBorders>
            <w:shd w:val="clear" w:color="auto" w:fill="auto"/>
            <w:noWrap/>
            <w:vAlign w:val="bottom"/>
            <w:hideMark/>
          </w:tcPr>
          <w:p w14:paraId="487951C2" w14:textId="77777777" w:rsidR="00E4542B" w:rsidRPr="00E4542B" w:rsidRDefault="00E4542B" w:rsidP="00E4542B">
            <w:pPr>
              <w:jc w:val="center"/>
              <w:rPr>
                <w:sz w:val="16"/>
                <w:szCs w:val="16"/>
              </w:rPr>
            </w:pPr>
            <w:r w:rsidRPr="00E4542B">
              <w:rPr>
                <w:sz w:val="16"/>
                <w:szCs w:val="16"/>
              </w:rPr>
              <w:t>650,00</w:t>
            </w:r>
          </w:p>
        </w:tc>
        <w:tc>
          <w:tcPr>
            <w:tcW w:w="1276" w:type="dxa"/>
            <w:tcBorders>
              <w:top w:val="nil"/>
              <w:left w:val="nil"/>
              <w:bottom w:val="single" w:sz="4" w:space="0" w:color="auto"/>
              <w:right w:val="single" w:sz="4" w:space="0" w:color="auto"/>
            </w:tcBorders>
            <w:shd w:val="clear" w:color="auto" w:fill="auto"/>
            <w:noWrap/>
            <w:vAlign w:val="bottom"/>
            <w:hideMark/>
          </w:tcPr>
          <w:p w14:paraId="71424E60" w14:textId="77777777" w:rsidR="00E4542B" w:rsidRPr="00E4542B" w:rsidRDefault="00E4542B" w:rsidP="00E4542B">
            <w:pPr>
              <w:jc w:val="center"/>
              <w:rPr>
                <w:sz w:val="16"/>
                <w:szCs w:val="16"/>
              </w:rPr>
            </w:pPr>
            <w:r w:rsidRPr="00E4542B">
              <w:rPr>
                <w:sz w:val="16"/>
                <w:szCs w:val="16"/>
              </w:rPr>
              <w:t>650,00</w:t>
            </w:r>
          </w:p>
        </w:tc>
      </w:tr>
      <w:tr w:rsidR="00E4542B" w:rsidRPr="00E4542B" w14:paraId="724079E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241670" w14:textId="77777777" w:rsidR="00E4542B" w:rsidRPr="00E4542B" w:rsidRDefault="00E4542B" w:rsidP="00E4542B">
            <w:pPr>
              <w:rPr>
                <w:sz w:val="16"/>
                <w:szCs w:val="16"/>
              </w:rPr>
            </w:pPr>
            <w:r w:rsidRPr="00E4542B">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6A7D8493"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6C53FCF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D1BF8A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51EFA9A"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7080E15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B5219C2"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37B2D5D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2C31D1B" w14:textId="77777777" w:rsidR="00E4542B" w:rsidRPr="00E4542B" w:rsidRDefault="00E4542B" w:rsidP="00E4542B">
            <w:pPr>
              <w:jc w:val="center"/>
              <w:rPr>
                <w:sz w:val="16"/>
                <w:szCs w:val="16"/>
              </w:rPr>
            </w:pPr>
            <w:r w:rsidRPr="00E4542B">
              <w:rPr>
                <w:sz w:val="16"/>
                <w:szCs w:val="16"/>
              </w:rPr>
              <w:t>0,00</w:t>
            </w:r>
          </w:p>
        </w:tc>
      </w:tr>
      <w:tr w:rsidR="00E4542B" w:rsidRPr="00E4542B" w14:paraId="36C145C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E90D49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53806D0"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516A134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D719F9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B0380A7"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106B4DA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F8DCD7C"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7E11107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FB2BB1D" w14:textId="77777777" w:rsidR="00E4542B" w:rsidRPr="00E4542B" w:rsidRDefault="00E4542B" w:rsidP="00E4542B">
            <w:pPr>
              <w:jc w:val="center"/>
              <w:rPr>
                <w:sz w:val="16"/>
                <w:szCs w:val="16"/>
              </w:rPr>
            </w:pPr>
            <w:r w:rsidRPr="00E4542B">
              <w:rPr>
                <w:sz w:val="16"/>
                <w:szCs w:val="16"/>
              </w:rPr>
              <w:t>0,00</w:t>
            </w:r>
          </w:p>
        </w:tc>
      </w:tr>
      <w:tr w:rsidR="00E4542B" w:rsidRPr="00E4542B" w14:paraId="3C4C3DD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9F32C5" w14:textId="77777777" w:rsidR="00E4542B" w:rsidRPr="00E4542B" w:rsidRDefault="00E4542B" w:rsidP="00E4542B">
            <w:pPr>
              <w:rPr>
                <w:sz w:val="16"/>
                <w:szCs w:val="16"/>
              </w:rPr>
            </w:pPr>
            <w:r w:rsidRPr="00E4542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96B87FC"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7D4C8EE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D135B9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AE36ED"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387E186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87B46B7" w14:textId="77777777" w:rsidR="00E4542B" w:rsidRPr="00E4542B" w:rsidRDefault="00E4542B" w:rsidP="00E4542B">
            <w:pPr>
              <w:jc w:val="center"/>
              <w:rPr>
                <w:sz w:val="16"/>
                <w:szCs w:val="16"/>
              </w:rPr>
            </w:pPr>
            <w:r w:rsidRPr="00E4542B">
              <w:rPr>
                <w:sz w:val="16"/>
                <w:szCs w:val="16"/>
              </w:rPr>
              <w:t>123,50</w:t>
            </w:r>
          </w:p>
        </w:tc>
        <w:tc>
          <w:tcPr>
            <w:tcW w:w="1275" w:type="dxa"/>
            <w:tcBorders>
              <w:top w:val="nil"/>
              <w:left w:val="nil"/>
              <w:bottom w:val="single" w:sz="4" w:space="0" w:color="auto"/>
              <w:right w:val="single" w:sz="4" w:space="0" w:color="auto"/>
            </w:tcBorders>
            <w:shd w:val="clear" w:color="auto" w:fill="auto"/>
            <w:noWrap/>
            <w:vAlign w:val="bottom"/>
            <w:hideMark/>
          </w:tcPr>
          <w:p w14:paraId="0C54BAC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98DB457" w14:textId="77777777" w:rsidR="00E4542B" w:rsidRPr="00E4542B" w:rsidRDefault="00E4542B" w:rsidP="00E4542B">
            <w:pPr>
              <w:jc w:val="center"/>
              <w:rPr>
                <w:sz w:val="16"/>
                <w:szCs w:val="16"/>
              </w:rPr>
            </w:pPr>
            <w:r w:rsidRPr="00E4542B">
              <w:rPr>
                <w:sz w:val="16"/>
                <w:szCs w:val="16"/>
              </w:rPr>
              <w:t>0,00</w:t>
            </w:r>
          </w:p>
        </w:tc>
      </w:tr>
      <w:tr w:rsidR="00E4542B" w:rsidRPr="00E4542B" w14:paraId="7C78B42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EDC2A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350DD60"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304996E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22DD18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2CC5D86"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752C8E9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967C19A" w14:textId="77777777" w:rsidR="00E4542B" w:rsidRPr="00E4542B" w:rsidRDefault="00E4542B" w:rsidP="00E4542B">
            <w:pPr>
              <w:jc w:val="center"/>
              <w:rPr>
                <w:sz w:val="16"/>
                <w:szCs w:val="16"/>
              </w:rPr>
            </w:pPr>
            <w:r w:rsidRPr="00E4542B">
              <w:rPr>
                <w:sz w:val="16"/>
                <w:szCs w:val="16"/>
              </w:rPr>
              <w:t>123,50</w:t>
            </w:r>
          </w:p>
        </w:tc>
        <w:tc>
          <w:tcPr>
            <w:tcW w:w="1275" w:type="dxa"/>
            <w:tcBorders>
              <w:top w:val="nil"/>
              <w:left w:val="nil"/>
              <w:bottom w:val="single" w:sz="4" w:space="0" w:color="auto"/>
              <w:right w:val="single" w:sz="4" w:space="0" w:color="auto"/>
            </w:tcBorders>
            <w:shd w:val="clear" w:color="auto" w:fill="auto"/>
            <w:noWrap/>
            <w:vAlign w:val="bottom"/>
            <w:hideMark/>
          </w:tcPr>
          <w:p w14:paraId="2C7B141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8BE02A9" w14:textId="77777777" w:rsidR="00E4542B" w:rsidRPr="00E4542B" w:rsidRDefault="00E4542B" w:rsidP="00E4542B">
            <w:pPr>
              <w:jc w:val="center"/>
              <w:rPr>
                <w:sz w:val="16"/>
                <w:szCs w:val="16"/>
              </w:rPr>
            </w:pPr>
            <w:r w:rsidRPr="00E4542B">
              <w:rPr>
                <w:sz w:val="16"/>
                <w:szCs w:val="16"/>
              </w:rPr>
              <w:t>0,00</w:t>
            </w:r>
          </w:p>
        </w:tc>
      </w:tr>
      <w:tr w:rsidR="00E4542B" w:rsidRPr="00E4542B" w14:paraId="6E8CF84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DA352AB" w14:textId="77777777" w:rsidR="00E4542B" w:rsidRPr="00E4542B" w:rsidRDefault="00E4542B" w:rsidP="00E4542B">
            <w:pPr>
              <w:rPr>
                <w:sz w:val="16"/>
                <w:szCs w:val="16"/>
              </w:rPr>
            </w:pPr>
            <w:r w:rsidRPr="00E4542B">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3DA74D8D"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5656F57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114790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973D95B"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1C6673C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173FBC6" w14:textId="77777777" w:rsidR="00E4542B" w:rsidRPr="00E4542B" w:rsidRDefault="00E4542B" w:rsidP="00E4542B">
            <w:pPr>
              <w:jc w:val="center"/>
              <w:rPr>
                <w:sz w:val="16"/>
                <w:szCs w:val="16"/>
              </w:rPr>
            </w:pPr>
            <w:r w:rsidRPr="00E4542B">
              <w:rPr>
                <w:sz w:val="16"/>
                <w:szCs w:val="16"/>
              </w:rPr>
              <w:t>75,00</w:t>
            </w:r>
          </w:p>
        </w:tc>
        <w:tc>
          <w:tcPr>
            <w:tcW w:w="1275" w:type="dxa"/>
            <w:tcBorders>
              <w:top w:val="nil"/>
              <w:left w:val="nil"/>
              <w:bottom w:val="single" w:sz="4" w:space="0" w:color="auto"/>
              <w:right w:val="single" w:sz="4" w:space="0" w:color="auto"/>
            </w:tcBorders>
            <w:shd w:val="clear" w:color="auto" w:fill="auto"/>
            <w:noWrap/>
            <w:vAlign w:val="bottom"/>
            <w:hideMark/>
          </w:tcPr>
          <w:p w14:paraId="798E9F09"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6F7820BD" w14:textId="77777777" w:rsidR="00E4542B" w:rsidRPr="00E4542B" w:rsidRDefault="00E4542B" w:rsidP="00E4542B">
            <w:pPr>
              <w:jc w:val="center"/>
              <w:rPr>
                <w:sz w:val="16"/>
                <w:szCs w:val="16"/>
              </w:rPr>
            </w:pPr>
            <w:r w:rsidRPr="00E4542B">
              <w:rPr>
                <w:sz w:val="16"/>
                <w:szCs w:val="16"/>
              </w:rPr>
              <w:t>50,00</w:t>
            </w:r>
          </w:p>
        </w:tc>
      </w:tr>
      <w:tr w:rsidR="00E4542B" w:rsidRPr="00E4542B" w14:paraId="65FD20A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11CD0B9"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9800D78"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00917A4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80CCCC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E191070"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329880B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F8DBE46" w14:textId="77777777" w:rsidR="00E4542B" w:rsidRPr="00E4542B" w:rsidRDefault="00E4542B" w:rsidP="00E4542B">
            <w:pPr>
              <w:jc w:val="center"/>
              <w:rPr>
                <w:sz w:val="16"/>
                <w:szCs w:val="16"/>
              </w:rPr>
            </w:pPr>
            <w:r w:rsidRPr="00E4542B">
              <w:rPr>
                <w:sz w:val="16"/>
                <w:szCs w:val="16"/>
              </w:rPr>
              <w:t>75,00</w:t>
            </w:r>
          </w:p>
        </w:tc>
        <w:tc>
          <w:tcPr>
            <w:tcW w:w="1275" w:type="dxa"/>
            <w:tcBorders>
              <w:top w:val="nil"/>
              <w:left w:val="nil"/>
              <w:bottom w:val="single" w:sz="4" w:space="0" w:color="auto"/>
              <w:right w:val="single" w:sz="4" w:space="0" w:color="auto"/>
            </w:tcBorders>
            <w:shd w:val="clear" w:color="auto" w:fill="auto"/>
            <w:noWrap/>
            <w:vAlign w:val="bottom"/>
            <w:hideMark/>
          </w:tcPr>
          <w:p w14:paraId="1BC95135"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153D2690" w14:textId="77777777" w:rsidR="00E4542B" w:rsidRPr="00E4542B" w:rsidRDefault="00E4542B" w:rsidP="00E4542B">
            <w:pPr>
              <w:jc w:val="center"/>
              <w:rPr>
                <w:sz w:val="16"/>
                <w:szCs w:val="16"/>
              </w:rPr>
            </w:pPr>
            <w:r w:rsidRPr="00E4542B">
              <w:rPr>
                <w:sz w:val="16"/>
                <w:szCs w:val="16"/>
              </w:rPr>
              <w:t>50,00</w:t>
            </w:r>
          </w:p>
        </w:tc>
      </w:tr>
      <w:tr w:rsidR="00E4542B" w:rsidRPr="00E4542B" w14:paraId="723A22B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DA854E" w14:textId="77777777" w:rsidR="00E4542B" w:rsidRPr="00E4542B" w:rsidRDefault="00E4542B" w:rsidP="00E4542B">
            <w:pPr>
              <w:rPr>
                <w:sz w:val="16"/>
                <w:szCs w:val="16"/>
              </w:rPr>
            </w:pPr>
            <w:r w:rsidRPr="00E4542B">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6C38C49F"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58DBE5F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7115B3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FE43E51"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237894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7998F08" w14:textId="77777777" w:rsidR="00E4542B" w:rsidRPr="00E4542B" w:rsidRDefault="00E4542B" w:rsidP="00E4542B">
            <w:pPr>
              <w:jc w:val="center"/>
              <w:rPr>
                <w:sz w:val="16"/>
                <w:szCs w:val="16"/>
              </w:rPr>
            </w:pPr>
            <w:r w:rsidRPr="00E4542B">
              <w:rPr>
                <w:sz w:val="16"/>
                <w:szCs w:val="16"/>
              </w:rPr>
              <w:t>625,00</w:t>
            </w:r>
          </w:p>
        </w:tc>
        <w:tc>
          <w:tcPr>
            <w:tcW w:w="1275" w:type="dxa"/>
            <w:tcBorders>
              <w:top w:val="nil"/>
              <w:left w:val="nil"/>
              <w:bottom w:val="single" w:sz="4" w:space="0" w:color="auto"/>
              <w:right w:val="single" w:sz="4" w:space="0" w:color="auto"/>
            </w:tcBorders>
            <w:shd w:val="clear" w:color="auto" w:fill="auto"/>
            <w:noWrap/>
            <w:vAlign w:val="bottom"/>
            <w:hideMark/>
          </w:tcPr>
          <w:p w14:paraId="7910E884" w14:textId="77777777" w:rsidR="00E4542B" w:rsidRPr="00E4542B" w:rsidRDefault="00E4542B" w:rsidP="00E4542B">
            <w:pPr>
              <w:jc w:val="center"/>
              <w:rPr>
                <w:sz w:val="16"/>
                <w:szCs w:val="16"/>
              </w:rPr>
            </w:pPr>
            <w:r w:rsidRPr="00E4542B">
              <w:rPr>
                <w:sz w:val="16"/>
                <w:szCs w:val="16"/>
              </w:rPr>
              <w:t>600,00</w:t>
            </w:r>
          </w:p>
        </w:tc>
        <w:tc>
          <w:tcPr>
            <w:tcW w:w="1276" w:type="dxa"/>
            <w:tcBorders>
              <w:top w:val="nil"/>
              <w:left w:val="nil"/>
              <w:bottom w:val="single" w:sz="4" w:space="0" w:color="auto"/>
              <w:right w:val="single" w:sz="4" w:space="0" w:color="auto"/>
            </w:tcBorders>
            <w:shd w:val="clear" w:color="auto" w:fill="auto"/>
            <w:noWrap/>
            <w:vAlign w:val="bottom"/>
            <w:hideMark/>
          </w:tcPr>
          <w:p w14:paraId="18B4FC27" w14:textId="77777777" w:rsidR="00E4542B" w:rsidRPr="00E4542B" w:rsidRDefault="00E4542B" w:rsidP="00E4542B">
            <w:pPr>
              <w:jc w:val="center"/>
              <w:rPr>
                <w:sz w:val="16"/>
                <w:szCs w:val="16"/>
              </w:rPr>
            </w:pPr>
            <w:r w:rsidRPr="00E4542B">
              <w:rPr>
                <w:sz w:val="16"/>
                <w:szCs w:val="16"/>
              </w:rPr>
              <w:t>600,00</w:t>
            </w:r>
          </w:p>
        </w:tc>
      </w:tr>
      <w:tr w:rsidR="00E4542B" w:rsidRPr="00E4542B" w14:paraId="3401A93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535379"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6B62665"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14EBB79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1EE55C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F5E5352"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00AF2CF6"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B5C875F" w14:textId="77777777" w:rsidR="00E4542B" w:rsidRPr="00E4542B" w:rsidRDefault="00E4542B" w:rsidP="00E4542B">
            <w:pPr>
              <w:jc w:val="center"/>
              <w:rPr>
                <w:sz w:val="16"/>
                <w:szCs w:val="16"/>
              </w:rPr>
            </w:pPr>
            <w:r w:rsidRPr="00E4542B">
              <w:rPr>
                <w:sz w:val="16"/>
                <w:szCs w:val="16"/>
              </w:rPr>
              <w:t>625,00</w:t>
            </w:r>
          </w:p>
        </w:tc>
        <w:tc>
          <w:tcPr>
            <w:tcW w:w="1275" w:type="dxa"/>
            <w:tcBorders>
              <w:top w:val="nil"/>
              <w:left w:val="nil"/>
              <w:bottom w:val="single" w:sz="4" w:space="0" w:color="auto"/>
              <w:right w:val="single" w:sz="4" w:space="0" w:color="auto"/>
            </w:tcBorders>
            <w:shd w:val="clear" w:color="auto" w:fill="auto"/>
            <w:noWrap/>
            <w:vAlign w:val="bottom"/>
            <w:hideMark/>
          </w:tcPr>
          <w:p w14:paraId="07C23596" w14:textId="77777777" w:rsidR="00E4542B" w:rsidRPr="00E4542B" w:rsidRDefault="00E4542B" w:rsidP="00E4542B">
            <w:pPr>
              <w:jc w:val="center"/>
              <w:rPr>
                <w:sz w:val="16"/>
                <w:szCs w:val="16"/>
              </w:rPr>
            </w:pPr>
            <w:r w:rsidRPr="00E4542B">
              <w:rPr>
                <w:sz w:val="16"/>
                <w:szCs w:val="16"/>
              </w:rPr>
              <w:t>600,00</w:t>
            </w:r>
          </w:p>
        </w:tc>
        <w:tc>
          <w:tcPr>
            <w:tcW w:w="1276" w:type="dxa"/>
            <w:tcBorders>
              <w:top w:val="nil"/>
              <w:left w:val="nil"/>
              <w:bottom w:val="single" w:sz="4" w:space="0" w:color="auto"/>
              <w:right w:val="single" w:sz="4" w:space="0" w:color="auto"/>
            </w:tcBorders>
            <w:shd w:val="clear" w:color="auto" w:fill="auto"/>
            <w:noWrap/>
            <w:vAlign w:val="bottom"/>
            <w:hideMark/>
          </w:tcPr>
          <w:p w14:paraId="408E73EA" w14:textId="77777777" w:rsidR="00E4542B" w:rsidRPr="00E4542B" w:rsidRDefault="00E4542B" w:rsidP="00E4542B">
            <w:pPr>
              <w:jc w:val="center"/>
              <w:rPr>
                <w:sz w:val="16"/>
                <w:szCs w:val="16"/>
              </w:rPr>
            </w:pPr>
            <w:r w:rsidRPr="00E4542B">
              <w:rPr>
                <w:sz w:val="16"/>
                <w:szCs w:val="16"/>
              </w:rPr>
              <w:t>600,00</w:t>
            </w:r>
          </w:p>
        </w:tc>
      </w:tr>
      <w:tr w:rsidR="00E4542B" w:rsidRPr="00E4542B" w14:paraId="68ED3C2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C61260" w14:textId="77777777" w:rsidR="00E4542B" w:rsidRPr="00E4542B" w:rsidRDefault="00E4542B" w:rsidP="00E4542B">
            <w:pPr>
              <w:rPr>
                <w:sz w:val="16"/>
                <w:szCs w:val="16"/>
              </w:rPr>
            </w:pPr>
            <w:r w:rsidRPr="00E4542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FBBD3D3"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73BA358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9A4106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616E8A9" w14:textId="77777777" w:rsidR="00E4542B" w:rsidRPr="00E4542B" w:rsidRDefault="00E4542B" w:rsidP="00E4542B">
            <w:pPr>
              <w:jc w:val="center"/>
              <w:rPr>
                <w:sz w:val="16"/>
                <w:szCs w:val="16"/>
              </w:rPr>
            </w:pPr>
            <w:r w:rsidRPr="00E4542B">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27E864A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96B0D0D"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3AE07B2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0E128F6" w14:textId="77777777" w:rsidR="00E4542B" w:rsidRPr="00E4542B" w:rsidRDefault="00E4542B" w:rsidP="00E4542B">
            <w:pPr>
              <w:jc w:val="center"/>
              <w:rPr>
                <w:sz w:val="16"/>
                <w:szCs w:val="16"/>
              </w:rPr>
            </w:pPr>
            <w:r w:rsidRPr="00E4542B">
              <w:rPr>
                <w:sz w:val="16"/>
                <w:szCs w:val="16"/>
              </w:rPr>
              <w:t>0,00</w:t>
            </w:r>
          </w:p>
        </w:tc>
      </w:tr>
      <w:tr w:rsidR="00E4542B" w:rsidRPr="00E4542B" w14:paraId="3C30455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28CB3A" w14:textId="77777777" w:rsidR="00E4542B" w:rsidRPr="00E4542B" w:rsidRDefault="00E4542B" w:rsidP="00E4542B">
            <w:pPr>
              <w:rPr>
                <w:sz w:val="16"/>
                <w:szCs w:val="16"/>
              </w:rPr>
            </w:pPr>
            <w:r w:rsidRPr="00E4542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680958F8"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49A7075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7D0BDD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0FADE9"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0A8F7E1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DE505E8"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16206F0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550EA0F" w14:textId="77777777" w:rsidR="00E4542B" w:rsidRPr="00E4542B" w:rsidRDefault="00E4542B" w:rsidP="00E4542B">
            <w:pPr>
              <w:jc w:val="center"/>
              <w:rPr>
                <w:sz w:val="16"/>
                <w:szCs w:val="16"/>
              </w:rPr>
            </w:pPr>
            <w:r w:rsidRPr="00E4542B">
              <w:rPr>
                <w:sz w:val="16"/>
                <w:szCs w:val="16"/>
              </w:rPr>
              <w:t>0,00</w:t>
            </w:r>
          </w:p>
        </w:tc>
      </w:tr>
      <w:tr w:rsidR="00E4542B" w:rsidRPr="00E4542B" w14:paraId="397502D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2E04F01"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243A8A4" w14:textId="77777777" w:rsidR="00E4542B" w:rsidRPr="00E4542B" w:rsidRDefault="00E4542B" w:rsidP="00E4542B">
            <w:pPr>
              <w:jc w:val="center"/>
              <w:rPr>
                <w:sz w:val="16"/>
                <w:szCs w:val="16"/>
              </w:rPr>
            </w:pPr>
            <w:r w:rsidRPr="00E4542B">
              <w:rPr>
                <w:sz w:val="16"/>
                <w:szCs w:val="16"/>
              </w:rPr>
              <w:t>776</w:t>
            </w:r>
          </w:p>
        </w:tc>
        <w:tc>
          <w:tcPr>
            <w:tcW w:w="420" w:type="dxa"/>
            <w:tcBorders>
              <w:top w:val="nil"/>
              <w:left w:val="nil"/>
              <w:bottom w:val="single" w:sz="4" w:space="0" w:color="auto"/>
              <w:right w:val="single" w:sz="4" w:space="0" w:color="auto"/>
            </w:tcBorders>
            <w:shd w:val="clear" w:color="auto" w:fill="auto"/>
            <w:noWrap/>
            <w:vAlign w:val="bottom"/>
            <w:hideMark/>
          </w:tcPr>
          <w:p w14:paraId="48A955C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34D521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542F06"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009CE92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EA83257" w14:textId="77777777" w:rsidR="00E4542B" w:rsidRPr="00E4542B" w:rsidRDefault="00E4542B" w:rsidP="00E4542B">
            <w:pPr>
              <w:jc w:val="center"/>
              <w:rPr>
                <w:sz w:val="16"/>
                <w:szCs w:val="16"/>
              </w:rPr>
            </w:pPr>
            <w:r w:rsidRPr="00E4542B">
              <w:rPr>
                <w:sz w:val="16"/>
                <w:szCs w:val="16"/>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359FF28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428BA04" w14:textId="77777777" w:rsidR="00E4542B" w:rsidRPr="00E4542B" w:rsidRDefault="00E4542B" w:rsidP="00E4542B">
            <w:pPr>
              <w:jc w:val="center"/>
              <w:rPr>
                <w:sz w:val="16"/>
                <w:szCs w:val="16"/>
              </w:rPr>
            </w:pPr>
            <w:r w:rsidRPr="00E4542B">
              <w:rPr>
                <w:sz w:val="16"/>
                <w:szCs w:val="16"/>
              </w:rPr>
              <w:t>0,00</w:t>
            </w:r>
          </w:p>
        </w:tc>
      </w:tr>
      <w:tr w:rsidR="00E4542B" w:rsidRPr="00E4542B" w14:paraId="3904A6B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8FA042F" w14:textId="77777777" w:rsidR="00E4542B" w:rsidRPr="00E4542B" w:rsidRDefault="00E4542B" w:rsidP="00E4542B">
            <w:pPr>
              <w:rPr>
                <w:sz w:val="16"/>
                <w:szCs w:val="16"/>
              </w:rPr>
            </w:pPr>
            <w:r w:rsidRPr="00E4542B">
              <w:rPr>
                <w:sz w:val="16"/>
                <w:szCs w:val="16"/>
              </w:rPr>
              <w:t>Заветненский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A7F6D5F"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5593975F"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1A230AC1"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D604F86"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2D7B77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8A67719" w14:textId="77777777" w:rsidR="00E4542B" w:rsidRPr="00E4542B" w:rsidRDefault="00E4542B" w:rsidP="00E4542B">
            <w:pPr>
              <w:jc w:val="center"/>
              <w:rPr>
                <w:sz w:val="16"/>
                <w:szCs w:val="16"/>
              </w:rPr>
            </w:pPr>
            <w:r w:rsidRPr="00E4542B">
              <w:rPr>
                <w:sz w:val="16"/>
                <w:szCs w:val="16"/>
              </w:rPr>
              <w:t>9 175,86</w:t>
            </w:r>
          </w:p>
        </w:tc>
        <w:tc>
          <w:tcPr>
            <w:tcW w:w="1275" w:type="dxa"/>
            <w:tcBorders>
              <w:top w:val="nil"/>
              <w:left w:val="nil"/>
              <w:bottom w:val="single" w:sz="4" w:space="0" w:color="auto"/>
              <w:right w:val="single" w:sz="4" w:space="0" w:color="auto"/>
            </w:tcBorders>
            <w:shd w:val="clear" w:color="auto" w:fill="auto"/>
            <w:noWrap/>
            <w:vAlign w:val="bottom"/>
            <w:hideMark/>
          </w:tcPr>
          <w:p w14:paraId="1533C145" w14:textId="77777777" w:rsidR="00E4542B" w:rsidRPr="00E4542B" w:rsidRDefault="00E4542B" w:rsidP="00E4542B">
            <w:pPr>
              <w:jc w:val="center"/>
              <w:rPr>
                <w:sz w:val="16"/>
                <w:szCs w:val="16"/>
              </w:rPr>
            </w:pPr>
            <w:r w:rsidRPr="00E4542B">
              <w:rPr>
                <w:sz w:val="16"/>
                <w:szCs w:val="16"/>
              </w:rPr>
              <w:t>6 706,87</w:t>
            </w:r>
          </w:p>
        </w:tc>
        <w:tc>
          <w:tcPr>
            <w:tcW w:w="1276" w:type="dxa"/>
            <w:tcBorders>
              <w:top w:val="nil"/>
              <w:left w:val="nil"/>
              <w:bottom w:val="single" w:sz="4" w:space="0" w:color="auto"/>
              <w:right w:val="single" w:sz="4" w:space="0" w:color="auto"/>
            </w:tcBorders>
            <w:shd w:val="clear" w:color="auto" w:fill="auto"/>
            <w:noWrap/>
            <w:vAlign w:val="bottom"/>
            <w:hideMark/>
          </w:tcPr>
          <w:p w14:paraId="7D8A2D9C" w14:textId="77777777" w:rsidR="00E4542B" w:rsidRPr="00E4542B" w:rsidRDefault="00E4542B" w:rsidP="00E4542B">
            <w:pPr>
              <w:jc w:val="center"/>
              <w:rPr>
                <w:sz w:val="16"/>
                <w:szCs w:val="16"/>
              </w:rPr>
            </w:pPr>
            <w:r w:rsidRPr="00E4542B">
              <w:rPr>
                <w:sz w:val="16"/>
                <w:szCs w:val="16"/>
              </w:rPr>
              <w:t>6 837,87</w:t>
            </w:r>
          </w:p>
        </w:tc>
      </w:tr>
      <w:tr w:rsidR="00E4542B" w:rsidRPr="00E4542B" w14:paraId="1267455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27BB93C"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5F7DD99C"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7A1212F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26E3751"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94CF11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7C926C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AE1F8EA" w14:textId="77777777" w:rsidR="00E4542B" w:rsidRPr="00E4542B" w:rsidRDefault="00E4542B" w:rsidP="00E4542B">
            <w:pPr>
              <w:jc w:val="center"/>
              <w:rPr>
                <w:sz w:val="16"/>
                <w:szCs w:val="16"/>
              </w:rPr>
            </w:pPr>
            <w:r w:rsidRPr="00E4542B">
              <w:rPr>
                <w:sz w:val="16"/>
                <w:szCs w:val="16"/>
              </w:rPr>
              <w:t>3 906,43</w:t>
            </w:r>
          </w:p>
        </w:tc>
        <w:tc>
          <w:tcPr>
            <w:tcW w:w="1275" w:type="dxa"/>
            <w:tcBorders>
              <w:top w:val="nil"/>
              <w:left w:val="nil"/>
              <w:bottom w:val="single" w:sz="4" w:space="0" w:color="auto"/>
              <w:right w:val="single" w:sz="4" w:space="0" w:color="auto"/>
            </w:tcBorders>
            <w:shd w:val="clear" w:color="auto" w:fill="auto"/>
            <w:noWrap/>
            <w:vAlign w:val="bottom"/>
            <w:hideMark/>
          </w:tcPr>
          <w:p w14:paraId="6A16E134" w14:textId="77777777" w:rsidR="00E4542B" w:rsidRPr="00E4542B" w:rsidRDefault="00E4542B" w:rsidP="00E4542B">
            <w:pPr>
              <w:jc w:val="center"/>
              <w:rPr>
                <w:sz w:val="16"/>
                <w:szCs w:val="16"/>
              </w:rPr>
            </w:pPr>
            <w:r w:rsidRPr="00E4542B">
              <w:rPr>
                <w:sz w:val="16"/>
                <w:szCs w:val="16"/>
              </w:rPr>
              <w:t>3 817,03</w:t>
            </w:r>
          </w:p>
        </w:tc>
        <w:tc>
          <w:tcPr>
            <w:tcW w:w="1276" w:type="dxa"/>
            <w:tcBorders>
              <w:top w:val="nil"/>
              <w:left w:val="nil"/>
              <w:bottom w:val="single" w:sz="4" w:space="0" w:color="auto"/>
              <w:right w:val="single" w:sz="4" w:space="0" w:color="auto"/>
            </w:tcBorders>
            <w:shd w:val="clear" w:color="auto" w:fill="auto"/>
            <w:noWrap/>
            <w:vAlign w:val="bottom"/>
            <w:hideMark/>
          </w:tcPr>
          <w:p w14:paraId="0ACA6A93" w14:textId="77777777" w:rsidR="00E4542B" w:rsidRPr="00E4542B" w:rsidRDefault="00E4542B" w:rsidP="00E4542B">
            <w:pPr>
              <w:jc w:val="center"/>
              <w:rPr>
                <w:sz w:val="16"/>
                <w:szCs w:val="16"/>
              </w:rPr>
            </w:pPr>
            <w:r w:rsidRPr="00E4542B">
              <w:rPr>
                <w:sz w:val="16"/>
                <w:szCs w:val="16"/>
              </w:rPr>
              <w:t>3 842,56</w:t>
            </w:r>
          </w:p>
        </w:tc>
      </w:tr>
      <w:tr w:rsidR="00E4542B" w:rsidRPr="00E4542B" w14:paraId="2D1BDFF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EDC26CC"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7EC9342D"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07E39AE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1BA9A2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EB8F59B"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8B3059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6E93F60" w14:textId="77777777" w:rsidR="00E4542B" w:rsidRPr="00E4542B" w:rsidRDefault="00E4542B" w:rsidP="00E4542B">
            <w:pPr>
              <w:jc w:val="center"/>
              <w:rPr>
                <w:sz w:val="16"/>
                <w:szCs w:val="16"/>
              </w:rPr>
            </w:pPr>
            <w:r w:rsidRPr="00E4542B">
              <w:rPr>
                <w:sz w:val="16"/>
                <w:szCs w:val="16"/>
              </w:rPr>
              <w:t>3 896,43</w:t>
            </w:r>
          </w:p>
        </w:tc>
        <w:tc>
          <w:tcPr>
            <w:tcW w:w="1275" w:type="dxa"/>
            <w:tcBorders>
              <w:top w:val="nil"/>
              <w:left w:val="nil"/>
              <w:bottom w:val="single" w:sz="4" w:space="0" w:color="auto"/>
              <w:right w:val="single" w:sz="4" w:space="0" w:color="auto"/>
            </w:tcBorders>
            <w:shd w:val="clear" w:color="auto" w:fill="auto"/>
            <w:noWrap/>
            <w:vAlign w:val="bottom"/>
            <w:hideMark/>
          </w:tcPr>
          <w:p w14:paraId="4D312C74" w14:textId="77777777" w:rsidR="00E4542B" w:rsidRPr="00E4542B" w:rsidRDefault="00E4542B" w:rsidP="00E4542B">
            <w:pPr>
              <w:jc w:val="center"/>
              <w:rPr>
                <w:sz w:val="16"/>
                <w:szCs w:val="16"/>
              </w:rPr>
            </w:pPr>
            <w:r w:rsidRPr="00E4542B">
              <w:rPr>
                <w:sz w:val="16"/>
                <w:szCs w:val="16"/>
              </w:rPr>
              <w:t>3 807,03</w:t>
            </w:r>
          </w:p>
        </w:tc>
        <w:tc>
          <w:tcPr>
            <w:tcW w:w="1276" w:type="dxa"/>
            <w:tcBorders>
              <w:top w:val="nil"/>
              <w:left w:val="nil"/>
              <w:bottom w:val="single" w:sz="4" w:space="0" w:color="auto"/>
              <w:right w:val="single" w:sz="4" w:space="0" w:color="auto"/>
            </w:tcBorders>
            <w:shd w:val="clear" w:color="auto" w:fill="auto"/>
            <w:noWrap/>
            <w:vAlign w:val="bottom"/>
            <w:hideMark/>
          </w:tcPr>
          <w:p w14:paraId="72832B2A" w14:textId="77777777" w:rsidR="00E4542B" w:rsidRPr="00E4542B" w:rsidRDefault="00E4542B" w:rsidP="00E4542B">
            <w:pPr>
              <w:jc w:val="center"/>
              <w:rPr>
                <w:sz w:val="16"/>
                <w:szCs w:val="16"/>
              </w:rPr>
            </w:pPr>
            <w:r w:rsidRPr="00E4542B">
              <w:rPr>
                <w:sz w:val="16"/>
                <w:szCs w:val="16"/>
              </w:rPr>
              <w:t>3 832,56</w:t>
            </w:r>
          </w:p>
        </w:tc>
      </w:tr>
      <w:tr w:rsidR="00E4542B" w:rsidRPr="00E4542B" w14:paraId="207B96D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16C14B9"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A63B8B3"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6EB18D6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C8ABB9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14AECB6"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1267FB0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A170202" w14:textId="77777777" w:rsidR="00E4542B" w:rsidRPr="00E4542B" w:rsidRDefault="00E4542B" w:rsidP="00E4542B">
            <w:pPr>
              <w:jc w:val="center"/>
              <w:rPr>
                <w:sz w:val="16"/>
                <w:szCs w:val="16"/>
              </w:rPr>
            </w:pPr>
            <w:r w:rsidRPr="00E4542B">
              <w:rPr>
                <w:sz w:val="16"/>
                <w:szCs w:val="16"/>
              </w:rPr>
              <w:t>3 896,43</w:t>
            </w:r>
          </w:p>
        </w:tc>
        <w:tc>
          <w:tcPr>
            <w:tcW w:w="1275" w:type="dxa"/>
            <w:tcBorders>
              <w:top w:val="nil"/>
              <w:left w:val="nil"/>
              <w:bottom w:val="single" w:sz="4" w:space="0" w:color="auto"/>
              <w:right w:val="single" w:sz="4" w:space="0" w:color="auto"/>
            </w:tcBorders>
            <w:shd w:val="clear" w:color="auto" w:fill="auto"/>
            <w:noWrap/>
            <w:vAlign w:val="bottom"/>
            <w:hideMark/>
          </w:tcPr>
          <w:p w14:paraId="1FB4C9DD" w14:textId="77777777" w:rsidR="00E4542B" w:rsidRPr="00E4542B" w:rsidRDefault="00E4542B" w:rsidP="00E4542B">
            <w:pPr>
              <w:jc w:val="center"/>
              <w:rPr>
                <w:sz w:val="16"/>
                <w:szCs w:val="16"/>
              </w:rPr>
            </w:pPr>
            <w:r w:rsidRPr="00E4542B">
              <w:rPr>
                <w:sz w:val="16"/>
                <w:szCs w:val="16"/>
              </w:rPr>
              <w:t>3 807,03</w:t>
            </w:r>
          </w:p>
        </w:tc>
        <w:tc>
          <w:tcPr>
            <w:tcW w:w="1276" w:type="dxa"/>
            <w:tcBorders>
              <w:top w:val="nil"/>
              <w:left w:val="nil"/>
              <w:bottom w:val="single" w:sz="4" w:space="0" w:color="auto"/>
              <w:right w:val="single" w:sz="4" w:space="0" w:color="auto"/>
            </w:tcBorders>
            <w:shd w:val="clear" w:color="auto" w:fill="auto"/>
            <w:noWrap/>
            <w:vAlign w:val="bottom"/>
            <w:hideMark/>
          </w:tcPr>
          <w:p w14:paraId="75B0F388" w14:textId="77777777" w:rsidR="00E4542B" w:rsidRPr="00E4542B" w:rsidRDefault="00E4542B" w:rsidP="00E4542B">
            <w:pPr>
              <w:jc w:val="center"/>
              <w:rPr>
                <w:sz w:val="16"/>
                <w:szCs w:val="16"/>
              </w:rPr>
            </w:pPr>
            <w:r w:rsidRPr="00E4542B">
              <w:rPr>
                <w:sz w:val="16"/>
                <w:szCs w:val="16"/>
              </w:rPr>
              <w:t>3 832,56</w:t>
            </w:r>
          </w:p>
        </w:tc>
      </w:tr>
      <w:tr w:rsidR="00E4542B" w:rsidRPr="00E4542B" w14:paraId="34D4197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56F925"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63A0D303"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2BCBFA6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B50F80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C475B56"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5887E0A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FC38FE2" w14:textId="77777777" w:rsidR="00E4542B" w:rsidRPr="00E4542B" w:rsidRDefault="00E4542B" w:rsidP="00E4542B">
            <w:pPr>
              <w:jc w:val="center"/>
              <w:rPr>
                <w:sz w:val="16"/>
                <w:szCs w:val="16"/>
              </w:rPr>
            </w:pPr>
            <w:r w:rsidRPr="00E4542B">
              <w:rPr>
                <w:sz w:val="16"/>
                <w:szCs w:val="16"/>
              </w:rPr>
              <w:t>3 896,43</w:t>
            </w:r>
          </w:p>
        </w:tc>
        <w:tc>
          <w:tcPr>
            <w:tcW w:w="1275" w:type="dxa"/>
            <w:tcBorders>
              <w:top w:val="nil"/>
              <w:left w:val="nil"/>
              <w:bottom w:val="single" w:sz="4" w:space="0" w:color="auto"/>
              <w:right w:val="single" w:sz="4" w:space="0" w:color="auto"/>
            </w:tcBorders>
            <w:shd w:val="clear" w:color="auto" w:fill="auto"/>
            <w:noWrap/>
            <w:vAlign w:val="bottom"/>
            <w:hideMark/>
          </w:tcPr>
          <w:p w14:paraId="3C73CA09" w14:textId="77777777" w:rsidR="00E4542B" w:rsidRPr="00E4542B" w:rsidRDefault="00E4542B" w:rsidP="00E4542B">
            <w:pPr>
              <w:jc w:val="center"/>
              <w:rPr>
                <w:sz w:val="16"/>
                <w:szCs w:val="16"/>
              </w:rPr>
            </w:pPr>
            <w:r w:rsidRPr="00E4542B">
              <w:rPr>
                <w:sz w:val="16"/>
                <w:szCs w:val="16"/>
              </w:rPr>
              <w:t>3 807,03</w:t>
            </w:r>
          </w:p>
        </w:tc>
        <w:tc>
          <w:tcPr>
            <w:tcW w:w="1276" w:type="dxa"/>
            <w:tcBorders>
              <w:top w:val="nil"/>
              <w:left w:val="nil"/>
              <w:bottom w:val="single" w:sz="4" w:space="0" w:color="auto"/>
              <w:right w:val="single" w:sz="4" w:space="0" w:color="auto"/>
            </w:tcBorders>
            <w:shd w:val="clear" w:color="auto" w:fill="auto"/>
            <w:noWrap/>
            <w:vAlign w:val="bottom"/>
            <w:hideMark/>
          </w:tcPr>
          <w:p w14:paraId="411A9BB4" w14:textId="77777777" w:rsidR="00E4542B" w:rsidRPr="00E4542B" w:rsidRDefault="00E4542B" w:rsidP="00E4542B">
            <w:pPr>
              <w:jc w:val="center"/>
              <w:rPr>
                <w:sz w:val="16"/>
                <w:szCs w:val="16"/>
              </w:rPr>
            </w:pPr>
            <w:r w:rsidRPr="00E4542B">
              <w:rPr>
                <w:sz w:val="16"/>
                <w:szCs w:val="16"/>
              </w:rPr>
              <w:t>3 832,56</w:t>
            </w:r>
          </w:p>
        </w:tc>
      </w:tr>
      <w:tr w:rsidR="00E4542B" w:rsidRPr="00E4542B" w14:paraId="724F975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7E1B23D"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87F96FE"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11D0570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0A78FB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7406593"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C857DF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83D34B4" w14:textId="77777777" w:rsidR="00E4542B" w:rsidRPr="00E4542B" w:rsidRDefault="00E4542B" w:rsidP="00E4542B">
            <w:pPr>
              <w:jc w:val="center"/>
              <w:rPr>
                <w:sz w:val="16"/>
                <w:szCs w:val="16"/>
              </w:rPr>
            </w:pPr>
            <w:r w:rsidRPr="00E4542B">
              <w:rPr>
                <w:sz w:val="16"/>
                <w:szCs w:val="16"/>
              </w:rPr>
              <w:t>558,56</w:t>
            </w:r>
          </w:p>
        </w:tc>
        <w:tc>
          <w:tcPr>
            <w:tcW w:w="1275" w:type="dxa"/>
            <w:tcBorders>
              <w:top w:val="nil"/>
              <w:left w:val="nil"/>
              <w:bottom w:val="single" w:sz="4" w:space="0" w:color="auto"/>
              <w:right w:val="single" w:sz="4" w:space="0" w:color="auto"/>
            </w:tcBorders>
            <w:shd w:val="clear" w:color="auto" w:fill="auto"/>
            <w:noWrap/>
            <w:vAlign w:val="bottom"/>
            <w:hideMark/>
          </w:tcPr>
          <w:p w14:paraId="0F1BD966" w14:textId="77777777" w:rsidR="00E4542B" w:rsidRPr="00E4542B" w:rsidRDefault="00E4542B" w:rsidP="00E4542B">
            <w:pPr>
              <w:jc w:val="center"/>
              <w:rPr>
                <w:sz w:val="16"/>
                <w:szCs w:val="16"/>
              </w:rPr>
            </w:pPr>
            <w:r w:rsidRPr="00E4542B">
              <w:rPr>
                <w:sz w:val="16"/>
                <w:szCs w:val="16"/>
              </w:rPr>
              <w:t>575,19</w:t>
            </w:r>
          </w:p>
        </w:tc>
        <w:tc>
          <w:tcPr>
            <w:tcW w:w="1276" w:type="dxa"/>
            <w:tcBorders>
              <w:top w:val="nil"/>
              <w:left w:val="nil"/>
              <w:bottom w:val="single" w:sz="4" w:space="0" w:color="auto"/>
              <w:right w:val="single" w:sz="4" w:space="0" w:color="auto"/>
            </w:tcBorders>
            <w:shd w:val="clear" w:color="auto" w:fill="auto"/>
            <w:noWrap/>
            <w:vAlign w:val="bottom"/>
            <w:hideMark/>
          </w:tcPr>
          <w:p w14:paraId="3A6FE922" w14:textId="77777777" w:rsidR="00E4542B" w:rsidRPr="00E4542B" w:rsidRDefault="00E4542B" w:rsidP="00E4542B">
            <w:pPr>
              <w:jc w:val="center"/>
              <w:rPr>
                <w:sz w:val="16"/>
                <w:szCs w:val="16"/>
              </w:rPr>
            </w:pPr>
            <w:r w:rsidRPr="00E4542B">
              <w:rPr>
                <w:sz w:val="16"/>
                <w:szCs w:val="16"/>
              </w:rPr>
              <w:t>600,72</w:t>
            </w:r>
          </w:p>
        </w:tc>
      </w:tr>
      <w:tr w:rsidR="00E4542B" w:rsidRPr="00E4542B" w14:paraId="2E26BC5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26DC436"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80D4320"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2FD5180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D08036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776B8F1"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0A1D670"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BAC34D8" w14:textId="77777777" w:rsidR="00E4542B" w:rsidRPr="00E4542B" w:rsidRDefault="00E4542B" w:rsidP="00E4542B">
            <w:pPr>
              <w:jc w:val="center"/>
              <w:rPr>
                <w:sz w:val="16"/>
                <w:szCs w:val="16"/>
              </w:rPr>
            </w:pPr>
            <w:r w:rsidRPr="00E4542B">
              <w:rPr>
                <w:sz w:val="16"/>
                <w:szCs w:val="16"/>
              </w:rPr>
              <w:t>77,56</w:t>
            </w:r>
          </w:p>
        </w:tc>
        <w:tc>
          <w:tcPr>
            <w:tcW w:w="1275" w:type="dxa"/>
            <w:tcBorders>
              <w:top w:val="nil"/>
              <w:left w:val="nil"/>
              <w:bottom w:val="single" w:sz="4" w:space="0" w:color="auto"/>
              <w:right w:val="single" w:sz="4" w:space="0" w:color="auto"/>
            </w:tcBorders>
            <w:shd w:val="clear" w:color="auto" w:fill="auto"/>
            <w:noWrap/>
            <w:vAlign w:val="bottom"/>
            <w:hideMark/>
          </w:tcPr>
          <w:p w14:paraId="7874181C" w14:textId="77777777" w:rsidR="00E4542B" w:rsidRPr="00E4542B" w:rsidRDefault="00E4542B" w:rsidP="00E4542B">
            <w:pPr>
              <w:jc w:val="center"/>
              <w:rPr>
                <w:sz w:val="16"/>
                <w:szCs w:val="16"/>
              </w:rPr>
            </w:pPr>
            <w:r w:rsidRPr="00E4542B">
              <w:rPr>
                <w:sz w:val="16"/>
                <w:szCs w:val="16"/>
              </w:rPr>
              <w:t>77,56</w:t>
            </w:r>
          </w:p>
        </w:tc>
        <w:tc>
          <w:tcPr>
            <w:tcW w:w="1276" w:type="dxa"/>
            <w:tcBorders>
              <w:top w:val="nil"/>
              <w:left w:val="nil"/>
              <w:bottom w:val="single" w:sz="4" w:space="0" w:color="auto"/>
              <w:right w:val="single" w:sz="4" w:space="0" w:color="auto"/>
            </w:tcBorders>
            <w:shd w:val="clear" w:color="auto" w:fill="auto"/>
            <w:noWrap/>
            <w:vAlign w:val="bottom"/>
            <w:hideMark/>
          </w:tcPr>
          <w:p w14:paraId="18CDE714" w14:textId="77777777" w:rsidR="00E4542B" w:rsidRPr="00E4542B" w:rsidRDefault="00E4542B" w:rsidP="00E4542B">
            <w:pPr>
              <w:jc w:val="center"/>
              <w:rPr>
                <w:sz w:val="16"/>
                <w:szCs w:val="16"/>
              </w:rPr>
            </w:pPr>
            <w:r w:rsidRPr="00E4542B">
              <w:rPr>
                <w:sz w:val="16"/>
                <w:szCs w:val="16"/>
              </w:rPr>
              <w:t>77,56</w:t>
            </w:r>
          </w:p>
        </w:tc>
      </w:tr>
      <w:tr w:rsidR="00E4542B" w:rsidRPr="00E4542B" w14:paraId="66DE122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F131EE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B967072"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1564930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E69C75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B1227BB"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28B0ED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BC4589D" w14:textId="77777777" w:rsidR="00E4542B" w:rsidRPr="00E4542B" w:rsidRDefault="00E4542B" w:rsidP="00E4542B">
            <w:pPr>
              <w:jc w:val="center"/>
              <w:rPr>
                <w:sz w:val="16"/>
                <w:szCs w:val="16"/>
              </w:rPr>
            </w:pPr>
            <w:r w:rsidRPr="00E4542B">
              <w:rPr>
                <w:sz w:val="16"/>
                <w:szCs w:val="16"/>
              </w:rPr>
              <w:t>471,00</w:t>
            </w:r>
          </w:p>
        </w:tc>
        <w:tc>
          <w:tcPr>
            <w:tcW w:w="1275" w:type="dxa"/>
            <w:tcBorders>
              <w:top w:val="nil"/>
              <w:left w:val="nil"/>
              <w:bottom w:val="single" w:sz="4" w:space="0" w:color="auto"/>
              <w:right w:val="single" w:sz="4" w:space="0" w:color="auto"/>
            </w:tcBorders>
            <w:shd w:val="clear" w:color="auto" w:fill="auto"/>
            <w:noWrap/>
            <w:vAlign w:val="bottom"/>
            <w:hideMark/>
          </w:tcPr>
          <w:p w14:paraId="3688866E" w14:textId="77777777" w:rsidR="00E4542B" w:rsidRPr="00E4542B" w:rsidRDefault="00E4542B" w:rsidP="00E4542B">
            <w:pPr>
              <w:jc w:val="center"/>
              <w:rPr>
                <w:sz w:val="16"/>
                <w:szCs w:val="16"/>
              </w:rPr>
            </w:pPr>
            <w:r w:rsidRPr="00E4542B">
              <w:rPr>
                <w:sz w:val="16"/>
                <w:szCs w:val="16"/>
              </w:rPr>
              <w:t>492,63</w:t>
            </w:r>
          </w:p>
        </w:tc>
        <w:tc>
          <w:tcPr>
            <w:tcW w:w="1276" w:type="dxa"/>
            <w:tcBorders>
              <w:top w:val="nil"/>
              <w:left w:val="nil"/>
              <w:bottom w:val="single" w:sz="4" w:space="0" w:color="auto"/>
              <w:right w:val="single" w:sz="4" w:space="0" w:color="auto"/>
            </w:tcBorders>
            <w:shd w:val="clear" w:color="auto" w:fill="auto"/>
            <w:noWrap/>
            <w:vAlign w:val="bottom"/>
            <w:hideMark/>
          </w:tcPr>
          <w:p w14:paraId="2E9A0C7E" w14:textId="77777777" w:rsidR="00E4542B" w:rsidRPr="00E4542B" w:rsidRDefault="00E4542B" w:rsidP="00E4542B">
            <w:pPr>
              <w:jc w:val="center"/>
              <w:rPr>
                <w:sz w:val="16"/>
                <w:szCs w:val="16"/>
              </w:rPr>
            </w:pPr>
            <w:r w:rsidRPr="00E4542B">
              <w:rPr>
                <w:sz w:val="16"/>
                <w:szCs w:val="16"/>
              </w:rPr>
              <w:t>518,16</w:t>
            </w:r>
          </w:p>
        </w:tc>
      </w:tr>
      <w:tr w:rsidR="00E4542B" w:rsidRPr="00E4542B" w14:paraId="5EFF09A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6ADD25"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EB2CE20"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3C9A7AD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D6856F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6DC092E"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2591B4D"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5F7940E6"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49BB8EFF"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3B69A581" w14:textId="77777777" w:rsidR="00E4542B" w:rsidRPr="00E4542B" w:rsidRDefault="00E4542B" w:rsidP="00E4542B">
            <w:pPr>
              <w:jc w:val="center"/>
              <w:rPr>
                <w:sz w:val="16"/>
                <w:szCs w:val="16"/>
              </w:rPr>
            </w:pPr>
            <w:r w:rsidRPr="00E4542B">
              <w:rPr>
                <w:sz w:val="16"/>
                <w:szCs w:val="16"/>
              </w:rPr>
              <w:t>5,00</w:t>
            </w:r>
          </w:p>
        </w:tc>
      </w:tr>
      <w:tr w:rsidR="00E4542B" w:rsidRPr="00E4542B" w14:paraId="43569CC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22F415"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CFAB959"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49A55E9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82A260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402120B"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E7B039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0469325" w14:textId="77777777" w:rsidR="00E4542B" w:rsidRPr="00E4542B" w:rsidRDefault="00E4542B" w:rsidP="00E4542B">
            <w:pPr>
              <w:jc w:val="center"/>
              <w:rPr>
                <w:sz w:val="16"/>
                <w:szCs w:val="16"/>
              </w:rPr>
            </w:pPr>
            <w:r w:rsidRPr="00E4542B">
              <w:rPr>
                <w:sz w:val="16"/>
                <w:szCs w:val="16"/>
              </w:rPr>
              <w:t>3 260,35</w:t>
            </w:r>
          </w:p>
        </w:tc>
        <w:tc>
          <w:tcPr>
            <w:tcW w:w="1275" w:type="dxa"/>
            <w:tcBorders>
              <w:top w:val="nil"/>
              <w:left w:val="nil"/>
              <w:bottom w:val="single" w:sz="4" w:space="0" w:color="auto"/>
              <w:right w:val="single" w:sz="4" w:space="0" w:color="auto"/>
            </w:tcBorders>
            <w:shd w:val="clear" w:color="auto" w:fill="auto"/>
            <w:noWrap/>
            <w:vAlign w:val="bottom"/>
            <w:hideMark/>
          </w:tcPr>
          <w:p w14:paraId="0E87EEFA" w14:textId="77777777" w:rsidR="00E4542B" w:rsidRPr="00E4542B" w:rsidRDefault="00E4542B" w:rsidP="00E4542B">
            <w:pPr>
              <w:jc w:val="center"/>
              <w:rPr>
                <w:sz w:val="16"/>
                <w:szCs w:val="16"/>
              </w:rPr>
            </w:pPr>
            <w:r w:rsidRPr="00E4542B">
              <w:rPr>
                <w:sz w:val="16"/>
                <w:szCs w:val="16"/>
              </w:rPr>
              <w:t>3 231,84</w:t>
            </w:r>
          </w:p>
        </w:tc>
        <w:tc>
          <w:tcPr>
            <w:tcW w:w="1276" w:type="dxa"/>
            <w:tcBorders>
              <w:top w:val="nil"/>
              <w:left w:val="nil"/>
              <w:bottom w:val="single" w:sz="4" w:space="0" w:color="auto"/>
              <w:right w:val="single" w:sz="4" w:space="0" w:color="auto"/>
            </w:tcBorders>
            <w:shd w:val="clear" w:color="auto" w:fill="auto"/>
            <w:noWrap/>
            <w:vAlign w:val="bottom"/>
            <w:hideMark/>
          </w:tcPr>
          <w:p w14:paraId="0FE79BF4" w14:textId="77777777" w:rsidR="00E4542B" w:rsidRPr="00E4542B" w:rsidRDefault="00E4542B" w:rsidP="00E4542B">
            <w:pPr>
              <w:jc w:val="center"/>
              <w:rPr>
                <w:sz w:val="16"/>
                <w:szCs w:val="16"/>
              </w:rPr>
            </w:pPr>
            <w:r w:rsidRPr="00E4542B">
              <w:rPr>
                <w:sz w:val="16"/>
                <w:szCs w:val="16"/>
              </w:rPr>
              <w:t>3 231,84</w:t>
            </w:r>
          </w:p>
        </w:tc>
      </w:tr>
      <w:tr w:rsidR="00E4542B" w:rsidRPr="00E4542B" w14:paraId="39E0B9D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CC986E3"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A489154"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1CFBF57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905C28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D04BA7E"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79733A81"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49852AF" w14:textId="77777777" w:rsidR="00E4542B" w:rsidRPr="00E4542B" w:rsidRDefault="00E4542B" w:rsidP="00E4542B">
            <w:pPr>
              <w:jc w:val="center"/>
              <w:rPr>
                <w:sz w:val="16"/>
                <w:szCs w:val="16"/>
              </w:rPr>
            </w:pPr>
            <w:r w:rsidRPr="00E4542B">
              <w:rPr>
                <w:sz w:val="16"/>
                <w:szCs w:val="16"/>
              </w:rPr>
              <w:t>3 260,35</w:t>
            </w:r>
          </w:p>
        </w:tc>
        <w:tc>
          <w:tcPr>
            <w:tcW w:w="1275" w:type="dxa"/>
            <w:tcBorders>
              <w:top w:val="nil"/>
              <w:left w:val="nil"/>
              <w:bottom w:val="single" w:sz="4" w:space="0" w:color="auto"/>
              <w:right w:val="single" w:sz="4" w:space="0" w:color="auto"/>
            </w:tcBorders>
            <w:shd w:val="clear" w:color="auto" w:fill="auto"/>
            <w:noWrap/>
            <w:vAlign w:val="bottom"/>
            <w:hideMark/>
          </w:tcPr>
          <w:p w14:paraId="72A8EC19" w14:textId="77777777" w:rsidR="00E4542B" w:rsidRPr="00E4542B" w:rsidRDefault="00E4542B" w:rsidP="00E4542B">
            <w:pPr>
              <w:jc w:val="center"/>
              <w:rPr>
                <w:sz w:val="16"/>
                <w:szCs w:val="16"/>
              </w:rPr>
            </w:pPr>
            <w:r w:rsidRPr="00E4542B">
              <w:rPr>
                <w:sz w:val="16"/>
                <w:szCs w:val="16"/>
              </w:rPr>
              <w:t>3 231,84</w:t>
            </w:r>
          </w:p>
        </w:tc>
        <w:tc>
          <w:tcPr>
            <w:tcW w:w="1276" w:type="dxa"/>
            <w:tcBorders>
              <w:top w:val="nil"/>
              <w:left w:val="nil"/>
              <w:bottom w:val="single" w:sz="4" w:space="0" w:color="auto"/>
              <w:right w:val="single" w:sz="4" w:space="0" w:color="auto"/>
            </w:tcBorders>
            <w:shd w:val="clear" w:color="auto" w:fill="auto"/>
            <w:noWrap/>
            <w:vAlign w:val="bottom"/>
            <w:hideMark/>
          </w:tcPr>
          <w:p w14:paraId="557663D5" w14:textId="77777777" w:rsidR="00E4542B" w:rsidRPr="00E4542B" w:rsidRDefault="00E4542B" w:rsidP="00E4542B">
            <w:pPr>
              <w:jc w:val="center"/>
              <w:rPr>
                <w:sz w:val="16"/>
                <w:szCs w:val="16"/>
              </w:rPr>
            </w:pPr>
            <w:r w:rsidRPr="00E4542B">
              <w:rPr>
                <w:sz w:val="16"/>
                <w:szCs w:val="16"/>
              </w:rPr>
              <w:t>3 231,84</w:t>
            </w:r>
          </w:p>
        </w:tc>
      </w:tr>
      <w:tr w:rsidR="00E4542B" w:rsidRPr="00E4542B" w14:paraId="1572F2B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458627"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6F387057"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633AA24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B70748E"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434419C"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63C59ED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F6C7009" w14:textId="77777777" w:rsidR="00E4542B" w:rsidRPr="00E4542B" w:rsidRDefault="00E4542B" w:rsidP="00E4542B">
            <w:pPr>
              <w:jc w:val="center"/>
              <w:rPr>
                <w:sz w:val="16"/>
                <w:szCs w:val="16"/>
              </w:rPr>
            </w:pPr>
            <w:r w:rsidRPr="00E4542B">
              <w:rPr>
                <w:sz w:val="16"/>
                <w:szCs w:val="16"/>
              </w:rPr>
              <w:t>77,52</w:t>
            </w:r>
          </w:p>
        </w:tc>
        <w:tc>
          <w:tcPr>
            <w:tcW w:w="1275" w:type="dxa"/>
            <w:tcBorders>
              <w:top w:val="nil"/>
              <w:left w:val="nil"/>
              <w:bottom w:val="single" w:sz="4" w:space="0" w:color="auto"/>
              <w:right w:val="single" w:sz="4" w:space="0" w:color="auto"/>
            </w:tcBorders>
            <w:shd w:val="clear" w:color="auto" w:fill="auto"/>
            <w:noWrap/>
            <w:vAlign w:val="bottom"/>
            <w:hideMark/>
          </w:tcPr>
          <w:p w14:paraId="6E12C46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104EFDE" w14:textId="77777777" w:rsidR="00E4542B" w:rsidRPr="00E4542B" w:rsidRDefault="00E4542B" w:rsidP="00E4542B">
            <w:pPr>
              <w:jc w:val="center"/>
              <w:rPr>
                <w:sz w:val="16"/>
                <w:szCs w:val="16"/>
              </w:rPr>
            </w:pPr>
            <w:r w:rsidRPr="00E4542B">
              <w:rPr>
                <w:sz w:val="16"/>
                <w:szCs w:val="16"/>
              </w:rPr>
              <w:t>0,00</w:t>
            </w:r>
          </w:p>
        </w:tc>
      </w:tr>
      <w:tr w:rsidR="00E4542B" w:rsidRPr="00E4542B" w14:paraId="37B2CC9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5D51803"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B070F46"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28E19E5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285168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6BDEA1E"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6ECB8033"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00215BF" w14:textId="77777777" w:rsidR="00E4542B" w:rsidRPr="00E4542B" w:rsidRDefault="00E4542B" w:rsidP="00E4542B">
            <w:pPr>
              <w:jc w:val="center"/>
              <w:rPr>
                <w:sz w:val="16"/>
                <w:szCs w:val="16"/>
              </w:rPr>
            </w:pPr>
            <w:r w:rsidRPr="00E4542B">
              <w:rPr>
                <w:sz w:val="16"/>
                <w:szCs w:val="16"/>
              </w:rPr>
              <w:t>77,52</w:t>
            </w:r>
          </w:p>
        </w:tc>
        <w:tc>
          <w:tcPr>
            <w:tcW w:w="1275" w:type="dxa"/>
            <w:tcBorders>
              <w:top w:val="nil"/>
              <w:left w:val="nil"/>
              <w:bottom w:val="single" w:sz="4" w:space="0" w:color="auto"/>
              <w:right w:val="single" w:sz="4" w:space="0" w:color="auto"/>
            </w:tcBorders>
            <w:shd w:val="clear" w:color="auto" w:fill="auto"/>
            <w:noWrap/>
            <w:vAlign w:val="bottom"/>
            <w:hideMark/>
          </w:tcPr>
          <w:p w14:paraId="3B09058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426986F" w14:textId="77777777" w:rsidR="00E4542B" w:rsidRPr="00E4542B" w:rsidRDefault="00E4542B" w:rsidP="00E4542B">
            <w:pPr>
              <w:jc w:val="center"/>
              <w:rPr>
                <w:sz w:val="16"/>
                <w:szCs w:val="16"/>
              </w:rPr>
            </w:pPr>
            <w:r w:rsidRPr="00E4542B">
              <w:rPr>
                <w:sz w:val="16"/>
                <w:szCs w:val="16"/>
              </w:rPr>
              <w:t>0,00</w:t>
            </w:r>
          </w:p>
        </w:tc>
      </w:tr>
      <w:tr w:rsidR="00E4542B" w:rsidRPr="00E4542B" w14:paraId="4398761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5F96C5"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B27DC35"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3337B28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AC88D4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AE0CB6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CE772B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6281FDB"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7C5B04CC"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4AD40A35" w14:textId="77777777" w:rsidR="00E4542B" w:rsidRPr="00E4542B" w:rsidRDefault="00E4542B" w:rsidP="00E4542B">
            <w:pPr>
              <w:jc w:val="center"/>
              <w:rPr>
                <w:sz w:val="16"/>
                <w:szCs w:val="16"/>
              </w:rPr>
            </w:pPr>
            <w:r w:rsidRPr="00E4542B">
              <w:rPr>
                <w:sz w:val="16"/>
                <w:szCs w:val="16"/>
              </w:rPr>
              <w:t>10,00</w:t>
            </w:r>
          </w:p>
        </w:tc>
      </w:tr>
      <w:tr w:rsidR="00E4542B" w:rsidRPr="00E4542B" w14:paraId="1407A16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AF6F3DF"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EF68F98"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53EFB56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E0EFB93"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FD5F100"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1D8B422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2749727"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4DD75842"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5961B272" w14:textId="77777777" w:rsidR="00E4542B" w:rsidRPr="00E4542B" w:rsidRDefault="00E4542B" w:rsidP="00E4542B">
            <w:pPr>
              <w:jc w:val="center"/>
              <w:rPr>
                <w:sz w:val="16"/>
                <w:szCs w:val="16"/>
              </w:rPr>
            </w:pPr>
            <w:r w:rsidRPr="00E4542B">
              <w:rPr>
                <w:sz w:val="16"/>
                <w:szCs w:val="16"/>
              </w:rPr>
              <w:t>10,00</w:t>
            </w:r>
          </w:p>
        </w:tc>
      </w:tr>
      <w:tr w:rsidR="00E4542B" w:rsidRPr="00E4542B" w14:paraId="77475FA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C87631"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3C6AF3FE"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6E1F27F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C4D46FC"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BA90EFB"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1FB0A06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6076F81"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764D9601"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1980A505" w14:textId="77777777" w:rsidR="00E4542B" w:rsidRPr="00E4542B" w:rsidRDefault="00E4542B" w:rsidP="00E4542B">
            <w:pPr>
              <w:jc w:val="center"/>
              <w:rPr>
                <w:sz w:val="16"/>
                <w:szCs w:val="16"/>
              </w:rPr>
            </w:pPr>
            <w:r w:rsidRPr="00E4542B">
              <w:rPr>
                <w:sz w:val="16"/>
                <w:szCs w:val="16"/>
              </w:rPr>
              <w:t>10,00</w:t>
            </w:r>
          </w:p>
        </w:tc>
      </w:tr>
      <w:tr w:rsidR="00E4542B" w:rsidRPr="00E4542B" w14:paraId="3837103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2D2AF1"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47D5058A"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52425C7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6E3340D"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550AE3D"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633939F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572AB54"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3B237821"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5AC44FD2" w14:textId="77777777" w:rsidR="00E4542B" w:rsidRPr="00E4542B" w:rsidRDefault="00E4542B" w:rsidP="00E4542B">
            <w:pPr>
              <w:jc w:val="center"/>
              <w:rPr>
                <w:sz w:val="16"/>
                <w:szCs w:val="16"/>
              </w:rPr>
            </w:pPr>
            <w:r w:rsidRPr="00E4542B">
              <w:rPr>
                <w:sz w:val="16"/>
                <w:szCs w:val="16"/>
              </w:rPr>
              <w:t>10,00</w:t>
            </w:r>
          </w:p>
        </w:tc>
      </w:tr>
      <w:tr w:rsidR="00E4542B" w:rsidRPr="00E4542B" w14:paraId="715A2D4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376018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125289A"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19937B4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9EC484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89C9EB6"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7B816F53"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F98C0BC"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1226B043"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7144A426" w14:textId="77777777" w:rsidR="00E4542B" w:rsidRPr="00E4542B" w:rsidRDefault="00E4542B" w:rsidP="00E4542B">
            <w:pPr>
              <w:jc w:val="center"/>
              <w:rPr>
                <w:sz w:val="16"/>
                <w:szCs w:val="16"/>
              </w:rPr>
            </w:pPr>
            <w:r w:rsidRPr="00E4542B">
              <w:rPr>
                <w:sz w:val="16"/>
                <w:szCs w:val="16"/>
              </w:rPr>
              <w:t>10,00</w:t>
            </w:r>
          </w:p>
        </w:tc>
      </w:tr>
      <w:tr w:rsidR="00E4542B" w:rsidRPr="00E4542B" w14:paraId="3E55DDE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87F727" w14:textId="77777777" w:rsidR="00E4542B" w:rsidRPr="00E4542B" w:rsidRDefault="00E4542B" w:rsidP="00E4542B">
            <w:pPr>
              <w:rPr>
                <w:sz w:val="16"/>
                <w:szCs w:val="16"/>
              </w:rPr>
            </w:pPr>
            <w:r w:rsidRPr="00E4542B">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1A215E79"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0D32107E"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54AF5EA8"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6CF254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3D6E5B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638A401" w14:textId="77777777" w:rsidR="00E4542B" w:rsidRPr="00E4542B" w:rsidRDefault="00E4542B" w:rsidP="00E4542B">
            <w:pPr>
              <w:jc w:val="center"/>
              <w:rPr>
                <w:sz w:val="16"/>
                <w:szCs w:val="16"/>
              </w:rPr>
            </w:pPr>
            <w:r w:rsidRPr="00E4542B">
              <w:rPr>
                <w:sz w:val="16"/>
                <w:szCs w:val="16"/>
              </w:rPr>
              <w:t>238,48</w:t>
            </w:r>
          </w:p>
        </w:tc>
        <w:tc>
          <w:tcPr>
            <w:tcW w:w="1275" w:type="dxa"/>
            <w:tcBorders>
              <w:top w:val="nil"/>
              <w:left w:val="nil"/>
              <w:bottom w:val="single" w:sz="4" w:space="0" w:color="auto"/>
              <w:right w:val="single" w:sz="4" w:space="0" w:color="auto"/>
            </w:tcBorders>
            <w:shd w:val="clear" w:color="auto" w:fill="auto"/>
            <w:noWrap/>
            <w:vAlign w:val="bottom"/>
            <w:hideMark/>
          </w:tcPr>
          <w:p w14:paraId="55F8AF7A" w14:textId="77777777" w:rsidR="00E4542B" w:rsidRPr="00E4542B" w:rsidRDefault="00E4542B" w:rsidP="00E4542B">
            <w:pPr>
              <w:jc w:val="center"/>
              <w:rPr>
                <w:sz w:val="16"/>
                <w:szCs w:val="16"/>
              </w:rPr>
            </w:pPr>
            <w:r w:rsidRPr="00E4542B">
              <w:rPr>
                <w:sz w:val="16"/>
                <w:szCs w:val="16"/>
              </w:rPr>
              <w:t>248,84</w:t>
            </w:r>
          </w:p>
        </w:tc>
        <w:tc>
          <w:tcPr>
            <w:tcW w:w="1276" w:type="dxa"/>
            <w:tcBorders>
              <w:top w:val="nil"/>
              <w:left w:val="nil"/>
              <w:bottom w:val="single" w:sz="4" w:space="0" w:color="auto"/>
              <w:right w:val="single" w:sz="4" w:space="0" w:color="auto"/>
            </w:tcBorders>
            <w:shd w:val="clear" w:color="auto" w:fill="auto"/>
            <w:noWrap/>
            <w:vAlign w:val="bottom"/>
            <w:hideMark/>
          </w:tcPr>
          <w:p w14:paraId="4070B17D" w14:textId="77777777" w:rsidR="00E4542B" w:rsidRPr="00E4542B" w:rsidRDefault="00E4542B" w:rsidP="00E4542B">
            <w:pPr>
              <w:jc w:val="center"/>
              <w:rPr>
                <w:sz w:val="16"/>
                <w:szCs w:val="16"/>
              </w:rPr>
            </w:pPr>
            <w:r w:rsidRPr="00E4542B">
              <w:rPr>
                <w:sz w:val="16"/>
                <w:szCs w:val="16"/>
              </w:rPr>
              <w:t>257,31</w:t>
            </w:r>
          </w:p>
        </w:tc>
      </w:tr>
      <w:tr w:rsidR="00E4542B" w:rsidRPr="00E4542B" w14:paraId="79AE310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F2ECA6B" w14:textId="77777777" w:rsidR="00E4542B" w:rsidRPr="00E4542B" w:rsidRDefault="00E4542B" w:rsidP="00E4542B">
            <w:pPr>
              <w:rPr>
                <w:sz w:val="16"/>
                <w:szCs w:val="16"/>
              </w:rPr>
            </w:pPr>
            <w:r w:rsidRPr="00E4542B">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41187377"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62127B2A"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7A0BD96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3A0AB9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5E2E7D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CE4065B" w14:textId="77777777" w:rsidR="00E4542B" w:rsidRPr="00E4542B" w:rsidRDefault="00E4542B" w:rsidP="00E4542B">
            <w:pPr>
              <w:jc w:val="center"/>
              <w:rPr>
                <w:sz w:val="16"/>
                <w:szCs w:val="16"/>
              </w:rPr>
            </w:pPr>
            <w:r w:rsidRPr="00E4542B">
              <w:rPr>
                <w:sz w:val="16"/>
                <w:szCs w:val="16"/>
              </w:rPr>
              <w:t>238,48</w:t>
            </w:r>
          </w:p>
        </w:tc>
        <w:tc>
          <w:tcPr>
            <w:tcW w:w="1275" w:type="dxa"/>
            <w:tcBorders>
              <w:top w:val="nil"/>
              <w:left w:val="nil"/>
              <w:bottom w:val="single" w:sz="4" w:space="0" w:color="auto"/>
              <w:right w:val="single" w:sz="4" w:space="0" w:color="auto"/>
            </w:tcBorders>
            <w:shd w:val="clear" w:color="auto" w:fill="auto"/>
            <w:noWrap/>
            <w:vAlign w:val="bottom"/>
            <w:hideMark/>
          </w:tcPr>
          <w:p w14:paraId="32D4AB33" w14:textId="77777777" w:rsidR="00E4542B" w:rsidRPr="00E4542B" w:rsidRDefault="00E4542B" w:rsidP="00E4542B">
            <w:pPr>
              <w:jc w:val="center"/>
              <w:rPr>
                <w:sz w:val="16"/>
                <w:szCs w:val="16"/>
              </w:rPr>
            </w:pPr>
            <w:r w:rsidRPr="00E4542B">
              <w:rPr>
                <w:sz w:val="16"/>
                <w:szCs w:val="16"/>
              </w:rPr>
              <w:t>248,84</w:t>
            </w:r>
          </w:p>
        </w:tc>
        <w:tc>
          <w:tcPr>
            <w:tcW w:w="1276" w:type="dxa"/>
            <w:tcBorders>
              <w:top w:val="nil"/>
              <w:left w:val="nil"/>
              <w:bottom w:val="single" w:sz="4" w:space="0" w:color="auto"/>
              <w:right w:val="single" w:sz="4" w:space="0" w:color="auto"/>
            </w:tcBorders>
            <w:shd w:val="clear" w:color="auto" w:fill="auto"/>
            <w:noWrap/>
            <w:vAlign w:val="bottom"/>
            <w:hideMark/>
          </w:tcPr>
          <w:p w14:paraId="23B88AB6" w14:textId="77777777" w:rsidR="00E4542B" w:rsidRPr="00E4542B" w:rsidRDefault="00E4542B" w:rsidP="00E4542B">
            <w:pPr>
              <w:jc w:val="center"/>
              <w:rPr>
                <w:sz w:val="16"/>
                <w:szCs w:val="16"/>
              </w:rPr>
            </w:pPr>
            <w:r w:rsidRPr="00E4542B">
              <w:rPr>
                <w:sz w:val="16"/>
                <w:szCs w:val="16"/>
              </w:rPr>
              <w:t>257,31</w:t>
            </w:r>
          </w:p>
        </w:tc>
      </w:tr>
      <w:tr w:rsidR="00E4542B" w:rsidRPr="00E4542B" w14:paraId="3B6827B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A9B82E8"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AF9BBF3"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49AC1F8F"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B43995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B5DDFF8"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B65E64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F3F88E3" w14:textId="77777777" w:rsidR="00E4542B" w:rsidRPr="00E4542B" w:rsidRDefault="00E4542B" w:rsidP="00E4542B">
            <w:pPr>
              <w:jc w:val="center"/>
              <w:rPr>
                <w:sz w:val="16"/>
                <w:szCs w:val="16"/>
              </w:rPr>
            </w:pPr>
            <w:r w:rsidRPr="00E4542B">
              <w:rPr>
                <w:sz w:val="16"/>
                <w:szCs w:val="16"/>
              </w:rPr>
              <w:t>238,48</w:t>
            </w:r>
          </w:p>
        </w:tc>
        <w:tc>
          <w:tcPr>
            <w:tcW w:w="1275" w:type="dxa"/>
            <w:tcBorders>
              <w:top w:val="nil"/>
              <w:left w:val="nil"/>
              <w:bottom w:val="single" w:sz="4" w:space="0" w:color="auto"/>
              <w:right w:val="single" w:sz="4" w:space="0" w:color="auto"/>
            </w:tcBorders>
            <w:shd w:val="clear" w:color="auto" w:fill="auto"/>
            <w:noWrap/>
            <w:vAlign w:val="bottom"/>
            <w:hideMark/>
          </w:tcPr>
          <w:p w14:paraId="1373195A" w14:textId="77777777" w:rsidR="00E4542B" w:rsidRPr="00E4542B" w:rsidRDefault="00E4542B" w:rsidP="00E4542B">
            <w:pPr>
              <w:jc w:val="center"/>
              <w:rPr>
                <w:sz w:val="16"/>
                <w:szCs w:val="16"/>
              </w:rPr>
            </w:pPr>
            <w:r w:rsidRPr="00E4542B">
              <w:rPr>
                <w:sz w:val="16"/>
                <w:szCs w:val="16"/>
              </w:rPr>
              <w:t>248,84</w:t>
            </w:r>
          </w:p>
        </w:tc>
        <w:tc>
          <w:tcPr>
            <w:tcW w:w="1276" w:type="dxa"/>
            <w:tcBorders>
              <w:top w:val="nil"/>
              <w:left w:val="nil"/>
              <w:bottom w:val="single" w:sz="4" w:space="0" w:color="auto"/>
              <w:right w:val="single" w:sz="4" w:space="0" w:color="auto"/>
            </w:tcBorders>
            <w:shd w:val="clear" w:color="auto" w:fill="auto"/>
            <w:noWrap/>
            <w:vAlign w:val="bottom"/>
            <w:hideMark/>
          </w:tcPr>
          <w:p w14:paraId="41A03D9B" w14:textId="77777777" w:rsidR="00E4542B" w:rsidRPr="00E4542B" w:rsidRDefault="00E4542B" w:rsidP="00E4542B">
            <w:pPr>
              <w:jc w:val="center"/>
              <w:rPr>
                <w:sz w:val="16"/>
                <w:szCs w:val="16"/>
              </w:rPr>
            </w:pPr>
            <w:r w:rsidRPr="00E4542B">
              <w:rPr>
                <w:sz w:val="16"/>
                <w:szCs w:val="16"/>
              </w:rPr>
              <w:t>257,31</w:t>
            </w:r>
          </w:p>
        </w:tc>
      </w:tr>
      <w:tr w:rsidR="00E4542B" w:rsidRPr="00E4542B" w14:paraId="28A91BF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C89177"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A8150FC"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6E0C8359"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7117E93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D59BA05"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364214B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0220547" w14:textId="77777777" w:rsidR="00E4542B" w:rsidRPr="00E4542B" w:rsidRDefault="00E4542B" w:rsidP="00E4542B">
            <w:pPr>
              <w:jc w:val="center"/>
              <w:rPr>
                <w:sz w:val="16"/>
                <w:szCs w:val="16"/>
              </w:rPr>
            </w:pPr>
            <w:r w:rsidRPr="00E4542B">
              <w:rPr>
                <w:sz w:val="16"/>
                <w:szCs w:val="16"/>
              </w:rPr>
              <w:t>238,48</w:t>
            </w:r>
          </w:p>
        </w:tc>
        <w:tc>
          <w:tcPr>
            <w:tcW w:w="1275" w:type="dxa"/>
            <w:tcBorders>
              <w:top w:val="nil"/>
              <w:left w:val="nil"/>
              <w:bottom w:val="single" w:sz="4" w:space="0" w:color="auto"/>
              <w:right w:val="single" w:sz="4" w:space="0" w:color="auto"/>
            </w:tcBorders>
            <w:shd w:val="clear" w:color="auto" w:fill="auto"/>
            <w:noWrap/>
            <w:vAlign w:val="bottom"/>
            <w:hideMark/>
          </w:tcPr>
          <w:p w14:paraId="5431493C" w14:textId="77777777" w:rsidR="00E4542B" w:rsidRPr="00E4542B" w:rsidRDefault="00E4542B" w:rsidP="00E4542B">
            <w:pPr>
              <w:jc w:val="center"/>
              <w:rPr>
                <w:sz w:val="16"/>
                <w:szCs w:val="16"/>
              </w:rPr>
            </w:pPr>
            <w:r w:rsidRPr="00E4542B">
              <w:rPr>
                <w:sz w:val="16"/>
                <w:szCs w:val="16"/>
              </w:rPr>
              <w:t>248,84</w:t>
            </w:r>
          </w:p>
        </w:tc>
        <w:tc>
          <w:tcPr>
            <w:tcW w:w="1276" w:type="dxa"/>
            <w:tcBorders>
              <w:top w:val="nil"/>
              <w:left w:val="nil"/>
              <w:bottom w:val="single" w:sz="4" w:space="0" w:color="auto"/>
              <w:right w:val="single" w:sz="4" w:space="0" w:color="auto"/>
            </w:tcBorders>
            <w:shd w:val="clear" w:color="auto" w:fill="auto"/>
            <w:noWrap/>
            <w:vAlign w:val="bottom"/>
            <w:hideMark/>
          </w:tcPr>
          <w:p w14:paraId="01D377D7" w14:textId="77777777" w:rsidR="00E4542B" w:rsidRPr="00E4542B" w:rsidRDefault="00E4542B" w:rsidP="00E4542B">
            <w:pPr>
              <w:jc w:val="center"/>
              <w:rPr>
                <w:sz w:val="16"/>
                <w:szCs w:val="16"/>
              </w:rPr>
            </w:pPr>
            <w:r w:rsidRPr="00E4542B">
              <w:rPr>
                <w:sz w:val="16"/>
                <w:szCs w:val="16"/>
              </w:rPr>
              <w:t>257,31</w:t>
            </w:r>
          </w:p>
        </w:tc>
      </w:tr>
      <w:tr w:rsidR="00E4542B" w:rsidRPr="00E4542B" w14:paraId="14271BD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A1C62A" w14:textId="77777777" w:rsidR="00E4542B" w:rsidRPr="00E4542B" w:rsidRDefault="00E4542B" w:rsidP="00E4542B">
            <w:pPr>
              <w:rPr>
                <w:sz w:val="16"/>
                <w:szCs w:val="16"/>
              </w:rPr>
            </w:pPr>
            <w:r w:rsidRPr="00E4542B">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2B3C3364"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3F8C602A"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752072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0E7FE42"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F122D8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76A5290" w14:textId="77777777" w:rsidR="00E4542B" w:rsidRPr="00E4542B" w:rsidRDefault="00E4542B" w:rsidP="00E4542B">
            <w:pPr>
              <w:jc w:val="center"/>
              <w:rPr>
                <w:sz w:val="16"/>
                <w:szCs w:val="16"/>
              </w:rPr>
            </w:pPr>
            <w:r w:rsidRPr="00E4542B">
              <w:rPr>
                <w:sz w:val="16"/>
                <w:szCs w:val="16"/>
              </w:rPr>
              <w:t>238,48</w:t>
            </w:r>
          </w:p>
        </w:tc>
        <w:tc>
          <w:tcPr>
            <w:tcW w:w="1275" w:type="dxa"/>
            <w:tcBorders>
              <w:top w:val="nil"/>
              <w:left w:val="nil"/>
              <w:bottom w:val="single" w:sz="4" w:space="0" w:color="auto"/>
              <w:right w:val="single" w:sz="4" w:space="0" w:color="auto"/>
            </w:tcBorders>
            <w:shd w:val="clear" w:color="auto" w:fill="auto"/>
            <w:noWrap/>
            <w:vAlign w:val="bottom"/>
            <w:hideMark/>
          </w:tcPr>
          <w:p w14:paraId="54EE3E12" w14:textId="77777777" w:rsidR="00E4542B" w:rsidRPr="00E4542B" w:rsidRDefault="00E4542B" w:rsidP="00E4542B">
            <w:pPr>
              <w:jc w:val="center"/>
              <w:rPr>
                <w:sz w:val="16"/>
                <w:szCs w:val="16"/>
              </w:rPr>
            </w:pPr>
            <w:r w:rsidRPr="00E4542B">
              <w:rPr>
                <w:sz w:val="16"/>
                <w:szCs w:val="16"/>
              </w:rPr>
              <w:t>248,84</w:t>
            </w:r>
          </w:p>
        </w:tc>
        <w:tc>
          <w:tcPr>
            <w:tcW w:w="1276" w:type="dxa"/>
            <w:tcBorders>
              <w:top w:val="nil"/>
              <w:left w:val="nil"/>
              <w:bottom w:val="single" w:sz="4" w:space="0" w:color="auto"/>
              <w:right w:val="single" w:sz="4" w:space="0" w:color="auto"/>
            </w:tcBorders>
            <w:shd w:val="clear" w:color="auto" w:fill="auto"/>
            <w:noWrap/>
            <w:vAlign w:val="bottom"/>
            <w:hideMark/>
          </w:tcPr>
          <w:p w14:paraId="52D0179F" w14:textId="77777777" w:rsidR="00E4542B" w:rsidRPr="00E4542B" w:rsidRDefault="00E4542B" w:rsidP="00E4542B">
            <w:pPr>
              <w:jc w:val="center"/>
              <w:rPr>
                <w:sz w:val="16"/>
                <w:szCs w:val="16"/>
              </w:rPr>
            </w:pPr>
            <w:r w:rsidRPr="00E4542B">
              <w:rPr>
                <w:sz w:val="16"/>
                <w:szCs w:val="16"/>
              </w:rPr>
              <w:t>257,31</w:t>
            </w:r>
          </w:p>
        </w:tc>
      </w:tr>
      <w:tr w:rsidR="00E4542B" w:rsidRPr="00E4542B" w14:paraId="39CC5A9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648C62"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B6A4DB1"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58333AB8"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4060804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1252E88"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A76E6FC"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E880146" w14:textId="77777777" w:rsidR="00E4542B" w:rsidRPr="00E4542B" w:rsidRDefault="00E4542B" w:rsidP="00E4542B">
            <w:pPr>
              <w:jc w:val="center"/>
              <w:rPr>
                <w:sz w:val="16"/>
                <w:szCs w:val="16"/>
              </w:rPr>
            </w:pPr>
            <w:r w:rsidRPr="00E4542B">
              <w:rPr>
                <w:sz w:val="16"/>
                <w:szCs w:val="16"/>
              </w:rPr>
              <w:t>228,16</w:t>
            </w:r>
          </w:p>
        </w:tc>
        <w:tc>
          <w:tcPr>
            <w:tcW w:w="1275" w:type="dxa"/>
            <w:tcBorders>
              <w:top w:val="nil"/>
              <w:left w:val="nil"/>
              <w:bottom w:val="single" w:sz="4" w:space="0" w:color="auto"/>
              <w:right w:val="single" w:sz="4" w:space="0" w:color="auto"/>
            </w:tcBorders>
            <w:shd w:val="clear" w:color="auto" w:fill="auto"/>
            <w:noWrap/>
            <w:vAlign w:val="bottom"/>
            <w:hideMark/>
          </w:tcPr>
          <w:p w14:paraId="22A5CF52" w14:textId="77777777" w:rsidR="00E4542B" w:rsidRPr="00E4542B" w:rsidRDefault="00E4542B" w:rsidP="00E4542B">
            <w:pPr>
              <w:jc w:val="center"/>
              <w:rPr>
                <w:sz w:val="16"/>
                <w:szCs w:val="16"/>
              </w:rPr>
            </w:pPr>
            <w:r w:rsidRPr="00E4542B">
              <w:rPr>
                <w:sz w:val="16"/>
                <w:szCs w:val="16"/>
              </w:rPr>
              <w:t>238,07</w:t>
            </w:r>
          </w:p>
        </w:tc>
        <w:tc>
          <w:tcPr>
            <w:tcW w:w="1276" w:type="dxa"/>
            <w:tcBorders>
              <w:top w:val="nil"/>
              <w:left w:val="nil"/>
              <w:bottom w:val="single" w:sz="4" w:space="0" w:color="auto"/>
              <w:right w:val="single" w:sz="4" w:space="0" w:color="auto"/>
            </w:tcBorders>
            <w:shd w:val="clear" w:color="auto" w:fill="auto"/>
            <w:noWrap/>
            <w:vAlign w:val="bottom"/>
            <w:hideMark/>
          </w:tcPr>
          <w:p w14:paraId="4E0F3E0D" w14:textId="77777777" w:rsidR="00E4542B" w:rsidRPr="00E4542B" w:rsidRDefault="00E4542B" w:rsidP="00E4542B">
            <w:pPr>
              <w:jc w:val="center"/>
              <w:rPr>
                <w:sz w:val="16"/>
                <w:szCs w:val="16"/>
              </w:rPr>
            </w:pPr>
            <w:r w:rsidRPr="00E4542B">
              <w:rPr>
                <w:sz w:val="16"/>
                <w:szCs w:val="16"/>
              </w:rPr>
              <w:t>246,17</w:t>
            </w:r>
          </w:p>
        </w:tc>
      </w:tr>
      <w:tr w:rsidR="00E4542B" w:rsidRPr="00E4542B" w14:paraId="5BC60B8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FBBC22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113F23E"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4540DE1C"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495AAB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CC41B4E"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A5868D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CBAA9FD" w14:textId="77777777" w:rsidR="00E4542B" w:rsidRPr="00E4542B" w:rsidRDefault="00E4542B" w:rsidP="00E4542B">
            <w:pPr>
              <w:jc w:val="center"/>
              <w:rPr>
                <w:sz w:val="16"/>
                <w:szCs w:val="16"/>
              </w:rPr>
            </w:pPr>
            <w:r w:rsidRPr="00E4542B">
              <w:rPr>
                <w:sz w:val="16"/>
                <w:szCs w:val="16"/>
              </w:rPr>
              <w:t>10,32</w:t>
            </w:r>
          </w:p>
        </w:tc>
        <w:tc>
          <w:tcPr>
            <w:tcW w:w="1275" w:type="dxa"/>
            <w:tcBorders>
              <w:top w:val="nil"/>
              <w:left w:val="nil"/>
              <w:bottom w:val="single" w:sz="4" w:space="0" w:color="auto"/>
              <w:right w:val="single" w:sz="4" w:space="0" w:color="auto"/>
            </w:tcBorders>
            <w:shd w:val="clear" w:color="auto" w:fill="auto"/>
            <w:noWrap/>
            <w:vAlign w:val="bottom"/>
            <w:hideMark/>
          </w:tcPr>
          <w:p w14:paraId="00183D5C" w14:textId="77777777" w:rsidR="00E4542B" w:rsidRPr="00E4542B" w:rsidRDefault="00E4542B" w:rsidP="00E4542B">
            <w:pPr>
              <w:jc w:val="center"/>
              <w:rPr>
                <w:sz w:val="16"/>
                <w:szCs w:val="16"/>
              </w:rPr>
            </w:pPr>
            <w:r w:rsidRPr="00E4542B">
              <w:rPr>
                <w:sz w:val="16"/>
                <w:szCs w:val="16"/>
              </w:rPr>
              <w:t>10,77</w:t>
            </w:r>
          </w:p>
        </w:tc>
        <w:tc>
          <w:tcPr>
            <w:tcW w:w="1276" w:type="dxa"/>
            <w:tcBorders>
              <w:top w:val="nil"/>
              <w:left w:val="nil"/>
              <w:bottom w:val="single" w:sz="4" w:space="0" w:color="auto"/>
              <w:right w:val="single" w:sz="4" w:space="0" w:color="auto"/>
            </w:tcBorders>
            <w:shd w:val="clear" w:color="auto" w:fill="auto"/>
            <w:noWrap/>
            <w:vAlign w:val="bottom"/>
            <w:hideMark/>
          </w:tcPr>
          <w:p w14:paraId="3CF69BDC" w14:textId="77777777" w:rsidR="00E4542B" w:rsidRPr="00E4542B" w:rsidRDefault="00E4542B" w:rsidP="00E4542B">
            <w:pPr>
              <w:jc w:val="center"/>
              <w:rPr>
                <w:sz w:val="16"/>
                <w:szCs w:val="16"/>
              </w:rPr>
            </w:pPr>
            <w:r w:rsidRPr="00E4542B">
              <w:rPr>
                <w:sz w:val="16"/>
                <w:szCs w:val="16"/>
              </w:rPr>
              <w:t>11,14</w:t>
            </w:r>
          </w:p>
        </w:tc>
      </w:tr>
      <w:tr w:rsidR="00E4542B" w:rsidRPr="00E4542B" w14:paraId="018E378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7B63CBF"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05455663"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500FD620"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A967261"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8AEA42B"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EDCD08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8397D47" w14:textId="77777777" w:rsidR="00E4542B" w:rsidRPr="00E4542B" w:rsidRDefault="00E4542B" w:rsidP="00E4542B">
            <w:pPr>
              <w:jc w:val="center"/>
              <w:rPr>
                <w:sz w:val="16"/>
                <w:szCs w:val="16"/>
              </w:rPr>
            </w:pPr>
            <w:r w:rsidRPr="00E4542B">
              <w:rPr>
                <w:sz w:val="16"/>
                <w:szCs w:val="16"/>
              </w:rPr>
              <w:t>1 953,00</w:t>
            </w:r>
          </w:p>
        </w:tc>
        <w:tc>
          <w:tcPr>
            <w:tcW w:w="1275" w:type="dxa"/>
            <w:tcBorders>
              <w:top w:val="nil"/>
              <w:left w:val="nil"/>
              <w:bottom w:val="single" w:sz="4" w:space="0" w:color="auto"/>
              <w:right w:val="single" w:sz="4" w:space="0" w:color="auto"/>
            </w:tcBorders>
            <w:shd w:val="clear" w:color="auto" w:fill="auto"/>
            <w:noWrap/>
            <w:vAlign w:val="bottom"/>
            <w:hideMark/>
          </w:tcPr>
          <w:p w14:paraId="4087CE5B" w14:textId="77777777" w:rsidR="00E4542B" w:rsidRPr="00E4542B" w:rsidRDefault="00E4542B" w:rsidP="00E4542B">
            <w:pPr>
              <w:jc w:val="center"/>
              <w:rPr>
                <w:sz w:val="16"/>
                <w:szCs w:val="16"/>
              </w:rPr>
            </w:pPr>
            <w:r w:rsidRPr="00E4542B">
              <w:rPr>
                <w:sz w:val="16"/>
                <w:szCs w:val="16"/>
              </w:rPr>
              <w:t>1 791,00</w:t>
            </w:r>
          </w:p>
        </w:tc>
        <w:tc>
          <w:tcPr>
            <w:tcW w:w="1276" w:type="dxa"/>
            <w:tcBorders>
              <w:top w:val="nil"/>
              <w:left w:val="nil"/>
              <w:bottom w:val="single" w:sz="4" w:space="0" w:color="auto"/>
              <w:right w:val="single" w:sz="4" w:space="0" w:color="auto"/>
            </w:tcBorders>
            <w:shd w:val="clear" w:color="auto" w:fill="auto"/>
            <w:noWrap/>
            <w:vAlign w:val="bottom"/>
            <w:hideMark/>
          </w:tcPr>
          <w:p w14:paraId="3504506D" w14:textId="77777777" w:rsidR="00E4542B" w:rsidRPr="00E4542B" w:rsidRDefault="00E4542B" w:rsidP="00E4542B">
            <w:pPr>
              <w:jc w:val="center"/>
              <w:rPr>
                <w:sz w:val="16"/>
                <w:szCs w:val="16"/>
              </w:rPr>
            </w:pPr>
            <w:r w:rsidRPr="00E4542B">
              <w:rPr>
                <w:sz w:val="16"/>
                <w:szCs w:val="16"/>
              </w:rPr>
              <w:t>1 888,00</w:t>
            </w:r>
          </w:p>
        </w:tc>
      </w:tr>
      <w:tr w:rsidR="00E4542B" w:rsidRPr="00E4542B" w14:paraId="5CE5BE6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7F3CB11" w14:textId="77777777" w:rsidR="00E4542B" w:rsidRPr="00E4542B" w:rsidRDefault="00E4542B" w:rsidP="00E4542B">
            <w:pPr>
              <w:rPr>
                <w:sz w:val="16"/>
                <w:szCs w:val="16"/>
              </w:rPr>
            </w:pPr>
            <w:r w:rsidRPr="00E4542B">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6EC23366"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2B3ACEC3"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A1AC850"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08364C0"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BBD02B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D1E5F67" w14:textId="77777777" w:rsidR="00E4542B" w:rsidRPr="00E4542B" w:rsidRDefault="00E4542B" w:rsidP="00E4542B">
            <w:pPr>
              <w:jc w:val="center"/>
              <w:rPr>
                <w:sz w:val="16"/>
                <w:szCs w:val="16"/>
              </w:rPr>
            </w:pPr>
            <w:r w:rsidRPr="00E4542B">
              <w:rPr>
                <w:sz w:val="16"/>
                <w:szCs w:val="16"/>
              </w:rPr>
              <w:t>1 953,00</w:t>
            </w:r>
          </w:p>
        </w:tc>
        <w:tc>
          <w:tcPr>
            <w:tcW w:w="1275" w:type="dxa"/>
            <w:tcBorders>
              <w:top w:val="nil"/>
              <w:left w:val="nil"/>
              <w:bottom w:val="single" w:sz="4" w:space="0" w:color="auto"/>
              <w:right w:val="single" w:sz="4" w:space="0" w:color="auto"/>
            </w:tcBorders>
            <w:shd w:val="clear" w:color="auto" w:fill="auto"/>
            <w:noWrap/>
            <w:vAlign w:val="bottom"/>
            <w:hideMark/>
          </w:tcPr>
          <w:p w14:paraId="413ED759" w14:textId="77777777" w:rsidR="00E4542B" w:rsidRPr="00E4542B" w:rsidRDefault="00E4542B" w:rsidP="00E4542B">
            <w:pPr>
              <w:jc w:val="center"/>
              <w:rPr>
                <w:sz w:val="16"/>
                <w:szCs w:val="16"/>
              </w:rPr>
            </w:pPr>
            <w:r w:rsidRPr="00E4542B">
              <w:rPr>
                <w:sz w:val="16"/>
                <w:szCs w:val="16"/>
              </w:rPr>
              <w:t>1 791,00</w:t>
            </w:r>
          </w:p>
        </w:tc>
        <w:tc>
          <w:tcPr>
            <w:tcW w:w="1276" w:type="dxa"/>
            <w:tcBorders>
              <w:top w:val="nil"/>
              <w:left w:val="nil"/>
              <w:bottom w:val="single" w:sz="4" w:space="0" w:color="auto"/>
              <w:right w:val="single" w:sz="4" w:space="0" w:color="auto"/>
            </w:tcBorders>
            <w:shd w:val="clear" w:color="auto" w:fill="auto"/>
            <w:noWrap/>
            <w:vAlign w:val="bottom"/>
            <w:hideMark/>
          </w:tcPr>
          <w:p w14:paraId="22D83E96" w14:textId="77777777" w:rsidR="00E4542B" w:rsidRPr="00E4542B" w:rsidRDefault="00E4542B" w:rsidP="00E4542B">
            <w:pPr>
              <w:jc w:val="center"/>
              <w:rPr>
                <w:sz w:val="16"/>
                <w:szCs w:val="16"/>
              </w:rPr>
            </w:pPr>
            <w:r w:rsidRPr="00E4542B">
              <w:rPr>
                <w:sz w:val="16"/>
                <w:szCs w:val="16"/>
              </w:rPr>
              <w:t>1 888,00</w:t>
            </w:r>
          </w:p>
        </w:tc>
      </w:tr>
      <w:tr w:rsidR="00E4542B" w:rsidRPr="00E4542B" w14:paraId="6CCFD77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C590C9"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5A507165"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5B1B0BA1"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799F475"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8440598"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549770E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0D45D0F" w14:textId="77777777" w:rsidR="00E4542B" w:rsidRPr="00E4542B" w:rsidRDefault="00E4542B" w:rsidP="00E4542B">
            <w:pPr>
              <w:jc w:val="center"/>
              <w:rPr>
                <w:sz w:val="16"/>
                <w:szCs w:val="16"/>
              </w:rPr>
            </w:pPr>
            <w:r w:rsidRPr="00E4542B">
              <w:rPr>
                <w:sz w:val="16"/>
                <w:szCs w:val="16"/>
              </w:rPr>
              <w:t>1 953,00</w:t>
            </w:r>
          </w:p>
        </w:tc>
        <w:tc>
          <w:tcPr>
            <w:tcW w:w="1275" w:type="dxa"/>
            <w:tcBorders>
              <w:top w:val="nil"/>
              <w:left w:val="nil"/>
              <w:bottom w:val="single" w:sz="4" w:space="0" w:color="auto"/>
              <w:right w:val="single" w:sz="4" w:space="0" w:color="auto"/>
            </w:tcBorders>
            <w:shd w:val="clear" w:color="auto" w:fill="auto"/>
            <w:noWrap/>
            <w:vAlign w:val="bottom"/>
            <w:hideMark/>
          </w:tcPr>
          <w:p w14:paraId="7E02F94A" w14:textId="77777777" w:rsidR="00E4542B" w:rsidRPr="00E4542B" w:rsidRDefault="00E4542B" w:rsidP="00E4542B">
            <w:pPr>
              <w:jc w:val="center"/>
              <w:rPr>
                <w:sz w:val="16"/>
                <w:szCs w:val="16"/>
              </w:rPr>
            </w:pPr>
            <w:r w:rsidRPr="00E4542B">
              <w:rPr>
                <w:sz w:val="16"/>
                <w:szCs w:val="16"/>
              </w:rPr>
              <w:t>1 791,00</w:t>
            </w:r>
          </w:p>
        </w:tc>
        <w:tc>
          <w:tcPr>
            <w:tcW w:w="1276" w:type="dxa"/>
            <w:tcBorders>
              <w:top w:val="nil"/>
              <w:left w:val="nil"/>
              <w:bottom w:val="single" w:sz="4" w:space="0" w:color="auto"/>
              <w:right w:val="single" w:sz="4" w:space="0" w:color="auto"/>
            </w:tcBorders>
            <w:shd w:val="clear" w:color="auto" w:fill="auto"/>
            <w:noWrap/>
            <w:vAlign w:val="bottom"/>
            <w:hideMark/>
          </w:tcPr>
          <w:p w14:paraId="53227ADA" w14:textId="77777777" w:rsidR="00E4542B" w:rsidRPr="00E4542B" w:rsidRDefault="00E4542B" w:rsidP="00E4542B">
            <w:pPr>
              <w:jc w:val="center"/>
              <w:rPr>
                <w:sz w:val="16"/>
                <w:szCs w:val="16"/>
              </w:rPr>
            </w:pPr>
            <w:r w:rsidRPr="00E4542B">
              <w:rPr>
                <w:sz w:val="16"/>
                <w:szCs w:val="16"/>
              </w:rPr>
              <w:t>1 888,00</w:t>
            </w:r>
          </w:p>
        </w:tc>
      </w:tr>
      <w:tr w:rsidR="00E4542B" w:rsidRPr="00E4542B" w14:paraId="203CA2D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8A8529" w14:textId="77777777" w:rsidR="00E4542B" w:rsidRPr="00E4542B" w:rsidRDefault="00E4542B" w:rsidP="00E4542B">
            <w:pPr>
              <w:rPr>
                <w:sz w:val="16"/>
                <w:szCs w:val="16"/>
              </w:rPr>
            </w:pPr>
            <w:r w:rsidRPr="00E4542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9238348"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12705812"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AEF6820"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D7A9FAA" w14:textId="77777777" w:rsidR="00E4542B" w:rsidRPr="00E4542B" w:rsidRDefault="00E4542B" w:rsidP="00E4542B">
            <w:pPr>
              <w:jc w:val="center"/>
              <w:rPr>
                <w:sz w:val="16"/>
                <w:szCs w:val="16"/>
              </w:rPr>
            </w:pPr>
            <w:r w:rsidRPr="00E4542B">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744C295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8DA5CED" w14:textId="77777777" w:rsidR="00E4542B" w:rsidRPr="00E4542B" w:rsidRDefault="00E4542B" w:rsidP="00E4542B">
            <w:pPr>
              <w:jc w:val="center"/>
              <w:rPr>
                <w:sz w:val="16"/>
                <w:szCs w:val="16"/>
              </w:rPr>
            </w:pPr>
            <w:r w:rsidRPr="00E4542B">
              <w:rPr>
                <w:sz w:val="16"/>
                <w:szCs w:val="16"/>
              </w:rPr>
              <w:t>1 953,00</w:t>
            </w:r>
          </w:p>
        </w:tc>
        <w:tc>
          <w:tcPr>
            <w:tcW w:w="1275" w:type="dxa"/>
            <w:tcBorders>
              <w:top w:val="nil"/>
              <w:left w:val="nil"/>
              <w:bottom w:val="single" w:sz="4" w:space="0" w:color="auto"/>
              <w:right w:val="single" w:sz="4" w:space="0" w:color="auto"/>
            </w:tcBorders>
            <w:shd w:val="clear" w:color="auto" w:fill="auto"/>
            <w:noWrap/>
            <w:vAlign w:val="bottom"/>
            <w:hideMark/>
          </w:tcPr>
          <w:p w14:paraId="5C2BA8AB" w14:textId="77777777" w:rsidR="00E4542B" w:rsidRPr="00E4542B" w:rsidRDefault="00E4542B" w:rsidP="00E4542B">
            <w:pPr>
              <w:jc w:val="center"/>
              <w:rPr>
                <w:sz w:val="16"/>
                <w:szCs w:val="16"/>
              </w:rPr>
            </w:pPr>
            <w:r w:rsidRPr="00E4542B">
              <w:rPr>
                <w:sz w:val="16"/>
                <w:szCs w:val="16"/>
              </w:rPr>
              <w:t>1 791,00</w:t>
            </w:r>
          </w:p>
        </w:tc>
        <w:tc>
          <w:tcPr>
            <w:tcW w:w="1276" w:type="dxa"/>
            <w:tcBorders>
              <w:top w:val="nil"/>
              <w:left w:val="nil"/>
              <w:bottom w:val="single" w:sz="4" w:space="0" w:color="auto"/>
              <w:right w:val="single" w:sz="4" w:space="0" w:color="auto"/>
            </w:tcBorders>
            <w:shd w:val="clear" w:color="auto" w:fill="auto"/>
            <w:noWrap/>
            <w:vAlign w:val="bottom"/>
            <w:hideMark/>
          </w:tcPr>
          <w:p w14:paraId="11F28748" w14:textId="77777777" w:rsidR="00E4542B" w:rsidRPr="00E4542B" w:rsidRDefault="00E4542B" w:rsidP="00E4542B">
            <w:pPr>
              <w:jc w:val="center"/>
              <w:rPr>
                <w:sz w:val="16"/>
                <w:szCs w:val="16"/>
              </w:rPr>
            </w:pPr>
            <w:r w:rsidRPr="00E4542B">
              <w:rPr>
                <w:sz w:val="16"/>
                <w:szCs w:val="16"/>
              </w:rPr>
              <w:t>1 888,00</w:t>
            </w:r>
          </w:p>
        </w:tc>
      </w:tr>
      <w:tr w:rsidR="00E4542B" w:rsidRPr="00E4542B" w14:paraId="6096C59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1409342" w14:textId="77777777" w:rsidR="00E4542B" w:rsidRPr="00E4542B" w:rsidRDefault="00E4542B" w:rsidP="00E4542B">
            <w:pPr>
              <w:rPr>
                <w:sz w:val="16"/>
                <w:szCs w:val="16"/>
              </w:rPr>
            </w:pPr>
            <w:r w:rsidRPr="00E4542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55E33CD"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79F61DBB"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1DF7C1A"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5A8E450" w14:textId="77777777" w:rsidR="00E4542B" w:rsidRPr="00E4542B" w:rsidRDefault="00E4542B" w:rsidP="00E4542B">
            <w:pPr>
              <w:jc w:val="center"/>
              <w:rPr>
                <w:sz w:val="16"/>
                <w:szCs w:val="16"/>
              </w:rPr>
            </w:pPr>
            <w:r w:rsidRPr="00E4542B">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5B4B961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DC9158A" w14:textId="77777777" w:rsidR="00E4542B" w:rsidRPr="00E4542B" w:rsidRDefault="00E4542B" w:rsidP="00E4542B">
            <w:pPr>
              <w:jc w:val="center"/>
              <w:rPr>
                <w:sz w:val="16"/>
                <w:szCs w:val="16"/>
              </w:rPr>
            </w:pPr>
            <w:r w:rsidRPr="00E4542B">
              <w:rPr>
                <w:sz w:val="16"/>
                <w:szCs w:val="16"/>
              </w:rPr>
              <w:t>1 953,00</w:t>
            </w:r>
          </w:p>
        </w:tc>
        <w:tc>
          <w:tcPr>
            <w:tcW w:w="1275" w:type="dxa"/>
            <w:tcBorders>
              <w:top w:val="nil"/>
              <w:left w:val="nil"/>
              <w:bottom w:val="single" w:sz="4" w:space="0" w:color="auto"/>
              <w:right w:val="single" w:sz="4" w:space="0" w:color="auto"/>
            </w:tcBorders>
            <w:shd w:val="clear" w:color="auto" w:fill="auto"/>
            <w:noWrap/>
            <w:vAlign w:val="bottom"/>
            <w:hideMark/>
          </w:tcPr>
          <w:p w14:paraId="264C49A4" w14:textId="77777777" w:rsidR="00E4542B" w:rsidRPr="00E4542B" w:rsidRDefault="00E4542B" w:rsidP="00E4542B">
            <w:pPr>
              <w:jc w:val="center"/>
              <w:rPr>
                <w:sz w:val="16"/>
                <w:szCs w:val="16"/>
              </w:rPr>
            </w:pPr>
            <w:r w:rsidRPr="00E4542B">
              <w:rPr>
                <w:sz w:val="16"/>
                <w:szCs w:val="16"/>
              </w:rPr>
              <w:t>1 791,00</w:t>
            </w:r>
          </w:p>
        </w:tc>
        <w:tc>
          <w:tcPr>
            <w:tcW w:w="1276" w:type="dxa"/>
            <w:tcBorders>
              <w:top w:val="nil"/>
              <w:left w:val="nil"/>
              <w:bottom w:val="single" w:sz="4" w:space="0" w:color="auto"/>
              <w:right w:val="single" w:sz="4" w:space="0" w:color="auto"/>
            </w:tcBorders>
            <w:shd w:val="clear" w:color="auto" w:fill="auto"/>
            <w:noWrap/>
            <w:vAlign w:val="bottom"/>
            <w:hideMark/>
          </w:tcPr>
          <w:p w14:paraId="57B1F1D1" w14:textId="77777777" w:rsidR="00E4542B" w:rsidRPr="00E4542B" w:rsidRDefault="00E4542B" w:rsidP="00E4542B">
            <w:pPr>
              <w:jc w:val="center"/>
              <w:rPr>
                <w:sz w:val="16"/>
                <w:szCs w:val="16"/>
              </w:rPr>
            </w:pPr>
            <w:r w:rsidRPr="00E4542B">
              <w:rPr>
                <w:sz w:val="16"/>
                <w:szCs w:val="16"/>
              </w:rPr>
              <w:t>1 888,00</w:t>
            </w:r>
          </w:p>
        </w:tc>
      </w:tr>
      <w:tr w:rsidR="00E4542B" w:rsidRPr="00E4542B" w14:paraId="79C9FD2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2692C3" w14:textId="77777777" w:rsidR="00E4542B" w:rsidRPr="00E4542B" w:rsidRDefault="00E4542B" w:rsidP="00E4542B">
            <w:pPr>
              <w:rPr>
                <w:sz w:val="16"/>
                <w:szCs w:val="16"/>
              </w:rPr>
            </w:pPr>
            <w:r w:rsidRPr="00E4542B">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49D90E11"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26FD8A1A"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7A7DECF"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E1BA376"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755AADC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2CA5356" w14:textId="77777777" w:rsidR="00E4542B" w:rsidRPr="00E4542B" w:rsidRDefault="00E4542B" w:rsidP="00E4542B">
            <w:pPr>
              <w:jc w:val="center"/>
              <w:rPr>
                <w:sz w:val="16"/>
                <w:szCs w:val="16"/>
              </w:rPr>
            </w:pPr>
            <w:r w:rsidRPr="00E4542B">
              <w:rPr>
                <w:sz w:val="16"/>
                <w:szCs w:val="16"/>
              </w:rPr>
              <w:t>1 953,00</w:t>
            </w:r>
          </w:p>
        </w:tc>
        <w:tc>
          <w:tcPr>
            <w:tcW w:w="1275" w:type="dxa"/>
            <w:tcBorders>
              <w:top w:val="nil"/>
              <w:left w:val="nil"/>
              <w:bottom w:val="single" w:sz="4" w:space="0" w:color="auto"/>
              <w:right w:val="single" w:sz="4" w:space="0" w:color="auto"/>
            </w:tcBorders>
            <w:shd w:val="clear" w:color="auto" w:fill="auto"/>
            <w:noWrap/>
            <w:vAlign w:val="bottom"/>
            <w:hideMark/>
          </w:tcPr>
          <w:p w14:paraId="16EBD732" w14:textId="77777777" w:rsidR="00E4542B" w:rsidRPr="00E4542B" w:rsidRDefault="00E4542B" w:rsidP="00E4542B">
            <w:pPr>
              <w:jc w:val="center"/>
              <w:rPr>
                <w:sz w:val="16"/>
                <w:szCs w:val="16"/>
              </w:rPr>
            </w:pPr>
            <w:r w:rsidRPr="00E4542B">
              <w:rPr>
                <w:sz w:val="16"/>
                <w:szCs w:val="16"/>
              </w:rPr>
              <w:t>1 791,00</w:t>
            </w:r>
          </w:p>
        </w:tc>
        <w:tc>
          <w:tcPr>
            <w:tcW w:w="1276" w:type="dxa"/>
            <w:tcBorders>
              <w:top w:val="nil"/>
              <w:left w:val="nil"/>
              <w:bottom w:val="single" w:sz="4" w:space="0" w:color="auto"/>
              <w:right w:val="single" w:sz="4" w:space="0" w:color="auto"/>
            </w:tcBorders>
            <w:shd w:val="clear" w:color="auto" w:fill="auto"/>
            <w:noWrap/>
            <w:vAlign w:val="bottom"/>
            <w:hideMark/>
          </w:tcPr>
          <w:p w14:paraId="70AB618B" w14:textId="77777777" w:rsidR="00E4542B" w:rsidRPr="00E4542B" w:rsidRDefault="00E4542B" w:rsidP="00E4542B">
            <w:pPr>
              <w:jc w:val="center"/>
              <w:rPr>
                <w:sz w:val="16"/>
                <w:szCs w:val="16"/>
              </w:rPr>
            </w:pPr>
            <w:r w:rsidRPr="00E4542B">
              <w:rPr>
                <w:sz w:val="16"/>
                <w:szCs w:val="16"/>
              </w:rPr>
              <w:t>1 888,00</w:t>
            </w:r>
          </w:p>
        </w:tc>
      </w:tr>
      <w:tr w:rsidR="00E4542B" w:rsidRPr="00E4542B" w14:paraId="264327C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502353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0C02352"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7617DE4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CB7FDD4"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9915701"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7C3828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274361D" w14:textId="77777777" w:rsidR="00E4542B" w:rsidRPr="00E4542B" w:rsidRDefault="00E4542B" w:rsidP="00E4542B">
            <w:pPr>
              <w:jc w:val="center"/>
              <w:rPr>
                <w:sz w:val="16"/>
                <w:szCs w:val="16"/>
              </w:rPr>
            </w:pPr>
            <w:r w:rsidRPr="00E4542B">
              <w:rPr>
                <w:sz w:val="16"/>
                <w:szCs w:val="16"/>
              </w:rPr>
              <w:t>1 953,00</w:t>
            </w:r>
          </w:p>
        </w:tc>
        <w:tc>
          <w:tcPr>
            <w:tcW w:w="1275" w:type="dxa"/>
            <w:tcBorders>
              <w:top w:val="nil"/>
              <w:left w:val="nil"/>
              <w:bottom w:val="single" w:sz="4" w:space="0" w:color="auto"/>
              <w:right w:val="single" w:sz="4" w:space="0" w:color="auto"/>
            </w:tcBorders>
            <w:shd w:val="clear" w:color="auto" w:fill="auto"/>
            <w:noWrap/>
            <w:vAlign w:val="bottom"/>
            <w:hideMark/>
          </w:tcPr>
          <w:p w14:paraId="0F4CB6AD" w14:textId="77777777" w:rsidR="00E4542B" w:rsidRPr="00E4542B" w:rsidRDefault="00E4542B" w:rsidP="00E4542B">
            <w:pPr>
              <w:jc w:val="center"/>
              <w:rPr>
                <w:sz w:val="16"/>
                <w:szCs w:val="16"/>
              </w:rPr>
            </w:pPr>
            <w:r w:rsidRPr="00E4542B">
              <w:rPr>
                <w:sz w:val="16"/>
                <w:szCs w:val="16"/>
              </w:rPr>
              <w:t>1 791,00</w:t>
            </w:r>
          </w:p>
        </w:tc>
        <w:tc>
          <w:tcPr>
            <w:tcW w:w="1276" w:type="dxa"/>
            <w:tcBorders>
              <w:top w:val="nil"/>
              <w:left w:val="nil"/>
              <w:bottom w:val="single" w:sz="4" w:space="0" w:color="auto"/>
              <w:right w:val="single" w:sz="4" w:space="0" w:color="auto"/>
            </w:tcBorders>
            <w:shd w:val="clear" w:color="auto" w:fill="auto"/>
            <w:noWrap/>
            <w:vAlign w:val="bottom"/>
            <w:hideMark/>
          </w:tcPr>
          <w:p w14:paraId="0D08D0E9" w14:textId="77777777" w:rsidR="00E4542B" w:rsidRPr="00E4542B" w:rsidRDefault="00E4542B" w:rsidP="00E4542B">
            <w:pPr>
              <w:jc w:val="center"/>
              <w:rPr>
                <w:sz w:val="16"/>
                <w:szCs w:val="16"/>
              </w:rPr>
            </w:pPr>
            <w:r w:rsidRPr="00E4542B">
              <w:rPr>
                <w:sz w:val="16"/>
                <w:szCs w:val="16"/>
              </w:rPr>
              <w:t>1 888,00</w:t>
            </w:r>
          </w:p>
        </w:tc>
      </w:tr>
      <w:tr w:rsidR="00E4542B" w:rsidRPr="00E4542B" w14:paraId="71C1723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58D7EC"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60607D81"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70BBB8F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CB3ECA4"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D8A34C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A18ABF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F89D023" w14:textId="77777777" w:rsidR="00E4542B" w:rsidRPr="00E4542B" w:rsidRDefault="00E4542B" w:rsidP="00E4542B">
            <w:pPr>
              <w:jc w:val="center"/>
              <w:rPr>
                <w:sz w:val="16"/>
                <w:szCs w:val="16"/>
              </w:rPr>
            </w:pPr>
            <w:r w:rsidRPr="00E4542B">
              <w:rPr>
                <w:sz w:val="16"/>
                <w:szCs w:val="16"/>
              </w:rPr>
              <w:t>3 077,95</w:t>
            </w:r>
          </w:p>
        </w:tc>
        <w:tc>
          <w:tcPr>
            <w:tcW w:w="1275" w:type="dxa"/>
            <w:tcBorders>
              <w:top w:val="nil"/>
              <w:left w:val="nil"/>
              <w:bottom w:val="single" w:sz="4" w:space="0" w:color="auto"/>
              <w:right w:val="single" w:sz="4" w:space="0" w:color="auto"/>
            </w:tcBorders>
            <w:shd w:val="clear" w:color="auto" w:fill="auto"/>
            <w:noWrap/>
            <w:vAlign w:val="bottom"/>
            <w:hideMark/>
          </w:tcPr>
          <w:p w14:paraId="5502AB66" w14:textId="77777777" w:rsidR="00E4542B" w:rsidRPr="00E4542B" w:rsidRDefault="00E4542B" w:rsidP="00E4542B">
            <w:pPr>
              <w:jc w:val="center"/>
              <w:rPr>
                <w:sz w:val="16"/>
                <w:szCs w:val="16"/>
              </w:rPr>
            </w:pPr>
            <w:r w:rsidRPr="00E4542B">
              <w:rPr>
                <w:sz w:val="16"/>
                <w:szCs w:val="16"/>
              </w:rPr>
              <w:t>850,00</w:t>
            </w:r>
          </w:p>
        </w:tc>
        <w:tc>
          <w:tcPr>
            <w:tcW w:w="1276" w:type="dxa"/>
            <w:tcBorders>
              <w:top w:val="nil"/>
              <w:left w:val="nil"/>
              <w:bottom w:val="single" w:sz="4" w:space="0" w:color="auto"/>
              <w:right w:val="single" w:sz="4" w:space="0" w:color="auto"/>
            </w:tcBorders>
            <w:shd w:val="clear" w:color="auto" w:fill="auto"/>
            <w:noWrap/>
            <w:vAlign w:val="bottom"/>
            <w:hideMark/>
          </w:tcPr>
          <w:p w14:paraId="62765C57" w14:textId="77777777" w:rsidR="00E4542B" w:rsidRPr="00E4542B" w:rsidRDefault="00E4542B" w:rsidP="00E4542B">
            <w:pPr>
              <w:jc w:val="center"/>
              <w:rPr>
                <w:sz w:val="16"/>
                <w:szCs w:val="16"/>
              </w:rPr>
            </w:pPr>
            <w:r w:rsidRPr="00E4542B">
              <w:rPr>
                <w:sz w:val="16"/>
                <w:szCs w:val="16"/>
              </w:rPr>
              <w:t>850,00</w:t>
            </w:r>
          </w:p>
        </w:tc>
      </w:tr>
      <w:tr w:rsidR="00E4542B" w:rsidRPr="00E4542B" w14:paraId="6AD414E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475E15" w14:textId="77777777" w:rsidR="00E4542B" w:rsidRPr="00E4542B" w:rsidRDefault="00E4542B" w:rsidP="00E4542B">
            <w:pPr>
              <w:rPr>
                <w:sz w:val="16"/>
                <w:szCs w:val="16"/>
              </w:rPr>
            </w:pPr>
            <w:r w:rsidRPr="00E4542B">
              <w:rPr>
                <w:sz w:val="16"/>
                <w:szCs w:val="16"/>
              </w:rPr>
              <w:t>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3DF104CD"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6251F6A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D7037C3"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5181E89"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95860C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E85D1E3" w14:textId="77777777" w:rsidR="00E4542B" w:rsidRPr="00E4542B" w:rsidRDefault="00E4542B" w:rsidP="00E4542B">
            <w:pPr>
              <w:jc w:val="center"/>
              <w:rPr>
                <w:sz w:val="16"/>
                <w:szCs w:val="16"/>
              </w:rPr>
            </w:pPr>
            <w:r w:rsidRPr="00E4542B">
              <w:rPr>
                <w:sz w:val="16"/>
                <w:szCs w:val="16"/>
              </w:rPr>
              <w:t>0,78</w:t>
            </w:r>
          </w:p>
        </w:tc>
        <w:tc>
          <w:tcPr>
            <w:tcW w:w="1275" w:type="dxa"/>
            <w:tcBorders>
              <w:top w:val="nil"/>
              <w:left w:val="nil"/>
              <w:bottom w:val="single" w:sz="4" w:space="0" w:color="auto"/>
              <w:right w:val="single" w:sz="4" w:space="0" w:color="auto"/>
            </w:tcBorders>
            <w:shd w:val="clear" w:color="auto" w:fill="auto"/>
            <w:noWrap/>
            <w:vAlign w:val="bottom"/>
            <w:hideMark/>
          </w:tcPr>
          <w:p w14:paraId="1ED1EDA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695C5D9" w14:textId="77777777" w:rsidR="00E4542B" w:rsidRPr="00E4542B" w:rsidRDefault="00E4542B" w:rsidP="00E4542B">
            <w:pPr>
              <w:jc w:val="center"/>
              <w:rPr>
                <w:sz w:val="16"/>
                <w:szCs w:val="16"/>
              </w:rPr>
            </w:pPr>
            <w:r w:rsidRPr="00E4542B">
              <w:rPr>
                <w:sz w:val="16"/>
                <w:szCs w:val="16"/>
              </w:rPr>
              <w:t>0,00</w:t>
            </w:r>
          </w:p>
        </w:tc>
      </w:tr>
      <w:tr w:rsidR="00E4542B" w:rsidRPr="00E4542B" w14:paraId="3B87C60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5330AE1"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2354AA7"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017DDE9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4D1B68D"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C551BB0"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3813F36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06E50D2" w14:textId="77777777" w:rsidR="00E4542B" w:rsidRPr="00E4542B" w:rsidRDefault="00E4542B" w:rsidP="00E4542B">
            <w:pPr>
              <w:jc w:val="center"/>
              <w:rPr>
                <w:sz w:val="16"/>
                <w:szCs w:val="16"/>
              </w:rPr>
            </w:pPr>
            <w:r w:rsidRPr="00E4542B">
              <w:rPr>
                <w:sz w:val="16"/>
                <w:szCs w:val="16"/>
              </w:rPr>
              <w:t>0,78</w:t>
            </w:r>
          </w:p>
        </w:tc>
        <w:tc>
          <w:tcPr>
            <w:tcW w:w="1275" w:type="dxa"/>
            <w:tcBorders>
              <w:top w:val="nil"/>
              <w:left w:val="nil"/>
              <w:bottom w:val="single" w:sz="4" w:space="0" w:color="auto"/>
              <w:right w:val="single" w:sz="4" w:space="0" w:color="auto"/>
            </w:tcBorders>
            <w:shd w:val="clear" w:color="auto" w:fill="auto"/>
            <w:noWrap/>
            <w:vAlign w:val="bottom"/>
            <w:hideMark/>
          </w:tcPr>
          <w:p w14:paraId="531F794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97C95B2" w14:textId="77777777" w:rsidR="00E4542B" w:rsidRPr="00E4542B" w:rsidRDefault="00E4542B" w:rsidP="00E4542B">
            <w:pPr>
              <w:jc w:val="center"/>
              <w:rPr>
                <w:sz w:val="16"/>
                <w:szCs w:val="16"/>
              </w:rPr>
            </w:pPr>
            <w:r w:rsidRPr="00E4542B">
              <w:rPr>
                <w:sz w:val="16"/>
                <w:szCs w:val="16"/>
              </w:rPr>
              <w:t>0,00</w:t>
            </w:r>
          </w:p>
        </w:tc>
      </w:tr>
      <w:tr w:rsidR="00E4542B" w:rsidRPr="00E4542B" w14:paraId="51388C3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2C3BD0C"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A386767"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30E39F6E"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767FD9A"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B78D117"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44FA388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E572600" w14:textId="77777777" w:rsidR="00E4542B" w:rsidRPr="00E4542B" w:rsidRDefault="00E4542B" w:rsidP="00E4542B">
            <w:pPr>
              <w:jc w:val="center"/>
              <w:rPr>
                <w:sz w:val="16"/>
                <w:szCs w:val="16"/>
              </w:rPr>
            </w:pPr>
            <w:r w:rsidRPr="00E4542B">
              <w:rPr>
                <w:sz w:val="16"/>
                <w:szCs w:val="16"/>
              </w:rPr>
              <w:t>0,78</w:t>
            </w:r>
          </w:p>
        </w:tc>
        <w:tc>
          <w:tcPr>
            <w:tcW w:w="1275" w:type="dxa"/>
            <w:tcBorders>
              <w:top w:val="nil"/>
              <w:left w:val="nil"/>
              <w:bottom w:val="single" w:sz="4" w:space="0" w:color="auto"/>
              <w:right w:val="single" w:sz="4" w:space="0" w:color="auto"/>
            </w:tcBorders>
            <w:shd w:val="clear" w:color="auto" w:fill="auto"/>
            <w:noWrap/>
            <w:vAlign w:val="bottom"/>
            <w:hideMark/>
          </w:tcPr>
          <w:p w14:paraId="0059A61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A4697C1" w14:textId="77777777" w:rsidR="00E4542B" w:rsidRPr="00E4542B" w:rsidRDefault="00E4542B" w:rsidP="00E4542B">
            <w:pPr>
              <w:jc w:val="center"/>
              <w:rPr>
                <w:sz w:val="16"/>
                <w:szCs w:val="16"/>
              </w:rPr>
            </w:pPr>
            <w:r w:rsidRPr="00E4542B">
              <w:rPr>
                <w:sz w:val="16"/>
                <w:szCs w:val="16"/>
              </w:rPr>
              <w:t>0,00</w:t>
            </w:r>
          </w:p>
        </w:tc>
      </w:tr>
      <w:tr w:rsidR="00E4542B" w:rsidRPr="00E4542B" w14:paraId="0CC0FFB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1675484" w14:textId="77777777" w:rsidR="00E4542B" w:rsidRPr="00E4542B" w:rsidRDefault="00E4542B" w:rsidP="00E4542B">
            <w:pPr>
              <w:rPr>
                <w:sz w:val="16"/>
                <w:szCs w:val="16"/>
              </w:rPr>
            </w:pPr>
            <w:r w:rsidRPr="00E4542B">
              <w:rPr>
                <w:sz w:val="16"/>
                <w:szCs w:val="16"/>
              </w:rPr>
              <w:t>Основное мероприятие "Поддержка жилищного и коммунального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742207E5"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5895C20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4411981"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07C1B9D" w14:textId="77777777" w:rsidR="00E4542B" w:rsidRPr="00E4542B" w:rsidRDefault="00E4542B" w:rsidP="00E4542B">
            <w:pPr>
              <w:jc w:val="center"/>
              <w:rPr>
                <w:sz w:val="16"/>
                <w:szCs w:val="16"/>
              </w:rPr>
            </w:pPr>
            <w:r w:rsidRPr="00E4542B">
              <w:rPr>
                <w:sz w:val="16"/>
                <w:szCs w:val="16"/>
              </w:rPr>
              <w:t>1410200000</w:t>
            </w:r>
          </w:p>
        </w:tc>
        <w:tc>
          <w:tcPr>
            <w:tcW w:w="456" w:type="dxa"/>
            <w:tcBorders>
              <w:top w:val="nil"/>
              <w:left w:val="nil"/>
              <w:bottom w:val="single" w:sz="4" w:space="0" w:color="auto"/>
              <w:right w:val="single" w:sz="4" w:space="0" w:color="auto"/>
            </w:tcBorders>
            <w:shd w:val="clear" w:color="auto" w:fill="auto"/>
            <w:noWrap/>
            <w:vAlign w:val="bottom"/>
            <w:hideMark/>
          </w:tcPr>
          <w:p w14:paraId="443C474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7864DB2" w14:textId="77777777" w:rsidR="00E4542B" w:rsidRPr="00E4542B" w:rsidRDefault="00E4542B" w:rsidP="00E4542B">
            <w:pPr>
              <w:jc w:val="center"/>
              <w:rPr>
                <w:sz w:val="16"/>
                <w:szCs w:val="16"/>
              </w:rPr>
            </w:pPr>
            <w:r w:rsidRPr="00E4542B">
              <w:rPr>
                <w:sz w:val="16"/>
                <w:szCs w:val="16"/>
              </w:rPr>
              <w:t>0,78</w:t>
            </w:r>
          </w:p>
        </w:tc>
        <w:tc>
          <w:tcPr>
            <w:tcW w:w="1275" w:type="dxa"/>
            <w:tcBorders>
              <w:top w:val="nil"/>
              <w:left w:val="nil"/>
              <w:bottom w:val="single" w:sz="4" w:space="0" w:color="auto"/>
              <w:right w:val="single" w:sz="4" w:space="0" w:color="auto"/>
            </w:tcBorders>
            <w:shd w:val="clear" w:color="auto" w:fill="auto"/>
            <w:noWrap/>
            <w:vAlign w:val="bottom"/>
            <w:hideMark/>
          </w:tcPr>
          <w:p w14:paraId="565F91A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B62EA3D" w14:textId="77777777" w:rsidR="00E4542B" w:rsidRPr="00E4542B" w:rsidRDefault="00E4542B" w:rsidP="00E4542B">
            <w:pPr>
              <w:jc w:val="center"/>
              <w:rPr>
                <w:sz w:val="16"/>
                <w:szCs w:val="16"/>
              </w:rPr>
            </w:pPr>
            <w:r w:rsidRPr="00E4542B">
              <w:rPr>
                <w:sz w:val="16"/>
                <w:szCs w:val="16"/>
              </w:rPr>
              <w:t>0,00</w:t>
            </w:r>
          </w:p>
        </w:tc>
      </w:tr>
      <w:tr w:rsidR="00E4542B" w:rsidRPr="00E4542B" w14:paraId="2DFEE6D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31E5230" w14:textId="77777777" w:rsidR="00E4542B" w:rsidRPr="00E4542B" w:rsidRDefault="00E4542B" w:rsidP="00E4542B">
            <w:pPr>
              <w:rPr>
                <w:sz w:val="16"/>
                <w:szCs w:val="16"/>
              </w:rPr>
            </w:pPr>
            <w:r w:rsidRPr="00E4542B">
              <w:rPr>
                <w:sz w:val="16"/>
                <w:szCs w:val="16"/>
              </w:rPr>
              <w:t>Расходы на мероприятия по поддержке коммунального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1D43E550"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50C0FAC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661F13A"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66FE961" w14:textId="77777777" w:rsidR="00E4542B" w:rsidRPr="00E4542B" w:rsidRDefault="00E4542B" w:rsidP="00E4542B">
            <w:pPr>
              <w:jc w:val="center"/>
              <w:rPr>
                <w:sz w:val="16"/>
                <w:szCs w:val="16"/>
              </w:rPr>
            </w:pPr>
            <w:r w:rsidRPr="00E4542B">
              <w:rPr>
                <w:sz w:val="16"/>
                <w:szCs w:val="16"/>
              </w:rPr>
              <w:t>1410222250</w:t>
            </w:r>
          </w:p>
        </w:tc>
        <w:tc>
          <w:tcPr>
            <w:tcW w:w="456" w:type="dxa"/>
            <w:tcBorders>
              <w:top w:val="nil"/>
              <w:left w:val="nil"/>
              <w:bottom w:val="single" w:sz="4" w:space="0" w:color="auto"/>
              <w:right w:val="single" w:sz="4" w:space="0" w:color="auto"/>
            </w:tcBorders>
            <w:shd w:val="clear" w:color="auto" w:fill="auto"/>
            <w:noWrap/>
            <w:vAlign w:val="bottom"/>
            <w:hideMark/>
          </w:tcPr>
          <w:p w14:paraId="4E5907A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88679B7" w14:textId="77777777" w:rsidR="00E4542B" w:rsidRPr="00E4542B" w:rsidRDefault="00E4542B" w:rsidP="00E4542B">
            <w:pPr>
              <w:jc w:val="center"/>
              <w:rPr>
                <w:sz w:val="16"/>
                <w:szCs w:val="16"/>
              </w:rPr>
            </w:pPr>
            <w:r w:rsidRPr="00E4542B">
              <w:rPr>
                <w:sz w:val="16"/>
                <w:szCs w:val="16"/>
              </w:rPr>
              <w:t>0,78</w:t>
            </w:r>
          </w:p>
        </w:tc>
        <w:tc>
          <w:tcPr>
            <w:tcW w:w="1275" w:type="dxa"/>
            <w:tcBorders>
              <w:top w:val="nil"/>
              <w:left w:val="nil"/>
              <w:bottom w:val="single" w:sz="4" w:space="0" w:color="auto"/>
              <w:right w:val="single" w:sz="4" w:space="0" w:color="auto"/>
            </w:tcBorders>
            <w:shd w:val="clear" w:color="auto" w:fill="auto"/>
            <w:noWrap/>
            <w:vAlign w:val="bottom"/>
            <w:hideMark/>
          </w:tcPr>
          <w:p w14:paraId="69F82D3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0EC22C6" w14:textId="77777777" w:rsidR="00E4542B" w:rsidRPr="00E4542B" w:rsidRDefault="00E4542B" w:rsidP="00E4542B">
            <w:pPr>
              <w:jc w:val="center"/>
              <w:rPr>
                <w:sz w:val="16"/>
                <w:szCs w:val="16"/>
              </w:rPr>
            </w:pPr>
            <w:r w:rsidRPr="00E4542B">
              <w:rPr>
                <w:sz w:val="16"/>
                <w:szCs w:val="16"/>
              </w:rPr>
              <w:t>0,00</w:t>
            </w:r>
          </w:p>
        </w:tc>
      </w:tr>
      <w:tr w:rsidR="00E4542B" w:rsidRPr="00E4542B" w14:paraId="67E4640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6E98E29"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8FF7124"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2AA45F6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EECA66A" w14:textId="77777777" w:rsidR="00E4542B" w:rsidRPr="00E4542B" w:rsidRDefault="00E4542B" w:rsidP="00E4542B">
            <w:pPr>
              <w:jc w:val="center"/>
              <w:rPr>
                <w:sz w:val="16"/>
                <w:szCs w:val="16"/>
              </w:rPr>
            </w:pPr>
            <w:r w:rsidRPr="00E4542B">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7B932F5" w14:textId="77777777" w:rsidR="00E4542B" w:rsidRPr="00E4542B" w:rsidRDefault="00E4542B" w:rsidP="00E4542B">
            <w:pPr>
              <w:jc w:val="center"/>
              <w:rPr>
                <w:sz w:val="16"/>
                <w:szCs w:val="16"/>
              </w:rPr>
            </w:pPr>
            <w:r w:rsidRPr="00E4542B">
              <w:rPr>
                <w:sz w:val="16"/>
                <w:szCs w:val="16"/>
              </w:rPr>
              <w:t>1410222250</w:t>
            </w:r>
          </w:p>
        </w:tc>
        <w:tc>
          <w:tcPr>
            <w:tcW w:w="456" w:type="dxa"/>
            <w:tcBorders>
              <w:top w:val="nil"/>
              <w:left w:val="nil"/>
              <w:bottom w:val="single" w:sz="4" w:space="0" w:color="auto"/>
              <w:right w:val="single" w:sz="4" w:space="0" w:color="auto"/>
            </w:tcBorders>
            <w:shd w:val="clear" w:color="auto" w:fill="auto"/>
            <w:noWrap/>
            <w:vAlign w:val="bottom"/>
            <w:hideMark/>
          </w:tcPr>
          <w:p w14:paraId="76E4C3F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13F725D" w14:textId="77777777" w:rsidR="00E4542B" w:rsidRPr="00E4542B" w:rsidRDefault="00E4542B" w:rsidP="00E4542B">
            <w:pPr>
              <w:jc w:val="center"/>
              <w:rPr>
                <w:sz w:val="16"/>
                <w:szCs w:val="16"/>
              </w:rPr>
            </w:pPr>
            <w:r w:rsidRPr="00E4542B">
              <w:rPr>
                <w:sz w:val="16"/>
                <w:szCs w:val="16"/>
              </w:rPr>
              <w:t>0,78</w:t>
            </w:r>
          </w:p>
        </w:tc>
        <w:tc>
          <w:tcPr>
            <w:tcW w:w="1275" w:type="dxa"/>
            <w:tcBorders>
              <w:top w:val="nil"/>
              <w:left w:val="nil"/>
              <w:bottom w:val="single" w:sz="4" w:space="0" w:color="auto"/>
              <w:right w:val="single" w:sz="4" w:space="0" w:color="auto"/>
            </w:tcBorders>
            <w:shd w:val="clear" w:color="auto" w:fill="auto"/>
            <w:noWrap/>
            <w:vAlign w:val="bottom"/>
            <w:hideMark/>
          </w:tcPr>
          <w:p w14:paraId="3A132F2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03DA8F" w14:textId="77777777" w:rsidR="00E4542B" w:rsidRPr="00E4542B" w:rsidRDefault="00E4542B" w:rsidP="00E4542B">
            <w:pPr>
              <w:jc w:val="center"/>
              <w:rPr>
                <w:sz w:val="16"/>
                <w:szCs w:val="16"/>
              </w:rPr>
            </w:pPr>
            <w:r w:rsidRPr="00E4542B">
              <w:rPr>
                <w:sz w:val="16"/>
                <w:szCs w:val="16"/>
              </w:rPr>
              <w:t>0,00</w:t>
            </w:r>
          </w:p>
        </w:tc>
      </w:tr>
      <w:tr w:rsidR="00E4542B" w:rsidRPr="00E4542B" w14:paraId="6BE9C37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FDF718F" w14:textId="77777777" w:rsidR="00E4542B" w:rsidRPr="00E4542B" w:rsidRDefault="00E4542B" w:rsidP="00E4542B">
            <w:pPr>
              <w:rPr>
                <w:sz w:val="16"/>
                <w:szCs w:val="16"/>
              </w:rPr>
            </w:pPr>
            <w:r w:rsidRPr="00E4542B">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7A145A2E"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79D491B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AE809C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2CB01F6"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11713E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D638772" w14:textId="77777777" w:rsidR="00E4542B" w:rsidRPr="00E4542B" w:rsidRDefault="00E4542B" w:rsidP="00E4542B">
            <w:pPr>
              <w:jc w:val="center"/>
              <w:rPr>
                <w:sz w:val="16"/>
                <w:szCs w:val="16"/>
              </w:rPr>
            </w:pPr>
            <w:r w:rsidRPr="00E4542B">
              <w:rPr>
                <w:sz w:val="16"/>
                <w:szCs w:val="16"/>
              </w:rPr>
              <w:t>3 077,17</w:t>
            </w:r>
          </w:p>
        </w:tc>
        <w:tc>
          <w:tcPr>
            <w:tcW w:w="1275" w:type="dxa"/>
            <w:tcBorders>
              <w:top w:val="nil"/>
              <w:left w:val="nil"/>
              <w:bottom w:val="single" w:sz="4" w:space="0" w:color="auto"/>
              <w:right w:val="single" w:sz="4" w:space="0" w:color="auto"/>
            </w:tcBorders>
            <w:shd w:val="clear" w:color="auto" w:fill="auto"/>
            <w:noWrap/>
            <w:vAlign w:val="bottom"/>
            <w:hideMark/>
          </w:tcPr>
          <w:p w14:paraId="3E4FE3ED" w14:textId="77777777" w:rsidR="00E4542B" w:rsidRPr="00E4542B" w:rsidRDefault="00E4542B" w:rsidP="00E4542B">
            <w:pPr>
              <w:jc w:val="center"/>
              <w:rPr>
                <w:sz w:val="16"/>
                <w:szCs w:val="16"/>
              </w:rPr>
            </w:pPr>
            <w:r w:rsidRPr="00E4542B">
              <w:rPr>
                <w:sz w:val="16"/>
                <w:szCs w:val="16"/>
              </w:rPr>
              <w:t>850,00</w:t>
            </w:r>
          </w:p>
        </w:tc>
        <w:tc>
          <w:tcPr>
            <w:tcW w:w="1276" w:type="dxa"/>
            <w:tcBorders>
              <w:top w:val="nil"/>
              <w:left w:val="nil"/>
              <w:bottom w:val="single" w:sz="4" w:space="0" w:color="auto"/>
              <w:right w:val="single" w:sz="4" w:space="0" w:color="auto"/>
            </w:tcBorders>
            <w:shd w:val="clear" w:color="auto" w:fill="auto"/>
            <w:noWrap/>
            <w:vAlign w:val="bottom"/>
            <w:hideMark/>
          </w:tcPr>
          <w:p w14:paraId="19E7C7D4" w14:textId="77777777" w:rsidR="00E4542B" w:rsidRPr="00E4542B" w:rsidRDefault="00E4542B" w:rsidP="00E4542B">
            <w:pPr>
              <w:jc w:val="center"/>
              <w:rPr>
                <w:sz w:val="16"/>
                <w:szCs w:val="16"/>
              </w:rPr>
            </w:pPr>
            <w:r w:rsidRPr="00E4542B">
              <w:rPr>
                <w:sz w:val="16"/>
                <w:szCs w:val="16"/>
              </w:rPr>
              <w:t>850,00</w:t>
            </w:r>
          </w:p>
        </w:tc>
      </w:tr>
      <w:tr w:rsidR="00E4542B" w:rsidRPr="00E4542B" w14:paraId="6E960EA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1FD8A73"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6B510F3"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1B583CC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321856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808713A"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56EC949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D0E1D02" w14:textId="77777777" w:rsidR="00E4542B" w:rsidRPr="00E4542B" w:rsidRDefault="00E4542B" w:rsidP="00E4542B">
            <w:pPr>
              <w:jc w:val="center"/>
              <w:rPr>
                <w:sz w:val="16"/>
                <w:szCs w:val="16"/>
              </w:rPr>
            </w:pPr>
            <w:r w:rsidRPr="00E4542B">
              <w:rPr>
                <w:sz w:val="16"/>
                <w:szCs w:val="16"/>
              </w:rPr>
              <w:t>3 077,17</w:t>
            </w:r>
          </w:p>
        </w:tc>
        <w:tc>
          <w:tcPr>
            <w:tcW w:w="1275" w:type="dxa"/>
            <w:tcBorders>
              <w:top w:val="nil"/>
              <w:left w:val="nil"/>
              <w:bottom w:val="single" w:sz="4" w:space="0" w:color="auto"/>
              <w:right w:val="single" w:sz="4" w:space="0" w:color="auto"/>
            </w:tcBorders>
            <w:shd w:val="clear" w:color="auto" w:fill="auto"/>
            <w:noWrap/>
            <w:vAlign w:val="bottom"/>
            <w:hideMark/>
          </w:tcPr>
          <w:p w14:paraId="317BA4A1" w14:textId="77777777" w:rsidR="00E4542B" w:rsidRPr="00E4542B" w:rsidRDefault="00E4542B" w:rsidP="00E4542B">
            <w:pPr>
              <w:jc w:val="center"/>
              <w:rPr>
                <w:sz w:val="16"/>
                <w:szCs w:val="16"/>
              </w:rPr>
            </w:pPr>
            <w:r w:rsidRPr="00E4542B">
              <w:rPr>
                <w:sz w:val="16"/>
                <w:szCs w:val="16"/>
              </w:rPr>
              <w:t>850,00</w:t>
            </w:r>
          </w:p>
        </w:tc>
        <w:tc>
          <w:tcPr>
            <w:tcW w:w="1276" w:type="dxa"/>
            <w:tcBorders>
              <w:top w:val="nil"/>
              <w:left w:val="nil"/>
              <w:bottom w:val="single" w:sz="4" w:space="0" w:color="auto"/>
              <w:right w:val="single" w:sz="4" w:space="0" w:color="auto"/>
            </w:tcBorders>
            <w:shd w:val="clear" w:color="auto" w:fill="auto"/>
            <w:noWrap/>
            <w:vAlign w:val="bottom"/>
            <w:hideMark/>
          </w:tcPr>
          <w:p w14:paraId="6F67723A" w14:textId="77777777" w:rsidR="00E4542B" w:rsidRPr="00E4542B" w:rsidRDefault="00E4542B" w:rsidP="00E4542B">
            <w:pPr>
              <w:jc w:val="center"/>
              <w:rPr>
                <w:sz w:val="16"/>
                <w:szCs w:val="16"/>
              </w:rPr>
            </w:pPr>
            <w:r w:rsidRPr="00E4542B">
              <w:rPr>
                <w:sz w:val="16"/>
                <w:szCs w:val="16"/>
              </w:rPr>
              <w:t>850,00</w:t>
            </w:r>
          </w:p>
        </w:tc>
      </w:tr>
      <w:tr w:rsidR="00E4542B" w:rsidRPr="00E4542B" w14:paraId="59108EB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DBE33E8"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4DA0726"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4B511BA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19F20F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0BFDC19"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6B6B926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8DC9798" w14:textId="77777777" w:rsidR="00E4542B" w:rsidRPr="00E4542B" w:rsidRDefault="00E4542B" w:rsidP="00E4542B">
            <w:pPr>
              <w:jc w:val="center"/>
              <w:rPr>
                <w:sz w:val="16"/>
                <w:szCs w:val="16"/>
              </w:rPr>
            </w:pPr>
            <w:r w:rsidRPr="00E4542B">
              <w:rPr>
                <w:sz w:val="16"/>
                <w:szCs w:val="16"/>
              </w:rPr>
              <w:t>3 077,17</w:t>
            </w:r>
          </w:p>
        </w:tc>
        <w:tc>
          <w:tcPr>
            <w:tcW w:w="1275" w:type="dxa"/>
            <w:tcBorders>
              <w:top w:val="nil"/>
              <w:left w:val="nil"/>
              <w:bottom w:val="single" w:sz="4" w:space="0" w:color="auto"/>
              <w:right w:val="single" w:sz="4" w:space="0" w:color="auto"/>
            </w:tcBorders>
            <w:shd w:val="clear" w:color="auto" w:fill="auto"/>
            <w:noWrap/>
            <w:vAlign w:val="bottom"/>
            <w:hideMark/>
          </w:tcPr>
          <w:p w14:paraId="61B066C7" w14:textId="77777777" w:rsidR="00E4542B" w:rsidRPr="00E4542B" w:rsidRDefault="00E4542B" w:rsidP="00E4542B">
            <w:pPr>
              <w:jc w:val="center"/>
              <w:rPr>
                <w:sz w:val="16"/>
                <w:szCs w:val="16"/>
              </w:rPr>
            </w:pPr>
            <w:r w:rsidRPr="00E4542B">
              <w:rPr>
                <w:sz w:val="16"/>
                <w:szCs w:val="16"/>
              </w:rPr>
              <w:t>850,00</w:t>
            </w:r>
          </w:p>
        </w:tc>
        <w:tc>
          <w:tcPr>
            <w:tcW w:w="1276" w:type="dxa"/>
            <w:tcBorders>
              <w:top w:val="nil"/>
              <w:left w:val="nil"/>
              <w:bottom w:val="single" w:sz="4" w:space="0" w:color="auto"/>
              <w:right w:val="single" w:sz="4" w:space="0" w:color="auto"/>
            </w:tcBorders>
            <w:shd w:val="clear" w:color="auto" w:fill="auto"/>
            <w:noWrap/>
            <w:vAlign w:val="bottom"/>
            <w:hideMark/>
          </w:tcPr>
          <w:p w14:paraId="4763C1D9" w14:textId="77777777" w:rsidR="00E4542B" w:rsidRPr="00E4542B" w:rsidRDefault="00E4542B" w:rsidP="00E4542B">
            <w:pPr>
              <w:jc w:val="center"/>
              <w:rPr>
                <w:sz w:val="16"/>
                <w:szCs w:val="16"/>
              </w:rPr>
            </w:pPr>
            <w:r w:rsidRPr="00E4542B">
              <w:rPr>
                <w:sz w:val="16"/>
                <w:szCs w:val="16"/>
              </w:rPr>
              <w:t>850,00</w:t>
            </w:r>
          </w:p>
        </w:tc>
      </w:tr>
      <w:tr w:rsidR="00E4542B" w:rsidRPr="00E4542B" w14:paraId="278F03F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B3F664E" w14:textId="77777777" w:rsidR="00E4542B" w:rsidRPr="00E4542B" w:rsidRDefault="00E4542B" w:rsidP="00E4542B">
            <w:pPr>
              <w:rPr>
                <w:sz w:val="16"/>
                <w:szCs w:val="16"/>
              </w:rPr>
            </w:pPr>
            <w:r w:rsidRPr="00E4542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A44B325"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3899998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7A409C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B186F3C" w14:textId="77777777" w:rsidR="00E4542B" w:rsidRPr="00E4542B" w:rsidRDefault="00E4542B" w:rsidP="00E4542B">
            <w:pPr>
              <w:jc w:val="center"/>
              <w:rPr>
                <w:sz w:val="16"/>
                <w:szCs w:val="16"/>
              </w:rPr>
            </w:pPr>
            <w:r w:rsidRPr="00E4542B">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23703D8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3F4E060" w14:textId="77777777" w:rsidR="00E4542B" w:rsidRPr="00E4542B" w:rsidRDefault="00E4542B" w:rsidP="00E4542B">
            <w:pPr>
              <w:jc w:val="center"/>
              <w:rPr>
                <w:sz w:val="16"/>
                <w:szCs w:val="16"/>
              </w:rPr>
            </w:pPr>
            <w:r w:rsidRPr="00E4542B">
              <w:rPr>
                <w:sz w:val="16"/>
                <w:szCs w:val="16"/>
              </w:rPr>
              <w:t>920,35</w:t>
            </w:r>
          </w:p>
        </w:tc>
        <w:tc>
          <w:tcPr>
            <w:tcW w:w="1275" w:type="dxa"/>
            <w:tcBorders>
              <w:top w:val="nil"/>
              <w:left w:val="nil"/>
              <w:bottom w:val="single" w:sz="4" w:space="0" w:color="auto"/>
              <w:right w:val="single" w:sz="4" w:space="0" w:color="auto"/>
            </w:tcBorders>
            <w:shd w:val="clear" w:color="auto" w:fill="auto"/>
            <w:noWrap/>
            <w:vAlign w:val="bottom"/>
            <w:hideMark/>
          </w:tcPr>
          <w:p w14:paraId="04507A2D" w14:textId="77777777" w:rsidR="00E4542B" w:rsidRPr="00E4542B" w:rsidRDefault="00E4542B" w:rsidP="00E4542B">
            <w:pPr>
              <w:jc w:val="center"/>
              <w:rPr>
                <w:sz w:val="16"/>
                <w:szCs w:val="16"/>
              </w:rPr>
            </w:pPr>
            <w:r w:rsidRPr="00E4542B">
              <w:rPr>
                <w:sz w:val="16"/>
                <w:szCs w:val="16"/>
              </w:rPr>
              <w:t>850,00</w:t>
            </w:r>
          </w:p>
        </w:tc>
        <w:tc>
          <w:tcPr>
            <w:tcW w:w="1276" w:type="dxa"/>
            <w:tcBorders>
              <w:top w:val="nil"/>
              <w:left w:val="nil"/>
              <w:bottom w:val="single" w:sz="4" w:space="0" w:color="auto"/>
              <w:right w:val="single" w:sz="4" w:space="0" w:color="auto"/>
            </w:tcBorders>
            <w:shd w:val="clear" w:color="auto" w:fill="auto"/>
            <w:noWrap/>
            <w:vAlign w:val="bottom"/>
            <w:hideMark/>
          </w:tcPr>
          <w:p w14:paraId="1E6BC5C6" w14:textId="77777777" w:rsidR="00E4542B" w:rsidRPr="00E4542B" w:rsidRDefault="00E4542B" w:rsidP="00E4542B">
            <w:pPr>
              <w:jc w:val="center"/>
              <w:rPr>
                <w:sz w:val="16"/>
                <w:szCs w:val="16"/>
              </w:rPr>
            </w:pPr>
            <w:r w:rsidRPr="00E4542B">
              <w:rPr>
                <w:sz w:val="16"/>
                <w:szCs w:val="16"/>
              </w:rPr>
              <w:t>850,00</w:t>
            </w:r>
          </w:p>
        </w:tc>
      </w:tr>
      <w:tr w:rsidR="00E4542B" w:rsidRPr="00E4542B" w14:paraId="3FD6C5F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497D5B3" w14:textId="77777777" w:rsidR="00E4542B" w:rsidRPr="00E4542B" w:rsidRDefault="00E4542B" w:rsidP="00E4542B">
            <w:pPr>
              <w:rPr>
                <w:sz w:val="16"/>
                <w:szCs w:val="16"/>
              </w:rPr>
            </w:pPr>
            <w:r w:rsidRPr="00E4542B">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3FEE0BFE"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2A4EF28E"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1BBFEE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42F1BDF"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6E4CEAB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7D54ADF"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6CA5FF2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739CF69" w14:textId="77777777" w:rsidR="00E4542B" w:rsidRPr="00E4542B" w:rsidRDefault="00E4542B" w:rsidP="00E4542B">
            <w:pPr>
              <w:jc w:val="center"/>
              <w:rPr>
                <w:sz w:val="16"/>
                <w:szCs w:val="16"/>
              </w:rPr>
            </w:pPr>
            <w:r w:rsidRPr="00E4542B">
              <w:rPr>
                <w:sz w:val="16"/>
                <w:szCs w:val="16"/>
              </w:rPr>
              <w:t>0,00</w:t>
            </w:r>
          </w:p>
        </w:tc>
      </w:tr>
      <w:tr w:rsidR="00E4542B" w:rsidRPr="00E4542B" w14:paraId="37B29FE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D76426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CDDDB1C"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562B806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DEA21A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A1AA20A"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6AC762A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E21693A"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62CEC2F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1196E8B" w14:textId="77777777" w:rsidR="00E4542B" w:rsidRPr="00E4542B" w:rsidRDefault="00E4542B" w:rsidP="00E4542B">
            <w:pPr>
              <w:jc w:val="center"/>
              <w:rPr>
                <w:sz w:val="16"/>
                <w:szCs w:val="16"/>
              </w:rPr>
            </w:pPr>
            <w:r w:rsidRPr="00E4542B">
              <w:rPr>
                <w:sz w:val="16"/>
                <w:szCs w:val="16"/>
              </w:rPr>
              <w:t>0,00</w:t>
            </w:r>
          </w:p>
        </w:tc>
      </w:tr>
      <w:tr w:rsidR="00E4542B" w:rsidRPr="00E4542B" w14:paraId="51B9712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ADB08B" w14:textId="77777777" w:rsidR="00E4542B" w:rsidRPr="00E4542B" w:rsidRDefault="00E4542B" w:rsidP="00E4542B">
            <w:pPr>
              <w:rPr>
                <w:sz w:val="16"/>
                <w:szCs w:val="16"/>
              </w:rPr>
            </w:pPr>
            <w:r w:rsidRPr="00E4542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45AAAD9"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3559255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7F9702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74FD524"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4CB0AB8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0B15826" w14:textId="77777777" w:rsidR="00E4542B" w:rsidRPr="00E4542B" w:rsidRDefault="00E4542B" w:rsidP="00E4542B">
            <w:pPr>
              <w:jc w:val="center"/>
              <w:rPr>
                <w:sz w:val="16"/>
                <w:szCs w:val="16"/>
              </w:rPr>
            </w:pPr>
            <w:r w:rsidRPr="00E4542B">
              <w:rPr>
                <w:sz w:val="16"/>
                <w:szCs w:val="16"/>
              </w:rPr>
              <w:t>131,13</w:t>
            </w:r>
          </w:p>
        </w:tc>
        <w:tc>
          <w:tcPr>
            <w:tcW w:w="1275" w:type="dxa"/>
            <w:tcBorders>
              <w:top w:val="nil"/>
              <w:left w:val="nil"/>
              <w:bottom w:val="single" w:sz="4" w:space="0" w:color="auto"/>
              <w:right w:val="single" w:sz="4" w:space="0" w:color="auto"/>
            </w:tcBorders>
            <w:shd w:val="clear" w:color="auto" w:fill="auto"/>
            <w:noWrap/>
            <w:vAlign w:val="bottom"/>
            <w:hideMark/>
          </w:tcPr>
          <w:p w14:paraId="1E8F782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1025667" w14:textId="77777777" w:rsidR="00E4542B" w:rsidRPr="00E4542B" w:rsidRDefault="00E4542B" w:rsidP="00E4542B">
            <w:pPr>
              <w:jc w:val="center"/>
              <w:rPr>
                <w:sz w:val="16"/>
                <w:szCs w:val="16"/>
              </w:rPr>
            </w:pPr>
            <w:r w:rsidRPr="00E4542B">
              <w:rPr>
                <w:sz w:val="16"/>
                <w:szCs w:val="16"/>
              </w:rPr>
              <w:t>0,00</w:t>
            </w:r>
          </w:p>
        </w:tc>
      </w:tr>
      <w:tr w:rsidR="00E4542B" w:rsidRPr="00E4542B" w14:paraId="45BE7A6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236C6C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A757F6A"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28A5D04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C3464F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1137ABC"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358279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7F35C31" w14:textId="77777777" w:rsidR="00E4542B" w:rsidRPr="00E4542B" w:rsidRDefault="00E4542B" w:rsidP="00E4542B">
            <w:pPr>
              <w:jc w:val="center"/>
              <w:rPr>
                <w:sz w:val="16"/>
                <w:szCs w:val="16"/>
              </w:rPr>
            </w:pPr>
            <w:r w:rsidRPr="00E4542B">
              <w:rPr>
                <w:sz w:val="16"/>
                <w:szCs w:val="16"/>
              </w:rPr>
              <w:t>131,13</w:t>
            </w:r>
          </w:p>
        </w:tc>
        <w:tc>
          <w:tcPr>
            <w:tcW w:w="1275" w:type="dxa"/>
            <w:tcBorders>
              <w:top w:val="nil"/>
              <w:left w:val="nil"/>
              <w:bottom w:val="single" w:sz="4" w:space="0" w:color="auto"/>
              <w:right w:val="single" w:sz="4" w:space="0" w:color="auto"/>
            </w:tcBorders>
            <w:shd w:val="clear" w:color="auto" w:fill="auto"/>
            <w:noWrap/>
            <w:vAlign w:val="bottom"/>
            <w:hideMark/>
          </w:tcPr>
          <w:p w14:paraId="5E2499A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D28151B" w14:textId="77777777" w:rsidR="00E4542B" w:rsidRPr="00E4542B" w:rsidRDefault="00E4542B" w:rsidP="00E4542B">
            <w:pPr>
              <w:jc w:val="center"/>
              <w:rPr>
                <w:sz w:val="16"/>
                <w:szCs w:val="16"/>
              </w:rPr>
            </w:pPr>
            <w:r w:rsidRPr="00E4542B">
              <w:rPr>
                <w:sz w:val="16"/>
                <w:szCs w:val="16"/>
              </w:rPr>
              <w:t>0,00</w:t>
            </w:r>
          </w:p>
        </w:tc>
      </w:tr>
      <w:tr w:rsidR="00E4542B" w:rsidRPr="00E4542B" w14:paraId="7F14CB2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6BD50F" w14:textId="77777777" w:rsidR="00E4542B" w:rsidRPr="00E4542B" w:rsidRDefault="00E4542B" w:rsidP="00E4542B">
            <w:pPr>
              <w:rPr>
                <w:sz w:val="16"/>
                <w:szCs w:val="16"/>
              </w:rPr>
            </w:pPr>
            <w:r w:rsidRPr="00E4542B">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3ED96708"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35527BC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863E51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B57EAEF"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26DCB54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C2358B4" w14:textId="77777777" w:rsidR="00E4542B" w:rsidRPr="00E4542B" w:rsidRDefault="00E4542B" w:rsidP="00E4542B">
            <w:pPr>
              <w:jc w:val="center"/>
              <w:rPr>
                <w:sz w:val="16"/>
                <w:szCs w:val="16"/>
              </w:rPr>
            </w:pPr>
            <w:r w:rsidRPr="00E4542B">
              <w:rPr>
                <w:sz w:val="16"/>
                <w:szCs w:val="16"/>
              </w:rPr>
              <w:t>103,00</w:t>
            </w:r>
          </w:p>
        </w:tc>
        <w:tc>
          <w:tcPr>
            <w:tcW w:w="1275" w:type="dxa"/>
            <w:tcBorders>
              <w:top w:val="nil"/>
              <w:left w:val="nil"/>
              <w:bottom w:val="single" w:sz="4" w:space="0" w:color="auto"/>
              <w:right w:val="single" w:sz="4" w:space="0" w:color="auto"/>
            </w:tcBorders>
            <w:shd w:val="clear" w:color="auto" w:fill="auto"/>
            <w:noWrap/>
            <w:vAlign w:val="bottom"/>
            <w:hideMark/>
          </w:tcPr>
          <w:p w14:paraId="730EF184"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1F54462C" w14:textId="77777777" w:rsidR="00E4542B" w:rsidRPr="00E4542B" w:rsidRDefault="00E4542B" w:rsidP="00E4542B">
            <w:pPr>
              <w:jc w:val="center"/>
              <w:rPr>
                <w:sz w:val="16"/>
                <w:szCs w:val="16"/>
              </w:rPr>
            </w:pPr>
            <w:r w:rsidRPr="00E4542B">
              <w:rPr>
                <w:sz w:val="16"/>
                <w:szCs w:val="16"/>
              </w:rPr>
              <w:t>50,00</w:t>
            </w:r>
          </w:p>
        </w:tc>
      </w:tr>
      <w:tr w:rsidR="00E4542B" w:rsidRPr="00E4542B" w14:paraId="3CBA39E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BC2170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FF9E6DE"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711ABA7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97190E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4D09DA7"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523CB7D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E6527A3" w14:textId="77777777" w:rsidR="00E4542B" w:rsidRPr="00E4542B" w:rsidRDefault="00E4542B" w:rsidP="00E4542B">
            <w:pPr>
              <w:jc w:val="center"/>
              <w:rPr>
                <w:sz w:val="16"/>
                <w:szCs w:val="16"/>
              </w:rPr>
            </w:pPr>
            <w:r w:rsidRPr="00E4542B">
              <w:rPr>
                <w:sz w:val="16"/>
                <w:szCs w:val="16"/>
              </w:rPr>
              <w:t>103,00</w:t>
            </w:r>
          </w:p>
        </w:tc>
        <w:tc>
          <w:tcPr>
            <w:tcW w:w="1275" w:type="dxa"/>
            <w:tcBorders>
              <w:top w:val="nil"/>
              <w:left w:val="nil"/>
              <w:bottom w:val="single" w:sz="4" w:space="0" w:color="auto"/>
              <w:right w:val="single" w:sz="4" w:space="0" w:color="auto"/>
            </w:tcBorders>
            <w:shd w:val="clear" w:color="auto" w:fill="auto"/>
            <w:noWrap/>
            <w:vAlign w:val="bottom"/>
            <w:hideMark/>
          </w:tcPr>
          <w:p w14:paraId="09AEA070"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0B4DA4DC" w14:textId="77777777" w:rsidR="00E4542B" w:rsidRPr="00E4542B" w:rsidRDefault="00E4542B" w:rsidP="00E4542B">
            <w:pPr>
              <w:jc w:val="center"/>
              <w:rPr>
                <w:sz w:val="16"/>
                <w:szCs w:val="16"/>
              </w:rPr>
            </w:pPr>
            <w:r w:rsidRPr="00E4542B">
              <w:rPr>
                <w:sz w:val="16"/>
                <w:szCs w:val="16"/>
              </w:rPr>
              <w:t>50,00</w:t>
            </w:r>
          </w:p>
        </w:tc>
      </w:tr>
      <w:tr w:rsidR="00E4542B" w:rsidRPr="00E4542B" w14:paraId="76C4737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F4D272B" w14:textId="77777777" w:rsidR="00E4542B" w:rsidRPr="00E4542B" w:rsidRDefault="00E4542B" w:rsidP="00E4542B">
            <w:pPr>
              <w:rPr>
                <w:sz w:val="16"/>
                <w:szCs w:val="16"/>
              </w:rPr>
            </w:pPr>
            <w:r w:rsidRPr="00E4542B">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5DE46FF1"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1FA749C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FC6B10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4827A44"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0C994E0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0526B41" w14:textId="77777777" w:rsidR="00E4542B" w:rsidRPr="00E4542B" w:rsidRDefault="00E4542B" w:rsidP="00E4542B">
            <w:pPr>
              <w:jc w:val="center"/>
              <w:rPr>
                <w:sz w:val="16"/>
                <w:szCs w:val="16"/>
              </w:rPr>
            </w:pPr>
            <w:r w:rsidRPr="00E4542B">
              <w:rPr>
                <w:sz w:val="16"/>
                <w:szCs w:val="16"/>
              </w:rPr>
              <w:t>656,22</w:t>
            </w:r>
          </w:p>
        </w:tc>
        <w:tc>
          <w:tcPr>
            <w:tcW w:w="1275" w:type="dxa"/>
            <w:tcBorders>
              <w:top w:val="nil"/>
              <w:left w:val="nil"/>
              <w:bottom w:val="single" w:sz="4" w:space="0" w:color="auto"/>
              <w:right w:val="single" w:sz="4" w:space="0" w:color="auto"/>
            </w:tcBorders>
            <w:shd w:val="clear" w:color="auto" w:fill="auto"/>
            <w:noWrap/>
            <w:vAlign w:val="bottom"/>
            <w:hideMark/>
          </w:tcPr>
          <w:p w14:paraId="24E99639" w14:textId="77777777" w:rsidR="00E4542B" w:rsidRPr="00E4542B" w:rsidRDefault="00E4542B" w:rsidP="00E4542B">
            <w:pPr>
              <w:jc w:val="center"/>
              <w:rPr>
                <w:sz w:val="16"/>
                <w:szCs w:val="16"/>
              </w:rPr>
            </w:pPr>
            <w:r w:rsidRPr="00E4542B">
              <w:rPr>
                <w:sz w:val="16"/>
                <w:szCs w:val="16"/>
              </w:rPr>
              <w:t>800,00</w:t>
            </w:r>
          </w:p>
        </w:tc>
        <w:tc>
          <w:tcPr>
            <w:tcW w:w="1276" w:type="dxa"/>
            <w:tcBorders>
              <w:top w:val="nil"/>
              <w:left w:val="nil"/>
              <w:bottom w:val="single" w:sz="4" w:space="0" w:color="auto"/>
              <w:right w:val="single" w:sz="4" w:space="0" w:color="auto"/>
            </w:tcBorders>
            <w:shd w:val="clear" w:color="auto" w:fill="auto"/>
            <w:noWrap/>
            <w:vAlign w:val="bottom"/>
            <w:hideMark/>
          </w:tcPr>
          <w:p w14:paraId="3034DB0E" w14:textId="77777777" w:rsidR="00E4542B" w:rsidRPr="00E4542B" w:rsidRDefault="00E4542B" w:rsidP="00E4542B">
            <w:pPr>
              <w:jc w:val="center"/>
              <w:rPr>
                <w:sz w:val="16"/>
                <w:szCs w:val="16"/>
              </w:rPr>
            </w:pPr>
            <w:r w:rsidRPr="00E4542B">
              <w:rPr>
                <w:sz w:val="16"/>
                <w:szCs w:val="16"/>
              </w:rPr>
              <w:t>800,00</w:t>
            </w:r>
          </w:p>
        </w:tc>
      </w:tr>
      <w:tr w:rsidR="00E4542B" w:rsidRPr="00E4542B" w14:paraId="590A57D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98E6BBA"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7C7B423"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635655F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22CC7D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AFC28AE"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06B141F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93BF496" w14:textId="77777777" w:rsidR="00E4542B" w:rsidRPr="00E4542B" w:rsidRDefault="00E4542B" w:rsidP="00E4542B">
            <w:pPr>
              <w:jc w:val="center"/>
              <w:rPr>
                <w:sz w:val="16"/>
                <w:szCs w:val="16"/>
              </w:rPr>
            </w:pPr>
            <w:r w:rsidRPr="00E4542B">
              <w:rPr>
                <w:sz w:val="16"/>
                <w:szCs w:val="16"/>
              </w:rPr>
              <w:t>656,22</w:t>
            </w:r>
          </w:p>
        </w:tc>
        <w:tc>
          <w:tcPr>
            <w:tcW w:w="1275" w:type="dxa"/>
            <w:tcBorders>
              <w:top w:val="nil"/>
              <w:left w:val="nil"/>
              <w:bottom w:val="single" w:sz="4" w:space="0" w:color="auto"/>
              <w:right w:val="single" w:sz="4" w:space="0" w:color="auto"/>
            </w:tcBorders>
            <w:shd w:val="clear" w:color="auto" w:fill="auto"/>
            <w:noWrap/>
            <w:vAlign w:val="bottom"/>
            <w:hideMark/>
          </w:tcPr>
          <w:p w14:paraId="6C230FF6" w14:textId="77777777" w:rsidR="00E4542B" w:rsidRPr="00E4542B" w:rsidRDefault="00E4542B" w:rsidP="00E4542B">
            <w:pPr>
              <w:jc w:val="center"/>
              <w:rPr>
                <w:sz w:val="16"/>
                <w:szCs w:val="16"/>
              </w:rPr>
            </w:pPr>
            <w:r w:rsidRPr="00E4542B">
              <w:rPr>
                <w:sz w:val="16"/>
                <w:szCs w:val="16"/>
              </w:rPr>
              <w:t>800,00</w:t>
            </w:r>
          </w:p>
        </w:tc>
        <w:tc>
          <w:tcPr>
            <w:tcW w:w="1276" w:type="dxa"/>
            <w:tcBorders>
              <w:top w:val="nil"/>
              <w:left w:val="nil"/>
              <w:bottom w:val="single" w:sz="4" w:space="0" w:color="auto"/>
              <w:right w:val="single" w:sz="4" w:space="0" w:color="auto"/>
            </w:tcBorders>
            <w:shd w:val="clear" w:color="auto" w:fill="auto"/>
            <w:noWrap/>
            <w:vAlign w:val="bottom"/>
            <w:hideMark/>
          </w:tcPr>
          <w:p w14:paraId="182831C7" w14:textId="77777777" w:rsidR="00E4542B" w:rsidRPr="00E4542B" w:rsidRDefault="00E4542B" w:rsidP="00E4542B">
            <w:pPr>
              <w:jc w:val="center"/>
              <w:rPr>
                <w:sz w:val="16"/>
                <w:szCs w:val="16"/>
              </w:rPr>
            </w:pPr>
            <w:r w:rsidRPr="00E4542B">
              <w:rPr>
                <w:sz w:val="16"/>
                <w:szCs w:val="16"/>
              </w:rPr>
              <w:t>800,00</w:t>
            </w:r>
          </w:p>
        </w:tc>
      </w:tr>
      <w:tr w:rsidR="00E4542B" w:rsidRPr="00E4542B" w14:paraId="3E49394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D99871" w14:textId="77777777" w:rsidR="00E4542B" w:rsidRPr="00E4542B" w:rsidRDefault="00E4542B" w:rsidP="00E4542B">
            <w:pPr>
              <w:rPr>
                <w:sz w:val="16"/>
                <w:szCs w:val="16"/>
              </w:rPr>
            </w:pPr>
            <w:r w:rsidRPr="00E4542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2BA1B1D"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78AF0F4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EEB397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10970E9" w14:textId="77777777" w:rsidR="00E4542B" w:rsidRPr="00E4542B" w:rsidRDefault="00E4542B" w:rsidP="00E4542B">
            <w:pPr>
              <w:jc w:val="center"/>
              <w:rPr>
                <w:sz w:val="16"/>
                <w:szCs w:val="16"/>
              </w:rPr>
            </w:pPr>
            <w:r w:rsidRPr="00E4542B">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723D884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DA16894" w14:textId="77777777" w:rsidR="00E4542B" w:rsidRPr="00E4542B" w:rsidRDefault="00E4542B" w:rsidP="00E4542B">
            <w:pPr>
              <w:jc w:val="center"/>
              <w:rPr>
                <w:sz w:val="16"/>
                <w:szCs w:val="16"/>
              </w:rPr>
            </w:pPr>
            <w:r w:rsidRPr="00E4542B">
              <w:rPr>
                <w:sz w:val="16"/>
                <w:szCs w:val="16"/>
              </w:rPr>
              <w:t>2 156,82</w:t>
            </w:r>
          </w:p>
        </w:tc>
        <w:tc>
          <w:tcPr>
            <w:tcW w:w="1275" w:type="dxa"/>
            <w:tcBorders>
              <w:top w:val="nil"/>
              <w:left w:val="nil"/>
              <w:bottom w:val="single" w:sz="4" w:space="0" w:color="auto"/>
              <w:right w:val="single" w:sz="4" w:space="0" w:color="auto"/>
            </w:tcBorders>
            <w:shd w:val="clear" w:color="auto" w:fill="auto"/>
            <w:noWrap/>
            <w:vAlign w:val="bottom"/>
            <w:hideMark/>
          </w:tcPr>
          <w:p w14:paraId="7435C18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D4DD74B" w14:textId="77777777" w:rsidR="00E4542B" w:rsidRPr="00E4542B" w:rsidRDefault="00E4542B" w:rsidP="00E4542B">
            <w:pPr>
              <w:jc w:val="center"/>
              <w:rPr>
                <w:sz w:val="16"/>
                <w:szCs w:val="16"/>
              </w:rPr>
            </w:pPr>
            <w:r w:rsidRPr="00E4542B">
              <w:rPr>
                <w:sz w:val="16"/>
                <w:szCs w:val="16"/>
              </w:rPr>
              <w:t>0,00</w:t>
            </w:r>
          </w:p>
        </w:tc>
      </w:tr>
      <w:tr w:rsidR="00E4542B" w:rsidRPr="00E4542B" w14:paraId="0D85187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A273B40"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E18D3A6"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497C797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74DD01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F349265" w14:textId="77777777" w:rsidR="00E4542B" w:rsidRPr="00E4542B" w:rsidRDefault="00E4542B" w:rsidP="00E4542B">
            <w:pPr>
              <w:jc w:val="center"/>
              <w:rPr>
                <w:sz w:val="16"/>
                <w:szCs w:val="16"/>
              </w:rPr>
            </w:pPr>
            <w:r w:rsidRPr="00E4542B">
              <w:rPr>
                <w:sz w:val="16"/>
                <w:szCs w:val="16"/>
              </w:rPr>
              <w:t>141052ИП40</w:t>
            </w:r>
          </w:p>
        </w:tc>
        <w:tc>
          <w:tcPr>
            <w:tcW w:w="456" w:type="dxa"/>
            <w:tcBorders>
              <w:top w:val="nil"/>
              <w:left w:val="nil"/>
              <w:bottom w:val="single" w:sz="4" w:space="0" w:color="auto"/>
              <w:right w:val="single" w:sz="4" w:space="0" w:color="auto"/>
            </w:tcBorders>
            <w:shd w:val="clear" w:color="auto" w:fill="auto"/>
            <w:noWrap/>
            <w:vAlign w:val="bottom"/>
            <w:hideMark/>
          </w:tcPr>
          <w:p w14:paraId="6EE0DB3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346EBD4" w14:textId="77777777" w:rsidR="00E4542B" w:rsidRPr="00E4542B" w:rsidRDefault="00E4542B" w:rsidP="00E4542B">
            <w:pPr>
              <w:jc w:val="center"/>
              <w:rPr>
                <w:sz w:val="16"/>
                <w:szCs w:val="16"/>
              </w:rPr>
            </w:pPr>
            <w:r w:rsidRPr="00E4542B">
              <w:rPr>
                <w:sz w:val="16"/>
                <w:szCs w:val="16"/>
              </w:rPr>
              <w:t>345,00</w:t>
            </w:r>
          </w:p>
        </w:tc>
        <w:tc>
          <w:tcPr>
            <w:tcW w:w="1275" w:type="dxa"/>
            <w:tcBorders>
              <w:top w:val="nil"/>
              <w:left w:val="nil"/>
              <w:bottom w:val="single" w:sz="4" w:space="0" w:color="auto"/>
              <w:right w:val="single" w:sz="4" w:space="0" w:color="auto"/>
            </w:tcBorders>
            <w:shd w:val="clear" w:color="auto" w:fill="auto"/>
            <w:noWrap/>
            <w:vAlign w:val="bottom"/>
            <w:hideMark/>
          </w:tcPr>
          <w:p w14:paraId="12D200D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D77870F" w14:textId="77777777" w:rsidR="00E4542B" w:rsidRPr="00E4542B" w:rsidRDefault="00E4542B" w:rsidP="00E4542B">
            <w:pPr>
              <w:jc w:val="center"/>
              <w:rPr>
                <w:sz w:val="16"/>
                <w:szCs w:val="16"/>
              </w:rPr>
            </w:pPr>
            <w:r w:rsidRPr="00E4542B">
              <w:rPr>
                <w:sz w:val="16"/>
                <w:szCs w:val="16"/>
              </w:rPr>
              <w:t>0,00</w:t>
            </w:r>
          </w:p>
        </w:tc>
      </w:tr>
      <w:tr w:rsidR="00E4542B" w:rsidRPr="00E4542B" w14:paraId="5256BF2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607D0F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4E95240"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7605410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29BC8D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D739A5E" w14:textId="77777777" w:rsidR="00E4542B" w:rsidRPr="00E4542B" w:rsidRDefault="00E4542B" w:rsidP="00E4542B">
            <w:pPr>
              <w:jc w:val="center"/>
              <w:rPr>
                <w:sz w:val="16"/>
                <w:szCs w:val="16"/>
              </w:rPr>
            </w:pPr>
            <w:r w:rsidRPr="00E4542B">
              <w:rPr>
                <w:sz w:val="16"/>
                <w:szCs w:val="16"/>
              </w:rPr>
              <w:t>141052ИП40</w:t>
            </w:r>
          </w:p>
        </w:tc>
        <w:tc>
          <w:tcPr>
            <w:tcW w:w="456" w:type="dxa"/>
            <w:tcBorders>
              <w:top w:val="nil"/>
              <w:left w:val="nil"/>
              <w:bottom w:val="single" w:sz="4" w:space="0" w:color="auto"/>
              <w:right w:val="single" w:sz="4" w:space="0" w:color="auto"/>
            </w:tcBorders>
            <w:shd w:val="clear" w:color="auto" w:fill="auto"/>
            <w:noWrap/>
            <w:vAlign w:val="bottom"/>
            <w:hideMark/>
          </w:tcPr>
          <w:p w14:paraId="06F5FAF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5A8AD85" w14:textId="77777777" w:rsidR="00E4542B" w:rsidRPr="00E4542B" w:rsidRDefault="00E4542B" w:rsidP="00E4542B">
            <w:pPr>
              <w:jc w:val="center"/>
              <w:rPr>
                <w:sz w:val="16"/>
                <w:szCs w:val="16"/>
              </w:rPr>
            </w:pPr>
            <w:r w:rsidRPr="00E4542B">
              <w:rPr>
                <w:sz w:val="16"/>
                <w:szCs w:val="16"/>
              </w:rPr>
              <w:t>345,00</w:t>
            </w:r>
          </w:p>
        </w:tc>
        <w:tc>
          <w:tcPr>
            <w:tcW w:w="1275" w:type="dxa"/>
            <w:tcBorders>
              <w:top w:val="nil"/>
              <w:left w:val="nil"/>
              <w:bottom w:val="single" w:sz="4" w:space="0" w:color="auto"/>
              <w:right w:val="single" w:sz="4" w:space="0" w:color="auto"/>
            </w:tcBorders>
            <w:shd w:val="clear" w:color="auto" w:fill="auto"/>
            <w:noWrap/>
            <w:vAlign w:val="bottom"/>
            <w:hideMark/>
          </w:tcPr>
          <w:p w14:paraId="5315831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B53A10F" w14:textId="77777777" w:rsidR="00E4542B" w:rsidRPr="00E4542B" w:rsidRDefault="00E4542B" w:rsidP="00E4542B">
            <w:pPr>
              <w:jc w:val="center"/>
              <w:rPr>
                <w:sz w:val="16"/>
                <w:szCs w:val="16"/>
              </w:rPr>
            </w:pPr>
            <w:r w:rsidRPr="00E4542B">
              <w:rPr>
                <w:sz w:val="16"/>
                <w:szCs w:val="16"/>
              </w:rPr>
              <w:t>0,00</w:t>
            </w:r>
          </w:p>
        </w:tc>
      </w:tr>
      <w:tr w:rsidR="00E4542B" w:rsidRPr="00E4542B" w14:paraId="690FA98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4EF0012" w14:textId="77777777" w:rsidR="00E4542B" w:rsidRPr="00E4542B" w:rsidRDefault="00E4542B" w:rsidP="00E4542B">
            <w:pPr>
              <w:rPr>
                <w:sz w:val="16"/>
                <w:szCs w:val="16"/>
              </w:rPr>
            </w:pPr>
            <w:r w:rsidRPr="00E4542B">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FE29D63"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73BCB98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A27473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FE3DF86" w14:textId="77777777" w:rsidR="00E4542B" w:rsidRPr="00E4542B" w:rsidRDefault="00E4542B" w:rsidP="00E4542B">
            <w:pPr>
              <w:jc w:val="center"/>
              <w:rPr>
                <w:sz w:val="16"/>
                <w:szCs w:val="16"/>
              </w:rPr>
            </w:pPr>
            <w:r w:rsidRPr="00E4542B">
              <w:rPr>
                <w:sz w:val="16"/>
                <w:szCs w:val="16"/>
              </w:rPr>
              <w:t>14105SИП40</w:t>
            </w:r>
          </w:p>
        </w:tc>
        <w:tc>
          <w:tcPr>
            <w:tcW w:w="456" w:type="dxa"/>
            <w:tcBorders>
              <w:top w:val="nil"/>
              <w:left w:val="nil"/>
              <w:bottom w:val="single" w:sz="4" w:space="0" w:color="auto"/>
              <w:right w:val="single" w:sz="4" w:space="0" w:color="auto"/>
            </w:tcBorders>
            <w:shd w:val="clear" w:color="auto" w:fill="auto"/>
            <w:noWrap/>
            <w:vAlign w:val="bottom"/>
            <w:hideMark/>
          </w:tcPr>
          <w:p w14:paraId="2402E9A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ECA7A92" w14:textId="77777777" w:rsidR="00E4542B" w:rsidRPr="00E4542B" w:rsidRDefault="00E4542B" w:rsidP="00E4542B">
            <w:pPr>
              <w:jc w:val="center"/>
              <w:rPr>
                <w:sz w:val="16"/>
                <w:szCs w:val="16"/>
              </w:rPr>
            </w:pPr>
            <w:r w:rsidRPr="00E4542B">
              <w:rPr>
                <w:sz w:val="16"/>
                <w:szCs w:val="16"/>
              </w:rPr>
              <w:t>1 811,82</w:t>
            </w:r>
          </w:p>
        </w:tc>
        <w:tc>
          <w:tcPr>
            <w:tcW w:w="1275" w:type="dxa"/>
            <w:tcBorders>
              <w:top w:val="nil"/>
              <w:left w:val="nil"/>
              <w:bottom w:val="single" w:sz="4" w:space="0" w:color="auto"/>
              <w:right w:val="single" w:sz="4" w:space="0" w:color="auto"/>
            </w:tcBorders>
            <w:shd w:val="clear" w:color="auto" w:fill="auto"/>
            <w:noWrap/>
            <w:vAlign w:val="bottom"/>
            <w:hideMark/>
          </w:tcPr>
          <w:p w14:paraId="58CCF0C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93DF5E8" w14:textId="77777777" w:rsidR="00E4542B" w:rsidRPr="00E4542B" w:rsidRDefault="00E4542B" w:rsidP="00E4542B">
            <w:pPr>
              <w:jc w:val="center"/>
              <w:rPr>
                <w:sz w:val="16"/>
                <w:szCs w:val="16"/>
              </w:rPr>
            </w:pPr>
            <w:r w:rsidRPr="00E4542B">
              <w:rPr>
                <w:sz w:val="16"/>
                <w:szCs w:val="16"/>
              </w:rPr>
              <w:t>0,00</w:t>
            </w:r>
          </w:p>
        </w:tc>
      </w:tr>
      <w:tr w:rsidR="00E4542B" w:rsidRPr="00E4542B" w14:paraId="4BCA355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E7C7F6"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EEEDE05" w14:textId="77777777" w:rsidR="00E4542B" w:rsidRPr="00E4542B" w:rsidRDefault="00E4542B" w:rsidP="00E4542B">
            <w:pPr>
              <w:jc w:val="center"/>
              <w:rPr>
                <w:sz w:val="16"/>
                <w:szCs w:val="16"/>
              </w:rPr>
            </w:pPr>
            <w:r w:rsidRPr="00E4542B">
              <w:rPr>
                <w:sz w:val="16"/>
                <w:szCs w:val="16"/>
              </w:rPr>
              <w:t>778</w:t>
            </w:r>
          </w:p>
        </w:tc>
        <w:tc>
          <w:tcPr>
            <w:tcW w:w="420" w:type="dxa"/>
            <w:tcBorders>
              <w:top w:val="nil"/>
              <w:left w:val="nil"/>
              <w:bottom w:val="single" w:sz="4" w:space="0" w:color="auto"/>
              <w:right w:val="single" w:sz="4" w:space="0" w:color="auto"/>
            </w:tcBorders>
            <w:shd w:val="clear" w:color="auto" w:fill="auto"/>
            <w:noWrap/>
            <w:vAlign w:val="bottom"/>
            <w:hideMark/>
          </w:tcPr>
          <w:p w14:paraId="7CC81B6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3CFA04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F455CD9" w14:textId="77777777" w:rsidR="00E4542B" w:rsidRPr="00E4542B" w:rsidRDefault="00E4542B" w:rsidP="00E4542B">
            <w:pPr>
              <w:jc w:val="center"/>
              <w:rPr>
                <w:sz w:val="16"/>
                <w:szCs w:val="16"/>
              </w:rPr>
            </w:pPr>
            <w:r w:rsidRPr="00E4542B">
              <w:rPr>
                <w:sz w:val="16"/>
                <w:szCs w:val="16"/>
              </w:rPr>
              <w:t>14105SИП40</w:t>
            </w:r>
          </w:p>
        </w:tc>
        <w:tc>
          <w:tcPr>
            <w:tcW w:w="456" w:type="dxa"/>
            <w:tcBorders>
              <w:top w:val="nil"/>
              <w:left w:val="nil"/>
              <w:bottom w:val="single" w:sz="4" w:space="0" w:color="auto"/>
              <w:right w:val="single" w:sz="4" w:space="0" w:color="auto"/>
            </w:tcBorders>
            <w:shd w:val="clear" w:color="auto" w:fill="auto"/>
            <w:noWrap/>
            <w:vAlign w:val="bottom"/>
            <w:hideMark/>
          </w:tcPr>
          <w:p w14:paraId="5307D77C"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EE28430" w14:textId="77777777" w:rsidR="00E4542B" w:rsidRPr="00E4542B" w:rsidRDefault="00E4542B" w:rsidP="00E4542B">
            <w:pPr>
              <w:jc w:val="center"/>
              <w:rPr>
                <w:sz w:val="16"/>
                <w:szCs w:val="16"/>
              </w:rPr>
            </w:pPr>
            <w:r w:rsidRPr="00E4542B">
              <w:rPr>
                <w:sz w:val="16"/>
                <w:szCs w:val="16"/>
              </w:rPr>
              <w:t>1 811,82</w:t>
            </w:r>
          </w:p>
        </w:tc>
        <w:tc>
          <w:tcPr>
            <w:tcW w:w="1275" w:type="dxa"/>
            <w:tcBorders>
              <w:top w:val="nil"/>
              <w:left w:val="nil"/>
              <w:bottom w:val="single" w:sz="4" w:space="0" w:color="auto"/>
              <w:right w:val="single" w:sz="4" w:space="0" w:color="auto"/>
            </w:tcBorders>
            <w:shd w:val="clear" w:color="auto" w:fill="auto"/>
            <w:noWrap/>
            <w:vAlign w:val="bottom"/>
            <w:hideMark/>
          </w:tcPr>
          <w:p w14:paraId="02F624F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7F4F791" w14:textId="77777777" w:rsidR="00E4542B" w:rsidRPr="00E4542B" w:rsidRDefault="00E4542B" w:rsidP="00E4542B">
            <w:pPr>
              <w:jc w:val="center"/>
              <w:rPr>
                <w:sz w:val="16"/>
                <w:szCs w:val="16"/>
              </w:rPr>
            </w:pPr>
            <w:r w:rsidRPr="00E4542B">
              <w:rPr>
                <w:sz w:val="16"/>
                <w:szCs w:val="16"/>
              </w:rPr>
              <w:t>0,00</w:t>
            </w:r>
          </w:p>
        </w:tc>
      </w:tr>
      <w:tr w:rsidR="00E4542B" w:rsidRPr="00E4542B" w14:paraId="7A9AE69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76E30C4" w14:textId="77777777" w:rsidR="00E4542B" w:rsidRPr="00E4542B" w:rsidRDefault="00E4542B" w:rsidP="00E4542B">
            <w:pPr>
              <w:rPr>
                <w:sz w:val="16"/>
                <w:szCs w:val="16"/>
              </w:rPr>
            </w:pPr>
            <w:r w:rsidRPr="00E4542B">
              <w:rPr>
                <w:sz w:val="16"/>
                <w:szCs w:val="16"/>
              </w:rPr>
              <w:t>Ивановский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9518BF8"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58738ED8"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643BE7EE"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93D9224"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A1C528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B96207E" w14:textId="77777777" w:rsidR="00E4542B" w:rsidRPr="00E4542B" w:rsidRDefault="00E4542B" w:rsidP="00E4542B">
            <w:pPr>
              <w:jc w:val="center"/>
              <w:rPr>
                <w:sz w:val="16"/>
                <w:szCs w:val="16"/>
              </w:rPr>
            </w:pPr>
            <w:r w:rsidRPr="00E4542B">
              <w:rPr>
                <w:sz w:val="16"/>
                <w:szCs w:val="16"/>
              </w:rPr>
              <w:t>14 612,91</w:t>
            </w:r>
          </w:p>
        </w:tc>
        <w:tc>
          <w:tcPr>
            <w:tcW w:w="1275" w:type="dxa"/>
            <w:tcBorders>
              <w:top w:val="nil"/>
              <w:left w:val="nil"/>
              <w:bottom w:val="single" w:sz="4" w:space="0" w:color="auto"/>
              <w:right w:val="single" w:sz="4" w:space="0" w:color="auto"/>
            </w:tcBorders>
            <w:shd w:val="clear" w:color="auto" w:fill="auto"/>
            <w:noWrap/>
            <w:vAlign w:val="bottom"/>
            <w:hideMark/>
          </w:tcPr>
          <w:p w14:paraId="39693E8A" w14:textId="77777777" w:rsidR="00E4542B" w:rsidRPr="00E4542B" w:rsidRDefault="00E4542B" w:rsidP="00E4542B">
            <w:pPr>
              <w:jc w:val="center"/>
              <w:rPr>
                <w:sz w:val="16"/>
                <w:szCs w:val="16"/>
              </w:rPr>
            </w:pPr>
            <w:r w:rsidRPr="00E4542B">
              <w:rPr>
                <w:sz w:val="16"/>
                <w:szCs w:val="16"/>
              </w:rPr>
              <w:t>11 060,61</w:t>
            </w:r>
          </w:p>
        </w:tc>
        <w:tc>
          <w:tcPr>
            <w:tcW w:w="1276" w:type="dxa"/>
            <w:tcBorders>
              <w:top w:val="nil"/>
              <w:left w:val="nil"/>
              <w:bottom w:val="single" w:sz="4" w:space="0" w:color="auto"/>
              <w:right w:val="single" w:sz="4" w:space="0" w:color="auto"/>
            </w:tcBorders>
            <w:shd w:val="clear" w:color="auto" w:fill="auto"/>
            <w:noWrap/>
            <w:vAlign w:val="bottom"/>
            <w:hideMark/>
          </w:tcPr>
          <w:p w14:paraId="159119E3" w14:textId="77777777" w:rsidR="00E4542B" w:rsidRPr="00E4542B" w:rsidRDefault="00E4542B" w:rsidP="00E4542B">
            <w:pPr>
              <w:jc w:val="center"/>
              <w:rPr>
                <w:sz w:val="16"/>
                <w:szCs w:val="16"/>
              </w:rPr>
            </w:pPr>
            <w:r w:rsidRPr="00E4542B">
              <w:rPr>
                <w:sz w:val="16"/>
                <w:szCs w:val="16"/>
              </w:rPr>
              <w:t>11 261,06</w:t>
            </w:r>
          </w:p>
        </w:tc>
      </w:tr>
      <w:tr w:rsidR="00E4542B" w:rsidRPr="00E4542B" w14:paraId="6B5B04C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8C1EFF"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518DD9B4"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49E5A9A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AAA4EA7"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2980E1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E62909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6525FE1" w14:textId="77777777" w:rsidR="00E4542B" w:rsidRPr="00E4542B" w:rsidRDefault="00E4542B" w:rsidP="00E4542B">
            <w:pPr>
              <w:jc w:val="center"/>
              <w:rPr>
                <w:sz w:val="16"/>
                <w:szCs w:val="16"/>
              </w:rPr>
            </w:pPr>
            <w:r w:rsidRPr="00E4542B">
              <w:rPr>
                <w:sz w:val="16"/>
                <w:szCs w:val="16"/>
              </w:rPr>
              <w:t>5 521,54</w:t>
            </w:r>
          </w:p>
        </w:tc>
        <w:tc>
          <w:tcPr>
            <w:tcW w:w="1275" w:type="dxa"/>
            <w:tcBorders>
              <w:top w:val="nil"/>
              <w:left w:val="nil"/>
              <w:bottom w:val="single" w:sz="4" w:space="0" w:color="auto"/>
              <w:right w:val="single" w:sz="4" w:space="0" w:color="auto"/>
            </w:tcBorders>
            <w:shd w:val="clear" w:color="auto" w:fill="auto"/>
            <w:noWrap/>
            <w:vAlign w:val="bottom"/>
            <w:hideMark/>
          </w:tcPr>
          <w:p w14:paraId="2134FEDA" w14:textId="77777777" w:rsidR="00E4542B" w:rsidRPr="00E4542B" w:rsidRDefault="00E4542B" w:rsidP="00E4542B">
            <w:pPr>
              <w:jc w:val="center"/>
              <w:rPr>
                <w:sz w:val="16"/>
                <w:szCs w:val="16"/>
              </w:rPr>
            </w:pPr>
            <w:r w:rsidRPr="00E4542B">
              <w:rPr>
                <w:sz w:val="16"/>
                <w:szCs w:val="16"/>
              </w:rPr>
              <w:t>5 228,50</w:t>
            </w:r>
          </w:p>
        </w:tc>
        <w:tc>
          <w:tcPr>
            <w:tcW w:w="1276" w:type="dxa"/>
            <w:tcBorders>
              <w:top w:val="nil"/>
              <w:left w:val="nil"/>
              <w:bottom w:val="single" w:sz="4" w:space="0" w:color="auto"/>
              <w:right w:val="single" w:sz="4" w:space="0" w:color="auto"/>
            </w:tcBorders>
            <w:shd w:val="clear" w:color="auto" w:fill="auto"/>
            <w:noWrap/>
            <w:vAlign w:val="bottom"/>
            <w:hideMark/>
          </w:tcPr>
          <w:p w14:paraId="0921A8F2" w14:textId="77777777" w:rsidR="00E4542B" w:rsidRPr="00E4542B" w:rsidRDefault="00E4542B" w:rsidP="00E4542B">
            <w:pPr>
              <w:jc w:val="center"/>
              <w:rPr>
                <w:sz w:val="16"/>
                <w:szCs w:val="16"/>
              </w:rPr>
            </w:pPr>
            <w:r w:rsidRPr="00E4542B">
              <w:rPr>
                <w:sz w:val="16"/>
                <w:szCs w:val="16"/>
              </w:rPr>
              <w:t>5 250,78</w:t>
            </w:r>
          </w:p>
        </w:tc>
      </w:tr>
      <w:tr w:rsidR="00E4542B" w:rsidRPr="00E4542B" w14:paraId="1F391B2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DD367B1"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523DAEAB"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2362A6E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AA971B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17B4640"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142F2D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06C24F6" w14:textId="77777777" w:rsidR="00E4542B" w:rsidRPr="00E4542B" w:rsidRDefault="00E4542B" w:rsidP="00E4542B">
            <w:pPr>
              <w:jc w:val="center"/>
              <w:rPr>
                <w:sz w:val="16"/>
                <w:szCs w:val="16"/>
              </w:rPr>
            </w:pPr>
            <w:r w:rsidRPr="00E4542B">
              <w:rPr>
                <w:sz w:val="16"/>
                <w:szCs w:val="16"/>
              </w:rPr>
              <w:t>5 392,88</w:t>
            </w:r>
          </w:p>
        </w:tc>
        <w:tc>
          <w:tcPr>
            <w:tcW w:w="1275" w:type="dxa"/>
            <w:tcBorders>
              <w:top w:val="nil"/>
              <w:left w:val="nil"/>
              <w:bottom w:val="single" w:sz="4" w:space="0" w:color="auto"/>
              <w:right w:val="single" w:sz="4" w:space="0" w:color="auto"/>
            </w:tcBorders>
            <w:shd w:val="clear" w:color="auto" w:fill="auto"/>
            <w:noWrap/>
            <w:vAlign w:val="bottom"/>
            <w:hideMark/>
          </w:tcPr>
          <w:p w14:paraId="6FD2C3F0" w14:textId="77777777" w:rsidR="00E4542B" w:rsidRPr="00E4542B" w:rsidRDefault="00E4542B" w:rsidP="00E4542B">
            <w:pPr>
              <w:jc w:val="center"/>
              <w:rPr>
                <w:sz w:val="16"/>
                <w:szCs w:val="16"/>
              </w:rPr>
            </w:pPr>
            <w:r w:rsidRPr="00E4542B">
              <w:rPr>
                <w:sz w:val="16"/>
                <w:szCs w:val="16"/>
              </w:rPr>
              <w:t>5 218,50</w:t>
            </w:r>
          </w:p>
        </w:tc>
        <w:tc>
          <w:tcPr>
            <w:tcW w:w="1276" w:type="dxa"/>
            <w:tcBorders>
              <w:top w:val="nil"/>
              <w:left w:val="nil"/>
              <w:bottom w:val="single" w:sz="4" w:space="0" w:color="auto"/>
              <w:right w:val="single" w:sz="4" w:space="0" w:color="auto"/>
            </w:tcBorders>
            <w:shd w:val="clear" w:color="auto" w:fill="auto"/>
            <w:noWrap/>
            <w:vAlign w:val="bottom"/>
            <w:hideMark/>
          </w:tcPr>
          <w:p w14:paraId="03B3AE79" w14:textId="77777777" w:rsidR="00E4542B" w:rsidRPr="00E4542B" w:rsidRDefault="00E4542B" w:rsidP="00E4542B">
            <w:pPr>
              <w:jc w:val="center"/>
              <w:rPr>
                <w:sz w:val="16"/>
                <w:szCs w:val="16"/>
              </w:rPr>
            </w:pPr>
            <w:r w:rsidRPr="00E4542B">
              <w:rPr>
                <w:sz w:val="16"/>
                <w:szCs w:val="16"/>
              </w:rPr>
              <w:t>5 240,78</w:t>
            </w:r>
          </w:p>
        </w:tc>
      </w:tr>
      <w:tr w:rsidR="00E4542B" w:rsidRPr="00E4542B" w14:paraId="5540727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CD417D6"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FA35711"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584FF76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ED3D8AF"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02C5B02"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70AC46B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C220FBC" w14:textId="77777777" w:rsidR="00E4542B" w:rsidRPr="00E4542B" w:rsidRDefault="00E4542B" w:rsidP="00E4542B">
            <w:pPr>
              <w:jc w:val="center"/>
              <w:rPr>
                <w:sz w:val="16"/>
                <w:szCs w:val="16"/>
              </w:rPr>
            </w:pPr>
            <w:r w:rsidRPr="00E4542B">
              <w:rPr>
                <w:sz w:val="16"/>
                <w:szCs w:val="16"/>
              </w:rPr>
              <w:t>5 392,88</w:t>
            </w:r>
          </w:p>
        </w:tc>
        <w:tc>
          <w:tcPr>
            <w:tcW w:w="1275" w:type="dxa"/>
            <w:tcBorders>
              <w:top w:val="nil"/>
              <w:left w:val="nil"/>
              <w:bottom w:val="single" w:sz="4" w:space="0" w:color="auto"/>
              <w:right w:val="single" w:sz="4" w:space="0" w:color="auto"/>
            </w:tcBorders>
            <w:shd w:val="clear" w:color="auto" w:fill="auto"/>
            <w:noWrap/>
            <w:vAlign w:val="bottom"/>
            <w:hideMark/>
          </w:tcPr>
          <w:p w14:paraId="61C261C2" w14:textId="77777777" w:rsidR="00E4542B" w:rsidRPr="00E4542B" w:rsidRDefault="00E4542B" w:rsidP="00E4542B">
            <w:pPr>
              <w:jc w:val="center"/>
              <w:rPr>
                <w:sz w:val="16"/>
                <w:szCs w:val="16"/>
              </w:rPr>
            </w:pPr>
            <w:r w:rsidRPr="00E4542B">
              <w:rPr>
                <w:sz w:val="16"/>
                <w:szCs w:val="16"/>
              </w:rPr>
              <w:t>5 218,50</w:t>
            </w:r>
          </w:p>
        </w:tc>
        <w:tc>
          <w:tcPr>
            <w:tcW w:w="1276" w:type="dxa"/>
            <w:tcBorders>
              <w:top w:val="nil"/>
              <w:left w:val="nil"/>
              <w:bottom w:val="single" w:sz="4" w:space="0" w:color="auto"/>
              <w:right w:val="single" w:sz="4" w:space="0" w:color="auto"/>
            </w:tcBorders>
            <w:shd w:val="clear" w:color="auto" w:fill="auto"/>
            <w:noWrap/>
            <w:vAlign w:val="bottom"/>
            <w:hideMark/>
          </w:tcPr>
          <w:p w14:paraId="792D2DBC" w14:textId="77777777" w:rsidR="00E4542B" w:rsidRPr="00E4542B" w:rsidRDefault="00E4542B" w:rsidP="00E4542B">
            <w:pPr>
              <w:jc w:val="center"/>
              <w:rPr>
                <w:sz w:val="16"/>
                <w:szCs w:val="16"/>
              </w:rPr>
            </w:pPr>
            <w:r w:rsidRPr="00E4542B">
              <w:rPr>
                <w:sz w:val="16"/>
                <w:szCs w:val="16"/>
              </w:rPr>
              <w:t>5 240,78</w:t>
            </w:r>
          </w:p>
        </w:tc>
      </w:tr>
      <w:tr w:rsidR="00E4542B" w:rsidRPr="00E4542B" w14:paraId="04028A2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743219"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18B2AE05"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19CAAD7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F6E6CAE"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A4C01A4"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70E7AD6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2F4CE99" w14:textId="77777777" w:rsidR="00E4542B" w:rsidRPr="00E4542B" w:rsidRDefault="00E4542B" w:rsidP="00E4542B">
            <w:pPr>
              <w:jc w:val="center"/>
              <w:rPr>
                <w:sz w:val="16"/>
                <w:szCs w:val="16"/>
              </w:rPr>
            </w:pPr>
            <w:r w:rsidRPr="00E4542B">
              <w:rPr>
                <w:sz w:val="16"/>
                <w:szCs w:val="16"/>
              </w:rPr>
              <w:t>5 392,88</w:t>
            </w:r>
          </w:p>
        </w:tc>
        <w:tc>
          <w:tcPr>
            <w:tcW w:w="1275" w:type="dxa"/>
            <w:tcBorders>
              <w:top w:val="nil"/>
              <w:left w:val="nil"/>
              <w:bottom w:val="single" w:sz="4" w:space="0" w:color="auto"/>
              <w:right w:val="single" w:sz="4" w:space="0" w:color="auto"/>
            </w:tcBorders>
            <w:shd w:val="clear" w:color="auto" w:fill="auto"/>
            <w:noWrap/>
            <w:vAlign w:val="bottom"/>
            <w:hideMark/>
          </w:tcPr>
          <w:p w14:paraId="04A66647" w14:textId="77777777" w:rsidR="00E4542B" w:rsidRPr="00E4542B" w:rsidRDefault="00E4542B" w:rsidP="00E4542B">
            <w:pPr>
              <w:jc w:val="center"/>
              <w:rPr>
                <w:sz w:val="16"/>
                <w:szCs w:val="16"/>
              </w:rPr>
            </w:pPr>
            <w:r w:rsidRPr="00E4542B">
              <w:rPr>
                <w:sz w:val="16"/>
                <w:szCs w:val="16"/>
              </w:rPr>
              <w:t>5 218,50</w:t>
            </w:r>
          </w:p>
        </w:tc>
        <w:tc>
          <w:tcPr>
            <w:tcW w:w="1276" w:type="dxa"/>
            <w:tcBorders>
              <w:top w:val="nil"/>
              <w:left w:val="nil"/>
              <w:bottom w:val="single" w:sz="4" w:space="0" w:color="auto"/>
              <w:right w:val="single" w:sz="4" w:space="0" w:color="auto"/>
            </w:tcBorders>
            <w:shd w:val="clear" w:color="auto" w:fill="auto"/>
            <w:noWrap/>
            <w:vAlign w:val="bottom"/>
            <w:hideMark/>
          </w:tcPr>
          <w:p w14:paraId="7EAE6917" w14:textId="77777777" w:rsidR="00E4542B" w:rsidRPr="00E4542B" w:rsidRDefault="00E4542B" w:rsidP="00E4542B">
            <w:pPr>
              <w:jc w:val="center"/>
              <w:rPr>
                <w:sz w:val="16"/>
                <w:szCs w:val="16"/>
              </w:rPr>
            </w:pPr>
            <w:r w:rsidRPr="00E4542B">
              <w:rPr>
                <w:sz w:val="16"/>
                <w:szCs w:val="16"/>
              </w:rPr>
              <w:t>5 240,78</w:t>
            </w:r>
          </w:p>
        </w:tc>
      </w:tr>
      <w:tr w:rsidR="00E4542B" w:rsidRPr="00E4542B" w14:paraId="09EFB68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7A35E8"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B72F347"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23EBB72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4DDE3CE"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F7915BF"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3443E4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C159689" w14:textId="77777777" w:rsidR="00E4542B" w:rsidRPr="00E4542B" w:rsidRDefault="00E4542B" w:rsidP="00E4542B">
            <w:pPr>
              <w:jc w:val="center"/>
              <w:rPr>
                <w:sz w:val="16"/>
                <w:szCs w:val="16"/>
              </w:rPr>
            </w:pPr>
            <w:r w:rsidRPr="00E4542B">
              <w:rPr>
                <w:sz w:val="16"/>
                <w:szCs w:val="16"/>
              </w:rPr>
              <w:t>914,27</w:t>
            </w:r>
          </w:p>
        </w:tc>
        <w:tc>
          <w:tcPr>
            <w:tcW w:w="1275" w:type="dxa"/>
            <w:tcBorders>
              <w:top w:val="nil"/>
              <w:left w:val="nil"/>
              <w:bottom w:val="single" w:sz="4" w:space="0" w:color="auto"/>
              <w:right w:val="single" w:sz="4" w:space="0" w:color="auto"/>
            </w:tcBorders>
            <w:shd w:val="clear" w:color="auto" w:fill="auto"/>
            <w:noWrap/>
            <w:vAlign w:val="bottom"/>
            <w:hideMark/>
          </w:tcPr>
          <w:p w14:paraId="233CEBD3" w14:textId="77777777" w:rsidR="00E4542B" w:rsidRPr="00E4542B" w:rsidRDefault="00E4542B" w:rsidP="00E4542B">
            <w:pPr>
              <w:jc w:val="center"/>
              <w:rPr>
                <w:sz w:val="16"/>
                <w:szCs w:val="16"/>
              </w:rPr>
            </w:pPr>
            <w:r w:rsidRPr="00E4542B">
              <w:rPr>
                <w:sz w:val="16"/>
                <w:szCs w:val="16"/>
              </w:rPr>
              <w:t>873,35</w:t>
            </w:r>
          </w:p>
        </w:tc>
        <w:tc>
          <w:tcPr>
            <w:tcW w:w="1276" w:type="dxa"/>
            <w:tcBorders>
              <w:top w:val="nil"/>
              <w:left w:val="nil"/>
              <w:bottom w:val="single" w:sz="4" w:space="0" w:color="auto"/>
              <w:right w:val="single" w:sz="4" w:space="0" w:color="auto"/>
            </w:tcBorders>
            <w:shd w:val="clear" w:color="auto" w:fill="auto"/>
            <w:noWrap/>
            <w:vAlign w:val="bottom"/>
            <w:hideMark/>
          </w:tcPr>
          <w:p w14:paraId="732FC043" w14:textId="77777777" w:rsidR="00E4542B" w:rsidRPr="00E4542B" w:rsidRDefault="00E4542B" w:rsidP="00E4542B">
            <w:pPr>
              <w:jc w:val="center"/>
              <w:rPr>
                <w:sz w:val="16"/>
                <w:szCs w:val="16"/>
              </w:rPr>
            </w:pPr>
            <w:r w:rsidRPr="00E4542B">
              <w:rPr>
                <w:sz w:val="16"/>
                <w:szCs w:val="16"/>
              </w:rPr>
              <w:t>895,63</w:t>
            </w:r>
          </w:p>
        </w:tc>
      </w:tr>
      <w:tr w:rsidR="00E4542B" w:rsidRPr="00E4542B" w14:paraId="45511A3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C3A8AB3"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CE7C233"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6212222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CB5F7BB"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BEDA38B"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6A7C079"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6C8FA58A" w14:textId="77777777" w:rsidR="00E4542B" w:rsidRPr="00E4542B" w:rsidRDefault="00E4542B" w:rsidP="00E4542B">
            <w:pPr>
              <w:jc w:val="center"/>
              <w:rPr>
                <w:sz w:val="16"/>
                <w:szCs w:val="16"/>
              </w:rPr>
            </w:pPr>
            <w:r w:rsidRPr="00E4542B">
              <w:rPr>
                <w:sz w:val="16"/>
                <w:szCs w:val="16"/>
              </w:rPr>
              <w:t>110,80</w:t>
            </w:r>
          </w:p>
        </w:tc>
        <w:tc>
          <w:tcPr>
            <w:tcW w:w="1275" w:type="dxa"/>
            <w:tcBorders>
              <w:top w:val="nil"/>
              <w:left w:val="nil"/>
              <w:bottom w:val="single" w:sz="4" w:space="0" w:color="auto"/>
              <w:right w:val="single" w:sz="4" w:space="0" w:color="auto"/>
            </w:tcBorders>
            <w:shd w:val="clear" w:color="auto" w:fill="auto"/>
            <w:noWrap/>
            <w:vAlign w:val="bottom"/>
            <w:hideMark/>
          </w:tcPr>
          <w:p w14:paraId="5DCE9931" w14:textId="77777777" w:rsidR="00E4542B" w:rsidRPr="00E4542B" w:rsidRDefault="00E4542B" w:rsidP="00E4542B">
            <w:pPr>
              <w:jc w:val="center"/>
              <w:rPr>
                <w:sz w:val="16"/>
                <w:szCs w:val="16"/>
              </w:rPr>
            </w:pPr>
            <w:r w:rsidRPr="00E4542B">
              <w:rPr>
                <w:sz w:val="16"/>
                <w:szCs w:val="16"/>
              </w:rPr>
              <w:t>110,80</w:t>
            </w:r>
          </w:p>
        </w:tc>
        <w:tc>
          <w:tcPr>
            <w:tcW w:w="1276" w:type="dxa"/>
            <w:tcBorders>
              <w:top w:val="nil"/>
              <w:left w:val="nil"/>
              <w:bottom w:val="single" w:sz="4" w:space="0" w:color="auto"/>
              <w:right w:val="single" w:sz="4" w:space="0" w:color="auto"/>
            </w:tcBorders>
            <w:shd w:val="clear" w:color="auto" w:fill="auto"/>
            <w:noWrap/>
            <w:vAlign w:val="bottom"/>
            <w:hideMark/>
          </w:tcPr>
          <w:p w14:paraId="59D7C298" w14:textId="77777777" w:rsidR="00E4542B" w:rsidRPr="00E4542B" w:rsidRDefault="00E4542B" w:rsidP="00E4542B">
            <w:pPr>
              <w:jc w:val="center"/>
              <w:rPr>
                <w:sz w:val="16"/>
                <w:szCs w:val="16"/>
              </w:rPr>
            </w:pPr>
            <w:r w:rsidRPr="00E4542B">
              <w:rPr>
                <w:sz w:val="16"/>
                <w:szCs w:val="16"/>
              </w:rPr>
              <w:t>110,80</w:t>
            </w:r>
          </w:p>
        </w:tc>
      </w:tr>
      <w:tr w:rsidR="00E4542B" w:rsidRPr="00E4542B" w14:paraId="6249CDE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68418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1A751DA"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6AFC08A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1E52DE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01E25EC"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FA19B0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5C4987B" w14:textId="77777777" w:rsidR="00E4542B" w:rsidRPr="00E4542B" w:rsidRDefault="00E4542B" w:rsidP="00E4542B">
            <w:pPr>
              <w:jc w:val="center"/>
              <w:rPr>
                <w:sz w:val="16"/>
                <w:szCs w:val="16"/>
              </w:rPr>
            </w:pPr>
            <w:r w:rsidRPr="00E4542B">
              <w:rPr>
                <w:sz w:val="16"/>
                <w:szCs w:val="16"/>
              </w:rPr>
              <w:t>729,50</w:t>
            </w:r>
          </w:p>
        </w:tc>
        <w:tc>
          <w:tcPr>
            <w:tcW w:w="1275" w:type="dxa"/>
            <w:tcBorders>
              <w:top w:val="nil"/>
              <w:left w:val="nil"/>
              <w:bottom w:val="single" w:sz="4" w:space="0" w:color="auto"/>
              <w:right w:val="single" w:sz="4" w:space="0" w:color="auto"/>
            </w:tcBorders>
            <w:shd w:val="clear" w:color="auto" w:fill="auto"/>
            <w:noWrap/>
            <w:vAlign w:val="bottom"/>
            <w:hideMark/>
          </w:tcPr>
          <w:p w14:paraId="221A9115" w14:textId="77777777" w:rsidR="00E4542B" w:rsidRPr="00E4542B" w:rsidRDefault="00E4542B" w:rsidP="00E4542B">
            <w:pPr>
              <w:jc w:val="center"/>
              <w:rPr>
                <w:sz w:val="16"/>
                <w:szCs w:val="16"/>
              </w:rPr>
            </w:pPr>
            <w:r w:rsidRPr="00E4542B">
              <w:rPr>
                <w:sz w:val="16"/>
                <w:szCs w:val="16"/>
              </w:rPr>
              <w:t>757,55</w:t>
            </w:r>
          </w:p>
        </w:tc>
        <w:tc>
          <w:tcPr>
            <w:tcW w:w="1276" w:type="dxa"/>
            <w:tcBorders>
              <w:top w:val="nil"/>
              <w:left w:val="nil"/>
              <w:bottom w:val="single" w:sz="4" w:space="0" w:color="auto"/>
              <w:right w:val="single" w:sz="4" w:space="0" w:color="auto"/>
            </w:tcBorders>
            <w:shd w:val="clear" w:color="auto" w:fill="auto"/>
            <w:noWrap/>
            <w:vAlign w:val="bottom"/>
            <w:hideMark/>
          </w:tcPr>
          <w:p w14:paraId="703CA9C5" w14:textId="77777777" w:rsidR="00E4542B" w:rsidRPr="00E4542B" w:rsidRDefault="00E4542B" w:rsidP="00E4542B">
            <w:pPr>
              <w:jc w:val="center"/>
              <w:rPr>
                <w:sz w:val="16"/>
                <w:szCs w:val="16"/>
              </w:rPr>
            </w:pPr>
            <w:r w:rsidRPr="00E4542B">
              <w:rPr>
                <w:sz w:val="16"/>
                <w:szCs w:val="16"/>
              </w:rPr>
              <w:t>779,83</w:t>
            </w:r>
          </w:p>
        </w:tc>
      </w:tr>
      <w:tr w:rsidR="00E4542B" w:rsidRPr="00E4542B" w14:paraId="6244523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46DAB2E"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E4CD263"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242FEF2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DF6F7DF"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6900924"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EBB8FD5"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3C89AB7B" w14:textId="77777777" w:rsidR="00E4542B" w:rsidRPr="00E4542B" w:rsidRDefault="00E4542B" w:rsidP="00E4542B">
            <w:pPr>
              <w:jc w:val="center"/>
              <w:rPr>
                <w:sz w:val="16"/>
                <w:szCs w:val="16"/>
              </w:rPr>
            </w:pPr>
            <w:r w:rsidRPr="00E4542B">
              <w:rPr>
                <w:sz w:val="16"/>
                <w:szCs w:val="16"/>
              </w:rPr>
              <w:t>73,97</w:t>
            </w:r>
          </w:p>
        </w:tc>
        <w:tc>
          <w:tcPr>
            <w:tcW w:w="1275" w:type="dxa"/>
            <w:tcBorders>
              <w:top w:val="nil"/>
              <w:left w:val="nil"/>
              <w:bottom w:val="single" w:sz="4" w:space="0" w:color="auto"/>
              <w:right w:val="single" w:sz="4" w:space="0" w:color="auto"/>
            </w:tcBorders>
            <w:shd w:val="clear" w:color="auto" w:fill="auto"/>
            <w:noWrap/>
            <w:vAlign w:val="bottom"/>
            <w:hideMark/>
          </w:tcPr>
          <w:p w14:paraId="08846401"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59FD376E" w14:textId="77777777" w:rsidR="00E4542B" w:rsidRPr="00E4542B" w:rsidRDefault="00E4542B" w:rsidP="00E4542B">
            <w:pPr>
              <w:jc w:val="center"/>
              <w:rPr>
                <w:sz w:val="16"/>
                <w:szCs w:val="16"/>
              </w:rPr>
            </w:pPr>
            <w:r w:rsidRPr="00E4542B">
              <w:rPr>
                <w:sz w:val="16"/>
                <w:szCs w:val="16"/>
              </w:rPr>
              <w:t>5,00</w:t>
            </w:r>
          </w:p>
        </w:tc>
      </w:tr>
      <w:tr w:rsidR="00E4542B" w:rsidRPr="00E4542B" w14:paraId="70E2A10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21337AF"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64C32C0"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1443EB7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CACBD1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9DE4603"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3F30BF3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C23E6C3" w14:textId="77777777" w:rsidR="00E4542B" w:rsidRPr="00E4542B" w:rsidRDefault="00E4542B" w:rsidP="00E4542B">
            <w:pPr>
              <w:jc w:val="center"/>
              <w:rPr>
                <w:sz w:val="16"/>
                <w:szCs w:val="16"/>
              </w:rPr>
            </w:pPr>
            <w:r w:rsidRPr="00E4542B">
              <w:rPr>
                <w:sz w:val="16"/>
                <w:szCs w:val="16"/>
              </w:rPr>
              <w:t>4 384,80</w:t>
            </w:r>
          </w:p>
        </w:tc>
        <w:tc>
          <w:tcPr>
            <w:tcW w:w="1275" w:type="dxa"/>
            <w:tcBorders>
              <w:top w:val="nil"/>
              <w:left w:val="nil"/>
              <w:bottom w:val="single" w:sz="4" w:space="0" w:color="auto"/>
              <w:right w:val="single" w:sz="4" w:space="0" w:color="auto"/>
            </w:tcBorders>
            <w:shd w:val="clear" w:color="auto" w:fill="auto"/>
            <w:noWrap/>
            <w:vAlign w:val="bottom"/>
            <w:hideMark/>
          </w:tcPr>
          <w:p w14:paraId="18589B83" w14:textId="77777777" w:rsidR="00E4542B" w:rsidRPr="00E4542B" w:rsidRDefault="00E4542B" w:rsidP="00E4542B">
            <w:pPr>
              <w:jc w:val="center"/>
              <w:rPr>
                <w:sz w:val="16"/>
                <w:szCs w:val="16"/>
              </w:rPr>
            </w:pPr>
            <w:r w:rsidRPr="00E4542B">
              <w:rPr>
                <w:sz w:val="16"/>
                <w:szCs w:val="16"/>
              </w:rPr>
              <w:t>4 345,15</w:t>
            </w:r>
          </w:p>
        </w:tc>
        <w:tc>
          <w:tcPr>
            <w:tcW w:w="1276" w:type="dxa"/>
            <w:tcBorders>
              <w:top w:val="nil"/>
              <w:left w:val="nil"/>
              <w:bottom w:val="single" w:sz="4" w:space="0" w:color="auto"/>
              <w:right w:val="single" w:sz="4" w:space="0" w:color="auto"/>
            </w:tcBorders>
            <w:shd w:val="clear" w:color="auto" w:fill="auto"/>
            <w:noWrap/>
            <w:vAlign w:val="bottom"/>
            <w:hideMark/>
          </w:tcPr>
          <w:p w14:paraId="1A52ADCF" w14:textId="77777777" w:rsidR="00E4542B" w:rsidRPr="00E4542B" w:rsidRDefault="00E4542B" w:rsidP="00E4542B">
            <w:pPr>
              <w:jc w:val="center"/>
              <w:rPr>
                <w:sz w:val="16"/>
                <w:szCs w:val="16"/>
              </w:rPr>
            </w:pPr>
            <w:r w:rsidRPr="00E4542B">
              <w:rPr>
                <w:sz w:val="16"/>
                <w:szCs w:val="16"/>
              </w:rPr>
              <w:t>4 345,15</w:t>
            </w:r>
          </w:p>
        </w:tc>
      </w:tr>
      <w:tr w:rsidR="00E4542B" w:rsidRPr="00E4542B" w14:paraId="600E4DB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48B102"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CBB725F"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5E1F556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31CB878"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FDDC230"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96F892C"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76EE3FBD" w14:textId="77777777" w:rsidR="00E4542B" w:rsidRPr="00E4542B" w:rsidRDefault="00E4542B" w:rsidP="00E4542B">
            <w:pPr>
              <w:jc w:val="center"/>
              <w:rPr>
                <w:sz w:val="16"/>
                <w:szCs w:val="16"/>
              </w:rPr>
            </w:pPr>
            <w:r w:rsidRPr="00E4542B">
              <w:rPr>
                <w:sz w:val="16"/>
                <w:szCs w:val="16"/>
              </w:rPr>
              <w:t>4 384,80</w:t>
            </w:r>
          </w:p>
        </w:tc>
        <w:tc>
          <w:tcPr>
            <w:tcW w:w="1275" w:type="dxa"/>
            <w:tcBorders>
              <w:top w:val="nil"/>
              <w:left w:val="nil"/>
              <w:bottom w:val="single" w:sz="4" w:space="0" w:color="auto"/>
              <w:right w:val="single" w:sz="4" w:space="0" w:color="auto"/>
            </w:tcBorders>
            <w:shd w:val="clear" w:color="auto" w:fill="auto"/>
            <w:noWrap/>
            <w:vAlign w:val="bottom"/>
            <w:hideMark/>
          </w:tcPr>
          <w:p w14:paraId="2D101EF0" w14:textId="77777777" w:rsidR="00E4542B" w:rsidRPr="00E4542B" w:rsidRDefault="00E4542B" w:rsidP="00E4542B">
            <w:pPr>
              <w:jc w:val="center"/>
              <w:rPr>
                <w:sz w:val="16"/>
                <w:szCs w:val="16"/>
              </w:rPr>
            </w:pPr>
            <w:r w:rsidRPr="00E4542B">
              <w:rPr>
                <w:sz w:val="16"/>
                <w:szCs w:val="16"/>
              </w:rPr>
              <w:t>4 345,15</w:t>
            </w:r>
          </w:p>
        </w:tc>
        <w:tc>
          <w:tcPr>
            <w:tcW w:w="1276" w:type="dxa"/>
            <w:tcBorders>
              <w:top w:val="nil"/>
              <w:left w:val="nil"/>
              <w:bottom w:val="single" w:sz="4" w:space="0" w:color="auto"/>
              <w:right w:val="single" w:sz="4" w:space="0" w:color="auto"/>
            </w:tcBorders>
            <w:shd w:val="clear" w:color="auto" w:fill="auto"/>
            <w:noWrap/>
            <w:vAlign w:val="bottom"/>
            <w:hideMark/>
          </w:tcPr>
          <w:p w14:paraId="5E7F989B" w14:textId="77777777" w:rsidR="00E4542B" w:rsidRPr="00E4542B" w:rsidRDefault="00E4542B" w:rsidP="00E4542B">
            <w:pPr>
              <w:jc w:val="center"/>
              <w:rPr>
                <w:sz w:val="16"/>
                <w:szCs w:val="16"/>
              </w:rPr>
            </w:pPr>
            <w:r w:rsidRPr="00E4542B">
              <w:rPr>
                <w:sz w:val="16"/>
                <w:szCs w:val="16"/>
              </w:rPr>
              <w:t>4 345,15</w:t>
            </w:r>
          </w:p>
        </w:tc>
      </w:tr>
      <w:tr w:rsidR="00E4542B" w:rsidRPr="00E4542B" w14:paraId="73329CC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FC87CC3"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69671469"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3286FC9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F956E7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2BBD939"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1B891B4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5E835C7" w14:textId="77777777" w:rsidR="00E4542B" w:rsidRPr="00E4542B" w:rsidRDefault="00E4542B" w:rsidP="00E4542B">
            <w:pPr>
              <w:jc w:val="center"/>
              <w:rPr>
                <w:sz w:val="16"/>
                <w:szCs w:val="16"/>
              </w:rPr>
            </w:pPr>
            <w:r w:rsidRPr="00E4542B">
              <w:rPr>
                <w:sz w:val="16"/>
                <w:szCs w:val="16"/>
              </w:rPr>
              <w:t>93,81</w:t>
            </w:r>
          </w:p>
        </w:tc>
        <w:tc>
          <w:tcPr>
            <w:tcW w:w="1275" w:type="dxa"/>
            <w:tcBorders>
              <w:top w:val="nil"/>
              <w:left w:val="nil"/>
              <w:bottom w:val="single" w:sz="4" w:space="0" w:color="auto"/>
              <w:right w:val="single" w:sz="4" w:space="0" w:color="auto"/>
            </w:tcBorders>
            <w:shd w:val="clear" w:color="auto" w:fill="auto"/>
            <w:noWrap/>
            <w:vAlign w:val="bottom"/>
            <w:hideMark/>
          </w:tcPr>
          <w:p w14:paraId="6863FBF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EC6297E" w14:textId="77777777" w:rsidR="00E4542B" w:rsidRPr="00E4542B" w:rsidRDefault="00E4542B" w:rsidP="00E4542B">
            <w:pPr>
              <w:jc w:val="center"/>
              <w:rPr>
                <w:sz w:val="16"/>
                <w:szCs w:val="16"/>
              </w:rPr>
            </w:pPr>
            <w:r w:rsidRPr="00E4542B">
              <w:rPr>
                <w:sz w:val="16"/>
                <w:szCs w:val="16"/>
              </w:rPr>
              <w:t>0,00</w:t>
            </w:r>
          </w:p>
        </w:tc>
      </w:tr>
      <w:tr w:rsidR="00E4542B" w:rsidRPr="00E4542B" w14:paraId="574609A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B5DF4D"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74478CC"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38DAEC4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1A6FBD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E175838"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20A02746"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B0F747C" w14:textId="77777777" w:rsidR="00E4542B" w:rsidRPr="00E4542B" w:rsidRDefault="00E4542B" w:rsidP="00E4542B">
            <w:pPr>
              <w:jc w:val="center"/>
              <w:rPr>
                <w:sz w:val="16"/>
                <w:szCs w:val="16"/>
              </w:rPr>
            </w:pPr>
            <w:r w:rsidRPr="00E4542B">
              <w:rPr>
                <w:sz w:val="16"/>
                <w:szCs w:val="16"/>
              </w:rPr>
              <w:t>93,81</w:t>
            </w:r>
          </w:p>
        </w:tc>
        <w:tc>
          <w:tcPr>
            <w:tcW w:w="1275" w:type="dxa"/>
            <w:tcBorders>
              <w:top w:val="nil"/>
              <w:left w:val="nil"/>
              <w:bottom w:val="single" w:sz="4" w:space="0" w:color="auto"/>
              <w:right w:val="single" w:sz="4" w:space="0" w:color="auto"/>
            </w:tcBorders>
            <w:shd w:val="clear" w:color="auto" w:fill="auto"/>
            <w:noWrap/>
            <w:vAlign w:val="bottom"/>
            <w:hideMark/>
          </w:tcPr>
          <w:p w14:paraId="5AF47A8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00DAA2A" w14:textId="77777777" w:rsidR="00E4542B" w:rsidRPr="00E4542B" w:rsidRDefault="00E4542B" w:rsidP="00E4542B">
            <w:pPr>
              <w:jc w:val="center"/>
              <w:rPr>
                <w:sz w:val="16"/>
                <w:szCs w:val="16"/>
              </w:rPr>
            </w:pPr>
            <w:r w:rsidRPr="00E4542B">
              <w:rPr>
                <w:sz w:val="16"/>
                <w:szCs w:val="16"/>
              </w:rPr>
              <w:t>0,00</w:t>
            </w:r>
          </w:p>
        </w:tc>
      </w:tr>
      <w:tr w:rsidR="00E4542B" w:rsidRPr="00E4542B" w14:paraId="2B0FD71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4ECA023"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4C82418"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3D1DB49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7A4DE4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AF09EE4"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C0C5AC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1038F36" w14:textId="77777777" w:rsidR="00E4542B" w:rsidRPr="00E4542B" w:rsidRDefault="00E4542B" w:rsidP="00E4542B">
            <w:pPr>
              <w:jc w:val="center"/>
              <w:rPr>
                <w:sz w:val="16"/>
                <w:szCs w:val="16"/>
              </w:rPr>
            </w:pPr>
            <w:r w:rsidRPr="00E4542B">
              <w:rPr>
                <w:sz w:val="16"/>
                <w:szCs w:val="16"/>
              </w:rPr>
              <w:t>128,66</w:t>
            </w:r>
          </w:p>
        </w:tc>
        <w:tc>
          <w:tcPr>
            <w:tcW w:w="1275" w:type="dxa"/>
            <w:tcBorders>
              <w:top w:val="nil"/>
              <w:left w:val="nil"/>
              <w:bottom w:val="single" w:sz="4" w:space="0" w:color="auto"/>
              <w:right w:val="single" w:sz="4" w:space="0" w:color="auto"/>
            </w:tcBorders>
            <w:shd w:val="clear" w:color="auto" w:fill="auto"/>
            <w:noWrap/>
            <w:vAlign w:val="bottom"/>
            <w:hideMark/>
          </w:tcPr>
          <w:p w14:paraId="1099DB51"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797F7DF3" w14:textId="77777777" w:rsidR="00E4542B" w:rsidRPr="00E4542B" w:rsidRDefault="00E4542B" w:rsidP="00E4542B">
            <w:pPr>
              <w:jc w:val="center"/>
              <w:rPr>
                <w:sz w:val="16"/>
                <w:szCs w:val="16"/>
              </w:rPr>
            </w:pPr>
            <w:r w:rsidRPr="00E4542B">
              <w:rPr>
                <w:sz w:val="16"/>
                <w:szCs w:val="16"/>
              </w:rPr>
              <w:t>10,00</w:t>
            </w:r>
          </w:p>
        </w:tc>
      </w:tr>
      <w:tr w:rsidR="00E4542B" w:rsidRPr="00E4542B" w14:paraId="7C42505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9BAE13A"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15F2212"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29AAE8A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CAB250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CB874C0"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7B63E99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304A81C" w14:textId="77777777" w:rsidR="00E4542B" w:rsidRPr="00E4542B" w:rsidRDefault="00E4542B" w:rsidP="00E4542B">
            <w:pPr>
              <w:jc w:val="center"/>
              <w:rPr>
                <w:sz w:val="16"/>
                <w:szCs w:val="16"/>
              </w:rPr>
            </w:pPr>
            <w:r w:rsidRPr="00E4542B">
              <w:rPr>
                <w:sz w:val="16"/>
                <w:szCs w:val="16"/>
              </w:rPr>
              <w:t>128,66</w:t>
            </w:r>
          </w:p>
        </w:tc>
        <w:tc>
          <w:tcPr>
            <w:tcW w:w="1275" w:type="dxa"/>
            <w:tcBorders>
              <w:top w:val="nil"/>
              <w:left w:val="nil"/>
              <w:bottom w:val="single" w:sz="4" w:space="0" w:color="auto"/>
              <w:right w:val="single" w:sz="4" w:space="0" w:color="auto"/>
            </w:tcBorders>
            <w:shd w:val="clear" w:color="auto" w:fill="auto"/>
            <w:noWrap/>
            <w:vAlign w:val="bottom"/>
            <w:hideMark/>
          </w:tcPr>
          <w:p w14:paraId="24B20FD1"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5E159001" w14:textId="77777777" w:rsidR="00E4542B" w:rsidRPr="00E4542B" w:rsidRDefault="00E4542B" w:rsidP="00E4542B">
            <w:pPr>
              <w:jc w:val="center"/>
              <w:rPr>
                <w:sz w:val="16"/>
                <w:szCs w:val="16"/>
              </w:rPr>
            </w:pPr>
            <w:r w:rsidRPr="00E4542B">
              <w:rPr>
                <w:sz w:val="16"/>
                <w:szCs w:val="16"/>
              </w:rPr>
              <w:t>10,00</w:t>
            </w:r>
          </w:p>
        </w:tc>
      </w:tr>
      <w:tr w:rsidR="00E4542B" w:rsidRPr="00E4542B" w14:paraId="5F3E3E2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7116C4E"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1274BD7D"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23960D0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E7E63E3"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1CAEAF5"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40A49DA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6402786" w14:textId="77777777" w:rsidR="00E4542B" w:rsidRPr="00E4542B" w:rsidRDefault="00E4542B" w:rsidP="00E4542B">
            <w:pPr>
              <w:jc w:val="center"/>
              <w:rPr>
                <w:sz w:val="16"/>
                <w:szCs w:val="16"/>
              </w:rPr>
            </w:pPr>
            <w:r w:rsidRPr="00E4542B">
              <w:rPr>
                <w:sz w:val="16"/>
                <w:szCs w:val="16"/>
              </w:rPr>
              <w:t>118,66</w:t>
            </w:r>
          </w:p>
        </w:tc>
        <w:tc>
          <w:tcPr>
            <w:tcW w:w="1275" w:type="dxa"/>
            <w:tcBorders>
              <w:top w:val="nil"/>
              <w:left w:val="nil"/>
              <w:bottom w:val="single" w:sz="4" w:space="0" w:color="auto"/>
              <w:right w:val="single" w:sz="4" w:space="0" w:color="auto"/>
            </w:tcBorders>
            <w:shd w:val="clear" w:color="auto" w:fill="auto"/>
            <w:noWrap/>
            <w:vAlign w:val="bottom"/>
            <w:hideMark/>
          </w:tcPr>
          <w:p w14:paraId="6638E0B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F11F705" w14:textId="77777777" w:rsidR="00E4542B" w:rsidRPr="00E4542B" w:rsidRDefault="00E4542B" w:rsidP="00E4542B">
            <w:pPr>
              <w:jc w:val="center"/>
              <w:rPr>
                <w:sz w:val="16"/>
                <w:szCs w:val="16"/>
              </w:rPr>
            </w:pPr>
            <w:r w:rsidRPr="00E4542B">
              <w:rPr>
                <w:sz w:val="16"/>
                <w:szCs w:val="16"/>
              </w:rPr>
              <w:t>0,00</w:t>
            </w:r>
          </w:p>
        </w:tc>
      </w:tr>
      <w:tr w:rsidR="00E4542B" w:rsidRPr="00E4542B" w14:paraId="4E32DAE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1E42980" w14:textId="77777777" w:rsidR="00E4542B" w:rsidRPr="00E4542B" w:rsidRDefault="00E4542B" w:rsidP="00E4542B">
            <w:pPr>
              <w:rPr>
                <w:sz w:val="16"/>
                <w:szCs w:val="16"/>
              </w:rPr>
            </w:pPr>
            <w:r w:rsidRPr="00E4542B">
              <w:rPr>
                <w:sz w:val="16"/>
                <w:szCs w:val="16"/>
              </w:rPr>
              <w:t>Расходы на обеспечение гарантий муниципальных служащим в соответствии с действующим законодательством</w:t>
            </w:r>
          </w:p>
        </w:tc>
        <w:tc>
          <w:tcPr>
            <w:tcW w:w="606" w:type="dxa"/>
            <w:tcBorders>
              <w:top w:val="nil"/>
              <w:left w:val="nil"/>
              <w:bottom w:val="single" w:sz="4" w:space="0" w:color="auto"/>
              <w:right w:val="single" w:sz="4" w:space="0" w:color="auto"/>
            </w:tcBorders>
            <w:shd w:val="clear" w:color="auto" w:fill="auto"/>
            <w:noWrap/>
            <w:vAlign w:val="bottom"/>
            <w:hideMark/>
          </w:tcPr>
          <w:p w14:paraId="5918F594"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2D92262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ACD8106"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8DBB67F" w14:textId="77777777" w:rsidR="00E4542B" w:rsidRPr="00E4542B" w:rsidRDefault="00E4542B" w:rsidP="00E4542B">
            <w:pPr>
              <w:jc w:val="center"/>
              <w:rPr>
                <w:sz w:val="16"/>
                <w:szCs w:val="16"/>
              </w:rPr>
            </w:pPr>
            <w:r w:rsidRPr="00E4542B">
              <w:rPr>
                <w:sz w:val="16"/>
                <w:szCs w:val="16"/>
              </w:rPr>
              <w:t>5040010030</w:t>
            </w:r>
          </w:p>
        </w:tc>
        <w:tc>
          <w:tcPr>
            <w:tcW w:w="456" w:type="dxa"/>
            <w:tcBorders>
              <w:top w:val="nil"/>
              <w:left w:val="nil"/>
              <w:bottom w:val="single" w:sz="4" w:space="0" w:color="auto"/>
              <w:right w:val="single" w:sz="4" w:space="0" w:color="auto"/>
            </w:tcBorders>
            <w:shd w:val="clear" w:color="auto" w:fill="auto"/>
            <w:noWrap/>
            <w:vAlign w:val="bottom"/>
            <w:hideMark/>
          </w:tcPr>
          <w:p w14:paraId="3FF4EE8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26F29A0" w14:textId="77777777" w:rsidR="00E4542B" w:rsidRPr="00E4542B" w:rsidRDefault="00E4542B" w:rsidP="00E4542B">
            <w:pPr>
              <w:jc w:val="center"/>
              <w:rPr>
                <w:sz w:val="16"/>
                <w:szCs w:val="16"/>
              </w:rPr>
            </w:pPr>
            <w:r w:rsidRPr="00E4542B">
              <w:rPr>
                <w:sz w:val="16"/>
                <w:szCs w:val="16"/>
              </w:rPr>
              <w:t>118,66</w:t>
            </w:r>
          </w:p>
        </w:tc>
        <w:tc>
          <w:tcPr>
            <w:tcW w:w="1275" w:type="dxa"/>
            <w:tcBorders>
              <w:top w:val="nil"/>
              <w:left w:val="nil"/>
              <w:bottom w:val="single" w:sz="4" w:space="0" w:color="auto"/>
              <w:right w:val="single" w:sz="4" w:space="0" w:color="auto"/>
            </w:tcBorders>
            <w:shd w:val="clear" w:color="auto" w:fill="auto"/>
            <w:noWrap/>
            <w:vAlign w:val="bottom"/>
            <w:hideMark/>
          </w:tcPr>
          <w:p w14:paraId="6D9CB9A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08A8C3D" w14:textId="77777777" w:rsidR="00E4542B" w:rsidRPr="00E4542B" w:rsidRDefault="00E4542B" w:rsidP="00E4542B">
            <w:pPr>
              <w:jc w:val="center"/>
              <w:rPr>
                <w:sz w:val="16"/>
                <w:szCs w:val="16"/>
              </w:rPr>
            </w:pPr>
            <w:r w:rsidRPr="00E4542B">
              <w:rPr>
                <w:sz w:val="16"/>
                <w:szCs w:val="16"/>
              </w:rPr>
              <w:t>0,00</w:t>
            </w:r>
          </w:p>
        </w:tc>
      </w:tr>
      <w:tr w:rsidR="00E4542B" w:rsidRPr="00E4542B" w14:paraId="49DBFB2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0048220"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800AD91"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6D0F400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D18611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B52E9F5" w14:textId="77777777" w:rsidR="00E4542B" w:rsidRPr="00E4542B" w:rsidRDefault="00E4542B" w:rsidP="00E4542B">
            <w:pPr>
              <w:jc w:val="center"/>
              <w:rPr>
                <w:sz w:val="16"/>
                <w:szCs w:val="16"/>
              </w:rPr>
            </w:pPr>
            <w:r w:rsidRPr="00E4542B">
              <w:rPr>
                <w:sz w:val="16"/>
                <w:szCs w:val="16"/>
              </w:rPr>
              <w:t>5040010030</w:t>
            </w:r>
          </w:p>
        </w:tc>
        <w:tc>
          <w:tcPr>
            <w:tcW w:w="456" w:type="dxa"/>
            <w:tcBorders>
              <w:top w:val="nil"/>
              <w:left w:val="nil"/>
              <w:bottom w:val="single" w:sz="4" w:space="0" w:color="auto"/>
              <w:right w:val="single" w:sz="4" w:space="0" w:color="auto"/>
            </w:tcBorders>
            <w:shd w:val="clear" w:color="auto" w:fill="auto"/>
            <w:noWrap/>
            <w:vAlign w:val="bottom"/>
            <w:hideMark/>
          </w:tcPr>
          <w:p w14:paraId="26E6340C"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6867743E" w14:textId="77777777" w:rsidR="00E4542B" w:rsidRPr="00E4542B" w:rsidRDefault="00E4542B" w:rsidP="00E4542B">
            <w:pPr>
              <w:jc w:val="center"/>
              <w:rPr>
                <w:sz w:val="16"/>
                <w:szCs w:val="16"/>
              </w:rPr>
            </w:pPr>
            <w:r w:rsidRPr="00E4542B">
              <w:rPr>
                <w:sz w:val="16"/>
                <w:szCs w:val="16"/>
              </w:rPr>
              <w:t>118,66</w:t>
            </w:r>
          </w:p>
        </w:tc>
        <w:tc>
          <w:tcPr>
            <w:tcW w:w="1275" w:type="dxa"/>
            <w:tcBorders>
              <w:top w:val="nil"/>
              <w:left w:val="nil"/>
              <w:bottom w:val="single" w:sz="4" w:space="0" w:color="auto"/>
              <w:right w:val="single" w:sz="4" w:space="0" w:color="auto"/>
            </w:tcBorders>
            <w:shd w:val="clear" w:color="auto" w:fill="auto"/>
            <w:noWrap/>
            <w:vAlign w:val="bottom"/>
            <w:hideMark/>
          </w:tcPr>
          <w:p w14:paraId="63E35E1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49D83F4" w14:textId="77777777" w:rsidR="00E4542B" w:rsidRPr="00E4542B" w:rsidRDefault="00E4542B" w:rsidP="00E4542B">
            <w:pPr>
              <w:jc w:val="center"/>
              <w:rPr>
                <w:sz w:val="16"/>
                <w:szCs w:val="16"/>
              </w:rPr>
            </w:pPr>
            <w:r w:rsidRPr="00E4542B">
              <w:rPr>
                <w:sz w:val="16"/>
                <w:szCs w:val="16"/>
              </w:rPr>
              <w:t>0,00</w:t>
            </w:r>
          </w:p>
        </w:tc>
      </w:tr>
      <w:tr w:rsidR="00E4542B" w:rsidRPr="00E4542B" w14:paraId="6E7672E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7402839"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1353C6A3"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0FF809F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9A3561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A2BB3BC"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099B104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CCC83F5"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6CEF13C2"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2AD5FDCD" w14:textId="77777777" w:rsidR="00E4542B" w:rsidRPr="00E4542B" w:rsidRDefault="00E4542B" w:rsidP="00E4542B">
            <w:pPr>
              <w:jc w:val="center"/>
              <w:rPr>
                <w:sz w:val="16"/>
                <w:szCs w:val="16"/>
              </w:rPr>
            </w:pPr>
            <w:r w:rsidRPr="00E4542B">
              <w:rPr>
                <w:sz w:val="16"/>
                <w:szCs w:val="16"/>
              </w:rPr>
              <w:t>10,00</w:t>
            </w:r>
          </w:p>
        </w:tc>
      </w:tr>
      <w:tr w:rsidR="00E4542B" w:rsidRPr="00E4542B" w14:paraId="509B3C5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1238C38"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5BC71B15"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0066CD3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2DAC57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DD638F5"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3E53BED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DCE4D96"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5E834A1C"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6DBEED1C" w14:textId="77777777" w:rsidR="00E4542B" w:rsidRPr="00E4542B" w:rsidRDefault="00E4542B" w:rsidP="00E4542B">
            <w:pPr>
              <w:jc w:val="center"/>
              <w:rPr>
                <w:sz w:val="16"/>
                <w:szCs w:val="16"/>
              </w:rPr>
            </w:pPr>
            <w:r w:rsidRPr="00E4542B">
              <w:rPr>
                <w:sz w:val="16"/>
                <w:szCs w:val="16"/>
              </w:rPr>
              <w:t>10,00</w:t>
            </w:r>
          </w:p>
        </w:tc>
      </w:tr>
      <w:tr w:rsidR="00E4542B" w:rsidRPr="00E4542B" w14:paraId="4C6765C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E65ADB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DC536F7"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21DA8FA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8C5BF0D"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53F3735"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5535ABC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70C65CA"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01A99E19"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6322E2E5" w14:textId="77777777" w:rsidR="00E4542B" w:rsidRPr="00E4542B" w:rsidRDefault="00E4542B" w:rsidP="00E4542B">
            <w:pPr>
              <w:jc w:val="center"/>
              <w:rPr>
                <w:sz w:val="16"/>
                <w:szCs w:val="16"/>
              </w:rPr>
            </w:pPr>
            <w:r w:rsidRPr="00E4542B">
              <w:rPr>
                <w:sz w:val="16"/>
                <w:szCs w:val="16"/>
              </w:rPr>
              <w:t>10,00</w:t>
            </w:r>
          </w:p>
        </w:tc>
      </w:tr>
      <w:tr w:rsidR="00E4542B" w:rsidRPr="00E4542B" w14:paraId="443166D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5B84887" w14:textId="77777777" w:rsidR="00E4542B" w:rsidRPr="00E4542B" w:rsidRDefault="00E4542B" w:rsidP="00E4542B">
            <w:pPr>
              <w:rPr>
                <w:sz w:val="16"/>
                <w:szCs w:val="16"/>
              </w:rPr>
            </w:pPr>
            <w:r w:rsidRPr="00E4542B">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79C33696"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511206A3"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3B9575A7"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FCF6AB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33E19F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077F693" w14:textId="77777777" w:rsidR="00E4542B" w:rsidRPr="00E4542B" w:rsidRDefault="00E4542B" w:rsidP="00E4542B">
            <w:pPr>
              <w:jc w:val="center"/>
              <w:rPr>
                <w:sz w:val="16"/>
                <w:szCs w:val="16"/>
              </w:rPr>
            </w:pPr>
            <w:r w:rsidRPr="00E4542B">
              <w:rPr>
                <w:sz w:val="16"/>
                <w:szCs w:val="16"/>
              </w:rPr>
              <w:t>596,21</w:t>
            </w:r>
          </w:p>
        </w:tc>
        <w:tc>
          <w:tcPr>
            <w:tcW w:w="1275" w:type="dxa"/>
            <w:tcBorders>
              <w:top w:val="nil"/>
              <w:left w:val="nil"/>
              <w:bottom w:val="single" w:sz="4" w:space="0" w:color="auto"/>
              <w:right w:val="single" w:sz="4" w:space="0" w:color="auto"/>
            </w:tcBorders>
            <w:shd w:val="clear" w:color="auto" w:fill="auto"/>
            <w:noWrap/>
            <w:vAlign w:val="bottom"/>
            <w:hideMark/>
          </w:tcPr>
          <w:p w14:paraId="153B1BF5" w14:textId="77777777" w:rsidR="00E4542B" w:rsidRPr="00E4542B" w:rsidRDefault="00E4542B" w:rsidP="00E4542B">
            <w:pPr>
              <w:jc w:val="center"/>
              <w:rPr>
                <w:sz w:val="16"/>
                <w:szCs w:val="16"/>
              </w:rPr>
            </w:pPr>
            <w:r w:rsidRPr="00E4542B">
              <w:rPr>
                <w:sz w:val="16"/>
                <w:szCs w:val="16"/>
              </w:rPr>
              <w:t>622,11</w:t>
            </w:r>
          </w:p>
        </w:tc>
        <w:tc>
          <w:tcPr>
            <w:tcW w:w="1276" w:type="dxa"/>
            <w:tcBorders>
              <w:top w:val="nil"/>
              <w:left w:val="nil"/>
              <w:bottom w:val="single" w:sz="4" w:space="0" w:color="auto"/>
              <w:right w:val="single" w:sz="4" w:space="0" w:color="auto"/>
            </w:tcBorders>
            <w:shd w:val="clear" w:color="auto" w:fill="auto"/>
            <w:noWrap/>
            <w:vAlign w:val="bottom"/>
            <w:hideMark/>
          </w:tcPr>
          <w:p w14:paraId="17AC331C" w14:textId="77777777" w:rsidR="00E4542B" w:rsidRPr="00E4542B" w:rsidRDefault="00E4542B" w:rsidP="00E4542B">
            <w:pPr>
              <w:jc w:val="center"/>
              <w:rPr>
                <w:sz w:val="16"/>
                <w:szCs w:val="16"/>
              </w:rPr>
            </w:pPr>
            <w:r w:rsidRPr="00E4542B">
              <w:rPr>
                <w:sz w:val="16"/>
                <w:szCs w:val="16"/>
              </w:rPr>
              <w:t>643,28</w:t>
            </w:r>
          </w:p>
        </w:tc>
      </w:tr>
      <w:tr w:rsidR="00E4542B" w:rsidRPr="00E4542B" w14:paraId="11F7390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643DFF8" w14:textId="77777777" w:rsidR="00E4542B" w:rsidRPr="00E4542B" w:rsidRDefault="00E4542B" w:rsidP="00E4542B">
            <w:pPr>
              <w:rPr>
                <w:sz w:val="16"/>
                <w:szCs w:val="16"/>
              </w:rPr>
            </w:pPr>
            <w:r w:rsidRPr="00E4542B">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64F3F52C"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7E118F25"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2AD697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1B2D636"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4D0BE5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7240A71" w14:textId="77777777" w:rsidR="00E4542B" w:rsidRPr="00E4542B" w:rsidRDefault="00E4542B" w:rsidP="00E4542B">
            <w:pPr>
              <w:jc w:val="center"/>
              <w:rPr>
                <w:sz w:val="16"/>
                <w:szCs w:val="16"/>
              </w:rPr>
            </w:pPr>
            <w:r w:rsidRPr="00E4542B">
              <w:rPr>
                <w:sz w:val="16"/>
                <w:szCs w:val="16"/>
              </w:rPr>
              <w:t>596,21</w:t>
            </w:r>
          </w:p>
        </w:tc>
        <w:tc>
          <w:tcPr>
            <w:tcW w:w="1275" w:type="dxa"/>
            <w:tcBorders>
              <w:top w:val="nil"/>
              <w:left w:val="nil"/>
              <w:bottom w:val="single" w:sz="4" w:space="0" w:color="auto"/>
              <w:right w:val="single" w:sz="4" w:space="0" w:color="auto"/>
            </w:tcBorders>
            <w:shd w:val="clear" w:color="auto" w:fill="auto"/>
            <w:noWrap/>
            <w:vAlign w:val="bottom"/>
            <w:hideMark/>
          </w:tcPr>
          <w:p w14:paraId="6CB17946" w14:textId="77777777" w:rsidR="00E4542B" w:rsidRPr="00E4542B" w:rsidRDefault="00E4542B" w:rsidP="00E4542B">
            <w:pPr>
              <w:jc w:val="center"/>
              <w:rPr>
                <w:sz w:val="16"/>
                <w:szCs w:val="16"/>
              </w:rPr>
            </w:pPr>
            <w:r w:rsidRPr="00E4542B">
              <w:rPr>
                <w:sz w:val="16"/>
                <w:szCs w:val="16"/>
              </w:rPr>
              <w:t>622,11</w:t>
            </w:r>
          </w:p>
        </w:tc>
        <w:tc>
          <w:tcPr>
            <w:tcW w:w="1276" w:type="dxa"/>
            <w:tcBorders>
              <w:top w:val="nil"/>
              <w:left w:val="nil"/>
              <w:bottom w:val="single" w:sz="4" w:space="0" w:color="auto"/>
              <w:right w:val="single" w:sz="4" w:space="0" w:color="auto"/>
            </w:tcBorders>
            <w:shd w:val="clear" w:color="auto" w:fill="auto"/>
            <w:noWrap/>
            <w:vAlign w:val="bottom"/>
            <w:hideMark/>
          </w:tcPr>
          <w:p w14:paraId="6F8665AB" w14:textId="77777777" w:rsidR="00E4542B" w:rsidRPr="00E4542B" w:rsidRDefault="00E4542B" w:rsidP="00E4542B">
            <w:pPr>
              <w:jc w:val="center"/>
              <w:rPr>
                <w:sz w:val="16"/>
                <w:szCs w:val="16"/>
              </w:rPr>
            </w:pPr>
            <w:r w:rsidRPr="00E4542B">
              <w:rPr>
                <w:sz w:val="16"/>
                <w:szCs w:val="16"/>
              </w:rPr>
              <w:t>643,28</w:t>
            </w:r>
          </w:p>
        </w:tc>
      </w:tr>
      <w:tr w:rsidR="00E4542B" w:rsidRPr="00E4542B" w14:paraId="226C955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45458CD"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2DF8956"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14A4926B"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891D51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DA95C86"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454F7A3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105B49" w14:textId="77777777" w:rsidR="00E4542B" w:rsidRPr="00E4542B" w:rsidRDefault="00E4542B" w:rsidP="00E4542B">
            <w:pPr>
              <w:jc w:val="center"/>
              <w:rPr>
                <w:sz w:val="16"/>
                <w:szCs w:val="16"/>
              </w:rPr>
            </w:pPr>
            <w:r w:rsidRPr="00E4542B">
              <w:rPr>
                <w:sz w:val="16"/>
                <w:szCs w:val="16"/>
              </w:rPr>
              <w:t>596,21</w:t>
            </w:r>
          </w:p>
        </w:tc>
        <w:tc>
          <w:tcPr>
            <w:tcW w:w="1275" w:type="dxa"/>
            <w:tcBorders>
              <w:top w:val="nil"/>
              <w:left w:val="nil"/>
              <w:bottom w:val="single" w:sz="4" w:space="0" w:color="auto"/>
              <w:right w:val="single" w:sz="4" w:space="0" w:color="auto"/>
            </w:tcBorders>
            <w:shd w:val="clear" w:color="auto" w:fill="auto"/>
            <w:noWrap/>
            <w:vAlign w:val="bottom"/>
            <w:hideMark/>
          </w:tcPr>
          <w:p w14:paraId="2F8AC80D" w14:textId="77777777" w:rsidR="00E4542B" w:rsidRPr="00E4542B" w:rsidRDefault="00E4542B" w:rsidP="00E4542B">
            <w:pPr>
              <w:jc w:val="center"/>
              <w:rPr>
                <w:sz w:val="16"/>
                <w:szCs w:val="16"/>
              </w:rPr>
            </w:pPr>
            <w:r w:rsidRPr="00E4542B">
              <w:rPr>
                <w:sz w:val="16"/>
                <w:szCs w:val="16"/>
              </w:rPr>
              <w:t>622,11</w:t>
            </w:r>
          </w:p>
        </w:tc>
        <w:tc>
          <w:tcPr>
            <w:tcW w:w="1276" w:type="dxa"/>
            <w:tcBorders>
              <w:top w:val="nil"/>
              <w:left w:val="nil"/>
              <w:bottom w:val="single" w:sz="4" w:space="0" w:color="auto"/>
              <w:right w:val="single" w:sz="4" w:space="0" w:color="auto"/>
            </w:tcBorders>
            <w:shd w:val="clear" w:color="auto" w:fill="auto"/>
            <w:noWrap/>
            <w:vAlign w:val="bottom"/>
            <w:hideMark/>
          </w:tcPr>
          <w:p w14:paraId="7A296DF7" w14:textId="77777777" w:rsidR="00E4542B" w:rsidRPr="00E4542B" w:rsidRDefault="00E4542B" w:rsidP="00E4542B">
            <w:pPr>
              <w:jc w:val="center"/>
              <w:rPr>
                <w:sz w:val="16"/>
                <w:szCs w:val="16"/>
              </w:rPr>
            </w:pPr>
            <w:r w:rsidRPr="00E4542B">
              <w:rPr>
                <w:sz w:val="16"/>
                <w:szCs w:val="16"/>
              </w:rPr>
              <w:t>643,28</w:t>
            </w:r>
          </w:p>
        </w:tc>
      </w:tr>
      <w:tr w:rsidR="00E4542B" w:rsidRPr="00E4542B" w14:paraId="6B84013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AAFBB5"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C87304F"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79553391"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54A83EF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5840B74"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45B841C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8C11516" w14:textId="77777777" w:rsidR="00E4542B" w:rsidRPr="00E4542B" w:rsidRDefault="00E4542B" w:rsidP="00E4542B">
            <w:pPr>
              <w:jc w:val="center"/>
              <w:rPr>
                <w:sz w:val="16"/>
                <w:szCs w:val="16"/>
              </w:rPr>
            </w:pPr>
            <w:r w:rsidRPr="00E4542B">
              <w:rPr>
                <w:sz w:val="16"/>
                <w:szCs w:val="16"/>
              </w:rPr>
              <w:t>596,21</w:t>
            </w:r>
          </w:p>
        </w:tc>
        <w:tc>
          <w:tcPr>
            <w:tcW w:w="1275" w:type="dxa"/>
            <w:tcBorders>
              <w:top w:val="nil"/>
              <w:left w:val="nil"/>
              <w:bottom w:val="single" w:sz="4" w:space="0" w:color="auto"/>
              <w:right w:val="single" w:sz="4" w:space="0" w:color="auto"/>
            </w:tcBorders>
            <w:shd w:val="clear" w:color="auto" w:fill="auto"/>
            <w:noWrap/>
            <w:vAlign w:val="bottom"/>
            <w:hideMark/>
          </w:tcPr>
          <w:p w14:paraId="3252CF00" w14:textId="77777777" w:rsidR="00E4542B" w:rsidRPr="00E4542B" w:rsidRDefault="00E4542B" w:rsidP="00E4542B">
            <w:pPr>
              <w:jc w:val="center"/>
              <w:rPr>
                <w:sz w:val="16"/>
                <w:szCs w:val="16"/>
              </w:rPr>
            </w:pPr>
            <w:r w:rsidRPr="00E4542B">
              <w:rPr>
                <w:sz w:val="16"/>
                <w:szCs w:val="16"/>
              </w:rPr>
              <w:t>622,11</w:t>
            </w:r>
          </w:p>
        </w:tc>
        <w:tc>
          <w:tcPr>
            <w:tcW w:w="1276" w:type="dxa"/>
            <w:tcBorders>
              <w:top w:val="nil"/>
              <w:left w:val="nil"/>
              <w:bottom w:val="single" w:sz="4" w:space="0" w:color="auto"/>
              <w:right w:val="single" w:sz="4" w:space="0" w:color="auto"/>
            </w:tcBorders>
            <w:shd w:val="clear" w:color="auto" w:fill="auto"/>
            <w:noWrap/>
            <w:vAlign w:val="bottom"/>
            <w:hideMark/>
          </w:tcPr>
          <w:p w14:paraId="2DDBFCF5" w14:textId="77777777" w:rsidR="00E4542B" w:rsidRPr="00E4542B" w:rsidRDefault="00E4542B" w:rsidP="00E4542B">
            <w:pPr>
              <w:jc w:val="center"/>
              <w:rPr>
                <w:sz w:val="16"/>
                <w:szCs w:val="16"/>
              </w:rPr>
            </w:pPr>
            <w:r w:rsidRPr="00E4542B">
              <w:rPr>
                <w:sz w:val="16"/>
                <w:szCs w:val="16"/>
              </w:rPr>
              <w:t>643,28</w:t>
            </w:r>
          </w:p>
        </w:tc>
      </w:tr>
      <w:tr w:rsidR="00E4542B" w:rsidRPr="00E4542B" w14:paraId="7CCDC1F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22EABDD" w14:textId="77777777" w:rsidR="00E4542B" w:rsidRPr="00E4542B" w:rsidRDefault="00E4542B" w:rsidP="00E4542B">
            <w:pPr>
              <w:rPr>
                <w:sz w:val="16"/>
                <w:szCs w:val="16"/>
              </w:rPr>
            </w:pPr>
            <w:r w:rsidRPr="00E4542B">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138408E4"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4B55D0DE"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363ABDC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68F28B4"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3D1937B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B7B3569" w14:textId="77777777" w:rsidR="00E4542B" w:rsidRPr="00E4542B" w:rsidRDefault="00E4542B" w:rsidP="00E4542B">
            <w:pPr>
              <w:jc w:val="center"/>
              <w:rPr>
                <w:sz w:val="16"/>
                <w:szCs w:val="16"/>
              </w:rPr>
            </w:pPr>
            <w:r w:rsidRPr="00E4542B">
              <w:rPr>
                <w:sz w:val="16"/>
                <w:szCs w:val="16"/>
              </w:rPr>
              <w:t>596,21</w:t>
            </w:r>
          </w:p>
        </w:tc>
        <w:tc>
          <w:tcPr>
            <w:tcW w:w="1275" w:type="dxa"/>
            <w:tcBorders>
              <w:top w:val="nil"/>
              <w:left w:val="nil"/>
              <w:bottom w:val="single" w:sz="4" w:space="0" w:color="auto"/>
              <w:right w:val="single" w:sz="4" w:space="0" w:color="auto"/>
            </w:tcBorders>
            <w:shd w:val="clear" w:color="auto" w:fill="auto"/>
            <w:noWrap/>
            <w:vAlign w:val="bottom"/>
            <w:hideMark/>
          </w:tcPr>
          <w:p w14:paraId="10BCAD07" w14:textId="77777777" w:rsidR="00E4542B" w:rsidRPr="00E4542B" w:rsidRDefault="00E4542B" w:rsidP="00E4542B">
            <w:pPr>
              <w:jc w:val="center"/>
              <w:rPr>
                <w:sz w:val="16"/>
                <w:szCs w:val="16"/>
              </w:rPr>
            </w:pPr>
            <w:r w:rsidRPr="00E4542B">
              <w:rPr>
                <w:sz w:val="16"/>
                <w:szCs w:val="16"/>
              </w:rPr>
              <w:t>622,11</w:t>
            </w:r>
          </w:p>
        </w:tc>
        <w:tc>
          <w:tcPr>
            <w:tcW w:w="1276" w:type="dxa"/>
            <w:tcBorders>
              <w:top w:val="nil"/>
              <w:left w:val="nil"/>
              <w:bottom w:val="single" w:sz="4" w:space="0" w:color="auto"/>
              <w:right w:val="single" w:sz="4" w:space="0" w:color="auto"/>
            </w:tcBorders>
            <w:shd w:val="clear" w:color="auto" w:fill="auto"/>
            <w:noWrap/>
            <w:vAlign w:val="bottom"/>
            <w:hideMark/>
          </w:tcPr>
          <w:p w14:paraId="31469BA4" w14:textId="77777777" w:rsidR="00E4542B" w:rsidRPr="00E4542B" w:rsidRDefault="00E4542B" w:rsidP="00E4542B">
            <w:pPr>
              <w:jc w:val="center"/>
              <w:rPr>
                <w:sz w:val="16"/>
                <w:szCs w:val="16"/>
              </w:rPr>
            </w:pPr>
            <w:r w:rsidRPr="00E4542B">
              <w:rPr>
                <w:sz w:val="16"/>
                <w:szCs w:val="16"/>
              </w:rPr>
              <w:t>643,28</w:t>
            </w:r>
          </w:p>
        </w:tc>
      </w:tr>
      <w:tr w:rsidR="00E4542B" w:rsidRPr="00E4542B" w14:paraId="44B3D72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96DCF8"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2A817CB"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45A5B0C5"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07B503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C1B909"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43E43A54"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259E865E" w14:textId="77777777" w:rsidR="00E4542B" w:rsidRPr="00E4542B" w:rsidRDefault="00E4542B" w:rsidP="00E4542B">
            <w:pPr>
              <w:jc w:val="center"/>
              <w:rPr>
                <w:sz w:val="16"/>
                <w:szCs w:val="16"/>
              </w:rPr>
            </w:pPr>
            <w:r w:rsidRPr="00E4542B">
              <w:rPr>
                <w:sz w:val="16"/>
                <w:szCs w:val="16"/>
              </w:rPr>
              <w:t>570,40</w:t>
            </w:r>
          </w:p>
        </w:tc>
        <w:tc>
          <w:tcPr>
            <w:tcW w:w="1275" w:type="dxa"/>
            <w:tcBorders>
              <w:top w:val="nil"/>
              <w:left w:val="nil"/>
              <w:bottom w:val="single" w:sz="4" w:space="0" w:color="auto"/>
              <w:right w:val="single" w:sz="4" w:space="0" w:color="auto"/>
            </w:tcBorders>
            <w:shd w:val="clear" w:color="auto" w:fill="auto"/>
            <w:noWrap/>
            <w:vAlign w:val="bottom"/>
            <w:hideMark/>
          </w:tcPr>
          <w:p w14:paraId="4D9577D9" w14:textId="77777777" w:rsidR="00E4542B" w:rsidRPr="00E4542B" w:rsidRDefault="00E4542B" w:rsidP="00E4542B">
            <w:pPr>
              <w:jc w:val="center"/>
              <w:rPr>
                <w:sz w:val="16"/>
                <w:szCs w:val="16"/>
              </w:rPr>
            </w:pPr>
            <w:r w:rsidRPr="00E4542B">
              <w:rPr>
                <w:sz w:val="16"/>
                <w:szCs w:val="16"/>
              </w:rPr>
              <w:t>595,18</w:t>
            </w:r>
          </w:p>
        </w:tc>
        <w:tc>
          <w:tcPr>
            <w:tcW w:w="1276" w:type="dxa"/>
            <w:tcBorders>
              <w:top w:val="nil"/>
              <w:left w:val="nil"/>
              <w:bottom w:val="single" w:sz="4" w:space="0" w:color="auto"/>
              <w:right w:val="single" w:sz="4" w:space="0" w:color="auto"/>
            </w:tcBorders>
            <w:shd w:val="clear" w:color="auto" w:fill="auto"/>
            <w:noWrap/>
            <w:vAlign w:val="bottom"/>
            <w:hideMark/>
          </w:tcPr>
          <w:p w14:paraId="7A23A668" w14:textId="77777777" w:rsidR="00E4542B" w:rsidRPr="00E4542B" w:rsidRDefault="00E4542B" w:rsidP="00E4542B">
            <w:pPr>
              <w:jc w:val="center"/>
              <w:rPr>
                <w:sz w:val="16"/>
                <w:szCs w:val="16"/>
              </w:rPr>
            </w:pPr>
            <w:r w:rsidRPr="00E4542B">
              <w:rPr>
                <w:sz w:val="16"/>
                <w:szCs w:val="16"/>
              </w:rPr>
              <w:t>615,43</w:t>
            </w:r>
          </w:p>
        </w:tc>
      </w:tr>
      <w:tr w:rsidR="00E4542B" w:rsidRPr="00E4542B" w14:paraId="193C4D4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252825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25EDE6D"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3C87FCD9"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47FBF76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4F442C"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3F71B56"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9E0736E" w14:textId="77777777" w:rsidR="00E4542B" w:rsidRPr="00E4542B" w:rsidRDefault="00E4542B" w:rsidP="00E4542B">
            <w:pPr>
              <w:jc w:val="center"/>
              <w:rPr>
                <w:sz w:val="16"/>
                <w:szCs w:val="16"/>
              </w:rPr>
            </w:pPr>
            <w:r w:rsidRPr="00E4542B">
              <w:rPr>
                <w:sz w:val="16"/>
                <w:szCs w:val="16"/>
              </w:rPr>
              <w:t>25,81</w:t>
            </w:r>
          </w:p>
        </w:tc>
        <w:tc>
          <w:tcPr>
            <w:tcW w:w="1275" w:type="dxa"/>
            <w:tcBorders>
              <w:top w:val="nil"/>
              <w:left w:val="nil"/>
              <w:bottom w:val="single" w:sz="4" w:space="0" w:color="auto"/>
              <w:right w:val="single" w:sz="4" w:space="0" w:color="auto"/>
            </w:tcBorders>
            <w:shd w:val="clear" w:color="auto" w:fill="auto"/>
            <w:noWrap/>
            <w:vAlign w:val="bottom"/>
            <w:hideMark/>
          </w:tcPr>
          <w:p w14:paraId="72B91DD9" w14:textId="77777777" w:rsidR="00E4542B" w:rsidRPr="00E4542B" w:rsidRDefault="00E4542B" w:rsidP="00E4542B">
            <w:pPr>
              <w:jc w:val="center"/>
              <w:rPr>
                <w:sz w:val="16"/>
                <w:szCs w:val="16"/>
              </w:rPr>
            </w:pPr>
            <w:r w:rsidRPr="00E4542B">
              <w:rPr>
                <w:sz w:val="16"/>
                <w:szCs w:val="16"/>
              </w:rPr>
              <w:t>26,93</w:t>
            </w:r>
          </w:p>
        </w:tc>
        <w:tc>
          <w:tcPr>
            <w:tcW w:w="1276" w:type="dxa"/>
            <w:tcBorders>
              <w:top w:val="nil"/>
              <w:left w:val="nil"/>
              <w:bottom w:val="single" w:sz="4" w:space="0" w:color="auto"/>
              <w:right w:val="single" w:sz="4" w:space="0" w:color="auto"/>
            </w:tcBorders>
            <w:shd w:val="clear" w:color="auto" w:fill="auto"/>
            <w:noWrap/>
            <w:vAlign w:val="bottom"/>
            <w:hideMark/>
          </w:tcPr>
          <w:p w14:paraId="42BAF456" w14:textId="77777777" w:rsidR="00E4542B" w:rsidRPr="00E4542B" w:rsidRDefault="00E4542B" w:rsidP="00E4542B">
            <w:pPr>
              <w:jc w:val="center"/>
              <w:rPr>
                <w:sz w:val="16"/>
                <w:szCs w:val="16"/>
              </w:rPr>
            </w:pPr>
            <w:r w:rsidRPr="00E4542B">
              <w:rPr>
                <w:sz w:val="16"/>
                <w:szCs w:val="16"/>
              </w:rPr>
              <w:t>27,85</w:t>
            </w:r>
          </w:p>
        </w:tc>
      </w:tr>
      <w:tr w:rsidR="00E4542B" w:rsidRPr="00E4542B" w14:paraId="411241D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6E5672"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58F7143A"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19CFD37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4F0EA6D"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95E422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01C6A8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D2F4B6F" w14:textId="77777777" w:rsidR="00E4542B" w:rsidRPr="00E4542B" w:rsidRDefault="00E4542B" w:rsidP="00E4542B">
            <w:pPr>
              <w:jc w:val="center"/>
              <w:rPr>
                <w:sz w:val="16"/>
                <w:szCs w:val="16"/>
              </w:rPr>
            </w:pPr>
            <w:r w:rsidRPr="00E4542B">
              <w:rPr>
                <w:sz w:val="16"/>
                <w:szCs w:val="16"/>
              </w:rPr>
              <w:t>2 848,00</w:t>
            </w:r>
          </w:p>
        </w:tc>
        <w:tc>
          <w:tcPr>
            <w:tcW w:w="1275" w:type="dxa"/>
            <w:tcBorders>
              <w:top w:val="nil"/>
              <w:left w:val="nil"/>
              <w:bottom w:val="single" w:sz="4" w:space="0" w:color="auto"/>
              <w:right w:val="single" w:sz="4" w:space="0" w:color="auto"/>
            </w:tcBorders>
            <w:shd w:val="clear" w:color="auto" w:fill="auto"/>
            <w:noWrap/>
            <w:vAlign w:val="bottom"/>
            <w:hideMark/>
          </w:tcPr>
          <w:p w14:paraId="6A6D9001" w14:textId="77777777" w:rsidR="00E4542B" w:rsidRPr="00E4542B" w:rsidRDefault="00E4542B" w:rsidP="00E4542B">
            <w:pPr>
              <w:jc w:val="center"/>
              <w:rPr>
                <w:sz w:val="16"/>
                <w:szCs w:val="16"/>
              </w:rPr>
            </w:pPr>
            <w:r w:rsidRPr="00E4542B">
              <w:rPr>
                <w:sz w:val="16"/>
                <w:szCs w:val="16"/>
              </w:rPr>
              <w:t>2 910,00</w:t>
            </w:r>
          </w:p>
        </w:tc>
        <w:tc>
          <w:tcPr>
            <w:tcW w:w="1276" w:type="dxa"/>
            <w:tcBorders>
              <w:top w:val="nil"/>
              <w:left w:val="nil"/>
              <w:bottom w:val="single" w:sz="4" w:space="0" w:color="auto"/>
              <w:right w:val="single" w:sz="4" w:space="0" w:color="auto"/>
            </w:tcBorders>
            <w:shd w:val="clear" w:color="auto" w:fill="auto"/>
            <w:noWrap/>
            <w:vAlign w:val="bottom"/>
            <w:hideMark/>
          </w:tcPr>
          <w:p w14:paraId="083A566D" w14:textId="77777777" w:rsidR="00E4542B" w:rsidRPr="00E4542B" w:rsidRDefault="00E4542B" w:rsidP="00E4542B">
            <w:pPr>
              <w:jc w:val="center"/>
              <w:rPr>
                <w:sz w:val="16"/>
                <w:szCs w:val="16"/>
              </w:rPr>
            </w:pPr>
            <w:r w:rsidRPr="00E4542B">
              <w:rPr>
                <w:sz w:val="16"/>
                <w:szCs w:val="16"/>
              </w:rPr>
              <w:t>3 067,00</w:t>
            </w:r>
          </w:p>
        </w:tc>
      </w:tr>
      <w:tr w:rsidR="00E4542B" w:rsidRPr="00E4542B" w14:paraId="59542E4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743EA0" w14:textId="77777777" w:rsidR="00E4542B" w:rsidRPr="00E4542B" w:rsidRDefault="00E4542B" w:rsidP="00E4542B">
            <w:pPr>
              <w:rPr>
                <w:sz w:val="16"/>
                <w:szCs w:val="16"/>
              </w:rPr>
            </w:pPr>
            <w:r w:rsidRPr="00E4542B">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2A936D72"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74DA88DA"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EC0F63F"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BB3D42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CDFEE4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5C6215E" w14:textId="77777777" w:rsidR="00E4542B" w:rsidRPr="00E4542B" w:rsidRDefault="00E4542B" w:rsidP="00E4542B">
            <w:pPr>
              <w:jc w:val="center"/>
              <w:rPr>
                <w:sz w:val="16"/>
                <w:szCs w:val="16"/>
              </w:rPr>
            </w:pPr>
            <w:r w:rsidRPr="00E4542B">
              <w:rPr>
                <w:sz w:val="16"/>
                <w:szCs w:val="16"/>
              </w:rPr>
              <w:t>2 848,00</w:t>
            </w:r>
          </w:p>
        </w:tc>
        <w:tc>
          <w:tcPr>
            <w:tcW w:w="1275" w:type="dxa"/>
            <w:tcBorders>
              <w:top w:val="nil"/>
              <w:left w:val="nil"/>
              <w:bottom w:val="single" w:sz="4" w:space="0" w:color="auto"/>
              <w:right w:val="single" w:sz="4" w:space="0" w:color="auto"/>
            </w:tcBorders>
            <w:shd w:val="clear" w:color="auto" w:fill="auto"/>
            <w:noWrap/>
            <w:vAlign w:val="bottom"/>
            <w:hideMark/>
          </w:tcPr>
          <w:p w14:paraId="5CFAF6BA" w14:textId="77777777" w:rsidR="00E4542B" w:rsidRPr="00E4542B" w:rsidRDefault="00E4542B" w:rsidP="00E4542B">
            <w:pPr>
              <w:jc w:val="center"/>
              <w:rPr>
                <w:sz w:val="16"/>
                <w:szCs w:val="16"/>
              </w:rPr>
            </w:pPr>
            <w:r w:rsidRPr="00E4542B">
              <w:rPr>
                <w:sz w:val="16"/>
                <w:szCs w:val="16"/>
              </w:rPr>
              <w:t>2 910,00</w:t>
            </w:r>
          </w:p>
        </w:tc>
        <w:tc>
          <w:tcPr>
            <w:tcW w:w="1276" w:type="dxa"/>
            <w:tcBorders>
              <w:top w:val="nil"/>
              <w:left w:val="nil"/>
              <w:bottom w:val="single" w:sz="4" w:space="0" w:color="auto"/>
              <w:right w:val="single" w:sz="4" w:space="0" w:color="auto"/>
            </w:tcBorders>
            <w:shd w:val="clear" w:color="auto" w:fill="auto"/>
            <w:noWrap/>
            <w:vAlign w:val="bottom"/>
            <w:hideMark/>
          </w:tcPr>
          <w:p w14:paraId="22D826C6" w14:textId="77777777" w:rsidR="00E4542B" w:rsidRPr="00E4542B" w:rsidRDefault="00E4542B" w:rsidP="00E4542B">
            <w:pPr>
              <w:jc w:val="center"/>
              <w:rPr>
                <w:sz w:val="16"/>
                <w:szCs w:val="16"/>
              </w:rPr>
            </w:pPr>
            <w:r w:rsidRPr="00E4542B">
              <w:rPr>
                <w:sz w:val="16"/>
                <w:szCs w:val="16"/>
              </w:rPr>
              <w:t>3 067,00</w:t>
            </w:r>
          </w:p>
        </w:tc>
      </w:tr>
      <w:tr w:rsidR="00E4542B" w:rsidRPr="00E4542B" w14:paraId="0B6BCE9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D813EE8"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3256F238"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4C972110"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CDC5108"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B1D812B"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05F0F94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8971A05" w14:textId="77777777" w:rsidR="00E4542B" w:rsidRPr="00E4542B" w:rsidRDefault="00E4542B" w:rsidP="00E4542B">
            <w:pPr>
              <w:jc w:val="center"/>
              <w:rPr>
                <w:sz w:val="16"/>
                <w:szCs w:val="16"/>
              </w:rPr>
            </w:pPr>
            <w:r w:rsidRPr="00E4542B">
              <w:rPr>
                <w:sz w:val="16"/>
                <w:szCs w:val="16"/>
              </w:rPr>
              <w:t>2 848,00</w:t>
            </w:r>
          </w:p>
        </w:tc>
        <w:tc>
          <w:tcPr>
            <w:tcW w:w="1275" w:type="dxa"/>
            <w:tcBorders>
              <w:top w:val="nil"/>
              <w:left w:val="nil"/>
              <w:bottom w:val="single" w:sz="4" w:space="0" w:color="auto"/>
              <w:right w:val="single" w:sz="4" w:space="0" w:color="auto"/>
            </w:tcBorders>
            <w:shd w:val="clear" w:color="auto" w:fill="auto"/>
            <w:noWrap/>
            <w:vAlign w:val="bottom"/>
            <w:hideMark/>
          </w:tcPr>
          <w:p w14:paraId="27CDD868" w14:textId="77777777" w:rsidR="00E4542B" w:rsidRPr="00E4542B" w:rsidRDefault="00E4542B" w:rsidP="00E4542B">
            <w:pPr>
              <w:jc w:val="center"/>
              <w:rPr>
                <w:sz w:val="16"/>
                <w:szCs w:val="16"/>
              </w:rPr>
            </w:pPr>
            <w:r w:rsidRPr="00E4542B">
              <w:rPr>
                <w:sz w:val="16"/>
                <w:szCs w:val="16"/>
              </w:rPr>
              <w:t>2 910,00</w:t>
            </w:r>
          </w:p>
        </w:tc>
        <w:tc>
          <w:tcPr>
            <w:tcW w:w="1276" w:type="dxa"/>
            <w:tcBorders>
              <w:top w:val="nil"/>
              <w:left w:val="nil"/>
              <w:bottom w:val="single" w:sz="4" w:space="0" w:color="auto"/>
              <w:right w:val="single" w:sz="4" w:space="0" w:color="auto"/>
            </w:tcBorders>
            <w:shd w:val="clear" w:color="auto" w:fill="auto"/>
            <w:noWrap/>
            <w:vAlign w:val="bottom"/>
            <w:hideMark/>
          </w:tcPr>
          <w:p w14:paraId="1EF3D62A" w14:textId="77777777" w:rsidR="00E4542B" w:rsidRPr="00E4542B" w:rsidRDefault="00E4542B" w:rsidP="00E4542B">
            <w:pPr>
              <w:jc w:val="center"/>
              <w:rPr>
                <w:sz w:val="16"/>
                <w:szCs w:val="16"/>
              </w:rPr>
            </w:pPr>
            <w:r w:rsidRPr="00E4542B">
              <w:rPr>
                <w:sz w:val="16"/>
                <w:szCs w:val="16"/>
              </w:rPr>
              <w:t>3 067,00</w:t>
            </w:r>
          </w:p>
        </w:tc>
      </w:tr>
      <w:tr w:rsidR="00E4542B" w:rsidRPr="00E4542B" w14:paraId="3556E76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E06B30" w14:textId="77777777" w:rsidR="00E4542B" w:rsidRPr="00E4542B" w:rsidRDefault="00E4542B" w:rsidP="00E4542B">
            <w:pPr>
              <w:rPr>
                <w:sz w:val="16"/>
                <w:szCs w:val="16"/>
              </w:rPr>
            </w:pPr>
            <w:r w:rsidRPr="00E4542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97CFA76"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2AA15B88"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B414202"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18DF2C8" w14:textId="77777777" w:rsidR="00E4542B" w:rsidRPr="00E4542B" w:rsidRDefault="00E4542B" w:rsidP="00E4542B">
            <w:pPr>
              <w:jc w:val="center"/>
              <w:rPr>
                <w:sz w:val="16"/>
                <w:szCs w:val="16"/>
              </w:rPr>
            </w:pPr>
            <w:r w:rsidRPr="00E4542B">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1DA7DB5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B977087" w14:textId="77777777" w:rsidR="00E4542B" w:rsidRPr="00E4542B" w:rsidRDefault="00E4542B" w:rsidP="00E4542B">
            <w:pPr>
              <w:jc w:val="center"/>
              <w:rPr>
                <w:sz w:val="16"/>
                <w:szCs w:val="16"/>
              </w:rPr>
            </w:pPr>
            <w:r w:rsidRPr="00E4542B">
              <w:rPr>
                <w:sz w:val="16"/>
                <w:szCs w:val="16"/>
              </w:rPr>
              <w:t>2 848,00</w:t>
            </w:r>
          </w:p>
        </w:tc>
        <w:tc>
          <w:tcPr>
            <w:tcW w:w="1275" w:type="dxa"/>
            <w:tcBorders>
              <w:top w:val="nil"/>
              <w:left w:val="nil"/>
              <w:bottom w:val="single" w:sz="4" w:space="0" w:color="auto"/>
              <w:right w:val="single" w:sz="4" w:space="0" w:color="auto"/>
            </w:tcBorders>
            <w:shd w:val="clear" w:color="auto" w:fill="auto"/>
            <w:noWrap/>
            <w:vAlign w:val="bottom"/>
            <w:hideMark/>
          </w:tcPr>
          <w:p w14:paraId="0BC4BA8C" w14:textId="77777777" w:rsidR="00E4542B" w:rsidRPr="00E4542B" w:rsidRDefault="00E4542B" w:rsidP="00E4542B">
            <w:pPr>
              <w:jc w:val="center"/>
              <w:rPr>
                <w:sz w:val="16"/>
                <w:szCs w:val="16"/>
              </w:rPr>
            </w:pPr>
            <w:r w:rsidRPr="00E4542B">
              <w:rPr>
                <w:sz w:val="16"/>
                <w:szCs w:val="16"/>
              </w:rPr>
              <w:t>2 910,00</w:t>
            </w:r>
          </w:p>
        </w:tc>
        <w:tc>
          <w:tcPr>
            <w:tcW w:w="1276" w:type="dxa"/>
            <w:tcBorders>
              <w:top w:val="nil"/>
              <w:left w:val="nil"/>
              <w:bottom w:val="single" w:sz="4" w:space="0" w:color="auto"/>
              <w:right w:val="single" w:sz="4" w:space="0" w:color="auto"/>
            </w:tcBorders>
            <w:shd w:val="clear" w:color="auto" w:fill="auto"/>
            <w:noWrap/>
            <w:vAlign w:val="bottom"/>
            <w:hideMark/>
          </w:tcPr>
          <w:p w14:paraId="153535A0" w14:textId="77777777" w:rsidR="00E4542B" w:rsidRPr="00E4542B" w:rsidRDefault="00E4542B" w:rsidP="00E4542B">
            <w:pPr>
              <w:jc w:val="center"/>
              <w:rPr>
                <w:sz w:val="16"/>
                <w:szCs w:val="16"/>
              </w:rPr>
            </w:pPr>
            <w:r w:rsidRPr="00E4542B">
              <w:rPr>
                <w:sz w:val="16"/>
                <w:szCs w:val="16"/>
              </w:rPr>
              <w:t>3 067,00</w:t>
            </w:r>
          </w:p>
        </w:tc>
      </w:tr>
      <w:tr w:rsidR="00E4542B" w:rsidRPr="00E4542B" w14:paraId="185C385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F86808" w14:textId="77777777" w:rsidR="00E4542B" w:rsidRPr="00E4542B" w:rsidRDefault="00E4542B" w:rsidP="00E4542B">
            <w:pPr>
              <w:rPr>
                <w:sz w:val="16"/>
                <w:szCs w:val="16"/>
              </w:rPr>
            </w:pPr>
            <w:r w:rsidRPr="00E4542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1BBE04A"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6F982124"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A3C4D00"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662DAA2" w14:textId="77777777" w:rsidR="00E4542B" w:rsidRPr="00E4542B" w:rsidRDefault="00E4542B" w:rsidP="00E4542B">
            <w:pPr>
              <w:jc w:val="center"/>
              <w:rPr>
                <w:sz w:val="16"/>
                <w:szCs w:val="16"/>
              </w:rPr>
            </w:pPr>
            <w:r w:rsidRPr="00E4542B">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096A465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D18D750" w14:textId="77777777" w:rsidR="00E4542B" w:rsidRPr="00E4542B" w:rsidRDefault="00E4542B" w:rsidP="00E4542B">
            <w:pPr>
              <w:jc w:val="center"/>
              <w:rPr>
                <w:sz w:val="16"/>
                <w:szCs w:val="16"/>
              </w:rPr>
            </w:pPr>
            <w:r w:rsidRPr="00E4542B">
              <w:rPr>
                <w:sz w:val="16"/>
                <w:szCs w:val="16"/>
              </w:rPr>
              <w:t>2 848,00</w:t>
            </w:r>
          </w:p>
        </w:tc>
        <w:tc>
          <w:tcPr>
            <w:tcW w:w="1275" w:type="dxa"/>
            <w:tcBorders>
              <w:top w:val="nil"/>
              <w:left w:val="nil"/>
              <w:bottom w:val="single" w:sz="4" w:space="0" w:color="auto"/>
              <w:right w:val="single" w:sz="4" w:space="0" w:color="auto"/>
            </w:tcBorders>
            <w:shd w:val="clear" w:color="auto" w:fill="auto"/>
            <w:noWrap/>
            <w:vAlign w:val="bottom"/>
            <w:hideMark/>
          </w:tcPr>
          <w:p w14:paraId="4D08E6E3" w14:textId="77777777" w:rsidR="00E4542B" w:rsidRPr="00E4542B" w:rsidRDefault="00E4542B" w:rsidP="00E4542B">
            <w:pPr>
              <w:jc w:val="center"/>
              <w:rPr>
                <w:sz w:val="16"/>
                <w:szCs w:val="16"/>
              </w:rPr>
            </w:pPr>
            <w:r w:rsidRPr="00E4542B">
              <w:rPr>
                <w:sz w:val="16"/>
                <w:szCs w:val="16"/>
              </w:rPr>
              <w:t>2 910,00</w:t>
            </w:r>
          </w:p>
        </w:tc>
        <w:tc>
          <w:tcPr>
            <w:tcW w:w="1276" w:type="dxa"/>
            <w:tcBorders>
              <w:top w:val="nil"/>
              <w:left w:val="nil"/>
              <w:bottom w:val="single" w:sz="4" w:space="0" w:color="auto"/>
              <w:right w:val="single" w:sz="4" w:space="0" w:color="auto"/>
            </w:tcBorders>
            <w:shd w:val="clear" w:color="auto" w:fill="auto"/>
            <w:noWrap/>
            <w:vAlign w:val="bottom"/>
            <w:hideMark/>
          </w:tcPr>
          <w:p w14:paraId="698E6F99" w14:textId="77777777" w:rsidR="00E4542B" w:rsidRPr="00E4542B" w:rsidRDefault="00E4542B" w:rsidP="00E4542B">
            <w:pPr>
              <w:jc w:val="center"/>
              <w:rPr>
                <w:sz w:val="16"/>
                <w:szCs w:val="16"/>
              </w:rPr>
            </w:pPr>
            <w:r w:rsidRPr="00E4542B">
              <w:rPr>
                <w:sz w:val="16"/>
                <w:szCs w:val="16"/>
              </w:rPr>
              <w:t>3 067,00</w:t>
            </w:r>
          </w:p>
        </w:tc>
      </w:tr>
      <w:tr w:rsidR="00E4542B" w:rsidRPr="00E4542B" w14:paraId="4818D6E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E95F4F" w14:textId="77777777" w:rsidR="00E4542B" w:rsidRPr="00E4542B" w:rsidRDefault="00E4542B" w:rsidP="00E4542B">
            <w:pPr>
              <w:rPr>
                <w:sz w:val="16"/>
                <w:szCs w:val="16"/>
              </w:rPr>
            </w:pPr>
            <w:r w:rsidRPr="00E4542B">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27FA120C"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3F93209D"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A57011A"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6D202A9"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1BCDA6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5143095" w14:textId="77777777" w:rsidR="00E4542B" w:rsidRPr="00E4542B" w:rsidRDefault="00E4542B" w:rsidP="00E4542B">
            <w:pPr>
              <w:jc w:val="center"/>
              <w:rPr>
                <w:sz w:val="16"/>
                <w:szCs w:val="16"/>
              </w:rPr>
            </w:pPr>
            <w:r w:rsidRPr="00E4542B">
              <w:rPr>
                <w:sz w:val="16"/>
                <w:szCs w:val="16"/>
              </w:rPr>
              <w:t>2 848,00</w:t>
            </w:r>
          </w:p>
        </w:tc>
        <w:tc>
          <w:tcPr>
            <w:tcW w:w="1275" w:type="dxa"/>
            <w:tcBorders>
              <w:top w:val="nil"/>
              <w:left w:val="nil"/>
              <w:bottom w:val="single" w:sz="4" w:space="0" w:color="auto"/>
              <w:right w:val="single" w:sz="4" w:space="0" w:color="auto"/>
            </w:tcBorders>
            <w:shd w:val="clear" w:color="auto" w:fill="auto"/>
            <w:noWrap/>
            <w:vAlign w:val="bottom"/>
            <w:hideMark/>
          </w:tcPr>
          <w:p w14:paraId="3298ABAF" w14:textId="77777777" w:rsidR="00E4542B" w:rsidRPr="00E4542B" w:rsidRDefault="00E4542B" w:rsidP="00E4542B">
            <w:pPr>
              <w:jc w:val="center"/>
              <w:rPr>
                <w:sz w:val="16"/>
                <w:szCs w:val="16"/>
              </w:rPr>
            </w:pPr>
            <w:r w:rsidRPr="00E4542B">
              <w:rPr>
                <w:sz w:val="16"/>
                <w:szCs w:val="16"/>
              </w:rPr>
              <w:t>2 910,00</w:t>
            </w:r>
          </w:p>
        </w:tc>
        <w:tc>
          <w:tcPr>
            <w:tcW w:w="1276" w:type="dxa"/>
            <w:tcBorders>
              <w:top w:val="nil"/>
              <w:left w:val="nil"/>
              <w:bottom w:val="single" w:sz="4" w:space="0" w:color="auto"/>
              <w:right w:val="single" w:sz="4" w:space="0" w:color="auto"/>
            </w:tcBorders>
            <w:shd w:val="clear" w:color="auto" w:fill="auto"/>
            <w:noWrap/>
            <w:vAlign w:val="bottom"/>
            <w:hideMark/>
          </w:tcPr>
          <w:p w14:paraId="25FF241B" w14:textId="77777777" w:rsidR="00E4542B" w:rsidRPr="00E4542B" w:rsidRDefault="00E4542B" w:rsidP="00E4542B">
            <w:pPr>
              <w:jc w:val="center"/>
              <w:rPr>
                <w:sz w:val="16"/>
                <w:szCs w:val="16"/>
              </w:rPr>
            </w:pPr>
            <w:r w:rsidRPr="00E4542B">
              <w:rPr>
                <w:sz w:val="16"/>
                <w:szCs w:val="16"/>
              </w:rPr>
              <w:t>3 067,00</w:t>
            </w:r>
          </w:p>
        </w:tc>
      </w:tr>
      <w:tr w:rsidR="00E4542B" w:rsidRPr="00E4542B" w14:paraId="0A9D925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BF862F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2FA30F2"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53346DD5"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D666DE2"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D9237FC"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6D7ACA4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AAF4995" w14:textId="77777777" w:rsidR="00E4542B" w:rsidRPr="00E4542B" w:rsidRDefault="00E4542B" w:rsidP="00E4542B">
            <w:pPr>
              <w:jc w:val="center"/>
              <w:rPr>
                <w:sz w:val="16"/>
                <w:szCs w:val="16"/>
              </w:rPr>
            </w:pPr>
            <w:r w:rsidRPr="00E4542B">
              <w:rPr>
                <w:sz w:val="16"/>
                <w:szCs w:val="16"/>
              </w:rPr>
              <w:t>2 848,00</w:t>
            </w:r>
          </w:p>
        </w:tc>
        <w:tc>
          <w:tcPr>
            <w:tcW w:w="1275" w:type="dxa"/>
            <w:tcBorders>
              <w:top w:val="nil"/>
              <w:left w:val="nil"/>
              <w:bottom w:val="single" w:sz="4" w:space="0" w:color="auto"/>
              <w:right w:val="single" w:sz="4" w:space="0" w:color="auto"/>
            </w:tcBorders>
            <w:shd w:val="clear" w:color="auto" w:fill="auto"/>
            <w:noWrap/>
            <w:vAlign w:val="bottom"/>
            <w:hideMark/>
          </w:tcPr>
          <w:p w14:paraId="51A6A4BB" w14:textId="77777777" w:rsidR="00E4542B" w:rsidRPr="00E4542B" w:rsidRDefault="00E4542B" w:rsidP="00E4542B">
            <w:pPr>
              <w:jc w:val="center"/>
              <w:rPr>
                <w:sz w:val="16"/>
                <w:szCs w:val="16"/>
              </w:rPr>
            </w:pPr>
            <w:r w:rsidRPr="00E4542B">
              <w:rPr>
                <w:sz w:val="16"/>
                <w:szCs w:val="16"/>
              </w:rPr>
              <w:t>2 910,00</w:t>
            </w:r>
          </w:p>
        </w:tc>
        <w:tc>
          <w:tcPr>
            <w:tcW w:w="1276" w:type="dxa"/>
            <w:tcBorders>
              <w:top w:val="nil"/>
              <w:left w:val="nil"/>
              <w:bottom w:val="single" w:sz="4" w:space="0" w:color="auto"/>
              <w:right w:val="single" w:sz="4" w:space="0" w:color="auto"/>
            </w:tcBorders>
            <w:shd w:val="clear" w:color="auto" w:fill="auto"/>
            <w:noWrap/>
            <w:vAlign w:val="bottom"/>
            <w:hideMark/>
          </w:tcPr>
          <w:p w14:paraId="010A7E57" w14:textId="77777777" w:rsidR="00E4542B" w:rsidRPr="00E4542B" w:rsidRDefault="00E4542B" w:rsidP="00E4542B">
            <w:pPr>
              <w:jc w:val="center"/>
              <w:rPr>
                <w:sz w:val="16"/>
                <w:szCs w:val="16"/>
              </w:rPr>
            </w:pPr>
            <w:r w:rsidRPr="00E4542B">
              <w:rPr>
                <w:sz w:val="16"/>
                <w:szCs w:val="16"/>
              </w:rPr>
              <w:t>3 067,00</w:t>
            </w:r>
          </w:p>
        </w:tc>
      </w:tr>
      <w:tr w:rsidR="00E4542B" w:rsidRPr="00E4542B" w14:paraId="60DD49D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04F3EB"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0B0E6690"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4281589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72F5344"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D9A586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53F503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8F47F14" w14:textId="77777777" w:rsidR="00E4542B" w:rsidRPr="00E4542B" w:rsidRDefault="00E4542B" w:rsidP="00E4542B">
            <w:pPr>
              <w:jc w:val="center"/>
              <w:rPr>
                <w:sz w:val="16"/>
                <w:szCs w:val="16"/>
              </w:rPr>
            </w:pPr>
            <w:r w:rsidRPr="00E4542B">
              <w:rPr>
                <w:sz w:val="16"/>
                <w:szCs w:val="16"/>
              </w:rPr>
              <w:t>2 513,93</w:t>
            </w:r>
          </w:p>
        </w:tc>
        <w:tc>
          <w:tcPr>
            <w:tcW w:w="1275" w:type="dxa"/>
            <w:tcBorders>
              <w:top w:val="nil"/>
              <w:left w:val="nil"/>
              <w:bottom w:val="single" w:sz="4" w:space="0" w:color="auto"/>
              <w:right w:val="single" w:sz="4" w:space="0" w:color="auto"/>
            </w:tcBorders>
            <w:shd w:val="clear" w:color="auto" w:fill="auto"/>
            <w:noWrap/>
            <w:vAlign w:val="bottom"/>
            <w:hideMark/>
          </w:tcPr>
          <w:p w14:paraId="56BC1834" w14:textId="77777777" w:rsidR="00E4542B" w:rsidRPr="00E4542B" w:rsidRDefault="00E4542B" w:rsidP="00E4542B">
            <w:pPr>
              <w:jc w:val="center"/>
              <w:rPr>
                <w:sz w:val="16"/>
                <w:szCs w:val="16"/>
              </w:rPr>
            </w:pPr>
            <w:r w:rsidRPr="00E4542B">
              <w:rPr>
                <w:sz w:val="16"/>
                <w:szCs w:val="16"/>
              </w:rPr>
              <w:t>2 300,00</w:t>
            </w:r>
          </w:p>
        </w:tc>
        <w:tc>
          <w:tcPr>
            <w:tcW w:w="1276" w:type="dxa"/>
            <w:tcBorders>
              <w:top w:val="nil"/>
              <w:left w:val="nil"/>
              <w:bottom w:val="single" w:sz="4" w:space="0" w:color="auto"/>
              <w:right w:val="single" w:sz="4" w:space="0" w:color="auto"/>
            </w:tcBorders>
            <w:shd w:val="clear" w:color="auto" w:fill="auto"/>
            <w:noWrap/>
            <w:vAlign w:val="bottom"/>
            <w:hideMark/>
          </w:tcPr>
          <w:p w14:paraId="08F95923" w14:textId="77777777" w:rsidR="00E4542B" w:rsidRPr="00E4542B" w:rsidRDefault="00E4542B" w:rsidP="00E4542B">
            <w:pPr>
              <w:jc w:val="center"/>
              <w:rPr>
                <w:sz w:val="16"/>
                <w:szCs w:val="16"/>
              </w:rPr>
            </w:pPr>
            <w:r w:rsidRPr="00E4542B">
              <w:rPr>
                <w:sz w:val="16"/>
                <w:szCs w:val="16"/>
              </w:rPr>
              <w:t>2 300,00</w:t>
            </w:r>
          </w:p>
        </w:tc>
      </w:tr>
      <w:tr w:rsidR="00E4542B" w:rsidRPr="00E4542B" w14:paraId="4A162C2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658FF3" w14:textId="77777777" w:rsidR="00E4542B" w:rsidRPr="00E4542B" w:rsidRDefault="00E4542B" w:rsidP="00E4542B">
            <w:pPr>
              <w:rPr>
                <w:sz w:val="16"/>
                <w:szCs w:val="16"/>
              </w:rPr>
            </w:pPr>
            <w:r w:rsidRPr="00E4542B">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67501985"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06EFDEA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B3D969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4C7FF1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792117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9B3C7BC" w14:textId="77777777" w:rsidR="00E4542B" w:rsidRPr="00E4542B" w:rsidRDefault="00E4542B" w:rsidP="00E4542B">
            <w:pPr>
              <w:jc w:val="center"/>
              <w:rPr>
                <w:sz w:val="16"/>
                <w:szCs w:val="16"/>
              </w:rPr>
            </w:pPr>
            <w:r w:rsidRPr="00E4542B">
              <w:rPr>
                <w:sz w:val="16"/>
                <w:szCs w:val="16"/>
              </w:rPr>
              <w:t>2 513,93</w:t>
            </w:r>
          </w:p>
        </w:tc>
        <w:tc>
          <w:tcPr>
            <w:tcW w:w="1275" w:type="dxa"/>
            <w:tcBorders>
              <w:top w:val="nil"/>
              <w:left w:val="nil"/>
              <w:bottom w:val="single" w:sz="4" w:space="0" w:color="auto"/>
              <w:right w:val="single" w:sz="4" w:space="0" w:color="auto"/>
            </w:tcBorders>
            <w:shd w:val="clear" w:color="auto" w:fill="auto"/>
            <w:noWrap/>
            <w:vAlign w:val="bottom"/>
            <w:hideMark/>
          </w:tcPr>
          <w:p w14:paraId="11024D2B" w14:textId="77777777" w:rsidR="00E4542B" w:rsidRPr="00E4542B" w:rsidRDefault="00E4542B" w:rsidP="00E4542B">
            <w:pPr>
              <w:jc w:val="center"/>
              <w:rPr>
                <w:sz w:val="16"/>
                <w:szCs w:val="16"/>
              </w:rPr>
            </w:pPr>
            <w:r w:rsidRPr="00E4542B">
              <w:rPr>
                <w:sz w:val="16"/>
                <w:szCs w:val="16"/>
              </w:rPr>
              <w:t>2 300,00</w:t>
            </w:r>
          </w:p>
        </w:tc>
        <w:tc>
          <w:tcPr>
            <w:tcW w:w="1276" w:type="dxa"/>
            <w:tcBorders>
              <w:top w:val="nil"/>
              <w:left w:val="nil"/>
              <w:bottom w:val="single" w:sz="4" w:space="0" w:color="auto"/>
              <w:right w:val="single" w:sz="4" w:space="0" w:color="auto"/>
            </w:tcBorders>
            <w:shd w:val="clear" w:color="auto" w:fill="auto"/>
            <w:noWrap/>
            <w:vAlign w:val="bottom"/>
            <w:hideMark/>
          </w:tcPr>
          <w:p w14:paraId="2057243E" w14:textId="77777777" w:rsidR="00E4542B" w:rsidRPr="00E4542B" w:rsidRDefault="00E4542B" w:rsidP="00E4542B">
            <w:pPr>
              <w:jc w:val="center"/>
              <w:rPr>
                <w:sz w:val="16"/>
                <w:szCs w:val="16"/>
              </w:rPr>
            </w:pPr>
            <w:r w:rsidRPr="00E4542B">
              <w:rPr>
                <w:sz w:val="16"/>
                <w:szCs w:val="16"/>
              </w:rPr>
              <w:t>2 300,00</w:t>
            </w:r>
          </w:p>
        </w:tc>
      </w:tr>
      <w:tr w:rsidR="00E4542B" w:rsidRPr="00E4542B" w14:paraId="420D6DD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FA88E89"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0710AB8"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5BB4EC5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6DC9C7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86BD55B"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7BE4C02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1AC6592" w14:textId="77777777" w:rsidR="00E4542B" w:rsidRPr="00E4542B" w:rsidRDefault="00E4542B" w:rsidP="00E4542B">
            <w:pPr>
              <w:jc w:val="center"/>
              <w:rPr>
                <w:sz w:val="16"/>
                <w:szCs w:val="16"/>
              </w:rPr>
            </w:pPr>
            <w:r w:rsidRPr="00E4542B">
              <w:rPr>
                <w:sz w:val="16"/>
                <w:szCs w:val="16"/>
              </w:rPr>
              <w:t>2 513,93</w:t>
            </w:r>
          </w:p>
        </w:tc>
        <w:tc>
          <w:tcPr>
            <w:tcW w:w="1275" w:type="dxa"/>
            <w:tcBorders>
              <w:top w:val="nil"/>
              <w:left w:val="nil"/>
              <w:bottom w:val="single" w:sz="4" w:space="0" w:color="auto"/>
              <w:right w:val="single" w:sz="4" w:space="0" w:color="auto"/>
            </w:tcBorders>
            <w:shd w:val="clear" w:color="auto" w:fill="auto"/>
            <w:noWrap/>
            <w:vAlign w:val="bottom"/>
            <w:hideMark/>
          </w:tcPr>
          <w:p w14:paraId="1DC15DF2" w14:textId="77777777" w:rsidR="00E4542B" w:rsidRPr="00E4542B" w:rsidRDefault="00E4542B" w:rsidP="00E4542B">
            <w:pPr>
              <w:jc w:val="center"/>
              <w:rPr>
                <w:sz w:val="16"/>
                <w:szCs w:val="16"/>
              </w:rPr>
            </w:pPr>
            <w:r w:rsidRPr="00E4542B">
              <w:rPr>
                <w:sz w:val="16"/>
                <w:szCs w:val="16"/>
              </w:rPr>
              <w:t>2 300,00</w:t>
            </w:r>
          </w:p>
        </w:tc>
        <w:tc>
          <w:tcPr>
            <w:tcW w:w="1276" w:type="dxa"/>
            <w:tcBorders>
              <w:top w:val="nil"/>
              <w:left w:val="nil"/>
              <w:bottom w:val="single" w:sz="4" w:space="0" w:color="auto"/>
              <w:right w:val="single" w:sz="4" w:space="0" w:color="auto"/>
            </w:tcBorders>
            <w:shd w:val="clear" w:color="auto" w:fill="auto"/>
            <w:noWrap/>
            <w:vAlign w:val="bottom"/>
            <w:hideMark/>
          </w:tcPr>
          <w:p w14:paraId="1E3DC078" w14:textId="77777777" w:rsidR="00E4542B" w:rsidRPr="00E4542B" w:rsidRDefault="00E4542B" w:rsidP="00E4542B">
            <w:pPr>
              <w:jc w:val="center"/>
              <w:rPr>
                <w:sz w:val="16"/>
                <w:szCs w:val="16"/>
              </w:rPr>
            </w:pPr>
            <w:r w:rsidRPr="00E4542B">
              <w:rPr>
                <w:sz w:val="16"/>
                <w:szCs w:val="16"/>
              </w:rPr>
              <w:t>2 300,00</w:t>
            </w:r>
          </w:p>
        </w:tc>
      </w:tr>
      <w:tr w:rsidR="00E4542B" w:rsidRPr="00E4542B" w14:paraId="155AAF5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3CD948"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1686DC1"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4E4773B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62EC47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B34D22A"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646F7E8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4560931" w14:textId="77777777" w:rsidR="00E4542B" w:rsidRPr="00E4542B" w:rsidRDefault="00E4542B" w:rsidP="00E4542B">
            <w:pPr>
              <w:jc w:val="center"/>
              <w:rPr>
                <w:sz w:val="16"/>
                <w:szCs w:val="16"/>
              </w:rPr>
            </w:pPr>
            <w:r w:rsidRPr="00E4542B">
              <w:rPr>
                <w:sz w:val="16"/>
                <w:szCs w:val="16"/>
              </w:rPr>
              <w:t>2 513,93</w:t>
            </w:r>
          </w:p>
        </w:tc>
        <w:tc>
          <w:tcPr>
            <w:tcW w:w="1275" w:type="dxa"/>
            <w:tcBorders>
              <w:top w:val="nil"/>
              <w:left w:val="nil"/>
              <w:bottom w:val="single" w:sz="4" w:space="0" w:color="auto"/>
              <w:right w:val="single" w:sz="4" w:space="0" w:color="auto"/>
            </w:tcBorders>
            <w:shd w:val="clear" w:color="auto" w:fill="auto"/>
            <w:noWrap/>
            <w:vAlign w:val="bottom"/>
            <w:hideMark/>
          </w:tcPr>
          <w:p w14:paraId="13AB51DA" w14:textId="77777777" w:rsidR="00E4542B" w:rsidRPr="00E4542B" w:rsidRDefault="00E4542B" w:rsidP="00E4542B">
            <w:pPr>
              <w:jc w:val="center"/>
              <w:rPr>
                <w:sz w:val="16"/>
                <w:szCs w:val="16"/>
              </w:rPr>
            </w:pPr>
            <w:r w:rsidRPr="00E4542B">
              <w:rPr>
                <w:sz w:val="16"/>
                <w:szCs w:val="16"/>
              </w:rPr>
              <w:t>2 300,00</w:t>
            </w:r>
          </w:p>
        </w:tc>
        <w:tc>
          <w:tcPr>
            <w:tcW w:w="1276" w:type="dxa"/>
            <w:tcBorders>
              <w:top w:val="nil"/>
              <w:left w:val="nil"/>
              <w:bottom w:val="single" w:sz="4" w:space="0" w:color="auto"/>
              <w:right w:val="single" w:sz="4" w:space="0" w:color="auto"/>
            </w:tcBorders>
            <w:shd w:val="clear" w:color="auto" w:fill="auto"/>
            <w:noWrap/>
            <w:vAlign w:val="bottom"/>
            <w:hideMark/>
          </w:tcPr>
          <w:p w14:paraId="2E6FE2C0" w14:textId="77777777" w:rsidR="00E4542B" w:rsidRPr="00E4542B" w:rsidRDefault="00E4542B" w:rsidP="00E4542B">
            <w:pPr>
              <w:jc w:val="center"/>
              <w:rPr>
                <w:sz w:val="16"/>
                <w:szCs w:val="16"/>
              </w:rPr>
            </w:pPr>
            <w:r w:rsidRPr="00E4542B">
              <w:rPr>
                <w:sz w:val="16"/>
                <w:szCs w:val="16"/>
              </w:rPr>
              <w:t>2 300,00</w:t>
            </w:r>
          </w:p>
        </w:tc>
      </w:tr>
      <w:tr w:rsidR="00E4542B" w:rsidRPr="00E4542B" w14:paraId="63922D4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04D93E" w14:textId="77777777" w:rsidR="00E4542B" w:rsidRPr="00E4542B" w:rsidRDefault="00E4542B" w:rsidP="00E4542B">
            <w:pPr>
              <w:rPr>
                <w:sz w:val="16"/>
                <w:szCs w:val="16"/>
              </w:rPr>
            </w:pPr>
            <w:r w:rsidRPr="00E4542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C0F1469"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698EE7C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A5E528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F8FBB7B" w14:textId="77777777" w:rsidR="00E4542B" w:rsidRPr="00E4542B" w:rsidRDefault="00E4542B" w:rsidP="00E4542B">
            <w:pPr>
              <w:jc w:val="center"/>
              <w:rPr>
                <w:sz w:val="16"/>
                <w:szCs w:val="16"/>
              </w:rPr>
            </w:pPr>
            <w:r w:rsidRPr="00E4542B">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48186CB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C0FC59A" w14:textId="77777777" w:rsidR="00E4542B" w:rsidRPr="00E4542B" w:rsidRDefault="00E4542B" w:rsidP="00E4542B">
            <w:pPr>
              <w:jc w:val="center"/>
              <w:rPr>
                <w:sz w:val="16"/>
                <w:szCs w:val="16"/>
              </w:rPr>
            </w:pPr>
            <w:r w:rsidRPr="00E4542B">
              <w:rPr>
                <w:sz w:val="16"/>
                <w:szCs w:val="16"/>
              </w:rPr>
              <w:t>2 420,93</w:t>
            </w:r>
          </w:p>
        </w:tc>
        <w:tc>
          <w:tcPr>
            <w:tcW w:w="1275" w:type="dxa"/>
            <w:tcBorders>
              <w:top w:val="nil"/>
              <w:left w:val="nil"/>
              <w:bottom w:val="single" w:sz="4" w:space="0" w:color="auto"/>
              <w:right w:val="single" w:sz="4" w:space="0" w:color="auto"/>
            </w:tcBorders>
            <w:shd w:val="clear" w:color="auto" w:fill="auto"/>
            <w:noWrap/>
            <w:vAlign w:val="bottom"/>
            <w:hideMark/>
          </w:tcPr>
          <w:p w14:paraId="341CA154" w14:textId="77777777" w:rsidR="00E4542B" w:rsidRPr="00E4542B" w:rsidRDefault="00E4542B" w:rsidP="00E4542B">
            <w:pPr>
              <w:jc w:val="center"/>
              <w:rPr>
                <w:sz w:val="16"/>
                <w:szCs w:val="16"/>
              </w:rPr>
            </w:pPr>
            <w:r w:rsidRPr="00E4542B">
              <w:rPr>
                <w:sz w:val="16"/>
                <w:szCs w:val="16"/>
              </w:rPr>
              <w:t>2 300,00</w:t>
            </w:r>
          </w:p>
        </w:tc>
        <w:tc>
          <w:tcPr>
            <w:tcW w:w="1276" w:type="dxa"/>
            <w:tcBorders>
              <w:top w:val="nil"/>
              <w:left w:val="nil"/>
              <w:bottom w:val="single" w:sz="4" w:space="0" w:color="auto"/>
              <w:right w:val="single" w:sz="4" w:space="0" w:color="auto"/>
            </w:tcBorders>
            <w:shd w:val="clear" w:color="auto" w:fill="auto"/>
            <w:noWrap/>
            <w:vAlign w:val="bottom"/>
            <w:hideMark/>
          </w:tcPr>
          <w:p w14:paraId="4965DB12" w14:textId="77777777" w:rsidR="00E4542B" w:rsidRPr="00E4542B" w:rsidRDefault="00E4542B" w:rsidP="00E4542B">
            <w:pPr>
              <w:jc w:val="center"/>
              <w:rPr>
                <w:sz w:val="16"/>
                <w:szCs w:val="16"/>
              </w:rPr>
            </w:pPr>
            <w:r w:rsidRPr="00E4542B">
              <w:rPr>
                <w:sz w:val="16"/>
                <w:szCs w:val="16"/>
              </w:rPr>
              <w:t>2 300,00</w:t>
            </w:r>
          </w:p>
        </w:tc>
      </w:tr>
      <w:tr w:rsidR="00E4542B" w:rsidRPr="00E4542B" w14:paraId="1515B11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E02AFF" w14:textId="77777777" w:rsidR="00E4542B" w:rsidRPr="00E4542B" w:rsidRDefault="00E4542B" w:rsidP="00E4542B">
            <w:pPr>
              <w:rPr>
                <w:sz w:val="16"/>
                <w:szCs w:val="16"/>
              </w:rPr>
            </w:pPr>
            <w:r w:rsidRPr="00E4542B">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27DE84E7"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1E9D6CF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869C11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C210072"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091AE9A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881CBFB" w14:textId="77777777" w:rsidR="00E4542B" w:rsidRPr="00E4542B" w:rsidRDefault="00E4542B" w:rsidP="00E4542B">
            <w:pPr>
              <w:jc w:val="center"/>
              <w:rPr>
                <w:sz w:val="16"/>
                <w:szCs w:val="16"/>
              </w:rPr>
            </w:pPr>
            <w:r w:rsidRPr="00E4542B">
              <w:rPr>
                <w:sz w:val="16"/>
                <w:szCs w:val="16"/>
              </w:rPr>
              <w:t>40,00</w:t>
            </w:r>
          </w:p>
        </w:tc>
        <w:tc>
          <w:tcPr>
            <w:tcW w:w="1275" w:type="dxa"/>
            <w:tcBorders>
              <w:top w:val="nil"/>
              <w:left w:val="nil"/>
              <w:bottom w:val="single" w:sz="4" w:space="0" w:color="auto"/>
              <w:right w:val="single" w:sz="4" w:space="0" w:color="auto"/>
            </w:tcBorders>
            <w:shd w:val="clear" w:color="auto" w:fill="auto"/>
            <w:noWrap/>
            <w:vAlign w:val="bottom"/>
            <w:hideMark/>
          </w:tcPr>
          <w:p w14:paraId="567B5E1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5D630A9" w14:textId="77777777" w:rsidR="00E4542B" w:rsidRPr="00E4542B" w:rsidRDefault="00E4542B" w:rsidP="00E4542B">
            <w:pPr>
              <w:jc w:val="center"/>
              <w:rPr>
                <w:sz w:val="16"/>
                <w:szCs w:val="16"/>
              </w:rPr>
            </w:pPr>
            <w:r w:rsidRPr="00E4542B">
              <w:rPr>
                <w:sz w:val="16"/>
                <w:szCs w:val="16"/>
              </w:rPr>
              <w:t>0,00</w:t>
            </w:r>
          </w:p>
        </w:tc>
      </w:tr>
      <w:tr w:rsidR="00E4542B" w:rsidRPr="00E4542B" w14:paraId="34223BF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37963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B89EA01"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74E333A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B41814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B098B7D"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2838F63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C4A00C8" w14:textId="77777777" w:rsidR="00E4542B" w:rsidRPr="00E4542B" w:rsidRDefault="00E4542B" w:rsidP="00E4542B">
            <w:pPr>
              <w:jc w:val="center"/>
              <w:rPr>
                <w:sz w:val="16"/>
                <w:szCs w:val="16"/>
              </w:rPr>
            </w:pPr>
            <w:r w:rsidRPr="00E4542B">
              <w:rPr>
                <w:sz w:val="16"/>
                <w:szCs w:val="16"/>
              </w:rPr>
              <w:t>40,00</w:t>
            </w:r>
          </w:p>
        </w:tc>
        <w:tc>
          <w:tcPr>
            <w:tcW w:w="1275" w:type="dxa"/>
            <w:tcBorders>
              <w:top w:val="nil"/>
              <w:left w:val="nil"/>
              <w:bottom w:val="single" w:sz="4" w:space="0" w:color="auto"/>
              <w:right w:val="single" w:sz="4" w:space="0" w:color="auto"/>
            </w:tcBorders>
            <w:shd w:val="clear" w:color="auto" w:fill="auto"/>
            <w:noWrap/>
            <w:vAlign w:val="bottom"/>
            <w:hideMark/>
          </w:tcPr>
          <w:p w14:paraId="2E0CD4F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D52FF8B" w14:textId="77777777" w:rsidR="00E4542B" w:rsidRPr="00E4542B" w:rsidRDefault="00E4542B" w:rsidP="00E4542B">
            <w:pPr>
              <w:jc w:val="center"/>
              <w:rPr>
                <w:sz w:val="16"/>
                <w:szCs w:val="16"/>
              </w:rPr>
            </w:pPr>
            <w:r w:rsidRPr="00E4542B">
              <w:rPr>
                <w:sz w:val="16"/>
                <w:szCs w:val="16"/>
              </w:rPr>
              <w:t>0,00</w:t>
            </w:r>
          </w:p>
        </w:tc>
      </w:tr>
      <w:tr w:rsidR="00E4542B" w:rsidRPr="00E4542B" w14:paraId="72D1325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063E6C6" w14:textId="77777777" w:rsidR="00E4542B" w:rsidRPr="00E4542B" w:rsidRDefault="00E4542B" w:rsidP="00E4542B">
            <w:pPr>
              <w:rPr>
                <w:sz w:val="16"/>
                <w:szCs w:val="16"/>
              </w:rPr>
            </w:pPr>
            <w:r w:rsidRPr="00E4542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399048F"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1050B87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3C28BC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977ED49"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8D6ED9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866E061" w14:textId="77777777" w:rsidR="00E4542B" w:rsidRPr="00E4542B" w:rsidRDefault="00E4542B" w:rsidP="00E4542B">
            <w:pPr>
              <w:jc w:val="center"/>
              <w:rPr>
                <w:sz w:val="16"/>
                <w:szCs w:val="16"/>
              </w:rPr>
            </w:pPr>
            <w:r w:rsidRPr="00E4542B">
              <w:rPr>
                <w:sz w:val="16"/>
                <w:szCs w:val="16"/>
              </w:rPr>
              <w:t>175,00</w:t>
            </w:r>
          </w:p>
        </w:tc>
        <w:tc>
          <w:tcPr>
            <w:tcW w:w="1275" w:type="dxa"/>
            <w:tcBorders>
              <w:top w:val="nil"/>
              <w:left w:val="nil"/>
              <w:bottom w:val="single" w:sz="4" w:space="0" w:color="auto"/>
              <w:right w:val="single" w:sz="4" w:space="0" w:color="auto"/>
            </w:tcBorders>
            <w:shd w:val="clear" w:color="auto" w:fill="auto"/>
            <w:noWrap/>
            <w:vAlign w:val="bottom"/>
            <w:hideMark/>
          </w:tcPr>
          <w:p w14:paraId="3DBAA72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CAA782D" w14:textId="77777777" w:rsidR="00E4542B" w:rsidRPr="00E4542B" w:rsidRDefault="00E4542B" w:rsidP="00E4542B">
            <w:pPr>
              <w:jc w:val="center"/>
              <w:rPr>
                <w:sz w:val="16"/>
                <w:szCs w:val="16"/>
              </w:rPr>
            </w:pPr>
            <w:r w:rsidRPr="00E4542B">
              <w:rPr>
                <w:sz w:val="16"/>
                <w:szCs w:val="16"/>
              </w:rPr>
              <w:t>0,00</w:t>
            </w:r>
          </w:p>
        </w:tc>
      </w:tr>
      <w:tr w:rsidR="00E4542B" w:rsidRPr="00E4542B" w14:paraId="7E27E9C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E85CF5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E70D177"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5920A24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3FEC57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FEAB5EE"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1A5258C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424CB18" w14:textId="77777777" w:rsidR="00E4542B" w:rsidRPr="00E4542B" w:rsidRDefault="00E4542B" w:rsidP="00E4542B">
            <w:pPr>
              <w:jc w:val="center"/>
              <w:rPr>
                <w:sz w:val="16"/>
                <w:szCs w:val="16"/>
              </w:rPr>
            </w:pPr>
            <w:r w:rsidRPr="00E4542B">
              <w:rPr>
                <w:sz w:val="16"/>
                <w:szCs w:val="16"/>
              </w:rPr>
              <w:t>175,00</w:t>
            </w:r>
          </w:p>
        </w:tc>
        <w:tc>
          <w:tcPr>
            <w:tcW w:w="1275" w:type="dxa"/>
            <w:tcBorders>
              <w:top w:val="nil"/>
              <w:left w:val="nil"/>
              <w:bottom w:val="single" w:sz="4" w:space="0" w:color="auto"/>
              <w:right w:val="single" w:sz="4" w:space="0" w:color="auto"/>
            </w:tcBorders>
            <w:shd w:val="clear" w:color="auto" w:fill="auto"/>
            <w:noWrap/>
            <w:vAlign w:val="bottom"/>
            <w:hideMark/>
          </w:tcPr>
          <w:p w14:paraId="72903AC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22B9CB7" w14:textId="77777777" w:rsidR="00E4542B" w:rsidRPr="00E4542B" w:rsidRDefault="00E4542B" w:rsidP="00E4542B">
            <w:pPr>
              <w:jc w:val="center"/>
              <w:rPr>
                <w:sz w:val="16"/>
                <w:szCs w:val="16"/>
              </w:rPr>
            </w:pPr>
            <w:r w:rsidRPr="00E4542B">
              <w:rPr>
                <w:sz w:val="16"/>
                <w:szCs w:val="16"/>
              </w:rPr>
              <w:t>0,00</w:t>
            </w:r>
          </w:p>
        </w:tc>
      </w:tr>
      <w:tr w:rsidR="00E4542B" w:rsidRPr="00E4542B" w14:paraId="0FDBE1C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405434" w14:textId="77777777" w:rsidR="00E4542B" w:rsidRPr="00E4542B" w:rsidRDefault="00E4542B" w:rsidP="00E4542B">
            <w:pPr>
              <w:rPr>
                <w:sz w:val="16"/>
                <w:szCs w:val="16"/>
              </w:rPr>
            </w:pPr>
            <w:r w:rsidRPr="00E4542B">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2AEB31B9"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1BDF501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110399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67DB796"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5FF8C0A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5035AE6" w14:textId="77777777" w:rsidR="00E4542B" w:rsidRPr="00E4542B" w:rsidRDefault="00E4542B" w:rsidP="00E4542B">
            <w:pPr>
              <w:jc w:val="center"/>
              <w:rPr>
                <w:sz w:val="16"/>
                <w:szCs w:val="16"/>
              </w:rPr>
            </w:pPr>
            <w:r w:rsidRPr="00E4542B">
              <w:rPr>
                <w:sz w:val="16"/>
                <w:szCs w:val="16"/>
              </w:rPr>
              <w:t>180,00</w:t>
            </w:r>
          </w:p>
        </w:tc>
        <w:tc>
          <w:tcPr>
            <w:tcW w:w="1275" w:type="dxa"/>
            <w:tcBorders>
              <w:top w:val="nil"/>
              <w:left w:val="nil"/>
              <w:bottom w:val="single" w:sz="4" w:space="0" w:color="auto"/>
              <w:right w:val="single" w:sz="4" w:space="0" w:color="auto"/>
            </w:tcBorders>
            <w:shd w:val="clear" w:color="auto" w:fill="auto"/>
            <w:noWrap/>
            <w:vAlign w:val="bottom"/>
            <w:hideMark/>
          </w:tcPr>
          <w:p w14:paraId="4CC3050B" w14:textId="77777777" w:rsidR="00E4542B" w:rsidRPr="00E4542B" w:rsidRDefault="00E4542B" w:rsidP="00E4542B">
            <w:pPr>
              <w:jc w:val="center"/>
              <w:rPr>
                <w:sz w:val="16"/>
                <w:szCs w:val="16"/>
              </w:rPr>
            </w:pPr>
            <w:r w:rsidRPr="00E4542B">
              <w:rPr>
                <w:sz w:val="16"/>
                <w:szCs w:val="16"/>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70A54884" w14:textId="77777777" w:rsidR="00E4542B" w:rsidRPr="00E4542B" w:rsidRDefault="00E4542B" w:rsidP="00E4542B">
            <w:pPr>
              <w:jc w:val="center"/>
              <w:rPr>
                <w:sz w:val="16"/>
                <w:szCs w:val="16"/>
              </w:rPr>
            </w:pPr>
            <w:r w:rsidRPr="00E4542B">
              <w:rPr>
                <w:sz w:val="16"/>
                <w:szCs w:val="16"/>
              </w:rPr>
              <w:t>150,00</w:t>
            </w:r>
          </w:p>
        </w:tc>
      </w:tr>
      <w:tr w:rsidR="00E4542B" w:rsidRPr="00E4542B" w14:paraId="22B9D53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171191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ADD1924"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3F1A6F5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42E4C5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32DF53"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4DAE3E9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0A496C7" w14:textId="77777777" w:rsidR="00E4542B" w:rsidRPr="00E4542B" w:rsidRDefault="00E4542B" w:rsidP="00E4542B">
            <w:pPr>
              <w:jc w:val="center"/>
              <w:rPr>
                <w:sz w:val="16"/>
                <w:szCs w:val="16"/>
              </w:rPr>
            </w:pPr>
            <w:r w:rsidRPr="00E4542B">
              <w:rPr>
                <w:sz w:val="16"/>
                <w:szCs w:val="16"/>
              </w:rPr>
              <w:t>180,00</w:t>
            </w:r>
          </w:p>
        </w:tc>
        <w:tc>
          <w:tcPr>
            <w:tcW w:w="1275" w:type="dxa"/>
            <w:tcBorders>
              <w:top w:val="nil"/>
              <w:left w:val="nil"/>
              <w:bottom w:val="single" w:sz="4" w:space="0" w:color="auto"/>
              <w:right w:val="single" w:sz="4" w:space="0" w:color="auto"/>
            </w:tcBorders>
            <w:shd w:val="clear" w:color="auto" w:fill="auto"/>
            <w:noWrap/>
            <w:vAlign w:val="bottom"/>
            <w:hideMark/>
          </w:tcPr>
          <w:p w14:paraId="35391B4C" w14:textId="77777777" w:rsidR="00E4542B" w:rsidRPr="00E4542B" w:rsidRDefault="00E4542B" w:rsidP="00E4542B">
            <w:pPr>
              <w:jc w:val="center"/>
              <w:rPr>
                <w:sz w:val="16"/>
                <w:szCs w:val="16"/>
              </w:rPr>
            </w:pPr>
            <w:r w:rsidRPr="00E4542B">
              <w:rPr>
                <w:sz w:val="16"/>
                <w:szCs w:val="16"/>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6AD905A1" w14:textId="77777777" w:rsidR="00E4542B" w:rsidRPr="00E4542B" w:rsidRDefault="00E4542B" w:rsidP="00E4542B">
            <w:pPr>
              <w:jc w:val="center"/>
              <w:rPr>
                <w:sz w:val="16"/>
                <w:szCs w:val="16"/>
              </w:rPr>
            </w:pPr>
            <w:r w:rsidRPr="00E4542B">
              <w:rPr>
                <w:sz w:val="16"/>
                <w:szCs w:val="16"/>
              </w:rPr>
              <w:t>150,00</w:t>
            </w:r>
          </w:p>
        </w:tc>
      </w:tr>
      <w:tr w:rsidR="00E4542B" w:rsidRPr="00E4542B" w14:paraId="1222DDB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359631" w14:textId="77777777" w:rsidR="00E4542B" w:rsidRPr="00E4542B" w:rsidRDefault="00E4542B" w:rsidP="00E4542B">
            <w:pPr>
              <w:rPr>
                <w:sz w:val="16"/>
                <w:szCs w:val="16"/>
              </w:rPr>
            </w:pPr>
            <w:r w:rsidRPr="00E4542B">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78CFAF43"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528398E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D8D774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72518A9"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452FE4A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9630181" w14:textId="77777777" w:rsidR="00E4542B" w:rsidRPr="00E4542B" w:rsidRDefault="00E4542B" w:rsidP="00E4542B">
            <w:pPr>
              <w:jc w:val="center"/>
              <w:rPr>
                <w:sz w:val="16"/>
                <w:szCs w:val="16"/>
              </w:rPr>
            </w:pPr>
            <w:r w:rsidRPr="00E4542B">
              <w:rPr>
                <w:sz w:val="16"/>
                <w:szCs w:val="16"/>
              </w:rPr>
              <w:t>1 611,09</w:t>
            </w:r>
          </w:p>
        </w:tc>
        <w:tc>
          <w:tcPr>
            <w:tcW w:w="1275" w:type="dxa"/>
            <w:tcBorders>
              <w:top w:val="nil"/>
              <w:left w:val="nil"/>
              <w:bottom w:val="single" w:sz="4" w:space="0" w:color="auto"/>
              <w:right w:val="single" w:sz="4" w:space="0" w:color="auto"/>
            </w:tcBorders>
            <w:shd w:val="clear" w:color="auto" w:fill="auto"/>
            <w:noWrap/>
            <w:vAlign w:val="bottom"/>
            <w:hideMark/>
          </w:tcPr>
          <w:p w14:paraId="463D85DC" w14:textId="77777777" w:rsidR="00E4542B" w:rsidRPr="00E4542B" w:rsidRDefault="00E4542B" w:rsidP="00E4542B">
            <w:pPr>
              <w:jc w:val="center"/>
              <w:rPr>
                <w:sz w:val="16"/>
                <w:szCs w:val="16"/>
              </w:rPr>
            </w:pPr>
            <w:r w:rsidRPr="00E4542B">
              <w:rPr>
                <w:sz w:val="16"/>
                <w:szCs w:val="16"/>
              </w:rPr>
              <w:t>2 000,00</w:t>
            </w:r>
          </w:p>
        </w:tc>
        <w:tc>
          <w:tcPr>
            <w:tcW w:w="1276" w:type="dxa"/>
            <w:tcBorders>
              <w:top w:val="nil"/>
              <w:left w:val="nil"/>
              <w:bottom w:val="single" w:sz="4" w:space="0" w:color="auto"/>
              <w:right w:val="single" w:sz="4" w:space="0" w:color="auto"/>
            </w:tcBorders>
            <w:shd w:val="clear" w:color="auto" w:fill="auto"/>
            <w:noWrap/>
            <w:vAlign w:val="bottom"/>
            <w:hideMark/>
          </w:tcPr>
          <w:p w14:paraId="41451426" w14:textId="77777777" w:rsidR="00E4542B" w:rsidRPr="00E4542B" w:rsidRDefault="00E4542B" w:rsidP="00E4542B">
            <w:pPr>
              <w:jc w:val="center"/>
              <w:rPr>
                <w:sz w:val="16"/>
                <w:szCs w:val="16"/>
              </w:rPr>
            </w:pPr>
            <w:r w:rsidRPr="00E4542B">
              <w:rPr>
                <w:sz w:val="16"/>
                <w:szCs w:val="16"/>
              </w:rPr>
              <w:t>2 000,00</w:t>
            </w:r>
          </w:p>
        </w:tc>
      </w:tr>
      <w:tr w:rsidR="00E4542B" w:rsidRPr="00E4542B" w14:paraId="5EB4518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EA1264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74729DE"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301E17F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D8960C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527F2B"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79E57C6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3E21E7B" w14:textId="77777777" w:rsidR="00E4542B" w:rsidRPr="00E4542B" w:rsidRDefault="00E4542B" w:rsidP="00E4542B">
            <w:pPr>
              <w:jc w:val="center"/>
              <w:rPr>
                <w:sz w:val="16"/>
                <w:szCs w:val="16"/>
              </w:rPr>
            </w:pPr>
            <w:r w:rsidRPr="00E4542B">
              <w:rPr>
                <w:sz w:val="16"/>
                <w:szCs w:val="16"/>
              </w:rPr>
              <w:t>1 611,09</w:t>
            </w:r>
          </w:p>
        </w:tc>
        <w:tc>
          <w:tcPr>
            <w:tcW w:w="1275" w:type="dxa"/>
            <w:tcBorders>
              <w:top w:val="nil"/>
              <w:left w:val="nil"/>
              <w:bottom w:val="single" w:sz="4" w:space="0" w:color="auto"/>
              <w:right w:val="single" w:sz="4" w:space="0" w:color="auto"/>
            </w:tcBorders>
            <w:shd w:val="clear" w:color="auto" w:fill="auto"/>
            <w:noWrap/>
            <w:vAlign w:val="bottom"/>
            <w:hideMark/>
          </w:tcPr>
          <w:p w14:paraId="44B85530" w14:textId="77777777" w:rsidR="00E4542B" w:rsidRPr="00E4542B" w:rsidRDefault="00E4542B" w:rsidP="00E4542B">
            <w:pPr>
              <w:jc w:val="center"/>
              <w:rPr>
                <w:sz w:val="16"/>
                <w:szCs w:val="16"/>
              </w:rPr>
            </w:pPr>
            <w:r w:rsidRPr="00E4542B">
              <w:rPr>
                <w:sz w:val="16"/>
                <w:szCs w:val="16"/>
              </w:rPr>
              <w:t>2 000,00</w:t>
            </w:r>
          </w:p>
        </w:tc>
        <w:tc>
          <w:tcPr>
            <w:tcW w:w="1276" w:type="dxa"/>
            <w:tcBorders>
              <w:top w:val="nil"/>
              <w:left w:val="nil"/>
              <w:bottom w:val="single" w:sz="4" w:space="0" w:color="auto"/>
              <w:right w:val="single" w:sz="4" w:space="0" w:color="auto"/>
            </w:tcBorders>
            <w:shd w:val="clear" w:color="auto" w:fill="auto"/>
            <w:noWrap/>
            <w:vAlign w:val="bottom"/>
            <w:hideMark/>
          </w:tcPr>
          <w:p w14:paraId="6EA8D9B1" w14:textId="77777777" w:rsidR="00E4542B" w:rsidRPr="00E4542B" w:rsidRDefault="00E4542B" w:rsidP="00E4542B">
            <w:pPr>
              <w:jc w:val="center"/>
              <w:rPr>
                <w:sz w:val="16"/>
                <w:szCs w:val="16"/>
              </w:rPr>
            </w:pPr>
            <w:r w:rsidRPr="00E4542B">
              <w:rPr>
                <w:sz w:val="16"/>
                <w:szCs w:val="16"/>
              </w:rPr>
              <w:t>2 000,00</w:t>
            </w:r>
          </w:p>
        </w:tc>
      </w:tr>
      <w:tr w:rsidR="00E4542B" w:rsidRPr="00E4542B" w14:paraId="4B610AC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6A8E6E3" w14:textId="77777777" w:rsidR="00E4542B" w:rsidRPr="00E4542B" w:rsidRDefault="00E4542B" w:rsidP="00E4542B">
            <w:pPr>
              <w:rPr>
                <w:sz w:val="16"/>
                <w:szCs w:val="16"/>
              </w:rPr>
            </w:pPr>
            <w:r w:rsidRPr="00E4542B">
              <w:rPr>
                <w:sz w:val="16"/>
                <w:szCs w:val="16"/>
              </w:rPr>
              <w:t>Расходы осуществляемые за счет поступления платных услуг за предоставление участка под семейные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58AE5E71"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3469F5E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00CA65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056539C" w14:textId="77777777" w:rsidR="00E4542B" w:rsidRPr="00E4542B" w:rsidRDefault="00E4542B" w:rsidP="00E4542B">
            <w:pPr>
              <w:jc w:val="center"/>
              <w:rPr>
                <w:sz w:val="16"/>
                <w:szCs w:val="16"/>
              </w:rPr>
            </w:pPr>
            <w:r w:rsidRPr="00E4542B">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6AD2791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77D2787" w14:textId="77777777" w:rsidR="00E4542B" w:rsidRPr="00E4542B" w:rsidRDefault="00E4542B" w:rsidP="00E4542B">
            <w:pPr>
              <w:jc w:val="center"/>
              <w:rPr>
                <w:sz w:val="16"/>
                <w:szCs w:val="16"/>
              </w:rPr>
            </w:pPr>
            <w:r w:rsidRPr="00E4542B">
              <w:rPr>
                <w:sz w:val="16"/>
                <w:szCs w:val="16"/>
              </w:rPr>
              <w:t>414,84</w:t>
            </w:r>
          </w:p>
        </w:tc>
        <w:tc>
          <w:tcPr>
            <w:tcW w:w="1275" w:type="dxa"/>
            <w:tcBorders>
              <w:top w:val="nil"/>
              <w:left w:val="nil"/>
              <w:bottom w:val="single" w:sz="4" w:space="0" w:color="auto"/>
              <w:right w:val="single" w:sz="4" w:space="0" w:color="auto"/>
            </w:tcBorders>
            <w:shd w:val="clear" w:color="auto" w:fill="auto"/>
            <w:noWrap/>
            <w:vAlign w:val="bottom"/>
            <w:hideMark/>
          </w:tcPr>
          <w:p w14:paraId="07621F5E" w14:textId="77777777" w:rsidR="00E4542B" w:rsidRPr="00E4542B" w:rsidRDefault="00E4542B" w:rsidP="00E4542B">
            <w:pPr>
              <w:jc w:val="center"/>
              <w:rPr>
                <w:sz w:val="16"/>
                <w:szCs w:val="16"/>
              </w:rPr>
            </w:pPr>
            <w:r w:rsidRPr="00E4542B">
              <w:rPr>
                <w:sz w:val="16"/>
                <w:szCs w:val="16"/>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5A5A0AE6" w14:textId="77777777" w:rsidR="00E4542B" w:rsidRPr="00E4542B" w:rsidRDefault="00E4542B" w:rsidP="00E4542B">
            <w:pPr>
              <w:jc w:val="center"/>
              <w:rPr>
                <w:sz w:val="16"/>
                <w:szCs w:val="16"/>
              </w:rPr>
            </w:pPr>
            <w:r w:rsidRPr="00E4542B">
              <w:rPr>
                <w:sz w:val="16"/>
                <w:szCs w:val="16"/>
              </w:rPr>
              <w:t>150,00</w:t>
            </w:r>
          </w:p>
        </w:tc>
      </w:tr>
      <w:tr w:rsidR="00E4542B" w:rsidRPr="00E4542B" w14:paraId="4BFC782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4E7130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FD14611"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6A79A3D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78F224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9230052" w14:textId="77777777" w:rsidR="00E4542B" w:rsidRPr="00E4542B" w:rsidRDefault="00E4542B" w:rsidP="00E4542B">
            <w:pPr>
              <w:jc w:val="center"/>
              <w:rPr>
                <w:sz w:val="16"/>
                <w:szCs w:val="16"/>
              </w:rPr>
            </w:pPr>
            <w:r w:rsidRPr="00E4542B">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3ED00D4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E9B0FB3" w14:textId="77777777" w:rsidR="00E4542B" w:rsidRPr="00E4542B" w:rsidRDefault="00E4542B" w:rsidP="00E4542B">
            <w:pPr>
              <w:jc w:val="center"/>
              <w:rPr>
                <w:sz w:val="16"/>
                <w:szCs w:val="16"/>
              </w:rPr>
            </w:pPr>
            <w:r w:rsidRPr="00E4542B">
              <w:rPr>
                <w:sz w:val="16"/>
                <w:szCs w:val="16"/>
              </w:rPr>
              <w:t>414,84</w:t>
            </w:r>
          </w:p>
        </w:tc>
        <w:tc>
          <w:tcPr>
            <w:tcW w:w="1275" w:type="dxa"/>
            <w:tcBorders>
              <w:top w:val="nil"/>
              <w:left w:val="nil"/>
              <w:bottom w:val="single" w:sz="4" w:space="0" w:color="auto"/>
              <w:right w:val="single" w:sz="4" w:space="0" w:color="auto"/>
            </w:tcBorders>
            <w:shd w:val="clear" w:color="auto" w:fill="auto"/>
            <w:noWrap/>
            <w:vAlign w:val="bottom"/>
            <w:hideMark/>
          </w:tcPr>
          <w:p w14:paraId="2DB61FDE" w14:textId="77777777" w:rsidR="00E4542B" w:rsidRPr="00E4542B" w:rsidRDefault="00E4542B" w:rsidP="00E4542B">
            <w:pPr>
              <w:jc w:val="center"/>
              <w:rPr>
                <w:sz w:val="16"/>
                <w:szCs w:val="16"/>
              </w:rPr>
            </w:pPr>
            <w:r w:rsidRPr="00E4542B">
              <w:rPr>
                <w:sz w:val="16"/>
                <w:szCs w:val="16"/>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3EF15952" w14:textId="77777777" w:rsidR="00E4542B" w:rsidRPr="00E4542B" w:rsidRDefault="00E4542B" w:rsidP="00E4542B">
            <w:pPr>
              <w:jc w:val="center"/>
              <w:rPr>
                <w:sz w:val="16"/>
                <w:szCs w:val="16"/>
              </w:rPr>
            </w:pPr>
            <w:r w:rsidRPr="00E4542B">
              <w:rPr>
                <w:sz w:val="16"/>
                <w:szCs w:val="16"/>
              </w:rPr>
              <w:t>150,00</w:t>
            </w:r>
          </w:p>
        </w:tc>
      </w:tr>
      <w:tr w:rsidR="00E4542B" w:rsidRPr="00E4542B" w14:paraId="37A5450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9B4AF0" w14:textId="77777777" w:rsidR="00E4542B" w:rsidRPr="00E4542B" w:rsidRDefault="00E4542B" w:rsidP="00E4542B">
            <w:pPr>
              <w:rPr>
                <w:sz w:val="16"/>
                <w:szCs w:val="16"/>
              </w:rPr>
            </w:pPr>
            <w:r w:rsidRPr="00E4542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396A4F0"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75427D8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2D6851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ABC0C6F" w14:textId="77777777" w:rsidR="00E4542B" w:rsidRPr="00E4542B" w:rsidRDefault="00E4542B" w:rsidP="00E4542B">
            <w:pPr>
              <w:jc w:val="center"/>
              <w:rPr>
                <w:sz w:val="16"/>
                <w:szCs w:val="16"/>
              </w:rPr>
            </w:pPr>
            <w:r w:rsidRPr="00E4542B">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2B35D2B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AE0BE5F" w14:textId="77777777" w:rsidR="00E4542B" w:rsidRPr="00E4542B" w:rsidRDefault="00E4542B" w:rsidP="00E4542B">
            <w:pPr>
              <w:jc w:val="center"/>
              <w:rPr>
                <w:sz w:val="16"/>
                <w:szCs w:val="16"/>
              </w:rPr>
            </w:pPr>
            <w:r w:rsidRPr="00E4542B">
              <w:rPr>
                <w:sz w:val="16"/>
                <w:szCs w:val="16"/>
              </w:rPr>
              <w:t>93,00</w:t>
            </w:r>
          </w:p>
        </w:tc>
        <w:tc>
          <w:tcPr>
            <w:tcW w:w="1275" w:type="dxa"/>
            <w:tcBorders>
              <w:top w:val="nil"/>
              <w:left w:val="nil"/>
              <w:bottom w:val="single" w:sz="4" w:space="0" w:color="auto"/>
              <w:right w:val="single" w:sz="4" w:space="0" w:color="auto"/>
            </w:tcBorders>
            <w:shd w:val="clear" w:color="auto" w:fill="auto"/>
            <w:noWrap/>
            <w:vAlign w:val="bottom"/>
            <w:hideMark/>
          </w:tcPr>
          <w:p w14:paraId="2AF415D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0F6659E" w14:textId="77777777" w:rsidR="00E4542B" w:rsidRPr="00E4542B" w:rsidRDefault="00E4542B" w:rsidP="00E4542B">
            <w:pPr>
              <w:jc w:val="center"/>
              <w:rPr>
                <w:sz w:val="16"/>
                <w:szCs w:val="16"/>
              </w:rPr>
            </w:pPr>
            <w:r w:rsidRPr="00E4542B">
              <w:rPr>
                <w:sz w:val="16"/>
                <w:szCs w:val="16"/>
              </w:rPr>
              <w:t>0,00</w:t>
            </w:r>
          </w:p>
        </w:tc>
      </w:tr>
      <w:tr w:rsidR="00E4542B" w:rsidRPr="00E4542B" w14:paraId="684BB9B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56D7DE" w14:textId="77777777" w:rsidR="00E4542B" w:rsidRPr="00E4542B" w:rsidRDefault="00E4542B" w:rsidP="00E4542B">
            <w:pPr>
              <w:rPr>
                <w:sz w:val="16"/>
                <w:szCs w:val="16"/>
              </w:rPr>
            </w:pPr>
            <w:r w:rsidRPr="00E4542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50A438D0"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4724633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A00400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6A43137"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7400F66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3FA9F91" w14:textId="77777777" w:rsidR="00E4542B" w:rsidRPr="00E4542B" w:rsidRDefault="00E4542B" w:rsidP="00E4542B">
            <w:pPr>
              <w:jc w:val="center"/>
              <w:rPr>
                <w:sz w:val="16"/>
                <w:szCs w:val="16"/>
              </w:rPr>
            </w:pPr>
            <w:r w:rsidRPr="00E4542B">
              <w:rPr>
                <w:sz w:val="16"/>
                <w:szCs w:val="16"/>
              </w:rPr>
              <w:t>93,00</w:t>
            </w:r>
          </w:p>
        </w:tc>
        <w:tc>
          <w:tcPr>
            <w:tcW w:w="1275" w:type="dxa"/>
            <w:tcBorders>
              <w:top w:val="nil"/>
              <w:left w:val="nil"/>
              <w:bottom w:val="single" w:sz="4" w:space="0" w:color="auto"/>
              <w:right w:val="single" w:sz="4" w:space="0" w:color="auto"/>
            </w:tcBorders>
            <w:shd w:val="clear" w:color="auto" w:fill="auto"/>
            <w:noWrap/>
            <w:vAlign w:val="bottom"/>
            <w:hideMark/>
          </w:tcPr>
          <w:p w14:paraId="20C8742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51C4339" w14:textId="77777777" w:rsidR="00E4542B" w:rsidRPr="00E4542B" w:rsidRDefault="00E4542B" w:rsidP="00E4542B">
            <w:pPr>
              <w:jc w:val="center"/>
              <w:rPr>
                <w:sz w:val="16"/>
                <w:szCs w:val="16"/>
              </w:rPr>
            </w:pPr>
            <w:r w:rsidRPr="00E4542B">
              <w:rPr>
                <w:sz w:val="16"/>
                <w:szCs w:val="16"/>
              </w:rPr>
              <w:t>0,00</w:t>
            </w:r>
          </w:p>
        </w:tc>
      </w:tr>
      <w:tr w:rsidR="00E4542B" w:rsidRPr="00E4542B" w14:paraId="564D51B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21BEA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59B3C6B"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5F69C07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7098F2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4C51FDC"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5964155C"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F944D79" w14:textId="77777777" w:rsidR="00E4542B" w:rsidRPr="00E4542B" w:rsidRDefault="00E4542B" w:rsidP="00E4542B">
            <w:pPr>
              <w:jc w:val="center"/>
              <w:rPr>
                <w:sz w:val="16"/>
                <w:szCs w:val="16"/>
              </w:rPr>
            </w:pPr>
            <w:r w:rsidRPr="00E4542B">
              <w:rPr>
                <w:sz w:val="16"/>
                <w:szCs w:val="16"/>
              </w:rPr>
              <w:t>93,00</w:t>
            </w:r>
          </w:p>
        </w:tc>
        <w:tc>
          <w:tcPr>
            <w:tcW w:w="1275" w:type="dxa"/>
            <w:tcBorders>
              <w:top w:val="nil"/>
              <w:left w:val="nil"/>
              <w:bottom w:val="single" w:sz="4" w:space="0" w:color="auto"/>
              <w:right w:val="single" w:sz="4" w:space="0" w:color="auto"/>
            </w:tcBorders>
            <w:shd w:val="clear" w:color="auto" w:fill="auto"/>
            <w:noWrap/>
            <w:vAlign w:val="bottom"/>
            <w:hideMark/>
          </w:tcPr>
          <w:p w14:paraId="276D201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0757D1C" w14:textId="77777777" w:rsidR="00E4542B" w:rsidRPr="00E4542B" w:rsidRDefault="00E4542B" w:rsidP="00E4542B">
            <w:pPr>
              <w:jc w:val="center"/>
              <w:rPr>
                <w:sz w:val="16"/>
                <w:szCs w:val="16"/>
              </w:rPr>
            </w:pPr>
            <w:r w:rsidRPr="00E4542B">
              <w:rPr>
                <w:sz w:val="16"/>
                <w:szCs w:val="16"/>
              </w:rPr>
              <w:t>0,00</w:t>
            </w:r>
          </w:p>
        </w:tc>
      </w:tr>
      <w:tr w:rsidR="00E4542B" w:rsidRPr="00E4542B" w14:paraId="6489916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F44E2AC" w14:textId="77777777" w:rsidR="00E4542B" w:rsidRPr="00E4542B" w:rsidRDefault="00E4542B" w:rsidP="00E4542B">
            <w:pPr>
              <w:rPr>
                <w:sz w:val="16"/>
                <w:szCs w:val="16"/>
              </w:rPr>
            </w:pPr>
            <w:r w:rsidRPr="00E4542B">
              <w:rPr>
                <w:sz w:val="16"/>
                <w:szCs w:val="16"/>
              </w:rPr>
              <w:t>КУЛЬТУРА, КИНЕМАТОГРАФИЯ</w:t>
            </w:r>
          </w:p>
        </w:tc>
        <w:tc>
          <w:tcPr>
            <w:tcW w:w="606" w:type="dxa"/>
            <w:tcBorders>
              <w:top w:val="nil"/>
              <w:left w:val="nil"/>
              <w:bottom w:val="single" w:sz="4" w:space="0" w:color="auto"/>
              <w:right w:val="single" w:sz="4" w:space="0" w:color="auto"/>
            </w:tcBorders>
            <w:shd w:val="clear" w:color="auto" w:fill="auto"/>
            <w:noWrap/>
            <w:vAlign w:val="bottom"/>
            <w:hideMark/>
          </w:tcPr>
          <w:p w14:paraId="40B8D0BA"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0D2C4D4F"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779E8C17"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87137A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A6FFD4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5541B7B" w14:textId="77777777" w:rsidR="00E4542B" w:rsidRPr="00E4542B" w:rsidRDefault="00E4542B" w:rsidP="00E4542B">
            <w:pPr>
              <w:jc w:val="center"/>
              <w:rPr>
                <w:sz w:val="16"/>
                <w:szCs w:val="16"/>
              </w:rPr>
            </w:pPr>
            <w:r w:rsidRPr="00E4542B">
              <w:rPr>
                <w:sz w:val="16"/>
                <w:szCs w:val="16"/>
              </w:rPr>
              <w:t>3 133,23</w:t>
            </w:r>
          </w:p>
        </w:tc>
        <w:tc>
          <w:tcPr>
            <w:tcW w:w="1275" w:type="dxa"/>
            <w:tcBorders>
              <w:top w:val="nil"/>
              <w:left w:val="nil"/>
              <w:bottom w:val="single" w:sz="4" w:space="0" w:color="auto"/>
              <w:right w:val="single" w:sz="4" w:space="0" w:color="auto"/>
            </w:tcBorders>
            <w:shd w:val="clear" w:color="auto" w:fill="auto"/>
            <w:noWrap/>
            <w:vAlign w:val="bottom"/>
            <w:hideMark/>
          </w:tcPr>
          <w:p w14:paraId="46AF083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3DBDBBC" w14:textId="77777777" w:rsidR="00E4542B" w:rsidRPr="00E4542B" w:rsidRDefault="00E4542B" w:rsidP="00E4542B">
            <w:pPr>
              <w:jc w:val="center"/>
              <w:rPr>
                <w:sz w:val="16"/>
                <w:szCs w:val="16"/>
              </w:rPr>
            </w:pPr>
            <w:r w:rsidRPr="00E4542B">
              <w:rPr>
                <w:sz w:val="16"/>
                <w:szCs w:val="16"/>
              </w:rPr>
              <w:t>0,00</w:t>
            </w:r>
          </w:p>
        </w:tc>
      </w:tr>
      <w:tr w:rsidR="00E4542B" w:rsidRPr="00E4542B" w14:paraId="1B624CE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C9B77DB" w14:textId="77777777" w:rsidR="00E4542B" w:rsidRPr="00E4542B" w:rsidRDefault="00E4542B" w:rsidP="00E4542B">
            <w:pPr>
              <w:rPr>
                <w:sz w:val="16"/>
                <w:szCs w:val="16"/>
              </w:rPr>
            </w:pPr>
            <w:r w:rsidRPr="00E4542B">
              <w:rPr>
                <w:sz w:val="16"/>
                <w:szCs w:val="16"/>
              </w:rPr>
              <w:t>Культура</w:t>
            </w:r>
          </w:p>
        </w:tc>
        <w:tc>
          <w:tcPr>
            <w:tcW w:w="606" w:type="dxa"/>
            <w:tcBorders>
              <w:top w:val="nil"/>
              <w:left w:val="nil"/>
              <w:bottom w:val="single" w:sz="4" w:space="0" w:color="auto"/>
              <w:right w:val="single" w:sz="4" w:space="0" w:color="auto"/>
            </w:tcBorders>
            <w:shd w:val="clear" w:color="auto" w:fill="auto"/>
            <w:noWrap/>
            <w:vAlign w:val="bottom"/>
            <w:hideMark/>
          </w:tcPr>
          <w:p w14:paraId="4351CDD2"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3451D325"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21E14D3"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711A916"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B9080F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1AF7020" w14:textId="77777777" w:rsidR="00E4542B" w:rsidRPr="00E4542B" w:rsidRDefault="00E4542B" w:rsidP="00E4542B">
            <w:pPr>
              <w:jc w:val="center"/>
              <w:rPr>
                <w:sz w:val="16"/>
                <w:szCs w:val="16"/>
              </w:rPr>
            </w:pPr>
            <w:r w:rsidRPr="00E4542B">
              <w:rPr>
                <w:sz w:val="16"/>
                <w:szCs w:val="16"/>
              </w:rPr>
              <w:t>3 133,23</w:t>
            </w:r>
          </w:p>
        </w:tc>
        <w:tc>
          <w:tcPr>
            <w:tcW w:w="1275" w:type="dxa"/>
            <w:tcBorders>
              <w:top w:val="nil"/>
              <w:left w:val="nil"/>
              <w:bottom w:val="single" w:sz="4" w:space="0" w:color="auto"/>
              <w:right w:val="single" w:sz="4" w:space="0" w:color="auto"/>
            </w:tcBorders>
            <w:shd w:val="clear" w:color="auto" w:fill="auto"/>
            <w:noWrap/>
            <w:vAlign w:val="bottom"/>
            <w:hideMark/>
          </w:tcPr>
          <w:p w14:paraId="126D358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2ABFF00" w14:textId="77777777" w:rsidR="00E4542B" w:rsidRPr="00E4542B" w:rsidRDefault="00E4542B" w:rsidP="00E4542B">
            <w:pPr>
              <w:jc w:val="center"/>
              <w:rPr>
                <w:sz w:val="16"/>
                <w:szCs w:val="16"/>
              </w:rPr>
            </w:pPr>
            <w:r w:rsidRPr="00E4542B">
              <w:rPr>
                <w:sz w:val="16"/>
                <w:szCs w:val="16"/>
              </w:rPr>
              <w:t>0,00</w:t>
            </w:r>
          </w:p>
        </w:tc>
      </w:tr>
      <w:tr w:rsidR="00E4542B" w:rsidRPr="00E4542B" w14:paraId="2626CB9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2C688D" w14:textId="77777777" w:rsidR="00E4542B" w:rsidRPr="00E4542B" w:rsidRDefault="00E4542B" w:rsidP="00E4542B">
            <w:pPr>
              <w:rPr>
                <w:sz w:val="16"/>
                <w:szCs w:val="16"/>
              </w:rPr>
            </w:pPr>
            <w:r w:rsidRPr="00E4542B">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3B3A9A9"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0E809A54"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76AD4B80"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136562C" w14:textId="77777777" w:rsidR="00E4542B" w:rsidRPr="00E4542B" w:rsidRDefault="00E4542B" w:rsidP="00E4542B">
            <w:pPr>
              <w:jc w:val="center"/>
              <w:rPr>
                <w:sz w:val="16"/>
                <w:szCs w:val="16"/>
              </w:rPr>
            </w:pPr>
            <w:r w:rsidRPr="00E4542B">
              <w:rPr>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14:paraId="4C94CCB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37F917C" w14:textId="77777777" w:rsidR="00E4542B" w:rsidRPr="00E4542B" w:rsidRDefault="00E4542B" w:rsidP="00E4542B">
            <w:pPr>
              <w:jc w:val="center"/>
              <w:rPr>
                <w:sz w:val="16"/>
                <w:szCs w:val="16"/>
              </w:rPr>
            </w:pPr>
            <w:r w:rsidRPr="00E4542B">
              <w:rPr>
                <w:sz w:val="16"/>
                <w:szCs w:val="16"/>
              </w:rPr>
              <w:t>3 133,23</w:t>
            </w:r>
          </w:p>
        </w:tc>
        <w:tc>
          <w:tcPr>
            <w:tcW w:w="1275" w:type="dxa"/>
            <w:tcBorders>
              <w:top w:val="nil"/>
              <w:left w:val="nil"/>
              <w:bottom w:val="single" w:sz="4" w:space="0" w:color="auto"/>
              <w:right w:val="single" w:sz="4" w:space="0" w:color="auto"/>
            </w:tcBorders>
            <w:shd w:val="clear" w:color="auto" w:fill="auto"/>
            <w:noWrap/>
            <w:vAlign w:val="bottom"/>
            <w:hideMark/>
          </w:tcPr>
          <w:p w14:paraId="4FFCEA3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4B1DAE1" w14:textId="77777777" w:rsidR="00E4542B" w:rsidRPr="00E4542B" w:rsidRDefault="00E4542B" w:rsidP="00E4542B">
            <w:pPr>
              <w:jc w:val="center"/>
              <w:rPr>
                <w:sz w:val="16"/>
                <w:szCs w:val="16"/>
              </w:rPr>
            </w:pPr>
            <w:r w:rsidRPr="00E4542B">
              <w:rPr>
                <w:sz w:val="16"/>
                <w:szCs w:val="16"/>
              </w:rPr>
              <w:t>0,00</w:t>
            </w:r>
          </w:p>
        </w:tc>
      </w:tr>
      <w:tr w:rsidR="00E4542B" w:rsidRPr="00E4542B" w14:paraId="1C85323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5D689A" w14:textId="77777777" w:rsidR="00E4542B" w:rsidRPr="00E4542B" w:rsidRDefault="00E4542B" w:rsidP="00E4542B">
            <w:pPr>
              <w:rPr>
                <w:sz w:val="16"/>
                <w:szCs w:val="16"/>
              </w:rPr>
            </w:pPr>
            <w:r w:rsidRPr="00E4542B">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F82A261"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619C332F"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0648B02"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C35AC02" w14:textId="77777777" w:rsidR="00E4542B" w:rsidRPr="00E4542B" w:rsidRDefault="00E4542B" w:rsidP="00E4542B">
            <w:pPr>
              <w:jc w:val="center"/>
              <w:rPr>
                <w:sz w:val="16"/>
                <w:szCs w:val="16"/>
              </w:rPr>
            </w:pPr>
            <w:r w:rsidRPr="00E4542B">
              <w:rPr>
                <w:sz w:val="16"/>
                <w:szCs w:val="16"/>
              </w:rPr>
              <w:t>0310000000</w:t>
            </w:r>
          </w:p>
        </w:tc>
        <w:tc>
          <w:tcPr>
            <w:tcW w:w="456" w:type="dxa"/>
            <w:tcBorders>
              <w:top w:val="nil"/>
              <w:left w:val="nil"/>
              <w:bottom w:val="single" w:sz="4" w:space="0" w:color="auto"/>
              <w:right w:val="single" w:sz="4" w:space="0" w:color="auto"/>
            </w:tcBorders>
            <w:shd w:val="clear" w:color="auto" w:fill="auto"/>
            <w:noWrap/>
            <w:vAlign w:val="bottom"/>
            <w:hideMark/>
          </w:tcPr>
          <w:p w14:paraId="6214B23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F062B51" w14:textId="77777777" w:rsidR="00E4542B" w:rsidRPr="00E4542B" w:rsidRDefault="00E4542B" w:rsidP="00E4542B">
            <w:pPr>
              <w:jc w:val="center"/>
              <w:rPr>
                <w:sz w:val="16"/>
                <w:szCs w:val="16"/>
              </w:rPr>
            </w:pPr>
            <w:r w:rsidRPr="00E4542B">
              <w:rPr>
                <w:sz w:val="16"/>
                <w:szCs w:val="16"/>
              </w:rPr>
              <w:t>3 133,23</w:t>
            </w:r>
          </w:p>
        </w:tc>
        <w:tc>
          <w:tcPr>
            <w:tcW w:w="1275" w:type="dxa"/>
            <w:tcBorders>
              <w:top w:val="nil"/>
              <w:left w:val="nil"/>
              <w:bottom w:val="single" w:sz="4" w:space="0" w:color="auto"/>
              <w:right w:val="single" w:sz="4" w:space="0" w:color="auto"/>
            </w:tcBorders>
            <w:shd w:val="clear" w:color="auto" w:fill="auto"/>
            <w:noWrap/>
            <w:vAlign w:val="bottom"/>
            <w:hideMark/>
          </w:tcPr>
          <w:p w14:paraId="3AB8B0D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A662ACF" w14:textId="77777777" w:rsidR="00E4542B" w:rsidRPr="00E4542B" w:rsidRDefault="00E4542B" w:rsidP="00E4542B">
            <w:pPr>
              <w:jc w:val="center"/>
              <w:rPr>
                <w:sz w:val="16"/>
                <w:szCs w:val="16"/>
              </w:rPr>
            </w:pPr>
            <w:r w:rsidRPr="00E4542B">
              <w:rPr>
                <w:sz w:val="16"/>
                <w:szCs w:val="16"/>
              </w:rPr>
              <w:t>0,00</w:t>
            </w:r>
          </w:p>
        </w:tc>
      </w:tr>
      <w:tr w:rsidR="00E4542B" w:rsidRPr="00E4542B" w14:paraId="35BB558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E390B1" w14:textId="77777777" w:rsidR="00E4542B" w:rsidRPr="00E4542B" w:rsidRDefault="00E4542B" w:rsidP="00E4542B">
            <w:pPr>
              <w:rPr>
                <w:sz w:val="16"/>
                <w:szCs w:val="16"/>
              </w:rPr>
            </w:pPr>
            <w:r w:rsidRPr="00E4542B">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606" w:type="dxa"/>
            <w:tcBorders>
              <w:top w:val="nil"/>
              <w:left w:val="nil"/>
              <w:bottom w:val="single" w:sz="4" w:space="0" w:color="auto"/>
              <w:right w:val="single" w:sz="4" w:space="0" w:color="auto"/>
            </w:tcBorders>
            <w:shd w:val="clear" w:color="auto" w:fill="auto"/>
            <w:noWrap/>
            <w:vAlign w:val="bottom"/>
            <w:hideMark/>
          </w:tcPr>
          <w:p w14:paraId="013298B1"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0D186F3B"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7D6FF55C"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B24C857" w14:textId="77777777" w:rsidR="00E4542B" w:rsidRPr="00E4542B" w:rsidRDefault="00E4542B" w:rsidP="00E4542B">
            <w:pPr>
              <w:jc w:val="center"/>
              <w:rPr>
                <w:sz w:val="16"/>
                <w:szCs w:val="16"/>
              </w:rPr>
            </w:pPr>
            <w:r w:rsidRPr="00E4542B">
              <w:rPr>
                <w:sz w:val="16"/>
                <w:szCs w:val="16"/>
              </w:rPr>
              <w:t>0310600000</w:t>
            </w:r>
          </w:p>
        </w:tc>
        <w:tc>
          <w:tcPr>
            <w:tcW w:w="456" w:type="dxa"/>
            <w:tcBorders>
              <w:top w:val="nil"/>
              <w:left w:val="nil"/>
              <w:bottom w:val="single" w:sz="4" w:space="0" w:color="auto"/>
              <w:right w:val="single" w:sz="4" w:space="0" w:color="auto"/>
            </w:tcBorders>
            <w:shd w:val="clear" w:color="auto" w:fill="auto"/>
            <w:noWrap/>
            <w:vAlign w:val="bottom"/>
            <w:hideMark/>
          </w:tcPr>
          <w:p w14:paraId="5D2681D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95076A4" w14:textId="77777777" w:rsidR="00E4542B" w:rsidRPr="00E4542B" w:rsidRDefault="00E4542B" w:rsidP="00E4542B">
            <w:pPr>
              <w:jc w:val="center"/>
              <w:rPr>
                <w:sz w:val="16"/>
                <w:szCs w:val="16"/>
              </w:rPr>
            </w:pPr>
            <w:r w:rsidRPr="00E4542B">
              <w:rPr>
                <w:sz w:val="16"/>
                <w:szCs w:val="16"/>
              </w:rPr>
              <w:t>3 133,23</w:t>
            </w:r>
          </w:p>
        </w:tc>
        <w:tc>
          <w:tcPr>
            <w:tcW w:w="1275" w:type="dxa"/>
            <w:tcBorders>
              <w:top w:val="nil"/>
              <w:left w:val="nil"/>
              <w:bottom w:val="single" w:sz="4" w:space="0" w:color="auto"/>
              <w:right w:val="single" w:sz="4" w:space="0" w:color="auto"/>
            </w:tcBorders>
            <w:shd w:val="clear" w:color="auto" w:fill="auto"/>
            <w:noWrap/>
            <w:vAlign w:val="bottom"/>
            <w:hideMark/>
          </w:tcPr>
          <w:p w14:paraId="0EE4416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5ACEADF" w14:textId="77777777" w:rsidR="00E4542B" w:rsidRPr="00E4542B" w:rsidRDefault="00E4542B" w:rsidP="00E4542B">
            <w:pPr>
              <w:jc w:val="center"/>
              <w:rPr>
                <w:sz w:val="16"/>
                <w:szCs w:val="16"/>
              </w:rPr>
            </w:pPr>
            <w:r w:rsidRPr="00E4542B">
              <w:rPr>
                <w:sz w:val="16"/>
                <w:szCs w:val="16"/>
              </w:rPr>
              <w:t>0,00</w:t>
            </w:r>
          </w:p>
        </w:tc>
      </w:tr>
      <w:tr w:rsidR="00E4542B" w:rsidRPr="00E4542B" w14:paraId="1EF516D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ECD5184" w14:textId="77777777" w:rsidR="00E4542B" w:rsidRPr="00E4542B" w:rsidRDefault="00E4542B" w:rsidP="00E4542B">
            <w:pPr>
              <w:rPr>
                <w:sz w:val="16"/>
                <w:szCs w:val="16"/>
              </w:rPr>
            </w:pPr>
            <w:r w:rsidRPr="00E4542B">
              <w:rPr>
                <w:sz w:val="16"/>
                <w:szCs w:val="16"/>
              </w:rPr>
              <w:t>Расходы, связанные с реализацией мероприятий по обустройству и восстановлению воинских захоронений</w:t>
            </w:r>
          </w:p>
        </w:tc>
        <w:tc>
          <w:tcPr>
            <w:tcW w:w="606" w:type="dxa"/>
            <w:tcBorders>
              <w:top w:val="nil"/>
              <w:left w:val="nil"/>
              <w:bottom w:val="single" w:sz="4" w:space="0" w:color="auto"/>
              <w:right w:val="single" w:sz="4" w:space="0" w:color="auto"/>
            </w:tcBorders>
            <w:shd w:val="clear" w:color="auto" w:fill="auto"/>
            <w:noWrap/>
            <w:vAlign w:val="bottom"/>
            <w:hideMark/>
          </w:tcPr>
          <w:p w14:paraId="55BD329B"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564B55AD"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2322A0DF"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2824862" w14:textId="77777777" w:rsidR="00E4542B" w:rsidRPr="00E4542B" w:rsidRDefault="00E4542B" w:rsidP="00E4542B">
            <w:pPr>
              <w:jc w:val="center"/>
              <w:rPr>
                <w:sz w:val="16"/>
                <w:szCs w:val="16"/>
              </w:rPr>
            </w:pPr>
            <w:r w:rsidRPr="00E4542B">
              <w:rPr>
                <w:sz w:val="16"/>
                <w:szCs w:val="16"/>
              </w:rPr>
              <w:t>0310628410</w:t>
            </w:r>
          </w:p>
        </w:tc>
        <w:tc>
          <w:tcPr>
            <w:tcW w:w="456" w:type="dxa"/>
            <w:tcBorders>
              <w:top w:val="nil"/>
              <w:left w:val="nil"/>
              <w:bottom w:val="single" w:sz="4" w:space="0" w:color="auto"/>
              <w:right w:val="single" w:sz="4" w:space="0" w:color="auto"/>
            </w:tcBorders>
            <w:shd w:val="clear" w:color="auto" w:fill="auto"/>
            <w:noWrap/>
            <w:vAlign w:val="bottom"/>
            <w:hideMark/>
          </w:tcPr>
          <w:p w14:paraId="5B1F820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2CB7F96" w14:textId="77777777" w:rsidR="00E4542B" w:rsidRPr="00E4542B" w:rsidRDefault="00E4542B" w:rsidP="00E4542B">
            <w:pPr>
              <w:jc w:val="center"/>
              <w:rPr>
                <w:sz w:val="16"/>
                <w:szCs w:val="16"/>
              </w:rPr>
            </w:pPr>
            <w:r w:rsidRPr="00E4542B">
              <w:rPr>
                <w:sz w:val="16"/>
                <w:szCs w:val="16"/>
              </w:rPr>
              <w:t>65,65</w:t>
            </w:r>
          </w:p>
        </w:tc>
        <w:tc>
          <w:tcPr>
            <w:tcW w:w="1275" w:type="dxa"/>
            <w:tcBorders>
              <w:top w:val="nil"/>
              <w:left w:val="nil"/>
              <w:bottom w:val="single" w:sz="4" w:space="0" w:color="auto"/>
              <w:right w:val="single" w:sz="4" w:space="0" w:color="auto"/>
            </w:tcBorders>
            <w:shd w:val="clear" w:color="auto" w:fill="auto"/>
            <w:noWrap/>
            <w:vAlign w:val="bottom"/>
            <w:hideMark/>
          </w:tcPr>
          <w:p w14:paraId="33EA8DD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84F22C1" w14:textId="77777777" w:rsidR="00E4542B" w:rsidRPr="00E4542B" w:rsidRDefault="00E4542B" w:rsidP="00E4542B">
            <w:pPr>
              <w:jc w:val="center"/>
              <w:rPr>
                <w:sz w:val="16"/>
                <w:szCs w:val="16"/>
              </w:rPr>
            </w:pPr>
            <w:r w:rsidRPr="00E4542B">
              <w:rPr>
                <w:sz w:val="16"/>
                <w:szCs w:val="16"/>
              </w:rPr>
              <w:t>0,00</w:t>
            </w:r>
          </w:p>
        </w:tc>
      </w:tr>
      <w:tr w:rsidR="00E4542B" w:rsidRPr="00E4542B" w14:paraId="72E9972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78F51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A5F50CB"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25AB42A1"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3627EDE2"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4DDD74F" w14:textId="77777777" w:rsidR="00E4542B" w:rsidRPr="00E4542B" w:rsidRDefault="00E4542B" w:rsidP="00E4542B">
            <w:pPr>
              <w:jc w:val="center"/>
              <w:rPr>
                <w:sz w:val="16"/>
                <w:szCs w:val="16"/>
              </w:rPr>
            </w:pPr>
            <w:r w:rsidRPr="00E4542B">
              <w:rPr>
                <w:sz w:val="16"/>
                <w:szCs w:val="16"/>
              </w:rPr>
              <w:t>0310628410</w:t>
            </w:r>
          </w:p>
        </w:tc>
        <w:tc>
          <w:tcPr>
            <w:tcW w:w="456" w:type="dxa"/>
            <w:tcBorders>
              <w:top w:val="nil"/>
              <w:left w:val="nil"/>
              <w:bottom w:val="single" w:sz="4" w:space="0" w:color="auto"/>
              <w:right w:val="single" w:sz="4" w:space="0" w:color="auto"/>
            </w:tcBorders>
            <w:shd w:val="clear" w:color="auto" w:fill="auto"/>
            <w:noWrap/>
            <w:vAlign w:val="bottom"/>
            <w:hideMark/>
          </w:tcPr>
          <w:p w14:paraId="3D99D43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16FAFCD" w14:textId="77777777" w:rsidR="00E4542B" w:rsidRPr="00E4542B" w:rsidRDefault="00E4542B" w:rsidP="00E4542B">
            <w:pPr>
              <w:jc w:val="center"/>
              <w:rPr>
                <w:sz w:val="16"/>
                <w:szCs w:val="16"/>
              </w:rPr>
            </w:pPr>
            <w:r w:rsidRPr="00E4542B">
              <w:rPr>
                <w:sz w:val="16"/>
                <w:szCs w:val="16"/>
              </w:rPr>
              <w:t>65,65</w:t>
            </w:r>
          </w:p>
        </w:tc>
        <w:tc>
          <w:tcPr>
            <w:tcW w:w="1275" w:type="dxa"/>
            <w:tcBorders>
              <w:top w:val="nil"/>
              <w:left w:val="nil"/>
              <w:bottom w:val="single" w:sz="4" w:space="0" w:color="auto"/>
              <w:right w:val="single" w:sz="4" w:space="0" w:color="auto"/>
            </w:tcBorders>
            <w:shd w:val="clear" w:color="auto" w:fill="auto"/>
            <w:noWrap/>
            <w:vAlign w:val="bottom"/>
            <w:hideMark/>
          </w:tcPr>
          <w:p w14:paraId="44B8398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A845CD0" w14:textId="77777777" w:rsidR="00E4542B" w:rsidRPr="00E4542B" w:rsidRDefault="00E4542B" w:rsidP="00E4542B">
            <w:pPr>
              <w:jc w:val="center"/>
              <w:rPr>
                <w:sz w:val="16"/>
                <w:szCs w:val="16"/>
              </w:rPr>
            </w:pPr>
            <w:r w:rsidRPr="00E4542B">
              <w:rPr>
                <w:sz w:val="16"/>
                <w:szCs w:val="16"/>
              </w:rPr>
              <w:t>0,00</w:t>
            </w:r>
          </w:p>
        </w:tc>
      </w:tr>
      <w:tr w:rsidR="00E4542B" w:rsidRPr="00E4542B" w14:paraId="5A93540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6590CEA" w14:textId="77777777" w:rsidR="00E4542B" w:rsidRPr="00E4542B" w:rsidRDefault="00E4542B" w:rsidP="00E4542B">
            <w:pPr>
              <w:rPr>
                <w:sz w:val="16"/>
                <w:szCs w:val="16"/>
              </w:rPr>
            </w:pPr>
            <w:r w:rsidRPr="00E4542B">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606" w:type="dxa"/>
            <w:tcBorders>
              <w:top w:val="nil"/>
              <w:left w:val="nil"/>
              <w:bottom w:val="single" w:sz="4" w:space="0" w:color="auto"/>
              <w:right w:val="single" w:sz="4" w:space="0" w:color="auto"/>
            </w:tcBorders>
            <w:shd w:val="clear" w:color="auto" w:fill="auto"/>
            <w:noWrap/>
            <w:vAlign w:val="bottom"/>
            <w:hideMark/>
          </w:tcPr>
          <w:p w14:paraId="21511ACB"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3F7D908C"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4F1F2A8B"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9AFEE9C" w14:textId="77777777" w:rsidR="00E4542B" w:rsidRPr="00E4542B" w:rsidRDefault="00E4542B" w:rsidP="00E4542B">
            <w:pPr>
              <w:jc w:val="center"/>
              <w:rPr>
                <w:sz w:val="16"/>
                <w:szCs w:val="16"/>
              </w:rPr>
            </w:pPr>
            <w:r w:rsidRPr="00E4542B">
              <w:rPr>
                <w:sz w:val="16"/>
                <w:szCs w:val="16"/>
              </w:rPr>
              <w:t>03106L2990</w:t>
            </w:r>
          </w:p>
        </w:tc>
        <w:tc>
          <w:tcPr>
            <w:tcW w:w="456" w:type="dxa"/>
            <w:tcBorders>
              <w:top w:val="nil"/>
              <w:left w:val="nil"/>
              <w:bottom w:val="single" w:sz="4" w:space="0" w:color="auto"/>
              <w:right w:val="single" w:sz="4" w:space="0" w:color="auto"/>
            </w:tcBorders>
            <w:shd w:val="clear" w:color="auto" w:fill="auto"/>
            <w:noWrap/>
            <w:vAlign w:val="bottom"/>
            <w:hideMark/>
          </w:tcPr>
          <w:p w14:paraId="6D61C7E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B3E3AFC" w14:textId="77777777" w:rsidR="00E4542B" w:rsidRPr="00E4542B" w:rsidRDefault="00E4542B" w:rsidP="00E4542B">
            <w:pPr>
              <w:jc w:val="center"/>
              <w:rPr>
                <w:sz w:val="16"/>
                <w:szCs w:val="16"/>
              </w:rPr>
            </w:pPr>
            <w:r w:rsidRPr="00E4542B">
              <w:rPr>
                <w:sz w:val="16"/>
                <w:szCs w:val="16"/>
              </w:rPr>
              <w:t>3 067,58</w:t>
            </w:r>
          </w:p>
        </w:tc>
        <w:tc>
          <w:tcPr>
            <w:tcW w:w="1275" w:type="dxa"/>
            <w:tcBorders>
              <w:top w:val="nil"/>
              <w:left w:val="nil"/>
              <w:bottom w:val="single" w:sz="4" w:space="0" w:color="auto"/>
              <w:right w:val="single" w:sz="4" w:space="0" w:color="auto"/>
            </w:tcBorders>
            <w:shd w:val="clear" w:color="auto" w:fill="auto"/>
            <w:noWrap/>
            <w:vAlign w:val="bottom"/>
            <w:hideMark/>
          </w:tcPr>
          <w:p w14:paraId="7D69C88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E400F2F" w14:textId="77777777" w:rsidR="00E4542B" w:rsidRPr="00E4542B" w:rsidRDefault="00E4542B" w:rsidP="00E4542B">
            <w:pPr>
              <w:jc w:val="center"/>
              <w:rPr>
                <w:sz w:val="16"/>
                <w:szCs w:val="16"/>
              </w:rPr>
            </w:pPr>
            <w:r w:rsidRPr="00E4542B">
              <w:rPr>
                <w:sz w:val="16"/>
                <w:szCs w:val="16"/>
              </w:rPr>
              <w:t>0,00</w:t>
            </w:r>
          </w:p>
        </w:tc>
      </w:tr>
      <w:tr w:rsidR="00E4542B" w:rsidRPr="00E4542B" w14:paraId="2A6DA66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0B046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EB4D348" w14:textId="77777777" w:rsidR="00E4542B" w:rsidRPr="00E4542B" w:rsidRDefault="00E4542B" w:rsidP="00E4542B">
            <w:pPr>
              <w:jc w:val="center"/>
              <w:rPr>
                <w:sz w:val="16"/>
                <w:szCs w:val="16"/>
              </w:rPr>
            </w:pPr>
            <w:r w:rsidRPr="00E4542B">
              <w:rPr>
                <w:sz w:val="16"/>
                <w:szCs w:val="16"/>
              </w:rPr>
              <w:t>779</w:t>
            </w:r>
          </w:p>
        </w:tc>
        <w:tc>
          <w:tcPr>
            <w:tcW w:w="420" w:type="dxa"/>
            <w:tcBorders>
              <w:top w:val="nil"/>
              <w:left w:val="nil"/>
              <w:bottom w:val="single" w:sz="4" w:space="0" w:color="auto"/>
              <w:right w:val="single" w:sz="4" w:space="0" w:color="auto"/>
            </w:tcBorders>
            <w:shd w:val="clear" w:color="auto" w:fill="auto"/>
            <w:noWrap/>
            <w:vAlign w:val="bottom"/>
            <w:hideMark/>
          </w:tcPr>
          <w:p w14:paraId="7A1A78A0" w14:textId="77777777" w:rsidR="00E4542B" w:rsidRPr="00E4542B" w:rsidRDefault="00E4542B" w:rsidP="00E4542B">
            <w:pPr>
              <w:jc w:val="center"/>
              <w:rPr>
                <w:sz w:val="16"/>
                <w:szCs w:val="16"/>
              </w:rPr>
            </w:pPr>
            <w:r w:rsidRPr="00E4542B">
              <w:rPr>
                <w:sz w:val="16"/>
                <w:szCs w:val="16"/>
              </w:rPr>
              <w:t>08</w:t>
            </w:r>
          </w:p>
        </w:tc>
        <w:tc>
          <w:tcPr>
            <w:tcW w:w="421" w:type="dxa"/>
            <w:tcBorders>
              <w:top w:val="nil"/>
              <w:left w:val="nil"/>
              <w:bottom w:val="single" w:sz="4" w:space="0" w:color="auto"/>
              <w:right w:val="single" w:sz="4" w:space="0" w:color="auto"/>
            </w:tcBorders>
            <w:shd w:val="clear" w:color="auto" w:fill="auto"/>
            <w:noWrap/>
            <w:vAlign w:val="bottom"/>
            <w:hideMark/>
          </w:tcPr>
          <w:p w14:paraId="64927B8C"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29A9993" w14:textId="77777777" w:rsidR="00E4542B" w:rsidRPr="00E4542B" w:rsidRDefault="00E4542B" w:rsidP="00E4542B">
            <w:pPr>
              <w:jc w:val="center"/>
              <w:rPr>
                <w:sz w:val="16"/>
                <w:szCs w:val="16"/>
              </w:rPr>
            </w:pPr>
            <w:r w:rsidRPr="00E4542B">
              <w:rPr>
                <w:sz w:val="16"/>
                <w:szCs w:val="16"/>
              </w:rPr>
              <w:t>03106L2990</w:t>
            </w:r>
          </w:p>
        </w:tc>
        <w:tc>
          <w:tcPr>
            <w:tcW w:w="456" w:type="dxa"/>
            <w:tcBorders>
              <w:top w:val="nil"/>
              <w:left w:val="nil"/>
              <w:bottom w:val="single" w:sz="4" w:space="0" w:color="auto"/>
              <w:right w:val="single" w:sz="4" w:space="0" w:color="auto"/>
            </w:tcBorders>
            <w:shd w:val="clear" w:color="auto" w:fill="auto"/>
            <w:noWrap/>
            <w:vAlign w:val="bottom"/>
            <w:hideMark/>
          </w:tcPr>
          <w:p w14:paraId="600295E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E3EE37D" w14:textId="77777777" w:rsidR="00E4542B" w:rsidRPr="00E4542B" w:rsidRDefault="00E4542B" w:rsidP="00E4542B">
            <w:pPr>
              <w:jc w:val="center"/>
              <w:rPr>
                <w:sz w:val="16"/>
                <w:szCs w:val="16"/>
              </w:rPr>
            </w:pPr>
            <w:r w:rsidRPr="00E4542B">
              <w:rPr>
                <w:sz w:val="16"/>
                <w:szCs w:val="16"/>
              </w:rPr>
              <w:t>3 067,58</w:t>
            </w:r>
          </w:p>
        </w:tc>
        <w:tc>
          <w:tcPr>
            <w:tcW w:w="1275" w:type="dxa"/>
            <w:tcBorders>
              <w:top w:val="nil"/>
              <w:left w:val="nil"/>
              <w:bottom w:val="single" w:sz="4" w:space="0" w:color="auto"/>
              <w:right w:val="single" w:sz="4" w:space="0" w:color="auto"/>
            </w:tcBorders>
            <w:shd w:val="clear" w:color="auto" w:fill="auto"/>
            <w:noWrap/>
            <w:vAlign w:val="bottom"/>
            <w:hideMark/>
          </w:tcPr>
          <w:p w14:paraId="2DAA214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2CC8094" w14:textId="77777777" w:rsidR="00E4542B" w:rsidRPr="00E4542B" w:rsidRDefault="00E4542B" w:rsidP="00E4542B">
            <w:pPr>
              <w:jc w:val="center"/>
              <w:rPr>
                <w:sz w:val="16"/>
                <w:szCs w:val="16"/>
              </w:rPr>
            </w:pPr>
            <w:r w:rsidRPr="00E4542B">
              <w:rPr>
                <w:sz w:val="16"/>
                <w:szCs w:val="16"/>
              </w:rPr>
              <w:t>0,00</w:t>
            </w:r>
          </w:p>
        </w:tc>
      </w:tr>
      <w:tr w:rsidR="00E4542B" w:rsidRPr="00E4542B" w14:paraId="31BDF2C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B9581FA" w14:textId="77777777" w:rsidR="00E4542B" w:rsidRPr="00E4542B" w:rsidRDefault="00E4542B" w:rsidP="00E4542B">
            <w:pPr>
              <w:rPr>
                <w:sz w:val="16"/>
                <w:szCs w:val="16"/>
              </w:rPr>
            </w:pPr>
            <w:r w:rsidRPr="00E4542B">
              <w:rPr>
                <w:sz w:val="16"/>
                <w:szCs w:val="16"/>
              </w:rPr>
              <w:t>Казьминский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1A83561"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6D1490BE"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4901C64E"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4216CC9"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573BA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A9941D3" w14:textId="77777777" w:rsidR="00E4542B" w:rsidRPr="00E4542B" w:rsidRDefault="00E4542B" w:rsidP="00E4542B">
            <w:pPr>
              <w:jc w:val="center"/>
              <w:rPr>
                <w:sz w:val="16"/>
                <w:szCs w:val="16"/>
              </w:rPr>
            </w:pPr>
            <w:r w:rsidRPr="00E4542B">
              <w:rPr>
                <w:sz w:val="16"/>
                <w:szCs w:val="16"/>
              </w:rPr>
              <w:t>10 135,77</w:t>
            </w:r>
          </w:p>
        </w:tc>
        <w:tc>
          <w:tcPr>
            <w:tcW w:w="1275" w:type="dxa"/>
            <w:tcBorders>
              <w:top w:val="nil"/>
              <w:left w:val="nil"/>
              <w:bottom w:val="single" w:sz="4" w:space="0" w:color="auto"/>
              <w:right w:val="single" w:sz="4" w:space="0" w:color="auto"/>
            </w:tcBorders>
            <w:shd w:val="clear" w:color="auto" w:fill="auto"/>
            <w:noWrap/>
            <w:vAlign w:val="bottom"/>
            <w:hideMark/>
          </w:tcPr>
          <w:p w14:paraId="247F1DBC" w14:textId="77777777" w:rsidR="00E4542B" w:rsidRPr="00E4542B" w:rsidRDefault="00E4542B" w:rsidP="00E4542B">
            <w:pPr>
              <w:jc w:val="center"/>
              <w:rPr>
                <w:sz w:val="16"/>
                <w:szCs w:val="16"/>
              </w:rPr>
            </w:pPr>
            <w:r w:rsidRPr="00E4542B">
              <w:rPr>
                <w:sz w:val="16"/>
                <w:szCs w:val="16"/>
              </w:rPr>
              <w:t>14 411,39</w:t>
            </w:r>
          </w:p>
        </w:tc>
        <w:tc>
          <w:tcPr>
            <w:tcW w:w="1276" w:type="dxa"/>
            <w:tcBorders>
              <w:top w:val="nil"/>
              <w:left w:val="nil"/>
              <w:bottom w:val="single" w:sz="4" w:space="0" w:color="auto"/>
              <w:right w:val="single" w:sz="4" w:space="0" w:color="auto"/>
            </w:tcBorders>
            <w:shd w:val="clear" w:color="auto" w:fill="auto"/>
            <w:noWrap/>
            <w:vAlign w:val="bottom"/>
            <w:hideMark/>
          </w:tcPr>
          <w:p w14:paraId="3BA48638" w14:textId="77777777" w:rsidR="00E4542B" w:rsidRPr="00E4542B" w:rsidRDefault="00E4542B" w:rsidP="00E4542B">
            <w:pPr>
              <w:jc w:val="center"/>
              <w:rPr>
                <w:sz w:val="16"/>
                <w:szCs w:val="16"/>
              </w:rPr>
            </w:pPr>
            <w:r w:rsidRPr="00E4542B">
              <w:rPr>
                <w:sz w:val="16"/>
                <w:szCs w:val="16"/>
              </w:rPr>
              <w:t>10 586,17</w:t>
            </w:r>
          </w:p>
        </w:tc>
      </w:tr>
      <w:tr w:rsidR="00E4542B" w:rsidRPr="00E4542B" w14:paraId="668CEE5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F178D5D"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5971728"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3060225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313128A"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DBB2049"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ED2569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6503F3C" w14:textId="77777777" w:rsidR="00E4542B" w:rsidRPr="00E4542B" w:rsidRDefault="00E4542B" w:rsidP="00E4542B">
            <w:pPr>
              <w:jc w:val="center"/>
              <w:rPr>
                <w:sz w:val="16"/>
                <w:szCs w:val="16"/>
              </w:rPr>
            </w:pPr>
            <w:r w:rsidRPr="00E4542B">
              <w:rPr>
                <w:sz w:val="16"/>
                <w:szCs w:val="16"/>
              </w:rPr>
              <w:t>4 673,86</w:t>
            </w:r>
          </w:p>
        </w:tc>
        <w:tc>
          <w:tcPr>
            <w:tcW w:w="1275" w:type="dxa"/>
            <w:tcBorders>
              <w:top w:val="nil"/>
              <w:left w:val="nil"/>
              <w:bottom w:val="single" w:sz="4" w:space="0" w:color="auto"/>
              <w:right w:val="single" w:sz="4" w:space="0" w:color="auto"/>
            </w:tcBorders>
            <w:shd w:val="clear" w:color="auto" w:fill="auto"/>
            <w:noWrap/>
            <w:vAlign w:val="bottom"/>
            <w:hideMark/>
          </w:tcPr>
          <w:p w14:paraId="7F96C7F8" w14:textId="77777777" w:rsidR="00E4542B" w:rsidRPr="00E4542B" w:rsidRDefault="00E4542B" w:rsidP="00E4542B">
            <w:pPr>
              <w:jc w:val="center"/>
              <w:rPr>
                <w:sz w:val="16"/>
                <w:szCs w:val="16"/>
              </w:rPr>
            </w:pPr>
            <w:r w:rsidRPr="00E4542B">
              <w:rPr>
                <w:sz w:val="16"/>
                <w:szCs w:val="16"/>
              </w:rPr>
              <w:t>4 878,20</w:t>
            </w:r>
          </w:p>
        </w:tc>
        <w:tc>
          <w:tcPr>
            <w:tcW w:w="1276" w:type="dxa"/>
            <w:tcBorders>
              <w:top w:val="nil"/>
              <w:left w:val="nil"/>
              <w:bottom w:val="single" w:sz="4" w:space="0" w:color="auto"/>
              <w:right w:val="single" w:sz="4" w:space="0" w:color="auto"/>
            </w:tcBorders>
            <w:shd w:val="clear" w:color="auto" w:fill="auto"/>
            <w:noWrap/>
            <w:vAlign w:val="bottom"/>
            <w:hideMark/>
          </w:tcPr>
          <w:p w14:paraId="568279F1" w14:textId="77777777" w:rsidR="00E4542B" w:rsidRPr="00E4542B" w:rsidRDefault="00E4542B" w:rsidP="00E4542B">
            <w:pPr>
              <w:jc w:val="center"/>
              <w:rPr>
                <w:sz w:val="16"/>
                <w:szCs w:val="16"/>
              </w:rPr>
            </w:pPr>
            <w:r w:rsidRPr="00E4542B">
              <w:rPr>
                <w:sz w:val="16"/>
                <w:szCs w:val="16"/>
              </w:rPr>
              <w:t>5 404,53</w:t>
            </w:r>
          </w:p>
        </w:tc>
      </w:tr>
      <w:tr w:rsidR="00E4542B" w:rsidRPr="00E4542B" w14:paraId="036A360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7A046A3"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6AC2BC8B"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4BC81ED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75367EE"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5C70927"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FB6E20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609FD9D" w14:textId="77777777" w:rsidR="00E4542B" w:rsidRPr="00E4542B" w:rsidRDefault="00E4542B" w:rsidP="00E4542B">
            <w:pPr>
              <w:jc w:val="center"/>
              <w:rPr>
                <w:sz w:val="16"/>
                <w:szCs w:val="16"/>
              </w:rPr>
            </w:pPr>
            <w:r w:rsidRPr="00E4542B">
              <w:rPr>
                <w:sz w:val="16"/>
                <w:szCs w:val="16"/>
              </w:rPr>
              <w:t>4 663,86</w:t>
            </w:r>
          </w:p>
        </w:tc>
        <w:tc>
          <w:tcPr>
            <w:tcW w:w="1275" w:type="dxa"/>
            <w:tcBorders>
              <w:top w:val="nil"/>
              <w:left w:val="nil"/>
              <w:bottom w:val="single" w:sz="4" w:space="0" w:color="auto"/>
              <w:right w:val="single" w:sz="4" w:space="0" w:color="auto"/>
            </w:tcBorders>
            <w:shd w:val="clear" w:color="auto" w:fill="auto"/>
            <w:noWrap/>
            <w:vAlign w:val="bottom"/>
            <w:hideMark/>
          </w:tcPr>
          <w:p w14:paraId="18532610" w14:textId="77777777" w:rsidR="00E4542B" w:rsidRPr="00E4542B" w:rsidRDefault="00E4542B" w:rsidP="00E4542B">
            <w:pPr>
              <w:jc w:val="center"/>
              <w:rPr>
                <w:sz w:val="16"/>
                <w:szCs w:val="16"/>
              </w:rPr>
            </w:pPr>
            <w:r w:rsidRPr="00E4542B">
              <w:rPr>
                <w:sz w:val="16"/>
                <w:szCs w:val="16"/>
              </w:rPr>
              <w:t>4 868,20</w:t>
            </w:r>
          </w:p>
        </w:tc>
        <w:tc>
          <w:tcPr>
            <w:tcW w:w="1276" w:type="dxa"/>
            <w:tcBorders>
              <w:top w:val="nil"/>
              <w:left w:val="nil"/>
              <w:bottom w:val="single" w:sz="4" w:space="0" w:color="auto"/>
              <w:right w:val="single" w:sz="4" w:space="0" w:color="auto"/>
            </w:tcBorders>
            <w:shd w:val="clear" w:color="auto" w:fill="auto"/>
            <w:noWrap/>
            <w:vAlign w:val="bottom"/>
            <w:hideMark/>
          </w:tcPr>
          <w:p w14:paraId="48E7E5DD" w14:textId="77777777" w:rsidR="00E4542B" w:rsidRPr="00E4542B" w:rsidRDefault="00E4542B" w:rsidP="00E4542B">
            <w:pPr>
              <w:jc w:val="center"/>
              <w:rPr>
                <w:sz w:val="16"/>
                <w:szCs w:val="16"/>
              </w:rPr>
            </w:pPr>
            <w:r w:rsidRPr="00E4542B">
              <w:rPr>
                <w:sz w:val="16"/>
                <w:szCs w:val="16"/>
              </w:rPr>
              <w:t>5 394,53</w:t>
            </w:r>
          </w:p>
        </w:tc>
      </w:tr>
      <w:tr w:rsidR="00E4542B" w:rsidRPr="00E4542B" w14:paraId="721D98E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CA6EC0E"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ABA9C31"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7406EC1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89C754A"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54C7B9D"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22F06C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12505B1" w14:textId="77777777" w:rsidR="00E4542B" w:rsidRPr="00E4542B" w:rsidRDefault="00E4542B" w:rsidP="00E4542B">
            <w:pPr>
              <w:jc w:val="center"/>
              <w:rPr>
                <w:sz w:val="16"/>
                <w:szCs w:val="16"/>
              </w:rPr>
            </w:pPr>
            <w:r w:rsidRPr="00E4542B">
              <w:rPr>
                <w:sz w:val="16"/>
                <w:szCs w:val="16"/>
              </w:rPr>
              <w:t>4 663,86</w:t>
            </w:r>
          </w:p>
        </w:tc>
        <w:tc>
          <w:tcPr>
            <w:tcW w:w="1275" w:type="dxa"/>
            <w:tcBorders>
              <w:top w:val="nil"/>
              <w:left w:val="nil"/>
              <w:bottom w:val="single" w:sz="4" w:space="0" w:color="auto"/>
              <w:right w:val="single" w:sz="4" w:space="0" w:color="auto"/>
            </w:tcBorders>
            <w:shd w:val="clear" w:color="auto" w:fill="auto"/>
            <w:noWrap/>
            <w:vAlign w:val="bottom"/>
            <w:hideMark/>
          </w:tcPr>
          <w:p w14:paraId="345856FB" w14:textId="77777777" w:rsidR="00E4542B" w:rsidRPr="00E4542B" w:rsidRDefault="00E4542B" w:rsidP="00E4542B">
            <w:pPr>
              <w:jc w:val="center"/>
              <w:rPr>
                <w:sz w:val="16"/>
                <w:szCs w:val="16"/>
              </w:rPr>
            </w:pPr>
            <w:r w:rsidRPr="00E4542B">
              <w:rPr>
                <w:sz w:val="16"/>
                <w:szCs w:val="16"/>
              </w:rPr>
              <w:t>4 868,20</w:t>
            </w:r>
          </w:p>
        </w:tc>
        <w:tc>
          <w:tcPr>
            <w:tcW w:w="1276" w:type="dxa"/>
            <w:tcBorders>
              <w:top w:val="nil"/>
              <w:left w:val="nil"/>
              <w:bottom w:val="single" w:sz="4" w:space="0" w:color="auto"/>
              <w:right w:val="single" w:sz="4" w:space="0" w:color="auto"/>
            </w:tcBorders>
            <w:shd w:val="clear" w:color="auto" w:fill="auto"/>
            <w:noWrap/>
            <w:vAlign w:val="bottom"/>
            <w:hideMark/>
          </w:tcPr>
          <w:p w14:paraId="3C0DA271" w14:textId="77777777" w:rsidR="00E4542B" w:rsidRPr="00E4542B" w:rsidRDefault="00E4542B" w:rsidP="00E4542B">
            <w:pPr>
              <w:jc w:val="center"/>
              <w:rPr>
                <w:sz w:val="16"/>
                <w:szCs w:val="16"/>
              </w:rPr>
            </w:pPr>
            <w:r w:rsidRPr="00E4542B">
              <w:rPr>
                <w:sz w:val="16"/>
                <w:szCs w:val="16"/>
              </w:rPr>
              <w:t>5 394,53</w:t>
            </w:r>
          </w:p>
        </w:tc>
      </w:tr>
      <w:tr w:rsidR="00E4542B" w:rsidRPr="00E4542B" w14:paraId="20915A7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8087B3"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01E2C283"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734CBF0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2496C86"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5D540B3"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511FDBB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E3C8FEF" w14:textId="77777777" w:rsidR="00E4542B" w:rsidRPr="00E4542B" w:rsidRDefault="00E4542B" w:rsidP="00E4542B">
            <w:pPr>
              <w:jc w:val="center"/>
              <w:rPr>
                <w:sz w:val="16"/>
                <w:szCs w:val="16"/>
              </w:rPr>
            </w:pPr>
            <w:r w:rsidRPr="00E4542B">
              <w:rPr>
                <w:sz w:val="16"/>
                <w:szCs w:val="16"/>
              </w:rPr>
              <w:t>4 663,86</w:t>
            </w:r>
          </w:p>
        </w:tc>
        <w:tc>
          <w:tcPr>
            <w:tcW w:w="1275" w:type="dxa"/>
            <w:tcBorders>
              <w:top w:val="nil"/>
              <w:left w:val="nil"/>
              <w:bottom w:val="single" w:sz="4" w:space="0" w:color="auto"/>
              <w:right w:val="single" w:sz="4" w:space="0" w:color="auto"/>
            </w:tcBorders>
            <w:shd w:val="clear" w:color="auto" w:fill="auto"/>
            <w:noWrap/>
            <w:vAlign w:val="bottom"/>
            <w:hideMark/>
          </w:tcPr>
          <w:p w14:paraId="046AB438" w14:textId="77777777" w:rsidR="00E4542B" w:rsidRPr="00E4542B" w:rsidRDefault="00E4542B" w:rsidP="00E4542B">
            <w:pPr>
              <w:jc w:val="center"/>
              <w:rPr>
                <w:sz w:val="16"/>
                <w:szCs w:val="16"/>
              </w:rPr>
            </w:pPr>
            <w:r w:rsidRPr="00E4542B">
              <w:rPr>
                <w:sz w:val="16"/>
                <w:szCs w:val="16"/>
              </w:rPr>
              <w:t>4 868,20</w:t>
            </w:r>
          </w:p>
        </w:tc>
        <w:tc>
          <w:tcPr>
            <w:tcW w:w="1276" w:type="dxa"/>
            <w:tcBorders>
              <w:top w:val="nil"/>
              <w:left w:val="nil"/>
              <w:bottom w:val="single" w:sz="4" w:space="0" w:color="auto"/>
              <w:right w:val="single" w:sz="4" w:space="0" w:color="auto"/>
            </w:tcBorders>
            <w:shd w:val="clear" w:color="auto" w:fill="auto"/>
            <w:noWrap/>
            <w:vAlign w:val="bottom"/>
            <w:hideMark/>
          </w:tcPr>
          <w:p w14:paraId="0C908D82" w14:textId="77777777" w:rsidR="00E4542B" w:rsidRPr="00E4542B" w:rsidRDefault="00E4542B" w:rsidP="00E4542B">
            <w:pPr>
              <w:jc w:val="center"/>
              <w:rPr>
                <w:sz w:val="16"/>
                <w:szCs w:val="16"/>
              </w:rPr>
            </w:pPr>
            <w:r w:rsidRPr="00E4542B">
              <w:rPr>
                <w:sz w:val="16"/>
                <w:szCs w:val="16"/>
              </w:rPr>
              <w:t>5 394,53</w:t>
            </w:r>
          </w:p>
        </w:tc>
      </w:tr>
      <w:tr w:rsidR="00E4542B" w:rsidRPr="00E4542B" w14:paraId="6D8B4F1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476CF5"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62BA68D"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33A16E3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30E935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1375C80"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3E489E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18BDA1C" w14:textId="77777777" w:rsidR="00E4542B" w:rsidRPr="00E4542B" w:rsidRDefault="00E4542B" w:rsidP="00E4542B">
            <w:pPr>
              <w:jc w:val="center"/>
              <w:rPr>
                <w:sz w:val="16"/>
                <w:szCs w:val="16"/>
              </w:rPr>
            </w:pPr>
            <w:r w:rsidRPr="00E4542B">
              <w:rPr>
                <w:sz w:val="16"/>
                <w:szCs w:val="16"/>
              </w:rPr>
              <w:t>737,18</w:t>
            </w:r>
          </w:p>
        </w:tc>
        <w:tc>
          <w:tcPr>
            <w:tcW w:w="1275" w:type="dxa"/>
            <w:tcBorders>
              <w:top w:val="nil"/>
              <w:left w:val="nil"/>
              <w:bottom w:val="single" w:sz="4" w:space="0" w:color="auto"/>
              <w:right w:val="single" w:sz="4" w:space="0" w:color="auto"/>
            </w:tcBorders>
            <w:shd w:val="clear" w:color="auto" w:fill="auto"/>
            <w:noWrap/>
            <w:vAlign w:val="bottom"/>
            <w:hideMark/>
          </w:tcPr>
          <w:p w14:paraId="0D3B20A4" w14:textId="77777777" w:rsidR="00E4542B" w:rsidRPr="00E4542B" w:rsidRDefault="00E4542B" w:rsidP="00E4542B">
            <w:pPr>
              <w:jc w:val="center"/>
              <w:rPr>
                <w:sz w:val="16"/>
                <w:szCs w:val="16"/>
              </w:rPr>
            </w:pPr>
            <w:r w:rsidRPr="00E4542B">
              <w:rPr>
                <w:sz w:val="16"/>
                <w:szCs w:val="16"/>
              </w:rPr>
              <w:t>1 061,00</w:t>
            </w:r>
          </w:p>
        </w:tc>
        <w:tc>
          <w:tcPr>
            <w:tcW w:w="1276" w:type="dxa"/>
            <w:tcBorders>
              <w:top w:val="nil"/>
              <w:left w:val="nil"/>
              <w:bottom w:val="single" w:sz="4" w:space="0" w:color="auto"/>
              <w:right w:val="single" w:sz="4" w:space="0" w:color="auto"/>
            </w:tcBorders>
            <w:shd w:val="clear" w:color="auto" w:fill="auto"/>
            <w:noWrap/>
            <w:vAlign w:val="bottom"/>
            <w:hideMark/>
          </w:tcPr>
          <w:p w14:paraId="305FFD75" w14:textId="77777777" w:rsidR="00E4542B" w:rsidRPr="00E4542B" w:rsidRDefault="00E4542B" w:rsidP="00E4542B">
            <w:pPr>
              <w:jc w:val="center"/>
              <w:rPr>
                <w:sz w:val="16"/>
                <w:szCs w:val="16"/>
              </w:rPr>
            </w:pPr>
            <w:r w:rsidRPr="00E4542B">
              <w:rPr>
                <w:sz w:val="16"/>
                <w:szCs w:val="16"/>
              </w:rPr>
              <w:t>1 587,33</w:t>
            </w:r>
          </w:p>
        </w:tc>
      </w:tr>
      <w:tr w:rsidR="00E4542B" w:rsidRPr="00E4542B" w14:paraId="4F911C3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465FA2D"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73B5B81"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2B321E7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CC749FE"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46E66CC"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A6A6B90"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3FAD49C8" w14:textId="77777777" w:rsidR="00E4542B" w:rsidRPr="00E4542B" w:rsidRDefault="00E4542B" w:rsidP="00E4542B">
            <w:pPr>
              <w:jc w:val="center"/>
              <w:rPr>
                <w:sz w:val="16"/>
                <w:szCs w:val="16"/>
              </w:rPr>
            </w:pPr>
            <w:r w:rsidRPr="00E4542B">
              <w:rPr>
                <w:sz w:val="16"/>
                <w:szCs w:val="16"/>
              </w:rPr>
              <w:t>94,18</w:t>
            </w:r>
          </w:p>
        </w:tc>
        <w:tc>
          <w:tcPr>
            <w:tcW w:w="1275" w:type="dxa"/>
            <w:tcBorders>
              <w:top w:val="nil"/>
              <w:left w:val="nil"/>
              <w:bottom w:val="single" w:sz="4" w:space="0" w:color="auto"/>
              <w:right w:val="single" w:sz="4" w:space="0" w:color="auto"/>
            </w:tcBorders>
            <w:shd w:val="clear" w:color="auto" w:fill="auto"/>
            <w:noWrap/>
            <w:vAlign w:val="bottom"/>
            <w:hideMark/>
          </w:tcPr>
          <w:p w14:paraId="75F448A8" w14:textId="77777777" w:rsidR="00E4542B" w:rsidRPr="00E4542B" w:rsidRDefault="00E4542B" w:rsidP="00E4542B">
            <w:pPr>
              <w:jc w:val="center"/>
              <w:rPr>
                <w:sz w:val="16"/>
                <w:szCs w:val="16"/>
              </w:rPr>
            </w:pPr>
            <w:r w:rsidRPr="00E4542B">
              <w:rPr>
                <w:sz w:val="16"/>
                <w:szCs w:val="16"/>
              </w:rPr>
              <w:t>94,18</w:t>
            </w:r>
          </w:p>
        </w:tc>
        <w:tc>
          <w:tcPr>
            <w:tcW w:w="1276" w:type="dxa"/>
            <w:tcBorders>
              <w:top w:val="nil"/>
              <w:left w:val="nil"/>
              <w:bottom w:val="single" w:sz="4" w:space="0" w:color="auto"/>
              <w:right w:val="single" w:sz="4" w:space="0" w:color="auto"/>
            </w:tcBorders>
            <w:shd w:val="clear" w:color="auto" w:fill="auto"/>
            <w:noWrap/>
            <w:vAlign w:val="bottom"/>
            <w:hideMark/>
          </w:tcPr>
          <w:p w14:paraId="37944E6A" w14:textId="77777777" w:rsidR="00E4542B" w:rsidRPr="00E4542B" w:rsidRDefault="00E4542B" w:rsidP="00E4542B">
            <w:pPr>
              <w:jc w:val="center"/>
              <w:rPr>
                <w:sz w:val="16"/>
                <w:szCs w:val="16"/>
              </w:rPr>
            </w:pPr>
            <w:r w:rsidRPr="00E4542B">
              <w:rPr>
                <w:sz w:val="16"/>
                <w:szCs w:val="16"/>
              </w:rPr>
              <w:t>94,18</w:t>
            </w:r>
          </w:p>
        </w:tc>
      </w:tr>
      <w:tr w:rsidR="00E4542B" w:rsidRPr="00E4542B" w14:paraId="712C815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CF520F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2FD4352"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390C7A1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EB5251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65BCD0C"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AD63753"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7154FA2" w14:textId="77777777" w:rsidR="00E4542B" w:rsidRPr="00E4542B" w:rsidRDefault="00E4542B" w:rsidP="00E4542B">
            <w:pPr>
              <w:jc w:val="center"/>
              <w:rPr>
                <w:sz w:val="16"/>
                <w:szCs w:val="16"/>
              </w:rPr>
            </w:pPr>
            <w:r w:rsidRPr="00E4542B">
              <w:rPr>
                <w:sz w:val="16"/>
                <w:szCs w:val="16"/>
              </w:rPr>
              <w:t>638,00</w:t>
            </w:r>
          </w:p>
        </w:tc>
        <w:tc>
          <w:tcPr>
            <w:tcW w:w="1275" w:type="dxa"/>
            <w:tcBorders>
              <w:top w:val="nil"/>
              <w:left w:val="nil"/>
              <w:bottom w:val="single" w:sz="4" w:space="0" w:color="auto"/>
              <w:right w:val="single" w:sz="4" w:space="0" w:color="auto"/>
            </w:tcBorders>
            <w:shd w:val="clear" w:color="auto" w:fill="auto"/>
            <w:noWrap/>
            <w:vAlign w:val="bottom"/>
            <w:hideMark/>
          </w:tcPr>
          <w:p w14:paraId="179CC395" w14:textId="77777777" w:rsidR="00E4542B" w:rsidRPr="00E4542B" w:rsidRDefault="00E4542B" w:rsidP="00E4542B">
            <w:pPr>
              <w:jc w:val="center"/>
              <w:rPr>
                <w:sz w:val="16"/>
                <w:szCs w:val="16"/>
              </w:rPr>
            </w:pPr>
            <w:r w:rsidRPr="00E4542B">
              <w:rPr>
                <w:sz w:val="16"/>
                <w:szCs w:val="16"/>
              </w:rPr>
              <w:t>961,82</w:t>
            </w:r>
          </w:p>
        </w:tc>
        <w:tc>
          <w:tcPr>
            <w:tcW w:w="1276" w:type="dxa"/>
            <w:tcBorders>
              <w:top w:val="nil"/>
              <w:left w:val="nil"/>
              <w:bottom w:val="single" w:sz="4" w:space="0" w:color="auto"/>
              <w:right w:val="single" w:sz="4" w:space="0" w:color="auto"/>
            </w:tcBorders>
            <w:shd w:val="clear" w:color="auto" w:fill="auto"/>
            <w:noWrap/>
            <w:vAlign w:val="bottom"/>
            <w:hideMark/>
          </w:tcPr>
          <w:p w14:paraId="7407FAC6" w14:textId="77777777" w:rsidR="00E4542B" w:rsidRPr="00E4542B" w:rsidRDefault="00E4542B" w:rsidP="00E4542B">
            <w:pPr>
              <w:jc w:val="center"/>
              <w:rPr>
                <w:sz w:val="16"/>
                <w:szCs w:val="16"/>
              </w:rPr>
            </w:pPr>
            <w:r w:rsidRPr="00E4542B">
              <w:rPr>
                <w:sz w:val="16"/>
                <w:szCs w:val="16"/>
              </w:rPr>
              <w:t>1 488,15</w:t>
            </w:r>
          </w:p>
        </w:tc>
      </w:tr>
      <w:tr w:rsidR="00E4542B" w:rsidRPr="00E4542B" w14:paraId="2B81BEC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6B4A9D"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61A38AF"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46FD6EA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38A2D9F"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704EE66"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33A9D64"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3AB4D31B"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46137B1D"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7466EC3C" w14:textId="77777777" w:rsidR="00E4542B" w:rsidRPr="00E4542B" w:rsidRDefault="00E4542B" w:rsidP="00E4542B">
            <w:pPr>
              <w:jc w:val="center"/>
              <w:rPr>
                <w:sz w:val="16"/>
                <w:szCs w:val="16"/>
              </w:rPr>
            </w:pPr>
            <w:r w:rsidRPr="00E4542B">
              <w:rPr>
                <w:sz w:val="16"/>
                <w:szCs w:val="16"/>
              </w:rPr>
              <w:t>5,00</w:t>
            </w:r>
          </w:p>
        </w:tc>
      </w:tr>
      <w:tr w:rsidR="00E4542B" w:rsidRPr="00E4542B" w14:paraId="4323BA6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815B79"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C9EEFC0"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1860547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295508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53EB862"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02347F0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2FA6ACA" w14:textId="77777777" w:rsidR="00E4542B" w:rsidRPr="00E4542B" w:rsidRDefault="00E4542B" w:rsidP="00E4542B">
            <w:pPr>
              <w:jc w:val="center"/>
              <w:rPr>
                <w:sz w:val="16"/>
                <w:szCs w:val="16"/>
              </w:rPr>
            </w:pPr>
            <w:r w:rsidRPr="00E4542B">
              <w:rPr>
                <w:sz w:val="16"/>
                <w:szCs w:val="16"/>
              </w:rPr>
              <w:t>3 841,47</w:t>
            </w:r>
          </w:p>
        </w:tc>
        <w:tc>
          <w:tcPr>
            <w:tcW w:w="1275" w:type="dxa"/>
            <w:tcBorders>
              <w:top w:val="nil"/>
              <w:left w:val="nil"/>
              <w:bottom w:val="single" w:sz="4" w:space="0" w:color="auto"/>
              <w:right w:val="single" w:sz="4" w:space="0" w:color="auto"/>
            </w:tcBorders>
            <w:shd w:val="clear" w:color="auto" w:fill="auto"/>
            <w:noWrap/>
            <w:vAlign w:val="bottom"/>
            <w:hideMark/>
          </w:tcPr>
          <w:p w14:paraId="4BDF9E27" w14:textId="77777777" w:rsidR="00E4542B" w:rsidRPr="00E4542B" w:rsidRDefault="00E4542B" w:rsidP="00E4542B">
            <w:pPr>
              <w:jc w:val="center"/>
              <w:rPr>
                <w:sz w:val="16"/>
                <w:szCs w:val="16"/>
              </w:rPr>
            </w:pPr>
            <w:r w:rsidRPr="00E4542B">
              <w:rPr>
                <w:sz w:val="16"/>
                <w:szCs w:val="16"/>
              </w:rPr>
              <w:t>3 807,20</w:t>
            </w:r>
          </w:p>
        </w:tc>
        <w:tc>
          <w:tcPr>
            <w:tcW w:w="1276" w:type="dxa"/>
            <w:tcBorders>
              <w:top w:val="nil"/>
              <w:left w:val="nil"/>
              <w:bottom w:val="single" w:sz="4" w:space="0" w:color="auto"/>
              <w:right w:val="single" w:sz="4" w:space="0" w:color="auto"/>
            </w:tcBorders>
            <w:shd w:val="clear" w:color="auto" w:fill="auto"/>
            <w:noWrap/>
            <w:vAlign w:val="bottom"/>
            <w:hideMark/>
          </w:tcPr>
          <w:p w14:paraId="5CC315AF" w14:textId="77777777" w:rsidR="00E4542B" w:rsidRPr="00E4542B" w:rsidRDefault="00E4542B" w:rsidP="00E4542B">
            <w:pPr>
              <w:jc w:val="center"/>
              <w:rPr>
                <w:sz w:val="16"/>
                <w:szCs w:val="16"/>
              </w:rPr>
            </w:pPr>
            <w:r w:rsidRPr="00E4542B">
              <w:rPr>
                <w:sz w:val="16"/>
                <w:szCs w:val="16"/>
              </w:rPr>
              <w:t>3 807,20</w:t>
            </w:r>
          </w:p>
        </w:tc>
      </w:tr>
      <w:tr w:rsidR="00E4542B" w:rsidRPr="00E4542B" w14:paraId="6F84B8F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CB30DD5"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C268D5B"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3E09A1E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2948CC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7E8BBA7"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673D2F4"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0470B9F4" w14:textId="77777777" w:rsidR="00E4542B" w:rsidRPr="00E4542B" w:rsidRDefault="00E4542B" w:rsidP="00E4542B">
            <w:pPr>
              <w:jc w:val="center"/>
              <w:rPr>
                <w:sz w:val="16"/>
                <w:szCs w:val="16"/>
              </w:rPr>
            </w:pPr>
            <w:r w:rsidRPr="00E4542B">
              <w:rPr>
                <w:sz w:val="16"/>
                <w:szCs w:val="16"/>
              </w:rPr>
              <w:t>3 841,47</w:t>
            </w:r>
          </w:p>
        </w:tc>
        <w:tc>
          <w:tcPr>
            <w:tcW w:w="1275" w:type="dxa"/>
            <w:tcBorders>
              <w:top w:val="nil"/>
              <w:left w:val="nil"/>
              <w:bottom w:val="single" w:sz="4" w:space="0" w:color="auto"/>
              <w:right w:val="single" w:sz="4" w:space="0" w:color="auto"/>
            </w:tcBorders>
            <w:shd w:val="clear" w:color="auto" w:fill="auto"/>
            <w:noWrap/>
            <w:vAlign w:val="bottom"/>
            <w:hideMark/>
          </w:tcPr>
          <w:p w14:paraId="739A7AE9" w14:textId="77777777" w:rsidR="00E4542B" w:rsidRPr="00E4542B" w:rsidRDefault="00E4542B" w:rsidP="00E4542B">
            <w:pPr>
              <w:jc w:val="center"/>
              <w:rPr>
                <w:sz w:val="16"/>
                <w:szCs w:val="16"/>
              </w:rPr>
            </w:pPr>
            <w:r w:rsidRPr="00E4542B">
              <w:rPr>
                <w:sz w:val="16"/>
                <w:szCs w:val="16"/>
              </w:rPr>
              <w:t>3 807,20</w:t>
            </w:r>
          </w:p>
        </w:tc>
        <w:tc>
          <w:tcPr>
            <w:tcW w:w="1276" w:type="dxa"/>
            <w:tcBorders>
              <w:top w:val="nil"/>
              <w:left w:val="nil"/>
              <w:bottom w:val="single" w:sz="4" w:space="0" w:color="auto"/>
              <w:right w:val="single" w:sz="4" w:space="0" w:color="auto"/>
            </w:tcBorders>
            <w:shd w:val="clear" w:color="auto" w:fill="auto"/>
            <w:noWrap/>
            <w:vAlign w:val="bottom"/>
            <w:hideMark/>
          </w:tcPr>
          <w:p w14:paraId="086A4278" w14:textId="77777777" w:rsidR="00E4542B" w:rsidRPr="00E4542B" w:rsidRDefault="00E4542B" w:rsidP="00E4542B">
            <w:pPr>
              <w:jc w:val="center"/>
              <w:rPr>
                <w:sz w:val="16"/>
                <w:szCs w:val="16"/>
              </w:rPr>
            </w:pPr>
            <w:r w:rsidRPr="00E4542B">
              <w:rPr>
                <w:sz w:val="16"/>
                <w:szCs w:val="16"/>
              </w:rPr>
              <w:t>3 807,20</w:t>
            </w:r>
          </w:p>
        </w:tc>
      </w:tr>
      <w:tr w:rsidR="00E4542B" w:rsidRPr="00E4542B" w14:paraId="7537029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1B84DCB"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268D46FB"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14E8C3A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0A7C26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ED9BB3C"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01F0FA7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4C65379" w14:textId="77777777" w:rsidR="00E4542B" w:rsidRPr="00E4542B" w:rsidRDefault="00E4542B" w:rsidP="00E4542B">
            <w:pPr>
              <w:jc w:val="center"/>
              <w:rPr>
                <w:sz w:val="16"/>
                <w:szCs w:val="16"/>
              </w:rPr>
            </w:pPr>
            <w:r w:rsidRPr="00E4542B">
              <w:rPr>
                <w:sz w:val="16"/>
                <w:szCs w:val="16"/>
              </w:rPr>
              <w:t>85,21</w:t>
            </w:r>
          </w:p>
        </w:tc>
        <w:tc>
          <w:tcPr>
            <w:tcW w:w="1275" w:type="dxa"/>
            <w:tcBorders>
              <w:top w:val="nil"/>
              <w:left w:val="nil"/>
              <w:bottom w:val="single" w:sz="4" w:space="0" w:color="auto"/>
              <w:right w:val="single" w:sz="4" w:space="0" w:color="auto"/>
            </w:tcBorders>
            <w:shd w:val="clear" w:color="auto" w:fill="auto"/>
            <w:noWrap/>
            <w:vAlign w:val="bottom"/>
            <w:hideMark/>
          </w:tcPr>
          <w:p w14:paraId="177CF61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FF8C1FE" w14:textId="77777777" w:rsidR="00E4542B" w:rsidRPr="00E4542B" w:rsidRDefault="00E4542B" w:rsidP="00E4542B">
            <w:pPr>
              <w:jc w:val="center"/>
              <w:rPr>
                <w:sz w:val="16"/>
                <w:szCs w:val="16"/>
              </w:rPr>
            </w:pPr>
            <w:r w:rsidRPr="00E4542B">
              <w:rPr>
                <w:sz w:val="16"/>
                <w:szCs w:val="16"/>
              </w:rPr>
              <w:t>0,00</w:t>
            </w:r>
          </w:p>
        </w:tc>
      </w:tr>
      <w:tr w:rsidR="00E4542B" w:rsidRPr="00E4542B" w14:paraId="20DEABF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6C3CF7"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56BBA5B"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10D8FAB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F18220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BDDC8E0"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566FEF8C"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F45B437" w14:textId="77777777" w:rsidR="00E4542B" w:rsidRPr="00E4542B" w:rsidRDefault="00E4542B" w:rsidP="00E4542B">
            <w:pPr>
              <w:jc w:val="center"/>
              <w:rPr>
                <w:sz w:val="16"/>
                <w:szCs w:val="16"/>
              </w:rPr>
            </w:pPr>
            <w:r w:rsidRPr="00E4542B">
              <w:rPr>
                <w:sz w:val="16"/>
                <w:szCs w:val="16"/>
              </w:rPr>
              <w:t>85,21</w:t>
            </w:r>
          </w:p>
        </w:tc>
        <w:tc>
          <w:tcPr>
            <w:tcW w:w="1275" w:type="dxa"/>
            <w:tcBorders>
              <w:top w:val="nil"/>
              <w:left w:val="nil"/>
              <w:bottom w:val="single" w:sz="4" w:space="0" w:color="auto"/>
              <w:right w:val="single" w:sz="4" w:space="0" w:color="auto"/>
            </w:tcBorders>
            <w:shd w:val="clear" w:color="auto" w:fill="auto"/>
            <w:noWrap/>
            <w:vAlign w:val="bottom"/>
            <w:hideMark/>
          </w:tcPr>
          <w:p w14:paraId="501F5A1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DD07328" w14:textId="77777777" w:rsidR="00E4542B" w:rsidRPr="00E4542B" w:rsidRDefault="00E4542B" w:rsidP="00E4542B">
            <w:pPr>
              <w:jc w:val="center"/>
              <w:rPr>
                <w:sz w:val="16"/>
                <w:szCs w:val="16"/>
              </w:rPr>
            </w:pPr>
            <w:r w:rsidRPr="00E4542B">
              <w:rPr>
                <w:sz w:val="16"/>
                <w:szCs w:val="16"/>
              </w:rPr>
              <w:t>0,00</w:t>
            </w:r>
          </w:p>
        </w:tc>
      </w:tr>
      <w:tr w:rsidR="00E4542B" w:rsidRPr="00E4542B" w14:paraId="6C543ED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977BB76"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15F4F19"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606A328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520FA3F"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D2D2C3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906E27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82B0C47"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5682F534"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7905BDEE" w14:textId="77777777" w:rsidR="00E4542B" w:rsidRPr="00E4542B" w:rsidRDefault="00E4542B" w:rsidP="00E4542B">
            <w:pPr>
              <w:jc w:val="center"/>
              <w:rPr>
                <w:sz w:val="16"/>
                <w:szCs w:val="16"/>
              </w:rPr>
            </w:pPr>
            <w:r w:rsidRPr="00E4542B">
              <w:rPr>
                <w:sz w:val="16"/>
                <w:szCs w:val="16"/>
              </w:rPr>
              <w:t>10,00</w:t>
            </w:r>
          </w:p>
        </w:tc>
      </w:tr>
      <w:tr w:rsidR="00E4542B" w:rsidRPr="00E4542B" w14:paraId="0906D8A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6FB5674"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330A1B2"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1BB7DF6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801BBD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5912ADB"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D26137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8C5721B"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69B74049"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362A1F7D" w14:textId="77777777" w:rsidR="00E4542B" w:rsidRPr="00E4542B" w:rsidRDefault="00E4542B" w:rsidP="00E4542B">
            <w:pPr>
              <w:jc w:val="center"/>
              <w:rPr>
                <w:sz w:val="16"/>
                <w:szCs w:val="16"/>
              </w:rPr>
            </w:pPr>
            <w:r w:rsidRPr="00E4542B">
              <w:rPr>
                <w:sz w:val="16"/>
                <w:szCs w:val="16"/>
              </w:rPr>
              <w:t>10,00</w:t>
            </w:r>
          </w:p>
        </w:tc>
      </w:tr>
      <w:tr w:rsidR="00E4542B" w:rsidRPr="00E4542B" w14:paraId="79B77A1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6B14046"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38FBA894"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297F05D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910CFCC"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50076C9"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5DD9E74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B8A0B46"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49DF41AA"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14E6EA4E" w14:textId="77777777" w:rsidR="00E4542B" w:rsidRPr="00E4542B" w:rsidRDefault="00E4542B" w:rsidP="00E4542B">
            <w:pPr>
              <w:jc w:val="center"/>
              <w:rPr>
                <w:sz w:val="16"/>
                <w:szCs w:val="16"/>
              </w:rPr>
            </w:pPr>
            <w:r w:rsidRPr="00E4542B">
              <w:rPr>
                <w:sz w:val="16"/>
                <w:szCs w:val="16"/>
              </w:rPr>
              <w:t>10,00</w:t>
            </w:r>
          </w:p>
        </w:tc>
      </w:tr>
      <w:tr w:rsidR="00E4542B" w:rsidRPr="00E4542B" w14:paraId="19B89B9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D4AB31"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0FB825A2"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26887F7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D8F8466"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5D71A6A"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81D3AC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4650889"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13054F9B"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4DCBACFF" w14:textId="77777777" w:rsidR="00E4542B" w:rsidRPr="00E4542B" w:rsidRDefault="00E4542B" w:rsidP="00E4542B">
            <w:pPr>
              <w:jc w:val="center"/>
              <w:rPr>
                <w:sz w:val="16"/>
                <w:szCs w:val="16"/>
              </w:rPr>
            </w:pPr>
            <w:r w:rsidRPr="00E4542B">
              <w:rPr>
                <w:sz w:val="16"/>
                <w:szCs w:val="16"/>
              </w:rPr>
              <w:t>10,00</w:t>
            </w:r>
          </w:p>
        </w:tc>
      </w:tr>
      <w:tr w:rsidR="00E4542B" w:rsidRPr="00E4542B" w14:paraId="19CD524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369BD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C067893"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1F4C92F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7AE04FC"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A0224CB"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4F4A532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1646C49"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349B0F0D"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3B9D3A2B" w14:textId="77777777" w:rsidR="00E4542B" w:rsidRPr="00E4542B" w:rsidRDefault="00E4542B" w:rsidP="00E4542B">
            <w:pPr>
              <w:jc w:val="center"/>
              <w:rPr>
                <w:sz w:val="16"/>
                <w:szCs w:val="16"/>
              </w:rPr>
            </w:pPr>
            <w:r w:rsidRPr="00E4542B">
              <w:rPr>
                <w:sz w:val="16"/>
                <w:szCs w:val="16"/>
              </w:rPr>
              <w:t>10,00</w:t>
            </w:r>
          </w:p>
        </w:tc>
      </w:tr>
      <w:tr w:rsidR="00E4542B" w:rsidRPr="00E4542B" w14:paraId="023B5A1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DAFCCE" w14:textId="77777777" w:rsidR="00E4542B" w:rsidRPr="00E4542B" w:rsidRDefault="00E4542B" w:rsidP="00E4542B">
            <w:pPr>
              <w:rPr>
                <w:sz w:val="16"/>
                <w:szCs w:val="16"/>
              </w:rPr>
            </w:pPr>
            <w:r w:rsidRPr="00E4542B">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10216AD1"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6D0B90B1"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FBABC0D"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9CD3256"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010F19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5105032" w14:textId="77777777" w:rsidR="00E4542B" w:rsidRPr="00E4542B" w:rsidRDefault="00E4542B" w:rsidP="00E4542B">
            <w:pPr>
              <w:jc w:val="center"/>
              <w:rPr>
                <w:sz w:val="16"/>
                <w:szCs w:val="16"/>
              </w:rPr>
            </w:pPr>
            <w:r w:rsidRPr="00E4542B">
              <w:rPr>
                <w:sz w:val="16"/>
                <w:szCs w:val="16"/>
              </w:rPr>
              <w:t>298,11</w:t>
            </w:r>
          </w:p>
        </w:tc>
        <w:tc>
          <w:tcPr>
            <w:tcW w:w="1275" w:type="dxa"/>
            <w:tcBorders>
              <w:top w:val="nil"/>
              <w:left w:val="nil"/>
              <w:bottom w:val="single" w:sz="4" w:space="0" w:color="auto"/>
              <w:right w:val="single" w:sz="4" w:space="0" w:color="auto"/>
            </w:tcBorders>
            <w:shd w:val="clear" w:color="auto" w:fill="auto"/>
            <w:noWrap/>
            <w:vAlign w:val="bottom"/>
            <w:hideMark/>
          </w:tcPr>
          <w:p w14:paraId="7DE1660E" w14:textId="77777777" w:rsidR="00E4542B" w:rsidRPr="00E4542B" w:rsidRDefault="00E4542B" w:rsidP="00E4542B">
            <w:pPr>
              <w:jc w:val="center"/>
              <w:rPr>
                <w:sz w:val="16"/>
                <w:szCs w:val="16"/>
              </w:rPr>
            </w:pPr>
            <w:r w:rsidRPr="00E4542B">
              <w:rPr>
                <w:sz w:val="16"/>
                <w:szCs w:val="16"/>
              </w:rPr>
              <w:t>311,05</w:t>
            </w:r>
          </w:p>
        </w:tc>
        <w:tc>
          <w:tcPr>
            <w:tcW w:w="1276" w:type="dxa"/>
            <w:tcBorders>
              <w:top w:val="nil"/>
              <w:left w:val="nil"/>
              <w:bottom w:val="single" w:sz="4" w:space="0" w:color="auto"/>
              <w:right w:val="single" w:sz="4" w:space="0" w:color="auto"/>
            </w:tcBorders>
            <w:shd w:val="clear" w:color="auto" w:fill="auto"/>
            <w:noWrap/>
            <w:vAlign w:val="bottom"/>
            <w:hideMark/>
          </w:tcPr>
          <w:p w14:paraId="4B151109" w14:textId="77777777" w:rsidR="00E4542B" w:rsidRPr="00E4542B" w:rsidRDefault="00E4542B" w:rsidP="00E4542B">
            <w:pPr>
              <w:jc w:val="center"/>
              <w:rPr>
                <w:sz w:val="16"/>
                <w:szCs w:val="16"/>
              </w:rPr>
            </w:pPr>
            <w:r w:rsidRPr="00E4542B">
              <w:rPr>
                <w:sz w:val="16"/>
                <w:szCs w:val="16"/>
              </w:rPr>
              <w:t>321,64</w:t>
            </w:r>
          </w:p>
        </w:tc>
      </w:tr>
      <w:tr w:rsidR="00E4542B" w:rsidRPr="00E4542B" w14:paraId="0239B09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FCEE31" w14:textId="77777777" w:rsidR="00E4542B" w:rsidRPr="00E4542B" w:rsidRDefault="00E4542B" w:rsidP="00E4542B">
            <w:pPr>
              <w:rPr>
                <w:sz w:val="16"/>
                <w:szCs w:val="16"/>
              </w:rPr>
            </w:pPr>
            <w:r w:rsidRPr="00E4542B">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374A979C"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43A702EE"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7928345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66C92D9"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E4A4CF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376D001" w14:textId="77777777" w:rsidR="00E4542B" w:rsidRPr="00E4542B" w:rsidRDefault="00E4542B" w:rsidP="00E4542B">
            <w:pPr>
              <w:jc w:val="center"/>
              <w:rPr>
                <w:sz w:val="16"/>
                <w:szCs w:val="16"/>
              </w:rPr>
            </w:pPr>
            <w:r w:rsidRPr="00E4542B">
              <w:rPr>
                <w:sz w:val="16"/>
                <w:szCs w:val="16"/>
              </w:rPr>
              <w:t>298,11</w:t>
            </w:r>
          </w:p>
        </w:tc>
        <w:tc>
          <w:tcPr>
            <w:tcW w:w="1275" w:type="dxa"/>
            <w:tcBorders>
              <w:top w:val="nil"/>
              <w:left w:val="nil"/>
              <w:bottom w:val="single" w:sz="4" w:space="0" w:color="auto"/>
              <w:right w:val="single" w:sz="4" w:space="0" w:color="auto"/>
            </w:tcBorders>
            <w:shd w:val="clear" w:color="auto" w:fill="auto"/>
            <w:noWrap/>
            <w:vAlign w:val="bottom"/>
            <w:hideMark/>
          </w:tcPr>
          <w:p w14:paraId="6016AC60" w14:textId="77777777" w:rsidR="00E4542B" w:rsidRPr="00E4542B" w:rsidRDefault="00E4542B" w:rsidP="00E4542B">
            <w:pPr>
              <w:jc w:val="center"/>
              <w:rPr>
                <w:sz w:val="16"/>
                <w:szCs w:val="16"/>
              </w:rPr>
            </w:pPr>
            <w:r w:rsidRPr="00E4542B">
              <w:rPr>
                <w:sz w:val="16"/>
                <w:szCs w:val="16"/>
              </w:rPr>
              <w:t>311,05</w:t>
            </w:r>
          </w:p>
        </w:tc>
        <w:tc>
          <w:tcPr>
            <w:tcW w:w="1276" w:type="dxa"/>
            <w:tcBorders>
              <w:top w:val="nil"/>
              <w:left w:val="nil"/>
              <w:bottom w:val="single" w:sz="4" w:space="0" w:color="auto"/>
              <w:right w:val="single" w:sz="4" w:space="0" w:color="auto"/>
            </w:tcBorders>
            <w:shd w:val="clear" w:color="auto" w:fill="auto"/>
            <w:noWrap/>
            <w:vAlign w:val="bottom"/>
            <w:hideMark/>
          </w:tcPr>
          <w:p w14:paraId="60DFBBEF" w14:textId="77777777" w:rsidR="00E4542B" w:rsidRPr="00E4542B" w:rsidRDefault="00E4542B" w:rsidP="00E4542B">
            <w:pPr>
              <w:jc w:val="center"/>
              <w:rPr>
                <w:sz w:val="16"/>
                <w:szCs w:val="16"/>
              </w:rPr>
            </w:pPr>
            <w:r w:rsidRPr="00E4542B">
              <w:rPr>
                <w:sz w:val="16"/>
                <w:szCs w:val="16"/>
              </w:rPr>
              <w:t>321,64</w:t>
            </w:r>
          </w:p>
        </w:tc>
      </w:tr>
      <w:tr w:rsidR="00E4542B" w:rsidRPr="00E4542B" w14:paraId="153C72D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3878DA"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38147E5"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71B000F8"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8220FB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DC10532"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10F1075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9B4371B" w14:textId="77777777" w:rsidR="00E4542B" w:rsidRPr="00E4542B" w:rsidRDefault="00E4542B" w:rsidP="00E4542B">
            <w:pPr>
              <w:jc w:val="center"/>
              <w:rPr>
                <w:sz w:val="16"/>
                <w:szCs w:val="16"/>
              </w:rPr>
            </w:pPr>
            <w:r w:rsidRPr="00E4542B">
              <w:rPr>
                <w:sz w:val="16"/>
                <w:szCs w:val="16"/>
              </w:rPr>
              <w:t>298,11</w:t>
            </w:r>
          </w:p>
        </w:tc>
        <w:tc>
          <w:tcPr>
            <w:tcW w:w="1275" w:type="dxa"/>
            <w:tcBorders>
              <w:top w:val="nil"/>
              <w:left w:val="nil"/>
              <w:bottom w:val="single" w:sz="4" w:space="0" w:color="auto"/>
              <w:right w:val="single" w:sz="4" w:space="0" w:color="auto"/>
            </w:tcBorders>
            <w:shd w:val="clear" w:color="auto" w:fill="auto"/>
            <w:noWrap/>
            <w:vAlign w:val="bottom"/>
            <w:hideMark/>
          </w:tcPr>
          <w:p w14:paraId="61B2C2C0" w14:textId="77777777" w:rsidR="00E4542B" w:rsidRPr="00E4542B" w:rsidRDefault="00E4542B" w:rsidP="00E4542B">
            <w:pPr>
              <w:jc w:val="center"/>
              <w:rPr>
                <w:sz w:val="16"/>
                <w:szCs w:val="16"/>
              </w:rPr>
            </w:pPr>
            <w:r w:rsidRPr="00E4542B">
              <w:rPr>
                <w:sz w:val="16"/>
                <w:szCs w:val="16"/>
              </w:rPr>
              <w:t>311,05</w:t>
            </w:r>
          </w:p>
        </w:tc>
        <w:tc>
          <w:tcPr>
            <w:tcW w:w="1276" w:type="dxa"/>
            <w:tcBorders>
              <w:top w:val="nil"/>
              <w:left w:val="nil"/>
              <w:bottom w:val="single" w:sz="4" w:space="0" w:color="auto"/>
              <w:right w:val="single" w:sz="4" w:space="0" w:color="auto"/>
            </w:tcBorders>
            <w:shd w:val="clear" w:color="auto" w:fill="auto"/>
            <w:noWrap/>
            <w:vAlign w:val="bottom"/>
            <w:hideMark/>
          </w:tcPr>
          <w:p w14:paraId="21E62594" w14:textId="77777777" w:rsidR="00E4542B" w:rsidRPr="00E4542B" w:rsidRDefault="00E4542B" w:rsidP="00E4542B">
            <w:pPr>
              <w:jc w:val="center"/>
              <w:rPr>
                <w:sz w:val="16"/>
                <w:szCs w:val="16"/>
              </w:rPr>
            </w:pPr>
            <w:r w:rsidRPr="00E4542B">
              <w:rPr>
                <w:sz w:val="16"/>
                <w:szCs w:val="16"/>
              </w:rPr>
              <w:t>321,64</w:t>
            </w:r>
          </w:p>
        </w:tc>
      </w:tr>
      <w:tr w:rsidR="00E4542B" w:rsidRPr="00E4542B" w14:paraId="0429983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B0E4DF0"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ED0D3FD"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2C618F04"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35B85AE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C843092"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6485D6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1333452" w14:textId="77777777" w:rsidR="00E4542B" w:rsidRPr="00E4542B" w:rsidRDefault="00E4542B" w:rsidP="00E4542B">
            <w:pPr>
              <w:jc w:val="center"/>
              <w:rPr>
                <w:sz w:val="16"/>
                <w:szCs w:val="16"/>
              </w:rPr>
            </w:pPr>
            <w:r w:rsidRPr="00E4542B">
              <w:rPr>
                <w:sz w:val="16"/>
                <w:szCs w:val="16"/>
              </w:rPr>
              <w:t>298,11</w:t>
            </w:r>
          </w:p>
        </w:tc>
        <w:tc>
          <w:tcPr>
            <w:tcW w:w="1275" w:type="dxa"/>
            <w:tcBorders>
              <w:top w:val="nil"/>
              <w:left w:val="nil"/>
              <w:bottom w:val="single" w:sz="4" w:space="0" w:color="auto"/>
              <w:right w:val="single" w:sz="4" w:space="0" w:color="auto"/>
            </w:tcBorders>
            <w:shd w:val="clear" w:color="auto" w:fill="auto"/>
            <w:noWrap/>
            <w:vAlign w:val="bottom"/>
            <w:hideMark/>
          </w:tcPr>
          <w:p w14:paraId="346AFECA" w14:textId="77777777" w:rsidR="00E4542B" w:rsidRPr="00E4542B" w:rsidRDefault="00E4542B" w:rsidP="00E4542B">
            <w:pPr>
              <w:jc w:val="center"/>
              <w:rPr>
                <w:sz w:val="16"/>
                <w:szCs w:val="16"/>
              </w:rPr>
            </w:pPr>
            <w:r w:rsidRPr="00E4542B">
              <w:rPr>
                <w:sz w:val="16"/>
                <w:szCs w:val="16"/>
              </w:rPr>
              <w:t>311,05</w:t>
            </w:r>
          </w:p>
        </w:tc>
        <w:tc>
          <w:tcPr>
            <w:tcW w:w="1276" w:type="dxa"/>
            <w:tcBorders>
              <w:top w:val="nil"/>
              <w:left w:val="nil"/>
              <w:bottom w:val="single" w:sz="4" w:space="0" w:color="auto"/>
              <w:right w:val="single" w:sz="4" w:space="0" w:color="auto"/>
            </w:tcBorders>
            <w:shd w:val="clear" w:color="auto" w:fill="auto"/>
            <w:noWrap/>
            <w:vAlign w:val="bottom"/>
            <w:hideMark/>
          </w:tcPr>
          <w:p w14:paraId="07BD4C6D" w14:textId="77777777" w:rsidR="00E4542B" w:rsidRPr="00E4542B" w:rsidRDefault="00E4542B" w:rsidP="00E4542B">
            <w:pPr>
              <w:jc w:val="center"/>
              <w:rPr>
                <w:sz w:val="16"/>
                <w:szCs w:val="16"/>
              </w:rPr>
            </w:pPr>
            <w:r w:rsidRPr="00E4542B">
              <w:rPr>
                <w:sz w:val="16"/>
                <w:szCs w:val="16"/>
              </w:rPr>
              <w:t>321,64</w:t>
            </w:r>
          </w:p>
        </w:tc>
      </w:tr>
      <w:tr w:rsidR="00E4542B" w:rsidRPr="00E4542B" w14:paraId="5B313B9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AC031D1" w14:textId="77777777" w:rsidR="00E4542B" w:rsidRPr="00E4542B" w:rsidRDefault="00E4542B" w:rsidP="00E4542B">
            <w:pPr>
              <w:rPr>
                <w:sz w:val="16"/>
                <w:szCs w:val="16"/>
              </w:rPr>
            </w:pPr>
            <w:r w:rsidRPr="00E4542B">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4A440A99"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2F576A19"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478E04B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E58C7B0"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EF17C8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1436631" w14:textId="77777777" w:rsidR="00E4542B" w:rsidRPr="00E4542B" w:rsidRDefault="00E4542B" w:rsidP="00E4542B">
            <w:pPr>
              <w:jc w:val="center"/>
              <w:rPr>
                <w:sz w:val="16"/>
                <w:szCs w:val="16"/>
              </w:rPr>
            </w:pPr>
            <w:r w:rsidRPr="00E4542B">
              <w:rPr>
                <w:sz w:val="16"/>
                <w:szCs w:val="16"/>
              </w:rPr>
              <w:t>298,11</w:t>
            </w:r>
          </w:p>
        </w:tc>
        <w:tc>
          <w:tcPr>
            <w:tcW w:w="1275" w:type="dxa"/>
            <w:tcBorders>
              <w:top w:val="nil"/>
              <w:left w:val="nil"/>
              <w:bottom w:val="single" w:sz="4" w:space="0" w:color="auto"/>
              <w:right w:val="single" w:sz="4" w:space="0" w:color="auto"/>
            </w:tcBorders>
            <w:shd w:val="clear" w:color="auto" w:fill="auto"/>
            <w:noWrap/>
            <w:vAlign w:val="bottom"/>
            <w:hideMark/>
          </w:tcPr>
          <w:p w14:paraId="01B43827" w14:textId="77777777" w:rsidR="00E4542B" w:rsidRPr="00E4542B" w:rsidRDefault="00E4542B" w:rsidP="00E4542B">
            <w:pPr>
              <w:jc w:val="center"/>
              <w:rPr>
                <w:sz w:val="16"/>
                <w:szCs w:val="16"/>
              </w:rPr>
            </w:pPr>
            <w:r w:rsidRPr="00E4542B">
              <w:rPr>
                <w:sz w:val="16"/>
                <w:szCs w:val="16"/>
              </w:rPr>
              <w:t>311,05</w:t>
            </w:r>
          </w:p>
        </w:tc>
        <w:tc>
          <w:tcPr>
            <w:tcW w:w="1276" w:type="dxa"/>
            <w:tcBorders>
              <w:top w:val="nil"/>
              <w:left w:val="nil"/>
              <w:bottom w:val="single" w:sz="4" w:space="0" w:color="auto"/>
              <w:right w:val="single" w:sz="4" w:space="0" w:color="auto"/>
            </w:tcBorders>
            <w:shd w:val="clear" w:color="auto" w:fill="auto"/>
            <w:noWrap/>
            <w:vAlign w:val="bottom"/>
            <w:hideMark/>
          </w:tcPr>
          <w:p w14:paraId="79DAD52E" w14:textId="77777777" w:rsidR="00E4542B" w:rsidRPr="00E4542B" w:rsidRDefault="00E4542B" w:rsidP="00E4542B">
            <w:pPr>
              <w:jc w:val="center"/>
              <w:rPr>
                <w:sz w:val="16"/>
                <w:szCs w:val="16"/>
              </w:rPr>
            </w:pPr>
            <w:r w:rsidRPr="00E4542B">
              <w:rPr>
                <w:sz w:val="16"/>
                <w:szCs w:val="16"/>
              </w:rPr>
              <w:t>321,64</w:t>
            </w:r>
          </w:p>
        </w:tc>
      </w:tr>
      <w:tr w:rsidR="00E4542B" w:rsidRPr="00E4542B" w14:paraId="310E50E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AC75C88"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D3596FD"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2BEE29A0"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ABF9E1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1FBBD4"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075A30F"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BFD57A2" w14:textId="77777777" w:rsidR="00E4542B" w:rsidRPr="00E4542B" w:rsidRDefault="00E4542B" w:rsidP="00E4542B">
            <w:pPr>
              <w:jc w:val="center"/>
              <w:rPr>
                <w:sz w:val="16"/>
                <w:szCs w:val="16"/>
              </w:rPr>
            </w:pPr>
            <w:r w:rsidRPr="00E4542B">
              <w:rPr>
                <w:sz w:val="16"/>
                <w:szCs w:val="16"/>
              </w:rPr>
              <w:t>285,20</w:t>
            </w:r>
          </w:p>
        </w:tc>
        <w:tc>
          <w:tcPr>
            <w:tcW w:w="1275" w:type="dxa"/>
            <w:tcBorders>
              <w:top w:val="nil"/>
              <w:left w:val="nil"/>
              <w:bottom w:val="single" w:sz="4" w:space="0" w:color="auto"/>
              <w:right w:val="single" w:sz="4" w:space="0" w:color="auto"/>
            </w:tcBorders>
            <w:shd w:val="clear" w:color="auto" w:fill="auto"/>
            <w:noWrap/>
            <w:vAlign w:val="bottom"/>
            <w:hideMark/>
          </w:tcPr>
          <w:p w14:paraId="6117ABE1" w14:textId="77777777" w:rsidR="00E4542B" w:rsidRPr="00E4542B" w:rsidRDefault="00E4542B" w:rsidP="00E4542B">
            <w:pPr>
              <w:jc w:val="center"/>
              <w:rPr>
                <w:sz w:val="16"/>
                <w:szCs w:val="16"/>
              </w:rPr>
            </w:pPr>
            <w:r w:rsidRPr="00E4542B">
              <w:rPr>
                <w:sz w:val="16"/>
                <w:szCs w:val="16"/>
              </w:rPr>
              <w:t>297,59</w:t>
            </w:r>
          </w:p>
        </w:tc>
        <w:tc>
          <w:tcPr>
            <w:tcW w:w="1276" w:type="dxa"/>
            <w:tcBorders>
              <w:top w:val="nil"/>
              <w:left w:val="nil"/>
              <w:bottom w:val="single" w:sz="4" w:space="0" w:color="auto"/>
              <w:right w:val="single" w:sz="4" w:space="0" w:color="auto"/>
            </w:tcBorders>
            <w:shd w:val="clear" w:color="auto" w:fill="auto"/>
            <w:noWrap/>
            <w:vAlign w:val="bottom"/>
            <w:hideMark/>
          </w:tcPr>
          <w:p w14:paraId="6429C242" w14:textId="77777777" w:rsidR="00E4542B" w:rsidRPr="00E4542B" w:rsidRDefault="00E4542B" w:rsidP="00E4542B">
            <w:pPr>
              <w:jc w:val="center"/>
              <w:rPr>
                <w:sz w:val="16"/>
                <w:szCs w:val="16"/>
              </w:rPr>
            </w:pPr>
            <w:r w:rsidRPr="00E4542B">
              <w:rPr>
                <w:sz w:val="16"/>
                <w:szCs w:val="16"/>
              </w:rPr>
              <w:t>307,72</w:t>
            </w:r>
          </w:p>
        </w:tc>
      </w:tr>
      <w:tr w:rsidR="00E4542B" w:rsidRPr="00E4542B" w14:paraId="51BD0B9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D431347"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1473E58"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052F8E9D"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C7ECBF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762AB26"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F4CBF67"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E5789CA" w14:textId="77777777" w:rsidR="00E4542B" w:rsidRPr="00E4542B" w:rsidRDefault="00E4542B" w:rsidP="00E4542B">
            <w:pPr>
              <w:jc w:val="center"/>
              <w:rPr>
                <w:sz w:val="16"/>
                <w:szCs w:val="16"/>
              </w:rPr>
            </w:pPr>
            <w:r w:rsidRPr="00E4542B">
              <w:rPr>
                <w:sz w:val="16"/>
                <w:szCs w:val="16"/>
              </w:rPr>
              <w:t>12,91</w:t>
            </w:r>
          </w:p>
        </w:tc>
        <w:tc>
          <w:tcPr>
            <w:tcW w:w="1275" w:type="dxa"/>
            <w:tcBorders>
              <w:top w:val="nil"/>
              <w:left w:val="nil"/>
              <w:bottom w:val="single" w:sz="4" w:space="0" w:color="auto"/>
              <w:right w:val="single" w:sz="4" w:space="0" w:color="auto"/>
            </w:tcBorders>
            <w:shd w:val="clear" w:color="auto" w:fill="auto"/>
            <w:noWrap/>
            <w:vAlign w:val="bottom"/>
            <w:hideMark/>
          </w:tcPr>
          <w:p w14:paraId="5F4DED23" w14:textId="77777777" w:rsidR="00E4542B" w:rsidRPr="00E4542B" w:rsidRDefault="00E4542B" w:rsidP="00E4542B">
            <w:pPr>
              <w:jc w:val="center"/>
              <w:rPr>
                <w:sz w:val="16"/>
                <w:szCs w:val="16"/>
              </w:rPr>
            </w:pPr>
            <w:r w:rsidRPr="00E4542B">
              <w:rPr>
                <w:sz w:val="16"/>
                <w:szCs w:val="16"/>
              </w:rPr>
              <w:t>13,46</w:t>
            </w:r>
          </w:p>
        </w:tc>
        <w:tc>
          <w:tcPr>
            <w:tcW w:w="1276" w:type="dxa"/>
            <w:tcBorders>
              <w:top w:val="nil"/>
              <w:left w:val="nil"/>
              <w:bottom w:val="single" w:sz="4" w:space="0" w:color="auto"/>
              <w:right w:val="single" w:sz="4" w:space="0" w:color="auto"/>
            </w:tcBorders>
            <w:shd w:val="clear" w:color="auto" w:fill="auto"/>
            <w:noWrap/>
            <w:vAlign w:val="bottom"/>
            <w:hideMark/>
          </w:tcPr>
          <w:p w14:paraId="4B8F40FD" w14:textId="77777777" w:rsidR="00E4542B" w:rsidRPr="00E4542B" w:rsidRDefault="00E4542B" w:rsidP="00E4542B">
            <w:pPr>
              <w:jc w:val="center"/>
              <w:rPr>
                <w:sz w:val="16"/>
                <w:szCs w:val="16"/>
              </w:rPr>
            </w:pPr>
            <w:r w:rsidRPr="00E4542B">
              <w:rPr>
                <w:sz w:val="16"/>
                <w:szCs w:val="16"/>
              </w:rPr>
              <w:t>13,92</w:t>
            </w:r>
          </w:p>
        </w:tc>
      </w:tr>
      <w:tr w:rsidR="00E4542B" w:rsidRPr="00E4542B" w14:paraId="62696D9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7380D7"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5622AD24"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0B5933A5"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81EF430"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68ADEE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897364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C0A88F4" w14:textId="77777777" w:rsidR="00E4542B" w:rsidRPr="00E4542B" w:rsidRDefault="00E4542B" w:rsidP="00E4542B">
            <w:pPr>
              <w:jc w:val="center"/>
              <w:rPr>
                <w:sz w:val="16"/>
                <w:szCs w:val="16"/>
              </w:rPr>
            </w:pPr>
            <w:r w:rsidRPr="00E4542B">
              <w:rPr>
                <w:sz w:val="16"/>
                <w:szCs w:val="16"/>
              </w:rPr>
              <w:t>3 036,00</w:t>
            </w:r>
          </w:p>
        </w:tc>
        <w:tc>
          <w:tcPr>
            <w:tcW w:w="1275" w:type="dxa"/>
            <w:tcBorders>
              <w:top w:val="nil"/>
              <w:left w:val="nil"/>
              <w:bottom w:val="single" w:sz="4" w:space="0" w:color="auto"/>
              <w:right w:val="single" w:sz="4" w:space="0" w:color="auto"/>
            </w:tcBorders>
            <w:shd w:val="clear" w:color="auto" w:fill="auto"/>
            <w:noWrap/>
            <w:vAlign w:val="bottom"/>
            <w:hideMark/>
          </w:tcPr>
          <w:p w14:paraId="4B34CAD6" w14:textId="77777777" w:rsidR="00E4542B" w:rsidRPr="00E4542B" w:rsidRDefault="00E4542B" w:rsidP="00E4542B">
            <w:pPr>
              <w:jc w:val="center"/>
              <w:rPr>
                <w:sz w:val="16"/>
                <w:szCs w:val="16"/>
              </w:rPr>
            </w:pPr>
            <w:r w:rsidRPr="00E4542B">
              <w:rPr>
                <w:sz w:val="16"/>
                <w:szCs w:val="16"/>
              </w:rPr>
              <w:t>3 102,00</w:t>
            </w:r>
          </w:p>
        </w:tc>
        <w:tc>
          <w:tcPr>
            <w:tcW w:w="1276" w:type="dxa"/>
            <w:tcBorders>
              <w:top w:val="nil"/>
              <w:left w:val="nil"/>
              <w:bottom w:val="single" w:sz="4" w:space="0" w:color="auto"/>
              <w:right w:val="single" w:sz="4" w:space="0" w:color="auto"/>
            </w:tcBorders>
            <w:shd w:val="clear" w:color="auto" w:fill="auto"/>
            <w:noWrap/>
            <w:vAlign w:val="bottom"/>
            <w:hideMark/>
          </w:tcPr>
          <w:p w14:paraId="4356578C" w14:textId="77777777" w:rsidR="00E4542B" w:rsidRPr="00E4542B" w:rsidRDefault="00E4542B" w:rsidP="00E4542B">
            <w:pPr>
              <w:jc w:val="center"/>
              <w:rPr>
                <w:sz w:val="16"/>
                <w:szCs w:val="16"/>
              </w:rPr>
            </w:pPr>
            <w:r w:rsidRPr="00E4542B">
              <w:rPr>
                <w:sz w:val="16"/>
                <w:szCs w:val="16"/>
              </w:rPr>
              <w:t>3 270,00</w:t>
            </w:r>
          </w:p>
        </w:tc>
      </w:tr>
      <w:tr w:rsidR="00E4542B" w:rsidRPr="00E4542B" w14:paraId="5BFA1FB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19E7B53" w14:textId="77777777" w:rsidR="00E4542B" w:rsidRPr="00E4542B" w:rsidRDefault="00E4542B" w:rsidP="00E4542B">
            <w:pPr>
              <w:rPr>
                <w:sz w:val="16"/>
                <w:szCs w:val="16"/>
              </w:rPr>
            </w:pPr>
            <w:r w:rsidRPr="00E4542B">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37EDD27B"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39B07C6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42A201F8"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C324C8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0AFA5A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D739944" w14:textId="77777777" w:rsidR="00E4542B" w:rsidRPr="00E4542B" w:rsidRDefault="00E4542B" w:rsidP="00E4542B">
            <w:pPr>
              <w:jc w:val="center"/>
              <w:rPr>
                <w:sz w:val="16"/>
                <w:szCs w:val="16"/>
              </w:rPr>
            </w:pPr>
            <w:r w:rsidRPr="00E4542B">
              <w:rPr>
                <w:sz w:val="16"/>
                <w:szCs w:val="16"/>
              </w:rPr>
              <w:t>3 036,00</w:t>
            </w:r>
          </w:p>
        </w:tc>
        <w:tc>
          <w:tcPr>
            <w:tcW w:w="1275" w:type="dxa"/>
            <w:tcBorders>
              <w:top w:val="nil"/>
              <w:left w:val="nil"/>
              <w:bottom w:val="single" w:sz="4" w:space="0" w:color="auto"/>
              <w:right w:val="single" w:sz="4" w:space="0" w:color="auto"/>
            </w:tcBorders>
            <w:shd w:val="clear" w:color="auto" w:fill="auto"/>
            <w:noWrap/>
            <w:vAlign w:val="bottom"/>
            <w:hideMark/>
          </w:tcPr>
          <w:p w14:paraId="16CBA11E" w14:textId="77777777" w:rsidR="00E4542B" w:rsidRPr="00E4542B" w:rsidRDefault="00E4542B" w:rsidP="00E4542B">
            <w:pPr>
              <w:jc w:val="center"/>
              <w:rPr>
                <w:sz w:val="16"/>
                <w:szCs w:val="16"/>
              </w:rPr>
            </w:pPr>
            <w:r w:rsidRPr="00E4542B">
              <w:rPr>
                <w:sz w:val="16"/>
                <w:szCs w:val="16"/>
              </w:rPr>
              <w:t>3 102,00</w:t>
            </w:r>
          </w:p>
        </w:tc>
        <w:tc>
          <w:tcPr>
            <w:tcW w:w="1276" w:type="dxa"/>
            <w:tcBorders>
              <w:top w:val="nil"/>
              <w:left w:val="nil"/>
              <w:bottom w:val="single" w:sz="4" w:space="0" w:color="auto"/>
              <w:right w:val="single" w:sz="4" w:space="0" w:color="auto"/>
            </w:tcBorders>
            <w:shd w:val="clear" w:color="auto" w:fill="auto"/>
            <w:noWrap/>
            <w:vAlign w:val="bottom"/>
            <w:hideMark/>
          </w:tcPr>
          <w:p w14:paraId="1CF0C674" w14:textId="77777777" w:rsidR="00E4542B" w:rsidRPr="00E4542B" w:rsidRDefault="00E4542B" w:rsidP="00E4542B">
            <w:pPr>
              <w:jc w:val="center"/>
              <w:rPr>
                <w:sz w:val="16"/>
                <w:szCs w:val="16"/>
              </w:rPr>
            </w:pPr>
            <w:r w:rsidRPr="00E4542B">
              <w:rPr>
                <w:sz w:val="16"/>
                <w:szCs w:val="16"/>
              </w:rPr>
              <w:t>3 270,00</w:t>
            </w:r>
          </w:p>
        </w:tc>
      </w:tr>
      <w:tr w:rsidR="00E4542B" w:rsidRPr="00E4542B" w14:paraId="66B9E21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9F8593"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73D426ED"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2CE639BA"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7415024"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FAC3810"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4CEFA67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0D2D9BC" w14:textId="77777777" w:rsidR="00E4542B" w:rsidRPr="00E4542B" w:rsidRDefault="00E4542B" w:rsidP="00E4542B">
            <w:pPr>
              <w:jc w:val="center"/>
              <w:rPr>
                <w:sz w:val="16"/>
                <w:szCs w:val="16"/>
              </w:rPr>
            </w:pPr>
            <w:r w:rsidRPr="00E4542B">
              <w:rPr>
                <w:sz w:val="16"/>
                <w:szCs w:val="16"/>
              </w:rPr>
              <w:t>3 036,00</w:t>
            </w:r>
          </w:p>
        </w:tc>
        <w:tc>
          <w:tcPr>
            <w:tcW w:w="1275" w:type="dxa"/>
            <w:tcBorders>
              <w:top w:val="nil"/>
              <w:left w:val="nil"/>
              <w:bottom w:val="single" w:sz="4" w:space="0" w:color="auto"/>
              <w:right w:val="single" w:sz="4" w:space="0" w:color="auto"/>
            </w:tcBorders>
            <w:shd w:val="clear" w:color="auto" w:fill="auto"/>
            <w:noWrap/>
            <w:vAlign w:val="bottom"/>
            <w:hideMark/>
          </w:tcPr>
          <w:p w14:paraId="53F7D058" w14:textId="77777777" w:rsidR="00E4542B" w:rsidRPr="00E4542B" w:rsidRDefault="00E4542B" w:rsidP="00E4542B">
            <w:pPr>
              <w:jc w:val="center"/>
              <w:rPr>
                <w:sz w:val="16"/>
                <w:szCs w:val="16"/>
              </w:rPr>
            </w:pPr>
            <w:r w:rsidRPr="00E4542B">
              <w:rPr>
                <w:sz w:val="16"/>
                <w:szCs w:val="16"/>
              </w:rPr>
              <w:t>3 102,00</w:t>
            </w:r>
          </w:p>
        </w:tc>
        <w:tc>
          <w:tcPr>
            <w:tcW w:w="1276" w:type="dxa"/>
            <w:tcBorders>
              <w:top w:val="nil"/>
              <w:left w:val="nil"/>
              <w:bottom w:val="single" w:sz="4" w:space="0" w:color="auto"/>
              <w:right w:val="single" w:sz="4" w:space="0" w:color="auto"/>
            </w:tcBorders>
            <w:shd w:val="clear" w:color="auto" w:fill="auto"/>
            <w:noWrap/>
            <w:vAlign w:val="bottom"/>
            <w:hideMark/>
          </w:tcPr>
          <w:p w14:paraId="6500B202" w14:textId="77777777" w:rsidR="00E4542B" w:rsidRPr="00E4542B" w:rsidRDefault="00E4542B" w:rsidP="00E4542B">
            <w:pPr>
              <w:jc w:val="center"/>
              <w:rPr>
                <w:sz w:val="16"/>
                <w:szCs w:val="16"/>
              </w:rPr>
            </w:pPr>
            <w:r w:rsidRPr="00E4542B">
              <w:rPr>
                <w:sz w:val="16"/>
                <w:szCs w:val="16"/>
              </w:rPr>
              <w:t>3 270,00</w:t>
            </w:r>
          </w:p>
        </w:tc>
      </w:tr>
      <w:tr w:rsidR="00E4542B" w:rsidRPr="00E4542B" w14:paraId="31DAD4B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23BE17" w14:textId="77777777" w:rsidR="00E4542B" w:rsidRPr="00E4542B" w:rsidRDefault="00E4542B" w:rsidP="00E4542B">
            <w:pPr>
              <w:rPr>
                <w:sz w:val="16"/>
                <w:szCs w:val="16"/>
              </w:rPr>
            </w:pPr>
            <w:r w:rsidRPr="00E4542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A402622"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3A03E5E1"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4296C86C"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D93AF5A" w14:textId="77777777" w:rsidR="00E4542B" w:rsidRPr="00E4542B" w:rsidRDefault="00E4542B" w:rsidP="00E4542B">
            <w:pPr>
              <w:jc w:val="center"/>
              <w:rPr>
                <w:sz w:val="16"/>
                <w:szCs w:val="16"/>
              </w:rPr>
            </w:pPr>
            <w:r w:rsidRPr="00E4542B">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15BADA8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C5F184F" w14:textId="77777777" w:rsidR="00E4542B" w:rsidRPr="00E4542B" w:rsidRDefault="00E4542B" w:rsidP="00E4542B">
            <w:pPr>
              <w:jc w:val="center"/>
              <w:rPr>
                <w:sz w:val="16"/>
                <w:szCs w:val="16"/>
              </w:rPr>
            </w:pPr>
            <w:r w:rsidRPr="00E4542B">
              <w:rPr>
                <w:sz w:val="16"/>
                <w:szCs w:val="16"/>
              </w:rPr>
              <w:t>3 036,00</w:t>
            </w:r>
          </w:p>
        </w:tc>
        <w:tc>
          <w:tcPr>
            <w:tcW w:w="1275" w:type="dxa"/>
            <w:tcBorders>
              <w:top w:val="nil"/>
              <w:left w:val="nil"/>
              <w:bottom w:val="single" w:sz="4" w:space="0" w:color="auto"/>
              <w:right w:val="single" w:sz="4" w:space="0" w:color="auto"/>
            </w:tcBorders>
            <w:shd w:val="clear" w:color="auto" w:fill="auto"/>
            <w:noWrap/>
            <w:vAlign w:val="bottom"/>
            <w:hideMark/>
          </w:tcPr>
          <w:p w14:paraId="2734544F" w14:textId="77777777" w:rsidR="00E4542B" w:rsidRPr="00E4542B" w:rsidRDefault="00E4542B" w:rsidP="00E4542B">
            <w:pPr>
              <w:jc w:val="center"/>
              <w:rPr>
                <w:sz w:val="16"/>
                <w:szCs w:val="16"/>
              </w:rPr>
            </w:pPr>
            <w:r w:rsidRPr="00E4542B">
              <w:rPr>
                <w:sz w:val="16"/>
                <w:szCs w:val="16"/>
              </w:rPr>
              <w:t>3 102,00</w:t>
            </w:r>
          </w:p>
        </w:tc>
        <w:tc>
          <w:tcPr>
            <w:tcW w:w="1276" w:type="dxa"/>
            <w:tcBorders>
              <w:top w:val="nil"/>
              <w:left w:val="nil"/>
              <w:bottom w:val="single" w:sz="4" w:space="0" w:color="auto"/>
              <w:right w:val="single" w:sz="4" w:space="0" w:color="auto"/>
            </w:tcBorders>
            <w:shd w:val="clear" w:color="auto" w:fill="auto"/>
            <w:noWrap/>
            <w:vAlign w:val="bottom"/>
            <w:hideMark/>
          </w:tcPr>
          <w:p w14:paraId="1D932ABA" w14:textId="77777777" w:rsidR="00E4542B" w:rsidRPr="00E4542B" w:rsidRDefault="00E4542B" w:rsidP="00E4542B">
            <w:pPr>
              <w:jc w:val="center"/>
              <w:rPr>
                <w:sz w:val="16"/>
                <w:szCs w:val="16"/>
              </w:rPr>
            </w:pPr>
            <w:r w:rsidRPr="00E4542B">
              <w:rPr>
                <w:sz w:val="16"/>
                <w:szCs w:val="16"/>
              </w:rPr>
              <w:t>3 270,00</w:t>
            </w:r>
          </w:p>
        </w:tc>
      </w:tr>
      <w:tr w:rsidR="00E4542B" w:rsidRPr="00E4542B" w14:paraId="49A849D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3207F8D" w14:textId="77777777" w:rsidR="00E4542B" w:rsidRPr="00E4542B" w:rsidRDefault="00E4542B" w:rsidP="00E4542B">
            <w:pPr>
              <w:rPr>
                <w:sz w:val="16"/>
                <w:szCs w:val="16"/>
              </w:rPr>
            </w:pPr>
            <w:r w:rsidRPr="00E4542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0CA07BD"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61978406"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CB0B406"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1F700F3" w14:textId="77777777" w:rsidR="00E4542B" w:rsidRPr="00E4542B" w:rsidRDefault="00E4542B" w:rsidP="00E4542B">
            <w:pPr>
              <w:jc w:val="center"/>
              <w:rPr>
                <w:sz w:val="16"/>
                <w:szCs w:val="16"/>
              </w:rPr>
            </w:pPr>
            <w:r w:rsidRPr="00E4542B">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2BEC620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678F11F" w14:textId="77777777" w:rsidR="00E4542B" w:rsidRPr="00E4542B" w:rsidRDefault="00E4542B" w:rsidP="00E4542B">
            <w:pPr>
              <w:jc w:val="center"/>
              <w:rPr>
                <w:sz w:val="16"/>
                <w:szCs w:val="16"/>
              </w:rPr>
            </w:pPr>
            <w:r w:rsidRPr="00E4542B">
              <w:rPr>
                <w:sz w:val="16"/>
                <w:szCs w:val="16"/>
              </w:rPr>
              <w:t>3 036,00</w:t>
            </w:r>
          </w:p>
        </w:tc>
        <w:tc>
          <w:tcPr>
            <w:tcW w:w="1275" w:type="dxa"/>
            <w:tcBorders>
              <w:top w:val="nil"/>
              <w:left w:val="nil"/>
              <w:bottom w:val="single" w:sz="4" w:space="0" w:color="auto"/>
              <w:right w:val="single" w:sz="4" w:space="0" w:color="auto"/>
            </w:tcBorders>
            <w:shd w:val="clear" w:color="auto" w:fill="auto"/>
            <w:noWrap/>
            <w:vAlign w:val="bottom"/>
            <w:hideMark/>
          </w:tcPr>
          <w:p w14:paraId="08C6F88C" w14:textId="77777777" w:rsidR="00E4542B" w:rsidRPr="00E4542B" w:rsidRDefault="00E4542B" w:rsidP="00E4542B">
            <w:pPr>
              <w:jc w:val="center"/>
              <w:rPr>
                <w:sz w:val="16"/>
                <w:szCs w:val="16"/>
              </w:rPr>
            </w:pPr>
            <w:r w:rsidRPr="00E4542B">
              <w:rPr>
                <w:sz w:val="16"/>
                <w:szCs w:val="16"/>
              </w:rPr>
              <w:t>3 102,00</w:t>
            </w:r>
          </w:p>
        </w:tc>
        <w:tc>
          <w:tcPr>
            <w:tcW w:w="1276" w:type="dxa"/>
            <w:tcBorders>
              <w:top w:val="nil"/>
              <w:left w:val="nil"/>
              <w:bottom w:val="single" w:sz="4" w:space="0" w:color="auto"/>
              <w:right w:val="single" w:sz="4" w:space="0" w:color="auto"/>
            </w:tcBorders>
            <w:shd w:val="clear" w:color="auto" w:fill="auto"/>
            <w:noWrap/>
            <w:vAlign w:val="bottom"/>
            <w:hideMark/>
          </w:tcPr>
          <w:p w14:paraId="5439D4DF" w14:textId="77777777" w:rsidR="00E4542B" w:rsidRPr="00E4542B" w:rsidRDefault="00E4542B" w:rsidP="00E4542B">
            <w:pPr>
              <w:jc w:val="center"/>
              <w:rPr>
                <w:sz w:val="16"/>
                <w:szCs w:val="16"/>
              </w:rPr>
            </w:pPr>
            <w:r w:rsidRPr="00E4542B">
              <w:rPr>
                <w:sz w:val="16"/>
                <w:szCs w:val="16"/>
              </w:rPr>
              <w:t>3 270,00</w:t>
            </w:r>
          </w:p>
        </w:tc>
      </w:tr>
      <w:tr w:rsidR="00E4542B" w:rsidRPr="00E4542B" w14:paraId="64DB9F5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825032F" w14:textId="77777777" w:rsidR="00E4542B" w:rsidRPr="00E4542B" w:rsidRDefault="00E4542B" w:rsidP="00E4542B">
            <w:pPr>
              <w:rPr>
                <w:sz w:val="16"/>
                <w:szCs w:val="16"/>
              </w:rPr>
            </w:pPr>
            <w:r w:rsidRPr="00E4542B">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1EF8129E"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2DEF0A7F"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46726E79"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F04E49C"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69C3078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A053549" w14:textId="77777777" w:rsidR="00E4542B" w:rsidRPr="00E4542B" w:rsidRDefault="00E4542B" w:rsidP="00E4542B">
            <w:pPr>
              <w:jc w:val="center"/>
              <w:rPr>
                <w:sz w:val="16"/>
                <w:szCs w:val="16"/>
              </w:rPr>
            </w:pPr>
            <w:r w:rsidRPr="00E4542B">
              <w:rPr>
                <w:sz w:val="16"/>
                <w:szCs w:val="16"/>
              </w:rPr>
              <w:t>3 036,00</w:t>
            </w:r>
          </w:p>
        </w:tc>
        <w:tc>
          <w:tcPr>
            <w:tcW w:w="1275" w:type="dxa"/>
            <w:tcBorders>
              <w:top w:val="nil"/>
              <w:left w:val="nil"/>
              <w:bottom w:val="single" w:sz="4" w:space="0" w:color="auto"/>
              <w:right w:val="single" w:sz="4" w:space="0" w:color="auto"/>
            </w:tcBorders>
            <w:shd w:val="clear" w:color="auto" w:fill="auto"/>
            <w:noWrap/>
            <w:vAlign w:val="bottom"/>
            <w:hideMark/>
          </w:tcPr>
          <w:p w14:paraId="34DA30E6" w14:textId="77777777" w:rsidR="00E4542B" w:rsidRPr="00E4542B" w:rsidRDefault="00E4542B" w:rsidP="00E4542B">
            <w:pPr>
              <w:jc w:val="center"/>
              <w:rPr>
                <w:sz w:val="16"/>
                <w:szCs w:val="16"/>
              </w:rPr>
            </w:pPr>
            <w:r w:rsidRPr="00E4542B">
              <w:rPr>
                <w:sz w:val="16"/>
                <w:szCs w:val="16"/>
              </w:rPr>
              <w:t>3 102,00</w:t>
            </w:r>
          </w:p>
        </w:tc>
        <w:tc>
          <w:tcPr>
            <w:tcW w:w="1276" w:type="dxa"/>
            <w:tcBorders>
              <w:top w:val="nil"/>
              <w:left w:val="nil"/>
              <w:bottom w:val="single" w:sz="4" w:space="0" w:color="auto"/>
              <w:right w:val="single" w:sz="4" w:space="0" w:color="auto"/>
            </w:tcBorders>
            <w:shd w:val="clear" w:color="auto" w:fill="auto"/>
            <w:noWrap/>
            <w:vAlign w:val="bottom"/>
            <w:hideMark/>
          </w:tcPr>
          <w:p w14:paraId="3192B94D" w14:textId="77777777" w:rsidR="00E4542B" w:rsidRPr="00E4542B" w:rsidRDefault="00E4542B" w:rsidP="00E4542B">
            <w:pPr>
              <w:jc w:val="center"/>
              <w:rPr>
                <w:sz w:val="16"/>
                <w:szCs w:val="16"/>
              </w:rPr>
            </w:pPr>
            <w:r w:rsidRPr="00E4542B">
              <w:rPr>
                <w:sz w:val="16"/>
                <w:szCs w:val="16"/>
              </w:rPr>
              <w:t>3 270,00</w:t>
            </w:r>
          </w:p>
        </w:tc>
      </w:tr>
      <w:tr w:rsidR="00E4542B" w:rsidRPr="00E4542B" w14:paraId="6AB5A7A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87C49F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32F14AD"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3038F94E"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4C0F19E"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901EA6D"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698B41F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E6FAAC8" w14:textId="77777777" w:rsidR="00E4542B" w:rsidRPr="00E4542B" w:rsidRDefault="00E4542B" w:rsidP="00E4542B">
            <w:pPr>
              <w:jc w:val="center"/>
              <w:rPr>
                <w:sz w:val="16"/>
                <w:szCs w:val="16"/>
              </w:rPr>
            </w:pPr>
            <w:r w:rsidRPr="00E4542B">
              <w:rPr>
                <w:sz w:val="16"/>
                <w:szCs w:val="16"/>
              </w:rPr>
              <w:t>3 036,00</w:t>
            </w:r>
          </w:p>
        </w:tc>
        <w:tc>
          <w:tcPr>
            <w:tcW w:w="1275" w:type="dxa"/>
            <w:tcBorders>
              <w:top w:val="nil"/>
              <w:left w:val="nil"/>
              <w:bottom w:val="single" w:sz="4" w:space="0" w:color="auto"/>
              <w:right w:val="single" w:sz="4" w:space="0" w:color="auto"/>
            </w:tcBorders>
            <w:shd w:val="clear" w:color="auto" w:fill="auto"/>
            <w:noWrap/>
            <w:vAlign w:val="bottom"/>
            <w:hideMark/>
          </w:tcPr>
          <w:p w14:paraId="3CF777A6" w14:textId="77777777" w:rsidR="00E4542B" w:rsidRPr="00E4542B" w:rsidRDefault="00E4542B" w:rsidP="00E4542B">
            <w:pPr>
              <w:jc w:val="center"/>
              <w:rPr>
                <w:sz w:val="16"/>
                <w:szCs w:val="16"/>
              </w:rPr>
            </w:pPr>
            <w:r w:rsidRPr="00E4542B">
              <w:rPr>
                <w:sz w:val="16"/>
                <w:szCs w:val="16"/>
              </w:rPr>
              <w:t>3 102,00</w:t>
            </w:r>
          </w:p>
        </w:tc>
        <w:tc>
          <w:tcPr>
            <w:tcW w:w="1276" w:type="dxa"/>
            <w:tcBorders>
              <w:top w:val="nil"/>
              <w:left w:val="nil"/>
              <w:bottom w:val="single" w:sz="4" w:space="0" w:color="auto"/>
              <w:right w:val="single" w:sz="4" w:space="0" w:color="auto"/>
            </w:tcBorders>
            <w:shd w:val="clear" w:color="auto" w:fill="auto"/>
            <w:noWrap/>
            <w:vAlign w:val="bottom"/>
            <w:hideMark/>
          </w:tcPr>
          <w:p w14:paraId="7CB5EF98" w14:textId="77777777" w:rsidR="00E4542B" w:rsidRPr="00E4542B" w:rsidRDefault="00E4542B" w:rsidP="00E4542B">
            <w:pPr>
              <w:jc w:val="center"/>
              <w:rPr>
                <w:sz w:val="16"/>
                <w:szCs w:val="16"/>
              </w:rPr>
            </w:pPr>
            <w:r w:rsidRPr="00E4542B">
              <w:rPr>
                <w:sz w:val="16"/>
                <w:szCs w:val="16"/>
              </w:rPr>
              <w:t>3 270,00</w:t>
            </w:r>
          </w:p>
        </w:tc>
      </w:tr>
      <w:tr w:rsidR="00E4542B" w:rsidRPr="00E4542B" w14:paraId="07ED4FA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5EEBC04"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42AFBE51"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6B25139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86DBD30"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4FF7D6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87BB82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D53BBCF" w14:textId="77777777" w:rsidR="00E4542B" w:rsidRPr="00E4542B" w:rsidRDefault="00E4542B" w:rsidP="00E4542B">
            <w:pPr>
              <w:jc w:val="center"/>
              <w:rPr>
                <w:sz w:val="16"/>
                <w:szCs w:val="16"/>
              </w:rPr>
            </w:pPr>
            <w:r w:rsidRPr="00E4542B">
              <w:rPr>
                <w:sz w:val="16"/>
                <w:szCs w:val="16"/>
              </w:rPr>
              <w:t>2 127,80</w:t>
            </w:r>
          </w:p>
        </w:tc>
        <w:tc>
          <w:tcPr>
            <w:tcW w:w="1275" w:type="dxa"/>
            <w:tcBorders>
              <w:top w:val="nil"/>
              <w:left w:val="nil"/>
              <w:bottom w:val="single" w:sz="4" w:space="0" w:color="auto"/>
              <w:right w:val="single" w:sz="4" w:space="0" w:color="auto"/>
            </w:tcBorders>
            <w:shd w:val="clear" w:color="auto" w:fill="auto"/>
            <w:noWrap/>
            <w:vAlign w:val="bottom"/>
            <w:hideMark/>
          </w:tcPr>
          <w:p w14:paraId="6058A44D" w14:textId="77777777" w:rsidR="00E4542B" w:rsidRPr="00E4542B" w:rsidRDefault="00E4542B" w:rsidP="00E4542B">
            <w:pPr>
              <w:jc w:val="center"/>
              <w:rPr>
                <w:sz w:val="16"/>
                <w:szCs w:val="16"/>
              </w:rPr>
            </w:pPr>
            <w:r w:rsidRPr="00E4542B">
              <w:rPr>
                <w:sz w:val="16"/>
                <w:szCs w:val="16"/>
              </w:rPr>
              <w:t>6 120,14</w:t>
            </w:r>
          </w:p>
        </w:tc>
        <w:tc>
          <w:tcPr>
            <w:tcW w:w="1276" w:type="dxa"/>
            <w:tcBorders>
              <w:top w:val="nil"/>
              <w:left w:val="nil"/>
              <w:bottom w:val="single" w:sz="4" w:space="0" w:color="auto"/>
              <w:right w:val="single" w:sz="4" w:space="0" w:color="auto"/>
            </w:tcBorders>
            <w:shd w:val="clear" w:color="auto" w:fill="auto"/>
            <w:noWrap/>
            <w:vAlign w:val="bottom"/>
            <w:hideMark/>
          </w:tcPr>
          <w:p w14:paraId="43A40F57" w14:textId="77777777" w:rsidR="00E4542B" w:rsidRPr="00E4542B" w:rsidRDefault="00E4542B" w:rsidP="00E4542B">
            <w:pPr>
              <w:jc w:val="center"/>
              <w:rPr>
                <w:sz w:val="16"/>
                <w:szCs w:val="16"/>
              </w:rPr>
            </w:pPr>
            <w:r w:rsidRPr="00E4542B">
              <w:rPr>
                <w:sz w:val="16"/>
                <w:szCs w:val="16"/>
              </w:rPr>
              <w:t>1 590,00</w:t>
            </w:r>
          </w:p>
        </w:tc>
      </w:tr>
      <w:tr w:rsidR="00E4542B" w:rsidRPr="00E4542B" w14:paraId="5266799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61490DB" w14:textId="77777777" w:rsidR="00E4542B" w:rsidRPr="00E4542B" w:rsidRDefault="00E4542B" w:rsidP="00E4542B">
            <w:pPr>
              <w:rPr>
                <w:sz w:val="16"/>
                <w:szCs w:val="16"/>
              </w:rPr>
            </w:pPr>
            <w:r w:rsidRPr="00E4542B">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4E05F255"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552E796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2F3313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6B2EC0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916CB6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A85DAB4" w14:textId="77777777" w:rsidR="00E4542B" w:rsidRPr="00E4542B" w:rsidRDefault="00E4542B" w:rsidP="00E4542B">
            <w:pPr>
              <w:jc w:val="center"/>
              <w:rPr>
                <w:sz w:val="16"/>
                <w:szCs w:val="16"/>
              </w:rPr>
            </w:pPr>
            <w:r w:rsidRPr="00E4542B">
              <w:rPr>
                <w:sz w:val="16"/>
                <w:szCs w:val="16"/>
              </w:rPr>
              <w:t>2 127,80</w:t>
            </w:r>
          </w:p>
        </w:tc>
        <w:tc>
          <w:tcPr>
            <w:tcW w:w="1275" w:type="dxa"/>
            <w:tcBorders>
              <w:top w:val="nil"/>
              <w:left w:val="nil"/>
              <w:bottom w:val="single" w:sz="4" w:space="0" w:color="auto"/>
              <w:right w:val="single" w:sz="4" w:space="0" w:color="auto"/>
            </w:tcBorders>
            <w:shd w:val="clear" w:color="auto" w:fill="auto"/>
            <w:noWrap/>
            <w:vAlign w:val="bottom"/>
            <w:hideMark/>
          </w:tcPr>
          <w:p w14:paraId="4C23EC47" w14:textId="77777777" w:rsidR="00E4542B" w:rsidRPr="00E4542B" w:rsidRDefault="00E4542B" w:rsidP="00E4542B">
            <w:pPr>
              <w:jc w:val="center"/>
              <w:rPr>
                <w:sz w:val="16"/>
                <w:szCs w:val="16"/>
              </w:rPr>
            </w:pPr>
            <w:r w:rsidRPr="00E4542B">
              <w:rPr>
                <w:sz w:val="16"/>
                <w:szCs w:val="16"/>
              </w:rPr>
              <w:t>6 120,14</w:t>
            </w:r>
          </w:p>
        </w:tc>
        <w:tc>
          <w:tcPr>
            <w:tcW w:w="1276" w:type="dxa"/>
            <w:tcBorders>
              <w:top w:val="nil"/>
              <w:left w:val="nil"/>
              <w:bottom w:val="single" w:sz="4" w:space="0" w:color="auto"/>
              <w:right w:val="single" w:sz="4" w:space="0" w:color="auto"/>
            </w:tcBorders>
            <w:shd w:val="clear" w:color="auto" w:fill="auto"/>
            <w:noWrap/>
            <w:vAlign w:val="bottom"/>
            <w:hideMark/>
          </w:tcPr>
          <w:p w14:paraId="192C452C" w14:textId="77777777" w:rsidR="00E4542B" w:rsidRPr="00E4542B" w:rsidRDefault="00E4542B" w:rsidP="00E4542B">
            <w:pPr>
              <w:jc w:val="center"/>
              <w:rPr>
                <w:sz w:val="16"/>
                <w:szCs w:val="16"/>
              </w:rPr>
            </w:pPr>
            <w:r w:rsidRPr="00E4542B">
              <w:rPr>
                <w:sz w:val="16"/>
                <w:szCs w:val="16"/>
              </w:rPr>
              <w:t>1 590,00</w:t>
            </w:r>
          </w:p>
        </w:tc>
      </w:tr>
      <w:tr w:rsidR="00E4542B" w:rsidRPr="00E4542B" w14:paraId="21AD1AF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541A3B"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57F2AFD"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2AA118C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14087A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A0C0BA"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690E55B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5FC4BE0" w14:textId="77777777" w:rsidR="00E4542B" w:rsidRPr="00E4542B" w:rsidRDefault="00E4542B" w:rsidP="00E4542B">
            <w:pPr>
              <w:jc w:val="center"/>
              <w:rPr>
                <w:sz w:val="16"/>
                <w:szCs w:val="16"/>
              </w:rPr>
            </w:pPr>
            <w:r w:rsidRPr="00E4542B">
              <w:rPr>
                <w:sz w:val="16"/>
                <w:szCs w:val="16"/>
              </w:rPr>
              <w:t>2 127,80</w:t>
            </w:r>
          </w:p>
        </w:tc>
        <w:tc>
          <w:tcPr>
            <w:tcW w:w="1275" w:type="dxa"/>
            <w:tcBorders>
              <w:top w:val="nil"/>
              <w:left w:val="nil"/>
              <w:bottom w:val="single" w:sz="4" w:space="0" w:color="auto"/>
              <w:right w:val="single" w:sz="4" w:space="0" w:color="auto"/>
            </w:tcBorders>
            <w:shd w:val="clear" w:color="auto" w:fill="auto"/>
            <w:noWrap/>
            <w:vAlign w:val="bottom"/>
            <w:hideMark/>
          </w:tcPr>
          <w:p w14:paraId="1AF7BD79" w14:textId="77777777" w:rsidR="00E4542B" w:rsidRPr="00E4542B" w:rsidRDefault="00E4542B" w:rsidP="00E4542B">
            <w:pPr>
              <w:jc w:val="center"/>
              <w:rPr>
                <w:sz w:val="16"/>
                <w:szCs w:val="16"/>
              </w:rPr>
            </w:pPr>
            <w:r w:rsidRPr="00E4542B">
              <w:rPr>
                <w:sz w:val="16"/>
                <w:szCs w:val="16"/>
              </w:rPr>
              <w:t>6 120,14</w:t>
            </w:r>
          </w:p>
        </w:tc>
        <w:tc>
          <w:tcPr>
            <w:tcW w:w="1276" w:type="dxa"/>
            <w:tcBorders>
              <w:top w:val="nil"/>
              <w:left w:val="nil"/>
              <w:bottom w:val="single" w:sz="4" w:space="0" w:color="auto"/>
              <w:right w:val="single" w:sz="4" w:space="0" w:color="auto"/>
            </w:tcBorders>
            <w:shd w:val="clear" w:color="auto" w:fill="auto"/>
            <w:noWrap/>
            <w:vAlign w:val="bottom"/>
            <w:hideMark/>
          </w:tcPr>
          <w:p w14:paraId="2D2C906B" w14:textId="77777777" w:rsidR="00E4542B" w:rsidRPr="00E4542B" w:rsidRDefault="00E4542B" w:rsidP="00E4542B">
            <w:pPr>
              <w:jc w:val="center"/>
              <w:rPr>
                <w:sz w:val="16"/>
                <w:szCs w:val="16"/>
              </w:rPr>
            </w:pPr>
            <w:r w:rsidRPr="00E4542B">
              <w:rPr>
                <w:sz w:val="16"/>
                <w:szCs w:val="16"/>
              </w:rPr>
              <w:t>1 590,00</w:t>
            </w:r>
          </w:p>
        </w:tc>
      </w:tr>
      <w:tr w:rsidR="00E4542B" w:rsidRPr="00E4542B" w14:paraId="3A5F62B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F00ACA"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BDA9C6E"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0CB018E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AB73F6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079607"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151354F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1AEAFEB" w14:textId="77777777" w:rsidR="00E4542B" w:rsidRPr="00E4542B" w:rsidRDefault="00E4542B" w:rsidP="00E4542B">
            <w:pPr>
              <w:jc w:val="center"/>
              <w:rPr>
                <w:sz w:val="16"/>
                <w:szCs w:val="16"/>
              </w:rPr>
            </w:pPr>
            <w:r w:rsidRPr="00E4542B">
              <w:rPr>
                <w:sz w:val="16"/>
                <w:szCs w:val="16"/>
              </w:rPr>
              <w:t>2 127,80</w:t>
            </w:r>
          </w:p>
        </w:tc>
        <w:tc>
          <w:tcPr>
            <w:tcW w:w="1275" w:type="dxa"/>
            <w:tcBorders>
              <w:top w:val="nil"/>
              <w:left w:val="nil"/>
              <w:bottom w:val="single" w:sz="4" w:space="0" w:color="auto"/>
              <w:right w:val="single" w:sz="4" w:space="0" w:color="auto"/>
            </w:tcBorders>
            <w:shd w:val="clear" w:color="auto" w:fill="auto"/>
            <w:noWrap/>
            <w:vAlign w:val="bottom"/>
            <w:hideMark/>
          </w:tcPr>
          <w:p w14:paraId="459F8258" w14:textId="77777777" w:rsidR="00E4542B" w:rsidRPr="00E4542B" w:rsidRDefault="00E4542B" w:rsidP="00E4542B">
            <w:pPr>
              <w:jc w:val="center"/>
              <w:rPr>
                <w:sz w:val="16"/>
                <w:szCs w:val="16"/>
              </w:rPr>
            </w:pPr>
            <w:r w:rsidRPr="00E4542B">
              <w:rPr>
                <w:sz w:val="16"/>
                <w:szCs w:val="16"/>
              </w:rPr>
              <w:t>6 120,14</w:t>
            </w:r>
          </w:p>
        </w:tc>
        <w:tc>
          <w:tcPr>
            <w:tcW w:w="1276" w:type="dxa"/>
            <w:tcBorders>
              <w:top w:val="nil"/>
              <w:left w:val="nil"/>
              <w:bottom w:val="single" w:sz="4" w:space="0" w:color="auto"/>
              <w:right w:val="single" w:sz="4" w:space="0" w:color="auto"/>
            </w:tcBorders>
            <w:shd w:val="clear" w:color="auto" w:fill="auto"/>
            <w:noWrap/>
            <w:vAlign w:val="bottom"/>
            <w:hideMark/>
          </w:tcPr>
          <w:p w14:paraId="135837BF" w14:textId="77777777" w:rsidR="00E4542B" w:rsidRPr="00E4542B" w:rsidRDefault="00E4542B" w:rsidP="00E4542B">
            <w:pPr>
              <w:jc w:val="center"/>
              <w:rPr>
                <w:sz w:val="16"/>
                <w:szCs w:val="16"/>
              </w:rPr>
            </w:pPr>
            <w:r w:rsidRPr="00E4542B">
              <w:rPr>
                <w:sz w:val="16"/>
                <w:szCs w:val="16"/>
              </w:rPr>
              <w:t>1 590,00</w:t>
            </w:r>
          </w:p>
        </w:tc>
      </w:tr>
      <w:tr w:rsidR="00E4542B" w:rsidRPr="00E4542B" w14:paraId="57AD561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5A0500" w14:textId="77777777" w:rsidR="00E4542B" w:rsidRPr="00E4542B" w:rsidRDefault="00E4542B" w:rsidP="00E4542B">
            <w:pPr>
              <w:rPr>
                <w:sz w:val="16"/>
                <w:szCs w:val="16"/>
              </w:rPr>
            </w:pPr>
            <w:r w:rsidRPr="00E4542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07ED600"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0CE4815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5438B9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B4E687B" w14:textId="77777777" w:rsidR="00E4542B" w:rsidRPr="00E4542B" w:rsidRDefault="00E4542B" w:rsidP="00E4542B">
            <w:pPr>
              <w:jc w:val="center"/>
              <w:rPr>
                <w:sz w:val="16"/>
                <w:szCs w:val="16"/>
              </w:rPr>
            </w:pPr>
            <w:r w:rsidRPr="00E4542B">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0A0B2DF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9EF6386" w14:textId="77777777" w:rsidR="00E4542B" w:rsidRPr="00E4542B" w:rsidRDefault="00E4542B" w:rsidP="00E4542B">
            <w:pPr>
              <w:jc w:val="center"/>
              <w:rPr>
                <w:sz w:val="16"/>
                <w:szCs w:val="16"/>
              </w:rPr>
            </w:pPr>
            <w:r w:rsidRPr="00E4542B">
              <w:rPr>
                <w:sz w:val="16"/>
                <w:szCs w:val="16"/>
              </w:rPr>
              <w:t>2 127,80</w:t>
            </w:r>
          </w:p>
        </w:tc>
        <w:tc>
          <w:tcPr>
            <w:tcW w:w="1275" w:type="dxa"/>
            <w:tcBorders>
              <w:top w:val="nil"/>
              <w:left w:val="nil"/>
              <w:bottom w:val="single" w:sz="4" w:space="0" w:color="auto"/>
              <w:right w:val="single" w:sz="4" w:space="0" w:color="auto"/>
            </w:tcBorders>
            <w:shd w:val="clear" w:color="auto" w:fill="auto"/>
            <w:noWrap/>
            <w:vAlign w:val="bottom"/>
            <w:hideMark/>
          </w:tcPr>
          <w:p w14:paraId="1FCA031E" w14:textId="77777777" w:rsidR="00E4542B" w:rsidRPr="00E4542B" w:rsidRDefault="00E4542B" w:rsidP="00E4542B">
            <w:pPr>
              <w:jc w:val="center"/>
              <w:rPr>
                <w:sz w:val="16"/>
                <w:szCs w:val="16"/>
              </w:rPr>
            </w:pPr>
            <w:r w:rsidRPr="00E4542B">
              <w:rPr>
                <w:sz w:val="16"/>
                <w:szCs w:val="16"/>
              </w:rPr>
              <w:t>1 590,00</w:t>
            </w:r>
          </w:p>
        </w:tc>
        <w:tc>
          <w:tcPr>
            <w:tcW w:w="1276" w:type="dxa"/>
            <w:tcBorders>
              <w:top w:val="nil"/>
              <w:left w:val="nil"/>
              <w:bottom w:val="single" w:sz="4" w:space="0" w:color="auto"/>
              <w:right w:val="single" w:sz="4" w:space="0" w:color="auto"/>
            </w:tcBorders>
            <w:shd w:val="clear" w:color="auto" w:fill="auto"/>
            <w:noWrap/>
            <w:vAlign w:val="bottom"/>
            <w:hideMark/>
          </w:tcPr>
          <w:p w14:paraId="23E65DE8" w14:textId="77777777" w:rsidR="00E4542B" w:rsidRPr="00E4542B" w:rsidRDefault="00E4542B" w:rsidP="00E4542B">
            <w:pPr>
              <w:jc w:val="center"/>
              <w:rPr>
                <w:sz w:val="16"/>
                <w:szCs w:val="16"/>
              </w:rPr>
            </w:pPr>
            <w:r w:rsidRPr="00E4542B">
              <w:rPr>
                <w:sz w:val="16"/>
                <w:szCs w:val="16"/>
              </w:rPr>
              <w:t>1 590,00</w:t>
            </w:r>
          </w:p>
        </w:tc>
      </w:tr>
      <w:tr w:rsidR="00E4542B" w:rsidRPr="00E4542B" w14:paraId="0799D75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CD5F4B" w14:textId="77777777" w:rsidR="00E4542B" w:rsidRPr="00E4542B" w:rsidRDefault="00E4542B" w:rsidP="00E4542B">
            <w:pPr>
              <w:rPr>
                <w:sz w:val="16"/>
                <w:szCs w:val="16"/>
              </w:rPr>
            </w:pPr>
            <w:r w:rsidRPr="00E4542B">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74CD8208"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0B02592E"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423FF5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406BCD1"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3186511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8E22E9C" w14:textId="77777777" w:rsidR="00E4542B" w:rsidRPr="00E4542B" w:rsidRDefault="00E4542B" w:rsidP="00E4542B">
            <w:pPr>
              <w:jc w:val="center"/>
              <w:rPr>
                <w:sz w:val="16"/>
                <w:szCs w:val="16"/>
              </w:rPr>
            </w:pPr>
            <w:r w:rsidRPr="00E4542B">
              <w:rPr>
                <w:sz w:val="16"/>
                <w:szCs w:val="16"/>
              </w:rPr>
              <w:t>40,00</w:t>
            </w:r>
          </w:p>
        </w:tc>
        <w:tc>
          <w:tcPr>
            <w:tcW w:w="1275" w:type="dxa"/>
            <w:tcBorders>
              <w:top w:val="nil"/>
              <w:left w:val="nil"/>
              <w:bottom w:val="single" w:sz="4" w:space="0" w:color="auto"/>
              <w:right w:val="single" w:sz="4" w:space="0" w:color="auto"/>
            </w:tcBorders>
            <w:shd w:val="clear" w:color="auto" w:fill="auto"/>
            <w:noWrap/>
            <w:vAlign w:val="bottom"/>
            <w:hideMark/>
          </w:tcPr>
          <w:p w14:paraId="6822DA2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C1909CE" w14:textId="77777777" w:rsidR="00E4542B" w:rsidRPr="00E4542B" w:rsidRDefault="00E4542B" w:rsidP="00E4542B">
            <w:pPr>
              <w:jc w:val="center"/>
              <w:rPr>
                <w:sz w:val="16"/>
                <w:szCs w:val="16"/>
              </w:rPr>
            </w:pPr>
            <w:r w:rsidRPr="00E4542B">
              <w:rPr>
                <w:sz w:val="16"/>
                <w:szCs w:val="16"/>
              </w:rPr>
              <w:t>0,00</w:t>
            </w:r>
          </w:p>
        </w:tc>
      </w:tr>
      <w:tr w:rsidR="00E4542B" w:rsidRPr="00E4542B" w14:paraId="09A06A8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3E5E9B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644AAB0"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6354F02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C8E470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9470A12"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055A0F1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B0086F7" w14:textId="77777777" w:rsidR="00E4542B" w:rsidRPr="00E4542B" w:rsidRDefault="00E4542B" w:rsidP="00E4542B">
            <w:pPr>
              <w:jc w:val="center"/>
              <w:rPr>
                <w:sz w:val="16"/>
                <w:szCs w:val="16"/>
              </w:rPr>
            </w:pPr>
            <w:r w:rsidRPr="00E4542B">
              <w:rPr>
                <w:sz w:val="16"/>
                <w:szCs w:val="16"/>
              </w:rPr>
              <w:t>40,00</w:t>
            </w:r>
          </w:p>
        </w:tc>
        <w:tc>
          <w:tcPr>
            <w:tcW w:w="1275" w:type="dxa"/>
            <w:tcBorders>
              <w:top w:val="nil"/>
              <w:left w:val="nil"/>
              <w:bottom w:val="single" w:sz="4" w:space="0" w:color="auto"/>
              <w:right w:val="single" w:sz="4" w:space="0" w:color="auto"/>
            </w:tcBorders>
            <w:shd w:val="clear" w:color="auto" w:fill="auto"/>
            <w:noWrap/>
            <w:vAlign w:val="bottom"/>
            <w:hideMark/>
          </w:tcPr>
          <w:p w14:paraId="0E46ADB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883F6D0" w14:textId="77777777" w:rsidR="00E4542B" w:rsidRPr="00E4542B" w:rsidRDefault="00E4542B" w:rsidP="00E4542B">
            <w:pPr>
              <w:jc w:val="center"/>
              <w:rPr>
                <w:sz w:val="16"/>
                <w:szCs w:val="16"/>
              </w:rPr>
            </w:pPr>
            <w:r w:rsidRPr="00E4542B">
              <w:rPr>
                <w:sz w:val="16"/>
                <w:szCs w:val="16"/>
              </w:rPr>
              <w:t>0,00</w:t>
            </w:r>
          </w:p>
        </w:tc>
      </w:tr>
      <w:tr w:rsidR="00E4542B" w:rsidRPr="00E4542B" w14:paraId="3FFCDCA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A234BCD" w14:textId="77777777" w:rsidR="00E4542B" w:rsidRPr="00E4542B" w:rsidRDefault="00E4542B" w:rsidP="00E4542B">
            <w:pPr>
              <w:rPr>
                <w:sz w:val="16"/>
                <w:szCs w:val="16"/>
              </w:rPr>
            </w:pPr>
            <w:r w:rsidRPr="00E4542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71FEF5B"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4F2E67E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253D2D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4CC7379"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5276BBF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016498D" w14:textId="77777777" w:rsidR="00E4542B" w:rsidRPr="00E4542B" w:rsidRDefault="00E4542B" w:rsidP="00E4542B">
            <w:pPr>
              <w:jc w:val="center"/>
              <w:rPr>
                <w:sz w:val="16"/>
                <w:szCs w:val="16"/>
              </w:rPr>
            </w:pPr>
            <w:r w:rsidRPr="00E4542B">
              <w:rPr>
                <w:sz w:val="16"/>
                <w:szCs w:val="16"/>
              </w:rPr>
              <w:t>47,40</w:t>
            </w:r>
          </w:p>
        </w:tc>
        <w:tc>
          <w:tcPr>
            <w:tcW w:w="1275" w:type="dxa"/>
            <w:tcBorders>
              <w:top w:val="nil"/>
              <w:left w:val="nil"/>
              <w:bottom w:val="single" w:sz="4" w:space="0" w:color="auto"/>
              <w:right w:val="single" w:sz="4" w:space="0" w:color="auto"/>
            </w:tcBorders>
            <w:shd w:val="clear" w:color="auto" w:fill="auto"/>
            <w:noWrap/>
            <w:vAlign w:val="bottom"/>
            <w:hideMark/>
          </w:tcPr>
          <w:p w14:paraId="621076F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CB1E722" w14:textId="77777777" w:rsidR="00E4542B" w:rsidRPr="00E4542B" w:rsidRDefault="00E4542B" w:rsidP="00E4542B">
            <w:pPr>
              <w:jc w:val="center"/>
              <w:rPr>
                <w:sz w:val="16"/>
                <w:szCs w:val="16"/>
              </w:rPr>
            </w:pPr>
            <w:r w:rsidRPr="00E4542B">
              <w:rPr>
                <w:sz w:val="16"/>
                <w:szCs w:val="16"/>
              </w:rPr>
              <w:t>0,00</w:t>
            </w:r>
          </w:p>
        </w:tc>
      </w:tr>
      <w:tr w:rsidR="00E4542B" w:rsidRPr="00E4542B" w14:paraId="594681C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2AA536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B4D801D"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2738A42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2FDB71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A66E307"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782030F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602B6F8" w14:textId="77777777" w:rsidR="00E4542B" w:rsidRPr="00E4542B" w:rsidRDefault="00E4542B" w:rsidP="00E4542B">
            <w:pPr>
              <w:jc w:val="center"/>
              <w:rPr>
                <w:sz w:val="16"/>
                <w:szCs w:val="16"/>
              </w:rPr>
            </w:pPr>
            <w:r w:rsidRPr="00E4542B">
              <w:rPr>
                <w:sz w:val="16"/>
                <w:szCs w:val="16"/>
              </w:rPr>
              <w:t>47,40</w:t>
            </w:r>
          </w:p>
        </w:tc>
        <w:tc>
          <w:tcPr>
            <w:tcW w:w="1275" w:type="dxa"/>
            <w:tcBorders>
              <w:top w:val="nil"/>
              <w:left w:val="nil"/>
              <w:bottom w:val="single" w:sz="4" w:space="0" w:color="auto"/>
              <w:right w:val="single" w:sz="4" w:space="0" w:color="auto"/>
            </w:tcBorders>
            <w:shd w:val="clear" w:color="auto" w:fill="auto"/>
            <w:noWrap/>
            <w:vAlign w:val="bottom"/>
            <w:hideMark/>
          </w:tcPr>
          <w:p w14:paraId="3131EFB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3C6B624" w14:textId="77777777" w:rsidR="00E4542B" w:rsidRPr="00E4542B" w:rsidRDefault="00E4542B" w:rsidP="00E4542B">
            <w:pPr>
              <w:jc w:val="center"/>
              <w:rPr>
                <w:sz w:val="16"/>
                <w:szCs w:val="16"/>
              </w:rPr>
            </w:pPr>
            <w:r w:rsidRPr="00E4542B">
              <w:rPr>
                <w:sz w:val="16"/>
                <w:szCs w:val="16"/>
              </w:rPr>
              <w:t>0,00</w:t>
            </w:r>
          </w:p>
        </w:tc>
      </w:tr>
      <w:tr w:rsidR="00E4542B" w:rsidRPr="00E4542B" w14:paraId="53505EF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0EDB56B" w14:textId="77777777" w:rsidR="00E4542B" w:rsidRPr="00E4542B" w:rsidRDefault="00E4542B" w:rsidP="00E4542B">
            <w:pPr>
              <w:rPr>
                <w:sz w:val="16"/>
                <w:szCs w:val="16"/>
              </w:rPr>
            </w:pPr>
            <w:r w:rsidRPr="00E4542B">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3A558298"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7D7FC7F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A26AC9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B6F0BF"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0D3EA07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69E96E0" w14:textId="77777777" w:rsidR="00E4542B" w:rsidRPr="00E4542B" w:rsidRDefault="00E4542B" w:rsidP="00E4542B">
            <w:pPr>
              <w:jc w:val="center"/>
              <w:rPr>
                <w:sz w:val="16"/>
                <w:szCs w:val="16"/>
              </w:rPr>
            </w:pPr>
            <w:r w:rsidRPr="00E4542B">
              <w:rPr>
                <w:sz w:val="16"/>
                <w:szCs w:val="16"/>
              </w:rPr>
              <w:t>147,74</w:t>
            </w:r>
          </w:p>
        </w:tc>
        <w:tc>
          <w:tcPr>
            <w:tcW w:w="1275" w:type="dxa"/>
            <w:tcBorders>
              <w:top w:val="nil"/>
              <w:left w:val="nil"/>
              <w:bottom w:val="single" w:sz="4" w:space="0" w:color="auto"/>
              <w:right w:val="single" w:sz="4" w:space="0" w:color="auto"/>
            </w:tcBorders>
            <w:shd w:val="clear" w:color="auto" w:fill="auto"/>
            <w:noWrap/>
            <w:vAlign w:val="bottom"/>
            <w:hideMark/>
          </w:tcPr>
          <w:p w14:paraId="7D0ED834"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3D893202" w14:textId="77777777" w:rsidR="00E4542B" w:rsidRPr="00E4542B" w:rsidRDefault="00E4542B" w:rsidP="00E4542B">
            <w:pPr>
              <w:jc w:val="center"/>
              <w:rPr>
                <w:sz w:val="16"/>
                <w:szCs w:val="16"/>
              </w:rPr>
            </w:pPr>
            <w:r w:rsidRPr="00E4542B">
              <w:rPr>
                <w:sz w:val="16"/>
                <w:szCs w:val="16"/>
              </w:rPr>
              <w:t>90,00</w:t>
            </w:r>
          </w:p>
        </w:tc>
      </w:tr>
      <w:tr w:rsidR="00E4542B" w:rsidRPr="00E4542B" w14:paraId="28A8BAA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D57838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15D46BB"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626F3D5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091F2E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A213547"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4705D41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5A53989" w14:textId="77777777" w:rsidR="00E4542B" w:rsidRPr="00E4542B" w:rsidRDefault="00E4542B" w:rsidP="00E4542B">
            <w:pPr>
              <w:jc w:val="center"/>
              <w:rPr>
                <w:sz w:val="16"/>
                <w:szCs w:val="16"/>
              </w:rPr>
            </w:pPr>
            <w:r w:rsidRPr="00E4542B">
              <w:rPr>
                <w:sz w:val="16"/>
                <w:szCs w:val="16"/>
              </w:rPr>
              <w:t>147,74</w:t>
            </w:r>
          </w:p>
        </w:tc>
        <w:tc>
          <w:tcPr>
            <w:tcW w:w="1275" w:type="dxa"/>
            <w:tcBorders>
              <w:top w:val="nil"/>
              <w:left w:val="nil"/>
              <w:bottom w:val="single" w:sz="4" w:space="0" w:color="auto"/>
              <w:right w:val="single" w:sz="4" w:space="0" w:color="auto"/>
            </w:tcBorders>
            <w:shd w:val="clear" w:color="auto" w:fill="auto"/>
            <w:noWrap/>
            <w:vAlign w:val="bottom"/>
            <w:hideMark/>
          </w:tcPr>
          <w:p w14:paraId="6E9D20CC" w14:textId="77777777" w:rsidR="00E4542B" w:rsidRPr="00E4542B" w:rsidRDefault="00E4542B" w:rsidP="00E4542B">
            <w:pPr>
              <w:jc w:val="center"/>
              <w:rPr>
                <w:sz w:val="16"/>
                <w:szCs w:val="16"/>
              </w:rPr>
            </w:pPr>
            <w:r w:rsidRPr="00E4542B">
              <w:rPr>
                <w:sz w:val="16"/>
                <w:szCs w:val="16"/>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1D001EC2" w14:textId="77777777" w:rsidR="00E4542B" w:rsidRPr="00E4542B" w:rsidRDefault="00E4542B" w:rsidP="00E4542B">
            <w:pPr>
              <w:jc w:val="center"/>
              <w:rPr>
                <w:sz w:val="16"/>
                <w:szCs w:val="16"/>
              </w:rPr>
            </w:pPr>
            <w:r w:rsidRPr="00E4542B">
              <w:rPr>
                <w:sz w:val="16"/>
                <w:szCs w:val="16"/>
              </w:rPr>
              <w:t>90,00</w:t>
            </w:r>
          </w:p>
        </w:tc>
      </w:tr>
      <w:tr w:rsidR="00E4542B" w:rsidRPr="00E4542B" w14:paraId="784A400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C0CE7F6" w14:textId="77777777" w:rsidR="00E4542B" w:rsidRPr="00E4542B" w:rsidRDefault="00E4542B" w:rsidP="00E4542B">
            <w:pPr>
              <w:rPr>
                <w:sz w:val="16"/>
                <w:szCs w:val="16"/>
              </w:rPr>
            </w:pPr>
            <w:r w:rsidRPr="00E4542B">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462BC606"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18589F3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ADFA11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033F974"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4F5818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977D0B8" w14:textId="77777777" w:rsidR="00E4542B" w:rsidRPr="00E4542B" w:rsidRDefault="00E4542B" w:rsidP="00E4542B">
            <w:pPr>
              <w:jc w:val="center"/>
              <w:rPr>
                <w:sz w:val="16"/>
                <w:szCs w:val="16"/>
              </w:rPr>
            </w:pPr>
            <w:r w:rsidRPr="00E4542B">
              <w:rPr>
                <w:sz w:val="16"/>
                <w:szCs w:val="16"/>
              </w:rPr>
              <w:t>1 892,66</w:t>
            </w:r>
          </w:p>
        </w:tc>
        <w:tc>
          <w:tcPr>
            <w:tcW w:w="1275" w:type="dxa"/>
            <w:tcBorders>
              <w:top w:val="nil"/>
              <w:left w:val="nil"/>
              <w:bottom w:val="single" w:sz="4" w:space="0" w:color="auto"/>
              <w:right w:val="single" w:sz="4" w:space="0" w:color="auto"/>
            </w:tcBorders>
            <w:shd w:val="clear" w:color="auto" w:fill="auto"/>
            <w:noWrap/>
            <w:vAlign w:val="bottom"/>
            <w:hideMark/>
          </w:tcPr>
          <w:p w14:paraId="148EFC29" w14:textId="77777777" w:rsidR="00E4542B" w:rsidRPr="00E4542B" w:rsidRDefault="00E4542B" w:rsidP="00E4542B">
            <w:pPr>
              <w:jc w:val="center"/>
              <w:rPr>
                <w:sz w:val="16"/>
                <w:szCs w:val="16"/>
              </w:rPr>
            </w:pPr>
            <w:r w:rsidRPr="00E4542B">
              <w:rPr>
                <w:sz w:val="16"/>
                <w:szCs w:val="16"/>
              </w:rPr>
              <w:t>1 500,00</w:t>
            </w:r>
          </w:p>
        </w:tc>
        <w:tc>
          <w:tcPr>
            <w:tcW w:w="1276" w:type="dxa"/>
            <w:tcBorders>
              <w:top w:val="nil"/>
              <w:left w:val="nil"/>
              <w:bottom w:val="single" w:sz="4" w:space="0" w:color="auto"/>
              <w:right w:val="single" w:sz="4" w:space="0" w:color="auto"/>
            </w:tcBorders>
            <w:shd w:val="clear" w:color="auto" w:fill="auto"/>
            <w:noWrap/>
            <w:vAlign w:val="bottom"/>
            <w:hideMark/>
          </w:tcPr>
          <w:p w14:paraId="4C6C7827" w14:textId="77777777" w:rsidR="00E4542B" w:rsidRPr="00E4542B" w:rsidRDefault="00E4542B" w:rsidP="00E4542B">
            <w:pPr>
              <w:jc w:val="center"/>
              <w:rPr>
                <w:sz w:val="16"/>
                <w:szCs w:val="16"/>
              </w:rPr>
            </w:pPr>
            <w:r w:rsidRPr="00E4542B">
              <w:rPr>
                <w:sz w:val="16"/>
                <w:szCs w:val="16"/>
              </w:rPr>
              <w:t>1 500,00</w:t>
            </w:r>
          </w:p>
        </w:tc>
      </w:tr>
      <w:tr w:rsidR="00E4542B" w:rsidRPr="00E4542B" w14:paraId="548783D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87B199"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7B51F10"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1A75728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6B80E2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E037E80"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6718E54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12049C7" w14:textId="77777777" w:rsidR="00E4542B" w:rsidRPr="00E4542B" w:rsidRDefault="00E4542B" w:rsidP="00E4542B">
            <w:pPr>
              <w:jc w:val="center"/>
              <w:rPr>
                <w:sz w:val="16"/>
                <w:szCs w:val="16"/>
              </w:rPr>
            </w:pPr>
            <w:r w:rsidRPr="00E4542B">
              <w:rPr>
                <w:sz w:val="16"/>
                <w:szCs w:val="16"/>
              </w:rPr>
              <w:t>1 892,66</w:t>
            </w:r>
          </w:p>
        </w:tc>
        <w:tc>
          <w:tcPr>
            <w:tcW w:w="1275" w:type="dxa"/>
            <w:tcBorders>
              <w:top w:val="nil"/>
              <w:left w:val="nil"/>
              <w:bottom w:val="single" w:sz="4" w:space="0" w:color="auto"/>
              <w:right w:val="single" w:sz="4" w:space="0" w:color="auto"/>
            </w:tcBorders>
            <w:shd w:val="clear" w:color="auto" w:fill="auto"/>
            <w:noWrap/>
            <w:vAlign w:val="bottom"/>
            <w:hideMark/>
          </w:tcPr>
          <w:p w14:paraId="0EBB3C99" w14:textId="77777777" w:rsidR="00E4542B" w:rsidRPr="00E4542B" w:rsidRDefault="00E4542B" w:rsidP="00E4542B">
            <w:pPr>
              <w:jc w:val="center"/>
              <w:rPr>
                <w:sz w:val="16"/>
                <w:szCs w:val="16"/>
              </w:rPr>
            </w:pPr>
            <w:r w:rsidRPr="00E4542B">
              <w:rPr>
                <w:sz w:val="16"/>
                <w:szCs w:val="16"/>
              </w:rPr>
              <w:t>1 500,00</w:t>
            </w:r>
          </w:p>
        </w:tc>
        <w:tc>
          <w:tcPr>
            <w:tcW w:w="1276" w:type="dxa"/>
            <w:tcBorders>
              <w:top w:val="nil"/>
              <w:left w:val="nil"/>
              <w:bottom w:val="single" w:sz="4" w:space="0" w:color="auto"/>
              <w:right w:val="single" w:sz="4" w:space="0" w:color="auto"/>
            </w:tcBorders>
            <w:shd w:val="clear" w:color="auto" w:fill="auto"/>
            <w:noWrap/>
            <w:vAlign w:val="bottom"/>
            <w:hideMark/>
          </w:tcPr>
          <w:p w14:paraId="4010833D" w14:textId="77777777" w:rsidR="00E4542B" w:rsidRPr="00E4542B" w:rsidRDefault="00E4542B" w:rsidP="00E4542B">
            <w:pPr>
              <w:jc w:val="center"/>
              <w:rPr>
                <w:sz w:val="16"/>
                <w:szCs w:val="16"/>
              </w:rPr>
            </w:pPr>
            <w:r w:rsidRPr="00E4542B">
              <w:rPr>
                <w:sz w:val="16"/>
                <w:szCs w:val="16"/>
              </w:rPr>
              <w:t>1 500,00</w:t>
            </w:r>
          </w:p>
        </w:tc>
      </w:tr>
      <w:tr w:rsidR="00E4542B" w:rsidRPr="00E4542B" w14:paraId="21C5894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DD9B049" w14:textId="77777777" w:rsidR="00E4542B" w:rsidRPr="00E4542B" w:rsidRDefault="00E4542B" w:rsidP="00E4542B">
            <w:pPr>
              <w:rPr>
                <w:sz w:val="16"/>
                <w:szCs w:val="16"/>
              </w:rPr>
            </w:pPr>
            <w:r w:rsidRPr="00E4542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34CD0E9"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44F7662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2174C3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D30C6E" w14:textId="77777777" w:rsidR="00E4542B" w:rsidRPr="00E4542B" w:rsidRDefault="00E4542B" w:rsidP="00E4542B">
            <w:pPr>
              <w:jc w:val="center"/>
              <w:rPr>
                <w:sz w:val="16"/>
                <w:szCs w:val="16"/>
              </w:rPr>
            </w:pPr>
            <w:r w:rsidRPr="00E4542B">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6590B1D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B04B703"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EEDE9B8" w14:textId="77777777" w:rsidR="00E4542B" w:rsidRPr="00E4542B" w:rsidRDefault="00E4542B" w:rsidP="00E4542B">
            <w:pPr>
              <w:jc w:val="center"/>
              <w:rPr>
                <w:sz w:val="16"/>
                <w:szCs w:val="16"/>
              </w:rPr>
            </w:pPr>
            <w:r w:rsidRPr="00E4542B">
              <w:rPr>
                <w:sz w:val="16"/>
                <w:szCs w:val="16"/>
              </w:rPr>
              <w:t>4 530,14</w:t>
            </w:r>
          </w:p>
        </w:tc>
        <w:tc>
          <w:tcPr>
            <w:tcW w:w="1276" w:type="dxa"/>
            <w:tcBorders>
              <w:top w:val="nil"/>
              <w:left w:val="nil"/>
              <w:bottom w:val="single" w:sz="4" w:space="0" w:color="auto"/>
              <w:right w:val="single" w:sz="4" w:space="0" w:color="auto"/>
            </w:tcBorders>
            <w:shd w:val="clear" w:color="auto" w:fill="auto"/>
            <w:noWrap/>
            <w:vAlign w:val="bottom"/>
            <w:hideMark/>
          </w:tcPr>
          <w:p w14:paraId="082C2CF6" w14:textId="77777777" w:rsidR="00E4542B" w:rsidRPr="00E4542B" w:rsidRDefault="00E4542B" w:rsidP="00E4542B">
            <w:pPr>
              <w:jc w:val="center"/>
              <w:rPr>
                <w:sz w:val="16"/>
                <w:szCs w:val="16"/>
              </w:rPr>
            </w:pPr>
            <w:r w:rsidRPr="00E4542B">
              <w:rPr>
                <w:sz w:val="16"/>
                <w:szCs w:val="16"/>
              </w:rPr>
              <w:t>0,00</w:t>
            </w:r>
          </w:p>
        </w:tc>
      </w:tr>
      <w:tr w:rsidR="00E4542B" w:rsidRPr="00E4542B" w14:paraId="3260AA1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22F1259" w14:textId="77777777" w:rsidR="00E4542B" w:rsidRPr="00E4542B" w:rsidRDefault="00E4542B" w:rsidP="00E4542B">
            <w:pPr>
              <w:rPr>
                <w:sz w:val="16"/>
                <w:szCs w:val="16"/>
              </w:rPr>
            </w:pPr>
            <w:r w:rsidRPr="00E4542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52DFBFB7"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6CCAB21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71ED15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4516D8A"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32E421C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4F160B4"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B17D22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BE6DAB3" w14:textId="77777777" w:rsidR="00E4542B" w:rsidRPr="00E4542B" w:rsidRDefault="00E4542B" w:rsidP="00E4542B">
            <w:pPr>
              <w:jc w:val="center"/>
              <w:rPr>
                <w:sz w:val="16"/>
                <w:szCs w:val="16"/>
              </w:rPr>
            </w:pPr>
            <w:r w:rsidRPr="00E4542B">
              <w:rPr>
                <w:sz w:val="16"/>
                <w:szCs w:val="16"/>
              </w:rPr>
              <w:t>0,00</w:t>
            </w:r>
          </w:p>
        </w:tc>
      </w:tr>
      <w:tr w:rsidR="00E4542B" w:rsidRPr="00E4542B" w14:paraId="3289897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6B175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46C3C27"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074C773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B85502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4615264"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04A2BF3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28D6DC0"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6B84C5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756A876" w14:textId="77777777" w:rsidR="00E4542B" w:rsidRPr="00E4542B" w:rsidRDefault="00E4542B" w:rsidP="00E4542B">
            <w:pPr>
              <w:jc w:val="center"/>
              <w:rPr>
                <w:sz w:val="16"/>
                <w:szCs w:val="16"/>
              </w:rPr>
            </w:pPr>
            <w:r w:rsidRPr="00E4542B">
              <w:rPr>
                <w:sz w:val="16"/>
                <w:szCs w:val="16"/>
              </w:rPr>
              <w:t>0,00</w:t>
            </w:r>
          </w:p>
        </w:tc>
      </w:tr>
      <w:tr w:rsidR="00E4542B" w:rsidRPr="00E4542B" w14:paraId="1F6EBA7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6A6DF8"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(Обустройство ограждения территории парка в селе Казьминское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B09AC98"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4D2F137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20AAAA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427EA6" w14:textId="77777777" w:rsidR="00E4542B" w:rsidRPr="00E4542B" w:rsidRDefault="00E4542B" w:rsidP="00E4542B">
            <w:pPr>
              <w:jc w:val="center"/>
              <w:rPr>
                <w:sz w:val="16"/>
                <w:szCs w:val="16"/>
              </w:rPr>
            </w:pPr>
            <w:r w:rsidRPr="00E4542B">
              <w:rPr>
                <w:sz w:val="16"/>
                <w:szCs w:val="16"/>
              </w:rPr>
              <w:t>141052ИП55</w:t>
            </w:r>
          </w:p>
        </w:tc>
        <w:tc>
          <w:tcPr>
            <w:tcW w:w="456" w:type="dxa"/>
            <w:tcBorders>
              <w:top w:val="nil"/>
              <w:left w:val="nil"/>
              <w:bottom w:val="single" w:sz="4" w:space="0" w:color="auto"/>
              <w:right w:val="single" w:sz="4" w:space="0" w:color="auto"/>
            </w:tcBorders>
            <w:shd w:val="clear" w:color="auto" w:fill="auto"/>
            <w:noWrap/>
            <w:vAlign w:val="bottom"/>
            <w:hideMark/>
          </w:tcPr>
          <w:p w14:paraId="28016AF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97061B6"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47616BDE" w14:textId="77777777" w:rsidR="00E4542B" w:rsidRPr="00E4542B" w:rsidRDefault="00E4542B" w:rsidP="00E4542B">
            <w:pPr>
              <w:jc w:val="center"/>
              <w:rPr>
                <w:sz w:val="16"/>
                <w:szCs w:val="16"/>
              </w:rPr>
            </w:pPr>
            <w:r w:rsidRPr="00E4542B">
              <w:rPr>
                <w:sz w:val="16"/>
                <w:szCs w:val="16"/>
              </w:rPr>
              <w:t>330,00</w:t>
            </w:r>
          </w:p>
        </w:tc>
        <w:tc>
          <w:tcPr>
            <w:tcW w:w="1276" w:type="dxa"/>
            <w:tcBorders>
              <w:top w:val="nil"/>
              <w:left w:val="nil"/>
              <w:bottom w:val="single" w:sz="4" w:space="0" w:color="auto"/>
              <w:right w:val="single" w:sz="4" w:space="0" w:color="auto"/>
            </w:tcBorders>
            <w:shd w:val="clear" w:color="auto" w:fill="auto"/>
            <w:noWrap/>
            <w:vAlign w:val="bottom"/>
            <w:hideMark/>
          </w:tcPr>
          <w:p w14:paraId="7F73FAF0" w14:textId="77777777" w:rsidR="00E4542B" w:rsidRPr="00E4542B" w:rsidRDefault="00E4542B" w:rsidP="00E4542B">
            <w:pPr>
              <w:jc w:val="center"/>
              <w:rPr>
                <w:sz w:val="16"/>
                <w:szCs w:val="16"/>
              </w:rPr>
            </w:pPr>
            <w:r w:rsidRPr="00E4542B">
              <w:rPr>
                <w:sz w:val="16"/>
                <w:szCs w:val="16"/>
              </w:rPr>
              <w:t>0,00</w:t>
            </w:r>
          </w:p>
        </w:tc>
      </w:tr>
      <w:tr w:rsidR="00E4542B" w:rsidRPr="00E4542B" w14:paraId="1D73D1D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5F4CCB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B5F3026"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1DC6F25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44C4AA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DD8A7FC" w14:textId="77777777" w:rsidR="00E4542B" w:rsidRPr="00E4542B" w:rsidRDefault="00E4542B" w:rsidP="00E4542B">
            <w:pPr>
              <w:jc w:val="center"/>
              <w:rPr>
                <w:sz w:val="16"/>
                <w:szCs w:val="16"/>
              </w:rPr>
            </w:pPr>
            <w:r w:rsidRPr="00E4542B">
              <w:rPr>
                <w:sz w:val="16"/>
                <w:szCs w:val="16"/>
              </w:rPr>
              <w:t>141052ИП55</w:t>
            </w:r>
          </w:p>
        </w:tc>
        <w:tc>
          <w:tcPr>
            <w:tcW w:w="456" w:type="dxa"/>
            <w:tcBorders>
              <w:top w:val="nil"/>
              <w:left w:val="nil"/>
              <w:bottom w:val="single" w:sz="4" w:space="0" w:color="auto"/>
              <w:right w:val="single" w:sz="4" w:space="0" w:color="auto"/>
            </w:tcBorders>
            <w:shd w:val="clear" w:color="auto" w:fill="auto"/>
            <w:noWrap/>
            <w:vAlign w:val="bottom"/>
            <w:hideMark/>
          </w:tcPr>
          <w:p w14:paraId="6BB134C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841B186"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5B441A40" w14:textId="77777777" w:rsidR="00E4542B" w:rsidRPr="00E4542B" w:rsidRDefault="00E4542B" w:rsidP="00E4542B">
            <w:pPr>
              <w:jc w:val="center"/>
              <w:rPr>
                <w:sz w:val="16"/>
                <w:szCs w:val="16"/>
              </w:rPr>
            </w:pPr>
            <w:r w:rsidRPr="00E4542B">
              <w:rPr>
                <w:sz w:val="16"/>
                <w:szCs w:val="16"/>
              </w:rPr>
              <w:t>330,00</w:t>
            </w:r>
          </w:p>
        </w:tc>
        <w:tc>
          <w:tcPr>
            <w:tcW w:w="1276" w:type="dxa"/>
            <w:tcBorders>
              <w:top w:val="nil"/>
              <w:left w:val="nil"/>
              <w:bottom w:val="single" w:sz="4" w:space="0" w:color="auto"/>
              <w:right w:val="single" w:sz="4" w:space="0" w:color="auto"/>
            </w:tcBorders>
            <w:shd w:val="clear" w:color="auto" w:fill="auto"/>
            <w:noWrap/>
            <w:vAlign w:val="bottom"/>
            <w:hideMark/>
          </w:tcPr>
          <w:p w14:paraId="5EAFE868" w14:textId="77777777" w:rsidR="00E4542B" w:rsidRPr="00E4542B" w:rsidRDefault="00E4542B" w:rsidP="00E4542B">
            <w:pPr>
              <w:jc w:val="center"/>
              <w:rPr>
                <w:sz w:val="16"/>
                <w:szCs w:val="16"/>
              </w:rPr>
            </w:pPr>
            <w:r w:rsidRPr="00E4542B">
              <w:rPr>
                <w:sz w:val="16"/>
                <w:szCs w:val="16"/>
              </w:rPr>
              <w:t>0,00</w:t>
            </w:r>
          </w:p>
        </w:tc>
      </w:tr>
      <w:tr w:rsidR="00E4542B" w:rsidRPr="00E4542B" w14:paraId="61B1BC7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F46332A" w14:textId="77777777" w:rsidR="00E4542B" w:rsidRPr="00E4542B" w:rsidRDefault="00E4542B" w:rsidP="00E4542B">
            <w:pPr>
              <w:rPr>
                <w:sz w:val="16"/>
                <w:szCs w:val="16"/>
              </w:rPr>
            </w:pPr>
            <w:r w:rsidRPr="00E4542B">
              <w:rPr>
                <w:sz w:val="16"/>
                <w:szCs w:val="16"/>
              </w:rPr>
              <w:t>Реализация инициативного проекта (Обустройство ограждения территории парка в селе Казьминское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325E172"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1F46B0C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5F7838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37D9A5A" w14:textId="77777777" w:rsidR="00E4542B" w:rsidRPr="00E4542B" w:rsidRDefault="00E4542B" w:rsidP="00E4542B">
            <w:pPr>
              <w:jc w:val="center"/>
              <w:rPr>
                <w:sz w:val="16"/>
                <w:szCs w:val="16"/>
              </w:rPr>
            </w:pPr>
            <w:r w:rsidRPr="00E4542B">
              <w:rPr>
                <w:sz w:val="16"/>
                <w:szCs w:val="16"/>
              </w:rPr>
              <w:t>14105SИП55</w:t>
            </w:r>
          </w:p>
        </w:tc>
        <w:tc>
          <w:tcPr>
            <w:tcW w:w="456" w:type="dxa"/>
            <w:tcBorders>
              <w:top w:val="nil"/>
              <w:left w:val="nil"/>
              <w:bottom w:val="single" w:sz="4" w:space="0" w:color="auto"/>
              <w:right w:val="single" w:sz="4" w:space="0" w:color="auto"/>
            </w:tcBorders>
            <w:shd w:val="clear" w:color="auto" w:fill="auto"/>
            <w:noWrap/>
            <w:vAlign w:val="bottom"/>
            <w:hideMark/>
          </w:tcPr>
          <w:p w14:paraId="74972D1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6AA70C6"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3B54175" w14:textId="77777777" w:rsidR="00E4542B" w:rsidRPr="00E4542B" w:rsidRDefault="00E4542B" w:rsidP="00E4542B">
            <w:pPr>
              <w:jc w:val="center"/>
              <w:rPr>
                <w:sz w:val="16"/>
                <w:szCs w:val="16"/>
              </w:rPr>
            </w:pPr>
            <w:r w:rsidRPr="00E4542B">
              <w:rPr>
                <w:sz w:val="16"/>
                <w:szCs w:val="16"/>
              </w:rPr>
              <w:t>4 200,14</w:t>
            </w:r>
          </w:p>
        </w:tc>
        <w:tc>
          <w:tcPr>
            <w:tcW w:w="1276" w:type="dxa"/>
            <w:tcBorders>
              <w:top w:val="nil"/>
              <w:left w:val="nil"/>
              <w:bottom w:val="single" w:sz="4" w:space="0" w:color="auto"/>
              <w:right w:val="single" w:sz="4" w:space="0" w:color="auto"/>
            </w:tcBorders>
            <w:shd w:val="clear" w:color="auto" w:fill="auto"/>
            <w:noWrap/>
            <w:vAlign w:val="bottom"/>
            <w:hideMark/>
          </w:tcPr>
          <w:p w14:paraId="4B9D0410" w14:textId="77777777" w:rsidR="00E4542B" w:rsidRPr="00E4542B" w:rsidRDefault="00E4542B" w:rsidP="00E4542B">
            <w:pPr>
              <w:jc w:val="center"/>
              <w:rPr>
                <w:sz w:val="16"/>
                <w:szCs w:val="16"/>
              </w:rPr>
            </w:pPr>
            <w:r w:rsidRPr="00E4542B">
              <w:rPr>
                <w:sz w:val="16"/>
                <w:szCs w:val="16"/>
              </w:rPr>
              <w:t>0,00</w:t>
            </w:r>
          </w:p>
        </w:tc>
      </w:tr>
      <w:tr w:rsidR="00E4542B" w:rsidRPr="00E4542B" w14:paraId="15BCB8C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99101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D0AB517" w14:textId="77777777" w:rsidR="00E4542B" w:rsidRPr="00E4542B" w:rsidRDefault="00E4542B" w:rsidP="00E4542B">
            <w:pPr>
              <w:jc w:val="center"/>
              <w:rPr>
                <w:sz w:val="16"/>
                <w:szCs w:val="16"/>
              </w:rPr>
            </w:pPr>
            <w:r w:rsidRPr="00E4542B">
              <w:rPr>
                <w:sz w:val="16"/>
                <w:szCs w:val="16"/>
              </w:rPr>
              <w:t>780</w:t>
            </w:r>
          </w:p>
        </w:tc>
        <w:tc>
          <w:tcPr>
            <w:tcW w:w="420" w:type="dxa"/>
            <w:tcBorders>
              <w:top w:val="nil"/>
              <w:left w:val="nil"/>
              <w:bottom w:val="single" w:sz="4" w:space="0" w:color="auto"/>
              <w:right w:val="single" w:sz="4" w:space="0" w:color="auto"/>
            </w:tcBorders>
            <w:shd w:val="clear" w:color="auto" w:fill="auto"/>
            <w:noWrap/>
            <w:vAlign w:val="bottom"/>
            <w:hideMark/>
          </w:tcPr>
          <w:p w14:paraId="7ED22DD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036507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EB92B9D" w14:textId="77777777" w:rsidR="00E4542B" w:rsidRPr="00E4542B" w:rsidRDefault="00E4542B" w:rsidP="00E4542B">
            <w:pPr>
              <w:jc w:val="center"/>
              <w:rPr>
                <w:sz w:val="16"/>
                <w:szCs w:val="16"/>
              </w:rPr>
            </w:pPr>
            <w:r w:rsidRPr="00E4542B">
              <w:rPr>
                <w:sz w:val="16"/>
                <w:szCs w:val="16"/>
              </w:rPr>
              <w:t>14105SИП55</w:t>
            </w:r>
          </w:p>
        </w:tc>
        <w:tc>
          <w:tcPr>
            <w:tcW w:w="456" w:type="dxa"/>
            <w:tcBorders>
              <w:top w:val="nil"/>
              <w:left w:val="nil"/>
              <w:bottom w:val="single" w:sz="4" w:space="0" w:color="auto"/>
              <w:right w:val="single" w:sz="4" w:space="0" w:color="auto"/>
            </w:tcBorders>
            <w:shd w:val="clear" w:color="auto" w:fill="auto"/>
            <w:noWrap/>
            <w:vAlign w:val="bottom"/>
            <w:hideMark/>
          </w:tcPr>
          <w:p w14:paraId="40CAE5B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2DBD32F"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064177E9" w14:textId="77777777" w:rsidR="00E4542B" w:rsidRPr="00E4542B" w:rsidRDefault="00E4542B" w:rsidP="00E4542B">
            <w:pPr>
              <w:jc w:val="center"/>
              <w:rPr>
                <w:sz w:val="16"/>
                <w:szCs w:val="16"/>
              </w:rPr>
            </w:pPr>
            <w:r w:rsidRPr="00E4542B">
              <w:rPr>
                <w:sz w:val="16"/>
                <w:szCs w:val="16"/>
              </w:rPr>
              <w:t>4 200,14</w:t>
            </w:r>
          </w:p>
        </w:tc>
        <w:tc>
          <w:tcPr>
            <w:tcW w:w="1276" w:type="dxa"/>
            <w:tcBorders>
              <w:top w:val="nil"/>
              <w:left w:val="nil"/>
              <w:bottom w:val="single" w:sz="4" w:space="0" w:color="auto"/>
              <w:right w:val="single" w:sz="4" w:space="0" w:color="auto"/>
            </w:tcBorders>
            <w:shd w:val="clear" w:color="auto" w:fill="auto"/>
            <w:noWrap/>
            <w:vAlign w:val="bottom"/>
            <w:hideMark/>
          </w:tcPr>
          <w:p w14:paraId="18A1E436" w14:textId="77777777" w:rsidR="00E4542B" w:rsidRPr="00E4542B" w:rsidRDefault="00E4542B" w:rsidP="00E4542B">
            <w:pPr>
              <w:jc w:val="center"/>
              <w:rPr>
                <w:sz w:val="16"/>
                <w:szCs w:val="16"/>
              </w:rPr>
            </w:pPr>
            <w:r w:rsidRPr="00E4542B">
              <w:rPr>
                <w:sz w:val="16"/>
                <w:szCs w:val="16"/>
              </w:rPr>
              <w:t>0,00</w:t>
            </w:r>
          </w:p>
        </w:tc>
      </w:tr>
      <w:tr w:rsidR="00E4542B" w:rsidRPr="00E4542B" w14:paraId="761094C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40A2109" w14:textId="77777777" w:rsidR="00E4542B" w:rsidRPr="00E4542B" w:rsidRDefault="00E4542B" w:rsidP="00E4542B">
            <w:pPr>
              <w:rPr>
                <w:sz w:val="16"/>
                <w:szCs w:val="16"/>
              </w:rPr>
            </w:pPr>
            <w:r w:rsidRPr="00E4542B">
              <w:rPr>
                <w:sz w:val="16"/>
                <w:szCs w:val="16"/>
              </w:rPr>
              <w:t>Мищенский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3A20F38"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4B2E8C9E"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53D568DB"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D24832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CC7869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D825300" w14:textId="77777777" w:rsidR="00E4542B" w:rsidRPr="00E4542B" w:rsidRDefault="00E4542B" w:rsidP="00E4542B">
            <w:pPr>
              <w:jc w:val="center"/>
              <w:rPr>
                <w:sz w:val="16"/>
                <w:szCs w:val="16"/>
              </w:rPr>
            </w:pPr>
            <w:r w:rsidRPr="00E4542B">
              <w:rPr>
                <w:sz w:val="16"/>
                <w:szCs w:val="16"/>
              </w:rPr>
              <w:t>6 275,26</w:t>
            </w:r>
          </w:p>
        </w:tc>
        <w:tc>
          <w:tcPr>
            <w:tcW w:w="1275" w:type="dxa"/>
            <w:tcBorders>
              <w:top w:val="nil"/>
              <w:left w:val="nil"/>
              <w:bottom w:val="single" w:sz="4" w:space="0" w:color="auto"/>
              <w:right w:val="single" w:sz="4" w:space="0" w:color="auto"/>
            </w:tcBorders>
            <w:shd w:val="clear" w:color="auto" w:fill="auto"/>
            <w:noWrap/>
            <w:vAlign w:val="bottom"/>
            <w:hideMark/>
          </w:tcPr>
          <w:p w14:paraId="1BB6F72D" w14:textId="77777777" w:rsidR="00E4542B" w:rsidRPr="00E4542B" w:rsidRDefault="00E4542B" w:rsidP="00E4542B">
            <w:pPr>
              <w:jc w:val="center"/>
              <w:rPr>
                <w:sz w:val="16"/>
                <w:szCs w:val="16"/>
              </w:rPr>
            </w:pPr>
            <w:r w:rsidRPr="00E4542B">
              <w:rPr>
                <w:sz w:val="16"/>
                <w:szCs w:val="16"/>
              </w:rPr>
              <w:t>10 541,80</w:t>
            </w:r>
          </w:p>
        </w:tc>
        <w:tc>
          <w:tcPr>
            <w:tcW w:w="1276" w:type="dxa"/>
            <w:tcBorders>
              <w:top w:val="nil"/>
              <w:left w:val="nil"/>
              <w:bottom w:val="single" w:sz="4" w:space="0" w:color="auto"/>
              <w:right w:val="single" w:sz="4" w:space="0" w:color="auto"/>
            </w:tcBorders>
            <w:shd w:val="clear" w:color="auto" w:fill="auto"/>
            <w:noWrap/>
            <w:vAlign w:val="bottom"/>
            <w:hideMark/>
          </w:tcPr>
          <w:p w14:paraId="55353A76" w14:textId="77777777" w:rsidR="00E4542B" w:rsidRPr="00E4542B" w:rsidRDefault="00E4542B" w:rsidP="00E4542B">
            <w:pPr>
              <w:jc w:val="center"/>
              <w:rPr>
                <w:sz w:val="16"/>
                <w:szCs w:val="16"/>
              </w:rPr>
            </w:pPr>
            <w:r w:rsidRPr="00E4542B">
              <w:rPr>
                <w:sz w:val="16"/>
                <w:szCs w:val="16"/>
              </w:rPr>
              <w:t>5 581,18</w:t>
            </w:r>
          </w:p>
        </w:tc>
      </w:tr>
      <w:tr w:rsidR="00E4542B" w:rsidRPr="00E4542B" w14:paraId="1558A95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528CDA4"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965F8B3"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1802C91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DE84314"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2622F0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BB40F4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5BB769B" w14:textId="77777777" w:rsidR="00E4542B" w:rsidRPr="00E4542B" w:rsidRDefault="00E4542B" w:rsidP="00E4542B">
            <w:pPr>
              <w:jc w:val="center"/>
              <w:rPr>
                <w:sz w:val="16"/>
                <w:szCs w:val="16"/>
              </w:rPr>
            </w:pPr>
            <w:r w:rsidRPr="00E4542B">
              <w:rPr>
                <w:sz w:val="16"/>
                <w:szCs w:val="16"/>
              </w:rPr>
              <w:t>3 808,78</w:t>
            </w:r>
          </w:p>
        </w:tc>
        <w:tc>
          <w:tcPr>
            <w:tcW w:w="1275" w:type="dxa"/>
            <w:tcBorders>
              <w:top w:val="nil"/>
              <w:left w:val="nil"/>
              <w:bottom w:val="single" w:sz="4" w:space="0" w:color="auto"/>
              <w:right w:val="single" w:sz="4" w:space="0" w:color="auto"/>
            </w:tcBorders>
            <w:shd w:val="clear" w:color="auto" w:fill="auto"/>
            <w:noWrap/>
            <w:vAlign w:val="bottom"/>
            <w:hideMark/>
          </w:tcPr>
          <w:p w14:paraId="23C1E14A" w14:textId="77777777" w:rsidR="00E4542B" w:rsidRPr="00E4542B" w:rsidRDefault="00E4542B" w:rsidP="00E4542B">
            <w:pPr>
              <w:jc w:val="center"/>
              <w:rPr>
                <w:sz w:val="16"/>
                <w:szCs w:val="16"/>
              </w:rPr>
            </w:pPr>
            <w:r w:rsidRPr="00E4542B">
              <w:rPr>
                <w:sz w:val="16"/>
                <w:szCs w:val="16"/>
              </w:rPr>
              <w:t>3 699,69</w:t>
            </w:r>
          </w:p>
        </w:tc>
        <w:tc>
          <w:tcPr>
            <w:tcW w:w="1276" w:type="dxa"/>
            <w:tcBorders>
              <w:top w:val="nil"/>
              <w:left w:val="nil"/>
              <w:bottom w:val="single" w:sz="4" w:space="0" w:color="auto"/>
              <w:right w:val="single" w:sz="4" w:space="0" w:color="auto"/>
            </w:tcBorders>
            <w:shd w:val="clear" w:color="auto" w:fill="auto"/>
            <w:noWrap/>
            <w:vAlign w:val="bottom"/>
            <w:hideMark/>
          </w:tcPr>
          <w:p w14:paraId="5FECAA93" w14:textId="77777777" w:rsidR="00E4542B" w:rsidRPr="00E4542B" w:rsidRDefault="00E4542B" w:rsidP="00E4542B">
            <w:pPr>
              <w:jc w:val="center"/>
              <w:rPr>
                <w:sz w:val="16"/>
                <w:szCs w:val="16"/>
              </w:rPr>
            </w:pPr>
            <w:r w:rsidRPr="00E4542B">
              <w:rPr>
                <w:sz w:val="16"/>
                <w:szCs w:val="16"/>
              </w:rPr>
              <w:t>3 699,69</w:t>
            </w:r>
          </w:p>
        </w:tc>
      </w:tr>
      <w:tr w:rsidR="00E4542B" w:rsidRPr="00E4542B" w14:paraId="2A7C45D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56428B9"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6E7AFFB2"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7FB03C3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703AB48"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2CEA8C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D2D6F9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31E245C" w14:textId="77777777" w:rsidR="00E4542B" w:rsidRPr="00E4542B" w:rsidRDefault="00E4542B" w:rsidP="00E4542B">
            <w:pPr>
              <w:jc w:val="center"/>
              <w:rPr>
                <w:sz w:val="16"/>
                <w:szCs w:val="16"/>
              </w:rPr>
            </w:pPr>
            <w:r w:rsidRPr="00E4542B">
              <w:rPr>
                <w:sz w:val="16"/>
                <w:szCs w:val="16"/>
              </w:rPr>
              <w:t>3 798,78</w:t>
            </w:r>
          </w:p>
        </w:tc>
        <w:tc>
          <w:tcPr>
            <w:tcW w:w="1275" w:type="dxa"/>
            <w:tcBorders>
              <w:top w:val="nil"/>
              <w:left w:val="nil"/>
              <w:bottom w:val="single" w:sz="4" w:space="0" w:color="auto"/>
              <w:right w:val="single" w:sz="4" w:space="0" w:color="auto"/>
            </w:tcBorders>
            <w:shd w:val="clear" w:color="auto" w:fill="auto"/>
            <w:noWrap/>
            <w:vAlign w:val="bottom"/>
            <w:hideMark/>
          </w:tcPr>
          <w:p w14:paraId="26659B9D" w14:textId="77777777" w:rsidR="00E4542B" w:rsidRPr="00E4542B" w:rsidRDefault="00E4542B" w:rsidP="00E4542B">
            <w:pPr>
              <w:jc w:val="center"/>
              <w:rPr>
                <w:sz w:val="16"/>
                <w:szCs w:val="16"/>
              </w:rPr>
            </w:pPr>
            <w:r w:rsidRPr="00E4542B">
              <w:rPr>
                <w:sz w:val="16"/>
                <w:szCs w:val="16"/>
              </w:rPr>
              <w:t>3 689,69</w:t>
            </w:r>
          </w:p>
        </w:tc>
        <w:tc>
          <w:tcPr>
            <w:tcW w:w="1276" w:type="dxa"/>
            <w:tcBorders>
              <w:top w:val="nil"/>
              <w:left w:val="nil"/>
              <w:bottom w:val="single" w:sz="4" w:space="0" w:color="auto"/>
              <w:right w:val="single" w:sz="4" w:space="0" w:color="auto"/>
            </w:tcBorders>
            <w:shd w:val="clear" w:color="auto" w:fill="auto"/>
            <w:noWrap/>
            <w:vAlign w:val="bottom"/>
            <w:hideMark/>
          </w:tcPr>
          <w:p w14:paraId="230FA6BC" w14:textId="77777777" w:rsidR="00E4542B" w:rsidRPr="00E4542B" w:rsidRDefault="00E4542B" w:rsidP="00E4542B">
            <w:pPr>
              <w:jc w:val="center"/>
              <w:rPr>
                <w:sz w:val="16"/>
                <w:szCs w:val="16"/>
              </w:rPr>
            </w:pPr>
            <w:r w:rsidRPr="00E4542B">
              <w:rPr>
                <w:sz w:val="16"/>
                <w:szCs w:val="16"/>
              </w:rPr>
              <w:t>3 689,69</w:t>
            </w:r>
          </w:p>
        </w:tc>
      </w:tr>
      <w:tr w:rsidR="00E4542B" w:rsidRPr="00E4542B" w14:paraId="1E1CB7A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8F8D16"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A24723D"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533F61B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194248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B4A760E"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29FF29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D298BB3" w14:textId="77777777" w:rsidR="00E4542B" w:rsidRPr="00E4542B" w:rsidRDefault="00E4542B" w:rsidP="00E4542B">
            <w:pPr>
              <w:jc w:val="center"/>
              <w:rPr>
                <w:sz w:val="16"/>
                <w:szCs w:val="16"/>
              </w:rPr>
            </w:pPr>
            <w:r w:rsidRPr="00E4542B">
              <w:rPr>
                <w:sz w:val="16"/>
                <w:szCs w:val="16"/>
              </w:rPr>
              <w:t>3 798,78</w:t>
            </w:r>
          </w:p>
        </w:tc>
        <w:tc>
          <w:tcPr>
            <w:tcW w:w="1275" w:type="dxa"/>
            <w:tcBorders>
              <w:top w:val="nil"/>
              <w:left w:val="nil"/>
              <w:bottom w:val="single" w:sz="4" w:space="0" w:color="auto"/>
              <w:right w:val="single" w:sz="4" w:space="0" w:color="auto"/>
            </w:tcBorders>
            <w:shd w:val="clear" w:color="auto" w:fill="auto"/>
            <w:noWrap/>
            <w:vAlign w:val="bottom"/>
            <w:hideMark/>
          </w:tcPr>
          <w:p w14:paraId="6DE148DC" w14:textId="77777777" w:rsidR="00E4542B" w:rsidRPr="00E4542B" w:rsidRDefault="00E4542B" w:rsidP="00E4542B">
            <w:pPr>
              <w:jc w:val="center"/>
              <w:rPr>
                <w:sz w:val="16"/>
                <w:szCs w:val="16"/>
              </w:rPr>
            </w:pPr>
            <w:r w:rsidRPr="00E4542B">
              <w:rPr>
                <w:sz w:val="16"/>
                <w:szCs w:val="16"/>
              </w:rPr>
              <w:t>3 689,69</w:t>
            </w:r>
          </w:p>
        </w:tc>
        <w:tc>
          <w:tcPr>
            <w:tcW w:w="1276" w:type="dxa"/>
            <w:tcBorders>
              <w:top w:val="nil"/>
              <w:left w:val="nil"/>
              <w:bottom w:val="single" w:sz="4" w:space="0" w:color="auto"/>
              <w:right w:val="single" w:sz="4" w:space="0" w:color="auto"/>
            </w:tcBorders>
            <w:shd w:val="clear" w:color="auto" w:fill="auto"/>
            <w:noWrap/>
            <w:vAlign w:val="bottom"/>
            <w:hideMark/>
          </w:tcPr>
          <w:p w14:paraId="76B5236B" w14:textId="77777777" w:rsidR="00E4542B" w:rsidRPr="00E4542B" w:rsidRDefault="00E4542B" w:rsidP="00E4542B">
            <w:pPr>
              <w:jc w:val="center"/>
              <w:rPr>
                <w:sz w:val="16"/>
                <w:szCs w:val="16"/>
              </w:rPr>
            </w:pPr>
            <w:r w:rsidRPr="00E4542B">
              <w:rPr>
                <w:sz w:val="16"/>
                <w:szCs w:val="16"/>
              </w:rPr>
              <w:t>3 689,69</w:t>
            </w:r>
          </w:p>
        </w:tc>
      </w:tr>
      <w:tr w:rsidR="00E4542B" w:rsidRPr="00E4542B" w14:paraId="1E6CF76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BF7922"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2296EEE9"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1358272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7E2DA16"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4D54C72"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55E26BB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A4AE4BB" w14:textId="77777777" w:rsidR="00E4542B" w:rsidRPr="00E4542B" w:rsidRDefault="00E4542B" w:rsidP="00E4542B">
            <w:pPr>
              <w:jc w:val="center"/>
              <w:rPr>
                <w:sz w:val="16"/>
                <w:szCs w:val="16"/>
              </w:rPr>
            </w:pPr>
            <w:r w:rsidRPr="00E4542B">
              <w:rPr>
                <w:sz w:val="16"/>
                <w:szCs w:val="16"/>
              </w:rPr>
              <w:t>3 798,78</w:t>
            </w:r>
          </w:p>
        </w:tc>
        <w:tc>
          <w:tcPr>
            <w:tcW w:w="1275" w:type="dxa"/>
            <w:tcBorders>
              <w:top w:val="nil"/>
              <w:left w:val="nil"/>
              <w:bottom w:val="single" w:sz="4" w:space="0" w:color="auto"/>
              <w:right w:val="single" w:sz="4" w:space="0" w:color="auto"/>
            </w:tcBorders>
            <w:shd w:val="clear" w:color="auto" w:fill="auto"/>
            <w:noWrap/>
            <w:vAlign w:val="bottom"/>
            <w:hideMark/>
          </w:tcPr>
          <w:p w14:paraId="5635BBF0" w14:textId="77777777" w:rsidR="00E4542B" w:rsidRPr="00E4542B" w:rsidRDefault="00E4542B" w:rsidP="00E4542B">
            <w:pPr>
              <w:jc w:val="center"/>
              <w:rPr>
                <w:sz w:val="16"/>
                <w:szCs w:val="16"/>
              </w:rPr>
            </w:pPr>
            <w:r w:rsidRPr="00E4542B">
              <w:rPr>
                <w:sz w:val="16"/>
                <w:szCs w:val="16"/>
              </w:rPr>
              <w:t>3 689,69</w:t>
            </w:r>
          </w:p>
        </w:tc>
        <w:tc>
          <w:tcPr>
            <w:tcW w:w="1276" w:type="dxa"/>
            <w:tcBorders>
              <w:top w:val="nil"/>
              <w:left w:val="nil"/>
              <w:bottom w:val="single" w:sz="4" w:space="0" w:color="auto"/>
              <w:right w:val="single" w:sz="4" w:space="0" w:color="auto"/>
            </w:tcBorders>
            <w:shd w:val="clear" w:color="auto" w:fill="auto"/>
            <w:noWrap/>
            <w:vAlign w:val="bottom"/>
            <w:hideMark/>
          </w:tcPr>
          <w:p w14:paraId="6677D681" w14:textId="77777777" w:rsidR="00E4542B" w:rsidRPr="00E4542B" w:rsidRDefault="00E4542B" w:rsidP="00E4542B">
            <w:pPr>
              <w:jc w:val="center"/>
              <w:rPr>
                <w:sz w:val="16"/>
                <w:szCs w:val="16"/>
              </w:rPr>
            </w:pPr>
            <w:r w:rsidRPr="00E4542B">
              <w:rPr>
                <w:sz w:val="16"/>
                <w:szCs w:val="16"/>
              </w:rPr>
              <w:t>3 689,69</w:t>
            </w:r>
          </w:p>
        </w:tc>
      </w:tr>
      <w:tr w:rsidR="00E4542B" w:rsidRPr="00E4542B" w14:paraId="588DF48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55C9491"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BBC7091"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6737481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ED6476B"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D7EA745"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EE3BBE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1ACBC2E" w14:textId="77777777" w:rsidR="00E4542B" w:rsidRPr="00E4542B" w:rsidRDefault="00E4542B" w:rsidP="00E4542B">
            <w:pPr>
              <w:jc w:val="center"/>
              <w:rPr>
                <w:sz w:val="16"/>
                <w:szCs w:val="16"/>
              </w:rPr>
            </w:pPr>
            <w:r w:rsidRPr="00E4542B">
              <w:rPr>
                <w:sz w:val="16"/>
                <w:szCs w:val="16"/>
              </w:rPr>
              <w:t>476,56</w:t>
            </w:r>
          </w:p>
        </w:tc>
        <w:tc>
          <w:tcPr>
            <w:tcW w:w="1275" w:type="dxa"/>
            <w:tcBorders>
              <w:top w:val="nil"/>
              <w:left w:val="nil"/>
              <w:bottom w:val="single" w:sz="4" w:space="0" w:color="auto"/>
              <w:right w:val="single" w:sz="4" w:space="0" w:color="auto"/>
            </w:tcBorders>
            <w:shd w:val="clear" w:color="auto" w:fill="auto"/>
            <w:noWrap/>
            <w:vAlign w:val="bottom"/>
            <w:hideMark/>
          </w:tcPr>
          <w:p w14:paraId="2ABBDEB8" w14:textId="77777777" w:rsidR="00E4542B" w:rsidRPr="00E4542B" w:rsidRDefault="00E4542B" w:rsidP="00E4542B">
            <w:pPr>
              <w:jc w:val="center"/>
              <w:rPr>
                <w:sz w:val="16"/>
                <w:szCs w:val="16"/>
              </w:rPr>
            </w:pPr>
            <w:r w:rsidRPr="00E4542B">
              <w:rPr>
                <w:sz w:val="16"/>
                <w:szCs w:val="16"/>
              </w:rPr>
              <w:t>476,56</w:t>
            </w:r>
          </w:p>
        </w:tc>
        <w:tc>
          <w:tcPr>
            <w:tcW w:w="1276" w:type="dxa"/>
            <w:tcBorders>
              <w:top w:val="nil"/>
              <w:left w:val="nil"/>
              <w:bottom w:val="single" w:sz="4" w:space="0" w:color="auto"/>
              <w:right w:val="single" w:sz="4" w:space="0" w:color="auto"/>
            </w:tcBorders>
            <w:shd w:val="clear" w:color="auto" w:fill="auto"/>
            <w:noWrap/>
            <w:vAlign w:val="bottom"/>
            <w:hideMark/>
          </w:tcPr>
          <w:p w14:paraId="045C008E" w14:textId="77777777" w:rsidR="00E4542B" w:rsidRPr="00E4542B" w:rsidRDefault="00E4542B" w:rsidP="00E4542B">
            <w:pPr>
              <w:jc w:val="center"/>
              <w:rPr>
                <w:sz w:val="16"/>
                <w:szCs w:val="16"/>
              </w:rPr>
            </w:pPr>
            <w:r w:rsidRPr="00E4542B">
              <w:rPr>
                <w:sz w:val="16"/>
                <w:szCs w:val="16"/>
              </w:rPr>
              <w:t>476,56</w:t>
            </w:r>
          </w:p>
        </w:tc>
      </w:tr>
      <w:tr w:rsidR="00E4542B" w:rsidRPr="00E4542B" w14:paraId="233C34D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8EB51BC"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6AB7FF3"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0C58614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59885A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74C65F5"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8F03F60"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03BBF16A" w14:textId="77777777" w:rsidR="00E4542B" w:rsidRPr="00E4542B" w:rsidRDefault="00E4542B" w:rsidP="00E4542B">
            <w:pPr>
              <w:jc w:val="center"/>
              <w:rPr>
                <w:sz w:val="16"/>
                <w:szCs w:val="16"/>
              </w:rPr>
            </w:pPr>
            <w:r w:rsidRPr="00E4542B">
              <w:rPr>
                <w:sz w:val="16"/>
                <w:szCs w:val="16"/>
              </w:rPr>
              <w:t>77,56</w:t>
            </w:r>
          </w:p>
        </w:tc>
        <w:tc>
          <w:tcPr>
            <w:tcW w:w="1275" w:type="dxa"/>
            <w:tcBorders>
              <w:top w:val="nil"/>
              <w:left w:val="nil"/>
              <w:bottom w:val="single" w:sz="4" w:space="0" w:color="auto"/>
              <w:right w:val="single" w:sz="4" w:space="0" w:color="auto"/>
            </w:tcBorders>
            <w:shd w:val="clear" w:color="auto" w:fill="auto"/>
            <w:noWrap/>
            <w:vAlign w:val="bottom"/>
            <w:hideMark/>
          </w:tcPr>
          <w:p w14:paraId="5C291113" w14:textId="77777777" w:rsidR="00E4542B" w:rsidRPr="00E4542B" w:rsidRDefault="00E4542B" w:rsidP="00E4542B">
            <w:pPr>
              <w:jc w:val="center"/>
              <w:rPr>
                <w:sz w:val="16"/>
                <w:szCs w:val="16"/>
              </w:rPr>
            </w:pPr>
            <w:r w:rsidRPr="00E4542B">
              <w:rPr>
                <w:sz w:val="16"/>
                <w:szCs w:val="16"/>
              </w:rPr>
              <w:t>77,56</w:t>
            </w:r>
          </w:p>
        </w:tc>
        <w:tc>
          <w:tcPr>
            <w:tcW w:w="1276" w:type="dxa"/>
            <w:tcBorders>
              <w:top w:val="nil"/>
              <w:left w:val="nil"/>
              <w:bottom w:val="single" w:sz="4" w:space="0" w:color="auto"/>
              <w:right w:val="single" w:sz="4" w:space="0" w:color="auto"/>
            </w:tcBorders>
            <w:shd w:val="clear" w:color="auto" w:fill="auto"/>
            <w:noWrap/>
            <w:vAlign w:val="bottom"/>
            <w:hideMark/>
          </w:tcPr>
          <w:p w14:paraId="2E80EE21" w14:textId="77777777" w:rsidR="00E4542B" w:rsidRPr="00E4542B" w:rsidRDefault="00E4542B" w:rsidP="00E4542B">
            <w:pPr>
              <w:jc w:val="center"/>
              <w:rPr>
                <w:sz w:val="16"/>
                <w:szCs w:val="16"/>
              </w:rPr>
            </w:pPr>
            <w:r w:rsidRPr="00E4542B">
              <w:rPr>
                <w:sz w:val="16"/>
                <w:szCs w:val="16"/>
              </w:rPr>
              <w:t>77,56</w:t>
            </w:r>
          </w:p>
        </w:tc>
      </w:tr>
      <w:tr w:rsidR="00E4542B" w:rsidRPr="00E4542B" w14:paraId="2709207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7C4EA0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854313E"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10F1F1A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CD0CDF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1795F74"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84FDB3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A9A2419" w14:textId="77777777" w:rsidR="00E4542B" w:rsidRPr="00E4542B" w:rsidRDefault="00E4542B" w:rsidP="00E4542B">
            <w:pPr>
              <w:jc w:val="center"/>
              <w:rPr>
                <w:sz w:val="16"/>
                <w:szCs w:val="16"/>
              </w:rPr>
            </w:pPr>
            <w:r w:rsidRPr="00E4542B">
              <w:rPr>
                <w:sz w:val="16"/>
                <w:szCs w:val="16"/>
              </w:rPr>
              <w:t>393,98</w:t>
            </w:r>
          </w:p>
        </w:tc>
        <w:tc>
          <w:tcPr>
            <w:tcW w:w="1275" w:type="dxa"/>
            <w:tcBorders>
              <w:top w:val="nil"/>
              <w:left w:val="nil"/>
              <w:bottom w:val="single" w:sz="4" w:space="0" w:color="auto"/>
              <w:right w:val="single" w:sz="4" w:space="0" w:color="auto"/>
            </w:tcBorders>
            <w:shd w:val="clear" w:color="auto" w:fill="auto"/>
            <w:noWrap/>
            <w:vAlign w:val="bottom"/>
            <w:hideMark/>
          </w:tcPr>
          <w:p w14:paraId="0667BFBB" w14:textId="77777777" w:rsidR="00E4542B" w:rsidRPr="00E4542B" w:rsidRDefault="00E4542B" w:rsidP="00E4542B">
            <w:pPr>
              <w:jc w:val="center"/>
              <w:rPr>
                <w:sz w:val="16"/>
                <w:szCs w:val="16"/>
              </w:rPr>
            </w:pPr>
            <w:r w:rsidRPr="00E4542B">
              <w:rPr>
                <w:sz w:val="16"/>
                <w:szCs w:val="16"/>
              </w:rPr>
              <w:t>394,00</w:t>
            </w:r>
          </w:p>
        </w:tc>
        <w:tc>
          <w:tcPr>
            <w:tcW w:w="1276" w:type="dxa"/>
            <w:tcBorders>
              <w:top w:val="nil"/>
              <w:left w:val="nil"/>
              <w:bottom w:val="single" w:sz="4" w:space="0" w:color="auto"/>
              <w:right w:val="single" w:sz="4" w:space="0" w:color="auto"/>
            </w:tcBorders>
            <w:shd w:val="clear" w:color="auto" w:fill="auto"/>
            <w:noWrap/>
            <w:vAlign w:val="bottom"/>
            <w:hideMark/>
          </w:tcPr>
          <w:p w14:paraId="55332B18" w14:textId="77777777" w:rsidR="00E4542B" w:rsidRPr="00E4542B" w:rsidRDefault="00E4542B" w:rsidP="00E4542B">
            <w:pPr>
              <w:jc w:val="center"/>
              <w:rPr>
                <w:sz w:val="16"/>
                <w:szCs w:val="16"/>
              </w:rPr>
            </w:pPr>
            <w:r w:rsidRPr="00E4542B">
              <w:rPr>
                <w:sz w:val="16"/>
                <w:szCs w:val="16"/>
              </w:rPr>
              <w:t>394,00</w:t>
            </w:r>
          </w:p>
        </w:tc>
      </w:tr>
      <w:tr w:rsidR="00E4542B" w:rsidRPr="00E4542B" w14:paraId="2AA4F1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2F72E3"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B573965"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6C41A3B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D3397E0"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F563CED"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A6C0DB1"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3E55FE9E" w14:textId="77777777" w:rsidR="00E4542B" w:rsidRPr="00E4542B" w:rsidRDefault="00E4542B" w:rsidP="00E4542B">
            <w:pPr>
              <w:jc w:val="center"/>
              <w:rPr>
                <w:sz w:val="16"/>
                <w:szCs w:val="16"/>
              </w:rPr>
            </w:pPr>
            <w:r w:rsidRPr="00E4542B">
              <w:rPr>
                <w:sz w:val="16"/>
                <w:szCs w:val="16"/>
              </w:rPr>
              <w:t>5,02</w:t>
            </w:r>
          </w:p>
        </w:tc>
        <w:tc>
          <w:tcPr>
            <w:tcW w:w="1275" w:type="dxa"/>
            <w:tcBorders>
              <w:top w:val="nil"/>
              <w:left w:val="nil"/>
              <w:bottom w:val="single" w:sz="4" w:space="0" w:color="auto"/>
              <w:right w:val="single" w:sz="4" w:space="0" w:color="auto"/>
            </w:tcBorders>
            <w:shd w:val="clear" w:color="auto" w:fill="auto"/>
            <w:noWrap/>
            <w:vAlign w:val="bottom"/>
            <w:hideMark/>
          </w:tcPr>
          <w:p w14:paraId="0415B989"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507B70D8" w14:textId="77777777" w:rsidR="00E4542B" w:rsidRPr="00E4542B" w:rsidRDefault="00E4542B" w:rsidP="00E4542B">
            <w:pPr>
              <w:jc w:val="center"/>
              <w:rPr>
                <w:sz w:val="16"/>
                <w:szCs w:val="16"/>
              </w:rPr>
            </w:pPr>
            <w:r w:rsidRPr="00E4542B">
              <w:rPr>
                <w:sz w:val="16"/>
                <w:szCs w:val="16"/>
              </w:rPr>
              <w:t>5,00</w:t>
            </w:r>
          </w:p>
        </w:tc>
      </w:tr>
      <w:tr w:rsidR="00E4542B" w:rsidRPr="00E4542B" w14:paraId="205D541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4D28078"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A972673"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43AB061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3153A9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0752FA3"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AB13AF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C2FB26E" w14:textId="77777777" w:rsidR="00E4542B" w:rsidRPr="00E4542B" w:rsidRDefault="00E4542B" w:rsidP="00E4542B">
            <w:pPr>
              <w:jc w:val="center"/>
              <w:rPr>
                <w:sz w:val="16"/>
                <w:szCs w:val="16"/>
              </w:rPr>
            </w:pPr>
            <w:r w:rsidRPr="00E4542B">
              <w:rPr>
                <w:sz w:val="16"/>
                <w:szCs w:val="16"/>
              </w:rPr>
              <w:t>3 241,45</w:t>
            </w:r>
          </w:p>
        </w:tc>
        <w:tc>
          <w:tcPr>
            <w:tcW w:w="1275" w:type="dxa"/>
            <w:tcBorders>
              <w:top w:val="nil"/>
              <w:left w:val="nil"/>
              <w:bottom w:val="single" w:sz="4" w:space="0" w:color="auto"/>
              <w:right w:val="single" w:sz="4" w:space="0" w:color="auto"/>
            </w:tcBorders>
            <w:shd w:val="clear" w:color="auto" w:fill="auto"/>
            <w:noWrap/>
            <w:vAlign w:val="bottom"/>
            <w:hideMark/>
          </w:tcPr>
          <w:p w14:paraId="6CDCEF3D" w14:textId="77777777" w:rsidR="00E4542B" w:rsidRPr="00E4542B" w:rsidRDefault="00E4542B" w:rsidP="00E4542B">
            <w:pPr>
              <w:jc w:val="center"/>
              <w:rPr>
                <w:sz w:val="16"/>
                <w:szCs w:val="16"/>
              </w:rPr>
            </w:pPr>
            <w:r w:rsidRPr="00E4542B">
              <w:rPr>
                <w:sz w:val="16"/>
                <w:szCs w:val="16"/>
              </w:rPr>
              <w:t>3 213,13</w:t>
            </w:r>
          </w:p>
        </w:tc>
        <w:tc>
          <w:tcPr>
            <w:tcW w:w="1276" w:type="dxa"/>
            <w:tcBorders>
              <w:top w:val="nil"/>
              <w:left w:val="nil"/>
              <w:bottom w:val="single" w:sz="4" w:space="0" w:color="auto"/>
              <w:right w:val="single" w:sz="4" w:space="0" w:color="auto"/>
            </w:tcBorders>
            <w:shd w:val="clear" w:color="auto" w:fill="auto"/>
            <w:noWrap/>
            <w:vAlign w:val="bottom"/>
            <w:hideMark/>
          </w:tcPr>
          <w:p w14:paraId="72D2E9B9" w14:textId="77777777" w:rsidR="00E4542B" w:rsidRPr="00E4542B" w:rsidRDefault="00E4542B" w:rsidP="00E4542B">
            <w:pPr>
              <w:jc w:val="center"/>
              <w:rPr>
                <w:sz w:val="16"/>
                <w:szCs w:val="16"/>
              </w:rPr>
            </w:pPr>
            <w:r w:rsidRPr="00E4542B">
              <w:rPr>
                <w:sz w:val="16"/>
                <w:szCs w:val="16"/>
              </w:rPr>
              <w:t>3 213,13</w:t>
            </w:r>
          </w:p>
        </w:tc>
      </w:tr>
      <w:tr w:rsidR="00E4542B" w:rsidRPr="00E4542B" w14:paraId="631280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6F05BD"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93BFD46"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4D70498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7C2D8B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9003E7E"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596A3E17"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BDCDBC9" w14:textId="77777777" w:rsidR="00E4542B" w:rsidRPr="00E4542B" w:rsidRDefault="00E4542B" w:rsidP="00E4542B">
            <w:pPr>
              <w:jc w:val="center"/>
              <w:rPr>
                <w:sz w:val="16"/>
                <w:szCs w:val="16"/>
              </w:rPr>
            </w:pPr>
            <w:r w:rsidRPr="00E4542B">
              <w:rPr>
                <w:sz w:val="16"/>
                <w:szCs w:val="16"/>
              </w:rPr>
              <w:t>3 241,45</w:t>
            </w:r>
          </w:p>
        </w:tc>
        <w:tc>
          <w:tcPr>
            <w:tcW w:w="1275" w:type="dxa"/>
            <w:tcBorders>
              <w:top w:val="nil"/>
              <w:left w:val="nil"/>
              <w:bottom w:val="single" w:sz="4" w:space="0" w:color="auto"/>
              <w:right w:val="single" w:sz="4" w:space="0" w:color="auto"/>
            </w:tcBorders>
            <w:shd w:val="clear" w:color="auto" w:fill="auto"/>
            <w:noWrap/>
            <w:vAlign w:val="bottom"/>
            <w:hideMark/>
          </w:tcPr>
          <w:p w14:paraId="42E88948" w14:textId="77777777" w:rsidR="00E4542B" w:rsidRPr="00E4542B" w:rsidRDefault="00E4542B" w:rsidP="00E4542B">
            <w:pPr>
              <w:jc w:val="center"/>
              <w:rPr>
                <w:sz w:val="16"/>
                <w:szCs w:val="16"/>
              </w:rPr>
            </w:pPr>
            <w:r w:rsidRPr="00E4542B">
              <w:rPr>
                <w:sz w:val="16"/>
                <w:szCs w:val="16"/>
              </w:rPr>
              <w:t>3 213,13</w:t>
            </w:r>
          </w:p>
        </w:tc>
        <w:tc>
          <w:tcPr>
            <w:tcW w:w="1276" w:type="dxa"/>
            <w:tcBorders>
              <w:top w:val="nil"/>
              <w:left w:val="nil"/>
              <w:bottom w:val="single" w:sz="4" w:space="0" w:color="auto"/>
              <w:right w:val="single" w:sz="4" w:space="0" w:color="auto"/>
            </w:tcBorders>
            <w:shd w:val="clear" w:color="auto" w:fill="auto"/>
            <w:noWrap/>
            <w:vAlign w:val="bottom"/>
            <w:hideMark/>
          </w:tcPr>
          <w:p w14:paraId="6DE77222" w14:textId="77777777" w:rsidR="00E4542B" w:rsidRPr="00E4542B" w:rsidRDefault="00E4542B" w:rsidP="00E4542B">
            <w:pPr>
              <w:jc w:val="center"/>
              <w:rPr>
                <w:sz w:val="16"/>
                <w:szCs w:val="16"/>
              </w:rPr>
            </w:pPr>
            <w:r w:rsidRPr="00E4542B">
              <w:rPr>
                <w:sz w:val="16"/>
                <w:szCs w:val="16"/>
              </w:rPr>
              <w:t>3 213,13</w:t>
            </w:r>
          </w:p>
        </w:tc>
      </w:tr>
      <w:tr w:rsidR="00E4542B" w:rsidRPr="00E4542B" w14:paraId="750D3DE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7D9B6C0"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5644B951"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258642E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AC14FAB"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51A0BFE"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634AE3F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B177821" w14:textId="77777777" w:rsidR="00E4542B" w:rsidRPr="00E4542B" w:rsidRDefault="00E4542B" w:rsidP="00E4542B">
            <w:pPr>
              <w:jc w:val="center"/>
              <w:rPr>
                <w:sz w:val="16"/>
                <w:szCs w:val="16"/>
              </w:rPr>
            </w:pPr>
            <w:r w:rsidRPr="00E4542B">
              <w:rPr>
                <w:sz w:val="16"/>
                <w:szCs w:val="16"/>
              </w:rPr>
              <w:t>80,77</w:t>
            </w:r>
          </w:p>
        </w:tc>
        <w:tc>
          <w:tcPr>
            <w:tcW w:w="1275" w:type="dxa"/>
            <w:tcBorders>
              <w:top w:val="nil"/>
              <w:left w:val="nil"/>
              <w:bottom w:val="single" w:sz="4" w:space="0" w:color="auto"/>
              <w:right w:val="single" w:sz="4" w:space="0" w:color="auto"/>
            </w:tcBorders>
            <w:shd w:val="clear" w:color="auto" w:fill="auto"/>
            <w:noWrap/>
            <w:vAlign w:val="bottom"/>
            <w:hideMark/>
          </w:tcPr>
          <w:p w14:paraId="5E68733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817D32C" w14:textId="77777777" w:rsidR="00E4542B" w:rsidRPr="00E4542B" w:rsidRDefault="00E4542B" w:rsidP="00E4542B">
            <w:pPr>
              <w:jc w:val="center"/>
              <w:rPr>
                <w:sz w:val="16"/>
                <w:szCs w:val="16"/>
              </w:rPr>
            </w:pPr>
            <w:r w:rsidRPr="00E4542B">
              <w:rPr>
                <w:sz w:val="16"/>
                <w:szCs w:val="16"/>
              </w:rPr>
              <w:t>0,00</w:t>
            </w:r>
          </w:p>
        </w:tc>
      </w:tr>
      <w:tr w:rsidR="00E4542B" w:rsidRPr="00E4542B" w14:paraId="3DBCE92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80D0850"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704917F"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154E83F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029518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C28933C"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4BA548AD"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EE201F2" w14:textId="77777777" w:rsidR="00E4542B" w:rsidRPr="00E4542B" w:rsidRDefault="00E4542B" w:rsidP="00E4542B">
            <w:pPr>
              <w:jc w:val="center"/>
              <w:rPr>
                <w:sz w:val="16"/>
                <w:szCs w:val="16"/>
              </w:rPr>
            </w:pPr>
            <w:r w:rsidRPr="00E4542B">
              <w:rPr>
                <w:sz w:val="16"/>
                <w:szCs w:val="16"/>
              </w:rPr>
              <w:t>80,77</w:t>
            </w:r>
          </w:p>
        </w:tc>
        <w:tc>
          <w:tcPr>
            <w:tcW w:w="1275" w:type="dxa"/>
            <w:tcBorders>
              <w:top w:val="nil"/>
              <w:left w:val="nil"/>
              <w:bottom w:val="single" w:sz="4" w:space="0" w:color="auto"/>
              <w:right w:val="single" w:sz="4" w:space="0" w:color="auto"/>
            </w:tcBorders>
            <w:shd w:val="clear" w:color="auto" w:fill="auto"/>
            <w:noWrap/>
            <w:vAlign w:val="bottom"/>
            <w:hideMark/>
          </w:tcPr>
          <w:p w14:paraId="5F71665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C7132F7" w14:textId="77777777" w:rsidR="00E4542B" w:rsidRPr="00E4542B" w:rsidRDefault="00E4542B" w:rsidP="00E4542B">
            <w:pPr>
              <w:jc w:val="center"/>
              <w:rPr>
                <w:sz w:val="16"/>
                <w:szCs w:val="16"/>
              </w:rPr>
            </w:pPr>
            <w:r w:rsidRPr="00E4542B">
              <w:rPr>
                <w:sz w:val="16"/>
                <w:szCs w:val="16"/>
              </w:rPr>
              <w:t>0,00</w:t>
            </w:r>
          </w:p>
        </w:tc>
      </w:tr>
      <w:tr w:rsidR="00E4542B" w:rsidRPr="00E4542B" w14:paraId="5207024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493238"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A1858E5"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13173F2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DDDAB3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BFED2E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9ED7AB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689FBBF"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568BC7D8"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4B7E942B" w14:textId="77777777" w:rsidR="00E4542B" w:rsidRPr="00E4542B" w:rsidRDefault="00E4542B" w:rsidP="00E4542B">
            <w:pPr>
              <w:jc w:val="center"/>
              <w:rPr>
                <w:sz w:val="16"/>
                <w:szCs w:val="16"/>
              </w:rPr>
            </w:pPr>
            <w:r w:rsidRPr="00E4542B">
              <w:rPr>
                <w:sz w:val="16"/>
                <w:szCs w:val="16"/>
              </w:rPr>
              <w:t>10,00</w:t>
            </w:r>
          </w:p>
        </w:tc>
      </w:tr>
      <w:tr w:rsidR="00E4542B" w:rsidRPr="00E4542B" w14:paraId="5883232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1EF0A4C"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A6B01C3"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762F954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A7F370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D6F378D"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4EB2E98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0B68B15"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36027BB2"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1850380E" w14:textId="77777777" w:rsidR="00E4542B" w:rsidRPr="00E4542B" w:rsidRDefault="00E4542B" w:rsidP="00E4542B">
            <w:pPr>
              <w:jc w:val="center"/>
              <w:rPr>
                <w:sz w:val="16"/>
                <w:szCs w:val="16"/>
              </w:rPr>
            </w:pPr>
            <w:r w:rsidRPr="00E4542B">
              <w:rPr>
                <w:sz w:val="16"/>
                <w:szCs w:val="16"/>
              </w:rPr>
              <w:t>10,00</w:t>
            </w:r>
          </w:p>
        </w:tc>
      </w:tr>
      <w:tr w:rsidR="00E4542B" w:rsidRPr="00E4542B" w14:paraId="57568D0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E7DC71"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0F00B604"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29537E9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32B1C4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7E79719"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7A9C575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AD0DEAE"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19FBAD21"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672D7E63" w14:textId="77777777" w:rsidR="00E4542B" w:rsidRPr="00E4542B" w:rsidRDefault="00E4542B" w:rsidP="00E4542B">
            <w:pPr>
              <w:jc w:val="center"/>
              <w:rPr>
                <w:sz w:val="16"/>
                <w:szCs w:val="16"/>
              </w:rPr>
            </w:pPr>
            <w:r w:rsidRPr="00E4542B">
              <w:rPr>
                <w:sz w:val="16"/>
                <w:szCs w:val="16"/>
              </w:rPr>
              <w:t>10,00</w:t>
            </w:r>
          </w:p>
        </w:tc>
      </w:tr>
      <w:tr w:rsidR="00E4542B" w:rsidRPr="00E4542B" w14:paraId="6D6CCE1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E6D496B"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31A65BB9"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5619977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ED52A4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2C351B6"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5A22993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C5DCF77"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35ECF04F"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5DCBC5B6" w14:textId="77777777" w:rsidR="00E4542B" w:rsidRPr="00E4542B" w:rsidRDefault="00E4542B" w:rsidP="00E4542B">
            <w:pPr>
              <w:jc w:val="center"/>
              <w:rPr>
                <w:sz w:val="16"/>
                <w:szCs w:val="16"/>
              </w:rPr>
            </w:pPr>
            <w:r w:rsidRPr="00E4542B">
              <w:rPr>
                <w:sz w:val="16"/>
                <w:szCs w:val="16"/>
              </w:rPr>
              <w:t>10,00</w:t>
            </w:r>
          </w:p>
        </w:tc>
      </w:tr>
      <w:tr w:rsidR="00E4542B" w:rsidRPr="00E4542B" w14:paraId="205EFF5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22BA65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F9A45C7"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3C73D72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3111D2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29826EE"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21A300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1B280BF"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1802134E"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22AB4ABD" w14:textId="77777777" w:rsidR="00E4542B" w:rsidRPr="00E4542B" w:rsidRDefault="00E4542B" w:rsidP="00E4542B">
            <w:pPr>
              <w:jc w:val="center"/>
              <w:rPr>
                <w:sz w:val="16"/>
                <w:szCs w:val="16"/>
              </w:rPr>
            </w:pPr>
            <w:r w:rsidRPr="00E4542B">
              <w:rPr>
                <w:sz w:val="16"/>
                <w:szCs w:val="16"/>
              </w:rPr>
              <w:t>10,00</w:t>
            </w:r>
          </w:p>
        </w:tc>
      </w:tr>
      <w:tr w:rsidR="00E4542B" w:rsidRPr="00E4542B" w14:paraId="453598E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77704B" w14:textId="77777777" w:rsidR="00E4542B" w:rsidRPr="00E4542B" w:rsidRDefault="00E4542B" w:rsidP="00E4542B">
            <w:pPr>
              <w:rPr>
                <w:sz w:val="16"/>
                <w:szCs w:val="16"/>
              </w:rPr>
            </w:pPr>
            <w:r w:rsidRPr="00E4542B">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3C1BE176"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14A53B38"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21DD9489"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C98004B"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E5023B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37842CE" w14:textId="77777777" w:rsidR="00E4542B" w:rsidRPr="00E4542B" w:rsidRDefault="00E4542B" w:rsidP="00E4542B">
            <w:pPr>
              <w:jc w:val="center"/>
              <w:rPr>
                <w:sz w:val="16"/>
                <w:szCs w:val="16"/>
              </w:rPr>
            </w:pPr>
            <w:r w:rsidRPr="00E4542B">
              <w:rPr>
                <w:sz w:val="16"/>
                <w:szCs w:val="16"/>
              </w:rPr>
              <w:t>89,43</w:t>
            </w:r>
          </w:p>
        </w:tc>
        <w:tc>
          <w:tcPr>
            <w:tcW w:w="1275" w:type="dxa"/>
            <w:tcBorders>
              <w:top w:val="nil"/>
              <w:left w:val="nil"/>
              <w:bottom w:val="single" w:sz="4" w:space="0" w:color="auto"/>
              <w:right w:val="single" w:sz="4" w:space="0" w:color="auto"/>
            </w:tcBorders>
            <w:shd w:val="clear" w:color="auto" w:fill="auto"/>
            <w:noWrap/>
            <w:vAlign w:val="bottom"/>
            <w:hideMark/>
          </w:tcPr>
          <w:p w14:paraId="17A7D2BF" w14:textId="77777777" w:rsidR="00E4542B" w:rsidRPr="00E4542B" w:rsidRDefault="00E4542B" w:rsidP="00E4542B">
            <w:pPr>
              <w:jc w:val="center"/>
              <w:rPr>
                <w:sz w:val="16"/>
                <w:szCs w:val="16"/>
              </w:rPr>
            </w:pPr>
            <w:r w:rsidRPr="00E4542B">
              <w:rPr>
                <w:sz w:val="16"/>
                <w:szCs w:val="16"/>
              </w:rPr>
              <w:t>93,32</w:t>
            </w:r>
          </w:p>
        </w:tc>
        <w:tc>
          <w:tcPr>
            <w:tcW w:w="1276" w:type="dxa"/>
            <w:tcBorders>
              <w:top w:val="nil"/>
              <w:left w:val="nil"/>
              <w:bottom w:val="single" w:sz="4" w:space="0" w:color="auto"/>
              <w:right w:val="single" w:sz="4" w:space="0" w:color="auto"/>
            </w:tcBorders>
            <w:shd w:val="clear" w:color="auto" w:fill="auto"/>
            <w:noWrap/>
            <w:vAlign w:val="bottom"/>
            <w:hideMark/>
          </w:tcPr>
          <w:p w14:paraId="1C4CB12C" w14:textId="77777777" w:rsidR="00E4542B" w:rsidRPr="00E4542B" w:rsidRDefault="00E4542B" w:rsidP="00E4542B">
            <w:pPr>
              <w:jc w:val="center"/>
              <w:rPr>
                <w:sz w:val="16"/>
                <w:szCs w:val="16"/>
              </w:rPr>
            </w:pPr>
            <w:r w:rsidRPr="00E4542B">
              <w:rPr>
                <w:sz w:val="16"/>
                <w:szCs w:val="16"/>
              </w:rPr>
              <w:t>96,49</w:t>
            </w:r>
          </w:p>
        </w:tc>
      </w:tr>
      <w:tr w:rsidR="00E4542B" w:rsidRPr="00E4542B" w14:paraId="6A9DCB2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437F7C4" w14:textId="77777777" w:rsidR="00E4542B" w:rsidRPr="00E4542B" w:rsidRDefault="00E4542B" w:rsidP="00E4542B">
            <w:pPr>
              <w:rPr>
                <w:sz w:val="16"/>
                <w:szCs w:val="16"/>
              </w:rPr>
            </w:pPr>
            <w:r w:rsidRPr="00E4542B">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6228DADD"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5461471F"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32F24D4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48A53B0"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9B94CB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4C0269F" w14:textId="77777777" w:rsidR="00E4542B" w:rsidRPr="00E4542B" w:rsidRDefault="00E4542B" w:rsidP="00E4542B">
            <w:pPr>
              <w:jc w:val="center"/>
              <w:rPr>
                <w:sz w:val="16"/>
                <w:szCs w:val="16"/>
              </w:rPr>
            </w:pPr>
            <w:r w:rsidRPr="00E4542B">
              <w:rPr>
                <w:sz w:val="16"/>
                <w:szCs w:val="16"/>
              </w:rPr>
              <w:t>89,43</w:t>
            </w:r>
          </w:p>
        </w:tc>
        <w:tc>
          <w:tcPr>
            <w:tcW w:w="1275" w:type="dxa"/>
            <w:tcBorders>
              <w:top w:val="nil"/>
              <w:left w:val="nil"/>
              <w:bottom w:val="single" w:sz="4" w:space="0" w:color="auto"/>
              <w:right w:val="single" w:sz="4" w:space="0" w:color="auto"/>
            </w:tcBorders>
            <w:shd w:val="clear" w:color="auto" w:fill="auto"/>
            <w:noWrap/>
            <w:vAlign w:val="bottom"/>
            <w:hideMark/>
          </w:tcPr>
          <w:p w14:paraId="0A96996D" w14:textId="77777777" w:rsidR="00E4542B" w:rsidRPr="00E4542B" w:rsidRDefault="00E4542B" w:rsidP="00E4542B">
            <w:pPr>
              <w:jc w:val="center"/>
              <w:rPr>
                <w:sz w:val="16"/>
                <w:szCs w:val="16"/>
              </w:rPr>
            </w:pPr>
            <w:r w:rsidRPr="00E4542B">
              <w:rPr>
                <w:sz w:val="16"/>
                <w:szCs w:val="16"/>
              </w:rPr>
              <w:t>93,32</w:t>
            </w:r>
          </w:p>
        </w:tc>
        <w:tc>
          <w:tcPr>
            <w:tcW w:w="1276" w:type="dxa"/>
            <w:tcBorders>
              <w:top w:val="nil"/>
              <w:left w:val="nil"/>
              <w:bottom w:val="single" w:sz="4" w:space="0" w:color="auto"/>
              <w:right w:val="single" w:sz="4" w:space="0" w:color="auto"/>
            </w:tcBorders>
            <w:shd w:val="clear" w:color="auto" w:fill="auto"/>
            <w:noWrap/>
            <w:vAlign w:val="bottom"/>
            <w:hideMark/>
          </w:tcPr>
          <w:p w14:paraId="4E88A138" w14:textId="77777777" w:rsidR="00E4542B" w:rsidRPr="00E4542B" w:rsidRDefault="00E4542B" w:rsidP="00E4542B">
            <w:pPr>
              <w:jc w:val="center"/>
              <w:rPr>
                <w:sz w:val="16"/>
                <w:szCs w:val="16"/>
              </w:rPr>
            </w:pPr>
            <w:r w:rsidRPr="00E4542B">
              <w:rPr>
                <w:sz w:val="16"/>
                <w:szCs w:val="16"/>
              </w:rPr>
              <w:t>96,49</w:t>
            </w:r>
          </w:p>
        </w:tc>
      </w:tr>
      <w:tr w:rsidR="00E4542B" w:rsidRPr="00E4542B" w14:paraId="2AA3BC6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2871033"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285527D"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5FBA56B5"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A9D3AA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CE06E96"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58FF60B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82EE9E2" w14:textId="77777777" w:rsidR="00E4542B" w:rsidRPr="00E4542B" w:rsidRDefault="00E4542B" w:rsidP="00E4542B">
            <w:pPr>
              <w:jc w:val="center"/>
              <w:rPr>
                <w:sz w:val="16"/>
                <w:szCs w:val="16"/>
              </w:rPr>
            </w:pPr>
            <w:r w:rsidRPr="00E4542B">
              <w:rPr>
                <w:sz w:val="16"/>
                <w:szCs w:val="16"/>
              </w:rPr>
              <w:t>89,43</w:t>
            </w:r>
          </w:p>
        </w:tc>
        <w:tc>
          <w:tcPr>
            <w:tcW w:w="1275" w:type="dxa"/>
            <w:tcBorders>
              <w:top w:val="nil"/>
              <w:left w:val="nil"/>
              <w:bottom w:val="single" w:sz="4" w:space="0" w:color="auto"/>
              <w:right w:val="single" w:sz="4" w:space="0" w:color="auto"/>
            </w:tcBorders>
            <w:shd w:val="clear" w:color="auto" w:fill="auto"/>
            <w:noWrap/>
            <w:vAlign w:val="bottom"/>
            <w:hideMark/>
          </w:tcPr>
          <w:p w14:paraId="1ACF57EC" w14:textId="77777777" w:rsidR="00E4542B" w:rsidRPr="00E4542B" w:rsidRDefault="00E4542B" w:rsidP="00E4542B">
            <w:pPr>
              <w:jc w:val="center"/>
              <w:rPr>
                <w:sz w:val="16"/>
                <w:szCs w:val="16"/>
              </w:rPr>
            </w:pPr>
            <w:r w:rsidRPr="00E4542B">
              <w:rPr>
                <w:sz w:val="16"/>
                <w:szCs w:val="16"/>
              </w:rPr>
              <w:t>93,32</w:t>
            </w:r>
          </w:p>
        </w:tc>
        <w:tc>
          <w:tcPr>
            <w:tcW w:w="1276" w:type="dxa"/>
            <w:tcBorders>
              <w:top w:val="nil"/>
              <w:left w:val="nil"/>
              <w:bottom w:val="single" w:sz="4" w:space="0" w:color="auto"/>
              <w:right w:val="single" w:sz="4" w:space="0" w:color="auto"/>
            </w:tcBorders>
            <w:shd w:val="clear" w:color="auto" w:fill="auto"/>
            <w:noWrap/>
            <w:vAlign w:val="bottom"/>
            <w:hideMark/>
          </w:tcPr>
          <w:p w14:paraId="1F6CC3E4" w14:textId="77777777" w:rsidR="00E4542B" w:rsidRPr="00E4542B" w:rsidRDefault="00E4542B" w:rsidP="00E4542B">
            <w:pPr>
              <w:jc w:val="center"/>
              <w:rPr>
                <w:sz w:val="16"/>
                <w:szCs w:val="16"/>
              </w:rPr>
            </w:pPr>
            <w:r w:rsidRPr="00E4542B">
              <w:rPr>
                <w:sz w:val="16"/>
                <w:szCs w:val="16"/>
              </w:rPr>
              <w:t>96,49</w:t>
            </w:r>
          </w:p>
        </w:tc>
      </w:tr>
      <w:tr w:rsidR="00E4542B" w:rsidRPr="00E4542B" w14:paraId="333FB96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68056B8"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48BC8BA"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61A07962"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45DA16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706EA53"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5F586B8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E224A7F" w14:textId="77777777" w:rsidR="00E4542B" w:rsidRPr="00E4542B" w:rsidRDefault="00E4542B" w:rsidP="00E4542B">
            <w:pPr>
              <w:jc w:val="center"/>
              <w:rPr>
                <w:sz w:val="16"/>
                <w:szCs w:val="16"/>
              </w:rPr>
            </w:pPr>
            <w:r w:rsidRPr="00E4542B">
              <w:rPr>
                <w:sz w:val="16"/>
                <w:szCs w:val="16"/>
              </w:rPr>
              <w:t>89,43</w:t>
            </w:r>
          </w:p>
        </w:tc>
        <w:tc>
          <w:tcPr>
            <w:tcW w:w="1275" w:type="dxa"/>
            <w:tcBorders>
              <w:top w:val="nil"/>
              <w:left w:val="nil"/>
              <w:bottom w:val="single" w:sz="4" w:space="0" w:color="auto"/>
              <w:right w:val="single" w:sz="4" w:space="0" w:color="auto"/>
            </w:tcBorders>
            <w:shd w:val="clear" w:color="auto" w:fill="auto"/>
            <w:noWrap/>
            <w:vAlign w:val="bottom"/>
            <w:hideMark/>
          </w:tcPr>
          <w:p w14:paraId="6490E145" w14:textId="77777777" w:rsidR="00E4542B" w:rsidRPr="00E4542B" w:rsidRDefault="00E4542B" w:rsidP="00E4542B">
            <w:pPr>
              <w:jc w:val="center"/>
              <w:rPr>
                <w:sz w:val="16"/>
                <w:szCs w:val="16"/>
              </w:rPr>
            </w:pPr>
            <w:r w:rsidRPr="00E4542B">
              <w:rPr>
                <w:sz w:val="16"/>
                <w:szCs w:val="16"/>
              </w:rPr>
              <w:t>93,32</w:t>
            </w:r>
          </w:p>
        </w:tc>
        <w:tc>
          <w:tcPr>
            <w:tcW w:w="1276" w:type="dxa"/>
            <w:tcBorders>
              <w:top w:val="nil"/>
              <w:left w:val="nil"/>
              <w:bottom w:val="single" w:sz="4" w:space="0" w:color="auto"/>
              <w:right w:val="single" w:sz="4" w:space="0" w:color="auto"/>
            </w:tcBorders>
            <w:shd w:val="clear" w:color="auto" w:fill="auto"/>
            <w:noWrap/>
            <w:vAlign w:val="bottom"/>
            <w:hideMark/>
          </w:tcPr>
          <w:p w14:paraId="251F0CED" w14:textId="77777777" w:rsidR="00E4542B" w:rsidRPr="00E4542B" w:rsidRDefault="00E4542B" w:rsidP="00E4542B">
            <w:pPr>
              <w:jc w:val="center"/>
              <w:rPr>
                <w:sz w:val="16"/>
                <w:szCs w:val="16"/>
              </w:rPr>
            </w:pPr>
            <w:r w:rsidRPr="00E4542B">
              <w:rPr>
                <w:sz w:val="16"/>
                <w:szCs w:val="16"/>
              </w:rPr>
              <w:t>96,49</w:t>
            </w:r>
          </w:p>
        </w:tc>
      </w:tr>
      <w:tr w:rsidR="00E4542B" w:rsidRPr="00E4542B" w14:paraId="383CF9A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EB8DEC4" w14:textId="77777777" w:rsidR="00E4542B" w:rsidRPr="00E4542B" w:rsidRDefault="00E4542B" w:rsidP="00E4542B">
            <w:pPr>
              <w:rPr>
                <w:sz w:val="16"/>
                <w:szCs w:val="16"/>
              </w:rPr>
            </w:pPr>
            <w:r w:rsidRPr="00E4542B">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0546D515"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09692BDF"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22C4C80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23B83D8"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03DEF9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31DC3C9" w14:textId="77777777" w:rsidR="00E4542B" w:rsidRPr="00E4542B" w:rsidRDefault="00E4542B" w:rsidP="00E4542B">
            <w:pPr>
              <w:jc w:val="center"/>
              <w:rPr>
                <w:sz w:val="16"/>
                <w:szCs w:val="16"/>
              </w:rPr>
            </w:pPr>
            <w:r w:rsidRPr="00E4542B">
              <w:rPr>
                <w:sz w:val="16"/>
                <w:szCs w:val="16"/>
              </w:rPr>
              <w:t>89,43</w:t>
            </w:r>
          </w:p>
        </w:tc>
        <w:tc>
          <w:tcPr>
            <w:tcW w:w="1275" w:type="dxa"/>
            <w:tcBorders>
              <w:top w:val="nil"/>
              <w:left w:val="nil"/>
              <w:bottom w:val="single" w:sz="4" w:space="0" w:color="auto"/>
              <w:right w:val="single" w:sz="4" w:space="0" w:color="auto"/>
            </w:tcBorders>
            <w:shd w:val="clear" w:color="auto" w:fill="auto"/>
            <w:noWrap/>
            <w:vAlign w:val="bottom"/>
            <w:hideMark/>
          </w:tcPr>
          <w:p w14:paraId="77ECAB97" w14:textId="77777777" w:rsidR="00E4542B" w:rsidRPr="00E4542B" w:rsidRDefault="00E4542B" w:rsidP="00E4542B">
            <w:pPr>
              <w:jc w:val="center"/>
              <w:rPr>
                <w:sz w:val="16"/>
                <w:szCs w:val="16"/>
              </w:rPr>
            </w:pPr>
            <w:r w:rsidRPr="00E4542B">
              <w:rPr>
                <w:sz w:val="16"/>
                <w:szCs w:val="16"/>
              </w:rPr>
              <w:t>93,32</w:t>
            </w:r>
          </w:p>
        </w:tc>
        <w:tc>
          <w:tcPr>
            <w:tcW w:w="1276" w:type="dxa"/>
            <w:tcBorders>
              <w:top w:val="nil"/>
              <w:left w:val="nil"/>
              <w:bottom w:val="single" w:sz="4" w:space="0" w:color="auto"/>
              <w:right w:val="single" w:sz="4" w:space="0" w:color="auto"/>
            </w:tcBorders>
            <w:shd w:val="clear" w:color="auto" w:fill="auto"/>
            <w:noWrap/>
            <w:vAlign w:val="bottom"/>
            <w:hideMark/>
          </w:tcPr>
          <w:p w14:paraId="4D7FBB30" w14:textId="77777777" w:rsidR="00E4542B" w:rsidRPr="00E4542B" w:rsidRDefault="00E4542B" w:rsidP="00E4542B">
            <w:pPr>
              <w:jc w:val="center"/>
              <w:rPr>
                <w:sz w:val="16"/>
                <w:szCs w:val="16"/>
              </w:rPr>
            </w:pPr>
            <w:r w:rsidRPr="00E4542B">
              <w:rPr>
                <w:sz w:val="16"/>
                <w:szCs w:val="16"/>
              </w:rPr>
              <w:t>96,49</w:t>
            </w:r>
          </w:p>
        </w:tc>
      </w:tr>
      <w:tr w:rsidR="00E4542B" w:rsidRPr="00E4542B" w14:paraId="5A95F15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6434881"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E412A7F"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1508155E"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722878B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ABB57D"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75E2817"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7234F695" w14:textId="77777777" w:rsidR="00E4542B" w:rsidRPr="00E4542B" w:rsidRDefault="00E4542B" w:rsidP="00E4542B">
            <w:pPr>
              <w:jc w:val="center"/>
              <w:rPr>
                <w:sz w:val="16"/>
                <w:szCs w:val="16"/>
              </w:rPr>
            </w:pPr>
            <w:r w:rsidRPr="00E4542B">
              <w:rPr>
                <w:sz w:val="16"/>
                <w:szCs w:val="16"/>
              </w:rPr>
              <w:t>85,56</w:t>
            </w:r>
          </w:p>
        </w:tc>
        <w:tc>
          <w:tcPr>
            <w:tcW w:w="1275" w:type="dxa"/>
            <w:tcBorders>
              <w:top w:val="nil"/>
              <w:left w:val="nil"/>
              <w:bottom w:val="single" w:sz="4" w:space="0" w:color="auto"/>
              <w:right w:val="single" w:sz="4" w:space="0" w:color="auto"/>
            </w:tcBorders>
            <w:shd w:val="clear" w:color="auto" w:fill="auto"/>
            <w:noWrap/>
            <w:vAlign w:val="bottom"/>
            <w:hideMark/>
          </w:tcPr>
          <w:p w14:paraId="74E4B89F" w14:textId="77777777" w:rsidR="00E4542B" w:rsidRPr="00E4542B" w:rsidRDefault="00E4542B" w:rsidP="00E4542B">
            <w:pPr>
              <w:jc w:val="center"/>
              <w:rPr>
                <w:sz w:val="16"/>
                <w:szCs w:val="16"/>
              </w:rPr>
            </w:pPr>
            <w:r w:rsidRPr="00E4542B">
              <w:rPr>
                <w:sz w:val="16"/>
                <w:szCs w:val="16"/>
              </w:rPr>
              <w:t>89,28</w:t>
            </w:r>
          </w:p>
        </w:tc>
        <w:tc>
          <w:tcPr>
            <w:tcW w:w="1276" w:type="dxa"/>
            <w:tcBorders>
              <w:top w:val="nil"/>
              <w:left w:val="nil"/>
              <w:bottom w:val="single" w:sz="4" w:space="0" w:color="auto"/>
              <w:right w:val="single" w:sz="4" w:space="0" w:color="auto"/>
            </w:tcBorders>
            <w:shd w:val="clear" w:color="auto" w:fill="auto"/>
            <w:noWrap/>
            <w:vAlign w:val="bottom"/>
            <w:hideMark/>
          </w:tcPr>
          <w:p w14:paraId="058BADC4" w14:textId="77777777" w:rsidR="00E4542B" w:rsidRPr="00E4542B" w:rsidRDefault="00E4542B" w:rsidP="00E4542B">
            <w:pPr>
              <w:jc w:val="center"/>
              <w:rPr>
                <w:sz w:val="16"/>
                <w:szCs w:val="16"/>
              </w:rPr>
            </w:pPr>
            <w:r w:rsidRPr="00E4542B">
              <w:rPr>
                <w:sz w:val="16"/>
                <w:szCs w:val="16"/>
              </w:rPr>
              <w:t>92,31</w:t>
            </w:r>
          </w:p>
        </w:tc>
      </w:tr>
      <w:tr w:rsidR="00E4542B" w:rsidRPr="00E4542B" w14:paraId="31340E5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559BA0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E437E2F"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1E4C9569"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7B0CA9C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DAC9FB"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783782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9A44A95" w14:textId="77777777" w:rsidR="00E4542B" w:rsidRPr="00E4542B" w:rsidRDefault="00E4542B" w:rsidP="00E4542B">
            <w:pPr>
              <w:jc w:val="center"/>
              <w:rPr>
                <w:sz w:val="16"/>
                <w:szCs w:val="16"/>
              </w:rPr>
            </w:pPr>
            <w:r w:rsidRPr="00E4542B">
              <w:rPr>
                <w:sz w:val="16"/>
                <w:szCs w:val="16"/>
              </w:rPr>
              <w:t>3,87</w:t>
            </w:r>
          </w:p>
        </w:tc>
        <w:tc>
          <w:tcPr>
            <w:tcW w:w="1275" w:type="dxa"/>
            <w:tcBorders>
              <w:top w:val="nil"/>
              <w:left w:val="nil"/>
              <w:bottom w:val="single" w:sz="4" w:space="0" w:color="auto"/>
              <w:right w:val="single" w:sz="4" w:space="0" w:color="auto"/>
            </w:tcBorders>
            <w:shd w:val="clear" w:color="auto" w:fill="auto"/>
            <w:noWrap/>
            <w:vAlign w:val="bottom"/>
            <w:hideMark/>
          </w:tcPr>
          <w:p w14:paraId="7ECDD96B" w14:textId="77777777" w:rsidR="00E4542B" w:rsidRPr="00E4542B" w:rsidRDefault="00E4542B" w:rsidP="00E4542B">
            <w:pPr>
              <w:jc w:val="center"/>
              <w:rPr>
                <w:sz w:val="16"/>
                <w:szCs w:val="16"/>
              </w:rPr>
            </w:pPr>
            <w:r w:rsidRPr="00E4542B">
              <w:rPr>
                <w:sz w:val="16"/>
                <w:szCs w:val="16"/>
              </w:rPr>
              <w:t>4,04</w:t>
            </w:r>
          </w:p>
        </w:tc>
        <w:tc>
          <w:tcPr>
            <w:tcW w:w="1276" w:type="dxa"/>
            <w:tcBorders>
              <w:top w:val="nil"/>
              <w:left w:val="nil"/>
              <w:bottom w:val="single" w:sz="4" w:space="0" w:color="auto"/>
              <w:right w:val="single" w:sz="4" w:space="0" w:color="auto"/>
            </w:tcBorders>
            <w:shd w:val="clear" w:color="auto" w:fill="auto"/>
            <w:noWrap/>
            <w:vAlign w:val="bottom"/>
            <w:hideMark/>
          </w:tcPr>
          <w:p w14:paraId="3A1ACCEA" w14:textId="77777777" w:rsidR="00E4542B" w:rsidRPr="00E4542B" w:rsidRDefault="00E4542B" w:rsidP="00E4542B">
            <w:pPr>
              <w:jc w:val="center"/>
              <w:rPr>
                <w:sz w:val="16"/>
                <w:szCs w:val="16"/>
              </w:rPr>
            </w:pPr>
            <w:r w:rsidRPr="00E4542B">
              <w:rPr>
                <w:sz w:val="16"/>
                <w:szCs w:val="16"/>
              </w:rPr>
              <w:t>4,18</w:t>
            </w:r>
          </w:p>
        </w:tc>
      </w:tr>
      <w:tr w:rsidR="00E4542B" w:rsidRPr="00E4542B" w14:paraId="7AA5680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516F793"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4D247F52"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0C353A1E"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10355C1"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7FDCA8C"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E50130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0F70041" w14:textId="77777777" w:rsidR="00E4542B" w:rsidRPr="00E4542B" w:rsidRDefault="00E4542B" w:rsidP="00E4542B">
            <w:pPr>
              <w:jc w:val="center"/>
              <w:rPr>
                <w:sz w:val="16"/>
                <w:szCs w:val="16"/>
              </w:rPr>
            </w:pPr>
            <w:r w:rsidRPr="00E4542B">
              <w:rPr>
                <w:sz w:val="16"/>
                <w:szCs w:val="16"/>
              </w:rPr>
              <w:t>1 169,59</w:t>
            </w:r>
          </w:p>
        </w:tc>
        <w:tc>
          <w:tcPr>
            <w:tcW w:w="1275" w:type="dxa"/>
            <w:tcBorders>
              <w:top w:val="nil"/>
              <w:left w:val="nil"/>
              <w:bottom w:val="single" w:sz="4" w:space="0" w:color="auto"/>
              <w:right w:val="single" w:sz="4" w:space="0" w:color="auto"/>
            </w:tcBorders>
            <w:shd w:val="clear" w:color="auto" w:fill="auto"/>
            <w:noWrap/>
            <w:vAlign w:val="bottom"/>
            <w:hideMark/>
          </w:tcPr>
          <w:p w14:paraId="4ED1C276" w14:textId="77777777" w:rsidR="00E4542B" w:rsidRPr="00E4542B" w:rsidRDefault="00E4542B" w:rsidP="00E4542B">
            <w:pPr>
              <w:jc w:val="center"/>
              <w:rPr>
                <w:sz w:val="16"/>
                <w:szCs w:val="16"/>
              </w:rPr>
            </w:pPr>
            <w:r w:rsidRPr="00E4542B">
              <w:rPr>
                <w:sz w:val="16"/>
                <w:szCs w:val="16"/>
              </w:rPr>
              <w:t>859,00</w:t>
            </w:r>
          </w:p>
        </w:tc>
        <w:tc>
          <w:tcPr>
            <w:tcW w:w="1276" w:type="dxa"/>
            <w:tcBorders>
              <w:top w:val="nil"/>
              <w:left w:val="nil"/>
              <w:bottom w:val="single" w:sz="4" w:space="0" w:color="auto"/>
              <w:right w:val="single" w:sz="4" w:space="0" w:color="auto"/>
            </w:tcBorders>
            <w:shd w:val="clear" w:color="auto" w:fill="auto"/>
            <w:noWrap/>
            <w:vAlign w:val="bottom"/>
            <w:hideMark/>
          </w:tcPr>
          <w:p w14:paraId="601E04A7" w14:textId="77777777" w:rsidR="00E4542B" w:rsidRPr="00E4542B" w:rsidRDefault="00E4542B" w:rsidP="00E4542B">
            <w:pPr>
              <w:jc w:val="center"/>
              <w:rPr>
                <w:sz w:val="16"/>
                <w:szCs w:val="16"/>
              </w:rPr>
            </w:pPr>
            <w:r w:rsidRPr="00E4542B">
              <w:rPr>
                <w:sz w:val="16"/>
                <w:szCs w:val="16"/>
              </w:rPr>
              <w:t>905,00</w:t>
            </w:r>
          </w:p>
        </w:tc>
      </w:tr>
      <w:tr w:rsidR="00E4542B" w:rsidRPr="00E4542B" w14:paraId="41528D6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6960F25" w14:textId="77777777" w:rsidR="00E4542B" w:rsidRPr="00E4542B" w:rsidRDefault="00E4542B" w:rsidP="00E4542B">
            <w:pPr>
              <w:rPr>
                <w:sz w:val="16"/>
                <w:szCs w:val="16"/>
              </w:rPr>
            </w:pPr>
            <w:r w:rsidRPr="00E4542B">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35CFD67C"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016416F0"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7D09807"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865302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CF4B42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2B075FD" w14:textId="77777777" w:rsidR="00E4542B" w:rsidRPr="00E4542B" w:rsidRDefault="00E4542B" w:rsidP="00E4542B">
            <w:pPr>
              <w:jc w:val="center"/>
              <w:rPr>
                <w:sz w:val="16"/>
                <w:szCs w:val="16"/>
              </w:rPr>
            </w:pPr>
            <w:r w:rsidRPr="00E4542B">
              <w:rPr>
                <w:sz w:val="16"/>
                <w:szCs w:val="16"/>
              </w:rPr>
              <w:t>1 169,59</w:t>
            </w:r>
          </w:p>
        </w:tc>
        <w:tc>
          <w:tcPr>
            <w:tcW w:w="1275" w:type="dxa"/>
            <w:tcBorders>
              <w:top w:val="nil"/>
              <w:left w:val="nil"/>
              <w:bottom w:val="single" w:sz="4" w:space="0" w:color="auto"/>
              <w:right w:val="single" w:sz="4" w:space="0" w:color="auto"/>
            </w:tcBorders>
            <w:shd w:val="clear" w:color="auto" w:fill="auto"/>
            <w:noWrap/>
            <w:vAlign w:val="bottom"/>
            <w:hideMark/>
          </w:tcPr>
          <w:p w14:paraId="56AB56BB" w14:textId="77777777" w:rsidR="00E4542B" w:rsidRPr="00E4542B" w:rsidRDefault="00E4542B" w:rsidP="00E4542B">
            <w:pPr>
              <w:jc w:val="center"/>
              <w:rPr>
                <w:sz w:val="16"/>
                <w:szCs w:val="16"/>
              </w:rPr>
            </w:pPr>
            <w:r w:rsidRPr="00E4542B">
              <w:rPr>
                <w:sz w:val="16"/>
                <w:szCs w:val="16"/>
              </w:rPr>
              <w:t>859,00</w:t>
            </w:r>
          </w:p>
        </w:tc>
        <w:tc>
          <w:tcPr>
            <w:tcW w:w="1276" w:type="dxa"/>
            <w:tcBorders>
              <w:top w:val="nil"/>
              <w:left w:val="nil"/>
              <w:bottom w:val="single" w:sz="4" w:space="0" w:color="auto"/>
              <w:right w:val="single" w:sz="4" w:space="0" w:color="auto"/>
            </w:tcBorders>
            <w:shd w:val="clear" w:color="auto" w:fill="auto"/>
            <w:noWrap/>
            <w:vAlign w:val="bottom"/>
            <w:hideMark/>
          </w:tcPr>
          <w:p w14:paraId="062B2C63" w14:textId="77777777" w:rsidR="00E4542B" w:rsidRPr="00E4542B" w:rsidRDefault="00E4542B" w:rsidP="00E4542B">
            <w:pPr>
              <w:jc w:val="center"/>
              <w:rPr>
                <w:sz w:val="16"/>
                <w:szCs w:val="16"/>
              </w:rPr>
            </w:pPr>
            <w:r w:rsidRPr="00E4542B">
              <w:rPr>
                <w:sz w:val="16"/>
                <w:szCs w:val="16"/>
              </w:rPr>
              <w:t>905,00</w:t>
            </w:r>
          </w:p>
        </w:tc>
      </w:tr>
      <w:tr w:rsidR="00E4542B" w:rsidRPr="00E4542B" w14:paraId="2FAAA42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706C404"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799A9801"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3AC6544D"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59CE437"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EEBEE71"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4C27446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97938EF" w14:textId="77777777" w:rsidR="00E4542B" w:rsidRPr="00E4542B" w:rsidRDefault="00E4542B" w:rsidP="00E4542B">
            <w:pPr>
              <w:jc w:val="center"/>
              <w:rPr>
                <w:sz w:val="16"/>
                <w:szCs w:val="16"/>
              </w:rPr>
            </w:pPr>
            <w:r w:rsidRPr="00E4542B">
              <w:rPr>
                <w:sz w:val="16"/>
                <w:szCs w:val="16"/>
              </w:rPr>
              <w:t>1 169,59</w:t>
            </w:r>
          </w:p>
        </w:tc>
        <w:tc>
          <w:tcPr>
            <w:tcW w:w="1275" w:type="dxa"/>
            <w:tcBorders>
              <w:top w:val="nil"/>
              <w:left w:val="nil"/>
              <w:bottom w:val="single" w:sz="4" w:space="0" w:color="auto"/>
              <w:right w:val="single" w:sz="4" w:space="0" w:color="auto"/>
            </w:tcBorders>
            <w:shd w:val="clear" w:color="auto" w:fill="auto"/>
            <w:noWrap/>
            <w:vAlign w:val="bottom"/>
            <w:hideMark/>
          </w:tcPr>
          <w:p w14:paraId="5A89DDCC" w14:textId="77777777" w:rsidR="00E4542B" w:rsidRPr="00E4542B" w:rsidRDefault="00E4542B" w:rsidP="00E4542B">
            <w:pPr>
              <w:jc w:val="center"/>
              <w:rPr>
                <w:sz w:val="16"/>
                <w:szCs w:val="16"/>
              </w:rPr>
            </w:pPr>
            <w:r w:rsidRPr="00E4542B">
              <w:rPr>
                <w:sz w:val="16"/>
                <w:szCs w:val="16"/>
              </w:rPr>
              <w:t>859,00</w:t>
            </w:r>
          </w:p>
        </w:tc>
        <w:tc>
          <w:tcPr>
            <w:tcW w:w="1276" w:type="dxa"/>
            <w:tcBorders>
              <w:top w:val="nil"/>
              <w:left w:val="nil"/>
              <w:bottom w:val="single" w:sz="4" w:space="0" w:color="auto"/>
              <w:right w:val="single" w:sz="4" w:space="0" w:color="auto"/>
            </w:tcBorders>
            <w:shd w:val="clear" w:color="auto" w:fill="auto"/>
            <w:noWrap/>
            <w:vAlign w:val="bottom"/>
            <w:hideMark/>
          </w:tcPr>
          <w:p w14:paraId="760EC50E" w14:textId="77777777" w:rsidR="00E4542B" w:rsidRPr="00E4542B" w:rsidRDefault="00E4542B" w:rsidP="00E4542B">
            <w:pPr>
              <w:jc w:val="center"/>
              <w:rPr>
                <w:sz w:val="16"/>
                <w:szCs w:val="16"/>
              </w:rPr>
            </w:pPr>
            <w:r w:rsidRPr="00E4542B">
              <w:rPr>
                <w:sz w:val="16"/>
                <w:szCs w:val="16"/>
              </w:rPr>
              <w:t>905,00</w:t>
            </w:r>
          </w:p>
        </w:tc>
      </w:tr>
      <w:tr w:rsidR="00E4542B" w:rsidRPr="00E4542B" w14:paraId="08F71A0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67F53C" w14:textId="77777777" w:rsidR="00E4542B" w:rsidRPr="00E4542B" w:rsidRDefault="00E4542B" w:rsidP="00E4542B">
            <w:pPr>
              <w:rPr>
                <w:sz w:val="16"/>
                <w:szCs w:val="16"/>
              </w:rPr>
            </w:pPr>
            <w:r w:rsidRPr="00E4542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F37D7CF"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4C5F184F"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7346F21"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1983C6D" w14:textId="77777777" w:rsidR="00E4542B" w:rsidRPr="00E4542B" w:rsidRDefault="00E4542B" w:rsidP="00E4542B">
            <w:pPr>
              <w:jc w:val="center"/>
              <w:rPr>
                <w:sz w:val="16"/>
                <w:szCs w:val="16"/>
              </w:rPr>
            </w:pPr>
            <w:r w:rsidRPr="00E4542B">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3852E9C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FDE67E1" w14:textId="77777777" w:rsidR="00E4542B" w:rsidRPr="00E4542B" w:rsidRDefault="00E4542B" w:rsidP="00E4542B">
            <w:pPr>
              <w:jc w:val="center"/>
              <w:rPr>
                <w:sz w:val="16"/>
                <w:szCs w:val="16"/>
              </w:rPr>
            </w:pPr>
            <w:r w:rsidRPr="00E4542B">
              <w:rPr>
                <w:sz w:val="16"/>
                <w:szCs w:val="16"/>
              </w:rPr>
              <w:t>1 169,59</w:t>
            </w:r>
          </w:p>
        </w:tc>
        <w:tc>
          <w:tcPr>
            <w:tcW w:w="1275" w:type="dxa"/>
            <w:tcBorders>
              <w:top w:val="nil"/>
              <w:left w:val="nil"/>
              <w:bottom w:val="single" w:sz="4" w:space="0" w:color="auto"/>
              <w:right w:val="single" w:sz="4" w:space="0" w:color="auto"/>
            </w:tcBorders>
            <w:shd w:val="clear" w:color="auto" w:fill="auto"/>
            <w:noWrap/>
            <w:vAlign w:val="bottom"/>
            <w:hideMark/>
          </w:tcPr>
          <w:p w14:paraId="7244099D" w14:textId="77777777" w:rsidR="00E4542B" w:rsidRPr="00E4542B" w:rsidRDefault="00E4542B" w:rsidP="00E4542B">
            <w:pPr>
              <w:jc w:val="center"/>
              <w:rPr>
                <w:sz w:val="16"/>
                <w:szCs w:val="16"/>
              </w:rPr>
            </w:pPr>
            <w:r w:rsidRPr="00E4542B">
              <w:rPr>
                <w:sz w:val="16"/>
                <w:szCs w:val="16"/>
              </w:rPr>
              <w:t>859,00</w:t>
            </w:r>
          </w:p>
        </w:tc>
        <w:tc>
          <w:tcPr>
            <w:tcW w:w="1276" w:type="dxa"/>
            <w:tcBorders>
              <w:top w:val="nil"/>
              <w:left w:val="nil"/>
              <w:bottom w:val="single" w:sz="4" w:space="0" w:color="auto"/>
              <w:right w:val="single" w:sz="4" w:space="0" w:color="auto"/>
            </w:tcBorders>
            <w:shd w:val="clear" w:color="auto" w:fill="auto"/>
            <w:noWrap/>
            <w:vAlign w:val="bottom"/>
            <w:hideMark/>
          </w:tcPr>
          <w:p w14:paraId="3731B4F0" w14:textId="77777777" w:rsidR="00E4542B" w:rsidRPr="00E4542B" w:rsidRDefault="00E4542B" w:rsidP="00E4542B">
            <w:pPr>
              <w:jc w:val="center"/>
              <w:rPr>
                <w:sz w:val="16"/>
                <w:szCs w:val="16"/>
              </w:rPr>
            </w:pPr>
            <w:r w:rsidRPr="00E4542B">
              <w:rPr>
                <w:sz w:val="16"/>
                <w:szCs w:val="16"/>
              </w:rPr>
              <w:t>905,00</w:t>
            </w:r>
          </w:p>
        </w:tc>
      </w:tr>
      <w:tr w:rsidR="00E4542B" w:rsidRPr="00E4542B" w14:paraId="03B0128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AAF4DC7" w14:textId="77777777" w:rsidR="00E4542B" w:rsidRPr="00E4542B" w:rsidRDefault="00E4542B" w:rsidP="00E4542B">
            <w:pPr>
              <w:rPr>
                <w:sz w:val="16"/>
                <w:szCs w:val="16"/>
              </w:rPr>
            </w:pPr>
            <w:r w:rsidRPr="00E4542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24771BC"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09E2F3BF"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2AD8D93"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71D3129" w14:textId="77777777" w:rsidR="00E4542B" w:rsidRPr="00E4542B" w:rsidRDefault="00E4542B" w:rsidP="00E4542B">
            <w:pPr>
              <w:jc w:val="center"/>
              <w:rPr>
                <w:sz w:val="16"/>
                <w:szCs w:val="16"/>
              </w:rPr>
            </w:pPr>
            <w:r w:rsidRPr="00E4542B">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75F3CA9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4B09EE9" w14:textId="77777777" w:rsidR="00E4542B" w:rsidRPr="00E4542B" w:rsidRDefault="00E4542B" w:rsidP="00E4542B">
            <w:pPr>
              <w:jc w:val="center"/>
              <w:rPr>
                <w:sz w:val="16"/>
                <w:szCs w:val="16"/>
              </w:rPr>
            </w:pPr>
            <w:r w:rsidRPr="00E4542B">
              <w:rPr>
                <w:sz w:val="16"/>
                <w:szCs w:val="16"/>
              </w:rPr>
              <w:t>1 169,59</w:t>
            </w:r>
          </w:p>
        </w:tc>
        <w:tc>
          <w:tcPr>
            <w:tcW w:w="1275" w:type="dxa"/>
            <w:tcBorders>
              <w:top w:val="nil"/>
              <w:left w:val="nil"/>
              <w:bottom w:val="single" w:sz="4" w:space="0" w:color="auto"/>
              <w:right w:val="single" w:sz="4" w:space="0" w:color="auto"/>
            </w:tcBorders>
            <w:shd w:val="clear" w:color="auto" w:fill="auto"/>
            <w:noWrap/>
            <w:vAlign w:val="bottom"/>
            <w:hideMark/>
          </w:tcPr>
          <w:p w14:paraId="26CD1B33" w14:textId="77777777" w:rsidR="00E4542B" w:rsidRPr="00E4542B" w:rsidRDefault="00E4542B" w:rsidP="00E4542B">
            <w:pPr>
              <w:jc w:val="center"/>
              <w:rPr>
                <w:sz w:val="16"/>
                <w:szCs w:val="16"/>
              </w:rPr>
            </w:pPr>
            <w:r w:rsidRPr="00E4542B">
              <w:rPr>
                <w:sz w:val="16"/>
                <w:szCs w:val="16"/>
              </w:rPr>
              <w:t>859,00</w:t>
            </w:r>
          </w:p>
        </w:tc>
        <w:tc>
          <w:tcPr>
            <w:tcW w:w="1276" w:type="dxa"/>
            <w:tcBorders>
              <w:top w:val="nil"/>
              <w:left w:val="nil"/>
              <w:bottom w:val="single" w:sz="4" w:space="0" w:color="auto"/>
              <w:right w:val="single" w:sz="4" w:space="0" w:color="auto"/>
            </w:tcBorders>
            <w:shd w:val="clear" w:color="auto" w:fill="auto"/>
            <w:noWrap/>
            <w:vAlign w:val="bottom"/>
            <w:hideMark/>
          </w:tcPr>
          <w:p w14:paraId="2599431A" w14:textId="77777777" w:rsidR="00E4542B" w:rsidRPr="00E4542B" w:rsidRDefault="00E4542B" w:rsidP="00E4542B">
            <w:pPr>
              <w:jc w:val="center"/>
              <w:rPr>
                <w:sz w:val="16"/>
                <w:szCs w:val="16"/>
              </w:rPr>
            </w:pPr>
            <w:r w:rsidRPr="00E4542B">
              <w:rPr>
                <w:sz w:val="16"/>
                <w:szCs w:val="16"/>
              </w:rPr>
              <w:t>905,00</w:t>
            </w:r>
          </w:p>
        </w:tc>
      </w:tr>
      <w:tr w:rsidR="00E4542B" w:rsidRPr="00E4542B" w14:paraId="4754577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4C406A9" w14:textId="77777777" w:rsidR="00E4542B" w:rsidRPr="00E4542B" w:rsidRDefault="00E4542B" w:rsidP="00E4542B">
            <w:pPr>
              <w:rPr>
                <w:sz w:val="16"/>
                <w:szCs w:val="16"/>
              </w:rPr>
            </w:pPr>
            <w:r w:rsidRPr="00E4542B">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3F4042A8"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1F4A08E4"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643CED8"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2632144"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4FFFFDA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AB2C23E" w14:textId="77777777" w:rsidR="00E4542B" w:rsidRPr="00E4542B" w:rsidRDefault="00E4542B" w:rsidP="00E4542B">
            <w:pPr>
              <w:jc w:val="center"/>
              <w:rPr>
                <w:sz w:val="16"/>
                <w:szCs w:val="16"/>
              </w:rPr>
            </w:pPr>
            <w:r w:rsidRPr="00E4542B">
              <w:rPr>
                <w:sz w:val="16"/>
                <w:szCs w:val="16"/>
              </w:rPr>
              <w:t>1 169,59</w:t>
            </w:r>
          </w:p>
        </w:tc>
        <w:tc>
          <w:tcPr>
            <w:tcW w:w="1275" w:type="dxa"/>
            <w:tcBorders>
              <w:top w:val="nil"/>
              <w:left w:val="nil"/>
              <w:bottom w:val="single" w:sz="4" w:space="0" w:color="auto"/>
              <w:right w:val="single" w:sz="4" w:space="0" w:color="auto"/>
            </w:tcBorders>
            <w:shd w:val="clear" w:color="auto" w:fill="auto"/>
            <w:noWrap/>
            <w:vAlign w:val="bottom"/>
            <w:hideMark/>
          </w:tcPr>
          <w:p w14:paraId="26D27E72" w14:textId="77777777" w:rsidR="00E4542B" w:rsidRPr="00E4542B" w:rsidRDefault="00E4542B" w:rsidP="00E4542B">
            <w:pPr>
              <w:jc w:val="center"/>
              <w:rPr>
                <w:sz w:val="16"/>
                <w:szCs w:val="16"/>
              </w:rPr>
            </w:pPr>
            <w:r w:rsidRPr="00E4542B">
              <w:rPr>
                <w:sz w:val="16"/>
                <w:szCs w:val="16"/>
              </w:rPr>
              <w:t>859,00</w:t>
            </w:r>
          </w:p>
        </w:tc>
        <w:tc>
          <w:tcPr>
            <w:tcW w:w="1276" w:type="dxa"/>
            <w:tcBorders>
              <w:top w:val="nil"/>
              <w:left w:val="nil"/>
              <w:bottom w:val="single" w:sz="4" w:space="0" w:color="auto"/>
              <w:right w:val="single" w:sz="4" w:space="0" w:color="auto"/>
            </w:tcBorders>
            <w:shd w:val="clear" w:color="auto" w:fill="auto"/>
            <w:noWrap/>
            <w:vAlign w:val="bottom"/>
            <w:hideMark/>
          </w:tcPr>
          <w:p w14:paraId="74499E8C" w14:textId="77777777" w:rsidR="00E4542B" w:rsidRPr="00E4542B" w:rsidRDefault="00E4542B" w:rsidP="00E4542B">
            <w:pPr>
              <w:jc w:val="center"/>
              <w:rPr>
                <w:sz w:val="16"/>
                <w:szCs w:val="16"/>
              </w:rPr>
            </w:pPr>
            <w:r w:rsidRPr="00E4542B">
              <w:rPr>
                <w:sz w:val="16"/>
                <w:szCs w:val="16"/>
              </w:rPr>
              <w:t>905,00</w:t>
            </w:r>
          </w:p>
        </w:tc>
      </w:tr>
      <w:tr w:rsidR="00E4542B" w:rsidRPr="00E4542B" w14:paraId="5210961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9AC851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A7B804E"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2EF5F0DA"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C259DBC"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A20F42A"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1D43B1F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90E5DB7" w14:textId="77777777" w:rsidR="00E4542B" w:rsidRPr="00E4542B" w:rsidRDefault="00E4542B" w:rsidP="00E4542B">
            <w:pPr>
              <w:jc w:val="center"/>
              <w:rPr>
                <w:sz w:val="16"/>
                <w:szCs w:val="16"/>
              </w:rPr>
            </w:pPr>
            <w:r w:rsidRPr="00E4542B">
              <w:rPr>
                <w:sz w:val="16"/>
                <w:szCs w:val="16"/>
              </w:rPr>
              <w:t>1 169,59</w:t>
            </w:r>
          </w:p>
        </w:tc>
        <w:tc>
          <w:tcPr>
            <w:tcW w:w="1275" w:type="dxa"/>
            <w:tcBorders>
              <w:top w:val="nil"/>
              <w:left w:val="nil"/>
              <w:bottom w:val="single" w:sz="4" w:space="0" w:color="auto"/>
              <w:right w:val="single" w:sz="4" w:space="0" w:color="auto"/>
            </w:tcBorders>
            <w:shd w:val="clear" w:color="auto" w:fill="auto"/>
            <w:noWrap/>
            <w:vAlign w:val="bottom"/>
            <w:hideMark/>
          </w:tcPr>
          <w:p w14:paraId="472E164A" w14:textId="77777777" w:rsidR="00E4542B" w:rsidRPr="00E4542B" w:rsidRDefault="00E4542B" w:rsidP="00E4542B">
            <w:pPr>
              <w:jc w:val="center"/>
              <w:rPr>
                <w:sz w:val="16"/>
                <w:szCs w:val="16"/>
              </w:rPr>
            </w:pPr>
            <w:r w:rsidRPr="00E4542B">
              <w:rPr>
                <w:sz w:val="16"/>
                <w:szCs w:val="16"/>
              </w:rPr>
              <w:t>859,00</w:t>
            </w:r>
          </w:p>
        </w:tc>
        <w:tc>
          <w:tcPr>
            <w:tcW w:w="1276" w:type="dxa"/>
            <w:tcBorders>
              <w:top w:val="nil"/>
              <w:left w:val="nil"/>
              <w:bottom w:val="single" w:sz="4" w:space="0" w:color="auto"/>
              <w:right w:val="single" w:sz="4" w:space="0" w:color="auto"/>
            </w:tcBorders>
            <w:shd w:val="clear" w:color="auto" w:fill="auto"/>
            <w:noWrap/>
            <w:vAlign w:val="bottom"/>
            <w:hideMark/>
          </w:tcPr>
          <w:p w14:paraId="4E19E26F" w14:textId="77777777" w:rsidR="00E4542B" w:rsidRPr="00E4542B" w:rsidRDefault="00E4542B" w:rsidP="00E4542B">
            <w:pPr>
              <w:jc w:val="center"/>
              <w:rPr>
                <w:sz w:val="16"/>
                <w:szCs w:val="16"/>
              </w:rPr>
            </w:pPr>
            <w:r w:rsidRPr="00E4542B">
              <w:rPr>
                <w:sz w:val="16"/>
                <w:szCs w:val="16"/>
              </w:rPr>
              <w:t>905,00</w:t>
            </w:r>
          </w:p>
        </w:tc>
      </w:tr>
      <w:tr w:rsidR="00E4542B" w:rsidRPr="00E4542B" w14:paraId="4A18776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5ABB0F"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70C70BF5"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1F22AA3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FE8F5B2"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7266ED9"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8777C1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AE01835" w14:textId="77777777" w:rsidR="00E4542B" w:rsidRPr="00E4542B" w:rsidRDefault="00E4542B" w:rsidP="00E4542B">
            <w:pPr>
              <w:jc w:val="center"/>
              <w:rPr>
                <w:sz w:val="16"/>
                <w:szCs w:val="16"/>
              </w:rPr>
            </w:pPr>
            <w:r w:rsidRPr="00E4542B">
              <w:rPr>
                <w:sz w:val="16"/>
                <w:szCs w:val="16"/>
              </w:rPr>
              <w:t>1 207,46</w:t>
            </w:r>
          </w:p>
        </w:tc>
        <w:tc>
          <w:tcPr>
            <w:tcW w:w="1275" w:type="dxa"/>
            <w:tcBorders>
              <w:top w:val="nil"/>
              <w:left w:val="nil"/>
              <w:bottom w:val="single" w:sz="4" w:space="0" w:color="auto"/>
              <w:right w:val="single" w:sz="4" w:space="0" w:color="auto"/>
            </w:tcBorders>
            <w:shd w:val="clear" w:color="auto" w:fill="auto"/>
            <w:noWrap/>
            <w:vAlign w:val="bottom"/>
            <w:hideMark/>
          </w:tcPr>
          <w:p w14:paraId="420D7648" w14:textId="77777777" w:rsidR="00E4542B" w:rsidRPr="00E4542B" w:rsidRDefault="00E4542B" w:rsidP="00E4542B">
            <w:pPr>
              <w:jc w:val="center"/>
              <w:rPr>
                <w:sz w:val="16"/>
                <w:szCs w:val="16"/>
              </w:rPr>
            </w:pPr>
            <w:r w:rsidRPr="00E4542B">
              <w:rPr>
                <w:sz w:val="16"/>
                <w:szCs w:val="16"/>
              </w:rPr>
              <w:t>5 889,79</w:t>
            </w:r>
          </w:p>
        </w:tc>
        <w:tc>
          <w:tcPr>
            <w:tcW w:w="1276" w:type="dxa"/>
            <w:tcBorders>
              <w:top w:val="nil"/>
              <w:left w:val="nil"/>
              <w:bottom w:val="single" w:sz="4" w:space="0" w:color="auto"/>
              <w:right w:val="single" w:sz="4" w:space="0" w:color="auto"/>
            </w:tcBorders>
            <w:shd w:val="clear" w:color="auto" w:fill="auto"/>
            <w:noWrap/>
            <w:vAlign w:val="bottom"/>
            <w:hideMark/>
          </w:tcPr>
          <w:p w14:paraId="197F7782" w14:textId="77777777" w:rsidR="00E4542B" w:rsidRPr="00E4542B" w:rsidRDefault="00E4542B" w:rsidP="00E4542B">
            <w:pPr>
              <w:jc w:val="center"/>
              <w:rPr>
                <w:sz w:val="16"/>
                <w:szCs w:val="16"/>
              </w:rPr>
            </w:pPr>
            <w:r w:rsidRPr="00E4542B">
              <w:rPr>
                <w:sz w:val="16"/>
                <w:szCs w:val="16"/>
              </w:rPr>
              <w:t>880,00</w:t>
            </w:r>
          </w:p>
        </w:tc>
      </w:tr>
      <w:tr w:rsidR="00E4542B" w:rsidRPr="00E4542B" w14:paraId="619121C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7A9F866" w14:textId="77777777" w:rsidR="00E4542B" w:rsidRPr="00E4542B" w:rsidRDefault="00E4542B" w:rsidP="00E4542B">
            <w:pPr>
              <w:rPr>
                <w:sz w:val="16"/>
                <w:szCs w:val="16"/>
              </w:rPr>
            </w:pPr>
            <w:r w:rsidRPr="00E4542B">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3EAB2132"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4625413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E43FB2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107D486"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470F71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CC40219" w14:textId="77777777" w:rsidR="00E4542B" w:rsidRPr="00E4542B" w:rsidRDefault="00E4542B" w:rsidP="00E4542B">
            <w:pPr>
              <w:jc w:val="center"/>
              <w:rPr>
                <w:sz w:val="16"/>
                <w:szCs w:val="16"/>
              </w:rPr>
            </w:pPr>
            <w:r w:rsidRPr="00E4542B">
              <w:rPr>
                <w:sz w:val="16"/>
                <w:szCs w:val="16"/>
              </w:rPr>
              <w:t>1 207,46</w:t>
            </w:r>
          </w:p>
        </w:tc>
        <w:tc>
          <w:tcPr>
            <w:tcW w:w="1275" w:type="dxa"/>
            <w:tcBorders>
              <w:top w:val="nil"/>
              <w:left w:val="nil"/>
              <w:bottom w:val="single" w:sz="4" w:space="0" w:color="auto"/>
              <w:right w:val="single" w:sz="4" w:space="0" w:color="auto"/>
            </w:tcBorders>
            <w:shd w:val="clear" w:color="auto" w:fill="auto"/>
            <w:noWrap/>
            <w:vAlign w:val="bottom"/>
            <w:hideMark/>
          </w:tcPr>
          <w:p w14:paraId="169163A2" w14:textId="77777777" w:rsidR="00E4542B" w:rsidRPr="00E4542B" w:rsidRDefault="00E4542B" w:rsidP="00E4542B">
            <w:pPr>
              <w:jc w:val="center"/>
              <w:rPr>
                <w:sz w:val="16"/>
                <w:szCs w:val="16"/>
              </w:rPr>
            </w:pPr>
            <w:r w:rsidRPr="00E4542B">
              <w:rPr>
                <w:sz w:val="16"/>
                <w:szCs w:val="16"/>
              </w:rPr>
              <w:t>5 889,79</w:t>
            </w:r>
          </w:p>
        </w:tc>
        <w:tc>
          <w:tcPr>
            <w:tcW w:w="1276" w:type="dxa"/>
            <w:tcBorders>
              <w:top w:val="nil"/>
              <w:left w:val="nil"/>
              <w:bottom w:val="single" w:sz="4" w:space="0" w:color="auto"/>
              <w:right w:val="single" w:sz="4" w:space="0" w:color="auto"/>
            </w:tcBorders>
            <w:shd w:val="clear" w:color="auto" w:fill="auto"/>
            <w:noWrap/>
            <w:vAlign w:val="bottom"/>
            <w:hideMark/>
          </w:tcPr>
          <w:p w14:paraId="62A7FC91" w14:textId="77777777" w:rsidR="00E4542B" w:rsidRPr="00E4542B" w:rsidRDefault="00E4542B" w:rsidP="00E4542B">
            <w:pPr>
              <w:jc w:val="center"/>
              <w:rPr>
                <w:sz w:val="16"/>
                <w:szCs w:val="16"/>
              </w:rPr>
            </w:pPr>
            <w:r w:rsidRPr="00E4542B">
              <w:rPr>
                <w:sz w:val="16"/>
                <w:szCs w:val="16"/>
              </w:rPr>
              <w:t>880,00</w:t>
            </w:r>
          </w:p>
        </w:tc>
      </w:tr>
      <w:tr w:rsidR="00E4542B" w:rsidRPr="00E4542B" w14:paraId="67CFD61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7CA176E"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EF190A8"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544751A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F1343B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11A709E"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5E5F37C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5EB0FEE" w14:textId="77777777" w:rsidR="00E4542B" w:rsidRPr="00E4542B" w:rsidRDefault="00E4542B" w:rsidP="00E4542B">
            <w:pPr>
              <w:jc w:val="center"/>
              <w:rPr>
                <w:sz w:val="16"/>
                <w:szCs w:val="16"/>
              </w:rPr>
            </w:pPr>
            <w:r w:rsidRPr="00E4542B">
              <w:rPr>
                <w:sz w:val="16"/>
                <w:szCs w:val="16"/>
              </w:rPr>
              <w:t>1 207,46</w:t>
            </w:r>
          </w:p>
        </w:tc>
        <w:tc>
          <w:tcPr>
            <w:tcW w:w="1275" w:type="dxa"/>
            <w:tcBorders>
              <w:top w:val="nil"/>
              <w:left w:val="nil"/>
              <w:bottom w:val="single" w:sz="4" w:space="0" w:color="auto"/>
              <w:right w:val="single" w:sz="4" w:space="0" w:color="auto"/>
            </w:tcBorders>
            <w:shd w:val="clear" w:color="auto" w:fill="auto"/>
            <w:noWrap/>
            <w:vAlign w:val="bottom"/>
            <w:hideMark/>
          </w:tcPr>
          <w:p w14:paraId="25CEDA01" w14:textId="77777777" w:rsidR="00E4542B" w:rsidRPr="00E4542B" w:rsidRDefault="00E4542B" w:rsidP="00E4542B">
            <w:pPr>
              <w:jc w:val="center"/>
              <w:rPr>
                <w:sz w:val="16"/>
                <w:szCs w:val="16"/>
              </w:rPr>
            </w:pPr>
            <w:r w:rsidRPr="00E4542B">
              <w:rPr>
                <w:sz w:val="16"/>
                <w:szCs w:val="16"/>
              </w:rPr>
              <w:t>5 889,79</w:t>
            </w:r>
          </w:p>
        </w:tc>
        <w:tc>
          <w:tcPr>
            <w:tcW w:w="1276" w:type="dxa"/>
            <w:tcBorders>
              <w:top w:val="nil"/>
              <w:left w:val="nil"/>
              <w:bottom w:val="single" w:sz="4" w:space="0" w:color="auto"/>
              <w:right w:val="single" w:sz="4" w:space="0" w:color="auto"/>
            </w:tcBorders>
            <w:shd w:val="clear" w:color="auto" w:fill="auto"/>
            <w:noWrap/>
            <w:vAlign w:val="bottom"/>
            <w:hideMark/>
          </w:tcPr>
          <w:p w14:paraId="0B8E2937" w14:textId="77777777" w:rsidR="00E4542B" w:rsidRPr="00E4542B" w:rsidRDefault="00E4542B" w:rsidP="00E4542B">
            <w:pPr>
              <w:jc w:val="center"/>
              <w:rPr>
                <w:sz w:val="16"/>
                <w:szCs w:val="16"/>
              </w:rPr>
            </w:pPr>
            <w:r w:rsidRPr="00E4542B">
              <w:rPr>
                <w:sz w:val="16"/>
                <w:szCs w:val="16"/>
              </w:rPr>
              <w:t>880,00</w:t>
            </w:r>
          </w:p>
        </w:tc>
      </w:tr>
      <w:tr w:rsidR="00E4542B" w:rsidRPr="00E4542B" w14:paraId="68FF52F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54B8D3"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C433E48"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6AB942D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047427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CCFCA9"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5B05B2C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4A8CF98" w14:textId="77777777" w:rsidR="00E4542B" w:rsidRPr="00E4542B" w:rsidRDefault="00E4542B" w:rsidP="00E4542B">
            <w:pPr>
              <w:jc w:val="center"/>
              <w:rPr>
                <w:sz w:val="16"/>
                <w:szCs w:val="16"/>
              </w:rPr>
            </w:pPr>
            <w:r w:rsidRPr="00E4542B">
              <w:rPr>
                <w:sz w:val="16"/>
                <w:szCs w:val="16"/>
              </w:rPr>
              <w:t>1 207,46</w:t>
            </w:r>
          </w:p>
        </w:tc>
        <w:tc>
          <w:tcPr>
            <w:tcW w:w="1275" w:type="dxa"/>
            <w:tcBorders>
              <w:top w:val="nil"/>
              <w:left w:val="nil"/>
              <w:bottom w:val="single" w:sz="4" w:space="0" w:color="auto"/>
              <w:right w:val="single" w:sz="4" w:space="0" w:color="auto"/>
            </w:tcBorders>
            <w:shd w:val="clear" w:color="auto" w:fill="auto"/>
            <w:noWrap/>
            <w:vAlign w:val="bottom"/>
            <w:hideMark/>
          </w:tcPr>
          <w:p w14:paraId="5B30B663" w14:textId="77777777" w:rsidR="00E4542B" w:rsidRPr="00E4542B" w:rsidRDefault="00E4542B" w:rsidP="00E4542B">
            <w:pPr>
              <w:jc w:val="center"/>
              <w:rPr>
                <w:sz w:val="16"/>
                <w:szCs w:val="16"/>
              </w:rPr>
            </w:pPr>
            <w:r w:rsidRPr="00E4542B">
              <w:rPr>
                <w:sz w:val="16"/>
                <w:szCs w:val="16"/>
              </w:rPr>
              <w:t>5 889,79</w:t>
            </w:r>
          </w:p>
        </w:tc>
        <w:tc>
          <w:tcPr>
            <w:tcW w:w="1276" w:type="dxa"/>
            <w:tcBorders>
              <w:top w:val="nil"/>
              <w:left w:val="nil"/>
              <w:bottom w:val="single" w:sz="4" w:space="0" w:color="auto"/>
              <w:right w:val="single" w:sz="4" w:space="0" w:color="auto"/>
            </w:tcBorders>
            <w:shd w:val="clear" w:color="auto" w:fill="auto"/>
            <w:noWrap/>
            <w:vAlign w:val="bottom"/>
            <w:hideMark/>
          </w:tcPr>
          <w:p w14:paraId="76D1C855" w14:textId="77777777" w:rsidR="00E4542B" w:rsidRPr="00E4542B" w:rsidRDefault="00E4542B" w:rsidP="00E4542B">
            <w:pPr>
              <w:jc w:val="center"/>
              <w:rPr>
                <w:sz w:val="16"/>
                <w:szCs w:val="16"/>
              </w:rPr>
            </w:pPr>
            <w:r w:rsidRPr="00E4542B">
              <w:rPr>
                <w:sz w:val="16"/>
                <w:szCs w:val="16"/>
              </w:rPr>
              <w:t>880,00</w:t>
            </w:r>
          </w:p>
        </w:tc>
      </w:tr>
      <w:tr w:rsidR="00E4542B" w:rsidRPr="00E4542B" w14:paraId="7DC12FC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61E07AD" w14:textId="77777777" w:rsidR="00E4542B" w:rsidRPr="00E4542B" w:rsidRDefault="00E4542B" w:rsidP="00E4542B">
            <w:pPr>
              <w:rPr>
                <w:sz w:val="16"/>
                <w:szCs w:val="16"/>
              </w:rPr>
            </w:pPr>
            <w:r w:rsidRPr="00E4542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91931B1"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069435D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EE200B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F438D75" w14:textId="77777777" w:rsidR="00E4542B" w:rsidRPr="00E4542B" w:rsidRDefault="00E4542B" w:rsidP="00E4542B">
            <w:pPr>
              <w:jc w:val="center"/>
              <w:rPr>
                <w:sz w:val="16"/>
                <w:szCs w:val="16"/>
              </w:rPr>
            </w:pPr>
            <w:r w:rsidRPr="00E4542B">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1D9694E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4DB1BC3" w14:textId="77777777" w:rsidR="00E4542B" w:rsidRPr="00E4542B" w:rsidRDefault="00E4542B" w:rsidP="00E4542B">
            <w:pPr>
              <w:jc w:val="center"/>
              <w:rPr>
                <w:sz w:val="16"/>
                <w:szCs w:val="16"/>
              </w:rPr>
            </w:pPr>
            <w:r w:rsidRPr="00E4542B">
              <w:rPr>
                <w:sz w:val="16"/>
                <w:szCs w:val="16"/>
              </w:rPr>
              <w:t>1 195,36</w:t>
            </w:r>
          </w:p>
        </w:tc>
        <w:tc>
          <w:tcPr>
            <w:tcW w:w="1275" w:type="dxa"/>
            <w:tcBorders>
              <w:top w:val="nil"/>
              <w:left w:val="nil"/>
              <w:bottom w:val="single" w:sz="4" w:space="0" w:color="auto"/>
              <w:right w:val="single" w:sz="4" w:space="0" w:color="auto"/>
            </w:tcBorders>
            <w:shd w:val="clear" w:color="auto" w:fill="auto"/>
            <w:noWrap/>
            <w:vAlign w:val="bottom"/>
            <w:hideMark/>
          </w:tcPr>
          <w:p w14:paraId="54C4EA5F" w14:textId="77777777" w:rsidR="00E4542B" w:rsidRPr="00E4542B" w:rsidRDefault="00E4542B" w:rsidP="00E4542B">
            <w:pPr>
              <w:jc w:val="center"/>
              <w:rPr>
                <w:sz w:val="16"/>
                <w:szCs w:val="16"/>
              </w:rPr>
            </w:pPr>
            <w:r w:rsidRPr="00E4542B">
              <w:rPr>
                <w:sz w:val="16"/>
                <w:szCs w:val="16"/>
              </w:rPr>
              <w:t>880,00</w:t>
            </w:r>
          </w:p>
        </w:tc>
        <w:tc>
          <w:tcPr>
            <w:tcW w:w="1276" w:type="dxa"/>
            <w:tcBorders>
              <w:top w:val="nil"/>
              <w:left w:val="nil"/>
              <w:bottom w:val="single" w:sz="4" w:space="0" w:color="auto"/>
              <w:right w:val="single" w:sz="4" w:space="0" w:color="auto"/>
            </w:tcBorders>
            <w:shd w:val="clear" w:color="auto" w:fill="auto"/>
            <w:noWrap/>
            <w:vAlign w:val="bottom"/>
            <w:hideMark/>
          </w:tcPr>
          <w:p w14:paraId="216012E2" w14:textId="77777777" w:rsidR="00E4542B" w:rsidRPr="00E4542B" w:rsidRDefault="00E4542B" w:rsidP="00E4542B">
            <w:pPr>
              <w:jc w:val="center"/>
              <w:rPr>
                <w:sz w:val="16"/>
                <w:szCs w:val="16"/>
              </w:rPr>
            </w:pPr>
            <w:r w:rsidRPr="00E4542B">
              <w:rPr>
                <w:sz w:val="16"/>
                <w:szCs w:val="16"/>
              </w:rPr>
              <w:t>880,00</w:t>
            </w:r>
          </w:p>
        </w:tc>
      </w:tr>
      <w:tr w:rsidR="00E4542B" w:rsidRPr="00E4542B" w14:paraId="7B65ECF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53EB84" w14:textId="77777777" w:rsidR="00E4542B" w:rsidRPr="00E4542B" w:rsidRDefault="00E4542B" w:rsidP="00E4542B">
            <w:pPr>
              <w:rPr>
                <w:sz w:val="16"/>
                <w:szCs w:val="16"/>
              </w:rPr>
            </w:pPr>
            <w:r w:rsidRPr="00E4542B">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697F268E"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4DF6FC5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73A640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61C27A7"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7129F39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1735527"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70969CE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D0DF467" w14:textId="77777777" w:rsidR="00E4542B" w:rsidRPr="00E4542B" w:rsidRDefault="00E4542B" w:rsidP="00E4542B">
            <w:pPr>
              <w:jc w:val="center"/>
              <w:rPr>
                <w:sz w:val="16"/>
                <w:szCs w:val="16"/>
              </w:rPr>
            </w:pPr>
            <w:r w:rsidRPr="00E4542B">
              <w:rPr>
                <w:sz w:val="16"/>
                <w:szCs w:val="16"/>
              </w:rPr>
              <w:t>0,00</w:t>
            </w:r>
          </w:p>
        </w:tc>
      </w:tr>
      <w:tr w:rsidR="00E4542B" w:rsidRPr="00E4542B" w14:paraId="232FAB2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0404F2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E29E849"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78C0ECD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C4A05E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ED0A7F6"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05C861B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3583DD4"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1B48E44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6695D5D" w14:textId="77777777" w:rsidR="00E4542B" w:rsidRPr="00E4542B" w:rsidRDefault="00E4542B" w:rsidP="00E4542B">
            <w:pPr>
              <w:jc w:val="center"/>
              <w:rPr>
                <w:sz w:val="16"/>
                <w:szCs w:val="16"/>
              </w:rPr>
            </w:pPr>
            <w:r w:rsidRPr="00E4542B">
              <w:rPr>
                <w:sz w:val="16"/>
                <w:szCs w:val="16"/>
              </w:rPr>
              <w:t>0,00</w:t>
            </w:r>
          </w:p>
        </w:tc>
      </w:tr>
      <w:tr w:rsidR="00E4542B" w:rsidRPr="00E4542B" w14:paraId="6FFFBF9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6C4CB81" w14:textId="77777777" w:rsidR="00E4542B" w:rsidRPr="00E4542B" w:rsidRDefault="00E4542B" w:rsidP="00E4542B">
            <w:pPr>
              <w:rPr>
                <w:sz w:val="16"/>
                <w:szCs w:val="16"/>
              </w:rPr>
            </w:pPr>
            <w:r w:rsidRPr="00E4542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6C00EBE"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41028B0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99C7D1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768969"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1582364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F68C697" w14:textId="77777777" w:rsidR="00E4542B" w:rsidRPr="00E4542B" w:rsidRDefault="00E4542B" w:rsidP="00E4542B">
            <w:pPr>
              <w:jc w:val="center"/>
              <w:rPr>
                <w:sz w:val="16"/>
                <w:szCs w:val="16"/>
              </w:rPr>
            </w:pPr>
            <w:r w:rsidRPr="00E4542B">
              <w:rPr>
                <w:sz w:val="16"/>
                <w:szCs w:val="16"/>
              </w:rPr>
              <w:t>70,06</w:t>
            </w:r>
          </w:p>
        </w:tc>
        <w:tc>
          <w:tcPr>
            <w:tcW w:w="1275" w:type="dxa"/>
            <w:tcBorders>
              <w:top w:val="nil"/>
              <w:left w:val="nil"/>
              <w:bottom w:val="single" w:sz="4" w:space="0" w:color="auto"/>
              <w:right w:val="single" w:sz="4" w:space="0" w:color="auto"/>
            </w:tcBorders>
            <w:shd w:val="clear" w:color="auto" w:fill="auto"/>
            <w:noWrap/>
            <w:vAlign w:val="bottom"/>
            <w:hideMark/>
          </w:tcPr>
          <w:p w14:paraId="31975A4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6705F2B" w14:textId="77777777" w:rsidR="00E4542B" w:rsidRPr="00E4542B" w:rsidRDefault="00E4542B" w:rsidP="00E4542B">
            <w:pPr>
              <w:jc w:val="center"/>
              <w:rPr>
                <w:sz w:val="16"/>
                <w:szCs w:val="16"/>
              </w:rPr>
            </w:pPr>
            <w:r w:rsidRPr="00E4542B">
              <w:rPr>
                <w:sz w:val="16"/>
                <w:szCs w:val="16"/>
              </w:rPr>
              <w:t>0,00</w:t>
            </w:r>
          </w:p>
        </w:tc>
      </w:tr>
      <w:tr w:rsidR="00E4542B" w:rsidRPr="00E4542B" w14:paraId="3BE2240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67302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EAEDF2C"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05B46BC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596C3F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3E900C6"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0CCF733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D82C851" w14:textId="77777777" w:rsidR="00E4542B" w:rsidRPr="00E4542B" w:rsidRDefault="00E4542B" w:rsidP="00E4542B">
            <w:pPr>
              <w:jc w:val="center"/>
              <w:rPr>
                <w:sz w:val="16"/>
                <w:szCs w:val="16"/>
              </w:rPr>
            </w:pPr>
            <w:r w:rsidRPr="00E4542B">
              <w:rPr>
                <w:sz w:val="16"/>
                <w:szCs w:val="16"/>
              </w:rPr>
              <w:t>70,06</w:t>
            </w:r>
          </w:p>
        </w:tc>
        <w:tc>
          <w:tcPr>
            <w:tcW w:w="1275" w:type="dxa"/>
            <w:tcBorders>
              <w:top w:val="nil"/>
              <w:left w:val="nil"/>
              <w:bottom w:val="single" w:sz="4" w:space="0" w:color="auto"/>
              <w:right w:val="single" w:sz="4" w:space="0" w:color="auto"/>
            </w:tcBorders>
            <w:shd w:val="clear" w:color="auto" w:fill="auto"/>
            <w:noWrap/>
            <w:vAlign w:val="bottom"/>
            <w:hideMark/>
          </w:tcPr>
          <w:p w14:paraId="6D4B70A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22E0E2A" w14:textId="77777777" w:rsidR="00E4542B" w:rsidRPr="00E4542B" w:rsidRDefault="00E4542B" w:rsidP="00E4542B">
            <w:pPr>
              <w:jc w:val="center"/>
              <w:rPr>
                <w:sz w:val="16"/>
                <w:szCs w:val="16"/>
              </w:rPr>
            </w:pPr>
            <w:r w:rsidRPr="00E4542B">
              <w:rPr>
                <w:sz w:val="16"/>
                <w:szCs w:val="16"/>
              </w:rPr>
              <w:t>0,00</w:t>
            </w:r>
          </w:p>
        </w:tc>
      </w:tr>
      <w:tr w:rsidR="00E4542B" w:rsidRPr="00E4542B" w14:paraId="2DFEC12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D8CA796" w14:textId="77777777" w:rsidR="00E4542B" w:rsidRPr="00E4542B" w:rsidRDefault="00E4542B" w:rsidP="00E4542B">
            <w:pPr>
              <w:rPr>
                <w:sz w:val="16"/>
                <w:szCs w:val="16"/>
              </w:rPr>
            </w:pPr>
            <w:r w:rsidRPr="00E4542B">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4806192E"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2D00E4E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65B7BE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EACB637"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52D7346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501ED6C" w14:textId="77777777" w:rsidR="00E4542B" w:rsidRPr="00E4542B" w:rsidRDefault="00E4542B" w:rsidP="00E4542B">
            <w:pPr>
              <w:jc w:val="center"/>
              <w:rPr>
                <w:sz w:val="16"/>
                <w:szCs w:val="16"/>
              </w:rPr>
            </w:pPr>
            <w:r w:rsidRPr="00E4542B">
              <w:rPr>
                <w:sz w:val="16"/>
                <w:szCs w:val="16"/>
              </w:rPr>
              <w:t>75,87</w:t>
            </w:r>
          </w:p>
        </w:tc>
        <w:tc>
          <w:tcPr>
            <w:tcW w:w="1275" w:type="dxa"/>
            <w:tcBorders>
              <w:top w:val="nil"/>
              <w:left w:val="nil"/>
              <w:bottom w:val="single" w:sz="4" w:space="0" w:color="auto"/>
              <w:right w:val="single" w:sz="4" w:space="0" w:color="auto"/>
            </w:tcBorders>
            <w:shd w:val="clear" w:color="auto" w:fill="auto"/>
            <w:noWrap/>
            <w:vAlign w:val="bottom"/>
            <w:hideMark/>
          </w:tcPr>
          <w:p w14:paraId="55FDFCD5"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0BD964DA" w14:textId="77777777" w:rsidR="00E4542B" w:rsidRPr="00E4542B" w:rsidRDefault="00E4542B" w:rsidP="00E4542B">
            <w:pPr>
              <w:jc w:val="center"/>
              <w:rPr>
                <w:sz w:val="16"/>
                <w:szCs w:val="16"/>
              </w:rPr>
            </w:pPr>
            <w:r w:rsidRPr="00E4542B">
              <w:rPr>
                <w:sz w:val="16"/>
                <w:szCs w:val="16"/>
              </w:rPr>
              <w:t>50,00</w:t>
            </w:r>
          </w:p>
        </w:tc>
      </w:tr>
      <w:tr w:rsidR="00E4542B" w:rsidRPr="00E4542B" w14:paraId="1C2AC8F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144093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A21A6D2"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0809901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1E9BF5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5E1F2F"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48DF18E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1CC278C" w14:textId="77777777" w:rsidR="00E4542B" w:rsidRPr="00E4542B" w:rsidRDefault="00E4542B" w:rsidP="00E4542B">
            <w:pPr>
              <w:jc w:val="center"/>
              <w:rPr>
                <w:sz w:val="16"/>
                <w:szCs w:val="16"/>
              </w:rPr>
            </w:pPr>
            <w:r w:rsidRPr="00E4542B">
              <w:rPr>
                <w:sz w:val="16"/>
                <w:szCs w:val="16"/>
              </w:rPr>
              <w:t>75,87</w:t>
            </w:r>
          </w:p>
        </w:tc>
        <w:tc>
          <w:tcPr>
            <w:tcW w:w="1275" w:type="dxa"/>
            <w:tcBorders>
              <w:top w:val="nil"/>
              <w:left w:val="nil"/>
              <w:bottom w:val="single" w:sz="4" w:space="0" w:color="auto"/>
              <w:right w:val="single" w:sz="4" w:space="0" w:color="auto"/>
            </w:tcBorders>
            <w:shd w:val="clear" w:color="auto" w:fill="auto"/>
            <w:noWrap/>
            <w:vAlign w:val="bottom"/>
            <w:hideMark/>
          </w:tcPr>
          <w:p w14:paraId="0015EB79"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63F72A9E" w14:textId="77777777" w:rsidR="00E4542B" w:rsidRPr="00E4542B" w:rsidRDefault="00E4542B" w:rsidP="00E4542B">
            <w:pPr>
              <w:jc w:val="center"/>
              <w:rPr>
                <w:sz w:val="16"/>
                <w:szCs w:val="16"/>
              </w:rPr>
            </w:pPr>
            <w:r w:rsidRPr="00E4542B">
              <w:rPr>
                <w:sz w:val="16"/>
                <w:szCs w:val="16"/>
              </w:rPr>
              <w:t>50,00</w:t>
            </w:r>
          </w:p>
        </w:tc>
      </w:tr>
      <w:tr w:rsidR="00E4542B" w:rsidRPr="00E4542B" w14:paraId="7FE2B65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06B88FD" w14:textId="77777777" w:rsidR="00E4542B" w:rsidRPr="00E4542B" w:rsidRDefault="00E4542B" w:rsidP="00E4542B">
            <w:pPr>
              <w:rPr>
                <w:sz w:val="16"/>
                <w:szCs w:val="16"/>
              </w:rPr>
            </w:pPr>
            <w:r w:rsidRPr="00E4542B">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287317AC"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625FD91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217CBE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5F72002"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6493CF8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58E6AD5" w14:textId="77777777" w:rsidR="00E4542B" w:rsidRPr="00E4542B" w:rsidRDefault="00E4542B" w:rsidP="00E4542B">
            <w:pPr>
              <w:jc w:val="center"/>
              <w:rPr>
                <w:sz w:val="16"/>
                <w:szCs w:val="16"/>
              </w:rPr>
            </w:pPr>
            <w:r w:rsidRPr="00E4542B">
              <w:rPr>
                <w:sz w:val="16"/>
                <w:szCs w:val="16"/>
              </w:rPr>
              <w:t>1 019,43</w:t>
            </w:r>
          </w:p>
        </w:tc>
        <w:tc>
          <w:tcPr>
            <w:tcW w:w="1275" w:type="dxa"/>
            <w:tcBorders>
              <w:top w:val="nil"/>
              <w:left w:val="nil"/>
              <w:bottom w:val="single" w:sz="4" w:space="0" w:color="auto"/>
              <w:right w:val="single" w:sz="4" w:space="0" w:color="auto"/>
            </w:tcBorders>
            <w:shd w:val="clear" w:color="auto" w:fill="auto"/>
            <w:noWrap/>
            <w:vAlign w:val="bottom"/>
            <w:hideMark/>
          </w:tcPr>
          <w:p w14:paraId="13A5249B" w14:textId="77777777" w:rsidR="00E4542B" w:rsidRPr="00E4542B" w:rsidRDefault="00E4542B" w:rsidP="00E4542B">
            <w:pPr>
              <w:jc w:val="center"/>
              <w:rPr>
                <w:sz w:val="16"/>
                <w:szCs w:val="16"/>
              </w:rPr>
            </w:pPr>
            <w:r w:rsidRPr="00E4542B">
              <w:rPr>
                <w:sz w:val="16"/>
                <w:szCs w:val="16"/>
              </w:rPr>
              <w:t>830,00</w:t>
            </w:r>
          </w:p>
        </w:tc>
        <w:tc>
          <w:tcPr>
            <w:tcW w:w="1276" w:type="dxa"/>
            <w:tcBorders>
              <w:top w:val="nil"/>
              <w:left w:val="nil"/>
              <w:bottom w:val="single" w:sz="4" w:space="0" w:color="auto"/>
              <w:right w:val="single" w:sz="4" w:space="0" w:color="auto"/>
            </w:tcBorders>
            <w:shd w:val="clear" w:color="auto" w:fill="auto"/>
            <w:noWrap/>
            <w:vAlign w:val="bottom"/>
            <w:hideMark/>
          </w:tcPr>
          <w:p w14:paraId="4179FCC4" w14:textId="77777777" w:rsidR="00E4542B" w:rsidRPr="00E4542B" w:rsidRDefault="00E4542B" w:rsidP="00E4542B">
            <w:pPr>
              <w:jc w:val="center"/>
              <w:rPr>
                <w:sz w:val="16"/>
                <w:szCs w:val="16"/>
              </w:rPr>
            </w:pPr>
            <w:r w:rsidRPr="00E4542B">
              <w:rPr>
                <w:sz w:val="16"/>
                <w:szCs w:val="16"/>
              </w:rPr>
              <w:t>830,00</w:t>
            </w:r>
          </w:p>
        </w:tc>
      </w:tr>
      <w:tr w:rsidR="00E4542B" w:rsidRPr="00E4542B" w14:paraId="10CAB40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7AA20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6A64F16"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653504D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E06894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BCD9AAD"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9B39A9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A3D7D99" w14:textId="77777777" w:rsidR="00E4542B" w:rsidRPr="00E4542B" w:rsidRDefault="00E4542B" w:rsidP="00E4542B">
            <w:pPr>
              <w:jc w:val="center"/>
              <w:rPr>
                <w:sz w:val="16"/>
                <w:szCs w:val="16"/>
              </w:rPr>
            </w:pPr>
            <w:r w:rsidRPr="00E4542B">
              <w:rPr>
                <w:sz w:val="16"/>
                <w:szCs w:val="16"/>
              </w:rPr>
              <w:t>1 019,43</w:t>
            </w:r>
          </w:p>
        </w:tc>
        <w:tc>
          <w:tcPr>
            <w:tcW w:w="1275" w:type="dxa"/>
            <w:tcBorders>
              <w:top w:val="nil"/>
              <w:left w:val="nil"/>
              <w:bottom w:val="single" w:sz="4" w:space="0" w:color="auto"/>
              <w:right w:val="single" w:sz="4" w:space="0" w:color="auto"/>
            </w:tcBorders>
            <w:shd w:val="clear" w:color="auto" w:fill="auto"/>
            <w:noWrap/>
            <w:vAlign w:val="bottom"/>
            <w:hideMark/>
          </w:tcPr>
          <w:p w14:paraId="64083703" w14:textId="77777777" w:rsidR="00E4542B" w:rsidRPr="00E4542B" w:rsidRDefault="00E4542B" w:rsidP="00E4542B">
            <w:pPr>
              <w:jc w:val="center"/>
              <w:rPr>
                <w:sz w:val="16"/>
                <w:szCs w:val="16"/>
              </w:rPr>
            </w:pPr>
            <w:r w:rsidRPr="00E4542B">
              <w:rPr>
                <w:sz w:val="16"/>
                <w:szCs w:val="16"/>
              </w:rPr>
              <w:t>830,00</w:t>
            </w:r>
          </w:p>
        </w:tc>
        <w:tc>
          <w:tcPr>
            <w:tcW w:w="1276" w:type="dxa"/>
            <w:tcBorders>
              <w:top w:val="nil"/>
              <w:left w:val="nil"/>
              <w:bottom w:val="single" w:sz="4" w:space="0" w:color="auto"/>
              <w:right w:val="single" w:sz="4" w:space="0" w:color="auto"/>
            </w:tcBorders>
            <w:shd w:val="clear" w:color="auto" w:fill="auto"/>
            <w:noWrap/>
            <w:vAlign w:val="bottom"/>
            <w:hideMark/>
          </w:tcPr>
          <w:p w14:paraId="2A336587" w14:textId="77777777" w:rsidR="00E4542B" w:rsidRPr="00E4542B" w:rsidRDefault="00E4542B" w:rsidP="00E4542B">
            <w:pPr>
              <w:jc w:val="center"/>
              <w:rPr>
                <w:sz w:val="16"/>
                <w:szCs w:val="16"/>
              </w:rPr>
            </w:pPr>
            <w:r w:rsidRPr="00E4542B">
              <w:rPr>
                <w:sz w:val="16"/>
                <w:szCs w:val="16"/>
              </w:rPr>
              <w:t>830,00</w:t>
            </w:r>
          </w:p>
        </w:tc>
      </w:tr>
      <w:tr w:rsidR="00E4542B" w:rsidRPr="00E4542B" w14:paraId="54173B1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B6A1F8D" w14:textId="77777777" w:rsidR="00E4542B" w:rsidRPr="00E4542B" w:rsidRDefault="00E4542B" w:rsidP="00E4542B">
            <w:pPr>
              <w:rPr>
                <w:sz w:val="16"/>
                <w:szCs w:val="16"/>
              </w:rPr>
            </w:pPr>
            <w:r w:rsidRPr="00E4542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1495357"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350F18C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F35906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4F0EB7F" w14:textId="77777777" w:rsidR="00E4542B" w:rsidRPr="00E4542B" w:rsidRDefault="00E4542B" w:rsidP="00E4542B">
            <w:pPr>
              <w:jc w:val="center"/>
              <w:rPr>
                <w:sz w:val="16"/>
                <w:szCs w:val="16"/>
              </w:rPr>
            </w:pPr>
            <w:r w:rsidRPr="00E4542B">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0987568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8106340" w14:textId="77777777" w:rsidR="00E4542B" w:rsidRPr="00E4542B" w:rsidRDefault="00E4542B" w:rsidP="00E4542B">
            <w:pPr>
              <w:jc w:val="center"/>
              <w:rPr>
                <w:sz w:val="16"/>
                <w:szCs w:val="16"/>
              </w:rPr>
            </w:pPr>
            <w:r w:rsidRPr="00E4542B">
              <w:rPr>
                <w:sz w:val="16"/>
                <w:szCs w:val="16"/>
              </w:rPr>
              <w:t>12,10</w:t>
            </w:r>
          </w:p>
        </w:tc>
        <w:tc>
          <w:tcPr>
            <w:tcW w:w="1275" w:type="dxa"/>
            <w:tcBorders>
              <w:top w:val="nil"/>
              <w:left w:val="nil"/>
              <w:bottom w:val="single" w:sz="4" w:space="0" w:color="auto"/>
              <w:right w:val="single" w:sz="4" w:space="0" w:color="auto"/>
            </w:tcBorders>
            <w:shd w:val="clear" w:color="auto" w:fill="auto"/>
            <w:noWrap/>
            <w:vAlign w:val="bottom"/>
            <w:hideMark/>
          </w:tcPr>
          <w:p w14:paraId="17BC43AD" w14:textId="77777777" w:rsidR="00E4542B" w:rsidRPr="00E4542B" w:rsidRDefault="00E4542B" w:rsidP="00E4542B">
            <w:pPr>
              <w:jc w:val="center"/>
              <w:rPr>
                <w:sz w:val="16"/>
                <w:szCs w:val="16"/>
              </w:rPr>
            </w:pPr>
            <w:r w:rsidRPr="00E4542B">
              <w:rPr>
                <w:sz w:val="16"/>
                <w:szCs w:val="16"/>
              </w:rPr>
              <w:t>5 009,79</w:t>
            </w:r>
          </w:p>
        </w:tc>
        <w:tc>
          <w:tcPr>
            <w:tcW w:w="1276" w:type="dxa"/>
            <w:tcBorders>
              <w:top w:val="nil"/>
              <w:left w:val="nil"/>
              <w:bottom w:val="single" w:sz="4" w:space="0" w:color="auto"/>
              <w:right w:val="single" w:sz="4" w:space="0" w:color="auto"/>
            </w:tcBorders>
            <w:shd w:val="clear" w:color="auto" w:fill="auto"/>
            <w:noWrap/>
            <w:vAlign w:val="bottom"/>
            <w:hideMark/>
          </w:tcPr>
          <w:p w14:paraId="2C7D0AE2" w14:textId="77777777" w:rsidR="00E4542B" w:rsidRPr="00E4542B" w:rsidRDefault="00E4542B" w:rsidP="00E4542B">
            <w:pPr>
              <w:jc w:val="center"/>
              <w:rPr>
                <w:sz w:val="16"/>
                <w:szCs w:val="16"/>
              </w:rPr>
            </w:pPr>
            <w:r w:rsidRPr="00E4542B">
              <w:rPr>
                <w:sz w:val="16"/>
                <w:szCs w:val="16"/>
              </w:rPr>
              <w:t>0,00</w:t>
            </w:r>
          </w:p>
        </w:tc>
      </w:tr>
      <w:tr w:rsidR="00E4542B" w:rsidRPr="00E4542B" w14:paraId="1C0BB32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A41F982" w14:textId="77777777" w:rsidR="00E4542B" w:rsidRPr="00E4542B" w:rsidRDefault="00E4542B" w:rsidP="00E4542B">
            <w:pPr>
              <w:rPr>
                <w:sz w:val="16"/>
                <w:szCs w:val="16"/>
              </w:rPr>
            </w:pPr>
            <w:r w:rsidRPr="00E4542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700DAD24"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57B831C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05A176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B4187AA"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0BFE612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8E1A0DC" w14:textId="77777777" w:rsidR="00E4542B" w:rsidRPr="00E4542B" w:rsidRDefault="00E4542B" w:rsidP="00E4542B">
            <w:pPr>
              <w:jc w:val="center"/>
              <w:rPr>
                <w:sz w:val="16"/>
                <w:szCs w:val="16"/>
              </w:rPr>
            </w:pPr>
            <w:r w:rsidRPr="00E4542B">
              <w:rPr>
                <w:sz w:val="16"/>
                <w:szCs w:val="16"/>
              </w:rPr>
              <w:t>12,10</w:t>
            </w:r>
          </w:p>
        </w:tc>
        <w:tc>
          <w:tcPr>
            <w:tcW w:w="1275" w:type="dxa"/>
            <w:tcBorders>
              <w:top w:val="nil"/>
              <w:left w:val="nil"/>
              <w:bottom w:val="single" w:sz="4" w:space="0" w:color="auto"/>
              <w:right w:val="single" w:sz="4" w:space="0" w:color="auto"/>
            </w:tcBorders>
            <w:shd w:val="clear" w:color="auto" w:fill="auto"/>
            <w:noWrap/>
            <w:vAlign w:val="bottom"/>
            <w:hideMark/>
          </w:tcPr>
          <w:p w14:paraId="42E4D84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04A437B" w14:textId="77777777" w:rsidR="00E4542B" w:rsidRPr="00E4542B" w:rsidRDefault="00E4542B" w:rsidP="00E4542B">
            <w:pPr>
              <w:jc w:val="center"/>
              <w:rPr>
                <w:sz w:val="16"/>
                <w:szCs w:val="16"/>
              </w:rPr>
            </w:pPr>
            <w:r w:rsidRPr="00E4542B">
              <w:rPr>
                <w:sz w:val="16"/>
                <w:szCs w:val="16"/>
              </w:rPr>
              <w:t>0,00</w:t>
            </w:r>
          </w:p>
        </w:tc>
      </w:tr>
      <w:tr w:rsidR="00E4542B" w:rsidRPr="00E4542B" w14:paraId="7C1A82B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E4C779"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EC51A70"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1A941E5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F5CDFE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9074549"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56F9F89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EC237A8" w14:textId="77777777" w:rsidR="00E4542B" w:rsidRPr="00E4542B" w:rsidRDefault="00E4542B" w:rsidP="00E4542B">
            <w:pPr>
              <w:jc w:val="center"/>
              <w:rPr>
                <w:sz w:val="16"/>
                <w:szCs w:val="16"/>
              </w:rPr>
            </w:pPr>
            <w:r w:rsidRPr="00E4542B">
              <w:rPr>
                <w:sz w:val="16"/>
                <w:szCs w:val="16"/>
              </w:rPr>
              <w:t>12,10</w:t>
            </w:r>
          </w:p>
        </w:tc>
        <w:tc>
          <w:tcPr>
            <w:tcW w:w="1275" w:type="dxa"/>
            <w:tcBorders>
              <w:top w:val="nil"/>
              <w:left w:val="nil"/>
              <w:bottom w:val="single" w:sz="4" w:space="0" w:color="auto"/>
              <w:right w:val="single" w:sz="4" w:space="0" w:color="auto"/>
            </w:tcBorders>
            <w:shd w:val="clear" w:color="auto" w:fill="auto"/>
            <w:noWrap/>
            <w:vAlign w:val="bottom"/>
            <w:hideMark/>
          </w:tcPr>
          <w:p w14:paraId="0BDE057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F849379" w14:textId="77777777" w:rsidR="00E4542B" w:rsidRPr="00E4542B" w:rsidRDefault="00E4542B" w:rsidP="00E4542B">
            <w:pPr>
              <w:jc w:val="center"/>
              <w:rPr>
                <w:sz w:val="16"/>
                <w:szCs w:val="16"/>
              </w:rPr>
            </w:pPr>
            <w:r w:rsidRPr="00E4542B">
              <w:rPr>
                <w:sz w:val="16"/>
                <w:szCs w:val="16"/>
              </w:rPr>
              <w:t>0,00</w:t>
            </w:r>
          </w:p>
        </w:tc>
      </w:tr>
      <w:tr w:rsidR="00E4542B" w:rsidRPr="00E4542B" w14:paraId="0B3AC02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01586B1"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(Создание и обустройство детской площадки по ул. Ленина 25 в х. Мищенский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4DCF077"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5B01FFF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6C56E9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F3051C1" w14:textId="77777777" w:rsidR="00E4542B" w:rsidRPr="00E4542B" w:rsidRDefault="00E4542B" w:rsidP="00E4542B">
            <w:pPr>
              <w:jc w:val="center"/>
              <w:rPr>
                <w:sz w:val="16"/>
                <w:szCs w:val="16"/>
              </w:rPr>
            </w:pPr>
            <w:r w:rsidRPr="00E4542B">
              <w:rPr>
                <w:sz w:val="16"/>
                <w:szCs w:val="16"/>
              </w:rPr>
              <w:t>141052ИП65</w:t>
            </w:r>
          </w:p>
        </w:tc>
        <w:tc>
          <w:tcPr>
            <w:tcW w:w="456" w:type="dxa"/>
            <w:tcBorders>
              <w:top w:val="nil"/>
              <w:left w:val="nil"/>
              <w:bottom w:val="single" w:sz="4" w:space="0" w:color="auto"/>
              <w:right w:val="single" w:sz="4" w:space="0" w:color="auto"/>
            </w:tcBorders>
            <w:shd w:val="clear" w:color="auto" w:fill="auto"/>
            <w:noWrap/>
            <w:vAlign w:val="bottom"/>
            <w:hideMark/>
          </w:tcPr>
          <w:p w14:paraId="4BBD03E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D4B5D88"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F4FEF1E" w14:textId="77777777" w:rsidR="00E4542B" w:rsidRPr="00E4542B" w:rsidRDefault="00E4542B" w:rsidP="00E4542B">
            <w:pPr>
              <w:jc w:val="center"/>
              <w:rPr>
                <w:sz w:val="16"/>
                <w:szCs w:val="16"/>
              </w:rPr>
            </w:pPr>
            <w:r w:rsidRPr="00E4542B">
              <w:rPr>
                <w:sz w:val="16"/>
                <w:szCs w:val="16"/>
              </w:rPr>
              <w:t>285,00</w:t>
            </w:r>
          </w:p>
        </w:tc>
        <w:tc>
          <w:tcPr>
            <w:tcW w:w="1276" w:type="dxa"/>
            <w:tcBorders>
              <w:top w:val="nil"/>
              <w:left w:val="nil"/>
              <w:bottom w:val="single" w:sz="4" w:space="0" w:color="auto"/>
              <w:right w:val="single" w:sz="4" w:space="0" w:color="auto"/>
            </w:tcBorders>
            <w:shd w:val="clear" w:color="auto" w:fill="auto"/>
            <w:noWrap/>
            <w:vAlign w:val="bottom"/>
            <w:hideMark/>
          </w:tcPr>
          <w:p w14:paraId="78951B06" w14:textId="77777777" w:rsidR="00E4542B" w:rsidRPr="00E4542B" w:rsidRDefault="00E4542B" w:rsidP="00E4542B">
            <w:pPr>
              <w:jc w:val="center"/>
              <w:rPr>
                <w:sz w:val="16"/>
                <w:szCs w:val="16"/>
              </w:rPr>
            </w:pPr>
            <w:r w:rsidRPr="00E4542B">
              <w:rPr>
                <w:sz w:val="16"/>
                <w:szCs w:val="16"/>
              </w:rPr>
              <w:t>0,00</w:t>
            </w:r>
          </w:p>
        </w:tc>
      </w:tr>
      <w:tr w:rsidR="00E4542B" w:rsidRPr="00E4542B" w14:paraId="22D1937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7EB2FB9"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492C0F2"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4D00DD9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542470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AAC52A1" w14:textId="77777777" w:rsidR="00E4542B" w:rsidRPr="00E4542B" w:rsidRDefault="00E4542B" w:rsidP="00E4542B">
            <w:pPr>
              <w:jc w:val="center"/>
              <w:rPr>
                <w:sz w:val="16"/>
                <w:szCs w:val="16"/>
              </w:rPr>
            </w:pPr>
            <w:r w:rsidRPr="00E4542B">
              <w:rPr>
                <w:sz w:val="16"/>
                <w:szCs w:val="16"/>
              </w:rPr>
              <w:t>141052ИП65</w:t>
            </w:r>
          </w:p>
        </w:tc>
        <w:tc>
          <w:tcPr>
            <w:tcW w:w="456" w:type="dxa"/>
            <w:tcBorders>
              <w:top w:val="nil"/>
              <w:left w:val="nil"/>
              <w:bottom w:val="single" w:sz="4" w:space="0" w:color="auto"/>
              <w:right w:val="single" w:sz="4" w:space="0" w:color="auto"/>
            </w:tcBorders>
            <w:shd w:val="clear" w:color="auto" w:fill="auto"/>
            <w:noWrap/>
            <w:vAlign w:val="bottom"/>
            <w:hideMark/>
          </w:tcPr>
          <w:p w14:paraId="4FEAB7F7"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AA05186"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36476DD" w14:textId="77777777" w:rsidR="00E4542B" w:rsidRPr="00E4542B" w:rsidRDefault="00E4542B" w:rsidP="00E4542B">
            <w:pPr>
              <w:jc w:val="center"/>
              <w:rPr>
                <w:sz w:val="16"/>
                <w:szCs w:val="16"/>
              </w:rPr>
            </w:pPr>
            <w:r w:rsidRPr="00E4542B">
              <w:rPr>
                <w:sz w:val="16"/>
                <w:szCs w:val="16"/>
              </w:rPr>
              <w:t>285,00</w:t>
            </w:r>
          </w:p>
        </w:tc>
        <w:tc>
          <w:tcPr>
            <w:tcW w:w="1276" w:type="dxa"/>
            <w:tcBorders>
              <w:top w:val="nil"/>
              <w:left w:val="nil"/>
              <w:bottom w:val="single" w:sz="4" w:space="0" w:color="auto"/>
              <w:right w:val="single" w:sz="4" w:space="0" w:color="auto"/>
            </w:tcBorders>
            <w:shd w:val="clear" w:color="auto" w:fill="auto"/>
            <w:noWrap/>
            <w:vAlign w:val="bottom"/>
            <w:hideMark/>
          </w:tcPr>
          <w:p w14:paraId="7030FFC8" w14:textId="77777777" w:rsidR="00E4542B" w:rsidRPr="00E4542B" w:rsidRDefault="00E4542B" w:rsidP="00E4542B">
            <w:pPr>
              <w:jc w:val="center"/>
              <w:rPr>
                <w:sz w:val="16"/>
                <w:szCs w:val="16"/>
              </w:rPr>
            </w:pPr>
            <w:r w:rsidRPr="00E4542B">
              <w:rPr>
                <w:sz w:val="16"/>
                <w:szCs w:val="16"/>
              </w:rPr>
              <w:t>0,00</w:t>
            </w:r>
          </w:p>
        </w:tc>
      </w:tr>
      <w:tr w:rsidR="00E4542B" w:rsidRPr="00E4542B" w14:paraId="6792E7D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D132727" w14:textId="77777777" w:rsidR="00E4542B" w:rsidRPr="00E4542B" w:rsidRDefault="00E4542B" w:rsidP="00E4542B">
            <w:pPr>
              <w:rPr>
                <w:sz w:val="16"/>
                <w:szCs w:val="16"/>
              </w:rPr>
            </w:pPr>
            <w:r w:rsidRPr="00E4542B">
              <w:rPr>
                <w:sz w:val="16"/>
                <w:szCs w:val="16"/>
              </w:rPr>
              <w:t>Реализация инициативного проекта (Создание и обустройство детской площадки по ул. Ленина 25 в х. Мищенский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2D1E4BA"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09407A1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998283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D4A6187" w14:textId="77777777" w:rsidR="00E4542B" w:rsidRPr="00E4542B" w:rsidRDefault="00E4542B" w:rsidP="00E4542B">
            <w:pPr>
              <w:jc w:val="center"/>
              <w:rPr>
                <w:sz w:val="16"/>
                <w:szCs w:val="16"/>
              </w:rPr>
            </w:pPr>
            <w:r w:rsidRPr="00E4542B">
              <w:rPr>
                <w:sz w:val="16"/>
                <w:szCs w:val="16"/>
              </w:rPr>
              <w:t>14105SИП65</w:t>
            </w:r>
          </w:p>
        </w:tc>
        <w:tc>
          <w:tcPr>
            <w:tcW w:w="456" w:type="dxa"/>
            <w:tcBorders>
              <w:top w:val="nil"/>
              <w:left w:val="nil"/>
              <w:bottom w:val="single" w:sz="4" w:space="0" w:color="auto"/>
              <w:right w:val="single" w:sz="4" w:space="0" w:color="auto"/>
            </w:tcBorders>
            <w:shd w:val="clear" w:color="auto" w:fill="auto"/>
            <w:noWrap/>
            <w:vAlign w:val="bottom"/>
            <w:hideMark/>
          </w:tcPr>
          <w:p w14:paraId="198C325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273F339"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5468D5A" w14:textId="77777777" w:rsidR="00E4542B" w:rsidRPr="00E4542B" w:rsidRDefault="00E4542B" w:rsidP="00E4542B">
            <w:pPr>
              <w:jc w:val="center"/>
              <w:rPr>
                <w:sz w:val="16"/>
                <w:szCs w:val="16"/>
              </w:rPr>
            </w:pPr>
            <w:r w:rsidRPr="00E4542B">
              <w:rPr>
                <w:sz w:val="16"/>
                <w:szCs w:val="16"/>
              </w:rPr>
              <w:t>4 724,79</w:t>
            </w:r>
          </w:p>
        </w:tc>
        <w:tc>
          <w:tcPr>
            <w:tcW w:w="1276" w:type="dxa"/>
            <w:tcBorders>
              <w:top w:val="nil"/>
              <w:left w:val="nil"/>
              <w:bottom w:val="single" w:sz="4" w:space="0" w:color="auto"/>
              <w:right w:val="single" w:sz="4" w:space="0" w:color="auto"/>
            </w:tcBorders>
            <w:shd w:val="clear" w:color="auto" w:fill="auto"/>
            <w:noWrap/>
            <w:vAlign w:val="bottom"/>
            <w:hideMark/>
          </w:tcPr>
          <w:p w14:paraId="1EA97FA7" w14:textId="77777777" w:rsidR="00E4542B" w:rsidRPr="00E4542B" w:rsidRDefault="00E4542B" w:rsidP="00E4542B">
            <w:pPr>
              <w:jc w:val="center"/>
              <w:rPr>
                <w:sz w:val="16"/>
                <w:szCs w:val="16"/>
              </w:rPr>
            </w:pPr>
            <w:r w:rsidRPr="00E4542B">
              <w:rPr>
                <w:sz w:val="16"/>
                <w:szCs w:val="16"/>
              </w:rPr>
              <w:t>0,00</w:t>
            </w:r>
          </w:p>
        </w:tc>
      </w:tr>
      <w:tr w:rsidR="00E4542B" w:rsidRPr="00E4542B" w14:paraId="773D5BC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9D5B3A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658A64A" w14:textId="77777777" w:rsidR="00E4542B" w:rsidRPr="00E4542B" w:rsidRDefault="00E4542B" w:rsidP="00E4542B">
            <w:pPr>
              <w:jc w:val="center"/>
              <w:rPr>
                <w:sz w:val="16"/>
                <w:szCs w:val="16"/>
              </w:rPr>
            </w:pPr>
            <w:r w:rsidRPr="00E4542B">
              <w:rPr>
                <w:sz w:val="16"/>
                <w:szCs w:val="16"/>
              </w:rPr>
              <w:t>781</w:t>
            </w:r>
          </w:p>
        </w:tc>
        <w:tc>
          <w:tcPr>
            <w:tcW w:w="420" w:type="dxa"/>
            <w:tcBorders>
              <w:top w:val="nil"/>
              <w:left w:val="nil"/>
              <w:bottom w:val="single" w:sz="4" w:space="0" w:color="auto"/>
              <w:right w:val="single" w:sz="4" w:space="0" w:color="auto"/>
            </w:tcBorders>
            <w:shd w:val="clear" w:color="auto" w:fill="auto"/>
            <w:noWrap/>
            <w:vAlign w:val="bottom"/>
            <w:hideMark/>
          </w:tcPr>
          <w:p w14:paraId="71F0425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92D0AA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FFF3C08" w14:textId="77777777" w:rsidR="00E4542B" w:rsidRPr="00E4542B" w:rsidRDefault="00E4542B" w:rsidP="00E4542B">
            <w:pPr>
              <w:jc w:val="center"/>
              <w:rPr>
                <w:sz w:val="16"/>
                <w:szCs w:val="16"/>
              </w:rPr>
            </w:pPr>
            <w:r w:rsidRPr="00E4542B">
              <w:rPr>
                <w:sz w:val="16"/>
                <w:szCs w:val="16"/>
              </w:rPr>
              <w:t>14105SИП65</w:t>
            </w:r>
          </w:p>
        </w:tc>
        <w:tc>
          <w:tcPr>
            <w:tcW w:w="456" w:type="dxa"/>
            <w:tcBorders>
              <w:top w:val="nil"/>
              <w:left w:val="nil"/>
              <w:bottom w:val="single" w:sz="4" w:space="0" w:color="auto"/>
              <w:right w:val="single" w:sz="4" w:space="0" w:color="auto"/>
            </w:tcBorders>
            <w:shd w:val="clear" w:color="auto" w:fill="auto"/>
            <w:noWrap/>
            <w:vAlign w:val="bottom"/>
            <w:hideMark/>
          </w:tcPr>
          <w:p w14:paraId="3DAEC6B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5092839"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B590E30" w14:textId="77777777" w:rsidR="00E4542B" w:rsidRPr="00E4542B" w:rsidRDefault="00E4542B" w:rsidP="00E4542B">
            <w:pPr>
              <w:jc w:val="center"/>
              <w:rPr>
                <w:sz w:val="16"/>
                <w:szCs w:val="16"/>
              </w:rPr>
            </w:pPr>
            <w:r w:rsidRPr="00E4542B">
              <w:rPr>
                <w:sz w:val="16"/>
                <w:szCs w:val="16"/>
              </w:rPr>
              <w:t>4 724,79</w:t>
            </w:r>
          </w:p>
        </w:tc>
        <w:tc>
          <w:tcPr>
            <w:tcW w:w="1276" w:type="dxa"/>
            <w:tcBorders>
              <w:top w:val="nil"/>
              <w:left w:val="nil"/>
              <w:bottom w:val="single" w:sz="4" w:space="0" w:color="auto"/>
              <w:right w:val="single" w:sz="4" w:space="0" w:color="auto"/>
            </w:tcBorders>
            <w:shd w:val="clear" w:color="auto" w:fill="auto"/>
            <w:noWrap/>
            <w:vAlign w:val="bottom"/>
            <w:hideMark/>
          </w:tcPr>
          <w:p w14:paraId="22822E77" w14:textId="77777777" w:rsidR="00E4542B" w:rsidRPr="00E4542B" w:rsidRDefault="00E4542B" w:rsidP="00E4542B">
            <w:pPr>
              <w:jc w:val="center"/>
              <w:rPr>
                <w:sz w:val="16"/>
                <w:szCs w:val="16"/>
              </w:rPr>
            </w:pPr>
            <w:r w:rsidRPr="00E4542B">
              <w:rPr>
                <w:sz w:val="16"/>
                <w:szCs w:val="16"/>
              </w:rPr>
              <w:t>0,00</w:t>
            </w:r>
          </w:p>
        </w:tc>
      </w:tr>
      <w:tr w:rsidR="00E4542B" w:rsidRPr="00E4542B" w14:paraId="7CD957D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F6C540" w14:textId="77777777" w:rsidR="00E4542B" w:rsidRPr="00E4542B" w:rsidRDefault="00E4542B" w:rsidP="00E4542B">
            <w:pPr>
              <w:rPr>
                <w:sz w:val="16"/>
                <w:szCs w:val="16"/>
              </w:rPr>
            </w:pPr>
            <w:r w:rsidRPr="00E4542B">
              <w:rPr>
                <w:sz w:val="16"/>
                <w:szCs w:val="16"/>
              </w:rPr>
              <w:t>Надзорненский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0F9E7B7"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2E3B2B8D"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2F02926C"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0B7F6A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C7F229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45EC93B" w14:textId="77777777" w:rsidR="00E4542B" w:rsidRPr="00E4542B" w:rsidRDefault="00E4542B" w:rsidP="00E4542B">
            <w:pPr>
              <w:jc w:val="center"/>
              <w:rPr>
                <w:sz w:val="16"/>
                <w:szCs w:val="16"/>
              </w:rPr>
            </w:pPr>
            <w:r w:rsidRPr="00E4542B">
              <w:rPr>
                <w:sz w:val="16"/>
                <w:szCs w:val="16"/>
              </w:rPr>
              <w:t>6 698,69</w:t>
            </w:r>
          </w:p>
        </w:tc>
        <w:tc>
          <w:tcPr>
            <w:tcW w:w="1275" w:type="dxa"/>
            <w:tcBorders>
              <w:top w:val="nil"/>
              <w:left w:val="nil"/>
              <w:bottom w:val="single" w:sz="4" w:space="0" w:color="auto"/>
              <w:right w:val="single" w:sz="4" w:space="0" w:color="auto"/>
            </w:tcBorders>
            <w:shd w:val="clear" w:color="auto" w:fill="auto"/>
            <w:noWrap/>
            <w:vAlign w:val="bottom"/>
            <w:hideMark/>
          </w:tcPr>
          <w:p w14:paraId="335AB646" w14:textId="77777777" w:rsidR="00E4542B" w:rsidRPr="00E4542B" w:rsidRDefault="00E4542B" w:rsidP="00E4542B">
            <w:pPr>
              <w:jc w:val="center"/>
              <w:rPr>
                <w:sz w:val="16"/>
                <w:szCs w:val="16"/>
              </w:rPr>
            </w:pPr>
            <w:r w:rsidRPr="00E4542B">
              <w:rPr>
                <w:sz w:val="16"/>
                <w:szCs w:val="16"/>
              </w:rPr>
              <w:t>6 226,11</w:t>
            </w:r>
          </w:p>
        </w:tc>
        <w:tc>
          <w:tcPr>
            <w:tcW w:w="1276" w:type="dxa"/>
            <w:tcBorders>
              <w:top w:val="nil"/>
              <w:left w:val="nil"/>
              <w:bottom w:val="single" w:sz="4" w:space="0" w:color="auto"/>
              <w:right w:val="single" w:sz="4" w:space="0" w:color="auto"/>
            </w:tcBorders>
            <w:shd w:val="clear" w:color="auto" w:fill="auto"/>
            <w:noWrap/>
            <w:vAlign w:val="bottom"/>
            <w:hideMark/>
          </w:tcPr>
          <w:p w14:paraId="3A0F6D1A" w14:textId="77777777" w:rsidR="00E4542B" w:rsidRPr="00E4542B" w:rsidRDefault="00E4542B" w:rsidP="00E4542B">
            <w:pPr>
              <w:jc w:val="center"/>
              <w:rPr>
                <w:sz w:val="16"/>
                <w:szCs w:val="16"/>
              </w:rPr>
            </w:pPr>
            <w:r w:rsidRPr="00E4542B">
              <w:rPr>
                <w:sz w:val="16"/>
                <w:szCs w:val="16"/>
              </w:rPr>
              <w:t>6 314,12</w:t>
            </w:r>
          </w:p>
        </w:tc>
      </w:tr>
      <w:tr w:rsidR="00E4542B" w:rsidRPr="00E4542B" w14:paraId="0FB9B5B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0B7AF8"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87947DA"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2FC61BD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E25B514"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7A0BB2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C38767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D24E4DB" w14:textId="77777777" w:rsidR="00E4542B" w:rsidRPr="00E4542B" w:rsidRDefault="00E4542B" w:rsidP="00E4542B">
            <w:pPr>
              <w:jc w:val="center"/>
              <w:rPr>
                <w:sz w:val="16"/>
                <w:szCs w:val="16"/>
              </w:rPr>
            </w:pPr>
            <w:r w:rsidRPr="00E4542B">
              <w:rPr>
                <w:sz w:val="16"/>
                <w:szCs w:val="16"/>
              </w:rPr>
              <w:t>4 192,63</w:t>
            </w:r>
          </w:p>
        </w:tc>
        <w:tc>
          <w:tcPr>
            <w:tcW w:w="1275" w:type="dxa"/>
            <w:tcBorders>
              <w:top w:val="nil"/>
              <w:left w:val="nil"/>
              <w:bottom w:val="single" w:sz="4" w:space="0" w:color="auto"/>
              <w:right w:val="single" w:sz="4" w:space="0" w:color="auto"/>
            </w:tcBorders>
            <w:shd w:val="clear" w:color="auto" w:fill="auto"/>
            <w:noWrap/>
            <w:vAlign w:val="bottom"/>
            <w:hideMark/>
          </w:tcPr>
          <w:p w14:paraId="4B6C7F8C" w14:textId="77777777" w:rsidR="00E4542B" w:rsidRPr="00E4542B" w:rsidRDefault="00E4542B" w:rsidP="00E4542B">
            <w:pPr>
              <w:jc w:val="center"/>
              <w:rPr>
                <w:sz w:val="16"/>
                <w:szCs w:val="16"/>
              </w:rPr>
            </w:pPr>
            <w:r w:rsidRPr="00E4542B">
              <w:rPr>
                <w:sz w:val="16"/>
                <w:szCs w:val="16"/>
              </w:rPr>
              <w:t>3 991,58</w:t>
            </w:r>
          </w:p>
        </w:tc>
        <w:tc>
          <w:tcPr>
            <w:tcW w:w="1276" w:type="dxa"/>
            <w:tcBorders>
              <w:top w:val="nil"/>
              <w:left w:val="nil"/>
              <w:bottom w:val="single" w:sz="4" w:space="0" w:color="auto"/>
              <w:right w:val="single" w:sz="4" w:space="0" w:color="auto"/>
            </w:tcBorders>
            <w:shd w:val="clear" w:color="auto" w:fill="auto"/>
            <w:noWrap/>
            <w:vAlign w:val="bottom"/>
            <w:hideMark/>
          </w:tcPr>
          <w:p w14:paraId="1C65FD78" w14:textId="77777777" w:rsidR="00E4542B" w:rsidRPr="00E4542B" w:rsidRDefault="00E4542B" w:rsidP="00E4542B">
            <w:pPr>
              <w:jc w:val="center"/>
              <w:rPr>
                <w:sz w:val="16"/>
                <w:szCs w:val="16"/>
              </w:rPr>
            </w:pPr>
            <w:r w:rsidRPr="00E4542B">
              <w:rPr>
                <w:sz w:val="16"/>
                <w:szCs w:val="16"/>
              </w:rPr>
              <w:t>4 009,30</w:t>
            </w:r>
          </w:p>
        </w:tc>
      </w:tr>
      <w:tr w:rsidR="00E4542B" w:rsidRPr="00E4542B" w14:paraId="0F9FB19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27E08FF"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182C09B6"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6C7D543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F15D98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44674B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DF79F0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F9D1C52" w14:textId="77777777" w:rsidR="00E4542B" w:rsidRPr="00E4542B" w:rsidRDefault="00E4542B" w:rsidP="00E4542B">
            <w:pPr>
              <w:jc w:val="center"/>
              <w:rPr>
                <w:sz w:val="16"/>
                <w:szCs w:val="16"/>
              </w:rPr>
            </w:pPr>
            <w:r w:rsidRPr="00E4542B">
              <w:rPr>
                <w:sz w:val="16"/>
                <w:szCs w:val="16"/>
              </w:rPr>
              <w:t>4 182,63</w:t>
            </w:r>
          </w:p>
        </w:tc>
        <w:tc>
          <w:tcPr>
            <w:tcW w:w="1275" w:type="dxa"/>
            <w:tcBorders>
              <w:top w:val="nil"/>
              <w:left w:val="nil"/>
              <w:bottom w:val="single" w:sz="4" w:space="0" w:color="auto"/>
              <w:right w:val="single" w:sz="4" w:space="0" w:color="auto"/>
            </w:tcBorders>
            <w:shd w:val="clear" w:color="auto" w:fill="auto"/>
            <w:noWrap/>
            <w:vAlign w:val="bottom"/>
            <w:hideMark/>
          </w:tcPr>
          <w:p w14:paraId="29545FE4" w14:textId="77777777" w:rsidR="00E4542B" w:rsidRPr="00E4542B" w:rsidRDefault="00E4542B" w:rsidP="00E4542B">
            <w:pPr>
              <w:jc w:val="center"/>
              <w:rPr>
                <w:sz w:val="16"/>
                <w:szCs w:val="16"/>
              </w:rPr>
            </w:pPr>
            <w:r w:rsidRPr="00E4542B">
              <w:rPr>
                <w:sz w:val="16"/>
                <w:szCs w:val="16"/>
              </w:rPr>
              <w:t>3 981,58</w:t>
            </w:r>
          </w:p>
        </w:tc>
        <w:tc>
          <w:tcPr>
            <w:tcW w:w="1276" w:type="dxa"/>
            <w:tcBorders>
              <w:top w:val="nil"/>
              <w:left w:val="nil"/>
              <w:bottom w:val="single" w:sz="4" w:space="0" w:color="auto"/>
              <w:right w:val="single" w:sz="4" w:space="0" w:color="auto"/>
            </w:tcBorders>
            <w:shd w:val="clear" w:color="auto" w:fill="auto"/>
            <w:noWrap/>
            <w:vAlign w:val="bottom"/>
            <w:hideMark/>
          </w:tcPr>
          <w:p w14:paraId="24EF6919" w14:textId="77777777" w:rsidR="00E4542B" w:rsidRPr="00E4542B" w:rsidRDefault="00E4542B" w:rsidP="00E4542B">
            <w:pPr>
              <w:jc w:val="center"/>
              <w:rPr>
                <w:sz w:val="16"/>
                <w:szCs w:val="16"/>
              </w:rPr>
            </w:pPr>
            <w:r w:rsidRPr="00E4542B">
              <w:rPr>
                <w:sz w:val="16"/>
                <w:szCs w:val="16"/>
              </w:rPr>
              <w:t>3 999,30</w:t>
            </w:r>
          </w:p>
        </w:tc>
      </w:tr>
      <w:tr w:rsidR="00E4542B" w:rsidRPr="00E4542B" w14:paraId="1A76D6B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6B8DBE"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529A736"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6A009FC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4FD807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C36F8EC"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63F87AC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E8C2174" w14:textId="77777777" w:rsidR="00E4542B" w:rsidRPr="00E4542B" w:rsidRDefault="00E4542B" w:rsidP="00E4542B">
            <w:pPr>
              <w:jc w:val="center"/>
              <w:rPr>
                <w:sz w:val="16"/>
                <w:szCs w:val="16"/>
              </w:rPr>
            </w:pPr>
            <w:r w:rsidRPr="00E4542B">
              <w:rPr>
                <w:sz w:val="16"/>
                <w:szCs w:val="16"/>
              </w:rPr>
              <w:t>4 182,63</w:t>
            </w:r>
          </w:p>
        </w:tc>
        <w:tc>
          <w:tcPr>
            <w:tcW w:w="1275" w:type="dxa"/>
            <w:tcBorders>
              <w:top w:val="nil"/>
              <w:left w:val="nil"/>
              <w:bottom w:val="single" w:sz="4" w:space="0" w:color="auto"/>
              <w:right w:val="single" w:sz="4" w:space="0" w:color="auto"/>
            </w:tcBorders>
            <w:shd w:val="clear" w:color="auto" w:fill="auto"/>
            <w:noWrap/>
            <w:vAlign w:val="bottom"/>
            <w:hideMark/>
          </w:tcPr>
          <w:p w14:paraId="70EC3934" w14:textId="77777777" w:rsidR="00E4542B" w:rsidRPr="00E4542B" w:rsidRDefault="00E4542B" w:rsidP="00E4542B">
            <w:pPr>
              <w:jc w:val="center"/>
              <w:rPr>
                <w:sz w:val="16"/>
                <w:szCs w:val="16"/>
              </w:rPr>
            </w:pPr>
            <w:r w:rsidRPr="00E4542B">
              <w:rPr>
                <w:sz w:val="16"/>
                <w:szCs w:val="16"/>
              </w:rPr>
              <w:t>3 981,58</w:t>
            </w:r>
          </w:p>
        </w:tc>
        <w:tc>
          <w:tcPr>
            <w:tcW w:w="1276" w:type="dxa"/>
            <w:tcBorders>
              <w:top w:val="nil"/>
              <w:left w:val="nil"/>
              <w:bottom w:val="single" w:sz="4" w:space="0" w:color="auto"/>
              <w:right w:val="single" w:sz="4" w:space="0" w:color="auto"/>
            </w:tcBorders>
            <w:shd w:val="clear" w:color="auto" w:fill="auto"/>
            <w:noWrap/>
            <w:vAlign w:val="bottom"/>
            <w:hideMark/>
          </w:tcPr>
          <w:p w14:paraId="315B6678" w14:textId="77777777" w:rsidR="00E4542B" w:rsidRPr="00E4542B" w:rsidRDefault="00E4542B" w:rsidP="00E4542B">
            <w:pPr>
              <w:jc w:val="center"/>
              <w:rPr>
                <w:sz w:val="16"/>
                <w:szCs w:val="16"/>
              </w:rPr>
            </w:pPr>
            <w:r w:rsidRPr="00E4542B">
              <w:rPr>
                <w:sz w:val="16"/>
                <w:szCs w:val="16"/>
              </w:rPr>
              <w:t>3 999,30</w:t>
            </w:r>
          </w:p>
        </w:tc>
      </w:tr>
      <w:tr w:rsidR="00E4542B" w:rsidRPr="00E4542B" w14:paraId="3EBA119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1740FB"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0324C09E"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33FE224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776A098"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CFBAFAC"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3E8F4C2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A683E05" w14:textId="77777777" w:rsidR="00E4542B" w:rsidRPr="00E4542B" w:rsidRDefault="00E4542B" w:rsidP="00E4542B">
            <w:pPr>
              <w:jc w:val="center"/>
              <w:rPr>
                <w:sz w:val="16"/>
                <w:szCs w:val="16"/>
              </w:rPr>
            </w:pPr>
            <w:r w:rsidRPr="00E4542B">
              <w:rPr>
                <w:sz w:val="16"/>
                <w:szCs w:val="16"/>
              </w:rPr>
              <w:t>4 182,63</w:t>
            </w:r>
          </w:p>
        </w:tc>
        <w:tc>
          <w:tcPr>
            <w:tcW w:w="1275" w:type="dxa"/>
            <w:tcBorders>
              <w:top w:val="nil"/>
              <w:left w:val="nil"/>
              <w:bottom w:val="single" w:sz="4" w:space="0" w:color="auto"/>
              <w:right w:val="single" w:sz="4" w:space="0" w:color="auto"/>
            </w:tcBorders>
            <w:shd w:val="clear" w:color="auto" w:fill="auto"/>
            <w:noWrap/>
            <w:vAlign w:val="bottom"/>
            <w:hideMark/>
          </w:tcPr>
          <w:p w14:paraId="2C2009DA" w14:textId="77777777" w:rsidR="00E4542B" w:rsidRPr="00E4542B" w:rsidRDefault="00E4542B" w:rsidP="00E4542B">
            <w:pPr>
              <w:jc w:val="center"/>
              <w:rPr>
                <w:sz w:val="16"/>
                <w:szCs w:val="16"/>
              </w:rPr>
            </w:pPr>
            <w:r w:rsidRPr="00E4542B">
              <w:rPr>
                <w:sz w:val="16"/>
                <w:szCs w:val="16"/>
              </w:rPr>
              <w:t>3 981,58</w:t>
            </w:r>
          </w:p>
        </w:tc>
        <w:tc>
          <w:tcPr>
            <w:tcW w:w="1276" w:type="dxa"/>
            <w:tcBorders>
              <w:top w:val="nil"/>
              <w:left w:val="nil"/>
              <w:bottom w:val="single" w:sz="4" w:space="0" w:color="auto"/>
              <w:right w:val="single" w:sz="4" w:space="0" w:color="auto"/>
            </w:tcBorders>
            <w:shd w:val="clear" w:color="auto" w:fill="auto"/>
            <w:noWrap/>
            <w:vAlign w:val="bottom"/>
            <w:hideMark/>
          </w:tcPr>
          <w:p w14:paraId="6426C756" w14:textId="77777777" w:rsidR="00E4542B" w:rsidRPr="00E4542B" w:rsidRDefault="00E4542B" w:rsidP="00E4542B">
            <w:pPr>
              <w:jc w:val="center"/>
              <w:rPr>
                <w:sz w:val="16"/>
                <w:szCs w:val="16"/>
              </w:rPr>
            </w:pPr>
            <w:r w:rsidRPr="00E4542B">
              <w:rPr>
                <w:sz w:val="16"/>
                <w:szCs w:val="16"/>
              </w:rPr>
              <w:t>3 999,30</w:t>
            </w:r>
          </w:p>
        </w:tc>
      </w:tr>
      <w:tr w:rsidR="00E4542B" w:rsidRPr="00E4542B" w14:paraId="08702D1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41EEE1"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375EE7B"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2E4A95C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E6049B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EF885DC"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F34325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07C499E" w14:textId="77777777" w:rsidR="00E4542B" w:rsidRPr="00E4542B" w:rsidRDefault="00E4542B" w:rsidP="00E4542B">
            <w:pPr>
              <w:jc w:val="center"/>
              <w:rPr>
                <w:sz w:val="16"/>
                <w:szCs w:val="16"/>
              </w:rPr>
            </w:pPr>
            <w:r w:rsidRPr="00E4542B">
              <w:rPr>
                <w:sz w:val="16"/>
                <w:szCs w:val="16"/>
              </w:rPr>
              <w:t>865,56</w:t>
            </w:r>
          </w:p>
        </w:tc>
        <w:tc>
          <w:tcPr>
            <w:tcW w:w="1275" w:type="dxa"/>
            <w:tcBorders>
              <w:top w:val="nil"/>
              <w:left w:val="nil"/>
              <w:bottom w:val="single" w:sz="4" w:space="0" w:color="auto"/>
              <w:right w:val="single" w:sz="4" w:space="0" w:color="auto"/>
            </w:tcBorders>
            <w:shd w:val="clear" w:color="auto" w:fill="auto"/>
            <w:noWrap/>
            <w:vAlign w:val="bottom"/>
            <w:hideMark/>
          </w:tcPr>
          <w:p w14:paraId="3B20D83D" w14:textId="77777777" w:rsidR="00E4542B" w:rsidRPr="00E4542B" w:rsidRDefault="00E4542B" w:rsidP="00E4542B">
            <w:pPr>
              <w:jc w:val="center"/>
              <w:rPr>
                <w:sz w:val="16"/>
                <w:szCs w:val="16"/>
              </w:rPr>
            </w:pPr>
            <w:r w:rsidRPr="00E4542B">
              <w:rPr>
                <w:sz w:val="16"/>
                <w:szCs w:val="16"/>
              </w:rPr>
              <w:t>768,45</w:t>
            </w:r>
          </w:p>
        </w:tc>
        <w:tc>
          <w:tcPr>
            <w:tcW w:w="1276" w:type="dxa"/>
            <w:tcBorders>
              <w:top w:val="nil"/>
              <w:left w:val="nil"/>
              <w:bottom w:val="single" w:sz="4" w:space="0" w:color="auto"/>
              <w:right w:val="single" w:sz="4" w:space="0" w:color="auto"/>
            </w:tcBorders>
            <w:shd w:val="clear" w:color="auto" w:fill="auto"/>
            <w:noWrap/>
            <w:vAlign w:val="bottom"/>
            <w:hideMark/>
          </w:tcPr>
          <w:p w14:paraId="76146B95" w14:textId="77777777" w:rsidR="00E4542B" w:rsidRPr="00E4542B" w:rsidRDefault="00E4542B" w:rsidP="00E4542B">
            <w:pPr>
              <w:jc w:val="center"/>
              <w:rPr>
                <w:sz w:val="16"/>
                <w:szCs w:val="16"/>
              </w:rPr>
            </w:pPr>
            <w:r w:rsidRPr="00E4542B">
              <w:rPr>
                <w:sz w:val="16"/>
                <w:szCs w:val="16"/>
              </w:rPr>
              <w:t>786,17</w:t>
            </w:r>
          </w:p>
        </w:tc>
      </w:tr>
      <w:tr w:rsidR="00E4542B" w:rsidRPr="00E4542B" w14:paraId="27E65A3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27F8049"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06946B1"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61C9A36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F8F9678"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28C43DA"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A13B5E6"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135F8C4" w14:textId="77777777" w:rsidR="00E4542B" w:rsidRPr="00E4542B" w:rsidRDefault="00E4542B" w:rsidP="00E4542B">
            <w:pPr>
              <w:jc w:val="center"/>
              <w:rPr>
                <w:sz w:val="16"/>
                <w:szCs w:val="16"/>
              </w:rPr>
            </w:pPr>
            <w:r w:rsidRPr="00E4542B">
              <w:rPr>
                <w:sz w:val="16"/>
                <w:szCs w:val="16"/>
              </w:rPr>
              <w:t>77,56</w:t>
            </w:r>
          </w:p>
        </w:tc>
        <w:tc>
          <w:tcPr>
            <w:tcW w:w="1275" w:type="dxa"/>
            <w:tcBorders>
              <w:top w:val="nil"/>
              <w:left w:val="nil"/>
              <w:bottom w:val="single" w:sz="4" w:space="0" w:color="auto"/>
              <w:right w:val="single" w:sz="4" w:space="0" w:color="auto"/>
            </w:tcBorders>
            <w:shd w:val="clear" w:color="auto" w:fill="auto"/>
            <w:noWrap/>
            <w:vAlign w:val="bottom"/>
            <w:hideMark/>
          </w:tcPr>
          <w:p w14:paraId="1E956A98" w14:textId="77777777" w:rsidR="00E4542B" w:rsidRPr="00E4542B" w:rsidRDefault="00E4542B" w:rsidP="00E4542B">
            <w:pPr>
              <w:jc w:val="center"/>
              <w:rPr>
                <w:sz w:val="16"/>
                <w:szCs w:val="16"/>
              </w:rPr>
            </w:pPr>
            <w:r w:rsidRPr="00E4542B">
              <w:rPr>
                <w:sz w:val="16"/>
                <w:szCs w:val="16"/>
              </w:rPr>
              <w:t>77,56</w:t>
            </w:r>
          </w:p>
        </w:tc>
        <w:tc>
          <w:tcPr>
            <w:tcW w:w="1276" w:type="dxa"/>
            <w:tcBorders>
              <w:top w:val="nil"/>
              <w:left w:val="nil"/>
              <w:bottom w:val="single" w:sz="4" w:space="0" w:color="auto"/>
              <w:right w:val="single" w:sz="4" w:space="0" w:color="auto"/>
            </w:tcBorders>
            <w:shd w:val="clear" w:color="auto" w:fill="auto"/>
            <w:noWrap/>
            <w:vAlign w:val="bottom"/>
            <w:hideMark/>
          </w:tcPr>
          <w:p w14:paraId="65271891" w14:textId="77777777" w:rsidR="00E4542B" w:rsidRPr="00E4542B" w:rsidRDefault="00E4542B" w:rsidP="00E4542B">
            <w:pPr>
              <w:jc w:val="center"/>
              <w:rPr>
                <w:sz w:val="16"/>
                <w:szCs w:val="16"/>
              </w:rPr>
            </w:pPr>
            <w:r w:rsidRPr="00E4542B">
              <w:rPr>
                <w:sz w:val="16"/>
                <w:szCs w:val="16"/>
              </w:rPr>
              <w:t>77,56</w:t>
            </w:r>
          </w:p>
        </w:tc>
      </w:tr>
      <w:tr w:rsidR="00E4542B" w:rsidRPr="00E4542B" w14:paraId="24CE991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B203DF5"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EF5C682"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25CD2F4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B9BD6F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4938F16"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BE51D6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FA5CD2A" w14:textId="77777777" w:rsidR="00E4542B" w:rsidRPr="00E4542B" w:rsidRDefault="00E4542B" w:rsidP="00E4542B">
            <w:pPr>
              <w:jc w:val="center"/>
              <w:rPr>
                <w:sz w:val="16"/>
                <w:szCs w:val="16"/>
              </w:rPr>
            </w:pPr>
            <w:r w:rsidRPr="00E4542B">
              <w:rPr>
                <w:sz w:val="16"/>
                <w:szCs w:val="16"/>
              </w:rPr>
              <w:t>783,00</w:t>
            </w:r>
          </w:p>
        </w:tc>
        <w:tc>
          <w:tcPr>
            <w:tcW w:w="1275" w:type="dxa"/>
            <w:tcBorders>
              <w:top w:val="nil"/>
              <w:left w:val="nil"/>
              <w:bottom w:val="single" w:sz="4" w:space="0" w:color="auto"/>
              <w:right w:val="single" w:sz="4" w:space="0" w:color="auto"/>
            </w:tcBorders>
            <w:shd w:val="clear" w:color="auto" w:fill="auto"/>
            <w:noWrap/>
            <w:vAlign w:val="bottom"/>
            <w:hideMark/>
          </w:tcPr>
          <w:p w14:paraId="56BC8871" w14:textId="77777777" w:rsidR="00E4542B" w:rsidRPr="00E4542B" w:rsidRDefault="00E4542B" w:rsidP="00E4542B">
            <w:pPr>
              <w:jc w:val="center"/>
              <w:rPr>
                <w:sz w:val="16"/>
                <w:szCs w:val="16"/>
              </w:rPr>
            </w:pPr>
            <w:r w:rsidRPr="00E4542B">
              <w:rPr>
                <w:sz w:val="16"/>
                <w:szCs w:val="16"/>
              </w:rPr>
              <w:t>685,89</w:t>
            </w:r>
          </w:p>
        </w:tc>
        <w:tc>
          <w:tcPr>
            <w:tcW w:w="1276" w:type="dxa"/>
            <w:tcBorders>
              <w:top w:val="nil"/>
              <w:left w:val="nil"/>
              <w:bottom w:val="single" w:sz="4" w:space="0" w:color="auto"/>
              <w:right w:val="single" w:sz="4" w:space="0" w:color="auto"/>
            </w:tcBorders>
            <w:shd w:val="clear" w:color="auto" w:fill="auto"/>
            <w:noWrap/>
            <w:vAlign w:val="bottom"/>
            <w:hideMark/>
          </w:tcPr>
          <w:p w14:paraId="19CB3C22" w14:textId="77777777" w:rsidR="00E4542B" w:rsidRPr="00E4542B" w:rsidRDefault="00E4542B" w:rsidP="00E4542B">
            <w:pPr>
              <w:jc w:val="center"/>
              <w:rPr>
                <w:sz w:val="16"/>
                <w:szCs w:val="16"/>
              </w:rPr>
            </w:pPr>
            <w:r w:rsidRPr="00E4542B">
              <w:rPr>
                <w:sz w:val="16"/>
                <w:szCs w:val="16"/>
              </w:rPr>
              <w:t>703,61</w:t>
            </w:r>
          </w:p>
        </w:tc>
      </w:tr>
      <w:tr w:rsidR="00E4542B" w:rsidRPr="00E4542B" w14:paraId="5610058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D44F7E"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FFA4E77"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40A1263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142DC2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D03858C"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B274878"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7D13E54D"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7F50C6A3"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58E14B3B" w14:textId="77777777" w:rsidR="00E4542B" w:rsidRPr="00E4542B" w:rsidRDefault="00E4542B" w:rsidP="00E4542B">
            <w:pPr>
              <w:jc w:val="center"/>
              <w:rPr>
                <w:sz w:val="16"/>
                <w:szCs w:val="16"/>
              </w:rPr>
            </w:pPr>
            <w:r w:rsidRPr="00E4542B">
              <w:rPr>
                <w:sz w:val="16"/>
                <w:szCs w:val="16"/>
              </w:rPr>
              <w:t>5,00</w:t>
            </w:r>
          </w:p>
        </w:tc>
      </w:tr>
      <w:tr w:rsidR="00E4542B" w:rsidRPr="00E4542B" w14:paraId="432C4A3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FB1DA60"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5135AC9"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728E968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3328EA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5970751"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2E006AD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10EBD33" w14:textId="77777777" w:rsidR="00E4542B" w:rsidRPr="00E4542B" w:rsidRDefault="00E4542B" w:rsidP="00E4542B">
            <w:pPr>
              <w:jc w:val="center"/>
              <w:rPr>
                <w:sz w:val="16"/>
                <w:szCs w:val="16"/>
              </w:rPr>
            </w:pPr>
            <w:r w:rsidRPr="00E4542B">
              <w:rPr>
                <w:sz w:val="16"/>
                <w:szCs w:val="16"/>
              </w:rPr>
              <w:t>3 241,45</w:t>
            </w:r>
          </w:p>
        </w:tc>
        <w:tc>
          <w:tcPr>
            <w:tcW w:w="1275" w:type="dxa"/>
            <w:tcBorders>
              <w:top w:val="nil"/>
              <w:left w:val="nil"/>
              <w:bottom w:val="single" w:sz="4" w:space="0" w:color="auto"/>
              <w:right w:val="single" w:sz="4" w:space="0" w:color="auto"/>
            </w:tcBorders>
            <w:shd w:val="clear" w:color="auto" w:fill="auto"/>
            <w:noWrap/>
            <w:vAlign w:val="bottom"/>
            <w:hideMark/>
          </w:tcPr>
          <w:p w14:paraId="0D7D2F3D" w14:textId="77777777" w:rsidR="00E4542B" w:rsidRPr="00E4542B" w:rsidRDefault="00E4542B" w:rsidP="00E4542B">
            <w:pPr>
              <w:jc w:val="center"/>
              <w:rPr>
                <w:sz w:val="16"/>
                <w:szCs w:val="16"/>
              </w:rPr>
            </w:pPr>
            <w:r w:rsidRPr="00E4542B">
              <w:rPr>
                <w:sz w:val="16"/>
                <w:szCs w:val="16"/>
              </w:rPr>
              <w:t>3 213,13</w:t>
            </w:r>
          </w:p>
        </w:tc>
        <w:tc>
          <w:tcPr>
            <w:tcW w:w="1276" w:type="dxa"/>
            <w:tcBorders>
              <w:top w:val="nil"/>
              <w:left w:val="nil"/>
              <w:bottom w:val="single" w:sz="4" w:space="0" w:color="auto"/>
              <w:right w:val="single" w:sz="4" w:space="0" w:color="auto"/>
            </w:tcBorders>
            <w:shd w:val="clear" w:color="auto" w:fill="auto"/>
            <w:noWrap/>
            <w:vAlign w:val="bottom"/>
            <w:hideMark/>
          </w:tcPr>
          <w:p w14:paraId="1689E53E" w14:textId="77777777" w:rsidR="00E4542B" w:rsidRPr="00E4542B" w:rsidRDefault="00E4542B" w:rsidP="00E4542B">
            <w:pPr>
              <w:jc w:val="center"/>
              <w:rPr>
                <w:sz w:val="16"/>
                <w:szCs w:val="16"/>
              </w:rPr>
            </w:pPr>
            <w:r w:rsidRPr="00E4542B">
              <w:rPr>
                <w:sz w:val="16"/>
                <w:szCs w:val="16"/>
              </w:rPr>
              <w:t>3 213,13</w:t>
            </w:r>
          </w:p>
        </w:tc>
      </w:tr>
      <w:tr w:rsidR="00E4542B" w:rsidRPr="00E4542B" w14:paraId="583486C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52755BB"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1109A30"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14F7E03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46110A6"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AC8570C"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2C01751"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6E4B3B7D" w14:textId="77777777" w:rsidR="00E4542B" w:rsidRPr="00E4542B" w:rsidRDefault="00E4542B" w:rsidP="00E4542B">
            <w:pPr>
              <w:jc w:val="center"/>
              <w:rPr>
                <w:sz w:val="16"/>
                <w:szCs w:val="16"/>
              </w:rPr>
            </w:pPr>
            <w:r w:rsidRPr="00E4542B">
              <w:rPr>
                <w:sz w:val="16"/>
                <w:szCs w:val="16"/>
              </w:rPr>
              <w:t>3 241,45</w:t>
            </w:r>
          </w:p>
        </w:tc>
        <w:tc>
          <w:tcPr>
            <w:tcW w:w="1275" w:type="dxa"/>
            <w:tcBorders>
              <w:top w:val="nil"/>
              <w:left w:val="nil"/>
              <w:bottom w:val="single" w:sz="4" w:space="0" w:color="auto"/>
              <w:right w:val="single" w:sz="4" w:space="0" w:color="auto"/>
            </w:tcBorders>
            <w:shd w:val="clear" w:color="auto" w:fill="auto"/>
            <w:noWrap/>
            <w:vAlign w:val="bottom"/>
            <w:hideMark/>
          </w:tcPr>
          <w:p w14:paraId="57362C09" w14:textId="77777777" w:rsidR="00E4542B" w:rsidRPr="00E4542B" w:rsidRDefault="00E4542B" w:rsidP="00E4542B">
            <w:pPr>
              <w:jc w:val="center"/>
              <w:rPr>
                <w:sz w:val="16"/>
                <w:szCs w:val="16"/>
              </w:rPr>
            </w:pPr>
            <w:r w:rsidRPr="00E4542B">
              <w:rPr>
                <w:sz w:val="16"/>
                <w:szCs w:val="16"/>
              </w:rPr>
              <w:t>3 213,13</w:t>
            </w:r>
          </w:p>
        </w:tc>
        <w:tc>
          <w:tcPr>
            <w:tcW w:w="1276" w:type="dxa"/>
            <w:tcBorders>
              <w:top w:val="nil"/>
              <w:left w:val="nil"/>
              <w:bottom w:val="single" w:sz="4" w:space="0" w:color="auto"/>
              <w:right w:val="single" w:sz="4" w:space="0" w:color="auto"/>
            </w:tcBorders>
            <w:shd w:val="clear" w:color="auto" w:fill="auto"/>
            <w:noWrap/>
            <w:vAlign w:val="bottom"/>
            <w:hideMark/>
          </w:tcPr>
          <w:p w14:paraId="54443866" w14:textId="77777777" w:rsidR="00E4542B" w:rsidRPr="00E4542B" w:rsidRDefault="00E4542B" w:rsidP="00E4542B">
            <w:pPr>
              <w:jc w:val="center"/>
              <w:rPr>
                <w:sz w:val="16"/>
                <w:szCs w:val="16"/>
              </w:rPr>
            </w:pPr>
            <w:r w:rsidRPr="00E4542B">
              <w:rPr>
                <w:sz w:val="16"/>
                <w:szCs w:val="16"/>
              </w:rPr>
              <w:t>3 213,13</w:t>
            </w:r>
          </w:p>
        </w:tc>
      </w:tr>
      <w:tr w:rsidR="00E4542B" w:rsidRPr="00E4542B" w14:paraId="59C219E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224804C"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7D5AE049"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225B5A5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5A48A6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45E5501"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21EFDB0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9B3A42C" w14:textId="77777777" w:rsidR="00E4542B" w:rsidRPr="00E4542B" w:rsidRDefault="00E4542B" w:rsidP="00E4542B">
            <w:pPr>
              <w:jc w:val="center"/>
              <w:rPr>
                <w:sz w:val="16"/>
                <w:szCs w:val="16"/>
              </w:rPr>
            </w:pPr>
            <w:r w:rsidRPr="00E4542B">
              <w:rPr>
                <w:sz w:val="16"/>
                <w:szCs w:val="16"/>
              </w:rPr>
              <w:t>75,62</w:t>
            </w:r>
          </w:p>
        </w:tc>
        <w:tc>
          <w:tcPr>
            <w:tcW w:w="1275" w:type="dxa"/>
            <w:tcBorders>
              <w:top w:val="nil"/>
              <w:left w:val="nil"/>
              <w:bottom w:val="single" w:sz="4" w:space="0" w:color="auto"/>
              <w:right w:val="single" w:sz="4" w:space="0" w:color="auto"/>
            </w:tcBorders>
            <w:shd w:val="clear" w:color="auto" w:fill="auto"/>
            <w:noWrap/>
            <w:vAlign w:val="bottom"/>
            <w:hideMark/>
          </w:tcPr>
          <w:p w14:paraId="4BADD7A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73790FD" w14:textId="77777777" w:rsidR="00E4542B" w:rsidRPr="00E4542B" w:rsidRDefault="00E4542B" w:rsidP="00E4542B">
            <w:pPr>
              <w:jc w:val="center"/>
              <w:rPr>
                <w:sz w:val="16"/>
                <w:szCs w:val="16"/>
              </w:rPr>
            </w:pPr>
            <w:r w:rsidRPr="00E4542B">
              <w:rPr>
                <w:sz w:val="16"/>
                <w:szCs w:val="16"/>
              </w:rPr>
              <w:t>0,00</w:t>
            </w:r>
          </w:p>
        </w:tc>
      </w:tr>
      <w:tr w:rsidR="00E4542B" w:rsidRPr="00E4542B" w14:paraId="6E6F271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66833D2"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698B9A8"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0C174EF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53DAAB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9CAAC15"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4F3882A9"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5F96FDA" w14:textId="77777777" w:rsidR="00E4542B" w:rsidRPr="00E4542B" w:rsidRDefault="00E4542B" w:rsidP="00E4542B">
            <w:pPr>
              <w:jc w:val="center"/>
              <w:rPr>
                <w:sz w:val="16"/>
                <w:szCs w:val="16"/>
              </w:rPr>
            </w:pPr>
            <w:r w:rsidRPr="00E4542B">
              <w:rPr>
                <w:sz w:val="16"/>
                <w:szCs w:val="16"/>
              </w:rPr>
              <w:t>75,62</w:t>
            </w:r>
          </w:p>
        </w:tc>
        <w:tc>
          <w:tcPr>
            <w:tcW w:w="1275" w:type="dxa"/>
            <w:tcBorders>
              <w:top w:val="nil"/>
              <w:left w:val="nil"/>
              <w:bottom w:val="single" w:sz="4" w:space="0" w:color="auto"/>
              <w:right w:val="single" w:sz="4" w:space="0" w:color="auto"/>
            </w:tcBorders>
            <w:shd w:val="clear" w:color="auto" w:fill="auto"/>
            <w:noWrap/>
            <w:vAlign w:val="bottom"/>
            <w:hideMark/>
          </w:tcPr>
          <w:p w14:paraId="0D44CB9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3437869" w14:textId="77777777" w:rsidR="00E4542B" w:rsidRPr="00E4542B" w:rsidRDefault="00E4542B" w:rsidP="00E4542B">
            <w:pPr>
              <w:jc w:val="center"/>
              <w:rPr>
                <w:sz w:val="16"/>
                <w:szCs w:val="16"/>
              </w:rPr>
            </w:pPr>
            <w:r w:rsidRPr="00E4542B">
              <w:rPr>
                <w:sz w:val="16"/>
                <w:szCs w:val="16"/>
              </w:rPr>
              <w:t>0,00</w:t>
            </w:r>
          </w:p>
        </w:tc>
      </w:tr>
      <w:tr w:rsidR="00E4542B" w:rsidRPr="00E4542B" w14:paraId="40157A6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3B7A1E"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9C8A5F1"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6192EE9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CD8AB4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F2F2C50"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FC3E66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96A180B"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66291AB0"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51F1B0B9" w14:textId="77777777" w:rsidR="00E4542B" w:rsidRPr="00E4542B" w:rsidRDefault="00E4542B" w:rsidP="00E4542B">
            <w:pPr>
              <w:jc w:val="center"/>
              <w:rPr>
                <w:sz w:val="16"/>
                <w:szCs w:val="16"/>
              </w:rPr>
            </w:pPr>
            <w:r w:rsidRPr="00E4542B">
              <w:rPr>
                <w:sz w:val="16"/>
                <w:szCs w:val="16"/>
              </w:rPr>
              <w:t>10,00</w:t>
            </w:r>
          </w:p>
        </w:tc>
      </w:tr>
      <w:tr w:rsidR="00E4542B" w:rsidRPr="00E4542B" w14:paraId="656DB2B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06A3E8"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0CABBE0"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7C96238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6DD601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5BB146A"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450AEEB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F75A665"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6F7D5372"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35F725B0" w14:textId="77777777" w:rsidR="00E4542B" w:rsidRPr="00E4542B" w:rsidRDefault="00E4542B" w:rsidP="00E4542B">
            <w:pPr>
              <w:jc w:val="center"/>
              <w:rPr>
                <w:sz w:val="16"/>
                <w:szCs w:val="16"/>
              </w:rPr>
            </w:pPr>
            <w:r w:rsidRPr="00E4542B">
              <w:rPr>
                <w:sz w:val="16"/>
                <w:szCs w:val="16"/>
              </w:rPr>
              <w:t>10,00</w:t>
            </w:r>
          </w:p>
        </w:tc>
      </w:tr>
      <w:tr w:rsidR="00E4542B" w:rsidRPr="00E4542B" w14:paraId="28D0C2E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6E1842"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66A56687"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725B3EF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18BF94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1E6E764"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7247D5E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8E69C78"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520D8A6C"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6C844179" w14:textId="77777777" w:rsidR="00E4542B" w:rsidRPr="00E4542B" w:rsidRDefault="00E4542B" w:rsidP="00E4542B">
            <w:pPr>
              <w:jc w:val="center"/>
              <w:rPr>
                <w:sz w:val="16"/>
                <w:szCs w:val="16"/>
              </w:rPr>
            </w:pPr>
            <w:r w:rsidRPr="00E4542B">
              <w:rPr>
                <w:sz w:val="16"/>
                <w:szCs w:val="16"/>
              </w:rPr>
              <w:t>10,00</w:t>
            </w:r>
          </w:p>
        </w:tc>
      </w:tr>
      <w:tr w:rsidR="00E4542B" w:rsidRPr="00E4542B" w14:paraId="5B0C88E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BD2132C"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75367777"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4592136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0003EE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479D285"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08E37C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AFE595B"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3AB6DB44"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1406919A" w14:textId="77777777" w:rsidR="00E4542B" w:rsidRPr="00E4542B" w:rsidRDefault="00E4542B" w:rsidP="00E4542B">
            <w:pPr>
              <w:jc w:val="center"/>
              <w:rPr>
                <w:sz w:val="16"/>
                <w:szCs w:val="16"/>
              </w:rPr>
            </w:pPr>
            <w:r w:rsidRPr="00E4542B">
              <w:rPr>
                <w:sz w:val="16"/>
                <w:szCs w:val="16"/>
              </w:rPr>
              <w:t>10,00</w:t>
            </w:r>
          </w:p>
        </w:tc>
      </w:tr>
      <w:tr w:rsidR="00E4542B" w:rsidRPr="00E4542B" w14:paraId="0C5124F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AEBE19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63A9DD3"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61C5691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D5C7A9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FD86673"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7BDF110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79D5625"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29FE9532"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26AE6B25" w14:textId="77777777" w:rsidR="00E4542B" w:rsidRPr="00E4542B" w:rsidRDefault="00E4542B" w:rsidP="00E4542B">
            <w:pPr>
              <w:jc w:val="center"/>
              <w:rPr>
                <w:sz w:val="16"/>
                <w:szCs w:val="16"/>
              </w:rPr>
            </w:pPr>
            <w:r w:rsidRPr="00E4542B">
              <w:rPr>
                <w:sz w:val="16"/>
                <w:szCs w:val="16"/>
              </w:rPr>
              <w:t>10,00</w:t>
            </w:r>
          </w:p>
        </w:tc>
      </w:tr>
      <w:tr w:rsidR="00E4542B" w:rsidRPr="00E4542B" w14:paraId="11FDA01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003C5E3" w14:textId="77777777" w:rsidR="00E4542B" w:rsidRPr="00E4542B" w:rsidRDefault="00E4542B" w:rsidP="00E4542B">
            <w:pPr>
              <w:rPr>
                <w:sz w:val="16"/>
                <w:szCs w:val="16"/>
              </w:rPr>
            </w:pPr>
            <w:r w:rsidRPr="00E4542B">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4BCB6B1C"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55D8DC40"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7B865D3C"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CB3CCC4"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8C372B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D14A589" w14:textId="77777777" w:rsidR="00E4542B" w:rsidRPr="00E4542B" w:rsidRDefault="00E4542B" w:rsidP="00E4542B">
            <w:pPr>
              <w:jc w:val="center"/>
              <w:rPr>
                <w:sz w:val="16"/>
                <w:szCs w:val="16"/>
              </w:rPr>
            </w:pPr>
            <w:r w:rsidRPr="00E4542B">
              <w:rPr>
                <w:sz w:val="16"/>
                <w:szCs w:val="16"/>
              </w:rPr>
              <w:t>149,05</w:t>
            </w:r>
          </w:p>
        </w:tc>
        <w:tc>
          <w:tcPr>
            <w:tcW w:w="1275" w:type="dxa"/>
            <w:tcBorders>
              <w:top w:val="nil"/>
              <w:left w:val="nil"/>
              <w:bottom w:val="single" w:sz="4" w:space="0" w:color="auto"/>
              <w:right w:val="single" w:sz="4" w:space="0" w:color="auto"/>
            </w:tcBorders>
            <w:shd w:val="clear" w:color="auto" w:fill="auto"/>
            <w:noWrap/>
            <w:vAlign w:val="bottom"/>
            <w:hideMark/>
          </w:tcPr>
          <w:p w14:paraId="6C1F1E15" w14:textId="77777777" w:rsidR="00E4542B" w:rsidRPr="00E4542B" w:rsidRDefault="00E4542B" w:rsidP="00E4542B">
            <w:pPr>
              <w:jc w:val="center"/>
              <w:rPr>
                <w:sz w:val="16"/>
                <w:szCs w:val="16"/>
              </w:rPr>
            </w:pPr>
            <w:r w:rsidRPr="00E4542B">
              <w:rPr>
                <w:sz w:val="16"/>
                <w:szCs w:val="16"/>
              </w:rPr>
              <w:t>155,53</w:t>
            </w:r>
          </w:p>
        </w:tc>
        <w:tc>
          <w:tcPr>
            <w:tcW w:w="1276" w:type="dxa"/>
            <w:tcBorders>
              <w:top w:val="nil"/>
              <w:left w:val="nil"/>
              <w:bottom w:val="single" w:sz="4" w:space="0" w:color="auto"/>
              <w:right w:val="single" w:sz="4" w:space="0" w:color="auto"/>
            </w:tcBorders>
            <w:shd w:val="clear" w:color="auto" w:fill="auto"/>
            <w:noWrap/>
            <w:vAlign w:val="bottom"/>
            <w:hideMark/>
          </w:tcPr>
          <w:p w14:paraId="00D1F701" w14:textId="77777777" w:rsidR="00E4542B" w:rsidRPr="00E4542B" w:rsidRDefault="00E4542B" w:rsidP="00E4542B">
            <w:pPr>
              <w:jc w:val="center"/>
              <w:rPr>
                <w:sz w:val="16"/>
                <w:szCs w:val="16"/>
              </w:rPr>
            </w:pPr>
            <w:r w:rsidRPr="00E4542B">
              <w:rPr>
                <w:sz w:val="16"/>
                <w:szCs w:val="16"/>
              </w:rPr>
              <w:t>160,82</w:t>
            </w:r>
          </w:p>
        </w:tc>
      </w:tr>
      <w:tr w:rsidR="00E4542B" w:rsidRPr="00E4542B" w14:paraId="3293E02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F2FA61" w14:textId="77777777" w:rsidR="00E4542B" w:rsidRPr="00E4542B" w:rsidRDefault="00E4542B" w:rsidP="00E4542B">
            <w:pPr>
              <w:rPr>
                <w:sz w:val="16"/>
                <w:szCs w:val="16"/>
              </w:rPr>
            </w:pPr>
            <w:r w:rsidRPr="00E4542B">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097C3BC9"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7E0E5666"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71572B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CDF242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77B038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5430239" w14:textId="77777777" w:rsidR="00E4542B" w:rsidRPr="00E4542B" w:rsidRDefault="00E4542B" w:rsidP="00E4542B">
            <w:pPr>
              <w:jc w:val="center"/>
              <w:rPr>
                <w:sz w:val="16"/>
                <w:szCs w:val="16"/>
              </w:rPr>
            </w:pPr>
            <w:r w:rsidRPr="00E4542B">
              <w:rPr>
                <w:sz w:val="16"/>
                <w:szCs w:val="16"/>
              </w:rPr>
              <w:t>149,05</w:t>
            </w:r>
          </w:p>
        </w:tc>
        <w:tc>
          <w:tcPr>
            <w:tcW w:w="1275" w:type="dxa"/>
            <w:tcBorders>
              <w:top w:val="nil"/>
              <w:left w:val="nil"/>
              <w:bottom w:val="single" w:sz="4" w:space="0" w:color="auto"/>
              <w:right w:val="single" w:sz="4" w:space="0" w:color="auto"/>
            </w:tcBorders>
            <w:shd w:val="clear" w:color="auto" w:fill="auto"/>
            <w:noWrap/>
            <w:vAlign w:val="bottom"/>
            <w:hideMark/>
          </w:tcPr>
          <w:p w14:paraId="36B916C1" w14:textId="77777777" w:rsidR="00E4542B" w:rsidRPr="00E4542B" w:rsidRDefault="00E4542B" w:rsidP="00E4542B">
            <w:pPr>
              <w:jc w:val="center"/>
              <w:rPr>
                <w:sz w:val="16"/>
                <w:szCs w:val="16"/>
              </w:rPr>
            </w:pPr>
            <w:r w:rsidRPr="00E4542B">
              <w:rPr>
                <w:sz w:val="16"/>
                <w:szCs w:val="16"/>
              </w:rPr>
              <w:t>155,53</w:t>
            </w:r>
          </w:p>
        </w:tc>
        <w:tc>
          <w:tcPr>
            <w:tcW w:w="1276" w:type="dxa"/>
            <w:tcBorders>
              <w:top w:val="nil"/>
              <w:left w:val="nil"/>
              <w:bottom w:val="single" w:sz="4" w:space="0" w:color="auto"/>
              <w:right w:val="single" w:sz="4" w:space="0" w:color="auto"/>
            </w:tcBorders>
            <w:shd w:val="clear" w:color="auto" w:fill="auto"/>
            <w:noWrap/>
            <w:vAlign w:val="bottom"/>
            <w:hideMark/>
          </w:tcPr>
          <w:p w14:paraId="75AABFFA" w14:textId="77777777" w:rsidR="00E4542B" w:rsidRPr="00E4542B" w:rsidRDefault="00E4542B" w:rsidP="00E4542B">
            <w:pPr>
              <w:jc w:val="center"/>
              <w:rPr>
                <w:sz w:val="16"/>
                <w:szCs w:val="16"/>
              </w:rPr>
            </w:pPr>
            <w:r w:rsidRPr="00E4542B">
              <w:rPr>
                <w:sz w:val="16"/>
                <w:szCs w:val="16"/>
              </w:rPr>
              <w:t>160,82</w:t>
            </w:r>
          </w:p>
        </w:tc>
      </w:tr>
      <w:tr w:rsidR="00E4542B" w:rsidRPr="00E4542B" w14:paraId="5160222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E0B9F52"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EEBF47D"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4D0F483C"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5E53040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1CF7A42"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F92026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F730DC0" w14:textId="77777777" w:rsidR="00E4542B" w:rsidRPr="00E4542B" w:rsidRDefault="00E4542B" w:rsidP="00E4542B">
            <w:pPr>
              <w:jc w:val="center"/>
              <w:rPr>
                <w:sz w:val="16"/>
                <w:szCs w:val="16"/>
              </w:rPr>
            </w:pPr>
            <w:r w:rsidRPr="00E4542B">
              <w:rPr>
                <w:sz w:val="16"/>
                <w:szCs w:val="16"/>
              </w:rPr>
              <w:t>149,05</w:t>
            </w:r>
          </w:p>
        </w:tc>
        <w:tc>
          <w:tcPr>
            <w:tcW w:w="1275" w:type="dxa"/>
            <w:tcBorders>
              <w:top w:val="nil"/>
              <w:left w:val="nil"/>
              <w:bottom w:val="single" w:sz="4" w:space="0" w:color="auto"/>
              <w:right w:val="single" w:sz="4" w:space="0" w:color="auto"/>
            </w:tcBorders>
            <w:shd w:val="clear" w:color="auto" w:fill="auto"/>
            <w:noWrap/>
            <w:vAlign w:val="bottom"/>
            <w:hideMark/>
          </w:tcPr>
          <w:p w14:paraId="1BE33A9F" w14:textId="77777777" w:rsidR="00E4542B" w:rsidRPr="00E4542B" w:rsidRDefault="00E4542B" w:rsidP="00E4542B">
            <w:pPr>
              <w:jc w:val="center"/>
              <w:rPr>
                <w:sz w:val="16"/>
                <w:szCs w:val="16"/>
              </w:rPr>
            </w:pPr>
            <w:r w:rsidRPr="00E4542B">
              <w:rPr>
                <w:sz w:val="16"/>
                <w:szCs w:val="16"/>
              </w:rPr>
              <w:t>155,53</w:t>
            </w:r>
          </w:p>
        </w:tc>
        <w:tc>
          <w:tcPr>
            <w:tcW w:w="1276" w:type="dxa"/>
            <w:tcBorders>
              <w:top w:val="nil"/>
              <w:left w:val="nil"/>
              <w:bottom w:val="single" w:sz="4" w:space="0" w:color="auto"/>
              <w:right w:val="single" w:sz="4" w:space="0" w:color="auto"/>
            </w:tcBorders>
            <w:shd w:val="clear" w:color="auto" w:fill="auto"/>
            <w:noWrap/>
            <w:vAlign w:val="bottom"/>
            <w:hideMark/>
          </w:tcPr>
          <w:p w14:paraId="774C9E41" w14:textId="77777777" w:rsidR="00E4542B" w:rsidRPr="00E4542B" w:rsidRDefault="00E4542B" w:rsidP="00E4542B">
            <w:pPr>
              <w:jc w:val="center"/>
              <w:rPr>
                <w:sz w:val="16"/>
                <w:szCs w:val="16"/>
              </w:rPr>
            </w:pPr>
            <w:r w:rsidRPr="00E4542B">
              <w:rPr>
                <w:sz w:val="16"/>
                <w:szCs w:val="16"/>
              </w:rPr>
              <w:t>160,82</w:t>
            </w:r>
          </w:p>
        </w:tc>
      </w:tr>
      <w:tr w:rsidR="00E4542B" w:rsidRPr="00E4542B" w14:paraId="3686BC7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0B9D84"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8A6BF40"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0003BC1E"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2A54716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48FB0ED"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178324F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D2ED88A" w14:textId="77777777" w:rsidR="00E4542B" w:rsidRPr="00E4542B" w:rsidRDefault="00E4542B" w:rsidP="00E4542B">
            <w:pPr>
              <w:jc w:val="center"/>
              <w:rPr>
                <w:sz w:val="16"/>
                <w:szCs w:val="16"/>
              </w:rPr>
            </w:pPr>
            <w:r w:rsidRPr="00E4542B">
              <w:rPr>
                <w:sz w:val="16"/>
                <w:szCs w:val="16"/>
              </w:rPr>
              <w:t>149,05</w:t>
            </w:r>
          </w:p>
        </w:tc>
        <w:tc>
          <w:tcPr>
            <w:tcW w:w="1275" w:type="dxa"/>
            <w:tcBorders>
              <w:top w:val="nil"/>
              <w:left w:val="nil"/>
              <w:bottom w:val="single" w:sz="4" w:space="0" w:color="auto"/>
              <w:right w:val="single" w:sz="4" w:space="0" w:color="auto"/>
            </w:tcBorders>
            <w:shd w:val="clear" w:color="auto" w:fill="auto"/>
            <w:noWrap/>
            <w:vAlign w:val="bottom"/>
            <w:hideMark/>
          </w:tcPr>
          <w:p w14:paraId="2935E111" w14:textId="77777777" w:rsidR="00E4542B" w:rsidRPr="00E4542B" w:rsidRDefault="00E4542B" w:rsidP="00E4542B">
            <w:pPr>
              <w:jc w:val="center"/>
              <w:rPr>
                <w:sz w:val="16"/>
                <w:szCs w:val="16"/>
              </w:rPr>
            </w:pPr>
            <w:r w:rsidRPr="00E4542B">
              <w:rPr>
                <w:sz w:val="16"/>
                <w:szCs w:val="16"/>
              </w:rPr>
              <w:t>155,53</w:t>
            </w:r>
          </w:p>
        </w:tc>
        <w:tc>
          <w:tcPr>
            <w:tcW w:w="1276" w:type="dxa"/>
            <w:tcBorders>
              <w:top w:val="nil"/>
              <w:left w:val="nil"/>
              <w:bottom w:val="single" w:sz="4" w:space="0" w:color="auto"/>
              <w:right w:val="single" w:sz="4" w:space="0" w:color="auto"/>
            </w:tcBorders>
            <w:shd w:val="clear" w:color="auto" w:fill="auto"/>
            <w:noWrap/>
            <w:vAlign w:val="bottom"/>
            <w:hideMark/>
          </w:tcPr>
          <w:p w14:paraId="13080A7B" w14:textId="77777777" w:rsidR="00E4542B" w:rsidRPr="00E4542B" w:rsidRDefault="00E4542B" w:rsidP="00E4542B">
            <w:pPr>
              <w:jc w:val="center"/>
              <w:rPr>
                <w:sz w:val="16"/>
                <w:szCs w:val="16"/>
              </w:rPr>
            </w:pPr>
            <w:r w:rsidRPr="00E4542B">
              <w:rPr>
                <w:sz w:val="16"/>
                <w:szCs w:val="16"/>
              </w:rPr>
              <w:t>160,82</w:t>
            </w:r>
          </w:p>
        </w:tc>
      </w:tr>
      <w:tr w:rsidR="00E4542B" w:rsidRPr="00E4542B" w14:paraId="35D7EBF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9F987D2" w14:textId="77777777" w:rsidR="00E4542B" w:rsidRPr="00E4542B" w:rsidRDefault="00E4542B" w:rsidP="00E4542B">
            <w:pPr>
              <w:rPr>
                <w:sz w:val="16"/>
                <w:szCs w:val="16"/>
              </w:rPr>
            </w:pPr>
            <w:r w:rsidRPr="00E4542B">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24DC703D"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37CA8BAF"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705D82E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E73B8F3"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488B24C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D0FED92" w14:textId="77777777" w:rsidR="00E4542B" w:rsidRPr="00E4542B" w:rsidRDefault="00E4542B" w:rsidP="00E4542B">
            <w:pPr>
              <w:jc w:val="center"/>
              <w:rPr>
                <w:sz w:val="16"/>
                <w:szCs w:val="16"/>
              </w:rPr>
            </w:pPr>
            <w:r w:rsidRPr="00E4542B">
              <w:rPr>
                <w:sz w:val="16"/>
                <w:szCs w:val="16"/>
              </w:rPr>
              <w:t>149,05</w:t>
            </w:r>
          </w:p>
        </w:tc>
        <w:tc>
          <w:tcPr>
            <w:tcW w:w="1275" w:type="dxa"/>
            <w:tcBorders>
              <w:top w:val="nil"/>
              <w:left w:val="nil"/>
              <w:bottom w:val="single" w:sz="4" w:space="0" w:color="auto"/>
              <w:right w:val="single" w:sz="4" w:space="0" w:color="auto"/>
            </w:tcBorders>
            <w:shd w:val="clear" w:color="auto" w:fill="auto"/>
            <w:noWrap/>
            <w:vAlign w:val="bottom"/>
            <w:hideMark/>
          </w:tcPr>
          <w:p w14:paraId="0719C1C0" w14:textId="77777777" w:rsidR="00E4542B" w:rsidRPr="00E4542B" w:rsidRDefault="00E4542B" w:rsidP="00E4542B">
            <w:pPr>
              <w:jc w:val="center"/>
              <w:rPr>
                <w:sz w:val="16"/>
                <w:szCs w:val="16"/>
              </w:rPr>
            </w:pPr>
            <w:r w:rsidRPr="00E4542B">
              <w:rPr>
                <w:sz w:val="16"/>
                <w:szCs w:val="16"/>
              </w:rPr>
              <w:t>155,53</w:t>
            </w:r>
          </w:p>
        </w:tc>
        <w:tc>
          <w:tcPr>
            <w:tcW w:w="1276" w:type="dxa"/>
            <w:tcBorders>
              <w:top w:val="nil"/>
              <w:left w:val="nil"/>
              <w:bottom w:val="single" w:sz="4" w:space="0" w:color="auto"/>
              <w:right w:val="single" w:sz="4" w:space="0" w:color="auto"/>
            </w:tcBorders>
            <w:shd w:val="clear" w:color="auto" w:fill="auto"/>
            <w:noWrap/>
            <w:vAlign w:val="bottom"/>
            <w:hideMark/>
          </w:tcPr>
          <w:p w14:paraId="022A8FB6" w14:textId="77777777" w:rsidR="00E4542B" w:rsidRPr="00E4542B" w:rsidRDefault="00E4542B" w:rsidP="00E4542B">
            <w:pPr>
              <w:jc w:val="center"/>
              <w:rPr>
                <w:sz w:val="16"/>
                <w:szCs w:val="16"/>
              </w:rPr>
            </w:pPr>
            <w:r w:rsidRPr="00E4542B">
              <w:rPr>
                <w:sz w:val="16"/>
                <w:szCs w:val="16"/>
              </w:rPr>
              <w:t>160,82</w:t>
            </w:r>
          </w:p>
        </w:tc>
      </w:tr>
      <w:tr w:rsidR="00E4542B" w:rsidRPr="00E4542B" w14:paraId="07D4692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8555EE"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13E5019"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1E93913F"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1E37E04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0A3B4B8"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358E824"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04CE52C5" w14:textId="77777777" w:rsidR="00E4542B" w:rsidRPr="00E4542B" w:rsidRDefault="00E4542B" w:rsidP="00E4542B">
            <w:pPr>
              <w:jc w:val="center"/>
              <w:rPr>
                <w:sz w:val="16"/>
                <w:szCs w:val="16"/>
              </w:rPr>
            </w:pPr>
            <w:r w:rsidRPr="00E4542B">
              <w:rPr>
                <w:sz w:val="16"/>
                <w:szCs w:val="16"/>
              </w:rPr>
              <w:t>142,60</w:t>
            </w:r>
          </w:p>
        </w:tc>
        <w:tc>
          <w:tcPr>
            <w:tcW w:w="1275" w:type="dxa"/>
            <w:tcBorders>
              <w:top w:val="nil"/>
              <w:left w:val="nil"/>
              <w:bottom w:val="single" w:sz="4" w:space="0" w:color="auto"/>
              <w:right w:val="single" w:sz="4" w:space="0" w:color="auto"/>
            </w:tcBorders>
            <w:shd w:val="clear" w:color="auto" w:fill="auto"/>
            <w:noWrap/>
            <w:vAlign w:val="bottom"/>
            <w:hideMark/>
          </w:tcPr>
          <w:p w14:paraId="7A4A110D" w14:textId="77777777" w:rsidR="00E4542B" w:rsidRPr="00E4542B" w:rsidRDefault="00E4542B" w:rsidP="00E4542B">
            <w:pPr>
              <w:jc w:val="center"/>
              <w:rPr>
                <w:sz w:val="16"/>
                <w:szCs w:val="16"/>
              </w:rPr>
            </w:pPr>
            <w:r w:rsidRPr="00E4542B">
              <w:rPr>
                <w:sz w:val="16"/>
                <w:szCs w:val="16"/>
              </w:rPr>
              <w:t>148,80</w:t>
            </w:r>
          </w:p>
        </w:tc>
        <w:tc>
          <w:tcPr>
            <w:tcW w:w="1276" w:type="dxa"/>
            <w:tcBorders>
              <w:top w:val="nil"/>
              <w:left w:val="nil"/>
              <w:bottom w:val="single" w:sz="4" w:space="0" w:color="auto"/>
              <w:right w:val="single" w:sz="4" w:space="0" w:color="auto"/>
            </w:tcBorders>
            <w:shd w:val="clear" w:color="auto" w:fill="auto"/>
            <w:noWrap/>
            <w:vAlign w:val="bottom"/>
            <w:hideMark/>
          </w:tcPr>
          <w:p w14:paraId="067D167D" w14:textId="77777777" w:rsidR="00E4542B" w:rsidRPr="00E4542B" w:rsidRDefault="00E4542B" w:rsidP="00E4542B">
            <w:pPr>
              <w:jc w:val="center"/>
              <w:rPr>
                <w:sz w:val="16"/>
                <w:szCs w:val="16"/>
              </w:rPr>
            </w:pPr>
            <w:r w:rsidRPr="00E4542B">
              <w:rPr>
                <w:sz w:val="16"/>
                <w:szCs w:val="16"/>
              </w:rPr>
              <w:t>153,86</w:t>
            </w:r>
          </w:p>
        </w:tc>
      </w:tr>
      <w:tr w:rsidR="00E4542B" w:rsidRPr="00E4542B" w14:paraId="400477D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D2589A"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29DF392"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309609F9"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709588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C95AF9A"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57E4CC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9548A72" w14:textId="77777777" w:rsidR="00E4542B" w:rsidRPr="00E4542B" w:rsidRDefault="00E4542B" w:rsidP="00E4542B">
            <w:pPr>
              <w:jc w:val="center"/>
              <w:rPr>
                <w:sz w:val="16"/>
                <w:szCs w:val="16"/>
              </w:rPr>
            </w:pPr>
            <w:r w:rsidRPr="00E4542B">
              <w:rPr>
                <w:sz w:val="16"/>
                <w:szCs w:val="16"/>
              </w:rPr>
              <w:t>6,45</w:t>
            </w:r>
          </w:p>
        </w:tc>
        <w:tc>
          <w:tcPr>
            <w:tcW w:w="1275" w:type="dxa"/>
            <w:tcBorders>
              <w:top w:val="nil"/>
              <w:left w:val="nil"/>
              <w:bottom w:val="single" w:sz="4" w:space="0" w:color="auto"/>
              <w:right w:val="single" w:sz="4" w:space="0" w:color="auto"/>
            </w:tcBorders>
            <w:shd w:val="clear" w:color="auto" w:fill="auto"/>
            <w:noWrap/>
            <w:vAlign w:val="bottom"/>
            <w:hideMark/>
          </w:tcPr>
          <w:p w14:paraId="7B4FFF91" w14:textId="77777777" w:rsidR="00E4542B" w:rsidRPr="00E4542B" w:rsidRDefault="00E4542B" w:rsidP="00E4542B">
            <w:pPr>
              <w:jc w:val="center"/>
              <w:rPr>
                <w:sz w:val="16"/>
                <w:szCs w:val="16"/>
              </w:rPr>
            </w:pPr>
            <w:r w:rsidRPr="00E4542B">
              <w:rPr>
                <w:sz w:val="16"/>
                <w:szCs w:val="16"/>
              </w:rPr>
              <w:t>6,73</w:t>
            </w:r>
          </w:p>
        </w:tc>
        <w:tc>
          <w:tcPr>
            <w:tcW w:w="1276" w:type="dxa"/>
            <w:tcBorders>
              <w:top w:val="nil"/>
              <w:left w:val="nil"/>
              <w:bottom w:val="single" w:sz="4" w:space="0" w:color="auto"/>
              <w:right w:val="single" w:sz="4" w:space="0" w:color="auto"/>
            </w:tcBorders>
            <w:shd w:val="clear" w:color="auto" w:fill="auto"/>
            <w:noWrap/>
            <w:vAlign w:val="bottom"/>
            <w:hideMark/>
          </w:tcPr>
          <w:p w14:paraId="470C5ACE" w14:textId="77777777" w:rsidR="00E4542B" w:rsidRPr="00E4542B" w:rsidRDefault="00E4542B" w:rsidP="00E4542B">
            <w:pPr>
              <w:jc w:val="center"/>
              <w:rPr>
                <w:sz w:val="16"/>
                <w:szCs w:val="16"/>
              </w:rPr>
            </w:pPr>
            <w:r w:rsidRPr="00E4542B">
              <w:rPr>
                <w:sz w:val="16"/>
                <w:szCs w:val="16"/>
              </w:rPr>
              <w:t>6,96</w:t>
            </w:r>
          </w:p>
        </w:tc>
      </w:tr>
      <w:tr w:rsidR="00E4542B" w:rsidRPr="00E4542B" w14:paraId="44BA73E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67729C3"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2489D477"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56A89CAA"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D8F11E2"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4ADC2B4"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9131E5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D7F3311" w14:textId="77777777" w:rsidR="00E4542B" w:rsidRPr="00E4542B" w:rsidRDefault="00E4542B" w:rsidP="00E4542B">
            <w:pPr>
              <w:jc w:val="center"/>
              <w:rPr>
                <w:sz w:val="16"/>
                <w:szCs w:val="16"/>
              </w:rPr>
            </w:pPr>
            <w:r w:rsidRPr="00E4542B">
              <w:rPr>
                <w:sz w:val="16"/>
                <w:szCs w:val="16"/>
              </w:rPr>
              <w:t>1 178,00</w:t>
            </w:r>
          </w:p>
        </w:tc>
        <w:tc>
          <w:tcPr>
            <w:tcW w:w="1275" w:type="dxa"/>
            <w:tcBorders>
              <w:top w:val="nil"/>
              <w:left w:val="nil"/>
              <w:bottom w:val="single" w:sz="4" w:space="0" w:color="auto"/>
              <w:right w:val="single" w:sz="4" w:space="0" w:color="auto"/>
            </w:tcBorders>
            <w:shd w:val="clear" w:color="auto" w:fill="auto"/>
            <w:noWrap/>
            <w:vAlign w:val="bottom"/>
            <w:hideMark/>
          </w:tcPr>
          <w:p w14:paraId="33D6CFA5" w14:textId="77777777" w:rsidR="00E4542B" w:rsidRPr="00E4542B" w:rsidRDefault="00E4542B" w:rsidP="00E4542B">
            <w:pPr>
              <w:jc w:val="center"/>
              <w:rPr>
                <w:sz w:val="16"/>
                <w:szCs w:val="16"/>
              </w:rPr>
            </w:pPr>
            <w:r w:rsidRPr="00E4542B">
              <w:rPr>
                <w:sz w:val="16"/>
                <w:szCs w:val="16"/>
              </w:rPr>
              <w:t>1 204,00</w:t>
            </w:r>
          </w:p>
        </w:tc>
        <w:tc>
          <w:tcPr>
            <w:tcW w:w="1276" w:type="dxa"/>
            <w:tcBorders>
              <w:top w:val="nil"/>
              <w:left w:val="nil"/>
              <w:bottom w:val="single" w:sz="4" w:space="0" w:color="auto"/>
              <w:right w:val="single" w:sz="4" w:space="0" w:color="auto"/>
            </w:tcBorders>
            <w:shd w:val="clear" w:color="auto" w:fill="auto"/>
            <w:noWrap/>
            <w:vAlign w:val="bottom"/>
            <w:hideMark/>
          </w:tcPr>
          <w:p w14:paraId="52E8B6D2" w14:textId="77777777" w:rsidR="00E4542B" w:rsidRPr="00E4542B" w:rsidRDefault="00E4542B" w:rsidP="00E4542B">
            <w:pPr>
              <w:jc w:val="center"/>
              <w:rPr>
                <w:sz w:val="16"/>
                <w:szCs w:val="16"/>
              </w:rPr>
            </w:pPr>
            <w:r w:rsidRPr="00E4542B">
              <w:rPr>
                <w:sz w:val="16"/>
                <w:szCs w:val="16"/>
              </w:rPr>
              <w:t>1 269,00</w:t>
            </w:r>
          </w:p>
        </w:tc>
      </w:tr>
      <w:tr w:rsidR="00E4542B" w:rsidRPr="00E4542B" w14:paraId="0ED98A5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FFC2D32" w14:textId="77777777" w:rsidR="00E4542B" w:rsidRPr="00E4542B" w:rsidRDefault="00E4542B" w:rsidP="00E4542B">
            <w:pPr>
              <w:rPr>
                <w:sz w:val="16"/>
                <w:szCs w:val="16"/>
              </w:rPr>
            </w:pPr>
            <w:r w:rsidRPr="00E4542B">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485EA251"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7185DE61"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7B13117"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3B510F4"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458330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6ABBF28" w14:textId="77777777" w:rsidR="00E4542B" w:rsidRPr="00E4542B" w:rsidRDefault="00E4542B" w:rsidP="00E4542B">
            <w:pPr>
              <w:jc w:val="center"/>
              <w:rPr>
                <w:sz w:val="16"/>
                <w:szCs w:val="16"/>
              </w:rPr>
            </w:pPr>
            <w:r w:rsidRPr="00E4542B">
              <w:rPr>
                <w:sz w:val="16"/>
                <w:szCs w:val="16"/>
              </w:rPr>
              <w:t>1 178,00</w:t>
            </w:r>
          </w:p>
        </w:tc>
        <w:tc>
          <w:tcPr>
            <w:tcW w:w="1275" w:type="dxa"/>
            <w:tcBorders>
              <w:top w:val="nil"/>
              <w:left w:val="nil"/>
              <w:bottom w:val="single" w:sz="4" w:space="0" w:color="auto"/>
              <w:right w:val="single" w:sz="4" w:space="0" w:color="auto"/>
            </w:tcBorders>
            <w:shd w:val="clear" w:color="auto" w:fill="auto"/>
            <w:noWrap/>
            <w:vAlign w:val="bottom"/>
            <w:hideMark/>
          </w:tcPr>
          <w:p w14:paraId="35D15359" w14:textId="77777777" w:rsidR="00E4542B" w:rsidRPr="00E4542B" w:rsidRDefault="00E4542B" w:rsidP="00E4542B">
            <w:pPr>
              <w:jc w:val="center"/>
              <w:rPr>
                <w:sz w:val="16"/>
                <w:szCs w:val="16"/>
              </w:rPr>
            </w:pPr>
            <w:r w:rsidRPr="00E4542B">
              <w:rPr>
                <w:sz w:val="16"/>
                <w:szCs w:val="16"/>
              </w:rPr>
              <w:t>1 204,00</w:t>
            </w:r>
          </w:p>
        </w:tc>
        <w:tc>
          <w:tcPr>
            <w:tcW w:w="1276" w:type="dxa"/>
            <w:tcBorders>
              <w:top w:val="nil"/>
              <w:left w:val="nil"/>
              <w:bottom w:val="single" w:sz="4" w:space="0" w:color="auto"/>
              <w:right w:val="single" w:sz="4" w:space="0" w:color="auto"/>
            </w:tcBorders>
            <w:shd w:val="clear" w:color="auto" w:fill="auto"/>
            <w:noWrap/>
            <w:vAlign w:val="bottom"/>
            <w:hideMark/>
          </w:tcPr>
          <w:p w14:paraId="3A7753E0" w14:textId="77777777" w:rsidR="00E4542B" w:rsidRPr="00E4542B" w:rsidRDefault="00E4542B" w:rsidP="00E4542B">
            <w:pPr>
              <w:jc w:val="center"/>
              <w:rPr>
                <w:sz w:val="16"/>
                <w:szCs w:val="16"/>
              </w:rPr>
            </w:pPr>
            <w:r w:rsidRPr="00E4542B">
              <w:rPr>
                <w:sz w:val="16"/>
                <w:szCs w:val="16"/>
              </w:rPr>
              <w:t>1 269,00</w:t>
            </w:r>
          </w:p>
        </w:tc>
      </w:tr>
      <w:tr w:rsidR="00E4542B" w:rsidRPr="00E4542B" w14:paraId="0742F6C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A9D473B"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0EC2868B"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57B02962"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C3078DC"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A9944C0"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34EF2F6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6FA37FE" w14:textId="77777777" w:rsidR="00E4542B" w:rsidRPr="00E4542B" w:rsidRDefault="00E4542B" w:rsidP="00E4542B">
            <w:pPr>
              <w:jc w:val="center"/>
              <w:rPr>
                <w:sz w:val="16"/>
                <w:szCs w:val="16"/>
              </w:rPr>
            </w:pPr>
            <w:r w:rsidRPr="00E4542B">
              <w:rPr>
                <w:sz w:val="16"/>
                <w:szCs w:val="16"/>
              </w:rPr>
              <w:t>1 178,00</w:t>
            </w:r>
          </w:p>
        </w:tc>
        <w:tc>
          <w:tcPr>
            <w:tcW w:w="1275" w:type="dxa"/>
            <w:tcBorders>
              <w:top w:val="nil"/>
              <w:left w:val="nil"/>
              <w:bottom w:val="single" w:sz="4" w:space="0" w:color="auto"/>
              <w:right w:val="single" w:sz="4" w:space="0" w:color="auto"/>
            </w:tcBorders>
            <w:shd w:val="clear" w:color="auto" w:fill="auto"/>
            <w:noWrap/>
            <w:vAlign w:val="bottom"/>
            <w:hideMark/>
          </w:tcPr>
          <w:p w14:paraId="5842E03E" w14:textId="77777777" w:rsidR="00E4542B" w:rsidRPr="00E4542B" w:rsidRDefault="00E4542B" w:rsidP="00E4542B">
            <w:pPr>
              <w:jc w:val="center"/>
              <w:rPr>
                <w:sz w:val="16"/>
                <w:szCs w:val="16"/>
              </w:rPr>
            </w:pPr>
            <w:r w:rsidRPr="00E4542B">
              <w:rPr>
                <w:sz w:val="16"/>
                <w:szCs w:val="16"/>
              </w:rPr>
              <w:t>1 204,00</w:t>
            </w:r>
          </w:p>
        </w:tc>
        <w:tc>
          <w:tcPr>
            <w:tcW w:w="1276" w:type="dxa"/>
            <w:tcBorders>
              <w:top w:val="nil"/>
              <w:left w:val="nil"/>
              <w:bottom w:val="single" w:sz="4" w:space="0" w:color="auto"/>
              <w:right w:val="single" w:sz="4" w:space="0" w:color="auto"/>
            </w:tcBorders>
            <w:shd w:val="clear" w:color="auto" w:fill="auto"/>
            <w:noWrap/>
            <w:vAlign w:val="bottom"/>
            <w:hideMark/>
          </w:tcPr>
          <w:p w14:paraId="18A1839E" w14:textId="77777777" w:rsidR="00E4542B" w:rsidRPr="00E4542B" w:rsidRDefault="00E4542B" w:rsidP="00E4542B">
            <w:pPr>
              <w:jc w:val="center"/>
              <w:rPr>
                <w:sz w:val="16"/>
                <w:szCs w:val="16"/>
              </w:rPr>
            </w:pPr>
            <w:r w:rsidRPr="00E4542B">
              <w:rPr>
                <w:sz w:val="16"/>
                <w:szCs w:val="16"/>
              </w:rPr>
              <w:t>1 269,00</w:t>
            </w:r>
          </w:p>
        </w:tc>
      </w:tr>
      <w:tr w:rsidR="00E4542B" w:rsidRPr="00E4542B" w14:paraId="69625E9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00FFFD" w14:textId="77777777" w:rsidR="00E4542B" w:rsidRPr="00E4542B" w:rsidRDefault="00E4542B" w:rsidP="00E4542B">
            <w:pPr>
              <w:rPr>
                <w:sz w:val="16"/>
                <w:szCs w:val="16"/>
              </w:rPr>
            </w:pPr>
            <w:r w:rsidRPr="00E4542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4695763"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684A5FEE"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84F2E0B"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0A603C8" w14:textId="77777777" w:rsidR="00E4542B" w:rsidRPr="00E4542B" w:rsidRDefault="00E4542B" w:rsidP="00E4542B">
            <w:pPr>
              <w:jc w:val="center"/>
              <w:rPr>
                <w:sz w:val="16"/>
                <w:szCs w:val="16"/>
              </w:rPr>
            </w:pPr>
            <w:r w:rsidRPr="00E4542B">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5BEBFAC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70180F0" w14:textId="77777777" w:rsidR="00E4542B" w:rsidRPr="00E4542B" w:rsidRDefault="00E4542B" w:rsidP="00E4542B">
            <w:pPr>
              <w:jc w:val="center"/>
              <w:rPr>
                <w:sz w:val="16"/>
                <w:szCs w:val="16"/>
              </w:rPr>
            </w:pPr>
            <w:r w:rsidRPr="00E4542B">
              <w:rPr>
                <w:sz w:val="16"/>
                <w:szCs w:val="16"/>
              </w:rPr>
              <w:t>1 178,00</w:t>
            </w:r>
          </w:p>
        </w:tc>
        <w:tc>
          <w:tcPr>
            <w:tcW w:w="1275" w:type="dxa"/>
            <w:tcBorders>
              <w:top w:val="nil"/>
              <w:left w:val="nil"/>
              <w:bottom w:val="single" w:sz="4" w:space="0" w:color="auto"/>
              <w:right w:val="single" w:sz="4" w:space="0" w:color="auto"/>
            </w:tcBorders>
            <w:shd w:val="clear" w:color="auto" w:fill="auto"/>
            <w:noWrap/>
            <w:vAlign w:val="bottom"/>
            <w:hideMark/>
          </w:tcPr>
          <w:p w14:paraId="5FBC3155" w14:textId="77777777" w:rsidR="00E4542B" w:rsidRPr="00E4542B" w:rsidRDefault="00E4542B" w:rsidP="00E4542B">
            <w:pPr>
              <w:jc w:val="center"/>
              <w:rPr>
                <w:sz w:val="16"/>
                <w:szCs w:val="16"/>
              </w:rPr>
            </w:pPr>
            <w:r w:rsidRPr="00E4542B">
              <w:rPr>
                <w:sz w:val="16"/>
                <w:szCs w:val="16"/>
              </w:rPr>
              <w:t>1 204,00</w:t>
            </w:r>
          </w:p>
        </w:tc>
        <w:tc>
          <w:tcPr>
            <w:tcW w:w="1276" w:type="dxa"/>
            <w:tcBorders>
              <w:top w:val="nil"/>
              <w:left w:val="nil"/>
              <w:bottom w:val="single" w:sz="4" w:space="0" w:color="auto"/>
              <w:right w:val="single" w:sz="4" w:space="0" w:color="auto"/>
            </w:tcBorders>
            <w:shd w:val="clear" w:color="auto" w:fill="auto"/>
            <w:noWrap/>
            <w:vAlign w:val="bottom"/>
            <w:hideMark/>
          </w:tcPr>
          <w:p w14:paraId="51BD61EB" w14:textId="77777777" w:rsidR="00E4542B" w:rsidRPr="00E4542B" w:rsidRDefault="00E4542B" w:rsidP="00E4542B">
            <w:pPr>
              <w:jc w:val="center"/>
              <w:rPr>
                <w:sz w:val="16"/>
                <w:szCs w:val="16"/>
              </w:rPr>
            </w:pPr>
            <w:r w:rsidRPr="00E4542B">
              <w:rPr>
                <w:sz w:val="16"/>
                <w:szCs w:val="16"/>
              </w:rPr>
              <w:t>1 269,00</w:t>
            </w:r>
          </w:p>
        </w:tc>
      </w:tr>
      <w:tr w:rsidR="00E4542B" w:rsidRPr="00E4542B" w14:paraId="6F5E5BE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D4C2F7" w14:textId="77777777" w:rsidR="00E4542B" w:rsidRPr="00E4542B" w:rsidRDefault="00E4542B" w:rsidP="00E4542B">
            <w:pPr>
              <w:rPr>
                <w:sz w:val="16"/>
                <w:szCs w:val="16"/>
              </w:rPr>
            </w:pPr>
            <w:r w:rsidRPr="00E4542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6486953"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02FD8F11"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4662098"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CFD4182" w14:textId="77777777" w:rsidR="00E4542B" w:rsidRPr="00E4542B" w:rsidRDefault="00E4542B" w:rsidP="00E4542B">
            <w:pPr>
              <w:jc w:val="center"/>
              <w:rPr>
                <w:sz w:val="16"/>
                <w:szCs w:val="16"/>
              </w:rPr>
            </w:pPr>
            <w:r w:rsidRPr="00E4542B">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4AC7045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FFEA85E" w14:textId="77777777" w:rsidR="00E4542B" w:rsidRPr="00E4542B" w:rsidRDefault="00E4542B" w:rsidP="00E4542B">
            <w:pPr>
              <w:jc w:val="center"/>
              <w:rPr>
                <w:sz w:val="16"/>
                <w:szCs w:val="16"/>
              </w:rPr>
            </w:pPr>
            <w:r w:rsidRPr="00E4542B">
              <w:rPr>
                <w:sz w:val="16"/>
                <w:szCs w:val="16"/>
              </w:rPr>
              <w:t>1 178,00</w:t>
            </w:r>
          </w:p>
        </w:tc>
        <w:tc>
          <w:tcPr>
            <w:tcW w:w="1275" w:type="dxa"/>
            <w:tcBorders>
              <w:top w:val="nil"/>
              <w:left w:val="nil"/>
              <w:bottom w:val="single" w:sz="4" w:space="0" w:color="auto"/>
              <w:right w:val="single" w:sz="4" w:space="0" w:color="auto"/>
            </w:tcBorders>
            <w:shd w:val="clear" w:color="auto" w:fill="auto"/>
            <w:noWrap/>
            <w:vAlign w:val="bottom"/>
            <w:hideMark/>
          </w:tcPr>
          <w:p w14:paraId="778DF669" w14:textId="77777777" w:rsidR="00E4542B" w:rsidRPr="00E4542B" w:rsidRDefault="00E4542B" w:rsidP="00E4542B">
            <w:pPr>
              <w:jc w:val="center"/>
              <w:rPr>
                <w:sz w:val="16"/>
                <w:szCs w:val="16"/>
              </w:rPr>
            </w:pPr>
            <w:r w:rsidRPr="00E4542B">
              <w:rPr>
                <w:sz w:val="16"/>
                <w:szCs w:val="16"/>
              </w:rPr>
              <w:t>1 204,00</w:t>
            </w:r>
          </w:p>
        </w:tc>
        <w:tc>
          <w:tcPr>
            <w:tcW w:w="1276" w:type="dxa"/>
            <w:tcBorders>
              <w:top w:val="nil"/>
              <w:left w:val="nil"/>
              <w:bottom w:val="single" w:sz="4" w:space="0" w:color="auto"/>
              <w:right w:val="single" w:sz="4" w:space="0" w:color="auto"/>
            </w:tcBorders>
            <w:shd w:val="clear" w:color="auto" w:fill="auto"/>
            <w:noWrap/>
            <w:vAlign w:val="bottom"/>
            <w:hideMark/>
          </w:tcPr>
          <w:p w14:paraId="1C33194D" w14:textId="77777777" w:rsidR="00E4542B" w:rsidRPr="00E4542B" w:rsidRDefault="00E4542B" w:rsidP="00E4542B">
            <w:pPr>
              <w:jc w:val="center"/>
              <w:rPr>
                <w:sz w:val="16"/>
                <w:szCs w:val="16"/>
              </w:rPr>
            </w:pPr>
            <w:r w:rsidRPr="00E4542B">
              <w:rPr>
                <w:sz w:val="16"/>
                <w:szCs w:val="16"/>
              </w:rPr>
              <w:t>1 269,00</w:t>
            </w:r>
          </w:p>
        </w:tc>
      </w:tr>
      <w:tr w:rsidR="00E4542B" w:rsidRPr="00E4542B" w14:paraId="7D4D941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1F80728" w14:textId="77777777" w:rsidR="00E4542B" w:rsidRPr="00E4542B" w:rsidRDefault="00E4542B" w:rsidP="00E4542B">
            <w:pPr>
              <w:rPr>
                <w:sz w:val="16"/>
                <w:szCs w:val="16"/>
              </w:rPr>
            </w:pPr>
            <w:r w:rsidRPr="00E4542B">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73374E63"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2BC72965"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28BE43B"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BBF6B6D"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1988ECB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4EE2A8F" w14:textId="77777777" w:rsidR="00E4542B" w:rsidRPr="00E4542B" w:rsidRDefault="00E4542B" w:rsidP="00E4542B">
            <w:pPr>
              <w:jc w:val="center"/>
              <w:rPr>
                <w:sz w:val="16"/>
                <w:szCs w:val="16"/>
              </w:rPr>
            </w:pPr>
            <w:r w:rsidRPr="00E4542B">
              <w:rPr>
                <w:sz w:val="16"/>
                <w:szCs w:val="16"/>
              </w:rPr>
              <w:t>1 178,00</w:t>
            </w:r>
          </w:p>
        </w:tc>
        <w:tc>
          <w:tcPr>
            <w:tcW w:w="1275" w:type="dxa"/>
            <w:tcBorders>
              <w:top w:val="nil"/>
              <w:left w:val="nil"/>
              <w:bottom w:val="single" w:sz="4" w:space="0" w:color="auto"/>
              <w:right w:val="single" w:sz="4" w:space="0" w:color="auto"/>
            </w:tcBorders>
            <w:shd w:val="clear" w:color="auto" w:fill="auto"/>
            <w:noWrap/>
            <w:vAlign w:val="bottom"/>
            <w:hideMark/>
          </w:tcPr>
          <w:p w14:paraId="2FE37004" w14:textId="77777777" w:rsidR="00E4542B" w:rsidRPr="00E4542B" w:rsidRDefault="00E4542B" w:rsidP="00E4542B">
            <w:pPr>
              <w:jc w:val="center"/>
              <w:rPr>
                <w:sz w:val="16"/>
                <w:szCs w:val="16"/>
              </w:rPr>
            </w:pPr>
            <w:r w:rsidRPr="00E4542B">
              <w:rPr>
                <w:sz w:val="16"/>
                <w:szCs w:val="16"/>
              </w:rPr>
              <w:t>1 204,00</w:t>
            </w:r>
          </w:p>
        </w:tc>
        <w:tc>
          <w:tcPr>
            <w:tcW w:w="1276" w:type="dxa"/>
            <w:tcBorders>
              <w:top w:val="nil"/>
              <w:left w:val="nil"/>
              <w:bottom w:val="single" w:sz="4" w:space="0" w:color="auto"/>
              <w:right w:val="single" w:sz="4" w:space="0" w:color="auto"/>
            </w:tcBorders>
            <w:shd w:val="clear" w:color="auto" w:fill="auto"/>
            <w:noWrap/>
            <w:vAlign w:val="bottom"/>
            <w:hideMark/>
          </w:tcPr>
          <w:p w14:paraId="434D088B" w14:textId="77777777" w:rsidR="00E4542B" w:rsidRPr="00E4542B" w:rsidRDefault="00E4542B" w:rsidP="00E4542B">
            <w:pPr>
              <w:jc w:val="center"/>
              <w:rPr>
                <w:sz w:val="16"/>
                <w:szCs w:val="16"/>
              </w:rPr>
            </w:pPr>
            <w:r w:rsidRPr="00E4542B">
              <w:rPr>
                <w:sz w:val="16"/>
                <w:szCs w:val="16"/>
              </w:rPr>
              <w:t>1 269,00</w:t>
            </w:r>
          </w:p>
        </w:tc>
      </w:tr>
      <w:tr w:rsidR="00E4542B" w:rsidRPr="00E4542B" w14:paraId="4AC4EB2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36F6C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BA6ABAD"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7414F532"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30F67FD"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115333E"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55BC5A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CBAD311" w14:textId="77777777" w:rsidR="00E4542B" w:rsidRPr="00E4542B" w:rsidRDefault="00E4542B" w:rsidP="00E4542B">
            <w:pPr>
              <w:jc w:val="center"/>
              <w:rPr>
                <w:sz w:val="16"/>
                <w:szCs w:val="16"/>
              </w:rPr>
            </w:pPr>
            <w:r w:rsidRPr="00E4542B">
              <w:rPr>
                <w:sz w:val="16"/>
                <w:szCs w:val="16"/>
              </w:rPr>
              <w:t>1 178,00</w:t>
            </w:r>
          </w:p>
        </w:tc>
        <w:tc>
          <w:tcPr>
            <w:tcW w:w="1275" w:type="dxa"/>
            <w:tcBorders>
              <w:top w:val="nil"/>
              <w:left w:val="nil"/>
              <w:bottom w:val="single" w:sz="4" w:space="0" w:color="auto"/>
              <w:right w:val="single" w:sz="4" w:space="0" w:color="auto"/>
            </w:tcBorders>
            <w:shd w:val="clear" w:color="auto" w:fill="auto"/>
            <w:noWrap/>
            <w:vAlign w:val="bottom"/>
            <w:hideMark/>
          </w:tcPr>
          <w:p w14:paraId="163FF185" w14:textId="77777777" w:rsidR="00E4542B" w:rsidRPr="00E4542B" w:rsidRDefault="00E4542B" w:rsidP="00E4542B">
            <w:pPr>
              <w:jc w:val="center"/>
              <w:rPr>
                <w:sz w:val="16"/>
                <w:szCs w:val="16"/>
              </w:rPr>
            </w:pPr>
            <w:r w:rsidRPr="00E4542B">
              <w:rPr>
                <w:sz w:val="16"/>
                <w:szCs w:val="16"/>
              </w:rPr>
              <w:t>1 204,00</w:t>
            </w:r>
          </w:p>
        </w:tc>
        <w:tc>
          <w:tcPr>
            <w:tcW w:w="1276" w:type="dxa"/>
            <w:tcBorders>
              <w:top w:val="nil"/>
              <w:left w:val="nil"/>
              <w:bottom w:val="single" w:sz="4" w:space="0" w:color="auto"/>
              <w:right w:val="single" w:sz="4" w:space="0" w:color="auto"/>
            </w:tcBorders>
            <w:shd w:val="clear" w:color="auto" w:fill="auto"/>
            <w:noWrap/>
            <w:vAlign w:val="bottom"/>
            <w:hideMark/>
          </w:tcPr>
          <w:p w14:paraId="2E213397" w14:textId="77777777" w:rsidR="00E4542B" w:rsidRPr="00E4542B" w:rsidRDefault="00E4542B" w:rsidP="00E4542B">
            <w:pPr>
              <w:jc w:val="center"/>
              <w:rPr>
                <w:sz w:val="16"/>
                <w:szCs w:val="16"/>
              </w:rPr>
            </w:pPr>
            <w:r w:rsidRPr="00E4542B">
              <w:rPr>
                <w:sz w:val="16"/>
                <w:szCs w:val="16"/>
              </w:rPr>
              <w:t>1 269,00</w:t>
            </w:r>
          </w:p>
        </w:tc>
      </w:tr>
      <w:tr w:rsidR="00E4542B" w:rsidRPr="00E4542B" w14:paraId="305D4BF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F7DA242"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11C6CA8C"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1255070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2FC14F3"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BBC93F4"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C84E42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130ED27" w14:textId="77777777" w:rsidR="00E4542B" w:rsidRPr="00E4542B" w:rsidRDefault="00E4542B" w:rsidP="00E4542B">
            <w:pPr>
              <w:jc w:val="center"/>
              <w:rPr>
                <w:sz w:val="16"/>
                <w:szCs w:val="16"/>
              </w:rPr>
            </w:pPr>
            <w:r w:rsidRPr="00E4542B">
              <w:rPr>
                <w:sz w:val="16"/>
                <w:szCs w:val="16"/>
              </w:rPr>
              <w:t>1 179,01</w:t>
            </w:r>
          </w:p>
        </w:tc>
        <w:tc>
          <w:tcPr>
            <w:tcW w:w="1275" w:type="dxa"/>
            <w:tcBorders>
              <w:top w:val="nil"/>
              <w:left w:val="nil"/>
              <w:bottom w:val="single" w:sz="4" w:space="0" w:color="auto"/>
              <w:right w:val="single" w:sz="4" w:space="0" w:color="auto"/>
            </w:tcBorders>
            <w:shd w:val="clear" w:color="auto" w:fill="auto"/>
            <w:noWrap/>
            <w:vAlign w:val="bottom"/>
            <w:hideMark/>
          </w:tcPr>
          <w:p w14:paraId="2D06D43A" w14:textId="77777777" w:rsidR="00E4542B" w:rsidRPr="00E4542B" w:rsidRDefault="00E4542B" w:rsidP="00E4542B">
            <w:pPr>
              <w:jc w:val="center"/>
              <w:rPr>
                <w:sz w:val="16"/>
                <w:szCs w:val="16"/>
              </w:rPr>
            </w:pPr>
            <w:r w:rsidRPr="00E4542B">
              <w:rPr>
                <w:sz w:val="16"/>
                <w:szCs w:val="16"/>
              </w:rPr>
              <w:t>875,00</w:t>
            </w:r>
          </w:p>
        </w:tc>
        <w:tc>
          <w:tcPr>
            <w:tcW w:w="1276" w:type="dxa"/>
            <w:tcBorders>
              <w:top w:val="nil"/>
              <w:left w:val="nil"/>
              <w:bottom w:val="single" w:sz="4" w:space="0" w:color="auto"/>
              <w:right w:val="single" w:sz="4" w:space="0" w:color="auto"/>
            </w:tcBorders>
            <w:shd w:val="clear" w:color="auto" w:fill="auto"/>
            <w:noWrap/>
            <w:vAlign w:val="bottom"/>
            <w:hideMark/>
          </w:tcPr>
          <w:p w14:paraId="7A086D7D" w14:textId="77777777" w:rsidR="00E4542B" w:rsidRPr="00E4542B" w:rsidRDefault="00E4542B" w:rsidP="00E4542B">
            <w:pPr>
              <w:jc w:val="center"/>
              <w:rPr>
                <w:sz w:val="16"/>
                <w:szCs w:val="16"/>
              </w:rPr>
            </w:pPr>
            <w:r w:rsidRPr="00E4542B">
              <w:rPr>
                <w:sz w:val="16"/>
                <w:szCs w:val="16"/>
              </w:rPr>
              <w:t>875,00</w:t>
            </w:r>
          </w:p>
        </w:tc>
      </w:tr>
      <w:tr w:rsidR="00E4542B" w:rsidRPr="00E4542B" w14:paraId="281AD6B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6394B95" w14:textId="77777777" w:rsidR="00E4542B" w:rsidRPr="00E4542B" w:rsidRDefault="00E4542B" w:rsidP="00E4542B">
            <w:pPr>
              <w:rPr>
                <w:sz w:val="16"/>
                <w:szCs w:val="16"/>
              </w:rPr>
            </w:pPr>
            <w:r w:rsidRPr="00E4542B">
              <w:rPr>
                <w:sz w:val="16"/>
                <w:szCs w:val="16"/>
              </w:rPr>
              <w:t>Жилищное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5F1553B7"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5039835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970CE70"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7AC881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0EE89D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A29E320" w14:textId="77777777" w:rsidR="00E4542B" w:rsidRPr="00E4542B" w:rsidRDefault="00E4542B" w:rsidP="00E4542B">
            <w:pPr>
              <w:jc w:val="center"/>
              <w:rPr>
                <w:sz w:val="16"/>
                <w:szCs w:val="16"/>
              </w:rPr>
            </w:pPr>
            <w:r w:rsidRPr="00E4542B">
              <w:rPr>
                <w:sz w:val="16"/>
                <w:szCs w:val="16"/>
              </w:rPr>
              <w:t>38,60</w:t>
            </w:r>
          </w:p>
        </w:tc>
        <w:tc>
          <w:tcPr>
            <w:tcW w:w="1275" w:type="dxa"/>
            <w:tcBorders>
              <w:top w:val="nil"/>
              <w:left w:val="nil"/>
              <w:bottom w:val="single" w:sz="4" w:space="0" w:color="auto"/>
              <w:right w:val="single" w:sz="4" w:space="0" w:color="auto"/>
            </w:tcBorders>
            <w:shd w:val="clear" w:color="auto" w:fill="auto"/>
            <w:noWrap/>
            <w:vAlign w:val="bottom"/>
            <w:hideMark/>
          </w:tcPr>
          <w:p w14:paraId="13FB386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7B00E21" w14:textId="77777777" w:rsidR="00E4542B" w:rsidRPr="00E4542B" w:rsidRDefault="00E4542B" w:rsidP="00E4542B">
            <w:pPr>
              <w:jc w:val="center"/>
              <w:rPr>
                <w:sz w:val="16"/>
                <w:szCs w:val="16"/>
              </w:rPr>
            </w:pPr>
            <w:r w:rsidRPr="00E4542B">
              <w:rPr>
                <w:sz w:val="16"/>
                <w:szCs w:val="16"/>
              </w:rPr>
              <w:t>0,00</w:t>
            </w:r>
          </w:p>
        </w:tc>
      </w:tr>
      <w:tr w:rsidR="00E4542B" w:rsidRPr="00E4542B" w14:paraId="4C36B20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8ACE6D4"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C202883"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48BEE6B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EA6762A"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310081E"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9143F1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8C5272D" w14:textId="77777777" w:rsidR="00E4542B" w:rsidRPr="00E4542B" w:rsidRDefault="00E4542B" w:rsidP="00E4542B">
            <w:pPr>
              <w:jc w:val="center"/>
              <w:rPr>
                <w:sz w:val="16"/>
                <w:szCs w:val="16"/>
              </w:rPr>
            </w:pPr>
            <w:r w:rsidRPr="00E4542B">
              <w:rPr>
                <w:sz w:val="16"/>
                <w:szCs w:val="16"/>
              </w:rPr>
              <w:t>38,60</w:t>
            </w:r>
          </w:p>
        </w:tc>
        <w:tc>
          <w:tcPr>
            <w:tcW w:w="1275" w:type="dxa"/>
            <w:tcBorders>
              <w:top w:val="nil"/>
              <w:left w:val="nil"/>
              <w:bottom w:val="single" w:sz="4" w:space="0" w:color="auto"/>
              <w:right w:val="single" w:sz="4" w:space="0" w:color="auto"/>
            </w:tcBorders>
            <w:shd w:val="clear" w:color="auto" w:fill="auto"/>
            <w:noWrap/>
            <w:vAlign w:val="bottom"/>
            <w:hideMark/>
          </w:tcPr>
          <w:p w14:paraId="6E7CD0A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55E42D5" w14:textId="77777777" w:rsidR="00E4542B" w:rsidRPr="00E4542B" w:rsidRDefault="00E4542B" w:rsidP="00E4542B">
            <w:pPr>
              <w:jc w:val="center"/>
              <w:rPr>
                <w:sz w:val="16"/>
                <w:szCs w:val="16"/>
              </w:rPr>
            </w:pPr>
            <w:r w:rsidRPr="00E4542B">
              <w:rPr>
                <w:sz w:val="16"/>
                <w:szCs w:val="16"/>
              </w:rPr>
              <w:t>0,00</w:t>
            </w:r>
          </w:p>
        </w:tc>
      </w:tr>
      <w:tr w:rsidR="00E4542B" w:rsidRPr="00E4542B" w14:paraId="348F8F9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958AFC6"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A5C3B17"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0F53940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461E27A"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A3A1C52"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25D198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8A94288" w14:textId="77777777" w:rsidR="00E4542B" w:rsidRPr="00E4542B" w:rsidRDefault="00E4542B" w:rsidP="00E4542B">
            <w:pPr>
              <w:jc w:val="center"/>
              <w:rPr>
                <w:sz w:val="16"/>
                <w:szCs w:val="16"/>
              </w:rPr>
            </w:pPr>
            <w:r w:rsidRPr="00E4542B">
              <w:rPr>
                <w:sz w:val="16"/>
                <w:szCs w:val="16"/>
              </w:rPr>
              <w:t>38,60</w:t>
            </w:r>
          </w:p>
        </w:tc>
        <w:tc>
          <w:tcPr>
            <w:tcW w:w="1275" w:type="dxa"/>
            <w:tcBorders>
              <w:top w:val="nil"/>
              <w:left w:val="nil"/>
              <w:bottom w:val="single" w:sz="4" w:space="0" w:color="auto"/>
              <w:right w:val="single" w:sz="4" w:space="0" w:color="auto"/>
            </w:tcBorders>
            <w:shd w:val="clear" w:color="auto" w:fill="auto"/>
            <w:noWrap/>
            <w:vAlign w:val="bottom"/>
            <w:hideMark/>
          </w:tcPr>
          <w:p w14:paraId="106A4A3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8AE5F6C" w14:textId="77777777" w:rsidR="00E4542B" w:rsidRPr="00E4542B" w:rsidRDefault="00E4542B" w:rsidP="00E4542B">
            <w:pPr>
              <w:jc w:val="center"/>
              <w:rPr>
                <w:sz w:val="16"/>
                <w:szCs w:val="16"/>
              </w:rPr>
            </w:pPr>
            <w:r w:rsidRPr="00E4542B">
              <w:rPr>
                <w:sz w:val="16"/>
                <w:szCs w:val="16"/>
              </w:rPr>
              <w:t>0,00</w:t>
            </w:r>
          </w:p>
        </w:tc>
      </w:tr>
      <w:tr w:rsidR="00E4542B" w:rsidRPr="00E4542B" w14:paraId="0277D13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284A080" w14:textId="77777777" w:rsidR="00E4542B" w:rsidRPr="00E4542B" w:rsidRDefault="00E4542B" w:rsidP="00E4542B">
            <w:pPr>
              <w:rPr>
                <w:sz w:val="16"/>
                <w:szCs w:val="16"/>
              </w:rPr>
            </w:pPr>
            <w:r w:rsidRPr="00E4542B">
              <w:rPr>
                <w:sz w:val="16"/>
                <w:szCs w:val="16"/>
              </w:rPr>
              <w:t>Расходы на мероприятия по поддержке жилищного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350DFFA7"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7515898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648F08E"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7415792" w14:textId="77777777" w:rsidR="00E4542B" w:rsidRPr="00E4542B" w:rsidRDefault="00E4542B" w:rsidP="00E4542B">
            <w:pPr>
              <w:jc w:val="center"/>
              <w:rPr>
                <w:sz w:val="16"/>
                <w:szCs w:val="16"/>
              </w:rPr>
            </w:pPr>
            <w:r w:rsidRPr="00E4542B">
              <w:rPr>
                <w:sz w:val="16"/>
                <w:szCs w:val="16"/>
              </w:rPr>
              <w:t>5110022240</w:t>
            </w:r>
          </w:p>
        </w:tc>
        <w:tc>
          <w:tcPr>
            <w:tcW w:w="456" w:type="dxa"/>
            <w:tcBorders>
              <w:top w:val="nil"/>
              <w:left w:val="nil"/>
              <w:bottom w:val="single" w:sz="4" w:space="0" w:color="auto"/>
              <w:right w:val="single" w:sz="4" w:space="0" w:color="auto"/>
            </w:tcBorders>
            <w:shd w:val="clear" w:color="auto" w:fill="auto"/>
            <w:noWrap/>
            <w:vAlign w:val="bottom"/>
            <w:hideMark/>
          </w:tcPr>
          <w:p w14:paraId="30C949A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51BDF7E" w14:textId="77777777" w:rsidR="00E4542B" w:rsidRPr="00E4542B" w:rsidRDefault="00E4542B" w:rsidP="00E4542B">
            <w:pPr>
              <w:jc w:val="center"/>
              <w:rPr>
                <w:sz w:val="16"/>
                <w:szCs w:val="16"/>
              </w:rPr>
            </w:pPr>
            <w:r w:rsidRPr="00E4542B">
              <w:rPr>
                <w:sz w:val="16"/>
                <w:szCs w:val="16"/>
              </w:rPr>
              <w:t>38,60</w:t>
            </w:r>
          </w:p>
        </w:tc>
        <w:tc>
          <w:tcPr>
            <w:tcW w:w="1275" w:type="dxa"/>
            <w:tcBorders>
              <w:top w:val="nil"/>
              <w:left w:val="nil"/>
              <w:bottom w:val="single" w:sz="4" w:space="0" w:color="auto"/>
              <w:right w:val="single" w:sz="4" w:space="0" w:color="auto"/>
            </w:tcBorders>
            <w:shd w:val="clear" w:color="auto" w:fill="auto"/>
            <w:noWrap/>
            <w:vAlign w:val="bottom"/>
            <w:hideMark/>
          </w:tcPr>
          <w:p w14:paraId="0959AB5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00F9FF1" w14:textId="77777777" w:rsidR="00E4542B" w:rsidRPr="00E4542B" w:rsidRDefault="00E4542B" w:rsidP="00E4542B">
            <w:pPr>
              <w:jc w:val="center"/>
              <w:rPr>
                <w:sz w:val="16"/>
                <w:szCs w:val="16"/>
              </w:rPr>
            </w:pPr>
            <w:r w:rsidRPr="00E4542B">
              <w:rPr>
                <w:sz w:val="16"/>
                <w:szCs w:val="16"/>
              </w:rPr>
              <w:t>0,00</w:t>
            </w:r>
          </w:p>
        </w:tc>
      </w:tr>
      <w:tr w:rsidR="00E4542B" w:rsidRPr="00E4542B" w14:paraId="6505141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A3188E"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0F1E20C"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2A79A46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7A4C62F" w14:textId="77777777" w:rsidR="00E4542B" w:rsidRPr="00E4542B" w:rsidRDefault="00E4542B" w:rsidP="00E4542B">
            <w:pPr>
              <w:jc w:val="center"/>
              <w:rPr>
                <w:sz w:val="16"/>
                <w:szCs w:val="16"/>
              </w:rPr>
            </w:pPr>
            <w:r w:rsidRPr="00E4542B">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753A67C" w14:textId="77777777" w:rsidR="00E4542B" w:rsidRPr="00E4542B" w:rsidRDefault="00E4542B" w:rsidP="00E4542B">
            <w:pPr>
              <w:jc w:val="center"/>
              <w:rPr>
                <w:sz w:val="16"/>
                <w:szCs w:val="16"/>
              </w:rPr>
            </w:pPr>
            <w:r w:rsidRPr="00E4542B">
              <w:rPr>
                <w:sz w:val="16"/>
                <w:szCs w:val="16"/>
              </w:rPr>
              <w:t>5110022240</w:t>
            </w:r>
          </w:p>
        </w:tc>
        <w:tc>
          <w:tcPr>
            <w:tcW w:w="456" w:type="dxa"/>
            <w:tcBorders>
              <w:top w:val="nil"/>
              <w:left w:val="nil"/>
              <w:bottom w:val="single" w:sz="4" w:space="0" w:color="auto"/>
              <w:right w:val="single" w:sz="4" w:space="0" w:color="auto"/>
            </w:tcBorders>
            <w:shd w:val="clear" w:color="auto" w:fill="auto"/>
            <w:noWrap/>
            <w:vAlign w:val="bottom"/>
            <w:hideMark/>
          </w:tcPr>
          <w:p w14:paraId="4F26995F"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16D69F71" w14:textId="77777777" w:rsidR="00E4542B" w:rsidRPr="00E4542B" w:rsidRDefault="00E4542B" w:rsidP="00E4542B">
            <w:pPr>
              <w:jc w:val="center"/>
              <w:rPr>
                <w:sz w:val="16"/>
                <w:szCs w:val="16"/>
              </w:rPr>
            </w:pPr>
            <w:r w:rsidRPr="00E4542B">
              <w:rPr>
                <w:sz w:val="16"/>
                <w:szCs w:val="16"/>
              </w:rPr>
              <w:t>38,60</w:t>
            </w:r>
          </w:p>
        </w:tc>
        <w:tc>
          <w:tcPr>
            <w:tcW w:w="1275" w:type="dxa"/>
            <w:tcBorders>
              <w:top w:val="nil"/>
              <w:left w:val="nil"/>
              <w:bottom w:val="single" w:sz="4" w:space="0" w:color="auto"/>
              <w:right w:val="single" w:sz="4" w:space="0" w:color="auto"/>
            </w:tcBorders>
            <w:shd w:val="clear" w:color="auto" w:fill="auto"/>
            <w:noWrap/>
            <w:vAlign w:val="bottom"/>
            <w:hideMark/>
          </w:tcPr>
          <w:p w14:paraId="42AF61E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D4CC3EC" w14:textId="77777777" w:rsidR="00E4542B" w:rsidRPr="00E4542B" w:rsidRDefault="00E4542B" w:rsidP="00E4542B">
            <w:pPr>
              <w:jc w:val="center"/>
              <w:rPr>
                <w:sz w:val="16"/>
                <w:szCs w:val="16"/>
              </w:rPr>
            </w:pPr>
            <w:r w:rsidRPr="00E4542B">
              <w:rPr>
                <w:sz w:val="16"/>
                <w:szCs w:val="16"/>
              </w:rPr>
              <w:t>0,00</w:t>
            </w:r>
          </w:p>
        </w:tc>
      </w:tr>
      <w:tr w:rsidR="00E4542B" w:rsidRPr="00E4542B" w14:paraId="72D9E63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E1A582" w14:textId="77777777" w:rsidR="00E4542B" w:rsidRPr="00E4542B" w:rsidRDefault="00E4542B" w:rsidP="00E4542B">
            <w:pPr>
              <w:rPr>
                <w:sz w:val="16"/>
                <w:szCs w:val="16"/>
              </w:rPr>
            </w:pPr>
            <w:r w:rsidRPr="00E4542B">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01972134"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1DE18B7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0B09B0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237C9AC"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40AC3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91BA6ED" w14:textId="77777777" w:rsidR="00E4542B" w:rsidRPr="00E4542B" w:rsidRDefault="00E4542B" w:rsidP="00E4542B">
            <w:pPr>
              <w:jc w:val="center"/>
              <w:rPr>
                <w:sz w:val="16"/>
                <w:szCs w:val="16"/>
              </w:rPr>
            </w:pPr>
            <w:r w:rsidRPr="00E4542B">
              <w:rPr>
                <w:sz w:val="16"/>
                <w:szCs w:val="16"/>
              </w:rPr>
              <w:t>1 140,41</w:t>
            </w:r>
          </w:p>
        </w:tc>
        <w:tc>
          <w:tcPr>
            <w:tcW w:w="1275" w:type="dxa"/>
            <w:tcBorders>
              <w:top w:val="nil"/>
              <w:left w:val="nil"/>
              <w:bottom w:val="single" w:sz="4" w:space="0" w:color="auto"/>
              <w:right w:val="single" w:sz="4" w:space="0" w:color="auto"/>
            </w:tcBorders>
            <w:shd w:val="clear" w:color="auto" w:fill="auto"/>
            <w:noWrap/>
            <w:vAlign w:val="bottom"/>
            <w:hideMark/>
          </w:tcPr>
          <w:p w14:paraId="14DFB023" w14:textId="77777777" w:rsidR="00E4542B" w:rsidRPr="00E4542B" w:rsidRDefault="00E4542B" w:rsidP="00E4542B">
            <w:pPr>
              <w:jc w:val="center"/>
              <w:rPr>
                <w:sz w:val="16"/>
                <w:szCs w:val="16"/>
              </w:rPr>
            </w:pPr>
            <w:r w:rsidRPr="00E4542B">
              <w:rPr>
                <w:sz w:val="16"/>
                <w:szCs w:val="16"/>
              </w:rPr>
              <w:t>875,00</w:t>
            </w:r>
          </w:p>
        </w:tc>
        <w:tc>
          <w:tcPr>
            <w:tcW w:w="1276" w:type="dxa"/>
            <w:tcBorders>
              <w:top w:val="nil"/>
              <w:left w:val="nil"/>
              <w:bottom w:val="single" w:sz="4" w:space="0" w:color="auto"/>
              <w:right w:val="single" w:sz="4" w:space="0" w:color="auto"/>
            </w:tcBorders>
            <w:shd w:val="clear" w:color="auto" w:fill="auto"/>
            <w:noWrap/>
            <w:vAlign w:val="bottom"/>
            <w:hideMark/>
          </w:tcPr>
          <w:p w14:paraId="6474E09D" w14:textId="77777777" w:rsidR="00E4542B" w:rsidRPr="00E4542B" w:rsidRDefault="00E4542B" w:rsidP="00E4542B">
            <w:pPr>
              <w:jc w:val="center"/>
              <w:rPr>
                <w:sz w:val="16"/>
                <w:szCs w:val="16"/>
              </w:rPr>
            </w:pPr>
            <w:r w:rsidRPr="00E4542B">
              <w:rPr>
                <w:sz w:val="16"/>
                <w:szCs w:val="16"/>
              </w:rPr>
              <w:t>875,00</w:t>
            </w:r>
          </w:p>
        </w:tc>
      </w:tr>
      <w:tr w:rsidR="00E4542B" w:rsidRPr="00E4542B" w14:paraId="6D77FFB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C60A2A5"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24C5A4D"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163104F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197DB5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9C62BC9"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728AAB0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CD0837C" w14:textId="77777777" w:rsidR="00E4542B" w:rsidRPr="00E4542B" w:rsidRDefault="00E4542B" w:rsidP="00E4542B">
            <w:pPr>
              <w:jc w:val="center"/>
              <w:rPr>
                <w:sz w:val="16"/>
                <w:szCs w:val="16"/>
              </w:rPr>
            </w:pPr>
            <w:r w:rsidRPr="00E4542B">
              <w:rPr>
                <w:sz w:val="16"/>
                <w:szCs w:val="16"/>
              </w:rPr>
              <w:t>1 140,41</w:t>
            </w:r>
          </w:p>
        </w:tc>
        <w:tc>
          <w:tcPr>
            <w:tcW w:w="1275" w:type="dxa"/>
            <w:tcBorders>
              <w:top w:val="nil"/>
              <w:left w:val="nil"/>
              <w:bottom w:val="single" w:sz="4" w:space="0" w:color="auto"/>
              <w:right w:val="single" w:sz="4" w:space="0" w:color="auto"/>
            </w:tcBorders>
            <w:shd w:val="clear" w:color="auto" w:fill="auto"/>
            <w:noWrap/>
            <w:vAlign w:val="bottom"/>
            <w:hideMark/>
          </w:tcPr>
          <w:p w14:paraId="765118C4" w14:textId="77777777" w:rsidR="00E4542B" w:rsidRPr="00E4542B" w:rsidRDefault="00E4542B" w:rsidP="00E4542B">
            <w:pPr>
              <w:jc w:val="center"/>
              <w:rPr>
                <w:sz w:val="16"/>
                <w:szCs w:val="16"/>
              </w:rPr>
            </w:pPr>
            <w:r w:rsidRPr="00E4542B">
              <w:rPr>
                <w:sz w:val="16"/>
                <w:szCs w:val="16"/>
              </w:rPr>
              <w:t>875,00</w:t>
            </w:r>
          </w:p>
        </w:tc>
        <w:tc>
          <w:tcPr>
            <w:tcW w:w="1276" w:type="dxa"/>
            <w:tcBorders>
              <w:top w:val="nil"/>
              <w:left w:val="nil"/>
              <w:bottom w:val="single" w:sz="4" w:space="0" w:color="auto"/>
              <w:right w:val="single" w:sz="4" w:space="0" w:color="auto"/>
            </w:tcBorders>
            <w:shd w:val="clear" w:color="auto" w:fill="auto"/>
            <w:noWrap/>
            <w:vAlign w:val="bottom"/>
            <w:hideMark/>
          </w:tcPr>
          <w:p w14:paraId="2030068D" w14:textId="77777777" w:rsidR="00E4542B" w:rsidRPr="00E4542B" w:rsidRDefault="00E4542B" w:rsidP="00E4542B">
            <w:pPr>
              <w:jc w:val="center"/>
              <w:rPr>
                <w:sz w:val="16"/>
                <w:szCs w:val="16"/>
              </w:rPr>
            </w:pPr>
            <w:r w:rsidRPr="00E4542B">
              <w:rPr>
                <w:sz w:val="16"/>
                <w:szCs w:val="16"/>
              </w:rPr>
              <w:t>875,00</w:t>
            </w:r>
          </w:p>
        </w:tc>
      </w:tr>
      <w:tr w:rsidR="00E4542B" w:rsidRPr="00E4542B" w14:paraId="4D68329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9963E0"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A9946F1"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554358B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3AFB4D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6BA14DE"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3BBF644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87723FB" w14:textId="77777777" w:rsidR="00E4542B" w:rsidRPr="00E4542B" w:rsidRDefault="00E4542B" w:rsidP="00E4542B">
            <w:pPr>
              <w:jc w:val="center"/>
              <w:rPr>
                <w:sz w:val="16"/>
                <w:szCs w:val="16"/>
              </w:rPr>
            </w:pPr>
            <w:r w:rsidRPr="00E4542B">
              <w:rPr>
                <w:sz w:val="16"/>
                <w:szCs w:val="16"/>
              </w:rPr>
              <w:t>1 140,41</w:t>
            </w:r>
          </w:p>
        </w:tc>
        <w:tc>
          <w:tcPr>
            <w:tcW w:w="1275" w:type="dxa"/>
            <w:tcBorders>
              <w:top w:val="nil"/>
              <w:left w:val="nil"/>
              <w:bottom w:val="single" w:sz="4" w:space="0" w:color="auto"/>
              <w:right w:val="single" w:sz="4" w:space="0" w:color="auto"/>
            </w:tcBorders>
            <w:shd w:val="clear" w:color="auto" w:fill="auto"/>
            <w:noWrap/>
            <w:vAlign w:val="bottom"/>
            <w:hideMark/>
          </w:tcPr>
          <w:p w14:paraId="4DAC1765" w14:textId="77777777" w:rsidR="00E4542B" w:rsidRPr="00E4542B" w:rsidRDefault="00E4542B" w:rsidP="00E4542B">
            <w:pPr>
              <w:jc w:val="center"/>
              <w:rPr>
                <w:sz w:val="16"/>
                <w:szCs w:val="16"/>
              </w:rPr>
            </w:pPr>
            <w:r w:rsidRPr="00E4542B">
              <w:rPr>
                <w:sz w:val="16"/>
                <w:szCs w:val="16"/>
              </w:rPr>
              <w:t>875,00</w:t>
            </w:r>
          </w:p>
        </w:tc>
        <w:tc>
          <w:tcPr>
            <w:tcW w:w="1276" w:type="dxa"/>
            <w:tcBorders>
              <w:top w:val="nil"/>
              <w:left w:val="nil"/>
              <w:bottom w:val="single" w:sz="4" w:space="0" w:color="auto"/>
              <w:right w:val="single" w:sz="4" w:space="0" w:color="auto"/>
            </w:tcBorders>
            <w:shd w:val="clear" w:color="auto" w:fill="auto"/>
            <w:noWrap/>
            <w:vAlign w:val="bottom"/>
            <w:hideMark/>
          </w:tcPr>
          <w:p w14:paraId="5E0A54E8" w14:textId="77777777" w:rsidR="00E4542B" w:rsidRPr="00E4542B" w:rsidRDefault="00E4542B" w:rsidP="00E4542B">
            <w:pPr>
              <w:jc w:val="center"/>
              <w:rPr>
                <w:sz w:val="16"/>
                <w:szCs w:val="16"/>
              </w:rPr>
            </w:pPr>
            <w:r w:rsidRPr="00E4542B">
              <w:rPr>
                <w:sz w:val="16"/>
                <w:szCs w:val="16"/>
              </w:rPr>
              <w:t>875,00</w:t>
            </w:r>
          </w:p>
        </w:tc>
      </w:tr>
      <w:tr w:rsidR="00E4542B" w:rsidRPr="00E4542B" w14:paraId="104533E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16A347C" w14:textId="77777777" w:rsidR="00E4542B" w:rsidRPr="00E4542B" w:rsidRDefault="00E4542B" w:rsidP="00E4542B">
            <w:pPr>
              <w:rPr>
                <w:sz w:val="16"/>
                <w:szCs w:val="16"/>
              </w:rPr>
            </w:pPr>
            <w:r w:rsidRPr="00E4542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26C3A29"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1D000AD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5ABB83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7C5CF1F" w14:textId="77777777" w:rsidR="00E4542B" w:rsidRPr="00E4542B" w:rsidRDefault="00E4542B" w:rsidP="00E4542B">
            <w:pPr>
              <w:jc w:val="center"/>
              <w:rPr>
                <w:sz w:val="16"/>
                <w:szCs w:val="16"/>
              </w:rPr>
            </w:pPr>
            <w:r w:rsidRPr="00E4542B">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0AA7AF4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DFB2608" w14:textId="77777777" w:rsidR="00E4542B" w:rsidRPr="00E4542B" w:rsidRDefault="00E4542B" w:rsidP="00E4542B">
            <w:pPr>
              <w:jc w:val="center"/>
              <w:rPr>
                <w:sz w:val="16"/>
                <w:szCs w:val="16"/>
              </w:rPr>
            </w:pPr>
            <w:r w:rsidRPr="00E4542B">
              <w:rPr>
                <w:sz w:val="16"/>
                <w:szCs w:val="16"/>
              </w:rPr>
              <w:t>1 072,41</w:t>
            </w:r>
          </w:p>
        </w:tc>
        <w:tc>
          <w:tcPr>
            <w:tcW w:w="1275" w:type="dxa"/>
            <w:tcBorders>
              <w:top w:val="nil"/>
              <w:left w:val="nil"/>
              <w:bottom w:val="single" w:sz="4" w:space="0" w:color="auto"/>
              <w:right w:val="single" w:sz="4" w:space="0" w:color="auto"/>
            </w:tcBorders>
            <w:shd w:val="clear" w:color="auto" w:fill="auto"/>
            <w:noWrap/>
            <w:vAlign w:val="bottom"/>
            <w:hideMark/>
          </w:tcPr>
          <w:p w14:paraId="06EEDD72" w14:textId="77777777" w:rsidR="00E4542B" w:rsidRPr="00E4542B" w:rsidRDefault="00E4542B" w:rsidP="00E4542B">
            <w:pPr>
              <w:jc w:val="center"/>
              <w:rPr>
                <w:sz w:val="16"/>
                <w:szCs w:val="16"/>
              </w:rPr>
            </w:pPr>
            <w:r w:rsidRPr="00E4542B">
              <w:rPr>
                <w:sz w:val="16"/>
                <w:szCs w:val="16"/>
              </w:rPr>
              <w:t>875,00</w:t>
            </w:r>
          </w:p>
        </w:tc>
        <w:tc>
          <w:tcPr>
            <w:tcW w:w="1276" w:type="dxa"/>
            <w:tcBorders>
              <w:top w:val="nil"/>
              <w:left w:val="nil"/>
              <w:bottom w:val="single" w:sz="4" w:space="0" w:color="auto"/>
              <w:right w:val="single" w:sz="4" w:space="0" w:color="auto"/>
            </w:tcBorders>
            <w:shd w:val="clear" w:color="auto" w:fill="auto"/>
            <w:noWrap/>
            <w:vAlign w:val="bottom"/>
            <w:hideMark/>
          </w:tcPr>
          <w:p w14:paraId="14B21E68" w14:textId="77777777" w:rsidR="00E4542B" w:rsidRPr="00E4542B" w:rsidRDefault="00E4542B" w:rsidP="00E4542B">
            <w:pPr>
              <w:jc w:val="center"/>
              <w:rPr>
                <w:sz w:val="16"/>
                <w:szCs w:val="16"/>
              </w:rPr>
            </w:pPr>
            <w:r w:rsidRPr="00E4542B">
              <w:rPr>
                <w:sz w:val="16"/>
                <w:szCs w:val="16"/>
              </w:rPr>
              <w:t>875,00</w:t>
            </w:r>
          </w:p>
        </w:tc>
      </w:tr>
      <w:tr w:rsidR="00E4542B" w:rsidRPr="00E4542B" w14:paraId="66AB417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E500A1" w14:textId="77777777" w:rsidR="00E4542B" w:rsidRPr="00E4542B" w:rsidRDefault="00E4542B" w:rsidP="00E4542B">
            <w:pPr>
              <w:rPr>
                <w:sz w:val="16"/>
                <w:szCs w:val="16"/>
              </w:rPr>
            </w:pPr>
            <w:r w:rsidRPr="00E4542B">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715606EA"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0C54247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3079A9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5C3210C"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49D7A30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096ED75"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6920832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F53A345" w14:textId="77777777" w:rsidR="00E4542B" w:rsidRPr="00E4542B" w:rsidRDefault="00E4542B" w:rsidP="00E4542B">
            <w:pPr>
              <w:jc w:val="center"/>
              <w:rPr>
                <w:sz w:val="16"/>
                <w:szCs w:val="16"/>
              </w:rPr>
            </w:pPr>
            <w:r w:rsidRPr="00E4542B">
              <w:rPr>
                <w:sz w:val="16"/>
                <w:szCs w:val="16"/>
              </w:rPr>
              <w:t>0,00</w:t>
            </w:r>
          </w:p>
        </w:tc>
      </w:tr>
      <w:tr w:rsidR="00E4542B" w:rsidRPr="00E4542B" w14:paraId="286CC4D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2FB634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11D3820"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28FECB1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1C2E6C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D1D73C8"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2DEF9EA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CA6C5E2"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05025F0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7051112" w14:textId="77777777" w:rsidR="00E4542B" w:rsidRPr="00E4542B" w:rsidRDefault="00E4542B" w:rsidP="00E4542B">
            <w:pPr>
              <w:jc w:val="center"/>
              <w:rPr>
                <w:sz w:val="16"/>
                <w:szCs w:val="16"/>
              </w:rPr>
            </w:pPr>
            <w:r w:rsidRPr="00E4542B">
              <w:rPr>
                <w:sz w:val="16"/>
                <w:szCs w:val="16"/>
              </w:rPr>
              <w:t>0,00</w:t>
            </w:r>
          </w:p>
        </w:tc>
      </w:tr>
      <w:tr w:rsidR="00E4542B" w:rsidRPr="00E4542B" w14:paraId="0CAEB2B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FC85C1F" w14:textId="77777777" w:rsidR="00E4542B" w:rsidRPr="00E4542B" w:rsidRDefault="00E4542B" w:rsidP="00E4542B">
            <w:pPr>
              <w:rPr>
                <w:sz w:val="16"/>
                <w:szCs w:val="16"/>
              </w:rPr>
            </w:pPr>
            <w:r w:rsidRPr="00E4542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483004D"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60AF91A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A74252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4C28024"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14BAD4A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E7CA989" w14:textId="77777777" w:rsidR="00E4542B" w:rsidRPr="00E4542B" w:rsidRDefault="00E4542B" w:rsidP="00E4542B">
            <w:pPr>
              <w:jc w:val="center"/>
              <w:rPr>
                <w:sz w:val="16"/>
                <w:szCs w:val="16"/>
              </w:rPr>
            </w:pPr>
            <w:r w:rsidRPr="00E4542B">
              <w:rPr>
                <w:sz w:val="16"/>
                <w:szCs w:val="16"/>
              </w:rPr>
              <w:t>63,00</w:t>
            </w:r>
          </w:p>
        </w:tc>
        <w:tc>
          <w:tcPr>
            <w:tcW w:w="1275" w:type="dxa"/>
            <w:tcBorders>
              <w:top w:val="nil"/>
              <w:left w:val="nil"/>
              <w:bottom w:val="single" w:sz="4" w:space="0" w:color="auto"/>
              <w:right w:val="single" w:sz="4" w:space="0" w:color="auto"/>
            </w:tcBorders>
            <w:shd w:val="clear" w:color="auto" w:fill="auto"/>
            <w:noWrap/>
            <w:vAlign w:val="bottom"/>
            <w:hideMark/>
          </w:tcPr>
          <w:p w14:paraId="6F80E6A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F1E68FE" w14:textId="77777777" w:rsidR="00E4542B" w:rsidRPr="00E4542B" w:rsidRDefault="00E4542B" w:rsidP="00E4542B">
            <w:pPr>
              <w:jc w:val="center"/>
              <w:rPr>
                <w:sz w:val="16"/>
                <w:szCs w:val="16"/>
              </w:rPr>
            </w:pPr>
            <w:r w:rsidRPr="00E4542B">
              <w:rPr>
                <w:sz w:val="16"/>
                <w:szCs w:val="16"/>
              </w:rPr>
              <w:t>0,00</w:t>
            </w:r>
          </w:p>
        </w:tc>
      </w:tr>
      <w:tr w:rsidR="00E4542B" w:rsidRPr="00E4542B" w14:paraId="192EA7C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0AD32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B541DC5"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5506DFC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3C41E5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CC3D1B"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5750FE5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939242B" w14:textId="77777777" w:rsidR="00E4542B" w:rsidRPr="00E4542B" w:rsidRDefault="00E4542B" w:rsidP="00E4542B">
            <w:pPr>
              <w:jc w:val="center"/>
              <w:rPr>
                <w:sz w:val="16"/>
                <w:szCs w:val="16"/>
              </w:rPr>
            </w:pPr>
            <w:r w:rsidRPr="00E4542B">
              <w:rPr>
                <w:sz w:val="16"/>
                <w:szCs w:val="16"/>
              </w:rPr>
              <w:t>63,00</w:t>
            </w:r>
          </w:p>
        </w:tc>
        <w:tc>
          <w:tcPr>
            <w:tcW w:w="1275" w:type="dxa"/>
            <w:tcBorders>
              <w:top w:val="nil"/>
              <w:left w:val="nil"/>
              <w:bottom w:val="single" w:sz="4" w:space="0" w:color="auto"/>
              <w:right w:val="single" w:sz="4" w:space="0" w:color="auto"/>
            </w:tcBorders>
            <w:shd w:val="clear" w:color="auto" w:fill="auto"/>
            <w:noWrap/>
            <w:vAlign w:val="bottom"/>
            <w:hideMark/>
          </w:tcPr>
          <w:p w14:paraId="002D6F0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A09E8A3" w14:textId="77777777" w:rsidR="00E4542B" w:rsidRPr="00E4542B" w:rsidRDefault="00E4542B" w:rsidP="00E4542B">
            <w:pPr>
              <w:jc w:val="center"/>
              <w:rPr>
                <w:sz w:val="16"/>
                <w:szCs w:val="16"/>
              </w:rPr>
            </w:pPr>
            <w:r w:rsidRPr="00E4542B">
              <w:rPr>
                <w:sz w:val="16"/>
                <w:szCs w:val="16"/>
              </w:rPr>
              <w:t>0,00</w:t>
            </w:r>
          </w:p>
        </w:tc>
      </w:tr>
      <w:tr w:rsidR="00E4542B" w:rsidRPr="00E4542B" w14:paraId="452CA91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DE78178" w14:textId="77777777" w:rsidR="00E4542B" w:rsidRPr="00E4542B" w:rsidRDefault="00E4542B" w:rsidP="00E4542B">
            <w:pPr>
              <w:rPr>
                <w:sz w:val="16"/>
                <w:szCs w:val="16"/>
              </w:rPr>
            </w:pPr>
            <w:r w:rsidRPr="00E4542B">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255E9BF5"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3991C4C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83781D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47C72EF"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6552419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FAC41E9" w14:textId="77777777" w:rsidR="00E4542B" w:rsidRPr="00E4542B" w:rsidRDefault="00E4542B" w:rsidP="00E4542B">
            <w:pPr>
              <w:jc w:val="center"/>
              <w:rPr>
                <w:sz w:val="16"/>
                <w:szCs w:val="16"/>
              </w:rPr>
            </w:pPr>
            <w:r w:rsidRPr="00E4542B">
              <w:rPr>
                <w:sz w:val="16"/>
                <w:szCs w:val="16"/>
              </w:rPr>
              <w:t>75,00</w:t>
            </w:r>
          </w:p>
        </w:tc>
        <w:tc>
          <w:tcPr>
            <w:tcW w:w="1275" w:type="dxa"/>
            <w:tcBorders>
              <w:top w:val="nil"/>
              <w:left w:val="nil"/>
              <w:bottom w:val="single" w:sz="4" w:space="0" w:color="auto"/>
              <w:right w:val="single" w:sz="4" w:space="0" w:color="auto"/>
            </w:tcBorders>
            <w:shd w:val="clear" w:color="auto" w:fill="auto"/>
            <w:noWrap/>
            <w:vAlign w:val="bottom"/>
            <w:hideMark/>
          </w:tcPr>
          <w:p w14:paraId="2E69569F"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1A2CD679" w14:textId="77777777" w:rsidR="00E4542B" w:rsidRPr="00E4542B" w:rsidRDefault="00E4542B" w:rsidP="00E4542B">
            <w:pPr>
              <w:jc w:val="center"/>
              <w:rPr>
                <w:sz w:val="16"/>
                <w:szCs w:val="16"/>
              </w:rPr>
            </w:pPr>
            <w:r w:rsidRPr="00E4542B">
              <w:rPr>
                <w:sz w:val="16"/>
                <w:szCs w:val="16"/>
              </w:rPr>
              <w:t>50,00</w:t>
            </w:r>
          </w:p>
        </w:tc>
      </w:tr>
      <w:tr w:rsidR="00E4542B" w:rsidRPr="00E4542B" w14:paraId="2FBDB22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D5F959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6FBCC6E"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74DE5F5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1FD76F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C97EBA"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240F8AB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349BD4B" w14:textId="77777777" w:rsidR="00E4542B" w:rsidRPr="00E4542B" w:rsidRDefault="00E4542B" w:rsidP="00E4542B">
            <w:pPr>
              <w:jc w:val="center"/>
              <w:rPr>
                <w:sz w:val="16"/>
                <w:szCs w:val="16"/>
              </w:rPr>
            </w:pPr>
            <w:r w:rsidRPr="00E4542B">
              <w:rPr>
                <w:sz w:val="16"/>
                <w:szCs w:val="16"/>
              </w:rPr>
              <w:t>75,00</w:t>
            </w:r>
          </w:p>
        </w:tc>
        <w:tc>
          <w:tcPr>
            <w:tcW w:w="1275" w:type="dxa"/>
            <w:tcBorders>
              <w:top w:val="nil"/>
              <w:left w:val="nil"/>
              <w:bottom w:val="single" w:sz="4" w:space="0" w:color="auto"/>
              <w:right w:val="single" w:sz="4" w:space="0" w:color="auto"/>
            </w:tcBorders>
            <w:shd w:val="clear" w:color="auto" w:fill="auto"/>
            <w:noWrap/>
            <w:vAlign w:val="bottom"/>
            <w:hideMark/>
          </w:tcPr>
          <w:p w14:paraId="3EEF90CE"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07930F46" w14:textId="77777777" w:rsidR="00E4542B" w:rsidRPr="00E4542B" w:rsidRDefault="00E4542B" w:rsidP="00E4542B">
            <w:pPr>
              <w:jc w:val="center"/>
              <w:rPr>
                <w:sz w:val="16"/>
                <w:szCs w:val="16"/>
              </w:rPr>
            </w:pPr>
            <w:r w:rsidRPr="00E4542B">
              <w:rPr>
                <w:sz w:val="16"/>
                <w:szCs w:val="16"/>
              </w:rPr>
              <w:t>50,00</w:t>
            </w:r>
          </w:p>
        </w:tc>
      </w:tr>
      <w:tr w:rsidR="00E4542B" w:rsidRPr="00E4542B" w14:paraId="2C064C7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B67F462" w14:textId="77777777" w:rsidR="00E4542B" w:rsidRPr="00E4542B" w:rsidRDefault="00E4542B" w:rsidP="00E4542B">
            <w:pPr>
              <w:rPr>
                <w:sz w:val="16"/>
                <w:szCs w:val="16"/>
              </w:rPr>
            </w:pPr>
            <w:r w:rsidRPr="00E4542B">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7E171D41"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57CA35A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3794F5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FE67AC0"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27FFFB0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24E2F3C" w14:textId="77777777" w:rsidR="00E4542B" w:rsidRPr="00E4542B" w:rsidRDefault="00E4542B" w:rsidP="00E4542B">
            <w:pPr>
              <w:jc w:val="center"/>
              <w:rPr>
                <w:sz w:val="16"/>
                <w:szCs w:val="16"/>
              </w:rPr>
            </w:pPr>
            <w:r w:rsidRPr="00E4542B">
              <w:rPr>
                <w:sz w:val="16"/>
                <w:szCs w:val="16"/>
              </w:rPr>
              <w:t>871,95</w:t>
            </w:r>
          </w:p>
        </w:tc>
        <w:tc>
          <w:tcPr>
            <w:tcW w:w="1275" w:type="dxa"/>
            <w:tcBorders>
              <w:top w:val="nil"/>
              <w:left w:val="nil"/>
              <w:bottom w:val="single" w:sz="4" w:space="0" w:color="auto"/>
              <w:right w:val="single" w:sz="4" w:space="0" w:color="auto"/>
            </w:tcBorders>
            <w:shd w:val="clear" w:color="auto" w:fill="auto"/>
            <w:noWrap/>
            <w:vAlign w:val="bottom"/>
            <w:hideMark/>
          </w:tcPr>
          <w:p w14:paraId="2C76D5A8" w14:textId="77777777" w:rsidR="00E4542B" w:rsidRPr="00E4542B" w:rsidRDefault="00E4542B" w:rsidP="00E4542B">
            <w:pPr>
              <w:jc w:val="center"/>
              <w:rPr>
                <w:sz w:val="16"/>
                <w:szCs w:val="16"/>
              </w:rPr>
            </w:pPr>
            <w:r w:rsidRPr="00E4542B">
              <w:rPr>
                <w:sz w:val="16"/>
                <w:szCs w:val="16"/>
              </w:rPr>
              <w:t>825,00</w:t>
            </w:r>
          </w:p>
        </w:tc>
        <w:tc>
          <w:tcPr>
            <w:tcW w:w="1276" w:type="dxa"/>
            <w:tcBorders>
              <w:top w:val="nil"/>
              <w:left w:val="nil"/>
              <w:bottom w:val="single" w:sz="4" w:space="0" w:color="auto"/>
              <w:right w:val="single" w:sz="4" w:space="0" w:color="auto"/>
            </w:tcBorders>
            <w:shd w:val="clear" w:color="auto" w:fill="auto"/>
            <w:noWrap/>
            <w:vAlign w:val="bottom"/>
            <w:hideMark/>
          </w:tcPr>
          <w:p w14:paraId="65EF6519" w14:textId="77777777" w:rsidR="00E4542B" w:rsidRPr="00E4542B" w:rsidRDefault="00E4542B" w:rsidP="00E4542B">
            <w:pPr>
              <w:jc w:val="center"/>
              <w:rPr>
                <w:sz w:val="16"/>
                <w:szCs w:val="16"/>
              </w:rPr>
            </w:pPr>
            <w:r w:rsidRPr="00E4542B">
              <w:rPr>
                <w:sz w:val="16"/>
                <w:szCs w:val="16"/>
              </w:rPr>
              <w:t>825,00</w:t>
            </w:r>
          </w:p>
        </w:tc>
      </w:tr>
      <w:tr w:rsidR="00E4542B" w:rsidRPr="00E4542B" w14:paraId="267DF34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B0700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3C5E373"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09B3B41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E11371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57A570E"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416A5953"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7F1A98F" w14:textId="77777777" w:rsidR="00E4542B" w:rsidRPr="00E4542B" w:rsidRDefault="00E4542B" w:rsidP="00E4542B">
            <w:pPr>
              <w:jc w:val="center"/>
              <w:rPr>
                <w:sz w:val="16"/>
                <w:szCs w:val="16"/>
              </w:rPr>
            </w:pPr>
            <w:r w:rsidRPr="00E4542B">
              <w:rPr>
                <w:sz w:val="16"/>
                <w:szCs w:val="16"/>
              </w:rPr>
              <w:t>850,00</w:t>
            </w:r>
          </w:p>
        </w:tc>
        <w:tc>
          <w:tcPr>
            <w:tcW w:w="1275" w:type="dxa"/>
            <w:tcBorders>
              <w:top w:val="nil"/>
              <w:left w:val="nil"/>
              <w:bottom w:val="single" w:sz="4" w:space="0" w:color="auto"/>
              <w:right w:val="single" w:sz="4" w:space="0" w:color="auto"/>
            </w:tcBorders>
            <w:shd w:val="clear" w:color="auto" w:fill="auto"/>
            <w:noWrap/>
            <w:vAlign w:val="bottom"/>
            <w:hideMark/>
          </w:tcPr>
          <w:p w14:paraId="7D0295B5" w14:textId="77777777" w:rsidR="00E4542B" w:rsidRPr="00E4542B" w:rsidRDefault="00E4542B" w:rsidP="00E4542B">
            <w:pPr>
              <w:jc w:val="center"/>
              <w:rPr>
                <w:sz w:val="16"/>
                <w:szCs w:val="16"/>
              </w:rPr>
            </w:pPr>
            <w:r w:rsidRPr="00E4542B">
              <w:rPr>
                <w:sz w:val="16"/>
                <w:szCs w:val="16"/>
              </w:rPr>
              <w:t>825,00</w:t>
            </w:r>
          </w:p>
        </w:tc>
        <w:tc>
          <w:tcPr>
            <w:tcW w:w="1276" w:type="dxa"/>
            <w:tcBorders>
              <w:top w:val="nil"/>
              <w:left w:val="nil"/>
              <w:bottom w:val="single" w:sz="4" w:space="0" w:color="auto"/>
              <w:right w:val="single" w:sz="4" w:space="0" w:color="auto"/>
            </w:tcBorders>
            <w:shd w:val="clear" w:color="auto" w:fill="auto"/>
            <w:noWrap/>
            <w:vAlign w:val="bottom"/>
            <w:hideMark/>
          </w:tcPr>
          <w:p w14:paraId="67363AE3" w14:textId="77777777" w:rsidR="00E4542B" w:rsidRPr="00E4542B" w:rsidRDefault="00E4542B" w:rsidP="00E4542B">
            <w:pPr>
              <w:jc w:val="center"/>
              <w:rPr>
                <w:sz w:val="16"/>
                <w:szCs w:val="16"/>
              </w:rPr>
            </w:pPr>
            <w:r w:rsidRPr="00E4542B">
              <w:rPr>
                <w:sz w:val="16"/>
                <w:szCs w:val="16"/>
              </w:rPr>
              <w:t>825,00</w:t>
            </w:r>
          </w:p>
        </w:tc>
      </w:tr>
      <w:tr w:rsidR="00E4542B" w:rsidRPr="00E4542B" w14:paraId="334D872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8EBACD6"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4525BBF"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3696653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2B6872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F6B2978"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7D22E60A"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3EDFFACE" w14:textId="77777777" w:rsidR="00E4542B" w:rsidRPr="00E4542B" w:rsidRDefault="00E4542B" w:rsidP="00E4542B">
            <w:pPr>
              <w:jc w:val="center"/>
              <w:rPr>
                <w:sz w:val="16"/>
                <w:szCs w:val="16"/>
              </w:rPr>
            </w:pPr>
            <w:r w:rsidRPr="00E4542B">
              <w:rPr>
                <w:sz w:val="16"/>
                <w:szCs w:val="16"/>
              </w:rPr>
              <w:t>21,95</w:t>
            </w:r>
          </w:p>
        </w:tc>
        <w:tc>
          <w:tcPr>
            <w:tcW w:w="1275" w:type="dxa"/>
            <w:tcBorders>
              <w:top w:val="nil"/>
              <w:left w:val="nil"/>
              <w:bottom w:val="single" w:sz="4" w:space="0" w:color="auto"/>
              <w:right w:val="single" w:sz="4" w:space="0" w:color="auto"/>
            </w:tcBorders>
            <w:shd w:val="clear" w:color="auto" w:fill="auto"/>
            <w:noWrap/>
            <w:vAlign w:val="bottom"/>
            <w:hideMark/>
          </w:tcPr>
          <w:p w14:paraId="31A57D5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4C6378A" w14:textId="77777777" w:rsidR="00E4542B" w:rsidRPr="00E4542B" w:rsidRDefault="00E4542B" w:rsidP="00E4542B">
            <w:pPr>
              <w:jc w:val="center"/>
              <w:rPr>
                <w:sz w:val="16"/>
                <w:szCs w:val="16"/>
              </w:rPr>
            </w:pPr>
            <w:r w:rsidRPr="00E4542B">
              <w:rPr>
                <w:sz w:val="16"/>
                <w:szCs w:val="16"/>
              </w:rPr>
              <w:t>0,00</w:t>
            </w:r>
          </w:p>
        </w:tc>
      </w:tr>
      <w:tr w:rsidR="00E4542B" w:rsidRPr="00E4542B" w14:paraId="50D3D64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4754E3" w14:textId="77777777" w:rsidR="00E4542B" w:rsidRPr="00E4542B" w:rsidRDefault="00E4542B" w:rsidP="00E4542B">
            <w:pPr>
              <w:rPr>
                <w:sz w:val="16"/>
                <w:szCs w:val="16"/>
              </w:rPr>
            </w:pPr>
            <w:r w:rsidRPr="00E4542B">
              <w:rPr>
                <w:sz w:val="16"/>
                <w:szCs w:val="16"/>
              </w:rPr>
              <w:t>Расходы осуществляемые за счет поступления платных услуг за предоставление участка под семейные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0B906142"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3CEFDDD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91D87A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CE9B449" w14:textId="77777777" w:rsidR="00E4542B" w:rsidRPr="00E4542B" w:rsidRDefault="00E4542B" w:rsidP="00E4542B">
            <w:pPr>
              <w:jc w:val="center"/>
              <w:rPr>
                <w:sz w:val="16"/>
                <w:szCs w:val="16"/>
              </w:rPr>
            </w:pPr>
            <w:r w:rsidRPr="00E4542B">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0CB62B3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3A49687" w14:textId="77777777" w:rsidR="00E4542B" w:rsidRPr="00E4542B" w:rsidRDefault="00E4542B" w:rsidP="00E4542B">
            <w:pPr>
              <w:jc w:val="center"/>
              <w:rPr>
                <w:sz w:val="16"/>
                <w:szCs w:val="16"/>
              </w:rPr>
            </w:pPr>
            <w:r w:rsidRPr="00E4542B">
              <w:rPr>
                <w:sz w:val="16"/>
                <w:szCs w:val="16"/>
              </w:rPr>
              <w:t>32,46</w:t>
            </w:r>
          </w:p>
        </w:tc>
        <w:tc>
          <w:tcPr>
            <w:tcW w:w="1275" w:type="dxa"/>
            <w:tcBorders>
              <w:top w:val="nil"/>
              <w:left w:val="nil"/>
              <w:bottom w:val="single" w:sz="4" w:space="0" w:color="auto"/>
              <w:right w:val="single" w:sz="4" w:space="0" w:color="auto"/>
            </w:tcBorders>
            <w:shd w:val="clear" w:color="auto" w:fill="auto"/>
            <w:noWrap/>
            <w:vAlign w:val="bottom"/>
            <w:hideMark/>
          </w:tcPr>
          <w:p w14:paraId="1C2F7FB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542DAE1" w14:textId="77777777" w:rsidR="00E4542B" w:rsidRPr="00E4542B" w:rsidRDefault="00E4542B" w:rsidP="00E4542B">
            <w:pPr>
              <w:jc w:val="center"/>
              <w:rPr>
                <w:sz w:val="16"/>
                <w:szCs w:val="16"/>
              </w:rPr>
            </w:pPr>
            <w:r w:rsidRPr="00E4542B">
              <w:rPr>
                <w:sz w:val="16"/>
                <w:szCs w:val="16"/>
              </w:rPr>
              <w:t>0,00</w:t>
            </w:r>
          </w:p>
        </w:tc>
      </w:tr>
      <w:tr w:rsidR="00E4542B" w:rsidRPr="00E4542B" w14:paraId="3D753A4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9D1761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3ACC8BF"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369E002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679D8C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B7E0BA1" w14:textId="77777777" w:rsidR="00E4542B" w:rsidRPr="00E4542B" w:rsidRDefault="00E4542B" w:rsidP="00E4542B">
            <w:pPr>
              <w:jc w:val="center"/>
              <w:rPr>
                <w:sz w:val="16"/>
                <w:szCs w:val="16"/>
              </w:rPr>
            </w:pPr>
            <w:r w:rsidRPr="00E4542B">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5D91085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FF8C366" w14:textId="77777777" w:rsidR="00E4542B" w:rsidRPr="00E4542B" w:rsidRDefault="00E4542B" w:rsidP="00E4542B">
            <w:pPr>
              <w:jc w:val="center"/>
              <w:rPr>
                <w:sz w:val="16"/>
                <w:szCs w:val="16"/>
              </w:rPr>
            </w:pPr>
            <w:r w:rsidRPr="00E4542B">
              <w:rPr>
                <w:sz w:val="16"/>
                <w:szCs w:val="16"/>
              </w:rPr>
              <w:t>32,46</w:t>
            </w:r>
          </w:p>
        </w:tc>
        <w:tc>
          <w:tcPr>
            <w:tcW w:w="1275" w:type="dxa"/>
            <w:tcBorders>
              <w:top w:val="nil"/>
              <w:left w:val="nil"/>
              <w:bottom w:val="single" w:sz="4" w:space="0" w:color="auto"/>
              <w:right w:val="single" w:sz="4" w:space="0" w:color="auto"/>
            </w:tcBorders>
            <w:shd w:val="clear" w:color="auto" w:fill="auto"/>
            <w:noWrap/>
            <w:vAlign w:val="bottom"/>
            <w:hideMark/>
          </w:tcPr>
          <w:p w14:paraId="256CEDD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EECCCAF" w14:textId="77777777" w:rsidR="00E4542B" w:rsidRPr="00E4542B" w:rsidRDefault="00E4542B" w:rsidP="00E4542B">
            <w:pPr>
              <w:jc w:val="center"/>
              <w:rPr>
                <w:sz w:val="16"/>
                <w:szCs w:val="16"/>
              </w:rPr>
            </w:pPr>
            <w:r w:rsidRPr="00E4542B">
              <w:rPr>
                <w:sz w:val="16"/>
                <w:szCs w:val="16"/>
              </w:rPr>
              <w:t>0,00</w:t>
            </w:r>
          </w:p>
        </w:tc>
      </w:tr>
      <w:tr w:rsidR="00E4542B" w:rsidRPr="00E4542B" w14:paraId="6C161D9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549946D" w14:textId="77777777" w:rsidR="00E4542B" w:rsidRPr="00E4542B" w:rsidRDefault="00E4542B" w:rsidP="00E4542B">
            <w:pPr>
              <w:rPr>
                <w:sz w:val="16"/>
                <w:szCs w:val="16"/>
              </w:rPr>
            </w:pPr>
            <w:r w:rsidRPr="00E4542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2D00340"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0119661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66DA6B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7A2AE91" w14:textId="77777777" w:rsidR="00E4542B" w:rsidRPr="00E4542B" w:rsidRDefault="00E4542B" w:rsidP="00E4542B">
            <w:pPr>
              <w:jc w:val="center"/>
              <w:rPr>
                <w:sz w:val="16"/>
                <w:szCs w:val="16"/>
              </w:rPr>
            </w:pPr>
            <w:r w:rsidRPr="00E4542B">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370FDED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6E3F8B9" w14:textId="77777777" w:rsidR="00E4542B" w:rsidRPr="00E4542B" w:rsidRDefault="00E4542B" w:rsidP="00E4542B">
            <w:pPr>
              <w:jc w:val="center"/>
              <w:rPr>
                <w:sz w:val="16"/>
                <w:szCs w:val="16"/>
              </w:rPr>
            </w:pPr>
            <w:r w:rsidRPr="00E4542B">
              <w:rPr>
                <w:sz w:val="16"/>
                <w:szCs w:val="16"/>
              </w:rPr>
              <w:t>68,00</w:t>
            </w:r>
          </w:p>
        </w:tc>
        <w:tc>
          <w:tcPr>
            <w:tcW w:w="1275" w:type="dxa"/>
            <w:tcBorders>
              <w:top w:val="nil"/>
              <w:left w:val="nil"/>
              <w:bottom w:val="single" w:sz="4" w:space="0" w:color="auto"/>
              <w:right w:val="single" w:sz="4" w:space="0" w:color="auto"/>
            </w:tcBorders>
            <w:shd w:val="clear" w:color="auto" w:fill="auto"/>
            <w:noWrap/>
            <w:vAlign w:val="bottom"/>
            <w:hideMark/>
          </w:tcPr>
          <w:p w14:paraId="22C9DAA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4D50B0F" w14:textId="77777777" w:rsidR="00E4542B" w:rsidRPr="00E4542B" w:rsidRDefault="00E4542B" w:rsidP="00E4542B">
            <w:pPr>
              <w:jc w:val="center"/>
              <w:rPr>
                <w:sz w:val="16"/>
                <w:szCs w:val="16"/>
              </w:rPr>
            </w:pPr>
            <w:r w:rsidRPr="00E4542B">
              <w:rPr>
                <w:sz w:val="16"/>
                <w:szCs w:val="16"/>
              </w:rPr>
              <w:t>0,00</w:t>
            </w:r>
          </w:p>
        </w:tc>
      </w:tr>
      <w:tr w:rsidR="00E4542B" w:rsidRPr="00E4542B" w14:paraId="744C146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77AB760" w14:textId="77777777" w:rsidR="00E4542B" w:rsidRPr="00E4542B" w:rsidRDefault="00E4542B" w:rsidP="00E4542B">
            <w:pPr>
              <w:rPr>
                <w:sz w:val="16"/>
                <w:szCs w:val="16"/>
              </w:rPr>
            </w:pPr>
            <w:r w:rsidRPr="00E4542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29D99F4A"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1CC0A35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5460E3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B9BA813"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6D8BA9C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1FE39ED" w14:textId="77777777" w:rsidR="00E4542B" w:rsidRPr="00E4542B" w:rsidRDefault="00E4542B" w:rsidP="00E4542B">
            <w:pPr>
              <w:jc w:val="center"/>
              <w:rPr>
                <w:sz w:val="16"/>
                <w:szCs w:val="16"/>
              </w:rPr>
            </w:pPr>
            <w:r w:rsidRPr="00E4542B">
              <w:rPr>
                <w:sz w:val="16"/>
                <w:szCs w:val="16"/>
              </w:rPr>
              <w:t>68,00</w:t>
            </w:r>
          </w:p>
        </w:tc>
        <w:tc>
          <w:tcPr>
            <w:tcW w:w="1275" w:type="dxa"/>
            <w:tcBorders>
              <w:top w:val="nil"/>
              <w:left w:val="nil"/>
              <w:bottom w:val="single" w:sz="4" w:space="0" w:color="auto"/>
              <w:right w:val="single" w:sz="4" w:space="0" w:color="auto"/>
            </w:tcBorders>
            <w:shd w:val="clear" w:color="auto" w:fill="auto"/>
            <w:noWrap/>
            <w:vAlign w:val="bottom"/>
            <w:hideMark/>
          </w:tcPr>
          <w:p w14:paraId="3100F6C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07837D" w14:textId="77777777" w:rsidR="00E4542B" w:rsidRPr="00E4542B" w:rsidRDefault="00E4542B" w:rsidP="00E4542B">
            <w:pPr>
              <w:jc w:val="center"/>
              <w:rPr>
                <w:sz w:val="16"/>
                <w:szCs w:val="16"/>
              </w:rPr>
            </w:pPr>
            <w:r w:rsidRPr="00E4542B">
              <w:rPr>
                <w:sz w:val="16"/>
                <w:szCs w:val="16"/>
              </w:rPr>
              <w:t>0,00</w:t>
            </w:r>
          </w:p>
        </w:tc>
      </w:tr>
      <w:tr w:rsidR="00E4542B" w:rsidRPr="00E4542B" w14:paraId="7A85A3C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B84E0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A9701E5" w14:textId="77777777" w:rsidR="00E4542B" w:rsidRPr="00E4542B" w:rsidRDefault="00E4542B" w:rsidP="00E4542B">
            <w:pPr>
              <w:jc w:val="center"/>
              <w:rPr>
                <w:sz w:val="16"/>
                <w:szCs w:val="16"/>
              </w:rPr>
            </w:pPr>
            <w:r w:rsidRPr="00E4542B">
              <w:rPr>
                <w:sz w:val="16"/>
                <w:szCs w:val="16"/>
              </w:rPr>
              <w:t>782</w:t>
            </w:r>
          </w:p>
        </w:tc>
        <w:tc>
          <w:tcPr>
            <w:tcW w:w="420" w:type="dxa"/>
            <w:tcBorders>
              <w:top w:val="nil"/>
              <w:left w:val="nil"/>
              <w:bottom w:val="single" w:sz="4" w:space="0" w:color="auto"/>
              <w:right w:val="single" w:sz="4" w:space="0" w:color="auto"/>
            </w:tcBorders>
            <w:shd w:val="clear" w:color="auto" w:fill="auto"/>
            <w:noWrap/>
            <w:vAlign w:val="bottom"/>
            <w:hideMark/>
          </w:tcPr>
          <w:p w14:paraId="7E30785E"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486A79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CD8D014"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04B3894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6A52AFF" w14:textId="77777777" w:rsidR="00E4542B" w:rsidRPr="00E4542B" w:rsidRDefault="00E4542B" w:rsidP="00E4542B">
            <w:pPr>
              <w:jc w:val="center"/>
              <w:rPr>
                <w:sz w:val="16"/>
                <w:szCs w:val="16"/>
              </w:rPr>
            </w:pPr>
            <w:r w:rsidRPr="00E4542B">
              <w:rPr>
                <w:sz w:val="16"/>
                <w:szCs w:val="16"/>
              </w:rPr>
              <w:t>68,00</w:t>
            </w:r>
          </w:p>
        </w:tc>
        <w:tc>
          <w:tcPr>
            <w:tcW w:w="1275" w:type="dxa"/>
            <w:tcBorders>
              <w:top w:val="nil"/>
              <w:left w:val="nil"/>
              <w:bottom w:val="single" w:sz="4" w:space="0" w:color="auto"/>
              <w:right w:val="single" w:sz="4" w:space="0" w:color="auto"/>
            </w:tcBorders>
            <w:shd w:val="clear" w:color="auto" w:fill="auto"/>
            <w:noWrap/>
            <w:vAlign w:val="bottom"/>
            <w:hideMark/>
          </w:tcPr>
          <w:p w14:paraId="396F752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3EEC845" w14:textId="77777777" w:rsidR="00E4542B" w:rsidRPr="00E4542B" w:rsidRDefault="00E4542B" w:rsidP="00E4542B">
            <w:pPr>
              <w:jc w:val="center"/>
              <w:rPr>
                <w:sz w:val="16"/>
                <w:szCs w:val="16"/>
              </w:rPr>
            </w:pPr>
            <w:r w:rsidRPr="00E4542B">
              <w:rPr>
                <w:sz w:val="16"/>
                <w:szCs w:val="16"/>
              </w:rPr>
              <w:t>0,00</w:t>
            </w:r>
          </w:p>
        </w:tc>
      </w:tr>
      <w:tr w:rsidR="00E4542B" w:rsidRPr="00E4542B" w14:paraId="1E648B5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E909A4" w14:textId="77777777" w:rsidR="00E4542B" w:rsidRPr="00E4542B" w:rsidRDefault="00E4542B" w:rsidP="00E4542B">
            <w:pPr>
              <w:rPr>
                <w:sz w:val="16"/>
                <w:szCs w:val="16"/>
              </w:rPr>
            </w:pPr>
            <w:r w:rsidRPr="00E4542B">
              <w:rPr>
                <w:sz w:val="16"/>
                <w:szCs w:val="16"/>
              </w:rPr>
              <w:t>Новодеревенский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E23DEA0"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51207851"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65B48D3F"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A9B9136"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D1EB0F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D77C03C" w14:textId="77777777" w:rsidR="00E4542B" w:rsidRPr="00E4542B" w:rsidRDefault="00E4542B" w:rsidP="00E4542B">
            <w:pPr>
              <w:jc w:val="center"/>
              <w:rPr>
                <w:sz w:val="16"/>
                <w:szCs w:val="16"/>
              </w:rPr>
            </w:pPr>
            <w:r w:rsidRPr="00E4542B">
              <w:rPr>
                <w:sz w:val="16"/>
                <w:szCs w:val="16"/>
              </w:rPr>
              <w:t>15 725,89</w:t>
            </w:r>
          </w:p>
        </w:tc>
        <w:tc>
          <w:tcPr>
            <w:tcW w:w="1275" w:type="dxa"/>
            <w:tcBorders>
              <w:top w:val="nil"/>
              <w:left w:val="nil"/>
              <w:bottom w:val="single" w:sz="4" w:space="0" w:color="auto"/>
              <w:right w:val="single" w:sz="4" w:space="0" w:color="auto"/>
            </w:tcBorders>
            <w:shd w:val="clear" w:color="auto" w:fill="auto"/>
            <w:noWrap/>
            <w:vAlign w:val="bottom"/>
            <w:hideMark/>
          </w:tcPr>
          <w:p w14:paraId="361682BB" w14:textId="77777777" w:rsidR="00E4542B" w:rsidRPr="00E4542B" w:rsidRDefault="00E4542B" w:rsidP="00E4542B">
            <w:pPr>
              <w:jc w:val="center"/>
              <w:rPr>
                <w:sz w:val="16"/>
                <w:szCs w:val="16"/>
              </w:rPr>
            </w:pPr>
            <w:r w:rsidRPr="00E4542B">
              <w:rPr>
                <w:sz w:val="16"/>
                <w:szCs w:val="16"/>
              </w:rPr>
              <w:t>20 484,43</w:t>
            </w:r>
          </w:p>
        </w:tc>
        <w:tc>
          <w:tcPr>
            <w:tcW w:w="1276" w:type="dxa"/>
            <w:tcBorders>
              <w:top w:val="nil"/>
              <w:left w:val="nil"/>
              <w:bottom w:val="single" w:sz="4" w:space="0" w:color="auto"/>
              <w:right w:val="single" w:sz="4" w:space="0" w:color="auto"/>
            </w:tcBorders>
            <w:shd w:val="clear" w:color="auto" w:fill="auto"/>
            <w:noWrap/>
            <w:vAlign w:val="bottom"/>
            <w:hideMark/>
          </w:tcPr>
          <w:p w14:paraId="18A21DF9" w14:textId="77777777" w:rsidR="00E4542B" w:rsidRPr="00E4542B" w:rsidRDefault="00E4542B" w:rsidP="00E4542B">
            <w:pPr>
              <w:jc w:val="center"/>
              <w:rPr>
                <w:sz w:val="16"/>
                <w:szCs w:val="16"/>
              </w:rPr>
            </w:pPr>
            <w:r w:rsidRPr="00E4542B">
              <w:rPr>
                <w:sz w:val="16"/>
                <w:szCs w:val="16"/>
              </w:rPr>
              <w:t>9 740,77</w:t>
            </w:r>
          </w:p>
        </w:tc>
      </w:tr>
      <w:tr w:rsidR="00E4542B" w:rsidRPr="00E4542B" w14:paraId="155F687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432137"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45DF7D3"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13F9200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74DDC12"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100753B"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99E385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5E44EA0" w14:textId="77777777" w:rsidR="00E4542B" w:rsidRPr="00E4542B" w:rsidRDefault="00E4542B" w:rsidP="00E4542B">
            <w:pPr>
              <w:jc w:val="center"/>
              <w:rPr>
                <w:sz w:val="16"/>
                <w:szCs w:val="16"/>
              </w:rPr>
            </w:pPr>
            <w:r w:rsidRPr="00E4542B">
              <w:rPr>
                <w:sz w:val="16"/>
                <w:szCs w:val="16"/>
              </w:rPr>
              <w:t>4 764,73</w:t>
            </w:r>
          </w:p>
        </w:tc>
        <w:tc>
          <w:tcPr>
            <w:tcW w:w="1275" w:type="dxa"/>
            <w:tcBorders>
              <w:top w:val="nil"/>
              <w:left w:val="nil"/>
              <w:bottom w:val="single" w:sz="4" w:space="0" w:color="auto"/>
              <w:right w:val="single" w:sz="4" w:space="0" w:color="auto"/>
            </w:tcBorders>
            <w:shd w:val="clear" w:color="auto" w:fill="auto"/>
            <w:noWrap/>
            <w:vAlign w:val="bottom"/>
            <w:hideMark/>
          </w:tcPr>
          <w:p w14:paraId="52A934FA" w14:textId="77777777" w:rsidR="00E4542B" w:rsidRPr="00E4542B" w:rsidRDefault="00E4542B" w:rsidP="00E4542B">
            <w:pPr>
              <w:jc w:val="center"/>
              <w:rPr>
                <w:sz w:val="16"/>
                <w:szCs w:val="16"/>
              </w:rPr>
            </w:pPr>
            <w:r w:rsidRPr="00E4542B">
              <w:rPr>
                <w:sz w:val="16"/>
                <w:szCs w:val="16"/>
              </w:rPr>
              <w:t>4 606,41</w:t>
            </w:r>
          </w:p>
        </w:tc>
        <w:tc>
          <w:tcPr>
            <w:tcW w:w="1276" w:type="dxa"/>
            <w:tcBorders>
              <w:top w:val="nil"/>
              <w:left w:val="nil"/>
              <w:bottom w:val="single" w:sz="4" w:space="0" w:color="auto"/>
              <w:right w:val="single" w:sz="4" w:space="0" w:color="auto"/>
            </w:tcBorders>
            <w:shd w:val="clear" w:color="auto" w:fill="auto"/>
            <w:noWrap/>
            <w:vAlign w:val="bottom"/>
            <w:hideMark/>
          </w:tcPr>
          <w:p w14:paraId="4062478B" w14:textId="77777777" w:rsidR="00E4542B" w:rsidRPr="00E4542B" w:rsidRDefault="00E4542B" w:rsidP="00E4542B">
            <w:pPr>
              <w:jc w:val="center"/>
              <w:rPr>
                <w:sz w:val="16"/>
                <w:szCs w:val="16"/>
              </w:rPr>
            </w:pPr>
            <w:r w:rsidRPr="00E4542B">
              <w:rPr>
                <w:sz w:val="16"/>
                <w:szCs w:val="16"/>
              </w:rPr>
              <w:t>4 624,13</w:t>
            </w:r>
          </w:p>
        </w:tc>
      </w:tr>
      <w:tr w:rsidR="00E4542B" w:rsidRPr="00E4542B" w14:paraId="694C9CF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37E704"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63A63DFF"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7BA54CA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F7AADE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06DA3D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9329EA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5FC83B1" w14:textId="77777777" w:rsidR="00E4542B" w:rsidRPr="00E4542B" w:rsidRDefault="00E4542B" w:rsidP="00E4542B">
            <w:pPr>
              <w:jc w:val="center"/>
              <w:rPr>
                <w:sz w:val="16"/>
                <w:szCs w:val="16"/>
              </w:rPr>
            </w:pPr>
            <w:r w:rsidRPr="00E4542B">
              <w:rPr>
                <w:sz w:val="16"/>
                <w:szCs w:val="16"/>
              </w:rPr>
              <w:t>4 754,73</w:t>
            </w:r>
          </w:p>
        </w:tc>
        <w:tc>
          <w:tcPr>
            <w:tcW w:w="1275" w:type="dxa"/>
            <w:tcBorders>
              <w:top w:val="nil"/>
              <w:left w:val="nil"/>
              <w:bottom w:val="single" w:sz="4" w:space="0" w:color="auto"/>
              <w:right w:val="single" w:sz="4" w:space="0" w:color="auto"/>
            </w:tcBorders>
            <w:shd w:val="clear" w:color="auto" w:fill="auto"/>
            <w:noWrap/>
            <w:vAlign w:val="bottom"/>
            <w:hideMark/>
          </w:tcPr>
          <w:p w14:paraId="23550B26" w14:textId="77777777" w:rsidR="00E4542B" w:rsidRPr="00E4542B" w:rsidRDefault="00E4542B" w:rsidP="00E4542B">
            <w:pPr>
              <w:jc w:val="center"/>
              <w:rPr>
                <w:sz w:val="16"/>
                <w:szCs w:val="16"/>
              </w:rPr>
            </w:pPr>
            <w:r w:rsidRPr="00E4542B">
              <w:rPr>
                <w:sz w:val="16"/>
                <w:szCs w:val="16"/>
              </w:rPr>
              <w:t>4 596,41</w:t>
            </w:r>
          </w:p>
        </w:tc>
        <w:tc>
          <w:tcPr>
            <w:tcW w:w="1276" w:type="dxa"/>
            <w:tcBorders>
              <w:top w:val="nil"/>
              <w:left w:val="nil"/>
              <w:bottom w:val="single" w:sz="4" w:space="0" w:color="auto"/>
              <w:right w:val="single" w:sz="4" w:space="0" w:color="auto"/>
            </w:tcBorders>
            <w:shd w:val="clear" w:color="auto" w:fill="auto"/>
            <w:noWrap/>
            <w:vAlign w:val="bottom"/>
            <w:hideMark/>
          </w:tcPr>
          <w:p w14:paraId="10996F39" w14:textId="77777777" w:rsidR="00E4542B" w:rsidRPr="00E4542B" w:rsidRDefault="00E4542B" w:rsidP="00E4542B">
            <w:pPr>
              <w:jc w:val="center"/>
              <w:rPr>
                <w:sz w:val="16"/>
                <w:szCs w:val="16"/>
              </w:rPr>
            </w:pPr>
            <w:r w:rsidRPr="00E4542B">
              <w:rPr>
                <w:sz w:val="16"/>
                <w:szCs w:val="16"/>
              </w:rPr>
              <w:t>4 614,13</w:t>
            </w:r>
          </w:p>
        </w:tc>
      </w:tr>
      <w:tr w:rsidR="00E4542B" w:rsidRPr="00E4542B" w14:paraId="12400A1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2DD571"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8622E9C"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19A2F95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C44D40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785E9D5"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07683E1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522A430" w14:textId="77777777" w:rsidR="00E4542B" w:rsidRPr="00E4542B" w:rsidRDefault="00E4542B" w:rsidP="00E4542B">
            <w:pPr>
              <w:jc w:val="center"/>
              <w:rPr>
                <w:sz w:val="16"/>
                <w:szCs w:val="16"/>
              </w:rPr>
            </w:pPr>
            <w:r w:rsidRPr="00E4542B">
              <w:rPr>
                <w:sz w:val="16"/>
                <w:szCs w:val="16"/>
              </w:rPr>
              <w:t>4 754,73</w:t>
            </w:r>
          </w:p>
        </w:tc>
        <w:tc>
          <w:tcPr>
            <w:tcW w:w="1275" w:type="dxa"/>
            <w:tcBorders>
              <w:top w:val="nil"/>
              <w:left w:val="nil"/>
              <w:bottom w:val="single" w:sz="4" w:space="0" w:color="auto"/>
              <w:right w:val="single" w:sz="4" w:space="0" w:color="auto"/>
            </w:tcBorders>
            <w:shd w:val="clear" w:color="auto" w:fill="auto"/>
            <w:noWrap/>
            <w:vAlign w:val="bottom"/>
            <w:hideMark/>
          </w:tcPr>
          <w:p w14:paraId="5D01A93E" w14:textId="77777777" w:rsidR="00E4542B" w:rsidRPr="00E4542B" w:rsidRDefault="00E4542B" w:rsidP="00E4542B">
            <w:pPr>
              <w:jc w:val="center"/>
              <w:rPr>
                <w:sz w:val="16"/>
                <w:szCs w:val="16"/>
              </w:rPr>
            </w:pPr>
            <w:r w:rsidRPr="00E4542B">
              <w:rPr>
                <w:sz w:val="16"/>
                <w:szCs w:val="16"/>
              </w:rPr>
              <w:t>4 596,41</w:t>
            </w:r>
          </w:p>
        </w:tc>
        <w:tc>
          <w:tcPr>
            <w:tcW w:w="1276" w:type="dxa"/>
            <w:tcBorders>
              <w:top w:val="nil"/>
              <w:left w:val="nil"/>
              <w:bottom w:val="single" w:sz="4" w:space="0" w:color="auto"/>
              <w:right w:val="single" w:sz="4" w:space="0" w:color="auto"/>
            </w:tcBorders>
            <w:shd w:val="clear" w:color="auto" w:fill="auto"/>
            <w:noWrap/>
            <w:vAlign w:val="bottom"/>
            <w:hideMark/>
          </w:tcPr>
          <w:p w14:paraId="23C68744" w14:textId="77777777" w:rsidR="00E4542B" w:rsidRPr="00E4542B" w:rsidRDefault="00E4542B" w:rsidP="00E4542B">
            <w:pPr>
              <w:jc w:val="center"/>
              <w:rPr>
                <w:sz w:val="16"/>
                <w:szCs w:val="16"/>
              </w:rPr>
            </w:pPr>
            <w:r w:rsidRPr="00E4542B">
              <w:rPr>
                <w:sz w:val="16"/>
                <w:szCs w:val="16"/>
              </w:rPr>
              <w:t>4 614,13</w:t>
            </w:r>
          </w:p>
        </w:tc>
      </w:tr>
      <w:tr w:rsidR="00E4542B" w:rsidRPr="00E4542B" w14:paraId="557D49C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DCF7AF5"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5BACCCBD"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0F37504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8101AB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CDDFE00"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6B663B2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BF97D93" w14:textId="77777777" w:rsidR="00E4542B" w:rsidRPr="00E4542B" w:rsidRDefault="00E4542B" w:rsidP="00E4542B">
            <w:pPr>
              <w:jc w:val="center"/>
              <w:rPr>
                <w:sz w:val="16"/>
                <w:szCs w:val="16"/>
              </w:rPr>
            </w:pPr>
            <w:r w:rsidRPr="00E4542B">
              <w:rPr>
                <w:sz w:val="16"/>
                <w:szCs w:val="16"/>
              </w:rPr>
              <w:t>4 754,73</w:t>
            </w:r>
          </w:p>
        </w:tc>
        <w:tc>
          <w:tcPr>
            <w:tcW w:w="1275" w:type="dxa"/>
            <w:tcBorders>
              <w:top w:val="nil"/>
              <w:left w:val="nil"/>
              <w:bottom w:val="single" w:sz="4" w:space="0" w:color="auto"/>
              <w:right w:val="single" w:sz="4" w:space="0" w:color="auto"/>
            </w:tcBorders>
            <w:shd w:val="clear" w:color="auto" w:fill="auto"/>
            <w:noWrap/>
            <w:vAlign w:val="bottom"/>
            <w:hideMark/>
          </w:tcPr>
          <w:p w14:paraId="3D5341DA" w14:textId="77777777" w:rsidR="00E4542B" w:rsidRPr="00E4542B" w:rsidRDefault="00E4542B" w:rsidP="00E4542B">
            <w:pPr>
              <w:jc w:val="center"/>
              <w:rPr>
                <w:sz w:val="16"/>
                <w:szCs w:val="16"/>
              </w:rPr>
            </w:pPr>
            <w:r w:rsidRPr="00E4542B">
              <w:rPr>
                <w:sz w:val="16"/>
                <w:szCs w:val="16"/>
              </w:rPr>
              <w:t>4 596,41</w:t>
            </w:r>
          </w:p>
        </w:tc>
        <w:tc>
          <w:tcPr>
            <w:tcW w:w="1276" w:type="dxa"/>
            <w:tcBorders>
              <w:top w:val="nil"/>
              <w:left w:val="nil"/>
              <w:bottom w:val="single" w:sz="4" w:space="0" w:color="auto"/>
              <w:right w:val="single" w:sz="4" w:space="0" w:color="auto"/>
            </w:tcBorders>
            <w:shd w:val="clear" w:color="auto" w:fill="auto"/>
            <w:noWrap/>
            <w:vAlign w:val="bottom"/>
            <w:hideMark/>
          </w:tcPr>
          <w:p w14:paraId="3E120CAE" w14:textId="77777777" w:rsidR="00E4542B" w:rsidRPr="00E4542B" w:rsidRDefault="00E4542B" w:rsidP="00E4542B">
            <w:pPr>
              <w:jc w:val="center"/>
              <w:rPr>
                <w:sz w:val="16"/>
                <w:szCs w:val="16"/>
              </w:rPr>
            </w:pPr>
            <w:r w:rsidRPr="00E4542B">
              <w:rPr>
                <w:sz w:val="16"/>
                <w:szCs w:val="16"/>
              </w:rPr>
              <w:t>4 614,13</w:t>
            </w:r>
          </w:p>
        </w:tc>
      </w:tr>
      <w:tr w:rsidR="00E4542B" w:rsidRPr="00E4542B" w14:paraId="68A3E60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285081A"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494A3FE"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5563F2E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6699700"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BD2BF1B"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EFA3C0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0DEEFB5" w14:textId="77777777" w:rsidR="00E4542B" w:rsidRPr="00E4542B" w:rsidRDefault="00E4542B" w:rsidP="00E4542B">
            <w:pPr>
              <w:jc w:val="center"/>
              <w:rPr>
                <w:sz w:val="16"/>
                <w:szCs w:val="16"/>
              </w:rPr>
            </w:pPr>
            <w:r w:rsidRPr="00E4542B">
              <w:rPr>
                <w:sz w:val="16"/>
                <w:szCs w:val="16"/>
              </w:rPr>
              <w:t>821,25</w:t>
            </w:r>
          </w:p>
        </w:tc>
        <w:tc>
          <w:tcPr>
            <w:tcW w:w="1275" w:type="dxa"/>
            <w:tcBorders>
              <w:top w:val="nil"/>
              <w:left w:val="nil"/>
              <w:bottom w:val="single" w:sz="4" w:space="0" w:color="auto"/>
              <w:right w:val="single" w:sz="4" w:space="0" w:color="auto"/>
            </w:tcBorders>
            <w:shd w:val="clear" w:color="auto" w:fill="auto"/>
            <w:noWrap/>
            <w:vAlign w:val="bottom"/>
            <w:hideMark/>
          </w:tcPr>
          <w:p w14:paraId="539EA7BA" w14:textId="77777777" w:rsidR="00E4542B" w:rsidRPr="00E4542B" w:rsidRDefault="00E4542B" w:rsidP="00E4542B">
            <w:pPr>
              <w:jc w:val="center"/>
              <w:rPr>
                <w:sz w:val="16"/>
                <w:szCs w:val="16"/>
              </w:rPr>
            </w:pPr>
            <w:r w:rsidRPr="00E4542B">
              <w:rPr>
                <w:sz w:val="16"/>
                <w:szCs w:val="16"/>
              </w:rPr>
              <w:t>789,21</w:t>
            </w:r>
          </w:p>
        </w:tc>
        <w:tc>
          <w:tcPr>
            <w:tcW w:w="1276" w:type="dxa"/>
            <w:tcBorders>
              <w:top w:val="nil"/>
              <w:left w:val="nil"/>
              <w:bottom w:val="single" w:sz="4" w:space="0" w:color="auto"/>
              <w:right w:val="single" w:sz="4" w:space="0" w:color="auto"/>
            </w:tcBorders>
            <w:shd w:val="clear" w:color="auto" w:fill="auto"/>
            <w:noWrap/>
            <w:vAlign w:val="bottom"/>
            <w:hideMark/>
          </w:tcPr>
          <w:p w14:paraId="08957486" w14:textId="77777777" w:rsidR="00E4542B" w:rsidRPr="00E4542B" w:rsidRDefault="00E4542B" w:rsidP="00E4542B">
            <w:pPr>
              <w:jc w:val="center"/>
              <w:rPr>
                <w:sz w:val="16"/>
                <w:szCs w:val="16"/>
              </w:rPr>
            </w:pPr>
            <w:r w:rsidRPr="00E4542B">
              <w:rPr>
                <w:sz w:val="16"/>
                <w:szCs w:val="16"/>
              </w:rPr>
              <w:t>806,93</w:t>
            </w:r>
          </w:p>
        </w:tc>
      </w:tr>
      <w:tr w:rsidR="00E4542B" w:rsidRPr="00E4542B" w14:paraId="6D6C097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2BBD6CE"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B2C953F"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686667D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BAA16F8"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73FF19A"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B245BB1"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7CDE585C" w14:textId="77777777" w:rsidR="00E4542B" w:rsidRPr="00E4542B" w:rsidRDefault="00E4542B" w:rsidP="00E4542B">
            <w:pPr>
              <w:jc w:val="center"/>
              <w:rPr>
                <w:sz w:val="16"/>
                <w:szCs w:val="16"/>
              </w:rPr>
            </w:pPr>
            <w:r w:rsidRPr="00E4542B">
              <w:rPr>
                <w:sz w:val="16"/>
                <w:szCs w:val="16"/>
              </w:rPr>
              <w:t>94,18</w:t>
            </w:r>
          </w:p>
        </w:tc>
        <w:tc>
          <w:tcPr>
            <w:tcW w:w="1275" w:type="dxa"/>
            <w:tcBorders>
              <w:top w:val="nil"/>
              <w:left w:val="nil"/>
              <w:bottom w:val="single" w:sz="4" w:space="0" w:color="auto"/>
              <w:right w:val="single" w:sz="4" w:space="0" w:color="auto"/>
            </w:tcBorders>
            <w:shd w:val="clear" w:color="auto" w:fill="auto"/>
            <w:noWrap/>
            <w:vAlign w:val="bottom"/>
            <w:hideMark/>
          </w:tcPr>
          <w:p w14:paraId="78F0B110" w14:textId="77777777" w:rsidR="00E4542B" w:rsidRPr="00E4542B" w:rsidRDefault="00E4542B" w:rsidP="00E4542B">
            <w:pPr>
              <w:jc w:val="center"/>
              <w:rPr>
                <w:sz w:val="16"/>
                <w:szCs w:val="16"/>
              </w:rPr>
            </w:pPr>
            <w:r w:rsidRPr="00E4542B">
              <w:rPr>
                <w:sz w:val="16"/>
                <w:szCs w:val="16"/>
              </w:rPr>
              <w:t>94,18</w:t>
            </w:r>
          </w:p>
        </w:tc>
        <w:tc>
          <w:tcPr>
            <w:tcW w:w="1276" w:type="dxa"/>
            <w:tcBorders>
              <w:top w:val="nil"/>
              <w:left w:val="nil"/>
              <w:bottom w:val="single" w:sz="4" w:space="0" w:color="auto"/>
              <w:right w:val="single" w:sz="4" w:space="0" w:color="auto"/>
            </w:tcBorders>
            <w:shd w:val="clear" w:color="auto" w:fill="auto"/>
            <w:noWrap/>
            <w:vAlign w:val="bottom"/>
            <w:hideMark/>
          </w:tcPr>
          <w:p w14:paraId="44C5A587" w14:textId="77777777" w:rsidR="00E4542B" w:rsidRPr="00E4542B" w:rsidRDefault="00E4542B" w:rsidP="00E4542B">
            <w:pPr>
              <w:jc w:val="center"/>
              <w:rPr>
                <w:sz w:val="16"/>
                <w:szCs w:val="16"/>
              </w:rPr>
            </w:pPr>
            <w:r w:rsidRPr="00E4542B">
              <w:rPr>
                <w:sz w:val="16"/>
                <w:szCs w:val="16"/>
              </w:rPr>
              <w:t>94,18</w:t>
            </w:r>
          </w:p>
        </w:tc>
      </w:tr>
      <w:tr w:rsidR="00E4542B" w:rsidRPr="00E4542B" w14:paraId="233A1A0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4B47A9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ACEE038"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6D7CB27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3D83FD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A164AF5"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446A51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5396383" w14:textId="77777777" w:rsidR="00E4542B" w:rsidRPr="00E4542B" w:rsidRDefault="00E4542B" w:rsidP="00E4542B">
            <w:pPr>
              <w:jc w:val="center"/>
              <w:rPr>
                <w:sz w:val="16"/>
                <w:szCs w:val="16"/>
              </w:rPr>
            </w:pPr>
            <w:r w:rsidRPr="00E4542B">
              <w:rPr>
                <w:sz w:val="16"/>
                <w:szCs w:val="16"/>
              </w:rPr>
              <w:t>673,00</w:t>
            </w:r>
          </w:p>
        </w:tc>
        <w:tc>
          <w:tcPr>
            <w:tcW w:w="1275" w:type="dxa"/>
            <w:tcBorders>
              <w:top w:val="nil"/>
              <w:left w:val="nil"/>
              <w:bottom w:val="single" w:sz="4" w:space="0" w:color="auto"/>
              <w:right w:val="single" w:sz="4" w:space="0" w:color="auto"/>
            </w:tcBorders>
            <w:shd w:val="clear" w:color="auto" w:fill="auto"/>
            <w:noWrap/>
            <w:vAlign w:val="bottom"/>
            <w:hideMark/>
          </w:tcPr>
          <w:p w14:paraId="65AB7CD8" w14:textId="77777777" w:rsidR="00E4542B" w:rsidRPr="00E4542B" w:rsidRDefault="00E4542B" w:rsidP="00E4542B">
            <w:pPr>
              <w:jc w:val="center"/>
              <w:rPr>
                <w:sz w:val="16"/>
                <w:szCs w:val="16"/>
              </w:rPr>
            </w:pPr>
            <w:r w:rsidRPr="00E4542B">
              <w:rPr>
                <w:sz w:val="16"/>
                <w:szCs w:val="16"/>
              </w:rPr>
              <w:t>690,03</w:t>
            </w:r>
          </w:p>
        </w:tc>
        <w:tc>
          <w:tcPr>
            <w:tcW w:w="1276" w:type="dxa"/>
            <w:tcBorders>
              <w:top w:val="nil"/>
              <w:left w:val="nil"/>
              <w:bottom w:val="single" w:sz="4" w:space="0" w:color="auto"/>
              <w:right w:val="single" w:sz="4" w:space="0" w:color="auto"/>
            </w:tcBorders>
            <w:shd w:val="clear" w:color="auto" w:fill="auto"/>
            <w:noWrap/>
            <w:vAlign w:val="bottom"/>
            <w:hideMark/>
          </w:tcPr>
          <w:p w14:paraId="7EE145A7" w14:textId="77777777" w:rsidR="00E4542B" w:rsidRPr="00E4542B" w:rsidRDefault="00E4542B" w:rsidP="00E4542B">
            <w:pPr>
              <w:jc w:val="center"/>
              <w:rPr>
                <w:sz w:val="16"/>
                <w:szCs w:val="16"/>
              </w:rPr>
            </w:pPr>
            <w:r w:rsidRPr="00E4542B">
              <w:rPr>
                <w:sz w:val="16"/>
                <w:szCs w:val="16"/>
              </w:rPr>
              <w:t>707,75</w:t>
            </w:r>
          </w:p>
        </w:tc>
      </w:tr>
      <w:tr w:rsidR="00E4542B" w:rsidRPr="00E4542B" w14:paraId="7A58D77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05F3F0"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A6BECCC"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696800D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5F4EA7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FD366BE"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C195180"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52588A78" w14:textId="77777777" w:rsidR="00E4542B" w:rsidRPr="00E4542B" w:rsidRDefault="00E4542B" w:rsidP="00E4542B">
            <w:pPr>
              <w:jc w:val="center"/>
              <w:rPr>
                <w:sz w:val="16"/>
                <w:szCs w:val="16"/>
              </w:rPr>
            </w:pPr>
            <w:r w:rsidRPr="00E4542B">
              <w:rPr>
                <w:sz w:val="16"/>
                <w:szCs w:val="16"/>
              </w:rPr>
              <w:t>54,07</w:t>
            </w:r>
          </w:p>
        </w:tc>
        <w:tc>
          <w:tcPr>
            <w:tcW w:w="1275" w:type="dxa"/>
            <w:tcBorders>
              <w:top w:val="nil"/>
              <w:left w:val="nil"/>
              <w:bottom w:val="single" w:sz="4" w:space="0" w:color="auto"/>
              <w:right w:val="single" w:sz="4" w:space="0" w:color="auto"/>
            </w:tcBorders>
            <w:shd w:val="clear" w:color="auto" w:fill="auto"/>
            <w:noWrap/>
            <w:vAlign w:val="bottom"/>
            <w:hideMark/>
          </w:tcPr>
          <w:p w14:paraId="29C4F7CF"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04638E5A" w14:textId="77777777" w:rsidR="00E4542B" w:rsidRPr="00E4542B" w:rsidRDefault="00E4542B" w:rsidP="00E4542B">
            <w:pPr>
              <w:jc w:val="center"/>
              <w:rPr>
                <w:sz w:val="16"/>
                <w:szCs w:val="16"/>
              </w:rPr>
            </w:pPr>
            <w:r w:rsidRPr="00E4542B">
              <w:rPr>
                <w:sz w:val="16"/>
                <w:szCs w:val="16"/>
              </w:rPr>
              <w:t>5,00</w:t>
            </w:r>
          </w:p>
        </w:tc>
      </w:tr>
      <w:tr w:rsidR="00E4542B" w:rsidRPr="00E4542B" w14:paraId="2D60D01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D4F59C8"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8342E3E"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74DEB92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F728CC0"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88E6B69"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5ABB3D7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C31B90C" w14:textId="77777777" w:rsidR="00E4542B" w:rsidRPr="00E4542B" w:rsidRDefault="00E4542B" w:rsidP="00E4542B">
            <w:pPr>
              <w:jc w:val="center"/>
              <w:rPr>
                <w:sz w:val="16"/>
                <w:szCs w:val="16"/>
              </w:rPr>
            </w:pPr>
            <w:r w:rsidRPr="00E4542B">
              <w:rPr>
                <w:sz w:val="16"/>
                <w:szCs w:val="16"/>
              </w:rPr>
              <w:t>3 841,47</w:t>
            </w:r>
          </w:p>
        </w:tc>
        <w:tc>
          <w:tcPr>
            <w:tcW w:w="1275" w:type="dxa"/>
            <w:tcBorders>
              <w:top w:val="nil"/>
              <w:left w:val="nil"/>
              <w:bottom w:val="single" w:sz="4" w:space="0" w:color="auto"/>
              <w:right w:val="single" w:sz="4" w:space="0" w:color="auto"/>
            </w:tcBorders>
            <w:shd w:val="clear" w:color="auto" w:fill="auto"/>
            <w:noWrap/>
            <w:vAlign w:val="bottom"/>
            <w:hideMark/>
          </w:tcPr>
          <w:p w14:paraId="7A94F1C0" w14:textId="77777777" w:rsidR="00E4542B" w:rsidRPr="00E4542B" w:rsidRDefault="00E4542B" w:rsidP="00E4542B">
            <w:pPr>
              <w:jc w:val="center"/>
              <w:rPr>
                <w:sz w:val="16"/>
                <w:szCs w:val="16"/>
              </w:rPr>
            </w:pPr>
            <w:r w:rsidRPr="00E4542B">
              <w:rPr>
                <w:sz w:val="16"/>
                <w:szCs w:val="16"/>
              </w:rPr>
              <w:t>3 807,20</w:t>
            </w:r>
          </w:p>
        </w:tc>
        <w:tc>
          <w:tcPr>
            <w:tcW w:w="1276" w:type="dxa"/>
            <w:tcBorders>
              <w:top w:val="nil"/>
              <w:left w:val="nil"/>
              <w:bottom w:val="single" w:sz="4" w:space="0" w:color="auto"/>
              <w:right w:val="single" w:sz="4" w:space="0" w:color="auto"/>
            </w:tcBorders>
            <w:shd w:val="clear" w:color="auto" w:fill="auto"/>
            <w:noWrap/>
            <w:vAlign w:val="bottom"/>
            <w:hideMark/>
          </w:tcPr>
          <w:p w14:paraId="3F0B3E46" w14:textId="77777777" w:rsidR="00E4542B" w:rsidRPr="00E4542B" w:rsidRDefault="00E4542B" w:rsidP="00E4542B">
            <w:pPr>
              <w:jc w:val="center"/>
              <w:rPr>
                <w:sz w:val="16"/>
                <w:szCs w:val="16"/>
              </w:rPr>
            </w:pPr>
            <w:r w:rsidRPr="00E4542B">
              <w:rPr>
                <w:sz w:val="16"/>
                <w:szCs w:val="16"/>
              </w:rPr>
              <w:t>3 807,20</w:t>
            </w:r>
          </w:p>
        </w:tc>
      </w:tr>
      <w:tr w:rsidR="00E4542B" w:rsidRPr="00E4542B" w14:paraId="772106F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61B887F"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9506C4C"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3D57525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9FE85F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465E43E"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23F1E901"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28493F9" w14:textId="77777777" w:rsidR="00E4542B" w:rsidRPr="00E4542B" w:rsidRDefault="00E4542B" w:rsidP="00E4542B">
            <w:pPr>
              <w:jc w:val="center"/>
              <w:rPr>
                <w:sz w:val="16"/>
                <w:szCs w:val="16"/>
              </w:rPr>
            </w:pPr>
            <w:r w:rsidRPr="00E4542B">
              <w:rPr>
                <w:sz w:val="16"/>
                <w:szCs w:val="16"/>
              </w:rPr>
              <w:t>3 841,47</w:t>
            </w:r>
          </w:p>
        </w:tc>
        <w:tc>
          <w:tcPr>
            <w:tcW w:w="1275" w:type="dxa"/>
            <w:tcBorders>
              <w:top w:val="nil"/>
              <w:left w:val="nil"/>
              <w:bottom w:val="single" w:sz="4" w:space="0" w:color="auto"/>
              <w:right w:val="single" w:sz="4" w:space="0" w:color="auto"/>
            </w:tcBorders>
            <w:shd w:val="clear" w:color="auto" w:fill="auto"/>
            <w:noWrap/>
            <w:vAlign w:val="bottom"/>
            <w:hideMark/>
          </w:tcPr>
          <w:p w14:paraId="032D6B50" w14:textId="77777777" w:rsidR="00E4542B" w:rsidRPr="00E4542B" w:rsidRDefault="00E4542B" w:rsidP="00E4542B">
            <w:pPr>
              <w:jc w:val="center"/>
              <w:rPr>
                <w:sz w:val="16"/>
                <w:szCs w:val="16"/>
              </w:rPr>
            </w:pPr>
            <w:r w:rsidRPr="00E4542B">
              <w:rPr>
                <w:sz w:val="16"/>
                <w:szCs w:val="16"/>
              </w:rPr>
              <w:t>3 807,20</w:t>
            </w:r>
          </w:p>
        </w:tc>
        <w:tc>
          <w:tcPr>
            <w:tcW w:w="1276" w:type="dxa"/>
            <w:tcBorders>
              <w:top w:val="nil"/>
              <w:left w:val="nil"/>
              <w:bottom w:val="single" w:sz="4" w:space="0" w:color="auto"/>
              <w:right w:val="single" w:sz="4" w:space="0" w:color="auto"/>
            </w:tcBorders>
            <w:shd w:val="clear" w:color="auto" w:fill="auto"/>
            <w:noWrap/>
            <w:vAlign w:val="bottom"/>
            <w:hideMark/>
          </w:tcPr>
          <w:p w14:paraId="007A83DB" w14:textId="77777777" w:rsidR="00E4542B" w:rsidRPr="00E4542B" w:rsidRDefault="00E4542B" w:rsidP="00E4542B">
            <w:pPr>
              <w:jc w:val="center"/>
              <w:rPr>
                <w:sz w:val="16"/>
                <w:szCs w:val="16"/>
              </w:rPr>
            </w:pPr>
            <w:r w:rsidRPr="00E4542B">
              <w:rPr>
                <w:sz w:val="16"/>
                <w:szCs w:val="16"/>
              </w:rPr>
              <w:t>3 807,20</w:t>
            </w:r>
          </w:p>
        </w:tc>
      </w:tr>
      <w:tr w:rsidR="00E4542B" w:rsidRPr="00E4542B" w14:paraId="51BA8FD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15B247"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60653890"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2637E64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98AC05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B025F96"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5519F95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07FAEE9" w14:textId="77777777" w:rsidR="00E4542B" w:rsidRPr="00E4542B" w:rsidRDefault="00E4542B" w:rsidP="00E4542B">
            <w:pPr>
              <w:jc w:val="center"/>
              <w:rPr>
                <w:sz w:val="16"/>
                <w:szCs w:val="16"/>
              </w:rPr>
            </w:pPr>
            <w:r w:rsidRPr="00E4542B">
              <w:rPr>
                <w:sz w:val="16"/>
                <w:szCs w:val="16"/>
              </w:rPr>
              <w:t>92,01</w:t>
            </w:r>
          </w:p>
        </w:tc>
        <w:tc>
          <w:tcPr>
            <w:tcW w:w="1275" w:type="dxa"/>
            <w:tcBorders>
              <w:top w:val="nil"/>
              <w:left w:val="nil"/>
              <w:bottom w:val="single" w:sz="4" w:space="0" w:color="auto"/>
              <w:right w:val="single" w:sz="4" w:space="0" w:color="auto"/>
            </w:tcBorders>
            <w:shd w:val="clear" w:color="auto" w:fill="auto"/>
            <w:noWrap/>
            <w:vAlign w:val="bottom"/>
            <w:hideMark/>
          </w:tcPr>
          <w:p w14:paraId="1D6609D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E947E34" w14:textId="77777777" w:rsidR="00E4542B" w:rsidRPr="00E4542B" w:rsidRDefault="00E4542B" w:rsidP="00E4542B">
            <w:pPr>
              <w:jc w:val="center"/>
              <w:rPr>
                <w:sz w:val="16"/>
                <w:szCs w:val="16"/>
              </w:rPr>
            </w:pPr>
            <w:r w:rsidRPr="00E4542B">
              <w:rPr>
                <w:sz w:val="16"/>
                <w:szCs w:val="16"/>
              </w:rPr>
              <w:t>0,00</w:t>
            </w:r>
          </w:p>
        </w:tc>
      </w:tr>
      <w:tr w:rsidR="00E4542B" w:rsidRPr="00E4542B" w14:paraId="123176B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2C39BC"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4AFE852"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0B70518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EF57E2A"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AF5F955"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296B1742"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0C680F9A" w14:textId="77777777" w:rsidR="00E4542B" w:rsidRPr="00E4542B" w:rsidRDefault="00E4542B" w:rsidP="00E4542B">
            <w:pPr>
              <w:jc w:val="center"/>
              <w:rPr>
                <w:sz w:val="16"/>
                <w:szCs w:val="16"/>
              </w:rPr>
            </w:pPr>
            <w:r w:rsidRPr="00E4542B">
              <w:rPr>
                <w:sz w:val="16"/>
                <w:szCs w:val="16"/>
              </w:rPr>
              <w:t>92,01</w:t>
            </w:r>
          </w:p>
        </w:tc>
        <w:tc>
          <w:tcPr>
            <w:tcW w:w="1275" w:type="dxa"/>
            <w:tcBorders>
              <w:top w:val="nil"/>
              <w:left w:val="nil"/>
              <w:bottom w:val="single" w:sz="4" w:space="0" w:color="auto"/>
              <w:right w:val="single" w:sz="4" w:space="0" w:color="auto"/>
            </w:tcBorders>
            <w:shd w:val="clear" w:color="auto" w:fill="auto"/>
            <w:noWrap/>
            <w:vAlign w:val="bottom"/>
            <w:hideMark/>
          </w:tcPr>
          <w:p w14:paraId="0F2B4B8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AFC756C" w14:textId="77777777" w:rsidR="00E4542B" w:rsidRPr="00E4542B" w:rsidRDefault="00E4542B" w:rsidP="00E4542B">
            <w:pPr>
              <w:jc w:val="center"/>
              <w:rPr>
                <w:sz w:val="16"/>
                <w:szCs w:val="16"/>
              </w:rPr>
            </w:pPr>
            <w:r w:rsidRPr="00E4542B">
              <w:rPr>
                <w:sz w:val="16"/>
                <w:szCs w:val="16"/>
              </w:rPr>
              <w:t>0,00</w:t>
            </w:r>
          </w:p>
        </w:tc>
      </w:tr>
      <w:tr w:rsidR="00E4542B" w:rsidRPr="00E4542B" w14:paraId="5DB6C28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A52DF2"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1E044FF"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43C3F1A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F1AA02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B7F0E79"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45B200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6E8B836"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78EFB945"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1FA37B1D" w14:textId="77777777" w:rsidR="00E4542B" w:rsidRPr="00E4542B" w:rsidRDefault="00E4542B" w:rsidP="00E4542B">
            <w:pPr>
              <w:jc w:val="center"/>
              <w:rPr>
                <w:sz w:val="16"/>
                <w:szCs w:val="16"/>
              </w:rPr>
            </w:pPr>
            <w:r w:rsidRPr="00E4542B">
              <w:rPr>
                <w:sz w:val="16"/>
                <w:szCs w:val="16"/>
              </w:rPr>
              <w:t>10,00</w:t>
            </w:r>
          </w:p>
        </w:tc>
      </w:tr>
      <w:tr w:rsidR="00E4542B" w:rsidRPr="00E4542B" w14:paraId="7C35EA0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750A6D4"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C1CF64B"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7E218EE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875520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7D96D7F"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6B4AAAD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A896801"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7467BD1C"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4ACED7B4" w14:textId="77777777" w:rsidR="00E4542B" w:rsidRPr="00E4542B" w:rsidRDefault="00E4542B" w:rsidP="00E4542B">
            <w:pPr>
              <w:jc w:val="center"/>
              <w:rPr>
                <w:sz w:val="16"/>
                <w:szCs w:val="16"/>
              </w:rPr>
            </w:pPr>
            <w:r w:rsidRPr="00E4542B">
              <w:rPr>
                <w:sz w:val="16"/>
                <w:szCs w:val="16"/>
              </w:rPr>
              <w:t>10,00</w:t>
            </w:r>
          </w:p>
        </w:tc>
      </w:tr>
      <w:tr w:rsidR="00E4542B" w:rsidRPr="00E4542B" w14:paraId="3396B57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602659"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72ABFE78"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4B4E2F2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1734123"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D969304"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6492B5E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B583FC5"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339349E6"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3486D499" w14:textId="77777777" w:rsidR="00E4542B" w:rsidRPr="00E4542B" w:rsidRDefault="00E4542B" w:rsidP="00E4542B">
            <w:pPr>
              <w:jc w:val="center"/>
              <w:rPr>
                <w:sz w:val="16"/>
                <w:szCs w:val="16"/>
              </w:rPr>
            </w:pPr>
            <w:r w:rsidRPr="00E4542B">
              <w:rPr>
                <w:sz w:val="16"/>
                <w:szCs w:val="16"/>
              </w:rPr>
              <w:t>10,00</w:t>
            </w:r>
          </w:p>
        </w:tc>
      </w:tr>
      <w:tr w:rsidR="00E4542B" w:rsidRPr="00E4542B" w14:paraId="46EF5F5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BC85CD"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5665CEB5"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1AB7C94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7B256C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FB70467"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1B30B88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72446CC"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05BCD096"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379AC11E" w14:textId="77777777" w:rsidR="00E4542B" w:rsidRPr="00E4542B" w:rsidRDefault="00E4542B" w:rsidP="00E4542B">
            <w:pPr>
              <w:jc w:val="center"/>
              <w:rPr>
                <w:sz w:val="16"/>
                <w:szCs w:val="16"/>
              </w:rPr>
            </w:pPr>
            <w:r w:rsidRPr="00E4542B">
              <w:rPr>
                <w:sz w:val="16"/>
                <w:szCs w:val="16"/>
              </w:rPr>
              <w:t>10,00</w:t>
            </w:r>
          </w:p>
        </w:tc>
      </w:tr>
      <w:tr w:rsidR="00E4542B" w:rsidRPr="00E4542B" w14:paraId="027CDEE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8292C0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E89D9F7"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597B83A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276EDA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7889BF3"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ED3A999"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91E10C7"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61764CA0"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12668805" w14:textId="77777777" w:rsidR="00E4542B" w:rsidRPr="00E4542B" w:rsidRDefault="00E4542B" w:rsidP="00E4542B">
            <w:pPr>
              <w:jc w:val="center"/>
              <w:rPr>
                <w:sz w:val="16"/>
                <w:szCs w:val="16"/>
              </w:rPr>
            </w:pPr>
            <w:r w:rsidRPr="00E4542B">
              <w:rPr>
                <w:sz w:val="16"/>
                <w:szCs w:val="16"/>
              </w:rPr>
              <w:t>10,00</w:t>
            </w:r>
          </w:p>
        </w:tc>
      </w:tr>
      <w:tr w:rsidR="00E4542B" w:rsidRPr="00E4542B" w14:paraId="2D727F5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B7F97B7" w14:textId="77777777" w:rsidR="00E4542B" w:rsidRPr="00E4542B" w:rsidRDefault="00E4542B" w:rsidP="00E4542B">
            <w:pPr>
              <w:rPr>
                <w:sz w:val="16"/>
                <w:szCs w:val="16"/>
              </w:rPr>
            </w:pPr>
            <w:r w:rsidRPr="00E4542B">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38EBF484"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4F103CCA"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3CF901ED"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7CBB43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CCCA68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21C4926" w14:textId="77777777" w:rsidR="00E4542B" w:rsidRPr="00E4542B" w:rsidRDefault="00E4542B" w:rsidP="00E4542B">
            <w:pPr>
              <w:jc w:val="center"/>
              <w:rPr>
                <w:sz w:val="16"/>
                <w:szCs w:val="16"/>
              </w:rPr>
            </w:pPr>
            <w:r w:rsidRPr="00E4542B">
              <w:rPr>
                <w:sz w:val="16"/>
                <w:szCs w:val="16"/>
              </w:rPr>
              <w:t>298,11</w:t>
            </w:r>
          </w:p>
        </w:tc>
        <w:tc>
          <w:tcPr>
            <w:tcW w:w="1275" w:type="dxa"/>
            <w:tcBorders>
              <w:top w:val="nil"/>
              <w:left w:val="nil"/>
              <w:bottom w:val="single" w:sz="4" w:space="0" w:color="auto"/>
              <w:right w:val="single" w:sz="4" w:space="0" w:color="auto"/>
            </w:tcBorders>
            <w:shd w:val="clear" w:color="auto" w:fill="auto"/>
            <w:noWrap/>
            <w:vAlign w:val="bottom"/>
            <w:hideMark/>
          </w:tcPr>
          <w:p w14:paraId="422F300A" w14:textId="77777777" w:rsidR="00E4542B" w:rsidRPr="00E4542B" w:rsidRDefault="00E4542B" w:rsidP="00E4542B">
            <w:pPr>
              <w:jc w:val="center"/>
              <w:rPr>
                <w:sz w:val="16"/>
                <w:szCs w:val="16"/>
              </w:rPr>
            </w:pPr>
            <w:r w:rsidRPr="00E4542B">
              <w:rPr>
                <w:sz w:val="16"/>
                <w:szCs w:val="16"/>
              </w:rPr>
              <w:t>311,05</w:t>
            </w:r>
          </w:p>
        </w:tc>
        <w:tc>
          <w:tcPr>
            <w:tcW w:w="1276" w:type="dxa"/>
            <w:tcBorders>
              <w:top w:val="nil"/>
              <w:left w:val="nil"/>
              <w:bottom w:val="single" w:sz="4" w:space="0" w:color="auto"/>
              <w:right w:val="single" w:sz="4" w:space="0" w:color="auto"/>
            </w:tcBorders>
            <w:shd w:val="clear" w:color="auto" w:fill="auto"/>
            <w:noWrap/>
            <w:vAlign w:val="bottom"/>
            <w:hideMark/>
          </w:tcPr>
          <w:p w14:paraId="2752C594" w14:textId="77777777" w:rsidR="00E4542B" w:rsidRPr="00E4542B" w:rsidRDefault="00E4542B" w:rsidP="00E4542B">
            <w:pPr>
              <w:jc w:val="center"/>
              <w:rPr>
                <w:sz w:val="16"/>
                <w:szCs w:val="16"/>
              </w:rPr>
            </w:pPr>
            <w:r w:rsidRPr="00E4542B">
              <w:rPr>
                <w:sz w:val="16"/>
                <w:szCs w:val="16"/>
              </w:rPr>
              <w:t>321,64</w:t>
            </w:r>
          </w:p>
        </w:tc>
      </w:tr>
      <w:tr w:rsidR="00E4542B" w:rsidRPr="00E4542B" w14:paraId="1501C80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C8C8F91" w14:textId="77777777" w:rsidR="00E4542B" w:rsidRPr="00E4542B" w:rsidRDefault="00E4542B" w:rsidP="00E4542B">
            <w:pPr>
              <w:rPr>
                <w:sz w:val="16"/>
                <w:szCs w:val="16"/>
              </w:rPr>
            </w:pPr>
            <w:r w:rsidRPr="00E4542B">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576C686B"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74EEBA4B"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56DBEE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E40FD2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E3DAB1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ED8B7D2" w14:textId="77777777" w:rsidR="00E4542B" w:rsidRPr="00E4542B" w:rsidRDefault="00E4542B" w:rsidP="00E4542B">
            <w:pPr>
              <w:jc w:val="center"/>
              <w:rPr>
                <w:sz w:val="16"/>
                <w:szCs w:val="16"/>
              </w:rPr>
            </w:pPr>
            <w:r w:rsidRPr="00E4542B">
              <w:rPr>
                <w:sz w:val="16"/>
                <w:szCs w:val="16"/>
              </w:rPr>
              <w:t>298,11</w:t>
            </w:r>
          </w:p>
        </w:tc>
        <w:tc>
          <w:tcPr>
            <w:tcW w:w="1275" w:type="dxa"/>
            <w:tcBorders>
              <w:top w:val="nil"/>
              <w:left w:val="nil"/>
              <w:bottom w:val="single" w:sz="4" w:space="0" w:color="auto"/>
              <w:right w:val="single" w:sz="4" w:space="0" w:color="auto"/>
            </w:tcBorders>
            <w:shd w:val="clear" w:color="auto" w:fill="auto"/>
            <w:noWrap/>
            <w:vAlign w:val="bottom"/>
            <w:hideMark/>
          </w:tcPr>
          <w:p w14:paraId="7B10A484" w14:textId="77777777" w:rsidR="00E4542B" w:rsidRPr="00E4542B" w:rsidRDefault="00E4542B" w:rsidP="00E4542B">
            <w:pPr>
              <w:jc w:val="center"/>
              <w:rPr>
                <w:sz w:val="16"/>
                <w:szCs w:val="16"/>
              </w:rPr>
            </w:pPr>
            <w:r w:rsidRPr="00E4542B">
              <w:rPr>
                <w:sz w:val="16"/>
                <w:szCs w:val="16"/>
              </w:rPr>
              <w:t>311,05</w:t>
            </w:r>
          </w:p>
        </w:tc>
        <w:tc>
          <w:tcPr>
            <w:tcW w:w="1276" w:type="dxa"/>
            <w:tcBorders>
              <w:top w:val="nil"/>
              <w:left w:val="nil"/>
              <w:bottom w:val="single" w:sz="4" w:space="0" w:color="auto"/>
              <w:right w:val="single" w:sz="4" w:space="0" w:color="auto"/>
            </w:tcBorders>
            <w:shd w:val="clear" w:color="auto" w:fill="auto"/>
            <w:noWrap/>
            <w:vAlign w:val="bottom"/>
            <w:hideMark/>
          </w:tcPr>
          <w:p w14:paraId="488442C1" w14:textId="77777777" w:rsidR="00E4542B" w:rsidRPr="00E4542B" w:rsidRDefault="00E4542B" w:rsidP="00E4542B">
            <w:pPr>
              <w:jc w:val="center"/>
              <w:rPr>
                <w:sz w:val="16"/>
                <w:szCs w:val="16"/>
              </w:rPr>
            </w:pPr>
            <w:r w:rsidRPr="00E4542B">
              <w:rPr>
                <w:sz w:val="16"/>
                <w:szCs w:val="16"/>
              </w:rPr>
              <w:t>321,64</w:t>
            </w:r>
          </w:p>
        </w:tc>
      </w:tr>
      <w:tr w:rsidR="00E4542B" w:rsidRPr="00E4542B" w14:paraId="61A94C3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0643759"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FAC13A5"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277A7145"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1F581B2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215FAF7"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04982C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F2A530C" w14:textId="77777777" w:rsidR="00E4542B" w:rsidRPr="00E4542B" w:rsidRDefault="00E4542B" w:rsidP="00E4542B">
            <w:pPr>
              <w:jc w:val="center"/>
              <w:rPr>
                <w:sz w:val="16"/>
                <w:szCs w:val="16"/>
              </w:rPr>
            </w:pPr>
            <w:r w:rsidRPr="00E4542B">
              <w:rPr>
                <w:sz w:val="16"/>
                <w:szCs w:val="16"/>
              </w:rPr>
              <w:t>298,11</w:t>
            </w:r>
          </w:p>
        </w:tc>
        <w:tc>
          <w:tcPr>
            <w:tcW w:w="1275" w:type="dxa"/>
            <w:tcBorders>
              <w:top w:val="nil"/>
              <w:left w:val="nil"/>
              <w:bottom w:val="single" w:sz="4" w:space="0" w:color="auto"/>
              <w:right w:val="single" w:sz="4" w:space="0" w:color="auto"/>
            </w:tcBorders>
            <w:shd w:val="clear" w:color="auto" w:fill="auto"/>
            <w:noWrap/>
            <w:vAlign w:val="bottom"/>
            <w:hideMark/>
          </w:tcPr>
          <w:p w14:paraId="25C0D5E4" w14:textId="77777777" w:rsidR="00E4542B" w:rsidRPr="00E4542B" w:rsidRDefault="00E4542B" w:rsidP="00E4542B">
            <w:pPr>
              <w:jc w:val="center"/>
              <w:rPr>
                <w:sz w:val="16"/>
                <w:szCs w:val="16"/>
              </w:rPr>
            </w:pPr>
            <w:r w:rsidRPr="00E4542B">
              <w:rPr>
                <w:sz w:val="16"/>
                <w:szCs w:val="16"/>
              </w:rPr>
              <w:t>311,05</w:t>
            </w:r>
          </w:p>
        </w:tc>
        <w:tc>
          <w:tcPr>
            <w:tcW w:w="1276" w:type="dxa"/>
            <w:tcBorders>
              <w:top w:val="nil"/>
              <w:left w:val="nil"/>
              <w:bottom w:val="single" w:sz="4" w:space="0" w:color="auto"/>
              <w:right w:val="single" w:sz="4" w:space="0" w:color="auto"/>
            </w:tcBorders>
            <w:shd w:val="clear" w:color="auto" w:fill="auto"/>
            <w:noWrap/>
            <w:vAlign w:val="bottom"/>
            <w:hideMark/>
          </w:tcPr>
          <w:p w14:paraId="71DA6032" w14:textId="77777777" w:rsidR="00E4542B" w:rsidRPr="00E4542B" w:rsidRDefault="00E4542B" w:rsidP="00E4542B">
            <w:pPr>
              <w:jc w:val="center"/>
              <w:rPr>
                <w:sz w:val="16"/>
                <w:szCs w:val="16"/>
              </w:rPr>
            </w:pPr>
            <w:r w:rsidRPr="00E4542B">
              <w:rPr>
                <w:sz w:val="16"/>
                <w:szCs w:val="16"/>
              </w:rPr>
              <w:t>321,64</w:t>
            </w:r>
          </w:p>
        </w:tc>
      </w:tr>
      <w:tr w:rsidR="00E4542B" w:rsidRPr="00E4542B" w14:paraId="7ECFE26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6DE6D31"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E0FD103"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0FD21C43"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A92E45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04EF20A"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2FA83CF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43735E1" w14:textId="77777777" w:rsidR="00E4542B" w:rsidRPr="00E4542B" w:rsidRDefault="00E4542B" w:rsidP="00E4542B">
            <w:pPr>
              <w:jc w:val="center"/>
              <w:rPr>
                <w:sz w:val="16"/>
                <w:szCs w:val="16"/>
              </w:rPr>
            </w:pPr>
            <w:r w:rsidRPr="00E4542B">
              <w:rPr>
                <w:sz w:val="16"/>
                <w:szCs w:val="16"/>
              </w:rPr>
              <w:t>298,11</w:t>
            </w:r>
          </w:p>
        </w:tc>
        <w:tc>
          <w:tcPr>
            <w:tcW w:w="1275" w:type="dxa"/>
            <w:tcBorders>
              <w:top w:val="nil"/>
              <w:left w:val="nil"/>
              <w:bottom w:val="single" w:sz="4" w:space="0" w:color="auto"/>
              <w:right w:val="single" w:sz="4" w:space="0" w:color="auto"/>
            </w:tcBorders>
            <w:shd w:val="clear" w:color="auto" w:fill="auto"/>
            <w:noWrap/>
            <w:vAlign w:val="bottom"/>
            <w:hideMark/>
          </w:tcPr>
          <w:p w14:paraId="351ADF64" w14:textId="77777777" w:rsidR="00E4542B" w:rsidRPr="00E4542B" w:rsidRDefault="00E4542B" w:rsidP="00E4542B">
            <w:pPr>
              <w:jc w:val="center"/>
              <w:rPr>
                <w:sz w:val="16"/>
                <w:szCs w:val="16"/>
              </w:rPr>
            </w:pPr>
            <w:r w:rsidRPr="00E4542B">
              <w:rPr>
                <w:sz w:val="16"/>
                <w:szCs w:val="16"/>
              </w:rPr>
              <w:t>311,05</w:t>
            </w:r>
          </w:p>
        </w:tc>
        <w:tc>
          <w:tcPr>
            <w:tcW w:w="1276" w:type="dxa"/>
            <w:tcBorders>
              <w:top w:val="nil"/>
              <w:left w:val="nil"/>
              <w:bottom w:val="single" w:sz="4" w:space="0" w:color="auto"/>
              <w:right w:val="single" w:sz="4" w:space="0" w:color="auto"/>
            </w:tcBorders>
            <w:shd w:val="clear" w:color="auto" w:fill="auto"/>
            <w:noWrap/>
            <w:vAlign w:val="bottom"/>
            <w:hideMark/>
          </w:tcPr>
          <w:p w14:paraId="62F8D352" w14:textId="77777777" w:rsidR="00E4542B" w:rsidRPr="00E4542B" w:rsidRDefault="00E4542B" w:rsidP="00E4542B">
            <w:pPr>
              <w:jc w:val="center"/>
              <w:rPr>
                <w:sz w:val="16"/>
                <w:szCs w:val="16"/>
              </w:rPr>
            </w:pPr>
            <w:r w:rsidRPr="00E4542B">
              <w:rPr>
                <w:sz w:val="16"/>
                <w:szCs w:val="16"/>
              </w:rPr>
              <w:t>321,64</w:t>
            </w:r>
          </w:p>
        </w:tc>
      </w:tr>
      <w:tr w:rsidR="00E4542B" w:rsidRPr="00E4542B" w14:paraId="26BE569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2C8B2B" w14:textId="77777777" w:rsidR="00E4542B" w:rsidRPr="00E4542B" w:rsidRDefault="00E4542B" w:rsidP="00E4542B">
            <w:pPr>
              <w:rPr>
                <w:sz w:val="16"/>
                <w:szCs w:val="16"/>
              </w:rPr>
            </w:pPr>
            <w:r w:rsidRPr="00E4542B">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2FE3A1B3"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4ABF28E4"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22909D0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0E3F19A"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3B86A4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4D2DF25" w14:textId="77777777" w:rsidR="00E4542B" w:rsidRPr="00E4542B" w:rsidRDefault="00E4542B" w:rsidP="00E4542B">
            <w:pPr>
              <w:jc w:val="center"/>
              <w:rPr>
                <w:sz w:val="16"/>
                <w:szCs w:val="16"/>
              </w:rPr>
            </w:pPr>
            <w:r w:rsidRPr="00E4542B">
              <w:rPr>
                <w:sz w:val="16"/>
                <w:szCs w:val="16"/>
              </w:rPr>
              <w:t>298,11</w:t>
            </w:r>
          </w:p>
        </w:tc>
        <w:tc>
          <w:tcPr>
            <w:tcW w:w="1275" w:type="dxa"/>
            <w:tcBorders>
              <w:top w:val="nil"/>
              <w:left w:val="nil"/>
              <w:bottom w:val="single" w:sz="4" w:space="0" w:color="auto"/>
              <w:right w:val="single" w:sz="4" w:space="0" w:color="auto"/>
            </w:tcBorders>
            <w:shd w:val="clear" w:color="auto" w:fill="auto"/>
            <w:noWrap/>
            <w:vAlign w:val="bottom"/>
            <w:hideMark/>
          </w:tcPr>
          <w:p w14:paraId="18C759BF" w14:textId="77777777" w:rsidR="00E4542B" w:rsidRPr="00E4542B" w:rsidRDefault="00E4542B" w:rsidP="00E4542B">
            <w:pPr>
              <w:jc w:val="center"/>
              <w:rPr>
                <w:sz w:val="16"/>
                <w:szCs w:val="16"/>
              </w:rPr>
            </w:pPr>
            <w:r w:rsidRPr="00E4542B">
              <w:rPr>
                <w:sz w:val="16"/>
                <w:szCs w:val="16"/>
              </w:rPr>
              <w:t>311,05</w:t>
            </w:r>
          </w:p>
        </w:tc>
        <w:tc>
          <w:tcPr>
            <w:tcW w:w="1276" w:type="dxa"/>
            <w:tcBorders>
              <w:top w:val="nil"/>
              <w:left w:val="nil"/>
              <w:bottom w:val="single" w:sz="4" w:space="0" w:color="auto"/>
              <w:right w:val="single" w:sz="4" w:space="0" w:color="auto"/>
            </w:tcBorders>
            <w:shd w:val="clear" w:color="auto" w:fill="auto"/>
            <w:noWrap/>
            <w:vAlign w:val="bottom"/>
            <w:hideMark/>
          </w:tcPr>
          <w:p w14:paraId="32CABCEB" w14:textId="77777777" w:rsidR="00E4542B" w:rsidRPr="00E4542B" w:rsidRDefault="00E4542B" w:rsidP="00E4542B">
            <w:pPr>
              <w:jc w:val="center"/>
              <w:rPr>
                <w:sz w:val="16"/>
                <w:szCs w:val="16"/>
              </w:rPr>
            </w:pPr>
            <w:r w:rsidRPr="00E4542B">
              <w:rPr>
                <w:sz w:val="16"/>
                <w:szCs w:val="16"/>
              </w:rPr>
              <w:t>321,64</w:t>
            </w:r>
          </w:p>
        </w:tc>
      </w:tr>
      <w:tr w:rsidR="00E4542B" w:rsidRPr="00E4542B" w14:paraId="31BF9C8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F0DBDAB"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D3233E4"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09FDABE4"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3B7F94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E231FE"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37A4AF05"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3DB332D" w14:textId="77777777" w:rsidR="00E4542B" w:rsidRPr="00E4542B" w:rsidRDefault="00E4542B" w:rsidP="00E4542B">
            <w:pPr>
              <w:jc w:val="center"/>
              <w:rPr>
                <w:sz w:val="16"/>
                <w:szCs w:val="16"/>
              </w:rPr>
            </w:pPr>
            <w:r w:rsidRPr="00E4542B">
              <w:rPr>
                <w:sz w:val="16"/>
                <w:szCs w:val="16"/>
              </w:rPr>
              <w:t>285,23</w:t>
            </w:r>
          </w:p>
        </w:tc>
        <w:tc>
          <w:tcPr>
            <w:tcW w:w="1275" w:type="dxa"/>
            <w:tcBorders>
              <w:top w:val="nil"/>
              <w:left w:val="nil"/>
              <w:bottom w:val="single" w:sz="4" w:space="0" w:color="auto"/>
              <w:right w:val="single" w:sz="4" w:space="0" w:color="auto"/>
            </w:tcBorders>
            <w:shd w:val="clear" w:color="auto" w:fill="auto"/>
            <w:noWrap/>
            <w:vAlign w:val="bottom"/>
            <w:hideMark/>
          </w:tcPr>
          <w:p w14:paraId="4B470F74" w14:textId="77777777" w:rsidR="00E4542B" w:rsidRPr="00E4542B" w:rsidRDefault="00E4542B" w:rsidP="00E4542B">
            <w:pPr>
              <w:jc w:val="center"/>
              <w:rPr>
                <w:sz w:val="16"/>
                <w:szCs w:val="16"/>
              </w:rPr>
            </w:pPr>
            <w:r w:rsidRPr="00E4542B">
              <w:rPr>
                <w:sz w:val="16"/>
                <w:szCs w:val="16"/>
              </w:rPr>
              <w:t>297,59</w:t>
            </w:r>
          </w:p>
        </w:tc>
        <w:tc>
          <w:tcPr>
            <w:tcW w:w="1276" w:type="dxa"/>
            <w:tcBorders>
              <w:top w:val="nil"/>
              <w:left w:val="nil"/>
              <w:bottom w:val="single" w:sz="4" w:space="0" w:color="auto"/>
              <w:right w:val="single" w:sz="4" w:space="0" w:color="auto"/>
            </w:tcBorders>
            <w:shd w:val="clear" w:color="auto" w:fill="auto"/>
            <w:noWrap/>
            <w:vAlign w:val="bottom"/>
            <w:hideMark/>
          </w:tcPr>
          <w:p w14:paraId="0028A146" w14:textId="77777777" w:rsidR="00E4542B" w:rsidRPr="00E4542B" w:rsidRDefault="00E4542B" w:rsidP="00E4542B">
            <w:pPr>
              <w:jc w:val="center"/>
              <w:rPr>
                <w:sz w:val="16"/>
                <w:szCs w:val="16"/>
              </w:rPr>
            </w:pPr>
            <w:r w:rsidRPr="00E4542B">
              <w:rPr>
                <w:sz w:val="16"/>
                <w:szCs w:val="16"/>
              </w:rPr>
              <w:t>307,72</w:t>
            </w:r>
          </w:p>
        </w:tc>
      </w:tr>
      <w:tr w:rsidR="00E4542B" w:rsidRPr="00E4542B" w14:paraId="00A0B2B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EE48CF6"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10077C8"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4A001942"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00D5DE8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7C5D96D"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C32E6E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7D18CD0" w14:textId="77777777" w:rsidR="00E4542B" w:rsidRPr="00E4542B" w:rsidRDefault="00E4542B" w:rsidP="00E4542B">
            <w:pPr>
              <w:jc w:val="center"/>
              <w:rPr>
                <w:sz w:val="16"/>
                <w:szCs w:val="16"/>
              </w:rPr>
            </w:pPr>
            <w:r w:rsidRPr="00E4542B">
              <w:rPr>
                <w:sz w:val="16"/>
                <w:szCs w:val="16"/>
              </w:rPr>
              <w:t>12,88</w:t>
            </w:r>
          </w:p>
        </w:tc>
        <w:tc>
          <w:tcPr>
            <w:tcW w:w="1275" w:type="dxa"/>
            <w:tcBorders>
              <w:top w:val="nil"/>
              <w:left w:val="nil"/>
              <w:bottom w:val="single" w:sz="4" w:space="0" w:color="auto"/>
              <w:right w:val="single" w:sz="4" w:space="0" w:color="auto"/>
            </w:tcBorders>
            <w:shd w:val="clear" w:color="auto" w:fill="auto"/>
            <w:noWrap/>
            <w:vAlign w:val="bottom"/>
            <w:hideMark/>
          </w:tcPr>
          <w:p w14:paraId="3D13FC14" w14:textId="77777777" w:rsidR="00E4542B" w:rsidRPr="00E4542B" w:rsidRDefault="00E4542B" w:rsidP="00E4542B">
            <w:pPr>
              <w:jc w:val="center"/>
              <w:rPr>
                <w:sz w:val="16"/>
                <w:szCs w:val="16"/>
              </w:rPr>
            </w:pPr>
            <w:r w:rsidRPr="00E4542B">
              <w:rPr>
                <w:sz w:val="16"/>
                <w:szCs w:val="16"/>
              </w:rPr>
              <w:t>13,46</w:t>
            </w:r>
          </w:p>
        </w:tc>
        <w:tc>
          <w:tcPr>
            <w:tcW w:w="1276" w:type="dxa"/>
            <w:tcBorders>
              <w:top w:val="nil"/>
              <w:left w:val="nil"/>
              <w:bottom w:val="single" w:sz="4" w:space="0" w:color="auto"/>
              <w:right w:val="single" w:sz="4" w:space="0" w:color="auto"/>
            </w:tcBorders>
            <w:shd w:val="clear" w:color="auto" w:fill="auto"/>
            <w:noWrap/>
            <w:vAlign w:val="bottom"/>
            <w:hideMark/>
          </w:tcPr>
          <w:p w14:paraId="42BA5020" w14:textId="77777777" w:rsidR="00E4542B" w:rsidRPr="00E4542B" w:rsidRDefault="00E4542B" w:rsidP="00E4542B">
            <w:pPr>
              <w:jc w:val="center"/>
              <w:rPr>
                <w:sz w:val="16"/>
                <w:szCs w:val="16"/>
              </w:rPr>
            </w:pPr>
            <w:r w:rsidRPr="00E4542B">
              <w:rPr>
                <w:sz w:val="16"/>
                <w:szCs w:val="16"/>
              </w:rPr>
              <w:t>13,92</w:t>
            </w:r>
          </w:p>
        </w:tc>
      </w:tr>
      <w:tr w:rsidR="00E4542B" w:rsidRPr="00E4542B" w14:paraId="561B378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FF40CB0"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4097945B"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122332ED"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B657162"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DBB9ACA"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12DF74D"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B74F621" w14:textId="77777777" w:rsidR="00E4542B" w:rsidRPr="00E4542B" w:rsidRDefault="00E4542B" w:rsidP="00E4542B">
            <w:pPr>
              <w:jc w:val="center"/>
              <w:rPr>
                <w:sz w:val="16"/>
                <w:szCs w:val="16"/>
              </w:rPr>
            </w:pPr>
            <w:r w:rsidRPr="00E4542B">
              <w:rPr>
                <w:sz w:val="16"/>
                <w:szCs w:val="16"/>
              </w:rPr>
              <w:t>3 912,00</w:t>
            </w:r>
          </w:p>
        </w:tc>
        <w:tc>
          <w:tcPr>
            <w:tcW w:w="1275" w:type="dxa"/>
            <w:tcBorders>
              <w:top w:val="nil"/>
              <w:left w:val="nil"/>
              <w:bottom w:val="single" w:sz="4" w:space="0" w:color="auto"/>
              <w:right w:val="single" w:sz="4" w:space="0" w:color="auto"/>
            </w:tcBorders>
            <w:shd w:val="clear" w:color="auto" w:fill="auto"/>
            <w:noWrap/>
            <w:vAlign w:val="bottom"/>
            <w:hideMark/>
          </w:tcPr>
          <w:p w14:paraId="41130975" w14:textId="77777777" w:rsidR="00E4542B" w:rsidRPr="00E4542B" w:rsidRDefault="00E4542B" w:rsidP="00E4542B">
            <w:pPr>
              <w:jc w:val="center"/>
              <w:rPr>
                <w:sz w:val="16"/>
                <w:szCs w:val="16"/>
              </w:rPr>
            </w:pPr>
            <w:r w:rsidRPr="00E4542B">
              <w:rPr>
                <w:sz w:val="16"/>
                <w:szCs w:val="16"/>
              </w:rPr>
              <w:t>3 487,00</w:t>
            </w:r>
          </w:p>
        </w:tc>
        <w:tc>
          <w:tcPr>
            <w:tcW w:w="1276" w:type="dxa"/>
            <w:tcBorders>
              <w:top w:val="nil"/>
              <w:left w:val="nil"/>
              <w:bottom w:val="single" w:sz="4" w:space="0" w:color="auto"/>
              <w:right w:val="single" w:sz="4" w:space="0" w:color="auto"/>
            </w:tcBorders>
            <w:shd w:val="clear" w:color="auto" w:fill="auto"/>
            <w:noWrap/>
            <w:vAlign w:val="bottom"/>
            <w:hideMark/>
          </w:tcPr>
          <w:p w14:paraId="125EB38F" w14:textId="77777777" w:rsidR="00E4542B" w:rsidRPr="00E4542B" w:rsidRDefault="00E4542B" w:rsidP="00E4542B">
            <w:pPr>
              <w:jc w:val="center"/>
              <w:rPr>
                <w:sz w:val="16"/>
                <w:szCs w:val="16"/>
              </w:rPr>
            </w:pPr>
            <w:r w:rsidRPr="00E4542B">
              <w:rPr>
                <w:sz w:val="16"/>
                <w:szCs w:val="16"/>
              </w:rPr>
              <w:t>3 675,00</w:t>
            </w:r>
          </w:p>
        </w:tc>
      </w:tr>
      <w:tr w:rsidR="00E4542B" w:rsidRPr="00E4542B" w14:paraId="1A723EB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D2F5525" w14:textId="77777777" w:rsidR="00E4542B" w:rsidRPr="00E4542B" w:rsidRDefault="00E4542B" w:rsidP="00E4542B">
            <w:pPr>
              <w:rPr>
                <w:sz w:val="16"/>
                <w:szCs w:val="16"/>
              </w:rPr>
            </w:pPr>
            <w:r w:rsidRPr="00E4542B">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4BE2515F"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445876C3"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0D0FB19"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C3DA2E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39F7A4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8236B2F" w14:textId="77777777" w:rsidR="00E4542B" w:rsidRPr="00E4542B" w:rsidRDefault="00E4542B" w:rsidP="00E4542B">
            <w:pPr>
              <w:jc w:val="center"/>
              <w:rPr>
                <w:sz w:val="16"/>
                <w:szCs w:val="16"/>
              </w:rPr>
            </w:pPr>
            <w:r w:rsidRPr="00E4542B">
              <w:rPr>
                <w:sz w:val="16"/>
                <w:szCs w:val="16"/>
              </w:rPr>
              <w:t>3 912,00</w:t>
            </w:r>
          </w:p>
        </w:tc>
        <w:tc>
          <w:tcPr>
            <w:tcW w:w="1275" w:type="dxa"/>
            <w:tcBorders>
              <w:top w:val="nil"/>
              <w:left w:val="nil"/>
              <w:bottom w:val="single" w:sz="4" w:space="0" w:color="auto"/>
              <w:right w:val="single" w:sz="4" w:space="0" w:color="auto"/>
            </w:tcBorders>
            <w:shd w:val="clear" w:color="auto" w:fill="auto"/>
            <w:noWrap/>
            <w:vAlign w:val="bottom"/>
            <w:hideMark/>
          </w:tcPr>
          <w:p w14:paraId="41D3BF0B" w14:textId="77777777" w:rsidR="00E4542B" w:rsidRPr="00E4542B" w:rsidRDefault="00E4542B" w:rsidP="00E4542B">
            <w:pPr>
              <w:jc w:val="center"/>
              <w:rPr>
                <w:sz w:val="16"/>
                <w:szCs w:val="16"/>
              </w:rPr>
            </w:pPr>
            <w:r w:rsidRPr="00E4542B">
              <w:rPr>
                <w:sz w:val="16"/>
                <w:szCs w:val="16"/>
              </w:rPr>
              <w:t>3 487,00</w:t>
            </w:r>
          </w:p>
        </w:tc>
        <w:tc>
          <w:tcPr>
            <w:tcW w:w="1276" w:type="dxa"/>
            <w:tcBorders>
              <w:top w:val="nil"/>
              <w:left w:val="nil"/>
              <w:bottom w:val="single" w:sz="4" w:space="0" w:color="auto"/>
              <w:right w:val="single" w:sz="4" w:space="0" w:color="auto"/>
            </w:tcBorders>
            <w:shd w:val="clear" w:color="auto" w:fill="auto"/>
            <w:noWrap/>
            <w:vAlign w:val="bottom"/>
            <w:hideMark/>
          </w:tcPr>
          <w:p w14:paraId="7354E215" w14:textId="77777777" w:rsidR="00E4542B" w:rsidRPr="00E4542B" w:rsidRDefault="00E4542B" w:rsidP="00E4542B">
            <w:pPr>
              <w:jc w:val="center"/>
              <w:rPr>
                <w:sz w:val="16"/>
                <w:szCs w:val="16"/>
              </w:rPr>
            </w:pPr>
            <w:r w:rsidRPr="00E4542B">
              <w:rPr>
                <w:sz w:val="16"/>
                <w:szCs w:val="16"/>
              </w:rPr>
              <w:t>3 675,00</w:t>
            </w:r>
          </w:p>
        </w:tc>
      </w:tr>
      <w:tr w:rsidR="00E4542B" w:rsidRPr="00E4542B" w14:paraId="0C25118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DC81FE"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4573B7C1"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035D2FB9"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28FC800F"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9C98D99"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444A11B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897032E" w14:textId="77777777" w:rsidR="00E4542B" w:rsidRPr="00E4542B" w:rsidRDefault="00E4542B" w:rsidP="00E4542B">
            <w:pPr>
              <w:jc w:val="center"/>
              <w:rPr>
                <w:sz w:val="16"/>
                <w:szCs w:val="16"/>
              </w:rPr>
            </w:pPr>
            <w:r w:rsidRPr="00E4542B">
              <w:rPr>
                <w:sz w:val="16"/>
                <w:szCs w:val="16"/>
              </w:rPr>
              <w:t>3 912,00</w:t>
            </w:r>
          </w:p>
        </w:tc>
        <w:tc>
          <w:tcPr>
            <w:tcW w:w="1275" w:type="dxa"/>
            <w:tcBorders>
              <w:top w:val="nil"/>
              <w:left w:val="nil"/>
              <w:bottom w:val="single" w:sz="4" w:space="0" w:color="auto"/>
              <w:right w:val="single" w:sz="4" w:space="0" w:color="auto"/>
            </w:tcBorders>
            <w:shd w:val="clear" w:color="auto" w:fill="auto"/>
            <w:noWrap/>
            <w:vAlign w:val="bottom"/>
            <w:hideMark/>
          </w:tcPr>
          <w:p w14:paraId="0461EA29" w14:textId="77777777" w:rsidR="00E4542B" w:rsidRPr="00E4542B" w:rsidRDefault="00E4542B" w:rsidP="00E4542B">
            <w:pPr>
              <w:jc w:val="center"/>
              <w:rPr>
                <w:sz w:val="16"/>
                <w:szCs w:val="16"/>
              </w:rPr>
            </w:pPr>
            <w:r w:rsidRPr="00E4542B">
              <w:rPr>
                <w:sz w:val="16"/>
                <w:szCs w:val="16"/>
              </w:rPr>
              <w:t>3 487,00</w:t>
            </w:r>
          </w:p>
        </w:tc>
        <w:tc>
          <w:tcPr>
            <w:tcW w:w="1276" w:type="dxa"/>
            <w:tcBorders>
              <w:top w:val="nil"/>
              <w:left w:val="nil"/>
              <w:bottom w:val="single" w:sz="4" w:space="0" w:color="auto"/>
              <w:right w:val="single" w:sz="4" w:space="0" w:color="auto"/>
            </w:tcBorders>
            <w:shd w:val="clear" w:color="auto" w:fill="auto"/>
            <w:noWrap/>
            <w:vAlign w:val="bottom"/>
            <w:hideMark/>
          </w:tcPr>
          <w:p w14:paraId="3B60D055" w14:textId="77777777" w:rsidR="00E4542B" w:rsidRPr="00E4542B" w:rsidRDefault="00E4542B" w:rsidP="00E4542B">
            <w:pPr>
              <w:jc w:val="center"/>
              <w:rPr>
                <w:sz w:val="16"/>
                <w:szCs w:val="16"/>
              </w:rPr>
            </w:pPr>
            <w:r w:rsidRPr="00E4542B">
              <w:rPr>
                <w:sz w:val="16"/>
                <w:szCs w:val="16"/>
              </w:rPr>
              <w:t>3 675,00</w:t>
            </w:r>
          </w:p>
        </w:tc>
      </w:tr>
      <w:tr w:rsidR="00E4542B" w:rsidRPr="00E4542B" w14:paraId="4B1D6F9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51DB71E" w14:textId="77777777" w:rsidR="00E4542B" w:rsidRPr="00E4542B" w:rsidRDefault="00E4542B" w:rsidP="00E4542B">
            <w:pPr>
              <w:rPr>
                <w:sz w:val="16"/>
                <w:szCs w:val="16"/>
              </w:rPr>
            </w:pPr>
            <w:r w:rsidRPr="00E4542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006BC49"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7D7213CF"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C6EDD7E"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433F6D3" w14:textId="77777777" w:rsidR="00E4542B" w:rsidRPr="00E4542B" w:rsidRDefault="00E4542B" w:rsidP="00E4542B">
            <w:pPr>
              <w:jc w:val="center"/>
              <w:rPr>
                <w:sz w:val="16"/>
                <w:szCs w:val="16"/>
              </w:rPr>
            </w:pPr>
            <w:r w:rsidRPr="00E4542B">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3890E48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99AF943" w14:textId="77777777" w:rsidR="00E4542B" w:rsidRPr="00E4542B" w:rsidRDefault="00E4542B" w:rsidP="00E4542B">
            <w:pPr>
              <w:jc w:val="center"/>
              <w:rPr>
                <w:sz w:val="16"/>
                <w:szCs w:val="16"/>
              </w:rPr>
            </w:pPr>
            <w:r w:rsidRPr="00E4542B">
              <w:rPr>
                <w:sz w:val="16"/>
                <w:szCs w:val="16"/>
              </w:rPr>
              <w:t>3 912,00</w:t>
            </w:r>
          </w:p>
        </w:tc>
        <w:tc>
          <w:tcPr>
            <w:tcW w:w="1275" w:type="dxa"/>
            <w:tcBorders>
              <w:top w:val="nil"/>
              <w:left w:val="nil"/>
              <w:bottom w:val="single" w:sz="4" w:space="0" w:color="auto"/>
              <w:right w:val="single" w:sz="4" w:space="0" w:color="auto"/>
            </w:tcBorders>
            <w:shd w:val="clear" w:color="auto" w:fill="auto"/>
            <w:noWrap/>
            <w:vAlign w:val="bottom"/>
            <w:hideMark/>
          </w:tcPr>
          <w:p w14:paraId="3959555C" w14:textId="77777777" w:rsidR="00E4542B" w:rsidRPr="00E4542B" w:rsidRDefault="00E4542B" w:rsidP="00E4542B">
            <w:pPr>
              <w:jc w:val="center"/>
              <w:rPr>
                <w:sz w:val="16"/>
                <w:szCs w:val="16"/>
              </w:rPr>
            </w:pPr>
            <w:r w:rsidRPr="00E4542B">
              <w:rPr>
                <w:sz w:val="16"/>
                <w:szCs w:val="16"/>
              </w:rPr>
              <w:t>3 487,00</w:t>
            </w:r>
          </w:p>
        </w:tc>
        <w:tc>
          <w:tcPr>
            <w:tcW w:w="1276" w:type="dxa"/>
            <w:tcBorders>
              <w:top w:val="nil"/>
              <w:left w:val="nil"/>
              <w:bottom w:val="single" w:sz="4" w:space="0" w:color="auto"/>
              <w:right w:val="single" w:sz="4" w:space="0" w:color="auto"/>
            </w:tcBorders>
            <w:shd w:val="clear" w:color="auto" w:fill="auto"/>
            <w:noWrap/>
            <w:vAlign w:val="bottom"/>
            <w:hideMark/>
          </w:tcPr>
          <w:p w14:paraId="332C71FB" w14:textId="77777777" w:rsidR="00E4542B" w:rsidRPr="00E4542B" w:rsidRDefault="00E4542B" w:rsidP="00E4542B">
            <w:pPr>
              <w:jc w:val="center"/>
              <w:rPr>
                <w:sz w:val="16"/>
                <w:szCs w:val="16"/>
              </w:rPr>
            </w:pPr>
            <w:r w:rsidRPr="00E4542B">
              <w:rPr>
                <w:sz w:val="16"/>
                <w:szCs w:val="16"/>
              </w:rPr>
              <w:t>3 675,00</w:t>
            </w:r>
          </w:p>
        </w:tc>
      </w:tr>
      <w:tr w:rsidR="00E4542B" w:rsidRPr="00E4542B" w14:paraId="20AABE7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34DEF28" w14:textId="77777777" w:rsidR="00E4542B" w:rsidRPr="00E4542B" w:rsidRDefault="00E4542B" w:rsidP="00E4542B">
            <w:pPr>
              <w:rPr>
                <w:sz w:val="16"/>
                <w:szCs w:val="16"/>
              </w:rPr>
            </w:pPr>
            <w:r w:rsidRPr="00E4542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FDCB770"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7175F85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5C5D5DC"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1AA3D41" w14:textId="77777777" w:rsidR="00E4542B" w:rsidRPr="00E4542B" w:rsidRDefault="00E4542B" w:rsidP="00E4542B">
            <w:pPr>
              <w:jc w:val="center"/>
              <w:rPr>
                <w:sz w:val="16"/>
                <w:szCs w:val="16"/>
              </w:rPr>
            </w:pPr>
            <w:r w:rsidRPr="00E4542B">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1AFCA26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8EF47AC" w14:textId="77777777" w:rsidR="00E4542B" w:rsidRPr="00E4542B" w:rsidRDefault="00E4542B" w:rsidP="00E4542B">
            <w:pPr>
              <w:jc w:val="center"/>
              <w:rPr>
                <w:sz w:val="16"/>
                <w:szCs w:val="16"/>
              </w:rPr>
            </w:pPr>
            <w:r w:rsidRPr="00E4542B">
              <w:rPr>
                <w:sz w:val="16"/>
                <w:szCs w:val="16"/>
              </w:rPr>
              <w:t>3 912,00</w:t>
            </w:r>
          </w:p>
        </w:tc>
        <w:tc>
          <w:tcPr>
            <w:tcW w:w="1275" w:type="dxa"/>
            <w:tcBorders>
              <w:top w:val="nil"/>
              <w:left w:val="nil"/>
              <w:bottom w:val="single" w:sz="4" w:space="0" w:color="auto"/>
              <w:right w:val="single" w:sz="4" w:space="0" w:color="auto"/>
            </w:tcBorders>
            <w:shd w:val="clear" w:color="auto" w:fill="auto"/>
            <w:noWrap/>
            <w:vAlign w:val="bottom"/>
            <w:hideMark/>
          </w:tcPr>
          <w:p w14:paraId="3E9D6DCC" w14:textId="77777777" w:rsidR="00E4542B" w:rsidRPr="00E4542B" w:rsidRDefault="00E4542B" w:rsidP="00E4542B">
            <w:pPr>
              <w:jc w:val="center"/>
              <w:rPr>
                <w:sz w:val="16"/>
                <w:szCs w:val="16"/>
              </w:rPr>
            </w:pPr>
            <w:r w:rsidRPr="00E4542B">
              <w:rPr>
                <w:sz w:val="16"/>
                <w:szCs w:val="16"/>
              </w:rPr>
              <w:t>3 487,00</w:t>
            </w:r>
          </w:p>
        </w:tc>
        <w:tc>
          <w:tcPr>
            <w:tcW w:w="1276" w:type="dxa"/>
            <w:tcBorders>
              <w:top w:val="nil"/>
              <w:left w:val="nil"/>
              <w:bottom w:val="single" w:sz="4" w:space="0" w:color="auto"/>
              <w:right w:val="single" w:sz="4" w:space="0" w:color="auto"/>
            </w:tcBorders>
            <w:shd w:val="clear" w:color="auto" w:fill="auto"/>
            <w:noWrap/>
            <w:vAlign w:val="bottom"/>
            <w:hideMark/>
          </w:tcPr>
          <w:p w14:paraId="3889FC8F" w14:textId="77777777" w:rsidR="00E4542B" w:rsidRPr="00E4542B" w:rsidRDefault="00E4542B" w:rsidP="00E4542B">
            <w:pPr>
              <w:jc w:val="center"/>
              <w:rPr>
                <w:sz w:val="16"/>
                <w:szCs w:val="16"/>
              </w:rPr>
            </w:pPr>
            <w:r w:rsidRPr="00E4542B">
              <w:rPr>
                <w:sz w:val="16"/>
                <w:szCs w:val="16"/>
              </w:rPr>
              <w:t>3 675,00</w:t>
            </w:r>
          </w:p>
        </w:tc>
      </w:tr>
      <w:tr w:rsidR="00E4542B" w:rsidRPr="00E4542B" w14:paraId="7226872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15882E9" w14:textId="77777777" w:rsidR="00E4542B" w:rsidRPr="00E4542B" w:rsidRDefault="00E4542B" w:rsidP="00E4542B">
            <w:pPr>
              <w:rPr>
                <w:sz w:val="16"/>
                <w:szCs w:val="16"/>
              </w:rPr>
            </w:pPr>
            <w:r w:rsidRPr="00E4542B">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4BA315A3"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4A81E4C2"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431B872"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27DE2AE"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26DEB0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DDE3FC3" w14:textId="77777777" w:rsidR="00E4542B" w:rsidRPr="00E4542B" w:rsidRDefault="00E4542B" w:rsidP="00E4542B">
            <w:pPr>
              <w:jc w:val="center"/>
              <w:rPr>
                <w:sz w:val="16"/>
                <w:szCs w:val="16"/>
              </w:rPr>
            </w:pPr>
            <w:r w:rsidRPr="00E4542B">
              <w:rPr>
                <w:sz w:val="16"/>
                <w:szCs w:val="16"/>
              </w:rPr>
              <w:t>3 912,00</w:t>
            </w:r>
          </w:p>
        </w:tc>
        <w:tc>
          <w:tcPr>
            <w:tcW w:w="1275" w:type="dxa"/>
            <w:tcBorders>
              <w:top w:val="nil"/>
              <w:left w:val="nil"/>
              <w:bottom w:val="single" w:sz="4" w:space="0" w:color="auto"/>
              <w:right w:val="single" w:sz="4" w:space="0" w:color="auto"/>
            </w:tcBorders>
            <w:shd w:val="clear" w:color="auto" w:fill="auto"/>
            <w:noWrap/>
            <w:vAlign w:val="bottom"/>
            <w:hideMark/>
          </w:tcPr>
          <w:p w14:paraId="0240FBFA" w14:textId="77777777" w:rsidR="00E4542B" w:rsidRPr="00E4542B" w:rsidRDefault="00E4542B" w:rsidP="00E4542B">
            <w:pPr>
              <w:jc w:val="center"/>
              <w:rPr>
                <w:sz w:val="16"/>
                <w:szCs w:val="16"/>
              </w:rPr>
            </w:pPr>
            <w:r w:rsidRPr="00E4542B">
              <w:rPr>
                <w:sz w:val="16"/>
                <w:szCs w:val="16"/>
              </w:rPr>
              <w:t>3 487,00</w:t>
            </w:r>
          </w:p>
        </w:tc>
        <w:tc>
          <w:tcPr>
            <w:tcW w:w="1276" w:type="dxa"/>
            <w:tcBorders>
              <w:top w:val="nil"/>
              <w:left w:val="nil"/>
              <w:bottom w:val="single" w:sz="4" w:space="0" w:color="auto"/>
              <w:right w:val="single" w:sz="4" w:space="0" w:color="auto"/>
            </w:tcBorders>
            <w:shd w:val="clear" w:color="auto" w:fill="auto"/>
            <w:noWrap/>
            <w:vAlign w:val="bottom"/>
            <w:hideMark/>
          </w:tcPr>
          <w:p w14:paraId="120F5B19" w14:textId="77777777" w:rsidR="00E4542B" w:rsidRPr="00E4542B" w:rsidRDefault="00E4542B" w:rsidP="00E4542B">
            <w:pPr>
              <w:jc w:val="center"/>
              <w:rPr>
                <w:sz w:val="16"/>
                <w:szCs w:val="16"/>
              </w:rPr>
            </w:pPr>
            <w:r w:rsidRPr="00E4542B">
              <w:rPr>
                <w:sz w:val="16"/>
                <w:szCs w:val="16"/>
              </w:rPr>
              <w:t>3 675,00</w:t>
            </w:r>
          </w:p>
        </w:tc>
      </w:tr>
      <w:tr w:rsidR="00E4542B" w:rsidRPr="00E4542B" w14:paraId="5DF274E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B1CC9E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A7B5740"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58CEF708"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6E7E45F"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930CAA8"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3FDB6713"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F0E07C9" w14:textId="77777777" w:rsidR="00E4542B" w:rsidRPr="00E4542B" w:rsidRDefault="00E4542B" w:rsidP="00E4542B">
            <w:pPr>
              <w:jc w:val="center"/>
              <w:rPr>
                <w:sz w:val="16"/>
                <w:szCs w:val="16"/>
              </w:rPr>
            </w:pPr>
            <w:r w:rsidRPr="00E4542B">
              <w:rPr>
                <w:sz w:val="16"/>
                <w:szCs w:val="16"/>
              </w:rPr>
              <w:t>3 912,00</w:t>
            </w:r>
          </w:p>
        </w:tc>
        <w:tc>
          <w:tcPr>
            <w:tcW w:w="1275" w:type="dxa"/>
            <w:tcBorders>
              <w:top w:val="nil"/>
              <w:left w:val="nil"/>
              <w:bottom w:val="single" w:sz="4" w:space="0" w:color="auto"/>
              <w:right w:val="single" w:sz="4" w:space="0" w:color="auto"/>
            </w:tcBorders>
            <w:shd w:val="clear" w:color="auto" w:fill="auto"/>
            <w:noWrap/>
            <w:vAlign w:val="bottom"/>
            <w:hideMark/>
          </w:tcPr>
          <w:p w14:paraId="384D9997" w14:textId="77777777" w:rsidR="00E4542B" w:rsidRPr="00E4542B" w:rsidRDefault="00E4542B" w:rsidP="00E4542B">
            <w:pPr>
              <w:jc w:val="center"/>
              <w:rPr>
                <w:sz w:val="16"/>
                <w:szCs w:val="16"/>
              </w:rPr>
            </w:pPr>
            <w:r w:rsidRPr="00E4542B">
              <w:rPr>
                <w:sz w:val="16"/>
                <w:szCs w:val="16"/>
              </w:rPr>
              <w:t>3 487,00</w:t>
            </w:r>
          </w:p>
        </w:tc>
        <w:tc>
          <w:tcPr>
            <w:tcW w:w="1276" w:type="dxa"/>
            <w:tcBorders>
              <w:top w:val="nil"/>
              <w:left w:val="nil"/>
              <w:bottom w:val="single" w:sz="4" w:space="0" w:color="auto"/>
              <w:right w:val="single" w:sz="4" w:space="0" w:color="auto"/>
            </w:tcBorders>
            <w:shd w:val="clear" w:color="auto" w:fill="auto"/>
            <w:noWrap/>
            <w:vAlign w:val="bottom"/>
            <w:hideMark/>
          </w:tcPr>
          <w:p w14:paraId="1409FB18" w14:textId="77777777" w:rsidR="00E4542B" w:rsidRPr="00E4542B" w:rsidRDefault="00E4542B" w:rsidP="00E4542B">
            <w:pPr>
              <w:jc w:val="center"/>
              <w:rPr>
                <w:sz w:val="16"/>
                <w:szCs w:val="16"/>
              </w:rPr>
            </w:pPr>
            <w:r w:rsidRPr="00E4542B">
              <w:rPr>
                <w:sz w:val="16"/>
                <w:szCs w:val="16"/>
              </w:rPr>
              <w:t>3 675,00</w:t>
            </w:r>
          </w:p>
        </w:tc>
      </w:tr>
      <w:tr w:rsidR="00E4542B" w:rsidRPr="00E4542B" w14:paraId="16DF13F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7B89B3"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535E7251"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6954628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5555585"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5BEC62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2C4A32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CB3F8F7" w14:textId="77777777" w:rsidR="00E4542B" w:rsidRPr="00E4542B" w:rsidRDefault="00E4542B" w:rsidP="00E4542B">
            <w:pPr>
              <w:jc w:val="center"/>
              <w:rPr>
                <w:sz w:val="16"/>
                <w:szCs w:val="16"/>
              </w:rPr>
            </w:pPr>
            <w:r w:rsidRPr="00E4542B">
              <w:rPr>
                <w:sz w:val="16"/>
                <w:szCs w:val="16"/>
              </w:rPr>
              <w:t>6 751,05</w:t>
            </w:r>
          </w:p>
        </w:tc>
        <w:tc>
          <w:tcPr>
            <w:tcW w:w="1275" w:type="dxa"/>
            <w:tcBorders>
              <w:top w:val="nil"/>
              <w:left w:val="nil"/>
              <w:bottom w:val="single" w:sz="4" w:space="0" w:color="auto"/>
              <w:right w:val="single" w:sz="4" w:space="0" w:color="auto"/>
            </w:tcBorders>
            <w:shd w:val="clear" w:color="auto" w:fill="auto"/>
            <w:noWrap/>
            <w:vAlign w:val="bottom"/>
            <w:hideMark/>
          </w:tcPr>
          <w:p w14:paraId="7F6307D9" w14:textId="77777777" w:rsidR="00E4542B" w:rsidRPr="00E4542B" w:rsidRDefault="00E4542B" w:rsidP="00E4542B">
            <w:pPr>
              <w:jc w:val="center"/>
              <w:rPr>
                <w:sz w:val="16"/>
                <w:szCs w:val="16"/>
              </w:rPr>
            </w:pPr>
            <w:r w:rsidRPr="00E4542B">
              <w:rPr>
                <w:sz w:val="16"/>
                <w:szCs w:val="16"/>
              </w:rPr>
              <w:t>12 079,97</w:t>
            </w:r>
          </w:p>
        </w:tc>
        <w:tc>
          <w:tcPr>
            <w:tcW w:w="1276" w:type="dxa"/>
            <w:tcBorders>
              <w:top w:val="nil"/>
              <w:left w:val="nil"/>
              <w:bottom w:val="single" w:sz="4" w:space="0" w:color="auto"/>
              <w:right w:val="single" w:sz="4" w:space="0" w:color="auto"/>
            </w:tcBorders>
            <w:shd w:val="clear" w:color="auto" w:fill="auto"/>
            <w:noWrap/>
            <w:vAlign w:val="bottom"/>
            <w:hideMark/>
          </w:tcPr>
          <w:p w14:paraId="15311429" w14:textId="77777777" w:rsidR="00E4542B" w:rsidRPr="00E4542B" w:rsidRDefault="00E4542B" w:rsidP="00E4542B">
            <w:pPr>
              <w:jc w:val="center"/>
              <w:rPr>
                <w:sz w:val="16"/>
                <w:szCs w:val="16"/>
              </w:rPr>
            </w:pPr>
            <w:r w:rsidRPr="00E4542B">
              <w:rPr>
                <w:sz w:val="16"/>
                <w:szCs w:val="16"/>
              </w:rPr>
              <w:t>1 120,00</w:t>
            </w:r>
          </w:p>
        </w:tc>
      </w:tr>
      <w:tr w:rsidR="00E4542B" w:rsidRPr="00E4542B" w14:paraId="696B6D0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70E48AC" w14:textId="77777777" w:rsidR="00E4542B" w:rsidRPr="00E4542B" w:rsidRDefault="00E4542B" w:rsidP="00E4542B">
            <w:pPr>
              <w:rPr>
                <w:sz w:val="16"/>
                <w:szCs w:val="16"/>
              </w:rPr>
            </w:pPr>
            <w:r w:rsidRPr="00E4542B">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4A06A2B6"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7B9CEABE"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DE677E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D93B783"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6F3CC1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1E994B4" w14:textId="77777777" w:rsidR="00E4542B" w:rsidRPr="00E4542B" w:rsidRDefault="00E4542B" w:rsidP="00E4542B">
            <w:pPr>
              <w:jc w:val="center"/>
              <w:rPr>
                <w:sz w:val="16"/>
                <w:szCs w:val="16"/>
              </w:rPr>
            </w:pPr>
            <w:r w:rsidRPr="00E4542B">
              <w:rPr>
                <w:sz w:val="16"/>
                <w:szCs w:val="16"/>
              </w:rPr>
              <w:t>6 751,05</w:t>
            </w:r>
          </w:p>
        </w:tc>
        <w:tc>
          <w:tcPr>
            <w:tcW w:w="1275" w:type="dxa"/>
            <w:tcBorders>
              <w:top w:val="nil"/>
              <w:left w:val="nil"/>
              <w:bottom w:val="single" w:sz="4" w:space="0" w:color="auto"/>
              <w:right w:val="single" w:sz="4" w:space="0" w:color="auto"/>
            </w:tcBorders>
            <w:shd w:val="clear" w:color="auto" w:fill="auto"/>
            <w:noWrap/>
            <w:vAlign w:val="bottom"/>
            <w:hideMark/>
          </w:tcPr>
          <w:p w14:paraId="48FA8B04" w14:textId="77777777" w:rsidR="00E4542B" w:rsidRPr="00E4542B" w:rsidRDefault="00E4542B" w:rsidP="00E4542B">
            <w:pPr>
              <w:jc w:val="center"/>
              <w:rPr>
                <w:sz w:val="16"/>
                <w:szCs w:val="16"/>
              </w:rPr>
            </w:pPr>
            <w:r w:rsidRPr="00E4542B">
              <w:rPr>
                <w:sz w:val="16"/>
                <w:szCs w:val="16"/>
              </w:rPr>
              <w:t>12 079,97</w:t>
            </w:r>
          </w:p>
        </w:tc>
        <w:tc>
          <w:tcPr>
            <w:tcW w:w="1276" w:type="dxa"/>
            <w:tcBorders>
              <w:top w:val="nil"/>
              <w:left w:val="nil"/>
              <w:bottom w:val="single" w:sz="4" w:space="0" w:color="auto"/>
              <w:right w:val="single" w:sz="4" w:space="0" w:color="auto"/>
            </w:tcBorders>
            <w:shd w:val="clear" w:color="auto" w:fill="auto"/>
            <w:noWrap/>
            <w:vAlign w:val="bottom"/>
            <w:hideMark/>
          </w:tcPr>
          <w:p w14:paraId="4EB3F92F" w14:textId="77777777" w:rsidR="00E4542B" w:rsidRPr="00E4542B" w:rsidRDefault="00E4542B" w:rsidP="00E4542B">
            <w:pPr>
              <w:jc w:val="center"/>
              <w:rPr>
                <w:sz w:val="16"/>
                <w:szCs w:val="16"/>
              </w:rPr>
            </w:pPr>
            <w:r w:rsidRPr="00E4542B">
              <w:rPr>
                <w:sz w:val="16"/>
                <w:szCs w:val="16"/>
              </w:rPr>
              <w:t>1 120,00</w:t>
            </w:r>
          </w:p>
        </w:tc>
      </w:tr>
      <w:tr w:rsidR="00E4542B" w:rsidRPr="00E4542B" w14:paraId="23605C4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94236B3"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C3961B8"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2066B0E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E9C63D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0AEAFC7"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789A577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41B02FE" w14:textId="77777777" w:rsidR="00E4542B" w:rsidRPr="00E4542B" w:rsidRDefault="00E4542B" w:rsidP="00E4542B">
            <w:pPr>
              <w:jc w:val="center"/>
              <w:rPr>
                <w:sz w:val="16"/>
                <w:szCs w:val="16"/>
              </w:rPr>
            </w:pPr>
            <w:r w:rsidRPr="00E4542B">
              <w:rPr>
                <w:sz w:val="16"/>
                <w:szCs w:val="16"/>
              </w:rPr>
              <w:t>6 751,05</w:t>
            </w:r>
          </w:p>
        </w:tc>
        <w:tc>
          <w:tcPr>
            <w:tcW w:w="1275" w:type="dxa"/>
            <w:tcBorders>
              <w:top w:val="nil"/>
              <w:left w:val="nil"/>
              <w:bottom w:val="single" w:sz="4" w:space="0" w:color="auto"/>
              <w:right w:val="single" w:sz="4" w:space="0" w:color="auto"/>
            </w:tcBorders>
            <w:shd w:val="clear" w:color="auto" w:fill="auto"/>
            <w:noWrap/>
            <w:vAlign w:val="bottom"/>
            <w:hideMark/>
          </w:tcPr>
          <w:p w14:paraId="2B4EA71C" w14:textId="77777777" w:rsidR="00E4542B" w:rsidRPr="00E4542B" w:rsidRDefault="00E4542B" w:rsidP="00E4542B">
            <w:pPr>
              <w:jc w:val="center"/>
              <w:rPr>
                <w:sz w:val="16"/>
                <w:szCs w:val="16"/>
              </w:rPr>
            </w:pPr>
            <w:r w:rsidRPr="00E4542B">
              <w:rPr>
                <w:sz w:val="16"/>
                <w:szCs w:val="16"/>
              </w:rPr>
              <w:t>12 079,97</w:t>
            </w:r>
          </w:p>
        </w:tc>
        <w:tc>
          <w:tcPr>
            <w:tcW w:w="1276" w:type="dxa"/>
            <w:tcBorders>
              <w:top w:val="nil"/>
              <w:left w:val="nil"/>
              <w:bottom w:val="single" w:sz="4" w:space="0" w:color="auto"/>
              <w:right w:val="single" w:sz="4" w:space="0" w:color="auto"/>
            </w:tcBorders>
            <w:shd w:val="clear" w:color="auto" w:fill="auto"/>
            <w:noWrap/>
            <w:vAlign w:val="bottom"/>
            <w:hideMark/>
          </w:tcPr>
          <w:p w14:paraId="036DB90A" w14:textId="77777777" w:rsidR="00E4542B" w:rsidRPr="00E4542B" w:rsidRDefault="00E4542B" w:rsidP="00E4542B">
            <w:pPr>
              <w:jc w:val="center"/>
              <w:rPr>
                <w:sz w:val="16"/>
                <w:szCs w:val="16"/>
              </w:rPr>
            </w:pPr>
            <w:r w:rsidRPr="00E4542B">
              <w:rPr>
                <w:sz w:val="16"/>
                <w:szCs w:val="16"/>
              </w:rPr>
              <w:t>1 120,00</w:t>
            </w:r>
          </w:p>
        </w:tc>
      </w:tr>
      <w:tr w:rsidR="00E4542B" w:rsidRPr="00E4542B" w14:paraId="437F669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2C0A047"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2D19C21"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6E5FA41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627A56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A015B87"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41210E3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C2BAC26" w14:textId="77777777" w:rsidR="00E4542B" w:rsidRPr="00E4542B" w:rsidRDefault="00E4542B" w:rsidP="00E4542B">
            <w:pPr>
              <w:jc w:val="center"/>
              <w:rPr>
                <w:sz w:val="16"/>
                <w:szCs w:val="16"/>
              </w:rPr>
            </w:pPr>
            <w:r w:rsidRPr="00E4542B">
              <w:rPr>
                <w:sz w:val="16"/>
                <w:szCs w:val="16"/>
              </w:rPr>
              <w:t>6 751,05</w:t>
            </w:r>
          </w:p>
        </w:tc>
        <w:tc>
          <w:tcPr>
            <w:tcW w:w="1275" w:type="dxa"/>
            <w:tcBorders>
              <w:top w:val="nil"/>
              <w:left w:val="nil"/>
              <w:bottom w:val="single" w:sz="4" w:space="0" w:color="auto"/>
              <w:right w:val="single" w:sz="4" w:space="0" w:color="auto"/>
            </w:tcBorders>
            <w:shd w:val="clear" w:color="auto" w:fill="auto"/>
            <w:noWrap/>
            <w:vAlign w:val="bottom"/>
            <w:hideMark/>
          </w:tcPr>
          <w:p w14:paraId="227808EB" w14:textId="77777777" w:rsidR="00E4542B" w:rsidRPr="00E4542B" w:rsidRDefault="00E4542B" w:rsidP="00E4542B">
            <w:pPr>
              <w:jc w:val="center"/>
              <w:rPr>
                <w:sz w:val="16"/>
                <w:szCs w:val="16"/>
              </w:rPr>
            </w:pPr>
            <w:r w:rsidRPr="00E4542B">
              <w:rPr>
                <w:sz w:val="16"/>
                <w:szCs w:val="16"/>
              </w:rPr>
              <w:t>12 079,97</w:t>
            </w:r>
          </w:p>
        </w:tc>
        <w:tc>
          <w:tcPr>
            <w:tcW w:w="1276" w:type="dxa"/>
            <w:tcBorders>
              <w:top w:val="nil"/>
              <w:left w:val="nil"/>
              <w:bottom w:val="single" w:sz="4" w:space="0" w:color="auto"/>
              <w:right w:val="single" w:sz="4" w:space="0" w:color="auto"/>
            </w:tcBorders>
            <w:shd w:val="clear" w:color="auto" w:fill="auto"/>
            <w:noWrap/>
            <w:vAlign w:val="bottom"/>
            <w:hideMark/>
          </w:tcPr>
          <w:p w14:paraId="71FAF469" w14:textId="77777777" w:rsidR="00E4542B" w:rsidRPr="00E4542B" w:rsidRDefault="00E4542B" w:rsidP="00E4542B">
            <w:pPr>
              <w:jc w:val="center"/>
              <w:rPr>
                <w:sz w:val="16"/>
                <w:szCs w:val="16"/>
              </w:rPr>
            </w:pPr>
            <w:r w:rsidRPr="00E4542B">
              <w:rPr>
                <w:sz w:val="16"/>
                <w:szCs w:val="16"/>
              </w:rPr>
              <w:t>1 120,00</w:t>
            </w:r>
          </w:p>
        </w:tc>
      </w:tr>
      <w:tr w:rsidR="00E4542B" w:rsidRPr="00E4542B" w14:paraId="64C5ACF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98E9D6C" w14:textId="77777777" w:rsidR="00E4542B" w:rsidRPr="00E4542B" w:rsidRDefault="00E4542B" w:rsidP="00E4542B">
            <w:pPr>
              <w:rPr>
                <w:sz w:val="16"/>
                <w:szCs w:val="16"/>
              </w:rPr>
            </w:pPr>
            <w:r w:rsidRPr="00E4542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F39FC6B"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2E9579F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7743A6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0F0E360" w14:textId="77777777" w:rsidR="00E4542B" w:rsidRPr="00E4542B" w:rsidRDefault="00E4542B" w:rsidP="00E4542B">
            <w:pPr>
              <w:jc w:val="center"/>
              <w:rPr>
                <w:sz w:val="16"/>
                <w:szCs w:val="16"/>
              </w:rPr>
            </w:pPr>
            <w:r w:rsidRPr="00E4542B">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344F939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BDD1CA2" w14:textId="77777777" w:rsidR="00E4542B" w:rsidRPr="00E4542B" w:rsidRDefault="00E4542B" w:rsidP="00E4542B">
            <w:pPr>
              <w:jc w:val="center"/>
              <w:rPr>
                <w:sz w:val="16"/>
                <w:szCs w:val="16"/>
              </w:rPr>
            </w:pPr>
            <w:r w:rsidRPr="00E4542B">
              <w:rPr>
                <w:sz w:val="16"/>
                <w:szCs w:val="16"/>
              </w:rPr>
              <w:t>2 312,16</w:t>
            </w:r>
          </w:p>
        </w:tc>
        <w:tc>
          <w:tcPr>
            <w:tcW w:w="1275" w:type="dxa"/>
            <w:tcBorders>
              <w:top w:val="nil"/>
              <w:left w:val="nil"/>
              <w:bottom w:val="single" w:sz="4" w:space="0" w:color="auto"/>
              <w:right w:val="single" w:sz="4" w:space="0" w:color="auto"/>
            </w:tcBorders>
            <w:shd w:val="clear" w:color="auto" w:fill="auto"/>
            <w:noWrap/>
            <w:vAlign w:val="bottom"/>
            <w:hideMark/>
          </w:tcPr>
          <w:p w14:paraId="1CA05AF8" w14:textId="77777777" w:rsidR="00E4542B" w:rsidRPr="00E4542B" w:rsidRDefault="00E4542B" w:rsidP="00E4542B">
            <w:pPr>
              <w:jc w:val="center"/>
              <w:rPr>
                <w:sz w:val="16"/>
                <w:szCs w:val="16"/>
              </w:rPr>
            </w:pPr>
            <w:r w:rsidRPr="00E4542B">
              <w:rPr>
                <w:sz w:val="16"/>
                <w:szCs w:val="16"/>
              </w:rPr>
              <w:t>1 120,00</w:t>
            </w:r>
          </w:p>
        </w:tc>
        <w:tc>
          <w:tcPr>
            <w:tcW w:w="1276" w:type="dxa"/>
            <w:tcBorders>
              <w:top w:val="nil"/>
              <w:left w:val="nil"/>
              <w:bottom w:val="single" w:sz="4" w:space="0" w:color="auto"/>
              <w:right w:val="single" w:sz="4" w:space="0" w:color="auto"/>
            </w:tcBorders>
            <w:shd w:val="clear" w:color="auto" w:fill="auto"/>
            <w:noWrap/>
            <w:vAlign w:val="bottom"/>
            <w:hideMark/>
          </w:tcPr>
          <w:p w14:paraId="4ECE8B5F" w14:textId="77777777" w:rsidR="00E4542B" w:rsidRPr="00E4542B" w:rsidRDefault="00E4542B" w:rsidP="00E4542B">
            <w:pPr>
              <w:jc w:val="center"/>
              <w:rPr>
                <w:sz w:val="16"/>
                <w:szCs w:val="16"/>
              </w:rPr>
            </w:pPr>
            <w:r w:rsidRPr="00E4542B">
              <w:rPr>
                <w:sz w:val="16"/>
                <w:szCs w:val="16"/>
              </w:rPr>
              <w:t>1 120,00</w:t>
            </w:r>
          </w:p>
        </w:tc>
      </w:tr>
      <w:tr w:rsidR="00E4542B" w:rsidRPr="00E4542B" w14:paraId="7E107FA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88E6A2" w14:textId="77777777" w:rsidR="00E4542B" w:rsidRPr="00E4542B" w:rsidRDefault="00E4542B" w:rsidP="00E4542B">
            <w:pPr>
              <w:rPr>
                <w:sz w:val="16"/>
                <w:szCs w:val="16"/>
              </w:rPr>
            </w:pPr>
            <w:r w:rsidRPr="00E4542B">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35048E19"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0ACC263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4E3746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4F5A4DB"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4EC22EB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A85FA92" w14:textId="77777777" w:rsidR="00E4542B" w:rsidRPr="00E4542B" w:rsidRDefault="00E4542B" w:rsidP="00E4542B">
            <w:pPr>
              <w:jc w:val="center"/>
              <w:rPr>
                <w:sz w:val="16"/>
                <w:szCs w:val="16"/>
              </w:rPr>
            </w:pPr>
            <w:r w:rsidRPr="00E4542B">
              <w:rPr>
                <w:sz w:val="16"/>
                <w:szCs w:val="16"/>
              </w:rPr>
              <w:t>40,00</w:t>
            </w:r>
          </w:p>
        </w:tc>
        <w:tc>
          <w:tcPr>
            <w:tcW w:w="1275" w:type="dxa"/>
            <w:tcBorders>
              <w:top w:val="nil"/>
              <w:left w:val="nil"/>
              <w:bottom w:val="single" w:sz="4" w:space="0" w:color="auto"/>
              <w:right w:val="single" w:sz="4" w:space="0" w:color="auto"/>
            </w:tcBorders>
            <w:shd w:val="clear" w:color="auto" w:fill="auto"/>
            <w:noWrap/>
            <w:vAlign w:val="bottom"/>
            <w:hideMark/>
          </w:tcPr>
          <w:p w14:paraId="50EA645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B184B60" w14:textId="77777777" w:rsidR="00E4542B" w:rsidRPr="00E4542B" w:rsidRDefault="00E4542B" w:rsidP="00E4542B">
            <w:pPr>
              <w:jc w:val="center"/>
              <w:rPr>
                <w:sz w:val="16"/>
                <w:szCs w:val="16"/>
              </w:rPr>
            </w:pPr>
            <w:r w:rsidRPr="00E4542B">
              <w:rPr>
                <w:sz w:val="16"/>
                <w:szCs w:val="16"/>
              </w:rPr>
              <w:t>0,00</w:t>
            </w:r>
          </w:p>
        </w:tc>
      </w:tr>
      <w:tr w:rsidR="00E4542B" w:rsidRPr="00E4542B" w14:paraId="0F07E4C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9FF464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138B6D7"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67CB18C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582F08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B530BAB"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7BF36CA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49CDC40" w14:textId="77777777" w:rsidR="00E4542B" w:rsidRPr="00E4542B" w:rsidRDefault="00E4542B" w:rsidP="00E4542B">
            <w:pPr>
              <w:jc w:val="center"/>
              <w:rPr>
                <w:sz w:val="16"/>
                <w:szCs w:val="16"/>
              </w:rPr>
            </w:pPr>
            <w:r w:rsidRPr="00E4542B">
              <w:rPr>
                <w:sz w:val="16"/>
                <w:szCs w:val="16"/>
              </w:rPr>
              <w:t>40,00</w:t>
            </w:r>
          </w:p>
        </w:tc>
        <w:tc>
          <w:tcPr>
            <w:tcW w:w="1275" w:type="dxa"/>
            <w:tcBorders>
              <w:top w:val="nil"/>
              <w:left w:val="nil"/>
              <w:bottom w:val="single" w:sz="4" w:space="0" w:color="auto"/>
              <w:right w:val="single" w:sz="4" w:space="0" w:color="auto"/>
            </w:tcBorders>
            <w:shd w:val="clear" w:color="auto" w:fill="auto"/>
            <w:noWrap/>
            <w:vAlign w:val="bottom"/>
            <w:hideMark/>
          </w:tcPr>
          <w:p w14:paraId="50BA4E1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65326E5" w14:textId="77777777" w:rsidR="00E4542B" w:rsidRPr="00E4542B" w:rsidRDefault="00E4542B" w:rsidP="00E4542B">
            <w:pPr>
              <w:jc w:val="center"/>
              <w:rPr>
                <w:sz w:val="16"/>
                <w:szCs w:val="16"/>
              </w:rPr>
            </w:pPr>
            <w:r w:rsidRPr="00E4542B">
              <w:rPr>
                <w:sz w:val="16"/>
                <w:szCs w:val="16"/>
              </w:rPr>
              <w:t>0,00</w:t>
            </w:r>
          </w:p>
        </w:tc>
      </w:tr>
      <w:tr w:rsidR="00E4542B" w:rsidRPr="00E4542B" w14:paraId="7F8F6D5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E15C7F" w14:textId="77777777" w:rsidR="00E4542B" w:rsidRPr="00E4542B" w:rsidRDefault="00E4542B" w:rsidP="00E4542B">
            <w:pPr>
              <w:rPr>
                <w:sz w:val="16"/>
                <w:szCs w:val="16"/>
              </w:rPr>
            </w:pPr>
            <w:r w:rsidRPr="00E4542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CA64DAD"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02FEC20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265B09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234D0AD"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0F36475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05AFC23" w14:textId="77777777" w:rsidR="00E4542B" w:rsidRPr="00E4542B" w:rsidRDefault="00E4542B" w:rsidP="00E4542B">
            <w:pPr>
              <w:jc w:val="center"/>
              <w:rPr>
                <w:sz w:val="16"/>
                <w:szCs w:val="16"/>
              </w:rPr>
            </w:pPr>
            <w:r w:rsidRPr="00E4542B">
              <w:rPr>
                <w:sz w:val="16"/>
                <w:szCs w:val="16"/>
              </w:rPr>
              <w:t>52,00</w:t>
            </w:r>
          </w:p>
        </w:tc>
        <w:tc>
          <w:tcPr>
            <w:tcW w:w="1275" w:type="dxa"/>
            <w:tcBorders>
              <w:top w:val="nil"/>
              <w:left w:val="nil"/>
              <w:bottom w:val="single" w:sz="4" w:space="0" w:color="auto"/>
              <w:right w:val="single" w:sz="4" w:space="0" w:color="auto"/>
            </w:tcBorders>
            <w:shd w:val="clear" w:color="auto" w:fill="auto"/>
            <w:noWrap/>
            <w:vAlign w:val="bottom"/>
            <w:hideMark/>
          </w:tcPr>
          <w:p w14:paraId="2D8788D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399D50F" w14:textId="77777777" w:rsidR="00E4542B" w:rsidRPr="00E4542B" w:rsidRDefault="00E4542B" w:rsidP="00E4542B">
            <w:pPr>
              <w:jc w:val="center"/>
              <w:rPr>
                <w:sz w:val="16"/>
                <w:szCs w:val="16"/>
              </w:rPr>
            </w:pPr>
            <w:r w:rsidRPr="00E4542B">
              <w:rPr>
                <w:sz w:val="16"/>
                <w:szCs w:val="16"/>
              </w:rPr>
              <w:t>0,00</w:t>
            </w:r>
          </w:p>
        </w:tc>
      </w:tr>
      <w:tr w:rsidR="00E4542B" w:rsidRPr="00E4542B" w14:paraId="4490B3D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C61F0E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464A3F8"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73F31BD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07FCA2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17B9CFA"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0E41F5FE"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386DC94" w14:textId="77777777" w:rsidR="00E4542B" w:rsidRPr="00E4542B" w:rsidRDefault="00E4542B" w:rsidP="00E4542B">
            <w:pPr>
              <w:jc w:val="center"/>
              <w:rPr>
                <w:sz w:val="16"/>
                <w:szCs w:val="16"/>
              </w:rPr>
            </w:pPr>
            <w:r w:rsidRPr="00E4542B">
              <w:rPr>
                <w:sz w:val="16"/>
                <w:szCs w:val="16"/>
              </w:rPr>
              <w:t>52,00</w:t>
            </w:r>
          </w:p>
        </w:tc>
        <w:tc>
          <w:tcPr>
            <w:tcW w:w="1275" w:type="dxa"/>
            <w:tcBorders>
              <w:top w:val="nil"/>
              <w:left w:val="nil"/>
              <w:bottom w:val="single" w:sz="4" w:space="0" w:color="auto"/>
              <w:right w:val="single" w:sz="4" w:space="0" w:color="auto"/>
            </w:tcBorders>
            <w:shd w:val="clear" w:color="auto" w:fill="auto"/>
            <w:noWrap/>
            <w:vAlign w:val="bottom"/>
            <w:hideMark/>
          </w:tcPr>
          <w:p w14:paraId="37C8E24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09E50DB" w14:textId="77777777" w:rsidR="00E4542B" w:rsidRPr="00E4542B" w:rsidRDefault="00E4542B" w:rsidP="00E4542B">
            <w:pPr>
              <w:jc w:val="center"/>
              <w:rPr>
                <w:sz w:val="16"/>
                <w:szCs w:val="16"/>
              </w:rPr>
            </w:pPr>
            <w:r w:rsidRPr="00E4542B">
              <w:rPr>
                <w:sz w:val="16"/>
                <w:szCs w:val="16"/>
              </w:rPr>
              <w:t>0,00</w:t>
            </w:r>
          </w:p>
        </w:tc>
      </w:tr>
      <w:tr w:rsidR="00E4542B" w:rsidRPr="00E4542B" w14:paraId="152FDC0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4FB6C9" w14:textId="77777777" w:rsidR="00E4542B" w:rsidRPr="00E4542B" w:rsidRDefault="00E4542B" w:rsidP="00E4542B">
            <w:pPr>
              <w:rPr>
                <w:sz w:val="16"/>
                <w:szCs w:val="16"/>
              </w:rPr>
            </w:pPr>
            <w:r w:rsidRPr="00E4542B">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53243700"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2F5EF01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82E5EB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5F3F4E2"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0B06659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F74CD8B" w14:textId="77777777" w:rsidR="00E4542B" w:rsidRPr="00E4542B" w:rsidRDefault="00E4542B" w:rsidP="00E4542B">
            <w:pPr>
              <w:jc w:val="center"/>
              <w:rPr>
                <w:sz w:val="16"/>
                <w:szCs w:val="16"/>
              </w:rPr>
            </w:pPr>
            <w:r w:rsidRPr="00E4542B">
              <w:rPr>
                <w:sz w:val="16"/>
                <w:szCs w:val="16"/>
              </w:rPr>
              <w:t>148,18</w:t>
            </w:r>
          </w:p>
        </w:tc>
        <w:tc>
          <w:tcPr>
            <w:tcW w:w="1275" w:type="dxa"/>
            <w:tcBorders>
              <w:top w:val="nil"/>
              <w:left w:val="nil"/>
              <w:bottom w:val="single" w:sz="4" w:space="0" w:color="auto"/>
              <w:right w:val="single" w:sz="4" w:space="0" w:color="auto"/>
            </w:tcBorders>
            <w:shd w:val="clear" w:color="auto" w:fill="auto"/>
            <w:noWrap/>
            <w:vAlign w:val="bottom"/>
            <w:hideMark/>
          </w:tcPr>
          <w:p w14:paraId="0EFE05FF" w14:textId="77777777" w:rsidR="00E4542B" w:rsidRPr="00E4542B" w:rsidRDefault="00E4542B" w:rsidP="00E4542B">
            <w:pPr>
              <w:jc w:val="center"/>
              <w:rPr>
                <w:sz w:val="16"/>
                <w:szCs w:val="16"/>
              </w:rPr>
            </w:pPr>
            <w:r w:rsidRPr="00E4542B">
              <w:rPr>
                <w:sz w:val="16"/>
                <w:szCs w:val="16"/>
              </w:rPr>
              <w:t>120,00</w:t>
            </w:r>
          </w:p>
        </w:tc>
        <w:tc>
          <w:tcPr>
            <w:tcW w:w="1276" w:type="dxa"/>
            <w:tcBorders>
              <w:top w:val="nil"/>
              <w:left w:val="nil"/>
              <w:bottom w:val="single" w:sz="4" w:space="0" w:color="auto"/>
              <w:right w:val="single" w:sz="4" w:space="0" w:color="auto"/>
            </w:tcBorders>
            <w:shd w:val="clear" w:color="auto" w:fill="auto"/>
            <w:noWrap/>
            <w:vAlign w:val="bottom"/>
            <w:hideMark/>
          </w:tcPr>
          <w:p w14:paraId="4238B977" w14:textId="77777777" w:rsidR="00E4542B" w:rsidRPr="00E4542B" w:rsidRDefault="00E4542B" w:rsidP="00E4542B">
            <w:pPr>
              <w:jc w:val="center"/>
              <w:rPr>
                <w:sz w:val="16"/>
                <w:szCs w:val="16"/>
              </w:rPr>
            </w:pPr>
            <w:r w:rsidRPr="00E4542B">
              <w:rPr>
                <w:sz w:val="16"/>
                <w:szCs w:val="16"/>
              </w:rPr>
              <w:t>120,00</w:t>
            </w:r>
          </w:p>
        </w:tc>
      </w:tr>
      <w:tr w:rsidR="00E4542B" w:rsidRPr="00E4542B" w14:paraId="6F97590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819C60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FCFA6B5"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1C3B3A4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736BAE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9AD5AAD"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0A7C9D7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9B22A42" w14:textId="77777777" w:rsidR="00E4542B" w:rsidRPr="00E4542B" w:rsidRDefault="00E4542B" w:rsidP="00E4542B">
            <w:pPr>
              <w:jc w:val="center"/>
              <w:rPr>
                <w:sz w:val="16"/>
                <w:szCs w:val="16"/>
              </w:rPr>
            </w:pPr>
            <w:r w:rsidRPr="00E4542B">
              <w:rPr>
                <w:sz w:val="16"/>
                <w:szCs w:val="16"/>
              </w:rPr>
              <w:t>148,18</w:t>
            </w:r>
          </w:p>
        </w:tc>
        <w:tc>
          <w:tcPr>
            <w:tcW w:w="1275" w:type="dxa"/>
            <w:tcBorders>
              <w:top w:val="nil"/>
              <w:left w:val="nil"/>
              <w:bottom w:val="single" w:sz="4" w:space="0" w:color="auto"/>
              <w:right w:val="single" w:sz="4" w:space="0" w:color="auto"/>
            </w:tcBorders>
            <w:shd w:val="clear" w:color="auto" w:fill="auto"/>
            <w:noWrap/>
            <w:vAlign w:val="bottom"/>
            <w:hideMark/>
          </w:tcPr>
          <w:p w14:paraId="730C171E" w14:textId="77777777" w:rsidR="00E4542B" w:rsidRPr="00E4542B" w:rsidRDefault="00E4542B" w:rsidP="00E4542B">
            <w:pPr>
              <w:jc w:val="center"/>
              <w:rPr>
                <w:sz w:val="16"/>
                <w:szCs w:val="16"/>
              </w:rPr>
            </w:pPr>
            <w:r w:rsidRPr="00E4542B">
              <w:rPr>
                <w:sz w:val="16"/>
                <w:szCs w:val="16"/>
              </w:rPr>
              <w:t>120,00</w:t>
            </w:r>
          </w:p>
        </w:tc>
        <w:tc>
          <w:tcPr>
            <w:tcW w:w="1276" w:type="dxa"/>
            <w:tcBorders>
              <w:top w:val="nil"/>
              <w:left w:val="nil"/>
              <w:bottom w:val="single" w:sz="4" w:space="0" w:color="auto"/>
              <w:right w:val="single" w:sz="4" w:space="0" w:color="auto"/>
            </w:tcBorders>
            <w:shd w:val="clear" w:color="auto" w:fill="auto"/>
            <w:noWrap/>
            <w:vAlign w:val="bottom"/>
            <w:hideMark/>
          </w:tcPr>
          <w:p w14:paraId="31DFBE61" w14:textId="77777777" w:rsidR="00E4542B" w:rsidRPr="00E4542B" w:rsidRDefault="00E4542B" w:rsidP="00E4542B">
            <w:pPr>
              <w:jc w:val="center"/>
              <w:rPr>
                <w:sz w:val="16"/>
                <w:szCs w:val="16"/>
              </w:rPr>
            </w:pPr>
            <w:r w:rsidRPr="00E4542B">
              <w:rPr>
                <w:sz w:val="16"/>
                <w:szCs w:val="16"/>
              </w:rPr>
              <w:t>120,00</w:t>
            </w:r>
          </w:p>
        </w:tc>
      </w:tr>
      <w:tr w:rsidR="00E4542B" w:rsidRPr="00E4542B" w14:paraId="456EF8B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C3FD19E" w14:textId="77777777" w:rsidR="00E4542B" w:rsidRPr="00E4542B" w:rsidRDefault="00E4542B" w:rsidP="00E4542B">
            <w:pPr>
              <w:rPr>
                <w:sz w:val="16"/>
                <w:szCs w:val="16"/>
              </w:rPr>
            </w:pPr>
            <w:r w:rsidRPr="00E4542B">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57594CF9"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17EADD9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8441B1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7CEFE8A"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B07EA2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9AE6A81" w14:textId="77777777" w:rsidR="00E4542B" w:rsidRPr="00E4542B" w:rsidRDefault="00E4542B" w:rsidP="00E4542B">
            <w:pPr>
              <w:jc w:val="center"/>
              <w:rPr>
                <w:sz w:val="16"/>
                <w:szCs w:val="16"/>
              </w:rPr>
            </w:pPr>
            <w:r w:rsidRPr="00E4542B">
              <w:rPr>
                <w:sz w:val="16"/>
                <w:szCs w:val="16"/>
              </w:rPr>
              <w:t>2 071,98</w:t>
            </w:r>
          </w:p>
        </w:tc>
        <w:tc>
          <w:tcPr>
            <w:tcW w:w="1275" w:type="dxa"/>
            <w:tcBorders>
              <w:top w:val="nil"/>
              <w:left w:val="nil"/>
              <w:bottom w:val="single" w:sz="4" w:space="0" w:color="auto"/>
              <w:right w:val="single" w:sz="4" w:space="0" w:color="auto"/>
            </w:tcBorders>
            <w:shd w:val="clear" w:color="auto" w:fill="auto"/>
            <w:noWrap/>
            <w:vAlign w:val="bottom"/>
            <w:hideMark/>
          </w:tcPr>
          <w:p w14:paraId="7338A144" w14:textId="77777777" w:rsidR="00E4542B" w:rsidRPr="00E4542B" w:rsidRDefault="00E4542B" w:rsidP="00E4542B">
            <w:pPr>
              <w:jc w:val="center"/>
              <w:rPr>
                <w:sz w:val="16"/>
                <w:szCs w:val="16"/>
              </w:rPr>
            </w:pPr>
            <w:r w:rsidRPr="00E4542B">
              <w:rPr>
                <w:sz w:val="16"/>
                <w:szCs w:val="16"/>
              </w:rPr>
              <w:t>1 000,00</w:t>
            </w:r>
          </w:p>
        </w:tc>
        <w:tc>
          <w:tcPr>
            <w:tcW w:w="1276" w:type="dxa"/>
            <w:tcBorders>
              <w:top w:val="nil"/>
              <w:left w:val="nil"/>
              <w:bottom w:val="single" w:sz="4" w:space="0" w:color="auto"/>
              <w:right w:val="single" w:sz="4" w:space="0" w:color="auto"/>
            </w:tcBorders>
            <w:shd w:val="clear" w:color="auto" w:fill="auto"/>
            <w:noWrap/>
            <w:vAlign w:val="bottom"/>
            <w:hideMark/>
          </w:tcPr>
          <w:p w14:paraId="5E8F95B4" w14:textId="77777777" w:rsidR="00E4542B" w:rsidRPr="00E4542B" w:rsidRDefault="00E4542B" w:rsidP="00E4542B">
            <w:pPr>
              <w:jc w:val="center"/>
              <w:rPr>
                <w:sz w:val="16"/>
                <w:szCs w:val="16"/>
              </w:rPr>
            </w:pPr>
            <w:r w:rsidRPr="00E4542B">
              <w:rPr>
                <w:sz w:val="16"/>
                <w:szCs w:val="16"/>
              </w:rPr>
              <w:t>1 000,00</w:t>
            </w:r>
          </w:p>
        </w:tc>
      </w:tr>
      <w:tr w:rsidR="00E4542B" w:rsidRPr="00E4542B" w14:paraId="090D345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D48C55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BC7AFA2"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36A9E4E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EBFEA0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3811204"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599CDB46"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194F2A1" w14:textId="77777777" w:rsidR="00E4542B" w:rsidRPr="00E4542B" w:rsidRDefault="00E4542B" w:rsidP="00E4542B">
            <w:pPr>
              <w:jc w:val="center"/>
              <w:rPr>
                <w:sz w:val="16"/>
                <w:szCs w:val="16"/>
              </w:rPr>
            </w:pPr>
            <w:r w:rsidRPr="00E4542B">
              <w:rPr>
                <w:sz w:val="16"/>
                <w:szCs w:val="16"/>
              </w:rPr>
              <w:t>2 071,98</w:t>
            </w:r>
          </w:p>
        </w:tc>
        <w:tc>
          <w:tcPr>
            <w:tcW w:w="1275" w:type="dxa"/>
            <w:tcBorders>
              <w:top w:val="nil"/>
              <w:left w:val="nil"/>
              <w:bottom w:val="single" w:sz="4" w:space="0" w:color="auto"/>
              <w:right w:val="single" w:sz="4" w:space="0" w:color="auto"/>
            </w:tcBorders>
            <w:shd w:val="clear" w:color="auto" w:fill="auto"/>
            <w:noWrap/>
            <w:vAlign w:val="bottom"/>
            <w:hideMark/>
          </w:tcPr>
          <w:p w14:paraId="7A2D0165" w14:textId="77777777" w:rsidR="00E4542B" w:rsidRPr="00E4542B" w:rsidRDefault="00E4542B" w:rsidP="00E4542B">
            <w:pPr>
              <w:jc w:val="center"/>
              <w:rPr>
                <w:sz w:val="16"/>
                <w:szCs w:val="16"/>
              </w:rPr>
            </w:pPr>
            <w:r w:rsidRPr="00E4542B">
              <w:rPr>
                <w:sz w:val="16"/>
                <w:szCs w:val="16"/>
              </w:rPr>
              <w:t>1 000,00</w:t>
            </w:r>
          </w:p>
        </w:tc>
        <w:tc>
          <w:tcPr>
            <w:tcW w:w="1276" w:type="dxa"/>
            <w:tcBorders>
              <w:top w:val="nil"/>
              <w:left w:val="nil"/>
              <w:bottom w:val="single" w:sz="4" w:space="0" w:color="auto"/>
              <w:right w:val="single" w:sz="4" w:space="0" w:color="auto"/>
            </w:tcBorders>
            <w:shd w:val="clear" w:color="auto" w:fill="auto"/>
            <w:noWrap/>
            <w:vAlign w:val="bottom"/>
            <w:hideMark/>
          </w:tcPr>
          <w:p w14:paraId="2B9B8A16" w14:textId="77777777" w:rsidR="00E4542B" w:rsidRPr="00E4542B" w:rsidRDefault="00E4542B" w:rsidP="00E4542B">
            <w:pPr>
              <w:jc w:val="center"/>
              <w:rPr>
                <w:sz w:val="16"/>
                <w:szCs w:val="16"/>
              </w:rPr>
            </w:pPr>
            <w:r w:rsidRPr="00E4542B">
              <w:rPr>
                <w:sz w:val="16"/>
                <w:szCs w:val="16"/>
              </w:rPr>
              <w:t>1 000,00</w:t>
            </w:r>
          </w:p>
        </w:tc>
      </w:tr>
      <w:tr w:rsidR="00E4542B" w:rsidRPr="00E4542B" w14:paraId="13555EA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9E29AD" w14:textId="77777777" w:rsidR="00E4542B" w:rsidRPr="00E4542B" w:rsidRDefault="00E4542B" w:rsidP="00E4542B">
            <w:pPr>
              <w:rPr>
                <w:sz w:val="16"/>
                <w:szCs w:val="16"/>
              </w:rPr>
            </w:pPr>
            <w:r w:rsidRPr="00E4542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0B1A88B"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3A9B960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DD7EAA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F51F8FC" w14:textId="77777777" w:rsidR="00E4542B" w:rsidRPr="00E4542B" w:rsidRDefault="00E4542B" w:rsidP="00E4542B">
            <w:pPr>
              <w:jc w:val="center"/>
              <w:rPr>
                <w:sz w:val="16"/>
                <w:szCs w:val="16"/>
              </w:rPr>
            </w:pPr>
            <w:r w:rsidRPr="00E4542B">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66C9C02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4DE5603" w14:textId="77777777" w:rsidR="00E4542B" w:rsidRPr="00E4542B" w:rsidRDefault="00E4542B" w:rsidP="00E4542B">
            <w:pPr>
              <w:jc w:val="center"/>
              <w:rPr>
                <w:sz w:val="16"/>
                <w:szCs w:val="16"/>
              </w:rPr>
            </w:pPr>
            <w:r w:rsidRPr="00E4542B">
              <w:rPr>
                <w:sz w:val="16"/>
                <w:szCs w:val="16"/>
              </w:rPr>
              <w:t>4 438,89</w:t>
            </w:r>
          </w:p>
        </w:tc>
        <w:tc>
          <w:tcPr>
            <w:tcW w:w="1275" w:type="dxa"/>
            <w:tcBorders>
              <w:top w:val="nil"/>
              <w:left w:val="nil"/>
              <w:bottom w:val="single" w:sz="4" w:space="0" w:color="auto"/>
              <w:right w:val="single" w:sz="4" w:space="0" w:color="auto"/>
            </w:tcBorders>
            <w:shd w:val="clear" w:color="auto" w:fill="auto"/>
            <w:noWrap/>
            <w:vAlign w:val="bottom"/>
            <w:hideMark/>
          </w:tcPr>
          <w:p w14:paraId="40969EDC" w14:textId="77777777" w:rsidR="00E4542B" w:rsidRPr="00E4542B" w:rsidRDefault="00E4542B" w:rsidP="00E4542B">
            <w:pPr>
              <w:jc w:val="center"/>
              <w:rPr>
                <w:sz w:val="16"/>
                <w:szCs w:val="16"/>
              </w:rPr>
            </w:pPr>
            <w:r w:rsidRPr="00E4542B">
              <w:rPr>
                <w:sz w:val="16"/>
                <w:szCs w:val="16"/>
              </w:rPr>
              <w:t>10 959,97</w:t>
            </w:r>
          </w:p>
        </w:tc>
        <w:tc>
          <w:tcPr>
            <w:tcW w:w="1276" w:type="dxa"/>
            <w:tcBorders>
              <w:top w:val="nil"/>
              <w:left w:val="nil"/>
              <w:bottom w:val="single" w:sz="4" w:space="0" w:color="auto"/>
              <w:right w:val="single" w:sz="4" w:space="0" w:color="auto"/>
            </w:tcBorders>
            <w:shd w:val="clear" w:color="auto" w:fill="auto"/>
            <w:noWrap/>
            <w:vAlign w:val="bottom"/>
            <w:hideMark/>
          </w:tcPr>
          <w:p w14:paraId="6D593BBB" w14:textId="77777777" w:rsidR="00E4542B" w:rsidRPr="00E4542B" w:rsidRDefault="00E4542B" w:rsidP="00E4542B">
            <w:pPr>
              <w:jc w:val="center"/>
              <w:rPr>
                <w:sz w:val="16"/>
                <w:szCs w:val="16"/>
              </w:rPr>
            </w:pPr>
            <w:r w:rsidRPr="00E4542B">
              <w:rPr>
                <w:sz w:val="16"/>
                <w:szCs w:val="16"/>
              </w:rPr>
              <w:t>0,00</w:t>
            </w:r>
          </w:p>
        </w:tc>
      </w:tr>
      <w:tr w:rsidR="00E4542B" w:rsidRPr="00E4542B" w14:paraId="296CCDF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D1D3842" w14:textId="77777777" w:rsidR="00E4542B" w:rsidRPr="00E4542B" w:rsidRDefault="00E4542B" w:rsidP="00E4542B">
            <w:pPr>
              <w:rPr>
                <w:sz w:val="16"/>
                <w:szCs w:val="16"/>
              </w:rPr>
            </w:pPr>
            <w:r w:rsidRPr="00E4542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75042506"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3B0D4A5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7E9F2D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51669B7"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37E2672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39B01B5" w14:textId="77777777" w:rsidR="00E4542B" w:rsidRPr="00E4542B" w:rsidRDefault="00E4542B" w:rsidP="00E4542B">
            <w:pPr>
              <w:jc w:val="center"/>
              <w:rPr>
                <w:sz w:val="16"/>
                <w:szCs w:val="16"/>
              </w:rPr>
            </w:pPr>
            <w:r w:rsidRPr="00E4542B">
              <w:rPr>
                <w:sz w:val="16"/>
                <w:szCs w:val="16"/>
              </w:rPr>
              <w:t>1 715,87</w:t>
            </w:r>
          </w:p>
        </w:tc>
        <w:tc>
          <w:tcPr>
            <w:tcW w:w="1275" w:type="dxa"/>
            <w:tcBorders>
              <w:top w:val="nil"/>
              <w:left w:val="nil"/>
              <w:bottom w:val="single" w:sz="4" w:space="0" w:color="auto"/>
              <w:right w:val="single" w:sz="4" w:space="0" w:color="auto"/>
            </w:tcBorders>
            <w:shd w:val="clear" w:color="auto" w:fill="auto"/>
            <w:noWrap/>
            <w:vAlign w:val="bottom"/>
            <w:hideMark/>
          </w:tcPr>
          <w:p w14:paraId="6C9D306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555D8D8" w14:textId="77777777" w:rsidR="00E4542B" w:rsidRPr="00E4542B" w:rsidRDefault="00E4542B" w:rsidP="00E4542B">
            <w:pPr>
              <w:jc w:val="center"/>
              <w:rPr>
                <w:sz w:val="16"/>
                <w:szCs w:val="16"/>
              </w:rPr>
            </w:pPr>
            <w:r w:rsidRPr="00E4542B">
              <w:rPr>
                <w:sz w:val="16"/>
                <w:szCs w:val="16"/>
              </w:rPr>
              <w:t>0,00</w:t>
            </w:r>
          </w:p>
        </w:tc>
      </w:tr>
      <w:tr w:rsidR="00E4542B" w:rsidRPr="00E4542B" w14:paraId="427B00C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26E52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5321A9B"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2E33757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72D2E5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B56B117"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77D4AD1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5028283" w14:textId="77777777" w:rsidR="00E4542B" w:rsidRPr="00E4542B" w:rsidRDefault="00E4542B" w:rsidP="00E4542B">
            <w:pPr>
              <w:jc w:val="center"/>
              <w:rPr>
                <w:sz w:val="16"/>
                <w:szCs w:val="16"/>
              </w:rPr>
            </w:pPr>
            <w:r w:rsidRPr="00E4542B">
              <w:rPr>
                <w:sz w:val="16"/>
                <w:szCs w:val="16"/>
              </w:rPr>
              <w:t>1 715,87</w:t>
            </w:r>
          </w:p>
        </w:tc>
        <w:tc>
          <w:tcPr>
            <w:tcW w:w="1275" w:type="dxa"/>
            <w:tcBorders>
              <w:top w:val="nil"/>
              <w:left w:val="nil"/>
              <w:bottom w:val="single" w:sz="4" w:space="0" w:color="auto"/>
              <w:right w:val="single" w:sz="4" w:space="0" w:color="auto"/>
            </w:tcBorders>
            <w:shd w:val="clear" w:color="auto" w:fill="auto"/>
            <w:noWrap/>
            <w:vAlign w:val="bottom"/>
            <w:hideMark/>
          </w:tcPr>
          <w:p w14:paraId="3C55A5F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CCDE946" w14:textId="77777777" w:rsidR="00E4542B" w:rsidRPr="00E4542B" w:rsidRDefault="00E4542B" w:rsidP="00E4542B">
            <w:pPr>
              <w:jc w:val="center"/>
              <w:rPr>
                <w:sz w:val="16"/>
                <w:szCs w:val="16"/>
              </w:rPr>
            </w:pPr>
            <w:r w:rsidRPr="00E4542B">
              <w:rPr>
                <w:sz w:val="16"/>
                <w:szCs w:val="16"/>
              </w:rPr>
              <w:t>0,00</w:t>
            </w:r>
          </w:p>
        </w:tc>
      </w:tr>
      <w:tr w:rsidR="00E4542B" w:rsidRPr="00E4542B" w14:paraId="2A8B1E8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D92CFC"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D9F617D"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266BDD1E"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30E802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E57DB45" w14:textId="77777777" w:rsidR="00E4542B" w:rsidRPr="00E4542B" w:rsidRDefault="00E4542B" w:rsidP="00E4542B">
            <w:pPr>
              <w:jc w:val="center"/>
              <w:rPr>
                <w:sz w:val="16"/>
                <w:szCs w:val="16"/>
              </w:rPr>
            </w:pPr>
            <w:r w:rsidRPr="00E4542B">
              <w:rPr>
                <w:sz w:val="16"/>
                <w:szCs w:val="16"/>
              </w:rPr>
              <w:t>141052ИП30</w:t>
            </w:r>
          </w:p>
        </w:tc>
        <w:tc>
          <w:tcPr>
            <w:tcW w:w="456" w:type="dxa"/>
            <w:tcBorders>
              <w:top w:val="nil"/>
              <w:left w:val="nil"/>
              <w:bottom w:val="single" w:sz="4" w:space="0" w:color="auto"/>
              <w:right w:val="single" w:sz="4" w:space="0" w:color="auto"/>
            </w:tcBorders>
            <w:shd w:val="clear" w:color="auto" w:fill="auto"/>
            <w:noWrap/>
            <w:vAlign w:val="bottom"/>
            <w:hideMark/>
          </w:tcPr>
          <w:p w14:paraId="7B83C43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90CB175" w14:textId="77777777" w:rsidR="00E4542B" w:rsidRPr="00E4542B" w:rsidRDefault="00E4542B" w:rsidP="00E4542B">
            <w:pPr>
              <w:jc w:val="center"/>
              <w:rPr>
                <w:sz w:val="16"/>
                <w:szCs w:val="16"/>
              </w:rPr>
            </w:pPr>
            <w:r w:rsidRPr="00E4542B">
              <w:rPr>
                <w:sz w:val="16"/>
                <w:szCs w:val="16"/>
              </w:rPr>
              <w:t>473,00</w:t>
            </w:r>
          </w:p>
        </w:tc>
        <w:tc>
          <w:tcPr>
            <w:tcW w:w="1275" w:type="dxa"/>
            <w:tcBorders>
              <w:top w:val="nil"/>
              <w:left w:val="nil"/>
              <w:bottom w:val="single" w:sz="4" w:space="0" w:color="auto"/>
              <w:right w:val="single" w:sz="4" w:space="0" w:color="auto"/>
            </w:tcBorders>
            <w:shd w:val="clear" w:color="auto" w:fill="auto"/>
            <w:noWrap/>
            <w:vAlign w:val="bottom"/>
            <w:hideMark/>
          </w:tcPr>
          <w:p w14:paraId="47007FB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92F66E4" w14:textId="77777777" w:rsidR="00E4542B" w:rsidRPr="00E4542B" w:rsidRDefault="00E4542B" w:rsidP="00E4542B">
            <w:pPr>
              <w:jc w:val="center"/>
              <w:rPr>
                <w:sz w:val="16"/>
                <w:szCs w:val="16"/>
              </w:rPr>
            </w:pPr>
            <w:r w:rsidRPr="00E4542B">
              <w:rPr>
                <w:sz w:val="16"/>
                <w:szCs w:val="16"/>
              </w:rPr>
              <w:t>0,00</w:t>
            </w:r>
          </w:p>
        </w:tc>
      </w:tr>
      <w:tr w:rsidR="00E4542B" w:rsidRPr="00E4542B" w14:paraId="7A7AFF6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61E276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DDBAEBB"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2FCB1ADE"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DD295C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C9F3E7" w14:textId="77777777" w:rsidR="00E4542B" w:rsidRPr="00E4542B" w:rsidRDefault="00E4542B" w:rsidP="00E4542B">
            <w:pPr>
              <w:jc w:val="center"/>
              <w:rPr>
                <w:sz w:val="16"/>
                <w:szCs w:val="16"/>
              </w:rPr>
            </w:pPr>
            <w:r w:rsidRPr="00E4542B">
              <w:rPr>
                <w:sz w:val="16"/>
                <w:szCs w:val="16"/>
              </w:rPr>
              <w:t>141052ИП30</w:t>
            </w:r>
          </w:p>
        </w:tc>
        <w:tc>
          <w:tcPr>
            <w:tcW w:w="456" w:type="dxa"/>
            <w:tcBorders>
              <w:top w:val="nil"/>
              <w:left w:val="nil"/>
              <w:bottom w:val="single" w:sz="4" w:space="0" w:color="auto"/>
              <w:right w:val="single" w:sz="4" w:space="0" w:color="auto"/>
            </w:tcBorders>
            <w:shd w:val="clear" w:color="auto" w:fill="auto"/>
            <w:noWrap/>
            <w:vAlign w:val="bottom"/>
            <w:hideMark/>
          </w:tcPr>
          <w:p w14:paraId="089EA64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95CF470" w14:textId="77777777" w:rsidR="00E4542B" w:rsidRPr="00E4542B" w:rsidRDefault="00E4542B" w:rsidP="00E4542B">
            <w:pPr>
              <w:jc w:val="center"/>
              <w:rPr>
                <w:sz w:val="16"/>
                <w:szCs w:val="16"/>
              </w:rPr>
            </w:pPr>
            <w:r w:rsidRPr="00E4542B">
              <w:rPr>
                <w:sz w:val="16"/>
                <w:szCs w:val="16"/>
              </w:rPr>
              <w:t>473,00</w:t>
            </w:r>
          </w:p>
        </w:tc>
        <w:tc>
          <w:tcPr>
            <w:tcW w:w="1275" w:type="dxa"/>
            <w:tcBorders>
              <w:top w:val="nil"/>
              <w:left w:val="nil"/>
              <w:bottom w:val="single" w:sz="4" w:space="0" w:color="auto"/>
              <w:right w:val="single" w:sz="4" w:space="0" w:color="auto"/>
            </w:tcBorders>
            <w:shd w:val="clear" w:color="auto" w:fill="auto"/>
            <w:noWrap/>
            <w:vAlign w:val="bottom"/>
            <w:hideMark/>
          </w:tcPr>
          <w:p w14:paraId="0E1A4AF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1BA1316" w14:textId="77777777" w:rsidR="00E4542B" w:rsidRPr="00E4542B" w:rsidRDefault="00E4542B" w:rsidP="00E4542B">
            <w:pPr>
              <w:jc w:val="center"/>
              <w:rPr>
                <w:sz w:val="16"/>
                <w:szCs w:val="16"/>
              </w:rPr>
            </w:pPr>
            <w:r w:rsidRPr="00E4542B">
              <w:rPr>
                <w:sz w:val="16"/>
                <w:szCs w:val="16"/>
              </w:rPr>
              <w:t>0,00</w:t>
            </w:r>
          </w:p>
        </w:tc>
      </w:tr>
      <w:tr w:rsidR="00E4542B" w:rsidRPr="00E4542B" w14:paraId="6D60E73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BA59033"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606" w:type="dxa"/>
            <w:tcBorders>
              <w:top w:val="nil"/>
              <w:left w:val="nil"/>
              <w:bottom w:val="single" w:sz="4" w:space="0" w:color="auto"/>
              <w:right w:val="single" w:sz="4" w:space="0" w:color="auto"/>
            </w:tcBorders>
            <w:shd w:val="clear" w:color="auto" w:fill="auto"/>
            <w:noWrap/>
            <w:vAlign w:val="bottom"/>
            <w:hideMark/>
          </w:tcPr>
          <w:p w14:paraId="7999D6C1"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1DD0AF5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9E34E9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04A89E3" w14:textId="77777777" w:rsidR="00E4542B" w:rsidRPr="00E4542B" w:rsidRDefault="00E4542B" w:rsidP="00E4542B">
            <w:pPr>
              <w:jc w:val="center"/>
              <w:rPr>
                <w:sz w:val="16"/>
                <w:szCs w:val="16"/>
              </w:rPr>
            </w:pPr>
            <w:r w:rsidRPr="00E4542B">
              <w:rPr>
                <w:sz w:val="16"/>
                <w:szCs w:val="16"/>
              </w:rPr>
              <w:t>141052ИП75</w:t>
            </w:r>
          </w:p>
        </w:tc>
        <w:tc>
          <w:tcPr>
            <w:tcW w:w="456" w:type="dxa"/>
            <w:tcBorders>
              <w:top w:val="nil"/>
              <w:left w:val="nil"/>
              <w:bottom w:val="single" w:sz="4" w:space="0" w:color="auto"/>
              <w:right w:val="single" w:sz="4" w:space="0" w:color="auto"/>
            </w:tcBorders>
            <w:shd w:val="clear" w:color="auto" w:fill="auto"/>
            <w:noWrap/>
            <w:vAlign w:val="bottom"/>
            <w:hideMark/>
          </w:tcPr>
          <w:p w14:paraId="5698A88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986EFF5"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08B04F77" w14:textId="77777777" w:rsidR="00E4542B" w:rsidRPr="00E4542B" w:rsidRDefault="00E4542B" w:rsidP="00E4542B">
            <w:pPr>
              <w:jc w:val="center"/>
              <w:rPr>
                <w:sz w:val="16"/>
                <w:szCs w:val="16"/>
              </w:rPr>
            </w:pPr>
            <w:r w:rsidRPr="00E4542B">
              <w:rPr>
                <w:sz w:val="16"/>
                <w:szCs w:val="16"/>
              </w:rPr>
              <w:t>145,50</w:t>
            </w:r>
          </w:p>
        </w:tc>
        <w:tc>
          <w:tcPr>
            <w:tcW w:w="1276" w:type="dxa"/>
            <w:tcBorders>
              <w:top w:val="nil"/>
              <w:left w:val="nil"/>
              <w:bottom w:val="single" w:sz="4" w:space="0" w:color="auto"/>
              <w:right w:val="single" w:sz="4" w:space="0" w:color="auto"/>
            </w:tcBorders>
            <w:shd w:val="clear" w:color="auto" w:fill="auto"/>
            <w:noWrap/>
            <w:vAlign w:val="bottom"/>
            <w:hideMark/>
          </w:tcPr>
          <w:p w14:paraId="6EE54A51" w14:textId="77777777" w:rsidR="00E4542B" w:rsidRPr="00E4542B" w:rsidRDefault="00E4542B" w:rsidP="00E4542B">
            <w:pPr>
              <w:jc w:val="center"/>
              <w:rPr>
                <w:sz w:val="16"/>
                <w:szCs w:val="16"/>
              </w:rPr>
            </w:pPr>
            <w:r w:rsidRPr="00E4542B">
              <w:rPr>
                <w:sz w:val="16"/>
                <w:szCs w:val="16"/>
              </w:rPr>
              <w:t>0,00</w:t>
            </w:r>
          </w:p>
        </w:tc>
      </w:tr>
      <w:tr w:rsidR="00E4542B" w:rsidRPr="00E4542B" w14:paraId="49C3E5A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92B7B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C9FC59F"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286D372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0EAD86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C7D729D" w14:textId="77777777" w:rsidR="00E4542B" w:rsidRPr="00E4542B" w:rsidRDefault="00E4542B" w:rsidP="00E4542B">
            <w:pPr>
              <w:jc w:val="center"/>
              <w:rPr>
                <w:sz w:val="16"/>
                <w:szCs w:val="16"/>
              </w:rPr>
            </w:pPr>
            <w:r w:rsidRPr="00E4542B">
              <w:rPr>
                <w:sz w:val="16"/>
                <w:szCs w:val="16"/>
              </w:rPr>
              <w:t>141052ИП75</w:t>
            </w:r>
          </w:p>
        </w:tc>
        <w:tc>
          <w:tcPr>
            <w:tcW w:w="456" w:type="dxa"/>
            <w:tcBorders>
              <w:top w:val="nil"/>
              <w:left w:val="nil"/>
              <w:bottom w:val="single" w:sz="4" w:space="0" w:color="auto"/>
              <w:right w:val="single" w:sz="4" w:space="0" w:color="auto"/>
            </w:tcBorders>
            <w:shd w:val="clear" w:color="auto" w:fill="auto"/>
            <w:noWrap/>
            <w:vAlign w:val="bottom"/>
            <w:hideMark/>
          </w:tcPr>
          <w:p w14:paraId="03A2C08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5C1225C"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D4FEE0D" w14:textId="77777777" w:rsidR="00E4542B" w:rsidRPr="00E4542B" w:rsidRDefault="00E4542B" w:rsidP="00E4542B">
            <w:pPr>
              <w:jc w:val="center"/>
              <w:rPr>
                <w:sz w:val="16"/>
                <w:szCs w:val="16"/>
              </w:rPr>
            </w:pPr>
            <w:r w:rsidRPr="00E4542B">
              <w:rPr>
                <w:sz w:val="16"/>
                <w:szCs w:val="16"/>
              </w:rPr>
              <w:t>145,50</w:t>
            </w:r>
          </w:p>
        </w:tc>
        <w:tc>
          <w:tcPr>
            <w:tcW w:w="1276" w:type="dxa"/>
            <w:tcBorders>
              <w:top w:val="nil"/>
              <w:left w:val="nil"/>
              <w:bottom w:val="single" w:sz="4" w:space="0" w:color="auto"/>
              <w:right w:val="single" w:sz="4" w:space="0" w:color="auto"/>
            </w:tcBorders>
            <w:shd w:val="clear" w:color="auto" w:fill="auto"/>
            <w:noWrap/>
            <w:vAlign w:val="bottom"/>
            <w:hideMark/>
          </w:tcPr>
          <w:p w14:paraId="6E6C3F43" w14:textId="77777777" w:rsidR="00E4542B" w:rsidRPr="00E4542B" w:rsidRDefault="00E4542B" w:rsidP="00E4542B">
            <w:pPr>
              <w:jc w:val="center"/>
              <w:rPr>
                <w:sz w:val="16"/>
                <w:szCs w:val="16"/>
              </w:rPr>
            </w:pPr>
            <w:r w:rsidRPr="00E4542B">
              <w:rPr>
                <w:sz w:val="16"/>
                <w:szCs w:val="16"/>
              </w:rPr>
              <w:t>0,00</w:t>
            </w:r>
          </w:p>
        </w:tc>
      </w:tr>
      <w:tr w:rsidR="00E4542B" w:rsidRPr="00E4542B" w14:paraId="38803BA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B4EECE5"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606" w:type="dxa"/>
            <w:tcBorders>
              <w:top w:val="nil"/>
              <w:left w:val="nil"/>
              <w:bottom w:val="single" w:sz="4" w:space="0" w:color="auto"/>
              <w:right w:val="single" w:sz="4" w:space="0" w:color="auto"/>
            </w:tcBorders>
            <w:shd w:val="clear" w:color="auto" w:fill="auto"/>
            <w:noWrap/>
            <w:vAlign w:val="bottom"/>
            <w:hideMark/>
          </w:tcPr>
          <w:p w14:paraId="1DE2FF3C"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286665F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B62349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1880409" w14:textId="77777777" w:rsidR="00E4542B" w:rsidRPr="00E4542B" w:rsidRDefault="00E4542B" w:rsidP="00E4542B">
            <w:pPr>
              <w:jc w:val="center"/>
              <w:rPr>
                <w:sz w:val="16"/>
                <w:szCs w:val="16"/>
              </w:rPr>
            </w:pPr>
            <w:r w:rsidRPr="00E4542B">
              <w:rPr>
                <w:sz w:val="16"/>
                <w:szCs w:val="16"/>
              </w:rPr>
              <w:t>141052ИП85</w:t>
            </w:r>
          </w:p>
        </w:tc>
        <w:tc>
          <w:tcPr>
            <w:tcW w:w="456" w:type="dxa"/>
            <w:tcBorders>
              <w:top w:val="nil"/>
              <w:left w:val="nil"/>
              <w:bottom w:val="single" w:sz="4" w:space="0" w:color="auto"/>
              <w:right w:val="single" w:sz="4" w:space="0" w:color="auto"/>
            </w:tcBorders>
            <w:shd w:val="clear" w:color="auto" w:fill="auto"/>
            <w:noWrap/>
            <w:vAlign w:val="bottom"/>
            <w:hideMark/>
          </w:tcPr>
          <w:p w14:paraId="5A0F80E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FD0B0CE"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41B8516" w14:textId="77777777" w:rsidR="00E4542B" w:rsidRPr="00E4542B" w:rsidRDefault="00E4542B" w:rsidP="00E4542B">
            <w:pPr>
              <w:jc w:val="center"/>
              <w:rPr>
                <w:sz w:val="16"/>
                <w:szCs w:val="16"/>
              </w:rPr>
            </w:pPr>
            <w:r w:rsidRPr="00E4542B">
              <w:rPr>
                <w:sz w:val="16"/>
                <w:szCs w:val="16"/>
              </w:rPr>
              <w:t>279,30</w:t>
            </w:r>
          </w:p>
        </w:tc>
        <w:tc>
          <w:tcPr>
            <w:tcW w:w="1276" w:type="dxa"/>
            <w:tcBorders>
              <w:top w:val="nil"/>
              <w:left w:val="nil"/>
              <w:bottom w:val="single" w:sz="4" w:space="0" w:color="auto"/>
              <w:right w:val="single" w:sz="4" w:space="0" w:color="auto"/>
            </w:tcBorders>
            <w:shd w:val="clear" w:color="auto" w:fill="auto"/>
            <w:noWrap/>
            <w:vAlign w:val="bottom"/>
            <w:hideMark/>
          </w:tcPr>
          <w:p w14:paraId="4ECD63F3" w14:textId="77777777" w:rsidR="00E4542B" w:rsidRPr="00E4542B" w:rsidRDefault="00E4542B" w:rsidP="00E4542B">
            <w:pPr>
              <w:jc w:val="center"/>
              <w:rPr>
                <w:sz w:val="16"/>
                <w:szCs w:val="16"/>
              </w:rPr>
            </w:pPr>
            <w:r w:rsidRPr="00E4542B">
              <w:rPr>
                <w:sz w:val="16"/>
                <w:szCs w:val="16"/>
              </w:rPr>
              <w:t>0,00</w:t>
            </w:r>
          </w:p>
        </w:tc>
      </w:tr>
      <w:tr w:rsidR="00E4542B" w:rsidRPr="00E4542B" w14:paraId="5F9632E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A7CDEAB"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37702AB"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57AE049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9F387C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EAC8C20" w14:textId="77777777" w:rsidR="00E4542B" w:rsidRPr="00E4542B" w:rsidRDefault="00E4542B" w:rsidP="00E4542B">
            <w:pPr>
              <w:jc w:val="center"/>
              <w:rPr>
                <w:sz w:val="16"/>
                <w:szCs w:val="16"/>
              </w:rPr>
            </w:pPr>
            <w:r w:rsidRPr="00E4542B">
              <w:rPr>
                <w:sz w:val="16"/>
                <w:szCs w:val="16"/>
              </w:rPr>
              <w:t>141052ИП85</w:t>
            </w:r>
          </w:p>
        </w:tc>
        <w:tc>
          <w:tcPr>
            <w:tcW w:w="456" w:type="dxa"/>
            <w:tcBorders>
              <w:top w:val="nil"/>
              <w:left w:val="nil"/>
              <w:bottom w:val="single" w:sz="4" w:space="0" w:color="auto"/>
              <w:right w:val="single" w:sz="4" w:space="0" w:color="auto"/>
            </w:tcBorders>
            <w:shd w:val="clear" w:color="auto" w:fill="auto"/>
            <w:noWrap/>
            <w:vAlign w:val="bottom"/>
            <w:hideMark/>
          </w:tcPr>
          <w:p w14:paraId="5C886F4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9210353"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02898AE1" w14:textId="77777777" w:rsidR="00E4542B" w:rsidRPr="00E4542B" w:rsidRDefault="00E4542B" w:rsidP="00E4542B">
            <w:pPr>
              <w:jc w:val="center"/>
              <w:rPr>
                <w:sz w:val="16"/>
                <w:szCs w:val="16"/>
              </w:rPr>
            </w:pPr>
            <w:r w:rsidRPr="00E4542B">
              <w:rPr>
                <w:sz w:val="16"/>
                <w:szCs w:val="16"/>
              </w:rPr>
              <w:t>279,30</w:t>
            </w:r>
          </w:p>
        </w:tc>
        <w:tc>
          <w:tcPr>
            <w:tcW w:w="1276" w:type="dxa"/>
            <w:tcBorders>
              <w:top w:val="nil"/>
              <w:left w:val="nil"/>
              <w:bottom w:val="single" w:sz="4" w:space="0" w:color="auto"/>
              <w:right w:val="single" w:sz="4" w:space="0" w:color="auto"/>
            </w:tcBorders>
            <w:shd w:val="clear" w:color="auto" w:fill="auto"/>
            <w:noWrap/>
            <w:vAlign w:val="bottom"/>
            <w:hideMark/>
          </w:tcPr>
          <w:p w14:paraId="71A199CD" w14:textId="77777777" w:rsidR="00E4542B" w:rsidRPr="00E4542B" w:rsidRDefault="00E4542B" w:rsidP="00E4542B">
            <w:pPr>
              <w:jc w:val="center"/>
              <w:rPr>
                <w:sz w:val="16"/>
                <w:szCs w:val="16"/>
              </w:rPr>
            </w:pPr>
            <w:r w:rsidRPr="00E4542B">
              <w:rPr>
                <w:sz w:val="16"/>
                <w:szCs w:val="16"/>
              </w:rPr>
              <w:t>0,00</w:t>
            </w:r>
          </w:p>
        </w:tc>
      </w:tr>
      <w:tr w:rsidR="00E4542B" w:rsidRPr="00E4542B" w14:paraId="0093410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02C9CC5" w14:textId="77777777" w:rsidR="00E4542B" w:rsidRPr="00E4542B" w:rsidRDefault="00E4542B" w:rsidP="00E4542B">
            <w:pPr>
              <w:rPr>
                <w:sz w:val="16"/>
                <w:szCs w:val="16"/>
              </w:rPr>
            </w:pPr>
            <w:r w:rsidRPr="00E4542B">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A86EFE8"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55AE75E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0EE7BA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80ABA37" w14:textId="77777777" w:rsidR="00E4542B" w:rsidRPr="00E4542B" w:rsidRDefault="00E4542B" w:rsidP="00E4542B">
            <w:pPr>
              <w:jc w:val="center"/>
              <w:rPr>
                <w:sz w:val="16"/>
                <w:szCs w:val="16"/>
              </w:rPr>
            </w:pPr>
            <w:r w:rsidRPr="00E4542B">
              <w:rPr>
                <w:sz w:val="16"/>
                <w:szCs w:val="16"/>
              </w:rPr>
              <w:t>14105SИП30</w:t>
            </w:r>
          </w:p>
        </w:tc>
        <w:tc>
          <w:tcPr>
            <w:tcW w:w="456" w:type="dxa"/>
            <w:tcBorders>
              <w:top w:val="nil"/>
              <w:left w:val="nil"/>
              <w:bottom w:val="single" w:sz="4" w:space="0" w:color="auto"/>
              <w:right w:val="single" w:sz="4" w:space="0" w:color="auto"/>
            </w:tcBorders>
            <w:shd w:val="clear" w:color="auto" w:fill="auto"/>
            <w:noWrap/>
            <w:vAlign w:val="bottom"/>
            <w:hideMark/>
          </w:tcPr>
          <w:p w14:paraId="4E96B62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6D7F9A0" w14:textId="77777777" w:rsidR="00E4542B" w:rsidRPr="00E4542B" w:rsidRDefault="00E4542B" w:rsidP="00E4542B">
            <w:pPr>
              <w:jc w:val="center"/>
              <w:rPr>
                <w:sz w:val="16"/>
                <w:szCs w:val="16"/>
              </w:rPr>
            </w:pPr>
            <w:r w:rsidRPr="00E4542B">
              <w:rPr>
                <w:sz w:val="16"/>
                <w:szCs w:val="16"/>
              </w:rPr>
              <w:t>2 250,02</w:t>
            </w:r>
          </w:p>
        </w:tc>
        <w:tc>
          <w:tcPr>
            <w:tcW w:w="1275" w:type="dxa"/>
            <w:tcBorders>
              <w:top w:val="nil"/>
              <w:left w:val="nil"/>
              <w:bottom w:val="single" w:sz="4" w:space="0" w:color="auto"/>
              <w:right w:val="single" w:sz="4" w:space="0" w:color="auto"/>
            </w:tcBorders>
            <w:shd w:val="clear" w:color="auto" w:fill="auto"/>
            <w:noWrap/>
            <w:vAlign w:val="bottom"/>
            <w:hideMark/>
          </w:tcPr>
          <w:p w14:paraId="26902CB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4104E2A" w14:textId="77777777" w:rsidR="00E4542B" w:rsidRPr="00E4542B" w:rsidRDefault="00E4542B" w:rsidP="00E4542B">
            <w:pPr>
              <w:jc w:val="center"/>
              <w:rPr>
                <w:sz w:val="16"/>
                <w:szCs w:val="16"/>
              </w:rPr>
            </w:pPr>
            <w:r w:rsidRPr="00E4542B">
              <w:rPr>
                <w:sz w:val="16"/>
                <w:szCs w:val="16"/>
              </w:rPr>
              <w:t>0,00</w:t>
            </w:r>
          </w:p>
        </w:tc>
      </w:tr>
      <w:tr w:rsidR="00E4542B" w:rsidRPr="00E4542B" w14:paraId="7E14FD8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C3283F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8FE173E"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36CE6972"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7B01A4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9ED38D7" w14:textId="77777777" w:rsidR="00E4542B" w:rsidRPr="00E4542B" w:rsidRDefault="00E4542B" w:rsidP="00E4542B">
            <w:pPr>
              <w:jc w:val="center"/>
              <w:rPr>
                <w:sz w:val="16"/>
                <w:szCs w:val="16"/>
              </w:rPr>
            </w:pPr>
            <w:r w:rsidRPr="00E4542B">
              <w:rPr>
                <w:sz w:val="16"/>
                <w:szCs w:val="16"/>
              </w:rPr>
              <w:t>14105SИП30</w:t>
            </w:r>
          </w:p>
        </w:tc>
        <w:tc>
          <w:tcPr>
            <w:tcW w:w="456" w:type="dxa"/>
            <w:tcBorders>
              <w:top w:val="nil"/>
              <w:left w:val="nil"/>
              <w:bottom w:val="single" w:sz="4" w:space="0" w:color="auto"/>
              <w:right w:val="single" w:sz="4" w:space="0" w:color="auto"/>
            </w:tcBorders>
            <w:shd w:val="clear" w:color="auto" w:fill="auto"/>
            <w:noWrap/>
            <w:vAlign w:val="bottom"/>
            <w:hideMark/>
          </w:tcPr>
          <w:p w14:paraId="0CAA4D2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C5F6C3E" w14:textId="77777777" w:rsidR="00E4542B" w:rsidRPr="00E4542B" w:rsidRDefault="00E4542B" w:rsidP="00E4542B">
            <w:pPr>
              <w:jc w:val="center"/>
              <w:rPr>
                <w:sz w:val="16"/>
                <w:szCs w:val="16"/>
              </w:rPr>
            </w:pPr>
            <w:r w:rsidRPr="00E4542B">
              <w:rPr>
                <w:sz w:val="16"/>
                <w:szCs w:val="16"/>
              </w:rPr>
              <w:t>2 250,02</w:t>
            </w:r>
          </w:p>
        </w:tc>
        <w:tc>
          <w:tcPr>
            <w:tcW w:w="1275" w:type="dxa"/>
            <w:tcBorders>
              <w:top w:val="nil"/>
              <w:left w:val="nil"/>
              <w:bottom w:val="single" w:sz="4" w:space="0" w:color="auto"/>
              <w:right w:val="single" w:sz="4" w:space="0" w:color="auto"/>
            </w:tcBorders>
            <w:shd w:val="clear" w:color="auto" w:fill="auto"/>
            <w:noWrap/>
            <w:vAlign w:val="bottom"/>
            <w:hideMark/>
          </w:tcPr>
          <w:p w14:paraId="73C88FD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0440F89" w14:textId="77777777" w:rsidR="00E4542B" w:rsidRPr="00E4542B" w:rsidRDefault="00E4542B" w:rsidP="00E4542B">
            <w:pPr>
              <w:jc w:val="center"/>
              <w:rPr>
                <w:sz w:val="16"/>
                <w:szCs w:val="16"/>
              </w:rPr>
            </w:pPr>
            <w:r w:rsidRPr="00E4542B">
              <w:rPr>
                <w:sz w:val="16"/>
                <w:szCs w:val="16"/>
              </w:rPr>
              <w:t>0,00</w:t>
            </w:r>
          </w:p>
        </w:tc>
      </w:tr>
      <w:tr w:rsidR="00E4542B" w:rsidRPr="00E4542B" w14:paraId="62EDD48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64EAFD0" w14:textId="77777777" w:rsidR="00E4542B" w:rsidRPr="00E4542B" w:rsidRDefault="00E4542B" w:rsidP="00E4542B">
            <w:pPr>
              <w:rPr>
                <w:sz w:val="16"/>
                <w:szCs w:val="16"/>
              </w:rPr>
            </w:pPr>
            <w:r w:rsidRPr="00E4542B">
              <w:rPr>
                <w:sz w:val="16"/>
                <w:szCs w:val="16"/>
              </w:rPr>
              <w:t>Реализация инициативного проекта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606" w:type="dxa"/>
            <w:tcBorders>
              <w:top w:val="nil"/>
              <w:left w:val="nil"/>
              <w:bottom w:val="single" w:sz="4" w:space="0" w:color="auto"/>
              <w:right w:val="single" w:sz="4" w:space="0" w:color="auto"/>
            </w:tcBorders>
            <w:shd w:val="clear" w:color="auto" w:fill="auto"/>
            <w:noWrap/>
            <w:vAlign w:val="bottom"/>
            <w:hideMark/>
          </w:tcPr>
          <w:p w14:paraId="13BB5F9C"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164F9B1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6FEB7A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4D733E9" w14:textId="77777777" w:rsidR="00E4542B" w:rsidRPr="00E4542B" w:rsidRDefault="00E4542B" w:rsidP="00E4542B">
            <w:pPr>
              <w:jc w:val="center"/>
              <w:rPr>
                <w:sz w:val="16"/>
                <w:szCs w:val="16"/>
              </w:rPr>
            </w:pPr>
            <w:r w:rsidRPr="00E4542B">
              <w:rPr>
                <w:sz w:val="16"/>
                <w:szCs w:val="16"/>
              </w:rPr>
              <w:t>14105SИП75</w:t>
            </w:r>
          </w:p>
        </w:tc>
        <w:tc>
          <w:tcPr>
            <w:tcW w:w="456" w:type="dxa"/>
            <w:tcBorders>
              <w:top w:val="nil"/>
              <w:left w:val="nil"/>
              <w:bottom w:val="single" w:sz="4" w:space="0" w:color="auto"/>
              <w:right w:val="single" w:sz="4" w:space="0" w:color="auto"/>
            </w:tcBorders>
            <w:shd w:val="clear" w:color="auto" w:fill="auto"/>
            <w:noWrap/>
            <w:vAlign w:val="bottom"/>
            <w:hideMark/>
          </w:tcPr>
          <w:p w14:paraId="7EEF7A1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42B955A"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570D852C" w14:textId="77777777" w:rsidR="00E4542B" w:rsidRPr="00E4542B" w:rsidRDefault="00E4542B" w:rsidP="00E4542B">
            <w:pPr>
              <w:jc w:val="center"/>
              <w:rPr>
                <w:sz w:val="16"/>
                <w:szCs w:val="16"/>
              </w:rPr>
            </w:pPr>
            <w:r w:rsidRPr="00E4542B">
              <w:rPr>
                <w:sz w:val="16"/>
                <w:szCs w:val="16"/>
              </w:rPr>
              <w:t>5 412,56</w:t>
            </w:r>
          </w:p>
        </w:tc>
        <w:tc>
          <w:tcPr>
            <w:tcW w:w="1276" w:type="dxa"/>
            <w:tcBorders>
              <w:top w:val="nil"/>
              <w:left w:val="nil"/>
              <w:bottom w:val="single" w:sz="4" w:space="0" w:color="auto"/>
              <w:right w:val="single" w:sz="4" w:space="0" w:color="auto"/>
            </w:tcBorders>
            <w:shd w:val="clear" w:color="auto" w:fill="auto"/>
            <w:noWrap/>
            <w:vAlign w:val="bottom"/>
            <w:hideMark/>
          </w:tcPr>
          <w:p w14:paraId="3CBABCE8" w14:textId="77777777" w:rsidR="00E4542B" w:rsidRPr="00E4542B" w:rsidRDefault="00E4542B" w:rsidP="00E4542B">
            <w:pPr>
              <w:jc w:val="center"/>
              <w:rPr>
                <w:sz w:val="16"/>
                <w:szCs w:val="16"/>
              </w:rPr>
            </w:pPr>
            <w:r w:rsidRPr="00E4542B">
              <w:rPr>
                <w:sz w:val="16"/>
                <w:szCs w:val="16"/>
              </w:rPr>
              <w:t>0,00</w:t>
            </w:r>
          </w:p>
        </w:tc>
      </w:tr>
      <w:tr w:rsidR="00E4542B" w:rsidRPr="00E4542B" w14:paraId="5A8A151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8FF9E2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16421B3"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596DCBC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430A0B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89332A6" w14:textId="77777777" w:rsidR="00E4542B" w:rsidRPr="00E4542B" w:rsidRDefault="00E4542B" w:rsidP="00E4542B">
            <w:pPr>
              <w:jc w:val="center"/>
              <w:rPr>
                <w:sz w:val="16"/>
                <w:szCs w:val="16"/>
              </w:rPr>
            </w:pPr>
            <w:r w:rsidRPr="00E4542B">
              <w:rPr>
                <w:sz w:val="16"/>
                <w:szCs w:val="16"/>
              </w:rPr>
              <w:t>14105SИП75</w:t>
            </w:r>
          </w:p>
        </w:tc>
        <w:tc>
          <w:tcPr>
            <w:tcW w:w="456" w:type="dxa"/>
            <w:tcBorders>
              <w:top w:val="nil"/>
              <w:left w:val="nil"/>
              <w:bottom w:val="single" w:sz="4" w:space="0" w:color="auto"/>
              <w:right w:val="single" w:sz="4" w:space="0" w:color="auto"/>
            </w:tcBorders>
            <w:shd w:val="clear" w:color="auto" w:fill="auto"/>
            <w:noWrap/>
            <w:vAlign w:val="bottom"/>
            <w:hideMark/>
          </w:tcPr>
          <w:p w14:paraId="020AE8C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7916918"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079A426" w14:textId="77777777" w:rsidR="00E4542B" w:rsidRPr="00E4542B" w:rsidRDefault="00E4542B" w:rsidP="00E4542B">
            <w:pPr>
              <w:jc w:val="center"/>
              <w:rPr>
                <w:sz w:val="16"/>
                <w:szCs w:val="16"/>
              </w:rPr>
            </w:pPr>
            <w:r w:rsidRPr="00E4542B">
              <w:rPr>
                <w:sz w:val="16"/>
                <w:szCs w:val="16"/>
              </w:rPr>
              <w:t>5 412,56</w:t>
            </w:r>
          </w:p>
        </w:tc>
        <w:tc>
          <w:tcPr>
            <w:tcW w:w="1276" w:type="dxa"/>
            <w:tcBorders>
              <w:top w:val="nil"/>
              <w:left w:val="nil"/>
              <w:bottom w:val="single" w:sz="4" w:space="0" w:color="auto"/>
              <w:right w:val="single" w:sz="4" w:space="0" w:color="auto"/>
            </w:tcBorders>
            <w:shd w:val="clear" w:color="auto" w:fill="auto"/>
            <w:noWrap/>
            <w:vAlign w:val="bottom"/>
            <w:hideMark/>
          </w:tcPr>
          <w:p w14:paraId="759B1BE5" w14:textId="77777777" w:rsidR="00E4542B" w:rsidRPr="00E4542B" w:rsidRDefault="00E4542B" w:rsidP="00E4542B">
            <w:pPr>
              <w:jc w:val="center"/>
              <w:rPr>
                <w:sz w:val="16"/>
                <w:szCs w:val="16"/>
              </w:rPr>
            </w:pPr>
            <w:r w:rsidRPr="00E4542B">
              <w:rPr>
                <w:sz w:val="16"/>
                <w:szCs w:val="16"/>
              </w:rPr>
              <w:t>0,00</w:t>
            </w:r>
          </w:p>
        </w:tc>
      </w:tr>
      <w:tr w:rsidR="00E4542B" w:rsidRPr="00E4542B" w14:paraId="7CFAEC6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5787E3" w14:textId="77777777" w:rsidR="00E4542B" w:rsidRPr="00E4542B" w:rsidRDefault="00E4542B" w:rsidP="00E4542B">
            <w:pPr>
              <w:rPr>
                <w:sz w:val="16"/>
                <w:szCs w:val="16"/>
              </w:rPr>
            </w:pPr>
            <w:r w:rsidRPr="00E4542B">
              <w:rPr>
                <w:sz w:val="16"/>
                <w:szCs w:val="16"/>
              </w:rPr>
              <w:t>Реализация инициативного проекта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606" w:type="dxa"/>
            <w:tcBorders>
              <w:top w:val="nil"/>
              <w:left w:val="nil"/>
              <w:bottom w:val="single" w:sz="4" w:space="0" w:color="auto"/>
              <w:right w:val="single" w:sz="4" w:space="0" w:color="auto"/>
            </w:tcBorders>
            <w:shd w:val="clear" w:color="auto" w:fill="auto"/>
            <w:noWrap/>
            <w:vAlign w:val="bottom"/>
            <w:hideMark/>
          </w:tcPr>
          <w:p w14:paraId="7F0517AE"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016A771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C681B4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0EA5B49" w14:textId="77777777" w:rsidR="00E4542B" w:rsidRPr="00E4542B" w:rsidRDefault="00E4542B" w:rsidP="00E4542B">
            <w:pPr>
              <w:jc w:val="center"/>
              <w:rPr>
                <w:sz w:val="16"/>
                <w:szCs w:val="16"/>
              </w:rPr>
            </w:pPr>
            <w:r w:rsidRPr="00E4542B">
              <w:rPr>
                <w:sz w:val="16"/>
                <w:szCs w:val="16"/>
              </w:rPr>
              <w:t>14105SИП85</w:t>
            </w:r>
          </w:p>
        </w:tc>
        <w:tc>
          <w:tcPr>
            <w:tcW w:w="456" w:type="dxa"/>
            <w:tcBorders>
              <w:top w:val="nil"/>
              <w:left w:val="nil"/>
              <w:bottom w:val="single" w:sz="4" w:space="0" w:color="auto"/>
              <w:right w:val="single" w:sz="4" w:space="0" w:color="auto"/>
            </w:tcBorders>
            <w:shd w:val="clear" w:color="auto" w:fill="auto"/>
            <w:noWrap/>
            <w:vAlign w:val="bottom"/>
            <w:hideMark/>
          </w:tcPr>
          <w:p w14:paraId="69BD009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2CDAC68"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75BC0AF" w14:textId="77777777" w:rsidR="00E4542B" w:rsidRPr="00E4542B" w:rsidRDefault="00E4542B" w:rsidP="00E4542B">
            <w:pPr>
              <w:jc w:val="center"/>
              <w:rPr>
                <w:sz w:val="16"/>
                <w:szCs w:val="16"/>
              </w:rPr>
            </w:pPr>
            <w:r w:rsidRPr="00E4542B">
              <w:rPr>
                <w:sz w:val="16"/>
                <w:szCs w:val="16"/>
              </w:rPr>
              <w:t>5 122,61</w:t>
            </w:r>
          </w:p>
        </w:tc>
        <w:tc>
          <w:tcPr>
            <w:tcW w:w="1276" w:type="dxa"/>
            <w:tcBorders>
              <w:top w:val="nil"/>
              <w:left w:val="nil"/>
              <w:bottom w:val="single" w:sz="4" w:space="0" w:color="auto"/>
              <w:right w:val="single" w:sz="4" w:space="0" w:color="auto"/>
            </w:tcBorders>
            <w:shd w:val="clear" w:color="auto" w:fill="auto"/>
            <w:noWrap/>
            <w:vAlign w:val="bottom"/>
            <w:hideMark/>
          </w:tcPr>
          <w:p w14:paraId="15FBEE8A" w14:textId="77777777" w:rsidR="00E4542B" w:rsidRPr="00E4542B" w:rsidRDefault="00E4542B" w:rsidP="00E4542B">
            <w:pPr>
              <w:jc w:val="center"/>
              <w:rPr>
                <w:sz w:val="16"/>
                <w:szCs w:val="16"/>
              </w:rPr>
            </w:pPr>
            <w:r w:rsidRPr="00E4542B">
              <w:rPr>
                <w:sz w:val="16"/>
                <w:szCs w:val="16"/>
              </w:rPr>
              <w:t>0,00</w:t>
            </w:r>
          </w:p>
        </w:tc>
      </w:tr>
      <w:tr w:rsidR="00E4542B" w:rsidRPr="00E4542B" w14:paraId="549175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4D696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1D0FFF6" w14:textId="77777777" w:rsidR="00E4542B" w:rsidRPr="00E4542B" w:rsidRDefault="00E4542B" w:rsidP="00E4542B">
            <w:pPr>
              <w:jc w:val="center"/>
              <w:rPr>
                <w:sz w:val="16"/>
                <w:szCs w:val="16"/>
              </w:rPr>
            </w:pPr>
            <w:r w:rsidRPr="00E4542B">
              <w:rPr>
                <w:sz w:val="16"/>
                <w:szCs w:val="16"/>
              </w:rPr>
              <w:t>783</w:t>
            </w:r>
          </w:p>
        </w:tc>
        <w:tc>
          <w:tcPr>
            <w:tcW w:w="420" w:type="dxa"/>
            <w:tcBorders>
              <w:top w:val="nil"/>
              <w:left w:val="nil"/>
              <w:bottom w:val="single" w:sz="4" w:space="0" w:color="auto"/>
              <w:right w:val="single" w:sz="4" w:space="0" w:color="auto"/>
            </w:tcBorders>
            <w:shd w:val="clear" w:color="auto" w:fill="auto"/>
            <w:noWrap/>
            <w:vAlign w:val="bottom"/>
            <w:hideMark/>
          </w:tcPr>
          <w:p w14:paraId="59F86A0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A07F9A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F00C86C" w14:textId="77777777" w:rsidR="00E4542B" w:rsidRPr="00E4542B" w:rsidRDefault="00E4542B" w:rsidP="00E4542B">
            <w:pPr>
              <w:jc w:val="center"/>
              <w:rPr>
                <w:sz w:val="16"/>
                <w:szCs w:val="16"/>
              </w:rPr>
            </w:pPr>
            <w:r w:rsidRPr="00E4542B">
              <w:rPr>
                <w:sz w:val="16"/>
                <w:szCs w:val="16"/>
              </w:rPr>
              <w:t>14105SИП85</w:t>
            </w:r>
          </w:p>
        </w:tc>
        <w:tc>
          <w:tcPr>
            <w:tcW w:w="456" w:type="dxa"/>
            <w:tcBorders>
              <w:top w:val="nil"/>
              <w:left w:val="nil"/>
              <w:bottom w:val="single" w:sz="4" w:space="0" w:color="auto"/>
              <w:right w:val="single" w:sz="4" w:space="0" w:color="auto"/>
            </w:tcBorders>
            <w:shd w:val="clear" w:color="auto" w:fill="auto"/>
            <w:noWrap/>
            <w:vAlign w:val="bottom"/>
            <w:hideMark/>
          </w:tcPr>
          <w:p w14:paraId="2C15816C"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012C9D3"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BD58954" w14:textId="77777777" w:rsidR="00E4542B" w:rsidRPr="00E4542B" w:rsidRDefault="00E4542B" w:rsidP="00E4542B">
            <w:pPr>
              <w:jc w:val="center"/>
              <w:rPr>
                <w:sz w:val="16"/>
                <w:szCs w:val="16"/>
              </w:rPr>
            </w:pPr>
            <w:r w:rsidRPr="00E4542B">
              <w:rPr>
                <w:sz w:val="16"/>
                <w:szCs w:val="16"/>
              </w:rPr>
              <w:t>5 122,61</w:t>
            </w:r>
          </w:p>
        </w:tc>
        <w:tc>
          <w:tcPr>
            <w:tcW w:w="1276" w:type="dxa"/>
            <w:tcBorders>
              <w:top w:val="nil"/>
              <w:left w:val="nil"/>
              <w:bottom w:val="single" w:sz="4" w:space="0" w:color="auto"/>
              <w:right w:val="single" w:sz="4" w:space="0" w:color="auto"/>
            </w:tcBorders>
            <w:shd w:val="clear" w:color="auto" w:fill="auto"/>
            <w:noWrap/>
            <w:vAlign w:val="bottom"/>
            <w:hideMark/>
          </w:tcPr>
          <w:p w14:paraId="4A024803" w14:textId="77777777" w:rsidR="00E4542B" w:rsidRPr="00E4542B" w:rsidRDefault="00E4542B" w:rsidP="00E4542B">
            <w:pPr>
              <w:jc w:val="center"/>
              <w:rPr>
                <w:sz w:val="16"/>
                <w:szCs w:val="16"/>
              </w:rPr>
            </w:pPr>
            <w:r w:rsidRPr="00E4542B">
              <w:rPr>
                <w:sz w:val="16"/>
                <w:szCs w:val="16"/>
              </w:rPr>
              <w:t>0,00</w:t>
            </w:r>
          </w:p>
        </w:tc>
      </w:tr>
      <w:tr w:rsidR="00E4542B" w:rsidRPr="00E4542B" w14:paraId="2D595F9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B569F19" w14:textId="77777777" w:rsidR="00E4542B" w:rsidRPr="00E4542B" w:rsidRDefault="00E4542B" w:rsidP="00E4542B">
            <w:pPr>
              <w:rPr>
                <w:sz w:val="16"/>
                <w:szCs w:val="16"/>
              </w:rPr>
            </w:pPr>
            <w:r w:rsidRPr="00E4542B">
              <w:rPr>
                <w:sz w:val="16"/>
                <w:szCs w:val="16"/>
              </w:rPr>
              <w:t>Стародворцовский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52260DD"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42EAF5F2"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4AEA21E6"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3235E5B"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EE78ED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45EC5E3" w14:textId="77777777" w:rsidR="00E4542B" w:rsidRPr="00E4542B" w:rsidRDefault="00E4542B" w:rsidP="00E4542B">
            <w:pPr>
              <w:jc w:val="center"/>
              <w:rPr>
                <w:sz w:val="16"/>
                <w:szCs w:val="16"/>
              </w:rPr>
            </w:pPr>
            <w:r w:rsidRPr="00E4542B">
              <w:rPr>
                <w:sz w:val="16"/>
                <w:szCs w:val="16"/>
              </w:rPr>
              <w:t>5 945,87</w:t>
            </w:r>
          </w:p>
        </w:tc>
        <w:tc>
          <w:tcPr>
            <w:tcW w:w="1275" w:type="dxa"/>
            <w:tcBorders>
              <w:top w:val="nil"/>
              <w:left w:val="nil"/>
              <w:bottom w:val="single" w:sz="4" w:space="0" w:color="auto"/>
              <w:right w:val="single" w:sz="4" w:space="0" w:color="auto"/>
            </w:tcBorders>
            <w:shd w:val="clear" w:color="auto" w:fill="auto"/>
            <w:noWrap/>
            <w:vAlign w:val="bottom"/>
            <w:hideMark/>
          </w:tcPr>
          <w:p w14:paraId="62DA66C3" w14:textId="77777777" w:rsidR="00E4542B" w:rsidRPr="00E4542B" w:rsidRDefault="00E4542B" w:rsidP="00E4542B">
            <w:pPr>
              <w:jc w:val="center"/>
              <w:rPr>
                <w:sz w:val="16"/>
                <w:szCs w:val="16"/>
              </w:rPr>
            </w:pPr>
            <w:r w:rsidRPr="00E4542B">
              <w:rPr>
                <w:sz w:val="16"/>
                <w:szCs w:val="16"/>
              </w:rPr>
              <w:t>16 016,32</w:t>
            </w:r>
          </w:p>
        </w:tc>
        <w:tc>
          <w:tcPr>
            <w:tcW w:w="1276" w:type="dxa"/>
            <w:tcBorders>
              <w:top w:val="nil"/>
              <w:left w:val="nil"/>
              <w:bottom w:val="single" w:sz="4" w:space="0" w:color="auto"/>
              <w:right w:val="single" w:sz="4" w:space="0" w:color="auto"/>
            </w:tcBorders>
            <w:shd w:val="clear" w:color="auto" w:fill="auto"/>
            <w:noWrap/>
            <w:vAlign w:val="bottom"/>
            <w:hideMark/>
          </w:tcPr>
          <w:p w14:paraId="6FA523C0" w14:textId="77777777" w:rsidR="00E4542B" w:rsidRPr="00E4542B" w:rsidRDefault="00E4542B" w:rsidP="00E4542B">
            <w:pPr>
              <w:jc w:val="center"/>
              <w:rPr>
                <w:sz w:val="16"/>
                <w:szCs w:val="16"/>
              </w:rPr>
            </w:pPr>
            <w:r w:rsidRPr="00E4542B">
              <w:rPr>
                <w:sz w:val="16"/>
                <w:szCs w:val="16"/>
              </w:rPr>
              <w:t>5 654,16</w:t>
            </w:r>
          </w:p>
        </w:tc>
      </w:tr>
      <w:tr w:rsidR="00E4542B" w:rsidRPr="00E4542B" w14:paraId="053C542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8B4A115"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494872F"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7112E6C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D2C0574"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CDA36F1"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A7A828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8ED8F97" w14:textId="77777777" w:rsidR="00E4542B" w:rsidRPr="00E4542B" w:rsidRDefault="00E4542B" w:rsidP="00E4542B">
            <w:pPr>
              <w:jc w:val="center"/>
              <w:rPr>
                <w:sz w:val="16"/>
                <w:szCs w:val="16"/>
              </w:rPr>
            </w:pPr>
            <w:r w:rsidRPr="00E4542B">
              <w:rPr>
                <w:sz w:val="16"/>
                <w:szCs w:val="16"/>
              </w:rPr>
              <w:t>4 066,95</w:t>
            </w:r>
          </w:p>
        </w:tc>
        <w:tc>
          <w:tcPr>
            <w:tcW w:w="1275" w:type="dxa"/>
            <w:tcBorders>
              <w:top w:val="nil"/>
              <w:left w:val="nil"/>
              <w:bottom w:val="single" w:sz="4" w:space="0" w:color="auto"/>
              <w:right w:val="single" w:sz="4" w:space="0" w:color="auto"/>
            </w:tcBorders>
            <w:shd w:val="clear" w:color="auto" w:fill="auto"/>
            <w:noWrap/>
            <w:vAlign w:val="bottom"/>
            <w:hideMark/>
          </w:tcPr>
          <w:p w14:paraId="5CAA7017" w14:textId="77777777" w:rsidR="00E4542B" w:rsidRPr="00E4542B" w:rsidRDefault="00E4542B" w:rsidP="00E4542B">
            <w:pPr>
              <w:jc w:val="center"/>
              <w:rPr>
                <w:sz w:val="16"/>
                <w:szCs w:val="16"/>
              </w:rPr>
            </w:pPr>
            <w:r w:rsidRPr="00E4542B">
              <w:rPr>
                <w:sz w:val="16"/>
                <w:szCs w:val="16"/>
              </w:rPr>
              <w:t>3 791,71</w:t>
            </w:r>
          </w:p>
        </w:tc>
        <w:tc>
          <w:tcPr>
            <w:tcW w:w="1276" w:type="dxa"/>
            <w:tcBorders>
              <w:top w:val="nil"/>
              <w:left w:val="nil"/>
              <w:bottom w:val="single" w:sz="4" w:space="0" w:color="auto"/>
              <w:right w:val="single" w:sz="4" w:space="0" w:color="auto"/>
            </w:tcBorders>
            <w:shd w:val="clear" w:color="auto" w:fill="auto"/>
            <w:noWrap/>
            <w:vAlign w:val="bottom"/>
            <w:hideMark/>
          </w:tcPr>
          <w:p w14:paraId="119B1333" w14:textId="77777777" w:rsidR="00E4542B" w:rsidRPr="00E4542B" w:rsidRDefault="00E4542B" w:rsidP="00E4542B">
            <w:pPr>
              <w:jc w:val="center"/>
              <w:rPr>
                <w:sz w:val="16"/>
                <w:szCs w:val="16"/>
              </w:rPr>
            </w:pPr>
            <w:r w:rsidRPr="00E4542B">
              <w:rPr>
                <w:sz w:val="16"/>
                <w:szCs w:val="16"/>
              </w:rPr>
              <w:t>3 784,50</w:t>
            </w:r>
          </w:p>
        </w:tc>
      </w:tr>
      <w:tr w:rsidR="00E4542B" w:rsidRPr="00E4542B" w14:paraId="46738E0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6747690"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6CF566D3"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1D7697E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9AD438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704024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FD964F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2044B60" w14:textId="77777777" w:rsidR="00E4542B" w:rsidRPr="00E4542B" w:rsidRDefault="00E4542B" w:rsidP="00E4542B">
            <w:pPr>
              <w:jc w:val="center"/>
              <w:rPr>
                <w:sz w:val="16"/>
                <w:szCs w:val="16"/>
              </w:rPr>
            </w:pPr>
            <w:r w:rsidRPr="00E4542B">
              <w:rPr>
                <w:sz w:val="16"/>
                <w:szCs w:val="16"/>
              </w:rPr>
              <w:t>3 859,18</w:t>
            </w:r>
          </w:p>
        </w:tc>
        <w:tc>
          <w:tcPr>
            <w:tcW w:w="1275" w:type="dxa"/>
            <w:tcBorders>
              <w:top w:val="nil"/>
              <w:left w:val="nil"/>
              <w:bottom w:val="single" w:sz="4" w:space="0" w:color="auto"/>
              <w:right w:val="single" w:sz="4" w:space="0" w:color="auto"/>
            </w:tcBorders>
            <w:shd w:val="clear" w:color="auto" w:fill="auto"/>
            <w:noWrap/>
            <w:vAlign w:val="bottom"/>
            <w:hideMark/>
          </w:tcPr>
          <w:p w14:paraId="39CC7951" w14:textId="77777777" w:rsidR="00E4542B" w:rsidRPr="00E4542B" w:rsidRDefault="00E4542B" w:rsidP="00E4542B">
            <w:pPr>
              <w:jc w:val="center"/>
              <w:rPr>
                <w:sz w:val="16"/>
                <w:szCs w:val="16"/>
              </w:rPr>
            </w:pPr>
            <w:r w:rsidRPr="00E4542B">
              <w:rPr>
                <w:sz w:val="16"/>
                <w:szCs w:val="16"/>
              </w:rPr>
              <w:t>3 781,71</w:t>
            </w:r>
          </w:p>
        </w:tc>
        <w:tc>
          <w:tcPr>
            <w:tcW w:w="1276" w:type="dxa"/>
            <w:tcBorders>
              <w:top w:val="nil"/>
              <w:left w:val="nil"/>
              <w:bottom w:val="single" w:sz="4" w:space="0" w:color="auto"/>
              <w:right w:val="single" w:sz="4" w:space="0" w:color="auto"/>
            </w:tcBorders>
            <w:shd w:val="clear" w:color="auto" w:fill="auto"/>
            <w:noWrap/>
            <w:vAlign w:val="bottom"/>
            <w:hideMark/>
          </w:tcPr>
          <w:p w14:paraId="7456F14A" w14:textId="77777777" w:rsidR="00E4542B" w:rsidRPr="00E4542B" w:rsidRDefault="00E4542B" w:rsidP="00E4542B">
            <w:pPr>
              <w:jc w:val="center"/>
              <w:rPr>
                <w:sz w:val="16"/>
                <w:szCs w:val="16"/>
              </w:rPr>
            </w:pPr>
            <w:r w:rsidRPr="00E4542B">
              <w:rPr>
                <w:sz w:val="16"/>
                <w:szCs w:val="16"/>
              </w:rPr>
              <w:t>3 774,50</w:t>
            </w:r>
          </w:p>
        </w:tc>
      </w:tr>
      <w:tr w:rsidR="00E4542B" w:rsidRPr="00E4542B" w14:paraId="45A7DD9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A1D97C2"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C53E42A"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7964EE4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017186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10F0667"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387543A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5B069C2" w14:textId="77777777" w:rsidR="00E4542B" w:rsidRPr="00E4542B" w:rsidRDefault="00E4542B" w:rsidP="00E4542B">
            <w:pPr>
              <w:jc w:val="center"/>
              <w:rPr>
                <w:sz w:val="16"/>
                <w:szCs w:val="16"/>
              </w:rPr>
            </w:pPr>
            <w:r w:rsidRPr="00E4542B">
              <w:rPr>
                <w:sz w:val="16"/>
                <w:szCs w:val="16"/>
              </w:rPr>
              <w:t>3 859,18</w:t>
            </w:r>
          </w:p>
        </w:tc>
        <w:tc>
          <w:tcPr>
            <w:tcW w:w="1275" w:type="dxa"/>
            <w:tcBorders>
              <w:top w:val="nil"/>
              <w:left w:val="nil"/>
              <w:bottom w:val="single" w:sz="4" w:space="0" w:color="auto"/>
              <w:right w:val="single" w:sz="4" w:space="0" w:color="auto"/>
            </w:tcBorders>
            <w:shd w:val="clear" w:color="auto" w:fill="auto"/>
            <w:noWrap/>
            <w:vAlign w:val="bottom"/>
            <w:hideMark/>
          </w:tcPr>
          <w:p w14:paraId="5BD5F67D" w14:textId="77777777" w:rsidR="00E4542B" w:rsidRPr="00E4542B" w:rsidRDefault="00E4542B" w:rsidP="00E4542B">
            <w:pPr>
              <w:jc w:val="center"/>
              <w:rPr>
                <w:sz w:val="16"/>
                <w:szCs w:val="16"/>
              </w:rPr>
            </w:pPr>
            <w:r w:rsidRPr="00E4542B">
              <w:rPr>
                <w:sz w:val="16"/>
                <w:szCs w:val="16"/>
              </w:rPr>
              <w:t>3 781,71</w:t>
            </w:r>
          </w:p>
        </w:tc>
        <w:tc>
          <w:tcPr>
            <w:tcW w:w="1276" w:type="dxa"/>
            <w:tcBorders>
              <w:top w:val="nil"/>
              <w:left w:val="nil"/>
              <w:bottom w:val="single" w:sz="4" w:space="0" w:color="auto"/>
              <w:right w:val="single" w:sz="4" w:space="0" w:color="auto"/>
            </w:tcBorders>
            <w:shd w:val="clear" w:color="auto" w:fill="auto"/>
            <w:noWrap/>
            <w:vAlign w:val="bottom"/>
            <w:hideMark/>
          </w:tcPr>
          <w:p w14:paraId="3A5E1066" w14:textId="77777777" w:rsidR="00E4542B" w:rsidRPr="00E4542B" w:rsidRDefault="00E4542B" w:rsidP="00E4542B">
            <w:pPr>
              <w:jc w:val="center"/>
              <w:rPr>
                <w:sz w:val="16"/>
                <w:szCs w:val="16"/>
              </w:rPr>
            </w:pPr>
            <w:r w:rsidRPr="00E4542B">
              <w:rPr>
                <w:sz w:val="16"/>
                <w:szCs w:val="16"/>
              </w:rPr>
              <w:t>3 774,50</w:t>
            </w:r>
          </w:p>
        </w:tc>
      </w:tr>
      <w:tr w:rsidR="00E4542B" w:rsidRPr="00E4542B" w14:paraId="55583AC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EDB197"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60C2DAB9"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2E4DE87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DDCD1DB"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B6BC595"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1087A4E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ECDAEC5" w14:textId="77777777" w:rsidR="00E4542B" w:rsidRPr="00E4542B" w:rsidRDefault="00E4542B" w:rsidP="00E4542B">
            <w:pPr>
              <w:jc w:val="center"/>
              <w:rPr>
                <w:sz w:val="16"/>
                <w:szCs w:val="16"/>
              </w:rPr>
            </w:pPr>
            <w:r w:rsidRPr="00E4542B">
              <w:rPr>
                <w:sz w:val="16"/>
                <w:szCs w:val="16"/>
              </w:rPr>
              <w:t>3 859,18</w:t>
            </w:r>
          </w:p>
        </w:tc>
        <w:tc>
          <w:tcPr>
            <w:tcW w:w="1275" w:type="dxa"/>
            <w:tcBorders>
              <w:top w:val="nil"/>
              <w:left w:val="nil"/>
              <w:bottom w:val="single" w:sz="4" w:space="0" w:color="auto"/>
              <w:right w:val="single" w:sz="4" w:space="0" w:color="auto"/>
            </w:tcBorders>
            <w:shd w:val="clear" w:color="auto" w:fill="auto"/>
            <w:noWrap/>
            <w:vAlign w:val="bottom"/>
            <w:hideMark/>
          </w:tcPr>
          <w:p w14:paraId="73B6A3A4" w14:textId="77777777" w:rsidR="00E4542B" w:rsidRPr="00E4542B" w:rsidRDefault="00E4542B" w:rsidP="00E4542B">
            <w:pPr>
              <w:jc w:val="center"/>
              <w:rPr>
                <w:sz w:val="16"/>
                <w:szCs w:val="16"/>
              </w:rPr>
            </w:pPr>
            <w:r w:rsidRPr="00E4542B">
              <w:rPr>
                <w:sz w:val="16"/>
                <w:szCs w:val="16"/>
              </w:rPr>
              <w:t>3 781,71</w:t>
            </w:r>
          </w:p>
        </w:tc>
        <w:tc>
          <w:tcPr>
            <w:tcW w:w="1276" w:type="dxa"/>
            <w:tcBorders>
              <w:top w:val="nil"/>
              <w:left w:val="nil"/>
              <w:bottom w:val="single" w:sz="4" w:space="0" w:color="auto"/>
              <w:right w:val="single" w:sz="4" w:space="0" w:color="auto"/>
            </w:tcBorders>
            <w:shd w:val="clear" w:color="auto" w:fill="auto"/>
            <w:noWrap/>
            <w:vAlign w:val="bottom"/>
            <w:hideMark/>
          </w:tcPr>
          <w:p w14:paraId="40B0AFE2" w14:textId="77777777" w:rsidR="00E4542B" w:rsidRPr="00E4542B" w:rsidRDefault="00E4542B" w:rsidP="00E4542B">
            <w:pPr>
              <w:jc w:val="center"/>
              <w:rPr>
                <w:sz w:val="16"/>
                <w:szCs w:val="16"/>
              </w:rPr>
            </w:pPr>
            <w:r w:rsidRPr="00E4542B">
              <w:rPr>
                <w:sz w:val="16"/>
                <w:szCs w:val="16"/>
              </w:rPr>
              <w:t>3 774,50</w:t>
            </w:r>
          </w:p>
        </w:tc>
      </w:tr>
      <w:tr w:rsidR="00E4542B" w:rsidRPr="00E4542B" w14:paraId="5FC1B15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4D2ED28"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AE0F8B7"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43B24E8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A7ABCC0"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1A7DE54"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009086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594CAC9" w14:textId="77777777" w:rsidR="00E4542B" w:rsidRPr="00E4542B" w:rsidRDefault="00E4542B" w:rsidP="00E4542B">
            <w:pPr>
              <w:jc w:val="center"/>
              <w:rPr>
                <w:sz w:val="16"/>
                <w:szCs w:val="16"/>
              </w:rPr>
            </w:pPr>
            <w:r w:rsidRPr="00E4542B">
              <w:rPr>
                <w:sz w:val="16"/>
                <w:szCs w:val="16"/>
              </w:rPr>
              <w:t>742,52</w:t>
            </w:r>
          </w:p>
        </w:tc>
        <w:tc>
          <w:tcPr>
            <w:tcW w:w="1275" w:type="dxa"/>
            <w:tcBorders>
              <w:top w:val="nil"/>
              <w:left w:val="nil"/>
              <w:bottom w:val="single" w:sz="4" w:space="0" w:color="auto"/>
              <w:right w:val="single" w:sz="4" w:space="0" w:color="auto"/>
            </w:tcBorders>
            <w:shd w:val="clear" w:color="auto" w:fill="auto"/>
            <w:noWrap/>
            <w:vAlign w:val="bottom"/>
            <w:hideMark/>
          </w:tcPr>
          <w:p w14:paraId="483459A9" w14:textId="77777777" w:rsidR="00E4542B" w:rsidRPr="00E4542B" w:rsidRDefault="00E4542B" w:rsidP="00E4542B">
            <w:pPr>
              <w:jc w:val="center"/>
              <w:rPr>
                <w:sz w:val="16"/>
                <w:szCs w:val="16"/>
              </w:rPr>
            </w:pPr>
            <w:r w:rsidRPr="00E4542B">
              <w:rPr>
                <w:sz w:val="16"/>
                <w:szCs w:val="16"/>
              </w:rPr>
              <w:t>568,58</w:t>
            </w:r>
          </w:p>
        </w:tc>
        <w:tc>
          <w:tcPr>
            <w:tcW w:w="1276" w:type="dxa"/>
            <w:tcBorders>
              <w:top w:val="nil"/>
              <w:left w:val="nil"/>
              <w:bottom w:val="single" w:sz="4" w:space="0" w:color="auto"/>
              <w:right w:val="single" w:sz="4" w:space="0" w:color="auto"/>
            </w:tcBorders>
            <w:shd w:val="clear" w:color="auto" w:fill="auto"/>
            <w:noWrap/>
            <w:vAlign w:val="bottom"/>
            <w:hideMark/>
          </w:tcPr>
          <w:p w14:paraId="1B607DAA" w14:textId="77777777" w:rsidR="00E4542B" w:rsidRPr="00E4542B" w:rsidRDefault="00E4542B" w:rsidP="00E4542B">
            <w:pPr>
              <w:jc w:val="center"/>
              <w:rPr>
                <w:sz w:val="16"/>
                <w:szCs w:val="16"/>
              </w:rPr>
            </w:pPr>
            <w:r w:rsidRPr="00E4542B">
              <w:rPr>
                <w:sz w:val="16"/>
                <w:szCs w:val="16"/>
              </w:rPr>
              <w:t>561,37</w:t>
            </w:r>
          </w:p>
        </w:tc>
      </w:tr>
      <w:tr w:rsidR="00E4542B" w:rsidRPr="00E4542B" w14:paraId="6AE0B9A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BDDEA8"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3138A68"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3FB1742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5C2A54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74AB6AE"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84F2C05"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50588A7E" w14:textId="77777777" w:rsidR="00E4542B" w:rsidRPr="00E4542B" w:rsidRDefault="00E4542B" w:rsidP="00E4542B">
            <w:pPr>
              <w:jc w:val="center"/>
              <w:rPr>
                <w:sz w:val="16"/>
                <w:szCs w:val="16"/>
              </w:rPr>
            </w:pPr>
            <w:r w:rsidRPr="00E4542B">
              <w:rPr>
                <w:sz w:val="16"/>
                <w:szCs w:val="16"/>
              </w:rPr>
              <w:t>69,25</w:t>
            </w:r>
          </w:p>
        </w:tc>
        <w:tc>
          <w:tcPr>
            <w:tcW w:w="1275" w:type="dxa"/>
            <w:tcBorders>
              <w:top w:val="nil"/>
              <w:left w:val="nil"/>
              <w:bottom w:val="single" w:sz="4" w:space="0" w:color="auto"/>
              <w:right w:val="single" w:sz="4" w:space="0" w:color="auto"/>
            </w:tcBorders>
            <w:shd w:val="clear" w:color="auto" w:fill="auto"/>
            <w:noWrap/>
            <w:vAlign w:val="bottom"/>
            <w:hideMark/>
          </w:tcPr>
          <w:p w14:paraId="6FC5D2F8" w14:textId="77777777" w:rsidR="00E4542B" w:rsidRPr="00E4542B" w:rsidRDefault="00E4542B" w:rsidP="00E4542B">
            <w:pPr>
              <w:jc w:val="center"/>
              <w:rPr>
                <w:sz w:val="16"/>
                <w:szCs w:val="16"/>
              </w:rPr>
            </w:pPr>
            <w:r w:rsidRPr="00E4542B">
              <w:rPr>
                <w:sz w:val="16"/>
                <w:szCs w:val="16"/>
              </w:rPr>
              <w:t>77,56</w:t>
            </w:r>
          </w:p>
        </w:tc>
        <w:tc>
          <w:tcPr>
            <w:tcW w:w="1276" w:type="dxa"/>
            <w:tcBorders>
              <w:top w:val="nil"/>
              <w:left w:val="nil"/>
              <w:bottom w:val="single" w:sz="4" w:space="0" w:color="auto"/>
              <w:right w:val="single" w:sz="4" w:space="0" w:color="auto"/>
            </w:tcBorders>
            <w:shd w:val="clear" w:color="auto" w:fill="auto"/>
            <w:noWrap/>
            <w:vAlign w:val="bottom"/>
            <w:hideMark/>
          </w:tcPr>
          <w:p w14:paraId="133B7413" w14:textId="77777777" w:rsidR="00E4542B" w:rsidRPr="00E4542B" w:rsidRDefault="00E4542B" w:rsidP="00E4542B">
            <w:pPr>
              <w:jc w:val="center"/>
              <w:rPr>
                <w:sz w:val="16"/>
                <w:szCs w:val="16"/>
              </w:rPr>
            </w:pPr>
            <w:r w:rsidRPr="00E4542B">
              <w:rPr>
                <w:sz w:val="16"/>
                <w:szCs w:val="16"/>
              </w:rPr>
              <w:t>77,56</w:t>
            </w:r>
          </w:p>
        </w:tc>
      </w:tr>
      <w:tr w:rsidR="00E4542B" w:rsidRPr="00E4542B" w14:paraId="00CEE0E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A3FBAE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9F0F0A1"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7B4C0E6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FD07A6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BF583AF"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4C9B37B"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8F74689" w14:textId="77777777" w:rsidR="00E4542B" w:rsidRPr="00E4542B" w:rsidRDefault="00E4542B" w:rsidP="00E4542B">
            <w:pPr>
              <w:jc w:val="center"/>
              <w:rPr>
                <w:sz w:val="16"/>
                <w:szCs w:val="16"/>
              </w:rPr>
            </w:pPr>
            <w:r w:rsidRPr="00E4542B">
              <w:rPr>
                <w:sz w:val="16"/>
                <w:szCs w:val="16"/>
              </w:rPr>
              <w:t>668,27</w:t>
            </w:r>
          </w:p>
        </w:tc>
        <w:tc>
          <w:tcPr>
            <w:tcW w:w="1275" w:type="dxa"/>
            <w:tcBorders>
              <w:top w:val="nil"/>
              <w:left w:val="nil"/>
              <w:bottom w:val="single" w:sz="4" w:space="0" w:color="auto"/>
              <w:right w:val="single" w:sz="4" w:space="0" w:color="auto"/>
            </w:tcBorders>
            <w:shd w:val="clear" w:color="auto" w:fill="auto"/>
            <w:noWrap/>
            <w:vAlign w:val="bottom"/>
            <w:hideMark/>
          </w:tcPr>
          <w:p w14:paraId="1159A8E0" w14:textId="77777777" w:rsidR="00E4542B" w:rsidRPr="00E4542B" w:rsidRDefault="00E4542B" w:rsidP="00E4542B">
            <w:pPr>
              <w:jc w:val="center"/>
              <w:rPr>
                <w:sz w:val="16"/>
                <w:szCs w:val="16"/>
              </w:rPr>
            </w:pPr>
            <w:r w:rsidRPr="00E4542B">
              <w:rPr>
                <w:sz w:val="16"/>
                <w:szCs w:val="16"/>
              </w:rPr>
              <w:t>486,02</w:t>
            </w:r>
          </w:p>
        </w:tc>
        <w:tc>
          <w:tcPr>
            <w:tcW w:w="1276" w:type="dxa"/>
            <w:tcBorders>
              <w:top w:val="nil"/>
              <w:left w:val="nil"/>
              <w:bottom w:val="single" w:sz="4" w:space="0" w:color="auto"/>
              <w:right w:val="single" w:sz="4" w:space="0" w:color="auto"/>
            </w:tcBorders>
            <w:shd w:val="clear" w:color="auto" w:fill="auto"/>
            <w:noWrap/>
            <w:vAlign w:val="bottom"/>
            <w:hideMark/>
          </w:tcPr>
          <w:p w14:paraId="37B04835" w14:textId="77777777" w:rsidR="00E4542B" w:rsidRPr="00E4542B" w:rsidRDefault="00E4542B" w:rsidP="00E4542B">
            <w:pPr>
              <w:jc w:val="center"/>
              <w:rPr>
                <w:sz w:val="16"/>
                <w:szCs w:val="16"/>
              </w:rPr>
            </w:pPr>
            <w:r w:rsidRPr="00E4542B">
              <w:rPr>
                <w:sz w:val="16"/>
                <w:szCs w:val="16"/>
              </w:rPr>
              <w:t>478,81</w:t>
            </w:r>
          </w:p>
        </w:tc>
      </w:tr>
      <w:tr w:rsidR="00E4542B" w:rsidRPr="00E4542B" w14:paraId="654C9B1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B9630D2"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BDB9F49"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637AA54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3243AE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FF3EDFB"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BFD9604"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2A70FD82"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4BBA26D6"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3F70CBF0" w14:textId="77777777" w:rsidR="00E4542B" w:rsidRPr="00E4542B" w:rsidRDefault="00E4542B" w:rsidP="00E4542B">
            <w:pPr>
              <w:jc w:val="center"/>
              <w:rPr>
                <w:sz w:val="16"/>
                <w:szCs w:val="16"/>
              </w:rPr>
            </w:pPr>
            <w:r w:rsidRPr="00E4542B">
              <w:rPr>
                <w:sz w:val="16"/>
                <w:szCs w:val="16"/>
              </w:rPr>
              <w:t>5,00</w:t>
            </w:r>
          </w:p>
        </w:tc>
      </w:tr>
      <w:tr w:rsidR="00E4542B" w:rsidRPr="00E4542B" w14:paraId="4498779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6E79B13"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E350530"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1314E1C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325380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5E31DA3"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54F4DFC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13A1F99" w14:textId="77777777" w:rsidR="00E4542B" w:rsidRPr="00E4542B" w:rsidRDefault="00E4542B" w:rsidP="00E4542B">
            <w:pPr>
              <w:jc w:val="center"/>
              <w:rPr>
                <w:sz w:val="16"/>
                <w:szCs w:val="16"/>
              </w:rPr>
            </w:pPr>
            <w:r w:rsidRPr="00E4542B">
              <w:rPr>
                <w:sz w:val="16"/>
                <w:szCs w:val="16"/>
              </w:rPr>
              <w:t>3 052,49</w:t>
            </w:r>
          </w:p>
        </w:tc>
        <w:tc>
          <w:tcPr>
            <w:tcW w:w="1275" w:type="dxa"/>
            <w:tcBorders>
              <w:top w:val="nil"/>
              <w:left w:val="nil"/>
              <w:bottom w:val="single" w:sz="4" w:space="0" w:color="auto"/>
              <w:right w:val="single" w:sz="4" w:space="0" w:color="auto"/>
            </w:tcBorders>
            <w:shd w:val="clear" w:color="auto" w:fill="auto"/>
            <w:noWrap/>
            <w:vAlign w:val="bottom"/>
            <w:hideMark/>
          </w:tcPr>
          <w:p w14:paraId="3DDB1AE8" w14:textId="77777777" w:rsidR="00E4542B" w:rsidRPr="00E4542B" w:rsidRDefault="00E4542B" w:rsidP="00E4542B">
            <w:pPr>
              <w:jc w:val="center"/>
              <w:rPr>
                <w:sz w:val="16"/>
                <w:szCs w:val="16"/>
              </w:rPr>
            </w:pPr>
            <w:r w:rsidRPr="00E4542B">
              <w:rPr>
                <w:sz w:val="16"/>
                <w:szCs w:val="16"/>
              </w:rPr>
              <w:t>3 213,13</w:t>
            </w:r>
          </w:p>
        </w:tc>
        <w:tc>
          <w:tcPr>
            <w:tcW w:w="1276" w:type="dxa"/>
            <w:tcBorders>
              <w:top w:val="nil"/>
              <w:left w:val="nil"/>
              <w:bottom w:val="single" w:sz="4" w:space="0" w:color="auto"/>
              <w:right w:val="single" w:sz="4" w:space="0" w:color="auto"/>
            </w:tcBorders>
            <w:shd w:val="clear" w:color="auto" w:fill="auto"/>
            <w:noWrap/>
            <w:vAlign w:val="bottom"/>
            <w:hideMark/>
          </w:tcPr>
          <w:p w14:paraId="19A40675" w14:textId="77777777" w:rsidR="00E4542B" w:rsidRPr="00E4542B" w:rsidRDefault="00E4542B" w:rsidP="00E4542B">
            <w:pPr>
              <w:jc w:val="center"/>
              <w:rPr>
                <w:sz w:val="16"/>
                <w:szCs w:val="16"/>
              </w:rPr>
            </w:pPr>
            <w:r w:rsidRPr="00E4542B">
              <w:rPr>
                <w:sz w:val="16"/>
                <w:szCs w:val="16"/>
              </w:rPr>
              <w:t>3 213,13</w:t>
            </w:r>
          </w:p>
        </w:tc>
      </w:tr>
      <w:tr w:rsidR="00E4542B" w:rsidRPr="00E4542B" w14:paraId="64494AE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831BC52"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7125A0D"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36156A6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E9FEEC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897F75A"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8F8EDDE"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0CA4401" w14:textId="77777777" w:rsidR="00E4542B" w:rsidRPr="00E4542B" w:rsidRDefault="00E4542B" w:rsidP="00E4542B">
            <w:pPr>
              <w:jc w:val="center"/>
              <w:rPr>
                <w:sz w:val="16"/>
                <w:szCs w:val="16"/>
              </w:rPr>
            </w:pPr>
            <w:r w:rsidRPr="00E4542B">
              <w:rPr>
                <w:sz w:val="16"/>
                <w:szCs w:val="16"/>
              </w:rPr>
              <w:t>3 052,49</w:t>
            </w:r>
          </w:p>
        </w:tc>
        <w:tc>
          <w:tcPr>
            <w:tcW w:w="1275" w:type="dxa"/>
            <w:tcBorders>
              <w:top w:val="nil"/>
              <w:left w:val="nil"/>
              <w:bottom w:val="single" w:sz="4" w:space="0" w:color="auto"/>
              <w:right w:val="single" w:sz="4" w:space="0" w:color="auto"/>
            </w:tcBorders>
            <w:shd w:val="clear" w:color="auto" w:fill="auto"/>
            <w:noWrap/>
            <w:vAlign w:val="bottom"/>
            <w:hideMark/>
          </w:tcPr>
          <w:p w14:paraId="3A9F927C" w14:textId="77777777" w:rsidR="00E4542B" w:rsidRPr="00E4542B" w:rsidRDefault="00E4542B" w:rsidP="00E4542B">
            <w:pPr>
              <w:jc w:val="center"/>
              <w:rPr>
                <w:sz w:val="16"/>
                <w:szCs w:val="16"/>
              </w:rPr>
            </w:pPr>
            <w:r w:rsidRPr="00E4542B">
              <w:rPr>
                <w:sz w:val="16"/>
                <w:szCs w:val="16"/>
              </w:rPr>
              <w:t>3 213,13</w:t>
            </w:r>
          </w:p>
        </w:tc>
        <w:tc>
          <w:tcPr>
            <w:tcW w:w="1276" w:type="dxa"/>
            <w:tcBorders>
              <w:top w:val="nil"/>
              <w:left w:val="nil"/>
              <w:bottom w:val="single" w:sz="4" w:space="0" w:color="auto"/>
              <w:right w:val="single" w:sz="4" w:space="0" w:color="auto"/>
            </w:tcBorders>
            <w:shd w:val="clear" w:color="auto" w:fill="auto"/>
            <w:noWrap/>
            <w:vAlign w:val="bottom"/>
            <w:hideMark/>
          </w:tcPr>
          <w:p w14:paraId="16C37AC3" w14:textId="77777777" w:rsidR="00E4542B" w:rsidRPr="00E4542B" w:rsidRDefault="00E4542B" w:rsidP="00E4542B">
            <w:pPr>
              <w:jc w:val="center"/>
              <w:rPr>
                <w:sz w:val="16"/>
                <w:szCs w:val="16"/>
              </w:rPr>
            </w:pPr>
            <w:r w:rsidRPr="00E4542B">
              <w:rPr>
                <w:sz w:val="16"/>
                <w:szCs w:val="16"/>
              </w:rPr>
              <w:t>3 213,13</w:t>
            </w:r>
          </w:p>
        </w:tc>
      </w:tr>
      <w:tr w:rsidR="00E4542B" w:rsidRPr="00E4542B" w14:paraId="70AED30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ACB655E"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17FCC51B"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57225D5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C62FBB0"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C5E742A"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2E9B584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8979B81" w14:textId="77777777" w:rsidR="00E4542B" w:rsidRPr="00E4542B" w:rsidRDefault="00E4542B" w:rsidP="00E4542B">
            <w:pPr>
              <w:jc w:val="center"/>
              <w:rPr>
                <w:sz w:val="16"/>
                <w:szCs w:val="16"/>
              </w:rPr>
            </w:pPr>
            <w:r w:rsidRPr="00E4542B">
              <w:rPr>
                <w:sz w:val="16"/>
                <w:szCs w:val="16"/>
              </w:rPr>
              <w:t>64,17</w:t>
            </w:r>
          </w:p>
        </w:tc>
        <w:tc>
          <w:tcPr>
            <w:tcW w:w="1275" w:type="dxa"/>
            <w:tcBorders>
              <w:top w:val="nil"/>
              <w:left w:val="nil"/>
              <w:bottom w:val="single" w:sz="4" w:space="0" w:color="auto"/>
              <w:right w:val="single" w:sz="4" w:space="0" w:color="auto"/>
            </w:tcBorders>
            <w:shd w:val="clear" w:color="auto" w:fill="auto"/>
            <w:noWrap/>
            <w:vAlign w:val="bottom"/>
            <w:hideMark/>
          </w:tcPr>
          <w:p w14:paraId="0B355E5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96FCA41" w14:textId="77777777" w:rsidR="00E4542B" w:rsidRPr="00E4542B" w:rsidRDefault="00E4542B" w:rsidP="00E4542B">
            <w:pPr>
              <w:jc w:val="center"/>
              <w:rPr>
                <w:sz w:val="16"/>
                <w:szCs w:val="16"/>
              </w:rPr>
            </w:pPr>
            <w:r w:rsidRPr="00E4542B">
              <w:rPr>
                <w:sz w:val="16"/>
                <w:szCs w:val="16"/>
              </w:rPr>
              <w:t>0,00</w:t>
            </w:r>
          </w:p>
        </w:tc>
      </w:tr>
      <w:tr w:rsidR="00E4542B" w:rsidRPr="00E4542B" w14:paraId="1038C55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E20B27"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3D2DB1D"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2B2CE2C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40557DD"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C08BC7D"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4633BCFC"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9E5E484" w14:textId="77777777" w:rsidR="00E4542B" w:rsidRPr="00E4542B" w:rsidRDefault="00E4542B" w:rsidP="00E4542B">
            <w:pPr>
              <w:jc w:val="center"/>
              <w:rPr>
                <w:sz w:val="16"/>
                <w:szCs w:val="16"/>
              </w:rPr>
            </w:pPr>
            <w:r w:rsidRPr="00E4542B">
              <w:rPr>
                <w:sz w:val="16"/>
                <w:szCs w:val="16"/>
              </w:rPr>
              <w:t>64,17</w:t>
            </w:r>
          </w:p>
        </w:tc>
        <w:tc>
          <w:tcPr>
            <w:tcW w:w="1275" w:type="dxa"/>
            <w:tcBorders>
              <w:top w:val="nil"/>
              <w:left w:val="nil"/>
              <w:bottom w:val="single" w:sz="4" w:space="0" w:color="auto"/>
              <w:right w:val="single" w:sz="4" w:space="0" w:color="auto"/>
            </w:tcBorders>
            <w:shd w:val="clear" w:color="auto" w:fill="auto"/>
            <w:noWrap/>
            <w:vAlign w:val="bottom"/>
            <w:hideMark/>
          </w:tcPr>
          <w:p w14:paraId="137C750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8A2FFB7" w14:textId="77777777" w:rsidR="00E4542B" w:rsidRPr="00E4542B" w:rsidRDefault="00E4542B" w:rsidP="00E4542B">
            <w:pPr>
              <w:jc w:val="center"/>
              <w:rPr>
                <w:sz w:val="16"/>
                <w:szCs w:val="16"/>
              </w:rPr>
            </w:pPr>
            <w:r w:rsidRPr="00E4542B">
              <w:rPr>
                <w:sz w:val="16"/>
                <w:szCs w:val="16"/>
              </w:rPr>
              <w:t>0,00</w:t>
            </w:r>
          </w:p>
        </w:tc>
      </w:tr>
      <w:tr w:rsidR="00E4542B" w:rsidRPr="00E4542B" w14:paraId="678E274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CF7FE89"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0ECBCBE"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151178F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A59D76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3A9303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CABB38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2122990" w14:textId="77777777" w:rsidR="00E4542B" w:rsidRPr="00E4542B" w:rsidRDefault="00E4542B" w:rsidP="00E4542B">
            <w:pPr>
              <w:jc w:val="center"/>
              <w:rPr>
                <w:sz w:val="16"/>
                <w:szCs w:val="16"/>
              </w:rPr>
            </w:pPr>
            <w:r w:rsidRPr="00E4542B">
              <w:rPr>
                <w:sz w:val="16"/>
                <w:szCs w:val="16"/>
              </w:rPr>
              <w:t>207,77</w:t>
            </w:r>
          </w:p>
        </w:tc>
        <w:tc>
          <w:tcPr>
            <w:tcW w:w="1275" w:type="dxa"/>
            <w:tcBorders>
              <w:top w:val="nil"/>
              <w:left w:val="nil"/>
              <w:bottom w:val="single" w:sz="4" w:space="0" w:color="auto"/>
              <w:right w:val="single" w:sz="4" w:space="0" w:color="auto"/>
            </w:tcBorders>
            <w:shd w:val="clear" w:color="auto" w:fill="auto"/>
            <w:noWrap/>
            <w:vAlign w:val="bottom"/>
            <w:hideMark/>
          </w:tcPr>
          <w:p w14:paraId="3DD16104"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248398EB" w14:textId="77777777" w:rsidR="00E4542B" w:rsidRPr="00E4542B" w:rsidRDefault="00E4542B" w:rsidP="00E4542B">
            <w:pPr>
              <w:jc w:val="center"/>
              <w:rPr>
                <w:sz w:val="16"/>
                <w:szCs w:val="16"/>
              </w:rPr>
            </w:pPr>
            <w:r w:rsidRPr="00E4542B">
              <w:rPr>
                <w:sz w:val="16"/>
                <w:szCs w:val="16"/>
              </w:rPr>
              <w:t>10,00</w:t>
            </w:r>
          </w:p>
        </w:tc>
      </w:tr>
      <w:tr w:rsidR="00E4542B" w:rsidRPr="00E4542B" w14:paraId="0E35427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8548DF"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B4985CD"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0E9EEDC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215B3A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598FF62"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98A088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F76F1AD" w14:textId="77777777" w:rsidR="00E4542B" w:rsidRPr="00E4542B" w:rsidRDefault="00E4542B" w:rsidP="00E4542B">
            <w:pPr>
              <w:jc w:val="center"/>
              <w:rPr>
                <w:sz w:val="16"/>
                <w:szCs w:val="16"/>
              </w:rPr>
            </w:pPr>
            <w:r w:rsidRPr="00E4542B">
              <w:rPr>
                <w:sz w:val="16"/>
                <w:szCs w:val="16"/>
              </w:rPr>
              <w:t>207,77</w:t>
            </w:r>
          </w:p>
        </w:tc>
        <w:tc>
          <w:tcPr>
            <w:tcW w:w="1275" w:type="dxa"/>
            <w:tcBorders>
              <w:top w:val="nil"/>
              <w:left w:val="nil"/>
              <w:bottom w:val="single" w:sz="4" w:space="0" w:color="auto"/>
              <w:right w:val="single" w:sz="4" w:space="0" w:color="auto"/>
            </w:tcBorders>
            <w:shd w:val="clear" w:color="auto" w:fill="auto"/>
            <w:noWrap/>
            <w:vAlign w:val="bottom"/>
            <w:hideMark/>
          </w:tcPr>
          <w:p w14:paraId="01223545"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18624D1E" w14:textId="77777777" w:rsidR="00E4542B" w:rsidRPr="00E4542B" w:rsidRDefault="00E4542B" w:rsidP="00E4542B">
            <w:pPr>
              <w:jc w:val="center"/>
              <w:rPr>
                <w:sz w:val="16"/>
                <w:szCs w:val="16"/>
              </w:rPr>
            </w:pPr>
            <w:r w:rsidRPr="00E4542B">
              <w:rPr>
                <w:sz w:val="16"/>
                <w:szCs w:val="16"/>
              </w:rPr>
              <w:t>10,00</w:t>
            </w:r>
          </w:p>
        </w:tc>
      </w:tr>
      <w:tr w:rsidR="00E4542B" w:rsidRPr="00E4542B" w14:paraId="1BBA0CD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C433738"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29AA1DB9"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7E43112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DF58CD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0293F52"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496EE23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DE91F04" w14:textId="77777777" w:rsidR="00E4542B" w:rsidRPr="00E4542B" w:rsidRDefault="00E4542B" w:rsidP="00E4542B">
            <w:pPr>
              <w:jc w:val="center"/>
              <w:rPr>
                <w:sz w:val="16"/>
                <w:szCs w:val="16"/>
              </w:rPr>
            </w:pPr>
            <w:r w:rsidRPr="00E4542B">
              <w:rPr>
                <w:sz w:val="16"/>
                <w:szCs w:val="16"/>
              </w:rPr>
              <w:t>197,77</w:t>
            </w:r>
          </w:p>
        </w:tc>
        <w:tc>
          <w:tcPr>
            <w:tcW w:w="1275" w:type="dxa"/>
            <w:tcBorders>
              <w:top w:val="nil"/>
              <w:left w:val="nil"/>
              <w:bottom w:val="single" w:sz="4" w:space="0" w:color="auto"/>
              <w:right w:val="single" w:sz="4" w:space="0" w:color="auto"/>
            </w:tcBorders>
            <w:shd w:val="clear" w:color="auto" w:fill="auto"/>
            <w:noWrap/>
            <w:vAlign w:val="bottom"/>
            <w:hideMark/>
          </w:tcPr>
          <w:p w14:paraId="3357A5C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480C95F" w14:textId="77777777" w:rsidR="00E4542B" w:rsidRPr="00E4542B" w:rsidRDefault="00E4542B" w:rsidP="00E4542B">
            <w:pPr>
              <w:jc w:val="center"/>
              <w:rPr>
                <w:sz w:val="16"/>
                <w:szCs w:val="16"/>
              </w:rPr>
            </w:pPr>
            <w:r w:rsidRPr="00E4542B">
              <w:rPr>
                <w:sz w:val="16"/>
                <w:szCs w:val="16"/>
              </w:rPr>
              <w:t>0,00</w:t>
            </w:r>
          </w:p>
        </w:tc>
      </w:tr>
      <w:tr w:rsidR="00E4542B" w:rsidRPr="00E4542B" w14:paraId="42757D8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B8A7675" w14:textId="77777777" w:rsidR="00E4542B" w:rsidRPr="00E4542B" w:rsidRDefault="00E4542B" w:rsidP="00E4542B">
            <w:pPr>
              <w:rPr>
                <w:sz w:val="16"/>
                <w:szCs w:val="16"/>
              </w:rPr>
            </w:pPr>
            <w:r w:rsidRPr="00E4542B">
              <w:rPr>
                <w:sz w:val="16"/>
                <w:szCs w:val="16"/>
              </w:rPr>
              <w:t>Расходы на обеспечение гарантий муниципальных служащим в соответствии с действующим законодательством</w:t>
            </w:r>
          </w:p>
        </w:tc>
        <w:tc>
          <w:tcPr>
            <w:tcW w:w="606" w:type="dxa"/>
            <w:tcBorders>
              <w:top w:val="nil"/>
              <w:left w:val="nil"/>
              <w:bottom w:val="single" w:sz="4" w:space="0" w:color="auto"/>
              <w:right w:val="single" w:sz="4" w:space="0" w:color="auto"/>
            </w:tcBorders>
            <w:shd w:val="clear" w:color="auto" w:fill="auto"/>
            <w:noWrap/>
            <w:vAlign w:val="bottom"/>
            <w:hideMark/>
          </w:tcPr>
          <w:p w14:paraId="19EF39C0"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09874D0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6A2A39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86AAB7A" w14:textId="77777777" w:rsidR="00E4542B" w:rsidRPr="00E4542B" w:rsidRDefault="00E4542B" w:rsidP="00E4542B">
            <w:pPr>
              <w:jc w:val="center"/>
              <w:rPr>
                <w:sz w:val="16"/>
                <w:szCs w:val="16"/>
              </w:rPr>
            </w:pPr>
            <w:r w:rsidRPr="00E4542B">
              <w:rPr>
                <w:sz w:val="16"/>
                <w:szCs w:val="16"/>
              </w:rPr>
              <w:t>5040010030</w:t>
            </w:r>
          </w:p>
        </w:tc>
        <w:tc>
          <w:tcPr>
            <w:tcW w:w="456" w:type="dxa"/>
            <w:tcBorders>
              <w:top w:val="nil"/>
              <w:left w:val="nil"/>
              <w:bottom w:val="single" w:sz="4" w:space="0" w:color="auto"/>
              <w:right w:val="single" w:sz="4" w:space="0" w:color="auto"/>
            </w:tcBorders>
            <w:shd w:val="clear" w:color="auto" w:fill="auto"/>
            <w:noWrap/>
            <w:vAlign w:val="bottom"/>
            <w:hideMark/>
          </w:tcPr>
          <w:p w14:paraId="3F41361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3C426B5" w14:textId="77777777" w:rsidR="00E4542B" w:rsidRPr="00E4542B" w:rsidRDefault="00E4542B" w:rsidP="00E4542B">
            <w:pPr>
              <w:jc w:val="center"/>
              <w:rPr>
                <w:sz w:val="16"/>
                <w:szCs w:val="16"/>
              </w:rPr>
            </w:pPr>
            <w:r w:rsidRPr="00E4542B">
              <w:rPr>
                <w:sz w:val="16"/>
                <w:szCs w:val="16"/>
              </w:rPr>
              <w:t>197,77</w:t>
            </w:r>
          </w:p>
        </w:tc>
        <w:tc>
          <w:tcPr>
            <w:tcW w:w="1275" w:type="dxa"/>
            <w:tcBorders>
              <w:top w:val="nil"/>
              <w:left w:val="nil"/>
              <w:bottom w:val="single" w:sz="4" w:space="0" w:color="auto"/>
              <w:right w:val="single" w:sz="4" w:space="0" w:color="auto"/>
            </w:tcBorders>
            <w:shd w:val="clear" w:color="auto" w:fill="auto"/>
            <w:noWrap/>
            <w:vAlign w:val="bottom"/>
            <w:hideMark/>
          </w:tcPr>
          <w:p w14:paraId="570DC33F"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6082B64" w14:textId="77777777" w:rsidR="00E4542B" w:rsidRPr="00E4542B" w:rsidRDefault="00E4542B" w:rsidP="00E4542B">
            <w:pPr>
              <w:jc w:val="center"/>
              <w:rPr>
                <w:sz w:val="16"/>
                <w:szCs w:val="16"/>
              </w:rPr>
            </w:pPr>
            <w:r w:rsidRPr="00E4542B">
              <w:rPr>
                <w:sz w:val="16"/>
                <w:szCs w:val="16"/>
              </w:rPr>
              <w:t>0,00</w:t>
            </w:r>
          </w:p>
        </w:tc>
      </w:tr>
      <w:tr w:rsidR="00E4542B" w:rsidRPr="00E4542B" w14:paraId="5A6D5E2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05EB5CF"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C719E64"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6DD6342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D9B7D2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11C4768" w14:textId="77777777" w:rsidR="00E4542B" w:rsidRPr="00E4542B" w:rsidRDefault="00E4542B" w:rsidP="00E4542B">
            <w:pPr>
              <w:jc w:val="center"/>
              <w:rPr>
                <w:sz w:val="16"/>
                <w:szCs w:val="16"/>
              </w:rPr>
            </w:pPr>
            <w:r w:rsidRPr="00E4542B">
              <w:rPr>
                <w:sz w:val="16"/>
                <w:szCs w:val="16"/>
              </w:rPr>
              <w:t>5040010030</w:t>
            </w:r>
          </w:p>
        </w:tc>
        <w:tc>
          <w:tcPr>
            <w:tcW w:w="456" w:type="dxa"/>
            <w:tcBorders>
              <w:top w:val="nil"/>
              <w:left w:val="nil"/>
              <w:bottom w:val="single" w:sz="4" w:space="0" w:color="auto"/>
              <w:right w:val="single" w:sz="4" w:space="0" w:color="auto"/>
            </w:tcBorders>
            <w:shd w:val="clear" w:color="auto" w:fill="auto"/>
            <w:noWrap/>
            <w:vAlign w:val="bottom"/>
            <w:hideMark/>
          </w:tcPr>
          <w:p w14:paraId="14EC5A9E"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A5D2036" w14:textId="77777777" w:rsidR="00E4542B" w:rsidRPr="00E4542B" w:rsidRDefault="00E4542B" w:rsidP="00E4542B">
            <w:pPr>
              <w:jc w:val="center"/>
              <w:rPr>
                <w:sz w:val="16"/>
                <w:szCs w:val="16"/>
              </w:rPr>
            </w:pPr>
            <w:r w:rsidRPr="00E4542B">
              <w:rPr>
                <w:sz w:val="16"/>
                <w:szCs w:val="16"/>
              </w:rPr>
              <w:t>197,77</w:t>
            </w:r>
          </w:p>
        </w:tc>
        <w:tc>
          <w:tcPr>
            <w:tcW w:w="1275" w:type="dxa"/>
            <w:tcBorders>
              <w:top w:val="nil"/>
              <w:left w:val="nil"/>
              <w:bottom w:val="single" w:sz="4" w:space="0" w:color="auto"/>
              <w:right w:val="single" w:sz="4" w:space="0" w:color="auto"/>
            </w:tcBorders>
            <w:shd w:val="clear" w:color="auto" w:fill="auto"/>
            <w:noWrap/>
            <w:vAlign w:val="bottom"/>
            <w:hideMark/>
          </w:tcPr>
          <w:p w14:paraId="71A9960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1ED5F4A" w14:textId="77777777" w:rsidR="00E4542B" w:rsidRPr="00E4542B" w:rsidRDefault="00E4542B" w:rsidP="00E4542B">
            <w:pPr>
              <w:jc w:val="center"/>
              <w:rPr>
                <w:sz w:val="16"/>
                <w:szCs w:val="16"/>
              </w:rPr>
            </w:pPr>
            <w:r w:rsidRPr="00E4542B">
              <w:rPr>
                <w:sz w:val="16"/>
                <w:szCs w:val="16"/>
              </w:rPr>
              <w:t>0,00</w:t>
            </w:r>
          </w:p>
        </w:tc>
      </w:tr>
      <w:tr w:rsidR="00E4542B" w:rsidRPr="00E4542B" w14:paraId="7F4C9A2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0C17720"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0903DD9F"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7459CBD0"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3ECED7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35EAE4C"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025158B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5C4A29F"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639F6E33"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76539373" w14:textId="77777777" w:rsidR="00E4542B" w:rsidRPr="00E4542B" w:rsidRDefault="00E4542B" w:rsidP="00E4542B">
            <w:pPr>
              <w:jc w:val="center"/>
              <w:rPr>
                <w:sz w:val="16"/>
                <w:szCs w:val="16"/>
              </w:rPr>
            </w:pPr>
            <w:r w:rsidRPr="00E4542B">
              <w:rPr>
                <w:sz w:val="16"/>
                <w:szCs w:val="16"/>
              </w:rPr>
              <w:t>10,00</w:t>
            </w:r>
          </w:p>
        </w:tc>
      </w:tr>
      <w:tr w:rsidR="00E4542B" w:rsidRPr="00E4542B" w14:paraId="2E5C105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8C21831"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0926E3CD"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33FDD45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BC7CF2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B637BFD"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2986AC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C464F21"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40568D37"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537443DB" w14:textId="77777777" w:rsidR="00E4542B" w:rsidRPr="00E4542B" w:rsidRDefault="00E4542B" w:rsidP="00E4542B">
            <w:pPr>
              <w:jc w:val="center"/>
              <w:rPr>
                <w:sz w:val="16"/>
                <w:szCs w:val="16"/>
              </w:rPr>
            </w:pPr>
            <w:r w:rsidRPr="00E4542B">
              <w:rPr>
                <w:sz w:val="16"/>
                <w:szCs w:val="16"/>
              </w:rPr>
              <w:t>10,00</w:t>
            </w:r>
          </w:p>
        </w:tc>
      </w:tr>
      <w:tr w:rsidR="00E4542B" w:rsidRPr="00E4542B" w14:paraId="0BD2140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CEB7CA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11AACA0"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475D3D4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F05C89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BEDB207"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68D3C0E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E9D7D8C" w14:textId="77777777" w:rsidR="00E4542B" w:rsidRPr="00E4542B" w:rsidRDefault="00E4542B" w:rsidP="00E4542B">
            <w:pPr>
              <w:jc w:val="center"/>
              <w:rPr>
                <w:sz w:val="16"/>
                <w:szCs w:val="16"/>
              </w:rPr>
            </w:pPr>
            <w:r w:rsidRPr="00E4542B">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1AE62CD8"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0B530ACD" w14:textId="77777777" w:rsidR="00E4542B" w:rsidRPr="00E4542B" w:rsidRDefault="00E4542B" w:rsidP="00E4542B">
            <w:pPr>
              <w:jc w:val="center"/>
              <w:rPr>
                <w:sz w:val="16"/>
                <w:szCs w:val="16"/>
              </w:rPr>
            </w:pPr>
            <w:r w:rsidRPr="00E4542B">
              <w:rPr>
                <w:sz w:val="16"/>
                <w:szCs w:val="16"/>
              </w:rPr>
              <w:t>10,00</w:t>
            </w:r>
          </w:p>
        </w:tc>
      </w:tr>
      <w:tr w:rsidR="00E4542B" w:rsidRPr="00E4542B" w14:paraId="7D8FD60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556CA7A" w14:textId="77777777" w:rsidR="00E4542B" w:rsidRPr="00E4542B" w:rsidRDefault="00E4542B" w:rsidP="00E4542B">
            <w:pPr>
              <w:rPr>
                <w:sz w:val="16"/>
                <w:szCs w:val="16"/>
              </w:rPr>
            </w:pPr>
            <w:r w:rsidRPr="00E4542B">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3DA268D0"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1A9BB9C6"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3329BF9"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7967E6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37BA17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8EF061C"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14CA47E0"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2F341ED6" w14:textId="77777777" w:rsidR="00E4542B" w:rsidRPr="00E4542B" w:rsidRDefault="00E4542B" w:rsidP="00E4542B">
            <w:pPr>
              <w:jc w:val="center"/>
              <w:rPr>
                <w:sz w:val="16"/>
                <w:szCs w:val="16"/>
              </w:rPr>
            </w:pPr>
            <w:r w:rsidRPr="00E4542B">
              <w:rPr>
                <w:sz w:val="16"/>
                <w:szCs w:val="16"/>
              </w:rPr>
              <w:t>128,66</w:t>
            </w:r>
          </w:p>
        </w:tc>
      </w:tr>
      <w:tr w:rsidR="00E4542B" w:rsidRPr="00E4542B" w14:paraId="753B191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11AB2C" w14:textId="77777777" w:rsidR="00E4542B" w:rsidRPr="00E4542B" w:rsidRDefault="00E4542B" w:rsidP="00E4542B">
            <w:pPr>
              <w:rPr>
                <w:sz w:val="16"/>
                <w:szCs w:val="16"/>
              </w:rPr>
            </w:pPr>
            <w:r w:rsidRPr="00E4542B">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4AE0837C"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22211759"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A89690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48E23A1"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BF9B04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4EC7700"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3E9E015C"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4EA6EF67" w14:textId="77777777" w:rsidR="00E4542B" w:rsidRPr="00E4542B" w:rsidRDefault="00E4542B" w:rsidP="00E4542B">
            <w:pPr>
              <w:jc w:val="center"/>
              <w:rPr>
                <w:sz w:val="16"/>
                <w:szCs w:val="16"/>
              </w:rPr>
            </w:pPr>
            <w:r w:rsidRPr="00E4542B">
              <w:rPr>
                <w:sz w:val="16"/>
                <w:szCs w:val="16"/>
              </w:rPr>
              <w:t>128,66</w:t>
            </w:r>
          </w:p>
        </w:tc>
      </w:tr>
      <w:tr w:rsidR="00E4542B" w:rsidRPr="00E4542B" w14:paraId="5F879A9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73F2714"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CCB1749"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26493073"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0D478F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23105ED"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3DBD346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E90556C"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2229C955"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381D8517" w14:textId="77777777" w:rsidR="00E4542B" w:rsidRPr="00E4542B" w:rsidRDefault="00E4542B" w:rsidP="00E4542B">
            <w:pPr>
              <w:jc w:val="center"/>
              <w:rPr>
                <w:sz w:val="16"/>
                <w:szCs w:val="16"/>
              </w:rPr>
            </w:pPr>
            <w:r w:rsidRPr="00E4542B">
              <w:rPr>
                <w:sz w:val="16"/>
                <w:szCs w:val="16"/>
              </w:rPr>
              <w:t>128,66</w:t>
            </w:r>
          </w:p>
        </w:tc>
      </w:tr>
      <w:tr w:rsidR="00E4542B" w:rsidRPr="00E4542B" w14:paraId="134928B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41BD5C"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50A68F6"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1B6966A2"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3593105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5E6E259"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65865D2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EAF8AEF"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5F71EBC2"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306E51E9" w14:textId="77777777" w:rsidR="00E4542B" w:rsidRPr="00E4542B" w:rsidRDefault="00E4542B" w:rsidP="00E4542B">
            <w:pPr>
              <w:jc w:val="center"/>
              <w:rPr>
                <w:sz w:val="16"/>
                <w:szCs w:val="16"/>
              </w:rPr>
            </w:pPr>
            <w:r w:rsidRPr="00E4542B">
              <w:rPr>
                <w:sz w:val="16"/>
                <w:szCs w:val="16"/>
              </w:rPr>
              <w:t>128,66</w:t>
            </w:r>
          </w:p>
        </w:tc>
      </w:tr>
      <w:tr w:rsidR="00E4542B" w:rsidRPr="00E4542B" w14:paraId="4F2725C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ABE2D9" w14:textId="77777777" w:rsidR="00E4542B" w:rsidRPr="00E4542B" w:rsidRDefault="00E4542B" w:rsidP="00E4542B">
            <w:pPr>
              <w:rPr>
                <w:sz w:val="16"/>
                <w:szCs w:val="16"/>
              </w:rPr>
            </w:pPr>
            <w:r w:rsidRPr="00E4542B">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752A8E06"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7C976B4C"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57FC2AD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00420B3"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3967150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29F32AB"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7067B27E"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55378CF3" w14:textId="77777777" w:rsidR="00E4542B" w:rsidRPr="00E4542B" w:rsidRDefault="00E4542B" w:rsidP="00E4542B">
            <w:pPr>
              <w:jc w:val="center"/>
              <w:rPr>
                <w:sz w:val="16"/>
                <w:szCs w:val="16"/>
              </w:rPr>
            </w:pPr>
            <w:r w:rsidRPr="00E4542B">
              <w:rPr>
                <w:sz w:val="16"/>
                <w:szCs w:val="16"/>
              </w:rPr>
              <w:t>128,66</w:t>
            </w:r>
          </w:p>
        </w:tc>
      </w:tr>
      <w:tr w:rsidR="00E4542B" w:rsidRPr="00E4542B" w14:paraId="1E3A5D9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E266BE"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78C5A1F"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4E6A1B99"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57B1893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0EA95AB"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527C96EA"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10B66807" w14:textId="77777777" w:rsidR="00E4542B" w:rsidRPr="00E4542B" w:rsidRDefault="00E4542B" w:rsidP="00E4542B">
            <w:pPr>
              <w:jc w:val="center"/>
              <w:rPr>
                <w:sz w:val="16"/>
                <w:szCs w:val="16"/>
              </w:rPr>
            </w:pPr>
            <w:r w:rsidRPr="00E4542B">
              <w:rPr>
                <w:sz w:val="16"/>
                <w:szCs w:val="16"/>
              </w:rPr>
              <w:t>114,08</w:t>
            </w:r>
          </w:p>
        </w:tc>
        <w:tc>
          <w:tcPr>
            <w:tcW w:w="1275" w:type="dxa"/>
            <w:tcBorders>
              <w:top w:val="nil"/>
              <w:left w:val="nil"/>
              <w:bottom w:val="single" w:sz="4" w:space="0" w:color="auto"/>
              <w:right w:val="single" w:sz="4" w:space="0" w:color="auto"/>
            </w:tcBorders>
            <w:shd w:val="clear" w:color="auto" w:fill="auto"/>
            <w:noWrap/>
            <w:vAlign w:val="bottom"/>
            <w:hideMark/>
          </w:tcPr>
          <w:p w14:paraId="40C17FED" w14:textId="77777777" w:rsidR="00E4542B" w:rsidRPr="00E4542B" w:rsidRDefault="00E4542B" w:rsidP="00E4542B">
            <w:pPr>
              <w:jc w:val="center"/>
              <w:rPr>
                <w:sz w:val="16"/>
                <w:szCs w:val="16"/>
              </w:rPr>
            </w:pPr>
            <w:r w:rsidRPr="00E4542B">
              <w:rPr>
                <w:sz w:val="16"/>
                <w:szCs w:val="16"/>
              </w:rPr>
              <w:t>119,03</w:t>
            </w:r>
          </w:p>
        </w:tc>
        <w:tc>
          <w:tcPr>
            <w:tcW w:w="1276" w:type="dxa"/>
            <w:tcBorders>
              <w:top w:val="nil"/>
              <w:left w:val="nil"/>
              <w:bottom w:val="single" w:sz="4" w:space="0" w:color="auto"/>
              <w:right w:val="single" w:sz="4" w:space="0" w:color="auto"/>
            </w:tcBorders>
            <w:shd w:val="clear" w:color="auto" w:fill="auto"/>
            <w:noWrap/>
            <w:vAlign w:val="bottom"/>
            <w:hideMark/>
          </w:tcPr>
          <w:p w14:paraId="5A558774" w14:textId="77777777" w:rsidR="00E4542B" w:rsidRPr="00E4542B" w:rsidRDefault="00E4542B" w:rsidP="00E4542B">
            <w:pPr>
              <w:jc w:val="center"/>
              <w:rPr>
                <w:sz w:val="16"/>
                <w:szCs w:val="16"/>
              </w:rPr>
            </w:pPr>
            <w:r w:rsidRPr="00E4542B">
              <w:rPr>
                <w:sz w:val="16"/>
                <w:szCs w:val="16"/>
              </w:rPr>
              <w:t>123,09</w:t>
            </w:r>
          </w:p>
        </w:tc>
      </w:tr>
      <w:tr w:rsidR="00E4542B" w:rsidRPr="00E4542B" w14:paraId="6485A8A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25F5C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B5381EF"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1DAC53BE"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7715500D"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7ACED20"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011956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D9D73C7" w14:textId="77777777" w:rsidR="00E4542B" w:rsidRPr="00E4542B" w:rsidRDefault="00E4542B" w:rsidP="00E4542B">
            <w:pPr>
              <w:jc w:val="center"/>
              <w:rPr>
                <w:sz w:val="16"/>
                <w:szCs w:val="16"/>
              </w:rPr>
            </w:pPr>
            <w:r w:rsidRPr="00E4542B">
              <w:rPr>
                <w:sz w:val="16"/>
                <w:szCs w:val="16"/>
              </w:rPr>
              <w:t>5,16</w:t>
            </w:r>
          </w:p>
        </w:tc>
        <w:tc>
          <w:tcPr>
            <w:tcW w:w="1275" w:type="dxa"/>
            <w:tcBorders>
              <w:top w:val="nil"/>
              <w:left w:val="nil"/>
              <w:bottom w:val="single" w:sz="4" w:space="0" w:color="auto"/>
              <w:right w:val="single" w:sz="4" w:space="0" w:color="auto"/>
            </w:tcBorders>
            <w:shd w:val="clear" w:color="auto" w:fill="auto"/>
            <w:noWrap/>
            <w:vAlign w:val="bottom"/>
            <w:hideMark/>
          </w:tcPr>
          <w:p w14:paraId="6C6F4739" w14:textId="77777777" w:rsidR="00E4542B" w:rsidRPr="00E4542B" w:rsidRDefault="00E4542B" w:rsidP="00E4542B">
            <w:pPr>
              <w:jc w:val="center"/>
              <w:rPr>
                <w:sz w:val="16"/>
                <w:szCs w:val="16"/>
              </w:rPr>
            </w:pPr>
            <w:r w:rsidRPr="00E4542B">
              <w:rPr>
                <w:sz w:val="16"/>
                <w:szCs w:val="16"/>
              </w:rPr>
              <w:t>5,39</w:t>
            </w:r>
          </w:p>
        </w:tc>
        <w:tc>
          <w:tcPr>
            <w:tcW w:w="1276" w:type="dxa"/>
            <w:tcBorders>
              <w:top w:val="nil"/>
              <w:left w:val="nil"/>
              <w:bottom w:val="single" w:sz="4" w:space="0" w:color="auto"/>
              <w:right w:val="single" w:sz="4" w:space="0" w:color="auto"/>
            </w:tcBorders>
            <w:shd w:val="clear" w:color="auto" w:fill="auto"/>
            <w:noWrap/>
            <w:vAlign w:val="bottom"/>
            <w:hideMark/>
          </w:tcPr>
          <w:p w14:paraId="040C3CD0" w14:textId="77777777" w:rsidR="00E4542B" w:rsidRPr="00E4542B" w:rsidRDefault="00E4542B" w:rsidP="00E4542B">
            <w:pPr>
              <w:jc w:val="center"/>
              <w:rPr>
                <w:sz w:val="16"/>
                <w:szCs w:val="16"/>
              </w:rPr>
            </w:pPr>
            <w:r w:rsidRPr="00E4542B">
              <w:rPr>
                <w:sz w:val="16"/>
                <w:szCs w:val="16"/>
              </w:rPr>
              <w:t>5,57</w:t>
            </w:r>
          </w:p>
        </w:tc>
      </w:tr>
      <w:tr w:rsidR="00E4542B" w:rsidRPr="00E4542B" w14:paraId="6907109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6A37471"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77B6FD39"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421D5C62"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B6DEBFF"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303920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B05915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FA6D543" w14:textId="77777777" w:rsidR="00E4542B" w:rsidRPr="00E4542B" w:rsidRDefault="00E4542B" w:rsidP="00E4542B">
            <w:pPr>
              <w:jc w:val="center"/>
              <w:rPr>
                <w:sz w:val="16"/>
                <w:szCs w:val="16"/>
              </w:rPr>
            </w:pPr>
            <w:r w:rsidRPr="00E4542B">
              <w:rPr>
                <w:sz w:val="16"/>
                <w:szCs w:val="16"/>
              </w:rPr>
              <w:t>1 106,00</w:t>
            </w:r>
          </w:p>
        </w:tc>
        <w:tc>
          <w:tcPr>
            <w:tcW w:w="1275" w:type="dxa"/>
            <w:tcBorders>
              <w:top w:val="nil"/>
              <w:left w:val="nil"/>
              <w:bottom w:val="single" w:sz="4" w:space="0" w:color="auto"/>
              <w:right w:val="single" w:sz="4" w:space="0" w:color="auto"/>
            </w:tcBorders>
            <w:shd w:val="clear" w:color="auto" w:fill="auto"/>
            <w:noWrap/>
            <w:vAlign w:val="bottom"/>
            <w:hideMark/>
          </w:tcPr>
          <w:p w14:paraId="5E50269B" w14:textId="77777777" w:rsidR="00E4542B" w:rsidRPr="00E4542B" w:rsidRDefault="00E4542B" w:rsidP="00E4542B">
            <w:pPr>
              <w:jc w:val="center"/>
              <w:rPr>
                <w:sz w:val="16"/>
                <w:szCs w:val="16"/>
              </w:rPr>
            </w:pPr>
            <w:r w:rsidRPr="00E4542B">
              <w:rPr>
                <w:sz w:val="16"/>
                <w:szCs w:val="16"/>
              </w:rPr>
              <w:t>1 130,00</w:t>
            </w:r>
          </w:p>
        </w:tc>
        <w:tc>
          <w:tcPr>
            <w:tcW w:w="1276" w:type="dxa"/>
            <w:tcBorders>
              <w:top w:val="nil"/>
              <w:left w:val="nil"/>
              <w:bottom w:val="single" w:sz="4" w:space="0" w:color="auto"/>
              <w:right w:val="single" w:sz="4" w:space="0" w:color="auto"/>
            </w:tcBorders>
            <w:shd w:val="clear" w:color="auto" w:fill="auto"/>
            <w:noWrap/>
            <w:vAlign w:val="bottom"/>
            <w:hideMark/>
          </w:tcPr>
          <w:p w14:paraId="43E5FC26" w14:textId="77777777" w:rsidR="00E4542B" w:rsidRPr="00E4542B" w:rsidRDefault="00E4542B" w:rsidP="00E4542B">
            <w:pPr>
              <w:jc w:val="center"/>
              <w:rPr>
                <w:sz w:val="16"/>
                <w:szCs w:val="16"/>
              </w:rPr>
            </w:pPr>
            <w:r w:rsidRPr="00E4542B">
              <w:rPr>
                <w:sz w:val="16"/>
                <w:szCs w:val="16"/>
              </w:rPr>
              <w:t>1 191,00</w:t>
            </w:r>
          </w:p>
        </w:tc>
      </w:tr>
      <w:tr w:rsidR="00E4542B" w:rsidRPr="00E4542B" w14:paraId="0C8130D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F14B2C5" w14:textId="77777777" w:rsidR="00E4542B" w:rsidRPr="00E4542B" w:rsidRDefault="00E4542B" w:rsidP="00E4542B">
            <w:pPr>
              <w:rPr>
                <w:sz w:val="16"/>
                <w:szCs w:val="16"/>
              </w:rPr>
            </w:pPr>
            <w:r w:rsidRPr="00E4542B">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681B0CB3"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70C326C3"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9B2EAB9"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FE373A1"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3D7B8B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5D5F40F" w14:textId="77777777" w:rsidR="00E4542B" w:rsidRPr="00E4542B" w:rsidRDefault="00E4542B" w:rsidP="00E4542B">
            <w:pPr>
              <w:jc w:val="center"/>
              <w:rPr>
                <w:sz w:val="16"/>
                <w:szCs w:val="16"/>
              </w:rPr>
            </w:pPr>
            <w:r w:rsidRPr="00E4542B">
              <w:rPr>
                <w:sz w:val="16"/>
                <w:szCs w:val="16"/>
              </w:rPr>
              <w:t>1 106,00</w:t>
            </w:r>
          </w:p>
        </w:tc>
        <w:tc>
          <w:tcPr>
            <w:tcW w:w="1275" w:type="dxa"/>
            <w:tcBorders>
              <w:top w:val="nil"/>
              <w:left w:val="nil"/>
              <w:bottom w:val="single" w:sz="4" w:space="0" w:color="auto"/>
              <w:right w:val="single" w:sz="4" w:space="0" w:color="auto"/>
            </w:tcBorders>
            <w:shd w:val="clear" w:color="auto" w:fill="auto"/>
            <w:noWrap/>
            <w:vAlign w:val="bottom"/>
            <w:hideMark/>
          </w:tcPr>
          <w:p w14:paraId="3C00CA67" w14:textId="77777777" w:rsidR="00E4542B" w:rsidRPr="00E4542B" w:rsidRDefault="00E4542B" w:rsidP="00E4542B">
            <w:pPr>
              <w:jc w:val="center"/>
              <w:rPr>
                <w:sz w:val="16"/>
                <w:szCs w:val="16"/>
              </w:rPr>
            </w:pPr>
            <w:r w:rsidRPr="00E4542B">
              <w:rPr>
                <w:sz w:val="16"/>
                <w:szCs w:val="16"/>
              </w:rPr>
              <w:t>1 130,00</w:t>
            </w:r>
          </w:p>
        </w:tc>
        <w:tc>
          <w:tcPr>
            <w:tcW w:w="1276" w:type="dxa"/>
            <w:tcBorders>
              <w:top w:val="nil"/>
              <w:left w:val="nil"/>
              <w:bottom w:val="single" w:sz="4" w:space="0" w:color="auto"/>
              <w:right w:val="single" w:sz="4" w:space="0" w:color="auto"/>
            </w:tcBorders>
            <w:shd w:val="clear" w:color="auto" w:fill="auto"/>
            <w:noWrap/>
            <w:vAlign w:val="bottom"/>
            <w:hideMark/>
          </w:tcPr>
          <w:p w14:paraId="05619AED" w14:textId="77777777" w:rsidR="00E4542B" w:rsidRPr="00E4542B" w:rsidRDefault="00E4542B" w:rsidP="00E4542B">
            <w:pPr>
              <w:jc w:val="center"/>
              <w:rPr>
                <w:sz w:val="16"/>
                <w:szCs w:val="16"/>
              </w:rPr>
            </w:pPr>
            <w:r w:rsidRPr="00E4542B">
              <w:rPr>
                <w:sz w:val="16"/>
                <w:szCs w:val="16"/>
              </w:rPr>
              <w:t>1 191,00</w:t>
            </w:r>
          </w:p>
        </w:tc>
      </w:tr>
      <w:tr w:rsidR="00E4542B" w:rsidRPr="00E4542B" w14:paraId="36D0B1B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33B9187"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2F4AD7B0"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65414723"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1452FF81"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F20C005"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3673569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1CD7902" w14:textId="77777777" w:rsidR="00E4542B" w:rsidRPr="00E4542B" w:rsidRDefault="00E4542B" w:rsidP="00E4542B">
            <w:pPr>
              <w:jc w:val="center"/>
              <w:rPr>
                <w:sz w:val="16"/>
                <w:szCs w:val="16"/>
              </w:rPr>
            </w:pPr>
            <w:r w:rsidRPr="00E4542B">
              <w:rPr>
                <w:sz w:val="16"/>
                <w:szCs w:val="16"/>
              </w:rPr>
              <w:t>1 106,00</w:t>
            </w:r>
          </w:p>
        </w:tc>
        <w:tc>
          <w:tcPr>
            <w:tcW w:w="1275" w:type="dxa"/>
            <w:tcBorders>
              <w:top w:val="nil"/>
              <w:left w:val="nil"/>
              <w:bottom w:val="single" w:sz="4" w:space="0" w:color="auto"/>
              <w:right w:val="single" w:sz="4" w:space="0" w:color="auto"/>
            </w:tcBorders>
            <w:shd w:val="clear" w:color="auto" w:fill="auto"/>
            <w:noWrap/>
            <w:vAlign w:val="bottom"/>
            <w:hideMark/>
          </w:tcPr>
          <w:p w14:paraId="42A80443" w14:textId="77777777" w:rsidR="00E4542B" w:rsidRPr="00E4542B" w:rsidRDefault="00E4542B" w:rsidP="00E4542B">
            <w:pPr>
              <w:jc w:val="center"/>
              <w:rPr>
                <w:sz w:val="16"/>
                <w:szCs w:val="16"/>
              </w:rPr>
            </w:pPr>
            <w:r w:rsidRPr="00E4542B">
              <w:rPr>
                <w:sz w:val="16"/>
                <w:szCs w:val="16"/>
              </w:rPr>
              <w:t>1 130,00</w:t>
            </w:r>
          </w:p>
        </w:tc>
        <w:tc>
          <w:tcPr>
            <w:tcW w:w="1276" w:type="dxa"/>
            <w:tcBorders>
              <w:top w:val="nil"/>
              <w:left w:val="nil"/>
              <w:bottom w:val="single" w:sz="4" w:space="0" w:color="auto"/>
              <w:right w:val="single" w:sz="4" w:space="0" w:color="auto"/>
            </w:tcBorders>
            <w:shd w:val="clear" w:color="auto" w:fill="auto"/>
            <w:noWrap/>
            <w:vAlign w:val="bottom"/>
            <w:hideMark/>
          </w:tcPr>
          <w:p w14:paraId="42B86392" w14:textId="77777777" w:rsidR="00E4542B" w:rsidRPr="00E4542B" w:rsidRDefault="00E4542B" w:rsidP="00E4542B">
            <w:pPr>
              <w:jc w:val="center"/>
              <w:rPr>
                <w:sz w:val="16"/>
                <w:szCs w:val="16"/>
              </w:rPr>
            </w:pPr>
            <w:r w:rsidRPr="00E4542B">
              <w:rPr>
                <w:sz w:val="16"/>
                <w:szCs w:val="16"/>
              </w:rPr>
              <w:t>1 191,00</w:t>
            </w:r>
          </w:p>
        </w:tc>
      </w:tr>
      <w:tr w:rsidR="00E4542B" w:rsidRPr="00E4542B" w14:paraId="6255CE0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F3F16AA" w14:textId="77777777" w:rsidR="00E4542B" w:rsidRPr="00E4542B" w:rsidRDefault="00E4542B" w:rsidP="00E4542B">
            <w:pPr>
              <w:rPr>
                <w:sz w:val="16"/>
                <w:szCs w:val="16"/>
              </w:rPr>
            </w:pPr>
            <w:r w:rsidRPr="00E4542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2557FC1"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1512DCAB"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FA83F86"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499C262" w14:textId="77777777" w:rsidR="00E4542B" w:rsidRPr="00E4542B" w:rsidRDefault="00E4542B" w:rsidP="00E4542B">
            <w:pPr>
              <w:jc w:val="center"/>
              <w:rPr>
                <w:sz w:val="16"/>
                <w:szCs w:val="16"/>
              </w:rPr>
            </w:pPr>
            <w:r w:rsidRPr="00E4542B">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59C3071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9F4B163" w14:textId="77777777" w:rsidR="00E4542B" w:rsidRPr="00E4542B" w:rsidRDefault="00E4542B" w:rsidP="00E4542B">
            <w:pPr>
              <w:jc w:val="center"/>
              <w:rPr>
                <w:sz w:val="16"/>
                <w:szCs w:val="16"/>
              </w:rPr>
            </w:pPr>
            <w:r w:rsidRPr="00E4542B">
              <w:rPr>
                <w:sz w:val="16"/>
                <w:szCs w:val="16"/>
              </w:rPr>
              <w:t>1 106,00</w:t>
            </w:r>
          </w:p>
        </w:tc>
        <w:tc>
          <w:tcPr>
            <w:tcW w:w="1275" w:type="dxa"/>
            <w:tcBorders>
              <w:top w:val="nil"/>
              <w:left w:val="nil"/>
              <w:bottom w:val="single" w:sz="4" w:space="0" w:color="auto"/>
              <w:right w:val="single" w:sz="4" w:space="0" w:color="auto"/>
            </w:tcBorders>
            <w:shd w:val="clear" w:color="auto" w:fill="auto"/>
            <w:noWrap/>
            <w:vAlign w:val="bottom"/>
            <w:hideMark/>
          </w:tcPr>
          <w:p w14:paraId="2B45F23E" w14:textId="77777777" w:rsidR="00E4542B" w:rsidRPr="00E4542B" w:rsidRDefault="00E4542B" w:rsidP="00E4542B">
            <w:pPr>
              <w:jc w:val="center"/>
              <w:rPr>
                <w:sz w:val="16"/>
                <w:szCs w:val="16"/>
              </w:rPr>
            </w:pPr>
            <w:r w:rsidRPr="00E4542B">
              <w:rPr>
                <w:sz w:val="16"/>
                <w:szCs w:val="16"/>
              </w:rPr>
              <w:t>1 130,00</w:t>
            </w:r>
          </w:p>
        </w:tc>
        <w:tc>
          <w:tcPr>
            <w:tcW w:w="1276" w:type="dxa"/>
            <w:tcBorders>
              <w:top w:val="nil"/>
              <w:left w:val="nil"/>
              <w:bottom w:val="single" w:sz="4" w:space="0" w:color="auto"/>
              <w:right w:val="single" w:sz="4" w:space="0" w:color="auto"/>
            </w:tcBorders>
            <w:shd w:val="clear" w:color="auto" w:fill="auto"/>
            <w:noWrap/>
            <w:vAlign w:val="bottom"/>
            <w:hideMark/>
          </w:tcPr>
          <w:p w14:paraId="356AEEBE" w14:textId="77777777" w:rsidR="00E4542B" w:rsidRPr="00E4542B" w:rsidRDefault="00E4542B" w:rsidP="00E4542B">
            <w:pPr>
              <w:jc w:val="center"/>
              <w:rPr>
                <w:sz w:val="16"/>
                <w:szCs w:val="16"/>
              </w:rPr>
            </w:pPr>
            <w:r w:rsidRPr="00E4542B">
              <w:rPr>
                <w:sz w:val="16"/>
                <w:szCs w:val="16"/>
              </w:rPr>
              <w:t>1 191,00</w:t>
            </w:r>
          </w:p>
        </w:tc>
      </w:tr>
      <w:tr w:rsidR="00E4542B" w:rsidRPr="00E4542B" w14:paraId="752F292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0CDEF09" w14:textId="77777777" w:rsidR="00E4542B" w:rsidRPr="00E4542B" w:rsidRDefault="00E4542B" w:rsidP="00E4542B">
            <w:pPr>
              <w:rPr>
                <w:sz w:val="16"/>
                <w:szCs w:val="16"/>
              </w:rPr>
            </w:pPr>
            <w:r w:rsidRPr="00E4542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757F5D9"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147F6DE9"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7A84295"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D0F3E26" w14:textId="77777777" w:rsidR="00E4542B" w:rsidRPr="00E4542B" w:rsidRDefault="00E4542B" w:rsidP="00E4542B">
            <w:pPr>
              <w:jc w:val="center"/>
              <w:rPr>
                <w:sz w:val="16"/>
                <w:szCs w:val="16"/>
              </w:rPr>
            </w:pPr>
            <w:r w:rsidRPr="00E4542B">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1CD0009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2B25619" w14:textId="77777777" w:rsidR="00E4542B" w:rsidRPr="00E4542B" w:rsidRDefault="00E4542B" w:rsidP="00E4542B">
            <w:pPr>
              <w:jc w:val="center"/>
              <w:rPr>
                <w:sz w:val="16"/>
                <w:szCs w:val="16"/>
              </w:rPr>
            </w:pPr>
            <w:r w:rsidRPr="00E4542B">
              <w:rPr>
                <w:sz w:val="16"/>
                <w:szCs w:val="16"/>
              </w:rPr>
              <w:t>1 106,00</w:t>
            </w:r>
          </w:p>
        </w:tc>
        <w:tc>
          <w:tcPr>
            <w:tcW w:w="1275" w:type="dxa"/>
            <w:tcBorders>
              <w:top w:val="nil"/>
              <w:left w:val="nil"/>
              <w:bottom w:val="single" w:sz="4" w:space="0" w:color="auto"/>
              <w:right w:val="single" w:sz="4" w:space="0" w:color="auto"/>
            </w:tcBorders>
            <w:shd w:val="clear" w:color="auto" w:fill="auto"/>
            <w:noWrap/>
            <w:vAlign w:val="bottom"/>
            <w:hideMark/>
          </w:tcPr>
          <w:p w14:paraId="3E9DE95B" w14:textId="77777777" w:rsidR="00E4542B" w:rsidRPr="00E4542B" w:rsidRDefault="00E4542B" w:rsidP="00E4542B">
            <w:pPr>
              <w:jc w:val="center"/>
              <w:rPr>
                <w:sz w:val="16"/>
                <w:szCs w:val="16"/>
              </w:rPr>
            </w:pPr>
            <w:r w:rsidRPr="00E4542B">
              <w:rPr>
                <w:sz w:val="16"/>
                <w:szCs w:val="16"/>
              </w:rPr>
              <w:t>1 130,00</w:t>
            </w:r>
          </w:p>
        </w:tc>
        <w:tc>
          <w:tcPr>
            <w:tcW w:w="1276" w:type="dxa"/>
            <w:tcBorders>
              <w:top w:val="nil"/>
              <w:left w:val="nil"/>
              <w:bottom w:val="single" w:sz="4" w:space="0" w:color="auto"/>
              <w:right w:val="single" w:sz="4" w:space="0" w:color="auto"/>
            </w:tcBorders>
            <w:shd w:val="clear" w:color="auto" w:fill="auto"/>
            <w:noWrap/>
            <w:vAlign w:val="bottom"/>
            <w:hideMark/>
          </w:tcPr>
          <w:p w14:paraId="4B0E0DAB" w14:textId="77777777" w:rsidR="00E4542B" w:rsidRPr="00E4542B" w:rsidRDefault="00E4542B" w:rsidP="00E4542B">
            <w:pPr>
              <w:jc w:val="center"/>
              <w:rPr>
                <w:sz w:val="16"/>
                <w:szCs w:val="16"/>
              </w:rPr>
            </w:pPr>
            <w:r w:rsidRPr="00E4542B">
              <w:rPr>
                <w:sz w:val="16"/>
                <w:szCs w:val="16"/>
              </w:rPr>
              <w:t>1 191,00</w:t>
            </w:r>
          </w:p>
        </w:tc>
      </w:tr>
      <w:tr w:rsidR="00E4542B" w:rsidRPr="00E4542B" w14:paraId="5F850DB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D4A49FB" w14:textId="77777777" w:rsidR="00E4542B" w:rsidRPr="00E4542B" w:rsidRDefault="00E4542B" w:rsidP="00E4542B">
            <w:pPr>
              <w:rPr>
                <w:sz w:val="16"/>
                <w:szCs w:val="16"/>
              </w:rPr>
            </w:pPr>
            <w:r w:rsidRPr="00E4542B">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1604FE6C"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58A13FB6"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D161816"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3A6DE35"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3A7656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7EA0B91" w14:textId="77777777" w:rsidR="00E4542B" w:rsidRPr="00E4542B" w:rsidRDefault="00E4542B" w:rsidP="00E4542B">
            <w:pPr>
              <w:jc w:val="center"/>
              <w:rPr>
                <w:sz w:val="16"/>
                <w:szCs w:val="16"/>
              </w:rPr>
            </w:pPr>
            <w:r w:rsidRPr="00E4542B">
              <w:rPr>
                <w:sz w:val="16"/>
                <w:szCs w:val="16"/>
              </w:rPr>
              <w:t>1 106,00</w:t>
            </w:r>
          </w:p>
        </w:tc>
        <w:tc>
          <w:tcPr>
            <w:tcW w:w="1275" w:type="dxa"/>
            <w:tcBorders>
              <w:top w:val="nil"/>
              <w:left w:val="nil"/>
              <w:bottom w:val="single" w:sz="4" w:space="0" w:color="auto"/>
              <w:right w:val="single" w:sz="4" w:space="0" w:color="auto"/>
            </w:tcBorders>
            <w:shd w:val="clear" w:color="auto" w:fill="auto"/>
            <w:noWrap/>
            <w:vAlign w:val="bottom"/>
            <w:hideMark/>
          </w:tcPr>
          <w:p w14:paraId="78CA89C5" w14:textId="77777777" w:rsidR="00E4542B" w:rsidRPr="00E4542B" w:rsidRDefault="00E4542B" w:rsidP="00E4542B">
            <w:pPr>
              <w:jc w:val="center"/>
              <w:rPr>
                <w:sz w:val="16"/>
                <w:szCs w:val="16"/>
              </w:rPr>
            </w:pPr>
            <w:r w:rsidRPr="00E4542B">
              <w:rPr>
                <w:sz w:val="16"/>
                <w:szCs w:val="16"/>
              </w:rPr>
              <w:t>1 130,00</w:t>
            </w:r>
          </w:p>
        </w:tc>
        <w:tc>
          <w:tcPr>
            <w:tcW w:w="1276" w:type="dxa"/>
            <w:tcBorders>
              <w:top w:val="nil"/>
              <w:left w:val="nil"/>
              <w:bottom w:val="single" w:sz="4" w:space="0" w:color="auto"/>
              <w:right w:val="single" w:sz="4" w:space="0" w:color="auto"/>
            </w:tcBorders>
            <w:shd w:val="clear" w:color="auto" w:fill="auto"/>
            <w:noWrap/>
            <w:vAlign w:val="bottom"/>
            <w:hideMark/>
          </w:tcPr>
          <w:p w14:paraId="0D145171" w14:textId="77777777" w:rsidR="00E4542B" w:rsidRPr="00E4542B" w:rsidRDefault="00E4542B" w:rsidP="00E4542B">
            <w:pPr>
              <w:jc w:val="center"/>
              <w:rPr>
                <w:sz w:val="16"/>
                <w:szCs w:val="16"/>
              </w:rPr>
            </w:pPr>
            <w:r w:rsidRPr="00E4542B">
              <w:rPr>
                <w:sz w:val="16"/>
                <w:szCs w:val="16"/>
              </w:rPr>
              <w:t>1 191,00</w:t>
            </w:r>
          </w:p>
        </w:tc>
      </w:tr>
      <w:tr w:rsidR="00E4542B" w:rsidRPr="00E4542B" w14:paraId="2CB1B8F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6C82D2"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3E37B7E"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79057C5E"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2811C0E"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E1E334F"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37A3189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6F35038" w14:textId="77777777" w:rsidR="00E4542B" w:rsidRPr="00E4542B" w:rsidRDefault="00E4542B" w:rsidP="00E4542B">
            <w:pPr>
              <w:jc w:val="center"/>
              <w:rPr>
                <w:sz w:val="16"/>
                <w:szCs w:val="16"/>
              </w:rPr>
            </w:pPr>
            <w:r w:rsidRPr="00E4542B">
              <w:rPr>
                <w:sz w:val="16"/>
                <w:szCs w:val="16"/>
              </w:rPr>
              <w:t>1 106,00</w:t>
            </w:r>
          </w:p>
        </w:tc>
        <w:tc>
          <w:tcPr>
            <w:tcW w:w="1275" w:type="dxa"/>
            <w:tcBorders>
              <w:top w:val="nil"/>
              <w:left w:val="nil"/>
              <w:bottom w:val="single" w:sz="4" w:space="0" w:color="auto"/>
              <w:right w:val="single" w:sz="4" w:space="0" w:color="auto"/>
            </w:tcBorders>
            <w:shd w:val="clear" w:color="auto" w:fill="auto"/>
            <w:noWrap/>
            <w:vAlign w:val="bottom"/>
            <w:hideMark/>
          </w:tcPr>
          <w:p w14:paraId="3F593562" w14:textId="77777777" w:rsidR="00E4542B" w:rsidRPr="00E4542B" w:rsidRDefault="00E4542B" w:rsidP="00E4542B">
            <w:pPr>
              <w:jc w:val="center"/>
              <w:rPr>
                <w:sz w:val="16"/>
                <w:szCs w:val="16"/>
              </w:rPr>
            </w:pPr>
            <w:r w:rsidRPr="00E4542B">
              <w:rPr>
                <w:sz w:val="16"/>
                <w:szCs w:val="16"/>
              </w:rPr>
              <w:t>1 130,00</w:t>
            </w:r>
          </w:p>
        </w:tc>
        <w:tc>
          <w:tcPr>
            <w:tcW w:w="1276" w:type="dxa"/>
            <w:tcBorders>
              <w:top w:val="nil"/>
              <w:left w:val="nil"/>
              <w:bottom w:val="single" w:sz="4" w:space="0" w:color="auto"/>
              <w:right w:val="single" w:sz="4" w:space="0" w:color="auto"/>
            </w:tcBorders>
            <w:shd w:val="clear" w:color="auto" w:fill="auto"/>
            <w:noWrap/>
            <w:vAlign w:val="bottom"/>
            <w:hideMark/>
          </w:tcPr>
          <w:p w14:paraId="5C61BD8D" w14:textId="77777777" w:rsidR="00E4542B" w:rsidRPr="00E4542B" w:rsidRDefault="00E4542B" w:rsidP="00E4542B">
            <w:pPr>
              <w:jc w:val="center"/>
              <w:rPr>
                <w:sz w:val="16"/>
                <w:szCs w:val="16"/>
              </w:rPr>
            </w:pPr>
            <w:r w:rsidRPr="00E4542B">
              <w:rPr>
                <w:sz w:val="16"/>
                <w:szCs w:val="16"/>
              </w:rPr>
              <w:t>1 191,00</w:t>
            </w:r>
          </w:p>
        </w:tc>
      </w:tr>
      <w:tr w:rsidR="00E4542B" w:rsidRPr="00E4542B" w14:paraId="5DC5866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911C767"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7A1B94EE"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0F2D587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9A867C9"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CA26296"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CACE2C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F855878" w14:textId="77777777" w:rsidR="00E4542B" w:rsidRPr="00E4542B" w:rsidRDefault="00E4542B" w:rsidP="00E4542B">
            <w:pPr>
              <w:jc w:val="center"/>
              <w:rPr>
                <w:sz w:val="16"/>
                <w:szCs w:val="16"/>
              </w:rPr>
            </w:pPr>
            <w:r w:rsidRPr="00E4542B">
              <w:rPr>
                <w:sz w:val="16"/>
                <w:szCs w:val="16"/>
              </w:rPr>
              <w:t>653,68</w:t>
            </w:r>
          </w:p>
        </w:tc>
        <w:tc>
          <w:tcPr>
            <w:tcW w:w="1275" w:type="dxa"/>
            <w:tcBorders>
              <w:top w:val="nil"/>
              <w:left w:val="nil"/>
              <w:bottom w:val="single" w:sz="4" w:space="0" w:color="auto"/>
              <w:right w:val="single" w:sz="4" w:space="0" w:color="auto"/>
            </w:tcBorders>
            <w:shd w:val="clear" w:color="auto" w:fill="auto"/>
            <w:noWrap/>
            <w:vAlign w:val="bottom"/>
            <w:hideMark/>
          </w:tcPr>
          <w:p w14:paraId="799FBB72" w14:textId="77777777" w:rsidR="00E4542B" w:rsidRPr="00E4542B" w:rsidRDefault="00E4542B" w:rsidP="00E4542B">
            <w:pPr>
              <w:jc w:val="center"/>
              <w:rPr>
                <w:sz w:val="16"/>
                <w:szCs w:val="16"/>
              </w:rPr>
            </w:pPr>
            <w:r w:rsidRPr="00E4542B">
              <w:rPr>
                <w:sz w:val="16"/>
                <w:szCs w:val="16"/>
              </w:rPr>
              <w:t>10 970,19</w:t>
            </w:r>
          </w:p>
        </w:tc>
        <w:tc>
          <w:tcPr>
            <w:tcW w:w="1276" w:type="dxa"/>
            <w:tcBorders>
              <w:top w:val="nil"/>
              <w:left w:val="nil"/>
              <w:bottom w:val="single" w:sz="4" w:space="0" w:color="auto"/>
              <w:right w:val="single" w:sz="4" w:space="0" w:color="auto"/>
            </w:tcBorders>
            <w:shd w:val="clear" w:color="auto" w:fill="auto"/>
            <w:noWrap/>
            <w:vAlign w:val="bottom"/>
            <w:hideMark/>
          </w:tcPr>
          <w:p w14:paraId="7FE70C08" w14:textId="77777777" w:rsidR="00E4542B" w:rsidRPr="00E4542B" w:rsidRDefault="00E4542B" w:rsidP="00E4542B">
            <w:pPr>
              <w:jc w:val="center"/>
              <w:rPr>
                <w:sz w:val="16"/>
                <w:szCs w:val="16"/>
              </w:rPr>
            </w:pPr>
            <w:r w:rsidRPr="00E4542B">
              <w:rPr>
                <w:sz w:val="16"/>
                <w:szCs w:val="16"/>
              </w:rPr>
              <w:t>550,00</w:t>
            </w:r>
          </w:p>
        </w:tc>
      </w:tr>
      <w:tr w:rsidR="00E4542B" w:rsidRPr="00E4542B" w14:paraId="4CD962E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C285EB" w14:textId="77777777" w:rsidR="00E4542B" w:rsidRPr="00E4542B" w:rsidRDefault="00E4542B" w:rsidP="00E4542B">
            <w:pPr>
              <w:rPr>
                <w:sz w:val="16"/>
                <w:szCs w:val="16"/>
              </w:rPr>
            </w:pPr>
            <w:r w:rsidRPr="00E4542B">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2A987A6A"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369CF9A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F22E1B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8395BE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B88936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18AA285" w14:textId="77777777" w:rsidR="00E4542B" w:rsidRPr="00E4542B" w:rsidRDefault="00E4542B" w:rsidP="00E4542B">
            <w:pPr>
              <w:jc w:val="center"/>
              <w:rPr>
                <w:sz w:val="16"/>
                <w:szCs w:val="16"/>
              </w:rPr>
            </w:pPr>
            <w:r w:rsidRPr="00E4542B">
              <w:rPr>
                <w:sz w:val="16"/>
                <w:szCs w:val="16"/>
              </w:rPr>
              <w:t>653,68</w:t>
            </w:r>
          </w:p>
        </w:tc>
        <w:tc>
          <w:tcPr>
            <w:tcW w:w="1275" w:type="dxa"/>
            <w:tcBorders>
              <w:top w:val="nil"/>
              <w:left w:val="nil"/>
              <w:bottom w:val="single" w:sz="4" w:space="0" w:color="auto"/>
              <w:right w:val="single" w:sz="4" w:space="0" w:color="auto"/>
            </w:tcBorders>
            <w:shd w:val="clear" w:color="auto" w:fill="auto"/>
            <w:noWrap/>
            <w:vAlign w:val="bottom"/>
            <w:hideMark/>
          </w:tcPr>
          <w:p w14:paraId="0E89773A" w14:textId="77777777" w:rsidR="00E4542B" w:rsidRPr="00E4542B" w:rsidRDefault="00E4542B" w:rsidP="00E4542B">
            <w:pPr>
              <w:jc w:val="center"/>
              <w:rPr>
                <w:sz w:val="16"/>
                <w:szCs w:val="16"/>
              </w:rPr>
            </w:pPr>
            <w:r w:rsidRPr="00E4542B">
              <w:rPr>
                <w:sz w:val="16"/>
                <w:szCs w:val="16"/>
              </w:rPr>
              <w:t>10 970,19</w:t>
            </w:r>
          </w:p>
        </w:tc>
        <w:tc>
          <w:tcPr>
            <w:tcW w:w="1276" w:type="dxa"/>
            <w:tcBorders>
              <w:top w:val="nil"/>
              <w:left w:val="nil"/>
              <w:bottom w:val="single" w:sz="4" w:space="0" w:color="auto"/>
              <w:right w:val="single" w:sz="4" w:space="0" w:color="auto"/>
            </w:tcBorders>
            <w:shd w:val="clear" w:color="auto" w:fill="auto"/>
            <w:noWrap/>
            <w:vAlign w:val="bottom"/>
            <w:hideMark/>
          </w:tcPr>
          <w:p w14:paraId="4AAF944E" w14:textId="77777777" w:rsidR="00E4542B" w:rsidRPr="00E4542B" w:rsidRDefault="00E4542B" w:rsidP="00E4542B">
            <w:pPr>
              <w:jc w:val="center"/>
              <w:rPr>
                <w:sz w:val="16"/>
                <w:szCs w:val="16"/>
              </w:rPr>
            </w:pPr>
            <w:r w:rsidRPr="00E4542B">
              <w:rPr>
                <w:sz w:val="16"/>
                <w:szCs w:val="16"/>
              </w:rPr>
              <w:t>550,00</w:t>
            </w:r>
          </w:p>
        </w:tc>
      </w:tr>
      <w:tr w:rsidR="00E4542B" w:rsidRPr="00E4542B" w14:paraId="2DD9016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AB52232"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1EDBAEC"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3828B2A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C5A45A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E2EC5BF"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6365256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A5995F3" w14:textId="77777777" w:rsidR="00E4542B" w:rsidRPr="00E4542B" w:rsidRDefault="00E4542B" w:rsidP="00E4542B">
            <w:pPr>
              <w:jc w:val="center"/>
              <w:rPr>
                <w:sz w:val="16"/>
                <w:szCs w:val="16"/>
              </w:rPr>
            </w:pPr>
            <w:r w:rsidRPr="00E4542B">
              <w:rPr>
                <w:sz w:val="16"/>
                <w:szCs w:val="16"/>
              </w:rPr>
              <w:t>653,68</w:t>
            </w:r>
          </w:p>
        </w:tc>
        <w:tc>
          <w:tcPr>
            <w:tcW w:w="1275" w:type="dxa"/>
            <w:tcBorders>
              <w:top w:val="nil"/>
              <w:left w:val="nil"/>
              <w:bottom w:val="single" w:sz="4" w:space="0" w:color="auto"/>
              <w:right w:val="single" w:sz="4" w:space="0" w:color="auto"/>
            </w:tcBorders>
            <w:shd w:val="clear" w:color="auto" w:fill="auto"/>
            <w:noWrap/>
            <w:vAlign w:val="bottom"/>
            <w:hideMark/>
          </w:tcPr>
          <w:p w14:paraId="19DA4C78" w14:textId="77777777" w:rsidR="00E4542B" w:rsidRPr="00E4542B" w:rsidRDefault="00E4542B" w:rsidP="00E4542B">
            <w:pPr>
              <w:jc w:val="center"/>
              <w:rPr>
                <w:sz w:val="16"/>
                <w:szCs w:val="16"/>
              </w:rPr>
            </w:pPr>
            <w:r w:rsidRPr="00E4542B">
              <w:rPr>
                <w:sz w:val="16"/>
                <w:szCs w:val="16"/>
              </w:rPr>
              <w:t>10 970,19</w:t>
            </w:r>
          </w:p>
        </w:tc>
        <w:tc>
          <w:tcPr>
            <w:tcW w:w="1276" w:type="dxa"/>
            <w:tcBorders>
              <w:top w:val="nil"/>
              <w:left w:val="nil"/>
              <w:bottom w:val="single" w:sz="4" w:space="0" w:color="auto"/>
              <w:right w:val="single" w:sz="4" w:space="0" w:color="auto"/>
            </w:tcBorders>
            <w:shd w:val="clear" w:color="auto" w:fill="auto"/>
            <w:noWrap/>
            <w:vAlign w:val="bottom"/>
            <w:hideMark/>
          </w:tcPr>
          <w:p w14:paraId="66B44C1E" w14:textId="77777777" w:rsidR="00E4542B" w:rsidRPr="00E4542B" w:rsidRDefault="00E4542B" w:rsidP="00E4542B">
            <w:pPr>
              <w:jc w:val="center"/>
              <w:rPr>
                <w:sz w:val="16"/>
                <w:szCs w:val="16"/>
              </w:rPr>
            </w:pPr>
            <w:r w:rsidRPr="00E4542B">
              <w:rPr>
                <w:sz w:val="16"/>
                <w:szCs w:val="16"/>
              </w:rPr>
              <w:t>550,00</w:t>
            </w:r>
          </w:p>
        </w:tc>
      </w:tr>
      <w:tr w:rsidR="00E4542B" w:rsidRPr="00E4542B" w14:paraId="7C3F1EF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179279"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85B25CB"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7BC59DB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740151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0765319"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765EB8F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AEA3E6F" w14:textId="77777777" w:rsidR="00E4542B" w:rsidRPr="00E4542B" w:rsidRDefault="00E4542B" w:rsidP="00E4542B">
            <w:pPr>
              <w:jc w:val="center"/>
              <w:rPr>
                <w:sz w:val="16"/>
                <w:szCs w:val="16"/>
              </w:rPr>
            </w:pPr>
            <w:r w:rsidRPr="00E4542B">
              <w:rPr>
                <w:sz w:val="16"/>
                <w:szCs w:val="16"/>
              </w:rPr>
              <w:t>653,68</w:t>
            </w:r>
          </w:p>
        </w:tc>
        <w:tc>
          <w:tcPr>
            <w:tcW w:w="1275" w:type="dxa"/>
            <w:tcBorders>
              <w:top w:val="nil"/>
              <w:left w:val="nil"/>
              <w:bottom w:val="single" w:sz="4" w:space="0" w:color="auto"/>
              <w:right w:val="single" w:sz="4" w:space="0" w:color="auto"/>
            </w:tcBorders>
            <w:shd w:val="clear" w:color="auto" w:fill="auto"/>
            <w:noWrap/>
            <w:vAlign w:val="bottom"/>
            <w:hideMark/>
          </w:tcPr>
          <w:p w14:paraId="776A0169" w14:textId="77777777" w:rsidR="00E4542B" w:rsidRPr="00E4542B" w:rsidRDefault="00E4542B" w:rsidP="00E4542B">
            <w:pPr>
              <w:jc w:val="center"/>
              <w:rPr>
                <w:sz w:val="16"/>
                <w:szCs w:val="16"/>
              </w:rPr>
            </w:pPr>
            <w:r w:rsidRPr="00E4542B">
              <w:rPr>
                <w:sz w:val="16"/>
                <w:szCs w:val="16"/>
              </w:rPr>
              <w:t>10 970,19</w:t>
            </w:r>
          </w:p>
        </w:tc>
        <w:tc>
          <w:tcPr>
            <w:tcW w:w="1276" w:type="dxa"/>
            <w:tcBorders>
              <w:top w:val="nil"/>
              <w:left w:val="nil"/>
              <w:bottom w:val="single" w:sz="4" w:space="0" w:color="auto"/>
              <w:right w:val="single" w:sz="4" w:space="0" w:color="auto"/>
            </w:tcBorders>
            <w:shd w:val="clear" w:color="auto" w:fill="auto"/>
            <w:noWrap/>
            <w:vAlign w:val="bottom"/>
            <w:hideMark/>
          </w:tcPr>
          <w:p w14:paraId="38C51839" w14:textId="77777777" w:rsidR="00E4542B" w:rsidRPr="00E4542B" w:rsidRDefault="00E4542B" w:rsidP="00E4542B">
            <w:pPr>
              <w:jc w:val="center"/>
              <w:rPr>
                <w:sz w:val="16"/>
                <w:szCs w:val="16"/>
              </w:rPr>
            </w:pPr>
            <w:r w:rsidRPr="00E4542B">
              <w:rPr>
                <w:sz w:val="16"/>
                <w:szCs w:val="16"/>
              </w:rPr>
              <w:t>550,00</w:t>
            </w:r>
          </w:p>
        </w:tc>
      </w:tr>
      <w:tr w:rsidR="00E4542B" w:rsidRPr="00E4542B" w14:paraId="58E3D00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C92F465" w14:textId="77777777" w:rsidR="00E4542B" w:rsidRPr="00E4542B" w:rsidRDefault="00E4542B" w:rsidP="00E4542B">
            <w:pPr>
              <w:rPr>
                <w:sz w:val="16"/>
                <w:szCs w:val="16"/>
              </w:rPr>
            </w:pPr>
            <w:r w:rsidRPr="00E4542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CB68F72"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12A9F09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C7EB09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493007" w14:textId="77777777" w:rsidR="00E4542B" w:rsidRPr="00E4542B" w:rsidRDefault="00E4542B" w:rsidP="00E4542B">
            <w:pPr>
              <w:jc w:val="center"/>
              <w:rPr>
                <w:sz w:val="16"/>
                <w:szCs w:val="16"/>
              </w:rPr>
            </w:pPr>
            <w:r w:rsidRPr="00E4542B">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69C4459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9AEDC3E" w14:textId="77777777" w:rsidR="00E4542B" w:rsidRPr="00E4542B" w:rsidRDefault="00E4542B" w:rsidP="00E4542B">
            <w:pPr>
              <w:jc w:val="center"/>
              <w:rPr>
                <w:sz w:val="16"/>
                <w:szCs w:val="16"/>
              </w:rPr>
            </w:pPr>
            <w:r w:rsidRPr="00E4542B">
              <w:rPr>
                <w:sz w:val="16"/>
                <w:szCs w:val="16"/>
              </w:rPr>
              <w:t>633,68</w:t>
            </w:r>
          </w:p>
        </w:tc>
        <w:tc>
          <w:tcPr>
            <w:tcW w:w="1275" w:type="dxa"/>
            <w:tcBorders>
              <w:top w:val="nil"/>
              <w:left w:val="nil"/>
              <w:bottom w:val="single" w:sz="4" w:space="0" w:color="auto"/>
              <w:right w:val="single" w:sz="4" w:space="0" w:color="auto"/>
            </w:tcBorders>
            <w:shd w:val="clear" w:color="auto" w:fill="auto"/>
            <w:noWrap/>
            <w:vAlign w:val="bottom"/>
            <w:hideMark/>
          </w:tcPr>
          <w:p w14:paraId="34441250" w14:textId="77777777" w:rsidR="00E4542B" w:rsidRPr="00E4542B" w:rsidRDefault="00E4542B" w:rsidP="00E4542B">
            <w:pPr>
              <w:jc w:val="center"/>
              <w:rPr>
                <w:sz w:val="16"/>
                <w:szCs w:val="16"/>
              </w:rPr>
            </w:pPr>
            <w:r w:rsidRPr="00E4542B">
              <w:rPr>
                <w:sz w:val="16"/>
                <w:szCs w:val="16"/>
              </w:rPr>
              <w:t>550,00</w:t>
            </w:r>
          </w:p>
        </w:tc>
        <w:tc>
          <w:tcPr>
            <w:tcW w:w="1276" w:type="dxa"/>
            <w:tcBorders>
              <w:top w:val="nil"/>
              <w:left w:val="nil"/>
              <w:bottom w:val="single" w:sz="4" w:space="0" w:color="auto"/>
              <w:right w:val="single" w:sz="4" w:space="0" w:color="auto"/>
            </w:tcBorders>
            <w:shd w:val="clear" w:color="auto" w:fill="auto"/>
            <w:noWrap/>
            <w:vAlign w:val="bottom"/>
            <w:hideMark/>
          </w:tcPr>
          <w:p w14:paraId="327F4E18" w14:textId="77777777" w:rsidR="00E4542B" w:rsidRPr="00E4542B" w:rsidRDefault="00E4542B" w:rsidP="00E4542B">
            <w:pPr>
              <w:jc w:val="center"/>
              <w:rPr>
                <w:sz w:val="16"/>
                <w:szCs w:val="16"/>
              </w:rPr>
            </w:pPr>
            <w:r w:rsidRPr="00E4542B">
              <w:rPr>
                <w:sz w:val="16"/>
                <w:szCs w:val="16"/>
              </w:rPr>
              <w:t>550,00</w:t>
            </w:r>
          </w:p>
        </w:tc>
      </w:tr>
      <w:tr w:rsidR="00E4542B" w:rsidRPr="00E4542B" w14:paraId="2769EEF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6B15AB0" w14:textId="77777777" w:rsidR="00E4542B" w:rsidRPr="00E4542B" w:rsidRDefault="00E4542B" w:rsidP="00E4542B">
            <w:pPr>
              <w:rPr>
                <w:sz w:val="16"/>
                <w:szCs w:val="16"/>
              </w:rPr>
            </w:pPr>
            <w:r w:rsidRPr="00E4542B">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4CF0F538"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52FC32A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030B55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7A9C809"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276BDDA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0234E72"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1585522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6AD0A1E" w14:textId="77777777" w:rsidR="00E4542B" w:rsidRPr="00E4542B" w:rsidRDefault="00E4542B" w:rsidP="00E4542B">
            <w:pPr>
              <w:jc w:val="center"/>
              <w:rPr>
                <w:sz w:val="16"/>
                <w:szCs w:val="16"/>
              </w:rPr>
            </w:pPr>
            <w:r w:rsidRPr="00E4542B">
              <w:rPr>
                <w:sz w:val="16"/>
                <w:szCs w:val="16"/>
              </w:rPr>
              <w:t>0,00</w:t>
            </w:r>
          </w:p>
        </w:tc>
      </w:tr>
      <w:tr w:rsidR="00E4542B" w:rsidRPr="00E4542B" w14:paraId="10D6F36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601AAA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8FC0370"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671C997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F37F91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15AD9AB"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055D3C7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4E504FB"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40FCFF0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4D09452" w14:textId="77777777" w:rsidR="00E4542B" w:rsidRPr="00E4542B" w:rsidRDefault="00E4542B" w:rsidP="00E4542B">
            <w:pPr>
              <w:jc w:val="center"/>
              <w:rPr>
                <w:sz w:val="16"/>
                <w:szCs w:val="16"/>
              </w:rPr>
            </w:pPr>
            <w:r w:rsidRPr="00E4542B">
              <w:rPr>
                <w:sz w:val="16"/>
                <w:szCs w:val="16"/>
              </w:rPr>
              <w:t>0,00</w:t>
            </w:r>
          </w:p>
        </w:tc>
      </w:tr>
      <w:tr w:rsidR="00E4542B" w:rsidRPr="00E4542B" w14:paraId="7254553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14428DC" w14:textId="77777777" w:rsidR="00E4542B" w:rsidRPr="00E4542B" w:rsidRDefault="00E4542B" w:rsidP="00E4542B">
            <w:pPr>
              <w:rPr>
                <w:sz w:val="16"/>
                <w:szCs w:val="16"/>
              </w:rPr>
            </w:pPr>
            <w:r w:rsidRPr="00E4542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EE0381E"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0AD5B995"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43D451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D8FA95D"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0B614F3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F28E9B1" w14:textId="77777777" w:rsidR="00E4542B" w:rsidRPr="00E4542B" w:rsidRDefault="00E4542B" w:rsidP="00E4542B">
            <w:pPr>
              <w:jc w:val="center"/>
              <w:rPr>
                <w:sz w:val="16"/>
                <w:szCs w:val="16"/>
              </w:rPr>
            </w:pPr>
            <w:r w:rsidRPr="00E4542B">
              <w:rPr>
                <w:sz w:val="16"/>
                <w:szCs w:val="16"/>
              </w:rPr>
              <w:t>3,68</w:t>
            </w:r>
          </w:p>
        </w:tc>
        <w:tc>
          <w:tcPr>
            <w:tcW w:w="1275" w:type="dxa"/>
            <w:tcBorders>
              <w:top w:val="nil"/>
              <w:left w:val="nil"/>
              <w:bottom w:val="single" w:sz="4" w:space="0" w:color="auto"/>
              <w:right w:val="single" w:sz="4" w:space="0" w:color="auto"/>
            </w:tcBorders>
            <w:shd w:val="clear" w:color="auto" w:fill="auto"/>
            <w:noWrap/>
            <w:vAlign w:val="bottom"/>
            <w:hideMark/>
          </w:tcPr>
          <w:p w14:paraId="4F99F6A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09940B5" w14:textId="77777777" w:rsidR="00E4542B" w:rsidRPr="00E4542B" w:rsidRDefault="00E4542B" w:rsidP="00E4542B">
            <w:pPr>
              <w:jc w:val="center"/>
              <w:rPr>
                <w:sz w:val="16"/>
                <w:szCs w:val="16"/>
              </w:rPr>
            </w:pPr>
            <w:r w:rsidRPr="00E4542B">
              <w:rPr>
                <w:sz w:val="16"/>
                <w:szCs w:val="16"/>
              </w:rPr>
              <w:t>0,00</w:t>
            </w:r>
          </w:p>
        </w:tc>
      </w:tr>
      <w:tr w:rsidR="00E4542B" w:rsidRPr="00E4542B" w14:paraId="277A633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856FE2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C619EF3"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381B964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56054D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BA3A768"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4059F874"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69D5268" w14:textId="77777777" w:rsidR="00E4542B" w:rsidRPr="00E4542B" w:rsidRDefault="00E4542B" w:rsidP="00E4542B">
            <w:pPr>
              <w:jc w:val="center"/>
              <w:rPr>
                <w:sz w:val="16"/>
                <w:szCs w:val="16"/>
              </w:rPr>
            </w:pPr>
            <w:r w:rsidRPr="00E4542B">
              <w:rPr>
                <w:sz w:val="16"/>
                <w:szCs w:val="16"/>
              </w:rPr>
              <w:t>3,68</w:t>
            </w:r>
          </w:p>
        </w:tc>
        <w:tc>
          <w:tcPr>
            <w:tcW w:w="1275" w:type="dxa"/>
            <w:tcBorders>
              <w:top w:val="nil"/>
              <w:left w:val="nil"/>
              <w:bottom w:val="single" w:sz="4" w:space="0" w:color="auto"/>
              <w:right w:val="single" w:sz="4" w:space="0" w:color="auto"/>
            </w:tcBorders>
            <w:shd w:val="clear" w:color="auto" w:fill="auto"/>
            <w:noWrap/>
            <w:vAlign w:val="bottom"/>
            <w:hideMark/>
          </w:tcPr>
          <w:p w14:paraId="6C6F389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1DA1C40" w14:textId="77777777" w:rsidR="00E4542B" w:rsidRPr="00E4542B" w:rsidRDefault="00E4542B" w:rsidP="00E4542B">
            <w:pPr>
              <w:jc w:val="center"/>
              <w:rPr>
                <w:sz w:val="16"/>
                <w:szCs w:val="16"/>
              </w:rPr>
            </w:pPr>
            <w:r w:rsidRPr="00E4542B">
              <w:rPr>
                <w:sz w:val="16"/>
                <w:szCs w:val="16"/>
              </w:rPr>
              <w:t>0,00</w:t>
            </w:r>
          </w:p>
        </w:tc>
      </w:tr>
      <w:tr w:rsidR="00E4542B" w:rsidRPr="00E4542B" w14:paraId="2356799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D3E30DF" w14:textId="77777777" w:rsidR="00E4542B" w:rsidRPr="00E4542B" w:rsidRDefault="00E4542B" w:rsidP="00E4542B">
            <w:pPr>
              <w:rPr>
                <w:sz w:val="16"/>
                <w:szCs w:val="16"/>
              </w:rPr>
            </w:pPr>
            <w:r w:rsidRPr="00E4542B">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75E5A257"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0591E0D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86A531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0391A6"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4DF7486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2A23D24" w14:textId="77777777" w:rsidR="00E4542B" w:rsidRPr="00E4542B" w:rsidRDefault="00E4542B" w:rsidP="00E4542B">
            <w:pPr>
              <w:jc w:val="center"/>
              <w:rPr>
                <w:sz w:val="16"/>
                <w:szCs w:val="16"/>
              </w:rPr>
            </w:pPr>
            <w:r w:rsidRPr="00E4542B">
              <w:rPr>
                <w:sz w:val="16"/>
                <w:szCs w:val="16"/>
              </w:rPr>
              <w:t>75,00</w:t>
            </w:r>
          </w:p>
        </w:tc>
        <w:tc>
          <w:tcPr>
            <w:tcW w:w="1275" w:type="dxa"/>
            <w:tcBorders>
              <w:top w:val="nil"/>
              <w:left w:val="nil"/>
              <w:bottom w:val="single" w:sz="4" w:space="0" w:color="auto"/>
              <w:right w:val="single" w:sz="4" w:space="0" w:color="auto"/>
            </w:tcBorders>
            <w:shd w:val="clear" w:color="auto" w:fill="auto"/>
            <w:noWrap/>
            <w:vAlign w:val="bottom"/>
            <w:hideMark/>
          </w:tcPr>
          <w:p w14:paraId="451042C1"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1BDDB431" w14:textId="77777777" w:rsidR="00E4542B" w:rsidRPr="00E4542B" w:rsidRDefault="00E4542B" w:rsidP="00E4542B">
            <w:pPr>
              <w:jc w:val="center"/>
              <w:rPr>
                <w:sz w:val="16"/>
                <w:szCs w:val="16"/>
              </w:rPr>
            </w:pPr>
            <w:r w:rsidRPr="00E4542B">
              <w:rPr>
                <w:sz w:val="16"/>
                <w:szCs w:val="16"/>
              </w:rPr>
              <w:t>50,00</w:t>
            </w:r>
          </w:p>
        </w:tc>
      </w:tr>
      <w:tr w:rsidR="00E4542B" w:rsidRPr="00E4542B" w14:paraId="5B8D4EC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784769E"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FC76B88"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60751BF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7BED19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E7B2ED3"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16C02B7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5516E9E" w14:textId="77777777" w:rsidR="00E4542B" w:rsidRPr="00E4542B" w:rsidRDefault="00E4542B" w:rsidP="00E4542B">
            <w:pPr>
              <w:jc w:val="center"/>
              <w:rPr>
                <w:sz w:val="16"/>
                <w:szCs w:val="16"/>
              </w:rPr>
            </w:pPr>
            <w:r w:rsidRPr="00E4542B">
              <w:rPr>
                <w:sz w:val="16"/>
                <w:szCs w:val="16"/>
              </w:rPr>
              <w:t>75,00</w:t>
            </w:r>
          </w:p>
        </w:tc>
        <w:tc>
          <w:tcPr>
            <w:tcW w:w="1275" w:type="dxa"/>
            <w:tcBorders>
              <w:top w:val="nil"/>
              <w:left w:val="nil"/>
              <w:bottom w:val="single" w:sz="4" w:space="0" w:color="auto"/>
              <w:right w:val="single" w:sz="4" w:space="0" w:color="auto"/>
            </w:tcBorders>
            <w:shd w:val="clear" w:color="auto" w:fill="auto"/>
            <w:noWrap/>
            <w:vAlign w:val="bottom"/>
            <w:hideMark/>
          </w:tcPr>
          <w:p w14:paraId="000D882E"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222E0BF4" w14:textId="77777777" w:rsidR="00E4542B" w:rsidRPr="00E4542B" w:rsidRDefault="00E4542B" w:rsidP="00E4542B">
            <w:pPr>
              <w:jc w:val="center"/>
              <w:rPr>
                <w:sz w:val="16"/>
                <w:szCs w:val="16"/>
              </w:rPr>
            </w:pPr>
            <w:r w:rsidRPr="00E4542B">
              <w:rPr>
                <w:sz w:val="16"/>
                <w:szCs w:val="16"/>
              </w:rPr>
              <w:t>50,00</w:t>
            </w:r>
          </w:p>
        </w:tc>
      </w:tr>
      <w:tr w:rsidR="00E4542B" w:rsidRPr="00E4542B" w14:paraId="30F337D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7152108" w14:textId="77777777" w:rsidR="00E4542B" w:rsidRPr="00E4542B" w:rsidRDefault="00E4542B" w:rsidP="00E4542B">
            <w:pPr>
              <w:rPr>
                <w:sz w:val="16"/>
                <w:szCs w:val="16"/>
              </w:rPr>
            </w:pPr>
            <w:r w:rsidRPr="00E4542B">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60A114D5"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1EA922E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9AD6EA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D7B0256"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23159F3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F8AED0F" w14:textId="77777777" w:rsidR="00E4542B" w:rsidRPr="00E4542B" w:rsidRDefault="00E4542B" w:rsidP="00E4542B">
            <w:pPr>
              <w:jc w:val="center"/>
              <w:rPr>
                <w:sz w:val="16"/>
                <w:szCs w:val="16"/>
              </w:rPr>
            </w:pPr>
            <w:r w:rsidRPr="00E4542B">
              <w:rPr>
                <w:sz w:val="16"/>
                <w:szCs w:val="16"/>
              </w:rPr>
              <w:t>525,00</w:t>
            </w:r>
          </w:p>
        </w:tc>
        <w:tc>
          <w:tcPr>
            <w:tcW w:w="1275" w:type="dxa"/>
            <w:tcBorders>
              <w:top w:val="nil"/>
              <w:left w:val="nil"/>
              <w:bottom w:val="single" w:sz="4" w:space="0" w:color="auto"/>
              <w:right w:val="single" w:sz="4" w:space="0" w:color="auto"/>
            </w:tcBorders>
            <w:shd w:val="clear" w:color="auto" w:fill="auto"/>
            <w:noWrap/>
            <w:vAlign w:val="bottom"/>
            <w:hideMark/>
          </w:tcPr>
          <w:p w14:paraId="5FB522A0" w14:textId="77777777" w:rsidR="00E4542B" w:rsidRPr="00E4542B" w:rsidRDefault="00E4542B" w:rsidP="00E4542B">
            <w:pPr>
              <w:jc w:val="center"/>
              <w:rPr>
                <w:sz w:val="16"/>
                <w:szCs w:val="16"/>
              </w:rPr>
            </w:pPr>
            <w:r w:rsidRPr="00E4542B">
              <w:rPr>
                <w:sz w:val="16"/>
                <w:szCs w:val="16"/>
              </w:rPr>
              <w:t>500,00</w:t>
            </w:r>
          </w:p>
        </w:tc>
        <w:tc>
          <w:tcPr>
            <w:tcW w:w="1276" w:type="dxa"/>
            <w:tcBorders>
              <w:top w:val="nil"/>
              <w:left w:val="nil"/>
              <w:bottom w:val="single" w:sz="4" w:space="0" w:color="auto"/>
              <w:right w:val="single" w:sz="4" w:space="0" w:color="auto"/>
            </w:tcBorders>
            <w:shd w:val="clear" w:color="auto" w:fill="auto"/>
            <w:noWrap/>
            <w:vAlign w:val="bottom"/>
            <w:hideMark/>
          </w:tcPr>
          <w:p w14:paraId="42FE4D95" w14:textId="77777777" w:rsidR="00E4542B" w:rsidRPr="00E4542B" w:rsidRDefault="00E4542B" w:rsidP="00E4542B">
            <w:pPr>
              <w:jc w:val="center"/>
              <w:rPr>
                <w:sz w:val="16"/>
                <w:szCs w:val="16"/>
              </w:rPr>
            </w:pPr>
            <w:r w:rsidRPr="00E4542B">
              <w:rPr>
                <w:sz w:val="16"/>
                <w:szCs w:val="16"/>
              </w:rPr>
              <w:t>500,00</w:t>
            </w:r>
          </w:p>
        </w:tc>
      </w:tr>
      <w:tr w:rsidR="00E4542B" w:rsidRPr="00E4542B" w14:paraId="33DC42D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DB18CAA"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F6E4EFE"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65D93C3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9E7F0E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12CA54"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15E8D9A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0F19230" w14:textId="77777777" w:rsidR="00E4542B" w:rsidRPr="00E4542B" w:rsidRDefault="00E4542B" w:rsidP="00E4542B">
            <w:pPr>
              <w:jc w:val="center"/>
              <w:rPr>
                <w:sz w:val="16"/>
                <w:szCs w:val="16"/>
              </w:rPr>
            </w:pPr>
            <w:r w:rsidRPr="00E4542B">
              <w:rPr>
                <w:sz w:val="16"/>
                <w:szCs w:val="16"/>
              </w:rPr>
              <w:t>525,00</w:t>
            </w:r>
          </w:p>
        </w:tc>
        <w:tc>
          <w:tcPr>
            <w:tcW w:w="1275" w:type="dxa"/>
            <w:tcBorders>
              <w:top w:val="nil"/>
              <w:left w:val="nil"/>
              <w:bottom w:val="single" w:sz="4" w:space="0" w:color="auto"/>
              <w:right w:val="single" w:sz="4" w:space="0" w:color="auto"/>
            </w:tcBorders>
            <w:shd w:val="clear" w:color="auto" w:fill="auto"/>
            <w:noWrap/>
            <w:vAlign w:val="bottom"/>
            <w:hideMark/>
          </w:tcPr>
          <w:p w14:paraId="6E8204B7" w14:textId="77777777" w:rsidR="00E4542B" w:rsidRPr="00E4542B" w:rsidRDefault="00E4542B" w:rsidP="00E4542B">
            <w:pPr>
              <w:jc w:val="center"/>
              <w:rPr>
                <w:sz w:val="16"/>
                <w:szCs w:val="16"/>
              </w:rPr>
            </w:pPr>
            <w:r w:rsidRPr="00E4542B">
              <w:rPr>
                <w:sz w:val="16"/>
                <w:szCs w:val="16"/>
              </w:rPr>
              <w:t>500,00</w:t>
            </w:r>
          </w:p>
        </w:tc>
        <w:tc>
          <w:tcPr>
            <w:tcW w:w="1276" w:type="dxa"/>
            <w:tcBorders>
              <w:top w:val="nil"/>
              <w:left w:val="nil"/>
              <w:bottom w:val="single" w:sz="4" w:space="0" w:color="auto"/>
              <w:right w:val="single" w:sz="4" w:space="0" w:color="auto"/>
            </w:tcBorders>
            <w:shd w:val="clear" w:color="auto" w:fill="auto"/>
            <w:noWrap/>
            <w:vAlign w:val="bottom"/>
            <w:hideMark/>
          </w:tcPr>
          <w:p w14:paraId="0CFBD30D" w14:textId="77777777" w:rsidR="00E4542B" w:rsidRPr="00E4542B" w:rsidRDefault="00E4542B" w:rsidP="00E4542B">
            <w:pPr>
              <w:jc w:val="center"/>
              <w:rPr>
                <w:sz w:val="16"/>
                <w:szCs w:val="16"/>
              </w:rPr>
            </w:pPr>
            <w:r w:rsidRPr="00E4542B">
              <w:rPr>
                <w:sz w:val="16"/>
                <w:szCs w:val="16"/>
              </w:rPr>
              <w:t>500,00</w:t>
            </w:r>
          </w:p>
        </w:tc>
      </w:tr>
      <w:tr w:rsidR="00E4542B" w:rsidRPr="00E4542B" w14:paraId="68E062E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FDC10C" w14:textId="77777777" w:rsidR="00E4542B" w:rsidRPr="00E4542B" w:rsidRDefault="00E4542B" w:rsidP="00E4542B">
            <w:pPr>
              <w:rPr>
                <w:sz w:val="16"/>
                <w:szCs w:val="16"/>
              </w:rPr>
            </w:pPr>
            <w:r w:rsidRPr="00E4542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8E3BC01"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33B0599E"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F6AC16B"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D8AD022" w14:textId="77777777" w:rsidR="00E4542B" w:rsidRPr="00E4542B" w:rsidRDefault="00E4542B" w:rsidP="00E4542B">
            <w:pPr>
              <w:jc w:val="center"/>
              <w:rPr>
                <w:sz w:val="16"/>
                <w:szCs w:val="16"/>
              </w:rPr>
            </w:pPr>
            <w:r w:rsidRPr="00E4542B">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215F6CE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4E20833" w14:textId="77777777" w:rsidR="00E4542B" w:rsidRPr="00E4542B" w:rsidRDefault="00E4542B" w:rsidP="00E4542B">
            <w:pPr>
              <w:jc w:val="center"/>
              <w:rPr>
                <w:sz w:val="16"/>
                <w:szCs w:val="16"/>
              </w:rPr>
            </w:pPr>
            <w:r w:rsidRPr="00E4542B">
              <w:rPr>
                <w:sz w:val="16"/>
                <w:szCs w:val="16"/>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4E617966" w14:textId="77777777" w:rsidR="00E4542B" w:rsidRPr="00E4542B" w:rsidRDefault="00E4542B" w:rsidP="00E4542B">
            <w:pPr>
              <w:jc w:val="center"/>
              <w:rPr>
                <w:sz w:val="16"/>
                <w:szCs w:val="16"/>
              </w:rPr>
            </w:pPr>
            <w:r w:rsidRPr="00E4542B">
              <w:rPr>
                <w:sz w:val="16"/>
                <w:szCs w:val="16"/>
              </w:rPr>
              <w:t>10 420,19</w:t>
            </w:r>
          </w:p>
        </w:tc>
        <w:tc>
          <w:tcPr>
            <w:tcW w:w="1276" w:type="dxa"/>
            <w:tcBorders>
              <w:top w:val="nil"/>
              <w:left w:val="nil"/>
              <w:bottom w:val="single" w:sz="4" w:space="0" w:color="auto"/>
              <w:right w:val="single" w:sz="4" w:space="0" w:color="auto"/>
            </w:tcBorders>
            <w:shd w:val="clear" w:color="auto" w:fill="auto"/>
            <w:noWrap/>
            <w:vAlign w:val="bottom"/>
            <w:hideMark/>
          </w:tcPr>
          <w:p w14:paraId="0C7B14FA" w14:textId="77777777" w:rsidR="00E4542B" w:rsidRPr="00E4542B" w:rsidRDefault="00E4542B" w:rsidP="00E4542B">
            <w:pPr>
              <w:jc w:val="center"/>
              <w:rPr>
                <w:sz w:val="16"/>
                <w:szCs w:val="16"/>
              </w:rPr>
            </w:pPr>
            <w:r w:rsidRPr="00E4542B">
              <w:rPr>
                <w:sz w:val="16"/>
                <w:szCs w:val="16"/>
              </w:rPr>
              <w:t>0,00</w:t>
            </w:r>
          </w:p>
        </w:tc>
      </w:tr>
      <w:tr w:rsidR="00E4542B" w:rsidRPr="00E4542B" w14:paraId="0DEE023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33F3EF1" w14:textId="77777777" w:rsidR="00E4542B" w:rsidRPr="00E4542B" w:rsidRDefault="00E4542B" w:rsidP="00E4542B">
            <w:pPr>
              <w:rPr>
                <w:sz w:val="16"/>
                <w:szCs w:val="16"/>
              </w:rPr>
            </w:pPr>
            <w:r w:rsidRPr="00E4542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2C5E632B"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3C0F244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BEF25A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0849FE3"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4AF672A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B982F93" w14:textId="77777777" w:rsidR="00E4542B" w:rsidRPr="00E4542B" w:rsidRDefault="00E4542B" w:rsidP="00E4542B">
            <w:pPr>
              <w:jc w:val="center"/>
              <w:rPr>
                <w:sz w:val="16"/>
                <w:szCs w:val="16"/>
              </w:rPr>
            </w:pPr>
            <w:r w:rsidRPr="00E4542B">
              <w:rPr>
                <w:sz w:val="16"/>
                <w:szCs w:val="16"/>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4866173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F9623F4" w14:textId="77777777" w:rsidR="00E4542B" w:rsidRPr="00E4542B" w:rsidRDefault="00E4542B" w:rsidP="00E4542B">
            <w:pPr>
              <w:jc w:val="center"/>
              <w:rPr>
                <w:sz w:val="16"/>
                <w:szCs w:val="16"/>
              </w:rPr>
            </w:pPr>
            <w:r w:rsidRPr="00E4542B">
              <w:rPr>
                <w:sz w:val="16"/>
                <w:szCs w:val="16"/>
              </w:rPr>
              <w:t>0,00</w:t>
            </w:r>
          </w:p>
        </w:tc>
      </w:tr>
      <w:tr w:rsidR="00E4542B" w:rsidRPr="00E4542B" w14:paraId="171BA31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D8934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597290A"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230E567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817503E"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16E4BE4"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6F623CEC"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6C8146F" w14:textId="77777777" w:rsidR="00E4542B" w:rsidRPr="00E4542B" w:rsidRDefault="00E4542B" w:rsidP="00E4542B">
            <w:pPr>
              <w:jc w:val="center"/>
              <w:rPr>
                <w:sz w:val="16"/>
                <w:szCs w:val="16"/>
              </w:rPr>
            </w:pPr>
            <w:r w:rsidRPr="00E4542B">
              <w:rPr>
                <w:sz w:val="16"/>
                <w:szCs w:val="16"/>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64C4B2F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912F3B0" w14:textId="77777777" w:rsidR="00E4542B" w:rsidRPr="00E4542B" w:rsidRDefault="00E4542B" w:rsidP="00E4542B">
            <w:pPr>
              <w:jc w:val="center"/>
              <w:rPr>
                <w:sz w:val="16"/>
                <w:szCs w:val="16"/>
              </w:rPr>
            </w:pPr>
            <w:r w:rsidRPr="00E4542B">
              <w:rPr>
                <w:sz w:val="16"/>
                <w:szCs w:val="16"/>
              </w:rPr>
              <w:t>0,00</w:t>
            </w:r>
          </w:p>
        </w:tc>
      </w:tr>
      <w:tr w:rsidR="00E4542B" w:rsidRPr="00E4542B" w14:paraId="27BA120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A4CA8BC"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606" w:type="dxa"/>
            <w:tcBorders>
              <w:top w:val="nil"/>
              <w:left w:val="nil"/>
              <w:bottom w:val="single" w:sz="4" w:space="0" w:color="auto"/>
              <w:right w:val="single" w:sz="4" w:space="0" w:color="auto"/>
            </w:tcBorders>
            <w:shd w:val="clear" w:color="auto" w:fill="auto"/>
            <w:noWrap/>
            <w:vAlign w:val="bottom"/>
            <w:hideMark/>
          </w:tcPr>
          <w:p w14:paraId="09F2060C"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24DEB45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0EB9D12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99A0463" w14:textId="77777777" w:rsidR="00E4542B" w:rsidRPr="00E4542B" w:rsidRDefault="00E4542B" w:rsidP="00E4542B">
            <w:pPr>
              <w:jc w:val="center"/>
              <w:rPr>
                <w:sz w:val="16"/>
                <w:szCs w:val="16"/>
              </w:rPr>
            </w:pPr>
            <w:r w:rsidRPr="00E4542B">
              <w:rPr>
                <w:sz w:val="16"/>
                <w:szCs w:val="16"/>
              </w:rPr>
              <w:t>141052ИП45</w:t>
            </w:r>
          </w:p>
        </w:tc>
        <w:tc>
          <w:tcPr>
            <w:tcW w:w="456" w:type="dxa"/>
            <w:tcBorders>
              <w:top w:val="nil"/>
              <w:left w:val="nil"/>
              <w:bottom w:val="single" w:sz="4" w:space="0" w:color="auto"/>
              <w:right w:val="single" w:sz="4" w:space="0" w:color="auto"/>
            </w:tcBorders>
            <w:shd w:val="clear" w:color="auto" w:fill="auto"/>
            <w:noWrap/>
            <w:vAlign w:val="bottom"/>
            <w:hideMark/>
          </w:tcPr>
          <w:p w14:paraId="74A7126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87A8583"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F60C922" w14:textId="77777777" w:rsidR="00E4542B" w:rsidRPr="00E4542B" w:rsidRDefault="00E4542B" w:rsidP="00E4542B">
            <w:pPr>
              <w:jc w:val="center"/>
              <w:rPr>
                <w:sz w:val="16"/>
                <w:szCs w:val="16"/>
              </w:rPr>
            </w:pPr>
            <w:r w:rsidRPr="00E4542B">
              <w:rPr>
                <w:sz w:val="16"/>
                <w:szCs w:val="16"/>
              </w:rPr>
              <w:t>280,00</w:t>
            </w:r>
          </w:p>
        </w:tc>
        <w:tc>
          <w:tcPr>
            <w:tcW w:w="1276" w:type="dxa"/>
            <w:tcBorders>
              <w:top w:val="nil"/>
              <w:left w:val="nil"/>
              <w:bottom w:val="single" w:sz="4" w:space="0" w:color="auto"/>
              <w:right w:val="single" w:sz="4" w:space="0" w:color="auto"/>
            </w:tcBorders>
            <w:shd w:val="clear" w:color="auto" w:fill="auto"/>
            <w:noWrap/>
            <w:vAlign w:val="bottom"/>
            <w:hideMark/>
          </w:tcPr>
          <w:p w14:paraId="5F10EF52" w14:textId="77777777" w:rsidR="00E4542B" w:rsidRPr="00E4542B" w:rsidRDefault="00E4542B" w:rsidP="00E4542B">
            <w:pPr>
              <w:jc w:val="center"/>
              <w:rPr>
                <w:sz w:val="16"/>
                <w:szCs w:val="16"/>
              </w:rPr>
            </w:pPr>
            <w:r w:rsidRPr="00E4542B">
              <w:rPr>
                <w:sz w:val="16"/>
                <w:szCs w:val="16"/>
              </w:rPr>
              <w:t>0,00</w:t>
            </w:r>
          </w:p>
        </w:tc>
      </w:tr>
      <w:tr w:rsidR="00E4542B" w:rsidRPr="00E4542B" w14:paraId="076BC90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85360D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1B67245"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6F4A7EF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7F5583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A452BE3" w14:textId="77777777" w:rsidR="00E4542B" w:rsidRPr="00E4542B" w:rsidRDefault="00E4542B" w:rsidP="00E4542B">
            <w:pPr>
              <w:jc w:val="center"/>
              <w:rPr>
                <w:sz w:val="16"/>
                <w:szCs w:val="16"/>
              </w:rPr>
            </w:pPr>
            <w:r w:rsidRPr="00E4542B">
              <w:rPr>
                <w:sz w:val="16"/>
                <w:szCs w:val="16"/>
              </w:rPr>
              <w:t>141052ИП45</w:t>
            </w:r>
          </w:p>
        </w:tc>
        <w:tc>
          <w:tcPr>
            <w:tcW w:w="456" w:type="dxa"/>
            <w:tcBorders>
              <w:top w:val="nil"/>
              <w:left w:val="nil"/>
              <w:bottom w:val="single" w:sz="4" w:space="0" w:color="auto"/>
              <w:right w:val="single" w:sz="4" w:space="0" w:color="auto"/>
            </w:tcBorders>
            <w:shd w:val="clear" w:color="auto" w:fill="auto"/>
            <w:noWrap/>
            <w:vAlign w:val="bottom"/>
            <w:hideMark/>
          </w:tcPr>
          <w:p w14:paraId="0AB1866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77CBB5C"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72C91E2" w14:textId="77777777" w:rsidR="00E4542B" w:rsidRPr="00E4542B" w:rsidRDefault="00E4542B" w:rsidP="00E4542B">
            <w:pPr>
              <w:jc w:val="center"/>
              <w:rPr>
                <w:sz w:val="16"/>
                <w:szCs w:val="16"/>
              </w:rPr>
            </w:pPr>
            <w:r w:rsidRPr="00E4542B">
              <w:rPr>
                <w:sz w:val="16"/>
                <w:szCs w:val="16"/>
              </w:rPr>
              <w:t>280,00</w:t>
            </w:r>
          </w:p>
        </w:tc>
        <w:tc>
          <w:tcPr>
            <w:tcW w:w="1276" w:type="dxa"/>
            <w:tcBorders>
              <w:top w:val="nil"/>
              <w:left w:val="nil"/>
              <w:bottom w:val="single" w:sz="4" w:space="0" w:color="auto"/>
              <w:right w:val="single" w:sz="4" w:space="0" w:color="auto"/>
            </w:tcBorders>
            <w:shd w:val="clear" w:color="auto" w:fill="auto"/>
            <w:noWrap/>
            <w:vAlign w:val="bottom"/>
            <w:hideMark/>
          </w:tcPr>
          <w:p w14:paraId="33E586A9" w14:textId="77777777" w:rsidR="00E4542B" w:rsidRPr="00E4542B" w:rsidRDefault="00E4542B" w:rsidP="00E4542B">
            <w:pPr>
              <w:jc w:val="center"/>
              <w:rPr>
                <w:sz w:val="16"/>
                <w:szCs w:val="16"/>
              </w:rPr>
            </w:pPr>
            <w:r w:rsidRPr="00E4542B">
              <w:rPr>
                <w:sz w:val="16"/>
                <w:szCs w:val="16"/>
              </w:rPr>
              <w:t>0,00</w:t>
            </w:r>
          </w:p>
        </w:tc>
      </w:tr>
      <w:tr w:rsidR="00E4542B" w:rsidRPr="00E4542B" w14:paraId="2CC9D5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D0BDDE5"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606" w:type="dxa"/>
            <w:tcBorders>
              <w:top w:val="nil"/>
              <w:left w:val="nil"/>
              <w:bottom w:val="single" w:sz="4" w:space="0" w:color="auto"/>
              <w:right w:val="single" w:sz="4" w:space="0" w:color="auto"/>
            </w:tcBorders>
            <w:shd w:val="clear" w:color="auto" w:fill="auto"/>
            <w:noWrap/>
            <w:vAlign w:val="bottom"/>
            <w:hideMark/>
          </w:tcPr>
          <w:p w14:paraId="5B4C778D"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1F93428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F6B000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6EC7949" w14:textId="77777777" w:rsidR="00E4542B" w:rsidRPr="00E4542B" w:rsidRDefault="00E4542B" w:rsidP="00E4542B">
            <w:pPr>
              <w:jc w:val="center"/>
              <w:rPr>
                <w:sz w:val="16"/>
                <w:szCs w:val="16"/>
              </w:rPr>
            </w:pPr>
            <w:r w:rsidRPr="00E4542B">
              <w:rPr>
                <w:sz w:val="16"/>
                <w:szCs w:val="16"/>
              </w:rPr>
              <w:t>141052ИП95</w:t>
            </w:r>
          </w:p>
        </w:tc>
        <w:tc>
          <w:tcPr>
            <w:tcW w:w="456" w:type="dxa"/>
            <w:tcBorders>
              <w:top w:val="nil"/>
              <w:left w:val="nil"/>
              <w:bottom w:val="single" w:sz="4" w:space="0" w:color="auto"/>
              <w:right w:val="single" w:sz="4" w:space="0" w:color="auto"/>
            </w:tcBorders>
            <w:shd w:val="clear" w:color="auto" w:fill="auto"/>
            <w:noWrap/>
            <w:vAlign w:val="bottom"/>
            <w:hideMark/>
          </w:tcPr>
          <w:p w14:paraId="68F5CBA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89268F6"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3D16E0C" w14:textId="77777777" w:rsidR="00E4542B" w:rsidRPr="00E4542B" w:rsidRDefault="00E4542B" w:rsidP="00E4542B">
            <w:pPr>
              <w:jc w:val="center"/>
              <w:rPr>
                <w:sz w:val="16"/>
                <w:szCs w:val="16"/>
              </w:rPr>
            </w:pPr>
            <w:r w:rsidRPr="00E4542B">
              <w:rPr>
                <w:sz w:val="16"/>
                <w:szCs w:val="16"/>
              </w:rPr>
              <w:t>220,00</w:t>
            </w:r>
          </w:p>
        </w:tc>
        <w:tc>
          <w:tcPr>
            <w:tcW w:w="1276" w:type="dxa"/>
            <w:tcBorders>
              <w:top w:val="nil"/>
              <w:left w:val="nil"/>
              <w:bottom w:val="single" w:sz="4" w:space="0" w:color="auto"/>
              <w:right w:val="single" w:sz="4" w:space="0" w:color="auto"/>
            </w:tcBorders>
            <w:shd w:val="clear" w:color="auto" w:fill="auto"/>
            <w:noWrap/>
            <w:vAlign w:val="bottom"/>
            <w:hideMark/>
          </w:tcPr>
          <w:p w14:paraId="7477A38A" w14:textId="77777777" w:rsidR="00E4542B" w:rsidRPr="00E4542B" w:rsidRDefault="00E4542B" w:rsidP="00E4542B">
            <w:pPr>
              <w:jc w:val="center"/>
              <w:rPr>
                <w:sz w:val="16"/>
                <w:szCs w:val="16"/>
              </w:rPr>
            </w:pPr>
            <w:r w:rsidRPr="00E4542B">
              <w:rPr>
                <w:sz w:val="16"/>
                <w:szCs w:val="16"/>
              </w:rPr>
              <w:t>0,00</w:t>
            </w:r>
          </w:p>
        </w:tc>
      </w:tr>
      <w:tr w:rsidR="00E4542B" w:rsidRPr="00E4542B" w14:paraId="30F560F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611613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3CAD477"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4745CB7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B9CA12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2DE283C" w14:textId="77777777" w:rsidR="00E4542B" w:rsidRPr="00E4542B" w:rsidRDefault="00E4542B" w:rsidP="00E4542B">
            <w:pPr>
              <w:jc w:val="center"/>
              <w:rPr>
                <w:sz w:val="16"/>
                <w:szCs w:val="16"/>
              </w:rPr>
            </w:pPr>
            <w:r w:rsidRPr="00E4542B">
              <w:rPr>
                <w:sz w:val="16"/>
                <w:szCs w:val="16"/>
              </w:rPr>
              <w:t>141052ИП95</w:t>
            </w:r>
          </w:p>
        </w:tc>
        <w:tc>
          <w:tcPr>
            <w:tcW w:w="456" w:type="dxa"/>
            <w:tcBorders>
              <w:top w:val="nil"/>
              <w:left w:val="nil"/>
              <w:bottom w:val="single" w:sz="4" w:space="0" w:color="auto"/>
              <w:right w:val="single" w:sz="4" w:space="0" w:color="auto"/>
            </w:tcBorders>
            <w:shd w:val="clear" w:color="auto" w:fill="auto"/>
            <w:noWrap/>
            <w:vAlign w:val="bottom"/>
            <w:hideMark/>
          </w:tcPr>
          <w:p w14:paraId="3FBA56F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AA650E3"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0979FF8B" w14:textId="77777777" w:rsidR="00E4542B" w:rsidRPr="00E4542B" w:rsidRDefault="00E4542B" w:rsidP="00E4542B">
            <w:pPr>
              <w:jc w:val="center"/>
              <w:rPr>
                <w:sz w:val="16"/>
                <w:szCs w:val="16"/>
              </w:rPr>
            </w:pPr>
            <w:r w:rsidRPr="00E4542B">
              <w:rPr>
                <w:sz w:val="16"/>
                <w:szCs w:val="16"/>
              </w:rPr>
              <w:t>220,00</w:t>
            </w:r>
          </w:p>
        </w:tc>
        <w:tc>
          <w:tcPr>
            <w:tcW w:w="1276" w:type="dxa"/>
            <w:tcBorders>
              <w:top w:val="nil"/>
              <w:left w:val="nil"/>
              <w:bottom w:val="single" w:sz="4" w:space="0" w:color="auto"/>
              <w:right w:val="single" w:sz="4" w:space="0" w:color="auto"/>
            </w:tcBorders>
            <w:shd w:val="clear" w:color="auto" w:fill="auto"/>
            <w:noWrap/>
            <w:vAlign w:val="bottom"/>
            <w:hideMark/>
          </w:tcPr>
          <w:p w14:paraId="284D1A44" w14:textId="77777777" w:rsidR="00E4542B" w:rsidRPr="00E4542B" w:rsidRDefault="00E4542B" w:rsidP="00E4542B">
            <w:pPr>
              <w:jc w:val="center"/>
              <w:rPr>
                <w:sz w:val="16"/>
                <w:szCs w:val="16"/>
              </w:rPr>
            </w:pPr>
            <w:r w:rsidRPr="00E4542B">
              <w:rPr>
                <w:sz w:val="16"/>
                <w:szCs w:val="16"/>
              </w:rPr>
              <w:t>0,00</w:t>
            </w:r>
          </w:p>
        </w:tc>
      </w:tr>
      <w:tr w:rsidR="00E4542B" w:rsidRPr="00E4542B" w14:paraId="50AA7FE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095E1C2" w14:textId="77777777" w:rsidR="00E4542B" w:rsidRPr="00E4542B" w:rsidRDefault="00E4542B" w:rsidP="00E4542B">
            <w:pPr>
              <w:rPr>
                <w:sz w:val="16"/>
                <w:szCs w:val="16"/>
              </w:rPr>
            </w:pPr>
            <w:r w:rsidRPr="00E4542B">
              <w:rPr>
                <w:sz w:val="16"/>
                <w:szCs w:val="16"/>
              </w:rPr>
              <w:t>Реализация инициативного проекта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606" w:type="dxa"/>
            <w:tcBorders>
              <w:top w:val="nil"/>
              <w:left w:val="nil"/>
              <w:bottom w:val="single" w:sz="4" w:space="0" w:color="auto"/>
              <w:right w:val="single" w:sz="4" w:space="0" w:color="auto"/>
            </w:tcBorders>
            <w:shd w:val="clear" w:color="auto" w:fill="auto"/>
            <w:noWrap/>
            <w:vAlign w:val="bottom"/>
            <w:hideMark/>
          </w:tcPr>
          <w:p w14:paraId="2102BD40"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0122F7B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5855164"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690281E" w14:textId="77777777" w:rsidR="00E4542B" w:rsidRPr="00E4542B" w:rsidRDefault="00E4542B" w:rsidP="00E4542B">
            <w:pPr>
              <w:jc w:val="center"/>
              <w:rPr>
                <w:sz w:val="16"/>
                <w:szCs w:val="16"/>
              </w:rPr>
            </w:pPr>
            <w:r w:rsidRPr="00E4542B">
              <w:rPr>
                <w:sz w:val="16"/>
                <w:szCs w:val="16"/>
              </w:rPr>
              <w:t>14105SИП45</w:t>
            </w:r>
          </w:p>
        </w:tc>
        <w:tc>
          <w:tcPr>
            <w:tcW w:w="456" w:type="dxa"/>
            <w:tcBorders>
              <w:top w:val="nil"/>
              <w:left w:val="nil"/>
              <w:bottom w:val="single" w:sz="4" w:space="0" w:color="auto"/>
              <w:right w:val="single" w:sz="4" w:space="0" w:color="auto"/>
            </w:tcBorders>
            <w:shd w:val="clear" w:color="auto" w:fill="auto"/>
            <w:noWrap/>
            <w:vAlign w:val="bottom"/>
            <w:hideMark/>
          </w:tcPr>
          <w:p w14:paraId="735FF47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3318252"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5D615396" w14:textId="77777777" w:rsidR="00E4542B" w:rsidRPr="00E4542B" w:rsidRDefault="00E4542B" w:rsidP="00E4542B">
            <w:pPr>
              <w:jc w:val="center"/>
              <w:rPr>
                <w:sz w:val="16"/>
                <w:szCs w:val="16"/>
              </w:rPr>
            </w:pPr>
            <w:r w:rsidRPr="00E4542B">
              <w:rPr>
                <w:sz w:val="16"/>
                <w:szCs w:val="16"/>
              </w:rPr>
              <w:t>4 979,44</w:t>
            </w:r>
          </w:p>
        </w:tc>
        <w:tc>
          <w:tcPr>
            <w:tcW w:w="1276" w:type="dxa"/>
            <w:tcBorders>
              <w:top w:val="nil"/>
              <w:left w:val="nil"/>
              <w:bottom w:val="single" w:sz="4" w:space="0" w:color="auto"/>
              <w:right w:val="single" w:sz="4" w:space="0" w:color="auto"/>
            </w:tcBorders>
            <w:shd w:val="clear" w:color="auto" w:fill="auto"/>
            <w:noWrap/>
            <w:vAlign w:val="bottom"/>
            <w:hideMark/>
          </w:tcPr>
          <w:p w14:paraId="79D08C7D" w14:textId="77777777" w:rsidR="00E4542B" w:rsidRPr="00E4542B" w:rsidRDefault="00E4542B" w:rsidP="00E4542B">
            <w:pPr>
              <w:jc w:val="center"/>
              <w:rPr>
                <w:sz w:val="16"/>
                <w:szCs w:val="16"/>
              </w:rPr>
            </w:pPr>
            <w:r w:rsidRPr="00E4542B">
              <w:rPr>
                <w:sz w:val="16"/>
                <w:szCs w:val="16"/>
              </w:rPr>
              <w:t>0,00</w:t>
            </w:r>
          </w:p>
        </w:tc>
      </w:tr>
      <w:tr w:rsidR="00E4542B" w:rsidRPr="00E4542B" w14:paraId="67D8472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7FADCA6"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DEFAA91"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5E6F437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D7CB87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4BDDE49" w14:textId="77777777" w:rsidR="00E4542B" w:rsidRPr="00E4542B" w:rsidRDefault="00E4542B" w:rsidP="00E4542B">
            <w:pPr>
              <w:jc w:val="center"/>
              <w:rPr>
                <w:sz w:val="16"/>
                <w:szCs w:val="16"/>
              </w:rPr>
            </w:pPr>
            <w:r w:rsidRPr="00E4542B">
              <w:rPr>
                <w:sz w:val="16"/>
                <w:szCs w:val="16"/>
              </w:rPr>
              <w:t>14105SИП45</w:t>
            </w:r>
          </w:p>
        </w:tc>
        <w:tc>
          <w:tcPr>
            <w:tcW w:w="456" w:type="dxa"/>
            <w:tcBorders>
              <w:top w:val="nil"/>
              <w:left w:val="nil"/>
              <w:bottom w:val="single" w:sz="4" w:space="0" w:color="auto"/>
              <w:right w:val="single" w:sz="4" w:space="0" w:color="auto"/>
            </w:tcBorders>
            <w:shd w:val="clear" w:color="auto" w:fill="auto"/>
            <w:noWrap/>
            <w:vAlign w:val="bottom"/>
            <w:hideMark/>
          </w:tcPr>
          <w:p w14:paraId="630578C0"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3F63C9B"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88004DC" w14:textId="77777777" w:rsidR="00E4542B" w:rsidRPr="00E4542B" w:rsidRDefault="00E4542B" w:rsidP="00E4542B">
            <w:pPr>
              <w:jc w:val="center"/>
              <w:rPr>
                <w:sz w:val="16"/>
                <w:szCs w:val="16"/>
              </w:rPr>
            </w:pPr>
            <w:r w:rsidRPr="00E4542B">
              <w:rPr>
                <w:sz w:val="16"/>
                <w:szCs w:val="16"/>
              </w:rPr>
              <w:t>4 979,44</w:t>
            </w:r>
          </w:p>
        </w:tc>
        <w:tc>
          <w:tcPr>
            <w:tcW w:w="1276" w:type="dxa"/>
            <w:tcBorders>
              <w:top w:val="nil"/>
              <w:left w:val="nil"/>
              <w:bottom w:val="single" w:sz="4" w:space="0" w:color="auto"/>
              <w:right w:val="single" w:sz="4" w:space="0" w:color="auto"/>
            </w:tcBorders>
            <w:shd w:val="clear" w:color="auto" w:fill="auto"/>
            <w:noWrap/>
            <w:vAlign w:val="bottom"/>
            <w:hideMark/>
          </w:tcPr>
          <w:p w14:paraId="6247641B" w14:textId="77777777" w:rsidR="00E4542B" w:rsidRPr="00E4542B" w:rsidRDefault="00E4542B" w:rsidP="00E4542B">
            <w:pPr>
              <w:jc w:val="center"/>
              <w:rPr>
                <w:sz w:val="16"/>
                <w:szCs w:val="16"/>
              </w:rPr>
            </w:pPr>
            <w:r w:rsidRPr="00E4542B">
              <w:rPr>
                <w:sz w:val="16"/>
                <w:szCs w:val="16"/>
              </w:rPr>
              <w:t>0,00</w:t>
            </w:r>
          </w:p>
        </w:tc>
      </w:tr>
      <w:tr w:rsidR="00E4542B" w:rsidRPr="00E4542B" w14:paraId="795E645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F2DCFB2" w14:textId="77777777" w:rsidR="00E4542B" w:rsidRPr="00E4542B" w:rsidRDefault="00E4542B" w:rsidP="00E4542B">
            <w:pPr>
              <w:rPr>
                <w:sz w:val="16"/>
                <w:szCs w:val="16"/>
              </w:rPr>
            </w:pPr>
            <w:r w:rsidRPr="00E4542B">
              <w:rPr>
                <w:sz w:val="16"/>
                <w:szCs w:val="16"/>
              </w:rPr>
              <w:t>Реализация инициативного проекта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606" w:type="dxa"/>
            <w:tcBorders>
              <w:top w:val="nil"/>
              <w:left w:val="nil"/>
              <w:bottom w:val="single" w:sz="4" w:space="0" w:color="auto"/>
              <w:right w:val="single" w:sz="4" w:space="0" w:color="auto"/>
            </w:tcBorders>
            <w:shd w:val="clear" w:color="auto" w:fill="auto"/>
            <w:noWrap/>
            <w:vAlign w:val="bottom"/>
            <w:hideMark/>
          </w:tcPr>
          <w:p w14:paraId="4B85D287"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67EA706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7E77783"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5E0B0BB" w14:textId="77777777" w:rsidR="00E4542B" w:rsidRPr="00E4542B" w:rsidRDefault="00E4542B" w:rsidP="00E4542B">
            <w:pPr>
              <w:jc w:val="center"/>
              <w:rPr>
                <w:sz w:val="16"/>
                <w:szCs w:val="16"/>
              </w:rPr>
            </w:pPr>
            <w:r w:rsidRPr="00E4542B">
              <w:rPr>
                <w:sz w:val="16"/>
                <w:szCs w:val="16"/>
              </w:rPr>
              <w:t>14105SИП95</w:t>
            </w:r>
          </w:p>
        </w:tc>
        <w:tc>
          <w:tcPr>
            <w:tcW w:w="456" w:type="dxa"/>
            <w:tcBorders>
              <w:top w:val="nil"/>
              <w:left w:val="nil"/>
              <w:bottom w:val="single" w:sz="4" w:space="0" w:color="auto"/>
              <w:right w:val="single" w:sz="4" w:space="0" w:color="auto"/>
            </w:tcBorders>
            <w:shd w:val="clear" w:color="auto" w:fill="auto"/>
            <w:noWrap/>
            <w:vAlign w:val="bottom"/>
            <w:hideMark/>
          </w:tcPr>
          <w:p w14:paraId="47E8F57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F1D8FB3"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C1EAC15" w14:textId="77777777" w:rsidR="00E4542B" w:rsidRPr="00E4542B" w:rsidRDefault="00E4542B" w:rsidP="00E4542B">
            <w:pPr>
              <w:jc w:val="center"/>
              <w:rPr>
                <w:sz w:val="16"/>
                <w:szCs w:val="16"/>
              </w:rPr>
            </w:pPr>
            <w:r w:rsidRPr="00E4542B">
              <w:rPr>
                <w:sz w:val="16"/>
                <w:szCs w:val="16"/>
              </w:rPr>
              <w:t>4 940,75</w:t>
            </w:r>
          </w:p>
        </w:tc>
        <w:tc>
          <w:tcPr>
            <w:tcW w:w="1276" w:type="dxa"/>
            <w:tcBorders>
              <w:top w:val="nil"/>
              <w:left w:val="nil"/>
              <w:bottom w:val="single" w:sz="4" w:space="0" w:color="auto"/>
              <w:right w:val="single" w:sz="4" w:space="0" w:color="auto"/>
            </w:tcBorders>
            <w:shd w:val="clear" w:color="auto" w:fill="auto"/>
            <w:noWrap/>
            <w:vAlign w:val="bottom"/>
            <w:hideMark/>
          </w:tcPr>
          <w:p w14:paraId="7FBC643D" w14:textId="77777777" w:rsidR="00E4542B" w:rsidRPr="00E4542B" w:rsidRDefault="00E4542B" w:rsidP="00E4542B">
            <w:pPr>
              <w:jc w:val="center"/>
              <w:rPr>
                <w:sz w:val="16"/>
                <w:szCs w:val="16"/>
              </w:rPr>
            </w:pPr>
            <w:r w:rsidRPr="00E4542B">
              <w:rPr>
                <w:sz w:val="16"/>
                <w:szCs w:val="16"/>
              </w:rPr>
              <w:t>0,00</w:t>
            </w:r>
          </w:p>
        </w:tc>
      </w:tr>
      <w:tr w:rsidR="00E4542B" w:rsidRPr="00E4542B" w14:paraId="6ED3817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53CDBF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AD04628" w14:textId="77777777" w:rsidR="00E4542B" w:rsidRPr="00E4542B" w:rsidRDefault="00E4542B" w:rsidP="00E4542B">
            <w:pPr>
              <w:jc w:val="center"/>
              <w:rPr>
                <w:sz w:val="16"/>
                <w:szCs w:val="16"/>
              </w:rPr>
            </w:pPr>
            <w:r w:rsidRPr="00E4542B">
              <w:rPr>
                <w:sz w:val="16"/>
                <w:szCs w:val="16"/>
              </w:rPr>
              <w:t>784</w:t>
            </w:r>
          </w:p>
        </w:tc>
        <w:tc>
          <w:tcPr>
            <w:tcW w:w="420" w:type="dxa"/>
            <w:tcBorders>
              <w:top w:val="nil"/>
              <w:left w:val="nil"/>
              <w:bottom w:val="single" w:sz="4" w:space="0" w:color="auto"/>
              <w:right w:val="single" w:sz="4" w:space="0" w:color="auto"/>
            </w:tcBorders>
            <w:shd w:val="clear" w:color="auto" w:fill="auto"/>
            <w:noWrap/>
            <w:vAlign w:val="bottom"/>
            <w:hideMark/>
          </w:tcPr>
          <w:p w14:paraId="23207727"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F87C82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715F708" w14:textId="77777777" w:rsidR="00E4542B" w:rsidRPr="00E4542B" w:rsidRDefault="00E4542B" w:rsidP="00E4542B">
            <w:pPr>
              <w:jc w:val="center"/>
              <w:rPr>
                <w:sz w:val="16"/>
                <w:szCs w:val="16"/>
              </w:rPr>
            </w:pPr>
            <w:r w:rsidRPr="00E4542B">
              <w:rPr>
                <w:sz w:val="16"/>
                <w:szCs w:val="16"/>
              </w:rPr>
              <w:t>14105SИП95</w:t>
            </w:r>
          </w:p>
        </w:tc>
        <w:tc>
          <w:tcPr>
            <w:tcW w:w="456" w:type="dxa"/>
            <w:tcBorders>
              <w:top w:val="nil"/>
              <w:left w:val="nil"/>
              <w:bottom w:val="single" w:sz="4" w:space="0" w:color="auto"/>
              <w:right w:val="single" w:sz="4" w:space="0" w:color="auto"/>
            </w:tcBorders>
            <w:shd w:val="clear" w:color="auto" w:fill="auto"/>
            <w:noWrap/>
            <w:vAlign w:val="bottom"/>
            <w:hideMark/>
          </w:tcPr>
          <w:p w14:paraId="70B29B3C"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EFA48E2"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2CAB1C9" w14:textId="77777777" w:rsidR="00E4542B" w:rsidRPr="00E4542B" w:rsidRDefault="00E4542B" w:rsidP="00E4542B">
            <w:pPr>
              <w:jc w:val="center"/>
              <w:rPr>
                <w:sz w:val="16"/>
                <w:szCs w:val="16"/>
              </w:rPr>
            </w:pPr>
            <w:r w:rsidRPr="00E4542B">
              <w:rPr>
                <w:sz w:val="16"/>
                <w:szCs w:val="16"/>
              </w:rPr>
              <w:t>4 940,75</w:t>
            </w:r>
          </w:p>
        </w:tc>
        <w:tc>
          <w:tcPr>
            <w:tcW w:w="1276" w:type="dxa"/>
            <w:tcBorders>
              <w:top w:val="nil"/>
              <w:left w:val="nil"/>
              <w:bottom w:val="single" w:sz="4" w:space="0" w:color="auto"/>
              <w:right w:val="single" w:sz="4" w:space="0" w:color="auto"/>
            </w:tcBorders>
            <w:shd w:val="clear" w:color="auto" w:fill="auto"/>
            <w:noWrap/>
            <w:vAlign w:val="bottom"/>
            <w:hideMark/>
          </w:tcPr>
          <w:p w14:paraId="251341E4" w14:textId="77777777" w:rsidR="00E4542B" w:rsidRPr="00E4542B" w:rsidRDefault="00E4542B" w:rsidP="00E4542B">
            <w:pPr>
              <w:jc w:val="center"/>
              <w:rPr>
                <w:sz w:val="16"/>
                <w:szCs w:val="16"/>
              </w:rPr>
            </w:pPr>
            <w:r w:rsidRPr="00E4542B">
              <w:rPr>
                <w:sz w:val="16"/>
                <w:szCs w:val="16"/>
              </w:rPr>
              <w:t>0,00</w:t>
            </w:r>
          </w:p>
        </w:tc>
      </w:tr>
      <w:tr w:rsidR="00E4542B" w:rsidRPr="00E4542B" w14:paraId="72BB3E1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319E667" w14:textId="77777777" w:rsidR="00E4542B" w:rsidRPr="00E4542B" w:rsidRDefault="00E4542B" w:rsidP="00E4542B">
            <w:pPr>
              <w:rPr>
                <w:sz w:val="16"/>
                <w:szCs w:val="16"/>
              </w:rPr>
            </w:pPr>
            <w:r w:rsidRPr="00E4542B">
              <w:rPr>
                <w:sz w:val="16"/>
                <w:szCs w:val="16"/>
              </w:rPr>
              <w:t>Усть-Невинский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3A8DE26"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105F44C1"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31DD57A3"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377D28C"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6D4FF8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45BC07F" w14:textId="77777777" w:rsidR="00E4542B" w:rsidRPr="00E4542B" w:rsidRDefault="00E4542B" w:rsidP="00E4542B">
            <w:pPr>
              <w:jc w:val="center"/>
              <w:rPr>
                <w:sz w:val="16"/>
                <w:szCs w:val="16"/>
              </w:rPr>
            </w:pPr>
            <w:r w:rsidRPr="00E4542B">
              <w:rPr>
                <w:sz w:val="16"/>
                <w:szCs w:val="16"/>
              </w:rPr>
              <w:t>6 876,53</w:t>
            </w:r>
          </w:p>
        </w:tc>
        <w:tc>
          <w:tcPr>
            <w:tcW w:w="1275" w:type="dxa"/>
            <w:tcBorders>
              <w:top w:val="nil"/>
              <w:left w:val="nil"/>
              <w:bottom w:val="single" w:sz="4" w:space="0" w:color="auto"/>
              <w:right w:val="single" w:sz="4" w:space="0" w:color="auto"/>
            </w:tcBorders>
            <w:shd w:val="clear" w:color="auto" w:fill="auto"/>
            <w:noWrap/>
            <w:vAlign w:val="bottom"/>
            <w:hideMark/>
          </w:tcPr>
          <w:p w14:paraId="2EF4BC0D" w14:textId="77777777" w:rsidR="00E4542B" w:rsidRPr="00E4542B" w:rsidRDefault="00E4542B" w:rsidP="00E4542B">
            <w:pPr>
              <w:jc w:val="center"/>
              <w:rPr>
                <w:sz w:val="16"/>
                <w:szCs w:val="16"/>
              </w:rPr>
            </w:pPr>
            <w:r w:rsidRPr="00E4542B">
              <w:rPr>
                <w:sz w:val="16"/>
                <w:szCs w:val="16"/>
              </w:rPr>
              <w:t>11 127,22</w:t>
            </w:r>
          </w:p>
        </w:tc>
        <w:tc>
          <w:tcPr>
            <w:tcW w:w="1276" w:type="dxa"/>
            <w:tcBorders>
              <w:top w:val="nil"/>
              <w:left w:val="nil"/>
              <w:bottom w:val="single" w:sz="4" w:space="0" w:color="auto"/>
              <w:right w:val="single" w:sz="4" w:space="0" w:color="auto"/>
            </w:tcBorders>
            <w:shd w:val="clear" w:color="auto" w:fill="auto"/>
            <w:noWrap/>
            <w:vAlign w:val="bottom"/>
            <w:hideMark/>
          </w:tcPr>
          <w:p w14:paraId="7DDF187C" w14:textId="77777777" w:rsidR="00E4542B" w:rsidRPr="00E4542B" w:rsidRDefault="00E4542B" w:rsidP="00E4542B">
            <w:pPr>
              <w:jc w:val="center"/>
              <w:rPr>
                <w:sz w:val="16"/>
                <w:szCs w:val="16"/>
              </w:rPr>
            </w:pPr>
            <w:r w:rsidRPr="00E4542B">
              <w:rPr>
                <w:sz w:val="16"/>
                <w:szCs w:val="16"/>
              </w:rPr>
              <w:t>5 734,95</w:t>
            </w:r>
          </w:p>
        </w:tc>
      </w:tr>
      <w:tr w:rsidR="00E4542B" w:rsidRPr="00E4542B" w14:paraId="218110F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44ABC20"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21FC629"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6801BEA7"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5FBE982"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C39D5BA"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1C90E9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940D43F" w14:textId="77777777" w:rsidR="00E4542B" w:rsidRPr="00E4542B" w:rsidRDefault="00E4542B" w:rsidP="00E4542B">
            <w:pPr>
              <w:jc w:val="center"/>
              <w:rPr>
                <w:sz w:val="16"/>
                <w:szCs w:val="16"/>
              </w:rPr>
            </w:pPr>
            <w:r w:rsidRPr="00E4542B">
              <w:rPr>
                <w:sz w:val="16"/>
                <w:szCs w:val="16"/>
              </w:rPr>
              <w:t>3 947,29</w:t>
            </w:r>
          </w:p>
        </w:tc>
        <w:tc>
          <w:tcPr>
            <w:tcW w:w="1275" w:type="dxa"/>
            <w:tcBorders>
              <w:top w:val="nil"/>
              <w:left w:val="nil"/>
              <w:bottom w:val="single" w:sz="4" w:space="0" w:color="auto"/>
              <w:right w:val="single" w:sz="4" w:space="0" w:color="auto"/>
            </w:tcBorders>
            <w:shd w:val="clear" w:color="auto" w:fill="auto"/>
            <w:noWrap/>
            <w:vAlign w:val="bottom"/>
            <w:hideMark/>
          </w:tcPr>
          <w:p w14:paraId="471B7397" w14:textId="77777777" w:rsidR="00E4542B" w:rsidRPr="00E4542B" w:rsidRDefault="00E4542B" w:rsidP="00E4542B">
            <w:pPr>
              <w:jc w:val="center"/>
              <w:rPr>
                <w:sz w:val="16"/>
                <w:szCs w:val="16"/>
              </w:rPr>
            </w:pPr>
            <w:r w:rsidRPr="00E4542B">
              <w:rPr>
                <w:sz w:val="16"/>
                <w:szCs w:val="16"/>
              </w:rPr>
              <w:t>3 905,74</w:t>
            </w:r>
          </w:p>
        </w:tc>
        <w:tc>
          <w:tcPr>
            <w:tcW w:w="1276" w:type="dxa"/>
            <w:tcBorders>
              <w:top w:val="nil"/>
              <w:left w:val="nil"/>
              <w:bottom w:val="single" w:sz="4" w:space="0" w:color="auto"/>
              <w:right w:val="single" w:sz="4" w:space="0" w:color="auto"/>
            </w:tcBorders>
            <w:shd w:val="clear" w:color="auto" w:fill="auto"/>
            <w:noWrap/>
            <w:vAlign w:val="bottom"/>
            <w:hideMark/>
          </w:tcPr>
          <w:p w14:paraId="032E47B1" w14:textId="77777777" w:rsidR="00E4542B" w:rsidRPr="00E4542B" w:rsidRDefault="00E4542B" w:rsidP="00E4542B">
            <w:pPr>
              <w:jc w:val="center"/>
              <w:rPr>
                <w:sz w:val="16"/>
                <w:szCs w:val="16"/>
              </w:rPr>
            </w:pPr>
            <w:r w:rsidRPr="00E4542B">
              <w:rPr>
                <w:sz w:val="16"/>
                <w:szCs w:val="16"/>
              </w:rPr>
              <w:t>3 906,29</w:t>
            </w:r>
          </w:p>
        </w:tc>
      </w:tr>
      <w:tr w:rsidR="00E4542B" w:rsidRPr="00E4542B" w14:paraId="2808E9D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F75A2E2"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0EF6BB4E"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2A7C54E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7ED2439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378B720"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9161F6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0C008B6" w14:textId="77777777" w:rsidR="00E4542B" w:rsidRPr="00E4542B" w:rsidRDefault="00E4542B" w:rsidP="00E4542B">
            <w:pPr>
              <w:jc w:val="center"/>
              <w:rPr>
                <w:sz w:val="16"/>
                <w:szCs w:val="16"/>
              </w:rPr>
            </w:pPr>
            <w:r w:rsidRPr="00E4542B">
              <w:rPr>
                <w:sz w:val="16"/>
                <w:szCs w:val="16"/>
              </w:rPr>
              <w:t>3 887,18</w:t>
            </w:r>
          </w:p>
        </w:tc>
        <w:tc>
          <w:tcPr>
            <w:tcW w:w="1275" w:type="dxa"/>
            <w:tcBorders>
              <w:top w:val="nil"/>
              <w:left w:val="nil"/>
              <w:bottom w:val="single" w:sz="4" w:space="0" w:color="auto"/>
              <w:right w:val="single" w:sz="4" w:space="0" w:color="auto"/>
            </w:tcBorders>
            <w:shd w:val="clear" w:color="auto" w:fill="auto"/>
            <w:noWrap/>
            <w:vAlign w:val="bottom"/>
            <w:hideMark/>
          </w:tcPr>
          <w:p w14:paraId="721B1AD6" w14:textId="77777777" w:rsidR="00E4542B" w:rsidRPr="00E4542B" w:rsidRDefault="00E4542B" w:rsidP="00E4542B">
            <w:pPr>
              <w:jc w:val="center"/>
              <w:rPr>
                <w:sz w:val="16"/>
                <w:szCs w:val="16"/>
              </w:rPr>
            </w:pPr>
            <w:r w:rsidRPr="00E4542B">
              <w:rPr>
                <w:sz w:val="16"/>
                <w:szCs w:val="16"/>
              </w:rPr>
              <w:t>3 895,74</w:t>
            </w:r>
          </w:p>
        </w:tc>
        <w:tc>
          <w:tcPr>
            <w:tcW w:w="1276" w:type="dxa"/>
            <w:tcBorders>
              <w:top w:val="nil"/>
              <w:left w:val="nil"/>
              <w:bottom w:val="single" w:sz="4" w:space="0" w:color="auto"/>
              <w:right w:val="single" w:sz="4" w:space="0" w:color="auto"/>
            </w:tcBorders>
            <w:shd w:val="clear" w:color="auto" w:fill="auto"/>
            <w:noWrap/>
            <w:vAlign w:val="bottom"/>
            <w:hideMark/>
          </w:tcPr>
          <w:p w14:paraId="14E17317" w14:textId="77777777" w:rsidR="00E4542B" w:rsidRPr="00E4542B" w:rsidRDefault="00E4542B" w:rsidP="00E4542B">
            <w:pPr>
              <w:jc w:val="center"/>
              <w:rPr>
                <w:sz w:val="16"/>
                <w:szCs w:val="16"/>
              </w:rPr>
            </w:pPr>
            <w:r w:rsidRPr="00E4542B">
              <w:rPr>
                <w:sz w:val="16"/>
                <w:szCs w:val="16"/>
              </w:rPr>
              <w:t>3 896,29</w:t>
            </w:r>
          </w:p>
        </w:tc>
      </w:tr>
      <w:tr w:rsidR="00E4542B" w:rsidRPr="00E4542B" w14:paraId="48B1220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8FF7E38"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C9A357B"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4302BBB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AE894C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7A077B4"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21CECF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ABB7887" w14:textId="77777777" w:rsidR="00E4542B" w:rsidRPr="00E4542B" w:rsidRDefault="00E4542B" w:rsidP="00E4542B">
            <w:pPr>
              <w:jc w:val="center"/>
              <w:rPr>
                <w:sz w:val="16"/>
                <w:szCs w:val="16"/>
              </w:rPr>
            </w:pPr>
            <w:r w:rsidRPr="00E4542B">
              <w:rPr>
                <w:sz w:val="16"/>
                <w:szCs w:val="16"/>
              </w:rPr>
              <w:t>3 887,18</w:t>
            </w:r>
          </w:p>
        </w:tc>
        <w:tc>
          <w:tcPr>
            <w:tcW w:w="1275" w:type="dxa"/>
            <w:tcBorders>
              <w:top w:val="nil"/>
              <w:left w:val="nil"/>
              <w:bottom w:val="single" w:sz="4" w:space="0" w:color="auto"/>
              <w:right w:val="single" w:sz="4" w:space="0" w:color="auto"/>
            </w:tcBorders>
            <w:shd w:val="clear" w:color="auto" w:fill="auto"/>
            <w:noWrap/>
            <w:vAlign w:val="bottom"/>
            <w:hideMark/>
          </w:tcPr>
          <w:p w14:paraId="450BA0BE" w14:textId="77777777" w:rsidR="00E4542B" w:rsidRPr="00E4542B" w:rsidRDefault="00E4542B" w:rsidP="00E4542B">
            <w:pPr>
              <w:jc w:val="center"/>
              <w:rPr>
                <w:sz w:val="16"/>
                <w:szCs w:val="16"/>
              </w:rPr>
            </w:pPr>
            <w:r w:rsidRPr="00E4542B">
              <w:rPr>
                <w:sz w:val="16"/>
                <w:szCs w:val="16"/>
              </w:rPr>
              <w:t>3 895,74</w:t>
            </w:r>
          </w:p>
        </w:tc>
        <w:tc>
          <w:tcPr>
            <w:tcW w:w="1276" w:type="dxa"/>
            <w:tcBorders>
              <w:top w:val="nil"/>
              <w:left w:val="nil"/>
              <w:bottom w:val="single" w:sz="4" w:space="0" w:color="auto"/>
              <w:right w:val="single" w:sz="4" w:space="0" w:color="auto"/>
            </w:tcBorders>
            <w:shd w:val="clear" w:color="auto" w:fill="auto"/>
            <w:noWrap/>
            <w:vAlign w:val="bottom"/>
            <w:hideMark/>
          </w:tcPr>
          <w:p w14:paraId="6A2280B9" w14:textId="77777777" w:rsidR="00E4542B" w:rsidRPr="00E4542B" w:rsidRDefault="00E4542B" w:rsidP="00E4542B">
            <w:pPr>
              <w:jc w:val="center"/>
              <w:rPr>
                <w:sz w:val="16"/>
                <w:szCs w:val="16"/>
              </w:rPr>
            </w:pPr>
            <w:r w:rsidRPr="00E4542B">
              <w:rPr>
                <w:sz w:val="16"/>
                <w:szCs w:val="16"/>
              </w:rPr>
              <w:t>3 896,29</w:t>
            </w:r>
          </w:p>
        </w:tc>
      </w:tr>
      <w:tr w:rsidR="00E4542B" w:rsidRPr="00E4542B" w14:paraId="14A0022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736B2A"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3CE3176E"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6F06A36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CB6F14B"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153AC7A"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420CA34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9DFD3C5" w14:textId="77777777" w:rsidR="00E4542B" w:rsidRPr="00E4542B" w:rsidRDefault="00E4542B" w:rsidP="00E4542B">
            <w:pPr>
              <w:jc w:val="center"/>
              <w:rPr>
                <w:sz w:val="16"/>
                <w:szCs w:val="16"/>
              </w:rPr>
            </w:pPr>
            <w:r w:rsidRPr="00E4542B">
              <w:rPr>
                <w:sz w:val="16"/>
                <w:szCs w:val="16"/>
              </w:rPr>
              <w:t>3 887,18</w:t>
            </w:r>
          </w:p>
        </w:tc>
        <w:tc>
          <w:tcPr>
            <w:tcW w:w="1275" w:type="dxa"/>
            <w:tcBorders>
              <w:top w:val="nil"/>
              <w:left w:val="nil"/>
              <w:bottom w:val="single" w:sz="4" w:space="0" w:color="auto"/>
              <w:right w:val="single" w:sz="4" w:space="0" w:color="auto"/>
            </w:tcBorders>
            <w:shd w:val="clear" w:color="auto" w:fill="auto"/>
            <w:noWrap/>
            <w:vAlign w:val="bottom"/>
            <w:hideMark/>
          </w:tcPr>
          <w:p w14:paraId="1ACC20A2" w14:textId="77777777" w:rsidR="00E4542B" w:rsidRPr="00E4542B" w:rsidRDefault="00E4542B" w:rsidP="00E4542B">
            <w:pPr>
              <w:jc w:val="center"/>
              <w:rPr>
                <w:sz w:val="16"/>
                <w:szCs w:val="16"/>
              </w:rPr>
            </w:pPr>
            <w:r w:rsidRPr="00E4542B">
              <w:rPr>
                <w:sz w:val="16"/>
                <w:szCs w:val="16"/>
              </w:rPr>
              <w:t>3 895,74</w:t>
            </w:r>
          </w:p>
        </w:tc>
        <w:tc>
          <w:tcPr>
            <w:tcW w:w="1276" w:type="dxa"/>
            <w:tcBorders>
              <w:top w:val="nil"/>
              <w:left w:val="nil"/>
              <w:bottom w:val="single" w:sz="4" w:space="0" w:color="auto"/>
              <w:right w:val="single" w:sz="4" w:space="0" w:color="auto"/>
            </w:tcBorders>
            <w:shd w:val="clear" w:color="auto" w:fill="auto"/>
            <w:noWrap/>
            <w:vAlign w:val="bottom"/>
            <w:hideMark/>
          </w:tcPr>
          <w:p w14:paraId="240CA844" w14:textId="77777777" w:rsidR="00E4542B" w:rsidRPr="00E4542B" w:rsidRDefault="00E4542B" w:rsidP="00E4542B">
            <w:pPr>
              <w:jc w:val="center"/>
              <w:rPr>
                <w:sz w:val="16"/>
                <w:szCs w:val="16"/>
              </w:rPr>
            </w:pPr>
            <w:r w:rsidRPr="00E4542B">
              <w:rPr>
                <w:sz w:val="16"/>
                <w:szCs w:val="16"/>
              </w:rPr>
              <w:t>3 896,29</w:t>
            </w:r>
          </w:p>
        </w:tc>
      </w:tr>
      <w:tr w:rsidR="00E4542B" w:rsidRPr="00E4542B" w14:paraId="18E0C2F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97EAC7D"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BAC24F4"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461293E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1C1217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92CD70C"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842CFE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62DF9ED" w14:textId="77777777" w:rsidR="00E4542B" w:rsidRPr="00E4542B" w:rsidRDefault="00E4542B" w:rsidP="00E4542B">
            <w:pPr>
              <w:jc w:val="center"/>
              <w:rPr>
                <w:sz w:val="16"/>
                <w:szCs w:val="16"/>
              </w:rPr>
            </w:pPr>
            <w:r w:rsidRPr="00E4542B">
              <w:rPr>
                <w:sz w:val="16"/>
                <w:szCs w:val="16"/>
              </w:rPr>
              <w:t>540,15</w:t>
            </w:r>
          </w:p>
        </w:tc>
        <w:tc>
          <w:tcPr>
            <w:tcW w:w="1275" w:type="dxa"/>
            <w:tcBorders>
              <w:top w:val="nil"/>
              <w:left w:val="nil"/>
              <w:bottom w:val="single" w:sz="4" w:space="0" w:color="auto"/>
              <w:right w:val="single" w:sz="4" w:space="0" w:color="auto"/>
            </w:tcBorders>
            <w:shd w:val="clear" w:color="auto" w:fill="auto"/>
            <w:noWrap/>
            <w:vAlign w:val="bottom"/>
            <w:hideMark/>
          </w:tcPr>
          <w:p w14:paraId="6CD9D75B" w14:textId="77777777" w:rsidR="00E4542B" w:rsidRPr="00E4542B" w:rsidRDefault="00E4542B" w:rsidP="00E4542B">
            <w:pPr>
              <w:jc w:val="center"/>
              <w:rPr>
                <w:sz w:val="16"/>
                <w:szCs w:val="16"/>
              </w:rPr>
            </w:pPr>
            <w:r w:rsidRPr="00E4542B">
              <w:rPr>
                <w:sz w:val="16"/>
                <w:szCs w:val="16"/>
              </w:rPr>
              <w:t>723,17</w:t>
            </w:r>
          </w:p>
        </w:tc>
        <w:tc>
          <w:tcPr>
            <w:tcW w:w="1276" w:type="dxa"/>
            <w:tcBorders>
              <w:top w:val="nil"/>
              <w:left w:val="nil"/>
              <w:bottom w:val="single" w:sz="4" w:space="0" w:color="auto"/>
              <w:right w:val="single" w:sz="4" w:space="0" w:color="auto"/>
            </w:tcBorders>
            <w:shd w:val="clear" w:color="auto" w:fill="auto"/>
            <w:noWrap/>
            <w:vAlign w:val="bottom"/>
            <w:hideMark/>
          </w:tcPr>
          <w:p w14:paraId="7C27AB3A" w14:textId="77777777" w:rsidR="00E4542B" w:rsidRPr="00E4542B" w:rsidRDefault="00E4542B" w:rsidP="00E4542B">
            <w:pPr>
              <w:jc w:val="center"/>
              <w:rPr>
                <w:sz w:val="16"/>
                <w:szCs w:val="16"/>
              </w:rPr>
            </w:pPr>
            <w:r w:rsidRPr="00E4542B">
              <w:rPr>
                <w:sz w:val="16"/>
                <w:szCs w:val="16"/>
              </w:rPr>
              <w:t>723,72</w:t>
            </w:r>
          </w:p>
        </w:tc>
      </w:tr>
      <w:tr w:rsidR="00E4542B" w:rsidRPr="00E4542B" w14:paraId="11D36AE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1A33633"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D63012A"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0A30A2C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6E11DFC"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5480BCA"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7F9038C"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6709F06B" w14:textId="77777777" w:rsidR="00E4542B" w:rsidRPr="00E4542B" w:rsidRDefault="00E4542B" w:rsidP="00E4542B">
            <w:pPr>
              <w:jc w:val="center"/>
              <w:rPr>
                <w:sz w:val="16"/>
                <w:szCs w:val="16"/>
              </w:rPr>
            </w:pPr>
            <w:r w:rsidRPr="00E4542B">
              <w:rPr>
                <w:sz w:val="16"/>
                <w:szCs w:val="16"/>
              </w:rPr>
              <w:t>77,56</w:t>
            </w:r>
          </w:p>
        </w:tc>
        <w:tc>
          <w:tcPr>
            <w:tcW w:w="1275" w:type="dxa"/>
            <w:tcBorders>
              <w:top w:val="nil"/>
              <w:left w:val="nil"/>
              <w:bottom w:val="single" w:sz="4" w:space="0" w:color="auto"/>
              <w:right w:val="single" w:sz="4" w:space="0" w:color="auto"/>
            </w:tcBorders>
            <w:shd w:val="clear" w:color="auto" w:fill="auto"/>
            <w:noWrap/>
            <w:vAlign w:val="bottom"/>
            <w:hideMark/>
          </w:tcPr>
          <w:p w14:paraId="03591B8E" w14:textId="77777777" w:rsidR="00E4542B" w:rsidRPr="00E4542B" w:rsidRDefault="00E4542B" w:rsidP="00E4542B">
            <w:pPr>
              <w:jc w:val="center"/>
              <w:rPr>
                <w:sz w:val="16"/>
                <w:szCs w:val="16"/>
              </w:rPr>
            </w:pPr>
            <w:r w:rsidRPr="00E4542B">
              <w:rPr>
                <w:sz w:val="16"/>
                <w:szCs w:val="16"/>
              </w:rPr>
              <w:t>77,56</w:t>
            </w:r>
          </w:p>
        </w:tc>
        <w:tc>
          <w:tcPr>
            <w:tcW w:w="1276" w:type="dxa"/>
            <w:tcBorders>
              <w:top w:val="nil"/>
              <w:left w:val="nil"/>
              <w:bottom w:val="single" w:sz="4" w:space="0" w:color="auto"/>
              <w:right w:val="single" w:sz="4" w:space="0" w:color="auto"/>
            </w:tcBorders>
            <w:shd w:val="clear" w:color="auto" w:fill="auto"/>
            <w:noWrap/>
            <w:vAlign w:val="bottom"/>
            <w:hideMark/>
          </w:tcPr>
          <w:p w14:paraId="0C82D288" w14:textId="77777777" w:rsidR="00E4542B" w:rsidRPr="00E4542B" w:rsidRDefault="00E4542B" w:rsidP="00E4542B">
            <w:pPr>
              <w:jc w:val="center"/>
              <w:rPr>
                <w:sz w:val="16"/>
                <w:szCs w:val="16"/>
              </w:rPr>
            </w:pPr>
            <w:r w:rsidRPr="00E4542B">
              <w:rPr>
                <w:sz w:val="16"/>
                <w:szCs w:val="16"/>
              </w:rPr>
              <w:t>77,56</w:t>
            </w:r>
          </w:p>
        </w:tc>
      </w:tr>
      <w:tr w:rsidR="00E4542B" w:rsidRPr="00E4542B" w14:paraId="515F45B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6B7C11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27714D4"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2D66C68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ADB2E1E"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5851628"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DAFCD86"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5C6C9B71" w14:textId="77777777" w:rsidR="00E4542B" w:rsidRPr="00E4542B" w:rsidRDefault="00E4542B" w:rsidP="00E4542B">
            <w:pPr>
              <w:jc w:val="center"/>
              <w:rPr>
                <w:sz w:val="16"/>
                <w:szCs w:val="16"/>
              </w:rPr>
            </w:pPr>
            <w:r w:rsidRPr="00E4542B">
              <w:rPr>
                <w:sz w:val="16"/>
                <w:szCs w:val="16"/>
              </w:rPr>
              <w:t>457,59</w:t>
            </w:r>
          </w:p>
        </w:tc>
        <w:tc>
          <w:tcPr>
            <w:tcW w:w="1275" w:type="dxa"/>
            <w:tcBorders>
              <w:top w:val="nil"/>
              <w:left w:val="nil"/>
              <w:bottom w:val="single" w:sz="4" w:space="0" w:color="auto"/>
              <w:right w:val="single" w:sz="4" w:space="0" w:color="auto"/>
            </w:tcBorders>
            <w:shd w:val="clear" w:color="auto" w:fill="auto"/>
            <w:noWrap/>
            <w:vAlign w:val="bottom"/>
            <w:hideMark/>
          </w:tcPr>
          <w:p w14:paraId="4D94315D" w14:textId="77777777" w:rsidR="00E4542B" w:rsidRPr="00E4542B" w:rsidRDefault="00E4542B" w:rsidP="00E4542B">
            <w:pPr>
              <w:jc w:val="center"/>
              <w:rPr>
                <w:sz w:val="16"/>
                <w:szCs w:val="16"/>
              </w:rPr>
            </w:pPr>
            <w:r w:rsidRPr="00E4542B">
              <w:rPr>
                <w:sz w:val="16"/>
                <w:szCs w:val="16"/>
              </w:rPr>
              <w:t>640,61</w:t>
            </w:r>
          </w:p>
        </w:tc>
        <w:tc>
          <w:tcPr>
            <w:tcW w:w="1276" w:type="dxa"/>
            <w:tcBorders>
              <w:top w:val="nil"/>
              <w:left w:val="nil"/>
              <w:bottom w:val="single" w:sz="4" w:space="0" w:color="auto"/>
              <w:right w:val="single" w:sz="4" w:space="0" w:color="auto"/>
            </w:tcBorders>
            <w:shd w:val="clear" w:color="auto" w:fill="auto"/>
            <w:noWrap/>
            <w:vAlign w:val="bottom"/>
            <w:hideMark/>
          </w:tcPr>
          <w:p w14:paraId="4936AB87" w14:textId="77777777" w:rsidR="00E4542B" w:rsidRPr="00E4542B" w:rsidRDefault="00E4542B" w:rsidP="00E4542B">
            <w:pPr>
              <w:jc w:val="center"/>
              <w:rPr>
                <w:sz w:val="16"/>
                <w:szCs w:val="16"/>
              </w:rPr>
            </w:pPr>
            <w:r w:rsidRPr="00E4542B">
              <w:rPr>
                <w:sz w:val="16"/>
                <w:szCs w:val="16"/>
              </w:rPr>
              <w:t>641,16</w:t>
            </w:r>
          </w:p>
        </w:tc>
      </w:tr>
      <w:tr w:rsidR="00E4542B" w:rsidRPr="00E4542B" w14:paraId="4568ABE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F0257FE"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27F6954C"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39CA5F4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3B5D207"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14728F8"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1FB5E13"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5354F0A5" w14:textId="77777777" w:rsidR="00E4542B" w:rsidRPr="00E4542B" w:rsidRDefault="00E4542B" w:rsidP="00E4542B">
            <w:pPr>
              <w:jc w:val="center"/>
              <w:rPr>
                <w:sz w:val="16"/>
                <w:szCs w:val="16"/>
              </w:rPr>
            </w:pPr>
            <w:r w:rsidRPr="00E4542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7CA0B996" w14:textId="77777777" w:rsidR="00E4542B" w:rsidRPr="00E4542B" w:rsidRDefault="00E4542B" w:rsidP="00E4542B">
            <w:pPr>
              <w:jc w:val="center"/>
              <w:rPr>
                <w:sz w:val="16"/>
                <w:szCs w:val="16"/>
              </w:rPr>
            </w:pPr>
            <w:r w:rsidRPr="00E4542B">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3CFCB2EB" w14:textId="77777777" w:rsidR="00E4542B" w:rsidRPr="00E4542B" w:rsidRDefault="00E4542B" w:rsidP="00E4542B">
            <w:pPr>
              <w:jc w:val="center"/>
              <w:rPr>
                <w:sz w:val="16"/>
                <w:szCs w:val="16"/>
              </w:rPr>
            </w:pPr>
            <w:r w:rsidRPr="00E4542B">
              <w:rPr>
                <w:sz w:val="16"/>
                <w:szCs w:val="16"/>
              </w:rPr>
              <w:t>5,00</w:t>
            </w:r>
          </w:p>
        </w:tc>
      </w:tr>
      <w:tr w:rsidR="00E4542B" w:rsidRPr="00E4542B" w14:paraId="1613A50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B9872AC" w14:textId="77777777" w:rsidR="00E4542B" w:rsidRPr="00E4542B" w:rsidRDefault="00E4542B" w:rsidP="00E4542B">
            <w:pPr>
              <w:rPr>
                <w:sz w:val="16"/>
                <w:szCs w:val="16"/>
              </w:rPr>
            </w:pPr>
            <w:r w:rsidRPr="00E4542B">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2740695"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382D2A4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7BC408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C03B416"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520894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C4062F6" w14:textId="77777777" w:rsidR="00E4542B" w:rsidRPr="00E4542B" w:rsidRDefault="00E4542B" w:rsidP="00E4542B">
            <w:pPr>
              <w:jc w:val="center"/>
              <w:rPr>
                <w:sz w:val="16"/>
                <w:szCs w:val="16"/>
              </w:rPr>
            </w:pPr>
            <w:r w:rsidRPr="00E4542B">
              <w:rPr>
                <w:sz w:val="16"/>
                <w:szCs w:val="16"/>
              </w:rPr>
              <w:t>3 319,79</w:t>
            </w:r>
          </w:p>
        </w:tc>
        <w:tc>
          <w:tcPr>
            <w:tcW w:w="1275" w:type="dxa"/>
            <w:tcBorders>
              <w:top w:val="nil"/>
              <w:left w:val="nil"/>
              <w:bottom w:val="single" w:sz="4" w:space="0" w:color="auto"/>
              <w:right w:val="single" w:sz="4" w:space="0" w:color="auto"/>
            </w:tcBorders>
            <w:shd w:val="clear" w:color="auto" w:fill="auto"/>
            <w:noWrap/>
            <w:vAlign w:val="bottom"/>
            <w:hideMark/>
          </w:tcPr>
          <w:p w14:paraId="1D2120E1" w14:textId="77777777" w:rsidR="00E4542B" w:rsidRPr="00E4542B" w:rsidRDefault="00E4542B" w:rsidP="00E4542B">
            <w:pPr>
              <w:jc w:val="center"/>
              <w:rPr>
                <w:sz w:val="16"/>
                <w:szCs w:val="16"/>
              </w:rPr>
            </w:pPr>
            <w:r w:rsidRPr="00E4542B">
              <w:rPr>
                <w:sz w:val="16"/>
                <w:szCs w:val="16"/>
              </w:rPr>
              <w:t>3 172,57</w:t>
            </w:r>
          </w:p>
        </w:tc>
        <w:tc>
          <w:tcPr>
            <w:tcW w:w="1276" w:type="dxa"/>
            <w:tcBorders>
              <w:top w:val="nil"/>
              <w:left w:val="nil"/>
              <w:bottom w:val="single" w:sz="4" w:space="0" w:color="auto"/>
              <w:right w:val="single" w:sz="4" w:space="0" w:color="auto"/>
            </w:tcBorders>
            <w:shd w:val="clear" w:color="auto" w:fill="auto"/>
            <w:noWrap/>
            <w:vAlign w:val="bottom"/>
            <w:hideMark/>
          </w:tcPr>
          <w:p w14:paraId="1AF72358" w14:textId="77777777" w:rsidR="00E4542B" w:rsidRPr="00E4542B" w:rsidRDefault="00E4542B" w:rsidP="00E4542B">
            <w:pPr>
              <w:jc w:val="center"/>
              <w:rPr>
                <w:sz w:val="16"/>
                <w:szCs w:val="16"/>
              </w:rPr>
            </w:pPr>
            <w:r w:rsidRPr="00E4542B">
              <w:rPr>
                <w:sz w:val="16"/>
                <w:szCs w:val="16"/>
              </w:rPr>
              <w:t>3 172,57</w:t>
            </w:r>
          </w:p>
        </w:tc>
      </w:tr>
      <w:tr w:rsidR="00E4542B" w:rsidRPr="00E4542B" w14:paraId="55D87FD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AAE26DB"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6154CF7"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0A367C6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74FE2CB"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EBC8259" w14:textId="77777777" w:rsidR="00E4542B" w:rsidRPr="00E4542B" w:rsidRDefault="00E4542B" w:rsidP="00E4542B">
            <w:pPr>
              <w:jc w:val="center"/>
              <w:rPr>
                <w:sz w:val="16"/>
                <w:szCs w:val="16"/>
              </w:rPr>
            </w:pPr>
            <w:r w:rsidRPr="00E4542B">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20E19329"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08D74512" w14:textId="77777777" w:rsidR="00E4542B" w:rsidRPr="00E4542B" w:rsidRDefault="00E4542B" w:rsidP="00E4542B">
            <w:pPr>
              <w:jc w:val="center"/>
              <w:rPr>
                <w:sz w:val="16"/>
                <w:szCs w:val="16"/>
              </w:rPr>
            </w:pPr>
            <w:r w:rsidRPr="00E4542B">
              <w:rPr>
                <w:sz w:val="16"/>
                <w:szCs w:val="16"/>
              </w:rPr>
              <w:t>3 319,79</w:t>
            </w:r>
          </w:p>
        </w:tc>
        <w:tc>
          <w:tcPr>
            <w:tcW w:w="1275" w:type="dxa"/>
            <w:tcBorders>
              <w:top w:val="nil"/>
              <w:left w:val="nil"/>
              <w:bottom w:val="single" w:sz="4" w:space="0" w:color="auto"/>
              <w:right w:val="single" w:sz="4" w:space="0" w:color="auto"/>
            </w:tcBorders>
            <w:shd w:val="clear" w:color="auto" w:fill="auto"/>
            <w:noWrap/>
            <w:vAlign w:val="bottom"/>
            <w:hideMark/>
          </w:tcPr>
          <w:p w14:paraId="4581675B" w14:textId="77777777" w:rsidR="00E4542B" w:rsidRPr="00E4542B" w:rsidRDefault="00E4542B" w:rsidP="00E4542B">
            <w:pPr>
              <w:jc w:val="center"/>
              <w:rPr>
                <w:sz w:val="16"/>
                <w:szCs w:val="16"/>
              </w:rPr>
            </w:pPr>
            <w:r w:rsidRPr="00E4542B">
              <w:rPr>
                <w:sz w:val="16"/>
                <w:szCs w:val="16"/>
              </w:rPr>
              <w:t>3 172,57</w:t>
            </w:r>
          </w:p>
        </w:tc>
        <w:tc>
          <w:tcPr>
            <w:tcW w:w="1276" w:type="dxa"/>
            <w:tcBorders>
              <w:top w:val="nil"/>
              <w:left w:val="nil"/>
              <w:bottom w:val="single" w:sz="4" w:space="0" w:color="auto"/>
              <w:right w:val="single" w:sz="4" w:space="0" w:color="auto"/>
            </w:tcBorders>
            <w:shd w:val="clear" w:color="auto" w:fill="auto"/>
            <w:noWrap/>
            <w:vAlign w:val="bottom"/>
            <w:hideMark/>
          </w:tcPr>
          <w:p w14:paraId="1066E128" w14:textId="77777777" w:rsidR="00E4542B" w:rsidRPr="00E4542B" w:rsidRDefault="00E4542B" w:rsidP="00E4542B">
            <w:pPr>
              <w:jc w:val="center"/>
              <w:rPr>
                <w:sz w:val="16"/>
                <w:szCs w:val="16"/>
              </w:rPr>
            </w:pPr>
            <w:r w:rsidRPr="00E4542B">
              <w:rPr>
                <w:sz w:val="16"/>
                <w:szCs w:val="16"/>
              </w:rPr>
              <w:t>3 172,57</w:t>
            </w:r>
          </w:p>
        </w:tc>
      </w:tr>
      <w:tr w:rsidR="00E4542B" w:rsidRPr="00E4542B" w14:paraId="65384CE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DAE344C" w14:textId="77777777" w:rsidR="00E4542B" w:rsidRPr="00E4542B" w:rsidRDefault="00E4542B" w:rsidP="00E4542B">
            <w:pPr>
              <w:rPr>
                <w:sz w:val="16"/>
                <w:szCs w:val="16"/>
              </w:rPr>
            </w:pPr>
            <w:r w:rsidRPr="00E4542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4F1940D8"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16D9746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F53C719"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C09D396"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6007029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7FB9103" w14:textId="77777777" w:rsidR="00E4542B" w:rsidRPr="00E4542B" w:rsidRDefault="00E4542B" w:rsidP="00E4542B">
            <w:pPr>
              <w:jc w:val="center"/>
              <w:rPr>
                <w:sz w:val="16"/>
                <w:szCs w:val="16"/>
              </w:rPr>
            </w:pPr>
            <w:r w:rsidRPr="00E4542B">
              <w:rPr>
                <w:sz w:val="16"/>
                <w:szCs w:val="16"/>
              </w:rPr>
              <w:t>27,24</w:t>
            </w:r>
          </w:p>
        </w:tc>
        <w:tc>
          <w:tcPr>
            <w:tcW w:w="1275" w:type="dxa"/>
            <w:tcBorders>
              <w:top w:val="nil"/>
              <w:left w:val="nil"/>
              <w:bottom w:val="single" w:sz="4" w:space="0" w:color="auto"/>
              <w:right w:val="single" w:sz="4" w:space="0" w:color="auto"/>
            </w:tcBorders>
            <w:shd w:val="clear" w:color="auto" w:fill="auto"/>
            <w:noWrap/>
            <w:vAlign w:val="bottom"/>
            <w:hideMark/>
          </w:tcPr>
          <w:p w14:paraId="58F6C30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A3EFEF" w14:textId="77777777" w:rsidR="00E4542B" w:rsidRPr="00E4542B" w:rsidRDefault="00E4542B" w:rsidP="00E4542B">
            <w:pPr>
              <w:jc w:val="center"/>
              <w:rPr>
                <w:sz w:val="16"/>
                <w:szCs w:val="16"/>
              </w:rPr>
            </w:pPr>
            <w:r w:rsidRPr="00E4542B">
              <w:rPr>
                <w:sz w:val="16"/>
                <w:szCs w:val="16"/>
              </w:rPr>
              <w:t>0,00</w:t>
            </w:r>
          </w:p>
        </w:tc>
      </w:tr>
      <w:tr w:rsidR="00E4542B" w:rsidRPr="00E4542B" w14:paraId="7373DC9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BEA689F"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ABC7288"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1A828BE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D3E9F46"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670FF4C" w14:textId="77777777" w:rsidR="00E4542B" w:rsidRPr="00E4542B" w:rsidRDefault="00E4542B" w:rsidP="00E4542B">
            <w:pPr>
              <w:jc w:val="center"/>
              <w:rPr>
                <w:sz w:val="16"/>
                <w:szCs w:val="16"/>
              </w:rPr>
            </w:pPr>
            <w:r w:rsidRPr="00E4542B">
              <w:rPr>
                <w:sz w:val="16"/>
                <w:szCs w:val="16"/>
              </w:rPr>
              <w:t>5040075490</w:t>
            </w:r>
          </w:p>
        </w:tc>
        <w:tc>
          <w:tcPr>
            <w:tcW w:w="456" w:type="dxa"/>
            <w:tcBorders>
              <w:top w:val="nil"/>
              <w:left w:val="nil"/>
              <w:bottom w:val="single" w:sz="4" w:space="0" w:color="auto"/>
              <w:right w:val="single" w:sz="4" w:space="0" w:color="auto"/>
            </w:tcBorders>
            <w:shd w:val="clear" w:color="auto" w:fill="auto"/>
            <w:noWrap/>
            <w:vAlign w:val="bottom"/>
            <w:hideMark/>
          </w:tcPr>
          <w:p w14:paraId="37FEC94C"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47D3569" w14:textId="77777777" w:rsidR="00E4542B" w:rsidRPr="00E4542B" w:rsidRDefault="00E4542B" w:rsidP="00E4542B">
            <w:pPr>
              <w:jc w:val="center"/>
              <w:rPr>
                <w:sz w:val="16"/>
                <w:szCs w:val="16"/>
              </w:rPr>
            </w:pPr>
            <w:r w:rsidRPr="00E4542B">
              <w:rPr>
                <w:sz w:val="16"/>
                <w:szCs w:val="16"/>
              </w:rPr>
              <w:t>27,24</w:t>
            </w:r>
          </w:p>
        </w:tc>
        <w:tc>
          <w:tcPr>
            <w:tcW w:w="1275" w:type="dxa"/>
            <w:tcBorders>
              <w:top w:val="nil"/>
              <w:left w:val="nil"/>
              <w:bottom w:val="single" w:sz="4" w:space="0" w:color="auto"/>
              <w:right w:val="single" w:sz="4" w:space="0" w:color="auto"/>
            </w:tcBorders>
            <w:shd w:val="clear" w:color="auto" w:fill="auto"/>
            <w:noWrap/>
            <w:vAlign w:val="bottom"/>
            <w:hideMark/>
          </w:tcPr>
          <w:p w14:paraId="1276DDF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52DA730" w14:textId="77777777" w:rsidR="00E4542B" w:rsidRPr="00E4542B" w:rsidRDefault="00E4542B" w:rsidP="00E4542B">
            <w:pPr>
              <w:jc w:val="center"/>
              <w:rPr>
                <w:sz w:val="16"/>
                <w:szCs w:val="16"/>
              </w:rPr>
            </w:pPr>
            <w:r w:rsidRPr="00E4542B">
              <w:rPr>
                <w:sz w:val="16"/>
                <w:szCs w:val="16"/>
              </w:rPr>
              <w:t>0,00</w:t>
            </w:r>
          </w:p>
        </w:tc>
      </w:tr>
      <w:tr w:rsidR="00E4542B" w:rsidRPr="00E4542B" w14:paraId="23ED9AF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E17188"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9CD3390"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00400E4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46F9F8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94764D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2F57FA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F2FE053" w14:textId="77777777" w:rsidR="00E4542B" w:rsidRPr="00E4542B" w:rsidRDefault="00E4542B" w:rsidP="00E4542B">
            <w:pPr>
              <w:jc w:val="center"/>
              <w:rPr>
                <w:sz w:val="16"/>
                <w:szCs w:val="16"/>
              </w:rPr>
            </w:pPr>
            <w:r w:rsidRPr="00E4542B">
              <w:rPr>
                <w:sz w:val="16"/>
                <w:szCs w:val="16"/>
              </w:rPr>
              <w:t>60,11</w:t>
            </w:r>
          </w:p>
        </w:tc>
        <w:tc>
          <w:tcPr>
            <w:tcW w:w="1275" w:type="dxa"/>
            <w:tcBorders>
              <w:top w:val="nil"/>
              <w:left w:val="nil"/>
              <w:bottom w:val="single" w:sz="4" w:space="0" w:color="auto"/>
              <w:right w:val="single" w:sz="4" w:space="0" w:color="auto"/>
            </w:tcBorders>
            <w:shd w:val="clear" w:color="auto" w:fill="auto"/>
            <w:noWrap/>
            <w:vAlign w:val="bottom"/>
            <w:hideMark/>
          </w:tcPr>
          <w:p w14:paraId="0ABD86C8" w14:textId="77777777" w:rsidR="00E4542B" w:rsidRPr="00E4542B" w:rsidRDefault="00E4542B" w:rsidP="00E4542B">
            <w:pPr>
              <w:jc w:val="center"/>
              <w:rPr>
                <w:sz w:val="16"/>
                <w:szCs w:val="16"/>
              </w:rPr>
            </w:pPr>
            <w:r w:rsidRPr="00E4542B">
              <w:rPr>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23E85ABC" w14:textId="77777777" w:rsidR="00E4542B" w:rsidRPr="00E4542B" w:rsidRDefault="00E4542B" w:rsidP="00E4542B">
            <w:pPr>
              <w:jc w:val="center"/>
              <w:rPr>
                <w:sz w:val="16"/>
                <w:szCs w:val="16"/>
              </w:rPr>
            </w:pPr>
            <w:r w:rsidRPr="00E4542B">
              <w:rPr>
                <w:sz w:val="16"/>
                <w:szCs w:val="16"/>
              </w:rPr>
              <w:t>10,00</w:t>
            </w:r>
          </w:p>
        </w:tc>
      </w:tr>
      <w:tr w:rsidR="00E4542B" w:rsidRPr="00E4542B" w14:paraId="07AECAC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D5FBAB1"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C8A0FE4"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27904D69"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5F675BB"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B0F76CD"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B4D779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5F15231" w14:textId="77777777" w:rsidR="00E4542B" w:rsidRPr="00E4542B" w:rsidRDefault="00E4542B" w:rsidP="00E4542B">
            <w:pPr>
              <w:jc w:val="center"/>
              <w:rPr>
                <w:sz w:val="16"/>
                <w:szCs w:val="16"/>
              </w:rPr>
            </w:pPr>
            <w:r w:rsidRPr="00E4542B">
              <w:rPr>
                <w:sz w:val="16"/>
                <w:szCs w:val="16"/>
              </w:rPr>
              <w:t>10,78</w:t>
            </w:r>
          </w:p>
        </w:tc>
        <w:tc>
          <w:tcPr>
            <w:tcW w:w="1275" w:type="dxa"/>
            <w:tcBorders>
              <w:top w:val="nil"/>
              <w:left w:val="nil"/>
              <w:bottom w:val="single" w:sz="4" w:space="0" w:color="auto"/>
              <w:right w:val="single" w:sz="4" w:space="0" w:color="auto"/>
            </w:tcBorders>
            <w:shd w:val="clear" w:color="auto" w:fill="auto"/>
            <w:noWrap/>
            <w:vAlign w:val="bottom"/>
            <w:hideMark/>
          </w:tcPr>
          <w:p w14:paraId="55EAEB14" w14:textId="77777777" w:rsidR="00E4542B" w:rsidRPr="00E4542B" w:rsidRDefault="00E4542B" w:rsidP="00E4542B">
            <w:pPr>
              <w:jc w:val="center"/>
              <w:rPr>
                <w:sz w:val="16"/>
                <w:szCs w:val="16"/>
              </w:rPr>
            </w:pPr>
            <w:r w:rsidRPr="00E4542B">
              <w:rPr>
                <w:sz w:val="16"/>
                <w:szCs w:val="16"/>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04950D5" w14:textId="77777777" w:rsidR="00E4542B" w:rsidRPr="00E4542B" w:rsidRDefault="00E4542B" w:rsidP="00E4542B">
            <w:pPr>
              <w:jc w:val="center"/>
              <w:rPr>
                <w:sz w:val="16"/>
                <w:szCs w:val="16"/>
              </w:rPr>
            </w:pPr>
            <w:r w:rsidRPr="00E4542B">
              <w:rPr>
                <w:sz w:val="16"/>
                <w:szCs w:val="16"/>
              </w:rPr>
              <w:t>2,00</w:t>
            </w:r>
          </w:p>
        </w:tc>
      </w:tr>
      <w:tr w:rsidR="00E4542B" w:rsidRPr="00E4542B" w14:paraId="501B930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7A708FE"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3E10CF0A"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25E3998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784F92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35625DB"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0AF7054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1910EB0" w14:textId="77777777" w:rsidR="00E4542B" w:rsidRPr="00E4542B" w:rsidRDefault="00E4542B" w:rsidP="00E4542B">
            <w:pPr>
              <w:jc w:val="center"/>
              <w:rPr>
                <w:sz w:val="16"/>
                <w:szCs w:val="16"/>
              </w:rPr>
            </w:pPr>
            <w:r w:rsidRPr="00E4542B">
              <w:rPr>
                <w:sz w:val="16"/>
                <w:szCs w:val="16"/>
              </w:rPr>
              <w:t>10,78</w:t>
            </w:r>
          </w:p>
        </w:tc>
        <w:tc>
          <w:tcPr>
            <w:tcW w:w="1275" w:type="dxa"/>
            <w:tcBorders>
              <w:top w:val="nil"/>
              <w:left w:val="nil"/>
              <w:bottom w:val="single" w:sz="4" w:space="0" w:color="auto"/>
              <w:right w:val="single" w:sz="4" w:space="0" w:color="auto"/>
            </w:tcBorders>
            <w:shd w:val="clear" w:color="auto" w:fill="auto"/>
            <w:noWrap/>
            <w:vAlign w:val="bottom"/>
            <w:hideMark/>
          </w:tcPr>
          <w:p w14:paraId="74ED56BE" w14:textId="77777777" w:rsidR="00E4542B" w:rsidRPr="00E4542B" w:rsidRDefault="00E4542B" w:rsidP="00E4542B">
            <w:pPr>
              <w:jc w:val="center"/>
              <w:rPr>
                <w:sz w:val="16"/>
                <w:szCs w:val="16"/>
              </w:rPr>
            </w:pPr>
            <w:r w:rsidRPr="00E4542B">
              <w:rPr>
                <w:sz w:val="16"/>
                <w:szCs w:val="16"/>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025AAF0" w14:textId="77777777" w:rsidR="00E4542B" w:rsidRPr="00E4542B" w:rsidRDefault="00E4542B" w:rsidP="00E4542B">
            <w:pPr>
              <w:jc w:val="center"/>
              <w:rPr>
                <w:sz w:val="16"/>
                <w:szCs w:val="16"/>
              </w:rPr>
            </w:pPr>
            <w:r w:rsidRPr="00E4542B">
              <w:rPr>
                <w:sz w:val="16"/>
                <w:szCs w:val="16"/>
              </w:rPr>
              <w:t>2,00</w:t>
            </w:r>
          </w:p>
        </w:tc>
      </w:tr>
      <w:tr w:rsidR="00E4542B" w:rsidRPr="00E4542B" w14:paraId="00AEE0C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CE44537"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6C40285E"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745992BC"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B5F286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C9E368F"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5C9FF3C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F58D004" w14:textId="77777777" w:rsidR="00E4542B" w:rsidRPr="00E4542B" w:rsidRDefault="00E4542B" w:rsidP="00E4542B">
            <w:pPr>
              <w:jc w:val="center"/>
              <w:rPr>
                <w:sz w:val="16"/>
                <w:szCs w:val="16"/>
              </w:rPr>
            </w:pPr>
            <w:r w:rsidRPr="00E4542B">
              <w:rPr>
                <w:sz w:val="16"/>
                <w:szCs w:val="16"/>
              </w:rPr>
              <w:t>10,78</w:t>
            </w:r>
          </w:p>
        </w:tc>
        <w:tc>
          <w:tcPr>
            <w:tcW w:w="1275" w:type="dxa"/>
            <w:tcBorders>
              <w:top w:val="nil"/>
              <w:left w:val="nil"/>
              <w:bottom w:val="single" w:sz="4" w:space="0" w:color="auto"/>
              <w:right w:val="single" w:sz="4" w:space="0" w:color="auto"/>
            </w:tcBorders>
            <w:shd w:val="clear" w:color="auto" w:fill="auto"/>
            <w:noWrap/>
            <w:vAlign w:val="bottom"/>
            <w:hideMark/>
          </w:tcPr>
          <w:p w14:paraId="0D3133C6" w14:textId="77777777" w:rsidR="00E4542B" w:rsidRPr="00E4542B" w:rsidRDefault="00E4542B" w:rsidP="00E4542B">
            <w:pPr>
              <w:jc w:val="center"/>
              <w:rPr>
                <w:sz w:val="16"/>
                <w:szCs w:val="16"/>
              </w:rPr>
            </w:pPr>
            <w:r w:rsidRPr="00E4542B">
              <w:rPr>
                <w:sz w:val="16"/>
                <w:szCs w:val="16"/>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39BF265" w14:textId="77777777" w:rsidR="00E4542B" w:rsidRPr="00E4542B" w:rsidRDefault="00E4542B" w:rsidP="00E4542B">
            <w:pPr>
              <w:jc w:val="center"/>
              <w:rPr>
                <w:sz w:val="16"/>
                <w:szCs w:val="16"/>
              </w:rPr>
            </w:pPr>
            <w:r w:rsidRPr="00E4542B">
              <w:rPr>
                <w:sz w:val="16"/>
                <w:szCs w:val="16"/>
              </w:rPr>
              <w:t>2,00</w:t>
            </w:r>
          </w:p>
        </w:tc>
      </w:tr>
      <w:tr w:rsidR="00E4542B" w:rsidRPr="00E4542B" w14:paraId="53DF848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FF16B09"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BA41C12"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61D5E81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636408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A566A63"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703C2EA7"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FD6C2F0" w14:textId="77777777" w:rsidR="00E4542B" w:rsidRPr="00E4542B" w:rsidRDefault="00E4542B" w:rsidP="00E4542B">
            <w:pPr>
              <w:jc w:val="center"/>
              <w:rPr>
                <w:sz w:val="16"/>
                <w:szCs w:val="16"/>
              </w:rPr>
            </w:pPr>
            <w:r w:rsidRPr="00E4542B">
              <w:rPr>
                <w:sz w:val="16"/>
                <w:szCs w:val="16"/>
              </w:rPr>
              <w:t>10,78</w:t>
            </w:r>
          </w:p>
        </w:tc>
        <w:tc>
          <w:tcPr>
            <w:tcW w:w="1275" w:type="dxa"/>
            <w:tcBorders>
              <w:top w:val="nil"/>
              <w:left w:val="nil"/>
              <w:bottom w:val="single" w:sz="4" w:space="0" w:color="auto"/>
              <w:right w:val="single" w:sz="4" w:space="0" w:color="auto"/>
            </w:tcBorders>
            <w:shd w:val="clear" w:color="auto" w:fill="auto"/>
            <w:noWrap/>
            <w:vAlign w:val="bottom"/>
            <w:hideMark/>
          </w:tcPr>
          <w:p w14:paraId="7D015E34" w14:textId="77777777" w:rsidR="00E4542B" w:rsidRPr="00E4542B" w:rsidRDefault="00E4542B" w:rsidP="00E4542B">
            <w:pPr>
              <w:jc w:val="center"/>
              <w:rPr>
                <w:sz w:val="16"/>
                <w:szCs w:val="16"/>
              </w:rPr>
            </w:pPr>
            <w:r w:rsidRPr="00E4542B">
              <w:rPr>
                <w:sz w:val="16"/>
                <w:szCs w:val="16"/>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887FC1C" w14:textId="77777777" w:rsidR="00E4542B" w:rsidRPr="00E4542B" w:rsidRDefault="00E4542B" w:rsidP="00E4542B">
            <w:pPr>
              <w:jc w:val="center"/>
              <w:rPr>
                <w:sz w:val="16"/>
                <w:szCs w:val="16"/>
              </w:rPr>
            </w:pPr>
            <w:r w:rsidRPr="00E4542B">
              <w:rPr>
                <w:sz w:val="16"/>
                <w:szCs w:val="16"/>
              </w:rPr>
              <w:t>2,00</w:t>
            </w:r>
          </w:p>
        </w:tc>
      </w:tr>
      <w:tr w:rsidR="00E4542B" w:rsidRPr="00E4542B" w14:paraId="1747F75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0EC1E63"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D5692A8"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3D4516F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E8DE236"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42BF01C"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64A7286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BC4F2A4" w14:textId="77777777" w:rsidR="00E4542B" w:rsidRPr="00E4542B" w:rsidRDefault="00E4542B" w:rsidP="00E4542B">
            <w:pPr>
              <w:jc w:val="center"/>
              <w:rPr>
                <w:sz w:val="16"/>
                <w:szCs w:val="16"/>
              </w:rPr>
            </w:pPr>
            <w:r w:rsidRPr="00E4542B">
              <w:rPr>
                <w:sz w:val="16"/>
                <w:szCs w:val="16"/>
              </w:rPr>
              <w:t>49,33</w:t>
            </w:r>
          </w:p>
        </w:tc>
        <w:tc>
          <w:tcPr>
            <w:tcW w:w="1275" w:type="dxa"/>
            <w:tcBorders>
              <w:top w:val="nil"/>
              <w:left w:val="nil"/>
              <w:bottom w:val="single" w:sz="4" w:space="0" w:color="auto"/>
              <w:right w:val="single" w:sz="4" w:space="0" w:color="auto"/>
            </w:tcBorders>
            <w:shd w:val="clear" w:color="auto" w:fill="auto"/>
            <w:noWrap/>
            <w:vAlign w:val="bottom"/>
            <w:hideMark/>
          </w:tcPr>
          <w:p w14:paraId="4D9D82E0" w14:textId="77777777" w:rsidR="00E4542B" w:rsidRPr="00E4542B" w:rsidRDefault="00E4542B" w:rsidP="00E4542B">
            <w:pPr>
              <w:jc w:val="center"/>
              <w:rPr>
                <w:sz w:val="16"/>
                <w:szCs w:val="16"/>
              </w:rPr>
            </w:pPr>
            <w:r w:rsidRPr="00E4542B">
              <w:rPr>
                <w:sz w:val="16"/>
                <w:szCs w:val="16"/>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2EB2AA9C" w14:textId="77777777" w:rsidR="00E4542B" w:rsidRPr="00E4542B" w:rsidRDefault="00E4542B" w:rsidP="00E4542B">
            <w:pPr>
              <w:jc w:val="center"/>
              <w:rPr>
                <w:sz w:val="16"/>
                <w:szCs w:val="16"/>
              </w:rPr>
            </w:pPr>
            <w:r w:rsidRPr="00E4542B">
              <w:rPr>
                <w:sz w:val="16"/>
                <w:szCs w:val="16"/>
              </w:rPr>
              <w:t>8,00</w:t>
            </w:r>
          </w:p>
        </w:tc>
      </w:tr>
      <w:tr w:rsidR="00E4542B" w:rsidRPr="00E4542B" w14:paraId="3AE2D83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E8A830"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E88FC45"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6842E42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9381E42"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8EDC59C"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44C2C04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E5705A8" w14:textId="77777777" w:rsidR="00E4542B" w:rsidRPr="00E4542B" w:rsidRDefault="00E4542B" w:rsidP="00E4542B">
            <w:pPr>
              <w:jc w:val="center"/>
              <w:rPr>
                <w:sz w:val="16"/>
                <w:szCs w:val="16"/>
              </w:rPr>
            </w:pPr>
            <w:r w:rsidRPr="00E4542B">
              <w:rPr>
                <w:sz w:val="16"/>
                <w:szCs w:val="16"/>
              </w:rPr>
              <w:t>49,33</w:t>
            </w:r>
          </w:p>
        </w:tc>
        <w:tc>
          <w:tcPr>
            <w:tcW w:w="1275" w:type="dxa"/>
            <w:tcBorders>
              <w:top w:val="nil"/>
              <w:left w:val="nil"/>
              <w:bottom w:val="single" w:sz="4" w:space="0" w:color="auto"/>
              <w:right w:val="single" w:sz="4" w:space="0" w:color="auto"/>
            </w:tcBorders>
            <w:shd w:val="clear" w:color="auto" w:fill="auto"/>
            <w:noWrap/>
            <w:vAlign w:val="bottom"/>
            <w:hideMark/>
          </w:tcPr>
          <w:p w14:paraId="6B810221" w14:textId="77777777" w:rsidR="00E4542B" w:rsidRPr="00E4542B" w:rsidRDefault="00E4542B" w:rsidP="00E4542B">
            <w:pPr>
              <w:jc w:val="center"/>
              <w:rPr>
                <w:sz w:val="16"/>
                <w:szCs w:val="16"/>
              </w:rPr>
            </w:pPr>
            <w:r w:rsidRPr="00E4542B">
              <w:rPr>
                <w:sz w:val="16"/>
                <w:szCs w:val="16"/>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4F3B8ED1" w14:textId="77777777" w:rsidR="00E4542B" w:rsidRPr="00E4542B" w:rsidRDefault="00E4542B" w:rsidP="00E4542B">
            <w:pPr>
              <w:jc w:val="center"/>
              <w:rPr>
                <w:sz w:val="16"/>
                <w:szCs w:val="16"/>
              </w:rPr>
            </w:pPr>
            <w:r w:rsidRPr="00E4542B">
              <w:rPr>
                <w:sz w:val="16"/>
                <w:szCs w:val="16"/>
              </w:rPr>
              <w:t>8,00</w:t>
            </w:r>
          </w:p>
        </w:tc>
      </w:tr>
      <w:tr w:rsidR="00E4542B" w:rsidRPr="00E4542B" w14:paraId="5A1E1E3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8EA714" w14:textId="77777777" w:rsidR="00E4542B" w:rsidRPr="00E4542B" w:rsidRDefault="00E4542B" w:rsidP="00E4542B">
            <w:pPr>
              <w:rPr>
                <w:sz w:val="16"/>
                <w:szCs w:val="16"/>
              </w:rPr>
            </w:pPr>
            <w:r w:rsidRPr="00E4542B">
              <w:rPr>
                <w:sz w:val="16"/>
                <w:szCs w:val="16"/>
              </w:rPr>
              <w:t>Расходы на приобретение и содержание имущества, находящегося в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1AAC7AF7"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65F6214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E66BE6A"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6A3AF64" w14:textId="77777777" w:rsidR="00E4542B" w:rsidRPr="00E4542B" w:rsidRDefault="00E4542B" w:rsidP="00E4542B">
            <w:pPr>
              <w:jc w:val="center"/>
              <w:rPr>
                <w:sz w:val="16"/>
                <w:szCs w:val="16"/>
              </w:rPr>
            </w:pPr>
            <w:r w:rsidRPr="00E4542B">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408C62B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4B4336A" w14:textId="77777777" w:rsidR="00E4542B" w:rsidRPr="00E4542B" w:rsidRDefault="00E4542B" w:rsidP="00E4542B">
            <w:pPr>
              <w:jc w:val="center"/>
              <w:rPr>
                <w:sz w:val="16"/>
                <w:szCs w:val="16"/>
              </w:rPr>
            </w:pPr>
            <w:r w:rsidRPr="00E4542B">
              <w:rPr>
                <w:sz w:val="16"/>
                <w:szCs w:val="16"/>
              </w:rPr>
              <w:t>49,33</w:t>
            </w:r>
          </w:p>
        </w:tc>
        <w:tc>
          <w:tcPr>
            <w:tcW w:w="1275" w:type="dxa"/>
            <w:tcBorders>
              <w:top w:val="nil"/>
              <w:left w:val="nil"/>
              <w:bottom w:val="single" w:sz="4" w:space="0" w:color="auto"/>
              <w:right w:val="single" w:sz="4" w:space="0" w:color="auto"/>
            </w:tcBorders>
            <w:shd w:val="clear" w:color="auto" w:fill="auto"/>
            <w:noWrap/>
            <w:vAlign w:val="bottom"/>
            <w:hideMark/>
          </w:tcPr>
          <w:p w14:paraId="70254C09" w14:textId="77777777" w:rsidR="00E4542B" w:rsidRPr="00E4542B" w:rsidRDefault="00E4542B" w:rsidP="00E4542B">
            <w:pPr>
              <w:jc w:val="center"/>
              <w:rPr>
                <w:sz w:val="16"/>
                <w:szCs w:val="16"/>
              </w:rPr>
            </w:pPr>
            <w:r w:rsidRPr="00E4542B">
              <w:rPr>
                <w:sz w:val="16"/>
                <w:szCs w:val="16"/>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61E2F000" w14:textId="77777777" w:rsidR="00E4542B" w:rsidRPr="00E4542B" w:rsidRDefault="00E4542B" w:rsidP="00E4542B">
            <w:pPr>
              <w:jc w:val="center"/>
              <w:rPr>
                <w:sz w:val="16"/>
                <w:szCs w:val="16"/>
              </w:rPr>
            </w:pPr>
            <w:r w:rsidRPr="00E4542B">
              <w:rPr>
                <w:sz w:val="16"/>
                <w:szCs w:val="16"/>
              </w:rPr>
              <w:t>8,00</w:t>
            </w:r>
          </w:p>
        </w:tc>
      </w:tr>
      <w:tr w:rsidR="00E4542B" w:rsidRPr="00E4542B" w14:paraId="0582FAB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07A2B9A"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9E783F1"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41BD9BF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214AC98"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E2E0B9A" w14:textId="77777777" w:rsidR="00E4542B" w:rsidRPr="00E4542B" w:rsidRDefault="00E4542B" w:rsidP="00E4542B">
            <w:pPr>
              <w:jc w:val="center"/>
              <w:rPr>
                <w:sz w:val="16"/>
                <w:szCs w:val="16"/>
              </w:rPr>
            </w:pPr>
            <w:r w:rsidRPr="00E4542B">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177FD84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1E981021" w14:textId="77777777" w:rsidR="00E4542B" w:rsidRPr="00E4542B" w:rsidRDefault="00E4542B" w:rsidP="00E4542B">
            <w:pPr>
              <w:jc w:val="center"/>
              <w:rPr>
                <w:sz w:val="16"/>
                <w:szCs w:val="16"/>
              </w:rPr>
            </w:pPr>
            <w:r w:rsidRPr="00E4542B">
              <w:rPr>
                <w:sz w:val="16"/>
                <w:szCs w:val="16"/>
              </w:rPr>
              <w:t>49,33</w:t>
            </w:r>
          </w:p>
        </w:tc>
        <w:tc>
          <w:tcPr>
            <w:tcW w:w="1275" w:type="dxa"/>
            <w:tcBorders>
              <w:top w:val="nil"/>
              <w:left w:val="nil"/>
              <w:bottom w:val="single" w:sz="4" w:space="0" w:color="auto"/>
              <w:right w:val="single" w:sz="4" w:space="0" w:color="auto"/>
            </w:tcBorders>
            <w:shd w:val="clear" w:color="auto" w:fill="auto"/>
            <w:noWrap/>
            <w:vAlign w:val="bottom"/>
            <w:hideMark/>
          </w:tcPr>
          <w:p w14:paraId="4AAF85A6" w14:textId="77777777" w:rsidR="00E4542B" w:rsidRPr="00E4542B" w:rsidRDefault="00E4542B" w:rsidP="00E4542B">
            <w:pPr>
              <w:jc w:val="center"/>
              <w:rPr>
                <w:sz w:val="16"/>
                <w:szCs w:val="16"/>
              </w:rPr>
            </w:pPr>
            <w:r w:rsidRPr="00E4542B">
              <w:rPr>
                <w:sz w:val="16"/>
                <w:szCs w:val="16"/>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4AA70BF8" w14:textId="77777777" w:rsidR="00E4542B" w:rsidRPr="00E4542B" w:rsidRDefault="00E4542B" w:rsidP="00E4542B">
            <w:pPr>
              <w:jc w:val="center"/>
              <w:rPr>
                <w:sz w:val="16"/>
                <w:szCs w:val="16"/>
              </w:rPr>
            </w:pPr>
            <w:r w:rsidRPr="00E4542B">
              <w:rPr>
                <w:sz w:val="16"/>
                <w:szCs w:val="16"/>
              </w:rPr>
              <w:t>8,00</w:t>
            </w:r>
          </w:p>
        </w:tc>
      </w:tr>
      <w:tr w:rsidR="00E4542B" w:rsidRPr="00E4542B" w14:paraId="32A1A40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CD82ABA" w14:textId="77777777" w:rsidR="00E4542B" w:rsidRPr="00E4542B" w:rsidRDefault="00E4542B" w:rsidP="00E4542B">
            <w:pPr>
              <w:rPr>
                <w:sz w:val="16"/>
                <w:szCs w:val="16"/>
              </w:rPr>
            </w:pPr>
            <w:r w:rsidRPr="00E4542B">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5BEBCD8D"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00398BF8"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3ABB523B"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F4E708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F40FEF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B82C5A4"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22E4F1FB"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4423F603" w14:textId="77777777" w:rsidR="00E4542B" w:rsidRPr="00E4542B" w:rsidRDefault="00E4542B" w:rsidP="00E4542B">
            <w:pPr>
              <w:jc w:val="center"/>
              <w:rPr>
                <w:sz w:val="16"/>
                <w:szCs w:val="16"/>
              </w:rPr>
            </w:pPr>
            <w:r w:rsidRPr="00E4542B">
              <w:rPr>
                <w:sz w:val="16"/>
                <w:szCs w:val="16"/>
              </w:rPr>
              <w:t>128,66</w:t>
            </w:r>
          </w:p>
        </w:tc>
      </w:tr>
      <w:tr w:rsidR="00E4542B" w:rsidRPr="00E4542B" w14:paraId="2D9EC3B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E1ECA07" w14:textId="77777777" w:rsidR="00E4542B" w:rsidRPr="00E4542B" w:rsidRDefault="00E4542B" w:rsidP="00E4542B">
            <w:pPr>
              <w:rPr>
                <w:sz w:val="16"/>
                <w:szCs w:val="16"/>
              </w:rPr>
            </w:pPr>
            <w:r w:rsidRPr="00E4542B">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7E3969CC"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7B9CAFAA"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450C170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BDB39C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444A53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8841177"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7D9EE92E"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546479BA" w14:textId="77777777" w:rsidR="00E4542B" w:rsidRPr="00E4542B" w:rsidRDefault="00E4542B" w:rsidP="00E4542B">
            <w:pPr>
              <w:jc w:val="center"/>
              <w:rPr>
                <w:sz w:val="16"/>
                <w:szCs w:val="16"/>
              </w:rPr>
            </w:pPr>
            <w:r w:rsidRPr="00E4542B">
              <w:rPr>
                <w:sz w:val="16"/>
                <w:szCs w:val="16"/>
              </w:rPr>
              <w:t>128,66</w:t>
            </w:r>
          </w:p>
        </w:tc>
      </w:tr>
      <w:tr w:rsidR="00E4542B" w:rsidRPr="00E4542B" w14:paraId="59D6EB6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C61F17" w14:textId="77777777" w:rsidR="00E4542B" w:rsidRPr="00E4542B" w:rsidRDefault="00E4542B" w:rsidP="00E4542B">
            <w:pPr>
              <w:rPr>
                <w:sz w:val="16"/>
                <w:szCs w:val="16"/>
              </w:rPr>
            </w:pPr>
            <w:r w:rsidRPr="00E4542B">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1A37B43"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07BCA53E"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6B1BDE3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728C1A5" w14:textId="77777777" w:rsidR="00E4542B" w:rsidRPr="00E4542B" w:rsidRDefault="00E4542B" w:rsidP="00E4542B">
            <w:pPr>
              <w:jc w:val="center"/>
              <w:rPr>
                <w:sz w:val="16"/>
                <w:szCs w:val="16"/>
              </w:rPr>
            </w:pPr>
            <w:r w:rsidRPr="00E4542B">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61998C83"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AB078EC"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3F1BCED3"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28DA4D5F" w14:textId="77777777" w:rsidR="00E4542B" w:rsidRPr="00E4542B" w:rsidRDefault="00E4542B" w:rsidP="00E4542B">
            <w:pPr>
              <w:jc w:val="center"/>
              <w:rPr>
                <w:sz w:val="16"/>
                <w:szCs w:val="16"/>
              </w:rPr>
            </w:pPr>
            <w:r w:rsidRPr="00E4542B">
              <w:rPr>
                <w:sz w:val="16"/>
                <w:szCs w:val="16"/>
              </w:rPr>
              <w:t>128,66</w:t>
            </w:r>
          </w:p>
        </w:tc>
      </w:tr>
      <w:tr w:rsidR="00E4542B" w:rsidRPr="00E4542B" w14:paraId="0B0ADE0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510FF72" w14:textId="77777777" w:rsidR="00E4542B" w:rsidRPr="00E4542B" w:rsidRDefault="00E4542B" w:rsidP="00E4542B">
            <w:pPr>
              <w:rPr>
                <w:sz w:val="16"/>
                <w:szCs w:val="16"/>
              </w:rPr>
            </w:pPr>
            <w:r w:rsidRPr="00E4542B">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8248106"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4B767708"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1AC13C0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229D03D" w14:textId="77777777" w:rsidR="00E4542B" w:rsidRPr="00E4542B" w:rsidRDefault="00E4542B" w:rsidP="00E4542B">
            <w:pPr>
              <w:jc w:val="center"/>
              <w:rPr>
                <w:sz w:val="16"/>
                <w:szCs w:val="16"/>
              </w:rPr>
            </w:pPr>
            <w:r w:rsidRPr="00E4542B">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19265DE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FECFAB3"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715A9412"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3AEF57DF" w14:textId="77777777" w:rsidR="00E4542B" w:rsidRPr="00E4542B" w:rsidRDefault="00E4542B" w:rsidP="00E4542B">
            <w:pPr>
              <w:jc w:val="center"/>
              <w:rPr>
                <w:sz w:val="16"/>
                <w:szCs w:val="16"/>
              </w:rPr>
            </w:pPr>
            <w:r w:rsidRPr="00E4542B">
              <w:rPr>
                <w:sz w:val="16"/>
                <w:szCs w:val="16"/>
              </w:rPr>
              <w:t>128,66</w:t>
            </w:r>
          </w:p>
        </w:tc>
      </w:tr>
      <w:tr w:rsidR="00E4542B" w:rsidRPr="00E4542B" w14:paraId="119AF40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F582F9" w14:textId="77777777" w:rsidR="00E4542B" w:rsidRPr="00E4542B" w:rsidRDefault="00E4542B" w:rsidP="00E4542B">
            <w:pPr>
              <w:rPr>
                <w:sz w:val="16"/>
                <w:szCs w:val="16"/>
              </w:rPr>
            </w:pPr>
            <w:r w:rsidRPr="00E4542B">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77AE53A9"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75CC65FD"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3D7194D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9670425"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016E0B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8B70406" w14:textId="77777777" w:rsidR="00E4542B" w:rsidRPr="00E4542B" w:rsidRDefault="00E4542B" w:rsidP="00E4542B">
            <w:pPr>
              <w:jc w:val="center"/>
              <w:rPr>
                <w:sz w:val="16"/>
                <w:szCs w:val="16"/>
              </w:rPr>
            </w:pPr>
            <w:r w:rsidRPr="00E4542B">
              <w:rPr>
                <w:sz w:val="16"/>
                <w:szCs w:val="16"/>
              </w:rPr>
              <w:t>119,24</w:t>
            </w:r>
          </w:p>
        </w:tc>
        <w:tc>
          <w:tcPr>
            <w:tcW w:w="1275" w:type="dxa"/>
            <w:tcBorders>
              <w:top w:val="nil"/>
              <w:left w:val="nil"/>
              <w:bottom w:val="single" w:sz="4" w:space="0" w:color="auto"/>
              <w:right w:val="single" w:sz="4" w:space="0" w:color="auto"/>
            </w:tcBorders>
            <w:shd w:val="clear" w:color="auto" w:fill="auto"/>
            <w:noWrap/>
            <w:vAlign w:val="bottom"/>
            <w:hideMark/>
          </w:tcPr>
          <w:p w14:paraId="00224196" w14:textId="77777777" w:rsidR="00E4542B" w:rsidRPr="00E4542B" w:rsidRDefault="00E4542B" w:rsidP="00E4542B">
            <w:pPr>
              <w:jc w:val="center"/>
              <w:rPr>
                <w:sz w:val="16"/>
                <w:szCs w:val="16"/>
              </w:rPr>
            </w:pPr>
            <w:r w:rsidRPr="00E4542B">
              <w:rPr>
                <w:sz w:val="16"/>
                <w:szCs w:val="16"/>
              </w:rPr>
              <w:t>124,42</w:t>
            </w:r>
          </w:p>
        </w:tc>
        <w:tc>
          <w:tcPr>
            <w:tcW w:w="1276" w:type="dxa"/>
            <w:tcBorders>
              <w:top w:val="nil"/>
              <w:left w:val="nil"/>
              <w:bottom w:val="single" w:sz="4" w:space="0" w:color="auto"/>
              <w:right w:val="single" w:sz="4" w:space="0" w:color="auto"/>
            </w:tcBorders>
            <w:shd w:val="clear" w:color="auto" w:fill="auto"/>
            <w:noWrap/>
            <w:vAlign w:val="bottom"/>
            <w:hideMark/>
          </w:tcPr>
          <w:p w14:paraId="3D3ABE15" w14:textId="77777777" w:rsidR="00E4542B" w:rsidRPr="00E4542B" w:rsidRDefault="00E4542B" w:rsidP="00E4542B">
            <w:pPr>
              <w:jc w:val="center"/>
              <w:rPr>
                <w:sz w:val="16"/>
                <w:szCs w:val="16"/>
              </w:rPr>
            </w:pPr>
            <w:r w:rsidRPr="00E4542B">
              <w:rPr>
                <w:sz w:val="16"/>
                <w:szCs w:val="16"/>
              </w:rPr>
              <w:t>128,66</w:t>
            </w:r>
          </w:p>
        </w:tc>
      </w:tr>
      <w:tr w:rsidR="00E4542B" w:rsidRPr="00E4542B" w14:paraId="50A944A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08FEACA" w14:textId="77777777" w:rsidR="00E4542B" w:rsidRPr="00E4542B" w:rsidRDefault="00E4542B" w:rsidP="00E4542B">
            <w:pPr>
              <w:rPr>
                <w:sz w:val="16"/>
                <w:szCs w:val="16"/>
              </w:rPr>
            </w:pPr>
            <w:r w:rsidRPr="00E4542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C2EF6BD"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20BC82B6"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7AEF3B1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6BC02E5"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35C7D958" w14:textId="77777777" w:rsidR="00E4542B" w:rsidRPr="00E4542B" w:rsidRDefault="00E4542B" w:rsidP="00E4542B">
            <w:pPr>
              <w:jc w:val="center"/>
              <w:rPr>
                <w:sz w:val="16"/>
                <w:szCs w:val="16"/>
              </w:rPr>
            </w:pPr>
            <w:r w:rsidRPr="00E4542B">
              <w:rPr>
                <w:sz w:val="16"/>
                <w:szCs w:val="16"/>
              </w:rPr>
              <w:t>100</w:t>
            </w:r>
          </w:p>
        </w:tc>
        <w:tc>
          <w:tcPr>
            <w:tcW w:w="1244" w:type="dxa"/>
            <w:tcBorders>
              <w:top w:val="nil"/>
              <w:left w:val="nil"/>
              <w:bottom w:val="single" w:sz="4" w:space="0" w:color="auto"/>
              <w:right w:val="single" w:sz="4" w:space="0" w:color="auto"/>
            </w:tcBorders>
            <w:shd w:val="clear" w:color="auto" w:fill="auto"/>
            <w:noWrap/>
            <w:vAlign w:val="bottom"/>
            <w:hideMark/>
          </w:tcPr>
          <w:p w14:paraId="4EE9C9C1" w14:textId="77777777" w:rsidR="00E4542B" w:rsidRPr="00E4542B" w:rsidRDefault="00E4542B" w:rsidP="00E4542B">
            <w:pPr>
              <w:jc w:val="center"/>
              <w:rPr>
                <w:sz w:val="16"/>
                <w:szCs w:val="16"/>
              </w:rPr>
            </w:pPr>
            <w:r w:rsidRPr="00E4542B">
              <w:rPr>
                <w:sz w:val="16"/>
                <w:szCs w:val="16"/>
              </w:rPr>
              <w:t>114,08</w:t>
            </w:r>
          </w:p>
        </w:tc>
        <w:tc>
          <w:tcPr>
            <w:tcW w:w="1275" w:type="dxa"/>
            <w:tcBorders>
              <w:top w:val="nil"/>
              <w:left w:val="nil"/>
              <w:bottom w:val="single" w:sz="4" w:space="0" w:color="auto"/>
              <w:right w:val="single" w:sz="4" w:space="0" w:color="auto"/>
            </w:tcBorders>
            <w:shd w:val="clear" w:color="auto" w:fill="auto"/>
            <w:noWrap/>
            <w:vAlign w:val="bottom"/>
            <w:hideMark/>
          </w:tcPr>
          <w:p w14:paraId="79EDC135" w14:textId="77777777" w:rsidR="00E4542B" w:rsidRPr="00E4542B" w:rsidRDefault="00E4542B" w:rsidP="00E4542B">
            <w:pPr>
              <w:jc w:val="center"/>
              <w:rPr>
                <w:sz w:val="16"/>
                <w:szCs w:val="16"/>
              </w:rPr>
            </w:pPr>
            <w:r w:rsidRPr="00E4542B">
              <w:rPr>
                <w:sz w:val="16"/>
                <w:szCs w:val="16"/>
              </w:rPr>
              <w:t>119,03</w:t>
            </w:r>
          </w:p>
        </w:tc>
        <w:tc>
          <w:tcPr>
            <w:tcW w:w="1276" w:type="dxa"/>
            <w:tcBorders>
              <w:top w:val="nil"/>
              <w:left w:val="nil"/>
              <w:bottom w:val="single" w:sz="4" w:space="0" w:color="auto"/>
              <w:right w:val="single" w:sz="4" w:space="0" w:color="auto"/>
            </w:tcBorders>
            <w:shd w:val="clear" w:color="auto" w:fill="auto"/>
            <w:noWrap/>
            <w:vAlign w:val="bottom"/>
            <w:hideMark/>
          </w:tcPr>
          <w:p w14:paraId="311A1520" w14:textId="77777777" w:rsidR="00E4542B" w:rsidRPr="00E4542B" w:rsidRDefault="00E4542B" w:rsidP="00E4542B">
            <w:pPr>
              <w:jc w:val="center"/>
              <w:rPr>
                <w:sz w:val="16"/>
                <w:szCs w:val="16"/>
              </w:rPr>
            </w:pPr>
            <w:r w:rsidRPr="00E4542B">
              <w:rPr>
                <w:sz w:val="16"/>
                <w:szCs w:val="16"/>
              </w:rPr>
              <w:t>123,09</w:t>
            </w:r>
          </w:p>
        </w:tc>
      </w:tr>
      <w:tr w:rsidR="00E4542B" w:rsidRPr="00E4542B" w14:paraId="0B63067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8BC180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2F1CDEF"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01760F10" w14:textId="77777777" w:rsidR="00E4542B" w:rsidRPr="00E4542B" w:rsidRDefault="00E4542B" w:rsidP="00E4542B">
            <w:pPr>
              <w:jc w:val="center"/>
              <w:rPr>
                <w:sz w:val="16"/>
                <w:szCs w:val="16"/>
              </w:rPr>
            </w:pPr>
            <w:r w:rsidRPr="00E4542B">
              <w:rPr>
                <w:sz w:val="16"/>
                <w:szCs w:val="16"/>
              </w:rPr>
              <w:t>02</w:t>
            </w:r>
          </w:p>
        </w:tc>
        <w:tc>
          <w:tcPr>
            <w:tcW w:w="421" w:type="dxa"/>
            <w:tcBorders>
              <w:top w:val="nil"/>
              <w:left w:val="nil"/>
              <w:bottom w:val="single" w:sz="4" w:space="0" w:color="auto"/>
              <w:right w:val="single" w:sz="4" w:space="0" w:color="auto"/>
            </w:tcBorders>
            <w:shd w:val="clear" w:color="auto" w:fill="auto"/>
            <w:noWrap/>
            <w:vAlign w:val="bottom"/>
            <w:hideMark/>
          </w:tcPr>
          <w:p w14:paraId="292C85F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C1D4F6C" w14:textId="77777777" w:rsidR="00E4542B" w:rsidRPr="00E4542B" w:rsidRDefault="00E4542B" w:rsidP="00E4542B">
            <w:pPr>
              <w:jc w:val="center"/>
              <w:rPr>
                <w:sz w:val="16"/>
                <w:szCs w:val="16"/>
              </w:rPr>
            </w:pPr>
            <w:r w:rsidRPr="00E4542B">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B7CA1A8"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752B429" w14:textId="77777777" w:rsidR="00E4542B" w:rsidRPr="00E4542B" w:rsidRDefault="00E4542B" w:rsidP="00E4542B">
            <w:pPr>
              <w:jc w:val="center"/>
              <w:rPr>
                <w:sz w:val="16"/>
                <w:szCs w:val="16"/>
              </w:rPr>
            </w:pPr>
            <w:r w:rsidRPr="00E4542B">
              <w:rPr>
                <w:sz w:val="16"/>
                <w:szCs w:val="16"/>
              </w:rPr>
              <w:t>5,16</w:t>
            </w:r>
          </w:p>
        </w:tc>
        <w:tc>
          <w:tcPr>
            <w:tcW w:w="1275" w:type="dxa"/>
            <w:tcBorders>
              <w:top w:val="nil"/>
              <w:left w:val="nil"/>
              <w:bottom w:val="single" w:sz="4" w:space="0" w:color="auto"/>
              <w:right w:val="single" w:sz="4" w:space="0" w:color="auto"/>
            </w:tcBorders>
            <w:shd w:val="clear" w:color="auto" w:fill="auto"/>
            <w:noWrap/>
            <w:vAlign w:val="bottom"/>
            <w:hideMark/>
          </w:tcPr>
          <w:p w14:paraId="3AD6705F" w14:textId="77777777" w:rsidR="00E4542B" w:rsidRPr="00E4542B" w:rsidRDefault="00E4542B" w:rsidP="00E4542B">
            <w:pPr>
              <w:jc w:val="center"/>
              <w:rPr>
                <w:sz w:val="16"/>
                <w:szCs w:val="16"/>
              </w:rPr>
            </w:pPr>
            <w:r w:rsidRPr="00E4542B">
              <w:rPr>
                <w:sz w:val="16"/>
                <w:szCs w:val="16"/>
              </w:rPr>
              <w:t>5,39</w:t>
            </w:r>
          </w:p>
        </w:tc>
        <w:tc>
          <w:tcPr>
            <w:tcW w:w="1276" w:type="dxa"/>
            <w:tcBorders>
              <w:top w:val="nil"/>
              <w:left w:val="nil"/>
              <w:bottom w:val="single" w:sz="4" w:space="0" w:color="auto"/>
              <w:right w:val="single" w:sz="4" w:space="0" w:color="auto"/>
            </w:tcBorders>
            <w:shd w:val="clear" w:color="auto" w:fill="auto"/>
            <w:noWrap/>
            <w:vAlign w:val="bottom"/>
            <w:hideMark/>
          </w:tcPr>
          <w:p w14:paraId="4FA1C081" w14:textId="77777777" w:rsidR="00E4542B" w:rsidRPr="00E4542B" w:rsidRDefault="00E4542B" w:rsidP="00E4542B">
            <w:pPr>
              <w:jc w:val="center"/>
              <w:rPr>
                <w:sz w:val="16"/>
                <w:szCs w:val="16"/>
              </w:rPr>
            </w:pPr>
            <w:r w:rsidRPr="00E4542B">
              <w:rPr>
                <w:sz w:val="16"/>
                <w:szCs w:val="16"/>
              </w:rPr>
              <w:t>5,57</w:t>
            </w:r>
          </w:p>
        </w:tc>
      </w:tr>
      <w:tr w:rsidR="00E4542B" w:rsidRPr="00E4542B" w14:paraId="5D43F93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FB7810" w14:textId="77777777" w:rsidR="00E4542B" w:rsidRPr="00E4542B" w:rsidRDefault="00E4542B" w:rsidP="00E4542B">
            <w:pPr>
              <w:rPr>
                <w:sz w:val="16"/>
                <w:szCs w:val="16"/>
              </w:rPr>
            </w:pPr>
            <w:r w:rsidRPr="00E4542B">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7A39FB8A"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1D73D58C"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FD40B6F"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4C7AEA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B83933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1B42D7B" w14:textId="77777777" w:rsidR="00E4542B" w:rsidRPr="00E4542B" w:rsidRDefault="00E4542B" w:rsidP="00E4542B">
            <w:pPr>
              <w:jc w:val="center"/>
              <w:rPr>
                <w:sz w:val="16"/>
                <w:szCs w:val="16"/>
              </w:rPr>
            </w:pPr>
            <w:r w:rsidRPr="00E4542B">
              <w:rPr>
                <w:sz w:val="16"/>
                <w:szCs w:val="16"/>
              </w:rPr>
              <w:t>807,00</w:t>
            </w:r>
          </w:p>
        </w:tc>
        <w:tc>
          <w:tcPr>
            <w:tcW w:w="1275" w:type="dxa"/>
            <w:tcBorders>
              <w:top w:val="nil"/>
              <w:left w:val="nil"/>
              <w:bottom w:val="single" w:sz="4" w:space="0" w:color="auto"/>
              <w:right w:val="single" w:sz="4" w:space="0" w:color="auto"/>
            </w:tcBorders>
            <w:shd w:val="clear" w:color="auto" w:fill="auto"/>
            <w:noWrap/>
            <w:vAlign w:val="bottom"/>
            <w:hideMark/>
          </w:tcPr>
          <w:p w14:paraId="784182A6" w14:textId="77777777" w:rsidR="00E4542B" w:rsidRPr="00E4542B" w:rsidRDefault="00E4542B" w:rsidP="00E4542B">
            <w:pPr>
              <w:jc w:val="center"/>
              <w:rPr>
                <w:sz w:val="16"/>
                <w:szCs w:val="16"/>
              </w:rPr>
            </w:pPr>
            <w:r w:rsidRPr="00E4542B">
              <w:rPr>
                <w:sz w:val="16"/>
                <w:szCs w:val="16"/>
              </w:rPr>
              <w:t>825,00</w:t>
            </w:r>
          </w:p>
        </w:tc>
        <w:tc>
          <w:tcPr>
            <w:tcW w:w="1276" w:type="dxa"/>
            <w:tcBorders>
              <w:top w:val="nil"/>
              <w:left w:val="nil"/>
              <w:bottom w:val="single" w:sz="4" w:space="0" w:color="auto"/>
              <w:right w:val="single" w:sz="4" w:space="0" w:color="auto"/>
            </w:tcBorders>
            <w:shd w:val="clear" w:color="auto" w:fill="auto"/>
            <w:noWrap/>
            <w:vAlign w:val="bottom"/>
            <w:hideMark/>
          </w:tcPr>
          <w:p w14:paraId="043E18A4" w14:textId="77777777" w:rsidR="00E4542B" w:rsidRPr="00E4542B" w:rsidRDefault="00E4542B" w:rsidP="00E4542B">
            <w:pPr>
              <w:jc w:val="center"/>
              <w:rPr>
                <w:sz w:val="16"/>
                <w:szCs w:val="16"/>
              </w:rPr>
            </w:pPr>
            <w:r w:rsidRPr="00E4542B">
              <w:rPr>
                <w:sz w:val="16"/>
                <w:szCs w:val="16"/>
              </w:rPr>
              <w:t>870,00</w:t>
            </w:r>
          </w:p>
        </w:tc>
      </w:tr>
      <w:tr w:rsidR="00E4542B" w:rsidRPr="00E4542B" w14:paraId="2C98634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3BC57D9" w14:textId="77777777" w:rsidR="00E4542B" w:rsidRPr="00E4542B" w:rsidRDefault="00E4542B" w:rsidP="00E4542B">
            <w:pPr>
              <w:rPr>
                <w:sz w:val="16"/>
                <w:szCs w:val="16"/>
              </w:rPr>
            </w:pPr>
            <w:r w:rsidRPr="00E4542B">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3B82E165"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270DB70F"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4348C58"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EF8FA42"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0A5C49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272BBA0" w14:textId="77777777" w:rsidR="00E4542B" w:rsidRPr="00E4542B" w:rsidRDefault="00E4542B" w:rsidP="00E4542B">
            <w:pPr>
              <w:jc w:val="center"/>
              <w:rPr>
                <w:sz w:val="16"/>
                <w:szCs w:val="16"/>
              </w:rPr>
            </w:pPr>
            <w:r w:rsidRPr="00E4542B">
              <w:rPr>
                <w:sz w:val="16"/>
                <w:szCs w:val="16"/>
              </w:rPr>
              <w:t>807,00</w:t>
            </w:r>
          </w:p>
        </w:tc>
        <w:tc>
          <w:tcPr>
            <w:tcW w:w="1275" w:type="dxa"/>
            <w:tcBorders>
              <w:top w:val="nil"/>
              <w:left w:val="nil"/>
              <w:bottom w:val="single" w:sz="4" w:space="0" w:color="auto"/>
              <w:right w:val="single" w:sz="4" w:space="0" w:color="auto"/>
            </w:tcBorders>
            <w:shd w:val="clear" w:color="auto" w:fill="auto"/>
            <w:noWrap/>
            <w:vAlign w:val="bottom"/>
            <w:hideMark/>
          </w:tcPr>
          <w:p w14:paraId="6694D7DE" w14:textId="77777777" w:rsidR="00E4542B" w:rsidRPr="00E4542B" w:rsidRDefault="00E4542B" w:rsidP="00E4542B">
            <w:pPr>
              <w:jc w:val="center"/>
              <w:rPr>
                <w:sz w:val="16"/>
                <w:szCs w:val="16"/>
              </w:rPr>
            </w:pPr>
            <w:r w:rsidRPr="00E4542B">
              <w:rPr>
                <w:sz w:val="16"/>
                <w:szCs w:val="16"/>
              </w:rPr>
              <w:t>825,00</w:t>
            </w:r>
          </w:p>
        </w:tc>
        <w:tc>
          <w:tcPr>
            <w:tcW w:w="1276" w:type="dxa"/>
            <w:tcBorders>
              <w:top w:val="nil"/>
              <w:left w:val="nil"/>
              <w:bottom w:val="single" w:sz="4" w:space="0" w:color="auto"/>
              <w:right w:val="single" w:sz="4" w:space="0" w:color="auto"/>
            </w:tcBorders>
            <w:shd w:val="clear" w:color="auto" w:fill="auto"/>
            <w:noWrap/>
            <w:vAlign w:val="bottom"/>
            <w:hideMark/>
          </w:tcPr>
          <w:p w14:paraId="772A4B51" w14:textId="77777777" w:rsidR="00E4542B" w:rsidRPr="00E4542B" w:rsidRDefault="00E4542B" w:rsidP="00E4542B">
            <w:pPr>
              <w:jc w:val="center"/>
              <w:rPr>
                <w:sz w:val="16"/>
                <w:szCs w:val="16"/>
              </w:rPr>
            </w:pPr>
            <w:r w:rsidRPr="00E4542B">
              <w:rPr>
                <w:sz w:val="16"/>
                <w:szCs w:val="16"/>
              </w:rPr>
              <w:t>870,00</w:t>
            </w:r>
          </w:p>
        </w:tc>
      </w:tr>
      <w:tr w:rsidR="00E4542B" w:rsidRPr="00E4542B" w14:paraId="655CCCE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D266AFE" w14:textId="77777777" w:rsidR="00E4542B" w:rsidRPr="00E4542B" w:rsidRDefault="00E4542B" w:rsidP="00E4542B">
            <w:pPr>
              <w:rPr>
                <w:sz w:val="16"/>
                <w:szCs w:val="16"/>
              </w:rPr>
            </w:pPr>
            <w:r w:rsidRPr="00E4542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75E3934C"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3696C2B8"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50B8ED47"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1738DDD" w14:textId="77777777" w:rsidR="00E4542B" w:rsidRPr="00E4542B" w:rsidRDefault="00E4542B" w:rsidP="00E4542B">
            <w:pPr>
              <w:jc w:val="center"/>
              <w:rPr>
                <w:sz w:val="16"/>
                <w:szCs w:val="16"/>
              </w:rPr>
            </w:pPr>
            <w:r w:rsidRPr="00E4542B">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291645A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67B06DC" w14:textId="77777777" w:rsidR="00E4542B" w:rsidRPr="00E4542B" w:rsidRDefault="00E4542B" w:rsidP="00E4542B">
            <w:pPr>
              <w:jc w:val="center"/>
              <w:rPr>
                <w:sz w:val="16"/>
                <w:szCs w:val="16"/>
              </w:rPr>
            </w:pPr>
            <w:r w:rsidRPr="00E4542B">
              <w:rPr>
                <w:sz w:val="16"/>
                <w:szCs w:val="16"/>
              </w:rPr>
              <w:t>807,00</w:t>
            </w:r>
          </w:p>
        </w:tc>
        <w:tc>
          <w:tcPr>
            <w:tcW w:w="1275" w:type="dxa"/>
            <w:tcBorders>
              <w:top w:val="nil"/>
              <w:left w:val="nil"/>
              <w:bottom w:val="single" w:sz="4" w:space="0" w:color="auto"/>
              <w:right w:val="single" w:sz="4" w:space="0" w:color="auto"/>
            </w:tcBorders>
            <w:shd w:val="clear" w:color="auto" w:fill="auto"/>
            <w:noWrap/>
            <w:vAlign w:val="bottom"/>
            <w:hideMark/>
          </w:tcPr>
          <w:p w14:paraId="48C3150A" w14:textId="77777777" w:rsidR="00E4542B" w:rsidRPr="00E4542B" w:rsidRDefault="00E4542B" w:rsidP="00E4542B">
            <w:pPr>
              <w:jc w:val="center"/>
              <w:rPr>
                <w:sz w:val="16"/>
                <w:szCs w:val="16"/>
              </w:rPr>
            </w:pPr>
            <w:r w:rsidRPr="00E4542B">
              <w:rPr>
                <w:sz w:val="16"/>
                <w:szCs w:val="16"/>
              </w:rPr>
              <w:t>825,00</w:t>
            </w:r>
          </w:p>
        </w:tc>
        <w:tc>
          <w:tcPr>
            <w:tcW w:w="1276" w:type="dxa"/>
            <w:tcBorders>
              <w:top w:val="nil"/>
              <w:left w:val="nil"/>
              <w:bottom w:val="single" w:sz="4" w:space="0" w:color="auto"/>
              <w:right w:val="single" w:sz="4" w:space="0" w:color="auto"/>
            </w:tcBorders>
            <w:shd w:val="clear" w:color="auto" w:fill="auto"/>
            <w:noWrap/>
            <w:vAlign w:val="bottom"/>
            <w:hideMark/>
          </w:tcPr>
          <w:p w14:paraId="7F0B08C8" w14:textId="77777777" w:rsidR="00E4542B" w:rsidRPr="00E4542B" w:rsidRDefault="00E4542B" w:rsidP="00E4542B">
            <w:pPr>
              <w:jc w:val="center"/>
              <w:rPr>
                <w:sz w:val="16"/>
                <w:szCs w:val="16"/>
              </w:rPr>
            </w:pPr>
            <w:r w:rsidRPr="00E4542B">
              <w:rPr>
                <w:sz w:val="16"/>
                <w:szCs w:val="16"/>
              </w:rPr>
              <w:t>870,00</w:t>
            </w:r>
          </w:p>
        </w:tc>
      </w:tr>
      <w:tr w:rsidR="00E4542B" w:rsidRPr="00E4542B" w14:paraId="436549F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42E8C12" w14:textId="77777777" w:rsidR="00E4542B" w:rsidRPr="00E4542B" w:rsidRDefault="00E4542B" w:rsidP="00E4542B">
            <w:pPr>
              <w:rPr>
                <w:sz w:val="16"/>
                <w:szCs w:val="16"/>
              </w:rPr>
            </w:pPr>
            <w:r w:rsidRPr="00E4542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8C05E8F"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06F893DB"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094CEE70"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763E2CD" w14:textId="77777777" w:rsidR="00E4542B" w:rsidRPr="00E4542B" w:rsidRDefault="00E4542B" w:rsidP="00E4542B">
            <w:pPr>
              <w:jc w:val="center"/>
              <w:rPr>
                <w:sz w:val="16"/>
                <w:szCs w:val="16"/>
              </w:rPr>
            </w:pPr>
            <w:r w:rsidRPr="00E4542B">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7E00C17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E09E643" w14:textId="77777777" w:rsidR="00E4542B" w:rsidRPr="00E4542B" w:rsidRDefault="00E4542B" w:rsidP="00E4542B">
            <w:pPr>
              <w:jc w:val="center"/>
              <w:rPr>
                <w:sz w:val="16"/>
                <w:szCs w:val="16"/>
              </w:rPr>
            </w:pPr>
            <w:r w:rsidRPr="00E4542B">
              <w:rPr>
                <w:sz w:val="16"/>
                <w:szCs w:val="16"/>
              </w:rPr>
              <w:t>807,00</w:t>
            </w:r>
          </w:p>
        </w:tc>
        <w:tc>
          <w:tcPr>
            <w:tcW w:w="1275" w:type="dxa"/>
            <w:tcBorders>
              <w:top w:val="nil"/>
              <w:left w:val="nil"/>
              <w:bottom w:val="single" w:sz="4" w:space="0" w:color="auto"/>
              <w:right w:val="single" w:sz="4" w:space="0" w:color="auto"/>
            </w:tcBorders>
            <w:shd w:val="clear" w:color="auto" w:fill="auto"/>
            <w:noWrap/>
            <w:vAlign w:val="bottom"/>
            <w:hideMark/>
          </w:tcPr>
          <w:p w14:paraId="5CD38CDA" w14:textId="77777777" w:rsidR="00E4542B" w:rsidRPr="00E4542B" w:rsidRDefault="00E4542B" w:rsidP="00E4542B">
            <w:pPr>
              <w:jc w:val="center"/>
              <w:rPr>
                <w:sz w:val="16"/>
                <w:szCs w:val="16"/>
              </w:rPr>
            </w:pPr>
            <w:r w:rsidRPr="00E4542B">
              <w:rPr>
                <w:sz w:val="16"/>
                <w:szCs w:val="16"/>
              </w:rPr>
              <w:t>825,00</w:t>
            </w:r>
          </w:p>
        </w:tc>
        <w:tc>
          <w:tcPr>
            <w:tcW w:w="1276" w:type="dxa"/>
            <w:tcBorders>
              <w:top w:val="nil"/>
              <w:left w:val="nil"/>
              <w:bottom w:val="single" w:sz="4" w:space="0" w:color="auto"/>
              <w:right w:val="single" w:sz="4" w:space="0" w:color="auto"/>
            </w:tcBorders>
            <w:shd w:val="clear" w:color="auto" w:fill="auto"/>
            <w:noWrap/>
            <w:vAlign w:val="bottom"/>
            <w:hideMark/>
          </w:tcPr>
          <w:p w14:paraId="3ACF726B" w14:textId="77777777" w:rsidR="00E4542B" w:rsidRPr="00E4542B" w:rsidRDefault="00E4542B" w:rsidP="00E4542B">
            <w:pPr>
              <w:jc w:val="center"/>
              <w:rPr>
                <w:sz w:val="16"/>
                <w:szCs w:val="16"/>
              </w:rPr>
            </w:pPr>
            <w:r w:rsidRPr="00E4542B">
              <w:rPr>
                <w:sz w:val="16"/>
                <w:szCs w:val="16"/>
              </w:rPr>
              <w:t>870,00</w:t>
            </w:r>
          </w:p>
        </w:tc>
      </w:tr>
      <w:tr w:rsidR="00E4542B" w:rsidRPr="00E4542B" w14:paraId="2B457DA1"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FD25894" w14:textId="77777777" w:rsidR="00E4542B" w:rsidRPr="00E4542B" w:rsidRDefault="00E4542B" w:rsidP="00E4542B">
            <w:pPr>
              <w:rPr>
                <w:sz w:val="16"/>
                <w:szCs w:val="16"/>
              </w:rPr>
            </w:pPr>
            <w:r w:rsidRPr="00E4542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39CD7D1"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131053A8"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746608A1"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965F5F6" w14:textId="77777777" w:rsidR="00E4542B" w:rsidRPr="00E4542B" w:rsidRDefault="00E4542B" w:rsidP="00E4542B">
            <w:pPr>
              <w:jc w:val="center"/>
              <w:rPr>
                <w:sz w:val="16"/>
                <w:szCs w:val="16"/>
              </w:rPr>
            </w:pPr>
            <w:r w:rsidRPr="00E4542B">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2799A06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BAA840D" w14:textId="77777777" w:rsidR="00E4542B" w:rsidRPr="00E4542B" w:rsidRDefault="00E4542B" w:rsidP="00E4542B">
            <w:pPr>
              <w:jc w:val="center"/>
              <w:rPr>
                <w:sz w:val="16"/>
                <w:szCs w:val="16"/>
              </w:rPr>
            </w:pPr>
            <w:r w:rsidRPr="00E4542B">
              <w:rPr>
                <w:sz w:val="16"/>
                <w:szCs w:val="16"/>
              </w:rPr>
              <w:t>807,00</w:t>
            </w:r>
          </w:p>
        </w:tc>
        <w:tc>
          <w:tcPr>
            <w:tcW w:w="1275" w:type="dxa"/>
            <w:tcBorders>
              <w:top w:val="nil"/>
              <w:left w:val="nil"/>
              <w:bottom w:val="single" w:sz="4" w:space="0" w:color="auto"/>
              <w:right w:val="single" w:sz="4" w:space="0" w:color="auto"/>
            </w:tcBorders>
            <w:shd w:val="clear" w:color="auto" w:fill="auto"/>
            <w:noWrap/>
            <w:vAlign w:val="bottom"/>
            <w:hideMark/>
          </w:tcPr>
          <w:p w14:paraId="6798C641" w14:textId="77777777" w:rsidR="00E4542B" w:rsidRPr="00E4542B" w:rsidRDefault="00E4542B" w:rsidP="00E4542B">
            <w:pPr>
              <w:jc w:val="center"/>
              <w:rPr>
                <w:sz w:val="16"/>
                <w:szCs w:val="16"/>
              </w:rPr>
            </w:pPr>
            <w:r w:rsidRPr="00E4542B">
              <w:rPr>
                <w:sz w:val="16"/>
                <w:szCs w:val="16"/>
              </w:rPr>
              <w:t>825,00</w:t>
            </w:r>
          </w:p>
        </w:tc>
        <w:tc>
          <w:tcPr>
            <w:tcW w:w="1276" w:type="dxa"/>
            <w:tcBorders>
              <w:top w:val="nil"/>
              <w:left w:val="nil"/>
              <w:bottom w:val="single" w:sz="4" w:space="0" w:color="auto"/>
              <w:right w:val="single" w:sz="4" w:space="0" w:color="auto"/>
            </w:tcBorders>
            <w:shd w:val="clear" w:color="auto" w:fill="auto"/>
            <w:noWrap/>
            <w:vAlign w:val="bottom"/>
            <w:hideMark/>
          </w:tcPr>
          <w:p w14:paraId="6AFA9C27" w14:textId="77777777" w:rsidR="00E4542B" w:rsidRPr="00E4542B" w:rsidRDefault="00E4542B" w:rsidP="00E4542B">
            <w:pPr>
              <w:jc w:val="center"/>
              <w:rPr>
                <w:sz w:val="16"/>
                <w:szCs w:val="16"/>
              </w:rPr>
            </w:pPr>
            <w:r w:rsidRPr="00E4542B">
              <w:rPr>
                <w:sz w:val="16"/>
                <w:szCs w:val="16"/>
              </w:rPr>
              <w:t>870,00</w:t>
            </w:r>
          </w:p>
        </w:tc>
      </w:tr>
      <w:tr w:rsidR="00E4542B" w:rsidRPr="00E4542B" w14:paraId="711804E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3F14DE6" w14:textId="77777777" w:rsidR="00E4542B" w:rsidRPr="00E4542B" w:rsidRDefault="00E4542B" w:rsidP="00E4542B">
            <w:pPr>
              <w:rPr>
                <w:sz w:val="16"/>
                <w:szCs w:val="16"/>
              </w:rPr>
            </w:pPr>
            <w:r w:rsidRPr="00E4542B">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7B46442C"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51B24119"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3E783253"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42F769E"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4BE6446B"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BDB9F7A" w14:textId="77777777" w:rsidR="00E4542B" w:rsidRPr="00E4542B" w:rsidRDefault="00E4542B" w:rsidP="00E4542B">
            <w:pPr>
              <w:jc w:val="center"/>
              <w:rPr>
                <w:sz w:val="16"/>
                <w:szCs w:val="16"/>
              </w:rPr>
            </w:pPr>
            <w:r w:rsidRPr="00E4542B">
              <w:rPr>
                <w:sz w:val="16"/>
                <w:szCs w:val="16"/>
              </w:rPr>
              <w:t>807,00</w:t>
            </w:r>
          </w:p>
        </w:tc>
        <w:tc>
          <w:tcPr>
            <w:tcW w:w="1275" w:type="dxa"/>
            <w:tcBorders>
              <w:top w:val="nil"/>
              <w:left w:val="nil"/>
              <w:bottom w:val="single" w:sz="4" w:space="0" w:color="auto"/>
              <w:right w:val="single" w:sz="4" w:space="0" w:color="auto"/>
            </w:tcBorders>
            <w:shd w:val="clear" w:color="auto" w:fill="auto"/>
            <w:noWrap/>
            <w:vAlign w:val="bottom"/>
            <w:hideMark/>
          </w:tcPr>
          <w:p w14:paraId="1381E6A9" w14:textId="77777777" w:rsidR="00E4542B" w:rsidRPr="00E4542B" w:rsidRDefault="00E4542B" w:rsidP="00E4542B">
            <w:pPr>
              <w:jc w:val="center"/>
              <w:rPr>
                <w:sz w:val="16"/>
                <w:szCs w:val="16"/>
              </w:rPr>
            </w:pPr>
            <w:r w:rsidRPr="00E4542B">
              <w:rPr>
                <w:sz w:val="16"/>
                <w:szCs w:val="16"/>
              </w:rPr>
              <w:t>825,00</w:t>
            </w:r>
          </w:p>
        </w:tc>
        <w:tc>
          <w:tcPr>
            <w:tcW w:w="1276" w:type="dxa"/>
            <w:tcBorders>
              <w:top w:val="nil"/>
              <w:left w:val="nil"/>
              <w:bottom w:val="single" w:sz="4" w:space="0" w:color="auto"/>
              <w:right w:val="single" w:sz="4" w:space="0" w:color="auto"/>
            </w:tcBorders>
            <w:shd w:val="clear" w:color="auto" w:fill="auto"/>
            <w:noWrap/>
            <w:vAlign w:val="bottom"/>
            <w:hideMark/>
          </w:tcPr>
          <w:p w14:paraId="797AA4FA" w14:textId="77777777" w:rsidR="00E4542B" w:rsidRPr="00E4542B" w:rsidRDefault="00E4542B" w:rsidP="00E4542B">
            <w:pPr>
              <w:jc w:val="center"/>
              <w:rPr>
                <w:sz w:val="16"/>
                <w:szCs w:val="16"/>
              </w:rPr>
            </w:pPr>
            <w:r w:rsidRPr="00E4542B">
              <w:rPr>
                <w:sz w:val="16"/>
                <w:szCs w:val="16"/>
              </w:rPr>
              <w:t>870,00</w:t>
            </w:r>
          </w:p>
        </w:tc>
      </w:tr>
      <w:tr w:rsidR="00E4542B" w:rsidRPr="00E4542B" w14:paraId="154CB21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800188"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6C7977E"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120BBBDB" w14:textId="77777777" w:rsidR="00E4542B" w:rsidRPr="00E4542B" w:rsidRDefault="00E4542B" w:rsidP="00E4542B">
            <w:pPr>
              <w:jc w:val="center"/>
              <w:rPr>
                <w:sz w:val="16"/>
                <w:szCs w:val="16"/>
              </w:rPr>
            </w:pPr>
            <w:r w:rsidRPr="00E4542B">
              <w:rPr>
                <w:sz w:val="16"/>
                <w:szCs w:val="16"/>
              </w:rPr>
              <w:t>04</w:t>
            </w:r>
          </w:p>
        </w:tc>
        <w:tc>
          <w:tcPr>
            <w:tcW w:w="421" w:type="dxa"/>
            <w:tcBorders>
              <w:top w:val="nil"/>
              <w:left w:val="nil"/>
              <w:bottom w:val="single" w:sz="4" w:space="0" w:color="auto"/>
              <w:right w:val="single" w:sz="4" w:space="0" w:color="auto"/>
            </w:tcBorders>
            <w:shd w:val="clear" w:color="auto" w:fill="auto"/>
            <w:noWrap/>
            <w:vAlign w:val="bottom"/>
            <w:hideMark/>
          </w:tcPr>
          <w:p w14:paraId="6732766E" w14:textId="77777777" w:rsidR="00E4542B" w:rsidRPr="00E4542B" w:rsidRDefault="00E4542B" w:rsidP="00E4542B">
            <w:pPr>
              <w:jc w:val="center"/>
              <w:rPr>
                <w:sz w:val="16"/>
                <w:szCs w:val="16"/>
              </w:rPr>
            </w:pPr>
            <w:r w:rsidRPr="00E4542B">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5F64ACE" w14:textId="77777777" w:rsidR="00E4542B" w:rsidRPr="00E4542B" w:rsidRDefault="00E4542B" w:rsidP="00E4542B">
            <w:pPr>
              <w:jc w:val="center"/>
              <w:rPr>
                <w:sz w:val="16"/>
                <w:szCs w:val="16"/>
              </w:rPr>
            </w:pPr>
            <w:r w:rsidRPr="00E4542B">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4A0897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DC58E44" w14:textId="77777777" w:rsidR="00E4542B" w:rsidRPr="00E4542B" w:rsidRDefault="00E4542B" w:rsidP="00E4542B">
            <w:pPr>
              <w:jc w:val="center"/>
              <w:rPr>
                <w:sz w:val="16"/>
                <w:szCs w:val="16"/>
              </w:rPr>
            </w:pPr>
            <w:r w:rsidRPr="00E4542B">
              <w:rPr>
                <w:sz w:val="16"/>
                <w:szCs w:val="16"/>
              </w:rPr>
              <w:t>807,00</w:t>
            </w:r>
          </w:p>
        </w:tc>
        <w:tc>
          <w:tcPr>
            <w:tcW w:w="1275" w:type="dxa"/>
            <w:tcBorders>
              <w:top w:val="nil"/>
              <w:left w:val="nil"/>
              <w:bottom w:val="single" w:sz="4" w:space="0" w:color="auto"/>
              <w:right w:val="single" w:sz="4" w:space="0" w:color="auto"/>
            </w:tcBorders>
            <w:shd w:val="clear" w:color="auto" w:fill="auto"/>
            <w:noWrap/>
            <w:vAlign w:val="bottom"/>
            <w:hideMark/>
          </w:tcPr>
          <w:p w14:paraId="5EEF94DA" w14:textId="77777777" w:rsidR="00E4542B" w:rsidRPr="00E4542B" w:rsidRDefault="00E4542B" w:rsidP="00E4542B">
            <w:pPr>
              <w:jc w:val="center"/>
              <w:rPr>
                <w:sz w:val="16"/>
                <w:szCs w:val="16"/>
              </w:rPr>
            </w:pPr>
            <w:r w:rsidRPr="00E4542B">
              <w:rPr>
                <w:sz w:val="16"/>
                <w:szCs w:val="16"/>
              </w:rPr>
              <w:t>825,00</w:t>
            </w:r>
          </w:p>
        </w:tc>
        <w:tc>
          <w:tcPr>
            <w:tcW w:w="1276" w:type="dxa"/>
            <w:tcBorders>
              <w:top w:val="nil"/>
              <w:left w:val="nil"/>
              <w:bottom w:val="single" w:sz="4" w:space="0" w:color="auto"/>
              <w:right w:val="single" w:sz="4" w:space="0" w:color="auto"/>
            </w:tcBorders>
            <w:shd w:val="clear" w:color="auto" w:fill="auto"/>
            <w:noWrap/>
            <w:vAlign w:val="bottom"/>
            <w:hideMark/>
          </w:tcPr>
          <w:p w14:paraId="282E5A58" w14:textId="77777777" w:rsidR="00E4542B" w:rsidRPr="00E4542B" w:rsidRDefault="00E4542B" w:rsidP="00E4542B">
            <w:pPr>
              <w:jc w:val="center"/>
              <w:rPr>
                <w:sz w:val="16"/>
                <w:szCs w:val="16"/>
              </w:rPr>
            </w:pPr>
            <w:r w:rsidRPr="00E4542B">
              <w:rPr>
                <w:sz w:val="16"/>
                <w:szCs w:val="16"/>
              </w:rPr>
              <w:t>870,00</w:t>
            </w:r>
          </w:p>
        </w:tc>
      </w:tr>
      <w:tr w:rsidR="00E4542B" w:rsidRPr="00E4542B" w14:paraId="03369CF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A5816AF" w14:textId="77777777" w:rsidR="00E4542B" w:rsidRPr="00E4542B" w:rsidRDefault="00E4542B" w:rsidP="00E4542B">
            <w:pPr>
              <w:rPr>
                <w:sz w:val="16"/>
                <w:szCs w:val="16"/>
              </w:rPr>
            </w:pPr>
            <w:r w:rsidRPr="00E4542B">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606B0F9D"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0642E44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4F3C8DB9"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115DDC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EEAFB62"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37BAA662" w14:textId="77777777" w:rsidR="00E4542B" w:rsidRPr="00E4542B" w:rsidRDefault="00E4542B" w:rsidP="00E4542B">
            <w:pPr>
              <w:jc w:val="center"/>
              <w:rPr>
                <w:sz w:val="16"/>
                <w:szCs w:val="16"/>
              </w:rPr>
            </w:pPr>
            <w:r w:rsidRPr="00E4542B">
              <w:rPr>
                <w:sz w:val="16"/>
                <w:szCs w:val="16"/>
              </w:rPr>
              <w:t>2 003,00</w:t>
            </w:r>
          </w:p>
        </w:tc>
        <w:tc>
          <w:tcPr>
            <w:tcW w:w="1275" w:type="dxa"/>
            <w:tcBorders>
              <w:top w:val="nil"/>
              <w:left w:val="nil"/>
              <w:bottom w:val="single" w:sz="4" w:space="0" w:color="auto"/>
              <w:right w:val="single" w:sz="4" w:space="0" w:color="auto"/>
            </w:tcBorders>
            <w:shd w:val="clear" w:color="auto" w:fill="auto"/>
            <w:noWrap/>
            <w:vAlign w:val="bottom"/>
            <w:hideMark/>
          </w:tcPr>
          <w:p w14:paraId="0E8DD7E5" w14:textId="77777777" w:rsidR="00E4542B" w:rsidRPr="00E4542B" w:rsidRDefault="00E4542B" w:rsidP="00E4542B">
            <w:pPr>
              <w:jc w:val="center"/>
              <w:rPr>
                <w:sz w:val="16"/>
                <w:szCs w:val="16"/>
              </w:rPr>
            </w:pPr>
            <w:r w:rsidRPr="00E4542B">
              <w:rPr>
                <w:sz w:val="16"/>
                <w:szCs w:val="16"/>
              </w:rPr>
              <w:t>6 272,06</w:t>
            </w:r>
          </w:p>
        </w:tc>
        <w:tc>
          <w:tcPr>
            <w:tcW w:w="1276" w:type="dxa"/>
            <w:tcBorders>
              <w:top w:val="nil"/>
              <w:left w:val="nil"/>
              <w:bottom w:val="single" w:sz="4" w:space="0" w:color="auto"/>
              <w:right w:val="single" w:sz="4" w:space="0" w:color="auto"/>
            </w:tcBorders>
            <w:shd w:val="clear" w:color="auto" w:fill="auto"/>
            <w:noWrap/>
            <w:vAlign w:val="bottom"/>
            <w:hideMark/>
          </w:tcPr>
          <w:p w14:paraId="72A01AF2" w14:textId="77777777" w:rsidR="00E4542B" w:rsidRPr="00E4542B" w:rsidRDefault="00E4542B" w:rsidP="00E4542B">
            <w:pPr>
              <w:jc w:val="center"/>
              <w:rPr>
                <w:sz w:val="16"/>
                <w:szCs w:val="16"/>
              </w:rPr>
            </w:pPr>
            <w:r w:rsidRPr="00E4542B">
              <w:rPr>
                <w:sz w:val="16"/>
                <w:szCs w:val="16"/>
              </w:rPr>
              <w:t>830,00</w:t>
            </w:r>
          </w:p>
        </w:tc>
      </w:tr>
      <w:tr w:rsidR="00E4542B" w:rsidRPr="00E4542B" w14:paraId="6505D0F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2F9A19" w14:textId="77777777" w:rsidR="00E4542B" w:rsidRPr="00E4542B" w:rsidRDefault="00E4542B" w:rsidP="00E4542B">
            <w:pPr>
              <w:rPr>
                <w:sz w:val="16"/>
                <w:szCs w:val="16"/>
              </w:rPr>
            </w:pPr>
            <w:r w:rsidRPr="00E4542B">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7A379509"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415D76F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9A92BB5"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9FE9A0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7676E6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6047024" w14:textId="77777777" w:rsidR="00E4542B" w:rsidRPr="00E4542B" w:rsidRDefault="00E4542B" w:rsidP="00E4542B">
            <w:pPr>
              <w:jc w:val="center"/>
              <w:rPr>
                <w:sz w:val="16"/>
                <w:szCs w:val="16"/>
              </w:rPr>
            </w:pPr>
            <w:r w:rsidRPr="00E4542B">
              <w:rPr>
                <w:sz w:val="16"/>
                <w:szCs w:val="16"/>
              </w:rPr>
              <w:t>2 003,00</w:t>
            </w:r>
          </w:p>
        </w:tc>
        <w:tc>
          <w:tcPr>
            <w:tcW w:w="1275" w:type="dxa"/>
            <w:tcBorders>
              <w:top w:val="nil"/>
              <w:left w:val="nil"/>
              <w:bottom w:val="single" w:sz="4" w:space="0" w:color="auto"/>
              <w:right w:val="single" w:sz="4" w:space="0" w:color="auto"/>
            </w:tcBorders>
            <w:shd w:val="clear" w:color="auto" w:fill="auto"/>
            <w:noWrap/>
            <w:vAlign w:val="bottom"/>
            <w:hideMark/>
          </w:tcPr>
          <w:p w14:paraId="334EEA6C" w14:textId="77777777" w:rsidR="00E4542B" w:rsidRPr="00E4542B" w:rsidRDefault="00E4542B" w:rsidP="00E4542B">
            <w:pPr>
              <w:jc w:val="center"/>
              <w:rPr>
                <w:sz w:val="16"/>
                <w:szCs w:val="16"/>
              </w:rPr>
            </w:pPr>
            <w:r w:rsidRPr="00E4542B">
              <w:rPr>
                <w:sz w:val="16"/>
                <w:szCs w:val="16"/>
              </w:rPr>
              <w:t>6 272,06</w:t>
            </w:r>
          </w:p>
        </w:tc>
        <w:tc>
          <w:tcPr>
            <w:tcW w:w="1276" w:type="dxa"/>
            <w:tcBorders>
              <w:top w:val="nil"/>
              <w:left w:val="nil"/>
              <w:bottom w:val="single" w:sz="4" w:space="0" w:color="auto"/>
              <w:right w:val="single" w:sz="4" w:space="0" w:color="auto"/>
            </w:tcBorders>
            <w:shd w:val="clear" w:color="auto" w:fill="auto"/>
            <w:noWrap/>
            <w:vAlign w:val="bottom"/>
            <w:hideMark/>
          </w:tcPr>
          <w:p w14:paraId="758406CD" w14:textId="77777777" w:rsidR="00E4542B" w:rsidRPr="00E4542B" w:rsidRDefault="00E4542B" w:rsidP="00E4542B">
            <w:pPr>
              <w:jc w:val="center"/>
              <w:rPr>
                <w:sz w:val="16"/>
                <w:szCs w:val="16"/>
              </w:rPr>
            </w:pPr>
            <w:r w:rsidRPr="00E4542B">
              <w:rPr>
                <w:sz w:val="16"/>
                <w:szCs w:val="16"/>
              </w:rPr>
              <w:t>830,00</w:t>
            </w:r>
          </w:p>
        </w:tc>
      </w:tr>
      <w:tr w:rsidR="00E4542B" w:rsidRPr="00E4542B" w14:paraId="4373D73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B2DB21A" w14:textId="77777777" w:rsidR="00E4542B" w:rsidRPr="00E4542B" w:rsidRDefault="00E4542B" w:rsidP="00E4542B">
            <w:pPr>
              <w:rPr>
                <w:sz w:val="16"/>
                <w:szCs w:val="16"/>
              </w:rPr>
            </w:pPr>
            <w:r w:rsidRPr="00E4542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3164F4A"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59EC741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F2D942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2989BAA" w14:textId="77777777" w:rsidR="00E4542B" w:rsidRPr="00E4542B" w:rsidRDefault="00E4542B" w:rsidP="00E4542B">
            <w:pPr>
              <w:jc w:val="center"/>
              <w:rPr>
                <w:sz w:val="16"/>
                <w:szCs w:val="16"/>
              </w:rPr>
            </w:pPr>
            <w:r w:rsidRPr="00E4542B">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6398B54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46E590D" w14:textId="77777777" w:rsidR="00E4542B" w:rsidRPr="00E4542B" w:rsidRDefault="00E4542B" w:rsidP="00E4542B">
            <w:pPr>
              <w:jc w:val="center"/>
              <w:rPr>
                <w:sz w:val="16"/>
                <w:szCs w:val="16"/>
              </w:rPr>
            </w:pPr>
            <w:r w:rsidRPr="00E4542B">
              <w:rPr>
                <w:sz w:val="16"/>
                <w:szCs w:val="16"/>
              </w:rPr>
              <w:t>2 003,00</w:t>
            </w:r>
          </w:p>
        </w:tc>
        <w:tc>
          <w:tcPr>
            <w:tcW w:w="1275" w:type="dxa"/>
            <w:tcBorders>
              <w:top w:val="nil"/>
              <w:left w:val="nil"/>
              <w:bottom w:val="single" w:sz="4" w:space="0" w:color="auto"/>
              <w:right w:val="single" w:sz="4" w:space="0" w:color="auto"/>
            </w:tcBorders>
            <w:shd w:val="clear" w:color="auto" w:fill="auto"/>
            <w:noWrap/>
            <w:vAlign w:val="bottom"/>
            <w:hideMark/>
          </w:tcPr>
          <w:p w14:paraId="485B2AC7" w14:textId="77777777" w:rsidR="00E4542B" w:rsidRPr="00E4542B" w:rsidRDefault="00E4542B" w:rsidP="00E4542B">
            <w:pPr>
              <w:jc w:val="center"/>
              <w:rPr>
                <w:sz w:val="16"/>
                <w:szCs w:val="16"/>
              </w:rPr>
            </w:pPr>
            <w:r w:rsidRPr="00E4542B">
              <w:rPr>
                <w:sz w:val="16"/>
                <w:szCs w:val="16"/>
              </w:rPr>
              <w:t>6 272,06</w:t>
            </w:r>
          </w:p>
        </w:tc>
        <w:tc>
          <w:tcPr>
            <w:tcW w:w="1276" w:type="dxa"/>
            <w:tcBorders>
              <w:top w:val="nil"/>
              <w:left w:val="nil"/>
              <w:bottom w:val="single" w:sz="4" w:space="0" w:color="auto"/>
              <w:right w:val="single" w:sz="4" w:space="0" w:color="auto"/>
            </w:tcBorders>
            <w:shd w:val="clear" w:color="auto" w:fill="auto"/>
            <w:noWrap/>
            <w:vAlign w:val="bottom"/>
            <w:hideMark/>
          </w:tcPr>
          <w:p w14:paraId="6C84F33A" w14:textId="77777777" w:rsidR="00E4542B" w:rsidRPr="00E4542B" w:rsidRDefault="00E4542B" w:rsidP="00E4542B">
            <w:pPr>
              <w:jc w:val="center"/>
              <w:rPr>
                <w:sz w:val="16"/>
                <w:szCs w:val="16"/>
              </w:rPr>
            </w:pPr>
            <w:r w:rsidRPr="00E4542B">
              <w:rPr>
                <w:sz w:val="16"/>
                <w:szCs w:val="16"/>
              </w:rPr>
              <w:t>830,00</w:t>
            </w:r>
          </w:p>
        </w:tc>
      </w:tr>
      <w:tr w:rsidR="00E4542B" w:rsidRPr="00E4542B" w14:paraId="4FB1D6C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E14C049" w14:textId="77777777" w:rsidR="00E4542B" w:rsidRPr="00E4542B" w:rsidRDefault="00E4542B" w:rsidP="00E4542B">
            <w:pPr>
              <w:rPr>
                <w:sz w:val="16"/>
                <w:szCs w:val="16"/>
              </w:rPr>
            </w:pPr>
            <w:r w:rsidRPr="00E4542B">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D217FCC"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59306F5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22BC88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B8A2CE" w14:textId="77777777" w:rsidR="00E4542B" w:rsidRPr="00E4542B" w:rsidRDefault="00E4542B" w:rsidP="00E4542B">
            <w:pPr>
              <w:jc w:val="center"/>
              <w:rPr>
                <w:sz w:val="16"/>
                <w:szCs w:val="16"/>
              </w:rPr>
            </w:pPr>
            <w:r w:rsidRPr="00E4542B">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4A4AA8C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D39C25F" w14:textId="77777777" w:rsidR="00E4542B" w:rsidRPr="00E4542B" w:rsidRDefault="00E4542B" w:rsidP="00E4542B">
            <w:pPr>
              <w:jc w:val="center"/>
              <w:rPr>
                <w:sz w:val="16"/>
                <w:szCs w:val="16"/>
              </w:rPr>
            </w:pPr>
            <w:r w:rsidRPr="00E4542B">
              <w:rPr>
                <w:sz w:val="16"/>
                <w:szCs w:val="16"/>
              </w:rPr>
              <w:t>2 003,00</w:t>
            </w:r>
          </w:p>
        </w:tc>
        <w:tc>
          <w:tcPr>
            <w:tcW w:w="1275" w:type="dxa"/>
            <w:tcBorders>
              <w:top w:val="nil"/>
              <w:left w:val="nil"/>
              <w:bottom w:val="single" w:sz="4" w:space="0" w:color="auto"/>
              <w:right w:val="single" w:sz="4" w:space="0" w:color="auto"/>
            </w:tcBorders>
            <w:shd w:val="clear" w:color="auto" w:fill="auto"/>
            <w:noWrap/>
            <w:vAlign w:val="bottom"/>
            <w:hideMark/>
          </w:tcPr>
          <w:p w14:paraId="1BE27574" w14:textId="77777777" w:rsidR="00E4542B" w:rsidRPr="00E4542B" w:rsidRDefault="00E4542B" w:rsidP="00E4542B">
            <w:pPr>
              <w:jc w:val="center"/>
              <w:rPr>
                <w:sz w:val="16"/>
                <w:szCs w:val="16"/>
              </w:rPr>
            </w:pPr>
            <w:r w:rsidRPr="00E4542B">
              <w:rPr>
                <w:sz w:val="16"/>
                <w:szCs w:val="16"/>
              </w:rPr>
              <w:t>6 272,06</w:t>
            </w:r>
          </w:p>
        </w:tc>
        <w:tc>
          <w:tcPr>
            <w:tcW w:w="1276" w:type="dxa"/>
            <w:tcBorders>
              <w:top w:val="nil"/>
              <w:left w:val="nil"/>
              <w:bottom w:val="single" w:sz="4" w:space="0" w:color="auto"/>
              <w:right w:val="single" w:sz="4" w:space="0" w:color="auto"/>
            </w:tcBorders>
            <w:shd w:val="clear" w:color="auto" w:fill="auto"/>
            <w:noWrap/>
            <w:vAlign w:val="bottom"/>
            <w:hideMark/>
          </w:tcPr>
          <w:p w14:paraId="59C0ACCB" w14:textId="77777777" w:rsidR="00E4542B" w:rsidRPr="00E4542B" w:rsidRDefault="00E4542B" w:rsidP="00E4542B">
            <w:pPr>
              <w:jc w:val="center"/>
              <w:rPr>
                <w:sz w:val="16"/>
                <w:szCs w:val="16"/>
              </w:rPr>
            </w:pPr>
            <w:r w:rsidRPr="00E4542B">
              <w:rPr>
                <w:sz w:val="16"/>
                <w:szCs w:val="16"/>
              </w:rPr>
              <w:t>830,00</w:t>
            </w:r>
          </w:p>
        </w:tc>
      </w:tr>
      <w:tr w:rsidR="00E4542B" w:rsidRPr="00E4542B" w14:paraId="58ECFDF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489E490" w14:textId="77777777" w:rsidR="00E4542B" w:rsidRPr="00E4542B" w:rsidRDefault="00E4542B" w:rsidP="00E4542B">
            <w:pPr>
              <w:rPr>
                <w:sz w:val="16"/>
                <w:szCs w:val="16"/>
              </w:rPr>
            </w:pPr>
            <w:r w:rsidRPr="00E4542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91258B4"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7FE1DCE9"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6E4C99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2164B8B" w14:textId="77777777" w:rsidR="00E4542B" w:rsidRPr="00E4542B" w:rsidRDefault="00E4542B" w:rsidP="00E4542B">
            <w:pPr>
              <w:jc w:val="center"/>
              <w:rPr>
                <w:sz w:val="16"/>
                <w:szCs w:val="16"/>
              </w:rPr>
            </w:pPr>
            <w:r w:rsidRPr="00E4542B">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0C5CFB5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62355BA" w14:textId="77777777" w:rsidR="00E4542B" w:rsidRPr="00E4542B" w:rsidRDefault="00E4542B" w:rsidP="00E4542B">
            <w:pPr>
              <w:jc w:val="center"/>
              <w:rPr>
                <w:sz w:val="16"/>
                <w:szCs w:val="16"/>
              </w:rPr>
            </w:pPr>
            <w:r w:rsidRPr="00E4542B">
              <w:rPr>
                <w:sz w:val="16"/>
                <w:szCs w:val="16"/>
              </w:rPr>
              <w:t>1 943,00</w:t>
            </w:r>
          </w:p>
        </w:tc>
        <w:tc>
          <w:tcPr>
            <w:tcW w:w="1275" w:type="dxa"/>
            <w:tcBorders>
              <w:top w:val="nil"/>
              <w:left w:val="nil"/>
              <w:bottom w:val="single" w:sz="4" w:space="0" w:color="auto"/>
              <w:right w:val="single" w:sz="4" w:space="0" w:color="auto"/>
            </w:tcBorders>
            <w:shd w:val="clear" w:color="auto" w:fill="auto"/>
            <w:noWrap/>
            <w:vAlign w:val="bottom"/>
            <w:hideMark/>
          </w:tcPr>
          <w:p w14:paraId="749CBCF3" w14:textId="77777777" w:rsidR="00E4542B" w:rsidRPr="00E4542B" w:rsidRDefault="00E4542B" w:rsidP="00E4542B">
            <w:pPr>
              <w:jc w:val="center"/>
              <w:rPr>
                <w:sz w:val="16"/>
                <w:szCs w:val="16"/>
              </w:rPr>
            </w:pPr>
            <w:r w:rsidRPr="00E4542B">
              <w:rPr>
                <w:sz w:val="16"/>
                <w:szCs w:val="16"/>
              </w:rPr>
              <w:t>780,00</w:t>
            </w:r>
          </w:p>
        </w:tc>
        <w:tc>
          <w:tcPr>
            <w:tcW w:w="1276" w:type="dxa"/>
            <w:tcBorders>
              <w:top w:val="nil"/>
              <w:left w:val="nil"/>
              <w:bottom w:val="single" w:sz="4" w:space="0" w:color="auto"/>
              <w:right w:val="single" w:sz="4" w:space="0" w:color="auto"/>
            </w:tcBorders>
            <w:shd w:val="clear" w:color="auto" w:fill="auto"/>
            <w:noWrap/>
            <w:vAlign w:val="bottom"/>
            <w:hideMark/>
          </w:tcPr>
          <w:p w14:paraId="3C09A433" w14:textId="77777777" w:rsidR="00E4542B" w:rsidRPr="00E4542B" w:rsidRDefault="00E4542B" w:rsidP="00E4542B">
            <w:pPr>
              <w:jc w:val="center"/>
              <w:rPr>
                <w:sz w:val="16"/>
                <w:szCs w:val="16"/>
              </w:rPr>
            </w:pPr>
            <w:r w:rsidRPr="00E4542B">
              <w:rPr>
                <w:sz w:val="16"/>
                <w:szCs w:val="16"/>
              </w:rPr>
              <w:t>780,00</w:t>
            </w:r>
          </w:p>
        </w:tc>
      </w:tr>
      <w:tr w:rsidR="00E4542B" w:rsidRPr="00E4542B" w14:paraId="51907BB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6D89500" w14:textId="77777777" w:rsidR="00E4542B" w:rsidRPr="00E4542B" w:rsidRDefault="00E4542B" w:rsidP="00E4542B">
            <w:pPr>
              <w:rPr>
                <w:sz w:val="16"/>
                <w:szCs w:val="16"/>
              </w:rPr>
            </w:pPr>
            <w:r w:rsidRPr="00E4542B">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0DD8DC6C"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538CD048"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C1F4B1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78FE77A"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26B0096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A65F608"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449C7888"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1C8DB43" w14:textId="77777777" w:rsidR="00E4542B" w:rsidRPr="00E4542B" w:rsidRDefault="00E4542B" w:rsidP="00E4542B">
            <w:pPr>
              <w:jc w:val="center"/>
              <w:rPr>
                <w:sz w:val="16"/>
                <w:szCs w:val="16"/>
              </w:rPr>
            </w:pPr>
            <w:r w:rsidRPr="00E4542B">
              <w:rPr>
                <w:sz w:val="16"/>
                <w:szCs w:val="16"/>
              </w:rPr>
              <w:t>0,00</w:t>
            </w:r>
          </w:p>
        </w:tc>
      </w:tr>
      <w:tr w:rsidR="00E4542B" w:rsidRPr="00E4542B" w14:paraId="1E8E55B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EE72EA4"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5F51986"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56E1229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5F9C17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97FE9AB" w14:textId="77777777" w:rsidR="00E4542B" w:rsidRPr="00E4542B" w:rsidRDefault="00E4542B" w:rsidP="00E4542B">
            <w:pPr>
              <w:jc w:val="center"/>
              <w:rPr>
                <w:sz w:val="16"/>
                <w:szCs w:val="16"/>
              </w:rPr>
            </w:pPr>
            <w:r w:rsidRPr="00E4542B">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2B340D21"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6E873D3" w14:textId="77777777" w:rsidR="00E4542B" w:rsidRPr="00E4542B" w:rsidRDefault="00E4542B" w:rsidP="00E4542B">
            <w:pPr>
              <w:jc w:val="center"/>
              <w:rPr>
                <w:sz w:val="16"/>
                <w:szCs w:val="16"/>
              </w:rPr>
            </w:pPr>
            <w:r w:rsidRPr="00E4542B">
              <w:rPr>
                <w:sz w:val="16"/>
                <w:szCs w:val="16"/>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1EB0080C"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2317625" w14:textId="77777777" w:rsidR="00E4542B" w:rsidRPr="00E4542B" w:rsidRDefault="00E4542B" w:rsidP="00E4542B">
            <w:pPr>
              <w:jc w:val="center"/>
              <w:rPr>
                <w:sz w:val="16"/>
                <w:szCs w:val="16"/>
              </w:rPr>
            </w:pPr>
            <w:r w:rsidRPr="00E4542B">
              <w:rPr>
                <w:sz w:val="16"/>
                <w:szCs w:val="16"/>
              </w:rPr>
              <w:t>0,00</w:t>
            </w:r>
          </w:p>
        </w:tc>
      </w:tr>
      <w:tr w:rsidR="00E4542B" w:rsidRPr="00E4542B" w14:paraId="085CF1E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57B1303" w14:textId="77777777" w:rsidR="00E4542B" w:rsidRPr="00E4542B" w:rsidRDefault="00E4542B" w:rsidP="00E4542B">
            <w:pPr>
              <w:rPr>
                <w:sz w:val="16"/>
                <w:szCs w:val="16"/>
              </w:rPr>
            </w:pPr>
            <w:r w:rsidRPr="00E4542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D954981"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1331DDE4"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B1A2966"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5B32963"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3547943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60D758C" w14:textId="77777777" w:rsidR="00E4542B" w:rsidRPr="00E4542B" w:rsidRDefault="00E4542B" w:rsidP="00E4542B">
            <w:pPr>
              <w:jc w:val="center"/>
              <w:rPr>
                <w:sz w:val="16"/>
                <w:szCs w:val="16"/>
              </w:rPr>
            </w:pPr>
            <w:r w:rsidRPr="00E4542B">
              <w:rPr>
                <w:sz w:val="16"/>
                <w:szCs w:val="16"/>
              </w:rPr>
              <w:t>48,00</w:t>
            </w:r>
          </w:p>
        </w:tc>
        <w:tc>
          <w:tcPr>
            <w:tcW w:w="1275" w:type="dxa"/>
            <w:tcBorders>
              <w:top w:val="nil"/>
              <w:left w:val="nil"/>
              <w:bottom w:val="single" w:sz="4" w:space="0" w:color="auto"/>
              <w:right w:val="single" w:sz="4" w:space="0" w:color="auto"/>
            </w:tcBorders>
            <w:shd w:val="clear" w:color="auto" w:fill="auto"/>
            <w:noWrap/>
            <w:vAlign w:val="bottom"/>
            <w:hideMark/>
          </w:tcPr>
          <w:p w14:paraId="1D63297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03B9201" w14:textId="77777777" w:rsidR="00E4542B" w:rsidRPr="00E4542B" w:rsidRDefault="00E4542B" w:rsidP="00E4542B">
            <w:pPr>
              <w:jc w:val="center"/>
              <w:rPr>
                <w:sz w:val="16"/>
                <w:szCs w:val="16"/>
              </w:rPr>
            </w:pPr>
            <w:r w:rsidRPr="00E4542B">
              <w:rPr>
                <w:sz w:val="16"/>
                <w:szCs w:val="16"/>
              </w:rPr>
              <w:t>0,00</w:t>
            </w:r>
          </w:p>
        </w:tc>
      </w:tr>
      <w:tr w:rsidR="00E4542B" w:rsidRPr="00E4542B" w14:paraId="3AE9B8B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0B9E876"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717FD81"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5E65182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75C6549"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EA6888B" w14:textId="77777777" w:rsidR="00E4542B" w:rsidRPr="00E4542B" w:rsidRDefault="00E4542B" w:rsidP="00E4542B">
            <w:pPr>
              <w:jc w:val="center"/>
              <w:rPr>
                <w:sz w:val="16"/>
                <w:szCs w:val="16"/>
              </w:rPr>
            </w:pPr>
            <w:r w:rsidRPr="00E4542B">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35D1335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35AB20DE" w14:textId="77777777" w:rsidR="00E4542B" w:rsidRPr="00E4542B" w:rsidRDefault="00E4542B" w:rsidP="00E4542B">
            <w:pPr>
              <w:jc w:val="center"/>
              <w:rPr>
                <w:sz w:val="16"/>
                <w:szCs w:val="16"/>
              </w:rPr>
            </w:pPr>
            <w:r w:rsidRPr="00E4542B">
              <w:rPr>
                <w:sz w:val="16"/>
                <w:szCs w:val="16"/>
              </w:rPr>
              <w:t>48,00</w:t>
            </w:r>
          </w:p>
        </w:tc>
        <w:tc>
          <w:tcPr>
            <w:tcW w:w="1275" w:type="dxa"/>
            <w:tcBorders>
              <w:top w:val="nil"/>
              <w:left w:val="nil"/>
              <w:bottom w:val="single" w:sz="4" w:space="0" w:color="auto"/>
              <w:right w:val="single" w:sz="4" w:space="0" w:color="auto"/>
            </w:tcBorders>
            <w:shd w:val="clear" w:color="auto" w:fill="auto"/>
            <w:noWrap/>
            <w:vAlign w:val="bottom"/>
            <w:hideMark/>
          </w:tcPr>
          <w:p w14:paraId="0118A81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9F519C1" w14:textId="77777777" w:rsidR="00E4542B" w:rsidRPr="00E4542B" w:rsidRDefault="00E4542B" w:rsidP="00E4542B">
            <w:pPr>
              <w:jc w:val="center"/>
              <w:rPr>
                <w:sz w:val="16"/>
                <w:szCs w:val="16"/>
              </w:rPr>
            </w:pPr>
            <w:r w:rsidRPr="00E4542B">
              <w:rPr>
                <w:sz w:val="16"/>
                <w:szCs w:val="16"/>
              </w:rPr>
              <w:t>0,00</w:t>
            </w:r>
          </w:p>
        </w:tc>
      </w:tr>
      <w:tr w:rsidR="00E4542B" w:rsidRPr="00E4542B" w14:paraId="40135F0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35FFAEB" w14:textId="77777777" w:rsidR="00E4542B" w:rsidRPr="00E4542B" w:rsidRDefault="00E4542B" w:rsidP="00E4542B">
            <w:pPr>
              <w:rPr>
                <w:sz w:val="16"/>
                <w:szCs w:val="16"/>
              </w:rPr>
            </w:pPr>
            <w:r w:rsidRPr="00E4542B">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0429CE9C"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52E7E3D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251D105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708B3E4"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53EA2D4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9D916B9" w14:textId="77777777" w:rsidR="00E4542B" w:rsidRPr="00E4542B" w:rsidRDefault="00E4542B" w:rsidP="00E4542B">
            <w:pPr>
              <w:jc w:val="center"/>
              <w:rPr>
                <w:sz w:val="16"/>
                <w:szCs w:val="16"/>
              </w:rPr>
            </w:pPr>
            <w:r w:rsidRPr="00E4542B">
              <w:rPr>
                <w:sz w:val="16"/>
                <w:szCs w:val="16"/>
              </w:rPr>
              <w:t>75,00</w:t>
            </w:r>
          </w:p>
        </w:tc>
        <w:tc>
          <w:tcPr>
            <w:tcW w:w="1275" w:type="dxa"/>
            <w:tcBorders>
              <w:top w:val="nil"/>
              <w:left w:val="nil"/>
              <w:bottom w:val="single" w:sz="4" w:space="0" w:color="auto"/>
              <w:right w:val="single" w:sz="4" w:space="0" w:color="auto"/>
            </w:tcBorders>
            <w:shd w:val="clear" w:color="auto" w:fill="auto"/>
            <w:noWrap/>
            <w:vAlign w:val="bottom"/>
            <w:hideMark/>
          </w:tcPr>
          <w:p w14:paraId="7849AE0A"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3DA6B8FC" w14:textId="77777777" w:rsidR="00E4542B" w:rsidRPr="00E4542B" w:rsidRDefault="00E4542B" w:rsidP="00E4542B">
            <w:pPr>
              <w:jc w:val="center"/>
              <w:rPr>
                <w:sz w:val="16"/>
                <w:szCs w:val="16"/>
              </w:rPr>
            </w:pPr>
            <w:r w:rsidRPr="00E4542B">
              <w:rPr>
                <w:sz w:val="16"/>
                <w:szCs w:val="16"/>
              </w:rPr>
              <w:t>50,00</w:t>
            </w:r>
          </w:p>
        </w:tc>
      </w:tr>
      <w:tr w:rsidR="00E4542B" w:rsidRPr="00E4542B" w14:paraId="730DCD9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2328F2D"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8AB8B30"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5807821C"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3174590"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ED4738A" w14:textId="77777777" w:rsidR="00E4542B" w:rsidRPr="00E4542B" w:rsidRDefault="00E4542B" w:rsidP="00E4542B">
            <w:pPr>
              <w:jc w:val="center"/>
              <w:rPr>
                <w:sz w:val="16"/>
                <w:szCs w:val="16"/>
              </w:rPr>
            </w:pPr>
            <w:r w:rsidRPr="00E4542B">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576140E2"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9031071" w14:textId="77777777" w:rsidR="00E4542B" w:rsidRPr="00E4542B" w:rsidRDefault="00E4542B" w:rsidP="00E4542B">
            <w:pPr>
              <w:jc w:val="center"/>
              <w:rPr>
                <w:sz w:val="16"/>
                <w:szCs w:val="16"/>
              </w:rPr>
            </w:pPr>
            <w:r w:rsidRPr="00E4542B">
              <w:rPr>
                <w:sz w:val="16"/>
                <w:szCs w:val="16"/>
              </w:rPr>
              <w:t>75,00</w:t>
            </w:r>
          </w:p>
        </w:tc>
        <w:tc>
          <w:tcPr>
            <w:tcW w:w="1275" w:type="dxa"/>
            <w:tcBorders>
              <w:top w:val="nil"/>
              <w:left w:val="nil"/>
              <w:bottom w:val="single" w:sz="4" w:space="0" w:color="auto"/>
              <w:right w:val="single" w:sz="4" w:space="0" w:color="auto"/>
            </w:tcBorders>
            <w:shd w:val="clear" w:color="auto" w:fill="auto"/>
            <w:noWrap/>
            <w:vAlign w:val="bottom"/>
            <w:hideMark/>
          </w:tcPr>
          <w:p w14:paraId="159A9FF0"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67F66857" w14:textId="77777777" w:rsidR="00E4542B" w:rsidRPr="00E4542B" w:rsidRDefault="00E4542B" w:rsidP="00E4542B">
            <w:pPr>
              <w:jc w:val="center"/>
              <w:rPr>
                <w:sz w:val="16"/>
                <w:szCs w:val="16"/>
              </w:rPr>
            </w:pPr>
            <w:r w:rsidRPr="00E4542B">
              <w:rPr>
                <w:sz w:val="16"/>
                <w:szCs w:val="16"/>
              </w:rPr>
              <w:t>50,00</w:t>
            </w:r>
          </w:p>
        </w:tc>
      </w:tr>
      <w:tr w:rsidR="00E4542B" w:rsidRPr="00E4542B" w14:paraId="1FEBD5E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395CB1C" w14:textId="77777777" w:rsidR="00E4542B" w:rsidRPr="00E4542B" w:rsidRDefault="00E4542B" w:rsidP="00E4542B">
            <w:pPr>
              <w:rPr>
                <w:sz w:val="16"/>
                <w:szCs w:val="16"/>
              </w:rPr>
            </w:pPr>
            <w:r w:rsidRPr="00E4542B">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549DF1AC"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4A4D411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0C778AF"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F6D9D2D"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B33ABC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850CDE0" w14:textId="77777777" w:rsidR="00E4542B" w:rsidRPr="00E4542B" w:rsidRDefault="00E4542B" w:rsidP="00E4542B">
            <w:pPr>
              <w:jc w:val="center"/>
              <w:rPr>
                <w:sz w:val="16"/>
                <w:szCs w:val="16"/>
              </w:rPr>
            </w:pPr>
            <w:r w:rsidRPr="00E4542B">
              <w:rPr>
                <w:sz w:val="16"/>
                <w:szCs w:val="16"/>
              </w:rPr>
              <w:t>1 790,00</w:t>
            </w:r>
          </w:p>
        </w:tc>
        <w:tc>
          <w:tcPr>
            <w:tcW w:w="1275" w:type="dxa"/>
            <w:tcBorders>
              <w:top w:val="nil"/>
              <w:left w:val="nil"/>
              <w:bottom w:val="single" w:sz="4" w:space="0" w:color="auto"/>
              <w:right w:val="single" w:sz="4" w:space="0" w:color="auto"/>
            </w:tcBorders>
            <w:shd w:val="clear" w:color="auto" w:fill="auto"/>
            <w:noWrap/>
            <w:vAlign w:val="bottom"/>
            <w:hideMark/>
          </w:tcPr>
          <w:p w14:paraId="5EF6DE25" w14:textId="77777777" w:rsidR="00E4542B" w:rsidRPr="00E4542B" w:rsidRDefault="00E4542B" w:rsidP="00E4542B">
            <w:pPr>
              <w:jc w:val="center"/>
              <w:rPr>
                <w:sz w:val="16"/>
                <w:szCs w:val="16"/>
              </w:rPr>
            </w:pPr>
            <w:r w:rsidRPr="00E4542B">
              <w:rPr>
                <w:sz w:val="16"/>
                <w:szCs w:val="16"/>
              </w:rPr>
              <w:t>730,00</w:t>
            </w:r>
          </w:p>
        </w:tc>
        <w:tc>
          <w:tcPr>
            <w:tcW w:w="1276" w:type="dxa"/>
            <w:tcBorders>
              <w:top w:val="nil"/>
              <w:left w:val="nil"/>
              <w:bottom w:val="single" w:sz="4" w:space="0" w:color="auto"/>
              <w:right w:val="single" w:sz="4" w:space="0" w:color="auto"/>
            </w:tcBorders>
            <w:shd w:val="clear" w:color="auto" w:fill="auto"/>
            <w:noWrap/>
            <w:vAlign w:val="bottom"/>
            <w:hideMark/>
          </w:tcPr>
          <w:p w14:paraId="3FB50E21" w14:textId="77777777" w:rsidR="00E4542B" w:rsidRPr="00E4542B" w:rsidRDefault="00E4542B" w:rsidP="00E4542B">
            <w:pPr>
              <w:jc w:val="center"/>
              <w:rPr>
                <w:sz w:val="16"/>
                <w:szCs w:val="16"/>
              </w:rPr>
            </w:pPr>
            <w:r w:rsidRPr="00E4542B">
              <w:rPr>
                <w:sz w:val="16"/>
                <w:szCs w:val="16"/>
              </w:rPr>
              <w:t>730,00</w:t>
            </w:r>
          </w:p>
        </w:tc>
      </w:tr>
      <w:tr w:rsidR="00E4542B" w:rsidRPr="00E4542B" w14:paraId="2EA81D6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57A4840"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F329BB6"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438C7480"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E5E351A"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F282825" w14:textId="77777777" w:rsidR="00E4542B" w:rsidRPr="00E4542B" w:rsidRDefault="00E4542B" w:rsidP="00E4542B">
            <w:pPr>
              <w:jc w:val="center"/>
              <w:rPr>
                <w:sz w:val="16"/>
                <w:szCs w:val="16"/>
              </w:rPr>
            </w:pPr>
            <w:r w:rsidRPr="00E4542B">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4298FD77"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024098F9" w14:textId="77777777" w:rsidR="00E4542B" w:rsidRPr="00E4542B" w:rsidRDefault="00E4542B" w:rsidP="00E4542B">
            <w:pPr>
              <w:jc w:val="center"/>
              <w:rPr>
                <w:sz w:val="16"/>
                <w:szCs w:val="16"/>
              </w:rPr>
            </w:pPr>
            <w:r w:rsidRPr="00E4542B">
              <w:rPr>
                <w:sz w:val="16"/>
                <w:szCs w:val="16"/>
              </w:rPr>
              <w:t>1 790,00</w:t>
            </w:r>
          </w:p>
        </w:tc>
        <w:tc>
          <w:tcPr>
            <w:tcW w:w="1275" w:type="dxa"/>
            <w:tcBorders>
              <w:top w:val="nil"/>
              <w:left w:val="nil"/>
              <w:bottom w:val="single" w:sz="4" w:space="0" w:color="auto"/>
              <w:right w:val="single" w:sz="4" w:space="0" w:color="auto"/>
            </w:tcBorders>
            <w:shd w:val="clear" w:color="auto" w:fill="auto"/>
            <w:noWrap/>
            <w:vAlign w:val="bottom"/>
            <w:hideMark/>
          </w:tcPr>
          <w:p w14:paraId="03393AAA" w14:textId="77777777" w:rsidR="00E4542B" w:rsidRPr="00E4542B" w:rsidRDefault="00E4542B" w:rsidP="00E4542B">
            <w:pPr>
              <w:jc w:val="center"/>
              <w:rPr>
                <w:sz w:val="16"/>
                <w:szCs w:val="16"/>
              </w:rPr>
            </w:pPr>
            <w:r w:rsidRPr="00E4542B">
              <w:rPr>
                <w:sz w:val="16"/>
                <w:szCs w:val="16"/>
              </w:rPr>
              <w:t>730,00</w:t>
            </w:r>
          </w:p>
        </w:tc>
        <w:tc>
          <w:tcPr>
            <w:tcW w:w="1276" w:type="dxa"/>
            <w:tcBorders>
              <w:top w:val="nil"/>
              <w:left w:val="nil"/>
              <w:bottom w:val="single" w:sz="4" w:space="0" w:color="auto"/>
              <w:right w:val="single" w:sz="4" w:space="0" w:color="auto"/>
            </w:tcBorders>
            <w:shd w:val="clear" w:color="auto" w:fill="auto"/>
            <w:noWrap/>
            <w:vAlign w:val="bottom"/>
            <w:hideMark/>
          </w:tcPr>
          <w:p w14:paraId="458C33B2" w14:textId="77777777" w:rsidR="00E4542B" w:rsidRPr="00E4542B" w:rsidRDefault="00E4542B" w:rsidP="00E4542B">
            <w:pPr>
              <w:jc w:val="center"/>
              <w:rPr>
                <w:sz w:val="16"/>
                <w:szCs w:val="16"/>
              </w:rPr>
            </w:pPr>
            <w:r w:rsidRPr="00E4542B">
              <w:rPr>
                <w:sz w:val="16"/>
                <w:szCs w:val="16"/>
              </w:rPr>
              <w:t>730,00</w:t>
            </w:r>
          </w:p>
        </w:tc>
      </w:tr>
      <w:tr w:rsidR="00E4542B" w:rsidRPr="00E4542B" w14:paraId="1C9E2B4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27C161E" w14:textId="77777777" w:rsidR="00E4542B" w:rsidRPr="00E4542B" w:rsidRDefault="00E4542B" w:rsidP="00E4542B">
            <w:pPr>
              <w:rPr>
                <w:sz w:val="16"/>
                <w:szCs w:val="16"/>
              </w:rPr>
            </w:pPr>
            <w:r w:rsidRPr="00E4542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D692462"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75A5B93D"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1C050D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9E96546" w14:textId="77777777" w:rsidR="00E4542B" w:rsidRPr="00E4542B" w:rsidRDefault="00E4542B" w:rsidP="00E4542B">
            <w:pPr>
              <w:jc w:val="center"/>
              <w:rPr>
                <w:sz w:val="16"/>
                <w:szCs w:val="16"/>
              </w:rPr>
            </w:pPr>
            <w:r w:rsidRPr="00E4542B">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09DF184F"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EB43523" w14:textId="77777777" w:rsidR="00E4542B" w:rsidRPr="00E4542B" w:rsidRDefault="00E4542B" w:rsidP="00E4542B">
            <w:pPr>
              <w:jc w:val="center"/>
              <w:rPr>
                <w:sz w:val="16"/>
                <w:szCs w:val="16"/>
              </w:rPr>
            </w:pPr>
            <w:r w:rsidRPr="00E4542B">
              <w:rPr>
                <w:sz w:val="16"/>
                <w:szCs w:val="16"/>
              </w:rPr>
              <w:t>60,00</w:t>
            </w:r>
          </w:p>
        </w:tc>
        <w:tc>
          <w:tcPr>
            <w:tcW w:w="1275" w:type="dxa"/>
            <w:tcBorders>
              <w:top w:val="nil"/>
              <w:left w:val="nil"/>
              <w:bottom w:val="single" w:sz="4" w:space="0" w:color="auto"/>
              <w:right w:val="single" w:sz="4" w:space="0" w:color="auto"/>
            </w:tcBorders>
            <w:shd w:val="clear" w:color="auto" w:fill="auto"/>
            <w:noWrap/>
            <w:vAlign w:val="bottom"/>
            <w:hideMark/>
          </w:tcPr>
          <w:p w14:paraId="72676085" w14:textId="77777777" w:rsidR="00E4542B" w:rsidRPr="00E4542B" w:rsidRDefault="00E4542B" w:rsidP="00E4542B">
            <w:pPr>
              <w:jc w:val="center"/>
              <w:rPr>
                <w:sz w:val="16"/>
                <w:szCs w:val="16"/>
              </w:rPr>
            </w:pPr>
            <w:r w:rsidRPr="00E4542B">
              <w:rPr>
                <w:sz w:val="16"/>
                <w:szCs w:val="16"/>
              </w:rPr>
              <w:t>5 492,06</w:t>
            </w:r>
          </w:p>
        </w:tc>
        <w:tc>
          <w:tcPr>
            <w:tcW w:w="1276" w:type="dxa"/>
            <w:tcBorders>
              <w:top w:val="nil"/>
              <w:left w:val="nil"/>
              <w:bottom w:val="single" w:sz="4" w:space="0" w:color="auto"/>
              <w:right w:val="single" w:sz="4" w:space="0" w:color="auto"/>
            </w:tcBorders>
            <w:shd w:val="clear" w:color="auto" w:fill="auto"/>
            <w:noWrap/>
            <w:vAlign w:val="bottom"/>
            <w:hideMark/>
          </w:tcPr>
          <w:p w14:paraId="02EEC23C" w14:textId="77777777" w:rsidR="00E4542B" w:rsidRPr="00E4542B" w:rsidRDefault="00E4542B" w:rsidP="00E4542B">
            <w:pPr>
              <w:jc w:val="center"/>
              <w:rPr>
                <w:sz w:val="16"/>
                <w:szCs w:val="16"/>
              </w:rPr>
            </w:pPr>
            <w:r w:rsidRPr="00E4542B">
              <w:rPr>
                <w:sz w:val="16"/>
                <w:szCs w:val="16"/>
              </w:rPr>
              <w:t>50,00</w:t>
            </w:r>
          </w:p>
        </w:tc>
      </w:tr>
      <w:tr w:rsidR="00E4542B" w:rsidRPr="00E4542B" w14:paraId="46FB6DA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AEEEE1A" w14:textId="77777777" w:rsidR="00E4542B" w:rsidRPr="00E4542B" w:rsidRDefault="00E4542B" w:rsidP="00E4542B">
            <w:pPr>
              <w:rPr>
                <w:sz w:val="16"/>
                <w:szCs w:val="16"/>
              </w:rPr>
            </w:pPr>
            <w:r w:rsidRPr="00E4542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3B314BD7"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6D373C43"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7B0FC94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7A99B36"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30B4282E"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A764415" w14:textId="77777777" w:rsidR="00E4542B" w:rsidRPr="00E4542B" w:rsidRDefault="00E4542B" w:rsidP="00E4542B">
            <w:pPr>
              <w:jc w:val="center"/>
              <w:rPr>
                <w:sz w:val="16"/>
                <w:szCs w:val="16"/>
              </w:rPr>
            </w:pPr>
            <w:r w:rsidRPr="00E4542B">
              <w:rPr>
                <w:sz w:val="16"/>
                <w:szCs w:val="16"/>
              </w:rPr>
              <w:t>60,00</w:t>
            </w:r>
          </w:p>
        </w:tc>
        <w:tc>
          <w:tcPr>
            <w:tcW w:w="1275" w:type="dxa"/>
            <w:tcBorders>
              <w:top w:val="nil"/>
              <w:left w:val="nil"/>
              <w:bottom w:val="single" w:sz="4" w:space="0" w:color="auto"/>
              <w:right w:val="single" w:sz="4" w:space="0" w:color="auto"/>
            </w:tcBorders>
            <w:shd w:val="clear" w:color="auto" w:fill="auto"/>
            <w:noWrap/>
            <w:vAlign w:val="bottom"/>
            <w:hideMark/>
          </w:tcPr>
          <w:p w14:paraId="761E8529"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0BE76431" w14:textId="77777777" w:rsidR="00E4542B" w:rsidRPr="00E4542B" w:rsidRDefault="00E4542B" w:rsidP="00E4542B">
            <w:pPr>
              <w:jc w:val="center"/>
              <w:rPr>
                <w:sz w:val="16"/>
                <w:szCs w:val="16"/>
              </w:rPr>
            </w:pPr>
            <w:r w:rsidRPr="00E4542B">
              <w:rPr>
                <w:sz w:val="16"/>
                <w:szCs w:val="16"/>
              </w:rPr>
              <w:t>50,00</w:t>
            </w:r>
          </w:p>
        </w:tc>
      </w:tr>
      <w:tr w:rsidR="00E4542B" w:rsidRPr="00E4542B" w14:paraId="173EC80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6AADFA3"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5231A0"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7046B6EA"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3E42F82"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FF7BD9" w14:textId="77777777" w:rsidR="00E4542B" w:rsidRPr="00E4542B" w:rsidRDefault="00E4542B" w:rsidP="00E4542B">
            <w:pPr>
              <w:jc w:val="center"/>
              <w:rPr>
                <w:sz w:val="16"/>
                <w:szCs w:val="16"/>
              </w:rPr>
            </w:pPr>
            <w:r w:rsidRPr="00E4542B">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3B3F03B5"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7B7E025A" w14:textId="77777777" w:rsidR="00E4542B" w:rsidRPr="00E4542B" w:rsidRDefault="00E4542B" w:rsidP="00E4542B">
            <w:pPr>
              <w:jc w:val="center"/>
              <w:rPr>
                <w:sz w:val="16"/>
                <w:szCs w:val="16"/>
              </w:rPr>
            </w:pPr>
            <w:r w:rsidRPr="00E4542B">
              <w:rPr>
                <w:sz w:val="16"/>
                <w:szCs w:val="16"/>
              </w:rPr>
              <w:t>60,00</w:t>
            </w:r>
          </w:p>
        </w:tc>
        <w:tc>
          <w:tcPr>
            <w:tcW w:w="1275" w:type="dxa"/>
            <w:tcBorders>
              <w:top w:val="nil"/>
              <w:left w:val="nil"/>
              <w:bottom w:val="single" w:sz="4" w:space="0" w:color="auto"/>
              <w:right w:val="single" w:sz="4" w:space="0" w:color="auto"/>
            </w:tcBorders>
            <w:shd w:val="clear" w:color="auto" w:fill="auto"/>
            <w:noWrap/>
            <w:vAlign w:val="bottom"/>
            <w:hideMark/>
          </w:tcPr>
          <w:p w14:paraId="2C2D4177" w14:textId="77777777" w:rsidR="00E4542B" w:rsidRPr="00E4542B" w:rsidRDefault="00E4542B" w:rsidP="00E4542B">
            <w:pPr>
              <w:jc w:val="center"/>
              <w:rPr>
                <w:sz w:val="16"/>
                <w:szCs w:val="16"/>
              </w:rPr>
            </w:pPr>
            <w:r w:rsidRPr="00E4542B">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5F3534FD" w14:textId="77777777" w:rsidR="00E4542B" w:rsidRPr="00E4542B" w:rsidRDefault="00E4542B" w:rsidP="00E4542B">
            <w:pPr>
              <w:jc w:val="center"/>
              <w:rPr>
                <w:sz w:val="16"/>
                <w:szCs w:val="16"/>
              </w:rPr>
            </w:pPr>
            <w:r w:rsidRPr="00E4542B">
              <w:rPr>
                <w:sz w:val="16"/>
                <w:szCs w:val="16"/>
              </w:rPr>
              <w:t>50,00</w:t>
            </w:r>
          </w:p>
        </w:tc>
      </w:tr>
      <w:tr w:rsidR="00E4542B" w:rsidRPr="00E4542B" w14:paraId="3804323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E8D2AAE" w14:textId="77777777" w:rsidR="00E4542B" w:rsidRPr="00E4542B" w:rsidRDefault="00E4542B" w:rsidP="00E4542B">
            <w:pPr>
              <w:rPr>
                <w:sz w:val="16"/>
                <w:szCs w:val="16"/>
              </w:rPr>
            </w:pPr>
            <w:r w:rsidRPr="00E4542B">
              <w:rPr>
                <w:sz w:val="16"/>
                <w:szCs w:val="16"/>
              </w:rPr>
              <w:t>Реализация инициативного проекта за счет внебюджетных источников (Устройство антивандальных тренажеров для взрослых ул. Ленина 33Г в станице Барсуковской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8AB497F"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0E2F89BF"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50C41A7C"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38E66F" w14:textId="77777777" w:rsidR="00E4542B" w:rsidRPr="00E4542B" w:rsidRDefault="00E4542B" w:rsidP="00E4542B">
            <w:pPr>
              <w:jc w:val="center"/>
              <w:rPr>
                <w:sz w:val="16"/>
                <w:szCs w:val="16"/>
              </w:rPr>
            </w:pPr>
            <w:r w:rsidRPr="00E4542B">
              <w:rPr>
                <w:sz w:val="16"/>
                <w:szCs w:val="16"/>
              </w:rPr>
              <w:t>141052ИП02</w:t>
            </w:r>
          </w:p>
        </w:tc>
        <w:tc>
          <w:tcPr>
            <w:tcW w:w="456" w:type="dxa"/>
            <w:tcBorders>
              <w:top w:val="nil"/>
              <w:left w:val="nil"/>
              <w:bottom w:val="single" w:sz="4" w:space="0" w:color="auto"/>
              <w:right w:val="single" w:sz="4" w:space="0" w:color="auto"/>
            </w:tcBorders>
            <w:shd w:val="clear" w:color="auto" w:fill="auto"/>
            <w:noWrap/>
            <w:vAlign w:val="bottom"/>
            <w:hideMark/>
          </w:tcPr>
          <w:p w14:paraId="37ECEC9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173C5204"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0023270B" w14:textId="77777777" w:rsidR="00E4542B" w:rsidRPr="00E4542B" w:rsidRDefault="00E4542B" w:rsidP="00E4542B">
            <w:pPr>
              <w:jc w:val="center"/>
              <w:rPr>
                <w:sz w:val="16"/>
                <w:szCs w:val="16"/>
              </w:rPr>
            </w:pPr>
            <w:r w:rsidRPr="00E4542B">
              <w:rPr>
                <w:sz w:val="16"/>
                <w:szCs w:val="16"/>
              </w:rPr>
              <w:t>306,50</w:t>
            </w:r>
          </w:p>
        </w:tc>
        <w:tc>
          <w:tcPr>
            <w:tcW w:w="1276" w:type="dxa"/>
            <w:tcBorders>
              <w:top w:val="nil"/>
              <w:left w:val="nil"/>
              <w:bottom w:val="single" w:sz="4" w:space="0" w:color="auto"/>
              <w:right w:val="single" w:sz="4" w:space="0" w:color="auto"/>
            </w:tcBorders>
            <w:shd w:val="clear" w:color="auto" w:fill="auto"/>
            <w:noWrap/>
            <w:vAlign w:val="bottom"/>
            <w:hideMark/>
          </w:tcPr>
          <w:p w14:paraId="5F9D7E53" w14:textId="77777777" w:rsidR="00E4542B" w:rsidRPr="00E4542B" w:rsidRDefault="00E4542B" w:rsidP="00E4542B">
            <w:pPr>
              <w:jc w:val="center"/>
              <w:rPr>
                <w:sz w:val="16"/>
                <w:szCs w:val="16"/>
              </w:rPr>
            </w:pPr>
            <w:r w:rsidRPr="00E4542B">
              <w:rPr>
                <w:sz w:val="16"/>
                <w:szCs w:val="16"/>
              </w:rPr>
              <w:t>0,00</w:t>
            </w:r>
          </w:p>
        </w:tc>
      </w:tr>
      <w:tr w:rsidR="00E4542B" w:rsidRPr="00E4542B" w14:paraId="21CF331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408083C"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3309082"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4924933B"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1B312DA1"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8B0423E" w14:textId="77777777" w:rsidR="00E4542B" w:rsidRPr="00E4542B" w:rsidRDefault="00E4542B" w:rsidP="00E4542B">
            <w:pPr>
              <w:jc w:val="center"/>
              <w:rPr>
                <w:sz w:val="16"/>
                <w:szCs w:val="16"/>
              </w:rPr>
            </w:pPr>
            <w:r w:rsidRPr="00E4542B">
              <w:rPr>
                <w:sz w:val="16"/>
                <w:szCs w:val="16"/>
              </w:rPr>
              <w:t>141052ИП02</w:t>
            </w:r>
          </w:p>
        </w:tc>
        <w:tc>
          <w:tcPr>
            <w:tcW w:w="456" w:type="dxa"/>
            <w:tcBorders>
              <w:top w:val="nil"/>
              <w:left w:val="nil"/>
              <w:bottom w:val="single" w:sz="4" w:space="0" w:color="auto"/>
              <w:right w:val="single" w:sz="4" w:space="0" w:color="auto"/>
            </w:tcBorders>
            <w:shd w:val="clear" w:color="auto" w:fill="auto"/>
            <w:noWrap/>
            <w:vAlign w:val="bottom"/>
            <w:hideMark/>
          </w:tcPr>
          <w:p w14:paraId="2CEA2CAD"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2EC0AEC2"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0FD0E03" w14:textId="77777777" w:rsidR="00E4542B" w:rsidRPr="00E4542B" w:rsidRDefault="00E4542B" w:rsidP="00E4542B">
            <w:pPr>
              <w:jc w:val="center"/>
              <w:rPr>
                <w:sz w:val="16"/>
                <w:szCs w:val="16"/>
              </w:rPr>
            </w:pPr>
            <w:r w:rsidRPr="00E4542B">
              <w:rPr>
                <w:sz w:val="16"/>
                <w:szCs w:val="16"/>
              </w:rPr>
              <w:t>306,50</w:t>
            </w:r>
          </w:p>
        </w:tc>
        <w:tc>
          <w:tcPr>
            <w:tcW w:w="1276" w:type="dxa"/>
            <w:tcBorders>
              <w:top w:val="nil"/>
              <w:left w:val="nil"/>
              <w:bottom w:val="single" w:sz="4" w:space="0" w:color="auto"/>
              <w:right w:val="single" w:sz="4" w:space="0" w:color="auto"/>
            </w:tcBorders>
            <w:shd w:val="clear" w:color="auto" w:fill="auto"/>
            <w:noWrap/>
            <w:vAlign w:val="bottom"/>
            <w:hideMark/>
          </w:tcPr>
          <w:p w14:paraId="770F5224" w14:textId="77777777" w:rsidR="00E4542B" w:rsidRPr="00E4542B" w:rsidRDefault="00E4542B" w:rsidP="00E4542B">
            <w:pPr>
              <w:jc w:val="center"/>
              <w:rPr>
                <w:sz w:val="16"/>
                <w:szCs w:val="16"/>
              </w:rPr>
            </w:pPr>
            <w:r w:rsidRPr="00E4542B">
              <w:rPr>
                <w:sz w:val="16"/>
                <w:szCs w:val="16"/>
              </w:rPr>
              <w:t>0,00</w:t>
            </w:r>
          </w:p>
        </w:tc>
      </w:tr>
      <w:tr w:rsidR="00E4542B" w:rsidRPr="00E4542B" w14:paraId="01461BC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4E84862" w14:textId="77777777" w:rsidR="00E4542B" w:rsidRPr="00E4542B" w:rsidRDefault="00E4542B" w:rsidP="00E4542B">
            <w:pPr>
              <w:rPr>
                <w:sz w:val="16"/>
                <w:szCs w:val="16"/>
              </w:rPr>
            </w:pPr>
            <w:r w:rsidRPr="00E4542B">
              <w:rPr>
                <w:sz w:val="16"/>
                <w:szCs w:val="16"/>
              </w:rPr>
              <w:t>Реализация инициативного проекта (Обустройство универсальной спортивной площадки, установка уличных тренажеров в хуторе Усть-Невинский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E2DAC91"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39423621"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3C2368C7"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5777D80" w14:textId="77777777" w:rsidR="00E4542B" w:rsidRPr="00E4542B" w:rsidRDefault="00E4542B" w:rsidP="00E4542B">
            <w:pPr>
              <w:jc w:val="center"/>
              <w:rPr>
                <w:sz w:val="16"/>
                <w:szCs w:val="16"/>
              </w:rPr>
            </w:pPr>
            <w:r w:rsidRPr="00E4542B">
              <w:rPr>
                <w:sz w:val="16"/>
                <w:szCs w:val="16"/>
              </w:rPr>
              <w:t>14105SИП05</w:t>
            </w:r>
          </w:p>
        </w:tc>
        <w:tc>
          <w:tcPr>
            <w:tcW w:w="456" w:type="dxa"/>
            <w:tcBorders>
              <w:top w:val="nil"/>
              <w:left w:val="nil"/>
              <w:bottom w:val="single" w:sz="4" w:space="0" w:color="auto"/>
              <w:right w:val="single" w:sz="4" w:space="0" w:color="auto"/>
            </w:tcBorders>
            <w:shd w:val="clear" w:color="auto" w:fill="auto"/>
            <w:noWrap/>
            <w:vAlign w:val="bottom"/>
            <w:hideMark/>
          </w:tcPr>
          <w:p w14:paraId="44165DD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91B89E7"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086399D" w14:textId="77777777" w:rsidR="00E4542B" w:rsidRPr="00E4542B" w:rsidRDefault="00E4542B" w:rsidP="00E4542B">
            <w:pPr>
              <w:jc w:val="center"/>
              <w:rPr>
                <w:sz w:val="16"/>
                <w:szCs w:val="16"/>
              </w:rPr>
            </w:pPr>
            <w:r w:rsidRPr="00E4542B">
              <w:rPr>
                <w:sz w:val="16"/>
                <w:szCs w:val="16"/>
              </w:rPr>
              <w:t>5 135,56</w:t>
            </w:r>
          </w:p>
        </w:tc>
        <w:tc>
          <w:tcPr>
            <w:tcW w:w="1276" w:type="dxa"/>
            <w:tcBorders>
              <w:top w:val="nil"/>
              <w:left w:val="nil"/>
              <w:bottom w:val="single" w:sz="4" w:space="0" w:color="auto"/>
              <w:right w:val="single" w:sz="4" w:space="0" w:color="auto"/>
            </w:tcBorders>
            <w:shd w:val="clear" w:color="auto" w:fill="auto"/>
            <w:noWrap/>
            <w:vAlign w:val="bottom"/>
            <w:hideMark/>
          </w:tcPr>
          <w:p w14:paraId="585CF594" w14:textId="77777777" w:rsidR="00E4542B" w:rsidRPr="00E4542B" w:rsidRDefault="00E4542B" w:rsidP="00E4542B">
            <w:pPr>
              <w:jc w:val="center"/>
              <w:rPr>
                <w:sz w:val="16"/>
                <w:szCs w:val="16"/>
              </w:rPr>
            </w:pPr>
            <w:r w:rsidRPr="00E4542B">
              <w:rPr>
                <w:sz w:val="16"/>
                <w:szCs w:val="16"/>
              </w:rPr>
              <w:t>0,00</w:t>
            </w:r>
          </w:p>
        </w:tc>
      </w:tr>
      <w:tr w:rsidR="00E4542B" w:rsidRPr="00E4542B" w14:paraId="6B66A81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9A4D2DF"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33AA196" w14:textId="77777777" w:rsidR="00E4542B" w:rsidRPr="00E4542B" w:rsidRDefault="00E4542B" w:rsidP="00E4542B">
            <w:pPr>
              <w:jc w:val="center"/>
              <w:rPr>
                <w:sz w:val="16"/>
                <w:szCs w:val="16"/>
              </w:rPr>
            </w:pPr>
            <w:r w:rsidRPr="00E4542B">
              <w:rPr>
                <w:sz w:val="16"/>
                <w:szCs w:val="16"/>
              </w:rPr>
              <w:t>785</w:t>
            </w:r>
          </w:p>
        </w:tc>
        <w:tc>
          <w:tcPr>
            <w:tcW w:w="420" w:type="dxa"/>
            <w:tcBorders>
              <w:top w:val="nil"/>
              <w:left w:val="nil"/>
              <w:bottom w:val="single" w:sz="4" w:space="0" w:color="auto"/>
              <w:right w:val="single" w:sz="4" w:space="0" w:color="auto"/>
            </w:tcBorders>
            <w:shd w:val="clear" w:color="auto" w:fill="auto"/>
            <w:noWrap/>
            <w:vAlign w:val="bottom"/>
            <w:hideMark/>
          </w:tcPr>
          <w:p w14:paraId="3B55BE26" w14:textId="77777777" w:rsidR="00E4542B" w:rsidRPr="00E4542B" w:rsidRDefault="00E4542B" w:rsidP="00E4542B">
            <w:pPr>
              <w:jc w:val="center"/>
              <w:rPr>
                <w:sz w:val="16"/>
                <w:szCs w:val="16"/>
              </w:rPr>
            </w:pPr>
            <w:r w:rsidRPr="00E4542B">
              <w:rPr>
                <w:sz w:val="16"/>
                <w:szCs w:val="16"/>
              </w:rPr>
              <w:t>05</w:t>
            </w:r>
          </w:p>
        </w:tc>
        <w:tc>
          <w:tcPr>
            <w:tcW w:w="421" w:type="dxa"/>
            <w:tcBorders>
              <w:top w:val="nil"/>
              <w:left w:val="nil"/>
              <w:bottom w:val="single" w:sz="4" w:space="0" w:color="auto"/>
              <w:right w:val="single" w:sz="4" w:space="0" w:color="auto"/>
            </w:tcBorders>
            <w:shd w:val="clear" w:color="auto" w:fill="auto"/>
            <w:noWrap/>
            <w:vAlign w:val="bottom"/>
            <w:hideMark/>
          </w:tcPr>
          <w:p w14:paraId="636C9CA8" w14:textId="77777777" w:rsidR="00E4542B" w:rsidRPr="00E4542B" w:rsidRDefault="00E4542B" w:rsidP="00E4542B">
            <w:pPr>
              <w:jc w:val="center"/>
              <w:rPr>
                <w:sz w:val="16"/>
                <w:szCs w:val="16"/>
              </w:rPr>
            </w:pPr>
            <w:r w:rsidRPr="00E4542B">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8C2C59A" w14:textId="77777777" w:rsidR="00E4542B" w:rsidRPr="00E4542B" w:rsidRDefault="00E4542B" w:rsidP="00E4542B">
            <w:pPr>
              <w:jc w:val="center"/>
              <w:rPr>
                <w:sz w:val="16"/>
                <w:szCs w:val="16"/>
              </w:rPr>
            </w:pPr>
            <w:r w:rsidRPr="00E4542B">
              <w:rPr>
                <w:sz w:val="16"/>
                <w:szCs w:val="16"/>
              </w:rPr>
              <w:t>14105SИП05</w:t>
            </w:r>
          </w:p>
        </w:tc>
        <w:tc>
          <w:tcPr>
            <w:tcW w:w="456" w:type="dxa"/>
            <w:tcBorders>
              <w:top w:val="nil"/>
              <w:left w:val="nil"/>
              <w:bottom w:val="single" w:sz="4" w:space="0" w:color="auto"/>
              <w:right w:val="single" w:sz="4" w:space="0" w:color="auto"/>
            </w:tcBorders>
            <w:shd w:val="clear" w:color="auto" w:fill="auto"/>
            <w:noWrap/>
            <w:vAlign w:val="bottom"/>
            <w:hideMark/>
          </w:tcPr>
          <w:p w14:paraId="4323865A"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44E609A1"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480C44A6" w14:textId="77777777" w:rsidR="00E4542B" w:rsidRPr="00E4542B" w:rsidRDefault="00E4542B" w:rsidP="00E4542B">
            <w:pPr>
              <w:jc w:val="center"/>
              <w:rPr>
                <w:sz w:val="16"/>
                <w:szCs w:val="16"/>
              </w:rPr>
            </w:pPr>
            <w:r w:rsidRPr="00E4542B">
              <w:rPr>
                <w:sz w:val="16"/>
                <w:szCs w:val="16"/>
              </w:rPr>
              <w:t>5 135,56</w:t>
            </w:r>
          </w:p>
        </w:tc>
        <w:tc>
          <w:tcPr>
            <w:tcW w:w="1276" w:type="dxa"/>
            <w:tcBorders>
              <w:top w:val="nil"/>
              <w:left w:val="nil"/>
              <w:bottom w:val="single" w:sz="4" w:space="0" w:color="auto"/>
              <w:right w:val="single" w:sz="4" w:space="0" w:color="auto"/>
            </w:tcBorders>
            <w:shd w:val="clear" w:color="auto" w:fill="auto"/>
            <w:noWrap/>
            <w:vAlign w:val="bottom"/>
            <w:hideMark/>
          </w:tcPr>
          <w:p w14:paraId="19B26202" w14:textId="77777777" w:rsidR="00E4542B" w:rsidRPr="00E4542B" w:rsidRDefault="00E4542B" w:rsidP="00E4542B">
            <w:pPr>
              <w:jc w:val="center"/>
              <w:rPr>
                <w:sz w:val="16"/>
                <w:szCs w:val="16"/>
              </w:rPr>
            </w:pPr>
            <w:r w:rsidRPr="00E4542B">
              <w:rPr>
                <w:sz w:val="16"/>
                <w:szCs w:val="16"/>
              </w:rPr>
              <w:t>0,00</w:t>
            </w:r>
          </w:p>
        </w:tc>
      </w:tr>
      <w:tr w:rsidR="00E4542B" w:rsidRPr="00E4542B" w14:paraId="6EEB04C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4A56A3" w14:textId="77777777" w:rsidR="00E4542B" w:rsidRPr="00E4542B" w:rsidRDefault="00E4542B" w:rsidP="00E4542B">
            <w:pPr>
              <w:rPr>
                <w:sz w:val="16"/>
                <w:szCs w:val="16"/>
              </w:rPr>
            </w:pPr>
            <w:r w:rsidRPr="00E4542B">
              <w:rPr>
                <w:sz w:val="16"/>
                <w:szCs w:val="16"/>
              </w:rPr>
              <w:t>Администрация муниципального образования Вревского сельсовета Кочубеевского района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AEA898D" w14:textId="77777777" w:rsidR="00E4542B" w:rsidRPr="00E4542B" w:rsidRDefault="00E4542B" w:rsidP="00E4542B">
            <w:pPr>
              <w:jc w:val="center"/>
              <w:rPr>
                <w:sz w:val="16"/>
                <w:szCs w:val="16"/>
              </w:rPr>
            </w:pPr>
            <w:r w:rsidRPr="00E4542B">
              <w:rPr>
                <w:sz w:val="16"/>
                <w:szCs w:val="16"/>
              </w:rPr>
              <w:t>791</w:t>
            </w:r>
          </w:p>
        </w:tc>
        <w:tc>
          <w:tcPr>
            <w:tcW w:w="420" w:type="dxa"/>
            <w:tcBorders>
              <w:top w:val="nil"/>
              <w:left w:val="nil"/>
              <w:bottom w:val="single" w:sz="4" w:space="0" w:color="auto"/>
              <w:right w:val="single" w:sz="4" w:space="0" w:color="auto"/>
            </w:tcBorders>
            <w:shd w:val="clear" w:color="auto" w:fill="auto"/>
            <w:noWrap/>
            <w:vAlign w:val="bottom"/>
            <w:hideMark/>
          </w:tcPr>
          <w:p w14:paraId="02ABB401"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10252C4F"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D21910A"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BC6224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B1D91CC" w14:textId="77777777" w:rsidR="00E4542B" w:rsidRPr="00E4542B" w:rsidRDefault="00E4542B" w:rsidP="00E4542B">
            <w:pPr>
              <w:jc w:val="center"/>
              <w:rPr>
                <w:sz w:val="16"/>
                <w:szCs w:val="16"/>
              </w:rPr>
            </w:pPr>
            <w:r w:rsidRPr="00E4542B">
              <w:rPr>
                <w:sz w:val="16"/>
                <w:szCs w:val="16"/>
              </w:rPr>
              <w:t>135,00</w:t>
            </w:r>
          </w:p>
        </w:tc>
        <w:tc>
          <w:tcPr>
            <w:tcW w:w="1275" w:type="dxa"/>
            <w:tcBorders>
              <w:top w:val="nil"/>
              <w:left w:val="nil"/>
              <w:bottom w:val="single" w:sz="4" w:space="0" w:color="auto"/>
              <w:right w:val="single" w:sz="4" w:space="0" w:color="auto"/>
            </w:tcBorders>
            <w:shd w:val="clear" w:color="auto" w:fill="auto"/>
            <w:noWrap/>
            <w:vAlign w:val="bottom"/>
            <w:hideMark/>
          </w:tcPr>
          <w:p w14:paraId="486F2C0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BF9F2F8" w14:textId="77777777" w:rsidR="00E4542B" w:rsidRPr="00E4542B" w:rsidRDefault="00E4542B" w:rsidP="00E4542B">
            <w:pPr>
              <w:jc w:val="center"/>
              <w:rPr>
                <w:sz w:val="16"/>
                <w:szCs w:val="16"/>
              </w:rPr>
            </w:pPr>
            <w:r w:rsidRPr="00E4542B">
              <w:rPr>
                <w:sz w:val="16"/>
                <w:szCs w:val="16"/>
              </w:rPr>
              <w:t>0,00</w:t>
            </w:r>
          </w:p>
        </w:tc>
      </w:tr>
      <w:tr w:rsidR="00E4542B" w:rsidRPr="00E4542B" w14:paraId="3C770FB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923740D"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027F940" w14:textId="77777777" w:rsidR="00E4542B" w:rsidRPr="00E4542B" w:rsidRDefault="00E4542B" w:rsidP="00E4542B">
            <w:pPr>
              <w:jc w:val="center"/>
              <w:rPr>
                <w:sz w:val="16"/>
                <w:szCs w:val="16"/>
              </w:rPr>
            </w:pPr>
            <w:r w:rsidRPr="00E4542B">
              <w:rPr>
                <w:sz w:val="16"/>
                <w:szCs w:val="16"/>
              </w:rPr>
              <w:t>791</w:t>
            </w:r>
          </w:p>
        </w:tc>
        <w:tc>
          <w:tcPr>
            <w:tcW w:w="420" w:type="dxa"/>
            <w:tcBorders>
              <w:top w:val="nil"/>
              <w:left w:val="nil"/>
              <w:bottom w:val="single" w:sz="4" w:space="0" w:color="auto"/>
              <w:right w:val="single" w:sz="4" w:space="0" w:color="auto"/>
            </w:tcBorders>
            <w:shd w:val="clear" w:color="auto" w:fill="auto"/>
            <w:noWrap/>
            <w:vAlign w:val="bottom"/>
            <w:hideMark/>
          </w:tcPr>
          <w:p w14:paraId="489206F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522B968"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02F85A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A280ED8"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DCE5BDE" w14:textId="77777777" w:rsidR="00E4542B" w:rsidRPr="00E4542B" w:rsidRDefault="00E4542B" w:rsidP="00E4542B">
            <w:pPr>
              <w:jc w:val="center"/>
              <w:rPr>
                <w:sz w:val="16"/>
                <w:szCs w:val="16"/>
              </w:rPr>
            </w:pPr>
            <w:r w:rsidRPr="00E4542B">
              <w:rPr>
                <w:sz w:val="16"/>
                <w:szCs w:val="16"/>
              </w:rPr>
              <w:t>135,00</w:t>
            </w:r>
          </w:p>
        </w:tc>
        <w:tc>
          <w:tcPr>
            <w:tcW w:w="1275" w:type="dxa"/>
            <w:tcBorders>
              <w:top w:val="nil"/>
              <w:left w:val="nil"/>
              <w:bottom w:val="single" w:sz="4" w:space="0" w:color="auto"/>
              <w:right w:val="single" w:sz="4" w:space="0" w:color="auto"/>
            </w:tcBorders>
            <w:shd w:val="clear" w:color="auto" w:fill="auto"/>
            <w:noWrap/>
            <w:vAlign w:val="bottom"/>
            <w:hideMark/>
          </w:tcPr>
          <w:p w14:paraId="20A746F7"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C5A3A30" w14:textId="77777777" w:rsidR="00E4542B" w:rsidRPr="00E4542B" w:rsidRDefault="00E4542B" w:rsidP="00E4542B">
            <w:pPr>
              <w:jc w:val="center"/>
              <w:rPr>
                <w:sz w:val="16"/>
                <w:szCs w:val="16"/>
              </w:rPr>
            </w:pPr>
            <w:r w:rsidRPr="00E4542B">
              <w:rPr>
                <w:sz w:val="16"/>
                <w:szCs w:val="16"/>
              </w:rPr>
              <w:t>0,00</w:t>
            </w:r>
          </w:p>
        </w:tc>
      </w:tr>
      <w:tr w:rsidR="00E4542B" w:rsidRPr="00E4542B" w14:paraId="78C5001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EA2B5E0"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328166A" w14:textId="77777777" w:rsidR="00E4542B" w:rsidRPr="00E4542B" w:rsidRDefault="00E4542B" w:rsidP="00E4542B">
            <w:pPr>
              <w:jc w:val="center"/>
              <w:rPr>
                <w:sz w:val="16"/>
                <w:szCs w:val="16"/>
              </w:rPr>
            </w:pPr>
            <w:r w:rsidRPr="00E4542B">
              <w:rPr>
                <w:sz w:val="16"/>
                <w:szCs w:val="16"/>
              </w:rPr>
              <w:t>791</w:t>
            </w:r>
          </w:p>
        </w:tc>
        <w:tc>
          <w:tcPr>
            <w:tcW w:w="420" w:type="dxa"/>
            <w:tcBorders>
              <w:top w:val="nil"/>
              <w:left w:val="nil"/>
              <w:bottom w:val="single" w:sz="4" w:space="0" w:color="auto"/>
              <w:right w:val="single" w:sz="4" w:space="0" w:color="auto"/>
            </w:tcBorders>
            <w:shd w:val="clear" w:color="auto" w:fill="auto"/>
            <w:noWrap/>
            <w:vAlign w:val="bottom"/>
            <w:hideMark/>
          </w:tcPr>
          <w:p w14:paraId="33F0914A"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F0280E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E16FCA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2E8308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09A3695" w14:textId="77777777" w:rsidR="00E4542B" w:rsidRPr="00E4542B" w:rsidRDefault="00E4542B" w:rsidP="00E4542B">
            <w:pPr>
              <w:jc w:val="center"/>
              <w:rPr>
                <w:sz w:val="16"/>
                <w:szCs w:val="16"/>
              </w:rPr>
            </w:pPr>
            <w:r w:rsidRPr="00E4542B">
              <w:rPr>
                <w:sz w:val="16"/>
                <w:szCs w:val="16"/>
              </w:rPr>
              <w:t>135,00</w:t>
            </w:r>
          </w:p>
        </w:tc>
        <w:tc>
          <w:tcPr>
            <w:tcW w:w="1275" w:type="dxa"/>
            <w:tcBorders>
              <w:top w:val="nil"/>
              <w:left w:val="nil"/>
              <w:bottom w:val="single" w:sz="4" w:space="0" w:color="auto"/>
              <w:right w:val="single" w:sz="4" w:space="0" w:color="auto"/>
            </w:tcBorders>
            <w:shd w:val="clear" w:color="auto" w:fill="auto"/>
            <w:noWrap/>
            <w:vAlign w:val="bottom"/>
            <w:hideMark/>
          </w:tcPr>
          <w:p w14:paraId="772CCAE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C717C94" w14:textId="77777777" w:rsidR="00E4542B" w:rsidRPr="00E4542B" w:rsidRDefault="00E4542B" w:rsidP="00E4542B">
            <w:pPr>
              <w:jc w:val="center"/>
              <w:rPr>
                <w:sz w:val="16"/>
                <w:szCs w:val="16"/>
              </w:rPr>
            </w:pPr>
            <w:r w:rsidRPr="00E4542B">
              <w:rPr>
                <w:sz w:val="16"/>
                <w:szCs w:val="16"/>
              </w:rPr>
              <w:t>0,00</w:t>
            </w:r>
          </w:p>
        </w:tc>
      </w:tr>
      <w:tr w:rsidR="00E4542B" w:rsidRPr="00E4542B" w14:paraId="48AFDC69"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8A2949B"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02BD526" w14:textId="77777777" w:rsidR="00E4542B" w:rsidRPr="00E4542B" w:rsidRDefault="00E4542B" w:rsidP="00E4542B">
            <w:pPr>
              <w:jc w:val="center"/>
              <w:rPr>
                <w:sz w:val="16"/>
                <w:szCs w:val="16"/>
              </w:rPr>
            </w:pPr>
            <w:r w:rsidRPr="00E4542B">
              <w:rPr>
                <w:sz w:val="16"/>
                <w:szCs w:val="16"/>
              </w:rPr>
              <w:t>791</w:t>
            </w:r>
          </w:p>
        </w:tc>
        <w:tc>
          <w:tcPr>
            <w:tcW w:w="420" w:type="dxa"/>
            <w:tcBorders>
              <w:top w:val="nil"/>
              <w:left w:val="nil"/>
              <w:bottom w:val="single" w:sz="4" w:space="0" w:color="auto"/>
              <w:right w:val="single" w:sz="4" w:space="0" w:color="auto"/>
            </w:tcBorders>
            <w:shd w:val="clear" w:color="auto" w:fill="auto"/>
            <w:noWrap/>
            <w:vAlign w:val="bottom"/>
            <w:hideMark/>
          </w:tcPr>
          <w:p w14:paraId="3C9D00A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E2EC51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34B9C3C"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6B568F6"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88883EE" w14:textId="77777777" w:rsidR="00E4542B" w:rsidRPr="00E4542B" w:rsidRDefault="00E4542B" w:rsidP="00E4542B">
            <w:pPr>
              <w:jc w:val="center"/>
              <w:rPr>
                <w:sz w:val="16"/>
                <w:szCs w:val="16"/>
              </w:rPr>
            </w:pPr>
            <w:r w:rsidRPr="00E4542B">
              <w:rPr>
                <w:sz w:val="16"/>
                <w:szCs w:val="16"/>
              </w:rPr>
              <w:t>135,00</w:t>
            </w:r>
          </w:p>
        </w:tc>
        <w:tc>
          <w:tcPr>
            <w:tcW w:w="1275" w:type="dxa"/>
            <w:tcBorders>
              <w:top w:val="nil"/>
              <w:left w:val="nil"/>
              <w:bottom w:val="single" w:sz="4" w:space="0" w:color="auto"/>
              <w:right w:val="single" w:sz="4" w:space="0" w:color="auto"/>
            </w:tcBorders>
            <w:shd w:val="clear" w:color="auto" w:fill="auto"/>
            <w:noWrap/>
            <w:vAlign w:val="bottom"/>
            <w:hideMark/>
          </w:tcPr>
          <w:p w14:paraId="7839FDC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3C99D99" w14:textId="77777777" w:rsidR="00E4542B" w:rsidRPr="00E4542B" w:rsidRDefault="00E4542B" w:rsidP="00E4542B">
            <w:pPr>
              <w:jc w:val="center"/>
              <w:rPr>
                <w:sz w:val="16"/>
                <w:szCs w:val="16"/>
              </w:rPr>
            </w:pPr>
            <w:r w:rsidRPr="00E4542B">
              <w:rPr>
                <w:sz w:val="16"/>
                <w:szCs w:val="16"/>
              </w:rPr>
              <w:t>0,00</w:t>
            </w:r>
          </w:p>
        </w:tc>
      </w:tr>
      <w:tr w:rsidR="00E4542B" w:rsidRPr="00E4542B" w14:paraId="03D0CBF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DA77C37"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3D551C2D" w14:textId="77777777" w:rsidR="00E4542B" w:rsidRPr="00E4542B" w:rsidRDefault="00E4542B" w:rsidP="00E4542B">
            <w:pPr>
              <w:jc w:val="center"/>
              <w:rPr>
                <w:sz w:val="16"/>
                <w:szCs w:val="16"/>
              </w:rPr>
            </w:pPr>
            <w:r w:rsidRPr="00E4542B">
              <w:rPr>
                <w:sz w:val="16"/>
                <w:szCs w:val="16"/>
              </w:rPr>
              <w:t>791</w:t>
            </w:r>
          </w:p>
        </w:tc>
        <w:tc>
          <w:tcPr>
            <w:tcW w:w="420" w:type="dxa"/>
            <w:tcBorders>
              <w:top w:val="nil"/>
              <w:left w:val="nil"/>
              <w:bottom w:val="single" w:sz="4" w:space="0" w:color="auto"/>
              <w:right w:val="single" w:sz="4" w:space="0" w:color="auto"/>
            </w:tcBorders>
            <w:shd w:val="clear" w:color="auto" w:fill="auto"/>
            <w:noWrap/>
            <w:vAlign w:val="bottom"/>
            <w:hideMark/>
          </w:tcPr>
          <w:p w14:paraId="0526CE2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CBF85E9"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A810A06"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636A3B8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D79ADF5" w14:textId="77777777" w:rsidR="00E4542B" w:rsidRPr="00E4542B" w:rsidRDefault="00E4542B" w:rsidP="00E4542B">
            <w:pPr>
              <w:jc w:val="center"/>
              <w:rPr>
                <w:sz w:val="16"/>
                <w:szCs w:val="16"/>
              </w:rPr>
            </w:pPr>
            <w:r w:rsidRPr="00E4542B">
              <w:rPr>
                <w:sz w:val="16"/>
                <w:szCs w:val="16"/>
              </w:rPr>
              <w:t>135,00</w:t>
            </w:r>
          </w:p>
        </w:tc>
        <w:tc>
          <w:tcPr>
            <w:tcW w:w="1275" w:type="dxa"/>
            <w:tcBorders>
              <w:top w:val="nil"/>
              <w:left w:val="nil"/>
              <w:bottom w:val="single" w:sz="4" w:space="0" w:color="auto"/>
              <w:right w:val="single" w:sz="4" w:space="0" w:color="auto"/>
            </w:tcBorders>
            <w:shd w:val="clear" w:color="auto" w:fill="auto"/>
            <w:noWrap/>
            <w:vAlign w:val="bottom"/>
            <w:hideMark/>
          </w:tcPr>
          <w:p w14:paraId="4013980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ABB058D" w14:textId="77777777" w:rsidR="00E4542B" w:rsidRPr="00E4542B" w:rsidRDefault="00E4542B" w:rsidP="00E4542B">
            <w:pPr>
              <w:jc w:val="center"/>
              <w:rPr>
                <w:sz w:val="16"/>
                <w:szCs w:val="16"/>
              </w:rPr>
            </w:pPr>
            <w:r w:rsidRPr="00E4542B">
              <w:rPr>
                <w:sz w:val="16"/>
                <w:szCs w:val="16"/>
              </w:rPr>
              <w:t>0,00</w:t>
            </w:r>
          </w:p>
        </w:tc>
      </w:tr>
      <w:tr w:rsidR="00E4542B" w:rsidRPr="00E4542B" w14:paraId="1059C41A"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C2E739C"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1D162B8C" w14:textId="77777777" w:rsidR="00E4542B" w:rsidRPr="00E4542B" w:rsidRDefault="00E4542B" w:rsidP="00E4542B">
            <w:pPr>
              <w:jc w:val="center"/>
              <w:rPr>
                <w:sz w:val="16"/>
                <w:szCs w:val="16"/>
              </w:rPr>
            </w:pPr>
            <w:r w:rsidRPr="00E4542B">
              <w:rPr>
                <w:sz w:val="16"/>
                <w:szCs w:val="16"/>
              </w:rPr>
              <w:t>791</w:t>
            </w:r>
          </w:p>
        </w:tc>
        <w:tc>
          <w:tcPr>
            <w:tcW w:w="420" w:type="dxa"/>
            <w:tcBorders>
              <w:top w:val="nil"/>
              <w:left w:val="nil"/>
              <w:bottom w:val="single" w:sz="4" w:space="0" w:color="auto"/>
              <w:right w:val="single" w:sz="4" w:space="0" w:color="auto"/>
            </w:tcBorders>
            <w:shd w:val="clear" w:color="auto" w:fill="auto"/>
            <w:noWrap/>
            <w:vAlign w:val="bottom"/>
            <w:hideMark/>
          </w:tcPr>
          <w:p w14:paraId="769167B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3448064"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5FE5D10"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7A44F56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2870194" w14:textId="77777777" w:rsidR="00E4542B" w:rsidRPr="00E4542B" w:rsidRDefault="00E4542B" w:rsidP="00E4542B">
            <w:pPr>
              <w:jc w:val="center"/>
              <w:rPr>
                <w:sz w:val="16"/>
                <w:szCs w:val="16"/>
              </w:rPr>
            </w:pPr>
            <w:r w:rsidRPr="00E4542B">
              <w:rPr>
                <w:sz w:val="16"/>
                <w:szCs w:val="16"/>
              </w:rPr>
              <w:t>135,00</w:t>
            </w:r>
          </w:p>
        </w:tc>
        <w:tc>
          <w:tcPr>
            <w:tcW w:w="1275" w:type="dxa"/>
            <w:tcBorders>
              <w:top w:val="nil"/>
              <w:left w:val="nil"/>
              <w:bottom w:val="single" w:sz="4" w:space="0" w:color="auto"/>
              <w:right w:val="single" w:sz="4" w:space="0" w:color="auto"/>
            </w:tcBorders>
            <w:shd w:val="clear" w:color="auto" w:fill="auto"/>
            <w:noWrap/>
            <w:vAlign w:val="bottom"/>
            <w:hideMark/>
          </w:tcPr>
          <w:p w14:paraId="5054552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E543A9F" w14:textId="77777777" w:rsidR="00E4542B" w:rsidRPr="00E4542B" w:rsidRDefault="00E4542B" w:rsidP="00E4542B">
            <w:pPr>
              <w:jc w:val="center"/>
              <w:rPr>
                <w:sz w:val="16"/>
                <w:szCs w:val="16"/>
              </w:rPr>
            </w:pPr>
            <w:r w:rsidRPr="00E4542B">
              <w:rPr>
                <w:sz w:val="16"/>
                <w:szCs w:val="16"/>
              </w:rPr>
              <w:t>0,00</w:t>
            </w:r>
          </w:p>
        </w:tc>
      </w:tr>
      <w:tr w:rsidR="00E4542B" w:rsidRPr="00E4542B" w14:paraId="4BCDCB3D"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EC4C0DB"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D27803A" w14:textId="77777777" w:rsidR="00E4542B" w:rsidRPr="00E4542B" w:rsidRDefault="00E4542B" w:rsidP="00E4542B">
            <w:pPr>
              <w:jc w:val="center"/>
              <w:rPr>
                <w:sz w:val="16"/>
                <w:szCs w:val="16"/>
              </w:rPr>
            </w:pPr>
            <w:r w:rsidRPr="00E4542B">
              <w:rPr>
                <w:sz w:val="16"/>
                <w:szCs w:val="16"/>
              </w:rPr>
              <w:t>791</w:t>
            </w:r>
          </w:p>
        </w:tc>
        <w:tc>
          <w:tcPr>
            <w:tcW w:w="420" w:type="dxa"/>
            <w:tcBorders>
              <w:top w:val="nil"/>
              <w:left w:val="nil"/>
              <w:bottom w:val="single" w:sz="4" w:space="0" w:color="auto"/>
              <w:right w:val="single" w:sz="4" w:space="0" w:color="auto"/>
            </w:tcBorders>
            <w:shd w:val="clear" w:color="auto" w:fill="auto"/>
            <w:noWrap/>
            <w:vAlign w:val="bottom"/>
            <w:hideMark/>
          </w:tcPr>
          <w:p w14:paraId="2F6F15C6"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3A32B9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5CB1CF6"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4C22E78D"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7219F26C" w14:textId="77777777" w:rsidR="00E4542B" w:rsidRPr="00E4542B" w:rsidRDefault="00E4542B" w:rsidP="00E4542B">
            <w:pPr>
              <w:jc w:val="center"/>
              <w:rPr>
                <w:sz w:val="16"/>
                <w:szCs w:val="16"/>
              </w:rPr>
            </w:pPr>
            <w:r w:rsidRPr="00E4542B">
              <w:rPr>
                <w:sz w:val="16"/>
                <w:szCs w:val="16"/>
              </w:rPr>
              <w:t>135,00</w:t>
            </w:r>
          </w:p>
        </w:tc>
        <w:tc>
          <w:tcPr>
            <w:tcW w:w="1275" w:type="dxa"/>
            <w:tcBorders>
              <w:top w:val="nil"/>
              <w:left w:val="nil"/>
              <w:bottom w:val="single" w:sz="4" w:space="0" w:color="auto"/>
              <w:right w:val="single" w:sz="4" w:space="0" w:color="auto"/>
            </w:tcBorders>
            <w:shd w:val="clear" w:color="auto" w:fill="auto"/>
            <w:noWrap/>
            <w:vAlign w:val="bottom"/>
            <w:hideMark/>
          </w:tcPr>
          <w:p w14:paraId="68761025"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4563F79" w14:textId="77777777" w:rsidR="00E4542B" w:rsidRPr="00E4542B" w:rsidRDefault="00E4542B" w:rsidP="00E4542B">
            <w:pPr>
              <w:jc w:val="center"/>
              <w:rPr>
                <w:sz w:val="16"/>
                <w:szCs w:val="16"/>
              </w:rPr>
            </w:pPr>
            <w:r w:rsidRPr="00E4542B">
              <w:rPr>
                <w:sz w:val="16"/>
                <w:szCs w:val="16"/>
              </w:rPr>
              <w:t>0,00</w:t>
            </w:r>
          </w:p>
        </w:tc>
      </w:tr>
      <w:tr w:rsidR="00E4542B" w:rsidRPr="00E4542B" w14:paraId="1BC2FA97"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30FACB89" w14:textId="77777777" w:rsidR="00E4542B" w:rsidRPr="00E4542B" w:rsidRDefault="00E4542B" w:rsidP="00E4542B">
            <w:pPr>
              <w:rPr>
                <w:sz w:val="16"/>
                <w:szCs w:val="16"/>
              </w:rPr>
            </w:pPr>
            <w:r w:rsidRPr="00E4542B">
              <w:rPr>
                <w:sz w:val="16"/>
                <w:szCs w:val="16"/>
              </w:rPr>
              <w:t>Администрация муниципального образования Ивановского сельсовета Кочубеевского района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05F2196" w14:textId="77777777" w:rsidR="00E4542B" w:rsidRPr="00E4542B" w:rsidRDefault="00E4542B" w:rsidP="00E4542B">
            <w:pPr>
              <w:jc w:val="center"/>
              <w:rPr>
                <w:sz w:val="16"/>
                <w:szCs w:val="16"/>
              </w:rPr>
            </w:pPr>
            <w:r w:rsidRPr="00E4542B">
              <w:rPr>
                <w:sz w:val="16"/>
                <w:szCs w:val="16"/>
              </w:rPr>
              <w:t>794</w:t>
            </w:r>
          </w:p>
        </w:tc>
        <w:tc>
          <w:tcPr>
            <w:tcW w:w="420" w:type="dxa"/>
            <w:tcBorders>
              <w:top w:val="nil"/>
              <w:left w:val="nil"/>
              <w:bottom w:val="single" w:sz="4" w:space="0" w:color="auto"/>
              <w:right w:val="single" w:sz="4" w:space="0" w:color="auto"/>
            </w:tcBorders>
            <w:shd w:val="clear" w:color="auto" w:fill="auto"/>
            <w:noWrap/>
            <w:vAlign w:val="bottom"/>
            <w:hideMark/>
          </w:tcPr>
          <w:p w14:paraId="7C9830A9"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758FB3EF"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4F6D16F"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BCD61AC"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128CEDE" w14:textId="77777777" w:rsidR="00E4542B" w:rsidRPr="00E4542B" w:rsidRDefault="00E4542B" w:rsidP="00E4542B">
            <w:pPr>
              <w:jc w:val="center"/>
              <w:rPr>
                <w:sz w:val="16"/>
                <w:szCs w:val="16"/>
              </w:rPr>
            </w:pPr>
            <w:r w:rsidRPr="00E4542B">
              <w:rPr>
                <w:sz w:val="16"/>
                <w:szCs w:val="16"/>
              </w:rPr>
              <w:t>291,20</w:t>
            </w:r>
          </w:p>
        </w:tc>
        <w:tc>
          <w:tcPr>
            <w:tcW w:w="1275" w:type="dxa"/>
            <w:tcBorders>
              <w:top w:val="nil"/>
              <w:left w:val="nil"/>
              <w:bottom w:val="single" w:sz="4" w:space="0" w:color="auto"/>
              <w:right w:val="single" w:sz="4" w:space="0" w:color="auto"/>
            </w:tcBorders>
            <w:shd w:val="clear" w:color="auto" w:fill="auto"/>
            <w:noWrap/>
            <w:vAlign w:val="bottom"/>
            <w:hideMark/>
          </w:tcPr>
          <w:p w14:paraId="1594C3C9"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727C526" w14:textId="77777777" w:rsidR="00E4542B" w:rsidRPr="00E4542B" w:rsidRDefault="00E4542B" w:rsidP="00E4542B">
            <w:pPr>
              <w:jc w:val="center"/>
              <w:rPr>
                <w:sz w:val="16"/>
                <w:szCs w:val="16"/>
              </w:rPr>
            </w:pPr>
            <w:r w:rsidRPr="00E4542B">
              <w:rPr>
                <w:sz w:val="16"/>
                <w:szCs w:val="16"/>
              </w:rPr>
              <w:t>0,00</w:t>
            </w:r>
          </w:p>
        </w:tc>
      </w:tr>
      <w:tr w:rsidR="00E4542B" w:rsidRPr="00E4542B" w14:paraId="6A40581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22144265" w14:textId="77777777" w:rsidR="00E4542B" w:rsidRPr="00E4542B" w:rsidRDefault="00E4542B" w:rsidP="00E4542B">
            <w:pPr>
              <w:rPr>
                <w:sz w:val="16"/>
                <w:szCs w:val="16"/>
              </w:rPr>
            </w:pPr>
            <w:r w:rsidRPr="00E4542B">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E43DC1D" w14:textId="77777777" w:rsidR="00E4542B" w:rsidRPr="00E4542B" w:rsidRDefault="00E4542B" w:rsidP="00E4542B">
            <w:pPr>
              <w:jc w:val="center"/>
              <w:rPr>
                <w:sz w:val="16"/>
                <w:szCs w:val="16"/>
              </w:rPr>
            </w:pPr>
            <w:r w:rsidRPr="00E4542B">
              <w:rPr>
                <w:sz w:val="16"/>
                <w:szCs w:val="16"/>
              </w:rPr>
              <w:t>794</w:t>
            </w:r>
          </w:p>
        </w:tc>
        <w:tc>
          <w:tcPr>
            <w:tcW w:w="420" w:type="dxa"/>
            <w:tcBorders>
              <w:top w:val="nil"/>
              <w:left w:val="nil"/>
              <w:bottom w:val="single" w:sz="4" w:space="0" w:color="auto"/>
              <w:right w:val="single" w:sz="4" w:space="0" w:color="auto"/>
            </w:tcBorders>
            <w:shd w:val="clear" w:color="auto" w:fill="auto"/>
            <w:noWrap/>
            <w:vAlign w:val="bottom"/>
            <w:hideMark/>
          </w:tcPr>
          <w:p w14:paraId="0C604EA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5B6B73B"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DA04CB8"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9ABF31A"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49A187E" w14:textId="77777777" w:rsidR="00E4542B" w:rsidRPr="00E4542B" w:rsidRDefault="00E4542B" w:rsidP="00E4542B">
            <w:pPr>
              <w:jc w:val="center"/>
              <w:rPr>
                <w:sz w:val="16"/>
                <w:szCs w:val="16"/>
              </w:rPr>
            </w:pPr>
            <w:r w:rsidRPr="00E4542B">
              <w:rPr>
                <w:sz w:val="16"/>
                <w:szCs w:val="16"/>
              </w:rPr>
              <w:t>291,20</w:t>
            </w:r>
          </w:p>
        </w:tc>
        <w:tc>
          <w:tcPr>
            <w:tcW w:w="1275" w:type="dxa"/>
            <w:tcBorders>
              <w:top w:val="nil"/>
              <w:left w:val="nil"/>
              <w:bottom w:val="single" w:sz="4" w:space="0" w:color="auto"/>
              <w:right w:val="single" w:sz="4" w:space="0" w:color="auto"/>
            </w:tcBorders>
            <w:shd w:val="clear" w:color="auto" w:fill="auto"/>
            <w:noWrap/>
            <w:vAlign w:val="bottom"/>
            <w:hideMark/>
          </w:tcPr>
          <w:p w14:paraId="36AA70EA"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3BAA45D" w14:textId="77777777" w:rsidR="00E4542B" w:rsidRPr="00E4542B" w:rsidRDefault="00E4542B" w:rsidP="00E4542B">
            <w:pPr>
              <w:jc w:val="center"/>
              <w:rPr>
                <w:sz w:val="16"/>
                <w:szCs w:val="16"/>
              </w:rPr>
            </w:pPr>
            <w:r w:rsidRPr="00E4542B">
              <w:rPr>
                <w:sz w:val="16"/>
                <w:szCs w:val="16"/>
              </w:rPr>
              <w:t>0,00</w:t>
            </w:r>
          </w:p>
        </w:tc>
      </w:tr>
      <w:tr w:rsidR="00E4542B" w:rsidRPr="00E4542B" w14:paraId="2C10D702"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7FDE5E" w14:textId="77777777" w:rsidR="00E4542B" w:rsidRPr="00E4542B" w:rsidRDefault="00E4542B" w:rsidP="00E4542B">
            <w:pPr>
              <w:rPr>
                <w:sz w:val="16"/>
                <w:szCs w:val="16"/>
              </w:rPr>
            </w:pPr>
            <w:r w:rsidRPr="00E454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61829397" w14:textId="77777777" w:rsidR="00E4542B" w:rsidRPr="00E4542B" w:rsidRDefault="00E4542B" w:rsidP="00E4542B">
            <w:pPr>
              <w:jc w:val="center"/>
              <w:rPr>
                <w:sz w:val="16"/>
                <w:szCs w:val="16"/>
              </w:rPr>
            </w:pPr>
            <w:r w:rsidRPr="00E4542B">
              <w:rPr>
                <w:sz w:val="16"/>
                <w:szCs w:val="16"/>
              </w:rPr>
              <w:t>794</w:t>
            </w:r>
          </w:p>
        </w:tc>
        <w:tc>
          <w:tcPr>
            <w:tcW w:w="420" w:type="dxa"/>
            <w:tcBorders>
              <w:top w:val="nil"/>
              <w:left w:val="nil"/>
              <w:bottom w:val="single" w:sz="4" w:space="0" w:color="auto"/>
              <w:right w:val="single" w:sz="4" w:space="0" w:color="auto"/>
            </w:tcBorders>
            <w:shd w:val="clear" w:color="auto" w:fill="auto"/>
            <w:noWrap/>
            <w:vAlign w:val="bottom"/>
            <w:hideMark/>
          </w:tcPr>
          <w:p w14:paraId="6964E0B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E0DDD04"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4E4CB0D"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84EA17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B943F39" w14:textId="77777777" w:rsidR="00E4542B" w:rsidRPr="00E4542B" w:rsidRDefault="00E4542B" w:rsidP="00E4542B">
            <w:pPr>
              <w:jc w:val="center"/>
              <w:rPr>
                <w:sz w:val="16"/>
                <w:szCs w:val="16"/>
              </w:rPr>
            </w:pPr>
            <w:r w:rsidRPr="00E4542B">
              <w:rPr>
                <w:sz w:val="16"/>
                <w:szCs w:val="16"/>
              </w:rPr>
              <w:t>32,27</w:t>
            </w:r>
          </w:p>
        </w:tc>
        <w:tc>
          <w:tcPr>
            <w:tcW w:w="1275" w:type="dxa"/>
            <w:tcBorders>
              <w:top w:val="nil"/>
              <w:left w:val="nil"/>
              <w:bottom w:val="single" w:sz="4" w:space="0" w:color="auto"/>
              <w:right w:val="single" w:sz="4" w:space="0" w:color="auto"/>
            </w:tcBorders>
            <w:shd w:val="clear" w:color="auto" w:fill="auto"/>
            <w:noWrap/>
            <w:vAlign w:val="bottom"/>
            <w:hideMark/>
          </w:tcPr>
          <w:p w14:paraId="714A390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779F09F" w14:textId="77777777" w:rsidR="00E4542B" w:rsidRPr="00E4542B" w:rsidRDefault="00E4542B" w:rsidP="00E4542B">
            <w:pPr>
              <w:jc w:val="center"/>
              <w:rPr>
                <w:sz w:val="16"/>
                <w:szCs w:val="16"/>
              </w:rPr>
            </w:pPr>
            <w:r w:rsidRPr="00E4542B">
              <w:rPr>
                <w:sz w:val="16"/>
                <w:szCs w:val="16"/>
              </w:rPr>
              <w:t>0,00</w:t>
            </w:r>
          </w:p>
        </w:tc>
      </w:tr>
      <w:tr w:rsidR="00E4542B" w:rsidRPr="00E4542B" w14:paraId="21B0C47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D153A00"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25ED669" w14:textId="77777777" w:rsidR="00E4542B" w:rsidRPr="00E4542B" w:rsidRDefault="00E4542B" w:rsidP="00E4542B">
            <w:pPr>
              <w:jc w:val="center"/>
              <w:rPr>
                <w:sz w:val="16"/>
                <w:szCs w:val="16"/>
              </w:rPr>
            </w:pPr>
            <w:r w:rsidRPr="00E4542B">
              <w:rPr>
                <w:sz w:val="16"/>
                <w:szCs w:val="16"/>
              </w:rPr>
              <w:t>794</w:t>
            </w:r>
          </w:p>
        </w:tc>
        <w:tc>
          <w:tcPr>
            <w:tcW w:w="420" w:type="dxa"/>
            <w:tcBorders>
              <w:top w:val="nil"/>
              <w:left w:val="nil"/>
              <w:bottom w:val="single" w:sz="4" w:space="0" w:color="auto"/>
              <w:right w:val="single" w:sz="4" w:space="0" w:color="auto"/>
            </w:tcBorders>
            <w:shd w:val="clear" w:color="auto" w:fill="auto"/>
            <w:noWrap/>
            <w:vAlign w:val="bottom"/>
            <w:hideMark/>
          </w:tcPr>
          <w:p w14:paraId="1B544DC4"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C3826F5"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13B34CE"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3765BEB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5516FCE" w14:textId="77777777" w:rsidR="00E4542B" w:rsidRPr="00E4542B" w:rsidRDefault="00E4542B" w:rsidP="00E4542B">
            <w:pPr>
              <w:jc w:val="center"/>
              <w:rPr>
                <w:sz w:val="16"/>
                <w:szCs w:val="16"/>
              </w:rPr>
            </w:pPr>
            <w:r w:rsidRPr="00E4542B">
              <w:rPr>
                <w:sz w:val="16"/>
                <w:szCs w:val="16"/>
              </w:rPr>
              <w:t>32,27</w:t>
            </w:r>
          </w:p>
        </w:tc>
        <w:tc>
          <w:tcPr>
            <w:tcW w:w="1275" w:type="dxa"/>
            <w:tcBorders>
              <w:top w:val="nil"/>
              <w:left w:val="nil"/>
              <w:bottom w:val="single" w:sz="4" w:space="0" w:color="auto"/>
              <w:right w:val="single" w:sz="4" w:space="0" w:color="auto"/>
            </w:tcBorders>
            <w:shd w:val="clear" w:color="auto" w:fill="auto"/>
            <w:noWrap/>
            <w:vAlign w:val="bottom"/>
            <w:hideMark/>
          </w:tcPr>
          <w:p w14:paraId="303B1411"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57DAF08" w14:textId="77777777" w:rsidR="00E4542B" w:rsidRPr="00E4542B" w:rsidRDefault="00E4542B" w:rsidP="00E4542B">
            <w:pPr>
              <w:jc w:val="center"/>
              <w:rPr>
                <w:sz w:val="16"/>
                <w:szCs w:val="16"/>
              </w:rPr>
            </w:pPr>
            <w:r w:rsidRPr="00E4542B">
              <w:rPr>
                <w:sz w:val="16"/>
                <w:szCs w:val="16"/>
              </w:rPr>
              <w:t>0,00</w:t>
            </w:r>
          </w:p>
        </w:tc>
      </w:tr>
      <w:tr w:rsidR="00E4542B" w:rsidRPr="00E4542B" w14:paraId="40677A30"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56DB4B1"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2CB9AB44" w14:textId="77777777" w:rsidR="00E4542B" w:rsidRPr="00E4542B" w:rsidRDefault="00E4542B" w:rsidP="00E4542B">
            <w:pPr>
              <w:jc w:val="center"/>
              <w:rPr>
                <w:sz w:val="16"/>
                <w:szCs w:val="16"/>
              </w:rPr>
            </w:pPr>
            <w:r w:rsidRPr="00E4542B">
              <w:rPr>
                <w:sz w:val="16"/>
                <w:szCs w:val="16"/>
              </w:rPr>
              <w:t>794</w:t>
            </w:r>
          </w:p>
        </w:tc>
        <w:tc>
          <w:tcPr>
            <w:tcW w:w="420" w:type="dxa"/>
            <w:tcBorders>
              <w:top w:val="nil"/>
              <w:left w:val="nil"/>
              <w:bottom w:val="single" w:sz="4" w:space="0" w:color="auto"/>
              <w:right w:val="single" w:sz="4" w:space="0" w:color="auto"/>
            </w:tcBorders>
            <w:shd w:val="clear" w:color="auto" w:fill="auto"/>
            <w:noWrap/>
            <w:vAlign w:val="bottom"/>
            <w:hideMark/>
          </w:tcPr>
          <w:p w14:paraId="69EC15A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108CD71"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9BE2CFC"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3FD09D9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413A3565" w14:textId="77777777" w:rsidR="00E4542B" w:rsidRPr="00E4542B" w:rsidRDefault="00E4542B" w:rsidP="00E4542B">
            <w:pPr>
              <w:jc w:val="center"/>
              <w:rPr>
                <w:sz w:val="16"/>
                <w:szCs w:val="16"/>
              </w:rPr>
            </w:pPr>
            <w:r w:rsidRPr="00E4542B">
              <w:rPr>
                <w:sz w:val="16"/>
                <w:szCs w:val="16"/>
              </w:rPr>
              <w:t>32,27</w:t>
            </w:r>
          </w:p>
        </w:tc>
        <w:tc>
          <w:tcPr>
            <w:tcW w:w="1275" w:type="dxa"/>
            <w:tcBorders>
              <w:top w:val="nil"/>
              <w:left w:val="nil"/>
              <w:bottom w:val="single" w:sz="4" w:space="0" w:color="auto"/>
              <w:right w:val="single" w:sz="4" w:space="0" w:color="auto"/>
            </w:tcBorders>
            <w:shd w:val="clear" w:color="auto" w:fill="auto"/>
            <w:noWrap/>
            <w:vAlign w:val="bottom"/>
            <w:hideMark/>
          </w:tcPr>
          <w:p w14:paraId="711F3C7B"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6601DE3" w14:textId="77777777" w:rsidR="00E4542B" w:rsidRPr="00E4542B" w:rsidRDefault="00E4542B" w:rsidP="00E4542B">
            <w:pPr>
              <w:jc w:val="center"/>
              <w:rPr>
                <w:sz w:val="16"/>
                <w:szCs w:val="16"/>
              </w:rPr>
            </w:pPr>
            <w:r w:rsidRPr="00E4542B">
              <w:rPr>
                <w:sz w:val="16"/>
                <w:szCs w:val="16"/>
              </w:rPr>
              <w:t>0,00</w:t>
            </w:r>
          </w:p>
        </w:tc>
      </w:tr>
      <w:tr w:rsidR="00E4542B" w:rsidRPr="00E4542B" w14:paraId="53A4152B"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CC74C6B"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4CB7B90" w14:textId="77777777" w:rsidR="00E4542B" w:rsidRPr="00E4542B" w:rsidRDefault="00E4542B" w:rsidP="00E4542B">
            <w:pPr>
              <w:jc w:val="center"/>
              <w:rPr>
                <w:sz w:val="16"/>
                <w:szCs w:val="16"/>
              </w:rPr>
            </w:pPr>
            <w:r w:rsidRPr="00E4542B">
              <w:rPr>
                <w:sz w:val="16"/>
                <w:szCs w:val="16"/>
              </w:rPr>
              <w:t>794</w:t>
            </w:r>
          </w:p>
        </w:tc>
        <w:tc>
          <w:tcPr>
            <w:tcW w:w="420" w:type="dxa"/>
            <w:tcBorders>
              <w:top w:val="nil"/>
              <w:left w:val="nil"/>
              <w:bottom w:val="single" w:sz="4" w:space="0" w:color="auto"/>
              <w:right w:val="single" w:sz="4" w:space="0" w:color="auto"/>
            </w:tcBorders>
            <w:shd w:val="clear" w:color="auto" w:fill="auto"/>
            <w:noWrap/>
            <w:vAlign w:val="bottom"/>
            <w:hideMark/>
          </w:tcPr>
          <w:p w14:paraId="6D502338"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664085E"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6A1BCB7"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5D185A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02015B52" w14:textId="77777777" w:rsidR="00E4542B" w:rsidRPr="00E4542B" w:rsidRDefault="00E4542B" w:rsidP="00E4542B">
            <w:pPr>
              <w:jc w:val="center"/>
              <w:rPr>
                <w:sz w:val="16"/>
                <w:szCs w:val="16"/>
              </w:rPr>
            </w:pPr>
            <w:r w:rsidRPr="00E4542B">
              <w:rPr>
                <w:sz w:val="16"/>
                <w:szCs w:val="16"/>
              </w:rPr>
              <w:t>32,27</w:t>
            </w:r>
          </w:p>
        </w:tc>
        <w:tc>
          <w:tcPr>
            <w:tcW w:w="1275" w:type="dxa"/>
            <w:tcBorders>
              <w:top w:val="nil"/>
              <w:left w:val="nil"/>
              <w:bottom w:val="single" w:sz="4" w:space="0" w:color="auto"/>
              <w:right w:val="single" w:sz="4" w:space="0" w:color="auto"/>
            </w:tcBorders>
            <w:shd w:val="clear" w:color="auto" w:fill="auto"/>
            <w:noWrap/>
            <w:vAlign w:val="bottom"/>
            <w:hideMark/>
          </w:tcPr>
          <w:p w14:paraId="091911D0"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1CD14CF" w14:textId="77777777" w:rsidR="00E4542B" w:rsidRPr="00E4542B" w:rsidRDefault="00E4542B" w:rsidP="00E4542B">
            <w:pPr>
              <w:jc w:val="center"/>
              <w:rPr>
                <w:sz w:val="16"/>
                <w:szCs w:val="16"/>
              </w:rPr>
            </w:pPr>
            <w:r w:rsidRPr="00E4542B">
              <w:rPr>
                <w:sz w:val="16"/>
                <w:szCs w:val="16"/>
              </w:rPr>
              <w:t>0,00</w:t>
            </w:r>
          </w:p>
        </w:tc>
      </w:tr>
      <w:tr w:rsidR="00E4542B" w:rsidRPr="00E4542B" w14:paraId="5B73715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58CCE441" w14:textId="77777777" w:rsidR="00E4542B" w:rsidRPr="00E4542B" w:rsidRDefault="00E4542B" w:rsidP="00E4542B">
            <w:pPr>
              <w:rPr>
                <w:sz w:val="16"/>
                <w:szCs w:val="16"/>
              </w:rPr>
            </w:pPr>
            <w:r w:rsidRPr="00E4542B">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75D7AAA" w14:textId="77777777" w:rsidR="00E4542B" w:rsidRPr="00E4542B" w:rsidRDefault="00E4542B" w:rsidP="00E4542B">
            <w:pPr>
              <w:jc w:val="center"/>
              <w:rPr>
                <w:sz w:val="16"/>
                <w:szCs w:val="16"/>
              </w:rPr>
            </w:pPr>
            <w:r w:rsidRPr="00E4542B">
              <w:rPr>
                <w:sz w:val="16"/>
                <w:szCs w:val="16"/>
              </w:rPr>
              <w:t>794</w:t>
            </w:r>
          </w:p>
        </w:tc>
        <w:tc>
          <w:tcPr>
            <w:tcW w:w="420" w:type="dxa"/>
            <w:tcBorders>
              <w:top w:val="nil"/>
              <w:left w:val="nil"/>
              <w:bottom w:val="single" w:sz="4" w:space="0" w:color="auto"/>
              <w:right w:val="single" w:sz="4" w:space="0" w:color="auto"/>
            </w:tcBorders>
            <w:shd w:val="clear" w:color="auto" w:fill="auto"/>
            <w:noWrap/>
            <w:vAlign w:val="bottom"/>
            <w:hideMark/>
          </w:tcPr>
          <w:p w14:paraId="6837988F"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7E486C2"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5128E07"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3DF7C4F" w14:textId="77777777" w:rsidR="00E4542B" w:rsidRPr="00E4542B" w:rsidRDefault="00E4542B" w:rsidP="00E4542B">
            <w:pPr>
              <w:jc w:val="center"/>
              <w:rPr>
                <w:sz w:val="16"/>
                <w:szCs w:val="16"/>
              </w:rPr>
            </w:pPr>
            <w:r w:rsidRPr="00E4542B">
              <w:rPr>
                <w:sz w:val="16"/>
                <w:szCs w:val="16"/>
              </w:rPr>
              <w:t>200</w:t>
            </w:r>
          </w:p>
        </w:tc>
        <w:tc>
          <w:tcPr>
            <w:tcW w:w="1244" w:type="dxa"/>
            <w:tcBorders>
              <w:top w:val="nil"/>
              <w:left w:val="nil"/>
              <w:bottom w:val="single" w:sz="4" w:space="0" w:color="auto"/>
              <w:right w:val="single" w:sz="4" w:space="0" w:color="auto"/>
            </w:tcBorders>
            <w:shd w:val="clear" w:color="auto" w:fill="auto"/>
            <w:noWrap/>
            <w:vAlign w:val="bottom"/>
            <w:hideMark/>
          </w:tcPr>
          <w:p w14:paraId="6FB0AD66" w14:textId="77777777" w:rsidR="00E4542B" w:rsidRPr="00E4542B" w:rsidRDefault="00E4542B" w:rsidP="00E4542B">
            <w:pPr>
              <w:jc w:val="center"/>
              <w:rPr>
                <w:sz w:val="16"/>
                <w:szCs w:val="16"/>
              </w:rPr>
            </w:pPr>
            <w:r w:rsidRPr="00E4542B">
              <w:rPr>
                <w:sz w:val="16"/>
                <w:szCs w:val="16"/>
              </w:rPr>
              <w:t>16,20</w:t>
            </w:r>
          </w:p>
        </w:tc>
        <w:tc>
          <w:tcPr>
            <w:tcW w:w="1275" w:type="dxa"/>
            <w:tcBorders>
              <w:top w:val="nil"/>
              <w:left w:val="nil"/>
              <w:bottom w:val="single" w:sz="4" w:space="0" w:color="auto"/>
              <w:right w:val="single" w:sz="4" w:space="0" w:color="auto"/>
            </w:tcBorders>
            <w:shd w:val="clear" w:color="auto" w:fill="auto"/>
            <w:noWrap/>
            <w:vAlign w:val="bottom"/>
            <w:hideMark/>
          </w:tcPr>
          <w:p w14:paraId="67F925ED"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C30E94F" w14:textId="77777777" w:rsidR="00E4542B" w:rsidRPr="00E4542B" w:rsidRDefault="00E4542B" w:rsidP="00E4542B">
            <w:pPr>
              <w:jc w:val="center"/>
              <w:rPr>
                <w:sz w:val="16"/>
                <w:szCs w:val="16"/>
              </w:rPr>
            </w:pPr>
            <w:r w:rsidRPr="00E4542B">
              <w:rPr>
                <w:sz w:val="16"/>
                <w:szCs w:val="16"/>
              </w:rPr>
              <w:t>0,00</w:t>
            </w:r>
          </w:p>
        </w:tc>
      </w:tr>
      <w:tr w:rsidR="00E4542B" w:rsidRPr="00E4542B" w14:paraId="2949E18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76CFD0D2"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D8B0DAA" w14:textId="77777777" w:rsidR="00E4542B" w:rsidRPr="00E4542B" w:rsidRDefault="00E4542B" w:rsidP="00E4542B">
            <w:pPr>
              <w:jc w:val="center"/>
              <w:rPr>
                <w:sz w:val="16"/>
                <w:szCs w:val="16"/>
              </w:rPr>
            </w:pPr>
            <w:r w:rsidRPr="00E4542B">
              <w:rPr>
                <w:sz w:val="16"/>
                <w:szCs w:val="16"/>
              </w:rPr>
              <w:t>794</w:t>
            </w:r>
          </w:p>
        </w:tc>
        <w:tc>
          <w:tcPr>
            <w:tcW w:w="420" w:type="dxa"/>
            <w:tcBorders>
              <w:top w:val="nil"/>
              <w:left w:val="nil"/>
              <w:bottom w:val="single" w:sz="4" w:space="0" w:color="auto"/>
              <w:right w:val="single" w:sz="4" w:space="0" w:color="auto"/>
            </w:tcBorders>
            <w:shd w:val="clear" w:color="auto" w:fill="auto"/>
            <w:noWrap/>
            <w:vAlign w:val="bottom"/>
            <w:hideMark/>
          </w:tcPr>
          <w:p w14:paraId="7A97F28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323FC843" w14:textId="77777777" w:rsidR="00E4542B" w:rsidRPr="00E4542B" w:rsidRDefault="00E4542B" w:rsidP="00E4542B">
            <w:pPr>
              <w:jc w:val="center"/>
              <w:rPr>
                <w:sz w:val="16"/>
                <w:szCs w:val="16"/>
              </w:rPr>
            </w:pPr>
            <w:r w:rsidRPr="00E4542B">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3F27433"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760BBC5"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751035FA" w14:textId="77777777" w:rsidR="00E4542B" w:rsidRPr="00E4542B" w:rsidRDefault="00E4542B" w:rsidP="00E4542B">
            <w:pPr>
              <w:jc w:val="center"/>
              <w:rPr>
                <w:sz w:val="16"/>
                <w:szCs w:val="16"/>
              </w:rPr>
            </w:pPr>
            <w:r w:rsidRPr="00E4542B">
              <w:rPr>
                <w:sz w:val="16"/>
                <w:szCs w:val="16"/>
              </w:rPr>
              <w:t>16,07</w:t>
            </w:r>
          </w:p>
        </w:tc>
        <w:tc>
          <w:tcPr>
            <w:tcW w:w="1275" w:type="dxa"/>
            <w:tcBorders>
              <w:top w:val="nil"/>
              <w:left w:val="nil"/>
              <w:bottom w:val="single" w:sz="4" w:space="0" w:color="auto"/>
              <w:right w:val="single" w:sz="4" w:space="0" w:color="auto"/>
            </w:tcBorders>
            <w:shd w:val="clear" w:color="auto" w:fill="auto"/>
            <w:noWrap/>
            <w:vAlign w:val="bottom"/>
            <w:hideMark/>
          </w:tcPr>
          <w:p w14:paraId="09F3A79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3720C2C" w14:textId="77777777" w:rsidR="00E4542B" w:rsidRPr="00E4542B" w:rsidRDefault="00E4542B" w:rsidP="00E4542B">
            <w:pPr>
              <w:jc w:val="center"/>
              <w:rPr>
                <w:sz w:val="16"/>
                <w:szCs w:val="16"/>
              </w:rPr>
            </w:pPr>
            <w:r w:rsidRPr="00E4542B">
              <w:rPr>
                <w:sz w:val="16"/>
                <w:szCs w:val="16"/>
              </w:rPr>
              <w:t>0,00</w:t>
            </w:r>
          </w:p>
        </w:tc>
      </w:tr>
      <w:tr w:rsidR="00E4542B" w:rsidRPr="00E4542B" w14:paraId="2A506FFF"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25DE751" w14:textId="77777777" w:rsidR="00E4542B" w:rsidRPr="00E4542B" w:rsidRDefault="00E4542B" w:rsidP="00E4542B">
            <w:pPr>
              <w:rPr>
                <w:sz w:val="16"/>
                <w:szCs w:val="16"/>
              </w:rPr>
            </w:pPr>
            <w:r w:rsidRPr="00E4542B">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77FB7C9" w14:textId="77777777" w:rsidR="00E4542B" w:rsidRPr="00E4542B" w:rsidRDefault="00E4542B" w:rsidP="00E4542B">
            <w:pPr>
              <w:jc w:val="center"/>
              <w:rPr>
                <w:sz w:val="16"/>
                <w:szCs w:val="16"/>
              </w:rPr>
            </w:pPr>
            <w:r w:rsidRPr="00E4542B">
              <w:rPr>
                <w:sz w:val="16"/>
                <w:szCs w:val="16"/>
              </w:rPr>
              <w:t>794</w:t>
            </w:r>
          </w:p>
        </w:tc>
        <w:tc>
          <w:tcPr>
            <w:tcW w:w="420" w:type="dxa"/>
            <w:tcBorders>
              <w:top w:val="nil"/>
              <w:left w:val="nil"/>
              <w:bottom w:val="single" w:sz="4" w:space="0" w:color="auto"/>
              <w:right w:val="single" w:sz="4" w:space="0" w:color="auto"/>
            </w:tcBorders>
            <w:shd w:val="clear" w:color="auto" w:fill="auto"/>
            <w:noWrap/>
            <w:vAlign w:val="bottom"/>
            <w:hideMark/>
          </w:tcPr>
          <w:p w14:paraId="39BA7E0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2827F01"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34F31BE"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033FA7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51CD37D" w14:textId="77777777" w:rsidR="00E4542B" w:rsidRPr="00E4542B" w:rsidRDefault="00E4542B" w:rsidP="00E4542B">
            <w:pPr>
              <w:jc w:val="center"/>
              <w:rPr>
                <w:sz w:val="16"/>
                <w:szCs w:val="16"/>
              </w:rPr>
            </w:pPr>
            <w:r w:rsidRPr="00E4542B">
              <w:rPr>
                <w:sz w:val="16"/>
                <w:szCs w:val="16"/>
              </w:rPr>
              <w:t>258,93</w:t>
            </w:r>
          </w:p>
        </w:tc>
        <w:tc>
          <w:tcPr>
            <w:tcW w:w="1275" w:type="dxa"/>
            <w:tcBorders>
              <w:top w:val="nil"/>
              <w:left w:val="nil"/>
              <w:bottom w:val="single" w:sz="4" w:space="0" w:color="auto"/>
              <w:right w:val="single" w:sz="4" w:space="0" w:color="auto"/>
            </w:tcBorders>
            <w:shd w:val="clear" w:color="auto" w:fill="auto"/>
            <w:noWrap/>
            <w:vAlign w:val="bottom"/>
            <w:hideMark/>
          </w:tcPr>
          <w:p w14:paraId="4DEA52F4"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17D2DBD" w14:textId="77777777" w:rsidR="00E4542B" w:rsidRPr="00E4542B" w:rsidRDefault="00E4542B" w:rsidP="00E4542B">
            <w:pPr>
              <w:jc w:val="center"/>
              <w:rPr>
                <w:sz w:val="16"/>
                <w:szCs w:val="16"/>
              </w:rPr>
            </w:pPr>
            <w:r w:rsidRPr="00E4542B">
              <w:rPr>
                <w:sz w:val="16"/>
                <w:szCs w:val="16"/>
              </w:rPr>
              <w:t>0,00</w:t>
            </w:r>
          </w:p>
        </w:tc>
      </w:tr>
      <w:tr w:rsidR="00E4542B" w:rsidRPr="00E4542B" w14:paraId="0905DD9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AE55649" w14:textId="77777777" w:rsidR="00E4542B" w:rsidRPr="00E4542B" w:rsidRDefault="00E4542B" w:rsidP="00E4542B">
            <w:pPr>
              <w:rPr>
                <w:sz w:val="16"/>
                <w:szCs w:val="16"/>
              </w:rPr>
            </w:pPr>
            <w:r w:rsidRPr="00E4542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B2C27C0" w14:textId="77777777" w:rsidR="00E4542B" w:rsidRPr="00E4542B" w:rsidRDefault="00E4542B" w:rsidP="00E4542B">
            <w:pPr>
              <w:jc w:val="center"/>
              <w:rPr>
                <w:sz w:val="16"/>
                <w:szCs w:val="16"/>
              </w:rPr>
            </w:pPr>
            <w:r w:rsidRPr="00E4542B">
              <w:rPr>
                <w:sz w:val="16"/>
                <w:szCs w:val="16"/>
              </w:rPr>
              <w:t>794</w:t>
            </w:r>
          </w:p>
        </w:tc>
        <w:tc>
          <w:tcPr>
            <w:tcW w:w="420" w:type="dxa"/>
            <w:tcBorders>
              <w:top w:val="nil"/>
              <w:left w:val="nil"/>
              <w:bottom w:val="single" w:sz="4" w:space="0" w:color="auto"/>
              <w:right w:val="single" w:sz="4" w:space="0" w:color="auto"/>
            </w:tcBorders>
            <w:shd w:val="clear" w:color="auto" w:fill="auto"/>
            <w:noWrap/>
            <w:vAlign w:val="bottom"/>
            <w:hideMark/>
          </w:tcPr>
          <w:p w14:paraId="67FDED0E"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137C191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ADC3E03" w14:textId="77777777" w:rsidR="00E4542B" w:rsidRPr="00E4542B" w:rsidRDefault="00E4542B" w:rsidP="00E4542B">
            <w:pPr>
              <w:jc w:val="center"/>
              <w:rPr>
                <w:sz w:val="16"/>
                <w:szCs w:val="16"/>
              </w:rPr>
            </w:pPr>
            <w:r w:rsidRPr="00E4542B">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0E43AFB7"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55B8C2EA" w14:textId="77777777" w:rsidR="00E4542B" w:rsidRPr="00E4542B" w:rsidRDefault="00E4542B" w:rsidP="00E4542B">
            <w:pPr>
              <w:jc w:val="center"/>
              <w:rPr>
                <w:sz w:val="16"/>
                <w:szCs w:val="16"/>
              </w:rPr>
            </w:pPr>
            <w:r w:rsidRPr="00E4542B">
              <w:rPr>
                <w:sz w:val="16"/>
                <w:szCs w:val="16"/>
              </w:rPr>
              <w:t>258,93</w:t>
            </w:r>
          </w:p>
        </w:tc>
        <w:tc>
          <w:tcPr>
            <w:tcW w:w="1275" w:type="dxa"/>
            <w:tcBorders>
              <w:top w:val="nil"/>
              <w:left w:val="nil"/>
              <w:bottom w:val="single" w:sz="4" w:space="0" w:color="auto"/>
              <w:right w:val="single" w:sz="4" w:space="0" w:color="auto"/>
            </w:tcBorders>
            <w:shd w:val="clear" w:color="auto" w:fill="auto"/>
            <w:noWrap/>
            <w:vAlign w:val="bottom"/>
            <w:hideMark/>
          </w:tcPr>
          <w:p w14:paraId="2C1A772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E590AF4" w14:textId="77777777" w:rsidR="00E4542B" w:rsidRPr="00E4542B" w:rsidRDefault="00E4542B" w:rsidP="00E4542B">
            <w:pPr>
              <w:jc w:val="center"/>
              <w:rPr>
                <w:sz w:val="16"/>
                <w:szCs w:val="16"/>
              </w:rPr>
            </w:pPr>
            <w:r w:rsidRPr="00E4542B">
              <w:rPr>
                <w:sz w:val="16"/>
                <w:szCs w:val="16"/>
              </w:rPr>
              <w:t>0,00</w:t>
            </w:r>
          </w:p>
        </w:tc>
      </w:tr>
      <w:tr w:rsidR="00E4542B" w:rsidRPr="00E4542B" w14:paraId="3E9904E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41122D50" w14:textId="77777777" w:rsidR="00E4542B" w:rsidRPr="00E4542B" w:rsidRDefault="00E4542B" w:rsidP="00E4542B">
            <w:pPr>
              <w:rPr>
                <w:sz w:val="16"/>
                <w:szCs w:val="16"/>
              </w:rPr>
            </w:pPr>
            <w:r w:rsidRPr="00E4542B">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716138E4" w14:textId="77777777" w:rsidR="00E4542B" w:rsidRPr="00E4542B" w:rsidRDefault="00E4542B" w:rsidP="00E4542B">
            <w:pPr>
              <w:jc w:val="center"/>
              <w:rPr>
                <w:sz w:val="16"/>
                <w:szCs w:val="16"/>
              </w:rPr>
            </w:pPr>
            <w:r w:rsidRPr="00E4542B">
              <w:rPr>
                <w:sz w:val="16"/>
                <w:szCs w:val="16"/>
              </w:rPr>
              <w:t>794</w:t>
            </w:r>
          </w:p>
        </w:tc>
        <w:tc>
          <w:tcPr>
            <w:tcW w:w="420" w:type="dxa"/>
            <w:tcBorders>
              <w:top w:val="nil"/>
              <w:left w:val="nil"/>
              <w:bottom w:val="single" w:sz="4" w:space="0" w:color="auto"/>
              <w:right w:val="single" w:sz="4" w:space="0" w:color="auto"/>
            </w:tcBorders>
            <w:shd w:val="clear" w:color="auto" w:fill="auto"/>
            <w:noWrap/>
            <w:vAlign w:val="bottom"/>
            <w:hideMark/>
          </w:tcPr>
          <w:p w14:paraId="39D07312"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0CDB5747"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5AFFB2F" w14:textId="77777777" w:rsidR="00E4542B" w:rsidRPr="00E4542B" w:rsidRDefault="00E4542B" w:rsidP="00E4542B">
            <w:pPr>
              <w:jc w:val="center"/>
              <w:rPr>
                <w:sz w:val="16"/>
                <w:szCs w:val="16"/>
              </w:rPr>
            </w:pPr>
            <w:r w:rsidRPr="00E4542B">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5B442359"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00CEF09"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B3B2713"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756F8F0" w14:textId="77777777" w:rsidR="00E4542B" w:rsidRPr="00E4542B" w:rsidRDefault="00E4542B" w:rsidP="00E4542B">
            <w:pPr>
              <w:jc w:val="center"/>
              <w:rPr>
                <w:sz w:val="16"/>
                <w:szCs w:val="16"/>
              </w:rPr>
            </w:pPr>
            <w:r w:rsidRPr="00E4542B">
              <w:rPr>
                <w:sz w:val="16"/>
                <w:szCs w:val="16"/>
              </w:rPr>
              <w:t>0,00</w:t>
            </w:r>
          </w:p>
        </w:tc>
      </w:tr>
      <w:tr w:rsidR="00E4542B" w:rsidRPr="00E4542B" w14:paraId="059E2A33"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F5DD31C" w14:textId="77777777" w:rsidR="00E4542B" w:rsidRPr="00E4542B" w:rsidRDefault="00E4542B" w:rsidP="00E4542B">
            <w:pPr>
              <w:rPr>
                <w:sz w:val="16"/>
                <w:szCs w:val="16"/>
              </w:rPr>
            </w:pPr>
            <w:r w:rsidRPr="00E4542B">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D788DB3" w14:textId="77777777" w:rsidR="00E4542B" w:rsidRPr="00E4542B" w:rsidRDefault="00E4542B" w:rsidP="00E4542B">
            <w:pPr>
              <w:jc w:val="center"/>
              <w:rPr>
                <w:sz w:val="16"/>
                <w:szCs w:val="16"/>
              </w:rPr>
            </w:pPr>
            <w:r w:rsidRPr="00E4542B">
              <w:rPr>
                <w:sz w:val="16"/>
                <w:szCs w:val="16"/>
              </w:rPr>
              <w:t>794</w:t>
            </w:r>
          </w:p>
        </w:tc>
        <w:tc>
          <w:tcPr>
            <w:tcW w:w="420" w:type="dxa"/>
            <w:tcBorders>
              <w:top w:val="nil"/>
              <w:left w:val="nil"/>
              <w:bottom w:val="single" w:sz="4" w:space="0" w:color="auto"/>
              <w:right w:val="single" w:sz="4" w:space="0" w:color="auto"/>
            </w:tcBorders>
            <w:shd w:val="clear" w:color="auto" w:fill="auto"/>
            <w:noWrap/>
            <w:vAlign w:val="bottom"/>
            <w:hideMark/>
          </w:tcPr>
          <w:p w14:paraId="34E0CC2B"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2F0553AE"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A680DAE"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4E1B364"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61ABBB73"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443067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A5CCFD6" w14:textId="77777777" w:rsidR="00E4542B" w:rsidRPr="00E4542B" w:rsidRDefault="00E4542B" w:rsidP="00E4542B">
            <w:pPr>
              <w:jc w:val="center"/>
              <w:rPr>
                <w:sz w:val="16"/>
                <w:szCs w:val="16"/>
              </w:rPr>
            </w:pPr>
            <w:r w:rsidRPr="00E4542B">
              <w:rPr>
                <w:sz w:val="16"/>
                <w:szCs w:val="16"/>
              </w:rPr>
              <w:t>0,00</w:t>
            </w:r>
          </w:p>
        </w:tc>
      </w:tr>
      <w:tr w:rsidR="00E4542B" w:rsidRPr="00E4542B" w14:paraId="316A97CC"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1FC597C2"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A5BADE9" w14:textId="77777777" w:rsidR="00E4542B" w:rsidRPr="00E4542B" w:rsidRDefault="00E4542B" w:rsidP="00E4542B">
            <w:pPr>
              <w:jc w:val="center"/>
              <w:rPr>
                <w:sz w:val="16"/>
                <w:szCs w:val="16"/>
              </w:rPr>
            </w:pPr>
            <w:r w:rsidRPr="00E4542B">
              <w:rPr>
                <w:sz w:val="16"/>
                <w:szCs w:val="16"/>
              </w:rPr>
              <w:t>794</w:t>
            </w:r>
          </w:p>
        </w:tc>
        <w:tc>
          <w:tcPr>
            <w:tcW w:w="420" w:type="dxa"/>
            <w:tcBorders>
              <w:top w:val="nil"/>
              <w:left w:val="nil"/>
              <w:bottom w:val="single" w:sz="4" w:space="0" w:color="auto"/>
              <w:right w:val="single" w:sz="4" w:space="0" w:color="auto"/>
            </w:tcBorders>
            <w:shd w:val="clear" w:color="auto" w:fill="auto"/>
            <w:noWrap/>
            <w:vAlign w:val="bottom"/>
            <w:hideMark/>
          </w:tcPr>
          <w:p w14:paraId="2A2BCBF1"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6D3B9F9C"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3671351" w14:textId="77777777" w:rsidR="00E4542B" w:rsidRPr="00E4542B" w:rsidRDefault="00E4542B" w:rsidP="00E4542B">
            <w:pPr>
              <w:jc w:val="center"/>
              <w:rPr>
                <w:sz w:val="16"/>
                <w:szCs w:val="16"/>
              </w:rPr>
            </w:pPr>
            <w:r w:rsidRPr="00E4542B">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45CD6C7"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38A86DA8"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08385F2"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0B66C6E" w14:textId="77777777" w:rsidR="00E4542B" w:rsidRPr="00E4542B" w:rsidRDefault="00E4542B" w:rsidP="00E4542B">
            <w:pPr>
              <w:jc w:val="center"/>
              <w:rPr>
                <w:sz w:val="16"/>
                <w:szCs w:val="16"/>
              </w:rPr>
            </w:pPr>
            <w:r w:rsidRPr="00E4542B">
              <w:rPr>
                <w:sz w:val="16"/>
                <w:szCs w:val="16"/>
              </w:rPr>
              <w:t>0,00</w:t>
            </w:r>
          </w:p>
        </w:tc>
      </w:tr>
      <w:tr w:rsidR="00E4542B" w:rsidRPr="00E4542B" w14:paraId="26855F48"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14E2CCC" w14:textId="77777777" w:rsidR="00E4542B" w:rsidRPr="00E4542B" w:rsidRDefault="00E4542B" w:rsidP="00E4542B">
            <w:pPr>
              <w:rPr>
                <w:sz w:val="16"/>
                <w:szCs w:val="16"/>
              </w:rPr>
            </w:pPr>
            <w:proofErr w:type="gramStart"/>
            <w:r w:rsidRPr="00E4542B">
              <w:rPr>
                <w:sz w:val="16"/>
                <w:szCs w:val="16"/>
              </w:rPr>
              <w:t>Непрограммные расходы</w:t>
            </w:r>
            <w:proofErr w:type="gramEnd"/>
            <w:r w:rsidRPr="00E4542B">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0F197716" w14:textId="77777777" w:rsidR="00E4542B" w:rsidRPr="00E4542B" w:rsidRDefault="00E4542B" w:rsidP="00E4542B">
            <w:pPr>
              <w:jc w:val="center"/>
              <w:rPr>
                <w:sz w:val="16"/>
                <w:szCs w:val="16"/>
              </w:rPr>
            </w:pPr>
            <w:r w:rsidRPr="00E4542B">
              <w:rPr>
                <w:sz w:val="16"/>
                <w:szCs w:val="16"/>
              </w:rPr>
              <w:t>794</w:t>
            </w:r>
          </w:p>
        </w:tc>
        <w:tc>
          <w:tcPr>
            <w:tcW w:w="420" w:type="dxa"/>
            <w:tcBorders>
              <w:top w:val="nil"/>
              <w:left w:val="nil"/>
              <w:bottom w:val="single" w:sz="4" w:space="0" w:color="auto"/>
              <w:right w:val="single" w:sz="4" w:space="0" w:color="auto"/>
            </w:tcBorders>
            <w:shd w:val="clear" w:color="auto" w:fill="auto"/>
            <w:noWrap/>
            <w:vAlign w:val="bottom"/>
            <w:hideMark/>
          </w:tcPr>
          <w:p w14:paraId="5EFA4CD3"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3621F9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662644F" w14:textId="77777777" w:rsidR="00E4542B" w:rsidRPr="00E4542B" w:rsidRDefault="00E4542B" w:rsidP="00E4542B">
            <w:pPr>
              <w:jc w:val="center"/>
              <w:rPr>
                <w:sz w:val="16"/>
                <w:szCs w:val="16"/>
              </w:rPr>
            </w:pPr>
            <w:r w:rsidRPr="00E4542B">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27AEE1A0"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B127011" w14:textId="77777777" w:rsidR="00E4542B" w:rsidRPr="00E4542B" w:rsidRDefault="00E4542B" w:rsidP="00E4542B">
            <w:pPr>
              <w:jc w:val="center"/>
              <w:rPr>
                <w:sz w:val="16"/>
                <w:szCs w:val="16"/>
              </w:rPr>
            </w:pPr>
            <w:r w:rsidRPr="00E4542B">
              <w:rPr>
                <w:sz w:val="16"/>
                <w:szCs w:val="16"/>
              </w:rPr>
              <w:t>258,93</w:t>
            </w:r>
          </w:p>
        </w:tc>
        <w:tc>
          <w:tcPr>
            <w:tcW w:w="1275" w:type="dxa"/>
            <w:tcBorders>
              <w:top w:val="nil"/>
              <w:left w:val="nil"/>
              <w:bottom w:val="single" w:sz="4" w:space="0" w:color="auto"/>
              <w:right w:val="single" w:sz="4" w:space="0" w:color="auto"/>
            </w:tcBorders>
            <w:shd w:val="clear" w:color="auto" w:fill="auto"/>
            <w:noWrap/>
            <w:vAlign w:val="bottom"/>
            <w:hideMark/>
          </w:tcPr>
          <w:p w14:paraId="0D623E2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CF823E2" w14:textId="77777777" w:rsidR="00E4542B" w:rsidRPr="00E4542B" w:rsidRDefault="00E4542B" w:rsidP="00E4542B">
            <w:pPr>
              <w:jc w:val="center"/>
              <w:rPr>
                <w:sz w:val="16"/>
                <w:szCs w:val="16"/>
              </w:rPr>
            </w:pPr>
            <w:r w:rsidRPr="00E4542B">
              <w:rPr>
                <w:sz w:val="16"/>
                <w:szCs w:val="16"/>
              </w:rPr>
              <w:t>0,00</w:t>
            </w:r>
          </w:p>
        </w:tc>
      </w:tr>
      <w:tr w:rsidR="00E4542B" w:rsidRPr="00E4542B" w14:paraId="2782DF85"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5A52040" w14:textId="77777777" w:rsidR="00E4542B" w:rsidRPr="00E4542B" w:rsidRDefault="00E4542B" w:rsidP="00E4542B">
            <w:pPr>
              <w:rPr>
                <w:sz w:val="16"/>
                <w:szCs w:val="16"/>
              </w:rPr>
            </w:pPr>
            <w:r w:rsidRPr="00E4542B">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0AD321F4" w14:textId="77777777" w:rsidR="00E4542B" w:rsidRPr="00E4542B" w:rsidRDefault="00E4542B" w:rsidP="00E4542B">
            <w:pPr>
              <w:jc w:val="center"/>
              <w:rPr>
                <w:sz w:val="16"/>
                <w:szCs w:val="16"/>
              </w:rPr>
            </w:pPr>
            <w:r w:rsidRPr="00E4542B">
              <w:rPr>
                <w:sz w:val="16"/>
                <w:szCs w:val="16"/>
              </w:rPr>
              <w:t>794</w:t>
            </w:r>
          </w:p>
        </w:tc>
        <w:tc>
          <w:tcPr>
            <w:tcW w:w="420" w:type="dxa"/>
            <w:tcBorders>
              <w:top w:val="nil"/>
              <w:left w:val="nil"/>
              <w:bottom w:val="single" w:sz="4" w:space="0" w:color="auto"/>
              <w:right w:val="single" w:sz="4" w:space="0" w:color="auto"/>
            </w:tcBorders>
            <w:shd w:val="clear" w:color="auto" w:fill="auto"/>
            <w:noWrap/>
            <w:vAlign w:val="bottom"/>
            <w:hideMark/>
          </w:tcPr>
          <w:p w14:paraId="60CA33ED"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48370455"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1AE06AD"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C42CD81"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79D2793F" w14:textId="77777777" w:rsidR="00E4542B" w:rsidRPr="00E4542B" w:rsidRDefault="00E4542B" w:rsidP="00E4542B">
            <w:pPr>
              <w:jc w:val="center"/>
              <w:rPr>
                <w:sz w:val="16"/>
                <w:szCs w:val="16"/>
              </w:rPr>
            </w:pPr>
            <w:r w:rsidRPr="00E4542B">
              <w:rPr>
                <w:sz w:val="16"/>
                <w:szCs w:val="16"/>
              </w:rPr>
              <w:t>258,93</w:t>
            </w:r>
          </w:p>
        </w:tc>
        <w:tc>
          <w:tcPr>
            <w:tcW w:w="1275" w:type="dxa"/>
            <w:tcBorders>
              <w:top w:val="nil"/>
              <w:left w:val="nil"/>
              <w:bottom w:val="single" w:sz="4" w:space="0" w:color="auto"/>
              <w:right w:val="single" w:sz="4" w:space="0" w:color="auto"/>
            </w:tcBorders>
            <w:shd w:val="clear" w:color="auto" w:fill="auto"/>
            <w:noWrap/>
            <w:vAlign w:val="bottom"/>
            <w:hideMark/>
          </w:tcPr>
          <w:p w14:paraId="1A825D3E"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63FC55B" w14:textId="77777777" w:rsidR="00E4542B" w:rsidRPr="00E4542B" w:rsidRDefault="00E4542B" w:rsidP="00E4542B">
            <w:pPr>
              <w:jc w:val="center"/>
              <w:rPr>
                <w:sz w:val="16"/>
                <w:szCs w:val="16"/>
              </w:rPr>
            </w:pPr>
            <w:r w:rsidRPr="00E4542B">
              <w:rPr>
                <w:sz w:val="16"/>
                <w:szCs w:val="16"/>
              </w:rPr>
              <w:t>0,00</w:t>
            </w:r>
          </w:p>
        </w:tc>
      </w:tr>
      <w:tr w:rsidR="00E4542B" w:rsidRPr="00E4542B" w14:paraId="5F95B9C6"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62C5B247" w14:textId="77777777" w:rsidR="00E4542B" w:rsidRPr="00E4542B" w:rsidRDefault="00E4542B" w:rsidP="00E4542B">
            <w:pPr>
              <w:rPr>
                <w:sz w:val="16"/>
                <w:szCs w:val="16"/>
              </w:rPr>
            </w:pPr>
            <w:r w:rsidRPr="00E4542B">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5553A23" w14:textId="77777777" w:rsidR="00E4542B" w:rsidRPr="00E4542B" w:rsidRDefault="00E4542B" w:rsidP="00E4542B">
            <w:pPr>
              <w:jc w:val="center"/>
              <w:rPr>
                <w:sz w:val="16"/>
                <w:szCs w:val="16"/>
              </w:rPr>
            </w:pPr>
            <w:r w:rsidRPr="00E4542B">
              <w:rPr>
                <w:sz w:val="16"/>
                <w:szCs w:val="16"/>
              </w:rPr>
              <w:t>794</w:t>
            </w:r>
          </w:p>
        </w:tc>
        <w:tc>
          <w:tcPr>
            <w:tcW w:w="420" w:type="dxa"/>
            <w:tcBorders>
              <w:top w:val="nil"/>
              <w:left w:val="nil"/>
              <w:bottom w:val="single" w:sz="4" w:space="0" w:color="auto"/>
              <w:right w:val="single" w:sz="4" w:space="0" w:color="auto"/>
            </w:tcBorders>
            <w:shd w:val="clear" w:color="auto" w:fill="auto"/>
            <w:noWrap/>
            <w:vAlign w:val="bottom"/>
            <w:hideMark/>
          </w:tcPr>
          <w:p w14:paraId="41A44395" w14:textId="77777777" w:rsidR="00E4542B" w:rsidRPr="00E4542B" w:rsidRDefault="00E4542B" w:rsidP="00E4542B">
            <w:pPr>
              <w:jc w:val="center"/>
              <w:rPr>
                <w:sz w:val="16"/>
                <w:szCs w:val="16"/>
              </w:rPr>
            </w:pPr>
            <w:r w:rsidRPr="00E4542B">
              <w:rPr>
                <w:sz w:val="16"/>
                <w:szCs w:val="16"/>
              </w:rPr>
              <w:t>01</w:t>
            </w:r>
          </w:p>
        </w:tc>
        <w:tc>
          <w:tcPr>
            <w:tcW w:w="421" w:type="dxa"/>
            <w:tcBorders>
              <w:top w:val="nil"/>
              <w:left w:val="nil"/>
              <w:bottom w:val="single" w:sz="4" w:space="0" w:color="auto"/>
              <w:right w:val="single" w:sz="4" w:space="0" w:color="auto"/>
            </w:tcBorders>
            <w:shd w:val="clear" w:color="auto" w:fill="auto"/>
            <w:noWrap/>
            <w:vAlign w:val="bottom"/>
            <w:hideMark/>
          </w:tcPr>
          <w:p w14:paraId="55C17010" w14:textId="77777777" w:rsidR="00E4542B" w:rsidRPr="00E4542B" w:rsidRDefault="00E4542B" w:rsidP="00E4542B">
            <w:pPr>
              <w:jc w:val="center"/>
              <w:rPr>
                <w:sz w:val="16"/>
                <w:szCs w:val="16"/>
              </w:rPr>
            </w:pPr>
            <w:r w:rsidRPr="00E4542B">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8F4F3D8" w14:textId="77777777" w:rsidR="00E4542B" w:rsidRPr="00E4542B" w:rsidRDefault="00E4542B" w:rsidP="00E4542B">
            <w:pPr>
              <w:jc w:val="center"/>
              <w:rPr>
                <w:sz w:val="16"/>
                <w:szCs w:val="16"/>
              </w:rPr>
            </w:pPr>
            <w:r w:rsidRPr="00E4542B">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683BA418" w14:textId="77777777" w:rsidR="00E4542B" w:rsidRPr="00E4542B" w:rsidRDefault="00E4542B" w:rsidP="00E4542B">
            <w:pPr>
              <w:jc w:val="center"/>
              <w:rPr>
                <w:sz w:val="16"/>
                <w:szCs w:val="16"/>
              </w:rPr>
            </w:pPr>
            <w:r w:rsidRPr="00E4542B">
              <w:rPr>
                <w:sz w:val="16"/>
                <w:szCs w:val="16"/>
              </w:rPr>
              <w:t>800</w:t>
            </w:r>
          </w:p>
        </w:tc>
        <w:tc>
          <w:tcPr>
            <w:tcW w:w="1244" w:type="dxa"/>
            <w:tcBorders>
              <w:top w:val="nil"/>
              <w:left w:val="nil"/>
              <w:bottom w:val="single" w:sz="4" w:space="0" w:color="auto"/>
              <w:right w:val="single" w:sz="4" w:space="0" w:color="auto"/>
            </w:tcBorders>
            <w:shd w:val="clear" w:color="auto" w:fill="auto"/>
            <w:noWrap/>
            <w:vAlign w:val="bottom"/>
            <w:hideMark/>
          </w:tcPr>
          <w:p w14:paraId="53132C05" w14:textId="77777777" w:rsidR="00E4542B" w:rsidRPr="00E4542B" w:rsidRDefault="00E4542B" w:rsidP="00E4542B">
            <w:pPr>
              <w:jc w:val="center"/>
              <w:rPr>
                <w:sz w:val="16"/>
                <w:szCs w:val="16"/>
              </w:rPr>
            </w:pPr>
            <w:r w:rsidRPr="00E4542B">
              <w:rPr>
                <w:sz w:val="16"/>
                <w:szCs w:val="16"/>
              </w:rPr>
              <w:t>258,93</w:t>
            </w:r>
          </w:p>
        </w:tc>
        <w:tc>
          <w:tcPr>
            <w:tcW w:w="1275" w:type="dxa"/>
            <w:tcBorders>
              <w:top w:val="nil"/>
              <w:left w:val="nil"/>
              <w:bottom w:val="single" w:sz="4" w:space="0" w:color="auto"/>
              <w:right w:val="single" w:sz="4" w:space="0" w:color="auto"/>
            </w:tcBorders>
            <w:shd w:val="clear" w:color="auto" w:fill="auto"/>
            <w:noWrap/>
            <w:vAlign w:val="bottom"/>
            <w:hideMark/>
          </w:tcPr>
          <w:p w14:paraId="218CACF6" w14:textId="77777777" w:rsidR="00E4542B" w:rsidRPr="00E4542B" w:rsidRDefault="00E4542B" w:rsidP="00E4542B">
            <w:pPr>
              <w:jc w:val="center"/>
              <w:rPr>
                <w:sz w:val="16"/>
                <w:szCs w:val="16"/>
              </w:rPr>
            </w:pPr>
            <w:r w:rsidRPr="00E4542B">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CD4177C" w14:textId="77777777" w:rsidR="00E4542B" w:rsidRPr="00E4542B" w:rsidRDefault="00E4542B" w:rsidP="00E4542B">
            <w:pPr>
              <w:jc w:val="center"/>
              <w:rPr>
                <w:sz w:val="16"/>
                <w:szCs w:val="16"/>
              </w:rPr>
            </w:pPr>
            <w:r w:rsidRPr="00E4542B">
              <w:rPr>
                <w:sz w:val="16"/>
                <w:szCs w:val="16"/>
              </w:rPr>
              <w:t>0,00</w:t>
            </w:r>
          </w:p>
        </w:tc>
      </w:tr>
      <w:tr w:rsidR="00E4542B" w:rsidRPr="00E4542B" w14:paraId="775DD19E"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vAlign w:val="bottom"/>
            <w:hideMark/>
          </w:tcPr>
          <w:p w14:paraId="0E04D6F2" w14:textId="77777777" w:rsidR="00E4542B" w:rsidRPr="00E4542B" w:rsidRDefault="00E4542B" w:rsidP="00E4542B">
            <w:pPr>
              <w:rPr>
                <w:sz w:val="16"/>
                <w:szCs w:val="16"/>
              </w:rPr>
            </w:pPr>
            <w:r w:rsidRPr="00E4542B">
              <w:rPr>
                <w:sz w:val="16"/>
                <w:szCs w:val="16"/>
              </w:rPr>
              <w:t>УСЛОВНО УТВЕРЖДЕННЫЕ РАСХОДЫ</w:t>
            </w:r>
          </w:p>
        </w:tc>
        <w:tc>
          <w:tcPr>
            <w:tcW w:w="606" w:type="dxa"/>
            <w:tcBorders>
              <w:top w:val="nil"/>
              <w:left w:val="nil"/>
              <w:bottom w:val="single" w:sz="4" w:space="0" w:color="auto"/>
              <w:right w:val="single" w:sz="4" w:space="0" w:color="auto"/>
            </w:tcBorders>
            <w:shd w:val="clear" w:color="auto" w:fill="auto"/>
            <w:noWrap/>
            <w:vAlign w:val="bottom"/>
            <w:hideMark/>
          </w:tcPr>
          <w:p w14:paraId="6AB6B89C" w14:textId="77777777" w:rsidR="00E4542B" w:rsidRPr="00E4542B" w:rsidRDefault="00E4542B" w:rsidP="00E4542B">
            <w:pPr>
              <w:jc w:val="center"/>
              <w:rPr>
                <w:sz w:val="16"/>
                <w:szCs w:val="16"/>
              </w:rPr>
            </w:pPr>
            <w:r w:rsidRPr="00E4542B">
              <w:rPr>
                <w:sz w:val="16"/>
                <w:szCs w:val="16"/>
              </w:rPr>
              <w:t>999</w:t>
            </w:r>
          </w:p>
        </w:tc>
        <w:tc>
          <w:tcPr>
            <w:tcW w:w="420" w:type="dxa"/>
            <w:tcBorders>
              <w:top w:val="nil"/>
              <w:left w:val="nil"/>
              <w:bottom w:val="single" w:sz="4" w:space="0" w:color="auto"/>
              <w:right w:val="single" w:sz="4" w:space="0" w:color="auto"/>
            </w:tcBorders>
            <w:shd w:val="clear" w:color="auto" w:fill="auto"/>
            <w:noWrap/>
            <w:vAlign w:val="bottom"/>
            <w:hideMark/>
          </w:tcPr>
          <w:p w14:paraId="7ED5296F" w14:textId="77777777" w:rsidR="00E4542B" w:rsidRPr="00E4542B" w:rsidRDefault="00E4542B" w:rsidP="00E4542B">
            <w:pPr>
              <w:jc w:val="center"/>
              <w:rPr>
                <w:sz w:val="16"/>
                <w:szCs w:val="16"/>
              </w:rPr>
            </w:pPr>
            <w:r w:rsidRPr="00E4542B">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52A395B0" w14:textId="77777777" w:rsidR="00E4542B" w:rsidRPr="00E4542B" w:rsidRDefault="00E4542B" w:rsidP="00E4542B">
            <w:pPr>
              <w:jc w:val="center"/>
              <w:rPr>
                <w:sz w:val="16"/>
                <w:szCs w:val="16"/>
              </w:rPr>
            </w:pPr>
            <w:r w:rsidRPr="00E4542B">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8B25F45" w14:textId="77777777" w:rsidR="00E4542B" w:rsidRPr="00E4542B" w:rsidRDefault="00E4542B" w:rsidP="00E4542B">
            <w:pPr>
              <w:jc w:val="center"/>
              <w:rPr>
                <w:sz w:val="16"/>
                <w:szCs w:val="16"/>
              </w:rPr>
            </w:pPr>
            <w:r w:rsidRPr="00E4542B">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DFDCE35" w14:textId="77777777" w:rsidR="00E4542B" w:rsidRPr="00E4542B" w:rsidRDefault="00E4542B" w:rsidP="00E4542B">
            <w:pPr>
              <w:jc w:val="center"/>
              <w:rPr>
                <w:sz w:val="16"/>
                <w:szCs w:val="16"/>
              </w:rPr>
            </w:pPr>
            <w:r w:rsidRPr="00E4542B">
              <w:rPr>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14:paraId="2CDC8F90" w14:textId="77777777" w:rsidR="00E4542B" w:rsidRPr="00E4542B" w:rsidRDefault="00E4542B" w:rsidP="00E4542B">
            <w:pPr>
              <w:jc w:val="center"/>
              <w:rPr>
                <w:sz w:val="16"/>
                <w:szCs w:val="16"/>
              </w:rPr>
            </w:pPr>
            <w:r w:rsidRPr="00E4542B">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47C45A8" w14:textId="77777777" w:rsidR="00E4542B" w:rsidRPr="00E4542B" w:rsidRDefault="00E4542B" w:rsidP="00E4542B">
            <w:pPr>
              <w:jc w:val="center"/>
              <w:rPr>
                <w:sz w:val="16"/>
                <w:szCs w:val="16"/>
              </w:rPr>
            </w:pPr>
            <w:r w:rsidRPr="00E4542B">
              <w:rPr>
                <w:sz w:val="16"/>
                <w:szCs w:val="16"/>
              </w:rPr>
              <w:t>33 354,79</w:t>
            </w:r>
          </w:p>
        </w:tc>
        <w:tc>
          <w:tcPr>
            <w:tcW w:w="1276" w:type="dxa"/>
            <w:tcBorders>
              <w:top w:val="nil"/>
              <w:left w:val="nil"/>
              <w:bottom w:val="single" w:sz="4" w:space="0" w:color="auto"/>
              <w:right w:val="single" w:sz="4" w:space="0" w:color="auto"/>
            </w:tcBorders>
            <w:shd w:val="clear" w:color="auto" w:fill="auto"/>
            <w:noWrap/>
            <w:vAlign w:val="bottom"/>
            <w:hideMark/>
          </w:tcPr>
          <w:p w14:paraId="4E88F64D" w14:textId="77777777" w:rsidR="00E4542B" w:rsidRPr="00E4542B" w:rsidRDefault="00E4542B" w:rsidP="00E4542B">
            <w:pPr>
              <w:jc w:val="center"/>
              <w:rPr>
                <w:sz w:val="16"/>
                <w:szCs w:val="16"/>
              </w:rPr>
            </w:pPr>
            <w:r w:rsidRPr="00E4542B">
              <w:rPr>
                <w:sz w:val="16"/>
                <w:szCs w:val="16"/>
              </w:rPr>
              <w:t>69 114,27</w:t>
            </w:r>
          </w:p>
        </w:tc>
      </w:tr>
      <w:tr w:rsidR="00E4542B" w:rsidRPr="00E4542B" w14:paraId="6DD51534" w14:textId="77777777" w:rsidTr="00E4542B">
        <w:trPr>
          <w:trHeight w:val="229"/>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14:paraId="653F9EF2" w14:textId="77777777" w:rsidR="00E4542B" w:rsidRPr="00E4542B" w:rsidRDefault="00E4542B" w:rsidP="00E4542B">
            <w:pPr>
              <w:rPr>
                <w:b/>
                <w:bCs/>
                <w:sz w:val="16"/>
                <w:szCs w:val="16"/>
              </w:rPr>
            </w:pPr>
            <w:r w:rsidRPr="00E4542B">
              <w:rPr>
                <w:b/>
                <w:bCs/>
                <w:sz w:val="16"/>
                <w:szCs w:val="16"/>
              </w:rPr>
              <w:t>Итого расходов</w:t>
            </w:r>
          </w:p>
        </w:tc>
        <w:tc>
          <w:tcPr>
            <w:tcW w:w="606" w:type="dxa"/>
            <w:tcBorders>
              <w:top w:val="nil"/>
              <w:left w:val="nil"/>
              <w:bottom w:val="single" w:sz="4" w:space="0" w:color="auto"/>
              <w:right w:val="single" w:sz="4" w:space="0" w:color="auto"/>
            </w:tcBorders>
            <w:shd w:val="clear" w:color="auto" w:fill="auto"/>
            <w:noWrap/>
            <w:vAlign w:val="bottom"/>
            <w:hideMark/>
          </w:tcPr>
          <w:p w14:paraId="54C19031" w14:textId="77777777" w:rsidR="00E4542B" w:rsidRPr="00E4542B" w:rsidRDefault="00E4542B" w:rsidP="00E4542B">
            <w:pPr>
              <w:jc w:val="center"/>
              <w:rPr>
                <w:b/>
                <w:bCs/>
                <w:sz w:val="16"/>
                <w:szCs w:val="16"/>
              </w:rPr>
            </w:pPr>
            <w:r w:rsidRPr="00E4542B">
              <w:rPr>
                <w:b/>
                <w:bCs/>
                <w:sz w:val="16"/>
                <w:szCs w:val="16"/>
              </w:rPr>
              <w:t> </w:t>
            </w:r>
          </w:p>
        </w:tc>
        <w:tc>
          <w:tcPr>
            <w:tcW w:w="420" w:type="dxa"/>
            <w:tcBorders>
              <w:top w:val="nil"/>
              <w:left w:val="nil"/>
              <w:bottom w:val="single" w:sz="4" w:space="0" w:color="auto"/>
              <w:right w:val="single" w:sz="4" w:space="0" w:color="auto"/>
            </w:tcBorders>
            <w:shd w:val="clear" w:color="auto" w:fill="auto"/>
            <w:noWrap/>
            <w:vAlign w:val="bottom"/>
            <w:hideMark/>
          </w:tcPr>
          <w:p w14:paraId="20C57F52" w14:textId="77777777" w:rsidR="00E4542B" w:rsidRPr="00E4542B" w:rsidRDefault="00E4542B" w:rsidP="00E4542B">
            <w:pPr>
              <w:jc w:val="center"/>
              <w:rPr>
                <w:b/>
                <w:bCs/>
                <w:sz w:val="16"/>
                <w:szCs w:val="16"/>
              </w:rPr>
            </w:pPr>
            <w:r w:rsidRPr="00E4542B">
              <w:rPr>
                <w:b/>
                <w:bCs/>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53B22642" w14:textId="77777777" w:rsidR="00E4542B" w:rsidRPr="00E4542B" w:rsidRDefault="00E4542B" w:rsidP="00E4542B">
            <w:pPr>
              <w:jc w:val="center"/>
              <w:rPr>
                <w:b/>
                <w:bCs/>
                <w:sz w:val="16"/>
                <w:szCs w:val="16"/>
              </w:rPr>
            </w:pPr>
            <w:r w:rsidRPr="00E4542B">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4729807" w14:textId="77777777" w:rsidR="00E4542B" w:rsidRPr="00E4542B" w:rsidRDefault="00E4542B" w:rsidP="00E4542B">
            <w:pPr>
              <w:jc w:val="center"/>
              <w:rPr>
                <w:b/>
                <w:bCs/>
                <w:sz w:val="16"/>
                <w:szCs w:val="16"/>
              </w:rPr>
            </w:pPr>
            <w:r w:rsidRPr="00E4542B">
              <w:rPr>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B3F2D84" w14:textId="77777777" w:rsidR="00E4542B" w:rsidRPr="00E4542B" w:rsidRDefault="00E4542B" w:rsidP="00E4542B">
            <w:pPr>
              <w:jc w:val="center"/>
              <w:rPr>
                <w:b/>
                <w:bCs/>
                <w:sz w:val="16"/>
                <w:szCs w:val="16"/>
              </w:rPr>
            </w:pPr>
            <w:r w:rsidRPr="00E4542B">
              <w:rPr>
                <w:b/>
                <w:bCs/>
                <w:sz w:val="16"/>
                <w:szCs w:val="16"/>
              </w:rPr>
              <w:t> </w:t>
            </w:r>
          </w:p>
        </w:tc>
        <w:tc>
          <w:tcPr>
            <w:tcW w:w="1244" w:type="dxa"/>
            <w:tcBorders>
              <w:top w:val="nil"/>
              <w:left w:val="nil"/>
              <w:bottom w:val="single" w:sz="4" w:space="0" w:color="auto"/>
              <w:right w:val="single" w:sz="4" w:space="0" w:color="auto"/>
            </w:tcBorders>
            <w:shd w:val="clear" w:color="auto" w:fill="auto"/>
            <w:noWrap/>
            <w:vAlign w:val="center"/>
            <w:hideMark/>
          </w:tcPr>
          <w:p w14:paraId="71C20D39" w14:textId="77777777" w:rsidR="00E4542B" w:rsidRPr="00E4542B" w:rsidRDefault="00E4542B" w:rsidP="00E4542B">
            <w:pPr>
              <w:jc w:val="center"/>
              <w:rPr>
                <w:b/>
                <w:bCs/>
                <w:sz w:val="16"/>
                <w:szCs w:val="16"/>
              </w:rPr>
            </w:pPr>
            <w:r w:rsidRPr="00E4542B">
              <w:rPr>
                <w:b/>
                <w:bCs/>
                <w:sz w:val="16"/>
                <w:szCs w:val="16"/>
              </w:rPr>
              <w:t>4 336 823,01</w:t>
            </w:r>
          </w:p>
        </w:tc>
        <w:tc>
          <w:tcPr>
            <w:tcW w:w="1275" w:type="dxa"/>
            <w:tcBorders>
              <w:top w:val="nil"/>
              <w:left w:val="nil"/>
              <w:bottom w:val="single" w:sz="4" w:space="0" w:color="auto"/>
              <w:right w:val="single" w:sz="4" w:space="0" w:color="auto"/>
            </w:tcBorders>
            <w:shd w:val="clear" w:color="auto" w:fill="auto"/>
            <w:noWrap/>
            <w:vAlign w:val="center"/>
            <w:hideMark/>
          </w:tcPr>
          <w:p w14:paraId="3C822FAE" w14:textId="5646117E" w:rsidR="00E4542B" w:rsidRPr="00E4542B" w:rsidRDefault="00E4542B" w:rsidP="00E4542B">
            <w:pPr>
              <w:jc w:val="center"/>
              <w:rPr>
                <w:b/>
                <w:bCs/>
                <w:sz w:val="16"/>
                <w:szCs w:val="16"/>
              </w:rPr>
            </w:pPr>
            <w:r w:rsidRPr="00E4542B">
              <w:rPr>
                <w:b/>
                <w:bCs/>
                <w:sz w:val="16"/>
                <w:szCs w:val="16"/>
              </w:rPr>
              <w:t>3</w:t>
            </w:r>
            <w:r w:rsidR="00D164DB">
              <w:rPr>
                <w:b/>
                <w:bCs/>
                <w:sz w:val="16"/>
                <w:szCs w:val="16"/>
              </w:rPr>
              <w:t> 203 090,83</w:t>
            </w:r>
          </w:p>
        </w:tc>
        <w:tc>
          <w:tcPr>
            <w:tcW w:w="1276" w:type="dxa"/>
            <w:tcBorders>
              <w:top w:val="nil"/>
              <w:left w:val="nil"/>
              <w:bottom w:val="single" w:sz="4" w:space="0" w:color="auto"/>
              <w:right w:val="single" w:sz="4" w:space="0" w:color="auto"/>
            </w:tcBorders>
            <w:shd w:val="clear" w:color="auto" w:fill="auto"/>
            <w:noWrap/>
            <w:vAlign w:val="center"/>
            <w:hideMark/>
          </w:tcPr>
          <w:p w14:paraId="696BF64F" w14:textId="77777777" w:rsidR="00E4542B" w:rsidRPr="00E4542B" w:rsidRDefault="00E4542B" w:rsidP="00E4542B">
            <w:pPr>
              <w:jc w:val="center"/>
              <w:rPr>
                <w:b/>
                <w:bCs/>
                <w:sz w:val="16"/>
                <w:szCs w:val="16"/>
              </w:rPr>
            </w:pPr>
            <w:r w:rsidRPr="00E4542B">
              <w:rPr>
                <w:b/>
                <w:bCs/>
                <w:sz w:val="16"/>
                <w:szCs w:val="16"/>
              </w:rPr>
              <w:t>2 649 694,17</w:t>
            </w:r>
          </w:p>
        </w:tc>
      </w:tr>
    </w:tbl>
    <w:p w14:paraId="0827D612" w14:textId="77777777" w:rsidR="006B24C1" w:rsidRDefault="006B24C1" w:rsidP="0050313D">
      <w:pPr>
        <w:ind w:left="7008" w:firstLine="72"/>
        <w:rPr>
          <w:sz w:val="28"/>
          <w:szCs w:val="28"/>
        </w:rPr>
      </w:pPr>
    </w:p>
    <w:p w14:paraId="5361B1BD" w14:textId="77777777" w:rsidR="00A4704D" w:rsidRPr="0050313D" w:rsidRDefault="00A4704D" w:rsidP="0050313D">
      <w:pPr>
        <w:ind w:left="7008" w:firstLine="72"/>
        <w:rPr>
          <w:sz w:val="28"/>
          <w:szCs w:val="28"/>
        </w:rPr>
      </w:pPr>
    </w:p>
    <w:p w14:paraId="1C63819D" w14:textId="69BBF97E" w:rsidR="00170073" w:rsidRDefault="00170073" w:rsidP="00776360">
      <w:pPr>
        <w:ind w:left="7008" w:firstLine="72"/>
        <w:rPr>
          <w:sz w:val="20"/>
          <w:szCs w:val="20"/>
        </w:rPr>
      </w:pPr>
      <w:r>
        <w:rPr>
          <w:sz w:val="20"/>
          <w:szCs w:val="20"/>
        </w:rPr>
        <w:t>Приложение 4</w:t>
      </w:r>
    </w:p>
    <w:p w14:paraId="6AFB38E7" w14:textId="77777777" w:rsidR="00776360" w:rsidRPr="001075AC" w:rsidRDefault="00776360" w:rsidP="00776360">
      <w:pPr>
        <w:ind w:left="6379"/>
        <w:rPr>
          <w:sz w:val="20"/>
          <w:szCs w:val="20"/>
        </w:rPr>
      </w:pPr>
      <w:r w:rsidRPr="001075AC">
        <w:rPr>
          <w:sz w:val="20"/>
          <w:szCs w:val="20"/>
        </w:rPr>
        <w:t>к решению Думы Кочубеевского</w:t>
      </w:r>
    </w:p>
    <w:p w14:paraId="42C2E689" w14:textId="77777777" w:rsidR="00776360" w:rsidRPr="001075AC" w:rsidRDefault="00776360" w:rsidP="00776360">
      <w:pPr>
        <w:ind w:left="6379"/>
        <w:rPr>
          <w:sz w:val="20"/>
          <w:szCs w:val="20"/>
        </w:rPr>
      </w:pPr>
      <w:r w:rsidRPr="001075AC">
        <w:rPr>
          <w:sz w:val="20"/>
          <w:szCs w:val="20"/>
        </w:rPr>
        <w:t>муниципального округа</w:t>
      </w:r>
    </w:p>
    <w:p w14:paraId="4A12EFE8" w14:textId="77777777" w:rsidR="00776360" w:rsidRPr="001075AC" w:rsidRDefault="00776360" w:rsidP="00776360">
      <w:pPr>
        <w:ind w:left="6379"/>
        <w:rPr>
          <w:sz w:val="20"/>
          <w:szCs w:val="20"/>
        </w:rPr>
      </w:pPr>
      <w:r w:rsidRPr="001075AC">
        <w:rPr>
          <w:sz w:val="20"/>
          <w:szCs w:val="20"/>
        </w:rPr>
        <w:t>Ставропольского края</w:t>
      </w:r>
    </w:p>
    <w:p w14:paraId="538A84D3" w14:textId="275084B3"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w:t>
      </w:r>
    </w:p>
    <w:p w14:paraId="68B3A0CC" w14:textId="77777777" w:rsidR="00170073" w:rsidRDefault="00170073" w:rsidP="00170073">
      <w:pPr>
        <w:ind w:left="6300"/>
        <w:rPr>
          <w:sz w:val="20"/>
          <w:szCs w:val="20"/>
        </w:rPr>
      </w:pPr>
    </w:p>
    <w:p w14:paraId="4E2C97C9" w14:textId="77777777" w:rsidR="00170073" w:rsidRDefault="00170073" w:rsidP="00170073">
      <w:pPr>
        <w:jc w:val="center"/>
        <w:rPr>
          <w:sz w:val="28"/>
          <w:szCs w:val="28"/>
        </w:rPr>
      </w:pPr>
      <w:r>
        <w:rPr>
          <w:sz w:val="28"/>
          <w:szCs w:val="28"/>
        </w:rPr>
        <w:t xml:space="preserve">РАСПРЕДЕЛЕНИЕ </w:t>
      </w:r>
    </w:p>
    <w:p w14:paraId="1FC7E685" w14:textId="77777777" w:rsidR="00170073" w:rsidRDefault="00170073" w:rsidP="00170073">
      <w:pPr>
        <w:jc w:val="center"/>
        <w:rPr>
          <w:sz w:val="28"/>
          <w:szCs w:val="28"/>
        </w:rPr>
      </w:pPr>
      <w:r>
        <w:rPr>
          <w:sz w:val="28"/>
          <w:szCs w:val="28"/>
        </w:rPr>
        <w:t>бюджетных ассигнований по целевым статьям (муниципальным программам и непрограммным направлениям деятельности) (ЦСР)</w:t>
      </w:r>
      <w:r w:rsidRPr="00875064">
        <w:rPr>
          <w:sz w:val="28"/>
          <w:szCs w:val="28"/>
        </w:rPr>
        <w:t xml:space="preserve"> </w:t>
      </w:r>
      <w:r>
        <w:rPr>
          <w:sz w:val="28"/>
          <w:szCs w:val="28"/>
        </w:rPr>
        <w:t>и группам видов расходов (ВР) классификации расходов бюджетов</w:t>
      </w:r>
    </w:p>
    <w:p w14:paraId="52E33064" w14:textId="77777777" w:rsidR="00170073" w:rsidRDefault="00170073" w:rsidP="00170073">
      <w:pPr>
        <w:jc w:val="center"/>
        <w:rPr>
          <w:sz w:val="28"/>
          <w:szCs w:val="28"/>
        </w:rPr>
      </w:pPr>
      <w:r>
        <w:rPr>
          <w:sz w:val="28"/>
          <w:szCs w:val="28"/>
        </w:rPr>
        <w:t xml:space="preserve"> на 2023 год и плановый период 2024 и 2025 годов</w:t>
      </w:r>
    </w:p>
    <w:p w14:paraId="70C44F61" w14:textId="77777777" w:rsidR="00170073" w:rsidRDefault="00170073" w:rsidP="00170073">
      <w:pPr>
        <w:jc w:val="center"/>
        <w:rPr>
          <w:sz w:val="28"/>
          <w:szCs w:val="28"/>
        </w:rPr>
      </w:pPr>
    </w:p>
    <w:p w14:paraId="36264163" w14:textId="02C044CF" w:rsidR="00170073" w:rsidRDefault="00170073" w:rsidP="00170073">
      <w:pPr>
        <w:ind w:firstLine="540"/>
        <w:jc w:val="right"/>
        <w:rPr>
          <w:sz w:val="20"/>
          <w:szCs w:val="20"/>
        </w:rPr>
      </w:pPr>
      <w:r>
        <w:rPr>
          <w:sz w:val="20"/>
          <w:szCs w:val="20"/>
        </w:rPr>
        <w:t xml:space="preserve"> (тыс. рублей)</w:t>
      </w:r>
    </w:p>
    <w:tbl>
      <w:tblPr>
        <w:tblW w:w="8720" w:type="dxa"/>
        <w:tblLook w:val="04A0" w:firstRow="1" w:lastRow="0" w:firstColumn="1" w:lastColumn="0" w:noHBand="0" w:noVBand="1"/>
      </w:tblPr>
      <w:tblGrid>
        <w:gridCol w:w="3320"/>
        <w:gridCol w:w="1220"/>
        <w:gridCol w:w="580"/>
        <w:gridCol w:w="1200"/>
        <w:gridCol w:w="1200"/>
        <w:gridCol w:w="1200"/>
      </w:tblGrid>
      <w:tr w:rsidR="00BA2A92" w:rsidRPr="00BA2A92" w14:paraId="4E7DD4E2" w14:textId="77777777" w:rsidTr="00BA2A92">
        <w:trPr>
          <w:trHeight w:val="222"/>
        </w:trPr>
        <w:tc>
          <w:tcPr>
            <w:tcW w:w="3320"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7D3906A1" w14:textId="77777777" w:rsidR="00BA2A92" w:rsidRPr="00BA2A92" w:rsidRDefault="00BA2A92" w:rsidP="00BA2A92">
            <w:pPr>
              <w:jc w:val="center"/>
              <w:rPr>
                <w:sz w:val="16"/>
                <w:szCs w:val="16"/>
              </w:rPr>
            </w:pPr>
            <w:r w:rsidRPr="00BA2A92">
              <w:rPr>
                <w:sz w:val="16"/>
                <w:szCs w:val="16"/>
              </w:rPr>
              <w:t>Наименование показателя</w:t>
            </w:r>
          </w:p>
        </w:tc>
        <w:tc>
          <w:tcPr>
            <w:tcW w:w="122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FC0421B" w14:textId="77777777" w:rsidR="00BA2A92" w:rsidRPr="00BA2A92" w:rsidRDefault="00BA2A92" w:rsidP="00BA2A92">
            <w:pPr>
              <w:jc w:val="center"/>
              <w:rPr>
                <w:sz w:val="16"/>
                <w:szCs w:val="16"/>
              </w:rPr>
            </w:pPr>
            <w:r w:rsidRPr="00BA2A92">
              <w:rPr>
                <w:sz w:val="16"/>
                <w:szCs w:val="16"/>
              </w:rPr>
              <w:t>ЦСР</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DB4C3C6" w14:textId="77777777" w:rsidR="00BA2A92" w:rsidRPr="00BA2A92" w:rsidRDefault="00BA2A92" w:rsidP="00BA2A92">
            <w:pPr>
              <w:jc w:val="center"/>
              <w:rPr>
                <w:sz w:val="16"/>
                <w:szCs w:val="16"/>
              </w:rPr>
            </w:pPr>
            <w:r w:rsidRPr="00BA2A92">
              <w:rPr>
                <w:sz w:val="16"/>
                <w:szCs w:val="16"/>
              </w:rPr>
              <w:t>ВР</w:t>
            </w:r>
          </w:p>
        </w:tc>
        <w:tc>
          <w:tcPr>
            <w:tcW w:w="3600"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7AC76515" w14:textId="77777777" w:rsidR="00BA2A92" w:rsidRPr="00BA2A92" w:rsidRDefault="00BA2A92" w:rsidP="00BA2A92">
            <w:pPr>
              <w:jc w:val="center"/>
              <w:rPr>
                <w:sz w:val="16"/>
                <w:szCs w:val="16"/>
              </w:rPr>
            </w:pPr>
            <w:r w:rsidRPr="00BA2A92">
              <w:rPr>
                <w:sz w:val="16"/>
                <w:szCs w:val="16"/>
              </w:rPr>
              <w:t>Сумма по годам</w:t>
            </w:r>
          </w:p>
        </w:tc>
      </w:tr>
      <w:tr w:rsidR="00BA2A92" w:rsidRPr="00BA2A92" w14:paraId="028BB809" w14:textId="77777777" w:rsidTr="00BA2A92">
        <w:trPr>
          <w:trHeight w:val="222"/>
        </w:trPr>
        <w:tc>
          <w:tcPr>
            <w:tcW w:w="3320" w:type="dxa"/>
            <w:vMerge/>
            <w:tcBorders>
              <w:top w:val="single" w:sz="4" w:space="0" w:color="auto"/>
              <w:left w:val="single" w:sz="4" w:space="0" w:color="auto"/>
              <w:bottom w:val="single" w:sz="4" w:space="0" w:color="000000"/>
              <w:right w:val="nil"/>
            </w:tcBorders>
            <w:vAlign w:val="center"/>
            <w:hideMark/>
          </w:tcPr>
          <w:p w14:paraId="4C5CBE7D" w14:textId="77777777" w:rsidR="00BA2A92" w:rsidRPr="00BA2A92" w:rsidRDefault="00BA2A92" w:rsidP="00BA2A92">
            <w:pPr>
              <w:rPr>
                <w:sz w:val="16"/>
                <w:szCs w:val="16"/>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D0499D4" w14:textId="77777777" w:rsidR="00BA2A92" w:rsidRPr="00BA2A92" w:rsidRDefault="00BA2A92" w:rsidP="00BA2A92">
            <w:pPr>
              <w:rPr>
                <w:sz w:val="16"/>
                <w:szCs w:val="16"/>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548E1A61" w14:textId="77777777" w:rsidR="00BA2A92" w:rsidRPr="00BA2A92" w:rsidRDefault="00BA2A92" w:rsidP="00BA2A92">
            <w:pPr>
              <w:rPr>
                <w:sz w:val="16"/>
                <w:szCs w:val="16"/>
              </w:rPr>
            </w:pPr>
          </w:p>
        </w:tc>
        <w:tc>
          <w:tcPr>
            <w:tcW w:w="1200" w:type="dxa"/>
            <w:tcBorders>
              <w:top w:val="nil"/>
              <w:left w:val="nil"/>
              <w:bottom w:val="single" w:sz="4" w:space="0" w:color="auto"/>
              <w:right w:val="single" w:sz="4" w:space="0" w:color="auto"/>
            </w:tcBorders>
            <w:shd w:val="clear" w:color="000000" w:fill="FFFFFF"/>
            <w:vAlign w:val="center"/>
            <w:hideMark/>
          </w:tcPr>
          <w:p w14:paraId="6A96D633" w14:textId="77777777" w:rsidR="00BA2A92" w:rsidRPr="00BA2A92" w:rsidRDefault="00BA2A92" w:rsidP="00BA2A92">
            <w:pPr>
              <w:jc w:val="center"/>
              <w:rPr>
                <w:sz w:val="16"/>
                <w:szCs w:val="16"/>
              </w:rPr>
            </w:pPr>
            <w:r w:rsidRPr="00BA2A92">
              <w:rPr>
                <w:sz w:val="16"/>
                <w:szCs w:val="16"/>
              </w:rPr>
              <w:t>2023</w:t>
            </w:r>
          </w:p>
        </w:tc>
        <w:tc>
          <w:tcPr>
            <w:tcW w:w="1200" w:type="dxa"/>
            <w:tcBorders>
              <w:top w:val="nil"/>
              <w:left w:val="nil"/>
              <w:bottom w:val="single" w:sz="4" w:space="0" w:color="auto"/>
              <w:right w:val="single" w:sz="4" w:space="0" w:color="auto"/>
            </w:tcBorders>
            <w:shd w:val="clear" w:color="000000" w:fill="FFFFFF"/>
            <w:vAlign w:val="center"/>
            <w:hideMark/>
          </w:tcPr>
          <w:p w14:paraId="37A45000" w14:textId="77777777" w:rsidR="00BA2A92" w:rsidRPr="00BA2A92" w:rsidRDefault="00BA2A92" w:rsidP="00BA2A92">
            <w:pPr>
              <w:jc w:val="center"/>
              <w:rPr>
                <w:sz w:val="16"/>
                <w:szCs w:val="16"/>
              </w:rPr>
            </w:pPr>
            <w:r w:rsidRPr="00BA2A92">
              <w:rPr>
                <w:sz w:val="16"/>
                <w:szCs w:val="16"/>
              </w:rPr>
              <w:t>2024</w:t>
            </w:r>
          </w:p>
        </w:tc>
        <w:tc>
          <w:tcPr>
            <w:tcW w:w="1200" w:type="dxa"/>
            <w:tcBorders>
              <w:top w:val="nil"/>
              <w:left w:val="nil"/>
              <w:bottom w:val="single" w:sz="4" w:space="0" w:color="auto"/>
              <w:right w:val="single" w:sz="4" w:space="0" w:color="auto"/>
            </w:tcBorders>
            <w:shd w:val="clear" w:color="000000" w:fill="FFFFFF"/>
            <w:vAlign w:val="center"/>
            <w:hideMark/>
          </w:tcPr>
          <w:p w14:paraId="359DD1F0" w14:textId="77777777" w:rsidR="00BA2A92" w:rsidRPr="00BA2A92" w:rsidRDefault="00BA2A92" w:rsidP="00BA2A92">
            <w:pPr>
              <w:jc w:val="center"/>
              <w:rPr>
                <w:sz w:val="16"/>
                <w:szCs w:val="16"/>
              </w:rPr>
            </w:pPr>
            <w:r w:rsidRPr="00BA2A92">
              <w:rPr>
                <w:sz w:val="16"/>
                <w:szCs w:val="16"/>
              </w:rPr>
              <w:t>2025</w:t>
            </w:r>
          </w:p>
        </w:tc>
      </w:tr>
      <w:tr w:rsidR="00BA2A92" w:rsidRPr="00BA2A92" w14:paraId="4119E38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1FEE90" w14:textId="77777777" w:rsidR="00BA2A92" w:rsidRPr="00BA2A92" w:rsidRDefault="00BA2A92" w:rsidP="00BA2A92">
            <w:pPr>
              <w:rPr>
                <w:sz w:val="16"/>
                <w:szCs w:val="16"/>
              </w:rPr>
            </w:pPr>
            <w:r w:rsidRPr="00BA2A92">
              <w:rPr>
                <w:sz w:val="16"/>
                <w:szCs w:val="16"/>
              </w:rPr>
              <w:t>Муниципальная программа "Развитие образования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750FD41E" w14:textId="77777777" w:rsidR="00BA2A92" w:rsidRPr="00BA2A92" w:rsidRDefault="00BA2A92" w:rsidP="00BA2A92">
            <w:pPr>
              <w:jc w:val="center"/>
              <w:rPr>
                <w:sz w:val="16"/>
                <w:szCs w:val="16"/>
              </w:rPr>
            </w:pPr>
            <w:r w:rsidRPr="00BA2A92">
              <w:rPr>
                <w:sz w:val="16"/>
                <w:szCs w:val="16"/>
              </w:rPr>
              <w:t>0100000000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7B49708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B6E6E44" w14:textId="77777777" w:rsidR="00BA2A92" w:rsidRPr="00BA2A92" w:rsidRDefault="00BA2A92" w:rsidP="00BA2A92">
            <w:pPr>
              <w:jc w:val="center"/>
              <w:rPr>
                <w:sz w:val="16"/>
                <w:szCs w:val="16"/>
              </w:rPr>
            </w:pPr>
            <w:r w:rsidRPr="00BA2A92">
              <w:rPr>
                <w:sz w:val="16"/>
                <w:szCs w:val="16"/>
              </w:rPr>
              <w:t>1 512 118,56</w:t>
            </w:r>
          </w:p>
        </w:tc>
        <w:tc>
          <w:tcPr>
            <w:tcW w:w="1200" w:type="dxa"/>
            <w:tcBorders>
              <w:top w:val="nil"/>
              <w:left w:val="nil"/>
              <w:bottom w:val="single" w:sz="4" w:space="0" w:color="auto"/>
              <w:right w:val="single" w:sz="4" w:space="0" w:color="auto"/>
            </w:tcBorders>
            <w:shd w:val="clear" w:color="000000" w:fill="FFFFFF"/>
            <w:vAlign w:val="bottom"/>
            <w:hideMark/>
          </w:tcPr>
          <w:p w14:paraId="6688F959" w14:textId="77777777" w:rsidR="00BA2A92" w:rsidRPr="00BA2A92" w:rsidRDefault="00BA2A92" w:rsidP="00BA2A92">
            <w:pPr>
              <w:jc w:val="center"/>
              <w:rPr>
                <w:sz w:val="16"/>
                <w:szCs w:val="16"/>
              </w:rPr>
            </w:pPr>
            <w:r w:rsidRPr="00BA2A92">
              <w:rPr>
                <w:sz w:val="16"/>
                <w:szCs w:val="16"/>
              </w:rPr>
              <w:t>1 644 810,96</w:t>
            </w:r>
          </w:p>
        </w:tc>
        <w:tc>
          <w:tcPr>
            <w:tcW w:w="1200" w:type="dxa"/>
            <w:tcBorders>
              <w:top w:val="nil"/>
              <w:left w:val="nil"/>
              <w:bottom w:val="single" w:sz="4" w:space="0" w:color="auto"/>
              <w:right w:val="single" w:sz="4" w:space="0" w:color="auto"/>
            </w:tcBorders>
            <w:shd w:val="clear" w:color="000000" w:fill="FFFFFF"/>
            <w:vAlign w:val="bottom"/>
            <w:hideMark/>
          </w:tcPr>
          <w:p w14:paraId="2FD2B296" w14:textId="77777777" w:rsidR="00BA2A92" w:rsidRPr="00BA2A92" w:rsidRDefault="00BA2A92" w:rsidP="00BA2A92">
            <w:pPr>
              <w:jc w:val="center"/>
              <w:rPr>
                <w:sz w:val="16"/>
                <w:szCs w:val="16"/>
              </w:rPr>
            </w:pPr>
            <w:r w:rsidRPr="00BA2A92">
              <w:rPr>
                <w:sz w:val="16"/>
                <w:szCs w:val="16"/>
              </w:rPr>
              <w:t>1 456 723,76</w:t>
            </w:r>
          </w:p>
        </w:tc>
      </w:tr>
      <w:tr w:rsidR="00BA2A92" w:rsidRPr="00BA2A92" w14:paraId="062272F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39C2DA" w14:textId="77777777" w:rsidR="00BA2A92" w:rsidRPr="00BA2A92" w:rsidRDefault="00BA2A92" w:rsidP="00BA2A92">
            <w:pPr>
              <w:rPr>
                <w:sz w:val="16"/>
                <w:szCs w:val="16"/>
              </w:rPr>
            </w:pPr>
            <w:r w:rsidRPr="00BA2A92">
              <w:rPr>
                <w:sz w:val="16"/>
                <w:szCs w:val="16"/>
              </w:rPr>
              <w:t>Подпрограмма "Развитие дошкольного образования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57F4E9C1" w14:textId="77777777" w:rsidR="00BA2A92" w:rsidRPr="00BA2A92" w:rsidRDefault="00BA2A92" w:rsidP="00BA2A92">
            <w:pPr>
              <w:jc w:val="center"/>
              <w:rPr>
                <w:sz w:val="16"/>
                <w:szCs w:val="16"/>
              </w:rPr>
            </w:pPr>
            <w:r w:rsidRPr="00BA2A92">
              <w:rPr>
                <w:sz w:val="16"/>
                <w:szCs w:val="16"/>
              </w:rPr>
              <w:t>0110000000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69B872A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413F6FD" w14:textId="77777777" w:rsidR="00BA2A92" w:rsidRPr="00BA2A92" w:rsidRDefault="00BA2A92" w:rsidP="00BA2A92">
            <w:pPr>
              <w:jc w:val="center"/>
              <w:rPr>
                <w:sz w:val="16"/>
                <w:szCs w:val="16"/>
              </w:rPr>
            </w:pPr>
            <w:r w:rsidRPr="00BA2A92">
              <w:rPr>
                <w:sz w:val="16"/>
                <w:szCs w:val="16"/>
              </w:rPr>
              <w:t>467 152,74</w:t>
            </w:r>
          </w:p>
        </w:tc>
        <w:tc>
          <w:tcPr>
            <w:tcW w:w="1200" w:type="dxa"/>
            <w:tcBorders>
              <w:top w:val="nil"/>
              <w:left w:val="nil"/>
              <w:bottom w:val="single" w:sz="4" w:space="0" w:color="auto"/>
              <w:right w:val="single" w:sz="4" w:space="0" w:color="auto"/>
            </w:tcBorders>
            <w:shd w:val="clear" w:color="000000" w:fill="FFFFFF"/>
            <w:vAlign w:val="bottom"/>
            <w:hideMark/>
          </w:tcPr>
          <w:p w14:paraId="6CF74530" w14:textId="77777777" w:rsidR="00BA2A92" w:rsidRPr="00BA2A92" w:rsidRDefault="00BA2A92" w:rsidP="00BA2A92">
            <w:pPr>
              <w:jc w:val="center"/>
              <w:rPr>
                <w:sz w:val="16"/>
                <w:szCs w:val="16"/>
              </w:rPr>
            </w:pPr>
            <w:r w:rsidRPr="00BA2A92">
              <w:rPr>
                <w:sz w:val="16"/>
                <w:szCs w:val="16"/>
              </w:rPr>
              <w:t>386 585,37</w:t>
            </w:r>
          </w:p>
        </w:tc>
        <w:tc>
          <w:tcPr>
            <w:tcW w:w="1200" w:type="dxa"/>
            <w:tcBorders>
              <w:top w:val="nil"/>
              <w:left w:val="nil"/>
              <w:bottom w:val="single" w:sz="4" w:space="0" w:color="auto"/>
              <w:right w:val="single" w:sz="4" w:space="0" w:color="auto"/>
            </w:tcBorders>
            <w:shd w:val="clear" w:color="000000" w:fill="FFFFFF"/>
            <w:vAlign w:val="bottom"/>
            <w:hideMark/>
          </w:tcPr>
          <w:p w14:paraId="65263740" w14:textId="77777777" w:rsidR="00BA2A92" w:rsidRPr="00BA2A92" w:rsidRDefault="00BA2A92" w:rsidP="00BA2A92">
            <w:pPr>
              <w:jc w:val="center"/>
              <w:rPr>
                <w:sz w:val="16"/>
                <w:szCs w:val="16"/>
              </w:rPr>
            </w:pPr>
            <w:r w:rsidRPr="00BA2A92">
              <w:rPr>
                <w:sz w:val="16"/>
                <w:szCs w:val="16"/>
              </w:rPr>
              <w:t>387 961,62</w:t>
            </w:r>
          </w:p>
        </w:tc>
      </w:tr>
      <w:tr w:rsidR="00BA2A92" w:rsidRPr="00BA2A92" w14:paraId="34E1209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1F420" w14:textId="77777777" w:rsidR="00BA2A92" w:rsidRPr="00BA2A92" w:rsidRDefault="00BA2A92" w:rsidP="00BA2A92">
            <w:pPr>
              <w:rPr>
                <w:sz w:val="16"/>
                <w:szCs w:val="16"/>
              </w:rPr>
            </w:pPr>
            <w:r w:rsidRPr="00BA2A92">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4A1F73E0" w14:textId="77777777" w:rsidR="00BA2A92" w:rsidRPr="00BA2A92" w:rsidRDefault="00BA2A92" w:rsidP="00BA2A92">
            <w:pPr>
              <w:jc w:val="center"/>
              <w:rPr>
                <w:sz w:val="16"/>
                <w:szCs w:val="16"/>
              </w:rPr>
            </w:pPr>
            <w:r w:rsidRPr="00BA2A92">
              <w:rPr>
                <w:sz w:val="16"/>
                <w:szCs w:val="16"/>
              </w:rPr>
              <w:t>0110100000</w:t>
            </w:r>
          </w:p>
        </w:tc>
        <w:tc>
          <w:tcPr>
            <w:tcW w:w="580" w:type="dxa"/>
            <w:tcBorders>
              <w:top w:val="nil"/>
              <w:left w:val="nil"/>
              <w:bottom w:val="single" w:sz="4" w:space="0" w:color="auto"/>
              <w:right w:val="single" w:sz="4" w:space="0" w:color="auto"/>
            </w:tcBorders>
            <w:shd w:val="clear" w:color="000000" w:fill="FFFFFF"/>
            <w:noWrap/>
            <w:vAlign w:val="bottom"/>
            <w:hideMark/>
          </w:tcPr>
          <w:p w14:paraId="33AD22C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41C144C" w14:textId="77777777" w:rsidR="00BA2A92" w:rsidRPr="00BA2A92" w:rsidRDefault="00BA2A92" w:rsidP="00BA2A92">
            <w:pPr>
              <w:jc w:val="center"/>
              <w:rPr>
                <w:sz w:val="16"/>
                <w:szCs w:val="16"/>
              </w:rPr>
            </w:pPr>
            <w:r w:rsidRPr="00BA2A92">
              <w:rPr>
                <w:sz w:val="16"/>
                <w:szCs w:val="16"/>
              </w:rPr>
              <w:t>438 641,92</w:t>
            </w:r>
          </w:p>
        </w:tc>
        <w:tc>
          <w:tcPr>
            <w:tcW w:w="1200" w:type="dxa"/>
            <w:tcBorders>
              <w:top w:val="nil"/>
              <w:left w:val="nil"/>
              <w:bottom w:val="single" w:sz="4" w:space="0" w:color="auto"/>
              <w:right w:val="single" w:sz="4" w:space="0" w:color="auto"/>
            </w:tcBorders>
            <w:shd w:val="clear" w:color="000000" w:fill="FFFFFF"/>
            <w:vAlign w:val="bottom"/>
            <w:hideMark/>
          </w:tcPr>
          <w:p w14:paraId="14435F95" w14:textId="77777777" w:rsidR="00BA2A92" w:rsidRPr="00BA2A92" w:rsidRDefault="00BA2A92" w:rsidP="00BA2A92">
            <w:pPr>
              <w:jc w:val="center"/>
              <w:rPr>
                <w:sz w:val="16"/>
                <w:szCs w:val="16"/>
              </w:rPr>
            </w:pPr>
            <w:r w:rsidRPr="00BA2A92">
              <w:rPr>
                <w:sz w:val="16"/>
                <w:szCs w:val="16"/>
              </w:rPr>
              <w:t>374 547,03</w:t>
            </w:r>
          </w:p>
        </w:tc>
        <w:tc>
          <w:tcPr>
            <w:tcW w:w="1200" w:type="dxa"/>
            <w:tcBorders>
              <w:top w:val="nil"/>
              <w:left w:val="nil"/>
              <w:bottom w:val="single" w:sz="4" w:space="0" w:color="auto"/>
              <w:right w:val="single" w:sz="4" w:space="0" w:color="auto"/>
            </w:tcBorders>
            <w:shd w:val="clear" w:color="000000" w:fill="FFFFFF"/>
            <w:vAlign w:val="bottom"/>
            <w:hideMark/>
          </w:tcPr>
          <w:p w14:paraId="77B6A4E7" w14:textId="77777777" w:rsidR="00BA2A92" w:rsidRPr="00BA2A92" w:rsidRDefault="00BA2A92" w:rsidP="00BA2A92">
            <w:pPr>
              <w:jc w:val="center"/>
              <w:rPr>
                <w:sz w:val="16"/>
                <w:szCs w:val="16"/>
              </w:rPr>
            </w:pPr>
            <w:r w:rsidRPr="00BA2A92">
              <w:rPr>
                <w:sz w:val="16"/>
                <w:szCs w:val="16"/>
              </w:rPr>
              <w:t>375 581,20</w:t>
            </w:r>
          </w:p>
        </w:tc>
      </w:tr>
      <w:tr w:rsidR="00BA2A92" w:rsidRPr="00BA2A92" w14:paraId="70AE5F0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BFF45" w14:textId="77777777" w:rsidR="00BA2A92" w:rsidRPr="00BA2A92" w:rsidRDefault="00BA2A92" w:rsidP="00BA2A92">
            <w:pPr>
              <w:rPr>
                <w:sz w:val="16"/>
                <w:szCs w:val="16"/>
              </w:rPr>
            </w:pPr>
            <w:r w:rsidRPr="00BA2A92">
              <w:rPr>
                <w:sz w:val="16"/>
                <w:szCs w:val="16"/>
              </w:rPr>
              <w:t>Расходы на обеспечение деятельности (оказание услуг) муниципальных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506CDFAB" w14:textId="77777777" w:rsidR="00BA2A92" w:rsidRPr="00BA2A92" w:rsidRDefault="00BA2A92" w:rsidP="00BA2A92">
            <w:pPr>
              <w:jc w:val="center"/>
              <w:rPr>
                <w:sz w:val="16"/>
                <w:szCs w:val="16"/>
              </w:rPr>
            </w:pPr>
            <w:r w:rsidRPr="00BA2A92">
              <w:rPr>
                <w:sz w:val="16"/>
                <w:szCs w:val="16"/>
              </w:rPr>
              <w:t>0110111010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7BCD88A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70026DE" w14:textId="77777777" w:rsidR="00BA2A92" w:rsidRPr="00BA2A92" w:rsidRDefault="00BA2A92" w:rsidP="00BA2A92">
            <w:pPr>
              <w:jc w:val="center"/>
              <w:rPr>
                <w:sz w:val="16"/>
                <w:szCs w:val="16"/>
              </w:rPr>
            </w:pPr>
            <w:r w:rsidRPr="00BA2A92">
              <w:rPr>
                <w:sz w:val="16"/>
                <w:szCs w:val="16"/>
              </w:rPr>
              <w:t>225 329,21</w:t>
            </w:r>
          </w:p>
        </w:tc>
        <w:tc>
          <w:tcPr>
            <w:tcW w:w="1200" w:type="dxa"/>
            <w:tcBorders>
              <w:top w:val="nil"/>
              <w:left w:val="nil"/>
              <w:bottom w:val="single" w:sz="4" w:space="0" w:color="auto"/>
              <w:right w:val="single" w:sz="4" w:space="0" w:color="auto"/>
            </w:tcBorders>
            <w:shd w:val="clear" w:color="000000" w:fill="FFFFFF"/>
            <w:vAlign w:val="bottom"/>
            <w:hideMark/>
          </w:tcPr>
          <w:p w14:paraId="7BDFCF1D" w14:textId="77777777" w:rsidR="00BA2A92" w:rsidRPr="00BA2A92" w:rsidRDefault="00BA2A92" w:rsidP="00BA2A92">
            <w:pPr>
              <w:jc w:val="center"/>
              <w:rPr>
                <w:sz w:val="16"/>
                <w:szCs w:val="16"/>
              </w:rPr>
            </w:pPr>
            <w:r w:rsidRPr="00BA2A92">
              <w:rPr>
                <w:sz w:val="16"/>
                <w:szCs w:val="16"/>
              </w:rPr>
              <w:t>232 315,79</w:t>
            </w:r>
          </w:p>
        </w:tc>
        <w:tc>
          <w:tcPr>
            <w:tcW w:w="1200" w:type="dxa"/>
            <w:tcBorders>
              <w:top w:val="nil"/>
              <w:left w:val="nil"/>
              <w:bottom w:val="single" w:sz="4" w:space="0" w:color="auto"/>
              <w:right w:val="single" w:sz="4" w:space="0" w:color="auto"/>
            </w:tcBorders>
            <w:shd w:val="clear" w:color="000000" w:fill="FFFFFF"/>
            <w:vAlign w:val="bottom"/>
            <w:hideMark/>
          </w:tcPr>
          <w:p w14:paraId="54197BC7" w14:textId="77777777" w:rsidR="00BA2A92" w:rsidRPr="00BA2A92" w:rsidRDefault="00BA2A92" w:rsidP="00BA2A92">
            <w:pPr>
              <w:jc w:val="center"/>
              <w:rPr>
                <w:sz w:val="16"/>
                <w:szCs w:val="16"/>
              </w:rPr>
            </w:pPr>
            <w:r w:rsidRPr="00BA2A92">
              <w:rPr>
                <w:sz w:val="16"/>
                <w:szCs w:val="16"/>
              </w:rPr>
              <w:t>233 349,96</w:t>
            </w:r>
          </w:p>
        </w:tc>
      </w:tr>
      <w:tr w:rsidR="00BA2A92" w:rsidRPr="00BA2A92" w14:paraId="3FF9A26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80724C"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16ADB709" w14:textId="77777777" w:rsidR="00BA2A92" w:rsidRPr="00BA2A92" w:rsidRDefault="00BA2A92" w:rsidP="00BA2A92">
            <w:pPr>
              <w:jc w:val="center"/>
              <w:rPr>
                <w:sz w:val="16"/>
                <w:szCs w:val="16"/>
              </w:rPr>
            </w:pPr>
            <w:r w:rsidRPr="00BA2A92">
              <w:rPr>
                <w:sz w:val="16"/>
                <w:szCs w:val="16"/>
              </w:rPr>
              <w:t>0110111010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21539DA0"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1FD2D64C" w14:textId="77777777" w:rsidR="00BA2A92" w:rsidRPr="00BA2A92" w:rsidRDefault="00BA2A92" w:rsidP="00BA2A92">
            <w:pPr>
              <w:jc w:val="center"/>
              <w:rPr>
                <w:sz w:val="16"/>
                <w:szCs w:val="16"/>
              </w:rPr>
            </w:pPr>
            <w:r w:rsidRPr="00BA2A92">
              <w:rPr>
                <w:sz w:val="16"/>
                <w:szCs w:val="16"/>
              </w:rPr>
              <w:t>135 662,17</w:t>
            </w:r>
          </w:p>
        </w:tc>
        <w:tc>
          <w:tcPr>
            <w:tcW w:w="1200" w:type="dxa"/>
            <w:tcBorders>
              <w:top w:val="nil"/>
              <w:left w:val="nil"/>
              <w:bottom w:val="single" w:sz="4" w:space="0" w:color="auto"/>
              <w:right w:val="single" w:sz="4" w:space="0" w:color="auto"/>
            </w:tcBorders>
            <w:shd w:val="clear" w:color="000000" w:fill="FFFFFF"/>
            <w:vAlign w:val="bottom"/>
            <w:hideMark/>
          </w:tcPr>
          <w:p w14:paraId="7673ECE9" w14:textId="77777777" w:rsidR="00BA2A92" w:rsidRPr="00BA2A92" w:rsidRDefault="00BA2A92" w:rsidP="00BA2A92">
            <w:pPr>
              <w:jc w:val="center"/>
              <w:rPr>
                <w:sz w:val="16"/>
                <w:szCs w:val="16"/>
              </w:rPr>
            </w:pPr>
            <w:r w:rsidRPr="00BA2A92">
              <w:rPr>
                <w:sz w:val="16"/>
                <w:szCs w:val="16"/>
              </w:rPr>
              <w:t>143 260,56</w:t>
            </w:r>
          </w:p>
        </w:tc>
        <w:tc>
          <w:tcPr>
            <w:tcW w:w="1200" w:type="dxa"/>
            <w:tcBorders>
              <w:top w:val="nil"/>
              <w:left w:val="nil"/>
              <w:bottom w:val="single" w:sz="4" w:space="0" w:color="auto"/>
              <w:right w:val="single" w:sz="4" w:space="0" w:color="auto"/>
            </w:tcBorders>
            <w:shd w:val="clear" w:color="000000" w:fill="FFFFFF"/>
            <w:vAlign w:val="bottom"/>
            <w:hideMark/>
          </w:tcPr>
          <w:p w14:paraId="5854958A" w14:textId="77777777" w:rsidR="00BA2A92" w:rsidRPr="00BA2A92" w:rsidRDefault="00BA2A92" w:rsidP="00BA2A92">
            <w:pPr>
              <w:jc w:val="center"/>
              <w:rPr>
                <w:sz w:val="16"/>
                <w:szCs w:val="16"/>
              </w:rPr>
            </w:pPr>
            <w:r w:rsidRPr="00BA2A92">
              <w:rPr>
                <w:sz w:val="16"/>
                <w:szCs w:val="16"/>
              </w:rPr>
              <w:t>143 260,56</w:t>
            </w:r>
          </w:p>
        </w:tc>
      </w:tr>
      <w:tr w:rsidR="00BA2A92" w:rsidRPr="00BA2A92" w14:paraId="22F5B95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73582"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92CA6FF" w14:textId="77777777" w:rsidR="00BA2A92" w:rsidRPr="00BA2A92" w:rsidRDefault="00BA2A92" w:rsidP="00BA2A92">
            <w:pPr>
              <w:jc w:val="center"/>
              <w:rPr>
                <w:sz w:val="16"/>
                <w:szCs w:val="16"/>
              </w:rPr>
            </w:pPr>
            <w:r w:rsidRPr="00BA2A92">
              <w:rPr>
                <w:sz w:val="16"/>
                <w:szCs w:val="16"/>
              </w:rPr>
              <w:t>0110111010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710F7E9E"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A796882" w14:textId="77777777" w:rsidR="00BA2A92" w:rsidRPr="00BA2A92" w:rsidRDefault="00BA2A92" w:rsidP="00BA2A92">
            <w:pPr>
              <w:jc w:val="center"/>
              <w:rPr>
                <w:sz w:val="16"/>
                <w:szCs w:val="16"/>
              </w:rPr>
            </w:pPr>
            <w:r w:rsidRPr="00BA2A92">
              <w:rPr>
                <w:sz w:val="16"/>
                <w:szCs w:val="16"/>
              </w:rPr>
              <w:t>82 209,85</w:t>
            </w:r>
          </w:p>
        </w:tc>
        <w:tc>
          <w:tcPr>
            <w:tcW w:w="1200" w:type="dxa"/>
            <w:tcBorders>
              <w:top w:val="nil"/>
              <w:left w:val="nil"/>
              <w:bottom w:val="single" w:sz="4" w:space="0" w:color="auto"/>
              <w:right w:val="single" w:sz="4" w:space="0" w:color="auto"/>
            </w:tcBorders>
            <w:shd w:val="clear" w:color="000000" w:fill="FFFFFF"/>
            <w:vAlign w:val="bottom"/>
            <w:hideMark/>
          </w:tcPr>
          <w:p w14:paraId="1EAB3FD6" w14:textId="77777777" w:rsidR="00BA2A92" w:rsidRPr="00BA2A92" w:rsidRDefault="00BA2A92" w:rsidP="00BA2A92">
            <w:pPr>
              <w:jc w:val="center"/>
              <w:rPr>
                <w:sz w:val="16"/>
                <w:szCs w:val="16"/>
              </w:rPr>
            </w:pPr>
            <w:r w:rsidRPr="00BA2A92">
              <w:rPr>
                <w:sz w:val="16"/>
                <w:szCs w:val="16"/>
              </w:rPr>
              <w:t>81 928,62</w:t>
            </w:r>
          </w:p>
        </w:tc>
        <w:tc>
          <w:tcPr>
            <w:tcW w:w="1200" w:type="dxa"/>
            <w:tcBorders>
              <w:top w:val="nil"/>
              <w:left w:val="nil"/>
              <w:bottom w:val="single" w:sz="4" w:space="0" w:color="auto"/>
              <w:right w:val="single" w:sz="4" w:space="0" w:color="auto"/>
            </w:tcBorders>
            <w:shd w:val="clear" w:color="000000" w:fill="FFFFFF"/>
            <w:vAlign w:val="bottom"/>
            <w:hideMark/>
          </w:tcPr>
          <w:p w14:paraId="2ABCAAEB" w14:textId="77777777" w:rsidR="00BA2A92" w:rsidRPr="00BA2A92" w:rsidRDefault="00BA2A92" w:rsidP="00BA2A92">
            <w:pPr>
              <w:jc w:val="center"/>
              <w:rPr>
                <w:sz w:val="16"/>
                <w:szCs w:val="16"/>
              </w:rPr>
            </w:pPr>
            <w:r w:rsidRPr="00BA2A92">
              <w:rPr>
                <w:sz w:val="16"/>
                <w:szCs w:val="16"/>
              </w:rPr>
              <w:t>82 962,79</w:t>
            </w:r>
          </w:p>
        </w:tc>
      </w:tr>
      <w:tr w:rsidR="00BA2A92" w:rsidRPr="00BA2A92" w14:paraId="2D28205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D4DCE8"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4C2B8BFE" w14:textId="77777777" w:rsidR="00BA2A92" w:rsidRPr="00BA2A92" w:rsidRDefault="00BA2A92" w:rsidP="00BA2A92">
            <w:pPr>
              <w:jc w:val="center"/>
              <w:rPr>
                <w:sz w:val="16"/>
                <w:szCs w:val="16"/>
              </w:rPr>
            </w:pPr>
            <w:r w:rsidRPr="00BA2A92">
              <w:rPr>
                <w:sz w:val="16"/>
                <w:szCs w:val="16"/>
              </w:rPr>
              <w:t>0110111010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3DA675B3"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35FE397B" w14:textId="77777777" w:rsidR="00BA2A92" w:rsidRPr="00BA2A92" w:rsidRDefault="00BA2A92" w:rsidP="00BA2A92">
            <w:pPr>
              <w:jc w:val="center"/>
              <w:rPr>
                <w:sz w:val="16"/>
                <w:szCs w:val="16"/>
              </w:rPr>
            </w:pPr>
            <w:r w:rsidRPr="00BA2A92">
              <w:rPr>
                <w:sz w:val="16"/>
                <w:szCs w:val="16"/>
              </w:rPr>
              <w:t>171,73</w:t>
            </w:r>
          </w:p>
        </w:tc>
        <w:tc>
          <w:tcPr>
            <w:tcW w:w="1200" w:type="dxa"/>
            <w:tcBorders>
              <w:top w:val="nil"/>
              <w:left w:val="nil"/>
              <w:bottom w:val="single" w:sz="4" w:space="0" w:color="auto"/>
              <w:right w:val="single" w:sz="4" w:space="0" w:color="auto"/>
            </w:tcBorders>
            <w:shd w:val="clear" w:color="000000" w:fill="FFFFFF"/>
            <w:vAlign w:val="bottom"/>
            <w:hideMark/>
          </w:tcPr>
          <w:p w14:paraId="74EFFB46"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587933B" w14:textId="77777777" w:rsidR="00BA2A92" w:rsidRPr="00BA2A92" w:rsidRDefault="00BA2A92" w:rsidP="00BA2A92">
            <w:pPr>
              <w:jc w:val="center"/>
              <w:rPr>
                <w:sz w:val="16"/>
                <w:szCs w:val="16"/>
              </w:rPr>
            </w:pPr>
            <w:r w:rsidRPr="00BA2A92">
              <w:rPr>
                <w:sz w:val="16"/>
                <w:szCs w:val="16"/>
              </w:rPr>
              <w:t>0,00</w:t>
            </w:r>
          </w:p>
        </w:tc>
      </w:tr>
      <w:tr w:rsidR="00BA2A92" w:rsidRPr="00BA2A92" w14:paraId="77F5903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6E7922" w14:textId="77777777" w:rsidR="00BA2A92" w:rsidRPr="00BA2A92" w:rsidRDefault="00BA2A92" w:rsidP="00BA2A92">
            <w:pPr>
              <w:rPr>
                <w:sz w:val="16"/>
                <w:szCs w:val="16"/>
              </w:rPr>
            </w:pPr>
            <w:r w:rsidRPr="00BA2A92">
              <w:rPr>
                <w:sz w:val="16"/>
                <w:szCs w:val="16"/>
              </w:rPr>
              <w:t>Капитальные вложения в объекты государственной (муниципальной) собственности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6429F606" w14:textId="77777777" w:rsidR="00BA2A92" w:rsidRPr="00BA2A92" w:rsidRDefault="00BA2A92" w:rsidP="00BA2A92">
            <w:pPr>
              <w:jc w:val="center"/>
              <w:rPr>
                <w:sz w:val="16"/>
                <w:szCs w:val="16"/>
              </w:rPr>
            </w:pPr>
            <w:r w:rsidRPr="00BA2A92">
              <w:rPr>
                <w:sz w:val="16"/>
                <w:szCs w:val="16"/>
              </w:rPr>
              <w:t>0110111010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38D03AF1"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27720592"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C4C7998"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CE1A7F6" w14:textId="77777777" w:rsidR="00BA2A92" w:rsidRPr="00BA2A92" w:rsidRDefault="00BA2A92" w:rsidP="00BA2A92">
            <w:pPr>
              <w:jc w:val="center"/>
              <w:rPr>
                <w:sz w:val="16"/>
                <w:szCs w:val="16"/>
              </w:rPr>
            </w:pPr>
            <w:r w:rsidRPr="00BA2A92">
              <w:rPr>
                <w:sz w:val="16"/>
                <w:szCs w:val="16"/>
              </w:rPr>
              <w:t>0,00</w:t>
            </w:r>
          </w:p>
        </w:tc>
      </w:tr>
      <w:tr w:rsidR="00BA2A92" w:rsidRPr="00BA2A92" w14:paraId="4CF9185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AA4D99"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7A6FA24C" w14:textId="77777777" w:rsidR="00BA2A92" w:rsidRPr="00BA2A92" w:rsidRDefault="00BA2A92" w:rsidP="00BA2A92">
            <w:pPr>
              <w:jc w:val="center"/>
              <w:rPr>
                <w:sz w:val="16"/>
                <w:szCs w:val="16"/>
              </w:rPr>
            </w:pPr>
            <w:r w:rsidRPr="00BA2A92">
              <w:rPr>
                <w:sz w:val="16"/>
                <w:szCs w:val="16"/>
              </w:rPr>
              <w:t>0110111010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27B234E6"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7AA4159F" w14:textId="77777777" w:rsidR="00BA2A92" w:rsidRPr="00BA2A92" w:rsidRDefault="00BA2A92" w:rsidP="00BA2A92">
            <w:pPr>
              <w:jc w:val="center"/>
              <w:rPr>
                <w:sz w:val="16"/>
                <w:szCs w:val="16"/>
              </w:rPr>
            </w:pPr>
            <w:r w:rsidRPr="00BA2A92">
              <w:rPr>
                <w:sz w:val="16"/>
                <w:szCs w:val="16"/>
              </w:rPr>
              <w:t>7 285,46</w:t>
            </w:r>
          </w:p>
        </w:tc>
        <w:tc>
          <w:tcPr>
            <w:tcW w:w="1200" w:type="dxa"/>
            <w:tcBorders>
              <w:top w:val="nil"/>
              <w:left w:val="nil"/>
              <w:bottom w:val="single" w:sz="4" w:space="0" w:color="auto"/>
              <w:right w:val="single" w:sz="4" w:space="0" w:color="auto"/>
            </w:tcBorders>
            <w:shd w:val="clear" w:color="000000" w:fill="FFFFFF"/>
            <w:vAlign w:val="bottom"/>
            <w:hideMark/>
          </w:tcPr>
          <w:p w14:paraId="03DE6C34" w14:textId="77777777" w:rsidR="00BA2A92" w:rsidRPr="00BA2A92" w:rsidRDefault="00BA2A92" w:rsidP="00BA2A92">
            <w:pPr>
              <w:jc w:val="center"/>
              <w:rPr>
                <w:sz w:val="16"/>
                <w:szCs w:val="16"/>
              </w:rPr>
            </w:pPr>
            <w:r w:rsidRPr="00BA2A92">
              <w:rPr>
                <w:sz w:val="16"/>
                <w:szCs w:val="16"/>
              </w:rPr>
              <w:t>7 126,61</w:t>
            </w:r>
          </w:p>
        </w:tc>
        <w:tc>
          <w:tcPr>
            <w:tcW w:w="1200" w:type="dxa"/>
            <w:tcBorders>
              <w:top w:val="nil"/>
              <w:left w:val="nil"/>
              <w:bottom w:val="single" w:sz="4" w:space="0" w:color="auto"/>
              <w:right w:val="single" w:sz="4" w:space="0" w:color="auto"/>
            </w:tcBorders>
            <w:shd w:val="clear" w:color="000000" w:fill="FFFFFF"/>
            <w:vAlign w:val="bottom"/>
            <w:hideMark/>
          </w:tcPr>
          <w:p w14:paraId="06E9A8B0" w14:textId="77777777" w:rsidR="00BA2A92" w:rsidRPr="00BA2A92" w:rsidRDefault="00BA2A92" w:rsidP="00BA2A92">
            <w:pPr>
              <w:jc w:val="center"/>
              <w:rPr>
                <w:sz w:val="16"/>
                <w:szCs w:val="16"/>
              </w:rPr>
            </w:pPr>
            <w:r w:rsidRPr="00BA2A92">
              <w:rPr>
                <w:sz w:val="16"/>
                <w:szCs w:val="16"/>
              </w:rPr>
              <w:t>7 126,61</w:t>
            </w:r>
          </w:p>
        </w:tc>
      </w:tr>
      <w:tr w:rsidR="00BA2A92" w:rsidRPr="00BA2A92" w14:paraId="0FDF450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7A87C" w14:textId="77777777" w:rsidR="00BA2A92" w:rsidRPr="00BA2A92" w:rsidRDefault="00BA2A92" w:rsidP="00BA2A92">
            <w:pPr>
              <w:rPr>
                <w:sz w:val="16"/>
                <w:szCs w:val="16"/>
              </w:rPr>
            </w:pPr>
            <w:r w:rsidRPr="00BA2A92">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220" w:type="dxa"/>
            <w:tcBorders>
              <w:top w:val="nil"/>
              <w:left w:val="nil"/>
              <w:bottom w:val="single" w:sz="4" w:space="0" w:color="auto"/>
              <w:right w:val="single" w:sz="4" w:space="0" w:color="auto"/>
            </w:tcBorders>
            <w:shd w:val="clear" w:color="000000" w:fill="FFFFFF"/>
            <w:noWrap/>
            <w:vAlign w:val="bottom"/>
            <w:hideMark/>
          </w:tcPr>
          <w:p w14:paraId="0B775F96" w14:textId="77777777" w:rsidR="00BA2A92" w:rsidRPr="00BA2A92" w:rsidRDefault="00BA2A92" w:rsidP="00BA2A92">
            <w:pPr>
              <w:jc w:val="center"/>
              <w:rPr>
                <w:sz w:val="16"/>
                <w:szCs w:val="16"/>
              </w:rPr>
            </w:pPr>
            <w:r w:rsidRPr="00BA2A92">
              <w:rPr>
                <w:sz w:val="16"/>
                <w:szCs w:val="16"/>
              </w:rPr>
              <w:t>0110125010</w:t>
            </w:r>
          </w:p>
        </w:tc>
        <w:tc>
          <w:tcPr>
            <w:tcW w:w="580" w:type="dxa"/>
            <w:tcBorders>
              <w:top w:val="nil"/>
              <w:left w:val="nil"/>
              <w:bottom w:val="single" w:sz="4" w:space="0" w:color="auto"/>
              <w:right w:val="single" w:sz="4" w:space="0" w:color="auto"/>
            </w:tcBorders>
            <w:shd w:val="clear" w:color="000000" w:fill="FFFFFF"/>
            <w:noWrap/>
            <w:vAlign w:val="bottom"/>
            <w:hideMark/>
          </w:tcPr>
          <w:p w14:paraId="7D9ABC5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438D81C" w14:textId="77777777" w:rsidR="00BA2A92" w:rsidRPr="00BA2A92" w:rsidRDefault="00BA2A92" w:rsidP="00BA2A92">
            <w:pPr>
              <w:jc w:val="center"/>
              <w:rPr>
                <w:sz w:val="16"/>
                <w:szCs w:val="16"/>
              </w:rPr>
            </w:pPr>
            <w:r w:rsidRPr="00BA2A92">
              <w:rPr>
                <w:sz w:val="16"/>
                <w:szCs w:val="16"/>
              </w:rPr>
              <w:t>1 060,89</w:t>
            </w:r>
          </w:p>
        </w:tc>
        <w:tc>
          <w:tcPr>
            <w:tcW w:w="1200" w:type="dxa"/>
            <w:tcBorders>
              <w:top w:val="nil"/>
              <w:left w:val="nil"/>
              <w:bottom w:val="single" w:sz="4" w:space="0" w:color="auto"/>
              <w:right w:val="single" w:sz="4" w:space="0" w:color="auto"/>
            </w:tcBorders>
            <w:shd w:val="clear" w:color="000000" w:fill="FFFFFF"/>
            <w:vAlign w:val="bottom"/>
            <w:hideMark/>
          </w:tcPr>
          <w:p w14:paraId="03C7772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631CF02" w14:textId="77777777" w:rsidR="00BA2A92" w:rsidRPr="00BA2A92" w:rsidRDefault="00BA2A92" w:rsidP="00BA2A92">
            <w:pPr>
              <w:jc w:val="center"/>
              <w:rPr>
                <w:sz w:val="16"/>
                <w:szCs w:val="16"/>
              </w:rPr>
            </w:pPr>
            <w:r w:rsidRPr="00BA2A92">
              <w:rPr>
                <w:sz w:val="16"/>
                <w:szCs w:val="16"/>
              </w:rPr>
              <w:t>0,00</w:t>
            </w:r>
          </w:p>
        </w:tc>
      </w:tr>
      <w:tr w:rsidR="00BA2A92" w:rsidRPr="00BA2A92" w14:paraId="3E9F305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844C9"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22396AE" w14:textId="77777777" w:rsidR="00BA2A92" w:rsidRPr="00BA2A92" w:rsidRDefault="00BA2A92" w:rsidP="00BA2A92">
            <w:pPr>
              <w:jc w:val="center"/>
              <w:rPr>
                <w:sz w:val="16"/>
                <w:szCs w:val="16"/>
              </w:rPr>
            </w:pPr>
            <w:r w:rsidRPr="00BA2A92">
              <w:rPr>
                <w:sz w:val="16"/>
                <w:szCs w:val="16"/>
              </w:rPr>
              <w:t>0110125010</w:t>
            </w:r>
          </w:p>
        </w:tc>
        <w:tc>
          <w:tcPr>
            <w:tcW w:w="580" w:type="dxa"/>
            <w:tcBorders>
              <w:top w:val="nil"/>
              <w:left w:val="nil"/>
              <w:bottom w:val="single" w:sz="4" w:space="0" w:color="auto"/>
              <w:right w:val="single" w:sz="4" w:space="0" w:color="auto"/>
            </w:tcBorders>
            <w:shd w:val="clear" w:color="000000" w:fill="FFFFFF"/>
            <w:noWrap/>
            <w:vAlign w:val="bottom"/>
            <w:hideMark/>
          </w:tcPr>
          <w:p w14:paraId="3A586BE0"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D2F41F8" w14:textId="77777777" w:rsidR="00BA2A92" w:rsidRPr="00BA2A92" w:rsidRDefault="00BA2A92" w:rsidP="00BA2A92">
            <w:pPr>
              <w:jc w:val="center"/>
              <w:rPr>
                <w:sz w:val="16"/>
                <w:szCs w:val="16"/>
              </w:rPr>
            </w:pPr>
            <w:r w:rsidRPr="00BA2A92">
              <w:rPr>
                <w:sz w:val="16"/>
                <w:szCs w:val="16"/>
              </w:rPr>
              <w:t>1 060,89</w:t>
            </w:r>
          </w:p>
        </w:tc>
        <w:tc>
          <w:tcPr>
            <w:tcW w:w="1200" w:type="dxa"/>
            <w:tcBorders>
              <w:top w:val="nil"/>
              <w:left w:val="nil"/>
              <w:bottom w:val="single" w:sz="4" w:space="0" w:color="auto"/>
              <w:right w:val="single" w:sz="4" w:space="0" w:color="auto"/>
            </w:tcBorders>
            <w:shd w:val="clear" w:color="000000" w:fill="FFFFFF"/>
            <w:vAlign w:val="bottom"/>
            <w:hideMark/>
          </w:tcPr>
          <w:p w14:paraId="4902BFE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987ED17" w14:textId="77777777" w:rsidR="00BA2A92" w:rsidRPr="00BA2A92" w:rsidRDefault="00BA2A92" w:rsidP="00BA2A92">
            <w:pPr>
              <w:jc w:val="center"/>
              <w:rPr>
                <w:sz w:val="16"/>
                <w:szCs w:val="16"/>
              </w:rPr>
            </w:pPr>
            <w:r w:rsidRPr="00BA2A92">
              <w:rPr>
                <w:sz w:val="16"/>
                <w:szCs w:val="16"/>
              </w:rPr>
              <w:t>0,00</w:t>
            </w:r>
          </w:p>
        </w:tc>
      </w:tr>
      <w:tr w:rsidR="00BA2A92" w:rsidRPr="00BA2A92" w14:paraId="155F020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F7C02" w14:textId="77777777" w:rsidR="00BA2A92" w:rsidRPr="00BA2A92" w:rsidRDefault="00BA2A92" w:rsidP="00BA2A92">
            <w:pPr>
              <w:rPr>
                <w:sz w:val="16"/>
                <w:szCs w:val="16"/>
              </w:rPr>
            </w:pPr>
            <w:r w:rsidRPr="00BA2A92">
              <w:rPr>
                <w:sz w:val="16"/>
                <w:szCs w:val="16"/>
              </w:rPr>
              <w:t>Расходы за счет платных услуг на обеспечение деятельности (оказание услуг) муниципальными учреждениями</w:t>
            </w:r>
          </w:p>
        </w:tc>
        <w:tc>
          <w:tcPr>
            <w:tcW w:w="1220" w:type="dxa"/>
            <w:tcBorders>
              <w:top w:val="nil"/>
              <w:left w:val="nil"/>
              <w:bottom w:val="single" w:sz="4" w:space="0" w:color="auto"/>
              <w:right w:val="single" w:sz="4" w:space="0" w:color="auto"/>
            </w:tcBorders>
            <w:shd w:val="clear" w:color="000000" w:fill="FFFFFF"/>
            <w:noWrap/>
            <w:vAlign w:val="bottom"/>
            <w:hideMark/>
          </w:tcPr>
          <w:p w14:paraId="79154E36" w14:textId="77777777" w:rsidR="00BA2A92" w:rsidRPr="00BA2A92" w:rsidRDefault="00BA2A92" w:rsidP="00BA2A92">
            <w:pPr>
              <w:jc w:val="center"/>
              <w:rPr>
                <w:sz w:val="16"/>
                <w:szCs w:val="16"/>
              </w:rPr>
            </w:pPr>
            <w:r w:rsidRPr="00BA2A92">
              <w:rPr>
                <w:sz w:val="16"/>
                <w:szCs w:val="16"/>
              </w:rPr>
              <w:t>0110125020</w:t>
            </w:r>
          </w:p>
        </w:tc>
        <w:tc>
          <w:tcPr>
            <w:tcW w:w="580" w:type="dxa"/>
            <w:tcBorders>
              <w:top w:val="nil"/>
              <w:left w:val="nil"/>
              <w:bottom w:val="single" w:sz="4" w:space="0" w:color="auto"/>
              <w:right w:val="single" w:sz="4" w:space="0" w:color="auto"/>
            </w:tcBorders>
            <w:shd w:val="clear" w:color="000000" w:fill="FFFFFF"/>
            <w:noWrap/>
            <w:vAlign w:val="bottom"/>
            <w:hideMark/>
          </w:tcPr>
          <w:p w14:paraId="416666A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07BEF74" w14:textId="77777777" w:rsidR="00BA2A92" w:rsidRPr="00BA2A92" w:rsidRDefault="00BA2A92" w:rsidP="00BA2A92">
            <w:pPr>
              <w:jc w:val="center"/>
              <w:rPr>
                <w:sz w:val="16"/>
                <w:szCs w:val="16"/>
              </w:rPr>
            </w:pPr>
            <w:r w:rsidRPr="00BA2A92">
              <w:rPr>
                <w:sz w:val="16"/>
                <w:szCs w:val="16"/>
              </w:rPr>
              <w:t>1 955,55</w:t>
            </w:r>
          </w:p>
        </w:tc>
        <w:tc>
          <w:tcPr>
            <w:tcW w:w="1200" w:type="dxa"/>
            <w:tcBorders>
              <w:top w:val="nil"/>
              <w:left w:val="nil"/>
              <w:bottom w:val="single" w:sz="4" w:space="0" w:color="auto"/>
              <w:right w:val="single" w:sz="4" w:space="0" w:color="auto"/>
            </w:tcBorders>
            <w:shd w:val="clear" w:color="000000" w:fill="FFFFFF"/>
            <w:vAlign w:val="bottom"/>
            <w:hideMark/>
          </w:tcPr>
          <w:p w14:paraId="7D9DFB1F" w14:textId="77777777" w:rsidR="00BA2A92" w:rsidRPr="00BA2A92" w:rsidRDefault="00BA2A92" w:rsidP="00BA2A92">
            <w:pPr>
              <w:jc w:val="center"/>
              <w:rPr>
                <w:sz w:val="16"/>
                <w:szCs w:val="16"/>
              </w:rPr>
            </w:pPr>
            <w:r w:rsidRPr="00BA2A92">
              <w:rPr>
                <w:sz w:val="16"/>
                <w:szCs w:val="16"/>
              </w:rPr>
              <w:t>1 565,80</w:t>
            </w:r>
          </w:p>
        </w:tc>
        <w:tc>
          <w:tcPr>
            <w:tcW w:w="1200" w:type="dxa"/>
            <w:tcBorders>
              <w:top w:val="nil"/>
              <w:left w:val="nil"/>
              <w:bottom w:val="single" w:sz="4" w:space="0" w:color="auto"/>
              <w:right w:val="single" w:sz="4" w:space="0" w:color="auto"/>
            </w:tcBorders>
            <w:shd w:val="clear" w:color="000000" w:fill="FFFFFF"/>
            <w:vAlign w:val="bottom"/>
            <w:hideMark/>
          </w:tcPr>
          <w:p w14:paraId="30B7C721" w14:textId="77777777" w:rsidR="00BA2A92" w:rsidRPr="00BA2A92" w:rsidRDefault="00BA2A92" w:rsidP="00BA2A92">
            <w:pPr>
              <w:jc w:val="center"/>
              <w:rPr>
                <w:sz w:val="16"/>
                <w:szCs w:val="16"/>
              </w:rPr>
            </w:pPr>
            <w:r w:rsidRPr="00BA2A92">
              <w:rPr>
                <w:sz w:val="16"/>
                <w:szCs w:val="16"/>
              </w:rPr>
              <w:t>1 565,80</w:t>
            </w:r>
          </w:p>
        </w:tc>
      </w:tr>
      <w:tr w:rsidR="00BA2A92" w:rsidRPr="00BA2A92" w14:paraId="5463878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DC78A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D0CFFB9" w14:textId="77777777" w:rsidR="00BA2A92" w:rsidRPr="00BA2A92" w:rsidRDefault="00BA2A92" w:rsidP="00BA2A92">
            <w:pPr>
              <w:jc w:val="center"/>
              <w:rPr>
                <w:sz w:val="16"/>
                <w:szCs w:val="16"/>
              </w:rPr>
            </w:pPr>
            <w:r w:rsidRPr="00BA2A92">
              <w:rPr>
                <w:sz w:val="16"/>
                <w:szCs w:val="16"/>
              </w:rPr>
              <w:t>0110125020</w:t>
            </w:r>
          </w:p>
        </w:tc>
        <w:tc>
          <w:tcPr>
            <w:tcW w:w="580" w:type="dxa"/>
            <w:tcBorders>
              <w:top w:val="nil"/>
              <w:left w:val="nil"/>
              <w:bottom w:val="single" w:sz="4" w:space="0" w:color="auto"/>
              <w:right w:val="single" w:sz="4" w:space="0" w:color="auto"/>
            </w:tcBorders>
            <w:shd w:val="clear" w:color="000000" w:fill="FFFFFF"/>
            <w:noWrap/>
            <w:vAlign w:val="bottom"/>
            <w:hideMark/>
          </w:tcPr>
          <w:p w14:paraId="36BB3573"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6FE3D11" w14:textId="77777777" w:rsidR="00BA2A92" w:rsidRPr="00BA2A92" w:rsidRDefault="00BA2A92" w:rsidP="00BA2A92">
            <w:pPr>
              <w:jc w:val="center"/>
              <w:rPr>
                <w:sz w:val="16"/>
                <w:szCs w:val="16"/>
              </w:rPr>
            </w:pPr>
            <w:r w:rsidRPr="00BA2A92">
              <w:rPr>
                <w:sz w:val="16"/>
                <w:szCs w:val="16"/>
              </w:rPr>
              <w:t>1 955,55</w:t>
            </w:r>
          </w:p>
        </w:tc>
        <w:tc>
          <w:tcPr>
            <w:tcW w:w="1200" w:type="dxa"/>
            <w:tcBorders>
              <w:top w:val="nil"/>
              <w:left w:val="nil"/>
              <w:bottom w:val="single" w:sz="4" w:space="0" w:color="auto"/>
              <w:right w:val="single" w:sz="4" w:space="0" w:color="auto"/>
            </w:tcBorders>
            <w:shd w:val="clear" w:color="000000" w:fill="FFFFFF"/>
            <w:vAlign w:val="bottom"/>
            <w:hideMark/>
          </w:tcPr>
          <w:p w14:paraId="2279892C" w14:textId="77777777" w:rsidR="00BA2A92" w:rsidRPr="00BA2A92" w:rsidRDefault="00BA2A92" w:rsidP="00BA2A92">
            <w:pPr>
              <w:jc w:val="center"/>
              <w:rPr>
                <w:sz w:val="16"/>
                <w:szCs w:val="16"/>
              </w:rPr>
            </w:pPr>
            <w:r w:rsidRPr="00BA2A92">
              <w:rPr>
                <w:sz w:val="16"/>
                <w:szCs w:val="16"/>
              </w:rPr>
              <w:t>1 565,80</w:t>
            </w:r>
          </w:p>
        </w:tc>
        <w:tc>
          <w:tcPr>
            <w:tcW w:w="1200" w:type="dxa"/>
            <w:tcBorders>
              <w:top w:val="nil"/>
              <w:left w:val="nil"/>
              <w:bottom w:val="single" w:sz="4" w:space="0" w:color="auto"/>
              <w:right w:val="single" w:sz="4" w:space="0" w:color="auto"/>
            </w:tcBorders>
            <w:shd w:val="clear" w:color="000000" w:fill="FFFFFF"/>
            <w:vAlign w:val="bottom"/>
            <w:hideMark/>
          </w:tcPr>
          <w:p w14:paraId="2B902837" w14:textId="77777777" w:rsidR="00BA2A92" w:rsidRPr="00BA2A92" w:rsidRDefault="00BA2A92" w:rsidP="00BA2A92">
            <w:pPr>
              <w:jc w:val="center"/>
              <w:rPr>
                <w:sz w:val="16"/>
                <w:szCs w:val="16"/>
              </w:rPr>
            </w:pPr>
            <w:r w:rsidRPr="00BA2A92">
              <w:rPr>
                <w:sz w:val="16"/>
                <w:szCs w:val="16"/>
              </w:rPr>
              <w:t>1 565,80</w:t>
            </w:r>
          </w:p>
        </w:tc>
      </w:tr>
      <w:tr w:rsidR="00BA2A92" w:rsidRPr="00BA2A92" w14:paraId="0F973CA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53B6DE" w14:textId="77777777" w:rsidR="00BA2A92" w:rsidRPr="00BA2A92" w:rsidRDefault="00BA2A92" w:rsidP="00BA2A92">
            <w:pPr>
              <w:rPr>
                <w:sz w:val="16"/>
                <w:szCs w:val="16"/>
              </w:rPr>
            </w:pPr>
            <w:r w:rsidRPr="00BA2A92">
              <w:rPr>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6B9B0E2E" w14:textId="77777777" w:rsidR="00BA2A92" w:rsidRPr="00BA2A92" w:rsidRDefault="00BA2A92" w:rsidP="00BA2A92">
            <w:pPr>
              <w:jc w:val="center"/>
              <w:rPr>
                <w:sz w:val="16"/>
                <w:szCs w:val="16"/>
              </w:rPr>
            </w:pPr>
            <w:r w:rsidRPr="00BA2A92">
              <w:rPr>
                <w:sz w:val="16"/>
                <w:szCs w:val="16"/>
              </w:rPr>
              <w:t>0110176140</w:t>
            </w:r>
          </w:p>
        </w:tc>
        <w:tc>
          <w:tcPr>
            <w:tcW w:w="580" w:type="dxa"/>
            <w:tcBorders>
              <w:top w:val="nil"/>
              <w:left w:val="nil"/>
              <w:bottom w:val="single" w:sz="4" w:space="0" w:color="auto"/>
              <w:right w:val="single" w:sz="4" w:space="0" w:color="auto"/>
            </w:tcBorders>
            <w:shd w:val="clear" w:color="000000" w:fill="FFFFFF"/>
            <w:noWrap/>
            <w:vAlign w:val="bottom"/>
            <w:hideMark/>
          </w:tcPr>
          <w:p w14:paraId="367BE90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AA6B397" w14:textId="77777777" w:rsidR="00BA2A92" w:rsidRPr="00BA2A92" w:rsidRDefault="00BA2A92" w:rsidP="00BA2A92">
            <w:pPr>
              <w:jc w:val="center"/>
              <w:rPr>
                <w:sz w:val="16"/>
                <w:szCs w:val="16"/>
              </w:rPr>
            </w:pPr>
            <w:r w:rsidRPr="00BA2A92">
              <w:rPr>
                <w:sz w:val="16"/>
                <w:szCs w:val="16"/>
              </w:rPr>
              <w:t>10 507,53</w:t>
            </w:r>
          </w:p>
        </w:tc>
        <w:tc>
          <w:tcPr>
            <w:tcW w:w="1200" w:type="dxa"/>
            <w:tcBorders>
              <w:top w:val="nil"/>
              <w:left w:val="nil"/>
              <w:bottom w:val="single" w:sz="4" w:space="0" w:color="auto"/>
              <w:right w:val="single" w:sz="4" w:space="0" w:color="auto"/>
            </w:tcBorders>
            <w:shd w:val="clear" w:color="000000" w:fill="FFFFFF"/>
            <w:vAlign w:val="bottom"/>
            <w:hideMark/>
          </w:tcPr>
          <w:p w14:paraId="784474BB" w14:textId="77777777" w:rsidR="00BA2A92" w:rsidRPr="00BA2A92" w:rsidRDefault="00BA2A92" w:rsidP="00BA2A92">
            <w:pPr>
              <w:jc w:val="center"/>
              <w:rPr>
                <w:sz w:val="16"/>
                <w:szCs w:val="16"/>
              </w:rPr>
            </w:pPr>
            <w:r w:rsidRPr="00BA2A92">
              <w:rPr>
                <w:sz w:val="16"/>
                <w:szCs w:val="16"/>
              </w:rPr>
              <w:t>10 034,33</w:t>
            </w:r>
          </w:p>
        </w:tc>
        <w:tc>
          <w:tcPr>
            <w:tcW w:w="1200" w:type="dxa"/>
            <w:tcBorders>
              <w:top w:val="nil"/>
              <w:left w:val="nil"/>
              <w:bottom w:val="single" w:sz="4" w:space="0" w:color="auto"/>
              <w:right w:val="single" w:sz="4" w:space="0" w:color="auto"/>
            </w:tcBorders>
            <w:shd w:val="clear" w:color="000000" w:fill="FFFFFF"/>
            <w:vAlign w:val="bottom"/>
            <w:hideMark/>
          </w:tcPr>
          <w:p w14:paraId="753F11B5" w14:textId="77777777" w:rsidR="00BA2A92" w:rsidRPr="00BA2A92" w:rsidRDefault="00BA2A92" w:rsidP="00BA2A92">
            <w:pPr>
              <w:jc w:val="center"/>
              <w:rPr>
                <w:sz w:val="16"/>
                <w:szCs w:val="16"/>
              </w:rPr>
            </w:pPr>
            <w:r w:rsidRPr="00BA2A92">
              <w:rPr>
                <w:sz w:val="16"/>
                <w:szCs w:val="16"/>
              </w:rPr>
              <w:t>10 034,33</w:t>
            </w:r>
          </w:p>
        </w:tc>
      </w:tr>
      <w:tr w:rsidR="00BA2A92" w:rsidRPr="00BA2A92" w14:paraId="1954976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FD80F2"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3488DF2" w14:textId="77777777" w:rsidR="00BA2A92" w:rsidRPr="00BA2A92" w:rsidRDefault="00BA2A92" w:rsidP="00BA2A92">
            <w:pPr>
              <w:jc w:val="center"/>
              <w:rPr>
                <w:sz w:val="16"/>
                <w:szCs w:val="16"/>
              </w:rPr>
            </w:pPr>
            <w:r w:rsidRPr="00BA2A92">
              <w:rPr>
                <w:sz w:val="16"/>
                <w:szCs w:val="16"/>
              </w:rPr>
              <w:t>0110176140</w:t>
            </w:r>
          </w:p>
        </w:tc>
        <w:tc>
          <w:tcPr>
            <w:tcW w:w="580" w:type="dxa"/>
            <w:tcBorders>
              <w:top w:val="nil"/>
              <w:left w:val="nil"/>
              <w:bottom w:val="single" w:sz="4" w:space="0" w:color="auto"/>
              <w:right w:val="single" w:sz="4" w:space="0" w:color="auto"/>
            </w:tcBorders>
            <w:shd w:val="clear" w:color="000000" w:fill="FFFFFF"/>
            <w:noWrap/>
            <w:vAlign w:val="bottom"/>
            <w:hideMark/>
          </w:tcPr>
          <w:p w14:paraId="617A4212"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A459F7B" w14:textId="77777777" w:rsidR="00BA2A92" w:rsidRPr="00BA2A92" w:rsidRDefault="00BA2A92" w:rsidP="00BA2A92">
            <w:pPr>
              <w:jc w:val="center"/>
              <w:rPr>
                <w:sz w:val="16"/>
                <w:szCs w:val="16"/>
              </w:rPr>
            </w:pPr>
            <w:r w:rsidRPr="00BA2A92">
              <w:rPr>
                <w:sz w:val="16"/>
                <w:szCs w:val="16"/>
              </w:rPr>
              <w:t>441,48</w:t>
            </w:r>
          </w:p>
        </w:tc>
        <w:tc>
          <w:tcPr>
            <w:tcW w:w="1200" w:type="dxa"/>
            <w:tcBorders>
              <w:top w:val="nil"/>
              <w:left w:val="nil"/>
              <w:bottom w:val="single" w:sz="4" w:space="0" w:color="auto"/>
              <w:right w:val="single" w:sz="4" w:space="0" w:color="auto"/>
            </w:tcBorders>
            <w:shd w:val="clear" w:color="000000" w:fill="FFFFFF"/>
            <w:vAlign w:val="bottom"/>
            <w:hideMark/>
          </w:tcPr>
          <w:p w14:paraId="4C03FD96" w14:textId="77777777" w:rsidR="00BA2A92" w:rsidRPr="00BA2A92" w:rsidRDefault="00BA2A92" w:rsidP="00BA2A92">
            <w:pPr>
              <w:jc w:val="center"/>
              <w:rPr>
                <w:sz w:val="16"/>
                <w:szCs w:val="16"/>
              </w:rPr>
            </w:pPr>
            <w:r w:rsidRPr="00BA2A92">
              <w:rPr>
                <w:sz w:val="16"/>
                <w:szCs w:val="16"/>
              </w:rPr>
              <w:t>441,48</w:t>
            </w:r>
          </w:p>
        </w:tc>
        <w:tc>
          <w:tcPr>
            <w:tcW w:w="1200" w:type="dxa"/>
            <w:tcBorders>
              <w:top w:val="nil"/>
              <w:left w:val="nil"/>
              <w:bottom w:val="single" w:sz="4" w:space="0" w:color="auto"/>
              <w:right w:val="single" w:sz="4" w:space="0" w:color="auto"/>
            </w:tcBorders>
            <w:shd w:val="clear" w:color="000000" w:fill="FFFFFF"/>
            <w:vAlign w:val="bottom"/>
            <w:hideMark/>
          </w:tcPr>
          <w:p w14:paraId="50243D68" w14:textId="77777777" w:rsidR="00BA2A92" w:rsidRPr="00BA2A92" w:rsidRDefault="00BA2A92" w:rsidP="00BA2A92">
            <w:pPr>
              <w:jc w:val="center"/>
              <w:rPr>
                <w:sz w:val="16"/>
                <w:szCs w:val="16"/>
              </w:rPr>
            </w:pPr>
            <w:r w:rsidRPr="00BA2A92">
              <w:rPr>
                <w:sz w:val="16"/>
                <w:szCs w:val="16"/>
              </w:rPr>
              <w:t>441,48</w:t>
            </w:r>
          </w:p>
        </w:tc>
      </w:tr>
      <w:tr w:rsidR="00BA2A92" w:rsidRPr="00BA2A92" w14:paraId="0CC55E9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1DF80"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43282677" w14:textId="77777777" w:rsidR="00BA2A92" w:rsidRPr="00BA2A92" w:rsidRDefault="00BA2A92" w:rsidP="00BA2A92">
            <w:pPr>
              <w:jc w:val="center"/>
              <w:rPr>
                <w:sz w:val="16"/>
                <w:szCs w:val="16"/>
              </w:rPr>
            </w:pPr>
            <w:r w:rsidRPr="00BA2A92">
              <w:rPr>
                <w:sz w:val="16"/>
                <w:szCs w:val="16"/>
              </w:rPr>
              <w:t>0110176140</w:t>
            </w:r>
          </w:p>
        </w:tc>
        <w:tc>
          <w:tcPr>
            <w:tcW w:w="580" w:type="dxa"/>
            <w:tcBorders>
              <w:top w:val="nil"/>
              <w:left w:val="nil"/>
              <w:bottom w:val="single" w:sz="4" w:space="0" w:color="auto"/>
              <w:right w:val="single" w:sz="4" w:space="0" w:color="auto"/>
            </w:tcBorders>
            <w:shd w:val="clear" w:color="000000" w:fill="FFFFFF"/>
            <w:noWrap/>
            <w:vAlign w:val="bottom"/>
            <w:hideMark/>
          </w:tcPr>
          <w:p w14:paraId="76586B75"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391F6B9A" w14:textId="77777777" w:rsidR="00BA2A92" w:rsidRPr="00BA2A92" w:rsidRDefault="00BA2A92" w:rsidP="00BA2A92">
            <w:pPr>
              <w:jc w:val="center"/>
              <w:rPr>
                <w:sz w:val="16"/>
                <w:szCs w:val="16"/>
              </w:rPr>
            </w:pPr>
            <w:r w:rsidRPr="00BA2A92">
              <w:rPr>
                <w:sz w:val="16"/>
                <w:szCs w:val="16"/>
              </w:rPr>
              <w:t>10 066,05</w:t>
            </w:r>
          </w:p>
        </w:tc>
        <w:tc>
          <w:tcPr>
            <w:tcW w:w="1200" w:type="dxa"/>
            <w:tcBorders>
              <w:top w:val="nil"/>
              <w:left w:val="nil"/>
              <w:bottom w:val="single" w:sz="4" w:space="0" w:color="auto"/>
              <w:right w:val="single" w:sz="4" w:space="0" w:color="auto"/>
            </w:tcBorders>
            <w:shd w:val="clear" w:color="000000" w:fill="FFFFFF"/>
            <w:vAlign w:val="bottom"/>
            <w:hideMark/>
          </w:tcPr>
          <w:p w14:paraId="056FD5C8" w14:textId="77777777" w:rsidR="00BA2A92" w:rsidRPr="00BA2A92" w:rsidRDefault="00BA2A92" w:rsidP="00BA2A92">
            <w:pPr>
              <w:jc w:val="center"/>
              <w:rPr>
                <w:sz w:val="16"/>
                <w:szCs w:val="16"/>
              </w:rPr>
            </w:pPr>
            <w:r w:rsidRPr="00BA2A92">
              <w:rPr>
                <w:sz w:val="16"/>
                <w:szCs w:val="16"/>
              </w:rPr>
              <w:t>9 592,85</w:t>
            </w:r>
          </w:p>
        </w:tc>
        <w:tc>
          <w:tcPr>
            <w:tcW w:w="1200" w:type="dxa"/>
            <w:tcBorders>
              <w:top w:val="nil"/>
              <w:left w:val="nil"/>
              <w:bottom w:val="single" w:sz="4" w:space="0" w:color="auto"/>
              <w:right w:val="single" w:sz="4" w:space="0" w:color="auto"/>
            </w:tcBorders>
            <w:shd w:val="clear" w:color="000000" w:fill="FFFFFF"/>
            <w:vAlign w:val="bottom"/>
            <w:hideMark/>
          </w:tcPr>
          <w:p w14:paraId="2E68FD2C" w14:textId="77777777" w:rsidR="00BA2A92" w:rsidRPr="00BA2A92" w:rsidRDefault="00BA2A92" w:rsidP="00BA2A92">
            <w:pPr>
              <w:jc w:val="center"/>
              <w:rPr>
                <w:sz w:val="16"/>
                <w:szCs w:val="16"/>
              </w:rPr>
            </w:pPr>
            <w:r w:rsidRPr="00BA2A92">
              <w:rPr>
                <w:sz w:val="16"/>
                <w:szCs w:val="16"/>
              </w:rPr>
              <w:t>9 592,85</w:t>
            </w:r>
          </w:p>
        </w:tc>
      </w:tr>
      <w:tr w:rsidR="00BA2A92" w:rsidRPr="00BA2A92" w14:paraId="3150244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C9DBDD" w14:textId="77777777" w:rsidR="00BA2A92" w:rsidRPr="00BA2A92" w:rsidRDefault="00BA2A92" w:rsidP="00BA2A92">
            <w:pPr>
              <w:rPr>
                <w:sz w:val="16"/>
                <w:szCs w:val="16"/>
              </w:rPr>
            </w:pPr>
            <w:r w:rsidRPr="00BA2A92">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20" w:type="dxa"/>
            <w:tcBorders>
              <w:top w:val="nil"/>
              <w:left w:val="nil"/>
              <w:bottom w:val="single" w:sz="4" w:space="0" w:color="auto"/>
              <w:right w:val="single" w:sz="4" w:space="0" w:color="auto"/>
            </w:tcBorders>
            <w:shd w:val="clear" w:color="000000" w:fill="FFFFFF"/>
            <w:noWrap/>
            <w:vAlign w:val="bottom"/>
            <w:hideMark/>
          </w:tcPr>
          <w:p w14:paraId="7D045212" w14:textId="77777777" w:rsidR="00BA2A92" w:rsidRPr="00BA2A92" w:rsidRDefault="00BA2A92" w:rsidP="00BA2A92">
            <w:pPr>
              <w:jc w:val="center"/>
              <w:rPr>
                <w:sz w:val="16"/>
                <w:szCs w:val="16"/>
              </w:rPr>
            </w:pPr>
            <w:r w:rsidRPr="00BA2A92">
              <w:rPr>
                <w:sz w:val="16"/>
                <w:szCs w:val="16"/>
              </w:rPr>
              <w:t>0110177170</w:t>
            </w:r>
          </w:p>
        </w:tc>
        <w:tc>
          <w:tcPr>
            <w:tcW w:w="580" w:type="dxa"/>
            <w:tcBorders>
              <w:top w:val="nil"/>
              <w:left w:val="nil"/>
              <w:bottom w:val="single" w:sz="4" w:space="0" w:color="auto"/>
              <w:right w:val="single" w:sz="4" w:space="0" w:color="auto"/>
            </w:tcBorders>
            <w:shd w:val="clear" w:color="000000" w:fill="FFFFFF"/>
            <w:noWrap/>
            <w:vAlign w:val="bottom"/>
            <w:hideMark/>
          </w:tcPr>
          <w:p w14:paraId="29CD83D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C486A8F" w14:textId="77777777" w:rsidR="00BA2A92" w:rsidRPr="00BA2A92" w:rsidRDefault="00BA2A92" w:rsidP="00BA2A92">
            <w:pPr>
              <w:jc w:val="center"/>
              <w:rPr>
                <w:sz w:val="16"/>
                <w:szCs w:val="16"/>
              </w:rPr>
            </w:pPr>
            <w:r w:rsidRPr="00BA2A92">
              <w:rPr>
                <w:sz w:val="16"/>
                <w:szCs w:val="16"/>
              </w:rPr>
              <w:t>134 126,50</w:t>
            </w:r>
          </w:p>
        </w:tc>
        <w:tc>
          <w:tcPr>
            <w:tcW w:w="1200" w:type="dxa"/>
            <w:tcBorders>
              <w:top w:val="nil"/>
              <w:left w:val="nil"/>
              <w:bottom w:val="single" w:sz="4" w:space="0" w:color="auto"/>
              <w:right w:val="single" w:sz="4" w:space="0" w:color="auto"/>
            </w:tcBorders>
            <w:shd w:val="clear" w:color="000000" w:fill="FFFFFF"/>
            <w:vAlign w:val="bottom"/>
            <w:hideMark/>
          </w:tcPr>
          <w:p w14:paraId="112CCF69" w14:textId="77777777" w:rsidR="00BA2A92" w:rsidRPr="00BA2A92" w:rsidRDefault="00BA2A92" w:rsidP="00BA2A92">
            <w:pPr>
              <w:jc w:val="center"/>
              <w:rPr>
                <w:sz w:val="16"/>
                <w:szCs w:val="16"/>
              </w:rPr>
            </w:pPr>
            <w:r w:rsidRPr="00BA2A92">
              <w:rPr>
                <w:sz w:val="16"/>
                <w:szCs w:val="16"/>
              </w:rPr>
              <w:t>130 631,11</w:t>
            </w:r>
          </w:p>
        </w:tc>
        <w:tc>
          <w:tcPr>
            <w:tcW w:w="1200" w:type="dxa"/>
            <w:tcBorders>
              <w:top w:val="nil"/>
              <w:left w:val="nil"/>
              <w:bottom w:val="single" w:sz="4" w:space="0" w:color="auto"/>
              <w:right w:val="single" w:sz="4" w:space="0" w:color="auto"/>
            </w:tcBorders>
            <w:shd w:val="clear" w:color="000000" w:fill="FFFFFF"/>
            <w:vAlign w:val="bottom"/>
            <w:hideMark/>
          </w:tcPr>
          <w:p w14:paraId="7F1DB25A" w14:textId="77777777" w:rsidR="00BA2A92" w:rsidRPr="00BA2A92" w:rsidRDefault="00BA2A92" w:rsidP="00BA2A92">
            <w:pPr>
              <w:jc w:val="center"/>
              <w:rPr>
                <w:sz w:val="16"/>
                <w:szCs w:val="16"/>
              </w:rPr>
            </w:pPr>
            <w:r w:rsidRPr="00BA2A92">
              <w:rPr>
                <w:sz w:val="16"/>
                <w:szCs w:val="16"/>
              </w:rPr>
              <w:t>130 631,11</w:t>
            </w:r>
          </w:p>
        </w:tc>
      </w:tr>
      <w:tr w:rsidR="00BA2A92" w:rsidRPr="00BA2A92" w14:paraId="275FB3F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C7BC0"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2A746B4A" w14:textId="77777777" w:rsidR="00BA2A92" w:rsidRPr="00BA2A92" w:rsidRDefault="00BA2A92" w:rsidP="00BA2A92">
            <w:pPr>
              <w:jc w:val="center"/>
              <w:rPr>
                <w:sz w:val="16"/>
                <w:szCs w:val="16"/>
              </w:rPr>
            </w:pPr>
            <w:r w:rsidRPr="00BA2A92">
              <w:rPr>
                <w:sz w:val="16"/>
                <w:szCs w:val="16"/>
              </w:rPr>
              <w:t>0110177170</w:t>
            </w:r>
          </w:p>
        </w:tc>
        <w:tc>
          <w:tcPr>
            <w:tcW w:w="580" w:type="dxa"/>
            <w:tcBorders>
              <w:top w:val="nil"/>
              <w:left w:val="nil"/>
              <w:bottom w:val="single" w:sz="4" w:space="0" w:color="auto"/>
              <w:right w:val="single" w:sz="4" w:space="0" w:color="auto"/>
            </w:tcBorders>
            <w:shd w:val="clear" w:color="000000" w:fill="FFFFFF"/>
            <w:noWrap/>
            <w:vAlign w:val="bottom"/>
            <w:hideMark/>
          </w:tcPr>
          <w:p w14:paraId="4F44B6FF"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1A2D288F" w14:textId="77777777" w:rsidR="00BA2A92" w:rsidRPr="00BA2A92" w:rsidRDefault="00BA2A92" w:rsidP="00BA2A92">
            <w:pPr>
              <w:jc w:val="center"/>
              <w:rPr>
                <w:sz w:val="16"/>
                <w:szCs w:val="16"/>
              </w:rPr>
            </w:pPr>
            <w:r w:rsidRPr="00BA2A92">
              <w:rPr>
                <w:sz w:val="16"/>
                <w:szCs w:val="16"/>
              </w:rPr>
              <w:t>133 236,61</w:t>
            </w:r>
          </w:p>
        </w:tc>
        <w:tc>
          <w:tcPr>
            <w:tcW w:w="1200" w:type="dxa"/>
            <w:tcBorders>
              <w:top w:val="nil"/>
              <w:left w:val="nil"/>
              <w:bottom w:val="single" w:sz="4" w:space="0" w:color="auto"/>
              <w:right w:val="single" w:sz="4" w:space="0" w:color="auto"/>
            </w:tcBorders>
            <w:shd w:val="clear" w:color="000000" w:fill="FFFFFF"/>
            <w:vAlign w:val="bottom"/>
            <w:hideMark/>
          </w:tcPr>
          <w:p w14:paraId="5179BA35" w14:textId="77777777" w:rsidR="00BA2A92" w:rsidRPr="00BA2A92" w:rsidRDefault="00BA2A92" w:rsidP="00BA2A92">
            <w:pPr>
              <w:jc w:val="center"/>
              <w:rPr>
                <w:sz w:val="16"/>
                <w:szCs w:val="16"/>
              </w:rPr>
            </w:pPr>
            <w:r w:rsidRPr="00BA2A92">
              <w:rPr>
                <w:sz w:val="16"/>
                <w:szCs w:val="16"/>
              </w:rPr>
              <w:t>129 918,57</w:t>
            </w:r>
          </w:p>
        </w:tc>
        <w:tc>
          <w:tcPr>
            <w:tcW w:w="1200" w:type="dxa"/>
            <w:tcBorders>
              <w:top w:val="nil"/>
              <w:left w:val="nil"/>
              <w:bottom w:val="single" w:sz="4" w:space="0" w:color="auto"/>
              <w:right w:val="single" w:sz="4" w:space="0" w:color="auto"/>
            </w:tcBorders>
            <w:shd w:val="clear" w:color="000000" w:fill="FFFFFF"/>
            <w:vAlign w:val="bottom"/>
            <w:hideMark/>
          </w:tcPr>
          <w:p w14:paraId="45E96F4D" w14:textId="77777777" w:rsidR="00BA2A92" w:rsidRPr="00BA2A92" w:rsidRDefault="00BA2A92" w:rsidP="00BA2A92">
            <w:pPr>
              <w:jc w:val="center"/>
              <w:rPr>
                <w:sz w:val="16"/>
                <w:szCs w:val="16"/>
              </w:rPr>
            </w:pPr>
            <w:r w:rsidRPr="00BA2A92">
              <w:rPr>
                <w:sz w:val="16"/>
                <w:szCs w:val="16"/>
              </w:rPr>
              <w:t>129 918,57</w:t>
            </w:r>
          </w:p>
        </w:tc>
      </w:tr>
      <w:tr w:rsidR="00BA2A92" w:rsidRPr="00BA2A92" w14:paraId="19F5FAA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87E027"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0AEEE58" w14:textId="77777777" w:rsidR="00BA2A92" w:rsidRPr="00BA2A92" w:rsidRDefault="00BA2A92" w:rsidP="00BA2A92">
            <w:pPr>
              <w:jc w:val="center"/>
              <w:rPr>
                <w:sz w:val="16"/>
                <w:szCs w:val="16"/>
              </w:rPr>
            </w:pPr>
            <w:r w:rsidRPr="00BA2A92">
              <w:rPr>
                <w:sz w:val="16"/>
                <w:szCs w:val="16"/>
              </w:rPr>
              <w:t>0110177170</w:t>
            </w:r>
          </w:p>
        </w:tc>
        <w:tc>
          <w:tcPr>
            <w:tcW w:w="580" w:type="dxa"/>
            <w:tcBorders>
              <w:top w:val="nil"/>
              <w:left w:val="nil"/>
              <w:bottom w:val="single" w:sz="4" w:space="0" w:color="auto"/>
              <w:right w:val="single" w:sz="4" w:space="0" w:color="auto"/>
            </w:tcBorders>
            <w:shd w:val="clear" w:color="000000" w:fill="FFFFFF"/>
            <w:noWrap/>
            <w:vAlign w:val="bottom"/>
            <w:hideMark/>
          </w:tcPr>
          <w:p w14:paraId="51FA65F5"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E26467E" w14:textId="77777777" w:rsidR="00BA2A92" w:rsidRPr="00BA2A92" w:rsidRDefault="00BA2A92" w:rsidP="00BA2A92">
            <w:pPr>
              <w:jc w:val="center"/>
              <w:rPr>
                <w:sz w:val="16"/>
                <w:szCs w:val="16"/>
              </w:rPr>
            </w:pPr>
            <w:r w:rsidRPr="00BA2A92">
              <w:rPr>
                <w:sz w:val="16"/>
                <w:szCs w:val="16"/>
              </w:rPr>
              <w:t>712,54</w:t>
            </w:r>
          </w:p>
        </w:tc>
        <w:tc>
          <w:tcPr>
            <w:tcW w:w="1200" w:type="dxa"/>
            <w:tcBorders>
              <w:top w:val="nil"/>
              <w:left w:val="nil"/>
              <w:bottom w:val="single" w:sz="4" w:space="0" w:color="auto"/>
              <w:right w:val="single" w:sz="4" w:space="0" w:color="auto"/>
            </w:tcBorders>
            <w:shd w:val="clear" w:color="000000" w:fill="FFFFFF"/>
            <w:vAlign w:val="bottom"/>
            <w:hideMark/>
          </w:tcPr>
          <w:p w14:paraId="6D6B1095" w14:textId="77777777" w:rsidR="00BA2A92" w:rsidRPr="00BA2A92" w:rsidRDefault="00BA2A92" w:rsidP="00BA2A92">
            <w:pPr>
              <w:jc w:val="center"/>
              <w:rPr>
                <w:sz w:val="16"/>
                <w:szCs w:val="16"/>
              </w:rPr>
            </w:pPr>
            <w:r w:rsidRPr="00BA2A92">
              <w:rPr>
                <w:sz w:val="16"/>
                <w:szCs w:val="16"/>
              </w:rPr>
              <w:t>712,54</w:t>
            </w:r>
          </w:p>
        </w:tc>
        <w:tc>
          <w:tcPr>
            <w:tcW w:w="1200" w:type="dxa"/>
            <w:tcBorders>
              <w:top w:val="nil"/>
              <w:left w:val="nil"/>
              <w:bottom w:val="single" w:sz="4" w:space="0" w:color="auto"/>
              <w:right w:val="single" w:sz="4" w:space="0" w:color="auto"/>
            </w:tcBorders>
            <w:shd w:val="clear" w:color="000000" w:fill="FFFFFF"/>
            <w:vAlign w:val="bottom"/>
            <w:hideMark/>
          </w:tcPr>
          <w:p w14:paraId="3F6828E7" w14:textId="77777777" w:rsidR="00BA2A92" w:rsidRPr="00BA2A92" w:rsidRDefault="00BA2A92" w:rsidP="00BA2A92">
            <w:pPr>
              <w:jc w:val="center"/>
              <w:rPr>
                <w:sz w:val="16"/>
                <w:szCs w:val="16"/>
              </w:rPr>
            </w:pPr>
            <w:r w:rsidRPr="00BA2A92">
              <w:rPr>
                <w:sz w:val="16"/>
                <w:szCs w:val="16"/>
              </w:rPr>
              <w:t>712,54</w:t>
            </w:r>
          </w:p>
        </w:tc>
      </w:tr>
      <w:tr w:rsidR="00BA2A92" w:rsidRPr="00BA2A92" w14:paraId="67E1178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9E0FF2"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26D675A2" w14:textId="77777777" w:rsidR="00BA2A92" w:rsidRPr="00BA2A92" w:rsidRDefault="00BA2A92" w:rsidP="00BA2A92">
            <w:pPr>
              <w:jc w:val="center"/>
              <w:rPr>
                <w:sz w:val="16"/>
                <w:szCs w:val="16"/>
              </w:rPr>
            </w:pPr>
            <w:r w:rsidRPr="00BA2A92">
              <w:rPr>
                <w:sz w:val="16"/>
                <w:szCs w:val="16"/>
              </w:rPr>
              <w:t>0110177170</w:t>
            </w:r>
          </w:p>
        </w:tc>
        <w:tc>
          <w:tcPr>
            <w:tcW w:w="580" w:type="dxa"/>
            <w:tcBorders>
              <w:top w:val="nil"/>
              <w:left w:val="nil"/>
              <w:bottom w:val="single" w:sz="4" w:space="0" w:color="auto"/>
              <w:right w:val="single" w:sz="4" w:space="0" w:color="auto"/>
            </w:tcBorders>
            <w:shd w:val="clear" w:color="000000" w:fill="FFFFFF"/>
            <w:noWrap/>
            <w:vAlign w:val="bottom"/>
            <w:hideMark/>
          </w:tcPr>
          <w:p w14:paraId="0C6B7C9B"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1297F4FE" w14:textId="77777777" w:rsidR="00BA2A92" w:rsidRPr="00BA2A92" w:rsidRDefault="00BA2A92" w:rsidP="00BA2A92">
            <w:pPr>
              <w:jc w:val="center"/>
              <w:rPr>
                <w:sz w:val="16"/>
                <w:szCs w:val="16"/>
              </w:rPr>
            </w:pPr>
            <w:r w:rsidRPr="00BA2A92">
              <w:rPr>
                <w:sz w:val="16"/>
                <w:szCs w:val="16"/>
              </w:rPr>
              <w:t>177,35</w:t>
            </w:r>
          </w:p>
        </w:tc>
        <w:tc>
          <w:tcPr>
            <w:tcW w:w="1200" w:type="dxa"/>
            <w:tcBorders>
              <w:top w:val="nil"/>
              <w:left w:val="nil"/>
              <w:bottom w:val="single" w:sz="4" w:space="0" w:color="auto"/>
              <w:right w:val="single" w:sz="4" w:space="0" w:color="auto"/>
            </w:tcBorders>
            <w:shd w:val="clear" w:color="000000" w:fill="FFFFFF"/>
            <w:vAlign w:val="bottom"/>
            <w:hideMark/>
          </w:tcPr>
          <w:p w14:paraId="6A9E6DF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AED97B0" w14:textId="77777777" w:rsidR="00BA2A92" w:rsidRPr="00BA2A92" w:rsidRDefault="00BA2A92" w:rsidP="00BA2A92">
            <w:pPr>
              <w:jc w:val="center"/>
              <w:rPr>
                <w:sz w:val="16"/>
                <w:szCs w:val="16"/>
              </w:rPr>
            </w:pPr>
            <w:r w:rsidRPr="00BA2A92">
              <w:rPr>
                <w:sz w:val="16"/>
                <w:szCs w:val="16"/>
              </w:rPr>
              <w:t>0,00</w:t>
            </w:r>
          </w:p>
        </w:tc>
      </w:tr>
      <w:tr w:rsidR="00BA2A92" w:rsidRPr="00BA2A92" w14:paraId="7094490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51432E" w14:textId="77777777" w:rsidR="00BA2A92" w:rsidRPr="00BA2A92" w:rsidRDefault="00BA2A92" w:rsidP="00BA2A92">
            <w:pPr>
              <w:rPr>
                <w:sz w:val="16"/>
                <w:szCs w:val="16"/>
              </w:rPr>
            </w:pPr>
            <w:r w:rsidRPr="00BA2A92">
              <w:rPr>
                <w:sz w:val="16"/>
                <w:szCs w:val="16"/>
              </w:rPr>
              <w:t>Благоустройство территорий муниципальных образовательных организаций</w:t>
            </w:r>
          </w:p>
        </w:tc>
        <w:tc>
          <w:tcPr>
            <w:tcW w:w="1220" w:type="dxa"/>
            <w:tcBorders>
              <w:top w:val="nil"/>
              <w:left w:val="nil"/>
              <w:bottom w:val="single" w:sz="4" w:space="0" w:color="auto"/>
              <w:right w:val="single" w:sz="4" w:space="0" w:color="auto"/>
            </w:tcBorders>
            <w:shd w:val="clear" w:color="000000" w:fill="FFFFFF"/>
            <w:noWrap/>
            <w:vAlign w:val="bottom"/>
            <w:hideMark/>
          </w:tcPr>
          <w:p w14:paraId="658B1613" w14:textId="77777777" w:rsidR="00BA2A92" w:rsidRPr="00BA2A92" w:rsidRDefault="00BA2A92" w:rsidP="00BA2A92">
            <w:pPr>
              <w:jc w:val="center"/>
              <w:rPr>
                <w:sz w:val="16"/>
                <w:szCs w:val="16"/>
              </w:rPr>
            </w:pPr>
            <w:r w:rsidRPr="00BA2A92">
              <w:rPr>
                <w:sz w:val="16"/>
                <w:szCs w:val="16"/>
              </w:rPr>
              <w:t>01101S6430</w:t>
            </w:r>
          </w:p>
        </w:tc>
        <w:tc>
          <w:tcPr>
            <w:tcW w:w="580" w:type="dxa"/>
            <w:tcBorders>
              <w:top w:val="nil"/>
              <w:left w:val="nil"/>
              <w:bottom w:val="single" w:sz="4" w:space="0" w:color="auto"/>
              <w:right w:val="single" w:sz="4" w:space="0" w:color="auto"/>
            </w:tcBorders>
            <w:shd w:val="clear" w:color="000000" w:fill="FFFFFF"/>
            <w:noWrap/>
            <w:vAlign w:val="bottom"/>
            <w:hideMark/>
          </w:tcPr>
          <w:p w14:paraId="23DAB2F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81176D1" w14:textId="77777777" w:rsidR="00BA2A92" w:rsidRPr="00BA2A92" w:rsidRDefault="00BA2A92" w:rsidP="00BA2A92">
            <w:pPr>
              <w:jc w:val="center"/>
              <w:rPr>
                <w:sz w:val="16"/>
                <w:szCs w:val="16"/>
              </w:rPr>
            </w:pPr>
            <w:r w:rsidRPr="00BA2A92">
              <w:rPr>
                <w:sz w:val="16"/>
                <w:szCs w:val="16"/>
              </w:rPr>
              <w:t>10 094,65</w:t>
            </w:r>
          </w:p>
        </w:tc>
        <w:tc>
          <w:tcPr>
            <w:tcW w:w="1200" w:type="dxa"/>
            <w:tcBorders>
              <w:top w:val="nil"/>
              <w:left w:val="nil"/>
              <w:bottom w:val="single" w:sz="4" w:space="0" w:color="auto"/>
              <w:right w:val="single" w:sz="4" w:space="0" w:color="auto"/>
            </w:tcBorders>
            <w:shd w:val="clear" w:color="000000" w:fill="FFFFFF"/>
            <w:vAlign w:val="bottom"/>
            <w:hideMark/>
          </w:tcPr>
          <w:p w14:paraId="710800C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B128565" w14:textId="77777777" w:rsidR="00BA2A92" w:rsidRPr="00BA2A92" w:rsidRDefault="00BA2A92" w:rsidP="00BA2A92">
            <w:pPr>
              <w:jc w:val="center"/>
              <w:rPr>
                <w:sz w:val="16"/>
                <w:szCs w:val="16"/>
              </w:rPr>
            </w:pPr>
            <w:r w:rsidRPr="00BA2A92">
              <w:rPr>
                <w:sz w:val="16"/>
                <w:szCs w:val="16"/>
              </w:rPr>
              <w:t>0,00</w:t>
            </w:r>
          </w:p>
        </w:tc>
      </w:tr>
      <w:tr w:rsidR="00BA2A92" w:rsidRPr="00BA2A92" w14:paraId="5F277FF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2B3D7"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F7A035D" w14:textId="77777777" w:rsidR="00BA2A92" w:rsidRPr="00BA2A92" w:rsidRDefault="00BA2A92" w:rsidP="00BA2A92">
            <w:pPr>
              <w:jc w:val="center"/>
              <w:rPr>
                <w:sz w:val="16"/>
                <w:szCs w:val="16"/>
              </w:rPr>
            </w:pPr>
            <w:r w:rsidRPr="00BA2A92">
              <w:rPr>
                <w:sz w:val="16"/>
                <w:szCs w:val="16"/>
              </w:rPr>
              <w:t>01101S6430</w:t>
            </w:r>
          </w:p>
        </w:tc>
        <w:tc>
          <w:tcPr>
            <w:tcW w:w="580" w:type="dxa"/>
            <w:tcBorders>
              <w:top w:val="nil"/>
              <w:left w:val="nil"/>
              <w:bottom w:val="single" w:sz="4" w:space="0" w:color="auto"/>
              <w:right w:val="single" w:sz="4" w:space="0" w:color="auto"/>
            </w:tcBorders>
            <w:shd w:val="clear" w:color="000000" w:fill="FFFFFF"/>
            <w:noWrap/>
            <w:vAlign w:val="bottom"/>
            <w:hideMark/>
          </w:tcPr>
          <w:p w14:paraId="66DFF2D4"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873AC5F" w14:textId="77777777" w:rsidR="00BA2A92" w:rsidRPr="00BA2A92" w:rsidRDefault="00BA2A92" w:rsidP="00BA2A92">
            <w:pPr>
              <w:jc w:val="center"/>
              <w:rPr>
                <w:sz w:val="16"/>
                <w:szCs w:val="16"/>
              </w:rPr>
            </w:pPr>
            <w:r w:rsidRPr="00BA2A92">
              <w:rPr>
                <w:sz w:val="16"/>
                <w:szCs w:val="16"/>
              </w:rPr>
              <w:t>10 094,65</w:t>
            </w:r>
          </w:p>
        </w:tc>
        <w:tc>
          <w:tcPr>
            <w:tcW w:w="1200" w:type="dxa"/>
            <w:tcBorders>
              <w:top w:val="nil"/>
              <w:left w:val="nil"/>
              <w:bottom w:val="single" w:sz="4" w:space="0" w:color="auto"/>
              <w:right w:val="single" w:sz="4" w:space="0" w:color="auto"/>
            </w:tcBorders>
            <w:shd w:val="clear" w:color="000000" w:fill="FFFFFF"/>
            <w:vAlign w:val="bottom"/>
            <w:hideMark/>
          </w:tcPr>
          <w:p w14:paraId="48A88DE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559C000" w14:textId="77777777" w:rsidR="00BA2A92" w:rsidRPr="00BA2A92" w:rsidRDefault="00BA2A92" w:rsidP="00BA2A92">
            <w:pPr>
              <w:jc w:val="center"/>
              <w:rPr>
                <w:sz w:val="16"/>
                <w:szCs w:val="16"/>
              </w:rPr>
            </w:pPr>
            <w:r w:rsidRPr="00BA2A92">
              <w:rPr>
                <w:sz w:val="16"/>
                <w:szCs w:val="16"/>
              </w:rPr>
              <w:t>0,00</w:t>
            </w:r>
          </w:p>
        </w:tc>
      </w:tr>
      <w:tr w:rsidR="00BA2A92" w:rsidRPr="00BA2A92" w14:paraId="13091A9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5EB66" w14:textId="77777777" w:rsidR="00BA2A92" w:rsidRPr="00BA2A92" w:rsidRDefault="00BA2A92" w:rsidP="00BA2A92">
            <w:pPr>
              <w:rPr>
                <w:sz w:val="16"/>
                <w:szCs w:val="16"/>
              </w:rPr>
            </w:pPr>
            <w:r w:rsidRPr="00BA2A92">
              <w:rPr>
                <w:sz w:val="16"/>
                <w:szCs w:val="16"/>
              </w:rPr>
              <w:t>Укрепление материально-технической базы муниципальных дошкольных образовательных организаций</w:t>
            </w:r>
          </w:p>
        </w:tc>
        <w:tc>
          <w:tcPr>
            <w:tcW w:w="1220" w:type="dxa"/>
            <w:tcBorders>
              <w:top w:val="nil"/>
              <w:left w:val="nil"/>
              <w:bottom w:val="single" w:sz="4" w:space="0" w:color="auto"/>
              <w:right w:val="single" w:sz="4" w:space="0" w:color="auto"/>
            </w:tcBorders>
            <w:shd w:val="clear" w:color="000000" w:fill="FFFFFF"/>
            <w:noWrap/>
            <w:vAlign w:val="bottom"/>
            <w:hideMark/>
          </w:tcPr>
          <w:p w14:paraId="26045D68" w14:textId="77777777" w:rsidR="00BA2A92" w:rsidRPr="00BA2A92" w:rsidRDefault="00BA2A92" w:rsidP="00BA2A92">
            <w:pPr>
              <w:jc w:val="center"/>
              <w:rPr>
                <w:sz w:val="16"/>
                <w:szCs w:val="16"/>
              </w:rPr>
            </w:pPr>
            <w:r w:rsidRPr="00BA2A92">
              <w:rPr>
                <w:sz w:val="16"/>
                <w:szCs w:val="16"/>
              </w:rPr>
              <w:t>01101S7030</w:t>
            </w:r>
          </w:p>
        </w:tc>
        <w:tc>
          <w:tcPr>
            <w:tcW w:w="580" w:type="dxa"/>
            <w:tcBorders>
              <w:top w:val="nil"/>
              <w:left w:val="nil"/>
              <w:bottom w:val="single" w:sz="4" w:space="0" w:color="auto"/>
              <w:right w:val="single" w:sz="4" w:space="0" w:color="auto"/>
            </w:tcBorders>
            <w:shd w:val="clear" w:color="000000" w:fill="FFFFFF"/>
            <w:noWrap/>
            <w:vAlign w:val="bottom"/>
            <w:hideMark/>
          </w:tcPr>
          <w:p w14:paraId="10801ED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E2C29ED" w14:textId="77777777" w:rsidR="00BA2A92" w:rsidRPr="00BA2A92" w:rsidRDefault="00BA2A92" w:rsidP="00BA2A92">
            <w:pPr>
              <w:jc w:val="center"/>
              <w:rPr>
                <w:sz w:val="16"/>
                <w:szCs w:val="16"/>
              </w:rPr>
            </w:pPr>
            <w:r w:rsidRPr="00BA2A92">
              <w:rPr>
                <w:sz w:val="16"/>
                <w:szCs w:val="16"/>
              </w:rPr>
              <w:t>12 302,06</w:t>
            </w:r>
          </w:p>
        </w:tc>
        <w:tc>
          <w:tcPr>
            <w:tcW w:w="1200" w:type="dxa"/>
            <w:tcBorders>
              <w:top w:val="nil"/>
              <w:left w:val="nil"/>
              <w:bottom w:val="single" w:sz="4" w:space="0" w:color="auto"/>
              <w:right w:val="single" w:sz="4" w:space="0" w:color="auto"/>
            </w:tcBorders>
            <w:shd w:val="clear" w:color="000000" w:fill="FFFFFF"/>
            <w:vAlign w:val="bottom"/>
            <w:hideMark/>
          </w:tcPr>
          <w:p w14:paraId="1F511A5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56BC8F5" w14:textId="77777777" w:rsidR="00BA2A92" w:rsidRPr="00BA2A92" w:rsidRDefault="00BA2A92" w:rsidP="00BA2A92">
            <w:pPr>
              <w:jc w:val="center"/>
              <w:rPr>
                <w:sz w:val="16"/>
                <w:szCs w:val="16"/>
              </w:rPr>
            </w:pPr>
            <w:r w:rsidRPr="00BA2A92">
              <w:rPr>
                <w:sz w:val="16"/>
                <w:szCs w:val="16"/>
              </w:rPr>
              <w:t>0,00</w:t>
            </w:r>
          </w:p>
        </w:tc>
      </w:tr>
      <w:tr w:rsidR="00BA2A92" w:rsidRPr="00BA2A92" w14:paraId="517F9A4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D3C6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1128AA4" w14:textId="77777777" w:rsidR="00BA2A92" w:rsidRPr="00BA2A92" w:rsidRDefault="00BA2A92" w:rsidP="00BA2A92">
            <w:pPr>
              <w:jc w:val="center"/>
              <w:rPr>
                <w:sz w:val="16"/>
                <w:szCs w:val="16"/>
              </w:rPr>
            </w:pPr>
            <w:r w:rsidRPr="00BA2A92">
              <w:rPr>
                <w:sz w:val="16"/>
                <w:szCs w:val="16"/>
              </w:rPr>
              <w:t>01101S7030</w:t>
            </w:r>
          </w:p>
        </w:tc>
        <w:tc>
          <w:tcPr>
            <w:tcW w:w="580" w:type="dxa"/>
            <w:tcBorders>
              <w:top w:val="nil"/>
              <w:left w:val="nil"/>
              <w:bottom w:val="single" w:sz="4" w:space="0" w:color="auto"/>
              <w:right w:val="single" w:sz="4" w:space="0" w:color="auto"/>
            </w:tcBorders>
            <w:shd w:val="clear" w:color="000000" w:fill="FFFFFF"/>
            <w:noWrap/>
            <w:vAlign w:val="bottom"/>
            <w:hideMark/>
          </w:tcPr>
          <w:p w14:paraId="2F5D85E7"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1E6BDF8" w14:textId="77777777" w:rsidR="00BA2A92" w:rsidRPr="00BA2A92" w:rsidRDefault="00BA2A92" w:rsidP="00BA2A92">
            <w:pPr>
              <w:jc w:val="center"/>
              <w:rPr>
                <w:sz w:val="16"/>
                <w:szCs w:val="16"/>
              </w:rPr>
            </w:pPr>
            <w:r w:rsidRPr="00BA2A92">
              <w:rPr>
                <w:sz w:val="16"/>
                <w:szCs w:val="16"/>
              </w:rPr>
              <w:t>12 302,06</w:t>
            </w:r>
          </w:p>
        </w:tc>
        <w:tc>
          <w:tcPr>
            <w:tcW w:w="1200" w:type="dxa"/>
            <w:tcBorders>
              <w:top w:val="nil"/>
              <w:left w:val="nil"/>
              <w:bottom w:val="single" w:sz="4" w:space="0" w:color="auto"/>
              <w:right w:val="single" w:sz="4" w:space="0" w:color="auto"/>
            </w:tcBorders>
            <w:shd w:val="clear" w:color="000000" w:fill="FFFFFF"/>
            <w:vAlign w:val="bottom"/>
            <w:hideMark/>
          </w:tcPr>
          <w:p w14:paraId="7C129EC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161D6F0" w14:textId="77777777" w:rsidR="00BA2A92" w:rsidRPr="00BA2A92" w:rsidRDefault="00BA2A92" w:rsidP="00BA2A92">
            <w:pPr>
              <w:jc w:val="center"/>
              <w:rPr>
                <w:sz w:val="16"/>
                <w:szCs w:val="16"/>
              </w:rPr>
            </w:pPr>
            <w:r w:rsidRPr="00BA2A92">
              <w:rPr>
                <w:sz w:val="16"/>
                <w:szCs w:val="16"/>
              </w:rPr>
              <w:t>0,00</w:t>
            </w:r>
          </w:p>
        </w:tc>
      </w:tr>
      <w:tr w:rsidR="00BA2A92" w:rsidRPr="00BA2A92" w14:paraId="02A034A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DFDE5" w14:textId="77777777" w:rsidR="00BA2A92" w:rsidRPr="00BA2A92" w:rsidRDefault="00BA2A92" w:rsidP="00BA2A92">
            <w:pPr>
              <w:rPr>
                <w:sz w:val="16"/>
                <w:szCs w:val="16"/>
              </w:rPr>
            </w:pPr>
            <w:r w:rsidRPr="00BA2A92">
              <w:rPr>
                <w:sz w:val="16"/>
                <w:szCs w:val="16"/>
              </w:rPr>
              <w:t>Проведение капитального ремонта зданий и сооружений муниципальных образовательных организаций</w:t>
            </w:r>
          </w:p>
        </w:tc>
        <w:tc>
          <w:tcPr>
            <w:tcW w:w="1220" w:type="dxa"/>
            <w:tcBorders>
              <w:top w:val="nil"/>
              <w:left w:val="nil"/>
              <w:bottom w:val="single" w:sz="4" w:space="0" w:color="auto"/>
              <w:right w:val="single" w:sz="4" w:space="0" w:color="auto"/>
            </w:tcBorders>
            <w:shd w:val="clear" w:color="000000" w:fill="FFFFFF"/>
            <w:noWrap/>
            <w:vAlign w:val="bottom"/>
            <w:hideMark/>
          </w:tcPr>
          <w:p w14:paraId="7611EFD6" w14:textId="77777777" w:rsidR="00BA2A92" w:rsidRPr="00BA2A92" w:rsidRDefault="00BA2A92" w:rsidP="00BA2A92">
            <w:pPr>
              <w:jc w:val="center"/>
              <w:rPr>
                <w:sz w:val="16"/>
                <w:szCs w:val="16"/>
              </w:rPr>
            </w:pPr>
            <w:r w:rsidRPr="00BA2A92">
              <w:rPr>
                <w:sz w:val="16"/>
                <w:szCs w:val="16"/>
              </w:rPr>
              <w:t>01101S7210</w:t>
            </w:r>
          </w:p>
        </w:tc>
        <w:tc>
          <w:tcPr>
            <w:tcW w:w="580" w:type="dxa"/>
            <w:tcBorders>
              <w:top w:val="nil"/>
              <w:left w:val="nil"/>
              <w:bottom w:val="single" w:sz="4" w:space="0" w:color="auto"/>
              <w:right w:val="single" w:sz="4" w:space="0" w:color="auto"/>
            </w:tcBorders>
            <w:shd w:val="clear" w:color="000000" w:fill="FFFFFF"/>
            <w:noWrap/>
            <w:vAlign w:val="bottom"/>
            <w:hideMark/>
          </w:tcPr>
          <w:p w14:paraId="292AE70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DEE660A" w14:textId="77777777" w:rsidR="00BA2A92" w:rsidRPr="00BA2A92" w:rsidRDefault="00BA2A92" w:rsidP="00BA2A92">
            <w:pPr>
              <w:jc w:val="center"/>
              <w:rPr>
                <w:sz w:val="16"/>
                <w:szCs w:val="16"/>
              </w:rPr>
            </w:pPr>
            <w:r w:rsidRPr="00BA2A92">
              <w:rPr>
                <w:sz w:val="16"/>
                <w:szCs w:val="16"/>
              </w:rPr>
              <w:t>43 265,53</w:t>
            </w:r>
          </w:p>
        </w:tc>
        <w:tc>
          <w:tcPr>
            <w:tcW w:w="1200" w:type="dxa"/>
            <w:tcBorders>
              <w:top w:val="nil"/>
              <w:left w:val="nil"/>
              <w:bottom w:val="single" w:sz="4" w:space="0" w:color="auto"/>
              <w:right w:val="single" w:sz="4" w:space="0" w:color="auto"/>
            </w:tcBorders>
            <w:shd w:val="clear" w:color="000000" w:fill="FFFFFF"/>
            <w:vAlign w:val="bottom"/>
            <w:hideMark/>
          </w:tcPr>
          <w:p w14:paraId="6DCD6DB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CF5F40B" w14:textId="77777777" w:rsidR="00BA2A92" w:rsidRPr="00BA2A92" w:rsidRDefault="00BA2A92" w:rsidP="00BA2A92">
            <w:pPr>
              <w:jc w:val="center"/>
              <w:rPr>
                <w:sz w:val="16"/>
                <w:szCs w:val="16"/>
              </w:rPr>
            </w:pPr>
            <w:r w:rsidRPr="00BA2A92">
              <w:rPr>
                <w:sz w:val="16"/>
                <w:szCs w:val="16"/>
              </w:rPr>
              <w:t>0,00</w:t>
            </w:r>
          </w:p>
        </w:tc>
      </w:tr>
      <w:tr w:rsidR="00BA2A92" w:rsidRPr="00BA2A92" w14:paraId="48D63CE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0F7D85"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84F3548" w14:textId="77777777" w:rsidR="00BA2A92" w:rsidRPr="00BA2A92" w:rsidRDefault="00BA2A92" w:rsidP="00BA2A92">
            <w:pPr>
              <w:jc w:val="center"/>
              <w:rPr>
                <w:sz w:val="16"/>
                <w:szCs w:val="16"/>
              </w:rPr>
            </w:pPr>
            <w:r w:rsidRPr="00BA2A92">
              <w:rPr>
                <w:sz w:val="16"/>
                <w:szCs w:val="16"/>
              </w:rPr>
              <w:t>01101S7210</w:t>
            </w:r>
          </w:p>
        </w:tc>
        <w:tc>
          <w:tcPr>
            <w:tcW w:w="580" w:type="dxa"/>
            <w:tcBorders>
              <w:top w:val="nil"/>
              <w:left w:val="nil"/>
              <w:bottom w:val="single" w:sz="4" w:space="0" w:color="auto"/>
              <w:right w:val="single" w:sz="4" w:space="0" w:color="auto"/>
            </w:tcBorders>
            <w:shd w:val="clear" w:color="000000" w:fill="FFFFFF"/>
            <w:noWrap/>
            <w:vAlign w:val="bottom"/>
            <w:hideMark/>
          </w:tcPr>
          <w:p w14:paraId="61BBCD17"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CB7E58F" w14:textId="77777777" w:rsidR="00BA2A92" w:rsidRPr="00BA2A92" w:rsidRDefault="00BA2A92" w:rsidP="00BA2A92">
            <w:pPr>
              <w:jc w:val="center"/>
              <w:rPr>
                <w:sz w:val="16"/>
                <w:szCs w:val="16"/>
              </w:rPr>
            </w:pPr>
            <w:r w:rsidRPr="00BA2A92">
              <w:rPr>
                <w:sz w:val="16"/>
                <w:szCs w:val="16"/>
              </w:rPr>
              <w:t>43 265,53</w:t>
            </w:r>
          </w:p>
        </w:tc>
        <w:tc>
          <w:tcPr>
            <w:tcW w:w="1200" w:type="dxa"/>
            <w:tcBorders>
              <w:top w:val="nil"/>
              <w:left w:val="nil"/>
              <w:bottom w:val="single" w:sz="4" w:space="0" w:color="auto"/>
              <w:right w:val="single" w:sz="4" w:space="0" w:color="auto"/>
            </w:tcBorders>
            <w:shd w:val="clear" w:color="000000" w:fill="FFFFFF"/>
            <w:vAlign w:val="bottom"/>
            <w:hideMark/>
          </w:tcPr>
          <w:p w14:paraId="35EEA8F8"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FD4FC0D" w14:textId="77777777" w:rsidR="00BA2A92" w:rsidRPr="00BA2A92" w:rsidRDefault="00BA2A92" w:rsidP="00BA2A92">
            <w:pPr>
              <w:jc w:val="center"/>
              <w:rPr>
                <w:sz w:val="16"/>
                <w:szCs w:val="16"/>
              </w:rPr>
            </w:pPr>
            <w:r w:rsidRPr="00BA2A92">
              <w:rPr>
                <w:sz w:val="16"/>
                <w:szCs w:val="16"/>
              </w:rPr>
              <w:t>0,00</w:t>
            </w:r>
          </w:p>
        </w:tc>
      </w:tr>
      <w:tr w:rsidR="00BA2A92" w:rsidRPr="00BA2A92" w14:paraId="1F41A09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BADB4" w14:textId="77777777" w:rsidR="00BA2A92" w:rsidRPr="00BA2A92" w:rsidRDefault="00BA2A92" w:rsidP="00BA2A92">
            <w:pPr>
              <w:rPr>
                <w:sz w:val="16"/>
                <w:szCs w:val="16"/>
              </w:rPr>
            </w:pPr>
            <w:r w:rsidRPr="00BA2A92">
              <w:rPr>
                <w:sz w:val="16"/>
                <w:szCs w:val="16"/>
              </w:rPr>
              <w:t>Основное мероприятие "Строительство дошкольных образовательных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3573C448" w14:textId="77777777" w:rsidR="00BA2A92" w:rsidRPr="00BA2A92" w:rsidRDefault="00BA2A92" w:rsidP="00BA2A92">
            <w:pPr>
              <w:jc w:val="center"/>
              <w:rPr>
                <w:sz w:val="16"/>
                <w:szCs w:val="16"/>
              </w:rPr>
            </w:pPr>
            <w:r w:rsidRPr="00BA2A92">
              <w:rPr>
                <w:sz w:val="16"/>
                <w:szCs w:val="16"/>
              </w:rPr>
              <w:t>0110200000</w:t>
            </w:r>
          </w:p>
        </w:tc>
        <w:tc>
          <w:tcPr>
            <w:tcW w:w="580" w:type="dxa"/>
            <w:tcBorders>
              <w:top w:val="nil"/>
              <w:left w:val="nil"/>
              <w:bottom w:val="single" w:sz="4" w:space="0" w:color="auto"/>
              <w:right w:val="single" w:sz="4" w:space="0" w:color="auto"/>
            </w:tcBorders>
            <w:shd w:val="clear" w:color="000000" w:fill="FFFFFF"/>
            <w:noWrap/>
            <w:vAlign w:val="bottom"/>
            <w:hideMark/>
          </w:tcPr>
          <w:p w14:paraId="353DDB9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11E1D1A" w14:textId="77777777" w:rsidR="00BA2A92" w:rsidRPr="00BA2A92" w:rsidRDefault="00BA2A92" w:rsidP="00BA2A92">
            <w:pPr>
              <w:jc w:val="center"/>
              <w:rPr>
                <w:sz w:val="16"/>
                <w:szCs w:val="16"/>
              </w:rPr>
            </w:pPr>
            <w:r w:rsidRPr="00BA2A92">
              <w:rPr>
                <w:sz w:val="16"/>
                <w:szCs w:val="16"/>
              </w:rPr>
              <w:t>15 300,10</w:t>
            </w:r>
          </w:p>
        </w:tc>
        <w:tc>
          <w:tcPr>
            <w:tcW w:w="1200" w:type="dxa"/>
            <w:tcBorders>
              <w:top w:val="nil"/>
              <w:left w:val="nil"/>
              <w:bottom w:val="single" w:sz="4" w:space="0" w:color="auto"/>
              <w:right w:val="single" w:sz="4" w:space="0" w:color="auto"/>
            </w:tcBorders>
            <w:shd w:val="clear" w:color="000000" w:fill="FFFFFF"/>
            <w:vAlign w:val="bottom"/>
            <w:hideMark/>
          </w:tcPr>
          <w:p w14:paraId="1B4F41D8"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A9DB550" w14:textId="77777777" w:rsidR="00BA2A92" w:rsidRPr="00BA2A92" w:rsidRDefault="00BA2A92" w:rsidP="00BA2A92">
            <w:pPr>
              <w:jc w:val="center"/>
              <w:rPr>
                <w:sz w:val="16"/>
                <w:szCs w:val="16"/>
              </w:rPr>
            </w:pPr>
            <w:r w:rsidRPr="00BA2A92">
              <w:rPr>
                <w:sz w:val="16"/>
                <w:szCs w:val="16"/>
              </w:rPr>
              <w:t>0,00</w:t>
            </w:r>
          </w:p>
        </w:tc>
      </w:tr>
      <w:tr w:rsidR="00BA2A92" w:rsidRPr="00BA2A92" w14:paraId="1DCC477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BABB97" w14:textId="77777777" w:rsidR="00BA2A92" w:rsidRPr="00BA2A92" w:rsidRDefault="00BA2A92" w:rsidP="00BA2A92">
            <w:pPr>
              <w:rPr>
                <w:sz w:val="16"/>
                <w:szCs w:val="16"/>
              </w:rPr>
            </w:pPr>
            <w:r w:rsidRPr="00BA2A92">
              <w:rPr>
                <w:sz w:val="16"/>
                <w:szCs w:val="16"/>
              </w:rPr>
              <w:t>Расходы на мероприятия по развитию дошкольного образования в Кочубеевском округе (в части строительства детских садов)</w:t>
            </w:r>
          </w:p>
        </w:tc>
        <w:tc>
          <w:tcPr>
            <w:tcW w:w="1220" w:type="dxa"/>
            <w:tcBorders>
              <w:top w:val="nil"/>
              <w:left w:val="nil"/>
              <w:bottom w:val="single" w:sz="4" w:space="0" w:color="auto"/>
              <w:right w:val="single" w:sz="4" w:space="0" w:color="auto"/>
            </w:tcBorders>
            <w:shd w:val="clear" w:color="000000" w:fill="FFFFFF"/>
            <w:noWrap/>
            <w:vAlign w:val="bottom"/>
            <w:hideMark/>
          </w:tcPr>
          <w:p w14:paraId="1DBB5790" w14:textId="77777777" w:rsidR="00BA2A92" w:rsidRPr="00BA2A92" w:rsidRDefault="00BA2A92" w:rsidP="00BA2A92">
            <w:pPr>
              <w:jc w:val="center"/>
              <w:rPr>
                <w:sz w:val="16"/>
                <w:szCs w:val="16"/>
              </w:rPr>
            </w:pPr>
            <w:r w:rsidRPr="00BA2A92">
              <w:rPr>
                <w:sz w:val="16"/>
                <w:szCs w:val="16"/>
              </w:rPr>
              <w:t>0110240010</w:t>
            </w:r>
          </w:p>
        </w:tc>
        <w:tc>
          <w:tcPr>
            <w:tcW w:w="580" w:type="dxa"/>
            <w:tcBorders>
              <w:top w:val="nil"/>
              <w:left w:val="nil"/>
              <w:bottom w:val="single" w:sz="4" w:space="0" w:color="auto"/>
              <w:right w:val="single" w:sz="4" w:space="0" w:color="auto"/>
            </w:tcBorders>
            <w:shd w:val="clear" w:color="000000" w:fill="FFFFFF"/>
            <w:noWrap/>
            <w:vAlign w:val="bottom"/>
            <w:hideMark/>
          </w:tcPr>
          <w:p w14:paraId="371B02A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240DA18" w14:textId="77777777" w:rsidR="00BA2A92" w:rsidRPr="00BA2A92" w:rsidRDefault="00BA2A92" w:rsidP="00BA2A92">
            <w:pPr>
              <w:jc w:val="center"/>
              <w:rPr>
                <w:sz w:val="16"/>
                <w:szCs w:val="16"/>
              </w:rPr>
            </w:pPr>
            <w:r w:rsidRPr="00BA2A92">
              <w:rPr>
                <w:sz w:val="16"/>
                <w:szCs w:val="16"/>
              </w:rPr>
              <w:t>15 300,10</w:t>
            </w:r>
          </w:p>
        </w:tc>
        <w:tc>
          <w:tcPr>
            <w:tcW w:w="1200" w:type="dxa"/>
            <w:tcBorders>
              <w:top w:val="nil"/>
              <w:left w:val="nil"/>
              <w:bottom w:val="single" w:sz="4" w:space="0" w:color="auto"/>
              <w:right w:val="single" w:sz="4" w:space="0" w:color="auto"/>
            </w:tcBorders>
            <w:shd w:val="clear" w:color="000000" w:fill="FFFFFF"/>
            <w:vAlign w:val="bottom"/>
            <w:hideMark/>
          </w:tcPr>
          <w:p w14:paraId="2CFB8B02"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9109FB9" w14:textId="77777777" w:rsidR="00BA2A92" w:rsidRPr="00BA2A92" w:rsidRDefault="00BA2A92" w:rsidP="00BA2A92">
            <w:pPr>
              <w:jc w:val="center"/>
              <w:rPr>
                <w:sz w:val="16"/>
                <w:szCs w:val="16"/>
              </w:rPr>
            </w:pPr>
            <w:r w:rsidRPr="00BA2A92">
              <w:rPr>
                <w:sz w:val="16"/>
                <w:szCs w:val="16"/>
              </w:rPr>
              <w:t>0,00</w:t>
            </w:r>
          </w:p>
        </w:tc>
      </w:tr>
      <w:tr w:rsidR="00BA2A92" w:rsidRPr="00BA2A92" w14:paraId="1F50386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DD5540" w14:textId="77777777" w:rsidR="00BA2A92" w:rsidRPr="00BA2A92" w:rsidRDefault="00BA2A92" w:rsidP="00BA2A92">
            <w:pPr>
              <w:rPr>
                <w:sz w:val="16"/>
                <w:szCs w:val="16"/>
              </w:rPr>
            </w:pPr>
            <w:r w:rsidRPr="00BA2A92">
              <w:rPr>
                <w:sz w:val="16"/>
                <w:szCs w:val="16"/>
              </w:rPr>
              <w:t>Капитальные вложения в объекты государственной (муниципальной) собственности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061C4F9F" w14:textId="77777777" w:rsidR="00BA2A92" w:rsidRPr="00BA2A92" w:rsidRDefault="00BA2A92" w:rsidP="00BA2A92">
            <w:pPr>
              <w:jc w:val="center"/>
              <w:rPr>
                <w:sz w:val="16"/>
                <w:szCs w:val="16"/>
              </w:rPr>
            </w:pPr>
            <w:r w:rsidRPr="00BA2A92">
              <w:rPr>
                <w:sz w:val="16"/>
                <w:szCs w:val="16"/>
              </w:rPr>
              <w:t>0110240010</w:t>
            </w:r>
          </w:p>
        </w:tc>
        <w:tc>
          <w:tcPr>
            <w:tcW w:w="580" w:type="dxa"/>
            <w:tcBorders>
              <w:top w:val="nil"/>
              <w:left w:val="nil"/>
              <w:bottom w:val="single" w:sz="4" w:space="0" w:color="auto"/>
              <w:right w:val="single" w:sz="4" w:space="0" w:color="auto"/>
            </w:tcBorders>
            <w:shd w:val="clear" w:color="000000" w:fill="FFFFFF"/>
            <w:noWrap/>
            <w:vAlign w:val="bottom"/>
            <w:hideMark/>
          </w:tcPr>
          <w:p w14:paraId="0727324D"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05C1558B" w14:textId="77777777" w:rsidR="00BA2A92" w:rsidRPr="00BA2A92" w:rsidRDefault="00BA2A92" w:rsidP="00BA2A92">
            <w:pPr>
              <w:jc w:val="center"/>
              <w:rPr>
                <w:sz w:val="16"/>
                <w:szCs w:val="16"/>
              </w:rPr>
            </w:pPr>
            <w:r w:rsidRPr="00BA2A92">
              <w:rPr>
                <w:sz w:val="16"/>
                <w:szCs w:val="16"/>
              </w:rPr>
              <w:t>15 300,10</w:t>
            </w:r>
          </w:p>
        </w:tc>
        <w:tc>
          <w:tcPr>
            <w:tcW w:w="1200" w:type="dxa"/>
            <w:tcBorders>
              <w:top w:val="nil"/>
              <w:left w:val="nil"/>
              <w:bottom w:val="single" w:sz="4" w:space="0" w:color="auto"/>
              <w:right w:val="single" w:sz="4" w:space="0" w:color="auto"/>
            </w:tcBorders>
            <w:shd w:val="clear" w:color="000000" w:fill="FFFFFF"/>
            <w:vAlign w:val="bottom"/>
            <w:hideMark/>
          </w:tcPr>
          <w:p w14:paraId="64FB775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E1ED14D" w14:textId="77777777" w:rsidR="00BA2A92" w:rsidRPr="00BA2A92" w:rsidRDefault="00BA2A92" w:rsidP="00BA2A92">
            <w:pPr>
              <w:jc w:val="center"/>
              <w:rPr>
                <w:sz w:val="16"/>
                <w:szCs w:val="16"/>
              </w:rPr>
            </w:pPr>
            <w:r w:rsidRPr="00BA2A92">
              <w:rPr>
                <w:sz w:val="16"/>
                <w:szCs w:val="16"/>
              </w:rPr>
              <w:t>0,00</w:t>
            </w:r>
          </w:p>
        </w:tc>
      </w:tr>
      <w:tr w:rsidR="00BA2A92" w:rsidRPr="00BA2A92" w14:paraId="5680C98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FF765" w14:textId="77777777" w:rsidR="00BA2A92" w:rsidRPr="00BA2A92" w:rsidRDefault="00BA2A92" w:rsidP="00BA2A92">
            <w:pPr>
              <w:rPr>
                <w:sz w:val="16"/>
                <w:szCs w:val="16"/>
              </w:rPr>
            </w:pPr>
            <w:r w:rsidRPr="00BA2A92">
              <w:rPr>
                <w:sz w:val="16"/>
                <w:szCs w:val="16"/>
              </w:rPr>
              <w:t>Основное мероприятие "Предоставление мер социальной поддержки отдельным категориям граждан"</w:t>
            </w:r>
          </w:p>
        </w:tc>
        <w:tc>
          <w:tcPr>
            <w:tcW w:w="1220" w:type="dxa"/>
            <w:tcBorders>
              <w:top w:val="nil"/>
              <w:left w:val="nil"/>
              <w:bottom w:val="single" w:sz="4" w:space="0" w:color="auto"/>
              <w:right w:val="single" w:sz="4" w:space="0" w:color="auto"/>
            </w:tcBorders>
            <w:shd w:val="clear" w:color="000000" w:fill="FFFFFF"/>
            <w:noWrap/>
            <w:vAlign w:val="bottom"/>
            <w:hideMark/>
          </w:tcPr>
          <w:p w14:paraId="2512B7D5" w14:textId="77777777" w:rsidR="00BA2A92" w:rsidRPr="00BA2A92" w:rsidRDefault="00BA2A92" w:rsidP="00BA2A92">
            <w:pPr>
              <w:jc w:val="center"/>
              <w:rPr>
                <w:sz w:val="16"/>
                <w:szCs w:val="16"/>
              </w:rPr>
            </w:pPr>
            <w:r w:rsidRPr="00BA2A92">
              <w:rPr>
                <w:sz w:val="16"/>
                <w:szCs w:val="16"/>
              </w:rPr>
              <w:t>0110300000</w:t>
            </w:r>
          </w:p>
        </w:tc>
        <w:tc>
          <w:tcPr>
            <w:tcW w:w="580" w:type="dxa"/>
            <w:tcBorders>
              <w:top w:val="nil"/>
              <w:left w:val="nil"/>
              <w:bottom w:val="single" w:sz="4" w:space="0" w:color="auto"/>
              <w:right w:val="single" w:sz="4" w:space="0" w:color="auto"/>
            </w:tcBorders>
            <w:shd w:val="clear" w:color="000000" w:fill="FFFFFF"/>
            <w:noWrap/>
            <w:vAlign w:val="bottom"/>
            <w:hideMark/>
          </w:tcPr>
          <w:p w14:paraId="5A232D8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297B639" w14:textId="77777777" w:rsidR="00BA2A92" w:rsidRPr="00BA2A92" w:rsidRDefault="00BA2A92" w:rsidP="00BA2A92">
            <w:pPr>
              <w:jc w:val="center"/>
              <w:rPr>
                <w:sz w:val="16"/>
                <w:szCs w:val="16"/>
              </w:rPr>
            </w:pPr>
            <w:r w:rsidRPr="00BA2A92">
              <w:rPr>
                <w:sz w:val="16"/>
                <w:szCs w:val="16"/>
              </w:rPr>
              <w:t>12 020,30</w:t>
            </w:r>
          </w:p>
        </w:tc>
        <w:tc>
          <w:tcPr>
            <w:tcW w:w="1200" w:type="dxa"/>
            <w:tcBorders>
              <w:top w:val="nil"/>
              <w:left w:val="nil"/>
              <w:bottom w:val="single" w:sz="4" w:space="0" w:color="auto"/>
              <w:right w:val="single" w:sz="4" w:space="0" w:color="auto"/>
            </w:tcBorders>
            <w:shd w:val="clear" w:color="000000" w:fill="FFFFFF"/>
            <w:vAlign w:val="bottom"/>
            <w:hideMark/>
          </w:tcPr>
          <w:p w14:paraId="61365211" w14:textId="77777777" w:rsidR="00BA2A92" w:rsidRPr="00BA2A92" w:rsidRDefault="00BA2A92" w:rsidP="00BA2A92">
            <w:pPr>
              <w:jc w:val="center"/>
              <w:rPr>
                <w:sz w:val="16"/>
                <w:szCs w:val="16"/>
              </w:rPr>
            </w:pPr>
            <w:r w:rsidRPr="00BA2A92">
              <w:rPr>
                <w:sz w:val="16"/>
                <w:szCs w:val="16"/>
              </w:rPr>
              <w:t>12 038,34</w:t>
            </w:r>
          </w:p>
        </w:tc>
        <w:tc>
          <w:tcPr>
            <w:tcW w:w="1200" w:type="dxa"/>
            <w:tcBorders>
              <w:top w:val="nil"/>
              <w:left w:val="nil"/>
              <w:bottom w:val="single" w:sz="4" w:space="0" w:color="auto"/>
              <w:right w:val="single" w:sz="4" w:space="0" w:color="auto"/>
            </w:tcBorders>
            <w:shd w:val="clear" w:color="000000" w:fill="FFFFFF"/>
            <w:vAlign w:val="bottom"/>
            <w:hideMark/>
          </w:tcPr>
          <w:p w14:paraId="7BF73A34" w14:textId="77777777" w:rsidR="00BA2A92" w:rsidRPr="00BA2A92" w:rsidRDefault="00BA2A92" w:rsidP="00BA2A92">
            <w:pPr>
              <w:jc w:val="center"/>
              <w:rPr>
                <w:sz w:val="16"/>
                <w:szCs w:val="16"/>
              </w:rPr>
            </w:pPr>
            <w:r w:rsidRPr="00BA2A92">
              <w:rPr>
                <w:sz w:val="16"/>
                <w:szCs w:val="16"/>
              </w:rPr>
              <w:t>12 380,42</w:t>
            </w:r>
          </w:p>
        </w:tc>
      </w:tr>
      <w:tr w:rsidR="00BA2A92" w:rsidRPr="00BA2A92" w14:paraId="09EAEBC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C0754C" w14:textId="77777777" w:rsidR="00BA2A92" w:rsidRPr="00BA2A92" w:rsidRDefault="00BA2A92" w:rsidP="00BA2A92">
            <w:pPr>
              <w:rPr>
                <w:sz w:val="16"/>
                <w:szCs w:val="16"/>
              </w:rPr>
            </w:pPr>
            <w:r w:rsidRPr="00BA2A92">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20" w:type="dxa"/>
            <w:tcBorders>
              <w:top w:val="nil"/>
              <w:left w:val="nil"/>
              <w:bottom w:val="single" w:sz="4" w:space="0" w:color="auto"/>
              <w:right w:val="single" w:sz="4" w:space="0" w:color="auto"/>
            </w:tcBorders>
            <w:shd w:val="clear" w:color="000000" w:fill="FFFFFF"/>
            <w:noWrap/>
            <w:vAlign w:val="bottom"/>
            <w:hideMark/>
          </w:tcPr>
          <w:p w14:paraId="6360A6FE" w14:textId="77777777" w:rsidR="00BA2A92" w:rsidRPr="00BA2A92" w:rsidRDefault="00BA2A92" w:rsidP="00BA2A92">
            <w:pPr>
              <w:jc w:val="center"/>
              <w:rPr>
                <w:sz w:val="16"/>
                <w:szCs w:val="16"/>
              </w:rPr>
            </w:pPr>
            <w:r w:rsidRPr="00BA2A92">
              <w:rPr>
                <w:sz w:val="16"/>
                <w:szCs w:val="16"/>
              </w:rPr>
              <w:t>0110376890</w:t>
            </w:r>
          </w:p>
        </w:tc>
        <w:tc>
          <w:tcPr>
            <w:tcW w:w="580" w:type="dxa"/>
            <w:tcBorders>
              <w:top w:val="nil"/>
              <w:left w:val="nil"/>
              <w:bottom w:val="single" w:sz="4" w:space="0" w:color="auto"/>
              <w:right w:val="single" w:sz="4" w:space="0" w:color="auto"/>
            </w:tcBorders>
            <w:shd w:val="clear" w:color="000000" w:fill="FFFFFF"/>
            <w:noWrap/>
            <w:vAlign w:val="bottom"/>
            <w:hideMark/>
          </w:tcPr>
          <w:p w14:paraId="0DF35BE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C1A8464" w14:textId="77777777" w:rsidR="00BA2A92" w:rsidRPr="00BA2A92" w:rsidRDefault="00BA2A92" w:rsidP="00BA2A92">
            <w:pPr>
              <w:jc w:val="center"/>
              <w:rPr>
                <w:sz w:val="16"/>
                <w:szCs w:val="16"/>
              </w:rPr>
            </w:pPr>
            <w:r w:rsidRPr="00BA2A92">
              <w:rPr>
                <w:sz w:val="16"/>
                <w:szCs w:val="16"/>
              </w:rPr>
              <w:t>12 020,30</w:t>
            </w:r>
          </w:p>
        </w:tc>
        <w:tc>
          <w:tcPr>
            <w:tcW w:w="1200" w:type="dxa"/>
            <w:tcBorders>
              <w:top w:val="nil"/>
              <w:left w:val="nil"/>
              <w:bottom w:val="single" w:sz="4" w:space="0" w:color="auto"/>
              <w:right w:val="single" w:sz="4" w:space="0" w:color="auto"/>
            </w:tcBorders>
            <w:shd w:val="clear" w:color="000000" w:fill="FFFFFF"/>
            <w:vAlign w:val="bottom"/>
            <w:hideMark/>
          </w:tcPr>
          <w:p w14:paraId="3055BC62" w14:textId="77777777" w:rsidR="00BA2A92" w:rsidRPr="00BA2A92" w:rsidRDefault="00BA2A92" w:rsidP="00BA2A92">
            <w:pPr>
              <w:jc w:val="center"/>
              <w:rPr>
                <w:sz w:val="16"/>
                <w:szCs w:val="16"/>
              </w:rPr>
            </w:pPr>
            <w:r w:rsidRPr="00BA2A92">
              <w:rPr>
                <w:sz w:val="16"/>
                <w:szCs w:val="16"/>
              </w:rPr>
              <w:t>12 038,34</w:t>
            </w:r>
          </w:p>
        </w:tc>
        <w:tc>
          <w:tcPr>
            <w:tcW w:w="1200" w:type="dxa"/>
            <w:tcBorders>
              <w:top w:val="nil"/>
              <w:left w:val="nil"/>
              <w:bottom w:val="single" w:sz="4" w:space="0" w:color="auto"/>
              <w:right w:val="single" w:sz="4" w:space="0" w:color="auto"/>
            </w:tcBorders>
            <w:shd w:val="clear" w:color="000000" w:fill="FFFFFF"/>
            <w:vAlign w:val="bottom"/>
            <w:hideMark/>
          </w:tcPr>
          <w:p w14:paraId="6428BD16" w14:textId="77777777" w:rsidR="00BA2A92" w:rsidRPr="00BA2A92" w:rsidRDefault="00BA2A92" w:rsidP="00BA2A92">
            <w:pPr>
              <w:jc w:val="center"/>
              <w:rPr>
                <w:sz w:val="16"/>
                <w:szCs w:val="16"/>
              </w:rPr>
            </w:pPr>
            <w:r w:rsidRPr="00BA2A92">
              <w:rPr>
                <w:sz w:val="16"/>
                <w:szCs w:val="16"/>
              </w:rPr>
              <w:t>12 380,42</w:t>
            </w:r>
          </w:p>
        </w:tc>
      </w:tr>
      <w:tr w:rsidR="00BA2A92" w:rsidRPr="00BA2A92" w14:paraId="55299C3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32122"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39FADCE9" w14:textId="77777777" w:rsidR="00BA2A92" w:rsidRPr="00BA2A92" w:rsidRDefault="00BA2A92" w:rsidP="00BA2A92">
            <w:pPr>
              <w:jc w:val="center"/>
              <w:rPr>
                <w:sz w:val="16"/>
                <w:szCs w:val="16"/>
              </w:rPr>
            </w:pPr>
            <w:r w:rsidRPr="00BA2A92">
              <w:rPr>
                <w:sz w:val="16"/>
                <w:szCs w:val="16"/>
              </w:rPr>
              <w:t>0110376890</w:t>
            </w:r>
          </w:p>
        </w:tc>
        <w:tc>
          <w:tcPr>
            <w:tcW w:w="580" w:type="dxa"/>
            <w:tcBorders>
              <w:top w:val="nil"/>
              <w:left w:val="nil"/>
              <w:bottom w:val="single" w:sz="4" w:space="0" w:color="auto"/>
              <w:right w:val="single" w:sz="4" w:space="0" w:color="auto"/>
            </w:tcBorders>
            <w:shd w:val="clear" w:color="000000" w:fill="FFFFFF"/>
            <w:noWrap/>
            <w:vAlign w:val="bottom"/>
            <w:hideMark/>
          </w:tcPr>
          <w:p w14:paraId="67F99C07"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6DE39A06" w14:textId="77777777" w:rsidR="00BA2A92" w:rsidRPr="00BA2A92" w:rsidRDefault="00BA2A92" w:rsidP="00BA2A92">
            <w:pPr>
              <w:jc w:val="center"/>
              <w:rPr>
                <w:sz w:val="16"/>
                <w:szCs w:val="16"/>
              </w:rPr>
            </w:pPr>
            <w:r w:rsidRPr="00BA2A92">
              <w:rPr>
                <w:sz w:val="16"/>
                <w:szCs w:val="16"/>
              </w:rPr>
              <w:t>9 925,88</w:t>
            </w:r>
          </w:p>
        </w:tc>
        <w:tc>
          <w:tcPr>
            <w:tcW w:w="1200" w:type="dxa"/>
            <w:tcBorders>
              <w:top w:val="nil"/>
              <w:left w:val="nil"/>
              <w:bottom w:val="single" w:sz="4" w:space="0" w:color="auto"/>
              <w:right w:val="single" w:sz="4" w:space="0" w:color="auto"/>
            </w:tcBorders>
            <w:shd w:val="clear" w:color="000000" w:fill="FFFFFF"/>
            <w:vAlign w:val="bottom"/>
            <w:hideMark/>
          </w:tcPr>
          <w:p w14:paraId="4F98BE15" w14:textId="77777777" w:rsidR="00BA2A92" w:rsidRPr="00BA2A92" w:rsidRDefault="00BA2A92" w:rsidP="00BA2A92">
            <w:pPr>
              <w:jc w:val="center"/>
              <w:rPr>
                <w:sz w:val="16"/>
                <w:szCs w:val="16"/>
              </w:rPr>
            </w:pPr>
            <w:r w:rsidRPr="00BA2A92">
              <w:rPr>
                <w:sz w:val="16"/>
                <w:szCs w:val="16"/>
              </w:rPr>
              <w:t>9 825,88</w:t>
            </w:r>
          </w:p>
        </w:tc>
        <w:tc>
          <w:tcPr>
            <w:tcW w:w="1200" w:type="dxa"/>
            <w:tcBorders>
              <w:top w:val="nil"/>
              <w:left w:val="nil"/>
              <w:bottom w:val="single" w:sz="4" w:space="0" w:color="auto"/>
              <w:right w:val="single" w:sz="4" w:space="0" w:color="auto"/>
            </w:tcBorders>
            <w:shd w:val="clear" w:color="000000" w:fill="FFFFFF"/>
            <w:vAlign w:val="bottom"/>
            <w:hideMark/>
          </w:tcPr>
          <w:p w14:paraId="31C106AB" w14:textId="77777777" w:rsidR="00BA2A92" w:rsidRPr="00BA2A92" w:rsidRDefault="00BA2A92" w:rsidP="00BA2A92">
            <w:pPr>
              <w:jc w:val="center"/>
              <w:rPr>
                <w:sz w:val="16"/>
                <w:szCs w:val="16"/>
              </w:rPr>
            </w:pPr>
            <w:r w:rsidRPr="00BA2A92">
              <w:rPr>
                <w:sz w:val="16"/>
                <w:szCs w:val="16"/>
              </w:rPr>
              <w:t>9 825,88</w:t>
            </w:r>
          </w:p>
        </w:tc>
      </w:tr>
      <w:tr w:rsidR="00BA2A92" w:rsidRPr="00BA2A92" w14:paraId="7B258BC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A0E58"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71E51A2F" w14:textId="77777777" w:rsidR="00BA2A92" w:rsidRPr="00BA2A92" w:rsidRDefault="00BA2A92" w:rsidP="00BA2A92">
            <w:pPr>
              <w:jc w:val="center"/>
              <w:rPr>
                <w:sz w:val="16"/>
                <w:szCs w:val="16"/>
              </w:rPr>
            </w:pPr>
            <w:r w:rsidRPr="00BA2A92">
              <w:rPr>
                <w:sz w:val="16"/>
                <w:szCs w:val="16"/>
              </w:rPr>
              <w:t>0110376890</w:t>
            </w:r>
          </w:p>
        </w:tc>
        <w:tc>
          <w:tcPr>
            <w:tcW w:w="580" w:type="dxa"/>
            <w:tcBorders>
              <w:top w:val="nil"/>
              <w:left w:val="nil"/>
              <w:bottom w:val="single" w:sz="4" w:space="0" w:color="auto"/>
              <w:right w:val="single" w:sz="4" w:space="0" w:color="auto"/>
            </w:tcBorders>
            <w:shd w:val="clear" w:color="000000" w:fill="FFFFFF"/>
            <w:noWrap/>
            <w:vAlign w:val="bottom"/>
            <w:hideMark/>
          </w:tcPr>
          <w:p w14:paraId="7D2A8391"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630653AD" w14:textId="77777777" w:rsidR="00BA2A92" w:rsidRPr="00BA2A92" w:rsidRDefault="00BA2A92" w:rsidP="00BA2A92">
            <w:pPr>
              <w:jc w:val="center"/>
              <w:rPr>
                <w:sz w:val="16"/>
                <w:szCs w:val="16"/>
              </w:rPr>
            </w:pPr>
            <w:r w:rsidRPr="00BA2A92">
              <w:rPr>
                <w:sz w:val="16"/>
                <w:szCs w:val="16"/>
              </w:rPr>
              <w:t>2 094,42</w:t>
            </w:r>
          </w:p>
        </w:tc>
        <w:tc>
          <w:tcPr>
            <w:tcW w:w="1200" w:type="dxa"/>
            <w:tcBorders>
              <w:top w:val="nil"/>
              <w:left w:val="nil"/>
              <w:bottom w:val="single" w:sz="4" w:space="0" w:color="auto"/>
              <w:right w:val="single" w:sz="4" w:space="0" w:color="auto"/>
            </w:tcBorders>
            <w:shd w:val="clear" w:color="000000" w:fill="FFFFFF"/>
            <w:vAlign w:val="bottom"/>
            <w:hideMark/>
          </w:tcPr>
          <w:p w14:paraId="04C4F363" w14:textId="77777777" w:rsidR="00BA2A92" w:rsidRPr="00BA2A92" w:rsidRDefault="00BA2A92" w:rsidP="00BA2A92">
            <w:pPr>
              <w:jc w:val="center"/>
              <w:rPr>
                <w:sz w:val="16"/>
                <w:szCs w:val="16"/>
              </w:rPr>
            </w:pPr>
            <w:r w:rsidRPr="00BA2A92">
              <w:rPr>
                <w:sz w:val="16"/>
                <w:szCs w:val="16"/>
              </w:rPr>
              <w:t>2 212,46</w:t>
            </w:r>
          </w:p>
        </w:tc>
        <w:tc>
          <w:tcPr>
            <w:tcW w:w="1200" w:type="dxa"/>
            <w:tcBorders>
              <w:top w:val="nil"/>
              <w:left w:val="nil"/>
              <w:bottom w:val="single" w:sz="4" w:space="0" w:color="auto"/>
              <w:right w:val="single" w:sz="4" w:space="0" w:color="auto"/>
            </w:tcBorders>
            <w:shd w:val="clear" w:color="000000" w:fill="FFFFFF"/>
            <w:vAlign w:val="bottom"/>
            <w:hideMark/>
          </w:tcPr>
          <w:p w14:paraId="12B9C0C9" w14:textId="77777777" w:rsidR="00BA2A92" w:rsidRPr="00BA2A92" w:rsidRDefault="00BA2A92" w:rsidP="00BA2A92">
            <w:pPr>
              <w:jc w:val="center"/>
              <w:rPr>
                <w:sz w:val="16"/>
                <w:szCs w:val="16"/>
              </w:rPr>
            </w:pPr>
            <w:r w:rsidRPr="00BA2A92">
              <w:rPr>
                <w:sz w:val="16"/>
                <w:szCs w:val="16"/>
              </w:rPr>
              <w:t>2 554,54</w:t>
            </w:r>
          </w:p>
        </w:tc>
      </w:tr>
      <w:tr w:rsidR="00BA2A92" w:rsidRPr="00BA2A92" w14:paraId="3F3797B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F2F72" w14:textId="77777777" w:rsidR="00BA2A92" w:rsidRPr="00BA2A92" w:rsidRDefault="00BA2A92" w:rsidP="00BA2A92">
            <w:pPr>
              <w:rPr>
                <w:sz w:val="16"/>
                <w:szCs w:val="16"/>
              </w:rPr>
            </w:pPr>
            <w:r w:rsidRPr="00BA2A92">
              <w:rPr>
                <w:sz w:val="16"/>
                <w:szCs w:val="16"/>
              </w:rPr>
              <w:t>Реализация регионального проекта "Содействие занятости"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467C1B6E" w14:textId="77777777" w:rsidR="00BA2A92" w:rsidRPr="00BA2A92" w:rsidRDefault="00BA2A92" w:rsidP="00BA2A92">
            <w:pPr>
              <w:jc w:val="center"/>
              <w:rPr>
                <w:sz w:val="16"/>
                <w:szCs w:val="16"/>
              </w:rPr>
            </w:pPr>
            <w:r w:rsidRPr="00BA2A92">
              <w:rPr>
                <w:sz w:val="16"/>
                <w:szCs w:val="16"/>
              </w:rPr>
              <w:t>011P200000</w:t>
            </w:r>
          </w:p>
        </w:tc>
        <w:tc>
          <w:tcPr>
            <w:tcW w:w="580" w:type="dxa"/>
            <w:tcBorders>
              <w:top w:val="nil"/>
              <w:left w:val="nil"/>
              <w:bottom w:val="single" w:sz="4" w:space="0" w:color="auto"/>
              <w:right w:val="single" w:sz="4" w:space="0" w:color="auto"/>
            </w:tcBorders>
            <w:shd w:val="clear" w:color="000000" w:fill="FFFFFF"/>
            <w:noWrap/>
            <w:vAlign w:val="bottom"/>
            <w:hideMark/>
          </w:tcPr>
          <w:p w14:paraId="22351DD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AC64A2B" w14:textId="77777777" w:rsidR="00BA2A92" w:rsidRPr="00BA2A92" w:rsidRDefault="00BA2A92" w:rsidP="00BA2A92">
            <w:pPr>
              <w:jc w:val="center"/>
              <w:rPr>
                <w:sz w:val="16"/>
                <w:szCs w:val="16"/>
              </w:rPr>
            </w:pPr>
            <w:r w:rsidRPr="00BA2A92">
              <w:rPr>
                <w:sz w:val="16"/>
                <w:szCs w:val="16"/>
              </w:rPr>
              <w:t>1 190,42</w:t>
            </w:r>
          </w:p>
        </w:tc>
        <w:tc>
          <w:tcPr>
            <w:tcW w:w="1200" w:type="dxa"/>
            <w:tcBorders>
              <w:top w:val="nil"/>
              <w:left w:val="nil"/>
              <w:bottom w:val="single" w:sz="4" w:space="0" w:color="auto"/>
              <w:right w:val="single" w:sz="4" w:space="0" w:color="auto"/>
            </w:tcBorders>
            <w:shd w:val="clear" w:color="000000" w:fill="FFFFFF"/>
            <w:vAlign w:val="bottom"/>
            <w:hideMark/>
          </w:tcPr>
          <w:p w14:paraId="5418530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434F8BF" w14:textId="77777777" w:rsidR="00BA2A92" w:rsidRPr="00BA2A92" w:rsidRDefault="00BA2A92" w:rsidP="00BA2A92">
            <w:pPr>
              <w:jc w:val="center"/>
              <w:rPr>
                <w:sz w:val="16"/>
                <w:szCs w:val="16"/>
              </w:rPr>
            </w:pPr>
            <w:r w:rsidRPr="00BA2A92">
              <w:rPr>
                <w:sz w:val="16"/>
                <w:szCs w:val="16"/>
              </w:rPr>
              <w:t>0,00</w:t>
            </w:r>
          </w:p>
        </w:tc>
      </w:tr>
      <w:tr w:rsidR="00BA2A92" w:rsidRPr="00BA2A92" w14:paraId="1BF011A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C5447D" w14:textId="77777777" w:rsidR="00BA2A92" w:rsidRPr="00BA2A92" w:rsidRDefault="00BA2A92" w:rsidP="00BA2A92">
            <w:pPr>
              <w:rPr>
                <w:sz w:val="16"/>
                <w:szCs w:val="16"/>
              </w:rPr>
            </w:pPr>
            <w:r w:rsidRPr="00BA2A92">
              <w:rPr>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с.Заветное ул.Баркова 11, Кочубеевский округ)</w:t>
            </w:r>
          </w:p>
        </w:tc>
        <w:tc>
          <w:tcPr>
            <w:tcW w:w="1220" w:type="dxa"/>
            <w:tcBorders>
              <w:top w:val="nil"/>
              <w:left w:val="nil"/>
              <w:bottom w:val="single" w:sz="4" w:space="0" w:color="auto"/>
              <w:right w:val="single" w:sz="4" w:space="0" w:color="auto"/>
            </w:tcBorders>
            <w:shd w:val="clear" w:color="000000" w:fill="FFFFFF"/>
            <w:noWrap/>
            <w:vAlign w:val="bottom"/>
            <w:hideMark/>
          </w:tcPr>
          <w:p w14:paraId="74E161E6" w14:textId="77777777" w:rsidR="00BA2A92" w:rsidRPr="00BA2A92" w:rsidRDefault="00BA2A92" w:rsidP="00BA2A92">
            <w:pPr>
              <w:jc w:val="center"/>
              <w:rPr>
                <w:sz w:val="16"/>
                <w:szCs w:val="16"/>
              </w:rPr>
            </w:pPr>
            <w:r w:rsidRPr="00BA2A92">
              <w:rPr>
                <w:sz w:val="16"/>
                <w:szCs w:val="16"/>
              </w:rPr>
              <w:t>011P2S232Г</w:t>
            </w:r>
          </w:p>
        </w:tc>
        <w:tc>
          <w:tcPr>
            <w:tcW w:w="580" w:type="dxa"/>
            <w:tcBorders>
              <w:top w:val="nil"/>
              <w:left w:val="nil"/>
              <w:bottom w:val="single" w:sz="4" w:space="0" w:color="auto"/>
              <w:right w:val="single" w:sz="4" w:space="0" w:color="auto"/>
            </w:tcBorders>
            <w:shd w:val="clear" w:color="000000" w:fill="FFFFFF"/>
            <w:noWrap/>
            <w:vAlign w:val="bottom"/>
            <w:hideMark/>
          </w:tcPr>
          <w:p w14:paraId="0575A36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D09663B" w14:textId="77777777" w:rsidR="00BA2A92" w:rsidRPr="00BA2A92" w:rsidRDefault="00BA2A92" w:rsidP="00BA2A92">
            <w:pPr>
              <w:jc w:val="center"/>
              <w:rPr>
                <w:sz w:val="16"/>
                <w:szCs w:val="16"/>
              </w:rPr>
            </w:pPr>
            <w:r w:rsidRPr="00BA2A92">
              <w:rPr>
                <w:sz w:val="16"/>
                <w:szCs w:val="16"/>
              </w:rPr>
              <w:t>1 190,42</w:t>
            </w:r>
          </w:p>
        </w:tc>
        <w:tc>
          <w:tcPr>
            <w:tcW w:w="1200" w:type="dxa"/>
            <w:tcBorders>
              <w:top w:val="nil"/>
              <w:left w:val="nil"/>
              <w:bottom w:val="single" w:sz="4" w:space="0" w:color="auto"/>
              <w:right w:val="single" w:sz="4" w:space="0" w:color="auto"/>
            </w:tcBorders>
            <w:shd w:val="clear" w:color="000000" w:fill="FFFFFF"/>
            <w:vAlign w:val="bottom"/>
            <w:hideMark/>
          </w:tcPr>
          <w:p w14:paraId="3CA39C6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BB50E3C" w14:textId="77777777" w:rsidR="00BA2A92" w:rsidRPr="00BA2A92" w:rsidRDefault="00BA2A92" w:rsidP="00BA2A92">
            <w:pPr>
              <w:jc w:val="center"/>
              <w:rPr>
                <w:sz w:val="16"/>
                <w:szCs w:val="16"/>
              </w:rPr>
            </w:pPr>
            <w:r w:rsidRPr="00BA2A92">
              <w:rPr>
                <w:sz w:val="16"/>
                <w:szCs w:val="16"/>
              </w:rPr>
              <w:t>0,00</w:t>
            </w:r>
          </w:p>
        </w:tc>
      </w:tr>
      <w:tr w:rsidR="00BA2A92" w:rsidRPr="00BA2A92" w14:paraId="23E7E0C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2F9AE" w14:textId="77777777" w:rsidR="00BA2A92" w:rsidRPr="00BA2A92" w:rsidRDefault="00BA2A92" w:rsidP="00BA2A92">
            <w:pPr>
              <w:rPr>
                <w:sz w:val="16"/>
                <w:szCs w:val="16"/>
              </w:rPr>
            </w:pPr>
            <w:r w:rsidRPr="00BA2A92">
              <w:rPr>
                <w:sz w:val="16"/>
                <w:szCs w:val="16"/>
              </w:rPr>
              <w:t>Капитальные вложения в объекты государственной (муниципальной) собственности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15916E44" w14:textId="77777777" w:rsidR="00BA2A92" w:rsidRPr="00BA2A92" w:rsidRDefault="00BA2A92" w:rsidP="00BA2A92">
            <w:pPr>
              <w:jc w:val="center"/>
              <w:rPr>
                <w:sz w:val="16"/>
                <w:szCs w:val="16"/>
              </w:rPr>
            </w:pPr>
            <w:r w:rsidRPr="00BA2A92">
              <w:rPr>
                <w:sz w:val="16"/>
                <w:szCs w:val="16"/>
              </w:rPr>
              <w:t>011P2S232Г</w:t>
            </w:r>
          </w:p>
        </w:tc>
        <w:tc>
          <w:tcPr>
            <w:tcW w:w="580" w:type="dxa"/>
            <w:tcBorders>
              <w:top w:val="nil"/>
              <w:left w:val="nil"/>
              <w:bottom w:val="single" w:sz="4" w:space="0" w:color="auto"/>
              <w:right w:val="single" w:sz="4" w:space="0" w:color="auto"/>
            </w:tcBorders>
            <w:shd w:val="clear" w:color="000000" w:fill="FFFFFF"/>
            <w:noWrap/>
            <w:vAlign w:val="bottom"/>
            <w:hideMark/>
          </w:tcPr>
          <w:p w14:paraId="073FE951"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39E68E42" w14:textId="77777777" w:rsidR="00BA2A92" w:rsidRPr="00BA2A92" w:rsidRDefault="00BA2A92" w:rsidP="00BA2A92">
            <w:pPr>
              <w:jc w:val="center"/>
              <w:rPr>
                <w:sz w:val="16"/>
                <w:szCs w:val="16"/>
              </w:rPr>
            </w:pPr>
            <w:r w:rsidRPr="00BA2A92">
              <w:rPr>
                <w:sz w:val="16"/>
                <w:szCs w:val="16"/>
              </w:rPr>
              <w:t>1 190,42</w:t>
            </w:r>
          </w:p>
        </w:tc>
        <w:tc>
          <w:tcPr>
            <w:tcW w:w="1200" w:type="dxa"/>
            <w:tcBorders>
              <w:top w:val="nil"/>
              <w:left w:val="nil"/>
              <w:bottom w:val="single" w:sz="4" w:space="0" w:color="auto"/>
              <w:right w:val="single" w:sz="4" w:space="0" w:color="auto"/>
            </w:tcBorders>
            <w:shd w:val="clear" w:color="000000" w:fill="FFFFFF"/>
            <w:vAlign w:val="bottom"/>
            <w:hideMark/>
          </w:tcPr>
          <w:p w14:paraId="5CEC5EE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301B774" w14:textId="77777777" w:rsidR="00BA2A92" w:rsidRPr="00BA2A92" w:rsidRDefault="00BA2A92" w:rsidP="00BA2A92">
            <w:pPr>
              <w:jc w:val="center"/>
              <w:rPr>
                <w:sz w:val="16"/>
                <w:szCs w:val="16"/>
              </w:rPr>
            </w:pPr>
            <w:r w:rsidRPr="00BA2A92">
              <w:rPr>
                <w:sz w:val="16"/>
                <w:szCs w:val="16"/>
              </w:rPr>
              <w:t>0,00</w:t>
            </w:r>
          </w:p>
        </w:tc>
      </w:tr>
      <w:tr w:rsidR="00BA2A92" w:rsidRPr="00BA2A92" w14:paraId="1529503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784C5" w14:textId="77777777" w:rsidR="00BA2A92" w:rsidRPr="00BA2A92" w:rsidRDefault="00BA2A92" w:rsidP="00BA2A92">
            <w:pPr>
              <w:rPr>
                <w:sz w:val="16"/>
                <w:szCs w:val="16"/>
              </w:rPr>
            </w:pPr>
            <w:r w:rsidRPr="00BA2A92">
              <w:rPr>
                <w:sz w:val="16"/>
                <w:szCs w:val="16"/>
              </w:rPr>
              <w:t>Подпрограмма "Развитие общего образования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29D35CF" w14:textId="77777777" w:rsidR="00BA2A92" w:rsidRPr="00BA2A92" w:rsidRDefault="00BA2A92" w:rsidP="00BA2A92">
            <w:pPr>
              <w:jc w:val="center"/>
              <w:rPr>
                <w:sz w:val="16"/>
                <w:szCs w:val="16"/>
              </w:rPr>
            </w:pPr>
            <w:r w:rsidRPr="00BA2A92">
              <w:rPr>
                <w:sz w:val="16"/>
                <w:szCs w:val="16"/>
              </w:rPr>
              <w:t>0120000000</w:t>
            </w:r>
          </w:p>
        </w:tc>
        <w:tc>
          <w:tcPr>
            <w:tcW w:w="580" w:type="dxa"/>
            <w:tcBorders>
              <w:top w:val="nil"/>
              <w:left w:val="nil"/>
              <w:bottom w:val="single" w:sz="4" w:space="0" w:color="auto"/>
              <w:right w:val="single" w:sz="4" w:space="0" w:color="auto"/>
            </w:tcBorders>
            <w:shd w:val="clear" w:color="000000" w:fill="FFFFFF"/>
            <w:noWrap/>
            <w:vAlign w:val="bottom"/>
            <w:hideMark/>
          </w:tcPr>
          <w:p w14:paraId="4426218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5E16EB9" w14:textId="77777777" w:rsidR="00BA2A92" w:rsidRPr="00BA2A92" w:rsidRDefault="00BA2A92" w:rsidP="00BA2A92">
            <w:pPr>
              <w:jc w:val="center"/>
              <w:rPr>
                <w:sz w:val="16"/>
                <w:szCs w:val="16"/>
              </w:rPr>
            </w:pPr>
            <w:r w:rsidRPr="00BA2A92">
              <w:rPr>
                <w:sz w:val="16"/>
                <w:szCs w:val="16"/>
              </w:rPr>
              <w:t>882 417,12</w:t>
            </w:r>
          </w:p>
        </w:tc>
        <w:tc>
          <w:tcPr>
            <w:tcW w:w="1200" w:type="dxa"/>
            <w:tcBorders>
              <w:top w:val="nil"/>
              <w:left w:val="nil"/>
              <w:bottom w:val="single" w:sz="4" w:space="0" w:color="auto"/>
              <w:right w:val="single" w:sz="4" w:space="0" w:color="auto"/>
            </w:tcBorders>
            <w:shd w:val="clear" w:color="000000" w:fill="FFFFFF"/>
            <w:vAlign w:val="bottom"/>
            <w:hideMark/>
          </w:tcPr>
          <w:p w14:paraId="34615C8A" w14:textId="77777777" w:rsidR="00BA2A92" w:rsidRPr="00BA2A92" w:rsidRDefault="00BA2A92" w:rsidP="00BA2A92">
            <w:pPr>
              <w:jc w:val="center"/>
              <w:rPr>
                <w:sz w:val="16"/>
                <w:szCs w:val="16"/>
              </w:rPr>
            </w:pPr>
            <w:r w:rsidRPr="00BA2A92">
              <w:rPr>
                <w:sz w:val="16"/>
                <w:szCs w:val="16"/>
              </w:rPr>
              <w:t>1 113 665,69</w:t>
            </w:r>
          </w:p>
        </w:tc>
        <w:tc>
          <w:tcPr>
            <w:tcW w:w="1200" w:type="dxa"/>
            <w:tcBorders>
              <w:top w:val="nil"/>
              <w:left w:val="nil"/>
              <w:bottom w:val="single" w:sz="4" w:space="0" w:color="auto"/>
              <w:right w:val="single" w:sz="4" w:space="0" w:color="auto"/>
            </w:tcBorders>
            <w:shd w:val="clear" w:color="000000" w:fill="FFFFFF"/>
            <w:vAlign w:val="bottom"/>
            <w:hideMark/>
          </w:tcPr>
          <w:p w14:paraId="1627EFDB" w14:textId="77777777" w:rsidR="00BA2A92" w:rsidRPr="00BA2A92" w:rsidRDefault="00BA2A92" w:rsidP="00BA2A92">
            <w:pPr>
              <w:jc w:val="center"/>
              <w:rPr>
                <w:sz w:val="16"/>
                <w:szCs w:val="16"/>
              </w:rPr>
            </w:pPr>
            <w:r w:rsidRPr="00BA2A92">
              <w:rPr>
                <w:sz w:val="16"/>
                <w:szCs w:val="16"/>
              </w:rPr>
              <w:t>923 268,17</w:t>
            </w:r>
          </w:p>
        </w:tc>
      </w:tr>
      <w:tr w:rsidR="00BA2A92" w:rsidRPr="00BA2A92" w14:paraId="5641C4A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F83064" w14:textId="77777777" w:rsidR="00BA2A92" w:rsidRPr="00BA2A92" w:rsidRDefault="00BA2A92" w:rsidP="00BA2A92">
            <w:pPr>
              <w:rPr>
                <w:sz w:val="16"/>
                <w:szCs w:val="16"/>
              </w:rPr>
            </w:pPr>
            <w:r w:rsidRPr="00BA2A92">
              <w:rPr>
                <w:sz w:val="16"/>
                <w:szCs w:val="16"/>
              </w:rPr>
              <w:t>Основное мероприятие "Обеспечение предоставления бесплатного общего образования"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08654C51" w14:textId="77777777" w:rsidR="00BA2A92" w:rsidRPr="00BA2A92" w:rsidRDefault="00BA2A92" w:rsidP="00BA2A92">
            <w:pPr>
              <w:jc w:val="center"/>
              <w:rPr>
                <w:sz w:val="16"/>
                <w:szCs w:val="16"/>
              </w:rPr>
            </w:pPr>
            <w:r w:rsidRPr="00BA2A92">
              <w:rPr>
                <w:sz w:val="16"/>
                <w:szCs w:val="16"/>
              </w:rPr>
              <w:t>0120100000</w:t>
            </w:r>
          </w:p>
        </w:tc>
        <w:tc>
          <w:tcPr>
            <w:tcW w:w="580" w:type="dxa"/>
            <w:tcBorders>
              <w:top w:val="nil"/>
              <w:left w:val="nil"/>
              <w:bottom w:val="single" w:sz="4" w:space="0" w:color="auto"/>
              <w:right w:val="single" w:sz="4" w:space="0" w:color="auto"/>
            </w:tcBorders>
            <w:shd w:val="clear" w:color="000000" w:fill="FFFFFF"/>
            <w:noWrap/>
            <w:vAlign w:val="bottom"/>
            <w:hideMark/>
          </w:tcPr>
          <w:p w14:paraId="312D66C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5CC2E8B" w14:textId="77777777" w:rsidR="00BA2A92" w:rsidRPr="00BA2A92" w:rsidRDefault="00BA2A92" w:rsidP="00BA2A92">
            <w:pPr>
              <w:jc w:val="center"/>
              <w:rPr>
                <w:sz w:val="16"/>
                <w:szCs w:val="16"/>
              </w:rPr>
            </w:pPr>
            <w:r w:rsidRPr="00BA2A92">
              <w:rPr>
                <w:sz w:val="16"/>
                <w:szCs w:val="16"/>
              </w:rPr>
              <w:t>795 560,98</w:t>
            </w:r>
          </w:p>
        </w:tc>
        <w:tc>
          <w:tcPr>
            <w:tcW w:w="1200" w:type="dxa"/>
            <w:tcBorders>
              <w:top w:val="nil"/>
              <w:left w:val="nil"/>
              <w:bottom w:val="single" w:sz="4" w:space="0" w:color="auto"/>
              <w:right w:val="single" w:sz="4" w:space="0" w:color="auto"/>
            </w:tcBorders>
            <w:shd w:val="clear" w:color="000000" w:fill="FFFFFF"/>
            <w:vAlign w:val="bottom"/>
            <w:hideMark/>
          </w:tcPr>
          <w:p w14:paraId="75224CF4" w14:textId="77777777" w:rsidR="00BA2A92" w:rsidRPr="00BA2A92" w:rsidRDefault="00BA2A92" w:rsidP="00BA2A92">
            <w:pPr>
              <w:jc w:val="center"/>
              <w:rPr>
                <w:sz w:val="16"/>
                <w:szCs w:val="16"/>
              </w:rPr>
            </w:pPr>
            <w:r w:rsidRPr="00BA2A92">
              <w:rPr>
                <w:sz w:val="16"/>
                <w:szCs w:val="16"/>
              </w:rPr>
              <w:t>1 082 850,01</w:t>
            </w:r>
          </w:p>
        </w:tc>
        <w:tc>
          <w:tcPr>
            <w:tcW w:w="1200" w:type="dxa"/>
            <w:tcBorders>
              <w:top w:val="nil"/>
              <w:left w:val="nil"/>
              <w:bottom w:val="single" w:sz="4" w:space="0" w:color="auto"/>
              <w:right w:val="single" w:sz="4" w:space="0" w:color="auto"/>
            </w:tcBorders>
            <w:shd w:val="clear" w:color="000000" w:fill="FFFFFF"/>
            <w:vAlign w:val="bottom"/>
            <w:hideMark/>
          </w:tcPr>
          <w:p w14:paraId="3FEF3144" w14:textId="77777777" w:rsidR="00BA2A92" w:rsidRPr="00BA2A92" w:rsidRDefault="00BA2A92" w:rsidP="00BA2A92">
            <w:pPr>
              <w:jc w:val="center"/>
              <w:rPr>
                <w:sz w:val="16"/>
                <w:szCs w:val="16"/>
              </w:rPr>
            </w:pPr>
            <w:r w:rsidRPr="00BA2A92">
              <w:rPr>
                <w:sz w:val="16"/>
                <w:szCs w:val="16"/>
              </w:rPr>
              <w:t>896 783,71</w:t>
            </w:r>
          </w:p>
        </w:tc>
      </w:tr>
      <w:tr w:rsidR="00BA2A92" w:rsidRPr="00BA2A92" w14:paraId="63EC882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2261C2" w14:textId="77777777" w:rsidR="00BA2A92" w:rsidRPr="00BA2A92" w:rsidRDefault="00BA2A92" w:rsidP="00BA2A92">
            <w:pPr>
              <w:rPr>
                <w:sz w:val="16"/>
                <w:szCs w:val="16"/>
              </w:rPr>
            </w:pPr>
            <w:r w:rsidRPr="00BA2A92">
              <w:rPr>
                <w:sz w:val="16"/>
                <w:szCs w:val="16"/>
              </w:rPr>
              <w:t>Расходы на обеспечение деятельности (оказание услуг) муниципальных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260D2B91" w14:textId="77777777" w:rsidR="00BA2A92" w:rsidRPr="00BA2A92" w:rsidRDefault="00BA2A92" w:rsidP="00BA2A92">
            <w:pPr>
              <w:jc w:val="center"/>
              <w:rPr>
                <w:sz w:val="16"/>
                <w:szCs w:val="16"/>
              </w:rPr>
            </w:pPr>
            <w:r w:rsidRPr="00BA2A92">
              <w:rPr>
                <w:sz w:val="16"/>
                <w:szCs w:val="16"/>
              </w:rPr>
              <w:t>0120111010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624D163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25A3331" w14:textId="77777777" w:rsidR="00BA2A92" w:rsidRPr="00BA2A92" w:rsidRDefault="00BA2A92" w:rsidP="00BA2A92">
            <w:pPr>
              <w:jc w:val="center"/>
              <w:rPr>
                <w:sz w:val="16"/>
                <w:szCs w:val="16"/>
              </w:rPr>
            </w:pPr>
            <w:r w:rsidRPr="00BA2A92">
              <w:rPr>
                <w:sz w:val="16"/>
                <w:szCs w:val="16"/>
              </w:rPr>
              <w:t>253 053,81</w:t>
            </w:r>
          </w:p>
        </w:tc>
        <w:tc>
          <w:tcPr>
            <w:tcW w:w="1200" w:type="dxa"/>
            <w:tcBorders>
              <w:top w:val="nil"/>
              <w:left w:val="nil"/>
              <w:bottom w:val="single" w:sz="4" w:space="0" w:color="auto"/>
              <w:right w:val="single" w:sz="4" w:space="0" w:color="auto"/>
            </w:tcBorders>
            <w:shd w:val="clear" w:color="000000" w:fill="FFFFFF"/>
            <w:vAlign w:val="bottom"/>
            <w:hideMark/>
          </w:tcPr>
          <w:p w14:paraId="196AB845" w14:textId="77777777" w:rsidR="00BA2A92" w:rsidRPr="00BA2A92" w:rsidRDefault="00BA2A92" w:rsidP="00BA2A92">
            <w:pPr>
              <w:jc w:val="center"/>
              <w:rPr>
                <w:sz w:val="16"/>
                <w:szCs w:val="16"/>
              </w:rPr>
            </w:pPr>
            <w:r w:rsidRPr="00BA2A92">
              <w:rPr>
                <w:sz w:val="16"/>
                <w:szCs w:val="16"/>
              </w:rPr>
              <w:t>235 056,01</w:t>
            </w:r>
          </w:p>
        </w:tc>
        <w:tc>
          <w:tcPr>
            <w:tcW w:w="1200" w:type="dxa"/>
            <w:tcBorders>
              <w:top w:val="nil"/>
              <w:left w:val="nil"/>
              <w:bottom w:val="single" w:sz="4" w:space="0" w:color="auto"/>
              <w:right w:val="single" w:sz="4" w:space="0" w:color="auto"/>
            </w:tcBorders>
            <w:shd w:val="clear" w:color="000000" w:fill="FFFFFF"/>
            <w:vAlign w:val="bottom"/>
            <w:hideMark/>
          </w:tcPr>
          <w:p w14:paraId="2E2BDDE6" w14:textId="77777777" w:rsidR="00BA2A92" w:rsidRPr="00BA2A92" w:rsidRDefault="00BA2A92" w:rsidP="00BA2A92">
            <w:pPr>
              <w:jc w:val="center"/>
              <w:rPr>
                <w:sz w:val="16"/>
                <w:szCs w:val="16"/>
              </w:rPr>
            </w:pPr>
            <w:r w:rsidRPr="00BA2A92">
              <w:rPr>
                <w:sz w:val="16"/>
                <w:szCs w:val="16"/>
              </w:rPr>
              <w:t>236 198,90</w:t>
            </w:r>
          </w:p>
        </w:tc>
      </w:tr>
      <w:tr w:rsidR="00BA2A92" w:rsidRPr="00BA2A92" w14:paraId="212F987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3165CB"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761AD3BE" w14:textId="77777777" w:rsidR="00BA2A92" w:rsidRPr="00BA2A92" w:rsidRDefault="00BA2A92" w:rsidP="00BA2A92">
            <w:pPr>
              <w:jc w:val="center"/>
              <w:rPr>
                <w:sz w:val="16"/>
                <w:szCs w:val="16"/>
              </w:rPr>
            </w:pPr>
            <w:r w:rsidRPr="00BA2A92">
              <w:rPr>
                <w:sz w:val="16"/>
                <w:szCs w:val="16"/>
              </w:rPr>
              <w:t>0120111010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7E3A064C"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13108F91" w14:textId="77777777" w:rsidR="00BA2A92" w:rsidRPr="00BA2A92" w:rsidRDefault="00BA2A92" w:rsidP="00BA2A92">
            <w:pPr>
              <w:jc w:val="center"/>
              <w:rPr>
                <w:sz w:val="16"/>
                <w:szCs w:val="16"/>
              </w:rPr>
            </w:pPr>
            <w:r w:rsidRPr="00BA2A92">
              <w:rPr>
                <w:sz w:val="16"/>
                <w:szCs w:val="16"/>
              </w:rPr>
              <w:t>125 827,26</w:t>
            </w:r>
          </w:p>
        </w:tc>
        <w:tc>
          <w:tcPr>
            <w:tcW w:w="1200" w:type="dxa"/>
            <w:tcBorders>
              <w:top w:val="nil"/>
              <w:left w:val="nil"/>
              <w:bottom w:val="single" w:sz="4" w:space="0" w:color="auto"/>
              <w:right w:val="single" w:sz="4" w:space="0" w:color="auto"/>
            </w:tcBorders>
            <w:shd w:val="clear" w:color="000000" w:fill="FFFFFF"/>
            <w:vAlign w:val="bottom"/>
            <w:hideMark/>
          </w:tcPr>
          <w:p w14:paraId="7D606E30" w14:textId="77777777" w:rsidR="00BA2A92" w:rsidRPr="00BA2A92" w:rsidRDefault="00BA2A92" w:rsidP="00BA2A92">
            <w:pPr>
              <w:jc w:val="center"/>
              <w:rPr>
                <w:sz w:val="16"/>
                <w:szCs w:val="16"/>
              </w:rPr>
            </w:pPr>
            <w:r w:rsidRPr="00BA2A92">
              <w:rPr>
                <w:sz w:val="16"/>
                <w:szCs w:val="16"/>
              </w:rPr>
              <w:t>131 951,27</w:t>
            </w:r>
          </w:p>
        </w:tc>
        <w:tc>
          <w:tcPr>
            <w:tcW w:w="1200" w:type="dxa"/>
            <w:tcBorders>
              <w:top w:val="nil"/>
              <w:left w:val="nil"/>
              <w:bottom w:val="single" w:sz="4" w:space="0" w:color="auto"/>
              <w:right w:val="single" w:sz="4" w:space="0" w:color="auto"/>
            </w:tcBorders>
            <w:shd w:val="clear" w:color="000000" w:fill="FFFFFF"/>
            <w:vAlign w:val="bottom"/>
            <w:hideMark/>
          </w:tcPr>
          <w:p w14:paraId="77701056" w14:textId="77777777" w:rsidR="00BA2A92" w:rsidRPr="00BA2A92" w:rsidRDefault="00BA2A92" w:rsidP="00BA2A92">
            <w:pPr>
              <w:jc w:val="center"/>
              <w:rPr>
                <w:sz w:val="16"/>
                <w:szCs w:val="16"/>
              </w:rPr>
            </w:pPr>
            <w:r w:rsidRPr="00BA2A92">
              <w:rPr>
                <w:sz w:val="16"/>
                <w:szCs w:val="16"/>
              </w:rPr>
              <w:t>131 951,27</w:t>
            </w:r>
          </w:p>
        </w:tc>
      </w:tr>
      <w:tr w:rsidR="00BA2A92" w:rsidRPr="00BA2A92" w14:paraId="3346877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91CB8"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24CF929E" w14:textId="77777777" w:rsidR="00BA2A92" w:rsidRPr="00BA2A92" w:rsidRDefault="00BA2A92" w:rsidP="00BA2A92">
            <w:pPr>
              <w:jc w:val="center"/>
              <w:rPr>
                <w:sz w:val="16"/>
                <w:szCs w:val="16"/>
              </w:rPr>
            </w:pPr>
            <w:r w:rsidRPr="00BA2A92">
              <w:rPr>
                <w:sz w:val="16"/>
                <w:szCs w:val="16"/>
              </w:rPr>
              <w:t>0120111010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4A386DB9"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1D62021" w14:textId="77777777" w:rsidR="00BA2A92" w:rsidRPr="00BA2A92" w:rsidRDefault="00BA2A92" w:rsidP="00BA2A92">
            <w:pPr>
              <w:jc w:val="center"/>
              <w:rPr>
                <w:sz w:val="16"/>
                <w:szCs w:val="16"/>
              </w:rPr>
            </w:pPr>
            <w:r w:rsidRPr="00BA2A92">
              <w:rPr>
                <w:sz w:val="16"/>
                <w:szCs w:val="16"/>
              </w:rPr>
              <w:t>96 557,39</w:t>
            </w:r>
          </w:p>
        </w:tc>
        <w:tc>
          <w:tcPr>
            <w:tcW w:w="1200" w:type="dxa"/>
            <w:tcBorders>
              <w:top w:val="nil"/>
              <w:left w:val="nil"/>
              <w:bottom w:val="single" w:sz="4" w:space="0" w:color="auto"/>
              <w:right w:val="single" w:sz="4" w:space="0" w:color="auto"/>
            </w:tcBorders>
            <w:shd w:val="clear" w:color="000000" w:fill="FFFFFF"/>
            <w:vAlign w:val="bottom"/>
            <w:hideMark/>
          </w:tcPr>
          <w:p w14:paraId="3E9B8E98" w14:textId="77777777" w:rsidR="00BA2A92" w:rsidRPr="00BA2A92" w:rsidRDefault="00BA2A92" w:rsidP="00BA2A92">
            <w:pPr>
              <w:jc w:val="center"/>
              <w:rPr>
                <w:sz w:val="16"/>
                <w:szCs w:val="16"/>
              </w:rPr>
            </w:pPr>
            <w:r w:rsidRPr="00BA2A92">
              <w:rPr>
                <w:sz w:val="16"/>
                <w:szCs w:val="16"/>
              </w:rPr>
              <w:t>72 115,53</w:t>
            </w:r>
          </w:p>
        </w:tc>
        <w:tc>
          <w:tcPr>
            <w:tcW w:w="1200" w:type="dxa"/>
            <w:tcBorders>
              <w:top w:val="nil"/>
              <w:left w:val="nil"/>
              <w:bottom w:val="single" w:sz="4" w:space="0" w:color="auto"/>
              <w:right w:val="single" w:sz="4" w:space="0" w:color="auto"/>
            </w:tcBorders>
            <w:shd w:val="clear" w:color="000000" w:fill="FFFFFF"/>
            <w:vAlign w:val="bottom"/>
            <w:hideMark/>
          </w:tcPr>
          <w:p w14:paraId="70BA39C1" w14:textId="77777777" w:rsidR="00BA2A92" w:rsidRPr="00BA2A92" w:rsidRDefault="00BA2A92" w:rsidP="00BA2A92">
            <w:pPr>
              <w:jc w:val="center"/>
              <w:rPr>
                <w:sz w:val="16"/>
                <w:szCs w:val="16"/>
              </w:rPr>
            </w:pPr>
            <w:r w:rsidRPr="00BA2A92">
              <w:rPr>
                <w:sz w:val="16"/>
                <w:szCs w:val="16"/>
              </w:rPr>
              <w:t>73 157,62</w:t>
            </w:r>
          </w:p>
        </w:tc>
      </w:tr>
      <w:tr w:rsidR="00BA2A92" w:rsidRPr="00BA2A92" w14:paraId="4A0CDDE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C7BEDE"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10F20DF0" w14:textId="77777777" w:rsidR="00BA2A92" w:rsidRPr="00BA2A92" w:rsidRDefault="00BA2A92" w:rsidP="00BA2A92">
            <w:pPr>
              <w:jc w:val="center"/>
              <w:rPr>
                <w:sz w:val="16"/>
                <w:szCs w:val="16"/>
              </w:rPr>
            </w:pPr>
            <w:r w:rsidRPr="00BA2A92">
              <w:rPr>
                <w:sz w:val="16"/>
                <w:szCs w:val="16"/>
              </w:rPr>
              <w:t>0120111010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310D6803"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6A5BFAED" w14:textId="77777777" w:rsidR="00BA2A92" w:rsidRPr="00BA2A92" w:rsidRDefault="00BA2A92" w:rsidP="00BA2A92">
            <w:pPr>
              <w:jc w:val="center"/>
              <w:rPr>
                <w:sz w:val="16"/>
                <w:szCs w:val="16"/>
              </w:rPr>
            </w:pPr>
            <w:r w:rsidRPr="00BA2A92">
              <w:rPr>
                <w:sz w:val="16"/>
                <w:szCs w:val="16"/>
              </w:rPr>
              <w:t>1 332,88</w:t>
            </w:r>
          </w:p>
        </w:tc>
        <w:tc>
          <w:tcPr>
            <w:tcW w:w="1200" w:type="dxa"/>
            <w:tcBorders>
              <w:top w:val="nil"/>
              <w:left w:val="nil"/>
              <w:bottom w:val="single" w:sz="4" w:space="0" w:color="auto"/>
              <w:right w:val="single" w:sz="4" w:space="0" w:color="auto"/>
            </w:tcBorders>
            <w:shd w:val="clear" w:color="000000" w:fill="FFFFFF"/>
            <w:vAlign w:val="bottom"/>
            <w:hideMark/>
          </w:tcPr>
          <w:p w14:paraId="65B64D02" w14:textId="77777777" w:rsidR="00BA2A92" w:rsidRPr="00BA2A92" w:rsidRDefault="00BA2A92" w:rsidP="00BA2A92">
            <w:pPr>
              <w:jc w:val="center"/>
              <w:rPr>
                <w:sz w:val="16"/>
                <w:szCs w:val="16"/>
              </w:rPr>
            </w:pPr>
            <w:r w:rsidRPr="00BA2A92">
              <w:rPr>
                <w:sz w:val="16"/>
                <w:szCs w:val="16"/>
              </w:rPr>
              <w:t>655,20</w:t>
            </w:r>
          </w:p>
        </w:tc>
        <w:tc>
          <w:tcPr>
            <w:tcW w:w="1200" w:type="dxa"/>
            <w:tcBorders>
              <w:top w:val="nil"/>
              <w:left w:val="nil"/>
              <w:bottom w:val="single" w:sz="4" w:space="0" w:color="auto"/>
              <w:right w:val="single" w:sz="4" w:space="0" w:color="auto"/>
            </w:tcBorders>
            <w:shd w:val="clear" w:color="000000" w:fill="FFFFFF"/>
            <w:vAlign w:val="bottom"/>
            <w:hideMark/>
          </w:tcPr>
          <w:p w14:paraId="1DB529AF" w14:textId="77777777" w:rsidR="00BA2A92" w:rsidRPr="00BA2A92" w:rsidRDefault="00BA2A92" w:rsidP="00BA2A92">
            <w:pPr>
              <w:jc w:val="center"/>
              <w:rPr>
                <w:sz w:val="16"/>
                <w:szCs w:val="16"/>
              </w:rPr>
            </w:pPr>
            <w:r w:rsidRPr="00BA2A92">
              <w:rPr>
                <w:sz w:val="16"/>
                <w:szCs w:val="16"/>
              </w:rPr>
              <w:t>655,20</w:t>
            </w:r>
          </w:p>
        </w:tc>
      </w:tr>
      <w:tr w:rsidR="00BA2A92" w:rsidRPr="00BA2A92" w14:paraId="5794C5B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939F5" w14:textId="77777777" w:rsidR="00BA2A92" w:rsidRPr="00BA2A92" w:rsidRDefault="00BA2A92" w:rsidP="00BA2A92">
            <w:pPr>
              <w:rPr>
                <w:sz w:val="16"/>
                <w:szCs w:val="16"/>
              </w:rPr>
            </w:pPr>
            <w:r w:rsidRPr="00BA2A92">
              <w:rPr>
                <w:sz w:val="16"/>
                <w:szCs w:val="16"/>
              </w:rPr>
              <w:t>Капитальные вложения в объекты государственной (муниципальной) собственности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79216CCD" w14:textId="77777777" w:rsidR="00BA2A92" w:rsidRPr="00BA2A92" w:rsidRDefault="00BA2A92" w:rsidP="00BA2A92">
            <w:pPr>
              <w:jc w:val="center"/>
              <w:rPr>
                <w:sz w:val="16"/>
                <w:szCs w:val="16"/>
              </w:rPr>
            </w:pPr>
            <w:r w:rsidRPr="00BA2A92">
              <w:rPr>
                <w:sz w:val="16"/>
                <w:szCs w:val="16"/>
              </w:rPr>
              <w:t>0120111010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1257FDE5"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54B3F2C3"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675020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1DA87B4" w14:textId="77777777" w:rsidR="00BA2A92" w:rsidRPr="00BA2A92" w:rsidRDefault="00BA2A92" w:rsidP="00BA2A92">
            <w:pPr>
              <w:jc w:val="center"/>
              <w:rPr>
                <w:sz w:val="16"/>
                <w:szCs w:val="16"/>
              </w:rPr>
            </w:pPr>
            <w:r w:rsidRPr="00BA2A92">
              <w:rPr>
                <w:sz w:val="16"/>
                <w:szCs w:val="16"/>
              </w:rPr>
              <w:t>0,00</w:t>
            </w:r>
          </w:p>
        </w:tc>
      </w:tr>
      <w:tr w:rsidR="00BA2A92" w:rsidRPr="00BA2A92" w14:paraId="637B225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25966"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1ADC55F4" w14:textId="77777777" w:rsidR="00BA2A92" w:rsidRPr="00BA2A92" w:rsidRDefault="00BA2A92" w:rsidP="00BA2A92">
            <w:pPr>
              <w:jc w:val="center"/>
              <w:rPr>
                <w:sz w:val="16"/>
                <w:szCs w:val="16"/>
              </w:rPr>
            </w:pPr>
            <w:r w:rsidRPr="00BA2A92">
              <w:rPr>
                <w:sz w:val="16"/>
                <w:szCs w:val="16"/>
              </w:rPr>
              <w:t>0120111010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11DA3874"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7BB46BB4" w14:textId="77777777" w:rsidR="00BA2A92" w:rsidRPr="00BA2A92" w:rsidRDefault="00BA2A92" w:rsidP="00BA2A92">
            <w:pPr>
              <w:jc w:val="center"/>
              <w:rPr>
                <w:sz w:val="16"/>
                <w:szCs w:val="16"/>
              </w:rPr>
            </w:pPr>
            <w:r w:rsidRPr="00BA2A92">
              <w:rPr>
                <w:sz w:val="16"/>
                <w:szCs w:val="16"/>
              </w:rPr>
              <w:t>24 366,67</w:t>
            </w:r>
          </w:p>
        </w:tc>
        <w:tc>
          <w:tcPr>
            <w:tcW w:w="1200" w:type="dxa"/>
            <w:tcBorders>
              <w:top w:val="nil"/>
              <w:left w:val="nil"/>
              <w:bottom w:val="single" w:sz="4" w:space="0" w:color="auto"/>
              <w:right w:val="single" w:sz="4" w:space="0" w:color="auto"/>
            </w:tcBorders>
            <w:shd w:val="clear" w:color="000000" w:fill="FFFFFF"/>
            <w:vAlign w:val="bottom"/>
            <w:hideMark/>
          </w:tcPr>
          <w:p w14:paraId="5394CB5E" w14:textId="77777777" w:rsidR="00BA2A92" w:rsidRPr="00BA2A92" w:rsidRDefault="00BA2A92" w:rsidP="00BA2A92">
            <w:pPr>
              <w:jc w:val="center"/>
              <w:rPr>
                <w:sz w:val="16"/>
                <w:szCs w:val="16"/>
              </w:rPr>
            </w:pPr>
            <w:r w:rsidRPr="00BA2A92">
              <w:rPr>
                <w:sz w:val="16"/>
                <w:szCs w:val="16"/>
              </w:rPr>
              <w:t>23 131,18</w:t>
            </w:r>
          </w:p>
        </w:tc>
        <w:tc>
          <w:tcPr>
            <w:tcW w:w="1200" w:type="dxa"/>
            <w:tcBorders>
              <w:top w:val="nil"/>
              <w:left w:val="nil"/>
              <w:bottom w:val="single" w:sz="4" w:space="0" w:color="auto"/>
              <w:right w:val="single" w:sz="4" w:space="0" w:color="auto"/>
            </w:tcBorders>
            <w:shd w:val="clear" w:color="000000" w:fill="FFFFFF"/>
            <w:vAlign w:val="bottom"/>
            <w:hideMark/>
          </w:tcPr>
          <w:p w14:paraId="0E4AB7D5" w14:textId="77777777" w:rsidR="00BA2A92" w:rsidRPr="00BA2A92" w:rsidRDefault="00BA2A92" w:rsidP="00BA2A92">
            <w:pPr>
              <w:jc w:val="center"/>
              <w:rPr>
                <w:sz w:val="16"/>
                <w:szCs w:val="16"/>
              </w:rPr>
            </w:pPr>
            <w:r w:rsidRPr="00BA2A92">
              <w:rPr>
                <w:sz w:val="16"/>
                <w:szCs w:val="16"/>
              </w:rPr>
              <w:t>23 231,54</w:t>
            </w:r>
          </w:p>
        </w:tc>
      </w:tr>
      <w:tr w:rsidR="00BA2A92" w:rsidRPr="00BA2A92" w14:paraId="2272158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0899F"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120C4679" w14:textId="77777777" w:rsidR="00BA2A92" w:rsidRPr="00BA2A92" w:rsidRDefault="00BA2A92" w:rsidP="00BA2A92">
            <w:pPr>
              <w:jc w:val="center"/>
              <w:rPr>
                <w:sz w:val="16"/>
                <w:szCs w:val="16"/>
              </w:rPr>
            </w:pPr>
            <w:r w:rsidRPr="00BA2A92">
              <w:rPr>
                <w:sz w:val="16"/>
                <w:szCs w:val="16"/>
              </w:rPr>
              <w:t>0120111010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7BF83BC9"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7D1A982F" w14:textId="77777777" w:rsidR="00BA2A92" w:rsidRPr="00BA2A92" w:rsidRDefault="00BA2A92" w:rsidP="00BA2A92">
            <w:pPr>
              <w:jc w:val="center"/>
              <w:rPr>
                <w:sz w:val="16"/>
                <w:szCs w:val="16"/>
              </w:rPr>
            </w:pPr>
            <w:r w:rsidRPr="00BA2A92">
              <w:rPr>
                <w:sz w:val="16"/>
                <w:szCs w:val="16"/>
              </w:rPr>
              <w:t>4 969,61</w:t>
            </w:r>
          </w:p>
        </w:tc>
        <w:tc>
          <w:tcPr>
            <w:tcW w:w="1200" w:type="dxa"/>
            <w:tcBorders>
              <w:top w:val="nil"/>
              <w:left w:val="nil"/>
              <w:bottom w:val="single" w:sz="4" w:space="0" w:color="auto"/>
              <w:right w:val="single" w:sz="4" w:space="0" w:color="auto"/>
            </w:tcBorders>
            <w:shd w:val="clear" w:color="000000" w:fill="FFFFFF"/>
            <w:vAlign w:val="bottom"/>
            <w:hideMark/>
          </w:tcPr>
          <w:p w14:paraId="004D412F" w14:textId="77777777" w:rsidR="00BA2A92" w:rsidRPr="00BA2A92" w:rsidRDefault="00BA2A92" w:rsidP="00BA2A92">
            <w:pPr>
              <w:jc w:val="center"/>
              <w:rPr>
                <w:sz w:val="16"/>
                <w:szCs w:val="16"/>
              </w:rPr>
            </w:pPr>
            <w:r w:rsidRPr="00BA2A92">
              <w:rPr>
                <w:sz w:val="16"/>
                <w:szCs w:val="16"/>
              </w:rPr>
              <w:t>7 202,83</w:t>
            </w:r>
          </w:p>
        </w:tc>
        <w:tc>
          <w:tcPr>
            <w:tcW w:w="1200" w:type="dxa"/>
            <w:tcBorders>
              <w:top w:val="nil"/>
              <w:left w:val="nil"/>
              <w:bottom w:val="single" w:sz="4" w:space="0" w:color="auto"/>
              <w:right w:val="single" w:sz="4" w:space="0" w:color="auto"/>
            </w:tcBorders>
            <w:shd w:val="clear" w:color="000000" w:fill="FFFFFF"/>
            <w:vAlign w:val="bottom"/>
            <w:hideMark/>
          </w:tcPr>
          <w:p w14:paraId="2ECA502A" w14:textId="77777777" w:rsidR="00BA2A92" w:rsidRPr="00BA2A92" w:rsidRDefault="00BA2A92" w:rsidP="00BA2A92">
            <w:pPr>
              <w:jc w:val="center"/>
              <w:rPr>
                <w:sz w:val="16"/>
                <w:szCs w:val="16"/>
              </w:rPr>
            </w:pPr>
            <w:r w:rsidRPr="00BA2A92">
              <w:rPr>
                <w:sz w:val="16"/>
                <w:szCs w:val="16"/>
              </w:rPr>
              <w:t>7 203,27</w:t>
            </w:r>
          </w:p>
        </w:tc>
      </w:tr>
      <w:tr w:rsidR="00BA2A92" w:rsidRPr="00BA2A92" w14:paraId="498CB6B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B1B697" w14:textId="77777777" w:rsidR="00BA2A92" w:rsidRPr="00BA2A92" w:rsidRDefault="00BA2A92" w:rsidP="00BA2A92">
            <w:pPr>
              <w:rPr>
                <w:sz w:val="16"/>
                <w:szCs w:val="16"/>
              </w:rPr>
            </w:pPr>
            <w:r w:rsidRPr="00BA2A92">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220" w:type="dxa"/>
            <w:tcBorders>
              <w:top w:val="nil"/>
              <w:left w:val="nil"/>
              <w:bottom w:val="single" w:sz="4" w:space="0" w:color="auto"/>
              <w:right w:val="single" w:sz="4" w:space="0" w:color="auto"/>
            </w:tcBorders>
            <w:shd w:val="clear" w:color="000000" w:fill="FFFFFF"/>
            <w:noWrap/>
            <w:vAlign w:val="bottom"/>
            <w:hideMark/>
          </w:tcPr>
          <w:p w14:paraId="75B675B3" w14:textId="77777777" w:rsidR="00BA2A92" w:rsidRPr="00BA2A92" w:rsidRDefault="00BA2A92" w:rsidP="00BA2A92">
            <w:pPr>
              <w:jc w:val="center"/>
              <w:rPr>
                <w:sz w:val="16"/>
                <w:szCs w:val="16"/>
              </w:rPr>
            </w:pPr>
            <w:r w:rsidRPr="00BA2A92">
              <w:rPr>
                <w:sz w:val="16"/>
                <w:szCs w:val="16"/>
              </w:rPr>
              <w:t>0120125010</w:t>
            </w:r>
          </w:p>
        </w:tc>
        <w:tc>
          <w:tcPr>
            <w:tcW w:w="580" w:type="dxa"/>
            <w:tcBorders>
              <w:top w:val="nil"/>
              <w:left w:val="nil"/>
              <w:bottom w:val="single" w:sz="4" w:space="0" w:color="auto"/>
              <w:right w:val="single" w:sz="4" w:space="0" w:color="auto"/>
            </w:tcBorders>
            <w:shd w:val="clear" w:color="000000" w:fill="FFFFFF"/>
            <w:noWrap/>
            <w:vAlign w:val="bottom"/>
            <w:hideMark/>
          </w:tcPr>
          <w:p w14:paraId="73CE52B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D48AFC4" w14:textId="77777777" w:rsidR="00BA2A92" w:rsidRPr="00BA2A92" w:rsidRDefault="00BA2A92" w:rsidP="00BA2A92">
            <w:pPr>
              <w:jc w:val="center"/>
              <w:rPr>
                <w:sz w:val="16"/>
                <w:szCs w:val="16"/>
              </w:rPr>
            </w:pPr>
            <w:r w:rsidRPr="00BA2A92">
              <w:rPr>
                <w:sz w:val="16"/>
                <w:szCs w:val="16"/>
              </w:rPr>
              <w:t>1 577,78</w:t>
            </w:r>
          </w:p>
        </w:tc>
        <w:tc>
          <w:tcPr>
            <w:tcW w:w="1200" w:type="dxa"/>
            <w:tcBorders>
              <w:top w:val="nil"/>
              <w:left w:val="nil"/>
              <w:bottom w:val="single" w:sz="4" w:space="0" w:color="auto"/>
              <w:right w:val="single" w:sz="4" w:space="0" w:color="auto"/>
            </w:tcBorders>
            <w:shd w:val="clear" w:color="000000" w:fill="FFFFFF"/>
            <w:vAlign w:val="bottom"/>
            <w:hideMark/>
          </w:tcPr>
          <w:p w14:paraId="788BD85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7F6FE76" w14:textId="77777777" w:rsidR="00BA2A92" w:rsidRPr="00BA2A92" w:rsidRDefault="00BA2A92" w:rsidP="00BA2A92">
            <w:pPr>
              <w:jc w:val="center"/>
              <w:rPr>
                <w:sz w:val="16"/>
                <w:szCs w:val="16"/>
              </w:rPr>
            </w:pPr>
            <w:r w:rsidRPr="00BA2A92">
              <w:rPr>
                <w:sz w:val="16"/>
                <w:szCs w:val="16"/>
              </w:rPr>
              <w:t>0,00</w:t>
            </w:r>
          </w:p>
        </w:tc>
      </w:tr>
      <w:tr w:rsidR="00BA2A92" w:rsidRPr="00BA2A92" w14:paraId="5DA14E2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AF0D0"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4051CF9" w14:textId="77777777" w:rsidR="00BA2A92" w:rsidRPr="00BA2A92" w:rsidRDefault="00BA2A92" w:rsidP="00BA2A92">
            <w:pPr>
              <w:jc w:val="center"/>
              <w:rPr>
                <w:sz w:val="16"/>
                <w:szCs w:val="16"/>
              </w:rPr>
            </w:pPr>
            <w:r w:rsidRPr="00BA2A92">
              <w:rPr>
                <w:sz w:val="16"/>
                <w:szCs w:val="16"/>
              </w:rPr>
              <w:t>0120125010</w:t>
            </w:r>
          </w:p>
        </w:tc>
        <w:tc>
          <w:tcPr>
            <w:tcW w:w="580" w:type="dxa"/>
            <w:tcBorders>
              <w:top w:val="nil"/>
              <w:left w:val="nil"/>
              <w:bottom w:val="single" w:sz="4" w:space="0" w:color="auto"/>
              <w:right w:val="single" w:sz="4" w:space="0" w:color="auto"/>
            </w:tcBorders>
            <w:shd w:val="clear" w:color="000000" w:fill="FFFFFF"/>
            <w:noWrap/>
            <w:vAlign w:val="bottom"/>
            <w:hideMark/>
          </w:tcPr>
          <w:p w14:paraId="03356C41"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386AD64" w14:textId="77777777" w:rsidR="00BA2A92" w:rsidRPr="00BA2A92" w:rsidRDefault="00BA2A92" w:rsidP="00BA2A92">
            <w:pPr>
              <w:jc w:val="center"/>
              <w:rPr>
                <w:sz w:val="16"/>
                <w:szCs w:val="16"/>
              </w:rPr>
            </w:pPr>
            <w:r w:rsidRPr="00BA2A92">
              <w:rPr>
                <w:sz w:val="16"/>
                <w:szCs w:val="16"/>
              </w:rPr>
              <w:t>1 577,78</w:t>
            </w:r>
          </w:p>
        </w:tc>
        <w:tc>
          <w:tcPr>
            <w:tcW w:w="1200" w:type="dxa"/>
            <w:tcBorders>
              <w:top w:val="nil"/>
              <w:left w:val="nil"/>
              <w:bottom w:val="single" w:sz="4" w:space="0" w:color="auto"/>
              <w:right w:val="single" w:sz="4" w:space="0" w:color="auto"/>
            </w:tcBorders>
            <w:shd w:val="clear" w:color="000000" w:fill="FFFFFF"/>
            <w:vAlign w:val="bottom"/>
            <w:hideMark/>
          </w:tcPr>
          <w:p w14:paraId="50B69C83"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89F2D80" w14:textId="77777777" w:rsidR="00BA2A92" w:rsidRPr="00BA2A92" w:rsidRDefault="00BA2A92" w:rsidP="00BA2A92">
            <w:pPr>
              <w:jc w:val="center"/>
              <w:rPr>
                <w:sz w:val="16"/>
                <w:szCs w:val="16"/>
              </w:rPr>
            </w:pPr>
            <w:r w:rsidRPr="00BA2A92">
              <w:rPr>
                <w:sz w:val="16"/>
                <w:szCs w:val="16"/>
              </w:rPr>
              <w:t>0,00</w:t>
            </w:r>
          </w:p>
        </w:tc>
      </w:tr>
      <w:tr w:rsidR="00BA2A92" w:rsidRPr="00BA2A92" w14:paraId="600A163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03963" w14:textId="77777777" w:rsidR="00BA2A92" w:rsidRPr="00BA2A92" w:rsidRDefault="00BA2A92" w:rsidP="00BA2A92">
            <w:pPr>
              <w:rPr>
                <w:sz w:val="16"/>
                <w:szCs w:val="16"/>
              </w:rPr>
            </w:pPr>
            <w:r w:rsidRPr="00BA2A92">
              <w:rPr>
                <w:sz w:val="16"/>
                <w:szCs w:val="16"/>
              </w:rPr>
              <w:t>Реализация мероприятий по модернизации школьных систем образования за счет средств местного бюджета</w:t>
            </w:r>
          </w:p>
        </w:tc>
        <w:tc>
          <w:tcPr>
            <w:tcW w:w="1220" w:type="dxa"/>
            <w:tcBorders>
              <w:top w:val="nil"/>
              <w:left w:val="nil"/>
              <w:bottom w:val="single" w:sz="4" w:space="0" w:color="auto"/>
              <w:right w:val="single" w:sz="4" w:space="0" w:color="auto"/>
            </w:tcBorders>
            <w:shd w:val="clear" w:color="000000" w:fill="FFFFFF"/>
            <w:noWrap/>
            <w:vAlign w:val="bottom"/>
            <w:hideMark/>
          </w:tcPr>
          <w:p w14:paraId="0AE6512D" w14:textId="77777777" w:rsidR="00BA2A92" w:rsidRPr="00BA2A92" w:rsidRDefault="00BA2A92" w:rsidP="00BA2A92">
            <w:pPr>
              <w:jc w:val="center"/>
              <w:rPr>
                <w:sz w:val="16"/>
                <w:szCs w:val="16"/>
              </w:rPr>
            </w:pPr>
            <w:r w:rsidRPr="00BA2A92">
              <w:rPr>
                <w:sz w:val="16"/>
                <w:szCs w:val="16"/>
              </w:rPr>
              <w:t>0120127500</w:t>
            </w:r>
          </w:p>
        </w:tc>
        <w:tc>
          <w:tcPr>
            <w:tcW w:w="580" w:type="dxa"/>
            <w:tcBorders>
              <w:top w:val="nil"/>
              <w:left w:val="nil"/>
              <w:bottom w:val="single" w:sz="4" w:space="0" w:color="auto"/>
              <w:right w:val="single" w:sz="4" w:space="0" w:color="auto"/>
            </w:tcBorders>
            <w:shd w:val="clear" w:color="000000" w:fill="FFFFFF"/>
            <w:noWrap/>
            <w:vAlign w:val="bottom"/>
            <w:hideMark/>
          </w:tcPr>
          <w:p w14:paraId="40C4E66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CC76943" w14:textId="77777777" w:rsidR="00BA2A92" w:rsidRPr="00BA2A92" w:rsidRDefault="00BA2A92" w:rsidP="00BA2A92">
            <w:pPr>
              <w:jc w:val="center"/>
              <w:rPr>
                <w:sz w:val="16"/>
                <w:szCs w:val="16"/>
              </w:rPr>
            </w:pPr>
            <w:r w:rsidRPr="00BA2A92">
              <w:rPr>
                <w:sz w:val="16"/>
                <w:szCs w:val="16"/>
              </w:rPr>
              <w:t>6 634,42</w:t>
            </w:r>
          </w:p>
        </w:tc>
        <w:tc>
          <w:tcPr>
            <w:tcW w:w="1200" w:type="dxa"/>
            <w:tcBorders>
              <w:top w:val="nil"/>
              <w:left w:val="nil"/>
              <w:bottom w:val="single" w:sz="4" w:space="0" w:color="auto"/>
              <w:right w:val="single" w:sz="4" w:space="0" w:color="auto"/>
            </w:tcBorders>
            <w:shd w:val="clear" w:color="000000" w:fill="FFFFFF"/>
            <w:vAlign w:val="bottom"/>
            <w:hideMark/>
          </w:tcPr>
          <w:p w14:paraId="691E0E7F"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11F1233" w14:textId="77777777" w:rsidR="00BA2A92" w:rsidRPr="00BA2A92" w:rsidRDefault="00BA2A92" w:rsidP="00BA2A92">
            <w:pPr>
              <w:jc w:val="center"/>
              <w:rPr>
                <w:sz w:val="16"/>
                <w:szCs w:val="16"/>
              </w:rPr>
            </w:pPr>
            <w:r w:rsidRPr="00BA2A92">
              <w:rPr>
                <w:sz w:val="16"/>
                <w:szCs w:val="16"/>
              </w:rPr>
              <w:t>0,00</w:t>
            </w:r>
          </w:p>
        </w:tc>
      </w:tr>
      <w:tr w:rsidR="00BA2A92" w:rsidRPr="00BA2A92" w14:paraId="5F39D4D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397E4"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AE70A73" w14:textId="77777777" w:rsidR="00BA2A92" w:rsidRPr="00BA2A92" w:rsidRDefault="00BA2A92" w:rsidP="00BA2A92">
            <w:pPr>
              <w:jc w:val="center"/>
              <w:rPr>
                <w:sz w:val="16"/>
                <w:szCs w:val="16"/>
              </w:rPr>
            </w:pPr>
            <w:r w:rsidRPr="00BA2A92">
              <w:rPr>
                <w:sz w:val="16"/>
                <w:szCs w:val="16"/>
              </w:rPr>
              <w:t>0120127500</w:t>
            </w:r>
          </w:p>
        </w:tc>
        <w:tc>
          <w:tcPr>
            <w:tcW w:w="580" w:type="dxa"/>
            <w:tcBorders>
              <w:top w:val="nil"/>
              <w:left w:val="nil"/>
              <w:bottom w:val="single" w:sz="4" w:space="0" w:color="auto"/>
              <w:right w:val="single" w:sz="4" w:space="0" w:color="auto"/>
            </w:tcBorders>
            <w:shd w:val="clear" w:color="000000" w:fill="FFFFFF"/>
            <w:noWrap/>
            <w:vAlign w:val="bottom"/>
            <w:hideMark/>
          </w:tcPr>
          <w:p w14:paraId="3C88CB19"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6E45885" w14:textId="77777777" w:rsidR="00BA2A92" w:rsidRPr="00BA2A92" w:rsidRDefault="00BA2A92" w:rsidP="00BA2A92">
            <w:pPr>
              <w:jc w:val="center"/>
              <w:rPr>
                <w:sz w:val="16"/>
                <w:szCs w:val="16"/>
              </w:rPr>
            </w:pPr>
            <w:r w:rsidRPr="00BA2A92">
              <w:rPr>
                <w:sz w:val="16"/>
                <w:szCs w:val="16"/>
              </w:rPr>
              <w:t>6 634,42</w:t>
            </w:r>
          </w:p>
        </w:tc>
        <w:tc>
          <w:tcPr>
            <w:tcW w:w="1200" w:type="dxa"/>
            <w:tcBorders>
              <w:top w:val="nil"/>
              <w:left w:val="nil"/>
              <w:bottom w:val="single" w:sz="4" w:space="0" w:color="auto"/>
              <w:right w:val="single" w:sz="4" w:space="0" w:color="auto"/>
            </w:tcBorders>
            <w:shd w:val="clear" w:color="000000" w:fill="FFFFFF"/>
            <w:vAlign w:val="bottom"/>
            <w:hideMark/>
          </w:tcPr>
          <w:p w14:paraId="6124C95F"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B4E204B" w14:textId="77777777" w:rsidR="00BA2A92" w:rsidRPr="00BA2A92" w:rsidRDefault="00BA2A92" w:rsidP="00BA2A92">
            <w:pPr>
              <w:jc w:val="center"/>
              <w:rPr>
                <w:sz w:val="16"/>
                <w:szCs w:val="16"/>
              </w:rPr>
            </w:pPr>
            <w:r w:rsidRPr="00BA2A92">
              <w:rPr>
                <w:sz w:val="16"/>
                <w:szCs w:val="16"/>
              </w:rPr>
              <w:t>0,00</w:t>
            </w:r>
          </w:p>
        </w:tc>
      </w:tr>
      <w:tr w:rsidR="00BA2A92" w:rsidRPr="00BA2A92" w14:paraId="717B26A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A6C552" w14:textId="77777777" w:rsidR="00BA2A92" w:rsidRPr="00BA2A92" w:rsidRDefault="00BA2A92" w:rsidP="00BA2A92">
            <w:pPr>
              <w:rPr>
                <w:sz w:val="16"/>
                <w:szCs w:val="16"/>
              </w:rPr>
            </w:pPr>
            <w:r w:rsidRPr="00BA2A92">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1220" w:type="dxa"/>
            <w:tcBorders>
              <w:top w:val="nil"/>
              <w:left w:val="nil"/>
              <w:bottom w:val="single" w:sz="4" w:space="0" w:color="auto"/>
              <w:right w:val="single" w:sz="4" w:space="0" w:color="auto"/>
            </w:tcBorders>
            <w:shd w:val="clear" w:color="000000" w:fill="FFFFFF"/>
            <w:noWrap/>
            <w:vAlign w:val="bottom"/>
            <w:hideMark/>
          </w:tcPr>
          <w:p w14:paraId="40ECC1BE" w14:textId="77777777" w:rsidR="00BA2A92" w:rsidRPr="00BA2A92" w:rsidRDefault="00BA2A92" w:rsidP="00BA2A92">
            <w:pPr>
              <w:jc w:val="center"/>
              <w:rPr>
                <w:sz w:val="16"/>
                <w:szCs w:val="16"/>
              </w:rPr>
            </w:pPr>
            <w:r w:rsidRPr="00BA2A92">
              <w:rPr>
                <w:sz w:val="16"/>
                <w:szCs w:val="16"/>
              </w:rPr>
              <w:t>0120177130</w:t>
            </w:r>
          </w:p>
        </w:tc>
        <w:tc>
          <w:tcPr>
            <w:tcW w:w="580" w:type="dxa"/>
            <w:tcBorders>
              <w:top w:val="nil"/>
              <w:left w:val="nil"/>
              <w:bottom w:val="single" w:sz="4" w:space="0" w:color="auto"/>
              <w:right w:val="single" w:sz="4" w:space="0" w:color="auto"/>
            </w:tcBorders>
            <w:shd w:val="clear" w:color="000000" w:fill="FFFFFF"/>
            <w:noWrap/>
            <w:vAlign w:val="bottom"/>
            <w:hideMark/>
          </w:tcPr>
          <w:p w14:paraId="55D15F8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C4A9F26" w14:textId="77777777" w:rsidR="00BA2A92" w:rsidRPr="00BA2A92" w:rsidRDefault="00BA2A92" w:rsidP="00BA2A92">
            <w:pPr>
              <w:jc w:val="center"/>
              <w:rPr>
                <w:sz w:val="16"/>
                <w:szCs w:val="16"/>
              </w:rPr>
            </w:pPr>
            <w:r w:rsidRPr="00BA2A92">
              <w:rPr>
                <w:sz w:val="16"/>
                <w:szCs w:val="16"/>
              </w:rPr>
              <w:t>606,86</w:t>
            </w:r>
          </w:p>
        </w:tc>
        <w:tc>
          <w:tcPr>
            <w:tcW w:w="1200" w:type="dxa"/>
            <w:tcBorders>
              <w:top w:val="nil"/>
              <w:left w:val="nil"/>
              <w:bottom w:val="single" w:sz="4" w:space="0" w:color="auto"/>
              <w:right w:val="single" w:sz="4" w:space="0" w:color="auto"/>
            </w:tcBorders>
            <w:shd w:val="clear" w:color="000000" w:fill="FFFFFF"/>
            <w:vAlign w:val="bottom"/>
            <w:hideMark/>
          </w:tcPr>
          <w:p w14:paraId="35C85E3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2D3C6B6" w14:textId="77777777" w:rsidR="00BA2A92" w:rsidRPr="00BA2A92" w:rsidRDefault="00BA2A92" w:rsidP="00BA2A92">
            <w:pPr>
              <w:jc w:val="center"/>
              <w:rPr>
                <w:sz w:val="16"/>
                <w:szCs w:val="16"/>
              </w:rPr>
            </w:pPr>
            <w:r w:rsidRPr="00BA2A92">
              <w:rPr>
                <w:sz w:val="16"/>
                <w:szCs w:val="16"/>
              </w:rPr>
              <w:t>0,00</w:t>
            </w:r>
          </w:p>
        </w:tc>
      </w:tr>
      <w:tr w:rsidR="00BA2A92" w:rsidRPr="00BA2A92" w14:paraId="0A52400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87D700"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224FE328" w14:textId="77777777" w:rsidR="00BA2A92" w:rsidRPr="00BA2A92" w:rsidRDefault="00BA2A92" w:rsidP="00BA2A92">
            <w:pPr>
              <w:jc w:val="center"/>
              <w:rPr>
                <w:sz w:val="16"/>
                <w:szCs w:val="16"/>
              </w:rPr>
            </w:pPr>
            <w:r w:rsidRPr="00BA2A92">
              <w:rPr>
                <w:sz w:val="16"/>
                <w:szCs w:val="16"/>
              </w:rPr>
              <w:t>0120177130</w:t>
            </w:r>
          </w:p>
        </w:tc>
        <w:tc>
          <w:tcPr>
            <w:tcW w:w="580" w:type="dxa"/>
            <w:tcBorders>
              <w:top w:val="nil"/>
              <w:left w:val="nil"/>
              <w:bottom w:val="single" w:sz="4" w:space="0" w:color="auto"/>
              <w:right w:val="single" w:sz="4" w:space="0" w:color="auto"/>
            </w:tcBorders>
            <w:shd w:val="clear" w:color="000000" w:fill="FFFFFF"/>
            <w:noWrap/>
            <w:vAlign w:val="bottom"/>
            <w:hideMark/>
          </w:tcPr>
          <w:p w14:paraId="6DCA4C4C"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4DDE67D" w14:textId="77777777" w:rsidR="00BA2A92" w:rsidRPr="00BA2A92" w:rsidRDefault="00BA2A92" w:rsidP="00BA2A92">
            <w:pPr>
              <w:jc w:val="center"/>
              <w:rPr>
                <w:sz w:val="16"/>
                <w:szCs w:val="16"/>
              </w:rPr>
            </w:pPr>
            <w:r w:rsidRPr="00BA2A92">
              <w:rPr>
                <w:sz w:val="16"/>
                <w:szCs w:val="16"/>
              </w:rPr>
              <w:t>544,09</w:t>
            </w:r>
          </w:p>
        </w:tc>
        <w:tc>
          <w:tcPr>
            <w:tcW w:w="1200" w:type="dxa"/>
            <w:tcBorders>
              <w:top w:val="nil"/>
              <w:left w:val="nil"/>
              <w:bottom w:val="single" w:sz="4" w:space="0" w:color="auto"/>
              <w:right w:val="single" w:sz="4" w:space="0" w:color="auto"/>
            </w:tcBorders>
            <w:shd w:val="clear" w:color="000000" w:fill="FFFFFF"/>
            <w:vAlign w:val="bottom"/>
            <w:hideMark/>
          </w:tcPr>
          <w:p w14:paraId="4FE00C0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13A0803" w14:textId="77777777" w:rsidR="00BA2A92" w:rsidRPr="00BA2A92" w:rsidRDefault="00BA2A92" w:rsidP="00BA2A92">
            <w:pPr>
              <w:jc w:val="center"/>
              <w:rPr>
                <w:sz w:val="16"/>
                <w:szCs w:val="16"/>
              </w:rPr>
            </w:pPr>
            <w:r w:rsidRPr="00BA2A92">
              <w:rPr>
                <w:sz w:val="16"/>
                <w:szCs w:val="16"/>
              </w:rPr>
              <w:t>0,00</w:t>
            </w:r>
          </w:p>
        </w:tc>
      </w:tr>
      <w:tr w:rsidR="00BA2A92" w:rsidRPr="00BA2A92" w14:paraId="795A597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ECCFF"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05BB0990" w14:textId="77777777" w:rsidR="00BA2A92" w:rsidRPr="00BA2A92" w:rsidRDefault="00BA2A92" w:rsidP="00BA2A92">
            <w:pPr>
              <w:jc w:val="center"/>
              <w:rPr>
                <w:sz w:val="16"/>
                <w:szCs w:val="16"/>
              </w:rPr>
            </w:pPr>
            <w:r w:rsidRPr="00BA2A92">
              <w:rPr>
                <w:sz w:val="16"/>
                <w:szCs w:val="16"/>
              </w:rPr>
              <w:t>0120177130</w:t>
            </w:r>
          </w:p>
        </w:tc>
        <w:tc>
          <w:tcPr>
            <w:tcW w:w="580" w:type="dxa"/>
            <w:tcBorders>
              <w:top w:val="nil"/>
              <w:left w:val="nil"/>
              <w:bottom w:val="single" w:sz="4" w:space="0" w:color="auto"/>
              <w:right w:val="single" w:sz="4" w:space="0" w:color="auto"/>
            </w:tcBorders>
            <w:shd w:val="clear" w:color="000000" w:fill="FFFFFF"/>
            <w:noWrap/>
            <w:vAlign w:val="bottom"/>
            <w:hideMark/>
          </w:tcPr>
          <w:p w14:paraId="736A9241"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5A79C99D" w14:textId="77777777" w:rsidR="00BA2A92" w:rsidRPr="00BA2A92" w:rsidRDefault="00BA2A92" w:rsidP="00BA2A92">
            <w:pPr>
              <w:jc w:val="center"/>
              <w:rPr>
                <w:sz w:val="16"/>
                <w:szCs w:val="16"/>
              </w:rPr>
            </w:pPr>
            <w:r w:rsidRPr="00BA2A92">
              <w:rPr>
                <w:sz w:val="16"/>
                <w:szCs w:val="16"/>
              </w:rPr>
              <w:t>62,77</w:t>
            </w:r>
          </w:p>
        </w:tc>
        <w:tc>
          <w:tcPr>
            <w:tcW w:w="1200" w:type="dxa"/>
            <w:tcBorders>
              <w:top w:val="nil"/>
              <w:left w:val="nil"/>
              <w:bottom w:val="single" w:sz="4" w:space="0" w:color="auto"/>
              <w:right w:val="single" w:sz="4" w:space="0" w:color="auto"/>
            </w:tcBorders>
            <w:shd w:val="clear" w:color="000000" w:fill="FFFFFF"/>
            <w:vAlign w:val="bottom"/>
            <w:hideMark/>
          </w:tcPr>
          <w:p w14:paraId="0D386B92"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8838A38" w14:textId="77777777" w:rsidR="00BA2A92" w:rsidRPr="00BA2A92" w:rsidRDefault="00BA2A92" w:rsidP="00BA2A92">
            <w:pPr>
              <w:jc w:val="center"/>
              <w:rPr>
                <w:sz w:val="16"/>
                <w:szCs w:val="16"/>
              </w:rPr>
            </w:pPr>
            <w:r w:rsidRPr="00BA2A92">
              <w:rPr>
                <w:sz w:val="16"/>
                <w:szCs w:val="16"/>
              </w:rPr>
              <w:t>0,00</w:t>
            </w:r>
          </w:p>
        </w:tc>
      </w:tr>
      <w:tr w:rsidR="00BA2A92" w:rsidRPr="00BA2A92" w14:paraId="6D05C74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60863" w14:textId="77777777" w:rsidR="00BA2A92" w:rsidRPr="00BA2A92" w:rsidRDefault="00BA2A92" w:rsidP="00BA2A92">
            <w:pPr>
              <w:rPr>
                <w:sz w:val="16"/>
                <w:szCs w:val="16"/>
              </w:rPr>
            </w:pPr>
            <w:r w:rsidRPr="00BA2A92">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20" w:type="dxa"/>
            <w:tcBorders>
              <w:top w:val="nil"/>
              <w:left w:val="nil"/>
              <w:bottom w:val="single" w:sz="4" w:space="0" w:color="auto"/>
              <w:right w:val="single" w:sz="4" w:space="0" w:color="auto"/>
            </w:tcBorders>
            <w:shd w:val="clear" w:color="000000" w:fill="FFFFFF"/>
            <w:noWrap/>
            <w:vAlign w:val="bottom"/>
            <w:hideMark/>
          </w:tcPr>
          <w:p w14:paraId="401C8A9E" w14:textId="77777777" w:rsidR="00BA2A92" w:rsidRPr="00BA2A92" w:rsidRDefault="00BA2A92" w:rsidP="00BA2A92">
            <w:pPr>
              <w:jc w:val="center"/>
              <w:rPr>
                <w:sz w:val="16"/>
                <w:szCs w:val="16"/>
              </w:rPr>
            </w:pPr>
            <w:r w:rsidRPr="00BA2A92">
              <w:rPr>
                <w:sz w:val="16"/>
                <w:szCs w:val="16"/>
              </w:rPr>
              <w:t>0120177160</w:t>
            </w:r>
          </w:p>
        </w:tc>
        <w:tc>
          <w:tcPr>
            <w:tcW w:w="580" w:type="dxa"/>
            <w:tcBorders>
              <w:top w:val="nil"/>
              <w:left w:val="nil"/>
              <w:bottom w:val="single" w:sz="4" w:space="0" w:color="auto"/>
              <w:right w:val="single" w:sz="4" w:space="0" w:color="auto"/>
            </w:tcBorders>
            <w:shd w:val="clear" w:color="000000" w:fill="FFFFFF"/>
            <w:noWrap/>
            <w:vAlign w:val="bottom"/>
            <w:hideMark/>
          </w:tcPr>
          <w:p w14:paraId="21FEA24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0A406DC" w14:textId="77777777" w:rsidR="00BA2A92" w:rsidRPr="00BA2A92" w:rsidRDefault="00BA2A92" w:rsidP="00BA2A92">
            <w:pPr>
              <w:jc w:val="center"/>
              <w:rPr>
                <w:sz w:val="16"/>
                <w:szCs w:val="16"/>
              </w:rPr>
            </w:pPr>
            <w:r w:rsidRPr="00BA2A92">
              <w:rPr>
                <w:sz w:val="16"/>
                <w:szCs w:val="16"/>
              </w:rPr>
              <w:t>362 525,53</w:t>
            </w:r>
          </w:p>
        </w:tc>
        <w:tc>
          <w:tcPr>
            <w:tcW w:w="1200" w:type="dxa"/>
            <w:tcBorders>
              <w:top w:val="nil"/>
              <w:left w:val="nil"/>
              <w:bottom w:val="single" w:sz="4" w:space="0" w:color="auto"/>
              <w:right w:val="single" w:sz="4" w:space="0" w:color="auto"/>
            </w:tcBorders>
            <w:shd w:val="clear" w:color="000000" w:fill="FFFFFF"/>
            <w:vAlign w:val="bottom"/>
            <w:hideMark/>
          </w:tcPr>
          <w:p w14:paraId="6FA7FEEF" w14:textId="77777777" w:rsidR="00BA2A92" w:rsidRPr="00BA2A92" w:rsidRDefault="00BA2A92" w:rsidP="00BA2A92">
            <w:pPr>
              <w:jc w:val="center"/>
              <w:rPr>
                <w:sz w:val="16"/>
                <w:szCs w:val="16"/>
              </w:rPr>
            </w:pPr>
            <w:r w:rsidRPr="00BA2A92">
              <w:rPr>
                <w:sz w:val="16"/>
                <w:szCs w:val="16"/>
              </w:rPr>
              <w:t>336 518,23</w:t>
            </w:r>
          </w:p>
        </w:tc>
        <w:tc>
          <w:tcPr>
            <w:tcW w:w="1200" w:type="dxa"/>
            <w:tcBorders>
              <w:top w:val="nil"/>
              <w:left w:val="nil"/>
              <w:bottom w:val="single" w:sz="4" w:space="0" w:color="auto"/>
              <w:right w:val="single" w:sz="4" w:space="0" w:color="auto"/>
            </w:tcBorders>
            <w:shd w:val="clear" w:color="000000" w:fill="FFFFFF"/>
            <w:vAlign w:val="bottom"/>
            <w:hideMark/>
          </w:tcPr>
          <w:p w14:paraId="1AEC0EF0" w14:textId="77777777" w:rsidR="00BA2A92" w:rsidRPr="00BA2A92" w:rsidRDefault="00BA2A92" w:rsidP="00BA2A92">
            <w:pPr>
              <w:jc w:val="center"/>
              <w:rPr>
                <w:sz w:val="16"/>
                <w:szCs w:val="16"/>
              </w:rPr>
            </w:pPr>
            <w:r w:rsidRPr="00BA2A92">
              <w:rPr>
                <w:sz w:val="16"/>
                <w:szCs w:val="16"/>
              </w:rPr>
              <w:t>336 518,23</w:t>
            </w:r>
          </w:p>
        </w:tc>
      </w:tr>
      <w:tr w:rsidR="00BA2A92" w:rsidRPr="00BA2A92" w14:paraId="7F0D686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BA000D"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27A0BAE1" w14:textId="77777777" w:rsidR="00BA2A92" w:rsidRPr="00BA2A92" w:rsidRDefault="00BA2A92" w:rsidP="00BA2A92">
            <w:pPr>
              <w:jc w:val="center"/>
              <w:rPr>
                <w:sz w:val="16"/>
                <w:szCs w:val="16"/>
              </w:rPr>
            </w:pPr>
            <w:r w:rsidRPr="00BA2A92">
              <w:rPr>
                <w:sz w:val="16"/>
                <w:szCs w:val="16"/>
              </w:rPr>
              <w:t>0120177160</w:t>
            </w:r>
          </w:p>
        </w:tc>
        <w:tc>
          <w:tcPr>
            <w:tcW w:w="580" w:type="dxa"/>
            <w:tcBorders>
              <w:top w:val="nil"/>
              <w:left w:val="nil"/>
              <w:bottom w:val="single" w:sz="4" w:space="0" w:color="auto"/>
              <w:right w:val="single" w:sz="4" w:space="0" w:color="auto"/>
            </w:tcBorders>
            <w:shd w:val="clear" w:color="000000" w:fill="FFFFFF"/>
            <w:noWrap/>
            <w:vAlign w:val="bottom"/>
            <w:hideMark/>
          </w:tcPr>
          <w:p w14:paraId="5C2E2081"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70A1DBBD" w14:textId="77777777" w:rsidR="00BA2A92" w:rsidRPr="00BA2A92" w:rsidRDefault="00BA2A92" w:rsidP="00BA2A92">
            <w:pPr>
              <w:jc w:val="center"/>
              <w:rPr>
                <w:sz w:val="16"/>
                <w:szCs w:val="16"/>
              </w:rPr>
            </w:pPr>
            <w:r w:rsidRPr="00BA2A92">
              <w:rPr>
                <w:sz w:val="16"/>
                <w:szCs w:val="16"/>
              </w:rPr>
              <w:t>314 995,89</w:t>
            </w:r>
          </w:p>
        </w:tc>
        <w:tc>
          <w:tcPr>
            <w:tcW w:w="1200" w:type="dxa"/>
            <w:tcBorders>
              <w:top w:val="nil"/>
              <w:left w:val="nil"/>
              <w:bottom w:val="single" w:sz="4" w:space="0" w:color="auto"/>
              <w:right w:val="single" w:sz="4" w:space="0" w:color="auto"/>
            </w:tcBorders>
            <w:shd w:val="clear" w:color="000000" w:fill="FFFFFF"/>
            <w:vAlign w:val="bottom"/>
            <w:hideMark/>
          </w:tcPr>
          <w:p w14:paraId="0C77CA90" w14:textId="77777777" w:rsidR="00BA2A92" w:rsidRPr="00BA2A92" w:rsidRDefault="00BA2A92" w:rsidP="00BA2A92">
            <w:pPr>
              <w:jc w:val="center"/>
              <w:rPr>
                <w:sz w:val="16"/>
                <w:szCs w:val="16"/>
              </w:rPr>
            </w:pPr>
            <w:r w:rsidRPr="00BA2A92">
              <w:rPr>
                <w:sz w:val="16"/>
                <w:szCs w:val="16"/>
              </w:rPr>
              <w:t>304 343,65</w:t>
            </w:r>
          </w:p>
        </w:tc>
        <w:tc>
          <w:tcPr>
            <w:tcW w:w="1200" w:type="dxa"/>
            <w:tcBorders>
              <w:top w:val="nil"/>
              <w:left w:val="nil"/>
              <w:bottom w:val="single" w:sz="4" w:space="0" w:color="auto"/>
              <w:right w:val="single" w:sz="4" w:space="0" w:color="auto"/>
            </w:tcBorders>
            <w:shd w:val="clear" w:color="000000" w:fill="FFFFFF"/>
            <w:vAlign w:val="bottom"/>
            <w:hideMark/>
          </w:tcPr>
          <w:p w14:paraId="6AA2B52D" w14:textId="77777777" w:rsidR="00BA2A92" w:rsidRPr="00BA2A92" w:rsidRDefault="00BA2A92" w:rsidP="00BA2A92">
            <w:pPr>
              <w:jc w:val="center"/>
              <w:rPr>
                <w:sz w:val="16"/>
                <w:szCs w:val="16"/>
              </w:rPr>
            </w:pPr>
            <w:r w:rsidRPr="00BA2A92">
              <w:rPr>
                <w:sz w:val="16"/>
                <w:szCs w:val="16"/>
              </w:rPr>
              <w:t>304 343,65</w:t>
            </w:r>
          </w:p>
        </w:tc>
      </w:tr>
      <w:tr w:rsidR="00BA2A92" w:rsidRPr="00BA2A92" w14:paraId="7A62B0A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ADDDB"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ECDFB70" w14:textId="77777777" w:rsidR="00BA2A92" w:rsidRPr="00BA2A92" w:rsidRDefault="00BA2A92" w:rsidP="00BA2A92">
            <w:pPr>
              <w:jc w:val="center"/>
              <w:rPr>
                <w:sz w:val="16"/>
                <w:szCs w:val="16"/>
              </w:rPr>
            </w:pPr>
            <w:r w:rsidRPr="00BA2A92">
              <w:rPr>
                <w:sz w:val="16"/>
                <w:szCs w:val="16"/>
              </w:rPr>
              <w:t>0120177160</w:t>
            </w:r>
          </w:p>
        </w:tc>
        <w:tc>
          <w:tcPr>
            <w:tcW w:w="580" w:type="dxa"/>
            <w:tcBorders>
              <w:top w:val="nil"/>
              <w:left w:val="nil"/>
              <w:bottom w:val="single" w:sz="4" w:space="0" w:color="auto"/>
              <w:right w:val="single" w:sz="4" w:space="0" w:color="auto"/>
            </w:tcBorders>
            <w:shd w:val="clear" w:color="000000" w:fill="FFFFFF"/>
            <w:noWrap/>
            <w:vAlign w:val="bottom"/>
            <w:hideMark/>
          </w:tcPr>
          <w:p w14:paraId="1F33F292"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6EDA0AF" w14:textId="77777777" w:rsidR="00BA2A92" w:rsidRPr="00BA2A92" w:rsidRDefault="00BA2A92" w:rsidP="00BA2A92">
            <w:pPr>
              <w:jc w:val="center"/>
              <w:rPr>
                <w:sz w:val="16"/>
                <w:szCs w:val="16"/>
              </w:rPr>
            </w:pPr>
            <w:r w:rsidRPr="00BA2A92">
              <w:rPr>
                <w:sz w:val="16"/>
                <w:szCs w:val="16"/>
              </w:rPr>
              <w:t>14 774,94</w:t>
            </w:r>
          </w:p>
        </w:tc>
        <w:tc>
          <w:tcPr>
            <w:tcW w:w="1200" w:type="dxa"/>
            <w:tcBorders>
              <w:top w:val="nil"/>
              <w:left w:val="nil"/>
              <w:bottom w:val="single" w:sz="4" w:space="0" w:color="auto"/>
              <w:right w:val="single" w:sz="4" w:space="0" w:color="auto"/>
            </w:tcBorders>
            <w:shd w:val="clear" w:color="000000" w:fill="FFFFFF"/>
            <w:vAlign w:val="bottom"/>
            <w:hideMark/>
          </w:tcPr>
          <w:p w14:paraId="053A24A8" w14:textId="77777777" w:rsidR="00BA2A92" w:rsidRPr="00BA2A92" w:rsidRDefault="00BA2A92" w:rsidP="00BA2A92">
            <w:pPr>
              <w:jc w:val="center"/>
              <w:rPr>
                <w:sz w:val="16"/>
                <w:szCs w:val="16"/>
              </w:rPr>
            </w:pPr>
            <w:r w:rsidRPr="00BA2A92">
              <w:rPr>
                <w:sz w:val="16"/>
                <w:szCs w:val="16"/>
              </w:rPr>
              <w:t>1 831,49</w:t>
            </w:r>
          </w:p>
        </w:tc>
        <w:tc>
          <w:tcPr>
            <w:tcW w:w="1200" w:type="dxa"/>
            <w:tcBorders>
              <w:top w:val="nil"/>
              <w:left w:val="nil"/>
              <w:bottom w:val="single" w:sz="4" w:space="0" w:color="auto"/>
              <w:right w:val="single" w:sz="4" w:space="0" w:color="auto"/>
            </w:tcBorders>
            <w:shd w:val="clear" w:color="000000" w:fill="FFFFFF"/>
            <w:vAlign w:val="bottom"/>
            <w:hideMark/>
          </w:tcPr>
          <w:p w14:paraId="229CF4A9" w14:textId="77777777" w:rsidR="00BA2A92" w:rsidRPr="00BA2A92" w:rsidRDefault="00BA2A92" w:rsidP="00BA2A92">
            <w:pPr>
              <w:jc w:val="center"/>
              <w:rPr>
                <w:sz w:val="16"/>
                <w:szCs w:val="16"/>
              </w:rPr>
            </w:pPr>
            <w:r w:rsidRPr="00BA2A92">
              <w:rPr>
                <w:sz w:val="16"/>
                <w:szCs w:val="16"/>
              </w:rPr>
              <w:t>1 831,49</w:t>
            </w:r>
          </w:p>
        </w:tc>
      </w:tr>
      <w:tr w:rsidR="00BA2A92" w:rsidRPr="00BA2A92" w14:paraId="596048A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1F54BA"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4802329F" w14:textId="77777777" w:rsidR="00BA2A92" w:rsidRPr="00BA2A92" w:rsidRDefault="00BA2A92" w:rsidP="00BA2A92">
            <w:pPr>
              <w:jc w:val="center"/>
              <w:rPr>
                <w:sz w:val="16"/>
                <w:szCs w:val="16"/>
              </w:rPr>
            </w:pPr>
            <w:r w:rsidRPr="00BA2A92">
              <w:rPr>
                <w:sz w:val="16"/>
                <w:szCs w:val="16"/>
              </w:rPr>
              <w:t>0120177160</w:t>
            </w:r>
          </w:p>
        </w:tc>
        <w:tc>
          <w:tcPr>
            <w:tcW w:w="580" w:type="dxa"/>
            <w:tcBorders>
              <w:top w:val="nil"/>
              <w:left w:val="nil"/>
              <w:bottom w:val="single" w:sz="4" w:space="0" w:color="auto"/>
              <w:right w:val="single" w:sz="4" w:space="0" w:color="auto"/>
            </w:tcBorders>
            <w:shd w:val="clear" w:color="000000" w:fill="FFFFFF"/>
            <w:noWrap/>
            <w:vAlign w:val="bottom"/>
            <w:hideMark/>
          </w:tcPr>
          <w:p w14:paraId="175CC971"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5DA8B90F" w14:textId="77777777" w:rsidR="00BA2A92" w:rsidRPr="00BA2A92" w:rsidRDefault="00BA2A92" w:rsidP="00BA2A92">
            <w:pPr>
              <w:jc w:val="center"/>
              <w:rPr>
                <w:sz w:val="16"/>
                <w:szCs w:val="16"/>
              </w:rPr>
            </w:pPr>
            <w:r w:rsidRPr="00BA2A92">
              <w:rPr>
                <w:sz w:val="16"/>
                <w:szCs w:val="16"/>
              </w:rPr>
              <w:t>2,05</w:t>
            </w:r>
          </w:p>
        </w:tc>
        <w:tc>
          <w:tcPr>
            <w:tcW w:w="1200" w:type="dxa"/>
            <w:tcBorders>
              <w:top w:val="nil"/>
              <w:left w:val="nil"/>
              <w:bottom w:val="single" w:sz="4" w:space="0" w:color="auto"/>
              <w:right w:val="single" w:sz="4" w:space="0" w:color="auto"/>
            </w:tcBorders>
            <w:shd w:val="clear" w:color="000000" w:fill="FFFFFF"/>
            <w:vAlign w:val="bottom"/>
            <w:hideMark/>
          </w:tcPr>
          <w:p w14:paraId="2CD0597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0048B49" w14:textId="77777777" w:rsidR="00BA2A92" w:rsidRPr="00BA2A92" w:rsidRDefault="00BA2A92" w:rsidP="00BA2A92">
            <w:pPr>
              <w:jc w:val="center"/>
              <w:rPr>
                <w:sz w:val="16"/>
                <w:szCs w:val="16"/>
              </w:rPr>
            </w:pPr>
            <w:r w:rsidRPr="00BA2A92">
              <w:rPr>
                <w:sz w:val="16"/>
                <w:szCs w:val="16"/>
              </w:rPr>
              <w:t>0,00</w:t>
            </w:r>
          </w:p>
        </w:tc>
      </w:tr>
      <w:tr w:rsidR="00BA2A92" w:rsidRPr="00BA2A92" w14:paraId="0879559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14142"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3FC15918" w14:textId="77777777" w:rsidR="00BA2A92" w:rsidRPr="00BA2A92" w:rsidRDefault="00BA2A92" w:rsidP="00BA2A92">
            <w:pPr>
              <w:jc w:val="center"/>
              <w:rPr>
                <w:sz w:val="16"/>
                <w:szCs w:val="16"/>
              </w:rPr>
            </w:pPr>
            <w:r w:rsidRPr="00BA2A92">
              <w:rPr>
                <w:sz w:val="16"/>
                <w:szCs w:val="16"/>
              </w:rPr>
              <w:t>0120177160</w:t>
            </w:r>
          </w:p>
        </w:tc>
        <w:tc>
          <w:tcPr>
            <w:tcW w:w="580" w:type="dxa"/>
            <w:tcBorders>
              <w:top w:val="nil"/>
              <w:left w:val="nil"/>
              <w:bottom w:val="single" w:sz="4" w:space="0" w:color="auto"/>
              <w:right w:val="single" w:sz="4" w:space="0" w:color="auto"/>
            </w:tcBorders>
            <w:shd w:val="clear" w:color="000000" w:fill="FFFFFF"/>
            <w:noWrap/>
            <w:vAlign w:val="bottom"/>
            <w:hideMark/>
          </w:tcPr>
          <w:p w14:paraId="7783B892"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134CA47D" w14:textId="77777777" w:rsidR="00BA2A92" w:rsidRPr="00BA2A92" w:rsidRDefault="00BA2A92" w:rsidP="00BA2A92">
            <w:pPr>
              <w:jc w:val="center"/>
              <w:rPr>
                <w:sz w:val="16"/>
                <w:szCs w:val="16"/>
              </w:rPr>
            </w:pPr>
            <w:r w:rsidRPr="00BA2A92">
              <w:rPr>
                <w:sz w:val="16"/>
                <w:szCs w:val="16"/>
              </w:rPr>
              <w:t>32 752,65</w:t>
            </w:r>
          </w:p>
        </w:tc>
        <w:tc>
          <w:tcPr>
            <w:tcW w:w="1200" w:type="dxa"/>
            <w:tcBorders>
              <w:top w:val="nil"/>
              <w:left w:val="nil"/>
              <w:bottom w:val="single" w:sz="4" w:space="0" w:color="auto"/>
              <w:right w:val="single" w:sz="4" w:space="0" w:color="auto"/>
            </w:tcBorders>
            <w:shd w:val="clear" w:color="000000" w:fill="FFFFFF"/>
            <w:vAlign w:val="bottom"/>
            <w:hideMark/>
          </w:tcPr>
          <w:p w14:paraId="7E4F152A" w14:textId="77777777" w:rsidR="00BA2A92" w:rsidRPr="00BA2A92" w:rsidRDefault="00BA2A92" w:rsidP="00BA2A92">
            <w:pPr>
              <w:jc w:val="center"/>
              <w:rPr>
                <w:sz w:val="16"/>
                <w:szCs w:val="16"/>
              </w:rPr>
            </w:pPr>
            <w:r w:rsidRPr="00BA2A92">
              <w:rPr>
                <w:sz w:val="16"/>
                <w:szCs w:val="16"/>
              </w:rPr>
              <w:t>30 343,09</w:t>
            </w:r>
          </w:p>
        </w:tc>
        <w:tc>
          <w:tcPr>
            <w:tcW w:w="1200" w:type="dxa"/>
            <w:tcBorders>
              <w:top w:val="nil"/>
              <w:left w:val="nil"/>
              <w:bottom w:val="single" w:sz="4" w:space="0" w:color="auto"/>
              <w:right w:val="single" w:sz="4" w:space="0" w:color="auto"/>
            </w:tcBorders>
            <w:shd w:val="clear" w:color="000000" w:fill="FFFFFF"/>
            <w:vAlign w:val="bottom"/>
            <w:hideMark/>
          </w:tcPr>
          <w:p w14:paraId="3AEBF095" w14:textId="77777777" w:rsidR="00BA2A92" w:rsidRPr="00BA2A92" w:rsidRDefault="00BA2A92" w:rsidP="00BA2A92">
            <w:pPr>
              <w:jc w:val="center"/>
              <w:rPr>
                <w:sz w:val="16"/>
                <w:szCs w:val="16"/>
              </w:rPr>
            </w:pPr>
            <w:r w:rsidRPr="00BA2A92">
              <w:rPr>
                <w:sz w:val="16"/>
                <w:szCs w:val="16"/>
              </w:rPr>
              <w:t>30 343,09</w:t>
            </w:r>
          </w:p>
        </w:tc>
      </w:tr>
      <w:tr w:rsidR="00BA2A92" w:rsidRPr="00BA2A92" w14:paraId="4B520D2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4D340" w14:textId="77777777" w:rsidR="00BA2A92" w:rsidRPr="00BA2A92" w:rsidRDefault="00BA2A92" w:rsidP="00BA2A92">
            <w:pPr>
              <w:rPr>
                <w:sz w:val="16"/>
                <w:szCs w:val="16"/>
              </w:rPr>
            </w:pPr>
            <w:r w:rsidRPr="00BA2A92">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0" w:type="dxa"/>
            <w:tcBorders>
              <w:top w:val="nil"/>
              <w:left w:val="nil"/>
              <w:bottom w:val="single" w:sz="4" w:space="0" w:color="auto"/>
              <w:right w:val="single" w:sz="4" w:space="0" w:color="auto"/>
            </w:tcBorders>
            <w:shd w:val="clear" w:color="000000" w:fill="FFFFFF"/>
            <w:noWrap/>
            <w:vAlign w:val="bottom"/>
            <w:hideMark/>
          </w:tcPr>
          <w:p w14:paraId="4CB918D6" w14:textId="77777777" w:rsidR="00BA2A92" w:rsidRPr="00BA2A92" w:rsidRDefault="00BA2A92" w:rsidP="00BA2A92">
            <w:pPr>
              <w:jc w:val="center"/>
              <w:rPr>
                <w:sz w:val="16"/>
                <w:szCs w:val="16"/>
              </w:rPr>
            </w:pPr>
            <w:r w:rsidRPr="00BA2A92">
              <w:rPr>
                <w:sz w:val="16"/>
                <w:szCs w:val="16"/>
              </w:rPr>
              <w:t>01201L3040</w:t>
            </w:r>
          </w:p>
        </w:tc>
        <w:tc>
          <w:tcPr>
            <w:tcW w:w="580" w:type="dxa"/>
            <w:tcBorders>
              <w:top w:val="nil"/>
              <w:left w:val="nil"/>
              <w:bottom w:val="single" w:sz="4" w:space="0" w:color="auto"/>
              <w:right w:val="single" w:sz="4" w:space="0" w:color="auto"/>
            </w:tcBorders>
            <w:shd w:val="clear" w:color="000000" w:fill="FFFFFF"/>
            <w:noWrap/>
            <w:vAlign w:val="bottom"/>
            <w:hideMark/>
          </w:tcPr>
          <w:p w14:paraId="73FABAB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4DA94D6" w14:textId="77777777" w:rsidR="00BA2A92" w:rsidRPr="00BA2A92" w:rsidRDefault="00BA2A92" w:rsidP="00BA2A92">
            <w:pPr>
              <w:jc w:val="center"/>
              <w:rPr>
                <w:sz w:val="16"/>
                <w:szCs w:val="16"/>
              </w:rPr>
            </w:pPr>
            <w:r w:rsidRPr="00BA2A92">
              <w:rPr>
                <w:sz w:val="16"/>
                <w:szCs w:val="16"/>
              </w:rPr>
              <w:t>49 489,49</w:t>
            </w:r>
          </w:p>
        </w:tc>
        <w:tc>
          <w:tcPr>
            <w:tcW w:w="1200" w:type="dxa"/>
            <w:tcBorders>
              <w:top w:val="nil"/>
              <w:left w:val="nil"/>
              <w:bottom w:val="single" w:sz="4" w:space="0" w:color="auto"/>
              <w:right w:val="single" w:sz="4" w:space="0" w:color="auto"/>
            </w:tcBorders>
            <w:shd w:val="clear" w:color="000000" w:fill="FFFFFF"/>
            <w:vAlign w:val="bottom"/>
            <w:hideMark/>
          </w:tcPr>
          <w:p w14:paraId="008CCE28" w14:textId="77777777" w:rsidR="00BA2A92" w:rsidRPr="00BA2A92" w:rsidRDefault="00BA2A92" w:rsidP="00BA2A92">
            <w:pPr>
              <w:jc w:val="center"/>
              <w:rPr>
                <w:sz w:val="16"/>
                <w:szCs w:val="16"/>
              </w:rPr>
            </w:pPr>
            <w:r w:rsidRPr="00BA2A92">
              <w:rPr>
                <w:sz w:val="16"/>
                <w:szCs w:val="16"/>
              </w:rPr>
              <w:t>49 490,49</w:t>
            </w:r>
          </w:p>
        </w:tc>
        <w:tc>
          <w:tcPr>
            <w:tcW w:w="1200" w:type="dxa"/>
            <w:tcBorders>
              <w:top w:val="nil"/>
              <w:left w:val="nil"/>
              <w:bottom w:val="single" w:sz="4" w:space="0" w:color="auto"/>
              <w:right w:val="single" w:sz="4" w:space="0" w:color="auto"/>
            </w:tcBorders>
            <w:shd w:val="clear" w:color="000000" w:fill="FFFFFF"/>
            <w:vAlign w:val="bottom"/>
            <w:hideMark/>
          </w:tcPr>
          <w:p w14:paraId="34CD841D" w14:textId="77777777" w:rsidR="00BA2A92" w:rsidRPr="00BA2A92" w:rsidRDefault="00BA2A92" w:rsidP="00BA2A92">
            <w:pPr>
              <w:jc w:val="center"/>
              <w:rPr>
                <w:sz w:val="16"/>
                <w:szCs w:val="16"/>
              </w:rPr>
            </w:pPr>
            <w:r w:rsidRPr="00BA2A92">
              <w:rPr>
                <w:sz w:val="16"/>
                <w:szCs w:val="16"/>
              </w:rPr>
              <w:t>49 490,49</w:t>
            </w:r>
          </w:p>
        </w:tc>
      </w:tr>
      <w:tr w:rsidR="00BA2A92" w:rsidRPr="00BA2A92" w14:paraId="1652F99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CE59A2"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8516547" w14:textId="77777777" w:rsidR="00BA2A92" w:rsidRPr="00BA2A92" w:rsidRDefault="00BA2A92" w:rsidP="00BA2A92">
            <w:pPr>
              <w:jc w:val="center"/>
              <w:rPr>
                <w:sz w:val="16"/>
                <w:szCs w:val="16"/>
              </w:rPr>
            </w:pPr>
            <w:r w:rsidRPr="00BA2A92">
              <w:rPr>
                <w:sz w:val="16"/>
                <w:szCs w:val="16"/>
              </w:rPr>
              <w:t>01201L3040</w:t>
            </w:r>
          </w:p>
        </w:tc>
        <w:tc>
          <w:tcPr>
            <w:tcW w:w="580" w:type="dxa"/>
            <w:tcBorders>
              <w:top w:val="nil"/>
              <w:left w:val="nil"/>
              <w:bottom w:val="single" w:sz="4" w:space="0" w:color="auto"/>
              <w:right w:val="single" w:sz="4" w:space="0" w:color="auto"/>
            </w:tcBorders>
            <w:shd w:val="clear" w:color="000000" w:fill="FFFFFF"/>
            <w:noWrap/>
            <w:vAlign w:val="bottom"/>
            <w:hideMark/>
          </w:tcPr>
          <w:p w14:paraId="65A7554B"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F800BDD" w14:textId="77777777" w:rsidR="00BA2A92" w:rsidRPr="00BA2A92" w:rsidRDefault="00BA2A92" w:rsidP="00BA2A92">
            <w:pPr>
              <w:jc w:val="center"/>
              <w:rPr>
                <w:sz w:val="16"/>
                <w:szCs w:val="16"/>
              </w:rPr>
            </w:pPr>
            <w:r w:rsidRPr="00BA2A92">
              <w:rPr>
                <w:sz w:val="16"/>
                <w:szCs w:val="16"/>
              </w:rPr>
              <w:t>44 744,45</w:t>
            </w:r>
          </w:p>
        </w:tc>
        <w:tc>
          <w:tcPr>
            <w:tcW w:w="1200" w:type="dxa"/>
            <w:tcBorders>
              <w:top w:val="nil"/>
              <w:left w:val="nil"/>
              <w:bottom w:val="single" w:sz="4" w:space="0" w:color="auto"/>
              <w:right w:val="single" w:sz="4" w:space="0" w:color="auto"/>
            </w:tcBorders>
            <w:shd w:val="clear" w:color="000000" w:fill="FFFFFF"/>
            <w:vAlign w:val="bottom"/>
            <w:hideMark/>
          </w:tcPr>
          <w:p w14:paraId="4E541385" w14:textId="77777777" w:rsidR="00BA2A92" w:rsidRPr="00BA2A92" w:rsidRDefault="00BA2A92" w:rsidP="00BA2A92">
            <w:pPr>
              <w:jc w:val="center"/>
              <w:rPr>
                <w:sz w:val="16"/>
                <w:szCs w:val="16"/>
              </w:rPr>
            </w:pPr>
            <w:r w:rsidRPr="00BA2A92">
              <w:rPr>
                <w:sz w:val="16"/>
                <w:szCs w:val="16"/>
              </w:rPr>
              <w:t>45 176,95</w:t>
            </w:r>
          </w:p>
        </w:tc>
        <w:tc>
          <w:tcPr>
            <w:tcW w:w="1200" w:type="dxa"/>
            <w:tcBorders>
              <w:top w:val="nil"/>
              <w:left w:val="nil"/>
              <w:bottom w:val="single" w:sz="4" w:space="0" w:color="auto"/>
              <w:right w:val="single" w:sz="4" w:space="0" w:color="auto"/>
            </w:tcBorders>
            <w:shd w:val="clear" w:color="000000" w:fill="FFFFFF"/>
            <w:vAlign w:val="bottom"/>
            <w:hideMark/>
          </w:tcPr>
          <w:p w14:paraId="0A7DC749" w14:textId="77777777" w:rsidR="00BA2A92" w:rsidRPr="00BA2A92" w:rsidRDefault="00BA2A92" w:rsidP="00BA2A92">
            <w:pPr>
              <w:jc w:val="center"/>
              <w:rPr>
                <w:sz w:val="16"/>
                <w:szCs w:val="16"/>
              </w:rPr>
            </w:pPr>
            <w:r w:rsidRPr="00BA2A92">
              <w:rPr>
                <w:sz w:val="16"/>
                <w:szCs w:val="16"/>
              </w:rPr>
              <w:t>45 176,95</w:t>
            </w:r>
          </w:p>
        </w:tc>
      </w:tr>
      <w:tr w:rsidR="00BA2A92" w:rsidRPr="00BA2A92" w14:paraId="74A0B77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3CCC14"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1F6DC8AD" w14:textId="77777777" w:rsidR="00BA2A92" w:rsidRPr="00BA2A92" w:rsidRDefault="00BA2A92" w:rsidP="00BA2A92">
            <w:pPr>
              <w:jc w:val="center"/>
              <w:rPr>
                <w:sz w:val="16"/>
                <w:szCs w:val="16"/>
              </w:rPr>
            </w:pPr>
            <w:r w:rsidRPr="00BA2A92">
              <w:rPr>
                <w:sz w:val="16"/>
                <w:szCs w:val="16"/>
              </w:rPr>
              <w:t>01201L3040</w:t>
            </w:r>
          </w:p>
        </w:tc>
        <w:tc>
          <w:tcPr>
            <w:tcW w:w="580" w:type="dxa"/>
            <w:tcBorders>
              <w:top w:val="nil"/>
              <w:left w:val="nil"/>
              <w:bottom w:val="single" w:sz="4" w:space="0" w:color="auto"/>
              <w:right w:val="single" w:sz="4" w:space="0" w:color="auto"/>
            </w:tcBorders>
            <w:shd w:val="clear" w:color="000000" w:fill="FFFFFF"/>
            <w:noWrap/>
            <w:vAlign w:val="bottom"/>
            <w:hideMark/>
          </w:tcPr>
          <w:p w14:paraId="51B84B2B"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2628A4E9" w14:textId="77777777" w:rsidR="00BA2A92" w:rsidRPr="00BA2A92" w:rsidRDefault="00BA2A92" w:rsidP="00BA2A92">
            <w:pPr>
              <w:jc w:val="center"/>
              <w:rPr>
                <w:sz w:val="16"/>
                <w:szCs w:val="16"/>
              </w:rPr>
            </w:pPr>
            <w:r w:rsidRPr="00BA2A92">
              <w:rPr>
                <w:sz w:val="16"/>
                <w:szCs w:val="16"/>
              </w:rPr>
              <w:t>4 745,04</w:t>
            </w:r>
          </w:p>
        </w:tc>
        <w:tc>
          <w:tcPr>
            <w:tcW w:w="1200" w:type="dxa"/>
            <w:tcBorders>
              <w:top w:val="nil"/>
              <w:left w:val="nil"/>
              <w:bottom w:val="single" w:sz="4" w:space="0" w:color="auto"/>
              <w:right w:val="single" w:sz="4" w:space="0" w:color="auto"/>
            </w:tcBorders>
            <w:shd w:val="clear" w:color="000000" w:fill="FFFFFF"/>
            <w:vAlign w:val="bottom"/>
            <w:hideMark/>
          </w:tcPr>
          <w:p w14:paraId="004B54E4" w14:textId="77777777" w:rsidR="00BA2A92" w:rsidRPr="00BA2A92" w:rsidRDefault="00BA2A92" w:rsidP="00BA2A92">
            <w:pPr>
              <w:jc w:val="center"/>
              <w:rPr>
                <w:sz w:val="16"/>
                <w:szCs w:val="16"/>
              </w:rPr>
            </w:pPr>
            <w:r w:rsidRPr="00BA2A92">
              <w:rPr>
                <w:sz w:val="16"/>
                <w:szCs w:val="16"/>
              </w:rPr>
              <w:t>4 313,54</w:t>
            </w:r>
          </w:p>
        </w:tc>
        <w:tc>
          <w:tcPr>
            <w:tcW w:w="1200" w:type="dxa"/>
            <w:tcBorders>
              <w:top w:val="nil"/>
              <w:left w:val="nil"/>
              <w:bottom w:val="single" w:sz="4" w:space="0" w:color="auto"/>
              <w:right w:val="single" w:sz="4" w:space="0" w:color="auto"/>
            </w:tcBorders>
            <w:shd w:val="clear" w:color="000000" w:fill="FFFFFF"/>
            <w:vAlign w:val="bottom"/>
            <w:hideMark/>
          </w:tcPr>
          <w:p w14:paraId="650464ED" w14:textId="77777777" w:rsidR="00BA2A92" w:rsidRPr="00BA2A92" w:rsidRDefault="00BA2A92" w:rsidP="00BA2A92">
            <w:pPr>
              <w:jc w:val="center"/>
              <w:rPr>
                <w:sz w:val="16"/>
                <w:szCs w:val="16"/>
              </w:rPr>
            </w:pPr>
            <w:r w:rsidRPr="00BA2A92">
              <w:rPr>
                <w:sz w:val="16"/>
                <w:szCs w:val="16"/>
              </w:rPr>
              <w:t>4 313,54</w:t>
            </w:r>
          </w:p>
        </w:tc>
      </w:tr>
      <w:tr w:rsidR="00BA2A92" w:rsidRPr="00BA2A92" w14:paraId="6C1FF00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ABDAAD" w14:textId="77777777" w:rsidR="00BA2A92" w:rsidRPr="00BA2A92" w:rsidRDefault="00BA2A92" w:rsidP="00BA2A92">
            <w:pPr>
              <w:rPr>
                <w:sz w:val="16"/>
                <w:szCs w:val="16"/>
              </w:rPr>
            </w:pPr>
            <w:r w:rsidRPr="00BA2A92">
              <w:rPr>
                <w:sz w:val="16"/>
                <w:szCs w:val="16"/>
              </w:rPr>
              <w:t>Реализация мероприятий по модернизации школьных систем образования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5FF0F563" w14:textId="77777777" w:rsidR="00BA2A92" w:rsidRPr="00BA2A92" w:rsidRDefault="00BA2A92" w:rsidP="00BA2A92">
            <w:pPr>
              <w:jc w:val="center"/>
              <w:rPr>
                <w:sz w:val="16"/>
                <w:szCs w:val="16"/>
              </w:rPr>
            </w:pPr>
            <w:r w:rsidRPr="00BA2A92">
              <w:rPr>
                <w:sz w:val="16"/>
                <w:szCs w:val="16"/>
              </w:rPr>
              <w:t>01201L7500</w:t>
            </w:r>
          </w:p>
        </w:tc>
        <w:tc>
          <w:tcPr>
            <w:tcW w:w="580" w:type="dxa"/>
            <w:tcBorders>
              <w:top w:val="nil"/>
              <w:left w:val="nil"/>
              <w:bottom w:val="single" w:sz="4" w:space="0" w:color="auto"/>
              <w:right w:val="single" w:sz="4" w:space="0" w:color="auto"/>
            </w:tcBorders>
            <w:shd w:val="clear" w:color="000000" w:fill="FFFFFF"/>
            <w:noWrap/>
            <w:vAlign w:val="bottom"/>
            <w:hideMark/>
          </w:tcPr>
          <w:p w14:paraId="3A02CF4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8D78BE0" w14:textId="77777777" w:rsidR="00BA2A92" w:rsidRPr="00BA2A92" w:rsidRDefault="00BA2A92" w:rsidP="00BA2A92">
            <w:pPr>
              <w:jc w:val="center"/>
              <w:rPr>
                <w:sz w:val="16"/>
                <w:szCs w:val="16"/>
              </w:rPr>
            </w:pPr>
            <w:r w:rsidRPr="00BA2A92">
              <w:rPr>
                <w:sz w:val="16"/>
                <w:szCs w:val="16"/>
              </w:rPr>
              <w:t>63 262,90</w:t>
            </w:r>
          </w:p>
        </w:tc>
        <w:tc>
          <w:tcPr>
            <w:tcW w:w="1200" w:type="dxa"/>
            <w:tcBorders>
              <w:top w:val="nil"/>
              <w:left w:val="nil"/>
              <w:bottom w:val="single" w:sz="4" w:space="0" w:color="auto"/>
              <w:right w:val="single" w:sz="4" w:space="0" w:color="auto"/>
            </w:tcBorders>
            <w:shd w:val="clear" w:color="000000" w:fill="FFFFFF"/>
            <w:vAlign w:val="bottom"/>
            <w:hideMark/>
          </w:tcPr>
          <w:p w14:paraId="201DCE1E" w14:textId="77777777" w:rsidR="00BA2A92" w:rsidRPr="00BA2A92" w:rsidRDefault="00BA2A92" w:rsidP="00BA2A92">
            <w:pPr>
              <w:jc w:val="center"/>
              <w:rPr>
                <w:sz w:val="16"/>
                <w:szCs w:val="16"/>
              </w:rPr>
            </w:pPr>
            <w:r w:rsidRPr="00BA2A92">
              <w:rPr>
                <w:sz w:val="16"/>
                <w:szCs w:val="16"/>
              </w:rPr>
              <w:t>408 387,54</w:t>
            </w:r>
          </w:p>
        </w:tc>
        <w:tc>
          <w:tcPr>
            <w:tcW w:w="1200" w:type="dxa"/>
            <w:tcBorders>
              <w:top w:val="nil"/>
              <w:left w:val="nil"/>
              <w:bottom w:val="single" w:sz="4" w:space="0" w:color="auto"/>
              <w:right w:val="single" w:sz="4" w:space="0" w:color="auto"/>
            </w:tcBorders>
            <w:shd w:val="clear" w:color="000000" w:fill="FFFFFF"/>
            <w:vAlign w:val="bottom"/>
            <w:hideMark/>
          </w:tcPr>
          <w:p w14:paraId="32792227" w14:textId="77777777" w:rsidR="00BA2A92" w:rsidRPr="00BA2A92" w:rsidRDefault="00BA2A92" w:rsidP="00BA2A92">
            <w:pPr>
              <w:jc w:val="center"/>
              <w:rPr>
                <w:sz w:val="16"/>
                <w:szCs w:val="16"/>
              </w:rPr>
            </w:pPr>
            <w:r w:rsidRPr="00BA2A92">
              <w:rPr>
                <w:sz w:val="16"/>
                <w:szCs w:val="16"/>
              </w:rPr>
              <w:t>190 229,28</w:t>
            </w:r>
          </w:p>
        </w:tc>
      </w:tr>
      <w:tr w:rsidR="00BA2A92" w:rsidRPr="00BA2A92" w14:paraId="59D5162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94AA4"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6C12B4D" w14:textId="77777777" w:rsidR="00BA2A92" w:rsidRPr="00BA2A92" w:rsidRDefault="00BA2A92" w:rsidP="00BA2A92">
            <w:pPr>
              <w:jc w:val="center"/>
              <w:rPr>
                <w:sz w:val="16"/>
                <w:szCs w:val="16"/>
              </w:rPr>
            </w:pPr>
            <w:r w:rsidRPr="00BA2A92">
              <w:rPr>
                <w:sz w:val="16"/>
                <w:szCs w:val="16"/>
              </w:rPr>
              <w:t>01201L7500</w:t>
            </w:r>
          </w:p>
        </w:tc>
        <w:tc>
          <w:tcPr>
            <w:tcW w:w="580" w:type="dxa"/>
            <w:tcBorders>
              <w:top w:val="nil"/>
              <w:left w:val="nil"/>
              <w:bottom w:val="single" w:sz="4" w:space="0" w:color="auto"/>
              <w:right w:val="single" w:sz="4" w:space="0" w:color="auto"/>
            </w:tcBorders>
            <w:shd w:val="clear" w:color="000000" w:fill="FFFFFF"/>
            <w:noWrap/>
            <w:vAlign w:val="bottom"/>
            <w:hideMark/>
          </w:tcPr>
          <w:p w14:paraId="2BA70BE1"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27F8796" w14:textId="77777777" w:rsidR="00BA2A92" w:rsidRPr="00BA2A92" w:rsidRDefault="00BA2A92" w:rsidP="00BA2A92">
            <w:pPr>
              <w:jc w:val="center"/>
              <w:rPr>
                <w:sz w:val="16"/>
                <w:szCs w:val="16"/>
              </w:rPr>
            </w:pPr>
            <w:r w:rsidRPr="00BA2A92">
              <w:rPr>
                <w:sz w:val="16"/>
                <w:szCs w:val="16"/>
              </w:rPr>
              <w:t>63 262,90</w:t>
            </w:r>
          </w:p>
        </w:tc>
        <w:tc>
          <w:tcPr>
            <w:tcW w:w="1200" w:type="dxa"/>
            <w:tcBorders>
              <w:top w:val="nil"/>
              <w:left w:val="nil"/>
              <w:bottom w:val="single" w:sz="4" w:space="0" w:color="auto"/>
              <w:right w:val="single" w:sz="4" w:space="0" w:color="auto"/>
            </w:tcBorders>
            <w:shd w:val="clear" w:color="000000" w:fill="FFFFFF"/>
            <w:vAlign w:val="bottom"/>
            <w:hideMark/>
          </w:tcPr>
          <w:p w14:paraId="31815EF5" w14:textId="77777777" w:rsidR="00BA2A92" w:rsidRPr="00BA2A92" w:rsidRDefault="00BA2A92" w:rsidP="00BA2A92">
            <w:pPr>
              <w:jc w:val="center"/>
              <w:rPr>
                <w:sz w:val="16"/>
                <w:szCs w:val="16"/>
              </w:rPr>
            </w:pPr>
            <w:r w:rsidRPr="00BA2A92">
              <w:rPr>
                <w:sz w:val="16"/>
                <w:szCs w:val="16"/>
              </w:rPr>
              <w:t>279 264,79</w:t>
            </w:r>
          </w:p>
        </w:tc>
        <w:tc>
          <w:tcPr>
            <w:tcW w:w="1200" w:type="dxa"/>
            <w:tcBorders>
              <w:top w:val="nil"/>
              <w:left w:val="nil"/>
              <w:bottom w:val="single" w:sz="4" w:space="0" w:color="auto"/>
              <w:right w:val="single" w:sz="4" w:space="0" w:color="auto"/>
            </w:tcBorders>
            <w:shd w:val="clear" w:color="000000" w:fill="FFFFFF"/>
            <w:vAlign w:val="bottom"/>
            <w:hideMark/>
          </w:tcPr>
          <w:p w14:paraId="4B24B232" w14:textId="77777777" w:rsidR="00BA2A92" w:rsidRPr="00BA2A92" w:rsidRDefault="00BA2A92" w:rsidP="00BA2A92">
            <w:pPr>
              <w:jc w:val="center"/>
              <w:rPr>
                <w:sz w:val="16"/>
                <w:szCs w:val="16"/>
              </w:rPr>
            </w:pPr>
            <w:r w:rsidRPr="00BA2A92">
              <w:rPr>
                <w:sz w:val="16"/>
                <w:szCs w:val="16"/>
              </w:rPr>
              <w:t>61 106,53</w:t>
            </w:r>
          </w:p>
        </w:tc>
      </w:tr>
      <w:tr w:rsidR="00BA2A92" w:rsidRPr="00BA2A92" w14:paraId="7D033AA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FEF3F"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044A2140" w14:textId="77777777" w:rsidR="00BA2A92" w:rsidRPr="00BA2A92" w:rsidRDefault="00BA2A92" w:rsidP="00BA2A92">
            <w:pPr>
              <w:jc w:val="center"/>
              <w:rPr>
                <w:sz w:val="16"/>
                <w:szCs w:val="16"/>
              </w:rPr>
            </w:pPr>
            <w:r w:rsidRPr="00BA2A92">
              <w:rPr>
                <w:sz w:val="16"/>
                <w:szCs w:val="16"/>
              </w:rPr>
              <w:t>01201L7500</w:t>
            </w:r>
          </w:p>
        </w:tc>
        <w:tc>
          <w:tcPr>
            <w:tcW w:w="580" w:type="dxa"/>
            <w:tcBorders>
              <w:top w:val="nil"/>
              <w:left w:val="nil"/>
              <w:bottom w:val="single" w:sz="4" w:space="0" w:color="auto"/>
              <w:right w:val="single" w:sz="4" w:space="0" w:color="auto"/>
            </w:tcBorders>
            <w:shd w:val="clear" w:color="000000" w:fill="FFFFFF"/>
            <w:noWrap/>
            <w:vAlign w:val="bottom"/>
            <w:hideMark/>
          </w:tcPr>
          <w:p w14:paraId="2AEA542A"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7AABA6C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629D9C4" w14:textId="77777777" w:rsidR="00BA2A92" w:rsidRPr="00BA2A92" w:rsidRDefault="00BA2A92" w:rsidP="00BA2A92">
            <w:pPr>
              <w:jc w:val="center"/>
              <w:rPr>
                <w:sz w:val="16"/>
                <w:szCs w:val="16"/>
              </w:rPr>
            </w:pPr>
            <w:r w:rsidRPr="00BA2A92">
              <w:rPr>
                <w:sz w:val="16"/>
                <w:szCs w:val="16"/>
              </w:rPr>
              <w:t>129 122,75</w:t>
            </w:r>
          </w:p>
        </w:tc>
        <w:tc>
          <w:tcPr>
            <w:tcW w:w="1200" w:type="dxa"/>
            <w:tcBorders>
              <w:top w:val="nil"/>
              <w:left w:val="nil"/>
              <w:bottom w:val="single" w:sz="4" w:space="0" w:color="auto"/>
              <w:right w:val="single" w:sz="4" w:space="0" w:color="auto"/>
            </w:tcBorders>
            <w:shd w:val="clear" w:color="000000" w:fill="FFFFFF"/>
            <w:vAlign w:val="bottom"/>
            <w:hideMark/>
          </w:tcPr>
          <w:p w14:paraId="2E93F3F8" w14:textId="77777777" w:rsidR="00BA2A92" w:rsidRPr="00BA2A92" w:rsidRDefault="00BA2A92" w:rsidP="00BA2A92">
            <w:pPr>
              <w:jc w:val="center"/>
              <w:rPr>
                <w:sz w:val="16"/>
                <w:szCs w:val="16"/>
              </w:rPr>
            </w:pPr>
            <w:r w:rsidRPr="00BA2A92">
              <w:rPr>
                <w:sz w:val="16"/>
                <w:szCs w:val="16"/>
              </w:rPr>
              <w:t>129 122,75</w:t>
            </w:r>
          </w:p>
        </w:tc>
      </w:tr>
      <w:tr w:rsidR="00BA2A92" w:rsidRPr="00BA2A92" w14:paraId="0C9299F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EEC08E" w14:textId="77777777" w:rsidR="00BA2A92" w:rsidRPr="00BA2A92" w:rsidRDefault="00BA2A92" w:rsidP="00BA2A92">
            <w:pPr>
              <w:rPr>
                <w:sz w:val="16"/>
                <w:szCs w:val="16"/>
              </w:rPr>
            </w:pPr>
            <w:r w:rsidRPr="00BA2A92">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055E1355" w14:textId="77777777" w:rsidR="00BA2A92" w:rsidRPr="00BA2A92" w:rsidRDefault="00BA2A92" w:rsidP="00BA2A92">
            <w:pPr>
              <w:jc w:val="center"/>
              <w:rPr>
                <w:sz w:val="16"/>
                <w:szCs w:val="16"/>
              </w:rPr>
            </w:pPr>
            <w:r w:rsidRPr="00BA2A92">
              <w:rPr>
                <w:sz w:val="16"/>
                <w:szCs w:val="16"/>
              </w:rPr>
              <w:t>01201R3030</w:t>
            </w:r>
          </w:p>
        </w:tc>
        <w:tc>
          <w:tcPr>
            <w:tcW w:w="580" w:type="dxa"/>
            <w:tcBorders>
              <w:top w:val="nil"/>
              <w:left w:val="nil"/>
              <w:bottom w:val="single" w:sz="4" w:space="0" w:color="auto"/>
              <w:right w:val="single" w:sz="4" w:space="0" w:color="auto"/>
            </w:tcBorders>
            <w:shd w:val="clear" w:color="000000" w:fill="FFFFFF"/>
            <w:noWrap/>
            <w:vAlign w:val="bottom"/>
            <w:hideMark/>
          </w:tcPr>
          <w:p w14:paraId="05184E3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07D5F83" w14:textId="77777777" w:rsidR="00BA2A92" w:rsidRPr="00BA2A92" w:rsidRDefault="00BA2A92" w:rsidP="00BA2A92">
            <w:pPr>
              <w:jc w:val="center"/>
              <w:rPr>
                <w:sz w:val="16"/>
                <w:szCs w:val="16"/>
              </w:rPr>
            </w:pPr>
            <w:r w:rsidRPr="00BA2A92">
              <w:rPr>
                <w:sz w:val="16"/>
                <w:szCs w:val="16"/>
              </w:rPr>
              <w:t>33 435,36</w:t>
            </w:r>
          </w:p>
        </w:tc>
        <w:tc>
          <w:tcPr>
            <w:tcW w:w="1200" w:type="dxa"/>
            <w:tcBorders>
              <w:top w:val="nil"/>
              <w:left w:val="nil"/>
              <w:bottom w:val="single" w:sz="4" w:space="0" w:color="auto"/>
              <w:right w:val="single" w:sz="4" w:space="0" w:color="auto"/>
            </w:tcBorders>
            <w:shd w:val="clear" w:color="000000" w:fill="FFFFFF"/>
            <w:vAlign w:val="bottom"/>
            <w:hideMark/>
          </w:tcPr>
          <w:p w14:paraId="34C5DBAA" w14:textId="77777777" w:rsidR="00BA2A92" w:rsidRPr="00BA2A92" w:rsidRDefault="00BA2A92" w:rsidP="00BA2A92">
            <w:pPr>
              <w:jc w:val="center"/>
              <w:rPr>
                <w:sz w:val="16"/>
                <w:szCs w:val="16"/>
              </w:rPr>
            </w:pPr>
            <w:r w:rsidRPr="00BA2A92">
              <w:rPr>
                <w:sz w:val="16"/>
                <w:szCs w:val="16"/>
              </w:rPr>
              <w:t>32 951,02</w:t>
            </w:r>
          </w:p>
        </w:tc>
        <w:tc>
          <w:tcPr>
            <w:tcW w:w="1200" w:type="dxa"/>
            <w:tcBorders>
              <w:top w:val="nil"/>
              <w:left w:val="nil"/>
              <w:bottom w:val="single" w:sz="4" w:space="0" w:color="auto"/>
              <w:right w:val="single" w:sz="4" w:space="0" w:color="auto"/>
            </w:tcBorders>
            <w:shd w:val="clear" w:color="000000" w:fill="FFFFFF"/>
            <w:vAlign w:val="bottom"/>
            <w:hideMark/>
          </w:tcPr>
          <w:p w14:paraId="2588CFA4" w14:textId="77777777" w:rsidR="00BA2A92" w:rsidRPr="00BA2A92" w:rsidRDefault="00BA2A92" w:rsidP="00BA2A92">
            <w:pPr>
              <w:jc w:val="center"/>
              <w:rPr>
                <w:sz w:val="16"/>
                <w:szCs w:val="16"/>
              </w:rPr>
            </w:pPr>
            <w:r w:rsidRPr="00BA2A92">
              <w:rPr>
                <w:sz w:val="16"/>
                <w:szCs w:val="16"/>
              </w:rPr>
              <w:t>32 951,02</w:t>
            </w:r>
          </w:p>
        </w:tc>
      </w:tr>
      <w:tr w:rsidR="00BA2A92" w:rsidRPr="00BA2A92" w14:paraId="4957FB1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9C5AA"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3090ED4A" w14:textId="77777777" w:rsidR="00BA2A92" w:rsidRPr="00BA2A92" w:rsidRDefault="00BA2A92" w:rsidP="00BA2A92">
            <w:pPr>
              <w:jc w:val="center"/>
              <w:rPr>
                <w:sz w:val="16"/>
                <w:szCs w:val="16"/>
              </w:rPr>
            </w:pPr>
            <w:r w:rsidRPr="00BA2A92">
              <w:rPr>
                <w:sz w:val="16"/>
                <w:szCs w:val="16"/>
              </w:rPr>
              <w:t>01201R3030</w:t>
            </w:r>
          </w:p>
        </w:tc>
        <w:tc>
          <w:tcPr>
            <w:tcW w:w="580" w:type="dxa"/>
            <w:tcBorders>
              <w:top w:val="nil"/>
              <w:left w:val="nil"/>
              <w:bottom w:val="single" w:sz="4" w:space="0" w:color="auto"/>
              <w:right w:val="single" w:sz="4" w:space="0" w:color="auto"/>
            </w:tcBorders>
            <w:shd w:val="clear" w:color="000000" w:fill="FFFFFF"/>
            <w:noWrap/>
            <w:vAlign w:val="bottom"/>
            <w:hideMark/>
          </w:tcPr>
          <w:p w14:paraId="42EC0454"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736ED930" w14:textId="77777777" w:rsidR="00BA2A92" w:rsidRPr="00BA2A92" w:rsidRDefault="00BA2A92" w:rsidP="00BA2A92">
            <w:pPr>
              <w:jc w:val="center"/>
              <w:rPr>
                <w:sz w:val="16"/>
                <w:szCs w:val="16"/>
              </w:rPr>
            </w:pPr>
            <w:r w:rsidRPr="00BA2A92">
              <w:rPr>
                <w:sz w:val="16"/>
                <w:szCs w:val="16"/>
              </w:rPr>
              <w:t>30 460,10</w:t>
            </w:r>
          </w:p>
        </w:tc>
        <w:tc>
          <w:tcPr>
            <w:tcW w:w="1200" w:type="dxa"/>
            <w:tcBorders>
              <w:top w:val="nil"/>
              <w:left w:val="nil"/>
              <w:bottom w:val="single" w:sz="4" w:space="0" w:color="auto"/>
              <w:right w:val="single" w:sz="4" w:space="0" w:color="auto"/>
            </w:tcBorders>
            <w:shd w:val="clear" w:color="000000" w:fill="FFFFFF"/>
            <w:vAlign w:val="bottom"/>
            <w:hideMark/>
          </w:tcPr>
          <w:p w14:paraId="7E8EFBFF" w14:textId="77777777" w:rsidR="00BA2A92" w:rsidRPr="00BA2A92" w:rsidRDefault="00BA2A92" w:rsidP="00BA2A92">
            <w:pPr>
              <w:jc w:val="center"/>
              <w:rPr>
                <w:sz w:val="16"/>
                <w:szCs w:val="16"/>
              </w:rPr>
            </w:pPr>
            <w:r w:rsidRPr="00BA2A92">
              <w:rPr>
                <w:sz w:val="16"/>
                <w:szCs w:val="16"/>
              </w:rPr>
              <w:t>29 975,76</w:t>
            </w:r>
          </w:p>
        </w:tc>
        <w:tc>
          <w:tcPr>
            <w:tcW w:w="1200" w:type="dxa"/>
            <w:tcBorders>
              <w:top w:val="nil"/>
              <w:left w:val="nil"/>
              <w:bottom w:val="single" w:sz="4" w:space="0" w:color="auto"/>
              <w:right w:val="single" w:sz="4" w:space="0" w:color="auto"/>
            </w:tcBorders>
            <w:shd w:val="clear" w:color="000000" w:fill="FFFFFF"/>
            <w:vAlign w:val="bottom"/>
            <w:hideMark/>
          </w:tcPr>
          <w:p w14:paraId="4E6665B0" w14:textId="77777777" w:rsidR="00BA2A92" w:rsidRPr="00BA2A92" w:rsidRDefault="00BA2A92" w:rsidP="00BA2A92">
            <w:pPr>
              <w:jc w:val="center"/>
              <w:rPr>
                <w:sz w:val="16"/>
                <w:szCs w:val="16"/>
              </w:rPr>
            </w:pPr>
            <w:r w:rsidRPr="00BA2A92">
              <w:rPr>
                <w:sz w:val="16"/>
                <w:szCs w:val="16"/>
              </w:rPr>
              <w:t>29 975,76</w:t>
            </w:r>
          </w:p>
        </w:tc>
      </w:tr>
      <w:tr w:rsidR="00BA2A92" w:rsidRPr="00BA2A92" w14:paraId="2D7319F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949C5"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499FFA49" w14:textId="77777777" w:rsidR="00BA2A92" w:rsidRPr="00BA2A92" w:rsidRDefault="00BA2A92" w:rsidP="00BA2A92">
            <w:pPr>
              <w:jc w:val="center"/>
              <w:rPr>
                <w:sz w:val="16"/>
                <w:szCs w:val="16"/>
              </w:rPr>
            </w:pPr>
            <w:r w:rsidRPr="00BA2A92">
              <w:rPr>
                <w:sz w:val="16"/>
                <w:szCs w:val="16"/>
              </w:rPr>
              <w:t>01201R3030</w:t>
            </w:r>
          </w:p>
        </w:tc>
        <w:tc>
          <w:tcPr>
            <w:tcW w:w="580" w:type="dxa"/>
            <w:tcBorders>
              <w:top w:val="nil"/>
              <w:left w:val="nil"/>
              <w:bottom w:val="single" w:sz="4" w:space="0" w:color="auto"/>
              <w:right w:val="single" w:sz="4" w:space="0" w:color="auto"/>
            </w:tcBorders>
            <w:shd w:val="clear" w:color="000000" w:fill="FFFFFF"/>
            <w:noWrap/>
            <w:vAlign w:val="bottom"/>
            <w:hideMark/>
          </w:tcPr>
          <w:p w14:paraId="195195B1"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69E8729A" w14:textId="77777777" w:rsidR="00BA2A92" w:rsidRPr="00BA2A92" w:rsidRDefault="00BA2A92" w:rsidP="00BA2A92">
            <w:pPr>
              <w:jc w:val="center"/>
              <w:rPr>
                <w:sz w:val="16"/>
                <w:szCs w:val="16"/>
              </w:rPr>
            </w:pPr>
            <w:r w:rsidRPr="00BA2A92">
              <w:rPr>
                <w:sz w:val="16"/>
                <w:szCs w:val="16"/>
              </w:rPr>
              <w:t>2 975,26</w:t>
            </w:r>
          </w:p>
        </w:tc>
        <w:tc>
          <w:tcPr>
            <w:tcW w:w="1200" w:type="dxa"/>
            <w:tcBorders>
              <w:top w:val="nil"/>
              <w:left w:val="nil"/>
              <w:bottom w:val="single" w:sz="4" w:space="0" w:color="auto"/>
              <w:right w:val="single" w:sz="4" w:space="0" w:color="auto"/>
            </w:tcBorders>
            <w:shd w:val="clear" w:color="000000" w:fill="FFFFFF"/>
            <w:vAlign w:val="bottom"/>
            <w:hideMark/>
          </w:tcPr>
          <w:p w14:paraId="15816CD8" w14:textId="77777777" w:rsidR="00BA2A92" w:rsidRPr="00BA2A92" w:rsidRDefault="00BA2A92" w:rsidP="00BA2A92">
            <w:pPr>
              <w:jc w:val="center"/>
              <w:rPr>
                <w:sz w:val="16"/>
                <w:szCs w:val="16"/>
              </w:rPr>
            </w:pPr>
            <w:r w:rsidRPr="00BA2A92">
              <w:rPr>
                <w:sz w:val="16"/>
                <w:szCs w:val="16"/>
              </w:rPr>
              <w:t>2 975,26</w:t>
            </w:r>
          </w:p>
        </w:tc>
        <w:tc>
          <w:tcPr>
            <w:tcW w:w="1200" w:type="dxa"/>
            <w:tcBorders>
              <w:top w:val="nil"/>
              <w:left w:val="nil"/>
              <w:bottom w:val="single" w:sz="4" w:space="0" w:color="auto"/>
              <w:right w:val="single" w:sz="4" w:space="0" w:color="auto"/>
            </w:tcBorders>
            <w:shd w:val="clear" w:color="000000" w:fill="FFFFFF"/>
            <w:vAlign w:val="bottom"/>
            <w:hideMark/>
          </w:tcPr>
          <w:p w14:paraId="2139475A" w14:textId="77777777" w:rsidR="00BA2A92" w:rsidRPr="00BA2A92" w:rsidRDefault="00BA2A92" w:rsidP="00BA2A92">
            <w:pPr>
              <w:jc w:val="center"/>
              <w:rPr>
                <w:sz w:val="16"/>
                <w:szCs w:val="16"/>
              </w:rPr>
            </w:pPr>
            <w:r w:rsidRPr="00BA2A92">
              <w:rPr>
                <w:sz w:val="16"/>
                <w:szCs w:val="16"/>
              </w:rPr>
              <w:t>2 975,26</w:t>
            </w:r>
          </w:p>
        </w:tc>
      </w:tr>
      <w:tr w:rsidR="00BA2A92" w:rsidRPr="00BA2A92" w14:paraId="1098CF3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B80381" w14:textId="77777777" w:rsidR="00BA2A92" w:rsidRPr="00BA2A92" w:rsidRDefault="00BA2A92" w:rsidP="00BA2A92">
            <w:pPr>
              <w:rPr>
                <w:sz w:val="16"/>
                <w:szCs w:val="16"/>
              </w:rPr>
            </w:pPr>
            <w:r w:rsidRPr="00BA2A92">
              <w:rPr>
                <w:sz w:val="16"/>
                <w:szCs w:val="16"/>
              </w:rPr>
              <w:t xml:space="preserve">Обеспечение функционирования центров образования цифрового и гуманитарного профилей "Точка роста", а </w:t>
            </w:r>
            <w:proofErr w:type="gramStart"/>
            <w:r w:rsidRPr="00BA2A92">
              <w:rPr>
                <w:sz w:val="16"/>
                <w:szCs w:val="16"/>
              </w:rPr>
              <w:t>так же</w:t>
            </w:r>
            <w:proofErr w:type="gramEnd"/>
            <w:r w:rsidRPr="00BA2A92">
              <w:rPr>
                <w:sz w:val="16"/>
                <w:szCs w:val="16"/>
              </w:rPr>
              <w:t xml:space="preserve">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20" w:type="dxa"/>
            <w:tcBorders>
              <w:top w:val="nil"/>
              <w:left w:val="nil"/>
              <w:bottom w:val="single" w:sz="4" w:space="0" w:color="auto"/>
              <w:right w:val="single" w:sz="4" w:space="0" w:color="auto"/>
            </w:tcBorders>
            <w:shd w:val="clear" w:color="000000" w:fill="FFFFFF"/>
            <w:noWrap/>
            <w:vAlign w:val="bottom"/>
            <w:hideMark/>
          </w:tcPr>
          <w:p w14:paraId="356B3F7C" w14:textId="77777777" w:rsidR="00BA2A92" w:rsidRPr="00BA2A92" w:rsidRDefault="00BA2A92" w:rsidP="00BA2A92">
            <w:pPr>
              <w:jc w:val="center"/>
              <w:rPr>
                <w:sz w:val="16"/>
                <w:szCs w:val="16"/>
              </w:rPr>
            </w:pPr>
            <w:r w:rsidRPr="00BA2A92">
              <w:rPr>
                <w:sz w:val="16"/>
                <w:szCs w:val="16"/>
              </w:rPr>
              <w:t>01201S6500</w:t>
            </w:r>
          </w:p>
        </w:tc>
        <w:tc>
          <w:tcPr>
            <w:tcW w:w="580" w:type="dxa"/>
            <w:tcBorders>
              <w:top w:val="nil"/>
              <w:left w:val="nil"/>
              <w:bottom w:val="single" w:sz="4" w:space="0" w:color="auto"/>
              <w:right w:val="single" w:sz="4" w:space="0" w:color="auto"/>
            </w:tcBorders>
            <w:shd w:val="clear" w:color="000000" w:fill="FFFFFF"/>
            <w:noWrap/>
            <w:vAlign w:val="bottom"/>
            <w:hideMark/>
          </w:tcPr>
          <w:p w14:paraId="6E6F46C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DFBD647" w14:textId="77777777" w:rsidR="00BA2A92" w:rsidRPr="00BA2A92" w:rsidRDefault="00BA2A92" w:rsidP="00BA2A92">
            <w:pPr>
              <w:jc w:val="center"/>
              <w:rPr>
                <w:sz w:val="16"/>
                <w:szCs w:val="16"/>
              </w:rPr>
            </w:pPr>
            <w:r w:rsidRPr="00BA2A92">
              <w:rPr>
                <w:sz w:val="16"/>
                <w:szCs w:val="16"/>
              </w:rPr>
              <w:t>20 403,72</w:t>
            </w:r>
          </w:p>
        </w:tc>
        <w:tc>
          <w:tcPr>
            <w:tcW w:w="1200" w:type="dxa"/>
            <w:tcBorders>
              <w:top w:val="nil"/>
              <w:left w:val="nil"/>
              <w:bottom w:val="single" w:sz="4" w:space="0" w:color="auto"/>
              <w:right w:val="single" w:sz="4" w:space="0" w:color="auto"/>
            </w:tcBorders>
            <w:shd w:val="clear" w:color="000000" w:fill="FFFFFF"/>
            <w:vAlign w:val="bottom"/>
            <w:hideMark/>
          </w:tcPr>
          <w:p w14:paraId="01583771" w14:textId="77777777" w:rsidR="00BA2A92" w:rsidRPr="00BA2A92" w:rsidRDefault="00BA2A92" w:rsidP="00BA2A92">
            <w:pPr>
              <w:jc w:val="center"/>
              <w:rPr>
                <w:sz w:val="16"/>
                <w:szCs w:val="16"/>
              </w:rPr>
            </w:pPr>
            <w:r w:rsidRPr="00BA2A92">
              <w:rPr>
                <w:sz w:val="16"/>
                <w:szCs w:val="16"/>
              </w:rPr>
              <w:t>20 403,72</w:t>
            </w:r>
          </w:p>
        </w:tc>
        <w:tc>
          <w:tcPr>
            <w:tcW w:w="1200" w:type="dxa"/>
            <w:tcBorders>
              <w:top w:val="nil"/>
              <w:left w:val="nil"/>
              <w:bottom w:val="single" w:sz="4" w:space="0" w:color="auto"/>
              <w:right w:val="single" w:sz="4" w:space="0" w:color="auto"/>
            </w:tcBorders>
            <w:shd w:val="clear" w:color="000000" w:fill="FFFFFF"/>
            <w:vAlign w:val="bottom"/>
            <w:hideMark/>
          </w:tcPr>
          <w:p w14:paraId="30538EC4" w14:textId="77777777" w:rsidR="00BA2A92" w:rsidRPr="00BA2A92" w:rsidRDefault="00BA2A92" w:rsidP="00BA2A92">
            <w:pPr>
              <w:jc w:val="center"/>
              <w:rPr>
                <w:sz w:val="16"/>
                <w:szCs w:val="16"/>
              </w:rPr>
            </w:pPr>
            <w:r w:rsidRPr="00BA2A92">
              <w:rPr>
                <w:sz w:val="16"/>
                <w:szCs w:val="16"/>
              </w:rPr>
              <w:t>20 403,72</w:t>
            </w:r>
          </w:p>
        </w:tc>
      </w:tr>
      <w:tr w:rsidR="00BA2A92" w:rsidRPr="00BA2A92" w14:paraId="0D3E8B8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5175E9"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3D254B71" w14:textId="77777777" w:rsidR="00BA2A92" w:rsidRPr="00BA2A92" w:rsidRDefault="00BA2A92" w:rsidP="00BA2A92">
            <w:pPr>
              <w:jc w:val="center"/>
              <w:rPr>
                <w:sz w:val="16"/>
                <w:szCs w:val="16"/>
              </w:rPr>
            </w:pPr>
            <w:r w:rsidRPr="00BA2A92">
              <w:rPr>
                <w:sz w:val="16"/>
                <w:szCs w:val="16"/>
              </w:rPr>
              <w:t>01201S6500</w:t>
            </w:r>
          </w:p>
        </w:tc>
        <w:tc>
          <w:tcPr>
            <w:tcW w:w="580" w:type="dxa"/>
            <w:tcBorders>
              <w:top w:val="nil"/>
              <w:left w:val="nil"/>
              <w:bottom w:val="single" w:sz="4" w:space="0" w:color="auto"/>
              <w:right w:val="single" w:sz="4" w:space="0" w:color="auto"/>
            </w:tcBorders>
            <w:shd w:val="clear" w:color="000000" w:fill="FFFFFF"/>
            <w:noWrap/>
            <w:vAlign w:val="bottom"/>
            <w:hideMark/>
          </w:tcPr>
          <w:p w14:paraId="5ACBFD79"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5EC7F97A" w14:textId="77777777" w:rsidR="00BA2A92" w:rsidRPr="00BA2A92" w:rsidRDefault="00BA2A92" w:rsidP="00BA2A92">
            <w:pPr>
              <w:jc w:val="center"/>
              <w:rPr>
                <w:sz w:val="16"/>
                <w:szCs w:val="16"/>
              </w:rPr>
            </w:pPr>
            <w:r w:rsidRPr="00BA2A92">
              <w:rPr>
                <w:sz w:val="16"/>
                <w:szCs w:val="16"/>
              </w:rPr>
              <w:t>15 499,92</w:t>
            </w:r>
          </w:p>
        </w:tc>
        <w:tc>
          <w:tcPr>
            <w:tcW w:w="1200" w:type="dxa"/>
            <w:tcBorders>
              <w:top w:val="nil"/>
              <w:left w:val="nil"/>
              <w:bottom w:val="single" w:sz="4" w:space="0" w:color="auto"/>
              <w:right w:val="single" w:sz="4" w:space="0" w:color="auto"/>
            </w:tcBorders>
            <w:shd w:val="clear" w:color="000000" w:fill="FFFFFF"/>
            <w:vAlign w:val="bottom"/>
            <w:hideMark/>
          </w:tcPr>
          <w:p w14:paraId="38BA9417" w14:textId="77777777" w:rsidR="00BA2A92" w:rsidRPr="00BA2A92" w:rsidRDefault="00BA2A92" w:rsidP="00BA2A92">
            <w:pPr>
              <w:jc w:val="center"/>
              <w:rPr>
                <w:sz w:val="16"/>
                <w:szCs w:val="16"/>
              </w:rPr>
            </w:pPr>
            <w:r w:rsidRPr="00BA2A92">
              <w:rPr>
                <w:sz w:val="16"/>
                <w:szCs w:val="16"/>
              </w:rPr>
              <w:t>16 853,68</w:t>
            </w:r>
          </w:p>
        </w:tc>
        <w:tc>
          <w:tcPr>
            <w:tcW w:w="1200" w:type="dxa"/>
            <w:tcBorders>
              <w:top w:val="nil"/>
              <w:left w:val="nil"/>
              <w:bottom w:val="single" w:sz="4" w:space="0" w:color="auto"/>
              <w:right w:val="single" w:sz="4" w:space="0" w:color="auto"/>
            </w:tcBorders>
            <w:shd w:val="clear" w:color="000000" w:fill="FFFFFF"/>
            <w:vAlign w:val="bottom"/>
            <w:hideMark/>
          </w:tcPr>
          <w:p w14:paraId="68CFF6DE" w14:textId="77777777" w:rsidR="00BA2A92" w:rsidRPr="00BA2A92" w:rsidRDefault="00BA2A92" w:rsidP="00BA2A92">
            <w:pPr>
              <w:jc w:val="center"/>
              <w:rPr>
                <w:sz w:val="16"/>
                <w:szCs w:val="16"/>
              </w:rPr>
            </w:pPr>
            <w:r w:rsidRPr="00BA2A92">
              <w:rPr>
                <w:sz w:val="16"/>
                <w:szCs w:val="16"/>
              </w:rPr>
              <w:t>16 853,68</w:t>
            </w:r>
          </w:p>
        </w:tc>
      </w:tr>
      <w:tr w:rsidR="00BA2A92" w:rsidRPr="00BA2A92" w14:paraId="6B49BC3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7C5F17"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558B80B" w14:textId="77777777" w:rsidR="00BA2A92" w:rsidRPr="00BA2A92" w:rsidRDefault="00BA2A92" w:rsidP="00BA2A92">
            <w:pPr>
              <w:jc w:val="center"/>
              <w:rPr>
                <w:sz w:val="16"/>
                <w:szCs w:val="16"/>
              </w:rPr>
            </w:pPr>
            <w:r w:rsidRPr="00BA2A92">
              <w:rPr>
                <w:sz w:val="16"/>
                <w:szCs w:val="16"/>
              </w:rPr>
              <w:t>01201S6500</w:t>
            </w:r>
          </w:p>
        </w:tc>
        <w:tc>
          <w:tcPr>
            <w:tcW w:w="580" w:type="dxa"/>
            <w:tcBorders>
              <w:top w:val="nil"/>
              <w:left w:val="nil"/>
              <w:bottom w:val="single" w:sz="4" w:space="0" w:color="auto"/>
              <w:right w:val="single" w:sz="4" w:space="0" w:color="auto"/>
            </w:tcBorders>
            <w:shd w:val="clear" w:color="000000" w:fill="FFFFFF"/>
            <w:noWrap/>
            <w:vAlign w:val="bottom"/>
            <w:hideMark/>
          </w:tcPr>
          <w:p w14:paraId="77994ACB"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ED754EB" w14:textId="77777777" w:rsidR="00BA2A92" w:rsidRPr="00BA2A92" w:rsidRDefault="00BA2A92" w:rsidP="00BA2A92">
            <w:pPr>
              <w:jc w:val="center"/>
              <w:rPr>
                <w:sz w:val="16"/>
                <w:szCs w:val="16"/>
              </w:rPr>
            </w:pPr>
            <w:r w:rsidRPr="00BA2A92">
              <w:rPr>
                <w:sz w:val="16"/>
                <w:szCs w:val="16"/>
              </w:rPr>
              <w:t>3 022,04</w:t>
            </w:r>
          </w:p>
        </w:tc>
        <w:tc>
          <w:tcPr>
            <w:tcW w:w="1200" w:type="dxa"/>
            <w:tcBorders>
              <w:top w:val="nil"/>
              <w:left w:val="nil"/>
              <w:bottom w:val="single" w:sz="4" w:space="0" w:color="auto"/>
              <w:right w:val="single" w:sz="4" w:space="0" w:color="auto"/>
            </w:tcBorders>
            <w:shd w:val="clear" w:color="000000" w:fill="FFFFFF"/>
            <w:vAlign w:val="bottom"/>
            <w:hideMark/>
          </w:tcPr>
          <w:p w14:paraId="35E188EC" w14:textId="77777777" w:rsidR="00BA2A92" w:rsidRPr="00BA2A92" w:rsidRDefault="00BA2A92" w:rsidP="00BA2A92">
            <w:pPr>
              <w:jc w:val="center"/>
              <w:rPr>
                <w:sz w:val="16"/>
                <w:szCs w:val="16"/>
              </w:rPr>
            </w:pPr>
            <w:r w:rsidRPr="00BA2A92">
              <w:rPr>
                <w:sz w:val="16"/>
                <w:szCs w:val="16"/>
              </w:rPr>
              <w:t>1 668,28</w:t>
            </w:r>
          </w:p>
        </w:tc>
        <w:tc>
          <w:tcPr>
            <w:tcW w:w="1200" w:type="dxa"/>
            <w:tcBorders>
              <w:top w:val="nil"/>
              <w:left w:val="nil"/>
              <w:bottom w:val="single" w:sz="4" w:space="0" w:color="auto"/>
              <w:right w:val="single" w:sz="4" w:space="0" w:color="auto"/>
            </w:tcBorders>
            <w:shd w:val="clear" w:color="000000" w:fill="FFFFFF"/>
            <w:vAlign w:val="bottom"/>
            <w:hideMark/>
          </w:tcPr>
          <w:p w14:paraId="284E9F80" w14:textId="77777777" w:rsidR="00BA2A92" w:rsidRPr="00BA2A92" w:rsidRDefault="00BA2A92" w:rsidP="00BA2A92">
            <w:pPr>
              <w:jc w:val="center"/>
              <w:rPr>
                <w:sz w:val="16"/>
                <w:szCs w:val="16"/>
              </w:rPr>
            </w:pPr>
            <w:r w:rsidRPr="00BA2A92">
              <w:rPr>
                <w:sz w:val="16"/>
                <w:szCs w:val="16"/>
              </w:rPr>
              <w:t>1 668,28</w:t>
            </w:r>
          </w:p>
        </w:tc>
      </w:tr>
      <w:tr w:rsidR="00BA2A92" w:rsidRPr="00BA2A92" w14:paraId="537DA23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C5F468"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733DE144" w14:textId="77777777" w:rsidR="00BA2A92" w:rsidRPr="00BA2A92" w:rsidRDefault="00BA2A92" w:rsidP="00BA2A92">
            <w:pPr>
              <w:jc w:val="center"/>
              <w:rPr>
                <w:sz w:val="16"/>
                <w:szCs w:val="16"/>
              </w:rPr>
            </w:pPr>
            <w:r w:rsidRPr="00BA2A92">
              <w:rPr>
                <w:sz w:val="16"/>
                <w:szCs w:val="16"/>
              </w:rPr>
              <w:t>01201S6500</w:t>
            </w:r>
          </w:p>
        </w:tc>
        <w:tc>
          <w:tcPr>
            <w:tcW w:w="580" w:type="dxa"/>
            <w:tcBorders>
              <w:top w:val="nil"/>
              <w:left w:val="nil"/>
              <w:bottom w:val="single" w:sz="4" w:space="0" w:color="auto"/>
              <w:right w:val="single" w:sz="4" w:space="0" w:color="auto"/>
            </w:tcBorders>
            <w:shd w:val="clear" w:color="000000" w:fill="FFFFFF"/>
            <w:noWrap/>
            <w:vAlign w:val="bottom"/>
            <w:hideMark/>
          </w:tcPr>
          <w:p w14:paraId="27F7E358"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6BD96156" w14:textId="77777777" w:rsidR="00BA2A92" w:rsidRPr="00BA2A92" w:rsidRDefault="00BA2A92" w:rsidP="00BA2A92">
            <w:pPr>
              <w:jc w:val="center"/>
              <w:rPr>
                <w:sz w:val="16"/>
                <w:szCs w:val="16"/>
              </w:rPr>
            </w:pPr>
            <w:r w:rsidRPr="00BA2A92">
              <w:rPr>
                <w:sz w:val="16"/>
                <w:szCs w:val="16"/>
              </w:rPr>
              <w:t>1 881,76</w:t>
            </w:r>
          </w:p>
        </w:tc>
        <w:tc>
          <w:tcPr>
            <w:tcW w:w="1200" w:type="dxa"/>
            <w:tcBorders>
              <w:top w:val="nil"/>
              <w:left w:val="nil"/>
              <w:bottom w:val="single" w:sz="4" w:space="0" w:color="auto"/>
              <w:right w:val="single" w:sz="4" w:space="0" w:color="auto"/>
            </w:tcBorders>
            <w:shd w:val="clear" w:color="000000" w:fill="FFFFFF"/>
            <w:vAlign w:val="bottom"/>
            <w:hideMark/>
          </w:tcPr>
          <w:p w14:paraId="0D780D31" w14:textId="77777777" w:rsidR="00BA2A92" w:rsidRPr="00BA2A92" w:rsidRDefault="00BA2A92" w:rsidP="00BA2A92">
            <w:pPr>
              <w:jc w:val="center"/>
              <w:rPr>
                <w:sz w:val="16"/>
                <w:szCs w:val="16"/>
              </w:rPr>
            </w:pPr>
            <w:r w:rsidRPr="00BA2A92">
              <w:rPr>
                <w:sz w:val="16"/>
                <w:szCs w:val="16"/>
              </w:rPr>
              <w:t>1 881,76</w:t>
            </w:r>
          </w:p>
        </w:tc>
        <w:tc>
          <w:tcPr>
            <w:tcW w:w="1200" w:type="dxa"/>
            <w:tcBorders>
              <w:top w:val="nil"/>
              <w:left w:val="nil"/>
              <w:bottom w:val="single" w:sz="4" w:space="0" w:color="auto"/>
              <w:right w:val="single" w:sz="4" w:space="0" w:color="auto"/>
            </w:tcBorders>
            <w:shd w:val="clear" w:color="000000" w:fill="FFFFFF"/>
            <w:vAlign w:val="bottom"/>
            <w:hideMark/>
          </w:tcPr>
          <w:p w14:paraId="519EC879" w14:textId="77777777" w:rsidR="00BA2A92" w:rsidRPr="00BA2A92" w:rsidRDefault="00BA2A92" w:rsidP="00BA2A92">
            <w:pPr>
              <w:jc w:val="center"/>
              <w:rPr>
                <w:sz w:val="16"/>
                <w:szCs w:val="16"/>
              </w:rPr>
            </w:pPr>
            <w:r w:rsidRPr="00BA2A92">
              <w:rPr>
                <w:sz w:val="16"/>
                <w:szCs w:val="16"/>
              </w:rPr>
              <w:t>1 881,76</w:t>
            </w:r>
          </w:p>
        </w:tc>
      </w:tr>
      <w:tr w:rsidR="00BA2A92" w:rsidRPr="00BA2A92" w14:paraId="3F0E358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C53D80" w14:textId="77777777" w:rsidR="00BA2A92" w:rsidRPr="00BA2A92" w:rsidRDefault="00BA2A92" w:rsidP="00BA2A92">
            <w:pPr>
              <w:rPr>
                <w:sz w:val="16"/>
                <w:szCs w:val="16"/>
              </w:rPr>
            </w:pPr>
            <w:r w:rsidRPr="00BA2A92">
              <w:rPr>
                <w:sz w:val="16"/>
                <w:szCs w:val="16"/>
              </w:rPr>
              <w:t>Реализация мероприятий по модернизации школьных систем образования (завершение работ по капитальному ремонту)</w:t>
            </w:r>
          </w:p>
        </w:tc>
        <w:tc>
          <w:tcPr>
            <w:tcW w:w="1220" w:type="dxa"/>
            <w:tcBorders>
              <w:top w:val="nil"/>
              <w:left w:val="nil"/>
              <w:bottom w:val="single" w:sz="4" w:space="0" w:color="auto"/>
              <w:right w:val="single" w:sz="4" w:space="0" w:color="auto"/>
            </w:tcBorders>
            <w:shd w:val="clear" w:color="000000" w:fill="FFFFFF"/>
            <w:noWrap/>
            <w:vAlign w:val="bottom"/>
            <w:hideMark/>
          </w:tcPr>
          <w:p w14:paraId="4AD51457" w14:textId="77777777" w:rsidR="00BA2A92" w:rsidRPr="00BA2A92" w:rsidRDefault="00BA2A92" w:rsidP="00BA2A92">
            <w:pPr>
              <w:jc w:val="center"/>
              <w:rPr>
                <w:sz w:val="16"/>
                <w:szCs w:val="16"/>
              </w:rPr>
            </w:pPr>
            <w:r w:rsidRPr="00BA2A92">
              <w:rPr>
                <w:sz w:val="16"/>
                <w:szCs w:val="16"/>
              </w:rPr>
              <w:t>01201S7500</w:t>
            </w:r>
          </w:p>
        </w:tc>
        <w:tc>
          <w:tcPr>
            <w:tcW w:w="580" w:type="dxa"/>
            <w:tcBorders>
              <w:top w:val="nil"/>
              <w:left w:val="nil"/>
              <w:bottom w:val="single" w:sz="4" w:space="0" w:color="auto"/>
              <w:right w:val="single" w:sz="4" w:space="0" w:color="auto"/>
            </w:tcBorders>
            <w:shd w:val="clear" w:color="000000" w:fill="FFFFFF"/>
            <w:noWrap/>
            <w:vAlign w:val="bottom"/>
            <w:hideMark/>
          </w:tcPr>
          <w:p w14:paraId="6B7A3A5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B1C717F" w14:textId="77777777" w:rsidR="00BA2A92" w:rsidRPr="00BA2A92" w:rsidRDefault="00BA2A92" w:rsidP="00BA2A92">
            <w:pPr>
              <w:jc w:val="center"/>
              <w:rPr>
                <w:sz w:val="16"/>
                <w:szCs w:val="16"/>
              </w:rPr>
            </w:pPr>
            <w:r w:rsidRPr="00BA2A92">
              <w:rPr>
                <w:sz w:val="16"/>
                <w:szCs w:val="16"/>
              </w:rPr>
              <w:t>4 571,11</w:t>
            </w:r>
          </w:p>
        </w:tc>
        <w:tc>
          <w:tcPr>
            <w:tcW w:w="1200" w:type="dxa"/>
            <w:tcBorders>
              <w:top w:val="nil"/>
              <w:left w:val="nil"/>
              <w:bottom w:val="single" w:sz="4" w:space="0" w:color="auto"/>
              <w:right w:val="single" w:sz="4" w:space="0" w:color="auto"/>
            </w:tcBorders>
            <w:shd w:val="clear" w:color="000000" w:fill="FFFFFF"/>
            <w:vAlign w:val="bottom"/>
            <w:hideMark/>
          </w:tcPr>
          <w:p w14:paraId="1D3AEBFB" w14:textId="77777777" w:rsidR="00BA2A92" w:rsidRPr="00BA2A92" w:rsidRDefault="00BA2A92" w:rsidP="00BA2A92">
            <w:pPr>
              <w:jc w:val="center"/>
              <w:rPr>
                <w:sz w:val="16"/>
                <w:szCs w:val="16"/>
              </w:rPr>
            </w:pPr>
            <w:r w:rsidRPr="00BA2A92">
              <w:rPr>
                <w:sz w:val="16"/>
                <w:szCs w:val="16"/>
              </w:rPr>
              <w:t>43,00</w:t>
            </w:r>
          </w:p>
        </w:tc>
        <w:tc>
          <w:tcPr>
            <w:tcW w:w="1200" w:type="dxa"/>
            <w:tcBorders>
              <w:top w:val="nil"/>
              <w:left w:val="nil"/>
              <w:bottom w:val="single" w:sz="4" w:space="0" w:color="auto"/>
              <w:right w:val="single" w:sz="4" w:space="0" w:color="auto"/>
            </w:tcBorders>
            <w:shd w:val="clear" w:color="000000" w:fill="FFFFFF"/>
            <w:vAlign w:val="bottom"/>
            <w:hideMark/>
          </w:tcPr>
          <w:p w14:paraId="787BC3A9" w14:textId="77777777" w:rsidR="00BA2A92" w:rsidRPr="00BA2A92" w:rsidRDefault="00BA2A92" w:rsidP="00BA2A92">
            <w:pPr>
              <w:jc w:val="center"/>
              <w:rPr>
                <w:sz w:val="16"/>
                <w:szCs w:val="16"/>
              </w:rPr>
            </w:pPr>
            <w:r w:rsidRPr="00BA2A92">
              <w:rPr>
                <w:sz w:val="16"/>
                <w:szCs w:val="16"/>
              </w:rPr>
              <w:t>30 992,07</w:t>
            </w:r>
          </w:p>
        </w:tc>
      </w:tr>
      <w:tr w:rsidR="00BA2A92" w:rsidRPr="00BA2A92" w14:paraId="0010921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8AE7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6B937E8" w14:textId="77777777" w:rsidR="00BA2A92" w:rsidRPr="00BA2A92" w:rsidRDefault="00BA2A92" w:rsidP="00BA2A92">
            <w:pPr>
              <w:jc w:val="center"/>
              <w:rPr>
                <w:sz w:val="16"/>
                <w:szCs w:val="16"/>
              </w:rPr>
            </w:pPr>
            <w:r w:rsidRPr="00BA2A92">
              <w:rPr>
                <w:sz w:val="16"/>
                <w:szCs w:val="16"/>
              </w:rPr>
              <w:t>01201S7500</w:t>
            </w:r>
          </w:p>
        </w:tc>
        <w:tc>
          <w:tcPr>
            <w:tcW w:w="580" w:type="dxa"/>
            <w:tcBorders>
              <w:top w:val="nil"/>
              <w:left w:val="nil"/>
              <w:bottom w:val="single" w:sz="4" w:space="0" w:color="auto"/>
              <w:right w:val="single" w:sz="4" w:space="0" w:color="auto"/>
            </w:tcBorders>
            <w:shd w:val="clear" w:color="000000" w:fill="FFFFFF"/>
            <w:noWrap/>
            <w:vAlign w:val="bottom"/>
            <w:hideMark/>
          </w:tcPr>
          <w:p w14:paraId="3AA2C015"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0AFC8C3" w14:textId="77777777" w:rsidR="00BA2A92" w:rsidRPr="00BA2A92" w:rsidRDefault="00BA2A92" w:rsidP="00BA2A92">
            <w:pPr>
              <w:jc w:val="center"/>
              <w:rPr>
                <w:sz w:val="16"/>
                <w:szCs w:val="16"/>
              </w:rPr>
            </w:pPr>
            <w:r w:rsidRPr="00BA2A92">
              <w:rPr>
                <w:sz w:val="16"/>
                <w:szCs w:val="16"/>
              </w:rPr>
              <w:t>4 571,11</w:t>
            </w:r>
          </w:p>
        </w:tc>
        <w:tc>
          <w:tcPr>
            <w:tcW w:w="1200" w:type="dxa"/>
            <w:tcBorders>
              <w:top w:val="nil"/>
              <w:left w:val="nil"/>
              <w:bottom w:val="single" w:sz="4" w:space="0" w:color="auto"/>
              <w:right w:val="single" w:sz="4" w:space="0" w:color="auto"/>
            </w:tcBorders>
            <w:shd w:val="clear" w:color="000000" w:fill="FFFFFF"/>
            <w:vAlign w:val="bottom"/>
            <w:hideMark/>
          </w:tcPr>
          <w:p w14:paraId="42B5A03B" w14:textId="77777777" w:rsidR="00BA2A92" w:rsidRPr="00BA2A92" w:rsidRDefault="00BA2A92" w:rsidP="00BA2A92">
            <w:pPr>
              <w:jc w:val="center"/>
              <w:rPr>
                <w:sz w:val="16"/>
                <w:szCs w:val="16"/>
              </w:rPr>
            </w:pPr>
            <w:r w:rsidRPr="00BA2A92">
              <w:rPr>
                <w:sz w:val="16"/>
                <w:szCs w:val="16"/>
              </w:rPr>
              <w:t>43,00</w:t>
            </w:r>
          </w:p>
        </w:tc>
        <w:tc>
          <w:tcPr>
            <w:tcW w:w="1200" w:type="dxa"/>
            <w:tcBorders>
              <w:top w:val="nil"/>
              <w:left w:val="nil"/>
              <w:bottom w:val="single" w:sz="4" w:space="0" w:color="auto"/>
              <w:right w:val="single" w:sz="4" w:space="0" w:color="auto"/>
            </w:tcBorders>
            <w:shd w:val="clear" w:color="000000" w:fill="FFFFFF"/>
            <w:vAlign w:val="bottom"/>
            <w:hideMark/>
          </w:tcPr>
          <w:p w14:paraId="4CD0C489" w14:textId="77777777" w:rsidR="00BA2A92" w:rsidRPr="00BA2A92" w:rsidRDefault="00BA2A92" w:rsidP="00BA2A92">
            <w:pPr>
              <w:jc w:val="center"/>
              <w:rPr>
                <w:sz w:val="16"/>
                <w:szCs w:val="16"/>
              </w:rPr>
            </w:pPr>
            <w:r w:rsidRPr="00BA2A92">
              <w:rPr>
                <w:sz w:val="16"/>
                <w:szCs w:val="16"/>
              </w:rPr>
              <w:t>30 992,07</w:t>
            </w:r>
          </w:p>
        </w:tc>
      </w:tr>
      <w:tr w:rsidR="00BA2A92" w:rsidRPr="00BA2A92" w14:paraId="5806905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1396D" w14:textId="77777777" w:rsidR="00BA2A92" w:rsidRPr="00BA2A92" w:rsidRDefault="00BA2A92" w:rsidP="00BA2A92">
            <w:pPr>
              <w:rPr>
                <w:sz w:val="16"/>
                <w:szCs w:val="16"/>
              </w:rPr>
            </w:pPr>
            <w:r w:rsidRPr="00BA2A92">
              <w:rPr>
                <w:sz w:val="16"/>
                <w:szCs w:val="16"/>
              </w:rPr>
              <w:t>Основное мероприятие "Строительство общеобразовательных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0DC4BF80" w14:textId="77777777" w:rsidR="00BA2A92" w:rsidRPr="00BA2A92" w:rsidRDefault="00BA2A92" w:rsidP="00BA2A92">
            <w:pPr>
              <w:jc w:val="center"/>
              <w:rPr>
                <w:sz w:val="16"/>
                <w:szCs w:val="16"/>
              </w:rPr>
            </w:pPr>
            <w:r w:rsidRPr="00BA2A92">
              <w:rPr>
                <w:sz w:val="16"/>
                <w:szCs w:val="16"/>
              </w:rPr>
              <w:t>0120200000</w:t>
            </w:r>
          </w:p>
        </w:tc>
        <w:tc>
          <w:tcPr>
            <w:tcW w:w="580" w:type="dxa"/>
            <w:tcBorders>
              <w:top w:val="nil"/>
              <w:left w:val="nil"/>
              <w:bottom w:val="single" w:sz="4" w:space="0" w:color="auto"/>
              <w:right w:val="single" w:sz="4" w:space="0" w:color="auto"/>
            </w:tcBorders>
            <w:shd w:val="clear" w:color="000000" w:fill="FFFFFF"/>
            <w:noWrap/>
            <w:vAlign w:val="bottom"/>
            <w:hideMark/>
          </w:tcPr>
          <w:p w14:paraId="4FF35BC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6148D25" w14:textId="77777777" w:rsidR="00BA2A92" w:rsidRPr="00BA2A92" w:rsidRDefault="00BA2A92" w:rsidP="00BA2A92">
            <w:pPr>
              <w:jc w:val="center"/>
              <w:rPr>
                <w:sz w:val="16"/>
                <w:szCs w:val="16"/>
              </w:rPr>
            </w:pPr>
            <w:r w:rsidRPr="00BA2A92">
              <w:rPr>
                <w:sz w:val="16"/>
                <w:szCs w:val="16"/>
              </w:rPr>
              <w:t>57 179,88</w:t>
            </w:r>
          </w:p>
        </w:tc>
        <w:tc>
          <w:tcPr>
            <w:tcW w:w="1200" w:type="dxa"/>
            <w:tcBorders>
              <w:top w:val="nil"/>
              <w:left w:val="nil"/>
              <w:bottom w:val="single" w:sz="4" w:space="0" w:color="auto"/>
              <w:right w:val="single" w:sz="4" w:space="0" w:color="auto"/>
            </w:tcBorders>
            <w:shd w:val="clear" w:color="000000" w:fill="FFFFFF"/>
            <w:vAlign w:val="bottom"/>
            <w:hideMark/>
          </w:tcPr>
          <w:p w14:paraId="1D77A06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1507E36" w14:textId="77777777" w:rsidR="00BA2A92" w:rsidRPr="00BA2A92" w:rsidRDefault="00BA2A92" w:rsidP="00BA2A92">
            <w:pPr>
              <w:jc w:val="center"/>
              <w:rPr>
                <w:sz w:val="16"/>
                <w:szCs w:val="16"/>
              </w:rPr>
            </w:pPr>
            <w:r w:rsidRPr="00BA2A92">
              <w:rPr>
                <w:sz w:val="16"/>
                <w:szCs w:val="16"/>
              </w:rPr>
              <w:t>0,00</w:t>
            </w:r>
          </w:p>
        </w:tc>
      </w:tr>
      <w:tr w:rsidR="00BA2A92" w:rsidRPr="00BA2A92" w14:paraId="0EA3BB2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C58B0" w14:textId="77777777" w:rsidR="00BA2A92" w:rsidRPr="00BA2A92" w:rsidRDefault="00BA2A92" w:rsidP="00BA2A92">
            <w:pPr>
              <w:rPr>
                <w:sz w:val="16"/>
                <w:szCs w:val="16"/>
              </w:rPr>
            </w:pPr>
            <w:r w:rsidRPr="00BA2A92">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36430DD0" w14:textId="77777777" w:rsidR="00BA2A92" w:rsidRPr="00BA2A92" w:rsidRDefault="00BA2A92" w:rsidP="00BA2A92">
            <w:pPr>
              <w:jc w:val="center"/>
              <w:rPr>
                <w:sz w:val="16"/>
                <w:szCs w:val="16"/>
              </w:rPr>
            </w:pPr>
            <w:r w:rsidRPr="00BA2A92">
              <w:rPr>
                <w:sz w:val="16"/>
                <w:szCs w:val="16"/>
              </w:rPr>
              <w:t>0120240020</w:t>
            </w:r>
          </w:p>
        </w:tc>
        <w:tc>
          <w:tcPr>
            <w:tcW w:w="580" w:type="dxa"/>
            <w:tcBorders>
              <w:top w:val="nil"/>
              <w:left w:val="nil"/>
              <w:bottom w:val="single" w:sz="4" w:space="0" w:color="auto"/>
              <w:right w:val="single" w:sz="4" w:space="0" w:color="auto"/>
            </w:tcBorders>
            <w:shd w:val="clear" w:color="000000" w:fill="FFFFFF"/>
            <w:noWrap/>
            <w:vAlign w:val="bottom"/>
            <w:hideMark/>
          </w:tcPr>
          <w:p w14:paraId="4575AF0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EC9019A" w14:textId="77777777" w:rsidR="00BA2A92" w:rsidRPr="00BA2A92" w:rsidRDefault="00BA2A92" w:rsidP="00BA2A92">
            <w:pPr>
              <w:jc w:val="center"/>
              <w:rPr>
                <w:sz w:val="16"/>
                <w:szCs w:val="16"/>
              </w:rPr>
            </w:pPr>
            <w:r w:rsidRPr="00BA2A92">
              <w:rPr>
                <w:sz w:val="16"/>
                <w:szCs w:val="16"/>
              </w:rPr>
              <w:t>17 250,00</w:t>
            </w:r>
          </w:p>
        </w:tc>
        <w:tc>
          <w:tcPr>
            <w:tcW w:w="1200" w:type="dxa"/>
            <w:tcBorders>
              <w:top w:val="nil"/>
              <w:left w:val="nil"/>
              <w:bottom w:val="single" w:sz="4" w:space="0" w:color="auto"/>
              <w:right w:val="single" w:sz="4" w:space="0" w:color="auto"/>
            </w:tcBorders>
            <w:shd w:val="clear" w:color="000000" w:fill="FFFFFF"/>
            <w:vAlign w:val="bottom"/>
            <w:hideMark/>
          </w:tcPr>
          <w:p w14:paraId="104F4B2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D03320B" w14:textId="77777777" w:rsidR="00BA2A92" w:rsidRPr="00BA2A92" w:rsidRDefault="00BA2A92" w:rsidP="00BA2A92">
            <w:pPr>
              <w:jc w:val="center"/>
              <w:rPr>
                <w:sz w:val="16"/>
                <w:szCs w:val="16"/>
              </w:rPr>
            </w:pPr>
            <w:r w:rsidRPr="00BA2A92">
              <w:rPr>
                <w:sz w:val="16"/>
                <w:szCs w:val="16"/>
              </w:rPr>
              <w:t>0,00</w:t>
            </w:r>
          </w:p>
        </w:tc>
      </w:tr>
      <w:tr w:rsidR="00BA2A92" w:rsidRPr="00BA2A92" w14:paraId="577802F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F4A8A" w14:textId="77777777" w:rsidR="00BA2A92" w:rsidRPr="00BA2A92" w:rsidRDefault="00BA2A92" w:rsidP="00BA2A92">
            <w:pPr>
              <w:rPr>
                <w:sz w:val="16"/>
                <w:szCs w:val="16"/>
              </w:rPr>
            </w:pPr>
            <w:r w:rsidRPr="00BA2A92">
              <w:rPr>
                <w:sz w:val="16"/>
                <w:szCs w:val="16"/>
              </w:rPr>
              <w:t>Капитальные вложения в объекты государственной (муниципальной) собственности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0EEB70A5" w14:textId="77777777" w:rsidR="00BA2A92" w:rsidRPr="00BA2A92" w:rsidRDefault="00BA2A92" w:rsidP="00BA2A92">
            <w:pPr>
              <w:jc w:val="center"/>
              <w:rPr>
                <w:sz w:val="16"/>
                <w:szCs w:val="16"/>
              </w:rPr>
            </w:pPr>
            <w:r w:rsidRPr="00BA2A92">
              <w:rPr>
                <w:sz w:val="16"/>
                <w:szCs w:val="16"/>
              </w:rPr>
              <w:t>0120240020</w:t>
            </w:r>
          </w:p>
        </w:tc>
        <w:tc>
          <w:tcPr>
            <w:tcW w:w="580" w:type="dxa"/>
            <w:tcBorders>
              <w:top w:val="nil"/>
              <w:left w:val="nil"/>
              <w:bottom w:val="single" w:sz="4" w:space="0" w:color="auto"/>
              <w:right w:val="single" w:sz="4" w:space="0" w:color="auto"/>
            </w:tcBorders>
            <w:shd w:val="clear" w:color="000000" w:fill="FFFFFF"/>
            <w:noWrap/>
            <w:vAlign w:val="bottom"/>
            <w:hideMark/>
          </w:tcPr>
          <w:p w14:paraId="794D1B9E"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1E2966A6" w14:textId="77777777" w:rsidR="00BA2A92" w:rsidRPr="00BA2A92" w:rsidRDefault="00BA2A92" w:rsidP="00BA2A92">
            <w:pPr>
              <w:jc w:val="center"/>
              <w:rPr>
                <w:sz w:val="16"/>
                <w:szCs w:val="16"/>
              </w:rPr>
            </w:pPr>
            <w:r w:rsidRPr="00BA2A92">
              <w:rPr>
                <w:sz w:val="16"/>
                <w:szCs w:val="16"/>
              </w:rPr>
              <w:t>17 250,00</w:t>
            </w:r>
          </w:p>
        </w:tc>
        <w:tc>
          <w:tcPr>
            <w:tcW w:w="1200" w:type="dxa"/>
            <w:tcBorders>
              <w:top w:val="nil"/>
              <w:left w:val="nil"/>
              <w:bottom w:val="single" w:sz="4" w:space="0" w:color="auto"/>
              <w:right w:val="single" w:sz="4" w:space="0" w:color="auto"/>
            </w:tcBorders>
            <w:shd w:val="clear" w:color="000000" w:fill="FFFFFF"/>
            <w:vAlign w:val="bottom"/>
            <w:hideMark/>
          </w:tcPr>
          <w:p w14:paraId="3553B7A9"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7B9A190" w14:textId="77777777" w:rsidR="00BA2A92" w:rsidRPr="00BA2A92" w:rsidRDefault="00BA2A92" w:rsidP="00BA2A92">
            <w:pPr>
              <w:jc w:val="center"/>
              <w:rPr>
                <w:sz w:val="16"/>
                <w:szCs w:val="16"/>
              </w:rPr>
            </w:pPr>
            <w:r w:rsidRPr="00BA2A92">
              <w:rPr>
                <w:sz w:val="16"/>
                <w:szCs w:val="16"/>
              </w:rPr>
              <w:t>0,00</w:t>
            </w:r>
          </w:p>
        </w:tc>
      </w:tr>
      <w:tr w:rsidR="00BA2A92" w:rsidRPr="00BA2A92" w14:paraId="0696B80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71FB7" w14:textId="77777777" w:rsidR="00BA2A92" w:rsidRPr="00BA2A92" w:rsidRDefault="00BA2A92" w:rsidP="00BA2A92">
            <w:pPr>
              <w:rPr>
                <w:sz w:val="16"/>
                <w:szCs w:val="16"/>
              </w:rPr>
            </w:pPr>
            <w:r w:rsidRPr="00BA2A92">
              <w:rPr>
                <w:sz w:val="16"/>
                <w:szCs w:val="16"/>
              </w:rPr>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1220" w:type="dxa"/>
            <w:tcBorders>
              <w:top w:val="nil"/>
              <w:left w:val="nil"/>
              <w:bottom w:val="single" w:sz="4" w:space="0" w:color="auto"/>
              <w:right w:val="single" w:sz="4" w:space="0" w:color="auto"/>
            </w:tcBorders>
            <w:shd w:val="clear" w:color="000000" w:fill="FFFFFF"/>
            <w:noWrap/>
            <w:vAlign w:val="bottom"/>
            <w:hideMark/>
          </w:tcPr>
          <w:p w14:paraId="3C2882BA" w14:textId="77777777" w:rsidR="00BA2A92" w:rsidRPr="00BA2A92" w:rsidRDefault="00BA2A92" w:rsidP="00BA2A92">
            <w:pPr>
              <w:jc w:val="center"/>
              <w:rPr>
                <w:sz w:val="16"/>
                <w:szCs w:val="16"/>
              </w:rPr>
            </w:pPr>
            <w:r w:rsidRPr="00BA2A92">
              <w:rPr>
                <w:sz w:val="16"/>
                <w:szCs w:val="16"/>
              </w:rPr>
              <w:t>01202L5236</w:t>
            </w:r>
          </w:p>
        </w:tc>
        <w:tc>
          <w:tcPr>
            <w:tcW w:w="580" w:type="dxa"/>
            <w:tcBorders>
              <w:top w:val="nil"/>
              <w:left w:val="nil"/>
              <w:bottom w:val="single" w:sz="4" w:space="0" w:color="auto"/>
              <w:right w:val="single" w:sz="4" w:space="0" w:color="auto"/>
            </w:tcBorders>
            <w:shd w:val="clear" w:color="000000" w:fill="FFFFFF"/>
            <w:noWrap/>
            <w:vAlign w:val="bottom"/>
            <w:hideMark/>
          </w:tcPr>
          <w:p w14:paraId="792BEBD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50381E1" w14:textId="77777777" w:rsidR="00BA2A92" w:rsidRPr="00BA2A92" w:rsidRDefault="00BA2A92" w:rsidP="00BA2A92">
            <w:pPr>
              <w:jc w:val="center"/>
              <w:rPr>
                <w:sz w:val="16"/>
                <w:szCs w:val="16"/>
              </w:rPr>
            </w:pPr>
            <w:r w:rsidRPr="00BA2A92">
              <w:rPr>
                <w:sz w:val="16"/>
                <w:szCs w:val="16"/>
              </w:rPr>
              <w:t>481,91</w:t>
            </w:r>
          </w:p>
        </w:tc>
        <w:tc>
          <w:tcPr>
            <w:tcW w:w="1200" w:type="dxa"/>
            <w:tcBorders>
              <w:top w:val="nil"/>
              <w:left w:val="nil"/>
              <w:bottom w:val="single" w:sz="4" w:space="0" w:color="auto"/>
              <w:right w:val="single" w:sz="4" w:space="0" w:color="auto"/>
            </w:tcBorders>
            <w:shd w:val="clear" w:color="000000" w:fill="FFFFFF"/>
            <w:vAlign w:val="bottom"/>
            <w:hideMark/>
          </w:tcPr>
          <w:p w14:paraId="129A687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8A5400B" w14:textId="77777777" w:rsidR="00BA2A92" w:rsidRPr="00BA2A92" w:rsidRDefault="00BA2A92" w:rsidP="00BA2A92">
            <w:pPr>
              <w:jc w:val="center"/>
              <w:rPr>
                <w:sz w:val="16"/>
                <w:szCs w:val="16"/>
              </w:rPr>
            </w:pPr>
            <w:r w:rsidRPr="00BA2A92">
              <w:rPr>
                <w:sz w:val="16"/>
                <w:szCs w:val="16"/>
              </w:rPr>
              <w:t>0,00</w:t>
            </w:r>
          </w:p>
        </w:tc>
      </w:tr>
      <w:tr w:rsidR="00BA2A92" w:rsidRPr="00BA2A92" w14:paraId="1C2873C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1F53DD" w14:textId="77777777" w:rsidR="00BA2A92" w:rsidRPr="00BA2A92" w:rsidRDefault="00BA2A92" w:rsidP="00BA2A92">
            <w:pPr>
              <w:rPr>
                <w:sz w:val="16"/>
                <w:szCs w:val="16"/>
              </w:rPr>
            </w:pPr>
            <w:r w:rsidRPr="00BA2A92">
              <w:rPr>
                <w:sz w:val="16"/>
                <w:szCs w:val="16"/>
              </w:rPr>
              <w:t>Капитальные вложения в объекты государственной (муниципальной) собственности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4FE12545" w14:textId="77777777" w:rsidR="00BA2A92" w:rsidRPr="00BA2A92" w:rsidRDefault="00BA2A92" w:rsidP="00BA2A92">
            <w:pPr>
              <w:jc w:val="center"/>
              <w:rPr>
                <w:sz w:val="16"/>
                <w:szCs w:val="16"/>
              </w:rPr>
            </w:pPr>
            <w:r w:rsidRPr="00BA2A92">
              <w:rPr>
                <w:sz w:val="16"/>
                <w:szCs w:val="16"/>
              </w:rPr>
              <w:t>01202L5236</w:t>
            </w:r>
          </w:p>
        </w:tc>
        <w:tc>
          <w:tcPr>
            <w:tcW w:w="580" w:type="dxa"/>
            <w:tcBorders>
              <w:top w:val="nil"/>
              <w:left w:val="nil"/>
              <w:bottom w:val="single" w:sz="4" w:space="0" w:color="auto"/>
              <w:right w:val="single" w:sz="4" w:space="0" w:color="auto"/>
            </w:tcBorders>
            <w:shd w:val="clear" w:color="000000" w:fill="FFFFFF"/>
            <w:noWrap/>
            <w:vAlign w:val="bottom"/>
            <w:hideMark/>
          </w:tcPr>
          <w:p w14:paraId="0B5F95B2"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6CFE8808" w14:textId="77777777" w:rsidR="00BA2A92" w:rsidRPr="00BA2A92" w:rsidRDefault="00BA2A92" w:rsidP="00BA2A92">
            <w:pPr>
              <w:jc w:val="center"/>
              <w:rPr>
                <w:sz w:val="16"/>
                <w:szCs w:val="16"/>
              </w:rPr>
            </w:pPr>
            <w:r w:rsidRPr="00BA2A92">
              <w:rPr>
                <w:sz w:val="16"/>
                <w:szCs w:val="16"/>
              </w:rPr>
              <w:t>481,91</w:t>
            </w:r>
          </w:p>
        </w:tc>
        <w:tc>
          <w:tcPr>
            <w:tcW w:w="1200" w:type="dxa"/>
            <w:tcBorders>
              <w:top w:val="nil"/>
              <w:left w:val="nil"/>
              <w:bottom w:val="single" w:sz="4" w:space="0" w:color="auto"/>
              <w:right w:val="single" w:sz="4" w:space="0" w:color="auto"/>
            </w:tcBorders>
            <w:shd w:val="clear" w:color="000000" w:fill="FFFFFF"/>
            <w:vAlign w:val="bottom"/>
            <w:hideMark/>
          </w:tcPr>
          <w:p w14:paraId="7BB587D9"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E29943A" w14:textId="77777777" w:rsidR="00BA2A92" w:rsidRPr="00BA2A92" w:rsidRDefault="00BA2A92" w:rsidP="00BA2A92">
            <w:pPr>
              <w:jc w:val="center"/>
              <w:rPr>
                <w:sz w:val="16"/>
                <w:szCs w:val="16"/>
              </w:rPr>
            </w:pPr>
            <w:r w:rsidRPr="00BA2A92">
              <w:rPr>
                <w:sz w:val="16"/>
                <w:szCs w:val="16"/>
              </w:rPr>
              <w:t>0,00</w:t>
            </w:r>
          </w:p>
        </w:tc>
      </w:tr>
      <w:tr w:rsidR="00BA2A92" w:rsidRPr="00BA2A92" w14:paraId="1C4DA3F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EE52C3" w14:textId="77777777" w:rsidR="00BA2A92" w:rsidRPr="00BA2A92" w:rsidRDefault="00BA2A92" w:rsidP="00BA2A92">
            <w:pPr>
              <w:rPr>
                <w:sz w:val="16"/>
                <w:szCs w:val="16"/>
              </w:rPr>
            </w:pPr>
            <w:r w:rsidRPr="00BA2A92">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1220" w:type="dxa"/>
            <w:tcBorders>
              <w:top w:val="nil"/>
              <w:left w:val="nil"/>
              <w:bottom w:val="single" w:sz="4" w:space="0" w:color="auto"/>
              <w:right w:val="single" w:sz="4" w:space="0" w:color="auto"/>
            </w:tcBorders>
            <w:shd w:val="clear" w:color="000000" w:fill="FFFFFF"/>
            <w:noWrap/>
            <w:vAlign w:val="bottom"/>
            <w:hideMark/>
          </w:tcPr>
          <w:p w14:paraId="0FE9E8E5" w14:textId="77777777" w:rsidR="00BA2A92" w:rsidRPr="00BA2A92" w:rsidRDefault="00BA2A92" w:rsidP="00BA2A92">
            <w:pPr>
              <w:jc w:val="center"/>
              <w:rPr>
                <w:sz w:val="16"/>
                <w:szCs w:val="16"/>
              </w:rPr>
            </w:pPr>
            <w:r w:rsidRPr="00BA2A92">
              <w:rPr>
                <w:sz w:val="16"/>
                <w:szCs w:val="16"/>
              </w:rPr>
              <w:t>01202S5236</w:t>
            </w:r>
          </w:p>
        </w:tc>
        <w:tc>
          <w:tcPr>
            <w:tcW w:w="580" w:type="dxa"/>
            <w:tcBorders>
              <w:top w:val="nil"/>
              <w:left w:val="nil"/>
              <w:bottom w:val="single" w:sz="4" w:space="0" w:color="auto"/>
              <w:right w:val="single" w:sz="4" w:space="0" w:color="auto"/>
            </w:tcBorders>
            <w:shd w:val="clear" w:color="000000" w:fill="FFFFFF"/>
            <w:noWrap/>
            <w:vAlign w:val="bottom"/>
            <w:hideMark/>
          </w:tcPr>
          <w:p w14:paraId="1B985BC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F06B3AB" w14:textId="77777777" w:rsidR="00BA2A92" w:rsidRPr="00BA2A92" w:rsidRDefault="00BA2A92" w:rsidP="00BA2A92">
            <w:pPr>
              <w:jc w:val="center"/>
              <w:rPr>
                <w:sz w:val="16"/>
                <w:szCs w:val="16"/>
              </w:rPr>
            </w:pPr>
            <w:r w:rsidRPr="00BA2A92">
              <w:rPr>
                <w:sz w:val="16"/>
                <w:szCs w:val="16"/>
              </w:rPr>
              <w:t>39 447,97</w:t>
            </w:r>
          </w:p>
        </w:tc>
        <w:tc>
          <w:tcPr>
            <w:tcW w:w="1200" w:type="dxa"/>
            <w:tcBorders>
              <w:top w:val="nil"/>
              <w:left w:val="nil"/>
              <w:bottom w:val="single" w:sz="4" w:space="0" w:color="auto"/>
              <w:right w:val="single" w:sz="4" w:space="0" w:color="auto"/>
            </w:tcBorders>
            <w:shd w:val="clear" w:color="000000" w:fill="FFFFFF"/>
            <w:vAlign w:val="bottom"/>
            <w:hideMark/>
          </w:tcPr>
          <w:p w14:paraId="7F278C0C"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B349BE7" w14:textId="77777777" w:rsidR="00BA2A92" w:rsidRPr="00BA2A92" w:rsidRDefault="00BA2A92" w:rsidP="00BA2A92">
            <w:pPr>
              <w:jc w:val="center"/>
              <w:rPr>
                <w:sz w:val="16"/>
                <w:szCs w:val="16"/>
              </w:rPr>
            </w:pPr>
            <w:r w:rsidRPr="00BA2A92">
              <w:rPr>
                <w:sz w:val="16"/>
                <w:szCs w:val="16"/>
              </w:rPr>
              <w:t>0,00</w:t>
            </w:r>
          </w:p>
        </w:tc>
      </w:tr>
      <w:tr w:rsidR="00BA2A92" w:rsidRPr="00BA2A92" w14:paraId="1343ACB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990E27" w14:textId="77777777" w:rsidR="00BA2A92" w:rsidRPr="00BA2A92" w:rsidRDefault="00BA2A92" w:rsidP="00BA2A92">
            <w:pPr>
              <w:rPr>
                <w:sz w:val="16"/>
                <w:szCs w:val="16"/>
              </w:rPr>
            </w:pPr>
            <w:r w:rsidRPr="00BA2A92">
              <w:rPr>
                <w:sz w:val="16"/>
                <w:szCs w:val="16"/>
              </w:rPr>
              <w:t>Капитальные вложения в объекты государственной (муниципальной) собственности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2FC0E7EE" w14:textId="77777777" w:rsidR="00BA2A92" w:rsidRPr="00BA2A92" w:rsidRDefault="00BA2A92" w:rsidP="00BA2A92">
            <w:pPr>
              <w:jc w:val="center"/>
              <w:rPr>
                <w:sz w:val="16"/>
                <w:szCs w:val="16"/>
              </w:rPr>
            </w:pPr>
            <w:r w:rsidRPr="00BA2A92">
              <w:rPr>
                <w:sz w:val="16"/>
                <w:szCs w:val="16"/>
              </w:rPr>
              <w:t>01202S5236</w:t>
            </w:r>
          </w:p>
        </w:tc>
        <w:tc>
          <w:tcPr>
            <w:tcW w:w="580" w:type="dxa"/>
            <w:tcBorders>
              <w:top w:val="nil"/>
              <w:left w:val="nil"/>
              <w:bottom w:val="single" w:sz="4" w:space="0" w:color="auto"/>
              <w:right w:val="single" w:sz="4" w:space="0" w:color="auto"/>
            </w:tcBorders>
            <w:shd w:val="clear" w:color="000000" w:fill="FFFFFF"/>
            <w:noWrap/>
            <w:vAlign w:val="bottom"/>
            <w:hideMark/>
          </w:tcPr>
          <w:p w14:paraId="168E4F4F"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6C8545DD" w14:textId="77777777" w:rsidR="00BA2A92" w:rsidRPr="00BA2A92" w:rsidRDefault="00BA2A92" w:rsidP="00BA2A92">
            <w:pPr>
              <w:jc w:val="center"/>
              <w:rPr>
                <w:sz w:val="16"/>
                <w:szCs w:val="16"/>
              </w:rPr>
            </w:pPr>
            <w:r w:rsidRPr="00BA2A92">
              <w:rPr>
                <w:sz w:val="16"/>
                <w:szCs w:val="16"/>
              </w:rPr>
              <w:t>39 447,97</w:t>
            </w:r>
          </w:p>
        </w:tc>
        <w:tc>
          <w:tcPr>
            <w:tcW w:w="1200" w:type="dxa"/>
            <w:tcBorders>
              <w:top w:val="nil"/>
              <w:left w:val="nil"/>
              <w:bottom w:val="single" w:sz="4" w:space="0" w:color="auto"/>
              <w:right w:val="single" w:sz="4" w:space="0" w:color="auto"/>
            </w:tcBorders>
            <w:shd w:val="clear" w:color="000000" w:fill="FFFFFF"/>
            <w:vAlign w:val="bottom"/>
            <w:hideMark/>
          </w:tcPr>
          <w:p w14:paraId="4FD62A0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616C9AC" w14:textId="77777777" w:rsidR="00BA2A92" w:rsidRPr="00BA2A92" w:rsidRDefault="00BA2A92" w:rsidP="00BA2A92">
            <w:pPr>
              <w:jc w:val="center"/>
              <w:rPr>
                <w:sz w:val="16"/>
                <w:szCs w:val="16"/>
              </w:rPr>
            </w:pPr>
            <w:r w:rsidRPr="00BA2A92">
              <w:rPr>
                <w:sz w:val="16"/>
                <w:szCs w:val="16"/>
              </w:rPr>
              <w:t>0,00</w:t>
            </w:r>
          </w:p>
        </w:tc>
      </w:tr>
      <w:tr w:rsidR="00BA2A92" w:rsidRPr="00BA2A92" w14:paraId="269E0D6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6C606" w14:textId="77777777" w:rsidR="00BA2A92" w:rsidRPr="00BA2A92" w:rsidRDefault="00BA2A92" w:rsidP="00BA2A92">
            <w:pPr>
              <w:rPr>
                <w:sz w:val="16"/>
                <w:szCs w:val="16"/>
              </w:rPr>
            </w:pPr>
            <w:r w:rsidRPr="00BA2A92">
              <w:rPr>
                <w:sz w:val="16"/>
                <w:szCs w:val="16"/>
              </w:rPr>
              <w:t>Основное мероприятие "Предоставление мер социальной поддержки отдельным категориям граждан"</w:t>
            </w:r>
          </w:p>
        </w:tc>
        <w:tc>
          <w:tcPr>
            <w:tcW w:w="1220" w:type="dxa"/>
            <w:tcBorders>
              <w:top w:val="nil"/>
              <w:left w:val="nil"/>
              <w:bottom w:val="single" w:sz="4" w:space="0" w:color="auto"/>
              <w:right w:val="single" w:sz="4" w:space="0" w:color="auto"/>
            </w:tcBorders>
            <w:shd w:val="clear" w:color="000000" w:fill="FFFFFF"/>
            <w:noWrap/>
            <w:vAlign w:val="bottom"/>
            <w:hideMark/>
          </w:tcPr>
          <w:p w14:paraId="04279539" w14:textId="77777777" w:rsidR="00BA2A92" w:rsidRPr="00BA2A92" w:rsidRDefault="00BA2A92" w:rsidP="00BA2A92">
            <w:pPr>
              <w:jc w:val="center"/>
              <w:rPr>
                <w:sz w:val="16"/>
                <w:szCs w:val="16"/>
              </w:rPr>
            </w:pPr>
            <w:r w:rsidRPr="00BA2A92">
              <w:rPr>
                <w:sz w:val="16"/>
                <w:szCs w:val="16"/>
              </w:rPr>
              <w:t>0120300000</w:t>
            </w:r>
          </w:p>
        </w:tc>
        <w:tc>
          <w:tcPr>
            <w:tcW w:w="580" w:type="dxa"/>
            <w:tcBorders>
              <w:top w:val="nil"/>
              <w:left w:val="nil"/>
              <w:bottom w:val="single" w:sz="4" w:space="0" w:color="auto"/>
              <w:right w:val="single" w:sz="4" w:space="0" w:color="auto"/>
            </w:tcBorders>
            <w:shd w:val="clear" w:color="000000" w:fill="FFFFFF"/>
            <w:noWrap/>
            <w:vAlign w:val="bottom"/>
            <w:hideMark/>
          </w:tcPr>
          <w:p w14:paraId="7D94524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E25F5FE" w14:textId="77777777" w:rsidR="00BA2A92" w:rsidRPr="00BA2A92" w:rsidRDefault="00BA2A92" w:rsidP="00BA2A92">
            <w:pPr>
              <w:jc w:val="center"/>
              <w:rPr>
                <w:sz w:val="16"/>
                <w:szCs w:val="16"/>
              </w:rPr>
            </w:pPr>
            <w:r w:rsidRPr="00BA2A92">
              <w:rPr>
                <w:sz w:val="16"/>
                <w:szCs w:val="16"/>
              </w:rPr>
              <w:t>23 148,98</w:t>
            </w:r>
          </w:p>
        </w:tc>
        <w:tc>
          <w:tcPr>
            <w:tcW w:w="1200" w:type="dxa"/>
            <w:tcBorders>
              <w:top w:val="nil"/>
              <w:left w:val="nil"/>
              <w:bottom w:val="single" w:sz="4" w:space="0" w:color="auto"/>
              <w:right w:val="single" w:sz="4" w:space="0" w:color="auto"/>
            </w:tcBorders>
            <w:shd w:val="clear" w:color="000000" w:fill="FFFFFF"/>
            <w:vAlign w:val="bottom"/>
            <w:hideMark/>
          </w:tcPr>
          <w:p w14:paraId="515AD6BB" w14:textId="77777777" w:rsidR="00BA2A92" w:rsidRPr="00BA2A92" w:rsidRDefault="00BA2A92" w:rsidP="00BA2A92">
            <w:pPr>
              <w:jc w:val="center"/>
              <w:rPr>
                <w:sz w:val="16"/>
                <w:szCs w:val="16"/>
              </w:rPr>
            </w:pPr>
            <w:r w:rsidRPr="00BA2A92">
              <w:rPr>
                <w:sz w:val="16"/>
                <w:szCs w:val="16"/>
              </w:rPr>
              <w:t>21 311,95</w:t>
            </w:r>
          </w:p>
        </w:tc>
        <w:tc>
          <w:tcPr>
            <w:tcW w:w="1200" w:type="dxa"/>
            <w:tcBorders>
              <w:top w:val="nil"/>
              <w:left w:val="nil"/>
              <w:bottom w:val="single" w:sz="4" w:space="0" w:color="auto"/>
              <w:right w:val="single" w:sz="4" w:space="0" w:color="auto"/>
            </w:tcBorders>
            <w:shd w:val="clear" w:color="000000" w:fill="FFFFFF"/>
            <w:vAlign w:val="bottom"/>
            <w:hideMark/>
          </w:tcPr>
          <w:p w14:paraId="24ECAC63" w14:textId="77777777" w:rsidR="00BA2A92" w:rsidRPr="00BA2A92" w:rsidRDefault="00BA2A92" w:rsidP="00BA2A92">
            <w:pPr>
              <w:jc w:val="center"/>
              <w:rPr>
                <w:sz w:val="16"/>
                <w:szCs w:val="16"/>
              </w:rPr>
            </w:pPr>
            <w:r w:rsidRPr="00BA2A92">
              <w:rPr>
                <w:sz w:val="16"/>
                <w:szCs w:val="16"/>
              </w:rPr>
              <w:t>21 924,46</w:t>
            </w:r>
          </w:p>
        </w:tc>
      </w:tr>
      <w:tr w:rsidR="00BA2A92" w:rsidRPr="00BA2A92" w14:paraId="2E92188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44404" w14:textId="77777777" w:rsidR="00BA2A92" w:rsidRPr="00BA2A92" w:rsidRDefault="00BA2A92" w:rsidP="00BA2A92">
            <w:pPr>
              <w:rPr>
                <w:sz w:val="16"/>
                <w:szCs w:val="16"/>
              </w:rPr>
            </w:pPr>
            <w:r w:rsidRPr="00BA2A92">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20" w:type="dxa"/>
            <w:tcBorders>
              <w:top w:val="nil"/>
              <w:left w:val="nil"/>
              <w:bottom w:val="single" w:sz="4" w:space="0" w:color="auto"/>
              <w:right w:val="single" w:sz="4" w:space="0" w:color="auto"/>
            </w:tcBorders>
            <w:shd w:val="clear" w:color="000000" w:fill="FFFFFF"/>
            <w:noWrap/>
            <w:vAlign w:val="bottom"/>
            <w:hideMark/>
          </w:tcPr>
          <w:p w14:paraId="3F621802" w14:textId="77777777" w:rsidR="00BA2A92" w:rsidRPr="00BA2A92" w:rsidRDefault="00BA2A92" w:rsidP="00BA2A92">
            <w:pPr>
              <w:jc w:val="center"/>
              <w:rPr>
                <w:sz w:val="16"/>
                <w:szCs w:val="16"/>
              </w:rPr>
            </w:pPr>
            <w:r w:rsidRPr="00BA2A92">
              <w:rPr>
                <w:sz w:val="16"/>
                <w:szCs w:val="16"/>
              </w:rPr>
              <w:t>0120376890</w:t>
            </w:r>
          </w:p>
        </w:tc>
        <w:tc>
          <w:tcPr>
            <w:tcW w:w="580" w:type="dxa"/>
            <w:tcBorders>
              <w:top w:val="nil"/>
              <w:left w:val="nil"/>
              <w:bottom w:val="single" w:sz="4" w:space="0" w:color="auto"/>
              <w:right w:val="single" w:sz="4" w:space="0" w:color="auto"/>
            </w:tcBorders>
            <w:shd w:val="clear" w:color="000000" w:fill="FFFFFF"/>
            <w:noWrap/>
            <w:vAlign w:val="bottom"/>
            <w:hideMark/>
          </w:tcPr>
          <w:p w14:paraId="313FD44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8C06410" w14:textId="77777777" w:rsidR="00BA2A92" w:rsidRPr="00BA2A92" w:rsidRDefault="00BA2A92" w:rsidP="00BA2A92">
            <w:pPr>
              <w:jc w:val="center"/>
              <w:rPr>
                <w:sz w:val="16"/>
                <w:szCs w:val="16"/>
              </w:rPr>
            </w:pPr>
            <w:r w:rsidRPr="00BA2A92">
              <w:rPr>
                <w:sz w:val="16"/>
                <w:szCs w:val="16"/>
              </w:rPr>
              <w:t>22 910,75</w:t>
            </w:r>
          </w:p>
        </w:tc>
        <w:tc>
          <w:tcPr>
            <w:tcW w:w="1200" w:type="dxa"/>
            <w:tcBorders>
              <w:top w:val="nil"/>
              <w:left w:val="nil"/>
              <w:bottom w:val="single" w:sz="4" w:space="0" w:color="auto"/>
              <w:right w:val="single" w:sz="4" w:space="0" w:color="auto"/>
            </w:tcBorders>
            <w:shd w:val="clear" w:color="000000" w:fill="FFFFFF"/>
            <w:vAlign w:val="bottom"/>
            <w:hideMark/>
          </w:tcPr>
          <w:p w14:paraId="07CBAEB4" w14:textId="77777777" w:rsidR="00BA2A92" w:rsidRPr="00BA2A92" w:rsidRDefault="00BA2A92" w:rsidP="00BA2A92">
            <w:pPr>
              <w:jc w:val="center"/>
              <w:rPr>
                <w:sz w:val="16"/>
                <w:szCs w:val="16"/>
              </w:rPr>
            </w:pPr>
            <w:r w:rsidRPr="00BA2A92">
              <w:rPr>
                <w:sz w:val="16"/>
                <w:szCs w:val="16"/>
              </w:rPr>
              <w:t>21 073,72</w:t>
            </w:r>
          </w:p>
        </w:tc>
        <w:tc>
          <w:tcPr>
            <w:tcW w:w="1200" w:type="dxa"/>
            <w:tcBorders>
              <w:top w:val="nil"/>
              <w:left w:val="nil"/>
              <w:bottom w:val="single" w:sz="4" w:space="0" w:color="auto"/>
              <w:right w:val="single" w:sz="4" w:space="0" w:color="auto"/>
            </w:tcBorders>
            <w:shd w:val="clear" w:color="000000" w:fill="FFFFFF"/>
            <w:vAlign w:val="bottom"/>
            <w:hideMark/>
          </w:tcPr>
          <w:p w14:paraId="2BF9F0A8" w14:textId="77777777" w:rsidR="00BA2A92" w:rsidRPr="00BA2A92" w:rsidRDefault="00BA2A92" w:rsidP="00BA2A92">
            <w:pPr>
              <w:jc w:val="center"/>
              <w:rPr>
                <w:sz w:val="16"/>
                <w:szCs w:val="16"/>
              </w:rPr>
            </w:pPr>
            <w:r w:rsidRPr="00BA2A92">
              <w:rPr>
                <w:sz w:val="16"/>
                <w:szCs w:val="16"/>
              </w:rPr>
              <w:t>21 686,23</w:t>
            </w:r>
          </w:p>
        </w:tc>
      </w:tr>
      <w:tr w:rsidR="00BA2A92" w:rsidRPr="00BA2A92" w14:paraId="0E1DC0A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3AF10"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2F1FBF3F" w14:textId="77777777" w:rsidR="00BA2A92" w:rsidRPr="00BA2A92" w:rsidRDefault="00BA2A92" w:rsidP="00BA2A92">
            <w:pPr>
              <w:jc w:val="center"/>
              <w:rPr>
                <w:sz w:val="16"/>
                <w:szCs w:val="16"/>
              </w:rPr>
            </w:pPr>
            <w:r w:rsidRPr="00BA2A92">
              <w:rPr>
                <w:sz w:val="16"/>
                <w:szCs w:val="16"/>
              </w:rPr>
              <w:t>0120376890</w:t>
            </w:r>
          </w:p>
        </w:tc>
        <w:tc>
          <w:tcPr>
            <w:tcW w:w="580" w:type="dxa"/>
            <w:tcBorders>
              <w:top w:val="nil"/>
              <w:left w:val="nil"/>
              <w:bottom w:val="single" w:sz="4" w:space="0" w:color="auto"/>
              <w:right w:val="single" w:sz="4" w:space="0" w:color="auto"/>
            </w:tcBorders>
            <w:shd w:val="clear" w:color="000000" w:fill="FFFFFF"/>
            <w:noWrap/>
            <w:vAlign w:val="bottom"/>
            <w:hideMark/>
          </w:tcPr>
          <w:p w14:paraId="6FF8A3D5"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30B21B50" w14:textId="77777777" w:rsidR="00BA2A92" w:rsidRPr="00BA2A92" w:rsidRDefault="00BA2A92" w:rsidP="00BA2A92">
            <w:pPr>
              <w:jc w:val="center"/>
              <w:rPr>
                <w:sz w:val="16"/>
                <w:szCs w:val="16"/>
              </w:rPr>
            </w:pPr>
            <w:r w:rsidRPr="00BA2A92">
              <w:rPr>
                <w:sz w:val="16"/>
                <w:szCs w:val="16"/>
              </w:rPr>
              <w:t>15 844,90</w:t>
            </w:r>
          </w:p>
        </w:tc>
        <w:tc>
          <w:tcPr>
            <w:tcW w:w="1200" w:type="dxa"/>
            <w:tcBorders>
              <w:top w:val="nil"/>
              <w:left w:val="nil"/>
              <w:bottom w:val="single" w:sz="4" w:space="0" w:color="auto"/>
              <w:right w:val="single" w:sz="4" w:space="0" w:color="auto"/>
            </w:tcBorders>
            <w:shd w:val="clear" w:color="000000" w:fill="FFFFFF"/>
            <w:vAlign w:val="bottom"/>
            <w:hideMark/>
          </w:tcPr>
          <w:p w14:paraId="3BCEAC7F" w14:textId="77777777" w:rsidR="00BA2A92" w:rsidRPr="00BA2A92" w:rsidRDefault="00BA2A92" w:rsidP="00BA2A92">
            <w:pPr>
              <w:jc w:val="center"/>
              <w:rPr>
                <w:sz w:val="16"/>
                <w:szCs w:val="16"/>
              </w:rPr>
            </w:pPr>
            <w:r w:rsidRPr="00BA2A92">
              <w:rPr>
                <w:sz w:val="16"/>
                <w:szCs w:val="16"/>
              </w:rPr>
              <w:t>14 450,48</w:t>
            </w:r>
          </w:p>
        </w:tc>
        <w:tc>
          <w:tcPr>
            <w:tcW w:w="1200" w:type="dxa"/>
            <w:tcBorders>
              <w:top w:val="nil"/>
              <w:left w:val="nil"/>
              <w:bottom w:val="single" w:sz="4" w:space="0" w:color="auto"/>
              <w:right w:val="single" w:sz="4" w:space="0" w:color="auto"/>
            </w:tcBorders>
            <w:shd w:val="clear" w:color="000000" w:fill="FFFFFF"/>
            <w:vAlign w:val="bottom"/>
            <w:hideMark/>
          </w:tcPr>
          <w:p w14:paraId="02BC5537" w14:textId="77777777" w:rsidR="00BA2A92" w:rsidRPr="00BA2A92" w:rsidRDefault="00BA2A92" w:rsidP="00BA2A92">
            <w:pPr>
              <w:jc w:val="center"/>
              <w:rPr>
                <w:sz w:val="16"/>
                <w:szCs w:val="16"/>
              </w:rPr>
            </w:pPr>
            <w:r w:rsidRPr="00BA2A92">
              <w:rPr>
                <w:sz w:val="16"/>
                <w:szCs w:val="16"/>
              </w:rPr>
              <w:t>14 663,00</w:t>
            </w:r>
          </w:p>
        </w:tc>
      </w:tr>
      <w:tr w:rsidR="00BA2A92" w:rsidRPr="00BA2A92" w14:paraId="37E4049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382F6"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3873D0C3" w14:textId="77777777" w:rsidR="00BA2A92" w:rsidRPr="00BA2A92" w:rsidRDefault="00BA2A92" w:rsidP="00BA2A92">
            <w:pPr>
              <w:jc w:val="center"/>
              <w:rPr>
                <w:sz w:val="16"/>
                <w:szCs w:val="16"/>
              </w:rPr>
            </w:pPr>
            <w:r w:rsidRPr="00BA2A92">
              <w:rPr>
                <w:sz w:val="16"/>
                <w:szCs w:val="16"/>
              </w:rPr>
              <w:t>0120376890</w:t>
            </w:r>
          </w:p>
        </w:tc>
        <w:tc>
          <w:tcPr>
            <w:tcW w:w="580" w:type="dxa"/>
            <w:tcBorders>
              <w:top w:val="nil"/>
              <w:left w:val="nil"/>
              <w:bottom w:val="single" w:sz="4" w:space="0" w:color="auto"/>
              <w:right w:val="single" w:sz="4" w:space="0" w:color="auto"/>
            </w:tcBorders>
            <w:shd w:val="clear" w:color="000000" w:fill="FFFFFF"/>
            <w:noWrap/>
            <w:vAlign w:val="bottom"/>
            <w:hideMark/>
          </w:tcPr>
          <w:p w14:paraId="4E1CA7EC"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3C62F5D5" w14:textId="77777777" w:rsidR="00BA2A92" w:rsidRPr="00BA2A92" w:rsidRDefault="00BA2A92" w:rsidP="00BA2A92">
            <w:pPr>
              <w:jc w:val="center"/>
              <w:rPr>
                <w:sz w:val="16"/>
                <w:szCs w:val="16"/>
              </w:rPr>
            </w:pPr>
            <w:r w:rsidRPr="00BA2A92">
              <w:rPr>
                <w:sz w:val="16"/>
                <w:szCs w:val="16"/>
              </w:rPr>
              <w:t>4 465,85</w:t>
            </w:r>
          </w:p>
        </w:tc>
        <w:tc>
          <w:tcPr>
            <w:tcW w:w="1200" w:type="dxa"/>
            <w:tcBorders>
              <w:top w:val="nil"/>
              <w:left w:val="nil"/>
              <w:bottom w:val="single" w:sz="4" w:space="0" w:color="auto"/>
              <w:right w:val="single" w:sz="4" w:space="0" w:color="auto"/>
            </w:tcBorders>
            <w:shd w:val="clear" w:color="000000" w:fill="FFFFFF"/>
            <w:vAlign w:val="bottom"/>
            <w:hideMark/>
          </w:tcPr>
          <w:p w14:paraId="3B7DB1D7" w14:textId="77777777" w:rsidR="00BA2A92" w:rsidRPr="00BA2A92" w:rsidRDefault="00BA2A92" w:rsidP="00BA2A92">
            <w:pPr>
              <w:jc w:val="center"/>
              <w:rPr>
                <w:sz w:val="16"/>
                <w:szCs w:val="16"/>
              </w:rPr>
            </w:pPr>
            <w:r w:rsidRPr="00BA2A92">
              <w:rPr>
                <w:sz w:val="16"/>
                <w:szCs w:val="16"/>
              </w:rPr>
              <w:t>4 023,24</w:t>
            </w:r>
          </w:p>
        </w:tc>
        <w:tc>
          <w:tcPr>
            <w:tcW w:w="1200" w:type="dxa"/>
            <w:tcBorders>
              <w:top w:val="nil"/>
              <w:left w:val="nil"/>
              <w:bottom w:val="single" w:sz="4" w:space="0" w:color="auto"/>
              <w:right w:val="single" w:sz="4" w:space="0" w:color="auto"/>
            </w:tcBorders>
            <w:shd w:val="clear" w:color="000000" w:fill="FFFFFF"/>
            <w:vAlign w:val="bottom"/>
            <w:hideMark/>
          </w:tcPr>
          <w:p w14:paraId="601C4731" w14:textId="77777777" w:rsidR="00BA2A92" w:rsidRPr="00BA2A92" w:rsidRDefault="00BA2A92" w:rsidP="00BA2A92">
            <w:pPr>
              <w:jc w:val="center"/>
              <w:rPr>
                <w:sz w:val="16"/>
                <w:szCs w:val="16"/>
              </w:rPr>
            </w:pPr>
            <w:r w:rsidRPr="00BA2A92">
              <w:rPr>
                <w:sz w:val="16"/>
                <w:szCs w:val="16"/>
              </w:rPr>
              <w:t>4 423,23</w:t>
            </w:r>
          </w:p>
        </w:tc>
      </w:tr>
      <w:tr w:rsidR="00BA2A92" w:rsidRPr="00BA2A92" w14:paraId="7518282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90A38B"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64DED60C" w14:textId="77777777" w:rsidR="00BA2A92" w:rsidRPr="00BA2A92" w:rsidRDefault="00BA2A92" w:rsidP="00BA2A92">
            <w:pPr>
              <w:jc w:val="center"/>
              <w:rPr>
                <w:sz w:val="16"/>
                <w:szCs w:val="16"/>
              </w:rPr>
            </w:pPr>
            <w:r w:rsidRPr="00BA2A92">
              <w:rPr>
                <w:sz w:val="16"/>
                <w:szCs w:val="16"/>
              </w:rPr>
              <w:t>0120376890</w:t>
            </w:r>
          </w:p>
        </w:tc>
        <w:tc>
          <w:tcPr>
            <w:tcW w:w="580" w:type="dxa"/>
            <w:tcBorders>
              <w:top w:val="nil"/>
              <w:left w:val="nil"/>
              <w:bottom w:val="single" w:sz="4" w:space="0" w:color="auto"/>
              <w:right w:val="single" w:sz="4" w:space="0" w:color="auto"/>
            </w:tcBorders>
            <w:shd w:val="clear" w:color="000000" w:fill="FFFFFF"/>
            <w:noWrap/>
            <w:vAlign w:val="bottom"/>
            <w:hideMark/>
          </w:tcPr>
          <w:p w14:paraId="53C6804C"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0134B9B5" w14:textId="77777777" w:rsidR="00BA2A92" w:rsidRPr="00BA2A92" w:rsidRDefault="00BA2A92" w:rsidP="00BA2A92">
            <w:pPr>
              <w:jc w:val="center"/>
              <w:rPr>
                <w:sz w:val="16"/>
                <w:szCs w:val="16"/>
              </w:rPr>
            </w:pPr>
            <w:r w:rsidRPr="00BA2A92">
              <w:rPr>
                <w:sz w:val="16"/>
                <w:szCs w:val="16"/>
              </w:rPr>
              <w:t>2 600,00</w:t>
            </w:r>
          </w:p>
        </w:tc>
        <w:tc>
          <w:tcPr>
            <w:tcW w:w="1200" w:type="dxa"/>
            <w:tcBorders>
              <w:top w:val="nil"/>
              <w:left w:val="nil"/>
              <w:bottom w:val="single" w:sz="4" w:space="0" w:color="auto"/>
              <w:right w:val="single" w:sz="4" w:space="0" w:color="auto"/>
            </w:tcBorders>
            <w:shd w:val="clear" w:color="000000" w:fill="FFFFFF"/>
            <w:vAlign w:val="bottom"/>
            <w:hideMark/>
          </w:tcPr>
          <w:p w14:paraId="5EC4FCEA" w14:textId="77777777" w:rsidR="00BA2A92" w:rsidRPr="00BA2A92" w:rsidRDefault="00BA2A92" w:rsidP="00BA2A92">
            <w:pPr>
              <w:jc w:val="center"/>
              <w:rPr>
                <w:sz w:val="16"/>
                <w:szCs w:val="16"/>
              </w:rPr>
            </w:pPr>
            <w:r w:rsidRPr="00BA2A92">
              <w:rPr>
                <w:sz w:val="16"/>
                <w:szCs w:val="16"/>
              </w:rPr>
              <w:t>2 600,00</w:t>
            </w:r>
          </w:p>
        </w:tc>
        <w:tc>
          <w:tcPr>
            <w:tcW w:w="1200" w:type="dxa"/>
            <w:tcBorders>
              <w:top w:val="nil"/>
              <w:left w:val="nil"/>
              <w:bottom w:val="single" w:sz="4" w:space="0" w:color="auto"/>
              <w:right w:val="single" w:sz="4" w:space="0" w:color="auto"/>
            </w:tcBorders>
            <w:shd w:val="clear" w:color="000000" w:fill="FFFFFF"/>
            <w:vAlign w:val="bottom"/>
            <w:hideMark/>
          </w:tcPr>
          <w:p w14:paraId="462784A2" w14:textId="77777777" w:rsidR="00BA2A92" w:rsidRPr="00BA2A92" w:rsidRDefault="00BA2A92" w:rsidP="00BA2A92">
            <w:pPr>
              <w:jc w:val="center"/>
              <w:rPr>
                <w:sz w:val="16"/>
                <w:szCs w:val="16"/>
              </w:rPr>
            </w:pPr>
            <w:r w:rsidRPr="00BA2A92">
              <w:rPr>
                <w:sz w:val="16"/>
                <w:szCs w:val="16"/>
              </w:rPr>
              <w:t>2 600,00</w:t>
            </w:r>
          </w:p>
        </w:tc>
      </w:tr>
      <w:tr w:rsidR="00BA2A92" w:rsidRPr="00BA2A92" w14:paraId="681D452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C9FA59" w14:textId="77777777" w:rsidR="00BA2A92" w:rsidRPr="00BA2A92" w:rsidRDefault="00BA2A92" w:rsidP="00BA2A92">
            <w:pPr>
              <w:rPr>
                <w:sz w:val="16"/>
                <w:szCs w:val="16"/>
              </w:rPr>
            </w:pPr>
            <w:r w:rsidRPr="00BA2A92">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20" w:type="dxa"/>
            <w:tcBorders>
              <w:top w:val="nil"/>
              <w:left w:val="nil"/>
              <w:bottom w:val="single" w:sz="4" w:space="0" w:color="auto"/>
              <w:right w:val="single" w:sz="4" w:space="0" w:color="auto"/>
            </w:tcBorders>
            <w:shd w:val="clear" w:color="000000" w:fill="FFFFFF"/>
            <w:noWrap/>
            <w:vAlign w:val="bottom"/>
            <w:hideMark/>
          </w:tcPr>
          <w:p w14:paraId="71960491" w14:textId="77777777" w:rsidR="00BA2A92" w:rsidRPr="00BA2A92" w:rsidRDefault="00BA2A92" w:rsidP="00BA2A92">
            <w:pPr>
              <w:jc w:val="center"/>
              <w:rPr>
                <w:sz w:val="16"/>
                <w:szCs w:val="16"/>
              </w:rPr>
            </w:pPr>
            <w:r w:rsidRPr="00BA2A92">
              <w:rPr>
                <w:sz w:val="16"/>
                <w:szCs w:val="16"/>
              </w:rPr>
              <w:t>0120380010</w:t>
            </w:r>
          </w:p>
        </w:tc>
        <w:tc>
          <w:tcPr>
            <w:tcW w:w="580" w:type="dxa"/>
            <w:tcBorders>
              <w:top w:val="nil"/>
              <w:left w:val="nil"/>
              <w:bottom w:val="single" w:sz="4" w:space="0" w:color="auto"/>
              <w:right w:val="single" w:sz="4" w:space="0" w:color="auto"/>
            </w:tcBorders>
            <w:shd w:val="clear" w:color="000000" w:fill="FFFFFF"/>
            <w:noWrap/>
            <w:vAlign w:val="bottom"/>
            <w:hideMark/>
          </w:tcPr>
          <w:p w14:paraId="233A1F8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7D7FA13" w14:textId="77777777" w:rsidR="00BA2A92" w:rsidRPr="00BA2A92" w:rsidRDefault="00BA2A92" w:rsidP="00BA2A92">
            <w:pPr>
              <w:jc w:val="center"/>
              <w:rPr>
                <w:sz w:val="16"/>
                <w:szCs w:val="16"/>
              </w:rPr>
            </w:pPr>
            <w:r w:rsidRPr="00BA2A92">
              <w:rPr>
                <w:sz w:val="16"/>
                <w:szCs w:val="16"/>
              </w:rPr>
              <w:t>238,23</w:t>
            </w:r>
          </w:p>
        </w:tc>
        <w:tc>
          <w:tcPr>
            <w:tcW w:w="1200" w:type="dxa"/>
            <w:tcBorders>
              <w:top w:val="nil"/>
              <w:left w:val="nil"/>
              <w:bottom w:val="single" w:sz="4" w:space="0" w:color="auto"/>
              <w:right w:val="single" w:sz="4" w:space="0" w:color="auto"/>
            </w:tcBorders>
            <w:shd w:val="clear" w:color="000000" w:fill="FFFFFF"/>
            <w:vAlign w:val="bottom"/>
            <w:hideMark/>
          </w:tcPr>
          <w:p w14:paraId="03A16CB2" w14:textId="77777777" w:rsidR="00BA2A92" w:rsidRPr="00BA2A92" w:rsidRDefault="00BA2A92" w:rsidP="00BA2A92">
            <w:pPr>
              <w:jc w:val="center"/>
              <w:rPr>
                <w:sz w:val="16"/>
                <w:szCs w:val="16"/>
              </w:rPr>
            </w:pPr>
            <w:r w:rsidRPr="00BA2A92">
              <w:rPr>
                <w:sz w:val="16"/>
                <w:szCs w:val="16"/>
              </w:rPr>
              <w:t>238,23</w:t>
            </w:r>
          </w:p>
        </w:tc>
        <w:tc>
          <w:tcPr>
            <w:tcW w:w="1200" w:type="dxa"/>
            <w:tcBorders>
              <w:top w:val="nil"/>
              <w:left w:val="nil"/>
              <w:bottom w:val="single" w:sz="4" w:space="0" w:color="auto"/>
              <w:right w:val="single" w:sz="4" w:space="0" w:color="auto"/>
            </w:tcBorders>
            <w:shd w:val="clear" w:color="000000" w:fill="FFFFFF"/>
            <w:vAlign w:val="bottom"/>
            <w:hideMark/>
          </w:tcPr>
          <w:p w14:paraId="62D38835" w14:textId="77777777" w:rsidR="00BA2A92" w:rsidRPr="00BA2A92" w:rsidRDefault="00BA2A92" w:rsidP="00BA2A92">
            <w:pPr>
              <w:jc w:val="center"/>
              <w:rPr>
                <w:sz w:val="16"/>
                <w:szCs w:val="16"/>
              </w:rPr>
            </w:pPr>
            <w:r w:rsidRPr="00BA2A92">
              <w:rPr>
                <w:sz w:val="16"/>
                <w:szCs w:val="16"/>
              </w:rPr>
              <w:t>238,23</w:t>
            </w:r>
          </w:p>
        </w:tc>
      </w:tr>
      <w:tr w:rsidR="00BA2A92" w:rsidRPr="00BA2A92" w14:paraId="74DB90D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F2B239"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0AAC125F" w14:textId="77777777" w:rsidR="00BA2A92" w:rsidRPr="00BA2A92" w:rsidRDefault="00BA2A92" w:rsidP="00BA2A92">
            <w:pPr>
              <w:jc w:val="center"/>
              <w:rPr>
                <w:sz w:val="16"/>
                <w:szCs w:val="16"/>
              </w:rPr>
            </w:pPr>
            <w:r w:rsidRPr="00BA2A92">
              <w:rPr>
                <w:sz w:val="16"/>
                <w:szCs w:val="16"/>
              </w:rPr>
              <w:t>0120380010</w:t>
            </w:r>
          </w:p>
        </w:tc>
        <w:tc>
          <w:tcPr>
            <w:tcW w:w="580" w:type="dxa"/>
            <w:tcBorders>
              <w:top w:val="nil"/>
              <w:left w:val="nil"/>
              <w:bottom w:val="single" w:sz="4" w:space="0" w:color="auto"/>
              <w:right w:val="single" w:sz="4" w:space="0" w:color="auto"/>
            </w:tcBorders>
            <w:shd w:val="clear" w:color="000000" w:fill="FFFFFF"/>
            <w:noWrap/>
            <w:vAlign w:val="bottom"/>
            <w:hideMark/>
          </w:tcPr>
          <w:p w14:paraId="06497BF0"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4C246D38" w14:textId="77777777" w:rsidR="00BA2A92" w:rsidRPr="00BA2A92" w:rsidRDefault="00BA2A92" w:rsidP="00BA2A92">
            <w:pPr>
              <w:jc w:val="center"/>
              <w:rPr>
                <w:sz w:val="16"/>
                <w:szCs w:val="16"/>
              </w:rPr>
            </w:pPr>
            <w:r w:rsidRPr="00BA2A92">
              <w:rPr>
                <w:sz w:val="16"/>
                <w:szCs w:val="16"/>
              </w:rPr>
              <w:t>217,52</w:t>
            </w:r>
          </w:p>
        </w:tc>
        <w:tc>
          <w:tcPr>
            <w:tcW w:w="1200" w:type="dxa"/>
            <w:tcBorders>
              <w:top w:val="nil"/>
              <w:left w:val="nil"/>
              <w:bottom w:val="single" w:sz="4" w:space="0" w:color="auto"/>
              <w:right w:val="single" w:sz="4" w:space="0" w:color="auto"/>
            </w:tcBorders>
            <w:shd w:val="clear" w:color="000000" w:fill="FFFFFF"/>
            <w:vAlign w:val="bottom"/>
            <w:hideMark/>
          </w:tcPr>
          <w:p w14:paraId="2C7EDEAD" w14:textId="77777777" w:rsidR="00BA2A92" w:rsidRPr="00BA2A92" w:rsidRDefault="00BA2A92" w:rsidP="00BA2A92">
            <w:pPr>
              <w:jc w:val="center"/>
              <w:rPr>
                <w:sz w:val="16"/>
                <w:szCs w:val="16"/>
              </w:rPr>
            </w:pPr>
            <w:r w:rsidRPr="00BA2A92">
              <w:rPr>
                <w:sz w:val="16"/>
                <w:szCs w:val="16"/>
              </w:rPr>
              <w:t>217,52</w:t>
            </w:r>
          </w:p>
        </w:tc>
        <w:tc>
          <w:tcPr>
            <w:tcW w:w="1200" w:type="dxa"/>
            <w:tcBorders>
              <w:top w:val="nil"/>
              <w:left w:val="nil"/>
              <w:bottom w:val="single" w:sz="4" w:space="0" w:color="auto"/>
              <w:right w:val="single" w:sz="4" w:space="0" w:color="auto"/>
            </w:tcBorders>
            <w:shd w:val="clear" w:color="000000" w:fill="FFFFFF"/>
            <w:vAlign w:val="bottom"/>
            <w:hideMark/>
          </w:tcPr>
          <w:p w14:paraId="1A316AD1" w14:textId="77777777" w:rsidR="00BA2A92" w:rsidRPr="00BA2A92" w:rsidRDefault="00BA2A92" w:rsidP="00BA2A92">
            <w:pPr>
              <w:jc w:val="center"/>
              <w:rPr>
                <w:sz w:val="16"/>
                <w:szCs w:val="16"/>
              </w:rPr>
            </w:pPr>
            <w:r w:rsidRPr="00BA2A92">
              <w:rPr>
                <w:sz w:val="16"/>
                <w:szCs w:val="16"/>
              </w:rPr>
              <w:t>217,52</w:t>
            </w:r>
          </w:p>
        </w:tc>
      </w:tr>
      <w:tr w:rsidR="00BA2A92" w:rsidRPr="00BA2A92" w14:paraId="598ACE9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07BCC"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78AA05F7" w14:textId="77777777" w:rsidR="00BA2A92" w:rsidRPr="00BA2A92" w:rsidRDefault="00BA2A92" w:rsidP="00BA2A92">
            <w:pPr>
              <w:jc w:val="center"/>
              <w:rPr>
                <w:sz w:val="16"/>
                <w:szCs w:val="16"/>
              </w:rPr>
            </w:pPr>
            <w:r w:rsidRPr="00BA2A92">
              <w:rPr>
                <w:sz w:val="16"/>
                <w:szCs w:val="16"/>
              </w:rPr>
              <w:t>0120380010</w:t>
            </w:r>
          </w:p>
        </w:tc>
        <w:tc>
          <w:tcPr>
            <w:tcW w:w="580" w:type="dxa"/>
            <w:tcBorders>
              <w:top w:val="nil"/>
              <w:left w:val="nil"/>
              <w:bottom w:val="single" w:sz="4" w:space="0" w:color="auto"/>
              <w:right w:val="single" w:sz="4" w:space="0" w:color="auto"/>
            </w:tcBorders>
            <w:shd w:val="clear" w:color="000000" w:fill="FFFFFF"/>
            <w:noWrap/>
            <w:vAlign w:val="bottom"/>
            <w:hideMark/>
          </w:tcPr>
          <w:p w14:paraId="2DB3D229"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66924B6E" w14:textId="77777777" w:rsidR="00BA2A92" w:rsidRPr="00BA2A92" w:rsidRDefault="00BA2A92" w:rsidP="00BA2A92">
            <w:pPr>
              <w:jc w:val="center"/>
              <w:rPr>
                <w:sz w:val="16"/>
                <w:szCs w:val="16"/>
              </w:rPr>
            </w:pPr>
            <w:r w:rsidRPr="00BA2A92">
              <w:rPr>
                <w:sz w:val="16"/>
                <w:szCs w:val="16"/>
              </w:rPr>
              <w:t>20,71</w:t>
            </w:r>
          </w:p>
        </w:tc>
        <w:tc>
          <w:tcPr>
            <w:tcW w:w="1200" w:type="dxa"/>
            <w:tcBorders>
              <w:top w:val="nil"/>
              <w:left w:val="nil"/>
              <w:bottom w:val="single" w:sz="4" w:space="0" w:color="auto"/>
              <w:right w:val="single" w:sz="4" w:space="0" w:color="auto"/>
            </w:tcBorders>
            <w:shd w:val="clear" w:color="000000" w:fill="FFFFFF"/>
            <w:vAlign w:val="bottom"/>
            <w:hideMark/>
          </w:tcPr>
          <w:p w14:paraId="1564A151" w14:textId="77777777" w:rsidR="00BA2A92" w:rsidRPr="00BA2A92" w:rsidRDefault="00BA2A92" w:rsidP="00BA2A92">
            <w:pPr>
              <w:jc w:val="center"/>
              <w:rPr>
                <w:sz w:val="16"/>
                <w:szCs w:val="16"/>
              </w:rPr>
            </w:pPr>
            <w:r w:rsidRPr="00BA2A92">
              <w:rPr>
                <w:sz w:val="16"/>
                <w:szCs w:val="16"/>
              </w:rPr>
              <w:t>20,71</w:t>
            </w:r>
          </w:p>
        </w:tc>
        <w:tc>
          <w:tcPr>
            <w:tcW w:w="1200" w:type="dxa"/>
            <w:tcBorders>
              <w:top w:val="nil"/>
              <w:left w:val="nil"/>
              <w:bottom w:val="single" w:sz="4" w:space="0" w:color="auto"/>
              <w:right w:val="single" w:sz="4" w:space="0" w:color="auto"/>
            </w:tcBorders>
            <w:shd w:val="clear" w:color="000000" w:fill="FFFFFF"/>
            <w:vAlign w:val="bottom"/>
            <w:hideMark/>
          </w:tcPr>
          <w:p w14:paraId="508D588C" w14:textId="77777777" w:rsidR="00BA2A92" w:rsidRPr="00BA2A92" w:rsidRDefault="00BA2A92" w:rsidP="00BA2A92">
            <w:pPr>
              <w:jc w:val="center"/>
              <w:rPr>
                <w:sz w:val="16"/>
                <w:szCs w:val="16"/>
              </w:rPr>
            </w:pPr>
            <w:r w:rsidRPr="00BA2A92">
              <w:rPr>
                <w:sz w:val="16"/>
                <w:szCs w:val="16"/>
              </w:rPr>
              <w:t>20,71</w:t>
            </w:r>
          </w:p>
        </w:tc>
      </w:tr>
      <w:tr w:rsidR="00BA2A92" w:rsidRPr="00BA2A92" w14:paraId="6088F80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39D77" w14:textId="77777777" w:rsidR="00BA2A92" w:rsidRPr="00BA2A92" w:rsidRDefault="00BA2A92" w:rsidP="00BA2A92">
            <w:pPr>
              <w:rPr>
                <w:sz w:val="16"/>
                <w:szCs w:val="16"/>
              </w:rPr>
            </w:pPr>
            <w:r w:rsidRPr="00BA2A92">
              <w:rPr>
                <w:sz w:val="16"/>
                <w:szCs w:val="16"/>
              </w:rPr>
              <w:t>Реализация регионального проекта "Успех каждого ребенка"</w:t>
            </w:r>
          </w:p>
        </w:tc>
        <w:tc>
          <w:tcPr>
            <w:tcW w:w="1220" w:type="dxa"/>
            <w:tcBorders>
              <w:top w:val="nil"/>
              <w:left w:val="nil"/>
              <w:bottom w:val="single" w:sz="4" w:space="0" w:color="auto"/>
              <w:right w:val="single" w:sz="4" w:space="0" w:color="auto"/>
            </w:tcBorders>
            <w:shd w:val="clear" w:color="000000" w:fill="FFFFFF"/>
            <w:noWrap/>
            <w:vAlign w:val="bottom"/>
            <w:hideMark/>
          </w:tcPr>
          <w:p w14:paraId="1A5CC3B0" w14:textId="77777777" w:rsidR="00BA2A92" w:rsidRPr="00BA2A92" w:rsidRDefault="00BA2A92" w:rsidP="00BA2A92">
            <w:pPr>
              <w:jc w:val="center"/>
              <w:rPr>
                <w:sz w:val="16"/>
                <w:szCs w:val="16"/>
              </w:rPr>
            </w:pPr>
            <w:r w:rsidRPr="00BA2A92">
              <w:rPr>
                <w:sz w:val="16"/>
                <w:szCs w:val="16"/>
              </w:rPr>
              <w:t>012E200000</w:t>
            </w:r>
          </w:p>
        </w:tc>
        <w:tc>
          <w:tcPr>
            <w:tcW w:w="580" w:type="dxa"/>
            <w:tcBorders>
              <w:top w:val="nil"/>
              <w:left w:val="nil"/>
              <w:bottom w:val="single" w:sz="4" w:space="0" w:color="auto"/>
              <w:right w:val="single" w:sz="4" w:space="0" w:color="auto"/>
            </w:tcBorders>
            <w:shd w:val="clear" w:color="000000" w:fill="FFFFFF"/>
            <w:noWrap/>
            <w:vAlign w:val="bottom"/>
            <w:hideMark/>
          </w:tcPr>
          <w:p w14:paraId="73CBE82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0967A0F" w14:textId="77777777" w:rsidR="00BA2A92" w:rsidRPr="00BA2A92" w:rsidRDefault="00BA2A92" w:rsidP="00BA2A92">
            <w:pPr>
              <w:jc w:val="center"/>
              <w:rPr>
                <w:sz w:val="16"/>
                <w:szCs w:val="16"/>
              </w:rPr>
            </w:pPr>
            <w:r w:rsidRPr="00BA2A92">
              <w:rPr>
                <w:sz w:val="16"/>
                <w:szCs w:val="16"/>
              </w:rPr>
              <w:t>1 445,44</w:t>
            </w:r>
          </w:p>
        </w:tc>
        <w:tc>
          <w:tcPr>
            <w:tcW w:w="1200" w:type="dxa"/>
            <w:tcBorders>
              <w:top w:val="nil"/>
              <w:left w:val="nil"/>
              <w:bottom w:val="single" w:sz="4" w:space="0" w:color="auto"/>
              <w:right w:val="single" w:sz="4" w:space="0" w:color="auto"/>
            </w:tcBorders>
            <w:shd w:val="clear" w:color="000000" w:fill="FFFFFF"/>
            <w:vAlign w:val="bottom"/>
            <w:hideMark/>
          </w:tcPr>
          <w:p w14:paraId="57D57361" w14:textId="77777777" w:rsidR="00BA2A92" w:rsidRPr="00BA2A92" w:rsidRDefault="00BA2A92" w:rsidP="00BA2A92">
            <w:pPr>
              <w:jc w:val="center"/>
              <w:rPr>
                <w:sz w:val="16"/>
                <w:szCs w:val="16"/>
              </w:rPr>
            </w:pPr>
            <w:r w:rsidRPr="00BA2A92">
              <w:rPr>
                <w:sz w:val="16"/>
                <w:szCs w:val="16"/>
              </w:rPr>
              <w:t>4 943,73</w:t>
            </w:r>
          </w:p>
        </w:tc>
        <w:tc>
          <w:tcPr>
            <w:tcW w:w="1200" w:type="dxa"/>
            <w:tcBorders>
              <w:top w:val="nil"/>
              <w:left w:val="nil"/>
              <w:bottom w:val="single" w:sz="4" w:space="0" w:color="auto"/>
              <w:right w:val="single" w:sz="4" w:space="0" w:color="auto"/>
            </w:tcBorders>
            <w:shd w:val="clear" w:color="000000" w:fill="FFFFFF"/>
            <w:vAlign w:val="bottom"/>
            <w:hideMark/>
          </w:tcPr>
          <w:p w14:paraId="32B839AA" w14:textId="77777777" w:rsidR="00BA2A92" w:rsidRPr="00BA2A92" w:rsidRDefault="00BA2A92" w:rsidP="00BA2A92">
            <w:pPr>
              <w:jc w:val="center"/>
              <w:rPr>
                <w:sz w:val="16"/>
                <w:szCs w:val="16"/>
              </w:rPr>
            </w:pPr>
            <w:r w:rsidRPr="00BA2A92">
              <w:rPr>
                <w:sz w:val="16"/>
                <w:szCs w:val="16"/>
              </w:rPr>
              <w:t>0,00</w:t>
            </w:r>
          </w:p>
        </w:tc>
      </w:tr>
      <w:tr w:rsidR="00BA2A92" w:rsidRPr="00BA2A92" w14:paraId="0B9DEBA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063D7" w14:textId="77777777" w:rsidR="00BA2A92" w:rsidRPr="00BA2A92" w:rsidRDefault="00BA2A92" w:rsidP="00BA2A92">
            <w:pPr>
              <w:rPr>
                <w:sz w:val="16"/>
                <w:szCs w:val="16"/>
              </w:rPr>
            </w:pPr>
            <w:r w:rsidRPr="00BA2A92">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20" w:type="dxa"/>
            <w:tcBorders>
              <w:top w:val="nil"/>
              <w:left w:val="nil"/>
              <w:bottom w:val="single" w:sz="4" w:space="0" w:color="auto"/>
              <w:right w:val="single" w:sz="4" w:space="0" w:color="auto"/>
            </w:tcBorders>
            <w:shd w:val="clear" w:color="000000" w:fill="FFFFFF"/>
            <w:noWrap/>
            <w:vAlign w:val="bottom"/>
            <w:hideMark/>
          </w:tcPr>
          <w:p w14:paraId="0122D82C" w14:textId="77777777" w:rsidR="00BA2A92" w:rsidRPr="00BA2A92" w:rsidRDefault="00BA2A92" w:rsidP="00BA2A92">
            <w:pPr>
              <w:jc w:val="center"/>
              <w:rPr>
                <w:sz w:val="16"/>
                <w:szCs w:val="16"/>
              </w:rPr>
            </w:pPr>
            <w:r w:rsidRPr="00BA2A92">
              <w:rPr>
                <w:sz w:val="16"/>
                <w:szCs w:val="16"/>
              </w:rPr>
              <w:t>012E250980</w:t>
            </w:r>
          </w:p>
        </w:tc>
        <w:tc>
          <w:tcPr>
            <w:tcW w:w="580" w:type="dxa"/>
            <w:tcBorders>
              <w:top w:val="nil"/>
              <w:left w:val="nil"/>
              <w:bottom w:val="single" w:sz="4" w:space="0" w:color="auto"/>
              <w:right w:val="single" w:sz="4" w:space="0" w:color="auto"/>
            </w:tcBorders>
            <w:shd w:val="clear" w:color="000000" w:fill="FFFFFF"/>
            <w:noWrap/>
            <w:vAlign w:val="bottom"/>
            <w:hideMark/>
          </w:tcPr>
          <w:p w14:paraId="30CBB1C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1700190" w14:textId="77777777" w:rsidR="00BA2A92" w:rsidRPr="00BA2A92" w:rsidRDefault="00BA2A92" w:rsidP="00BA2A92">
            <w:pPr>
              <w:jc w:val="center"/>
              <w:rPr>
                <w:sz w:val="16"/>
                <w:szCs w:val="16"/>
              </w:rPr>
            </w:pPr>
            <w:r w:rsidRPr="00BA2A92">
              <w:rPr>
                <w:sz w:val="16"/>
                <w:szCs w:val="16"/>
              </w:rPr>
              <w:t>1 445,44</w:t>
            </w:r>
          </w:p>
        </w:tc>
        <w:tc>
          <w:tcPr>
            <w:tcW w:w="1200" w:type="dxa"/>
            <w:tcBorders>
              <w:top w:val="nil"/>
              <w:left w:val="nil"/>
              <w:bottom w:val="single" w:sz="4" w:space="0" w:color="auto"/>
              <w:right w:val="single" w:sz="4" w:space="0" w:color="auto"/>
            </w:tcBorders>
            <w:shd w:val="clear" w:color="000000" w:fill="FFFFFF"/>
            <w:vAlign w:val="bottom"/>
            <w:hideMark/>
          </w:tcPr>
          <w:p w14:paraId="10F8A979" w14:textId="77777777" w:rsidR="00BA2A92" w:rsidRPr="00BA2A92" w:rsidRDefault="00BA2A92" w:rsidP="00BA2A92">
            <w:pPr>
              <w:jc w:val="center"/>
              <w:rPr>
                <w:sz w:val="16"/>
                <w:szCs w:val="16"/>
              </w:rPr>
            </w:pPr>
            <w:r w:rsidRPr="00BA2A92">
              <w:rPr>
                <w:sz w:val="16"/>
                <w:szCs w:val="16"/>
              </w:rPr>
              <w:t>4 943,73</w:t>
            </w:r>
          </w:p>
        </w:tc>
        <w:tc>
          <w:tcPr>
            <w:tcW w:w="1200" w:type="dxa"/>
            <w:tcBorders>
              <w:top w:val="nil"/>
              <w:left w:val="nil"/>
              <w:bottom w:val="single" w:sz="4" w:space="0" w:color="auto"/>
              <w:right w:val="single" w:sz="4" w:space="0" w:color="auto"/>
            </w:tcBorders>
            <w:shd w:val="clear" w:color="000000" w:fill="FFFFFF"/>
            <w:vAlign w:val="bottom"/>
            <w:hideMark/>
          </w:tcPr>
          <w:p w14:paraId="2E8A52F9" w14:textId="77777777" w:rsidR="00BA2A92" w:rsidRPr="00BA2A92" w:rsidRDefault="00BA2A92" w:rsidP="00BA2A92">
            <w:pPr>
              <w:jc w:val="center"/>
              <w:rPr>
                <w:sz w:val="16"/>
                <w:szCs w:val="16"/>
              </w:rPr>
            </w:pPr>
            <w:r w:rsidRPr="00BA2A92">
              <w:rPr>
                <w:sz w:val="16"/>
                <w:szCs w:val="16"/>
              </w:rPr>
              <w:t>0,00</w:t>
            </w:r>
          </w:p>
        </w:tc>
      </w:tr>
      <w:tr w:rsidR="00BA2A92" w:rsidRPr="00BA2A92" w14:paraId="3D65BB5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65D838"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224B22D" w14:textId="77777777" w:rsidR="00BA2A92" w:rsidRPr="00BA2A92" w:rsidRDefault="00BA2A92" w:rsidP="00BA2A92">
            <w:pPr>
              <w:jc w:val="center"/>
              <w:rPr>
                <w:sz w:val="16"/>
                <w:szCs w:val="16"/>
              </w:rPr>
            </w:pPr>
            <w:r w:rsidRPr="00BA2A92">
              <w:rPr>
                <w:sz w:val="16"/>
                <w:szCs w:val="16"/>
              </w:rPr>
              <w:t>012E250980</w:t>
            </w:r>
          </w:p>
        </w:tc>
        <w:tc>
          <w:tcPr>
            <w:tcW w:w="580" w:type="dxa"/>
            <w:tcBorders>
              <w:top w:val="nil"/>
              <w:left w:val="nil"/>
              <w:bottom w:val="single" w:sz="4" w:space="0" w:color="auto"/>
              <w:right w:val="single" w:sz="4" w:space="0" w:color="auto"/>
            </w:tcBorders>
            <w:shd w:val="clear" w:color="000000" w:fill="FFFFFF"/>
            <w:noWrap/>
            <w:vAlign w:val="bottom"/>
            <w:hideMark/>
          </w:tcPr>
          <w:p w14:paraId="24D431A1"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B80B9B0" w14:textId="77777777" w:rsidR="00BA2A92" w:rsidRPr="00BA2A92" w:rsidRDefault="00BA2A92" w:rsidP="00BA2A92">
            <w:pPr>
              <w:jc w:val="center"/>
              <w:rPr>
                <w:sz w:val="16"/>
                <w:szCs w:val="16"/>
              </w:rPr>
            </w:pPr>
            <w:r w:rsidRPr="00BA2A92">
              <w:rPr>
                <w:sz w:val="16"/>
                <w:szCs w:val="16"/>
              </w:rPr>
              <w:t>1 445,44</w:t>
            </w:r>
          </w:p>
        </w:tc>
        <w:tc>
          <w:tcPr>
            <w:tcW w:w="1200" w:type="dxa"/>
            <w:tcBorders>
              <w:top w:val="nil"/>
              <w:left w:val="nil"/>
              <w:bottom w:val="single" w:sz="4" w:space="0" w:color="auto"/>
              <w:right w:val="single" w:sz="4" w:space="0" w:color="auto"/>
            </w:tcBorders>
            <w:shd w:val="clear" w:color="000000" w:fill="FFFFFF"/>
            <w:vAlign w:val="bottom"/>
            <w:hideMark/>
          </w:tcPr>
          <w:p w14:paraId="14608ABA" w14:textId="77777777" w:rsidR="00BA2A92" w:rsidRPr="00BA2A92" w:rsidRDefault="00BA2A92" w:rsidP="00BA2A92">
            <w:pPr>
              <w:jc w:val="center"/>
              <w:rPr>
                <w:sz w:val="16"/>
                <w:szCs w:val="16"/>
              </w:rPr>
            </w:pPr>
            <w:r w:rsidRPr="00BA2A92">
              <w:rPr>
                <w:sz w:val="16"/>
                <w:szCs w:val="16"/>
              </w:rPr>
              <w:t>4 943,73</w:t>
            </w:r>
          </w:p>
        </w:tc>
        <w:tc>
          <w:tcPr>
            <w:tcW w:w="1200" w:type="dxa"/>
            <w:tcBorders>
              <w:top w:val="nil"/>
              <w:left w:val="nil"/>
              <w:bottom w:val="single" w:sz="4" w:space="0" w:color="auto"/>
              <w:right w:val="single" w:sz="4" w:space="0" w:color="auto"/>
            </w:tcBorders>
            <w:shd w:val="clear" w:color="000000" w:fill="FFFFFF"/>
            <w:vAlign w:val="bottom"/>
            <w:hideMark/>
          </w:tcPr>
          <w:p w14:paraId="56B6C9BA" w14:textId="77777777" w:rsidR="00BA2A92" w:rsidRPr="00BA2A92" w:rsidRDefault="00BA2A92" w:rsidP="00BA2A92">
            <w:pPr>
              <w:jc w:val="center"/>
              <w:rPr>
                <w:sz w:val="16"/>
                <w:szCs w:val="16"/>
              </w:rPr>
            </w:pPr>
            <w:r w:rsidRPr="00BA2A92">
              <w:rPr>
                <w:sz w:val="16"/>
                <w:szCs w:val="16"/>
              </w:rPr>
              <w:t>0,00</w:t>
            </w:r>
          </w:p>
        </w:tc>
      </w:tr>
      <w:tr w:rsidR="00BA2A92" w:rsidRPr="00BA2A92" w14:paraId="3D8CAF7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D0B91F" w14:textId="77777777" w:rsidR="00BA2A92" w:rsidRPr="00BA2A92" w:rsidRDefault="00BA2A92" w:rsidP="00BA2A92">
            <w:pPr>
              <w:rPr>
                <w:sz w:val="16"/>
                <w:szCs w:val="16"/>
              </w:rPr>
            </w:pPr>
            <w:r w:rsidRPr="00BA2A92">
              <w:rPr>
                <w:sz w:val="16"/>
                <w:szCs w:val="16"/>
              </w:rPr>
              <w:t>Реализация регионального проекта "Патриотическое воспитание граждан Российской Федерации"</w:t>
            </w:r>
          </w:p>
        </w:tc>
        <w:tc>
          <w:tcPr>
            <w:tcW w:w="1220" w:type="dxa"/>
            <w:tcBorders>
              <w:top w:val="nil"/>
              <w:left w:val="nil"/>
              <w:bottom w:val="single" w:sz="4" w:space="0" w:color="auto"/>
              <w:right w:val="single" w:sz="4" w:space="0" w:color="auto"/>
            </w:tcBorders>
            <w:shd w:val="clear" w:color="000000" w:fill="FFFFFF"/>
            <w:noWrap/>
            <w:vAlign w:val="bottom"/>
            <w:hideMark/>
          </w:tcPr>
          <w:p w14:paraId="1C5A9CCD" w14:textId="77777777" w:rsidR="00BA2A92" w:rsidRPr="00BA2A92" w:rsidRDefault="00BA2A92" w:rsidP="00BA2A92">
            <w:pPr>
              <w:jc w:val="center"/>
              <w:rPr>
                <w:sz w:val="16"/>
                <w:szCs w:val="16"/>
              </w:rPr>
            </w:pPr>
            <w:r w:rsidRPr="00BA2A92">
              <w:rPr>
                <w:sz w:val="16"/>
                <w:szCs w:val="16"/>
              </w:rPr>
              <w:t>012EВ00000</w:t>
            </w:r>
          </w:p>
        </w:tc>
        <w:tc>
          <w:tcPr>
            <w:tcW w:w="580" w:type="dxa"/>
            <w:tcBorders>
              <w:top w:val="nil"/>
              <w:left w:val="nil"/>
              <w:bottom w:val="single" w:sz="4" w:space="0" w:color="auto"/>
              <w:right w:val="single" w:sz="4" w:space="0" w:color="auto"/>
            </w:tcBorders>
            <w:shd w:val="clear" w:color="000000" w:fill="FFFFFF"/>
            <w:noWrap/>
            <w:vAlign w:val="bottom"/>
            <w:hideMark/>
          </w:tcPr>
          <w:p w14:paraId="5B3E235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9DE9A4B" w14:textId="77777777" w:rsidR="00BA2A92" w:rsidRPr="00BA2A92" w:rsidRDefault="00BA2A92" w:rsidP="00BA2A92">
            <w:pPr>
              <w:jc w:val="center"/>
              <w:rPr>
                <w:sz w:val="16"/>
                <w:szCs w:val="16"/>
              </w:rPr>
            </w:pPr>
            <w:r w:rsidRPr="00BA2A92">
              <w:rPr>
                <w:sz w:val="16"/>
                <w:szCs w:val="16"/>
              </w:rPr>
              <w:t>5 081,84</w:t>
            </w:r>
          </w:p>
        </w:tc>
        <w:tc>
          <w:tcPr>
            <w:tcW w:w="1200" w:type="dxa"/>
            <w:tcBorders>
              <w:top w:val="nil"/>
              <w:left w:val="nil"/>
              <w:bottom w:val="single" w:sz="4" w:space="0" w:color="auto"/>
              <w:right w:val="single" w:sz="4" w:space="0" w:color="auto"/>
            </w:tcBorders>
            <w:shd w:val="clear" w:color="000000" w:fill="FFFFFF"/>
            <w:vAlign w:val="bottom"/>
            <w:hideMark/>
          </w:tcPr>
          <w:p w14:paraId="6BD21958" w14:textId="77777777" w:rsidR="00BA2A92" w:rsidRPr="00BA2A92" w:rsidRDefault="00BA2A92" w:rsidP="00BA2A92">
            <w:pPr>
              <w:jc w:val="center"/>
              <w:rPr>
                <w:sz w:val="16"/>
                <w:szCs w:val="16"/>
              </w:rPr>
            </w:pPr>
            <w:r w:rsidRPr="00BA2A92">
              <w:rPr>
                <w:sz w:val="16"/>
                <w:szCs w:val="16"/>
              </w:rPr>
              <w:t>4 560,00</w:t>
            </w:r>
          </w:p>
        </w:tc>
        <w:tc>
          <w:tcPr>
            <w:tcW w:w="1200" w:type="dxa"/>
            <w:tcBorders>
              <w:top w:val="nil"/>
              <w:left w:val="nil"/>
              <w:bottom w:val="single" w:sz="4" w:space="0" w:color="auto"/>
              <w:right w:val="single" w:sz="4" w:space="0" w:color="auto"/>
            </w:tcBorders>
            <w:shd w:val="clear" w:color="000000" w:fill="FFFFFF"/>
            <w:vAlign w:val="bottom"/>
            <w:hideMark/>
          </w:tcPr>
          <w:p w14:paraId="76232699" w14:textId="77777777" w:rsidR="00BA2A92" w:rsidRPr="00BA2A92" w:rsidRDefault="00BA2A92" w:rsidP="00BA2A92">
            <w:pPr>
              <w:jc w:val="center"/>
              <w:rPr>
                <w:sz w:val="16"/>
                <w:szCs w:val="16"/>
              </w:rPr>
            </w:pPr>
            <w:r w:rsidRPr="00BA2A92">
              <w:rPr>
                <w:sz w:val="16"/>
                <w:szCs w:val="16"/>
              </w:rPr>
              <w:t>4 560,00</w:t>
            </w:r>
          </w:p>
        </w:tc>
      </w:tr>
      <w:tr w:rsidR="00BA2A92" w:rsidRPr="00BA2A92" w14:paraId="53FF90F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3574F9" w14:textId="77777777" w:rsidR="00BA2A92" w:rsidRPr="00BA2A92" w:rsidRDefault="00BA2A92" w:rsidP="00BA2A92">
            <w:pPr>
              <w:rPr>
                <w:sz w:val="16"/>
                <w:szCs w:val="16"/>
              </w:rPr>
            </w:pPr>
            <w:r w:rsidRPr="00BA2A92">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20" w:type="dxa"/>
            <w:tcBorders>
              <w:top w:val="nil"/>
              <w:left w:val="nil"/>
              <w:bottom w:val="single" w:sz="4" w:space="0" w:color="auto"/>
              <w:right w:val="single" w:sz="4" w:space="0" w:color="auto"/>
            </w:tcBorders>
            <w:shd w:val="clear" w:color="000000" w:fill="FFFFFF"/>
            <w:noWrap/>
            <w:vAlign w:val="bottom"/>
            <w:hideMark/>
          </w:tcPr>
          <w:p w14:paraId="72D56C7D" w14:textId="77777777" w:rsidR="00BA2A92" w:rsidRPr="00BA2A92" w:rsidRDefault="00BA2A92" w:rsidP="00BA2A92">
            <w:pPr>
              <w:jc w:val="center"/>
              <w:rPr>
                <w:sz w:val="16"/>
                <w:szCs w:val="16"/>
              </w:rPr>
            </w:pPr>
            <w:r w:rsidRPr="00BA2A92">
              <w:rPr>
                <w:sz w:val="16"/>
                <w:szCs w:val="16"/>
              </w:rPr>
              <w:t>012EВ51790</w:t>
            </w:r>
          </w:p>
        </w:tc>
        <w:tc>
          <w:tcPr>
            <w:tcW w:w="580" w:type="dxa"/>
            <w:tcBorders>
              <w:top w:val="nil"/>
              <w:left w:val="nil"/>
              <w:bottom w:val="single" w:sz="4" w:space="0" w:color="auto"/>
              <w:right w:val="single" w:sz="4" w:space="0" w:color="auto"/>
            </w:tcBorders>
            <w:shd w:val="clear" w:color="000000" w:fill="FFFFFF"/>
            <w:noWrap/>
            <w:vAlign w:val="bottom"/>
            <w:hideMark/>
          </w:tcPr>
          <w:p w14:paraId="00AFF72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9A9D48E" w14:textId="77777777" w:rsidR="00BA2A92" w:rsidRPr="00BA2A92" w:rsidRDefault="00BA2A92" w:rsidP="00BA2A92">
            <w:pPr>
              <w:jc w:val="center"/>
              <w:rPr>
                <w:sz w:val="16"/>
                <w:szCs w:val="16"/>
              </w:rPr>
            </w:pPr>
            <w:r w:rsidRPr="00BA2A92">
              <w:rPr>
                <w:sz w:val="16"/>
                <w:szCs w:val="16"/>
              </w:rPr>
              <w:t>5 081,84</w:t>
            </w:r>
          </w:p>
        </w:tc>
        <w:tc>
          <w:tcPr>
            <w:tcW w:w="1200" w:type="dxa"/>
            <w:tcBorders>
              <w:top w:val="nil"/>
              <w:left w:val="nil"/>
              <w:bottom w:val="single" w:sz="4" w:space="0" w:color="auto"/>
              <w:right w:val="single" w:sz="4" w:space="0" w:color="auto"/>
            </w:tcBorders>
            <w:shd w:val="clear" w:color="000000" w:fill="FFFFFF"/>
            <w:vAlign w:val="bottom"/>
            <w:hideMark/>
          </w:tcPr>
          <w:p w14:paraId="034C44AD" w14:textId="77777777" w:rsidR="00BA2A92" w:rsidRPr="00BA2A92" w:rsidRDefault="00BA2A92" w:rsidP="00BA2A92">
            <w:pPr>
              <w:jc w:val="center"/>
              <w:rPr>
                <w:sz w:val="16"/>
                <w:szCs w:val="16"/>
              </w:rPr>
            </w:pPr>
            <w:r w:rsidRPr="00BA2A92">
              <w:rPr>
                <w:sz w:val="16"/>
                <w:szCs w:val="16"/>
              </w:rPr>
              <w:t>4 560,00</w:t>
            </w:r>
          </w:p>
        </w:tc>
        <w:tc>
          <w:tcPr>
            <w:tcW w:w="1200" w:type="dxa"/>
            <w:tcBorders>
              <w:top w:val="nil"/>
              <w:left w:val="nil"/>
              <w:bottom w:val="single" w:sz="4" w:space="0" w:color="auto"/>
              <w:right w:val="single" w:sz="4" w:space="0" w:color="auto"/>
            </w:tcBorders>
            <w:shd w:val="clear" w:color="000000" w:fill="FFFFFF"/>
            <w:vAlign w:val="bottom"/>
            <w:hideMark/>
          </w:tcPr>
          <w:p w14:paraId="1FF34DE2" w14:textId="77777777" w:rsidR="00BA2A92" w:rsidRPr="00BA2A92" w:rsidRDefault="00BA2A92" w:rsidP="00BA2A92">
            <w:pPr>
              <w:jc w:val="center"/>
              <w:rPr>
                <w:sz w:val="16"/>
                <w:szCs w:val="16"/>
              </w:rPr>
            </w:pPr>
            <w:r w:rsidRPr="00BA2A92">
              <w:rPr>
                <w:sz w:val="16"/>
                <w:szCs w:val="16"/>
              </w:rPr>
              <w:t>4 560,00</w:t>
            </w:r>
          </w:p>
        </w:tc>
      </w:tr>
      <w:tr w:rsidR="00BA2A92" w:rsidRPr="00BA2A92" w14:paraId="1DC1116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88D73"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5C074014" w14:textId="77777777" w:rsidR="00BA2A92" w:rsidRPr="00BA2A92" w:rsidRDefault="00BA2A92" w:rsidP="00BA2A92">
            <w:pPr>
              <w:jc w:val="center"/>
              <w:rPr>
                <w:sz w:val="16"/>
                <w:szCs w:val="16"/>
              </w:rPr>
            </w:pPr>
            <w:r w:rsidRPr="00BA2A92">
              <w:rPr>
                <w:sz w:val="16"/>
                <w:szCs w:val="16"/>
              </w:rPr>
              <w:t>012EВ51790</w:t>
            </w:r>
          </w:p>
        </w:tc>
        <w:tc>
          <w:tcPr>
            <w:tcW w:w="580" w:type="dxa"/>
            <w:tcBorders>
              <w:top w:val="nil"/>
              <w:left w:val="nil"/>
              <w:bottom w:val="single" w:sz="4" w:space="0" w:color="auto"/>
              <w:right w:val="single" w:sz="4" w:space="0" w:color="auto"/>
            </w:tcBorders>
            <w:shd w:val="clear" w:color="000000" w:fill="FFFFFF"/>
            <w:noWrap/>
            <w:vAlign w:val="bottom"/>
            <w:hideMark/>
          </w:tcPr>
          <w:p w14:paraId="1D322E29"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2921AE24" w14:textId="77777777" w:rsidR="00BA2A92" w:rsidRPr="00BA2A92" w:rsidRDefault="00BA2A92" w:rsidP="00BA2A92">
            <w:pPr>
              <w:jc w:val="center"/>
              <w:rPr>
                <w:sz w:val="16"/>
                <w:szCs w:val="16"/>
              </w:rPr>
            </w:pPr>
            <w:r w:rsidRPr="00BA2A92">
              <w:rPr>
                <w:sz w:val="16"/>
                <w:szCs w:val="16"/>
              </w:rPr>
              <w:t>4 853,27</w:t>
            </w:r>
          </w:p>
        </w:tc>
        <w:tc>
          <w:tcPr>
            <w:tcW w:w="1200" w:type="dxa"/>
            <w:tcBorders>
              <w:top w:val="nil"/>
              <w:left w:val="nil"/>
              <w:bottom w:val="single" w:sz="4" w:space="0" w:color="auto"/>
              <w:right w:val="single" w:sz="4" w:space="0" w:color="auto"/>
            </w:tcBorders>
            <w:shd w:val="clear" w:color="000000" w:fill="FFFFFF"/>
            <w:vAlign w:val="bottom"/>
            <w:hideMark/>
          </w:tcPr>
          <w:p w14:paraId="0C226D5A" w14:textId="77777777" w:rsidR="00BA2A92" w:rsidRPr="00BA2A92" w:rsidRDefault="00BA2A92" w:rsidP="00BA2A92">
            <w:pPr>
              <w:jc w:val="center"/>
              <w:rPr>
                <w:sz w:val="16"/>
                <w:szCs w:val="16"/>
              </w:rPr>
            </w:pPr>
            <w:r w:rsidRPr="00BA2A92">
              <w:rPr>
                <w:sz w:val="16"/>
                <w:szCs w:val="16"/>
              </w:rPr>
              <w:t>4 331,43</w:t>
            </w:r>
          </w:p>
        </w:tc>
        <w:tc>
          <w:tcPr>
            <w:tcW w:w="1200" w:type="dxa"/>
            <w:tcBorders>
              <w:top w:val="nil"/>
              <w:left w:val="nil"/>
              <w:bottom w:val="single" w:sz="4" w:space="0" w:color="auto"/>
              <w:right w:val="single" w:sz="4" w:space="0" w:color="auto"/>
            </w:tcBorders>
            <w:shd w:val="clear" w:color="000000" w:fill="FFFFFF"/>
            <w:vAlign w:val="bottom"/>
            <w:hideMark/>
          </w:tcPr>
          <w:p w14:paraId="1FC9DA1B" w14:textId="77777777" w:rsidR="00BA2A92" w:rsidRPr="00BA2A92" w:rsidRDefault="00BA2A92" w:rsidP="00BA2A92">
            <w:pPr>
              <w:jc w:val="center"/>
              <w:rPr>
                <w:sz w:val="16"/>
                <w:szCs w:val="16"/>
              </w:rPr>
            </w:pPr>
            <w:r w:rsidRPr="00BA2A92">
              <w:rPr>
                <w:sz w:val="16"/>
                <w:szCs w:val="16"/>
              </w:rPr>
              <w:t>4 331,43</w:t>
            </w:r>
          </w:p>
        </w:tc>
      </w:tr>
      <w:tr w:rsidR="00BA2A92" w:rsidRPr="00BA2A92" w14:paraId="73FE478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677B7"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62EB5748" w14:textId="77777777" w:rsidR="00BA2A92" w:rsidRPr="00BA2A92" w:rsidRDefault="00BA2A92" w:rsidP="00BA2A92">
            <w:pPr>
              <w:jc w:val="center"/>
              <w:rPr>
                <w:sz w:val="16"/>
                <w:szCs w:val="16"/>
              </w:rPr>
            </w:pPr>
            <w:r w:rsidRPr="00BA2A92">
              <w:rPr>
                <w:sz w:val="16"/>
                <w:szCs w:val="16"/>
              </w:rPr>
              <w:t>012EВ51790</w:t>
            </w:r>
          </w:p>
        </w:tc>
        <w:tc>
          <w:tcPr>
            <w:tcW w:w="580" w:type="dxa"/>
            <w:tcBorders>
              <w:top w:val="nil"/>
              <w:left w:val="nil"/>
              <w:bottom w:val="single" w:sz="4" w:space="0" w:color="auto"/>
              <w:right w:val="single" w:sz="4" w:space="0" w:color="auto"/>
            </w:tcBorders>
            <w:shd w:val="clear" w:color="000000" w:fill="FFFFFF"/>
            <w:noWrap/>
            <w:vAlign w:val="bottom"/>
            <w:hideMark/>
          </w:tcPr>
          <w:p w14:paraId="79806102"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4D169398" w14:textId="77777777" w:rsidR="00BA2A92" w:rsidRPr="00BA2A92" w:rsidRDefault="00BA2A92" w:rsidP="00BA2A92">
            <w:pPr>
              <w:jc w:val="center"/>
              <w:rPr>
                <w:sz w:val="16"/>
                <w:szCs w:val="16"/>
              </w:rPr>
            </w:pPr>
            <w:r w:rsidRPr="00BA2A92">
              <w:rPr>
                <w:sz w:val="16"/>
                <w:szCs w:val="16"/>
              </w:rPr>
              <w:t>228,57</w:t>
            </w:r>
          </w:p>
        </w:tc>
        <w:tc>
          <w:tcPr>
            <w:tcW w:w="1200" w:type="dxa"/>
            <w:tcBorders>
              <w:top w:val="nil"/>
              <w:left w:val="nil"/>
              <w:bottom w:val="single" w:sz="4" w:space="0" w:color="auto"/>
              <w:right w:val="single" w:sz="4" w:space="0" w:color="auto"/>
            </w:tcBorders>
            <w:shd w:val="clear" w:color="000000" w:fill="FFFFFF"/>
            <w:vAlign w:val="bottom"/>
            <w:hideMark/>
          </w:tcPr>
          <w:p w14:paraId="76291072" w14:textId="77777777" w:rsidR="00BA2A92" w:rsidRPr="00BA2A92" w:rsidRDefault="00BA2A92" w:rsidP="00BA2A92">
            <w:pPr>
              <w:jc w:val="center"/>
              <w:rPr>
                <w:sz w:val="16"/>
                <w:szCs w:val="16"/>
              </w:rPr>
            </w:pPr>
            <w:r w:rsidRPr="00BA2A92">
              <w:rPr>
                <w:sz w:val="16"/>
                <w:szCs w:val="16"/>
              </w:rPr>
              <w:t>228,57</w:t>
            </w:r>
          </w:p>
        </w:tc>
        <w:tc>
          <w:tcPr>
            <w:tcW w:w="1200" w:type="dxa"/>
            <w:tcBorders>
              <w:top w:val="nil"/>
              <w:left w:val="nil"/>
              <w:bottom w:val="single" w:sz="4" w:space="0" w:color="auto"/>
              <w:right w:val="single" w:sz="4" w:space="0" w:color="auto"/>
            </w:tcBorders>
            <w:shd w:val="clear" w:color="000000" w:fill="FFFFFF"/>
            <w:vAlign w:val="bottom"/>
            <w:hideMark/>
          </w:tcPr>
          <w:p w14:paraId="2068EAA4" w14:textId="77777777" w:rsidR="00BA2A92" w:rsidRPr="00BA2A92" w:rsidRDefault="00BA2A92" w:rsidP="00BA2A92">
            <w:pPr>
              <w:jc w:val="center"/>
              <w:rPr>
                <w:sz w:val="16"/>
                <w:szCs w:val="16"/>
              </w:rPr>
            </w:pPr>
            <w:r w:rsidRPr="00BA2A92">
              <w:rPr>
                <w:sz w:val="16"/>
                <w:szCs w:val="16"/>
              </w:rPr>
              <w:t>228,57</w:t>
            </w:r>
          </w:p>
        </w:tc>
      </w:tr>
      <w:tr w:rsidR="00BA2A92" w:rsidRPr="00BA2A92" w14:paraId="558E383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BF257" w14:textId="77777777" w:rsidR="00BA2A92" w:rsidRPr="00BA2A92" w:rsidRDefault="00BA2A92" w:rsidP="00BA2A92">
            <w:pPr>
              <w:rPr>
                <w:sz w:val="16"/>
                <w:szCs w:val="16"/>
              </w:rPr>
            </w:pPr>
            <w:r w:rsidRPr="00BA2A92">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4E5CF934" w14:textId="77777777" w:rsidR="00BA2A92" w:rsidRPr="00BA2A92" w:rsidRDefault="00BA2A92" w:rsidP="00BA2A92">
            <w:pPr>
              <w:jc w:val="center"/>
              <w:rPr>
                <w:sz w:val="16"/>
                <w:szCs w:val="16"/>
              </w:rPr>
            </w:pPr>
            <w:r w:rsidRPr="00BA2A92">
              <w:rPr>
                <w:sz w:val="16"/>
                <w:szCs w:val="16"/>
              </w:rPr>
              <w:t>0130000000</w:t>
            </w:r>
          </w:p>
        </w:tc>
        <w:tc>
          <w:tcPr>
            <w:tcW w:w="580" w:type="dxa"/>
            <w:tcBorders>
              <w:top w:val="nil"/>
              <w:left w:val="nil"/>
              <w:bottom w:val="single" w:sz="4" w:space="0" w:color="auto"/>
              <w:right w:val="single" w:sz="4" w:space="0" w:color="auto"/>
            </w:tcBorders>
            <w:shd w:val="clear" w:color="000000" w:fill="FFFFFF"/>
            <w:noWrap/>
            <w:vAlign w:val="bottom"/>
            <w:hideMark/>
          </w:tcPr>
          <w:p w14:paraId="5FD114A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3117566" w14:textId="77777777" w:rsidR="00BA2A92" w:rsidRPr="00BA2A92" w:rsidRDefault="00BA2A92" w:rsidP="00BA2A92">
            <w:pPr>
              <w:jc w:val="center"/>
              <w:rPr>
                <w:sz w:val="16"/>
                <w:szCs w:val="16"/>
              </w:rPr>
            </w:pPr>
            <w:r w:rsidRPr="00BA2A92">
              <w:rPr>
                <w:sz w:val="16"/>
                <w:szCs w:val="16"/>
              </w:rPr>
              <w:t>108 981,89</w:t>
            </w:r>
          </w:p>
        </w:tc>
        <w:tc>
          <w:tcPr>
            <w:tcW w:w="1200" w:type="dxa"/>
            <w:tcBorders>
              <w:top w:val="nil"/>
              <w:left w:val="nil"/>
              <w:bottom w:val="single" w:sz="4" w:space="0" w:color="auto"/>
              <w:right w:val="single" w:sz="4" w:space="0" w:color="auto"/>
            </w:tcBorders>
            <w:shd w:val="clear" w:color="000000" w:fill="FFFFFF"/>
            <w:vAlign w:val="bottom"/>
            <w:hideMark/>
          </w:tcPr>
          <w:p w14:paraId="7FD1AF21" w14:textId="77777777" w:rsidR="00BA2A92" w:rsidRPr="00BA2A92" w:rsidRDefault="00BA2A92" w:rsidP="00BA2A92">
            <w:pPr>
              <w:jc w:val="center"/>
              <w:rPr>
                <w:sz w:val="16"/>
                <w:szCs w:val="16"/>
              </w:rPr>
            </w:pPr>
            <w:r w:rsidRPr="00BA2A92">
              <w:rPr>
                <w:sz w:val="16"/>
                <w:szCs w:val="16"/>
              </w:rPr>
              <w:t>93 230,34</w:t>
            </w:r>
          </w:p>
        </w:tc>
        <w:tc>
          <w:tcPr>
            <w:tcW w:w="1200" w:type="dxa"/>
            <w:tcBorders>
              <w:top w:val="nil"/>
              <w:left w:val="nil"/>
              <w:bottom w:val="single" w:sz="4" w:space="0" w:color="auto"/>
              <w:right w:val="single" w:sz="4" w:space="0" w:color="auto"/>
            </w:tcBorders>
            <w:shd w:val="clear" w:color="000000" w:fill="FFFFFF"/>
            <w:vAlign w:val="bottom"/>
            <w:hideMark/>
          </w:tcPr>
          <w:p w14:paraId="2A38868A" w14:textId="77777777" w:rsidR="00BA2A92" w:rsidRPr="00BA2A92" w:rsidRDefault="00BA2A92" w:rsidP="00BA2A92">
            <w:pPr>
              <w:jc w:val="center"/>
              <w:rPr>
                <w:sz w:val="16"/>
                <w:szCs w:val="16"/>
              </w:rPr>
            </w:pPr>
            <w:r w:rsidRPr="00BA2A92">
              <w:rPr>
                <w:sz w:val="16"/>
                <w:szCs w:val="16"/>
              </w:rPr>
              <w:t>93 473,57</w:t>
            </w:r>
          </w:p>
        </w:tc>
      </w:tr>
      <w:tr w:rsidR="00BA2A92" w:rsidRPr="00BA2A92" w14:paraId="6A98B58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0F9F40" w14:textId="77777777" w:rsidR="00BA2A92" w:rsidRPr="00BA2A92" w:rsidRDefault="00BA2A92" w:rsidP="00BA2A92">
            <w:pPr>
              <w:rPr>
                <w:sz w:val="16"/>
                <w:szCs w:val="16"/>
              </w:rPr>
            </w:pPr>
            <w:r w:rsidRPr="00BA2A92">
              <w:rPr>
                <w:sz w:val="16"/>
                <w:szCs w:val="16"/>
              </w:rPr>
              <w:t>Основное мероприятие "Обеспечение предоставления бесплатного дополнительного образования"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0E5D2B1A" w14:textId="77777777" w:rsidR="00BA2A92" w:rsidRPr="00BA2A92" w:rsidRDefault="00BA2A92" w:rsidP="00BA2A92">
            <w:pPr>
              <w:jc w:val="center"/>
              <w:rPr>
                <w:sz w:val="16"/>
                <w:szCs w:val="16"/>
              </w:rPr>
            </w:pPr>
            <w:r w:rsidRPr="00BA2A92">
              <w:rPr>
                <w:sz w:val="16"/>
                <w:szCs w:val="16"/>
              </w:rPr>
              <w:t>0130100000</w:t>
            </w:r>
          </w:p>
        </w:tc>
        <w:tc>
          <w:tcPr>
            <w:tcW w:w="580" w:type="dxa"/>
            <w:tcBorders>
              <w:top w:val="nil"/>
              <w:left w:val="nil"/>
              <w:bottom w:val="single" w:sz="4" w:space="0" w:color="auto"/>
              <w:right w:val="single" w:sz="4" w:space="0" w:color="auto"/>
            </w:tcBorders>
            <w:shd w:val="clear" w:color="000000" w:fill="FFFFFF"/>
            <w:noWrap/>
            <w:vAlign w:val="bottom"/>
            <w:hideMark/>
          </w:tcPr>
          <w:p w14:paraId="274B378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B9ECB0E" w14:textId="77777777" w:rsidR="00BA2A92" w:rsidRPr="00BA2A92" w:rsidRDefault="00BA2A92" w:rsidP="00BA2A92">
            <w:pPr>
              <w:jc w:val="center"/>
              <w:rPr>
                <w:sz w:val="16"/>
                <w:szCs w:val="16"/>
              </w:rPr>
            </w:pPr>
            <w:r w:rsidRPr="00BA2A92">
              <w:rPr>
                <w:sz w:val="16"/>
                <w:szCs w:val="16"/>
              </w:rPr>
              <w:t>91 620,65</w:t>
            </w:r>
          </w:p>
        </w:tc>
        <w:tc>
          <w:tcPr>
            <w:tcW w:w="1200" w:type="dxa"/>
            <w:tcBorders>
              <w:top w:val="nil"/>
              <w:left w:val="nil"/>
              <w:bottom w:val="single" w:sz="4" w:space="0" w:color="auto"/>
              <w:right w:val="single" w:sz="4" w:space="0" w:color="auto"/>
            </w:tcBorders>
            <w:shd w:val="clear" w:color="000000" w:fill="FFFFFF"/>
            <w:vAlign w:val="bottom"/>
            <w:hideMark/>
          </w:tcPr>
          <w:p w14:paraId="65E09FB7" w14:textId="77777777" w:rsidR="00BA2A92" w:rsidRPr="00BA2A92" w:rsidRDefault="00BA2A92" w:rsidP="00BA2A92">
            <w:pPr>
              <w:jc w:val="center"/>
              <w:rPr>
                <w:sz w:val="16"/>
                <w:szCs w:val="16"/>
              </w:rPr>
            </w:pPr>
            <w:r w:rsidRPr="00BA2A92">
              <w:rPr>
                <w:sz w:val="16"/>
                <w:szCs w:val="16"/>
              </w:rPr>
              <w:t>76 482,92</w:t>
            </w:r>
          </w:p>
        </w:tc>
        <w:tc>
          <w:tcPr>
            <w:tcW w:w="1200" w:type="dxa"/>
            <w:tcBorders>
              <w:top w:val="nil"/>
              <w:left w:val="nil"/>
              <w:bottom w:val="single" w:sz="4" w:space="0" w:color="auto"/>
              <w:right w:val="single" w:sz="4" w:space="0" w:color="auto"/>
            </w:tcBorders>
            <w:shd w:val="clear" w:color="000000" w:fill="FFFFFF"/>
            <w:vAlign w:val="bottom"/>
            <w:hideMark/>
          </w:tcPr>
          <w:p w14:paraId="755C2231" w14:textId="77777777" w:rsidR="00BA2A92" w:rsidRPr="00BA2A92" w:rsidRDefault="00BA2A92" w:rsidP="00BA2A92">
            <w:pPr>
              <w:jc w:val="center"/>
              <w:rPr>
                <w:sz w:val="16"/>
                <w:szCs w:val="16"/>
              </w:rPr>
            </w:pPr>
            <w:r w:rsidRPr="00BA2A92">
              <w:rPr>
                <w:sz w:val="16"/>
                <w:szCs w:val="16"/>
              </w:rPr>
              <w:t>76 668,77</w:t>
            </w:r>
          </w:p>
        </w:tc>
      </w:tr>
      <w:tr w:rsidR="00BA2A92" w:rsidRPr="00BA2A92" w14:paraId="08BDD8B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78BC1A" w14:textId="77777777" w:rsidR="00BA2A92" w:rsidRPr="00BA2A92" w:rsidRDefault="00BA2A92" w:rsidP="00BA2A92">
            <w:pPr>
              <w:rPr>
                <w:sz w:val="16"/>
                <w:szCs w:val="16"/>
              </w:rPr>
            </w:pPr>
            <w:r w:rsidRPr="00BA2A92">
              <w:rPr>
                <w:sz w:val="16"/>
                <w:szCs w:val="16"/>
              </w:rPr>
              <w:t>Расходы на обеспечение деятельности (оказание услуг) муниципальных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55D53D43" w14:textId="77777777" w:rsidR="00BA2A92" w:rsidRPr="00BA2A92" w:rsidRDefault="00BA2A92" w:rsidP="00BA2A92">
            <w:pPr>
              <w:jc w:val="center"/>
              <w:rPr>
                <w:sz w:val="16"/>
                <w:szCs w:val="16"/>
              </w:rPr>
            </w:pPr>
            <w:r w:rsidRPr="00BA2A92">
              <w:rPr>
                <w:sz w:val="16"/>
                <w:szCs w:val="16"/>
              </w:rPr>
              <w:t>0130111010</w:t>
            </w:r>
          </w:p>
        </w:tc>
        <w:tc>
          <w:tcPr>
            <w:tcW w:w="580" w:type="dxa"/>
            <w:tcBorders>
              <w:top w:val="nil"/>
              <w:left w:val="nil"/>
              <w:bottom w:val="single" w:sz="4" w:space="0" w:color="auto"/>
              <w:right w:val="single" w:sz="4" w:space="0" w:color="auto"/>
            </w:tcBorders>
            <w:shd w:val="clear" w:color="000000" w:fill="FFFFFF"/>
            <w:noWrap/>
            <w:vAlign w:val="bottom"/>
            <w:hideMark/>
          </w:tcPr>
          <w:p w14:paraId="709C0B1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D61F301" w14:textId="77777777" w:rsidR="00BA2A92" w:rsidRPr="00BA2A92" w:rsidRDefault="00BA2A92" w:rsidP="00BA2A92">
            <w:pPr>
              <w:jc w:val="center"/>
              <w:rPr>
                <w:sz w:val="16"/>
                <w:szCs w:val="16"/>
              </w:rPr>
            </w:pPr>
            <w:r w:rsidRPr="00BA2A92">
              <w:rPr>
                <w:sz w:val="16"/>
                <w:szCs w:val="16"/>
              </w:rPr>
              <w:t>90 543,51</w:t>
            </w:r>
          </w:p>
        </w:tc>
        <w:tc>
          <w:tcPr>
            <w:tcW w:w="1200" w:type="dxa"/>
            <w:tcBorders>
              <w:top w:val="nil"/>
              <w:left w:val="nil"/>
              <w:bottom w:val="single" w:sz="4" w:space="0" w:color="auto"/>
              <w:right w:val="single" w:sz="4" w:space="0" w:color="auto"/>
            </w:tcBorders>
            <w:shd w:val="clear" w:color="000000" w:fill="FFFFFF"/>
            <w:vAlign w:val="bottom"/>
            <w:hideMark/>
          </w:tcPr>
          <w:p w14:paraId="21B44734" w14:textId="77777777" w:rsidR="00BA2A92" w:rsidRPr="00BA2A92" w:rsidRDefault="00BA2A92" w:rsidP="00BA2A92">
            <w:pPr>
              <w:jc w:val="center"/>
              <w:rPr>
                <w:sz w:val="16"/>
                <w:szCs w:val="16"/>
              </w:rPr>
            </w:pPr>
            <w:r w:rsidRPr="00BA2A92">
              <w:rPr>
                <w:sz w:val="16"/>
                <w:szCs w:val="16"/>
              </w:rPr>
              <w:t>75 345,25</w:t>
            </w:r>
          </w:p>
        </w:tc>
        <w:tc>
          <w:tcPr>
            <w:tcW w:w="1200" w:type="dxa"/>
            <w:tcBorders>
              <w:top w:val="nil"/>
              <w:left w:val="nil"/>
              <w:bottom w:val="single" w:sz="4" w:space="0" w:color="auto"/>
              <w:right w:val="single" w:sz="4" w:space="0" w:color="auto"/>
            </w:tcBorders>
            <w:shd w:val="clear" w:color="000000" w:fill="FFFFFF"/>
            <w:vAlign w:val="bottom"/>
            <w:hideMark/>
          </w:tcPr>
          <w:p w14:paraId="1C1C6791" w14:textId="77777777" w:rsidR="00BA2A92" w:rsidRPr="00BA2A92" w:rsidRDefault="00BA2A92" w:rsidP="00BA2A92">
            <w:pPr>
              <w:jc w:val="center"/>
              <w:rPr>
                <w:sz w:val="16"/>
                <w:szCs w:val="16"/>
              </w:rPr>
            </w:pPr>
            <w:r w:rsidRPr="00BA2A92">
              <w:rPr>
                <w:sz w:val="16"/>
                <w:szCs w:val="16"/>
              </w:rPr>
              <w:t>75 531,10</w:t>
            </w:r>
          </w:p>
        </w:tc>
      </w:tr>
      <w:tr w:rsidR="00BA2A92" w:rsidRPr="00BA2A92" w14:paraId="3E48D07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F3F9D"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0DA85C28" w14:textId="77777777" w:rsidR="00BA2A92" w:rsidRPr="00BA2A92" w:rsidRDefault="00BA2A92" w:rsidP="00BA2A92">
            <w:pPr>
              <w:jc w:val="center"/>
              <w:rPr>
                <w:sz w:val="16"/>
                <w:szCs w:val="16"/>
              </w:rPr>
            </w:pPr>
            <w:r w:rsidRPr="00BA2A92">
              <w:rPr>
                <w:sz w:val="16"/>
                <w:szCs w:val="16"/>
              </w:rPr>
              <w:t>0130111010</w:t>
            </w:r>
          </w:p>
        </w:tc>
        <w:tc>
          <w:tcPr>
            <w:tcW w:w="580" w:type="dxa"/>
            <w:tcBorders>
              <w:top w:val="nil"/>
              <w:left w:val="nil"/>
              <w:bottom w:val="single" w:sz="4" w:space="0" w:color="auto"/>
              <w:right w:val="single" w:sz="4" w:space="0" w:color="auto"/>
            </w:tcBorders>
            <w:shd w:val="clear" w:color="000000" w:fill="FFFFFF"/>
            <w:noWrap/>
            <w:vAlign w:val="bottom"/>
            <w:hideMark/>
          </w:tcPr>
          <w:p w14:paraId="0EE41039"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5E4F1C31" w14:textId="77777777" w:rsidR="00BA2A92" w:rsidRPr="00BA2A92" w:rsidRDefault="00BA2A92" w:rsidP="00BA2A92">
            <w:pPr>
              <w:jc w:val="center"/>
              <w:rPr>
                <w:sz w:val="16"/>
                <w:szCs w:val="16"/>
              </w:rPr>
            </w:pPr>
            <w:r w:rsidRPr="00BA2A92">
              <w:rPr>
                <w:sz w:val="16"/>
                <w:szCs w:val="16"/>
              </w:rPr>
              <w:t>37 661,66</w:t>
            </w:r>
          </w:p>
        </w:tc>
        <w:tc>
          <w:tcPr>
            <w:tcW w:w="1200" w:type="dxa"/>
            <w:tcBorders>
              <w:top w:val="nil"/>
              <w:left w:val="nil"/>
              <w:bottom w:val="single" w:sz="4" w:space="0" w:color="auto"/>
              <w:right w:val="single" w:sz="4" w:space="0" w:color="auto"/>
            </w:tcBorders>
            <w:shd w:val="clear" w:color="000000" w:fill="FFFFFF"/>
            <w:vAlign w:val="bottom"/>
            <w:hideMark/>
          </w:tcPr>
          <w:p w14:paraId="1BF97A91" w14:textId="77777777" w:rsidR="00BA2A92" w:rsidRPr="00BA2A92" w:rsidRDefault="00BA2A92" w:rsidP="00BA2A92">
            <w:pPr>
              <w:jc w:val="center"/>
              <w:rPr>
                <w:sz w:val="16"/>
                <w:szCs w:val="16"/>
              </w:rPr>
            </w:pPr>
            <w:r w:rsidRPr="00BA2A92">
              <w:rPr>
                <w:sz w:val="16"/>
                <w:szCs w:val="16"/>
              </w:rPr>
              <w:t>33 093,65</w:t>
            </w:r>
          </w:p>
        </w:tc>
        <w:tc>
          <w:tcPr>
            <w:tcW w:w="1200" w:type="dxa"/>
            <w:tcBorders>
              <w:top w:val="nil"/>
              <w:left w:val="nil"/>
              <w:bottom w:val="single" w:sz="4" w:space="0" w:color="auto"/>
              <w:right w:val="single" w:sz="4" w:space="0" w:color="auto"/>
            </w:tcBorders>
            <w:shd w:val="clear" w:color="000000" w:fill="FFFFFF"/>
            <w:vAlign w:val="bottom"/>
            <w:hideMark/>
          </w:tcPr>
          <w:p w14:paraId="4CDFBC54" w14:textId="77777777" w:rsidR="00BA2A92" w:rsidRPr="00BA2A92" w:rsidRDefault="00BA2A92" w:rsidP="00BA2A92">
            <w:pPr>
              <w:jc w:val="center"/>
              <w:rPr>
                <w:sz w:val="16"/>
                <w:szCs w:val="16"/>
              </w:rPr>
            </w:pPr>
            <w:r w:rsidRPr="00BA2A92">
              <w:rPr>
                <w:sz w:val="16"/>
                <w:szCs w:val="16"/>
              </w:rPr>
              <w:t>33 093,64</w:t>
            </w:r>
          </w:p>
        </w:tc>
      </w:tr>
      <w:tr w:rsidR="00BA2A92" w:rsidRPr="00BA2A92" w14:paraId="3CF67D0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711E1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09B7A06" w14:textId="77777777" w:rsidR="00BA2A92" w:rsidRPr="00BA2A92" w:rsidRDefault="00BA2A92" w:rsidP="00BA2A92">
            <w:pPr>
              <w:jc w:val="center"/>
              <w:rPr>
                <w:sz w:val="16"/>
                <w:szCs w:val="16"/>
              </w:rPr>
            </w:pPr>
            <w:r w:rsidRPr="00BA2A92">
              <w:rPr>
                <w:sz w:val="16"/>
                <w:szCs w:val="16"/>
              </w:rPr>
              <w:t>0130111010</w:t>
            </w:r>
          </w:p>
        </w:tc>
        <w:tc>
          <w:tcPr>
            <w:tcW w:w="580" w:type="dxa"/>
            <w:tcBorders>
              <w:top w:val="nil"/>
              <w:left w:val="nil"/>
              <w:bottom w:val="single" w:sz="4" w:space="0" w:color="auto"/>
              <w:right w:val="single" w:sz="4" w:space="0" w:color="auto"/>
            </w:tcBorders>
            <w:shd w:val="clear" w:color="000000" w:fill="FFFFFF"/>
            <w:noWrap/>
            <w:vAlign w:val="bottom"/>
            <w:hideMark/>
          </w:tcPr>
          <w:p w14:paraId="57A4F7B8"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EC028E1" w14:textId="77777777" w:rsidR="00BA2A92" w:rsidRPr="00BA2A92" w:rsidRDefault="00BA2A92" w:rsidP="00BA2A92">
            <w:pPr>
              <w:jc w:val="center"/>
              <w:rPr>
                <w:sz w:val="16"/>
                <w:szCs w:val="16"/>
              </w:rPr>
            </w:pPr>
            <w:r w:rsidRPr="00BA2A92">
              <w:rPr>
                <w:sz w:val="16"/>
                <w:szCs w:val="16"/>
              </w:rPr>
              <w:t>2 431,66</w:t>
            </w:r>
          </w:p>
        </w:tc>
        <w:tc>
          <w:tcPr>
            <w:tcW w:w="1200" w:type="dxa"/>
            <w:tcBorders>
              <w:top w:val="nil"/>
              <w:left w:val="nil"/>
              <w:bottom w:val="single" w:sz="4" w:space="0" w:color="auto"/>
              <w:right w:val="single" w:sz="4" w:space="0" w:color="auto"/>
            </w:tcBorders>
            <w:shd w:val="clear" w:color="000000" w:fill="FFFFFF"/>
            <w:vAlign w:val="bottom"/>
            <w:hideMark/>
          </w:tcPr>
          <w:p w14:paraId="5CED342D" w14:textId="77777777" w:rsidR="00BA2A92" w:rsidRPr="00BA2A92" w:rsidRDefault="00BA2A92" w:rsidP="00BA2A92">
            <w:pPr>
              <w:jc w:val="center"/>
              <w:rPr>
                <w:sz w:val="16"/>
                <w:szCs w:val="16"/>
              </w:rPr>
            </w:pPr>
            <w:r w:rsidRPr="00BA2A92">
              <w:rPr>
                <w:sz w:val="16"/>
                <w:szCs w:val="16"/>
              </w:rPr>
              <w:t>1 298,63</w:t>
            </w:r>
          </w:p>
        </w:tc>
        <w:tc>
          <w:tcPr>
            <w:tcW w:w="1200" w:type="dxa"/>
            <w:tcBorders>
              <w:top w:val="nil"/>
              <w:left w:val="nil"/>
              <w:bottom w:val="single" w:sz="4" w:space="0" w:color="auto"/>
              <w:right w:val="single" w:sz="4" w:space="0" w:color="auto"/>
            </w:tcBorders>
            <w:shd w:val="clear" w:color="000000" w:fill="FFFFFF"/>
            <w:vAlign w:val="bottom"/>
            <w:hideMark/>
          </w:tcPr>
          <w:p w14:paraId="12F786AE" w14:textId="77777777" w:rsidR="00BA2A92" w:rsidRPr="00BA2A92" w:rsidRDefault="00BA2A92" w:rsidP="00BA2A92">
            <w:pPr>
              <w:jc w:val="center"/>
              <w:rPr>
                <w:sz w:val="16"/>
                <w:szCs w:val="16"/>
              </w:rPr>
            </w:pPr>
            <w:r w:rsidRPr="00BA2A92">
              <w:rPr>
                <w:sz w:val="16"/>
                <w:szCs w:val="16"/>
              </w:rPr>
              <w:t>1 322,68</w:t>
            </w:r>
          </w:p>
        </w:tc>
      </w:tr>
      <w:tr w:rsidR="00BA2A92" w:rsidRPr="00BA2A92" w14:paraId="6D88C46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266741"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775404EC" w14:textId="77777777" w:rsidR="00BA2A92" w:rsidRPr="00BA2A92" w:rsidRDefault="00BA2A92" w:rsidP="00BA2A92">
            <w:pPr>
              <w:jc w:val="center"/>
              <w:rPr>
                <w:sz w:val="16"/>
                <w:szCs w:val="16"/>
              </w:rPr>
            </w:pPr>
            <w:r w:rsidRPr="00BA2A92">
              <w:rPr>
                <w:sz w:val="16"/>
                <w:szCs w:val="16"/>
              </w:rPr>
              <w:t>0130111010</w:t>
            </w:r>
          </w:p>
        </w:tc>
        <w:tc>
          <w:tcPr>
            <w:tcW w:w="580" w:type="dxa"/>
            <w:tcBorders>
              <w:top w:val="nil"/>
              <w:left w:val="nil"/>
              <w:bottom w:val="single" w:sz="4" w:space="0" w:color="auto"/>
              <w:right w:val="single" w:sz="4" w:space="0" w:color="auto"/>
            </w:tcBorders>
            <w:shd w:val="clear" w:color="000000" w:fill="FFFFFF"/>
            <w:noWrap/>
            <w:vAlign w:val="bottom"/>
            <w:hideMark/>
          </w:tcPr>
          <w:p w14:paraId="6D4DC98B"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5C39C46B" w14:textId="77777777" w:rsidR="00BA2A92" w:rsidRPr="00BA2A92" w:rsidRDefault="00BA2A92" w:rsidP="00BA2A92">
            <w:pPr>
              <w:jc w:val="center"/>
              <w:rPr>
                <w:sz w:val="16"/>
                <w:szCs w:val="16"/>
              </w:rPr>
            </w:pPr>
            <w:r w:rsidRPr="00BA2A92">
              <w:rPr>
                <w:sz w:val="16"/>
                <w:szCs w:val="16"/>
              </w:rPr>
              <w:t>50 191,68</w:t>
            </w:r>
          </w:p>
        </w:tc>
        <w:tc>
          <w:tcPr>
            <w:tcW w:w="1200" w:type="dxa"/>
            <w:tcBorders>
              <w:top w:val="nil"/>
              <w:left w:val="nil"/>
              <w:bottom w:val="single" w:sz="4" w:space="0" w:color="auto"/>
              <w:right w:val="single" w:sz="4" w:space="0" w:color="auto"/>
            </w:tcBorders>
            <w:shd w:val="clear" w:color="000000" w:fill="FFFFFF"/>
            <w:vAlign w:val="bottom"/>
            <w:hideMark/>
          </w:tcPr>
          <w:p w14:paraId="2F311E81" w14:textId="77777777" w:rsidR="00BA2A92" w:rsidRPr="00BA2A92" w:rsidRDefault="00BA2A92" w:rsidP="00BA2A92">
            <w:pPr>
              <w:jc w:val="center"/>
              <w:rPr>
                <w:sz w:val="16"/>
                <w:szCs w:val="16"/>
              </w:rPr>
            </w:pPr>
            <w:r w:rsidRPr="00BA2A92">
              <w:rPr>
                <w:sz w:val="16"/>
                <w:szCs w:val="16"/>
              </w:rPr>
              <w:t>40 679,30</w:t>
            </w:r>
          </w:p>
        </w:tc>
        <w:tc>
          <w:tcPr>
            <w:tcW w:w="1200" w:type="dxa"/>
            <w:tcBorders>
              <w:top w:val="nil"/>
              <w:left w:val="nil"/>
              <w:bottom w:val="single" w:sz="4" w:space="0" w:color="auto"/>
              <w:right w:val="single" w:sz="4" w:space="0" w:color="auto"/>
            </w:tcBorders>
            <w:shd w:val="clear" w:color="000000" w:fill="FFFFFF"/>
            <w:vAlign w:val="bottom"/>
            <w:hideMark/>
          </w:tcPr>
          <w:p w14:paraId="0A6C0858" w14:textId="77777777" w:rsidR="00BA2A92" w:rsidRPr="00BA2A92" w:rsidRDefault="00BA2A92" w:rsidP="00BA2A92">
            <w:pPr>
              <w:jc w:val="center"/>
              <w:rPr>
                <w:sz w:val="16"/>
                <w:szCs w:val="16"/>
              </w:rPr>
            </w:pPr>
            <w:r w:rsidRPr="00BA2A92">
              <w:rPr>
                <w:sz w:val="16"/>
                <w:szCs w:val="16"/>
              </w:rPr>
              <w:t>40 841,11</w:t>
            </w:r>
          </w:p>
        </w:tc>
      </w:tr>
      <w:tr w:rsidR="00BA2A92" w:rsidRPr="00BA2A92" w14:paraId="782F8CF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3723E"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5AA291A8" w14:textId="77777777" w:rsidR="00BA2A92" w:rsidRPr="00BA2A92" w:rsidRDefault="00BA2A92" w:rsidP="00BA2A92">
            <w:pPr>
              <w:jc w:val="center"/>
              <w:rPr>
                <w:sz w:val="16"/>
                <w:szCs w:val="16"/>
              </w:rPr>
            </w:pPr>
            <w:r w:rsidRPr="00BA2A92">
              <w:rPr>
                <w:sz w:val="16"/>
                <w:szCs w:val="16"/>
              </w:rPr>
              <w:t>0130111010</w:t>
            </w:r>
          </w:p>
        </w:tc>
        <w:tc>
          <w:tcPr>
            <w:tcW w:w="580" w:type="dxa"/>
            <w:tcBorders>
              <w:top w:val="nil"/>
              <w:left w:val="nil"/>
              <w:bottom w:val="single" w:sz="4" w:space="0" w:color="auto"/>
              <w:right w:val="single" w:sz="4" w:space="0" w:color="auto"/>
            </w:tcBorders>
            <w:shd w:val="clear" w:color="000000" w:fill="FFFFFF"/>
            <w:noWrap/>
            <w:vAlign w:val="bottom"/>
            <w:hideMark/>
          </w:tcPr>
          <w:p w14:paraId="29BAD1C5"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7F0E3014" w14:textId="77777777" w:rsidR="00BA2A92" w:rsidRPr="00BA2A92" w:rsidRDefault="00BA2A92" w:rsidP="00BA2A92">
            <w:pPr>
              <w:jc w:val="center"/>
              <w:rPr>
                <w:sz w:val="16"/>
                <w:szCs w:val="16"/>
              </w:rPr>
            </w:pPr>
            <w:r w:rsidRPr="00BA2A92">
              <w:rPr>
                <w:sz w:val="16"/>
                <w:szCs w:val="16"/>
              </w:rPr>
              <w:t>258,51</w:t>
            </w:r>
          </w:p>
        </w:tc>
        <w:tc>
          <w:tcPr>
            <w:tcW w:w="1200" w:type="dxa"/>
            <w:tcBorders>
              <w:top w:val="nil"/>
              <w:left w:val="nil"/>
              <w:bottom w:val="single" w:sz="4" w:space="0" w:color="auto"/>
              <w:right w:val="single" w:sz="4" w:space="0" w:color="auto"/>
            </w:tcBorders>
            <w:shd w:val="clear" w:color="000000" w:fill="FFFFFF"/>
            <w:vAlign w:val="bottom"/>
            <w:hideMark/>
          </w:tcPr>
          <w:p w14:paraId="5E577456" w14:textId="77777777" w:rsidR="00BA2A92" w:rsidRPr="00BA2A92" w:rsidRDefault="00BA2A92" w:rsidP="00BA2A92">
            <w:pPr>
              <w:jc w:val="center"/>
              <w:rPr>
                <w:sz w:val="16"/>
                <w:szCs w:val="16"/>
              </w:rPr>
            </w:pPr>
            <w:r w:rsidRPr="00BA2A92">
              <w:rPr>
                <w:sz w:val="16"/>
                <w:szCs w:val="16"/>
              </w:rPr>
              <w:t>273,67</w:t>
            </w:r>
          </w:p>
        </w:tc>
        <w:tc>
          <w:tcPr>
            <w:tcW w:w="1200" w:type="dxa"/>
            <w:tcBorders>
              <w:top w:val="nil"/>
              <w:left w:val="nil"/>
              <w:bottom w:val="single" w:sz="4" w:space="0" w:color="auto"/>
              <w:right w:val="single" w:sz="4" w:space="0" w:color="auto"/>
            </w:tcBorders>
            <w:shd w:val="clear" w:color="000000" w:fill="FFFFFF"/>
            <w:vAlign w:val="bottom"/>
            <w:hideMark/>
          </w:tcPr>
          <w:p w14:paraId="5C16F7DC" w14:textId="77777777" w:rsidR="00BA2A92" w:rsidRPr="00BA2A92" w:rsidRDefault="00BA2A92" w:rsidP="00BA2A92">
            <w:pPr>
              <w:jc w:val="center"/>
              <w:rPr>
                <w:sz w:val="16"/>
                <w:szCs w:val="16"/>
              </w:rPr>
            </w:pPr>
            <w:r w:rsidRPr="00BA2A92">
              <w:rPr>
                <w:sz w:val="16"/>
                <w:szCs w:val="16"/>
              </w:rPr>
              <w:t>273,67</w:t>
            </w:r>
          </w:p>
        </w:tc>
      </w:tr>
      <w:tr w:rsidR="00BA2A92" w:rsidRPr="00BA2A92" w14:paraId="285C301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0861F" w14:textId="77777777" w:rsidR="00BA2A92" w:rsidRPr="00BA2A92" w:rsidRDefault="00BA2A92" w:rsidP="00BA2A92">
            <w:pPr>
              <w:rPr>
                <w:sz w:val="16"/>
                <w:szCs w:val="16"/>
              </w:rPr>
            </w:pPr>
            <w:r w:rsidRPr="00BA2A92">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220" w:type="dxa"/>
            <w:tcBorders>
              <w:top w:val="nil"/>
              <w:left w:val="nil"/>
              <w:bottom w:val="single" w:sz="4" w:space="0" w:color="auto"/>
              <w:right w:val="single" w:sz="4" w:space="0" w:color="auto"/>
            </w:tcBorders>
            <w:shd w:val="clear" w:color="000000" w:fill="FFFFFF"/>
            <w:noWrap/>
            <w:vAlign w:val="bottom"/>
            <w:hideMark/>
          </w:tcPr>
          <w:p w14:paraId="6D6646B9" w14:textId="77777777" w:rsidR="00BA2A92" w:rsidRPr="00BA2A92" w:rsidRDefault="00BA2A92" w:rsidP="00BA2A92">
            <w:pPr>
              <w:jc w:val="center"/>
              <w:rPr>
                <w:sz w:val="16"/>
                <w:szCs w:val="16"/>
              </w:rPr>
            </w:pPr>
            <w:r w:rsidRPr="00BA2A92">
              <w:rPr>
                <w:sz w:val="16"/>
                <w:szCs w:val="16"/>
              </w:rPr>
              <w:t>0130125010</w:t>
            </w:r>
          </w:p>
        </w:tc>
        <w:tc>
          <w:tcPr>
            <w:tcW w:w="580" w:type="dxa"/>
            <w:tcBorders>
              <w:top w:val="nil"/>
              <w:left w:val="nil"/>
              <w:bottom w:val="single" w:sz="4" w:space="0" w:color="auto"/>
              <w:right w:val="single" w:sz="4" w:space="0" w:color="auto"/>
            </w:tcBorders>
            <w:shd w:val="clear" w:color="000000" w:fill="FFFFFF"/>
            <w:noWrap/>
            <w:vAlign w:val="bottom"/>
            <w:hideMark/>
          </w:tcPr>
          <w:p w14:paraId="07B423E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4D19EE6" w14:textId="77777777" w:rsidR="00BA2A92" w:rsidRPr="00BA2A92" w:rsidRDefault="00BA2A92" w:rsidP="00BA2A92">
            <w:pPr>
              <w:jc w:val="center"/>
              <w:rPr>
                <w:sz w:val="16"/>
                <w:szCs w:val="16"/>
              </w:rPr>
            </w:pPr>
            <w:r w:rsidRPr="00BA2A92">
              <w:rPr>
                <w:sz w:val="16"/>
                <w:szCs w:val="16"/>
              </w:rPr>
              <w:t>15,00</w:t>
            </w:r>
          </w:p>
        </w:tc>
        <w:tc>
          <w:tcPr>
            <w:tcW w:w="1200" w:type="dxa"/>
            <w:tcBorders>
              <w:top w:val="nil"/>
              <w:left w:val="nil"/>
              <w:bottom w:val="single" w:sz="4" w:space="0" w:color="auto"/>
              <w:right w:val="single" w:sz="4" w:space="0" w:color="auto"/>
            </w:tcBorders>
            <w:shd w:val="clear" w:color="000000" w:fill="FFFFFF"/>
            <w:vAlign w:val="bottom"/>
            <w:hideMark/>
          </w:tcPr>
          <w:p w14:paraId="18C9927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8044F20" w14:textId="77777777" w:rsidR="00BA2A92" w:rsidRPr="00BA2A92" w:rsidRDefault="00BA2A92" w:rsidP="00BA2A92">
            <w:pPr>
              <w:jc w:val="center"/>
              <w:rPr>
                <w:sz w:val="16"/>
                <w:szCs w:val="16"/>
              </w:rPr>
            </w:pPr>
            <w:r w:rsidRPr="00BA2A92">
              <w:rPr>
                <w:sz w:val="16"/>
                <w:szCs w:val="16"/>
              </w:rPr>
              <w:t>0,00</w:t>
            </w:r>
          </w:p>
        </w:tc>
      </w:tr>
      <w:tr w:rsidR="00BA2A92" w:rsidRPr="00BA2A92" w14:paraId="7690C15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AD449B"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92DEA3D" w14:textId="77777777" w:rsidR="00BA2A92" w:rsidRPr="00BA2A92" w:rsidRDefault="00BA2A92" w:rsidP="00BA2A92">
            <w:pPr>
              <w:jc w:val="center"/>
              <w:rPr>
                <w:sz w:val="16"/>
                <w:szCs w:val="16"/>
              </w:rPr>
            </w:pPr>
            <w:r w:rsidRPr="00BA2A92">
              <w:rPr>
                <w:sz w:val="16"/>
                <w:szCs w:val="16"/>
              </w:rPr>
              <w:t>0130125010</w:t>
            </w:r>
          </w:p>
        </w:tc>
        <w:tc>
          <w:tcPr>
            <w:tcW w:w="580" w:type="dxa"/>
            <w:tcBorders>
              <w:top w:val="nil"/>
              <w:left w:val="nil"/>
              <w:bottom w:val="single" w:sz="4" w:space="0" w:color="auto"/>
              <w:right w:val="single" w:sz="4" w:space="0" w:color="auto"/>
            </w:tcBorders>
            <w:shd w:val="clear" w:color="000000" w:fill="FFFFFF"/>
            <w:noWrap/>
            <w:vAlign w:val="bottom"/>
            <w:hideMark/>
          </w:tcPr>
          <w:p w14:paraId="518010C8"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910B4B4" w14:textId="77777777" w:rsidR="00BA2A92" w:rsidRPr="00BA2A92" w:rsidRDefault="00BA2A92" w:rsidP="00BA2A92">
            <w:pPr>
              <w:jc w:val="center"/>
              <w:rPr>
                <w:sz w:val="16"/>
                <w:szCs w:val="16"/>
              </w:rPr>
            </w:pPr>
            <w:r w:rsidRPr="00BA2A92">
              <w:rPr>
                <w:sz w:val="16"/>
                <w:szCs w:val="16"/>
              </w:rPr>
              <w:t>15,00</w:t>
            </w:r>
          </w:p>
        </w:tc>
        <w:tc>
          <w:tcPr>
            <w:tcW w:w="1200" w:type="dxa"/>
            <w:tcBorders>
              <w:top w:val="nil"/>
              <w:left w:val="nil"/>
              <w:bottom w:val="single" w:sz="4" w:space="0" w:color="auto"/>
              <w:right w:val="single" w:sz="4" w:space="0" w:color="auto"/>
            </w:tcBorders>
            <w:shd w:val="clear" w:color="000000" w:fill="FFFFFF"/>
            <w:vAlign w:val="bottom"/>
            <w:hideMark/>
          </w:tcPr>
          <w:p w14:paraId="50F13462"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0736905" w14:textId="77777777" w:rsidR="00BA2A92" w:rsidRPr="00BA2A92" w:rsidRDefault="00BA2A92" w:rsidP="00BA2A92">
            <w:pPr>
              <w:jc w:val="center"/>
              <w:rPr>
                <w:sz w:val="16"/>
                <w:szCs w:val="16"/>
              </w:rPr>
            </w:pPr>
            <w:r w:rsidRPr="00BA2A92">
              <w:rPr>
                <w:sz w:val="16"/>
                <w:szCs w:val="16"/>
              </w:rPr>
              <w:t>0,00</w:t>
            </w:r>
          </w:p>
        </w:tc>
      </w:tr>
      <w:tr w:rsidR="00BA2A92" w:rsidRPr="00BA2A92" w14:paraId="19A6803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6800D" w14:textId="77777777" w:rsidR="00BA2A92" w:rsidRPr="00BA2A92" w:rsidRDefault="00BA2A92" w:rsidP="00BA2A92">
            <w:pPr>
              <w:rPr>
                <w:sz w:val="16"/>
                <w:szCs w:val="16"/>
              </w:rPr>
            </w:pPr>
            <w:r w:rsidRPr="00BA2A92">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537B2AFE" w14:textId="77777777" w:rsidR="00BA2A92" w:rsidRPr="00BA2A92" w:rsidRDefault="00BA2A92" w:rsidP="00BA2A92">
            <w:pPr>
              <w:jc w:val="center"/>
              <w:rPr>
                <w:sz w:val="16"/>
                <w:szCs w:val="16"/>
              </w:rPr>
            </w:pPr>
            <w:r w:rsidRPr="00BA2A92">
              <w:rPr>
                <w:sz w:val="16"/>
                <w:szCs w:val="16"/>
              </w:rPr>
              <w:t>0130125050</w:t>
            </w:r>
          </w:p>
        </w:tc>
        <w:tc>
          <w:tcPr>
            <w:tcW w:w="580" w:type="dxa"/>
            <w:tcBorders>
              <w:top w:val="nil"/>
              <w:left w:val="nil"/>
              <w:bottom w:val="single" w:sz="4" w:space="0" w:color="auto"/>
              <w:right w:val="single" w:sz="4" w:space="0" w:color="auto"/>
            </w:tcBorders>
            <w:shd w:val="clear" w:color="000000" w:fill="FFFFFF"/>
            <w:noWrap/>
            <w:vAlign w:val="bottom"/>
            <w:hideMark/>
          </w:tcPr>
          <w:p w14:paraId="372D3BE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D60AAEB" w14:textId="77777777" w:rsidR="00BA2A92" w:rsidRPr="00BA2A92" w:rsidRDefault="00BA2A92" w:rsidP="00BA2A92">
            <w:pPr>
              <w:jc w:val="center"/>
              <w:rPr>
                <w:sz w:val="16"/>
                <w:szCs w:val="16"/>
              </w:rPr>
            </w:pPr>
            <w:r w:rsidRPr="00BA2A92">
              <w:rPr>
                <w:sz w:val="16"/>
                <w:szCs w:val="16"/>
              </w:rPr>
              <w:t>1 062,14</w:t>
            </w:r>
          </w:p>
        </w:tc>
        <w:tc>
          <w:tcPr>
            <w:tcW w:w="1200" w:type="dxa"/>
            <w:tcBorders>
              <w:top w:val="nil"/>
              <w:left w:val="nil"/>
              <w:bottom w:val="single" w:sz="4" w:space="0" w:color="auto"/>
              <w:right w:val="single" w:sz="4" w:space="0" w:color="auto"/>
            </w:tcBorders>
            <w:shd w:val="clear" w:color="000000" w:fill="FFFFFF"/>
            <w:vAlign w:val="bottom"/>
            <w:hideMark/>
          </w:tcPr>
          <w:p w14:paraId="6089DF92" w14:textId="77777777" w:rsidR="00BA2A92" w:rsidRPr="00BA2A92" w:rsidRDefault="00BA2A92" w:rsidP="00BA2A92">
            <w:pPr>
              <w:jc w:val="center"/>
              <w:rPr>
                <w:sz w:val="16"/>
                <w:szCs w:val="16"/>
              </w:rPr>
            </w:pPr>
            <w:r w:rsidRPr="00BA2A92">
              <w:rPr>
                <w:sz w:val="16"/>
                <w:szCs w:val="16"/>
              </w:rPr>
              <w:t>1 137,67</w:t>
            </w:r>
          </w:p>
        </w:tc>
        <w:tc>
          <w:tcPr>
            <w:tcW w:w="1200" w:type="dxa"/>
            <w:tcBorders>
              <w:top w:val="nil"/>
              <w:left w:val="nil"/>
              <w:bottom w:val="single" w:sz="4" w:space="0" w:color="auto"/>
              <w:right w:val="single" w:sz="4" w:space="0" w:color="auto"/>
            </w:tcBorders>
            <w:shd w:val="clear" w:color="000000" w:fill="FFFFFF"/>
            <w:vAlign w:val="bottom"/>
            <w:hideMark/>
          </w:tcPr>
          <w:p w14:paraId="2452DAF4" w14:textId="77777777" w:rsidR="00BA2A92" w:rsidRPr="00BA2A92" w:rsidRDefault="00BA2A92" w:rsidP="00BA2A92">
            <w:pPr>
              <w:jc w:val="center"/>
              <w:rPr>
                <w:sz w:val="16"/>
                <w:szCs w:val="16"/>
              </w:rPr>
            </w:pPr>
            <w:r w:rsidRPr="00BA2A92">
              <w:rPr>
                <w:sz w:val="16"/>
                <w:szCs w:val="16"/>
              </w:rPr>
              <w:t>1 137,67</w:t>
            </w:r>
          </w:p>
        </w:tc>
      </w:tr>
      <w:tr w:rsidR="00BA2A92" w:rsidRPr="00BA2A92" w14:paraId="454F507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923D1D"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3C3F47AB" w14:textId="77777777" w:rsidR="00BA2A92" w:rsidRPr="00BA2A92" w:rsidRDefault="00BA2A92" w:rsidP="00BA2A92">
            <w:pPr>
              <w:jc w:val="center"/>
              <w:rPr>
                <w:sz w:val="16"/>
                <w:szCs w:val="16"/>
              </w:rPr>
            </w:pPr>
            <w:r w:rsidRPr="00BA2A92">
              <w:rPr>
                <w:sz w:val="16"/>
                <w:szCs w:val="16"/>
              </w:rPr>
              <w:t>0130125050</w:t>
            </w:r>
          </w:p>
        </w:tc>
        <w:tc>
          <w:tcPr>
            <w:tcW w:w="580" w:type="dxa"/>
            <w:tcBorders>
              <w:top w:val="nil"/>
              <w:left w:val="nil"/>
              <w:bottom w:val="single" w:sz="4" w:space="0" w:color="auto"/>
              <w:right w:val="single" w:sz="4" w:space="0" w:color="auto"/>
            </w:tcBorders>
            <w:shd w:val="clear" w:color="000000" w:fill="FFFFFF"/>
            <w:noWrap/>
            <w:vAlign w:val="bottom"/>
            <w:hideMark/>
          </w:tcPr>
          <w:p w14:paraId="62AD458F"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2C526202" w14:textId="77777777" w:rsidR="00BA2A92" w:rsidRPr="00BA2A92" w:rsidRDefault="00BA2A92" w:rsidP="00BA2A92">
            <w:pPr>
              <w:jc w:val="center"/>
              <w:rPr>
                <w:sz w:val="16"/>
                <w:szCs w:val="16"/>
              </w:rPr>
            </w:pPr>
            <w:r w:rsidRPr="00BA2A92">
              <w:rPr>
                <w:sz w:val="16"/>
                <w:szCs w:val="16"/>
              </w:rPr>
              <w:t>1 062,14</w:t>
            </w:r>
          </w:p>
        </w:tc>
        <w:tc>
          <w:tcPr>
            <w:tcW w:w="1200" w:type="dxa"/>
            <w:tcBorders>
              <w:top w:val="nil"/>
              <w:left w:val="nil"/>
              <w:bottom w:val="single" w:sz="4" w:space="0" w:color="auto"/>
              <w:right w:val="single" w:sz="4" w:space="0" w:color="auto"/>
            </w:tcBorders>
            <w:shd w:val="clear" w:color="000000" w:fill="FFFFFF"/>
            <w:vAlign w:val="bottom"/>
            <w:hideMark/>
          </w:tcPr>
          <w:p w14:paraId="6F869F25" w14:textId="77777777" w:rsidR="00BA2A92" w:rsidRPr="00BA2A92" w:rsidRDefault="00BA2A92" w:rsidP="00BA2A92">
            <w:pPr>
              <w:jc w:val="center"/>
              <w:rPr>
                <w:sz w:val="16"/>
                <w:szCs w:val="16"/>
              </w:rPr>
            </w:pPr>
            <w:r w:rsidRPr="00BA2A92">
              <w:rPr>
                <w:sz w:val="16"/>
                <w:szCs w:val="16"/>
              </w:rPr>
              <w:t>1 137,67</w:t>
            </w:r>
          </w:p>
        </w:tc>
        <w:tc>
          <w:tcPr>
            <w:tcW w:w="1200" w:type="dxa"/>
            <w:tcBorders>
              <w:top w:val="nil"/>
              <w:left w:val="nil"/>
              <w:bottom w:val="single" w:sz="4" w:space="0" w:color="auto"/>
              <w:right w:val="single" w:sz="4" w:space="0" w:color="auto"/>
            </w:tcBorders>
            <w:shd w:val="clear" w:color="000000" w:fill="FFFFFF"/>
            <w:vAlign w:val="bottom"/>
            <w:hideMark/>
          </w:tcPr>
          <w:p w14:paraId="1A944608" w14:textId="77777777" w:rsidR="00BA2A92" w:rsidRPr="00BA2A92" w:rsidRDefault="00BA2A92" w:rsidP="00BA2A92">
            <w:pPr>
              <w:jc w:val="center"/>
              <w:rPr>
                <w:sz w:val="16"/>
                <w:szCs w:val="16"/>
              </w:rPr>
            </w:pPr>
            <w:r w:rsidRPr="00BA2A92">
              <w:rPr>
                <w:sz w:val="16"/>
                <w:szCs w:val="16"/>
              </w:rPr>
              <w:t>1 137,67</w:t>
            </w:r>
          </w:p>
        </w:tc>
      </w:tr>
      <w:tr w:rsidR="00BA2A92" w:rsidRPr="00BA2A92" w14:paraId="284D377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F8C00" w14:textId="77777777" w:rsidR="00BA2A92" w:rsidRPr="00BA2A92" w:rsidRDefault="00BA2A92" w:rsidP="00BA2A92">
            <w:pPr>
              <w:rPr>
                <w:sz w:val="16"/>
                <w:szCs w:val="16"/>
              </w:rPr>
            </w:pPr>
            <w:r w:rsidRPr="00BA2A92">
              <w:rPr>
                <w:sz w:val="16"/>
                <w:szCs w:val="16"/>
              </w:rPr>
              <w:t>Основное мероприятие "Предоставление мер социальной поддержки отдельным категориям граждан"</w:t>
            </w:r>
          </w:p>
        </w:tc>
        <w:tc>
          <w:tcPr>
            <w:tcW w:w="1220" w:type="dxa"/>
            <w:tcBorders>
              <w:top w:val="nil"/>
              <w:left w:val="nil"/>
              <w:bottom w:val="single" w:sz="4" w:space="0" w:color="auto"/>
              <w:right w:val="single" w:sz="4" w:space="0" w:color="auto"/>
            </w:tcBorders>
            <w:shd w:val="clear" w:color="000000" w:fill="FFFFFF"/>
            <w:noWrap/>
            <w:vAlign w:val="bottom"/>
            <w:hideMark/>
          </w:tcPr>
          <w:p w14:paraId="4B3AA581" w14:textId="77777777" w:rsidR="00BA2A92" w:rsidRPr="00BA2A92" w:rsidRDefault="00BA2A92" w:rsidP="00BA2A92">
            <w:pPr>
              <w:jc w:val="center"/>
              <w:rPr>
                <w:sz w:val="16"/>
                <w:szCs w:val="16"/>
              </w:rPr>
            </w:pPr>
            <w:r w:rsidRPr="00BA2A92">
              <w:rPr>
                <w:sz w:val="16"/>
                <w:szCs w:val="16"/>
              </w:rPr>
              <w:t>0130200000</w:t>
            </w:r>
          </w:p>
        </w:tc>
        <w:tc>
          <w:tcPr>
            <w:tcW w:w="580" w:type="dxa"/>
            <w:tcBorders>
              <w:top w:val="nil"/>
              <w:left w:val="nil"/>
              <w:bottom w:val="single" w:sz="4" w:space="0" w:color="auto"/>
              <w:right w:val="single" w:sz="4" w:space="0" w:color="auto"/>
            </w:tcBorders>
            <w:shd w:val="clear" w:color="000000" w:fill="FFFFFF"/>
            <w:noWrap/>
            <w:vAlign w:val="bottom"/>
            <w:hideMark/>
          </w:tcPr>
          <w:p w14:paraId="23EC26F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59FE185" w14:textId="77777777" w:rsidR="00BA2A92" w:rsidRPr="00BA2A92" w:rsidRDefault="00BA2A92" w:rsidP="00BA2A92">
            <w:pPr>
              <w:jc w:val="center"/>
              <w:rPr>
                <w:sz w:val="16"/>
                <w:szCs w:val="16"/>
              </w:rPr>
            </w:pPr>
            <w:r w:rsidRPr="00BA2A92">
              <w:rPr>
                <w:sz w:val="16"/>
                <w:szCs w:val="16"/>
              </w:rPr>
              <w:t>2 742,56</w:t>
            </w:r>
          </w:p>
        </w:tc>
        <w:tc>
          <w:tcPr>
            <w:tcW w:w="1200" w:type="dxa"/>
            <w:tcBorders>
              <w:top w:val="nil"/>
              <w:left w:val="nil"/>
              <w:bottom w:val="single" w:sz="4" w:space="0" w:color="auto"/>
              <w:right w:val="single" w:sz="4" w:space="0" w:color="auto"/>
            </w:tcBorders>
            <w:shd w:val="clear" w:color="000000" w:fill="FFFFFF"/>
            <w:vAlign w:val="bottom"/>
            <w:hideMark/>
          </w:tcPr>
          <w:p w14:paraId="519B7498" w14:textId="77777777" w:rsidR="00BA2A92" w:rsidRPr="00BA2A92" w:rsidRDefault="00BA2A92" w:rsidP="00BA2A92">
            <w:pPr>
              <w:jc w:val="center"/>
              <w:rPr>
                <w:sz w:val="16"/>
                <w:szCs w:val="16"/>
              </w:rPr>
            </w:pPr>
            <w:r w:rsidRPr="00BA2A92">
              <w:rPr>
                <w:sz w:val="16"/>
                <w:szCs w:val="16"/>
              </w:rPr>
              <w:t>2 253,66</w:t>
            </w:r>
          </w:p>
        </w:tc>
        <w:tc>
          <w:tcPr>
            <w:tcW w:w="1200" w:type="dxa"/>
            <w:tcBorders>
              <w:top w:val="nil"/>
              <w:left w:val="nil"/>
              <w:bottom w:val="single" w:sz="4" w:space="0" w:color="auto"/>
              <w:right w:val="single" w:sz="4" w:space="0" w:color="auto"/>
            </w:tcBorders>
            <w:shd w:val="clear" w:color="000000" w:fill="FFFFFF"/>
            <w:vAlign w:val="bottom"/>
            <w:hideMark/>
          </w:tcPr>
          <w:p w14:paraId="53D4DDC9" w14:textId="77777777" w:rsidR="00BA2A92" w:rsidRPr="00BA2A92" w:rsidRDefault="00BA2A92" w:rsidP="00BA2A92">
            <w:pPr>
              <w:jc w:val="center"/>
              <w:rPr>
                <w:sz w:val="16"/>
                <w:szCs w:val="16"/>
              </w:rPr>
            </w:pPr>
            <w:r w:rsidRPr="00BA2A92">
              <w:rPr>
                <w:sz w:val="16"/>
                <w:szCs w:val="16"/>
              </w:rPr>
              <w:t>2 311,04</w:t>
            </w:r>
          </w:p>
        </w:tc>
      </w:tr>
      <w:tr w:rsidR="00BA2A92" w:rsidRPr="00BA2A92" w14:paraId="6816942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54D892" w14:textId="77777777" w:rsidR="00BA2A92" w:rsidRPr="00BA2A92" w:rsidRDefault="00BA2A92" w:rsidP="00BA2A92">
            <w:pPr>
              <w:rPr>
                <w:sz w:val="16"/>
                <w:szCs w:val="16"/>
              </w:rPr>
            </w:pPr>
            <w:r w:rsidRPr="00BA2A92">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20" w:type="dxa"/>
            <w:tcBorders>
              <w:top w:val="nil"/>
              <w:left w:val="nil"/>
              <w:bottom w:val="single" w:sz="4" w:space="0" w:color="auto"/>
              <w:right w:val="single" w:sz="4" w:space="0" w:color="auto"/>
            </w:tcBorders>
            <w:shd w:val="clear" w:color="000000" w:fill="FFFFFF"/>
            <w:noWrap/>
            <w:vAlign w:val="bottom"/>
            <w:hideMark/>
          </w:tcPr>
          <w:p w14:paraId="13052FCF" w14:textId="77777777" w:rsidR="00BA2A92" w:rsidRPr="00BA2A92" w:rsidRDefault="00BA2A92" w:rsidP="00BA2A92">
            <w:pPr>
              <w:jc w:val="center"/>
              <w:rPr>
                <w:sz w:val="16"/>
                <w:szCs w:val="16"/>
              </w:rPr>
            </w:pPr>
            <w:r w:rsidRPr="00BA2A92">
              <w:rPr>
                <w:sz w:val="16"/>
                <w:szCs w:val="16"/>
              </w:rPr>
              <w:t>0130276890</w:t>
            </w:r>
          </w:p>
        </w:tc>
        <w:tc>
          <w:tcPr>
            <w:tcW w:w="580" w:type="dxa"/>
            <w:tcBorders>
              <w:top w:val="nil"/>
              <w:left w:val="nil"/>
              <w:bottom w:val="single" w:sz="4" w:space="0" w:color="auto"/>
              <w:right w:val="single" w:sz="4" w:space="0" w:color="auto"/>
            </w:tcBorders>
            <w:shd w:val="clear" w:color="000000" w:fill="FFFFFF"/>
            <w:noWrap/>
            <w:vAlign w:val="bottom"/>
            <w:hideMark/>
          </w:tcPr>
          <w:p w14:paraId="4907D8B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D11A704" w14:textId="77777777" w:rsidR="00BA2A92" w:rsidRPr="00BA2A92" w:rsidRDefault="00BA2A92" w:rsidP="00BA2A92">
            <w:pPr>
              <w:jc w:val="center"/>
              <w:rPr>
                <w:sz w:val="16"/>
                <w:szCs w:val="16"/>
              </w:rPr>
            </w:pPr>
            <w:r w:rsidRPr="00BA2A92">
              <w:rPr>
                <w:sz w:val="16"/>
                <w:szCs w:val="16"/>
              </w:rPr>
              <w:t>2 742,56</w:t>
            </w:r>
          </w:p>
        </w:tc>
        <w:tc>
          <w:tcPr>
            <w:tcW w:w="1200" w:type="dxa"/>
            <w:tcBorders>
              <w:top w:val="nil"/>
              <w:left w:val="nil"/>
              <w:bottom w:val="single" w:sz="4" w:space="0" w:color="auto"/>
              <w:right w:val="single" w:sz="4" w:space="0" w:color="auto"/>
            </w:tcBorders>
            <w:shd w:val="clear" w:color="000000" w:fill="FFFFFF"/>
            <w:vAlign w:val="bottom"/>
            <w:hideMark/>
          </w:tcPr>
          <w:p w14:paraId="394129AF" w14:textId="77777777" w:rsidR="00BA2A92" w:rsidRPr="00BA2A92" w:rsidRDefault="00BA2A92" w:rsidP="00BA2A92">
            <w:pPr>
              <w:jc w:val="center"/>
              <w:rPr>
                <w:sz w:val="16"/>
                <w:szCs w:val="16"/>
              </w:rPr>
            </w:pPr>
            <w:r w:rsidRPr="00BA2A92">
              <w:rPr>
                <w:sz w:val="16"/>
                <w:szCs w:val="16"/>
              </w:rPr>
              <w:t>2 253,66</w:t>
            </w:r>
          </w:p>
        </w:tc>
        <w:tc>
          <w:tcPr>
            <w:tcW w:w="1200" w:type="dxa"/>
            <w:tcBorders>
              <w:top w:val="nil"/>
              <w:left w:val="nil"/>
              <w:bottom w:val="single" w:sz="4" w:space="0" w:color="auto"/>
              <w:right w:val="single" w:sz="4" w:space="0" w:color="auto"/>
            </w:tcBorders>
            <w:shd w:val="clear" w:color="000000" w:fill="FFFFFF"/>
            <w:vAlign w:val="bottom"/>
            <w:hideMark/>
          </w:tcPr>
          <w:p w14:paraId="13E8E143" w14:textId="77777777" w:rsidR="00BA2A92" w:rsidRPr="00BA2A92" w:rsidRDefault="00BA2A92" w:rsidP="00BA2A92">
            <w:pPr>
              <w:jc w:val="center"/>
              <w:rPr>
                <w:sz w:val="16"/>
                <w:szCs w:val="16"/>
              </w:rPr>
            </w:pPr>
            <w:r w:rsidRPr="00BA2A92">
              <w:rPr>
                <w:sz w:val="16"/>
                <w:szCs w:val="16"/>
              </w:rPr>
              <w:t>2 311,04</w:t>
            </w:r>
          </w:p>
        </w:tc>
      </w:tr>
      <w:tr w:rsidR="00BA2A92" w:rsidRPr="00BA2A92" w14:paraId="5679AFF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E09E3"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780E1703" w14:textId="77777777" w:rsidR="00BA2A92" w:rsidRPr="00BA2A92" w:rsidRDefault="00BA2A92" w:rsidP="00BA2A92">
            <w:pPr>
              <w:jc w:val="center"/>
              <w:rPr>
                <w:sz w:val="16"/>
                <w:szCs w:val="16"/>
              </w:rPr>
            </w:pPr>
            <w:r w:rsidRPr="00BA2A92">
              <w:rPr>
                <w:sz w:val="16"/>
                <w:szCs w:val="16"/>
              </w:rPr>
              <w:t>0130276890</w:t>
            </w:r>
          </w:p>
        </w:tc>
        <w:tc>
          <w:tcPr>
            <w:tcW w:w="580" w:type="dxa"/>
            <w:tcBorders>
              <w:top w:val="nil"/>
              <w:left w:val="nil"/>
              <w:bottom w:val="single" w:sz="4" w:space="0" w:color="auto"/>
              <w:right w:val="single" w:sz="4" w:space="0" w:color="auto"/>
            </w:tcBorders>
            <w:shd w:val="clear" w:color="000000" w:fill="FFFFFF"/>
            <w:noWrap/>
            <w:vAlign w:val="bottom"/>
            <w:hideMark/>
          </w:tcPr>
          <w:p w14:paraId="4F95CE37"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41150533" w14:textId="77777777" w:rsidR="00BA2A92" w:rsidRPr="00BA2A92" w:rsidRDefault="00BA2A92" w:rsidP="00BA2A92">
            <w:pPr>
              <w:jc w:val="center"/>
              <w:rPr>
                <w:sz w:val="16"/>
                <w:szCs w:val="16"/>
              </w:rPr>
            </w:pPr>
            <w:r w:rsidRPr="00BA2A92">
              <w:rPr>
                <w:sz w:val="16"/>
                <w:szCs w:val="16"/>
              </w:rPr>
              <w:t>1 309,17</w:t>
            </w:r>
          </w:p>
        </w:tc>
        <w:tc>
          <w:tcPr>
            <w:tcW w:w="1200" w:type="dxa"/>
            <w:tcBorders>
              <w:top w:val="nil"/>
              <w:left w:val="nil"/>
              <w:bottom w:val="single" w:sz="4" w:space="0" w:color="auto"/>
              <w:right w:val="single" w:sz="4" w:space="0" w:color="auto"/>
            </w:tcBorders>
            <w:shd w:val="clear" w:color="000000" w:fill="FFFFFF"/>
            <w:vAlign w:val="bottom"/>
            <w:hideMark/>
          </w:tcPr>
          <w:p w14:paraId="5E753A9C" w14:textId="77777777" w:rsidR="00BA2A92" w:rsidRPr="00BA2A92" w:rsidRDefault="00BA2A92" w:rsidP="00BA2A92">
            <w:pPr>
              <w:jc w:val="center"/>
              <w:rPr>
                <w:sz w:val="16"/>
                <w:szCs w:val="16"/>
              </w:rPr>
            </w:pPr>
            <w:r w:rsidRPr="00BA2A92">
              <w:rPr>
                <w:sz w:val="16"/>
                <w:szCs w:val="16"/>
              </w:rPr>
              <w:t>953,66</w:t>
            </w:r>
          </w:p>
        </w:tc>
        <w:tc>
          <w:tcPr>
            <w:tcW w:w="1200" w:type="dxa"/>
            <w:tcBorders>
              <w:top w:val="nil"/>
              <w:left w:val="nil"/>
              <w:bottom w:val="single" w:sz="4" w:space="0" w:color="auto"/>
              <w:right w:val="single" w:sz="4" w:space="0" w:color="auto"/>
            </w:tcBorders>
            <w:shd w:val="clear" w:color="000000" w:fill="FFFFFF"/>
            <w:vAlign w:val="bottom"/>
            <w:hideMark/>
          </w:tcPr>
          <w:p w14:paraId="52565EA5" w14:textId="77777777" w:rsidR="00BA2A92" w:rsidRPr="00BA2A92" w:rsidRDefault="00BA2A92" w:rsidP="00BA2A92">
            <w:pPr>
              <w:jc w:val="center"/>
              <w:rPr>
                <w:sz w:val="16"/>
                <w:szCs w:val="16"/>
              </w:rPr>
            </w:pPr>
            <w:r w:rsidRPr="00BA2A92">
              <w:rPr>
                <w:sz w:val="16"/>
                <w:szCs w:val="16"/>
              </w:rPr>
              <w:t>991,04</w:t>
            </w:r>
          </w:p>
        </w:tc>
      </w:tr>
      <w:tr w:rsidR="00BA2A92" w:rsidRPr="00BA2A92" w14:paraId="053BA5E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07046"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2FBFE33B" w14:textId="77777777" w:rsidR="00BA2A92" w:rsidRPr="00BA2A92" w:rsidRDefault="00BA2A92" w:rsidP="00BA2A92">
            <w:pPr>
              <w:jc w:val="center"/>
              <w:rPr>
                <w:sz w:val="16"/>
                <w:szCs w:val="16"/>
              </w:rPr>
            </w:pPr>
            <w:r w:rsidRPr="00BA2A92">
              <w:rPr>
                <w:sz w:val="16"/>
                <w:szCs w:val="16"/>
              </w:rPr>
              <w:t>0130276890</w:t>
            </w:r>
          </w:p>
        </w:tc>
        <w:tc>
          <w:tcPr>
            <w:tcW w:w="580" w:type="dxa"/>
            <w:tcBorders>
              <w:top w:val="nil"/>
              <w:left w:val="nil"/>
              <w:bottom w:val="single" w:sz="4" w:space="0" w:color="auto"/>
              <w:right w:val="single" w:sz="4" w:space="0" w:color="auto"/>
            </w:tcBorders>
            <w:shd w:val="clear" w:color="000000" w:fill="FFFFFF"/>
            <w:noWrap/>
            <w:vAlign w:val="bottom"/>
            <w:hideMark/>
          </w:tcPr>
          <w:p w14:paraId="6F7D11F1"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2C263DA4" w14:textId="77777777" w:rsidR="00BA2A92" w:rsidRPr="00BA2A92" w:rsidRDefault="00BA2A92" w:rsidP="00BA2A92">
            <w:pPr>
              <w:jc w:val="center"/>
              <w:rPr>
                <w:sz w:val="16"/>
                <w:szCs w:val="16"/>
              </w:rPr>
            </w:pPr>
            <w:r w:rsidRPr="00BA2A92">
              <w:rPr>
                <w:sz w:val="16"/>
                <w:szCs w:val="16"/>
              </w:rPr>
              <w:t>1 433,39</w:t>
            </w:r>
          </w:p>
        </w:tc>
        <w:tc>
          <w:tcPr>
            <w:tcW w:w="1200" w:type="dxa"/>
            <w:tcBorders>
              <w:top w:val="nil"/>
              <w:left w:val="nil"/>
              <w:bottom w:val="single" w:sz="4" w:space="0" w:color="auto"/>
              <w:right w:val="single" w:sz="4" w:space="0" w:color="auto"/>
            </w:tcBorders>
            <w:shd w:val="clear" w:color="000000" w:fill="FFFFFF"/>
            <w:vAlign w:val="bottom"/>
            <w:hideMark/>
          </w:tcPr>
          <w:p w14:paraId="5217966B" w14:textId="77777777" w:rsidR="00BA2A92" w:rsidRPr="00BA2A92" w:rsidRDefault="00BA2A92" w:rsidP="00BA2A92">
            <w:pPr>
              <w:jc w:val="center"/>
              <w:rPr>
                <w:sz w:val="16"/>
                <w:szCs w:val="16"/>
              </w:rPr>
            </w:pPr>
            <w:r w:rsidRPr="00BA2A92">
              <w:rPr>
                <w:sz w:val="16"/>
                <w:szCs w:val="16"/>
              </w:rPr>
              <w:t>1 300,00</w:t>
            </w:r>
          </w:p>
        </w:tc>
        <w:tc>
          <w:tcPr>
            <w:tcW w:w="1200" w:type="dxa"/>
            <w:tcBorders>
              <w:top w:val="nil"/>
              <w:left w:val="nil"/>
              <w:bottom w:val="single" w:sz="4" w:space="0" w:color="auto"/>
              <w:right w:val="single" w:sz="4" w:space="0" w:color="auto"/>
            </w:tcBorders>
            <w:shd w:val="clear" w:color="000000" w:fill="FFFFFF"/>
            <w:vAlign w:val="bottom"/>
            <w:hideMark/>
          </w:tcPr>
          <w:p w14:paraId="6DF2588A" w14:textId="77777777" w:rsidR="00BA2A92" w:rsidRPr="00BA2A92" w:rsidRDefault="00BA2A92" w:rsidP="00BA2A92">
            <w:pPr>
              <w:jc w:val="center"/>
              <w:rPr>
                <w:sz w:val="16"/>
                <w:szCs w:val="16"/>
              </w:rPr>
            </w:pPr>
            <w:r w:rsidRPr="00BA2A92">
              <w:rPr>
                <w:sz w:val="16"/>
                <w:szCs w:val="16"/>
              </w:rPr>
              <w:t>1 320,00</w:t>
            </w:r>
          </w:p>
        </w:tc>
      </w:tr>
      <w:tr w:rsidR="00BA2A92" w:rsidRPr="00BA2A92" w14:paraId="59E00F1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7C3C3" w14:textId="77777777" w:rsidR="00BA2A92" w:rsidRPr="00BA2A92" w:rsidRDefault="00BA2A92" w:rsidP="00BA2A92">
            <w:pPr>
              <w:rPr>
                <w:sz w:val="16"/>
                <w:szCs w:val="16"/>
              </w:rPr>
            </w:pPr>
            <w:r w:rsidRPr="00BA2A92">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220" w:type="dxa"/>
            <w:tcBorders>
              <w:top w:val="nil"/>
              <w:left w:val="nil"/>
              <w:bottom w:val="single" w:sz="4" w:space="0" w:color="auto"/>
              <w:right w:val="single" w:sz="4" w:space="0" w:color="auto"/>
            </w:tcBorders>
            <w:shd w:val="clear" w:color="000000" w:fill="FFFFFF"/>
            <w:noWrap/>
            <w:vAlign w:val="bottom"/>
            <w:hideMark/>
          </w:tcPr>
          <w:p w14:paraId="2DFE08ED" w14:textId="77777777" w:rsidR="00BA2A92" w:rsidRPr="00BA2A92" w:rsidRDefault="00BA2A92" w:rsidP="00BA2A92">
            <w:pPr>
              <w:jc w:val="center"/>
              <w:rPr>
                <w:sz w:val="16"/>
                <w:szCs w:val="16"/>
              </w:rPr>
            </w:pPr>
            <w:r w:rsidRPr="00BA2A92">
              <w:rPr>
                <w:sz w:val="16"/>
                <w:szCs w:val="16"/>
              </w:rPr>
              <w:t>0130300000</w:t>
            </w:r>
          </w:p>
        </w:tc>
        <w:tc>
          <w:tcPr>
            <w:tcW w:w="580" w:type="dxa"/>
            <w:tcBorders>
              <w:top w:val="nil"/>
              <w:left w:val="nil"/>
              <w:bottom w:val="single" w:sz="4" w:space="0" w:color="auto"/>
              <w:right w:val="single" w:sz="4" w:space="0" w:color="auto"/>
            </w:tcBorders>
            <w:shd w:val="clear" w:color="000000" w:fill="FFFFFF"/>
            <w:noWrap/>
            <w:vAlign w:val="bottom"/>
            <w:hideMark/>
          </w:tcPr>
          <w:p w14:paraId="05A933F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73AF8E6" w14:textId="77777777" w:rsidR="00BA2A92" w:rsidRPr="00BA2A92" w:rsidRDefault="00BA2A92" w:rsidP="00BA2A92">
            <w:pPr>
              <w:jc w:val="center"/>
              <w:rPr>
                <w:sz w:val="16"/>
                <w:szCs w:val="16"/>
              </w:rPr>
            </w:pPr>
            <w:r w:rsidRPr="00BA2A92">
              <w:rPr>
                <w:sz w:val="16"/>
                <w:szCs w:val="16"/>
              </w:rPr>
              <w:t>14 618,68</w:t>
            </w:r>
          </w:p>
        </w:tc>
        <w:tc>
          <w:tcPr>
            <w:tcW w:w="1200" w:type="dxa"/>
            <w:tcBorders>
              <w:top w:val="nil"/>
              <w:left w:val="nil"/>
              <w:bottom w:val="single" w:sz="4" w:space="0" w:color="auto"/>
              <w:right w:val="single" w:sz="4" w:space="0" w:color="auto"/>
            </w:tcBorders>
            <w:shd w:val="clear" w:color="000000" w:fill="FFFFFF"/>
            <w:vAlign w:val="bottom"/>
            <w:hideMark/>
          </w:tcPr>
          <w:p w14:paraId="3C6B608D" w14:textId="77777777" w:rsidR="00BA2A92" w:rsidRPr="00BA2A92" w:rsidRDefault="00BA2A92" w:rsidP="00BA2A92">
            <w:pPr>
              <w:jc w:val="center"/>
              <w:rPr>
                <w:sz w:val="16"/>
                <w:szCs w:val="16"/>
              </w:rPr>
            </w:pPr>
            <w:r w:rsidRPr="00BA2A92">
              <w:rPr>
                <w:sz w:val="16"/>
                <w:szCs w:val="16"/>
              </w:rPr>
              <w:t>14 493,76</w:t>
            </w:r>
          </w:p>
        </w:tc>
        <w:tc>
          <w:tcPr>
            <w:tcW w:w="1200" w:type="dxa"/>
            <w:tcBorders>
              <w:top w:val="nil"/>
              <w:left w:val="nil"/>
              <w:bottom w:val="single" w:sz="4" w:space="0" w:color="auto"/>
              <w:right w:val="single" w:sz="4" w:space="0" w:color="auto"/>
            </w:tcBorders>
            <w:shd w:val="clear" w:color="000000" w:fill="FFFFFF"/>
            <w:vAlign w:val="bottom"/>
            <w:hideMark/>
          </w:tcPr>
          <w:p w14:paraId="7E63E89F" w14:textId="77777777" w:rsidR="00BA2A92" w:rsidRPr="00BA2A92" w:rsidRDefault="00BA2A92" w:rsidP="00BA2A92">
            <w:pPr>
              <w:jc w:val="center"/>
              <w:rPr>
                <w:sz w:val="16"/>
                <w:szCs w:val="16"/>
              </w:rPr>
            </w:pPr>
            <w:r w:rsidRPr="00BA2A92">
              <w:rPr>
                <w:sz w:val="16"/>
                <w:szCs w:val="16"/>
              </w:rPr>
              <w:t>14 493,76</w:t>
            </w:r>
          </w:p>
        </w:tc>
      </w:tr>
      <w:tr w:rsidR="00BA2A92" w:rsidRPr="00BA2A92" w14:paraId="7C4C933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F3ABA" w14:textId="77777777" w:rsidR="00BA2A92" w:rsidRPr="00BA2A92" w:rsidRDefault="00BA2A92" w:rsidP="00BA2A92">
            <w:pPr>
              <w:rPr>
                <w:sz w:val="16"/>
                <w:szCs w:val="16"/>
              </w:rPr>
            </w:pPr>
            <w:r w:rsidRPr="00BA2A92">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1220" w:type="dxa"/>
            <w:tcBorders>
              <w:top w:val="nil"/>
              <w:left w:val="nil"/>
              <w:bottom w:val="single" w:sz="4" w:space="0" w:color="auto"/>
              <w:right w:val="single" w:sz="4" w:space="0" w:color="auto"/>
            </w:tcBorders>
            <w:shd w:val="clear" w:color="000000" w:fill="FFFFFF"/>
            <w:noWrap/>
            <w:vAlign w:val="bottom"/>
            <w:hideMark/>
          </w:tcPr>
          <w:p w14:paraId="746C977B" w14:textId="77777777" w:rsidR="00BA2A92" w:rsidRPr="00BA2A92" w:rsidRDefault="00BA2A92" w:rsidP="00BA2A92">
            <w:pPr>
              <w:jc w:val="center"/>
              <w:rPr>
                <w:sz w:val="16"/>
                <w:szCs w:val="16"/>
              </w:rPr>
            </w:pPr>
            <w:r w:rsidRPr="00BA2A92">
              <w:rPr>
                <w:sz w:val="16"/>
                <w:szCs w:val="16"/>
              </w:rPr>
              <w:t>0130325070</w:t>
            </w:r>
          </w:p>
        </w:tc>
        <w:tc>
          <w:tcPr>
            <w:tcW w:w="580" w:type="dxa"/>
            <w:tcBorders>
              <w:top w:val="nil"/>
              <w:left w:val="nil"/>
              <w:bottom w:val="single" w:sz="4" w:space="0" w:color="auto"/>
              <w:right w:val="single" w:sz="4" w:space="0" w:color="auto"/>
            </w:tcBorders>
            <w:shd w:val="clear" w:color="000000" w:fill="FFFFFF"/>
            <w:noWrap/>
            <w:vAlign w:val="bottom"/>
            <w:hideMark/>
          </w:tcPr>
          <w:p w14:paraId="04FC467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D272129" w14:textId="77777777" w:rsidR="00BA2A92" w:rsidRPr="00BA2A92" w:rsidRDefault="00BA2A92" w:rsidP="00BA2A92">
            <w:pPr>
              <w:jc w:val="center"/>
              <w:rPr>
                <w:sz w:val="16"/>
                <w:szCs w:val="16"/>
              </w:rPr>
            </w:pPr>
            <w:r w:rsidRPr="00BA2A92">
              <w:rPr>
                <w:sz w:val="16"/>
                <w:szCs w:val="16"/>
              </w:rPr>
              <w:t>14 618,68</w:t>
            </w:r>
          </w:p>
        </w:tc>
        <w:tc>
          <w:tcPr>
            <w:tcW w:w="1200" w:type="dxa"/>
            <w:tcBorders>
              <w:top w:val="nil"/>
              <w:left w:val="nil"/>
              <w:bottom w:val="single" w:sz="4" w:space="0" w:color="auto"/>
              <w:right w:val="single" w:sz="4" w:space="0" w:color="auto"/>
            </w:tcBorders>
            <w:shd w:val="clear" w:color="000000" w:fill="FFFFFF"/>
            <w:vAlign w:val="bottom"/>
            <w:hideMark/>
          </w:tcPr>
          <w:p w14:paraId="41300001" w14:textId="77777777" w:rsidR="00BA2A92" w:rsidRPr="00BA2A92" w:rsidRDefault="00BA2A92" w:rsidP="00BA2A92">
            <w:pPr>
              <w:jc w:val="center"/>
              <w:rPr>
                <w:sz w:val="16"/>
                <w:szCs w:val="16"/>
              </w:rPr>
            </w:pPr>
            <w:r w:rsidRPr="00BA2A92">
              <w:rPr>
                <w:sz w:val="16"/>
                <w:szCs w:val="16"/>
              </w:rPr>
              <w:t>14 493,76</w:t>
            </w:r>
          </w:p>
        </w:tc>
        <w:tc>
          <w:tcPr>
            <w:tcW w:w="1200" w:type="dxa"/>
            <w:tcBorders>
              <w:top w:val="nil"/>
              <w:left w:val="nil"/>
              <w:bottom w:val="single" w:sz="4" w:space="0" w:color="auto"/>
              <w:right w:val="single" w:sz="4" w:space="0" w:color="auto"/>
            </w:tcBorders>
            <w:shd w:val="clear" w:color="000000" w:fill="FFFFFF"/>
            <w:vAlign w:val="bottom"/>
            <w:hideMark/>
          </w:tcPr>
          <w:p w14:paraId="697D0598" w14:textId="77777777" w:rsidR="00BA2A92" w:rsidRPr="00BA2A92" w:rsidRDefault="00BA2A92" w:rsidP="00BA2A92">
            <w:pPr>
              <w:jc w:val="center"/>
              <w:rPr>
                <w:sz w:val="16"/>
                <w:szCs w:val="16"/>
              </w:rPr>
            </w:pPr>
            <w:r w:rsidRPr="00BA2A92">
              <w:rPr>
                <w:sz w:val="16"/>
                <w:szCs w:val="16"/>
              </w:rPr>
              <w:t>14 493,76</w:t>
            </w:r>
          </w:p>
        </w:tc>
      </w:tr>
      <w:tr w:rsidR="00BA2A92" w:rsidRPr="00BA2A92" w14:paraId="3E74693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B9E1D5"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16196B4B" w14:textId="77777777" w:rsidR="00BA2A92" w:rsidRPr="00BA2A92" w:rsidRDefault="00BA2A92" w:rsidP="00BA2A92">
            <w:pPr>
              <w:jc w:val="center"/>
              <w:rPr>
                <w:sz w:val="16"/>
                <w:szCs w:val="16"/>
              </w:rPr>
            </w:pPr>
            <w:r w:rsidRPr="00BA2A92">
              <w:rPr>
                <w:sz w:val="16"/>
                <w:szCs w:val="16"/>
              </w:rPr>
              <w:t>0130325070</w:t>
            </w:r>
          </w:p>
        </w:tc>
        <w:tc>
          <w:tcPr>
            <w:tcW w:w="580" w:type="dxa"/>
            <w:tcBorders>
              <w:top w:val="nil"/>
              <w:left w:val="nil"/>
              <w:bottom w:val="single" w:sz="4" w:space="0" w:color="auto"/>
              <w:right w:val="single" w:sz="4" w:space="0" w:color="auto"/>
            </w:tcBorders>
            <w:shd w:val="clear" w:color="000000" w:fill="FFFFFF"/>
            <w:noWrap/>
            <w:vAlign w:val="bottom"/>
            <w:hideMark/>
          </w:tcPr>
          <w:p w14:paraId="6835D796"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749C904C" w14:textId="77777777" w:rsidR="00BA2A92" w:rsidRPr="00BA2A92" w:rsidRDefault="00BA2A92" w:rsidP="00BA2A92">
            <w:pPr>
              <w:jc w:val="center"/>
              <w:rPr>
                <w:sz w:val="16"/>
                <w:szCs w:val="16"/>
              </w:rPr>
            </w:pPr>
            <w:r w:rsidRPr="00BA2A92">
              <w:rPr>
                <w:sz w:val="16"/>
                <w:szCs w:val="16"/>
              </w:rPr>
              <w:t>14 578,80</w:t>
            </w:r>
          </w:p>
        </w:tc>
        <w:tc>
          <w:tcPr>
            <w:tcW w:w="1200" w:type="dxa"/>
            <w:tcBorders>
              <w:top w:val="nil"/>
              <w:left w:val="nil"/>
              <w:bottom w:val="single" w:sz="4" w:space="0" w:color="auto"/>
              <w:right w:val="single" w:sz="4" w:space="0" w:color="auto"/>
            </w:tcBorders>
            <w:shd w:val="clear" w:color="000000" w:fill="FFFFFF"/>
            <w:vAlign w:val="bottom"/>
            <w:hideMark/>
          </w:tcPr>
          <w:p w14:paraId="3558A8A6" w14:textId="77777777" w:rsidR="00BA2A92" w:rsidRPr="00BA2A92" w:rsidRDefault="00BA2A92" w:rsidP="00BA2A92">
            <w:pPr>
              <w:jc w:val="center"/>
              <w:rPr>
                <w:sz w:val="16"/>
                <w:szCs w:val="16"/>
              </w:rPr>
            </w:pPr>
            <w:r w:rsidRPr="00BA2A92">
              <w:rPr>
                <w:sz w:val="16"/>
                <w:szCs w:val="16"/>
              </w:rPr>
              <w:t>14 493,76</w:t>
            </w:r>
          </w:p>
        </w:tc>
        <w:tc>
          <w:tcPr>
            <w:tcW w:w="1200" w:type="dxa"/>
            <w:tcBorders>
              <w:top w:val="nil"/>
              <w:left w:val="nil"/>
              <w:bottom w:val="single" w:sz="4" w:space="0" w:color="auto"/>
              <w:right w:val="single" w:sz="4" w:space="0" w:color="auto"/>
            </w:tcBorders>
            <w:shd w:val="clear" w:color="000000" w:fill="FFFFFF"/>
            <w:vAlign w:val="bottom"/>
            <w:hideMark/>
          </w:tcPr>
          <w:p w14:paraId="254AB7A8" w14:textId="77777777" w:rsidR="00BA2A92" w:rsidRPr="00BA2A92" w:rsidRDefault="00BA2A92" w:rsidP="00BA2A92">
            <w:pPr>
              <w:jc w:val="center"/>
              <w:rPr>
                <w:sz w:val="16"/>
                <w:szCs w:val="16"/>
              </w:rPr>
            </w:pPr>
            <w:r w:rsidRPr="00BA2A92">
              <w:rPr>
                <w:sz w:val="16"/>
                <w:szCs w:val="16"/>
              </w:rPr>
              <w:t>14 493,76</w:t>
            </w:r>
          </w:p>
        </w:tc>
      </w:tr>
      <w:tr w:rsidR="00BA2A92" w:rsidRPr="00BA2A92" w14:paraId="2039BA3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F5643C"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6B1311EF" w14:textId="77777777" w:rsidR="00BA2A92" w:rsidRPr="00BA2A92" w:rsidRDefault="00BA2A92" w:rsidP="00BA2A92">
            <w:pPr>
              <w:jc w:val="center"/>
              <w:rPr>
                <w:sz w:val="16"/>
                <w:szCs w:val="16"/>
              </w:rPr>
            </w:pPr>
            <w:r w:rsidRPr="00BA2A92">
              <w:rPr>
                <w:sz w:val="16"/>
                <w:szCs w:val="16"/>
              </w:rPr>
              <w:t>0130325070</w:t>
            </w:r>
          </w:p>
        </w:tc>
        <w:tc>
          <w:tcPr>
            <w:tcW w:w="580" w:type="dxa"/>
            <w:tcBorders>
              <w:top w:val="nil"/>
              <w:left w:val="nil"/>
              <w:bottom w:val="single" w:sz="4" w:space="0" w:color="auto"/>
              <w:right w:val="single" w:sz="4" w:space="0" w:color="auto"/>
            </w:tcBorders>
            <w:shd w:val="clear" w:color="000000" w:fill="FFFFFF"/>
            <w:noWrap/>
            <w:vAlign w:val="bottom"/>
            <w:hideMark/>
          </w:tcPr>
          <w:p w14:paraId="55A3EA3F"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0C5E466F" w14:textId="77777777" w:rsidR="00BA2A92" w:rsidRPr="00BA2A92" w:rsidRDefault="00BA2A92" w:rsidP="00BA2A92">
            <w:pPr>
              <w:jc w:val="center"/>
              <w:rPr>
                <w:sz w:val="16"/>
                <w:szCs w:val="16"/>
              </w:rPr>
            </w:pPr>
            <w:r w:rsidRPr="00BA2A92">
              <w:rPr>
                <w:sz w:val="16"/>
                <w:szCs w:val="16"/>
              </w:rPr>
              <w:t>39,88</w:t>
            </w:r>
          </w:p>
        </w:tc>
        <w:tc>
          <w:tcPr>
            <w:tcW w:w="1200" w:type="dxa"/>
            <w:tcBorders>
              <w:top w:val="nil"/>
              <w:left w:val="nil"/>
              <w:bottom w:val="single" w:sz="4" w:space="0" w:color="auto"/>
              <w:right w:val="single" w:sz="4" w:space="0" w:color="auto"/>
            </w:tcBorders>
            <w:shd w:val="clear" w:color="000000" w:fill="FFFFFF"/>
            <w:vAlign w:val="bottom"/>
            <w:hideMark/>
          </w:tcPr>
          <w:p w14:paraId="17C0D81C"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C2F5E19" w14:textId="77777777" w:rsidR="00BA2A92" w:rsidRPr="00BA2A92" w:rsidRDefault="00BA2A92" w:rsidP="00BA2A92">
            <w:pPr>
              <w:jc w:val="center"/>
              <w:rPr>
                <w:sz w:val="16"/>
                <w:szCs w:val="16"/>
              </w:rPr>
            </w:pPr>
            <w:r w:rsidRPr="00BA2A92">
              <w:rPr>
                <w:sz w:val="16"/>
                <w:szCs w:val="16"/>
              </w:rPr>
              <w:t>0,00</w:t>
            </w:r>
          </w:p>
        </w:tc>
      </w:tr>
      <w:tr w:rsidR="00BA2A92" w:rsidRPr="00BA2A92" w14:paraId="19BEFC8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91D8D" w14:textId="77777777" w:rsidR="00BA2A92" w:rsidRPr="00BA2A92" w:rsidRDefault="00BA2A92" w:rsidP="00BA2A92">
            <w:pPr>
              <w:rPr>
                <w:sz w:val="16"/>
                <w:szCs w:val="16"/>
              </w:rPr>
            </w:pPr>
            <w:r w:rsidRPr="00BA2A92">
              <w:rPr>
                <w:sz w:val="16"/>
                <w:szCs w:val="16"/>
              </w:rPr>
              <w:t>Подпрограмма "Кадровое обеспечение отрасли образования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2FDFA10F" w14:textId="77777777" w:rsidR="00BA2A92" w:rsidRPr="00BA2A92" w:rsidRDefault="00BA2A92" w:rsidP="00BA2A92">
            <w:pPr>
              <w:jc w:val="center"/>
              <w:rPr>
                <w:sz w:val="16"/>
                <w:szCs w:val="16"/>
              </w:rPr>
            </w:pPr>
            <w:r w:rsidRPr="00BA2A92">
              <w:rPr>
                <w:sz w:val="16"/>
                <w:szCs w:val="16"/>
              </w:rPr>
              <w:t>0140000000</w:t>
            </w:r>
          </w:p>
        </w:tc>
        <w:tc>
          <w:tcPr>
            <w:tcW w:w="580" w:type="dxa"/>
            <w:tcBorders>
              <w:top w:val="nil"/>
              <w:left w:val="nil"/>
              <w:bottom w:val="single" w:sz="4" w:space="0" w:color="auto"/>
              <w:right w:val="single" w:sz="4" w:space="0" w:color="auto"/>
            </w:tcBorders>
            <w:shd w:val="clear" w:color="000000" w:fill="FFFFFF"/>
            <w:noWrap/>
            <w:vAlign w:val="bottom"/>
            <w:hideMark/>
          </w:tcPr>
          <w:p w14:paraId="3132997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D35211F"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7A448E61"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331723A3" w14:textId="77777777" w:rsidR="00BA2A92" w:rsidRPr="00BA2A92" w:rsidRDefault="00BA2A92" w:rsidP="00BA2A92">
            <w:pPr>
              <w:jc w:val="center"/>
              <w:rPr>
                <w:sz w:val="16"/>
                <w:szCs w:val="16"/>
              </w:rPr>
            </w:pPr>
            <w:r w:rsidRPr="00BA2A92">
              <w:rPr>
                <w:sz w:val="16"/>
                <w:szCs w:val="16"/>
              </w:rPr>
              <w:t>150,00</w:t>
            </w:r>
          </w:p>
        </w:tc>
      </w:tr>
      <w:tr w:rsidR="00BA2A92" w:rsidRPr="00BA2A92" w14:paraId="4EC7D41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EBB358" w14:textId="77777777" w:rsidR="00BA2A92" w:rsidRPr="00BA2A92" w:rsidRDefault="00BA2A92" w:rsidP="00BA2A92">
            <w:pPr>
              <w:rPr>
                <w:sz w:val="16"/>
                <w:szCs w:val="16"/>
              </w:rPr>
            </w:pPr>
            <w:r w:rsidRPr="00BA2A92">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1220" w:type="dxa"/>
            <w:tcBorders>
              <w:top w:val="nil"/>
              <w:left w:val="nil"/>
              <w:bottom w:val="single" w:sz="4" w:space="0" w:color="auto"/>
              <w:right w:val="single" w:sz="4" w:space="0" w:color="auto"/>
            </w:tcBorders>
            <w:shd w:val="clear" w:color="000000" w:fill="FFFFFF"/>
            <w:noWrap/>
            <w:vAlign w:val="bottom"/>
            <w:hideMark/>
          </w:tcPr>
          <w:p w14:paraId="434C160E" w14:textId="77777777" w:rsidR="00BA2A92" w:rsidRPr="00BA2A92" w:rsidRDefault="00BA2A92" w:rsidP="00BA2A92">
            <w:pPr>
              <w:jc w:val="center"/>
              <w:rPr>
                <w:sz w:val="16"/>
                <w:szCs w:val="16"/>
              </w:rPr>
            </w:pPr>
            <w:r w:rsidRPr="00BA2A92">
              <w:rPr>
                <w:sz w:val="16"/>
                <w:szCs w:val="16"/>
              </w:rPr>
              <w:t>0140100000</w:t>
            </w:r>
          </w:p>
        </w:tc>
        <w:tc>
          <w:tcPr>
            <w:tcW w:w="580" w:type="dxa"/>
            <w:tcBorders>
              <w:top w:val="nil"/>
              <w:left w:val="nil"/>
              <w:bottom w:val="single" w:sz="4" w:space="0" w:color="auto"/>
              <w:right w:val="single" w:sz="4" w:space="0" w:color="auto"/>
            </w:tcBorders>
            <w:shd w:val="clear" w:color="000000" w:fill="FFFFFF"/>
            <w:noWrap/>
            <w:vAlign w:val="bottom"/>
            <w:hideMark/>
          </w:tcPr>
          <w:p w14:paraId="58F6DDD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1A886C0"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094635D7"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658C3486" w14:textId="77777777" w:rsidR="00BA2A92" w:rsidRPr="00BA2A92" w:rsidRDefault="00BA2A92" w:rsidP="00BA2A92">
            <w:pPr>
              <w:jc w:val="center"/>
              <w:rPr>
                <w:sz w:val="16"/>
                <w:szCs w:val="16"/>
              </w:rPr>
            </w:pPr>
            <w:r w:rsidRPr="00BA2A92">
              <w:rPr>
                <w:sz w:val="16"/>
                <w:szCs w:val="16"/>
              </w:rPr>
              <w:t>150,00</w:t>
            </w:r>
          </w:p>
        </w:tc>
      </w:tr>
      <w:tr w:rsidR="00BA2A92" w:rsidRPr="00BA2A92" w14:paraId="371BA8F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06745"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1220" w:type="dxa"/>
            <w:tcBorders>
              <w:top w:val="nil"/>
              <w:left w:val="nil"/>
              <w:bottom w:val="single" w:sz="4" w:space="0" w:color="auto"/>
              <w:right w:val="single" w:sz="4" w:space="0" w:color="auto"/>
            </w:tcBorders>
            <w:shd w:val="clear" w:color="000000" w:fill="FFFFFF"/>
            <w:noWrap/>
            <w:vAlign w:val="bottom"/>
            <w:hideMark/>
          </w:tcPr>
          <w:p w14:paraId="6D26B800" w14:textId="77777777" w:rsidR="00BA2A92" w:rsidRPr="00BA2A92" w:rsidRDefault="00BA2A92" w:rsidP="00BA2A92">
            <w:pPr>
              <w:jc w:val="center"/>
              <w:rPr>
                <w:sz w:val="16"/>
                <w:szCs w:val="16"/>
              </w:rPr>
            </w:pPr>
            <w:r w:rsidRPr="00BA2A92">
              <w:rPr>
                <w:sz w:val="16"/>
                <w:szCs w:val="16"/>
              </w:rPr>
              <w:t>0140120230</w:t>
            </w:r>
          </w:p>
        </w:tc>
        <w:tc>
          <w:tcPr>
            <w:tcW w:w="580" w:type="dxa"/>
            <w:tcBorders>
              <w:top w:val="nil"/>
              <w:left w:val="nil"/>
              <w:bottom w:val="single" w:sz="4" w:space="0" w:color="auto"/>
              <w:right w:val="single" w:sz="4" w:space="0" w:color="auto"/>
            </w:tcBorders>
            <w:shd w:val="clear" w:color="000000" w:fill="FFFFFF"/>
            <w:noWrap/>
            <w:vAlign w:val="bottom"/>
            <w:hideMark/>
          </w:tcPr>
          <w:p w14:paraId="016DD47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D7C5B1A"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56BFE30A"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1A75DFE9" w14:textId="77777777" w:rsidR="00BA2A92" w:rsidRPr="00BA2A92" w:rsidRDefault="00BA2A92" w:rsidP="00BA2A92">
            <w:pPr>
              <w:jc w:val="center"/>
              <w:rPr>
                <w:sz w:val="16"/>
                <w:szCs w:val="16"/>
              </w:rPr>
            </w:pPr>
            <w:r w:rsidRPr="00BA2A92">
              <w:rPr>
                <w:sz w:val="16"/>
                <w:szCs w:val="16"/>
              </w:rPr>
              <w:t>150,00</w:t>
            </w:r>
          </w:p>
        </w:tc>
      </w:tr>
      <w:tr w:rsidR="00BA2A92" w:rsidRPr="00BA2A92" w14:paraId="35DAE2E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2EC65B"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0C7C5FBD" w14:textId="77777777" w:rsidR="00BA2A92" w:rsidRPr="00BA2A92" w:rsidRDefault="00BA2A92" w:rsidP="00BA2A92">
            <w:pPr>
              <w:jc w:val="center"/>
              <w:rPr>
                <w:sz w:val="16"/>
                <w:szCs w:val="16"/>
              </w:rPr>
            </w:pPr>
            <w:r w:rsidRPr="00BA2A92">
              <w:rPr>
                <w:sz w:val="16"/>
                <w:szCs w:val="16"/>
              </w:rPr>
              <w:t>0140120230</w:t>
            </w:r>
          </w:p>
        </w:tc>
        <w:tc>
          <w:tcPr>
            <w:tcW w:w="580" w:type="dxa"/>
            <w:tcBorders>
              <w:top w:val="nil"/>
              <w:left w:val="nil"/>
              <w:bottom w:val="single" w:sz="4" w:space="0" w:color="auto"/>
              <w:right w:val="single" w:sz="4" w:space="0" w:color="auto"/>
            </w:tcBorders>
            <w:shd w:val="clear" w:color="000000" w:fill="FFFFFF"/>
            <w:noWrap/>
            <w:vAlign w:val="bottom"/>
            <w:hideMark/>
          </w:tcPr>
          <w:p w14:paraId="1A717E80"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0F0EA7C1"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404653E1"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650CC47D" w14:textId="77777777" w:rsidR="00BA2A92" w:rsidRPr="00BA2A92" w:rsidRDefault="00BA2A92" w:rsidP="00BA2A92">
            <w:pPr>
              <w:jc w:val="center"/>
              <w:rPr>
                <w:sz w:val="16"/>
                <w:szCs w:val="16"/>
              </w:rPr>
            </w:pPr>
            <w:r w:rsidRPr="00BA2A92">
              <w:rPr>
                <w:sz w:val="16"/>
                <w:szCs w:val="16"/>
              </w:rPr>
              <w:t>150,00</w:t>
            </w:r>
          </w:p>
        </w:tc>
      </w:tr>
      <w:tr w:rsidR="00BA2A92" w:rsidRPr="00BA2A92" w14:paraId="6FEE735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E81B2" w14:textId="77777777" w:rsidR="00BA2A92" w:rsidRPr="00BA2A92" w:rsidRDefault="00BA2A92" w:rsidP="00BA2A92">
            <w:pPr>
              <w:rPr>
                <w:sz w:val="16"/>
                <w:szCs w:val="16"/>
              </w:rPr>
            </w:pPr>
            <w:r w:rsidRPr="00BA2A92">
              <w:rPr>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5E0246BB" w14:textId="77777777" w:rsidR="00BA2A92" w:rsidRPr="00BA2A92" w:rsidRDefault="00BA2A92" w:rsidP="00BA2A92">
            <w:pPr>
              <w:jc w:val="center"/>
              <w:rPr>
                <w:sz w:val="16"/>
                <w:szCs w:val="16"/>
              </w:rPr>
            </w:pPr>
            <w:r w:rsidRPr="00BA2A92">
              <w:rPr>
                <w:sz w:val="16"/>
                <w:szCs w:val="16"/>
              </w:rPr>
              <w:t>0150000000</w:t>
            </w:r>
          </w:p>
        </w:tc>
        <w:tc>
          <w:tcPr>
            <w:tcW w:w="580" w:type="dxa"/>
            <w:tcBorders>
              <w:top w:val="nil"/>
              <w:left w:val="nil"/>
              <w:bottom w:val="single" w:sz="4" w:space="0" w:color="auto"/>
              <w:right w:val="single" w:sz="4" w:space="0" w:color="auto"/>
            </w:tcBorders>
            <w:shd w:val="clear" w:color="000000" w:fill="FFFFFF"/>
            <w:noWrap/>
            <w:vAlign w:val="bottom"/>
            <w:hideMark/>
          </w:tcPr>
          <w:p w14:paraId="18604F3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1CB1425" w14:textId="77777777" w:rsidR="00BA2A92" w:rsidRPr="00BA2A92" w:rsidRDefault="00BA2A92" w:rsidP="00BA2A92">
            <w:pPr>
              <w:jc w:val="center"/>
              <w:rPr>
                <w:sz w:val="16"/>
                <w:szCs w:val="16"/>
              </w:rPr>
            </w:pPr>
            <w:r w:rsidRPr="00BA2A92">
              <w:rPr>
                <w:sz w:val="16"/>
                <w:szCs w:val="16"/>
              </w:rPr>
              <w:t>6 124,58</w:t>
            </w:r>
          </w:p>
        </w:tc>
        <w:tc>
          <w:tcPr>
            <w:tcW w:w="1200" w:type="dxa"/>
            <w:tcBorders>
              <w:top w:val="nil"/>
              <w:left w:val="nil"/>
              <w:bottom w:val="single" w:sz="4" w:space="0" w:color="auto"/>
              <w:right w:val="single" w:sz="4" w:space="0" w:color="auto"/>
            </w:tcBorders>
            <w:shd w:val="clear" w:color="000000" w:fill="FFFFFF"/>
            <w:vAlign w:val="bottom"/>
            <w:hideMark/>
          </w:tcPr>
          <w:p w14:paraId="26D0A742" w14:textId="77777777" w:rsidR="00BA2A92" w:rsidRPr="00BA2A92" w:rsidRDefault="00BA2A92" w:rsidP="00BA2A92">
            <w:pPr>
              <w:jc w:val="center"/>
              <w:rPr>
                <w:sz w:val="16"/>
                <w:szCs w:val="16"/>
              </w:rPr>
            </w:pPr>
            <w:r w:rsidRPr="00BA2A92">
              <w:rPr>
                <w:sz w:val="16"/>
                <w:szCs w:val="16"/>
              </w:rPr>
              <w:t>5 547,14</w:t>
            </w:r>
          </w:p>
        </w:tc>
        <w:tc>
          <w:tcPr>
            <w:tcW w:w="1200" w:type="dxa"/>
            <w:tcBorders>
              <w:top w:val="nil"/>
              <w:left w:val="nil"/>
              <w:bottom w:val="single" w:sz="4" w:space="0" w:color="auto"/>
              <w:right w:val="single" w:sz="4" w:space="0" w:color="auto"/>
            </w:tcBorders>
            <w:shd w:val="clear" w:color="000000" w:fill="FFFFFF"/>
            <w:vAlign w:val="bottom"/>
            <w:hideMark/>
          </w:tcPr>
          <w:p w14:paraId="2DAD6452" w14:textId="77777777" w:rsidR="00BA2A92" w:rsidRPr="00BA2A92" w:rsidRDefault="00BA2A92" w:rsidP="00BA2A92">
            <w:pPr>
              <w:jc w:val="center"/>
              <w:rPr>
                <w:sz w:val="16"/>
                <w:szCs w:val="16"/>
              </w:rPr>
            </w:pPr>
            <w:r w:rsidRPr="00BA2A92">
              <w:rPr>
                <w:sz w:val="16"/>
                <w:szCs w:val="16"/>
              </w:rPr>
              <w:t>5 547,14</w:t>
            </w:r>
          </w:p>
        </w:tc>
      </w:tr>
      <w:tr w:rsidR="00BA2A92" w:rsidRPr="00BA2A92" w14:paraId="4AD36EE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CC5489" w14:textId="77777777" w:rsidR="00BA2A92" w:rsidRPr="00BA2A92" w:rsidRDefault="00BA2A92" w:rsidP="00BA2A92">
            <w:pPr>
              <w:rPr>
                <w:sz w:val="16"/>
                <w:szCs w:val="16"/>
              </w:rPr>
            </w:pPr>
            <w:r w:rsidRPr="00BA2A92">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1220" w:type="dxa"/>
            <w:tcBorders>
              <w:top w:val="nil"/>
              <w:left w:val="nil"/>
              <w:bottom w:val="single" w:sz="4" w:space="0" w:color="auto"/>
              <w:right w:val="single" w:sz="4" w:space="0" w:color="auto"/>
            </w:tcBorders>
            <w:shd w:val="clear" w:color="000000" w:fill="FFFFFF"/>
            <w:noWrap/>
            <w:vAlign w:val="bottom"/>
            <w:hideMark/>
          </w:tcPr>
          <w:p w14:paraId="1ED3C398" w14:textId="77777777" w:rsidR="00BA2A92" w:rsidRPr="00BA2A92" w:rsidRDefault="00BA2A92" w:rsidP="00BA2A92">
            <w:pPr>
              <w:jc w:val="center"/>
              <w:rPr>
                <w:sz w:val="16"/>
                <w:szCs w:val="16"/>
              </w:rPr>
            </w:pPr>
            <w:r w:rsidRPr="00BA2A92">
              <w:rPr>
                <w:sz w:val="16"/>
                <w:szCs w:val="16"/>
              </w:rPr>
              <w:t>0150100000</w:t>
            </w:r>
          </w:p>
        </w:tc>
        <w:tc>
          <w:tcPr>
            <w:tcW w:w="580" w:type="dxa"/>
            <w:tcBorders>
              <w:top w:val="nil"/>
              <w:left w:val="nil"/>
              <w:bottom w:val="single" w:sz="4" w:space="0" w:color="auto"/>
              <w:right w:val="single" w:sz="4" w:space="0" w:color="auto"/>
            </w:tcBorders>
            <w:shd w:val="clear" w:color="000000" w:fill="FFFFFF"/>
            <w:noWrap/>
            <w:vAlign w:val="bottom"/>
            <w:hideMark/>
          </w:tcPr>
          <w:p w14:paraId="3D035E0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53C35FF" w14:textId="77777777" w:rsidR="00BA2A92" w:rsidRPr="00BA2A92" w:rsidRDefault="00BA2A92" w:rsidP="00BA2A92">
            <w:pPr>
              <w:jc w:val="center"/>
              <w:rPr>
                <w:sz w:val="16"/>
                <w:szCs w:val="16"/>
              </w:rPr>
            </w:pPr>
            <w:r w:rsidRPr="00BA2A92">
              <w:rPr>
                <w:sz w:val="16"/>
                <w:szCs w:val="16"/>
              </w:rPr>
              <w:t>6 124,58</w:t>
            </w:r>
          </w:p>
        </w:tc>
        <w:tc>
          <w:tcPr>
            <w:tcW w:w="1200" w:type="dxa"/>
            <w:tcBorders>
              <w:top w:val="nil"/>
              <w:left w:val="nil"/>
              <w:bottom w:val="single" w:sz="4" w:space="0" w:color="auto"/>
              <w:right w:val="single" w:sz="4" w:space="0" w:color="auto"/>
            </w:tcBorders>
            <w:shd w:val="clear" w:color="000000" w:fill="FFFFFF"/>
            <w:vAlign w:val="bottom"/>
            <w:hideMark/>
          </w:tcPr>
          <w:p w14:paraId="31F05B98" w14:textId="77777777" w:rsidR="00BA2A92" w:rsidRPr="00BA2A92" w:rsidRDefault="00BA2A92" w:rsidP="00BA2A92">
            <w:pPr>
              <w:jc w:val="center"/>
              <w:rPr>
                <w:sz w:val="16"/>
                <w:szCs w:val="16"/>
              </w:rPr>
            </w:pPr>
            <w:r w:rsidRPr="00BA2A92">
              <w:rPr>
                <w:sz w:val="16"/>
                <w:szCs w:val="16"/>
              </w:rPr>
              <w:t>5 547,14</w:t>
            </w:r>
          </w:p>
        </w:tc>
        <w:tc>
          <w:tcPr>
            <w:tcW w:w="1200" w:type="dxa"/>
            <w:tcBorders>
              <w:top w:val="nil"/>
              <w:left w:val="nil"/>
              <w:bottom w:val="single" w:sz="4" w:space="0" w:color="auto"/>
              <w:right w:val="single" w:sz="4" w:space="0" w:color="auto"/>
            </w:tcBorders>
            <w:shd w:val="clear" w:color="000000" w:fill="FFFFFF"/>
            <w:vAlign w:val="bottom"/>
            <w:hideMark/>
          </w:tcPr>
          <w:p w14:paraId="6CF69588" w14:textId="77777777" w:rsidR="00BA2A92" w:rsidRPr="00BA2A92" w:rsidRDefault="00BA2A92" w:rsidP="00BA2A92">
            <w:pPr>
              <w:jc w:val="center"/>
              <w:rPr>
                <w:sz w:val="16"/>
                <w:szCs w:val="16"/>
              </w:rPr>
            </w:pPr>
            <w:r w:rsidRPr="00BA2A92">
              <w:rPr>
                <w:sz w:val="16"/>
                <w:szCs w:val="16"/>
              </w:rPr>
              <w:t>5 547,14</w:t>
            </w:r>
          </w:p>
        </w:tc>
      </w:tr>
      <w:tr w:rsidR="00BA2A92" w:rsidRPr="00BA2A92" w14:paraId="72C9B1B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26E5C"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связанные с реализацией мероприятий по оздоровлению детей</w:t>
            </w:r>
          </w:p>
        </w:tc>
        <w:tc>
          <w:tcPr>
            <w:tcW w:w="1220" w:type="dxa"/>
            <w:tcBorders>
              <w:top w:val="nil"/>
              <w:left w:val="nil"/>
              <w:bottom w:val="single" w:sz="4" w:space="0" w:color="auto"/>
              <w:right w:val="single" w:sz="4" w:space="0" w:color="auto"/>
            </w:tcBorders>
            <w:shd w:val="clear" w:color="000000" w:fill="FFFFFF"/>
            <w:noWrap/>
            <w:vAlign w:val="bottom"/>
            <w:hideMark/>
          </w:tcPr>
          <w:p w14:paraId="71607C1C" w14:textId="77777777" w:rsidR="00BA2A92" w:rsidRPr="00BA2A92" w:rsidRDefault="00BA2A92" w:rsidP="00BA2A92">
            <w:pPr>
              <w:jc w:val="center"/>
              <w:rPr>
                <w:sz w:val="16"/>
                <w:szCs w:val="16"/>
              </w:rPr>
            </w:pPr>
            <w:r w:rsidRPr="00BA2A92">
              <w:rPr>
                <w:sz w:val="16"/>
                <w:szCs w:val="16"/>
              </w:rPr>
              <w:t>0150122140</w:t>
            </w:r>
          </w:p>
        </w:tc>
        <w:tc>
          <w:tcPr>
            <w:tcW w:w="580" w:type="dxa"/>
            <w:tcBorders>
              <w:top w:val="nil"/>
              <w:left w:val="nil"/>
              <w:bottom w:val="single" w:sz="4" w:space="0" w:color="auto"/>
              <w:right w:val="single" w:sz="4" w:space="0" w:color="auto"/>
            </w:tcBorders>
            <w:shd w:val="clear" w:color="000000" w:fill="FFFFFF"/>
            <w:noWrap/>
            <w:vAlign w:val="bottom"/>
            <w:hideMark/>
          </w:tcPr>
          <w:p w14:paraId="1D86435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2D17216" w14:textId="77777777" w:rsidR="00BA2A92" w:rsidRPr="00BA2A92" w:rsidRDefault="00BA2A92" w:rsidP="00BA2A92">
            <w:pPr>
              <w:jc w:val="center"/>
              <w:rPr>
                <w:sz w:val="16"/>
                <w:szCs w:val="16"/>
              </w:rPr>
            </w:pPr>
            <w:r w:rsidRPr="00BA2A92">
              <w:rPr>
                <w:sz w:val="16"/>
                <w:szCs w:val="16"/>
              </w:rPr>
              <w:t>1 050,00</w:t>
            </w:r>
          </w:p>
        </w:tc>
        <w:tc>
          <w:tcPr>
            <w:tcW w:w="1200" w:type="dxa"/>
            <w:tcBorders>
              <w:top w:val="nil"/>
              <w:left w:val="nil"/>
              <w:bottom w:val="single" w:sz="4" w:space="0" w:color="auto"/>
              <w:right w:val="single" w:sz="4" w:space="0" w:color="auto"/>
            </w:tcBorders>
            <w:shd w:val="clear" w:color="000000" w:fill="FFFFFF"/>
            <w:vAlign w:val="bottom"/>
            <w:hideMark/>
          </w:tcPr>
          <w:p w14:paraId="781292E6" w14:textId="77777777" w:rsidR="00BA2A92" w:rsidRPr="00BA2A92" w:rsidRDefault="00BA2A92" w:rsidP="00BA2A92">
            <w:pPr>
              <w:jc w:val="center"/>
              <w:rPr>
                <w:sz w:val="16"/>
                <w:szCs w:val="16"/>
              </w:rPr>
            </w:pPr>
            <w:r w:rsidRPr="00BA2A92">
              <w:rPr>
                <w:sz w:val="16"/>
                <w:szCs w:val="16"/>
              </w:rPr>
              <w:t>699,50</w:t>
            </w:r>
          </w:p>
        </w:tc>
        <w:tc>
          <w:tcPr>
            <w:tcW w:w="1200" w:type="dxa"/>
            <w:tcBorders>
              <w:top w:val="nil"/>
              <w:left w:val="nil"/>
              <w:bottom w:val="single" w:sz="4" w:space="0" w:color="auto"/>
              <w:right w:val="single" w:sz="4" w:space="0" w:color="auto"/>
            </w:tcBorders>
            <w:shd w:val="clear" w:color="000000" w:fill="FFFFFF"/>
            <w:vAlign w:val="bottom"/>
            <w:hideMark/>
          </w:tcPr>
          <w:p w14:paraId="7B9A8ABF" w14:textId="77777777" w:rsidR="00BA2A92" w:rsidRPr="00BA2A92" w:rsidRDefault="00BA2A92" w:rsidP="00BA2A92">
            <w:pPr>
              <w:jc w:val="center"/>
              <w:rPr>
                <w:sz w:val="16"/>
                <w:szCs w:val="16"/>
              </w:rPr>
            </w:pPr>
            <w:r w:rsidRPr="00BA2A92">
              <w:rPr>
                <w:sz w:val="16"/>
                <w:szCs w:val="16"/>
              </w:rPr>
              <w:t>699,50</w:t>
            </w:r>
          </w:p>
        </w:tc>
      </w:tr>
      <w:tr w:rsidR="00BA2A92" w:rsidRPr="00BA2A92" w14:paraId="22D3179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32B05"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A86368E" w14:textId="77777777" w:rsidR="00BA2A92" w:rsidRPr="00BA2A92" w:rsidRDefault="00BA2A92" w:rsidP="00BA2A92">
            <w:pPr>
              <w:jc w:val="center"/>
              <w:rPr>
                <w:sz w:val="16"/>
                <w:szCs w:val="16"/>
              </w:rPr>
            </w:pPr>
            <w:r w:rsidRPr="00BA2A92">
              <w:rPr>
                <w:sz w:val="16"/>
                <w:szCs w:val="16"/>
              </w:rPr>
              <w:t>0150122140</w:t>
            </w:r>
          </w:p>
        </w:tc>
        <w:tc>
          <w:tcPr>
            <w:tcW w:w="580" w:type="dxa"/>
            <w:tcBorders>
              <w:top w:val="nil"/>
              <w:left w:val="nil"/>
              <w:bottom w:val="single" w:sz="4" w:space="0" w:color="auto"/>
              <w:right w:val="single" w:sz="4" w:space="0" w:color="auto"/>
            </w:tcBorders>
            <w:shd w:val="clear" w:color="000000" w:fill="FFFFFF"/>
            <w:noWrap/>
            <w:vAlign w:val="bottom"/>
            <w:hideMark/>
          </w:tcPr>
          <w:p w14:paraId="09E7DA54"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EAF7BFE" w14:textId="77777777" w:rsidR="00BA2A92" w:rsidRPr="00BA2A92" w:rsidRDefault="00BA2A92" w:rsidP="00BA2A92">
            <w:pPr>
              <w:jc w:val="center"/>
              <w:rPr>
                <w:sz w:val="16"/>
                <w:szCs w:val="16"/>
              </w:rPr>
            </w:pPr>
            <w:r w:rsidRPr="00BA2A92">
              <w:rPr>
                <w:sz w:val="16"/>
                <w:szCs w:val="16"/>
              </w:rPr>
              <w:t>726,00</w:t>
            </w:r>
          </w:p>
        </w:tc>
        <w:tc>
          <w:tcPr>
            <w:tcW w:w="1200" w:type="dxa"/>
            <w:tcBorders>
              <w:top w:val="nil"/>
              <w:left w:val="nil"/>
              <w:bottom w:val="single" w:sz="4" w:space="0" w:color="auto"/>
              <w:right w:val="single" w:sz="4" w:space="0" w:color="auto"/>
            </w:tcBorders>
            <w:shd w:val="clear" w:color="000000" w:fill="FFFFFF"/>
            <w:vAlign w:val="bottom"/>
            <w:hideMark/>
          </w:tcPr>
          <w:p w14:paraId="4D3490F2" w14:textId="77777777" w:rsidR="00BA2A92" w:rsidRPr="00BA2A92" w:rsidRDefault="00BA2A92" w:rsidP="00BA2A92">
            <w:pPr>
              <w:jc w:val="center"/>
              <w:rPr>
                <w:sz w:val="16"/>
                <w:szCs w:val="16"/>
              </w:rPr>
            </w:pPr>
            <w:r w:rsidRPr="00BA2A92">
              <w:rPr>
                <w:sz w:val="16"/>
                <w:szCs w:val="16"/>
              </w:rPr>
              <w:t>699,50</w:t>
            </w:r>
          </w:p>
        </w:tc>
        <w:tc>
          <w:tcPr>
            <w:tcW w:w="1200" w:type="dxa"/>
            <w:tcBorders>
              <w:top w:val="nil"/>
              <w:left w:val="nil"/>
              <w:bottom w:val="single" w:sz="4" w:space="0" w:color="auto"/>
              <w:right w:val="single" w:sz="4" w:space="0" w:color="auto"/>
            </w:tcBorders>
            <w:shd w:val="clear" w:color="000000" w:fill="FFFFFF"/>
            <w:vAlign w:val="bottom"/>
            <w:hideMark/>
          </w:tcPr>
          <w:p w14:paraId="74A96D4D" w14:textId="77777777" w:rsidR="00BA2A92" w:rsidRPr="00BA2A92" w:rsidRDefault="00BA2A92" w:rsidP="00BA2A92">
            <w:pPr>
              <w:jc w:val="center"/>
              <w:rPr>
                <w:sz w:val="16"/>
                <w:szCs w:val="16"/>
              </w:rPr>
            </w:pPr>
            <w:r w:rsidRPr="00BA2A92">
              <w:rPr>
                <w:sz w:val="16"/>
                <w:szCs w:val="16"/>
              </w:rPr>
              <w:t>699,50</w:t>
            </w:r>
          </w:p>
        </w:tc>
      </w:tr>
      <w:tr w:rsidR="00BA2A92" w:rsidRPr="00BA2A92" w14:paraId="361F400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3BBB11"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69844727" w14:textId="77777777" w:rsidR="00BA2A92" w:rsidRPr="00BA2A92" w:rsidRDefault="00BA2A92" w:rsidP="00BA2A92">
            <w:pPr>
              <w:jc w:val="center"/>
              <w:rPr>
                <w:sz w:val="16"/>
                <w:szCs w:val="16"/>
              </w:rPr>
            </w:pPr>
            <w:r w:rsidRPr="00BA2A92">
              <w:rPr>
                <w:sz w:val="16"/>
                <w:szCs w:val="16"/>
              </w:rPr>
              <w:t>0150122140</w:t>
            </w:r>
          </w:p>
        </w:tc>
        <w:tc>
          <w:tcPr>
            <w:tcW w:w="580" w:type="dxa"/>
            <w:tcBorders>
              <w:top w:val="nil"/>
              <w:left w:val="nil"/>
              <w:bottom w:val="single" w:sz="4" w:space="0" w:color="auto"/>
              <w:right w:val="single" w:sz="4" w:space="0" w:color="auto"/>
            </w:tcBorders>
            <w:shd w:val="clear" w:color="000000" w:fill="FFFFFF"/>
            <w:noWrap/>
            <w:vAlign w:val="bottom"/>
            <w:hideMark/>
          </w:tcPr>
          <w:p w14:paraId="12AA840E"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3298BB3E" w14:textId="77777777" w:rsidR="00BA2A92" w:rsidRPr="00BA2A92" w:rsidRDefault="00BA2A92" w:rsidP="00BA2A92">
            <w:pPr>
              <w:jc w:val="center"/>
              <w:rPr>
                <w:sz w:val="16"/>
                <w:szCs w:val="16"/>
              </w:rPr>
            </w:pPr>
            <w:r w:rsidRPr="00BA2A92">
              <w:rPr>
                <w:sz w:val="16"/>
                <w:szCs w:val="16"/>
              </w:rPr>
              <w:t>324,00</w:t>
            </w:r>
          </w:p>
        </w:tc>
        <w:tc>
          <w:tcPr>
            <w:tcW w:w="1200" w:type="dxa"/>
            <w:tcBorders>
              <w:top w:val="nil"/>
              <w:left w:val="nil"/>
              <w:bottom w:val="single" w:sz="4" w:space="0" w:color="auto"/>
              <w:right w:val="single" w:sz="4" w:space="0" w:color="auto"/>
            </w:tcBorders>
            <w:shd w:val="clear" w:color="000000" w:fill="FFFFFF"/>
            <w:vAlign w:val="bottom"/>
            <w:hideMark/>
          </w:tcPr>
          <w:p w14:paraId="28540F2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BD6AFB3" w14:textId="77777777" w:rsidR="00BA2A92" w:rsidRPr="00BA2A92" w:rsidRDefault="00BA2A92" w:rsidP="00BA2A92">
            <w:pPr>
              <w:jc w:val="center"/>
              <w:rPr>
                <w:sz w:val="16"/>
                <w:szCs w:val="16"/>
              </w:rPr>
            </w:pPr>
            <w:r w:rsidRPr="00BA2A92">
              <w:rPr>
                <w:sz w:val="16"/>
                <w:szCs w:val="16"/>
              </w:rPr>
              <w:t>0,00</w:t>
            </w:r>
          </w:p>
        </w:tc>
      </w:tr>
      <w:tr w:rsidR="00BA2A92" w:rsidRPr="00BA2A92" w14:paraId="0255467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E7B90F" w14:textId="77777777" w:rsidR="00BA2A92" w:rsidRPr="00BA2A92" w:rsidRDefault="00BA2A92" w:rsidP="00BA2A92">
            <w:pPr>
              <w:rPr>
                <w:sz w:val="16"/>
                <w:szCs w:val="16"/>
              </w:rPr>
            </w:pPr>
            <w:r w:rsidRPr="00BA2A92">
              <w:rPr>
                <w:sz w:val="16"/>
                <w:szCs w:val="16"/>
              </w:rPr>
              <w:t>Организация и обеспечение отдыха и оздоровления детей</w:t>
            </w:r>
          </w:p>
        </w:tc>
        <w:tc>
          <w:tcPr>
            <w:tcW w:w="1220" w:type="dxa"/>
            <w:tcBorders>
              <w:top w:val="nil"/>
              <w:left w:val="nil"/>
              <w:bottom w:val="single" w:sz="4" w:space="0" w:color="auto"/>
              <w:right w:val="single" w:sz="4" w:space="0" w:color="auto"/>
            </w:tcBorders>
            <w:shd w:val="clear" w:color="000000" w:fill="FFFFFF"/>
            <w:noWrap/>
            <w:vAlign w:val="bottom"/>
            <w:hideMark/>
          </w:tcPr>
          <w:p w14:paraId="3FB36BF6" w14:textId="77777777" w:rsidR="00BA2A92" w:rsidRPr="00BA2A92" w:rsidRDefault="00BA2A92" w:rsidP="00BA2A92">
            <w:pPr>
              <w:jc w:val="center"/>
              <w:rPr>
                <w:sz w:val="16"/>
                <w:szCs w:val="16"/>
              </w:rPr>
            </w:pPr>
            <w:r w:rsidRPr="00BA2A92">
              <w:rPr>
                <w:sz w:val="16"/>
                <w:szCs w:val="16"/>
              </w:rPr>
              <w:t>0150178810</w:t>
            </w:r>
          </w:p>
        </w:tc>
        <w:tc>
          <w:tcPr>
            <w:tcW w:w="580" w:type="dxa"/>
            <w:tcBorders>
              <w:top w:val="nil"/>
              <w:left w:val="nil"/>
              <w:bottom w:val="single" w:sz="4" w:space="0" w:color="auto"/>
              <w:right w:val="single" w:sz="4" w:space="0" w:color="auto"/>
            </w:tcBorders>
            <w:shd w:val="clear" w:color="000000" w:fill="FFFFFF"/>
            <w:noWrap/>
            <w:vAlign w:val="bottom"/>
            <w:hideMark/>
          </w:tcPr>
          <w:p w14:paraId="61418B5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A8B73AE" w14:textId="77777777" w:rsidR="00BA2A92" w:rsidRPr="00BA2A92" w:rsidRDefault="00BA2A92" w:rsidP="00BA2A92">
            <w:pPr>
              <w:jc w:val="center"/>
              <w:rPr>
                <w:sz w:val="16"/>
                <w:szCs w:val="16"/>
              </w:rPr>
            </w:pPr>
            <w:r w:rsidRPr="00BA2A92">
              <w:rPr>
                <w:sz w:val="16"/>
                <w:szCs w:val="16"/>
              </w:rPr>
              <w:t>5 074,58</w:t>
            </w:r>
          </w:p>
        </w:tc>
        <w:tc>
          <w:tcPr>
            <w:tcW w:w="1200" w:type="dxa"/>
            <w:tcBorders>
              <w:top w:val="nil"/>
              <w:left w:val="nil"/>
              <w:bottom w:val="single" w:sz="4" w:space="0" w:color="auto"/>
              <w:right w:val="single" w:sz="4" w:space="0" w:color="auto"/>
            </w:tcBorders>
            <w:shd w:val="clear" w:color="000000" w:fill="FFFFFF"/>
            <w:vAlign w:val="bottom"/>
            <w:hideMark/>
          </w:tcPr>
          <w:p w14:paraId="42E1A357" w14:textId="77777777" w:rsidR="00BA2A92" w:rsidRPr="00BA2A92" w:rsidRDefault="00BA2A92" w:rsidP="00BA2A92">
            <w:pPr>
              <w:jc w:val="center"/>
              <w:rPr>
                <w:sz w:val="16"/>
                <w:szCs w:val="16"/>
              </w:rPr>
            </w:pPr>
            <w:r w:rsidRPr="00BA2A92">
              <w:rPr>
                <w:sz w:val="16"/>
                <w:szCs w:val="16"/>
              </w:rPr>
              <w:t>4 847,64</w:t>
            </w:r>
          </w:p>
        </w:tc>
        <w:tc>
          <w:tcPr>
            <w:tcW w:w="1200" w:type="dxa"/>
            <w:tcBorders>
              <w:top w:val="nil"/>
              <w:left w:val="nil"/>
              <w:bottom w:val="single" w:sz="4" w:space="0" w:color="auto"/>
              <w:right w:val="single" w:sz="4" w:space="0" w:color="auto"/>
            </w:tcBorders>
            <w:shd w:val="clear" w:color="000000" w:fill="FFFFFF"/>
            <w:vAlign w:val="bottom"/>
            <w:hideMark/>
          </w:tcPr>
          <w:p w14:paraId="6544253B" w14:textId="77777777" w:rsidR="00BA2A92" w:rsidRPr="00BA2A92" w:rsidRDefault="00BA2A92" w:rsidP="00BA2A92">
            <w:pPr>
              <w:jc w:val="center"/>
              <w:rPr>
                <w:sz w:val="16"/>
                <w:szCs w:val="16"/>
              </w:rPr>
            </w:pPr>
            <w:r w:rsidRPr="00BA2A92">
              <w:rPr>
                <w:sz w:val="16"/>
                <w:szCs w:val="16"/>
              </w:rPr>
              <w:t>4 847,64</w:t>
            </w:r>
          </w:p>
        </w:tc>
      </w:tr>
      <w:tr w:rsidR="00BA2A92" w:rsidRPr="00BA2A92" w14:paraId="3AF51F5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D0AA4"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040DED08" w14:textId="77777777" w:rsidR="00BA2A92" w:rsidRPr="00BA2A92" w:rsidRDefault="00BA2A92" w:rsidP="00BA2A92">
            <w:pPr>
              <w:jc w:val="center"/>
              <w:rPr>
                <w:sz w:val="16"/>
                <w:szCs w:val="16"/>
              </w:rPr>
            </w:pPr>
            <w:r w:rsidRPr="00BA2A92">
              <w:rPr>
                <w:sz w:val="16"/>
                <w:szCs w:val="16"/>
              </w:rPr>
              <w:t>0150178810</w:t>
            </w:r>
          </w:p>
        </w:tc>
        <w:tc>
          <w:tcPr>
            <w:tcW w:w="580" w:type="dxa"/>
            <w:tcBorders>
              <w:top w:val="nil"/>
              <w:left w:val="nil"/>
              <w:bottom w:val="single" w:sz="4" w:space="0" w:color="auto"/>
              <w:right w:val="single" w:sz="4" w:space="0" w:color="auto"/>
            </w:tcBorders>
            <w:shd w:val="clear" w:color="000000" w:fill="FFFFFF"/>
            <w:noWrap/>
            <w:vAlign w:val="bottom"/>
            <w:hideMark/>
          </w:tcPr>
          <w:p w14:paraId="254AFFE9"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4948435E" w14:textId="77777777" w:rsidR="00BA2A92" w:rsidRPr="00BA2A92" w:rsidRDefault="00BA2A92" w:rsidP="00BA2A92">
            <w:pPr>
              <w:jc w:val="center"/>
              <w:rPr>
                <w:sz w:val="16"/>
                <w:szCs w:val="16"/>
              </w:rPr>
            </w:pPr>
            <w:r w:rsidRPr="00BA2A92">
              <w:rPr>
                <w:sz w:val="16"/>
                <w:szCs w:val="16"/>
              </w:rPr>
              <w:t>38,52</w:t>
            </w:r>
          </w:p>
        </w:tc>
        <w:tc>
          <w:tcPr>
            <w:tcW w:w="1200" w:type="dxa"/>
            <w:tcBorders>
              <w:top w:val="nil"/>
              <w:left w:val="nil"/>
              <w:bottom w:val="single" w:sz="4" w:space="0" w:color="auto"/>
              <w:right w:val="single" w:sz="4" w:space="0" w:color="auto"/>
            </w:tcBorders>
            <w:shd w:val="clear" w:color="000000" w:fill="FFFFFF"/>
            <w:vAlign w:val="bottom"/>
            <w:hideMark/>
          </w:tcPr>
          <w:p w14:paraId="744D500D" w14:textId="77777777" w:rsidR="00BA2A92" w:rsidRPr="00BA2A92" w:rsidRDefault="00BA2A92" w:rsidP="00BA2A92">
            <w:pPr>
              <w:jc w:val="center"/>
              <w:rPr>
                <w:sz w:val="16"/>
                <w:szCs w:val="16"/>
              </w:rPr>
            </w:pPr>
            <w:r w:rsidRPr="00BA2A92">
              <w:rPr>
                <w:sz w:val="16"/>
                <w:szCs w:val="16"/>
              </w:rPr>
              <w:t>33,83</w:t>
            </w:r>
          </w:p>
        </w:tc>
        <w:tc>
          <w:tcPr>
            <w:tcW w:w="1200" w:type="dxa"/>
            <w:tcBorders>
              <w:top w:val="nil"/>
              <w:left w:val="nil"/>
              <w:bottom w:val="single" w:sz="4" w:space="0" w:color="auto"/>
              <w:right w:val="single" w:sz="4" w:space="0" w:color="auto"/>
            </w:tcBorders>
            <w:shd w:val="clear" w:color="000000" w:fill="FFFFFF"/>
            <w:vAlign w:val="bottom"/>
            <w:hideMark/>
          </w:tcPr>
          <w:p w14:paraId="5504F9EF" w14:textId="77777777" w:rsidR="00BA2A92" w:rsidRPr="00BA2A92" w:rsidRDefault="00BA2A92" w:rsidP="00BA2A92">
            <w:pPr>
              <w:jc w:val="center"/>
              <w:rPr>
                <w:sz w:val="16"/>
                <w:szCs w:val="16"/>
              </w:rPr>
            </w:pPr>
            <w:r w:rsidRPr="00BA2A92">
              <w:rPr>
                <w:sz w:val="16"/>
                <w:szCs w:val="16"/>
              </w:rPr>
              <w:t>33,83</w:t>
            </w:r>
          </w:p>
        </w:tc>
      </w:tr>
      <w:tr w:rsidR="00BA2A92" w:rsidRPr="00BA2A92" w14:paraId="394BADD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10EF2"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16743C9" w14:textId="77777777" w:rsidR="00BA2A92" w:rsidRPr="00BA2A92" w:rsidRDefault="00BA2A92" w:rsidP="00BA2A92">
            <w:pPr>
              <w:jc w:val="center"/>
              <w:rPr>
                <w:sz w:val="16"/>
                <w:szCs w:val="16"/>
              </w:rPr>
            </w:pPr>
            <w:r w:rsidRPr="00BA2A92">
              <w:rPr>
                <w:sz w:val="16"/>
                <w:szCs w:val="16"/>
              </w:rPr>
              <w:t>0150178810</w:t>
            </w:r>
          </w:p>
        </w:tc>
        <w:tc>
          <w:tcPr>
            <w:tcW w:w="580" w:type="dxa"/>
            <w:tcBorders>
              <w:top w:val="nil"/>
              <w:left w:val="nil"/>
              <w:bottom w:val="single" w:sz="4" w:space="0" w:color="auto"/>
              <w:right w:val="single" w:sz="4" w:space="0" w:color="auto"/>
            </w:tcBorders>
            <w:shd w:val="clear" w:color="000000" w:fill="FFFFFF"/>
            <w:noWrap/>
            <w:vAlign w:val="bottom"/>
            <w:hideMark/>
          </w:tcPr>
          <w:p w14:paraId="01A0691D"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1ED3104" w14:textId="77777777" w:rsidR="00BA2A92" w:rsidRPr="00BA2A92" w:rsidRDefault="00BA2A92" w:rsidP="00BA2A92">
            <w:pPr>
              <w:jc w:val="center"/>
              <w:rPr>
                <w:sz w:val="16"/>
                <w:szCs w:val="16"/>
              </w:rPr>
            </w:pPr>
            <w:r w:rsidRPr="00BA2A92">
              <w:rPr>
                <w:sz w:val="16"/>
                <w:szCs w:val="16"/>
              </w:rPr>
              <w:t>2 994,16</w:t>
            </w:r>
          </w:p>
        </w:tc>
        <w:tc>
          <w:tcPr>
            <w:tcW w:w="1200" w:type="dxa"/>
            <w:tcBorders>
              <w:top w:val="nil"/>
              <w:left w:val="nil"/>
              <w:bottom w:val="single" w:sz="4" w:space="0" w:color="auto"/>
              <w:right w:val="single" w:sz="4" w:space="0" w:color="auto"/>
            </w:tcBorders>
            <w:shd w:val="clear" w:color="000000" w:fill="FFFFFF"/>
            <w:vAlign w:val="bottom"/>
            <w:hideMark/>
          </w:tcPr>
          <w:p w14:paraId="037E11C4" w14:textId="77777777" w:rsidR="00BA2A92" w:rsidRPr="00BA2A92" w:rsidRDefault="00BA2A92" w:rsidP="00BA2A92">
            <w:pPr>
              <w:jc w:val="center"/>
              <w:rPr>
                <w:sz w:val="16"/>
                <w:szCs w:val="16"/>
              </w:rPr>
            </w:pPr>
            <w:r w:rsidRPr="00BA2A92">
              <w:rPr>
                <w:sz w:val="16"/>
                <w:szCs w:val="16"/>
              </w:rPr>
              <w:t>3 095,01</w:t>
            </w:r>
          </w:p>
        </w:tc>
        <w:tc>
          <w:tcPr>
            <w:tcW w:w="1200" w:type="dxa"/>
            <w:tcBorders>
              <w:top w:val="nil"/>
              <w:left w:val="nil"/>
              <w:bottom w:val="single" w:sz="4" w:space="0" w:color="auto"/>
              <w:right w:val="single" w:sz="4" w:space="0" w:color="auto"/>
            </w:tcBorders>
            <w:shd w:val="clear" w:color="000000" w:fill="FFFFFF"/>
            <w:vAlign w:val="bottom"/>
            <w:hideMark/>
          </w:tcPr>
          <w:p w14:paraId="167C4ABB" w14:textId="77777777" w:rsidR="00BA2A92" w:rsidRPr="00BA2A92" w:rsidRDefault="00BA2A92" w:rsidP="00BA2A92">
            <w:pPr>
              <w:jc w:val="center"/>
              <w:rPr>
                <w:sz w:val="16"/>
                <w:szCs w:val="16"/>
              </w:rPr>
            </w:pPr>
            <w:r w:rsidRPr="00BA2A92">
              <w:rPr>
                <w:sz w:val="16"/>
                <w:szCs w:val="16"/>
              </w:rPr>
              <w:t>3 095,01</w:t>
            </w:r>
          </w:p>
        </w:tc>
      </w:tr>
      <w:tr w:rsidR="00BA2A92" w:rsidRPr="00BA2A92" w14:paraId="506D568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57E90B"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729414B9" w14:textId="77777777" w:rsidR="00BA2A92" w:rsidRPr="00BA2A92" w:rsidRDefault="00BA2A92" w:rsidP="00BA2A92">
            <w:pPr>
              <w:jc w:val="center"/>
              <w:rPr>
                <w:sz w:val="16"/>
                <w:szCs w:val="16"/>
              </w:rPr>
            </w:pPr>
            <w:r w:rsidRPr="00BA2A92">
              <w:rPr>
                <w:sz w:val="16"/>
                <w:szCs w:val="16"/>
              </w:rPr>
              <w:t>0150178810</w:t>
            </w:r>
          </w:p>
        </w:tc>
        <w:tc>
          <w:tcPr>
            <w:tcW w:w="580" w:type="dxa"/>
            <w:tcBorders>
              <w:top w:val="nil"/>
              <w:left w:val="nil"/>
              <w:bottom w:val="single" w:sz="4" w:space="0" w:color="auto"/>
              <w:right w:val="single" w:sz="4" w:space="0" w:color="auto"/>
            </w:tcBorders>
            <w:shd w:val="clear" w:color="000000" w:fill="FFFFFF"/>
            <w:noWrap/>
            <w:vAlign w:val="bottom"/>
            <w:hideMark/>
          </w:tcPr>
          <w:p w14:paraId="35EBF338"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37DE887B" w14:textId="77777777" w:rsidR="00BA2A92" w:rsidRPr="00BA2A92" w:rsidRDefault="00BA2A92" w:rsidP="00BA2A92">
            <w:pPr>
              <w:jc w:val="center"/>
              <w:rPr>
                <w:sz w:val="16"/>
                <w:szCs w:val="16"/>
              </w:rPr>
            </w:pPr>
            <w:r w:rsidRPr="00BA2A92">
              <w:rPr>
                <w:sz w:val="16"/>
                <w:szCs w:val="16"/>
              </w:rPr>
              <w:t>2 041,90</w:t>
            </w:r>
          </w:p>
        </w:tc>
        <w:tc>
          <w:tcPr>
            <w:tcW w:w="1200" w:type="dxa"/>
            <w:tcBorders>
              <w:top w:val="nil"/>
              <w:left w:val="nil"/>
              <w:bottom w:val="single" w:sz="4" w:space="0" w:color="auto"/>
              <w:right w:val="single" w:sz="4" w:space="0" w:color="auto"/>
            </w:tcBorders>
            <w:shd w:val="clear" w:color="000000" w:fill="FFFFFF"/>
            <w:vAlign w:val="bottom"/>
            <w:hideMark/>
          </w:tcPr>
          <w:p w14:paraId="6F26A80E" w14:textId="77777777" w:rsidR="00BA2A92" w:rsidRPr="00BA2A92" w:rsidRDefault="00BA2A92" w:rsidP="00BA2A92">
            <w:pPr>
              <w:jc w:val="center"/>
              <w:rPr>
                <w:sz w:val="16"/>
                <w:szCs w:val="16"/>
              </w:rPr>
            </w:pPr>
            <w:r w:rsidRPr="00BA2A92">
              <w:rPr>
                <w:sz w:val="16"/>
                <w:szCs w:val="16"/>
              </w:rPr>
              <w:t>1 718,80</w:t>
            </w:r>
          </w:p>
        </w:tc>
        <w:tc>
          <w:tcPr>
            <w:tcW w:w="1200" w:type="dxa"/>
            <w:tcBorders>
              <w:top w:val="nil"/>
              <w:left w:val="nil"/>
              <w:bottom w:val="single" w:sz="4" w:space="0" w:color="auto"/>
              <w:right w:val="single" w:sz="4" w:space="0" w:color="auto"/>
            </w:tcBorders>
            <w:shd w:val="clear" w:color="000000" w:fill="FFFFFF"/>
            <w:vAlign w:val="bottom"/>
            <w:hideMark/>
          </w:tcPr>
          <w:p w14:paraId="390A04F7" w14:textId="77777777" w:rsidR="00BA2A92" w:rsidRPr="00BA2A92" w:rsidRDefault="00BA2A92" w:rsidP="00BA2A92">
            <w:pPr>
              <w:jc w:val="center"/>
              <w:rPr>
                <w:sz w:val="16"/>
                <w:szCs w:val="16"/>
              </w:rPr>
            </w:pPr>
            <w:r w:rsidRPr="00BA2A92">
              <w:rPr>
                <w:sz w:val="16"/>
                <w:szCs w:val="16"/>
              </w:rPr>
              <w:t>1 718,80</w:t>
            </w:r>
          </w:p>
        </w:tc>
      </w:tr>
      <w:tr w:rsidR="00BA2A92" w:rsidRPr="00BA2A92" w14:paraId="341E814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9CD72E" w14:textId="77777777" w:rsidR="00BA2A92" w:rsidRPr="00BA2A92" w:rsidRDefault="00BA2A92" w:rsidP="00BA2A92">
            <w:pPr>
              <w:rPr>
                <w:sz w:val="16"/>
                <w:szCs w:val="16"/>
              </w:rPr>
            </w:pPr>
            <w:r w:rsidRPr="00BA2A92">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54F7AF4A" w14:textId="77777777" w:rsidR="00BA2A92" w:rsidRPr="00BA2A92" w:rsidRDefault="00BA2A92" w:rsidP="00BA2A92">
            <w:pPr>
              <w:jc w:val="center"/>
              <w:rPr>
                <w:sz w:val="16"/>
                <w:szCs w:val="16"/>
              </w:rPr>
            </w:pPr>
            <w:r w:rsidRPr="00BA2A92">
              <w:rPr>
                <w:sz w:val="16"/>
                <w:szCs w:val="16"/>
              </w:rPr>
              <w:t>0160000000</w:t>
            </w:r>
          </w:p>
        </w:tc>
        <w:tc>
          <w:tcPr>
            <w:tcW w:w="580" w:type="dxa"/>
            <w:tcBorders>
              <w:top w:val="nil"/>
              <w:left w:val="nil"/>
              <w:bottom w:val="single" w:sz="4" w:space="0" w:color="auto"/>
              <w:right w:val="single" w:sz="4" w:space="0" w:color="auto"/>
            </w:tcBorders>
            <w:shd w:val="clear" w:color="000000" w:fill="FFFFFF"/>
            <w:noWrap/>
            <w:vAlign w:val="bottom"/>
            <w:hideMark/>
          </w:tcPr>
          <w:p w14:paraId="3D0C90D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61D2B40" w14:textId="77777777" w:rsidR="00BA2A92" w:rsidRPr="00BA2A92" w:rsidRDefault="00BA2A92" w:rsidP="00BA2A92">
            <w:pPr>
              <w:jc w:val="center"/>
              <w:rPr>
                <w:sz w:val="16"/>
                <w:szCs w:val="16"/>
              </w:rPr>
            </w:pPr>
            <w:r w:rsidRPr="00BA2A92">
              <w:rPr>
                <w:sz w:val="16"/>
                <w:szCs w:val="16"/>
              </w:rPr>
              <w:t>18 225,95</w:t>
            </w:r>
          </w:p>
        </w:tc>
        <w:tc>
          <w:tcPr>
            <w:tcW w:w="1200" w:type="dxa"/>
            <w:tcBorders>
              <w:top w:val="nil"/>
              <w:left w:val="nil"/>
              <w:bottom w:val="single" w:sz="4" w:space="0" w:color="auto"/>
              <w:right w:val="single" w:sz="4" w:space="0" w:color="auto"/>
            </w:tcBorders>
            <w:shd w:val="clear" w:color="000000" w:fill="FFFFFF"/>
            <w:vAlign w:val="bottom"/>
            <w:hideMark/>
          </w:tcPr>
          <w:p w14:paraId="4810F0FE" w14:textId="77777777" w:rsidR="00BA2A92" w:rsidRPr="00BA2A92" w:rsidRDefault="00BA2A92" w:rsidP="00BA2A92">
            <w:pPr>
              <w:jc w:val="center"/>
              <w:rPr>
                <w:sz w:val="16"/>
                <w:szCs w:val="16"/>
              </w:rPr>
            </w:pPr>
            <w:r w:rsidRPr="00BA2A92">
              <w:rPr>
                <w:sz w:val="16"/>
                <w:szCs w:val="16"/>
              </w:rPr>
              <w:t>17 998,49</w:t>
            </w:r>
          </w:p>
        </w:tc>
        <w:tc>
          <w:tcPr>
            <w:tcW w:w="1200" w:type="dxa"/>
            <w:tcBorders>
              <w:top w:val="nil"/>
              <w:left w:val="nil"/>
              <w:bottom w:val="single" w:sz="4" w:space="0" w:color="auto"/>
              <w:right w:val="single" w:sz="4" w:space="0" w:color="auto"/>
            </w:tcBorders>
            <w:shd w:val="clear" w:color="000000" w:fill="FFFFFF"/>
            <w:vAlign w:val="bottom"/>
            <w:hideMark/>
          </w:tcPr>
          <w:p w14:paraId="4CFA29B2" w14:textId="77777777" w:rsidR="00BA2A92" w:rsidRPr="00BA2A92" w:rsidRDefault="00BA2A92" w:rsidP="00BA2A92">
            <w:pPr>
              <w:jc w:val="center"/>
              <w:rPr>
                <w:sz w:val="16"/>
                <w:szCs w:val="16"/>
              </w:rPr>
            </w:pPr>
            <w:r w:rsidRPr="00BA2A92">
              <w:rPr>
                <w:sz w:val="16"/>
                <w:szCs w:val="16"/>
              </w:rPr>
              <w:t>18 666,26</w:t>
            </w:r>
          </w:p>
        </w:tc>
      </w:tr>
      <w:tr w:rsidR="00BA2A92" w:rsidRPr="00BA2A92" w14:paraId="3FED5E9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37FE8" w14:textId="77777777" w:rsidR="00BA2A92" w:rsidRPr="00BA2A92" w:rsidRDefault="00BA2A92" w:rsidP="00BA2A92">
            <w:pPr>
              <w:rPr>
                <w:sz w:val="16"/>
                <w:szCs w:val="16"/>
              </w:rPr>
            </w:pPr>
            <w:r w:rsidRPr="00BA2A92">
              <w:rPr>
                <w:sz w:val="16"/>
                <w:szCs w:val="16"/>
              </w:rPr>
              <w:t>Основное мероприятие "Выплаты денежных средств на содержание ребенка опекуну (попечителю)"</w:t>
            </w:r>
          </w:p>
        </w:tc>
        <w:tc>
          <w:tcPr>
            <w:tcW w:w="1220" w:type="dxa"/>
            <w:tcBorders>
              <w:top w:val="nil"/>
              <w:left w:val="nil"/>
              <w:bottom w:val="single" w:sz="4" w:space="0" w:color="auto"/>
              <w:right w:val="single" w:sz="4" w:space="0" w:color="auto"/>
            </w:tcBorders>
            <w:shd w:val="clear" w:color="000000" w:fill="FFFFFF"/>
            <w:noWrap/>
            <w:vAlign w:val="bottom"/>
            <w:hideMark/>
          </w:tcPr>
          <w:p w14:paraId="4B5E9057" w14:textId="77777777" w:rsidR="00BA2A92" w:rsidRPr="00BA2A92" w:rsidRDefault="00BA2A92" w:rsidP="00BA2A92">
            <w:pPr>
              <w:jc w:val="center"/>
              <w:rPr>
                <w:sz w:val="16"/>
                <w:szCs w:val="16"/>
              </w:rPr>
            </w:pPr>
            <w:r w:rsidRPr="00BA2A92">
              <w:rPr>
                <w:sz w:val="16"/>
                <w:szCs w:val="16"/>
              </w:rPr>
              <w:t>0160200000</w:t>
            </w:r>
          </w:p>
        </w:tc>
        <w:tc>
          <w:tcPr>
            <w:tcW w:w="580" w:type="dxa"/>
            <w:tcBorders>
              <w:top w:val="nil"/>
              <w:left w:val="nil"/>
              <w:bottom w:val="single" w:sz="4" w:space="0" w:color="auto"/>
              <w:right w:val="single" w:sz="4" w:space="0" w:color="auto"/>
            </w:tcBorders>
            <w:shd w:val="clear" w:color="000000" w:fill="FFFFFF"/>
            <w:noWrap/>
            <w:vAlign w:val="bottom"/>
            <w:hideMark/>
          </w:tcPr>
          <w:p w14:paraId="05D4482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BDFCA64" w14:textId="77777777" w:rsidR="00BA2A92" w:rsidRPr="00BA2A92" w:rsidRDefault="00BA2A92" w:rsidP="00BA2A92">
            <w:pPr>
              <w:jc w:val="center"/>
              <w:rPr>
                <w:sz w:val="16"/>
                <w:szCs w:val="16"/>
              </w:rPr>
            </w:pPr>
            <w:r w:rsidRPr="00BA2A92">
              <w:rPr>
                <w:sz w:val="16"/>
                <w:szCs w:val="16"/>
              </w:rPr>
              <w:t>10 557,99</w:t>
            </w:r>
          </w:p>
        </w:tc>
        <w:tc>
          <w:tcPr>
            <w:tcW w:w="1200" w:type="dxa"/>
            <w:tcBorders>
              <w:top w:val="nil"/>
              <w:left w:val="nil"/>
              <w:bottom w:val="single" w:sz="4" w:space="0" w:color="auto"/>
              <w:right w:val="single" w:sz="4" w:space="0" w:color="auto"/>
            </w:tcBorders>
            <w:shd w:val="clear" w:color="000000" w:fill="FFFFFF"/>
            <w:vAlign w:val="bottom"/>
            <w:hideMark/>
          </w:tcPr>
          <w:p w14:paraId="13644535" w14:textId="77777777" w:rsidR="00BA2A92" w:rsidRPr="00BA2A92" w:rsidRDefault="00BA2A92" w:rsidP="00BA2A92">
            <w:pPr>
              <w:jc w:val="center"/>
              <w:rPr>
                <w:sz w:val="16"/>
                <w:szCs w:val="16"/>
              </w:rPr>
            </w:pPr>
            <w:r w:rsidRPr="00BA2A92">
              <w:rPr>
                <w:sz w:val="16"/>
                <w:szCs w:val="16"/>
              </w:rPr>
              <w:t>11 105,76</w:t>
            </w:r>
          </w:p>
        </w:tc>
        <w:tc>
          <w:tcPr>
            <w:tcW w:w="1200" w:type="dxa"/>
            <w:tcBorders>
              <w:top w:val="nil"/>
              <w:left w:val="nil"/>
              <w:bottom w:val="single" w:sz="4" w:space="0" w:color="auto"/>
              <w:right w:val="single" w:sz="4" w:space="0" w:color="auto"/>
            </w:tcBorders>
            <w:shd w:val="clear" w:color="000000" w:fill="FFFFFF"/>
            <w:vAlign w:val="bottom"/>
            <w:hideMark/>
          </w:tcPr>
          <w:p w14:paraId="08BFC4CB" w14:textId="77777777" w:rsidR="00BA2A92" w:rsidRPr="00BA2A92" w:rsidRDefault="00BA2A92" w:rsidP="00BA2A92">
            <w:pPr>
              <w:jc w:val="center"/>
              <w:rPr>
                <w:sz w:val="16"/>
                <w:szCs w:val="16"/>
              </w:rPr>
            </w:pPr>
            <w:r w:rsidRPr="00BA2A92">
              <w:rPr>
                <w:sz w:val="16"/>
                <w:szCs w:val="16"/>
              </w:rPr>
              <w:t>11 773,53</w:t>
            </w:r>
          </w:p>
        </w:tc>
      </w:tr>
      <w:tr w:rsidR="00BA2A92" w:rsidRPr="00BA2A92" w14:paraId="23E5446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536FB9" w14:textId="77777777" w:rsidR="00BA2A92" w:rsidRPr="00BA2A92" w:rsidRDefault="00BA2A92" w:rsidP="00BA2A92">
            <w:pPr>
              <w:rPr>
                <w:sz w:val="16"/>
                <w:szCs w:val="16"/>
              </w:rPr>
            </w:pPr>
            <w:r w:rsidRPr="00BA2A92">
              <w:rPr>
                <w:sz w:val="16"/>
                <w:szCs w:val="16"/>
              </w:rPr>
              <w:t>Выплата денежных средств на содержание ребенка опекуну (попечителю)</w:t>
            </w:r>
          </w:p>
        </w:tc>
        <w:tc>
          <w:tcPr>
            <w:tcW w:w="1220" w:type="dxa"/>
            <w:tcBorders>
              <w:top w:val="nil"/>
              <w:left w:val="nil"/>
              <w:bottom w:val="single" w:sz="4" w:space="0" w:color="auto"/>
              <w:right w:val="single" w:sz="4" w:space="0" w:color="auto"/>
            </w:tcBorders>
            <w:shd w:val="clear" w:color="000000" w:fill="FFFFFF"/>
            <w:noWrap/>
            <w:vAlign w:val="bottom"/>
            <w:hideMark/>
          </w:tcPr>
          <w:p w14:paraId="6BF1D902" w14:textId="77777777" w:rsidR="00BA2A92" w:rsidRPr="00BA2A92" w:rsidRDefault="00BA2A92" w:rsidP="00BA2A92">
            <w:pPr>
              <w:jc w:val="center"/>
              <w:rPr>
                <w:sz w:val="16"/>
                <w:szCs w:val="16"/>
              </w:rPr>
            </w:pPr>
            <w:r w:rsidRPr="00BA2A92">
              <w:rPr>
                <w:sz w:val="16"/>
                <w:szCs w:val="16"/>
              </w:rPr>
              <w:t>0160278110</w:t>
            </w:r>
          </w:p>
        </w:tc>
        <w:tc>
          <w:tcPr>
            <w:tcW w:w="580" w:type="dxa"/>
            <w:tcBorders>
              <w:top w:val="nil"/>
              <w:left w:val="nil"/>
              <w:bottom w:val="single" w:sz="4" w:space="0" w:color="auto"/>
              <w:right w:val="single" w:sz="4" w:space="0" w:color="auto"/>
            </w:tcBorders>
            <w:shd w:val="clear" w:color="000000" w:fill="FFFFFF"/>
            <w:noWrap/>
            <w:vAlign w:val="bottom"/>
            <w:hideMark/>
          </w:tcPr>
          <w:p w14:paraId="381F028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8B10F53" w14:textId="77777777" w:rsidR="00BA2A92" w:rsidRPr="00BA2A92" w:rsidRDefault="00BA2A92" w:rsidP="00BA2A92">
            <w:pPr>
              <w:jc w:val="center"/>
              <w:rPr>
                <w:sz w:val="16"/>
                <w:szCs w:val="16"/>
              </w:rPr>
            </w:pPr>
            <w:r w:rsidRPr="00BA2A92">
              <w:rPr>
                <w:sz w:val="16"/>
                <w:szCs w:val="16"/>
              </w:rPr>
              <w:t>10 557,99</w:t>
            </w:r>
          </w:p>
        </w:tc>
        <w:tc>
          <w:tcPr>
            <w:tcW w:w="1200" w:type="dxa"/>
            <w:tcBorders>
              <w:top w:val="nil"/>
              <w:left w:val="nil"/>
              <w:bottom w:val="single" w:sz="4" w:space="0" w:color="auto"/>
              <w:right w:val="single" w:sz="4" w:space="0" w:color="auto"/>
            </w:tcBorders>
            <w:shd w:val="clear" w:color="000000" w:fill="FFFFFF"/>
            <w:vAlign w:val="bottom"/>
            <w:hideMark/>
          </w:tcPr>
          <w:p w14:paraId="5BA5968D" w14:textId="77777777" w:rsidR="00BA2A92" w:rsidRPr="00BA2A92" w:rsidRDefault="00BA2A92" w:rsidP="00BA2A92">
            <w:pPr>
              <w:jc w:val="center"/>
              <w:rPr>
                <w:sz w:val="16"/>
                <w:szCs w:val="16"/>
              </w:rPr>
            </w:pPr>
            <w:r w:rsidRPr="00BA2A92">
              <w:rPr>
                <w:sz w:val="16"/>
                <w:szCs w:val="16"/>
              </w:rPr>
              <w:t>11 105,76</w:t>
            </w:r>
          </w:p>
        </w:tc>
        <w:tc>
          <w:tcPr>
            <w:tcW w:w="1200" w:type="dxa"/>
            <w:tcBorders>
              <w:top w:val="nil"/>
              <w:left w:val="nil"/>
              <w:bottom w:val="single" w:sz="4" w:space="0" w:color="auto"/>
              <w:right w:val="single" w:sz="4" w:space="0" w:color="auto"/>
            </w:tcBorders>
            <w:shd w:val="clear" w:color="000000" w:fill="FFFFFF"/>
            <w:vAlign w:val="bottom"/>
            <w:hideMark/>
          </w:tcPr>
          <w:p w14:paraId="7A8D9049" w14:textId="77777777" w:rsidR="00BA2A92" w:rsidRPr="00BA2A92" w:rsidRDefault="00BA2A92" w:rsidP="00BA2A92">
            <w:pPr>
              <w:jc w:val="center"/>
              <w:rPr>
                <w:sz w:val="16"/>
                <w:szCs w:val="16"/>
              </w:rPr>
            </w:pPr>
            <w:r w:rsidRPr="00BA2A92">
              <w:rPr>
                <w:sz w:val="16"/>
                <w:szCs w:val="16"/>
              </w:rPr>
              <w:t>11 773,53</w:t>
            </w:r>
          </w:p>
        </w:tc>
      </w:tr>
      <w:tr w:rsidR="00BA2A92" w:rsidRPr="00BA2A92" w14:paraId="6637ACD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7DA48B"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481E37C5" w14:textId="77777777" w:rsidR="00BA2A92" w:rsidRPr="00BA2A92" w:rsidRDefault="00BA2A92" w:rsidP="00BA2A92">
            <w:pPr>
              <w:jc w:val="center"/>
              <w:rPr>
                <w:sz w:val="16"/>
                <w:szCs w:val="16"/>
              </w:rPr>
            </w:pPr>
            <w:r w:rsidRPr="00BA2A92">
              <w:rPr>
                <w:sz w:val="16"/>
                <w:szCs w:val="16"/>
              </w:rPr>
              <w:t>0160278110</w:t>
            </w:r>
          </w:p>
        </w:tc>
        <w:tc>
          <w:tcPr>
            <w:tcW w:w="580" w:type="dxa"/>
            <w:tcBorders>
              <w:top w:val="nil"/>
              <w:left w:val="nil"/>
              <w:bottom w:val="single" w:sz="4" w:space="0" w:color="auto"/>
              <w:right w:val="single" w:sz="4" w:space="0" w:color="auto"/>
            </w:tcBorders>
            <w:shd w:val="clear" w:color="000000" w:fill="FFFFFF"/>
            <w:noWrap/>
            <w:vAlign w:val="bottom"/>
            <w:hideMark/>
          </w:tcPr>
          <w:p w14:paraId="4A4E6126"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3BF1CDD0" w14:textId="77777777" w:rsidR="00BA2A92" w:rsidRPr="00BA2A92" w:rsidRDefault="00BA2A92" w:rsidP="00BA2A92">
            <w:pPr>
              <w:jc w:val="center"/>
              <w:rPr>
                <w:sz w:val="16"/>
                <w:szCs w:val="16"/>
              </w:rPr>
            </w:pPr>
            <w:r w:rsidRPr="00BA2A92">
              <w:rPr>
                <w:sz w:val="16"/>
                <w:szCs w:val="16"/>
              </w:rPr>
              <w:t>10 557,99</w:t>
            </w:r>
          </w:p>
        </w:tc>
        <w:tc>
          <w:tcPr>
            <w:tcW w:w="1200" w:type="dxa"/>
            <w:tcBorders>
              <w:top w:val="nil"/>
              <w:left w:val="nil"/>
              <w:bottom w:val="single" w:sz="4" w:space="0" w:color="auto"/>
              <w:right w:val="single" w:sz="4" w:space="0" w:color="auto"/>
            </w:tcBorders>
            <w:shd w:val="clear" w:color="000000" w:fill="FFFFFF"/>
            <w:vAlign w:val="bottom"/>
            <w:hideMark/>
          </w:tcPr>
          <w:p w14:paraId="46718AB1" w14:textId="77777777" w:rsidR="00BA2A92" w:rsidRPr="00BA2A92" w:rsidRDefault="00BA2A92" w:rsidP="00BA2A92">
            <w:pPr>
              <w:jc w:val="center"/>
              <w:rPr>
                <w:sz w:val="16"/>
                <w:szCs w:val="16"/>
              </w:rPr>
            </w:pPr>
            <w:r w:rsidRPr="00BA2A92">
              <w:rPr>
                <w:sz w:val="16"/>
                <w:szCs w:val="16"/>
              </w:rPr>
              <w:t>11 105,76</w:t>
            </w:r>
          </w:p>
        </w:tc>
        <w:tc>
          <w:tcPr>
            <w:tcW w:w="1200" w:type="dxa"/>
            <w:tcBorders>
              <w:top w:val="nil"/>
              <w:left w:val="nil"/>
              <w:bottom w:val="single" w:sz="4" w:space="0" w:color="auto"/>
              <w:right w:val="single" w:sz="4" w:space="0" w:color="auto"/>
            </w:tcBorders>
            <w:shd w:val="clear" w:color="000000" w:fill="FFFFFF"/>
            <w:vAlign w:val="bottom"/>
            <w:hideMark/>
          </w:tcPr>
          <w:p w14:paraId="0CE271E2" w14:textId="77777777" w:rsidR="00BA2A92" w:rsidRPr="00BA2A92" w:rsidRDefault="00BA2A92" w:rsidP="00BA2A92">
            <w:pPr>
              <w:jc w:val="center"/>
              <w:rPr>
                <w:sz w:val="16"/>
                <w:szCs w:val="16"/>
              </w:rPr>
            </w:pPr>
            <w:r w:rsidRPr="00BA2A92">
              <w:rPr>
                <w:sz w:val="16"/>
                <w:szCs w:val="16"/>
              </w:rPr>
              <w:t>11 773,53</w:t>
            </w:r>
          </w:p>
        </w:tc>
      </w:tr>
      <w:tr w:rsidR="00BA2A92" w:rsidRPr="00BA2A92" w14:paraId="0B777F1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ED8CDF" w14:textId="77777777" w:rsidR="00BA2A92" w:rsidRPr="00BA2A92" w:rsidRDefault="00BA2A92" w:rsidP="00BA2A92">
            <w:pPr>
              <w:rPr>
                <w:sz w:val="16"/>
                <w:szCs w:val="16"/>
              </w:rPr>
            </w:pPr>
            <w:r w:rsidRPr="00BA2A92">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1220" w:type="dxa"/>
            <w:tcBorders>
              <w:top w:val="nil"/>
              <w:left w:val="nil"/>
              <w:bottom w:val="single" w:sz="4" w:space="0" w:color="auto"/>
              <w:right w:val="single" w:sz="4" w:space="0" w:color="auto"/>
            </w:tcBorders>
            <w:shd w:val="clear" w:color="000000" w:fill="FFFFFF"/>
            <w:noWrap/>
            <w:vAlign w:val="bottom"/>
            <w:hideMark/>
          </w:tcPr>
          <w:p w14:paraId="3441EA4E" w14:textId="77777777" w:rsidR="00BA2A92" w:rsidRPr="00BA2A92" w:rsidRDefault="00BA2A92" w:rsidP="00BA2A92">
            <w:pPr>
              <w:jc w:val="center"/>
              <w:rPr>
                <w:sz w:val="16"/>
                <w:szCs w:val="16"/>
              </w:rPr>
            </w:pPr>
            <w:r w:rsidRPr="00BA2A92">
              <w:rPr>
                <w:sz w:val="16"/>
                <w:szCs w:val="16"/>
              </w:rPr>
              <w:t>0160300000</w:t>
            </w:r>
          </w:p>
        </w:tc>
        <w:tc>
          <w:tcPr>
            <w:tcW w:w="580" w:type="dxa"/>
            <w:tcBorders>
              <w:top w:val="nil"/>
              <w:left w:val="nil"/>
              <w:bottom w:val="single" w:sz="4" w:space="0" w:color="auto"/>
              <w:right w:val="single" w:sz="4" w:space="0" w:color="auto"/>
            </w:tcBorders>
            <w:shd w:val="clear" w:color="000000" w:fill="FFFFFF"/>
            <w:noWrap/>
            <w:vAlign w:val="bottom"/>
            <w:hideMark/>
          </w:tcPr>
          <w:p w14:paraId="5FC67B0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C6A3523" w14:textId="77777777" w:rsidR="00BA2A92" w:rsidRPr="00BA2A92" w:rsidRDefault="00BA2A92" w:rsidP="00BA2A92">
            <w:pPr>
              <w:jc w:val="center"/>
              <w:rPr>
                <w:sz w:val="16"/>
                <w:szCs w:val="16"/>
              </w:rPr>
            </w:pPr>
            <w:r w:rsidRPr="00BA2A92">
              <w:rPr>
                <w:sz w:val="16"/>
                <w:szCs w:val="16"/>
              </w:rPr>
              <w:t>7 517,96</w:t>
            </w:r>
          </w:p>
        </w:tc>
        <w:tc>
          <w:tcPr>
            <w:tcW w:w="1200" w:type="dxa"/>
            <w:tcBorders>
              <w:top w:val="nil"/>
              <w:left w:val="nil"/>
              <w:bottom w:val="single" w:sz="4" w:space="0" w:color="auto"/>
              <w:right w:val="single" w:sz="4" w:space="0" w:color="auto"/>
            </w:tcBorders>
            <w:shd w:val="clear" w:color="000000" w:fill="FFFFFF"/>
            <w:vAlign w:val="bottom"/>
            <w:hideMark/>
          </w:tcPr>
          <w:p w14:paraId="7185586D" w14:textId="77777777" w:rsidR="00BA2A92" w:rsidRPr="00BA2A92" w:rsidRDefault="00BA2A92" w:rsidP="00BA2A92">
            <w:pPr>
              <w:jc w:val="center"/>
              <w:rPr>
                <w:sz w:val="16"/>
                <w:szCs w:val="16"/>
              </w:rPr>
            </w:pPr>
            <w:r w:rsidRPr="00BA2A92">
              <w:rPr>
                <w:sz w:val="16"/>
                <w:szCs w:val="16"/>
              </w:rPr>
              <w:t>6 442,73</w:t>
            </w:r>
          </w:p>
        </w:tc>
        <w:tc>
          <w:tcPr>
            <w:tcW w:w="1200" w:type="dxa"/>
            <w:tcBorders>
              <w:top w:val="nil"/>
              <w:left w:val="nil"/>
              <w:bottom w:val="single" w:sz="4" w:space="0" w:color="auto"/>
              <w:right w:val="single" w:sz="4" w:space="0" w:color="auto"/>
            </w:tcBorders>
            <w:shd w:val="clear" w:color="000000" w:fill="FFFFFF"/>
            <w:vAlign w:val="bottom"/>
            <w:hideMark/>
          </w:tcPr>
          <w:p w14:paraId="239E5033" w14:textId="77777777" w:rsidR="00BA2A92" w:rsidRPr="00BA2A92" w:rsidRDefault="00BA2A92" w:rsidP="00BA2A92">
            <w:pPr>
              <w:jc w:val="center"/>
              <w:rPr>
                <w:sz w:val="16"/>
                <w:szCs w:val="16"/>
              </w:rPr>
            </w:pPr>
            <w:r w:rsidRPr="00BA2A92">
              <w:rPr>
                <w:sz w:val="16"/>
                <w:szCs w:val="16"/>
              </w:rPr>
              <w:t>6 442,73</w:t>
            </w:r>
          </w:p>
        </w:tc>
      </w:tr>
      <w:tr w:rsidR="00BA2A92" w:rsidRPr="00BA2A92" w14:paraId="10B43F0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31835" w14:textId="77777777" w:rsidR="00BA2A92" w:rsidRPr="00BA2A92" w:rsidRDefault="00BA2A92" w:rsidP="00BA2A92">
            <w:pPr>
              <w:rPr>
                <w:sz w:val="16"/>
                <w:szCs w:val="16"/>
              </w:rPr>
            </w:pPr>
            <w:r w:rsidRPr="00BA2A92">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220" w:type="dxa"/>
            <w:tcBorders>
              <w:top w:val="nil"/>
              <w:left w:val="nil"/>
              <w:bottom w:val="single" w:sz="4" w:space="0" w:color="auto"/>
              <w:right w:val="single" w:sz="4" w:space="0" w:color="auto"/>
            </w:tcBorders>
            <w:shd w:val="clear" w:color="000000" w:fill="FFFFFF"/>
            <w:noWrap/>
            <w:vAlign w:val="bottom"/>
            <w:hideMark/>
          </w:tcPr>
          <w:p w14:paraId="48D458FC" w14:textId="77777777" w:rsidR="00BA2A92" w:rsidRPr="00BA2A92" w:rsidRDefault="00BA2A92" w:rsidP="00BA2A92">
            <w:pPr>
              <w:jc w:val="center"/>
              <w:rPr>
                <w:sz w:val="16"/>
                <w:szCs w:val="16"/>
              </w:rPr>
            </w:pPr>
            <w:r w:rsidRPr="00BA2A92">
              <w:rPr>
                <w:sz w:val="16"/>
                <w:szCs w:val="16"/>
              </w:rPr>
              <w:t>0160378130</w:t>
            </w:r>
          </w:p>
        </w:tc>
        <w:tc>
          <w:tcPr>
            <w:tcW w:w="580" w:type="dxa"/>
            <w:tcBorders>
              <w:top w:val="nil"/>
              <w:left w:val="nil"/>
              <w:bottom w:val="single" w:sz="4" w:space="0" w:color="auto"/>
              <w:right w:val="single" w:sz="4" w:space="0" w:color="auto"/>
            </w:tcBorders>
            <w:shd w:val="clear" w:color="000000" w:fill="FFFFFF"/>
            <w:noWrap/>
            <w:vAlign w:val="bottom"/>
            <w:hideMark/>
          </w:tcPr>
          <w:p w14:paraId="15668A1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9CBD32C" w14:textId="77777777" w:rsidR="00BA2A92" w:rsidRPr="00BA2A92" w:rsidRDefault="00BA2A92" w:rsidP="00BA2A92">
            <w:pPr>
              <w:jc w:val="center"/>
              <w:rPr>
                <w:sz w:val="16"/>
                <w:szCs w:val="16"/>
              </w:rPr>
            </w:pPr>
            <w:r w:rsidRPr="00BA2A92">
              <w:rPr>
                <w:sz w:val="16"/>
                <w:szCs w:val="16"/>
              </w:rPr>
              <w:t>7 517,96</w:t>
            </w:r>
          </w:p>
        </w:tc>
        <w:tc>
          <w:tcPr>
            <w:tcW w:w="1200" w:type="dxa"/>
            <w:tcBorders>
              <w:top w:val="nil"/>
              <w:left w:val="nil"/>
              <w:bottom w:val="single" w:sz="4" w:space="0" w:color="auto"/>
              <w:right w:val="single" w:sz="4" w:space="0" w:color="auto"/>
            </w:tcBorders>
            <w:shd w:val="clear" w:color="000000" w:fill="FFFFFF"/>
            <w:vAlign w:val="bottom"/>
            <w:hideMark/>
          </w:tcPr>
          <w:p w14:paraId="3B70F169" w14:textId="77777777" w:rsidR="00BA2A92" w:rsidRPr="00BA2A92" w:rsidRDefault="00BA2A92" w:rsidP="00BA2A92">
            <w:pPr>
              <w:jc w:val="center"/>
              <w:rPr>
                <w:sz w:val="16"/>
                <w:szCs w:val="16"/>
              </w:rPr>
            </w:pPr>
            <w:r w:rsidRPr="00BA2A92">
              <w:rPr>
                <w:sz w:val="16"/>
                <w:szCs w:val="16"/>
              </w:rPr>
              <w:t>6 442,73</w:t>
            </w:r>
          </w:p>
        </w:tc>
        <w:tc>
          <w:tcPr>
            <w:tcW w:w="1200" w:type="dxa"/>
            <w:tcBorders>
              <w:top w:val="nil"/>
              <w:left w:val="nil"/>
              <w:bottom w:val="single" w:sz="4" w:space="0" w:color="auto"/>
              <w:right w:val="single" w:sz="4" w:space="0" w:color="auto"/>
            </w:tcBorders>
            <w:shd w:val="clear" w:color="000000" w:fill="FFFFFF"/>
            <w:vAlign w:val="bottom"/>
            <w:hideMark/>
          </w:tcPr>
          <w:p w14:paraId="76EA2C59" w14:textId="77777777" w:rsidR="00BA2A92" w:rsidRPr="00BA2A92" w:rsidRDefault="00BA2A92" w:rsidP="00BA2A92">
            <w:pPr>
              <w:jc w:val="center"/>
              <w:rPr>
                <w:sz w:val="16"/>
                <w:szCs w:val="16"/>
              </w:rPr>
            </w:pPr>
            <w:r w:rsidRPr="00BA2A92">
              <w:rPr>
                <w:sz w:val="16"/>
                <w:szCs w:val="16"/>
              </w:rPr>
              <w:t>6 442,73</w:t>
            </w:r>
          </w:p>
        </w:tc>
      </w:tr>
      <w:tr w:rsidR="00BA2A92" w:rsidRPr="00BA2A92" w14:paraId="601E088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E3C523"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560ED3BD" w14:textId="77777777" w:rsidR="00BA2A92" w:rsidRPr="00BA2A92" w:rsidRDefault="00BA2A92" w:rsidP="00BA2A92">
            <w:pPr>
              <w:jc w:val="center"/>
              <w:rPr>
                <w:sz w:val="16"/>
                <w:szCs w:val="16"/>
              </w:rPr>
            </w:pPr>
            <w:r w:rsidRPr="00BA2A92">
              <w:rPr>
                <w:sz w:val="16"/>
                <w:szCs w:val="16"/>
              </w:rPr>
              <w:t>0160378130</w:t>
            </w:r>
          </w:p>
        </w:tc>
        <w:tc>
          <w:tcPr>
            <w:tcW w:w="580" w:type="dxa"/>
            <w:tcBorders>
              <w:top w:val="nil"/>
              <w:left w:val="nil"/>
              <w:bottom w:val="single" w:sz="4" w:space="0" w:color="auto"/>
              <w:right w:val="single" w:sz="4" w:space="0" w:color="auto"/>
            </w:tcBorders>
            <w:shd w:val="clear" w:color="000000" w:fill="FFFFFF"/>
            <w:noWrap/>
            <w:vAlign w:val="bottom"/>
            <w:hideMark/>
          </w:tcPr>
          <w:p w14:paraId="11DDD59A"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0658238E" w14:textId="77777777" w:rsidR="00BA2A92" w:rsidRPr="00BA2A92" w:rsidRDefault="00BA2A92" w:rsidP="00BA2A92">
            <w:pPr>
              <w:jc w:val="center"/>
              <w:rPr>
                <w:sz w:val="16"/>
                <w:szCs w:val="16"/>
              </w:rPr>
            </w:pPr>
            <w:r w:rsidRPr="00BA2A92">
              <w:rPr>
                <w:sz w:val="16"/>
                <w:szCs w:val="16"/>
              </w:rPr>
              <w:t>7 517,96</w:t>
            </w:r>
          </w:p>
        </w:tc>
        <w:tc>
          <w:tcPr>
            <w:tcW w:w="1200" w:type="dxa"/>
            <w:tcBorders>
              <w:top w:val="nil"/>
              <w:left w:val="nil"/>
              <w:bottom w:val="single" w:sz="4" w:space="0" w:color="auto"/>
              <w:right w:val="single" w:sz="4" w:space="0" w:color="auto"/>
            </w:tcBorders>
            <w:shd w:val="clear" w:color="000000" w:fill="FFFFFF"/>
            <w:vAlign w:val="bottom"/>
            <w:hideMark/>
          </w:tcPr>
          <w:p w14:paraId="7E58B14F" w14:textId="77777777" w:rsidR="00BA2A92" w:rsidRPr="00BA2A92" w:rsidRDefault="00BA2A92" w:rsidP="00BA2A92">
            <w:pPr>
              <w:jc w:val="center"/>
              <w:rPr>
                <w:sz w:val="16"/>
                <w:szCs w:val="16"/>
              </w:rPr>
            </w:pPr>
            <w:r w:rsidRPr="00BA2A92">
              <w:rPr>
                <w:sz w:val="16"/>
                <w:szCs w:val="16"/>
              </w:rPr>
              <w:t>6 442,73</w:t>
            </w:r>
          </w:p>
        </w:tc>
        <w:tc>
          <w:tcPr>
            <w:tcW w:w="1200" w:type="dxa"/>
            <w:tcBorders>
              <w:top w:val="nil"/>
              <w:left w:val="nil"/>
              <w:bottom w:val="single" w:sz="4" w:space="0" w:color="auto"/>
              <w:right w:val="single" w:sz="4" w:space="0" w:color="auto"/>
            </w:tcBorders>
            <w:shd w:val="clear" w:color="000000" w:fill="FFFFFF"/>
            <w:vAlign w:val="bottom"/>
            <w:hideMark/>
          </w:tcPr>
          <w:p w14:paraId="2B9722C7" w14:textId="77777777" w:rsidR="00BA2A92" w:rsidRPr="00BA2A92" w:rsidRDefault="00BA2A92" w:rsidP="00BA2A92">
            <w:pPr>
              <w:jc w:val="center"/>
              <w:rPr>
                <w:sz w:val="16"/>
                <w:szCs w:val="16"/>
              </w:rPr>
            </w:pPr>
            <w:r w:rsidRPr="00BA2A92">
              <w:rPr>
                <w:sz w:val="16"/>
                <w:szCs w:val="16"/>
              </w:rPr>
              <w:t>6 442,73</w:t>
            </w:r>
          </w:p>
        </w:tc>
      </w:tr>
      <w:tr w:rsidR="00BA2A92" w:rsidRPr="00BA2A92" w14:paraId="6F2DF14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A13E2" w14:textId="77777777" w:rsidR="00BA2A92" w:rsidRPr="00BA2A92" w:rsidRDefault="00BA2A92" w:rsidP="00BA2A92">
            <w:pPr>
              <w:rPr>
                <w:sz w:val="16"/>
                <w:szCs w:val="16"/>
              </w:rPr>
            </w:pPr>
            <w:r w:rsidRPr="00BA2A92">
              <w:rPr>
                <w:sz w:val="16"/>
                <w:szCs w:val="16"/>
              </w:rPr>
              <w:t>Основное мероприятие "Выплата единовременного пособия усыновителям"</w:t>
            </w:r>
          </w:p>
        </w:tc>
        <w:tc>
          <w:tcPr>
            <w:tcW w:w="1220" w:type="dxa"/>
            <w:tcBorders>
              <w:top w:val="nil"/>
              <w:left w:val="nil"/>
              <w:bottom w:val="single" w:sz="4" w:space="0" w:color="auto"/>
              <w:right w:val="single" w:sz="4" w:space="0" w:color="auto"/>
            </w:tcBorders>
            <w:shd w:val="clear" w:color="000000" w:fill="FFFFFF"/>
            <w:noWrap/>
            <w:vAlign w:val="bottom"/>
            <w:hideMark/>
          </w:tcPr>
          <w:p w14:paraId="7E19B411" w14:textId="77777777" w:rsidR="00BA2A92" w:rsidRPr="00BA2A92" w:rsidRDefault="00BA2A92" w:rsidP="00BA2A92">
            <w:pPr>
              <w:jc w:val="center"/>
              <w:rPr>
                <w:sz w:val="16"/>
                <w:szCs w:val="16"/>
              </w:rPr>
            </w:pPr>
            <w:r w:rsidRPr="00BA2A92">
              <w:rPr>
                <w:sz w:val="16"/>
                <w:szCs w:val="16"/>
              </w:rPr>
              <w:t>0160400000</w:t>
            </w:r>
          </w:p>
        </w:tc>
        <w:tc>
          <w:tcPr>
            <w:tcW w:w="580" w:type="dxa"/>
            <w:tcBorders>
              <w:top w:val="nil"/>
              <w:left w:val="nil"/>
              <w:bottom w:val="single" w:sz="4" w:space="0" w:color="auto"/>
              <w:right w:val="single" w:sz="4" w:space="0" w:color="auto"/>
            </w:tcBorders>
            <w:shd w:val="clear" w:color="000000" w:fill="FFFFFF"/>
            <w:noWrap/>
            <w:vAlign w:val="bottom"/>
            <w:hideMark/>
          </w:tcPr>
          <w:p w14:paraId="3B1DF0D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6ACCA37"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2DD64140" w14:textId="77777777" w:rsidR="00BA2A92" w:rsidRPr="00BA2A92" w:rsidRDefault="00BA2A92" w:rsidP="00BA2A92">
            <w:pPr>
              <w:jc w:val="center"/>
              <w:rPr>
                <w:sz w:val="16"/>
                <w:szCs w:val="16"/>
              </w:rPr>
            </w:pPr>
            <w:r w:rsidRPr="00BA2A92">
              <w:rPr>
                <w:sz w:val="16"/>
                <w:szCs w:val="16"/>
              </w:rPr>
              <w:t>450,00</w:t>
            </w:r>
          </w:p>
        </w:tc>
        <w:tc>
          <w:tcPr>
            <w:tcW w:w="1200" w:type="dxa"/>
            <w:tcBorders>
              <w:top w:val="nil"/>
              <w:left w:val="nil"/>
              <w:bottom w:val="single" w:sz="4" w:space="0" w:color="auto"/>
              <w:right w:val="single" w:sz="4" w:space="0" w:color="auto"/>
            </w:tcBorders>
            <w:shd w:val="clear" w:color="000000" w:fill="FFFFFF"/>
            <w:vAlign w:val="bottom"/>
            <w:hideMark/>
          </w:tcPr>
          <w:p w14:paraId="0F92009B" w14:textId="77777777" w:rsidR="00BA2A92" w:rsidRPr="00BA2A92" w:rsidRDefault="00BA2A92" w:rsidP="00BA2A92">
            <w:pPr>
              <w:jc w:val="center"/>
              <w:rPr>
                <w:sz w:val="16"/>
                <w:szCs w:val="16"/>
              </w:rPr>
            </w:pPr>
            <w:r w:rsidRPr="00BA2A92">
              <w:rPr>
                <w:sz w:val="16"/>
                <w:szCs w:val="16"/>
              </w:rPr>
              <w:t>450,00</w:t>
            </w:r>
          </w:p>
        </w:tc>
      </w:tr>
      <w:tr w:rsidR="00BA2A92" w:rsidRPr="00BA2A92" w14:paraId="4AE2780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8F239D" w14:textId="77777777" w:rsidR="00BA2A92" w:rsidRPr="00BA2A92" w:rsidRDefault="00BA2A92" w:rsidP="00BA2A92">
            <w:pPr>
              <w:rPr>
                <w:sz w:val="16"/>
                <w:szCs w:val="16"/>
              </w:rPr>
            </w:pPr>
            <w:r w:rsidRPr="00BA2A92">
              <w:rPr>
                <w:sz w:val="16"/>
                <w:szCs w:val="16"/>
              </w:rPr>
              <w:t>Выплата единовременного пособия усыновителям</w:t>
            </w:r>
          </w:p>
        </w:tc>
        <w:tc>
          <w:tcPr>
            <w:tcW w:w="1220" w:type="dxa"/>
            <w:tcBorders>
              <w:top w:val="nil"/>
              <w:left w:val="nil"/>
              <w:bottom w:val="single" w:sz="4" w:space="0" w:color="auto"/>
              <w:right w:val="single" w:sz="4" w:space="0" w:color="auto"/>
            </w:tcBorders>
            <w:shd w:val="clear" w:color="000000" w:fill="FFFFFF"/>
            <w:noWrap/>
            <w:vAlign w:val="bottom"/>
            <w:hideMark/>
          </w:tcPr>
          <w:p w14:paraId="1E5615A1" w14:textId="77777777" w:rsidR="00BA2A92" w:rsidRPr="00BA2A92" w:rsidRDefault="00BA2A92" w:rsidP="00BA2A92">
            <w:pPr>
              <w:jc w:val="center"/>
              <w:rPr>
                <w:sz w:val="16"/>
                <w:szCs w:val="16"/>
              </w:rPr>
            </w:pPr>
            <w:r w:rsidRPr="00BA2A92">
              <w:rPr>
                <w:sz w:val="16"/>
                <w:szCs w:val="16"/>
              </w:rPr>
              <w:t>0160478140</w:t>
            </w:r>
          </w:p>
        </w:tc>
        <w:tc>
          <w:tcPr>
            <w:tcW w:w="580" w:type="dxa"/>
            <w:tcBorders>
              <w:top w:val="nil"/>
              <w:left w:val="nil"/>
              <w:bottom w:val="single" w:sz="4" w:space="0" w:color="auto"/>
              <w:right w:val="single" w:sz="4" w:space="0" w:color="auto"/>
            </w:tcBorders>
            <w:shd w:val="clear" w:color="000000" w:fill="FFFFFF"/>
            <w:noWrap/>
            <w:vAlign w:val="bottom"/>
            <w:hideMark/>
          </w:tcPr>
          <w:p w14:paraId="678881E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AED4307"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7B314CE4" w14:textId="77777777" w:rsidR="00BA2A92" w:rsidRPr="00BA2A92" w:rsidRDefault="00BA2A92" w:rsidP="00BA2A92">
            <w:pPr>
              <w:jc w:val="center"/>
              <w:rPr>
                <w:sz w:val="16"/>
                <w:szCs w:val="16"/>
              </w:rPr>
            </w:pPr>
            <w:r w:rsidRPr="00BA2A92">
              <w:rPr>
                <w:sz w:val="16"/>
                <w:szCs w:val="16"/>
              </w:rPr>
              <w:t>450,00</w:t>
            </w:r>
          </w:p>
        </w:tc>
        <w:tc>
          <w:tcPr>
            <w:tcW w:w="1200" w:type="dxa"/>
            <w:tcBorders>
              <w:top w:val="nil"/>
              <w:left w:val="nil"/>
              <w:bottom w:val="single" w:sz="4" w:space="0" w:color="auto"/>
              <w:right w:val="single" w:sz="4" w:space="0" w:color="auto"/>
            </w:tcBorders>
            <w:shd w:val="clear" w:color="000000" w:fill="FFFFFF"/>
            <w:vAlign w:val="bottom"/>
            <w:hideMark/>
          </w:tcPr>
          <w:p w14:paraId="2D5FAFA7" w14:textId="77777777" w:rsidR="00BA2A92" w:rsidRPr="00BA2A92" w:rsidRDefault="00BA2A92" w:rsidP="00BA2A92">
            <w:pPr>
              <w:jc w:val="center"/>
              <w:rPr>
                <w:sz w:val="16"/>
                <w:szCs w:val="16"/>
              </w:rPr>
            </w:pPr>
            <w:r w:rsidRPr="00BA2A92">
              <w:rPr>
                <w:sz w:val="16"/>
                <w:szCs w:val="16"/>
              </w:rPr>
              <w:t>450,00</w:t>
            </w:r>
          </w:p>
        </w:tc>
      </w:tr>
      <w:tr w:rsidR="00BA2A92" w:rsidRPr="00BA2A92" w14:paraId="117623D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28C23"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61670962" w14:textId="77777777" w:rsidR="00BA2A92" w:rsidRPr="00BA2A92" w:rsidRDefault="00BA2A92" w:rsidP="00BA2A92">
            <w:pPr>
              <w:jc w:val="center"/>
              <w:rPr>
                <w:sz w:val="16"/>
                <w:szCs w:val="16"/>
              </w:rPr>
            </w:pPr>
            <w:r w:rsidRPr="00BA2A92">
              <w:rPr>
                <w:sz w:val="16"/>
                <w:szCs w:val="16"/>
              </w:rPr>
              <w:t>0160478140</w:t>
            </w:r>
          </w:p>
        </w:tc>
        <w:tc>
          <w:tcPr>
            <w:tcW w:w="580" w:type="dxa"/>
            <w:tcBorders>
              <w:top w:val="nil"/>
              <w:left w:val="nil"/>
              <w:bottom w:val="single" w:sz="4" w:space="0" w:color="auto"/>
              <w:right w:val="single" w:sz="4" w:space="0" w:color="auto"/>
            </w:tcBorders>
            <w:shd w:val="clear" w:color="000000" w:fill="FFFFFF"/>
            <w:noWrap/>
            <w:vAlign w:val="bottom"/>
            <w:hideMark/>
          </w:tcPr>
          <w:p w14:paraId="48DFD961"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4EA343D7"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686E74A2" w14:textId="77777777" w:rsidR="00BA2A92" w:rsidRPr="00BA2A92" w:rsidRDefault="00BA2A92" w:rsidP="00BA2A92">
            <w:pPr>
              <w:jc w:val="center"/>
              <w:rPr>
                <w:sz w:val="16"/>
                <w:szCs w:val="16"/>
              </w:rPr>
            </w:pPr>
            <w:r w:rsidRPr="00BA2A92">
              <w:rPr>
                <w:sz w:val="16"/>
                <w:szCs w:val="16"/>
              </w:rPr>
              <w:t>450,00</w:t>
            </w:r>
          </w:p>
        </w:tc>
        <w:tc>
          <w:tcPr>
            <w:tcW w:w="1200" w:type="dxa"/>
            <w:tcBorders>
              <w:top w:val="nil"/>
              <w:left w:val="nil"/>
              <w:bottom w:val="single" w:sz="4" w:space="0" w:color="auto"/>
              <w:right w:val="single" w:sz="4" w:space="0" w:color="auto"/>
            </w:tcBorders>
            <w:shd w:val="clear" w:color="000000" w:fill="FFFFFF"/>
            <w:vAlign w:val="bottom"/>
            <w:hideMark/>
          </w:tcPr>
          <w:p w14:paraId="707D4969" w14:textId="77777777" w:rsidR="00BA2A92" w:rsidRPr="00BA2A92" w:rsidRDefault="00BA2A92" w:rsidP="00BA2A92">
            <w:pPr>
              <w:jc w:val="center"/>
              <w:rPr>
                <w:sz w:val="16"/>
                <w:szCs w:val="16"/>
              </w:rPr>
            </w:pPr>
            <w:r w:rsidRPr="00BA2A92">
              <w:rPr>
                <w:sz w:val="16"/>
                <w:szCs w:val="16"/>
              </w:rPr>
              <w:t>450,00</w:t>
            </w:r>
          </w:p>
        </w:tc>
      </w:tr>
      <w:tr w:rsidR="00BA2A92" w:rsidRPr="00BA2A92" w14:paraId="05D250E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493808" w14:textId="77777777" w:rsidR="00BA2A92" w:rsidRPr="00BA2A92" w:rsidRDefault="00BA2A92" w:rsidP="00BA2A92">
            <w:pPr>
              <w:rPr>
                <w:sz w:val="16"/>
                <w:szCs w:val="16"/>
              </w:rPr>
            </w:pPr>
            <w:r w:rsidRPr="00BA2A92">
              <w:rPr>
                <w:sz w:val="16"/>
                <w:szCs w:val="16"/>
              </w:rPr>
              <w:t>Подпрограмма "Обеспечение реализации программы и общепрограммные мероприятия"</w:t>
            </w:r>
          </w:p>
        </w:tc>
        <w:tc>
          <w:tcPr>
            <w:tcW w:w="1220" w:type="dxa"/>
            <w:tcBorders>
              <w:top w:val="nil"/>
              <w:left w:val="nil"/>
              <w:bottom w:val="single" w:sz="4" w:space="0" w:color="auto"/>
              <w:right w:val="single" w:sz="4" w:space="0" w:color="auto"/>
            </w:tcBorders>
            <w:shd w:val="clear" w:color="000000" w:fill="FFFFFF"/>
            <w:noWrap/>
            <w:vAlign w:val="bottom"/>
            <w:hideMark/>
          </w:tcPr>
          <w:p w14:paraId="1FF777B4" w14:textId="77777777" w:rsidR="00BA2A92" w:rsidRPr="00BA2A92" w:rsidRDefault="00BA2A92" w:rsidP="00BA2A92">
            <w:pPr>
              <w:jc w:val="center"/>
              <w:rPr>
                <w:sz w:val="16"/>
                <w:szCs w:val="16"/>
              </w:rPr>
            </w:pPr>
            <w:r w:rsidRPr="00BA2A92">
              <w:rPr>
                <w:sz w:val="16"/>
                <w:szCs w:val="16"/>
              </w:rPr>
              <w:t>0170000000</w:t>
            </w:r>
          </w:p>
        </w:tc>
        <w:tc>
          <w:tcPr>
            <w:tcW w:w="580" w:type="dxa"/>
            <w:tcBorders>
              <w:top w:val="nil"/>
              <w:left w:val="nil"/>
              <w:bottom w:val="single" w:sz="4" w:space="0" w:color="auto"/>
              <w:right w:val="single" w:sz="4" w:space="0" w:color="auto"/>
            </w:tcBorders>
            <w:shd w:val="clear" w:color="000000" w:fill="FFFFFF"/>
            <w:noWrap/>
            <w:vAlign w:val="bottom"/>
            <w:hideMark/>
          </w:tcPr>
          <w:p w14:paraId="73B8045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58B502C" w14:textId="77777777" w:rsidR="00BA2A92" w:rsidRPr="00BA2A92" w:rsidRDefault="00BA2A92" w:rsidP="00BA2A92">
            <w:pPr>
              <w:jc w:val="center"/>
              <w:rPr>
                <w:sz w:val="16"/>
                <w:szCs w:val="16"/>
              </w:rPr>
            </w:pPr>
            <w:r w:rsidRPr="00BA2A92">
              <w:rPr>
                <w:sz w:val="16"/>
                <w:szCs w:val="16"/>
              </w:rPr>
              <w:t>29 066,28</w:t>
            </w:r>
          </w:p>
        </w:tc>
        <w:tc>
          <w:tcPr>
            <w:tcW w:w="1200" w:type="dxa"/>
            <w:tcBorders>
              <w:top w:val="nil"/>
              <w:left w:val="nil"/>
              <w:bottom w:val="single" w:sz="4" w:space="0" w:color="auto"/>
              <w:right w:val="single" w:sz="4" w:space="0" w:color="auto"/>
            </w:tcBorders>
            <w:shd w:val="clear" w:color="000000" w:fill="FFFFFF"/>
            <w:vAlign w:val="bottom"/>
            <w:hideMark/>
          </w:tcPr>
          <w:p w14:paraId="7C8FAEC7" w14:textId="77777777" w:rsidR="00BA2A92" w:rsidRPr="00BA2A92" w:rsidRDefault="00BA2A92" w:rsidP="00BA2A92">
            <w:pPr>
              <w:jc w:val="center"/>
              <w:rPr>
                <w:sz w:val="16"/>
                <w:szCs w:val="16"/>
              </w:rPr>
            </w:pPr>
            <w:r w:rsidRPr="00BA2A92">
              <w:rPr>
                <w:sz w:val="16"/>
                <w:szCs w:val="16"/>
              </w:rPr>
              <w:t>27 633,93</w:t>
            </w:r>
          </w:p>
        </w:tc>
        <w:tc>
          <w:tcPr>
            <w:tcW w:w="1200" w:type="dxa"/>
            <w:tcBorders>
              <w:top w:val="nil"/>
              <w:left w:val="nil"/>
              <w:bottom w:val="single" w:sz="4" w:space="0" w:color="auto"/>
              <w:right w:val="single" w:sz="4" w:space="0" w:color="auto"/>
            </w:tcBorders>
            <w:shd w:val="clear" w:color="000000" w:fill="FFFFFF"/>
            <w:vAlign w:val="bottom"/>
            <w:hideMark/>
          </w:tcPr>
          <w:p w14:paraId="2F30FFCE" w14:textId="77777777" w:rsidR="00BA2A92" w:rsidRPr="00BA2A92" w:rsidRDefault="00BA2A92" w:rsidP="00BA2A92">
            <w:pPr>
              <w:jc w:val="center"/>
              <w:rPr>
                <w:sz w:val="16"/>
                <w:szCs w:val="16"/>
              </w:rPr>
            </w:pPr>
            <w:r w:rsidRPr="00BA2A92">
              <w:rPr>
                <w:sz w:val="16"/>
                <w:szCs w:val="16"/>
              </w:rPr>
              <w:t>27 657,00</w:t>
            </w:r>
          </w:p>
        </w:tc>
      </w:tr>
      <w:tr w:rsidR="00BA2A92" w:rsidRPr="00BA2A92" w14:paraId="1B17F83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5E024" w14:textId="77777777" w:rsidR="00BA2A92" w:rsidRPr="00BA2A92" w:rsidRDefault="00BA2A92" w:rsidP="00BA2A92">
            <w:pPr>
              <w:rPr>
                <w:sz w:val="16"/>
                <w:szCs w:val="16"/>
              </w:rPr>
            </w:pPr>
            <w:r w:rsidRPr="00BA2A92">
              <w:rPr>
                <w:sz w:val="16"/>
                <w:szCs w:val="16"/>
              </w:rPr>
              <w:t>Основное мероприятие "Обеспечение реализации Программы"</w:t>
            </w:r>
          </w:p>
        </w:tc>
        <w:tc>
          <w:tcPr>
            <w:tcW w:w="1220" w:type="dxa"/>
            <w:tcBorders>
              <w:top w:val="nil"/>
              <w:left w:val="nil"/>
              <w:bottom w:val="single" w:sz="4" w:space="0" w:color="auto"/>
              <w:right w:val="single" w:sz="4" w:space="0" w:color="auto"/>
            </w:tcBorders>
            <w:shd w:val="clear" w:color="000000" w:fill="FFFFFF"/>
            <w:noWrap/>
            <w:vAlign w:val="bottom"/>
            <w:hideMark/>
          </w:tcPr>
          <w:p w14:paraId="7524B073" w14:textId="77777777" w:rsidR="00BA2A92" w:rsidRPr="00BA2A92" w:rsidRDefault="00BA2A92" w:rsidP="00BA2A92">
            <w:pPr>
              <w:jc w:val="center"/>
              <w:rPr>
                <w:sz w:val="16"/>
                <w:szCs w:val="16"/>
              </w:rPr>
            </w:pPr>
            <w:r w:rsidRPr="00BA2A92">
              <w:rPr>
                <w:sz w:val="16"/>
                <w:szCs w:val="16"/>
              </w:rPr>
              <w:t>0170100000</w:t>
            </w:r>
          </w:p>
        </w:tc>
        <w:tc>
          <w:tcPr>
            <w:tcW w:w="580" w:type="dxa"/>
            <w:tcBorders>
              <w:top w:val="nil"/>
              <w:left w:val="nil"/>
              <w:bottom w:val="single" w:sz="4" w:space="0" w:color="auto"/>
              <w:right w:val="single" w:sz="4" w:space="0" w:color="auto"/>
            </w:tcBorders>
            <w:shd w:val="clear" w:color="000000" w:fill="FFFFFF"/>
            <w:noWrap/>
            <w:vAlign w:val="bottom"/>
            <w:hideMark/>
          </w:tcPr>
          <w:p w14:paraId="1B9210D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D9D7CBF" w14:textId="77777777" w:rsidR="00BA2A92" w:rsidRPr="00BA2A92" w:rsidRDefault="00BA2A92" w:rsidP="00BA2A92">
            <w:pPr>
              <w:jc w:val="center"/>
              <w:rPr>
                <w:sz w:val="16"/>
                <w:szCs w:val="16"/>
              </w:rPr>
            </w:pPr>
            <w:r w:rsidRPr="00BA2A92">
              <w:rPr>
                <w:sz w:val="16"/>
                <w:szCs w:val="16"/>
              </w:rPr>
              <w:t>29 066,28</w:t>
            </w:r>
          </w:p>
        </w:tc>
        <w:tc>
          <w:tcPr>
            <w:tcW w:w="1200" w:type="dxa"/>
            <w:tcBorders>
              <w:top w:val="nil"/>
              <w:left w:val="nil"/>
              <w:bottom w:val="single" w:sz="4" w:space="0" w:color="auto"/>
              <w:right w:val="single" w:sz="4" w:space="0" w:color="auto"/>
            </w:tcBorders>
            <w:shd w:val="clear" w:color="000000" w:fill="FFFFFF"/>
            <w:vAlign w:val="bottom"/>
            <w:hideMark/>
          </w:tcPr>
          <w:p w14:paraId="2DC78766" w14:textId="77777777" w:rsidR="00BA2A92" w:rsidRPr="00BA2A92" w:rsidRDefault="00BA2A92" w:rsidP="00BA2A92">
            <w:pPr>
              <w:jc w:val="center"/>
              <w:rPr>
                <w:sz w:val="16"/>
                <w:szCs w:val="16"/>
              </w:rPr>
            </w:pPr>
            <w:r w:rsidRPr="00BA2A92">
              <w:rPr>
                <w:sz w:val="16"/>
                <w:szCs w:val="16"/>
              </w:rPr>
              <w:t>27 633,93</w:t>
            </w:r>
          </w:p>
        </w:tc>
        <w:tc>
          <w:tcPr>
            <w:tcW w:w="1200" w:type="dxa"/>
            <w:tcBorders>
              <w:top w:val="nil"/>
              <w:left w:val="nil"/>
              <w:bottom w:val="single" w:sz="4" w:space="0" w:color="auto"/>
              <w:right w:val="single" w:sz="4" w:space="0" w:color="auto"/>
            </w:tcBorders>
            <w:shd w:val="clear" w:color="000000" w:fill="FFFFFF"/>
            <w:vAlign w:val="bottom"/>
            <w:hideMark/>
          </w:tcPr>
          <w:p w14:paraId="5AA22FFE" w14:textId="77777777" w:rsidR="00BA2A92" w:rsidRPr="00BA2A92" w:rsidRDefault="00BA2A92" w:rsidP="00BA2A92">
            <w:pPr>
              <w:jc w:val="center"/>
              <w:rPr>
                <w:sz w:val="16"/>
                <w:szCs w:val="16"/>
              </w:rPr>
            </w:pPr>
            <w:r w:rsidRPr="00BA2A92">
              <w:rPr>
                <w:sz w:val="16"/>
                <w:szCs w:val="16"/>
              </w:rPr>
              <w:t>27 657,00</w:t>
            </w:r>
          </w:p>
        </w:tc>
      </w:tr>
      <w:tr w:rsidR="00BA2A92" w:rsidRPr="00BA2A92" w14:paraId="1724EAC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B3B9E" w14:textId="77777777" w:rsidR="00BA2A92" w:rsidRPr="00BA2A92" w:rsidRDefault="00BA2A92" w:rsidP="00BA2A92">
            <w:pPr>
              <w:rPr>
                <w:sz w:val="16"/>
                <w:szCs w:val="16"/>
              </w:rPr>
            </w:pPr>
            <w:r w:rsidRPr="00BA2A92">
              <w:rPr>
                <w:sz w:val="16"/>
                <w:szCs w:val="16"/>
              </w:rPr>
              <w:t>Расходы на обеспечение функций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3B4ACEC0" w14:textId="77777777" w:rsidR="00BA2A92" w:rsidRPr="00BA2A92" w:rsidRDefault="00BA2A92" w:rsidP="00BA2A92">
            <w:pPr>
              <w:jc w:val="center"/>
              <w:rPr>
                <w:sz w:val="16"/>
                <w:szCs w:val="16"/>
              </w:rPr>
            </w:pPr>
            <w:r w:rsidRPr="00BA2A92">
              <w:rPr>
                <w:sz w:val="16"/>
                <w:szCs w:val="16"/>
              </w:rPr>
              <w:t>0170110010</w:t>
            </w:r>
          </w:p>
        </w:tc>
        <w:tc>
          <w:tcPr>
            <w:tcW w:w="580" w:type="dxa"/>
            <w:tcBorders>
              <w:top w:val="nil"/>
              <w:left w:val="nil"/>
              <w:bottom w:val="single" w:sz="4" w:space="0" w:color="auto"/>
              <w:right w:val="single" w:sz="4" w:space="0" w:color="auto"/>
            </w:tcBorders>
            <w:shd w:val="clear" w:color="000000" w:fill="FFFFFF"/>
            <w:noWrap/>
            <w:vAlign w:val="bottom"/>
            <w:hideMark/>
          </w:tcPr>
          <w:p w14:paraId="3FEA77F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109FADB" w14:textId="77777777" w:rsidR="00BA2A92" w:rsidRPr="00BA2A92" w:rsidRDefault="00BA2A92" w:rsidP="00BA2A92">
            <w:pPr>
              <w:jc w:val="center"/>
              <w:rPr>
                <w:sz w:val="16"/>
                <w:szCs w:val="16"/>
              </w:rPr>
            </w:pPr>
            <w:r w:rsidRPr="00BA2A92">
              <w:rPr>
                <w:sz w:val="16"/>
                <w:szCs w:val="16"/>
              </w:rPr>
              <w:t>517,03</w:t>
            </w:r>
          </w:p>
        </w:tc>
        <w:tc>
          <w:tcPr>
            <w:tcW w:w="1200" w:type="dxa"/>
            <w:tcBorders>
              <w:top w:val="nil"/>
              <w:left w:val="nil"/>
              <w:bottom w:val="single" w:sz="4" w:space="0" w:color="auto"/>
              <w:right w:val="single" w:sz="4" w:space="0" w:color="auto"/>
            </w:tcBorders>
            <w:shd w:val="clear" w:color="000000" w:fill="FFFFFF"/>
            <w:vAlign w:val="bottom"/>
            <w:hideMark/>
          </w:tcPr>
          <w:p w14:paraId="16E96426" w14:textId="77777777" w:rsidR="00BA2A92" w:rsidRPr="00BA2A92" w:rsidRDefault="00BA2A92" w:rsidP="00BA2A92">
            <w:pPr>
              <w:jc w:val="center"/>
              <w:rPr>
                <w:sz w:val="16"/>
                <w:szCs w:val="16"/>
              </w:rPr>
            </w:pPr>
            <w:r w:rsidRPr="00BA2A92">
              <w:rPr>
                <w:sz w:val="16"/>
                <w:szCs w:val="16"/>
              </w:rPr>
              <w:t>428,03</w:t>
            </w:r>
          </w:p>
        </w:tc>
        <w:tc>
          <w:tcPr>
            <w:tcW w:w="1200" w:type="dxa"/>
            <w:tcBorders>
              <w:top w:val="nil"/>
              <w:left w:val="nil"/>
              <w:bottom w:val="single" w:sz="4" w:space="0" w:color="auto"/>
              <w:right w:val="single" w:sz="4" w:space="0" w:color="auto"/>
            </w:tcBorders>
            <w:shd w:val="clear" w:color="000000" w:fill="FFFFFF"/>
            <w:vAlign w:val="bottom"/>
            <w:hideMark/>
          </w:tcPr>
          <w:p w14:paraId="12B3CF50" w14:textId="77777777" w:rsidR="00BA2A92" w:rsidRPr="00BA2A92" w:rsidRDefault="00BA2A92" w:rsidP="00BA2A92">
            <w:pPr>
              <w:jc w:val="center"/>
              <w:rPr>
                <w:sz w:val="16"/>
                <w:szCs w:val="16"/>
              </w:rPr>
            </w:pPr>
            <w:r w:rsidRPr="00BA2A92">
              <w:rPr>
                <w:sz w:val="16"/>
                <w:szCs w:val="16"/>
              </w:rPr>
              <w:t>428,03</w:t>
            </w:r>
          </w:p>
        </w:tc>
      </w:tr>
      <w:tr w:rsidR="00BA2A92" w:rsidRPr="00BA2A92" w14:paraId="02ACF23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0CA42"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7C6C359E" w14:textId="77777777" w:rsidR="00BA2A92" w:rsidRPr="00BA2A92" w:rsidRDefault="00BA2A92" w:rsidP="00BA2A92">
            <w:pPr>
              <w:jc w:val="center"/>
              <w:rPr>
                <w:sz w:val="16"/>
                <w:szCs w:val="16"/>
              </w:rPr>
            </w:pPr>
            <w:r w:rsidRPr="00BA2A92">
              <w:rPr>
                <w:sz w:val="16"/>
                <w:szCs w:val="16"/>
              </w:rPr>
              <w:t>0170110010</w:t>
            </w:r>
          </w:p>
        </w:tc>
        <w:tc>
          <w:tcPr>
            <w:tcW w:w="580" w:type="dxa"/>
            <w:tcBorders>
              <w:top w:val="nil"/>
              <w:left w:val="nil"/>
              <w:bottom w:val="single" w:sz="4" w:space="0" w:color="auto"/>
              <w:right w:val="single" w:sz="4" w:space="0" w:color="auto"/>
            </w:tcBorders>
            <w:shd w:val="clear" w:color="000000" w:fill="FFFFFF"/>
            <w:noWrap/>
            <w:vAlign w:val="bottom"/>
            <w:hideMark/>
          </w:tcPr>
          <w:p w14:paraId="5E51E11D"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0635F2F9" w14:textId="77777777" w:rsidR="00BA2A92" w:rsidRPr="00BA2A92" w:rsidRDefault="00BA2A92" w:rsidP="00BA2A92">
            <w:pPr>
              <w:jc w:val="center"/>
              <w:rPr>
                <w:sz w:val="16"/>
                <w:szCs w:val="16"/>
              </w:rPr>
            </w:pPr>
            <w:r w:rsidRPr="00BA2A92">
              <w:rPr>
                <w:sz w:val="16"/>
                <w:szCs w:val="16"/>
              </w:rPr>
              <w:t>256,97</w:t>
            </w:r>
          </w:p>
        </w:tc>
        <w:tc>
          <w:tcPr>
            <w:tcW w:w="1200" w:type="dxa"/>
            <w:tcBorders>
              <w:top w:val="nil"/>
              <w:left w:val="nil"/>
              <w:bottom w:val="single" w:sz="4" w:space="0" w:color="auto"/>
              <w:right w:val="single" w:sz="4" w:space="0" w:color="auto"/>
            </w:tcBorders>
            <w:shd w:val="clear" w:color="000000" w:fill="FFFFFF"/>
            <w:vAlign w:val="bottom"/>
            <w:hideMark/>
          </w:tcPr>
          <w:p w14:paraId="5EB70156" w14:textId="77777777" w:rsidR="00BA2A92" w:rsidRPr="00BA2A92" w:rsidRDefault="00BA2A92" w:rsidP="00BA2A92">
            <w:pPr>
              <w:jc w:val="center"/>
              <w:rPr>
                <w:sz w:val="16"/>
                <w:szCs w:val="16"/>
              </w:rPr>
            </w:pPr>
            <w:r w:rsidRPr="00BA2A92">
              <w:rPr>
                <w:sz w:val="16"/>
                <w:szCs w:val="16"/>
              </w:rPr>
              <w:t>127,42</w:t>
            </w:r>
          </w:p>
        </w:tc>
        <w:tc>
          <w:tcPr>
            <w:tcW w:w="1200" w:type="dxa"/>
            <w:tcBorders>
              <w:top w:val="nil"/>
              <w:left w:val="nil"/>
              <w:bottom w:val="single" w:sz="4" w:space="0" w:color="auto"/>
              <w:right w:val="single" w:sz="4" w:space="0" w:color="auto"/>
            </w:tcBorders>
            <w:shd w:val="clear" w:color="000000" w:fill="FFFFFF"/>
            <w:vAlign w:val="bottom"/>
            <w:hideMark/>
          </w:tcPr>
          <w:p w14:paraId="2DBB3A01" w14:textId="77777777" w:rsidR="00BA2A92" w:rsidRPr="00BA2A92" w:rsidRDefault="00BA2A92" w:rsidP="00BA2A92">
            <w:pPr>
              <w:jc w:val="center"/>
              <w:rPr>
                <w:sz w:val="16"/>
                <w:szCs w:val="16"/>
              </w:rPr>
            </w:pPr>
            <w:r w:rsidRPr="00BA2A92">
              <w:rPr>
                <w:sz w:val="16"/>
                <w:szCs w:val="16"/>
              </w:rPr>
              <w:t>127,42</w:t>
            </w:r>
          </w:p>
        </w:tc>
      </w:tr>
      <w:tr w:rsidR="00BA2A92" w:rsidRPr="00BA2A92" w14:paraId="287D8FC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4BDC9"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F819C64" w14:textId="77777777" w:rsidR="00BA2A92" w:rsidRPr="00BA2A92" w:rsidRDefault="00BA2A92" w:rsidP="00BA2A92">
            <w:pPr>
              <w:jc w:val="center"/>
              <w:rPr>
                <w:sz w:val="16"/>
                <w:szCs w:val="16"/>
              </w:rPr>
            </w:pPr>
            <w:r w:rsidRPr="00BA2A92">
              <w:rPr>
                <w:sz w:val="16"/>
                <w:szCs w:val="16"/>
              </w:rPr>
              <w:t>0170110010</w:t>
            </w:r>
          </w:p>
        </w:tc>
        <w:tc>
          <w:tcPr>
            <w:tcW w:w="580" w:type="dxa"/>
            <w:tcBorders>
              <w:top w:val="nil"/>
              <w:left w:val="nil"/>
              <w:bottom w:val="single" w:sz="4" w:space="0" w:color="auto"/>
              <w:right w:val="single" w:sz="4" w:space="0" w:color="auto"/>
            </w:tcBorders>
            <w:shd w:val="clear" w:color="000000" w:fill="FFFFFF"/>
            <w:noWrap/>
            <w:vAlign w:val="bottom"/>
            <w:hideMark/>
          </w:tcPr>
          <w:p w14:paraId="0A59870B"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79E54E3" w14:textId="77777777" w:rsidR="00BA2A92" w:rsidRPr="00BA2A92" w:rsidRDefault="00BA2A92" w:rsidP="00BA2A92">
            <w:pPr>
              <w:jc w:val="center"/>
              <w:rPr>
                <w:sz w:val="16"/>
                <w:szCs w:val="16"/>
              </w:rPr>
            </w:pPr>
            <w:r w:rsidRPr="00BA2A92">
              <w:rPr>
                <w:sz w:val="16"/>
                <w:szCs w:val="16"/>
              </w:rPr>
              <w:t>260,06</w:t>
            </w:r>
          </w:p>
        </w:tc>
        <w:tc>
          <w:tcPr>
            <w:tcW w:w="1200" w:type="dxa"/>
            <w:tcBorders>
              <w:top w:val="nil"/>
              <w:left w:val="nil"/>
              <w:bottom w:val="single" w:sz="4" w:space="0" w:color="auto"/>
              <w:right w:val="single" w:sz="4" w:space="0" w:color="auto"/>
            </w:tcBorders>
            <w:shd w:val="clear" w:color="000000" w:fill="FFFFFF"/>
            <w:vAlign w:val="bottom"/>
            <w:hideMark/>
          </w:tcPr>
          <w:p w14:paraId="002B6288" w14:textId="77777777" w:rsidR="00BA2A92" w:rsidRPr="00BA2A92" w:rsidRDefault="00BA2A92" w:rsidP="00BA2A92">
            <w:pPr>
              <w:jc w:val="center"/>
              <w:rPr>
                <w:sz w:val="16"/>
                <w:szCs w:val="16"/>
              </w:rPr>
            </w:pPr>
            <w:r w:rsidRPr="00BA2A92">
              <w:rPr>
                <w:sz w:val="16"/>
                <w:szCs w:val="16"/>
              </w:rPr>
              <w:t>300,61</w:t>
            </w:r>
          </w:p>
        </w:tc>
        <w:tc>
          <w:tcPr>
            <w:tcW w:w="1200" w:type="dxa"/>
            <w:tcBorders>
              <w:top w:val="nil"/>
              <w:left w:val="nil"/>
              <w:bottom w:val="single" w:sz="4" w:space="0" w:color="auto"/>
              <w:right w:val="single" w:sz="4" w:space="0" w:color="auto"/>
            </w:tcBorders>
            <w:shd w:val="clear" w:color="000000" w:fill="FFFFFF"/>
            <w:vAlign w:val="bottom"/>
            <w:hideMark/>
          </w:tcPr>
          <w:p w14:paraId="1B6FBB9F" w14:textId="77777777" w:rsidR="00BA2A92" w:rsidRPr="00BA2A92" w:rsidRDefault="00BA2A92" w:rsidP="00BA2A92">
            <w:pPr>
              <w:jc w:val="center"/>
              <w:rPr>
                <w:sz w:val="16"/>
                <w:szCs w:val="16"/>
              </w:rPr>
            </w:pPr>
            <w:r w:rsidRPr="00BA2A92">
              <w:rPr>
                <w:sz w:val="16"/>
                <w:szCs w:val="16"/>
              </w:rPr>
              <w:t>300,61</w:t>
            </w:r>
          </w:p>
        </w:tc>
      </w:tr>
      <w:tr w:rsidR="00BA2A92" w:rsidRPr="00BA2A92" w14:paraId="1FEAD69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2161E"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0F175FA8" w14:textId="77777777" w:rsidR="00BA2A92" w:rsidRPr="00BA2A92" w:rsidRDefault="00BA2A92" w:rsidP="00BA2A92">
            <w:pPr>
              <w:jc w:val="center"/>
              <w:rPr>
                <w:sz w:val="16"/>
                <w:szCs w:val="16"/>
              </w:rPr>
            </w:pPr>
            <w:r w:rsidRPr="00BA2A92">
              <w:rPr>
                <w:sz w:val="16"/>
                <w:szCs w:val="16"/>
              </w:rPr>
              <w:t>0170110010</w:t>
            </w:r>
          </w:p>
        </w:tc>
        <w:tc>
          <w:tcPr>
            <w:tcW w:w="580" w:type="dxa"/>
            <w:tcBorders>
              <w:top w:val="nil"/>
              <w:left w:val="nil"/>
              <w:bottom w:val="single" w:sz="4" w:space="0" w:color="auto"/>
              <w:right w:val="single" w:sz="4" w:space="0" w:color="auto"/>
            </w:tcBorders>
            <w:shd w:val="clear" w:color="000000" w:fill="FFFFFF"/>
            <w:noWrap/>
            <w:vAlign w:val="bottom"/>
            <w:hideMark/>
          </w:tcPr>
          <w:p w14:paraId="0EBD7318"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14F5290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C32B13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FC4E750" w14:textId="77777777" w:rsidR="00BA2A92" w:rsidRPr="00BA2A92" w:rsidRDefault="00BA2A92" w:rsidP="00BA2A92">
            <w:pPr>
              <w:jc w:val="center"/>
              <w:rPr>
                <w:sz w:val="16"/>
                <w:szCs w:val="16"/>
              </w:rPr>
            </w:pPr>
            <w:r w:rsidRPr="00BA2A92">
              <w:rPr>
                <w:sz w:val="16"/>
                <w:szCs w:val="16"/>
              </w:rPr>
              <w:t>0,00</w:t>
            </w:r>
          </w:p>
        </w:tc>
      </w:tr>
      <w:tr w:rsidR="00BA2A92" w:rsidRPr="00BA2A92" w14:paraId="496ECD2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36E8E6" w14:textId="77777777" w:rsidR="00BA2A92" w:rsidRPr="00BA2A92" w:rsidRDefault="00BA2A92" w:rsidP="00BA2A92">
            <w:pPr>
              <w:rPr>
                <w:sz w:val="16"/>
                <w:szCs w:val="16"/>
              </w:rPr>
            </w:pPr>
            <w:r w:rsidRPr="00BA2A92">
              <w:rPr>
                <w:sz w:val="16"/>
                <w:szCs w:val="16"/>
              </w:rPr>
              <w:t>Расходы на выплаты по оплате труда работников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48918011" w14:textId="77777777" w:rsidR="00BA2A92" w:rsidRPr="00BA2A92" w:rsidRDefault="00BA2A92" w:rsidP="00BA2A92">
            <w:pPr>
              <w:jc w:val="center"/>
              <w:rPr>
                <w:sz w:val="16"/>
                <w:szCs w:val="16"/>
              </w:rPr>
            </w:pPr>
            <w:r w:rsidRPr="00BA2A92">
              <w:rPr>
                <w:sz w:val="16"/>
                <w:szCs w:val="16"/>
              </w:rPr>
              <w:t>0170110020</w:t>
            </w:r>
          </w:p>
        </w:tc>
        <w:tc>
          <w:tcPr>
            <w:tcW w:w="580" w:type="dxa"/>
            <w:tcBorders>
              <w:top w:val="nil"/>
              <w:left w:val="nil"/>
              <w:bottom w:val="single" w:sz="4" w:space="0" w:color="auto"/>
              <w:right w:val="single" w:sz="4" w:space="0" w:color="auto"/>
            </w:tcBorders>
            <w:shd w:val="clear" w:color="000000" w:fill="FFFFFF"/>
            <w:noWrap/>
            <w:vAlign w:val="bottom"/>
            <w:hideMark/>
          </w:tcPr>
          <w:p w14:paraId="10EAF51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0C8BF22" w14:textId="77777777" w:rsidR="00BA2A92" w:rsidRPr="00BA2A92" w:rsidRDefault="00BA2A92" w:rsidP="00BA2A92">
            <w:pPr>
              <w:jc w:val="center"/>
              <w:rPr>
                <w:sz w:val="16"/>
                <w:szCs w:val="16"/>
              </w:rPr>
            </w:pPr>
            <w:r w:rsidRPr="00BA2A92">
              <w:rPr>
                <w:sz w:val="16"/>
                <w:szCs w:val="16"/>
              </w:rPr>
              <w:t>5 313,92</w:t>
            </w:r>
          </w:p>
        </w:tc>
        <w:tc>
          <w:tcPr>
            <w:tcW w:w="1200" w:type="dxa"/>
            <w:tcBorders>
              <w:top w:val="nil"/>
              <w:left w:val="nil"/>
              <w:bottom w:val="single" w:sz="4" w:space="0" w:color="auto"/>
              <w:right w:val="single" w:sz="4" w:space="0" w:color="auto"/>
            </w:tcBorders>
            <w:shd w:val="clear" w:color="000000" w:fill="FFFFFF"/>
            <w:vAlign w:val="bottom"/>
            <w:hideMark/>
          </w:tcPr>
          <w:p w14:paraId="50593E09" w14:textId="77777777" w:rsidR="00BA2A92" w:rsidRPr="00BA2A92" w:rsidRDefault="00BA2A92" w:rsidP="00BA2A92">
            <w:pPr>
              <w:jc w:val="center"/>
              <w:rPr>
                <w:sz w:val="16"/>
                <w:szCs w:val="16"/>
              </w:rPr>
            </w:pPr>
            <w:r w:rsidRPr="00BA2A92">
              <w:rPr>
                <w:sz w:val="16"/>
                <w:szCs w:val="16"/>
              </w:rPr>
              <w:t>5 175,97</w:t>
            </w:r>
          </w:p>
        </w:tc>
        <w:tc>
          <w:tcPr>
            <w:tcW w:w="1200" w:type="dxa"/>
            <w:tcBorders>
              <w:top w:val="nil"/>
              <w:left w:val="nil"/>
              <w:bottom w:val="single" w:sz="4" w:space="0" w:color="auto"/>
              <w:right w:val="single" w:sz="4" w:space="0" w:color="auto"/>
            </w:tcBorders>
            <w:shd w:val="clear" w:color="000000" w:fill="FFFFFF"/>
            <w:vAlign w:val="bottom"/>
            <w:hideMark/>
          </w:tcPr>
          <w:p w14:paraId="0AADD270" w14:textId="77777777" w:rsidR="00BA2A92" w:rsidRPr="00BA2A92" w:rsidRDefault="00BA2A92" w:rsidP="00BA2A92">
            <w:pPr>
              <w:jc w:val="center"/>
              <w:rPr>
                <w:sz w:val="16"/>
                <w:szCs w:val="16"/>
              </w:rPr>
            </w:pPr>
            <w:r w:rsidRPr="00BA2A92">
              <w:rPr>
                <w:sz w:val="16"/>
                <w:szCs w:val="16"/>
              </w:rPr>
              <w:t>5 175,97</w:t>
            </w:r>
          </w:p>
        </w:tc>
      </w:tr>
      <w:tr w:rsidR="00BA2A92" w:rsidRPr="00BA2A92" w14:paraId="0AF47FF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C05EE7"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01059DB0" w14:textId="77777777" w:rsidR="00BA2A92" w:rsidRPr="00BA2A92" w:rsidRDefault="00BA2A92" w:rsidP="00BA2A92">
            <w:pPr>
              <w:jc w:val="center"/>
              <w:rPr>
                <w:sz w:val="16"/>
                <w:szCs w:val="16"/>
              </w:rPr>
            </w:pPr>
            <w:r w:rsidRPr="00BA2A92">
              <w:rPr>
                <w:sz w:val="16"/>
                <w:szCs w:val="16"/>
              </w:rPr>
              <w:t>0170110020</w:t>
            </w:r>
          </w:p>
        </w:tc>
        <w:tc>
          <w:tcPr>
            <w:tcW w:w="580" w:type="dxa"/>
            <w:tcBorders>
              <w:top w:val="nil"/>
              <w:left w:val="nil"/>
              <w:bottom w:val="single" w:sz="4" w:space="0" w:color="auto"/>
              <w:right w:val="single" w:sz="4" w:space="0" w:color="auto"/>
            </w:tcBorders>
            <w:shd w:val="clear" w:color="000000" w:fill="FFFFFF"/>
            <w:noWrap/>
            <w:vAlign w:val="bottom"/>
            <w:hideMark/>
          </w:tcPr>
          <w:p w14:paraId="4F7F0D47"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582D3A4E" w14:textId="77777777" w:rsidR="00BA2A92" w:rsidRPr="00BA2A92" w:rsidRDefault="00BA2A92" w:rsidP="00BA2A92">
            <w:pPr>
              <w:jc w:val="center"/>
              <w:rPr>
                <w:sz w:val="16"/>
                <w:szCs w:val="16"/>
              </w:rPr>
            </w:pPr>
            <w:r w:rsidRPr="00BA2A92">
              <w:rPr>
                <w:sz w:val="16"/>
                <w:szCs w:val="16"/>
              </w:rPr>
              <w:t>5 313,92</w:t>
            </w:r>
          </w:p>
        </w:tc>
        <w:tc>
          <w:tcPr>
            <w:tcW w:w="1200" w:type="dxa"/>
            <w:tcBorders>
              <w:top w:val="nil"/>
              <w:left w:val="nil"/>
              <w:bottom w:val="single" w:sz="4" w:space="0" w:color="auto"/>
              <w:right w:val="single" w:sz="4" w:space="0" w:color="auto"/>
            </w:tcBorders>
            <w:shd w:val="clear" w:color="000000" w:fill="FFFFFF"/>
            <w:vAlign w:val="bottom"/>
            <w:hideMark/>
          </w:tcPr>
          <w:p w14:paraId="5A229BA6" w14:textId="77777777" w:rsidR="00BA2A92" w:rsidRPr="00BA2A92" w:rsidRDefault="00BA2A92" w:rsidP="00BA2A92">
            <w:pPr>
              <w:jc w:val="center"/>
              <w:rPr>
                <w:sz w:val="16"/>
                <w:szCs w:val="16"/>
              </w:rPr>
            </w:pPr>
            <w:r w:rsidRPr="00BA2A92">
              <w:rPr>
                <w:sz w:val="16"/>
                <w:szCs w:val="16"/>
              </w:rPr>
              <w:t>5 175,97</w:t>
            </w:r>
          </w:p>
        </w:tc>
        <w:tc>
          <w:tcPr>
            <w:tcW w:w="1200" w:type="dxa"/>
            <w:tcBorders>
              <w:top w:val="nil"/>
              <w:left w:val="nil"/>
              <w:bottom w:val="single" w:sz="4" w:space="0" w:color="auto"/>
              <w:right w:val="single" w:sz="4" w:space="0" w:color="auto"/>
            </w:tcBorders>
            <w:shd w:val="clear" w:color="000000" w:fill="FFFFFF"/>
            <w:vAlign w:val="bottom"/>
            <w:hideMark/>
          </w:tcPr>
          <w:p w14:paraId="7CBA1CEC" w14:textId="77777777" w:rsidR="00BA2A92" w:rsidRPr="00BA2A92" w:rsidRDefault="00BA2A92" w:rsidP="00BA2A92">
            <w:pPr>
              <w:jc w:val="center"/>
              <w:rPr>
                <w:sz w:val="16"/>
                <w:szCs w:val="16"/>
              </w:rPr>
            </w:pPr>
            <w:r w:rsidRPr="00BA2A92">
              <w:rPr>
                <w:sz w:val="16"/>
                <w:szCs w:val="16"/>
              </w:rPr>
              <w:t>5 175,97</w:t>
            </w:r>
          </w:p>
        </w:tc>
      </w:tr>
      <w:tr w:rsidR="00BA2A92" w:rsidRPr="00BA2A92" w14:paraId="159537A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E3F35" w14:textId="77777777" w:rsidR="00BA2A92" w:rsidRPr="00BA2A92" w:rsidRDefault="00BA2A92" w:rsidP="00BA2A92">
            <w:pPr>
              <w:rPr>
                <w:sz w:val="16"/>
                <w:szCs w:val="16"/>
              </w:rPr>
            </w:pPr>
            <w:r w:rsidRPr="00BA2A92">
              <w:rPr>
                <w:sz w:val="16"/>
                <w:szCs w:val="16"/>
              </w:rPr>
              <w:t>Расходы на обеспечение деятельности (оказание услуг) муниципальных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492BC698" w14:textId="77777777" w:rsidR="00BA2A92" w:rsidRPr="00BA2A92" w:rsidRDefault="00BA2A92" w:rsidP="00BA2A92">
            <w:pPr>
              <w:jc w:val="center"/>
              <w:rPr>
                <w:sz w:val="16"/>
                <w:szCs w:val="16"/>
              </w:rPr>
            </w:pPr>
            <w:r w:rsidRPr="00BA2A92">
              <w:rPr>
                <w:sz w:val="16"/>
                <w:szCs w:val="16"/>
              </w:rPr>
              <w:t>0170111010</w:t>
            </w:r>
          </w:p>
        </w:tc>
        <w:tc>
          <w:tcPr>
            <w:tcW w:w="580" w:type="dxa"/>
            <w:tcBorders>
              <w:top w:val="nil"/>
              <w:left w:val="nil"/>
              <w:bottom w:val="single" w:sz="4" w:space="0" w:color="auto"/>
              <w:right w:val="single" w:sz="4" w:space="0" w:color="auto"/>
            </w:tcBorders>
            <w:shd w:val="clear" w:color="000000" w:fill="FFFFFF"/>
            <w:noWrap/>
            <w:vAlign w:val="bottom"/>
            <w:hideMark/>
          </w:tcPr>
          <w:p w14:paraId="2F6E961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08137F7" w14:textId="77777777" w:rsidR="00BA2A92" w:rsidRPr="00BA2A92" w:rsidRDefault="00BA2A92" w:rsidP="00BA2A92">
            <w:pPr>
              <w:jc w:val="center"/>
              <w:rPr>
                <w:sz w:val="16"/>
                <w:szCs w:val="16"/>
              </w:rPr>
            </w:pPr>
            <w:r w:rsidRPr="00BA2A92">
              <w:rPr>
                <w:sz w:val="16"/>
                <w:szCs w:val="16"/>
              </w:rPr>
              <w:t>19 700,00</w:t>
            </w:r>
          </w:p>
        </w:tc>
        <w:tc>
          <w:tcPr>
            <w:tcW w:w="1200" w:type="dxa"/>
            <w:tcBorders>
              <w:top w:val="nil"/>
              <w:left w:val="nil"/>
              <w:bottom w:val="single" w:sz="4" w:space="0" w:color="auto"/>
              <w:right w:val="single" w:sz="4" w:space="0" w:color="auto"/>
            </w:tcBorders>
            <w:shd w:val="clear" w:color="000000" w:fill="FFFFFF"/>
            <w:vAlign w:val="bottom"/>
            <w:hideMark/>
          </w:tcPr>
          <w:p w14:paraId="384CD460" w14:textId="77777777" w:rsidR="00BA2A92" w:rsidRPr="00BA2A92" w:rsidRDefault="00BA2A92" w:rsidP="00BA2A92">
            <w:pPr>
              <w:jc w:val="center"/>
              <w:rPr>
                <w:sz w:val="16"/>
                <w:szCs w:val="16"/>
              </w:rPr>
            </w:pPr>
            <w:r w:rsidRPr="00BA2A92">
              <w:rPr>
                <w:sz w:val="16"/>
                <w:szCs w:val="16"/>
              </w:rPr>
              <w:t>18 725,20</w:t>
            </w:r>
          </w:p>
        </w:tc>
        <w:tc>
          <w:tcPr>
            <w:tcW w:w="1200" w:type="dxa"/>
            <w:tcBorders>
              <w:top w:val="nil"/>
              <w:left w:val="nil"/>
              <w:bottom w:val="single" w:sz="4" w:space="0" w:color="auto"/>
              <w:right w:val="single" w:sz="4" w:space="0" w:color="auto"/>
            </w:tcBorders>
            <w:shd w:val="clear" w:color="000000" w:fill="FFFFFF"/>
            <w:vAlign w:val="bottom"/>
            <w:hideMark/>
          </w:tcPr>
          <w:p w14:paraId="767C31F3" w14:textId="77777777" w:rsidR="00BA2A92" w:rsidRPr="00BA2A92" w:rsidRDefault="00BA2A92" w:rsidP="00BA2A92">
            <w:pPr>
              <w:jc w:val="center"/>
              <w:rPr>
                <w:sz w:val="16"/>
                <w:szCs w:val="16"/>
              </w:rPr>
            </w:pPr>
            <w:r w:rsidRPr="00BA2A92">
              <w:rPr>
                <w:sz w:val="16"/>
                <w:szCs w:val="16"/>
              </w:rPr>
              <w:t>18 748,27</w:t>
            </w:r>
          </w:p>
        </w:tc>
      </w:tr>
      <w:tr w:rsidR="00BA2A92" w:rsidRPr="00BA2A92" w14:paraId="2D00C97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3FB2D"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1A479F1A" w14:textId="77777777" w:rsidR="00BA2A92" w:rsidRPr="00BA2A92" w:rsidRDefault="00BA2A92" w:rsidP="00BA2A92">
            <w:pPr>
              <w:jc w:val="center"/>
              <w:rPr>
                <w:sz w:val="16"/>
                <w:szCs w:val="16"/>
              </w:rPr>
            </w:pPr>
            <w:r w:rsidRPr="00BA2A92">
              <w:rPr>
                <w:sz w:val="16"/>
                <w:szCs w:val="16"/>
              </w:rPr>
              <w:t>0170111010</w:t>
            </w:r>
          </w:p>
        </w:tc>
        <w:tc>
          <w:tcPr>
            <w:tcW w:w="580" w:type="dxa"/>
            <w:tcBorders>
              <w:top w:val="nil"/>
              <w:left w:val="nil"/>
              <w:bottom w:val="single" w:sz="4" w:space="0" w:color="auto"/>
              <w:right w:val="single" w:sz="4" w:space="0" w:color="auto"/>
            </w:tcBorders>
            <w:shd w:val="clear" w:color="000000" w:fill="FFFFFF"/>
            <w:noWrap/>
            <w:vAlign w:val="bottom"/>
            <w:hideMark/>
          </w:tcPr>
          <w:p w14:paraId="48AF734C"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0DE7160F" w14:textId="77777777" w:rsidR="00BA2A92" w:rsidRPr="00BA2A92" w:rsidRDefault="00BA2A92" w:rsidP="00BA2A92">
            <w:pPr>
              <w:jc w:val="center"/>
              <w:rPr>
                <w:sz w:val="16"/>
                <w:szCs w:val="16"/>
              </w:rPr>
            </w:pPr>
            <w:r w:rsidRPr="00BA2A92">
              <w:rPr>
                <w:sz w:val="16"/>
                <w:szCs w:val="16"/>
              </w:rPr>
              <w:t>16 047,32</w:t>
            </w:r>
          </w:p>
        </w:tc>
        <w:tc>
          <w:tcPr>
            <w:tcW w:w="1200" w:type="dxa"/>
            <w:tcBorders>
              <w:top w:val="nil"/>
              <w:left w:val="nil"/>
              <w:bottom w:val="single" w:sz="4" w:space="0" w:color="auto"/>
              <w:right w:val="single" w:sz="4" w:space="0" w:color="auto"/>
            </w:tcBorders>
            <w:shd w:val="clear" w:color="000000" w:fill="FFFFFF"/>
            <w:vAlign w:val="bottom"/>
            <w:hideMark/>
          </w:tcPr>
          <w:p w14:paraId="7546030E" w14:textId="77777777" w:rsidR="00BA2A92" w:rsidRPr="00BA2A92" w:rsidRDefault="00BA2A92" w:rsidP="00BA2A92">
            <w:pPr>
              <w:jc w:val="center"/>
              <w:rPr>
                <w:sz w:val="16"/>
                <w:szCs w:val="16"/>
              </w:rPr>
            </w:pPr>
            <w:r w:rsidRPr="00BA2A92">
              <w:rPr>
                <w:sz w:val="16"/>
                <w:szCs w:val="16"/>
              </w:rPr>
              <w:t>15 809,72</w:t>
            </w:r>
          </w:p>
        </w:tc>
        <w:tc>
          <w:tcPr>
            <w:tcW w:w="1200" w:type="dxa"/>
            <w:tcBorders>
              <w:top w:val="nil"/>
              <w:left w:val="nil"/>
              <w:bottom w:val="single" w:sz="4" w:space="0" w:color="auto"/>
              <w:right w:val="single" w:sz="4" w:space="0" w:color="auto"/>
            </w:tcBorders>
            <w:shd w:val="clear" w:color="000000" w:fill="FFFFFF"/>
            <w:vAlign w:val="bottom"/>
            <w:hideMark/>
          </w:tcPr>
          <w:p w14:paraId="19F0267A" w14:textId="77777777" w:rsidR="00BA2A92" w:rsidRPr="00BA2A92" w:rsidRDefault="00BA2A92" w:rsidP="00BA2A92">
            <w:pPr>
              <w:jc w:val="center"/>
              <w:rPr>
                <w:sz w:val="16"/>
                <w:szCs w:val="16"/>
              </w:rPr>
            </w:pPr>
            <w:r w:rsidRPr="00BA2A92">
              <w:rPr>
                <w:sz w:val="16"/>
                <w:szCs w:val="16"/>
              </w:rPr>
              <w:t>15 809,71</w:t>
            </w:r>
          </w:p>
        </w:tc>
      </w:tr>
      <w:tr w:rsidR="00BA2A92" w:rsidRPr="00BA2A92" w14:paraId="2F07FB8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3EE94D"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288F27C" w14:textId="77777777" w:rsidR="00BA2A92" w:rsidRPr="00BA2A92" w:rsidRDefault="00BA2A92" w:rsidP="00BA2A92">
            <w:pPr>
              <w:jc w:val="center"/>
              <w:rPr>
                <w:sz w:val="16"/>
                <w:szCs w:val="16"/>
              </w:rPr>
            </w:pPr>
            <w:r w:rsidRPr="00BA2A92">
              <w:rPr>
                <w:sz w:val="16"/>
                <w:szCs w:val="16"/>
              </w:rPr>
              <w:t>0170111010</w:t>
            </w:r>
          </w:p>
        </w:tc>
        <w:tc>
          <w:tcPr>
            <w:tcW w:w="580" w:type="dxa"/>
            <w:tcBorders>
              <w:top w:val="nil"/>
              <w:left w:val="nil"/>
              <w:bottom w:val="single" w:sz="4" w:space="0" w:color="auto"/>
              <w:right w:val="single" w:sz="4" w:space="0" w:color="auto"/>
            </w:tcBorders>
            <w:shd w:val="clear" w:color="000000" w:fill="FFFFFF"/>
            <w:noWrap/>
            <w:vAlign w:val="bottom"/>
            <w:hideMark/>
          </w:tcPr>
          <w:p w14:paraId="2ACB4BC6"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426C4C5" w14:textId="77777777" w:rsidR="00BA2A92" w:rsidRPr="00BA2A92" w:rsidRDefault="00BA2A92" w:rsidP="00BA2A92">
            <w:pPr>
              <w:jc w:val="center"/>
              <w:rPr>
                <w:sz w:val="16"/>
                <w:szCs w:val="16"/>
              </w:rPr>
            </w:pPr>
            <w:r w:rsidRPr="00BA2A92">
              <w:rPr>
                <w:sz w:val="16"/>
                <w:szCs w:val="16"/>
              </w:rPr>
              <w:t>3 637,09</w:t>
            </w:r>
          </w:p>
        </w:tc>
        <w:tc>
          <w:tcPr>
            <w:tcW w:w="1200" w:type="dxa"/>
            <w:tcBorders>
              <w:top w:val="nil"/>
              <w:left w:val="nil"/>
              <w:bottom w:val="single" w:sz="4" w:space="0" w:color="auto"/>
              <w:right w:val="single" w:sz="4" w:space="0" w:color="auto"/>
            </w:tcBorders>
            <w:shd w:val="clear" w:color="000000" w:fill="FFFFFF"/>
            <w:vAlign w:val="bottom"/>
            <w:hideMark/>
          </w:tcPr>
          <w:p w14:paraId="6E578B3C" w14:textId="77777777" w:rsidR="00BA2A92" w:rsidRPr="00BA2A92" w:rsidRDefault="00BA2A92" w:rsidP="00BA2A92">
            <w:pPr>
              <w:jc w:val="center"/>
              <w:rPr>
                <w:sz w:val="16"/>
                <w:szCs w:val="16"/>
              </w:rPr>
            </w:pPr>
            <w:r w:rsidRPr="00BA2A92">
              <w:rPr>
                <w:sz w:val="16"/>
                <w:szCs w:val="16"/>
              </w:rPr>
              <w:t>2 899,89</w:t>
            </w:r>
          </w:p>
        </w:tc>
        <w:tc>
          <w:tcPr>
            <w:tcW w:w="1200" w:type="dxa"/>
            <w:tcBorders>
              <w:top w:val="nil"/>
              <w:left w:val="nil"/>
              <w:bottom w:val="single" w:sz="4" w:space="0" w:color="auto"/>
              <w:right w:val="single" w:sz="4" w:space="0" w:color="auto"/>
            </w:tcBorders>
            <w:shd w:val="clear" w:color="000000" w:fill="FFFFFF"/>
            <w:vAlign w:val="bottom"/>
            <w:hideMark/>
          </w:tcPr>
          <w:p w14:paraId="2F857C8D" w14:textId="77777777" w:rsidR="00BA2A92" w:rsidRPr="00BA2A92" w:rsidRDefault="00BA2A92" w:rsidP="00BA2A92">
            <w:pPr>
              <w:jc w:val="center"/>
              <w:rPr>
                <w:sz w:val="16"/>
                <w:szCs w:val="16"/>
              </w:rPr>
            </w:pPr>
            <w:r w:rsidRPr="00BA2A92">
              <w:rPr>
                <w:sz w:val="16"/>
                <w:szCs w:val="16"/>
              </w:rPr>
              <w:t>2 922,97</w:t>
            </w:r>
          </w:p>
        </w:tc>
      </w:tr>
      <w:tr w:rsidR="00BA2A92" w:rsidRPr="00BA2A92" w14:paraId="26F14BF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91666"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6EED3546" w14:textId="77777777" w:rsidR="00BA2A92" w:rsidRPr="00BA2A92" w:rsidRDefault="00BA2A92" w:rsidP="00BA2A92">
            <w:pPr>
              <w:jc w:val="center"/>
              <w:rPr>
                <w:sz w:val="16"/>
                <w:szCs w:val="16"/>
              </w:rPr>
            </w:pPr>
            <w:r w:rsidRPr="00BA2A92">
              <w:rPr>
                <w:sz w:val="16"/>
                <w:szCs w:val="16"/>
              </w:rPr>
              <w:t>0170111010</w:t>
            </w:r>
          </w:p>
        </w:tc>
        <w:tc>
          <w:tcPr>
            <w:tcW w:w="580" w:type="dxa"/>
            <w:tcBorders>
              <w:top w:val="nil"/>
              <w:left w:val="nil"/>
              <w:bottom w:val="single" w:sz="4" w:space="0" w:color="auto"/>
              <w:right w:val="single" w:sz="4" w:space="0" w:color="auto"/>
            </w:tcBorders>
            <w:shd w:val="clear" w:color="000000" w:fill="FFFFFF"/>
            <w:noWrap/>
            <w:vAlign w:val="bottom"/>
            <w:hideMark/>
          </w:tcPr>
          <w:p w14:paraId="1D219FB0"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2DF7F416" w14:textId="77777777" w:rsidR="00BA2A92" w:rsidRPr="00BA2A92" w:rsidRDefault="00BA2A92" w:rsidP="00BA2A92">
            <w:pPr>
              <w:jc w:val="center"/>
              <w:rPr>
                <w:sz w:val="16"/>
                <w:szCs w:val="16"/>
              </w:rPr>
            </w:pPr>
            <w:r w:rsidRPr="00BA2A92">
              <w:rPr>
                <w:sz w:val="16"/>
                <w:szCs w:val="16"/>
              </w:rPr>
              <w:t>15,59</w:t>
            </w:r>
          </w:p>
        </w:tc>
        <w:tc>
          <w:tcPr>
            <w:tcW w:w="1200" w:type="dxa"/>
            <w:tcBorders>
              <w:top w:val="nil"/>
              <w:left w:val="nil"/>
              <w:bottom w:val="single" w:sz="4" w:space="0" w:color="auto"/>
              <w:right w:val="single" w:sz="4" w:space="0" w:color="auto"/>
            </w:tcBorders>
            <w:shd w:val="clear" w:color="000000" w:fill="FFFFFF"/>
            <w:vAlign w:val="bottom"/>
            <w:hideMark/>
          </w:tcPr>
          <w:p w14:paraId="1C5BBEF8" w14:textId="77777777" w:rsidR="00BA2A92" w:rsidRPr="00BA2A92" w:rsidRDefault="00BA2A92" w:rsidP="00BA2A92">
            <w:pPr>
              <w:jc w:val="center"/>
              <w:rPr>
                <w:sz w:val="16"/>
                <w:szCs w:val="16"/>
              </w:rPr>
            </w:pPr>
            <w:r w:rsidRPr="00BA2A92">
              <w:rPr>
                <w:sz w:val="16"/>
                <w:szCs w:val="16"/>
              </w:rPr>
              <w:t>15,59</w:t>
            </w:r>
          </w:p>
        </w:tc>
        <w:tc>
          <w:tcPr>
            <w:tcW w:w="1200" w:type="dxa"/>
            <w:tcBorders>
              <w:top w:val="nil"/>
              <w:left w:val="nil"/>
              <w:bottom w:val="single" w:sz="4" w:space="0" w:color="auto"/>
              <w:right w:val="single" w:sz="4" w:space="0" w:color="auto"/>
            </w:tcBorders>
            <w:shd w:val="clear" w:color="000000" w:fill="FFFFFF"/>
            <w:vAlign w:val="bottom"/>
            <w:hideMark/>
          </w:tcPr>
          <w:p w14:paraId="06B9F4CF" w14:textId="77777777" w:rsidR="00BA2A92" w:rsidRPr="00BA2A92" w:rsidRDefault="00BA2A92" w:rsidP="00BA2A92">
            <w:pPr>
              <w:jc w:val="center"/>
              <w:rPr>
                <w:sz w:val="16"/>
                <w:szCs w:val="16"/>
              </w:rPr>
            </w:pPr>
            <w:r w:rsidRPr="00BA2A92">
              <w:rPr>
                <w:sz w:val="16"/>
                <w:szCs w:val="16"/>
              </w:rPr>
              <w:t>15,59</w:t>
            </w:r>
          </w:p>
        </w:tc>
      </w:tr>
      <w:tr w:rsidR="00BA2A92" w:rsidRPr="00BA2A92" w14:paraId="302E88B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FC275D" w14:textId="77777777" w:rsidR="00BA2A92" w:rsidRPr="00BA2A92" w:rsidRDefault="00BA2A92" w:rsidP="00BA2A92">
            <w:pPr>
              <w:rPr>
                <w:sz w:val="16"/>
                <w:szCs w:val="16"/>
              </w:rPr>
            </w:pPr>
            <w:r w:rsidRPr="00BA2A92">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220" w:type="dxa"/>
            <w:tcBorders>
              <w:top w:val="nil"/>
              <w:left w:val="nil"/>
              <w:bottom w:val="single" w:sz="4" w:space="0" w:color="auto"/>
              <w:right w:val="single" w:sz="4" w:space="0" w:color="auto"/>
            </w:tcBorders>
            <w:shd w:val="clear" w:color="000000" w:fill="FFFFFF"/>
            <w:noWrap/>
            <w:vAlign w:val="bottom"/>
            <w:hideMark/>
          </w:tcPr>
          <w:p w14:paraId="117ECC17" w14:textId="77777777" w:rsidR="00BA2A92" w:rsidRPr="00BA2A92" w:rsidRDefault="00BA2A92" w:rsidP="00BA2A92">
            <w:pPr>
              <w:jc w:val="center"/>
              <w:rPr>
                <w:sz w:val="16"/>
                <w:szCs w:val="16"/>
              </w:rPr>
            </w:pPr>
            <w:r w:rsidRPr="00BA2A92">
              <w:rPr>
                <w:sz w:val="16"/>
                <w:szCs w:val="16"/>
              </w:rPr>
              <w:t>0170175490</w:t>
            </w:r>
          </w:p>
        </w:tc>
        <w:tc>
          <w:tcPr>
            <w:tcW w:w="580" w:type="dxa"/>
            <w:tcBorders>
              <w:top w:val="nil"/>
              <w:left w:val="nil"/>
              <w:bottom w:val="single" w:sz="4" w:space="0" w:color="auto"/>
              <w:right w:val="single" w:sz="4" w:space="0" w:color="auto"/>
            </w:tcBorders>
            <w:shd w:val="clear" w:color="000000" w:fill="FFFFFF"/>
            <w:noWrap/>
            <w:vAlign w:val="bottom"/>
            <w:hideMark/>
          </w:tcPr>
          <w:p w14:paraId="486855C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5AEF7A6" w14:textId="77777777" w:rsidR="00BA2A92" w:rsidRPr="00BA2A92" w:rsidRDefault="00BA2A92" w:rsidP="00BA2A92">
            <w:pPr>
              <w:jc w:val="center"/>
              <w:rPr>
                <w:sz w:val="16"/>
                <w:szCs w:val="16"/>
              </w:rPr>
            </w:pPr>
            <w:r w:rsidRPr="00BA2A92">
              <w:rPr>
                <w:sz w:val="16"/>
                <w:szCs w:val="16"/>
              </w:rPr>
              <w:t>187,57</w:t>
            </w:r>
          </w:p>
        </w:tc>
        <w:tc>
          <w:tcPr>
            <w:tcW w:w="1200" w:type="dxa"/>
            <w:tcBorders>
              <w:top w:val="nil"/>
              <w:left w:val="nil"/>
              <w:bottom w:val="single" w:sz="4" w:space="0" w:color="auto"/>
              <w:right w:val="single" w:sz="4" w:space="0" w:color="auto"/>
            </w:tcBorders>
            <w:shd w:val="clear" w:color="000000" w:fill="FFFFFF"/>
            <w:vAlign w:val="bottom"/>
            <w:hideMark/>
          </w:tcPr>
          <w:p w14:paraId="045F8508"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F7F42B2" w14:textId="77777777" w:rsidR="00BA2A92" w:rsidRPr="00BA2A92" w:rsidRDefault="00BA2A92" w:rsidP="00BA2A92">
            <w:pPr>
              <w:jc w:val="center"/>
              <w:rPr>
                <w:sz w:val="16"/>
                <w:szCs w:val="16"/>
              </w:rPr>
            </w:pPr>
            <w:r w:rsidRPr="00BA2A92">
              <w:rPr>
                <w:sz w:val="16"/>
                <w:szCs w:val="16"/>
              </w:rPr>
              <w:t>0,00</w:t>
            </w:r>
          </w:p>
        </w:tc>
      </w:tr>
      <w:tr w:rsidR="00BA2A92" w:rsidRPr="00BA2A92" w14:paraId="3FEE1E4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40D850"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46B72F22" w14:textId="77777777" w:rsidR="00BA2A92" w:rsidRPr="00BA2A92" w:rsidRDefault="00BA2A92" w:rsidP="00BA2A92">
            <w:pPr>
              <w:jc w:val="center"/>
              <w:rPr>
                <w:sz w:val="16"/>
                <w:szCs w:val="16"/>
              </w:rPr>
            </w:pPr>
            <w:r w:rsidRPr="00BA2A92">
              <w:rPr>
                <w:sz w:val="16"/>
                <w:szCs w:val="16"/>
              </w:rPr>
              <w:t>0170175490</w:t>
            </w:r>
          </w:p>
        </w:tc>
        <w:tc>
          <w:tcPr>
            <w:tcW w:w="580" w:type="dxa"/>
            <w:tcBorders>
              <w:top w:val="nil"/>
              <w:left w:val="nil"/>
              <w:bottom w:val="single" w:sz="4" w:space="0" w:color="auto"/>
              <w:right w:val="single" w:sz="4" w:space="0" w:color="auto"/>
            </w:tcBorders>
            <w:shd w:val="clear" w:color="000000" w:fill="FFFFFF"/>
            <w:noWrap/>
            <w:vAlign w:val="bottom"/>
            <w:hideMark/>
          </w:tcPr>
          <w:p w14:paraId="7C97FC6C"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6DBBA99A" w14:textId="77777777" w:rsidR="00BA2A92" w:rsidRPr="00BA2A92" w:rsidRDefault="00BA2A92" w:rsidP="00BA2A92">
            <w:pPr>
              <w:jc w:val="center"/>
              <w:rPr>
                <w:sz w:val="16"/>
                <w:szCs w:val="16"/>
              </w:rPr>
            </w:pPr>
            <w:r w:rsidRPr="00BA2A92">
              <w:rPr>
                <w:sz w:val="16"/>
                <w:szCs w:val="16"/>
              </w:rPr>
              <w:t>187,57</w:t>
            </w:r>
          </w:p>
        </w:tc>
        <w:tc>
          <w:tcPr>
            <w:tcW w:w="1200" w:type="dxa"/>
            <w:tcBorders>
              <w:top w:val="nil"/>
              <w:left w:val="nil"/>
              <w:bottom w:val="single" w:sz="4" w:space="0" w:color="auto"/>
              <w:right w:val="single" w:sz="4" w:space="0" w:color="auto"/>
            </w:tcBorders>
            <w:shd w:val="clear" w:color="000000" w:fill="FFFFFF"/>
            <w:vAlign w:val="bottom"/>
            <w:hideMark/>
          </w:tcPr>
          <w:p w14:paraId="5366683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AB8D5C8" w14:textId="77777777" w:rsidR="00BA2A92" w:rsidRPr="00BA2A92" w:rsidRDefault="00BA2A92" w:rsidP="00BA2A92">
            <w:pPr>
              <w:jc w:val="center"/>
              <w:rPr>
                <w:sz w:val="16"/>
                <w:szCs w:val="16"/>
              </w:rPr>
            </w:pPr>
            <w:r w:rsidRPr="00BA2A92">
              <w:rPr>
                <w:sz w:val="16"/>
                <w:szCs w:val="16"/>
              </w:rPr>
              <w:t>0,00</w:t>
            </w:r>
          </w:p>
        </w:tc>
      </w:tr>
      <w:tr w:rsidR="00BA2A92" w:rsidRPr="00BA2A92" w14:paraId="368D4E7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0CE569" w14:textId="77777777" w:rsidR="00BA2A92" w:rsidRPr="00BA2A92" w:rsidRDefault="00BA2A92" w:rsidP="00BA2A92">
            <w:pPr>
              <w:rPr>
                <w:sz w:val="16"/>
                <w:szCs w:val="16"/>
              </w:rPr>
            </w:pPr>
            <w:r w:rsidRPr="00BA2A92">
              <w:rPr>
                <w:sz w:val="16"/>
                <w:szCs w:val="16"/>
              </w:rPr>
              <w:t>Расходы на организацию и осуществление деятельности по опеке и попечительству в области образования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62C9AF87" w14:textId="77777777" w:rsidR="00BA2A92" w:rsidRPr="00BA2A92" w:rsidRDefault="00BA2A92" w:rsidP="00BA2A92">
            <w:pPr>
              <w:jc w:val="center"/>
              <w:rPr>
                <w:sz w:val="16"/>
                <w:szCs w:val="16"/>
              </w:rPr>
            </w:pPr>
            <w:r w:rsidRPr="00BA2A92">
              <w:rPr>
                <w:sz w:val="16"/>
                <w:szCs w:val="16"/>
              </w:rPr>
              <w:t>0170176200</w:t>
            </w:r>
          </w:p>
        </w:tc>
        <w:tc>
          <w:tcPr>
            <w:tcW w:w="580" w:type="dxa"/>
            <w:tcBorders>
              <w:top w:val="nil"/>
              <w:left w:val="nil"/>
              <w:bottom w:val="single" w:sz="4" w:space="0" w:color="auto"/>
              <w:right w:val="single" w:sz="4" w:space="0" w:color="auto"/>
            </w:tcBorders>
            <w:shd w:val="clear" w:color="000000" w:fill="FFFFFF"/>
            <w:noWrap/>
            <w:vAlign w:val="bottom"/>
            <w:hideMark/>
          </w:tcPr>
          <w:p w14:paraId="6E5FCBB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C165CF4" w14:textId="77777777" w:rsidR="00BA2A92" w:rsidRPr="00BA2A92" w:rsidRDefault="00BA2A92" w:rsidP="00BA2A92">
            <w:pPr>
              <w:jc w:val="center"/>
              <w:rPr>
                <w:sz w:val="16"/>
                <w:szCs w:val="16"/>
              </w:rPr>
            </w:pPr>
            <w:r w:rsidRPr="00BA2A92">
              <w:rPr>
                <w:sz w:val="16"/>
                <w:szCs w:val="16"/>
              </w:rPr>
              <w:t>3 347,76</w:t>
            </w:r>
          </w:p>
        </w:tc>
        <w:tc>
          <w:tcPr>
            <w:tcW w:w="1200" w:type="dxa"/>
            <w:tcBorders>
              <w:top w:val="nil"/>
              <w:left w:val="nil"/>
              <w:bottom w:val="single" w:sz="4" w:space="0" w:color="auto"/>
              <w:right w:val="single" w:sz="4" w:space="0" w:color="auto"/>
            </w:tcBorders>
            <w:shd w:val="clear" w:color="000000" w:fill="FFFFFF"/>
            <w:vAlign w:val="bottom"/>
            <w:hideMark/>
          </w:tcPr>
          <w:p w14:paraId="30F8EF0F" w14:textId="77777777" w:rsidR="00BA2A92" w:rsidRPr="00BA2A92" w:rsidRDefault="00BA2A92" w:rsidP="00BA2A92">
            <w:pPr>
              <w:jc w:val="center"/>
              <w:rPr>
                <w:sz w:val="16"/>
                <w:szCs w:val="16"/>
              </w:rPr>
            </w:pPr>
            <w:r w:rsidRPr="00BA2A92">
              <w:rPr>
                <w:sz w:val="16"/>
                <w:szCs w:val="16"/>
              </w:rPr>
              <w:t>3 304,73</w:t>
            </w:r>
          </w:p>
        </w:tc>
        <w:tc>
          <w:tcPr>
            <w:tcW w:w="1200" w:type="dxa"/>
            <w:tcBorders>
              <w:top w:val="nil"/>
              <w:left w:val="nil"/>
              <w:bottom w:val="single" w:sz="4" w:space="0" w:color="auto"/>
              <w:right w:val="single" w:sz="4" w:space="0" w:color="auto"/>
            </w:tcBorders>
            <w:shd w:val="clear" w:color="000000" w:fill="FFFFFF"/>
            <w:vAlign w:val="bottom"/>
            <w:hideMark/>
          </w:tcPr>
          <w:p w14:paraId="58F7D403" w14:textId="77777777" w:rsidR="00BA2A92" w:rsidRPr="00BA2A92" w:rsidRDefault="00BA2A92" w:rsidP="00BA2A92">
            <w:pPr>
              <w:jc w:val="center"/>
              <w:rPr>
                <w:sz w:val="16"/>
                <w:szCs w:val="16"/>
              </w:rPr>
            </w:pPr>
            <w:r w:rsidRPr="00BA2A92">
              <w:rPr>
                <w:sz w:val="16"/>
                <w:szCs w:val="16"/>
              </w:rPr>
              <w:t>3 304,73</w:t>
            </w:r>
          </w:p>
        </w:tc>
      </w:tr>
      <w:tr w:rsidR="00BA2A92" w:rsidRPr="00BA2A92" w14:paraId="577BF87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07B066"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50072759" w14:textId="77777777" w:rsidR="00BA2A92" w:rsidRPr="00BA2A92" w:rsidRDefault="00BA2A92" w:rsidP="00BA2A92">
            <w:pPr>
              <w:jc w:val="center"/>
              <w:rPr>
                <w:sz w:val="16"/>
                <w:szCs w:val="16"/>
              </w:rPr>
            </w:pPr>
            <w:r w:rsidRPr="00BA2A92">
              <w:rPr>
                <w:sz w:val="16"/>
                <w:szCs w:val="16"/>
              </w:rPr>
              <w:t>0170176200</w:t>
            </w:r>
          </w:p>
        </w:tc>
        <w:tc>
          <w:tcPr>
            <w:tcW w:w="580" w:type="dxa"/>
            <w:tcBorders>
              <w:top w:val="nil"/>
              <w:left w:val="nil"/>
              <w:bottom w:val="single" w:sz="4" w:space="0" w:color="auto"/>
              <w:right w:val="single" w:sz="4" w:space="0" w:color="auto"/>
            </w:tcBorders>
            <w:shd w:val="clear" w:color="000000" w:fill="FFFFFF"/>
            <w:noWrap/>
            <w:vAlign w:val="bottom"/>
            <w:hideMark/>
          </w:tcPr>
          <w:p w14:paraId="3D7D698F"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0F475FD4" w14:textId="77777777" w:rsidR="00BA2A92" w:rsidRPr="00BA2A92" w:rsidRDefault="00BA2A92" w:rsidP="00BA2A92">
            <w:pPr>
              <w:jc w:val="center"/>
              <w:rPr>
                <w:sz w:val="16"/>
                <w:szCs w:val="16"/>
              </w:rPr>
            </w:pPr>
            <w:r w:rsidRPr="00BA2A92">
              <w:rPr>
                <w:sz w:val="16"/>
                <w:szCs w:val="16"/>
              </w:rPr>
              <w:t>3 194,75</w:t>
            </w:r>
          </w:p>
        </w:tc>
        <w:tc>
          <w:tcPr>
            <w:tcW w:w="1200" w:type="dxa"/>
            <w:tcBorders>
              <w:top w:val="nil"/>
              <w:left w:val="nil"/>
              <w:bottom w:val="single" w:sz="4" w:space="0" w:color="auto"/>
              <w:right w:val="single" w:sz="4" w:space="0" w:color="auto"/>
            </w:tcBorders>
            <w:shd w:val="clear" w:color="000000" w:fill="FFFFFF"/>
            <w:vAlign w:val="bottom"/>
            <w:hideMark/>
          </w:tcPr>
          <w:p w14:paraId="4034096E" w14:textId="77777777" w:rsidR="00BA2A92" w:rsidRPr="00BA2A92" w:rsidRDefault="00BA2A92" w:rsidP="00BA2A92">
            <w:pPr>
              <w:jc w:val="center"/>
              <w:rPr>
                <w:sz w:val="16"/>
                <w:szCs w:val="16"/>
              </w:rPr>
            </w:pPr>
            <w:r w:rsidRPr="00BA2A92">
              <w:rPr>
                <w:sz w:val="16"/>
                <w:szCs w:val="16"/>
              </w:rPr>
              <w:t>3 151,72</w:t>
            </w:r>
          </w:p>
        </w:tc>
        <w:tc>
          <w:tcPr>
            <w:tcW w:w="1200" w:type="dxa"/>
            <w:tcBorders>
              <w:top w:val="nil"/>
              <w:left w:val="nil"/>
              <w:bottom w:val="single" w:sz="4" w:space="0" w:color="auto"/>
              <w:right w:val="single" w:sz="4" w:space="0" w:color="auto"/>
            </w:tcBorders>
            <w:shd w:val="clear" w:color="000000" w:fill="FFFFFF"/>
            <w:vAlign w:val="bottom"/>
            <w:hideMark/>
          </w:tcPr>
          <w:p w14:paraId="275A8A64" w14:textId="77777777" w:rsidR="00BA2A92" w:rsidRPr="00BA2A92" w:rsidRDefault="00BA2A92" w:rsidP="00BA2A92">
            <w:pPr>
              <w:jc w:val="center"/>
              <w:rPr>
                <w:sz w:val="16"/>
                <w:szCs w:val="16"/>
              </w:rPr>
            </w:pPr>
            <w:r w:rsidRPr="00BA2A92">
              <w:rPr>
                <w:sz w:val="16"/>
                <w:szCs w:val="16"/>
              </w:rPr>
              <w:t>3 151,72</w:t>
            </w:r>
          </w:p>
        </w:tc>
      </w:tr>
      <w:tr w:rsidR="00BA2A92" w:rsidRPr="00BA2A92" w14:paraId="70E1F9E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7DAC6"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490CD33" w14:textId="77777777" w:rsidR="00BA2A92" w:rsidRPr="00BA2A92" w:rsidRDefault="00BA2A92" w:rsidP="00BA2A92">
            <w:pPr>
              <w:jc w:val="center"/>
              <w:rPr>
                <w:sz w:val="16"/>
                <w:szCs w:val="16"/>
              </w:rPr>
            </w:pPr>
            <w:r w:rsidRPr="00BA2A92">
              <w:rPr>
                <w:sz w:val="16"/>
                <w:szCs w:val="16"/>
              </w:rPr>
              <w:t>0170176200</w:t>
            </w:r>
          </w:p>
        </w:tc>
        <w:tc>
          <w:tcPr>
            <w:tcW w:w="580" w:type="dxa"/>
            <w:tcBorders>
              <w:top w:val="nil"/>
              <w:left w:val="nil"/>
              <w:bottom w:val="single" w:sz="4" w:space="0" w:color="auto"/>
              <w:right w:val="single" w:sz="4" w:space="0" w:color="auto"/>
            </w:tcBorders>
            <w:shd w:val="clear" w:color="000000" w:fill="FFFFFF"/>
            <w:noWrap/>
            <w:vAlign w:val="bottom"/>
            <w:hideMark/>
          </w:tcPr>
          <w:p w14:paraId="021CED41"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AC69448" w14:textId="77777777" w:rsidR="00BA2A92" w:rsidRPr="00BA2A92" w:rsidRDefault="00BA2A92" w:rsidP="00BA2A92">
            <w:pPr>
              <w:jc w:val="center"/>
              <w:rPr>
                <w:sz w:val="16"/>
                <w:szCs w:val="16"/>
              </w:rPr>
            </w:pPr>
            <w:r w:rsidRPr="00BA2A92">
              <w:rPr>
                <w:sz w:val="16"/>
                <w:szCs w:val="16"/>
              </w:rPr>
              <w:t>153,01</w:t>
            </w:r>
          </w:p>
        </w:tc>
        <w:tc>
          <w:tcPr>
            <w:tcW w:w="1200" w:type="dxa"/>
            <w:tcBorders>
              <w:top w:val="nil"/>
              <w:left w:val="nil"/>
              <w:bottom w:val="single" w:sz="4" w:space="0" w:color="auto"/>
              <w:right w:val="single" w:sz="4" w:space="0" w:color="auto"/>
            </w:tcBorders>
            <w:shd w:val="clear" w:color="000000" w:fill="FFFFFF"/>
            <w:vAlign w:val="bottom"/>
            <w:hideMark/>
          </w:tcPr>
          <w:p w14:paraId="1F335472" w14:textId="77777777" w:rsidR="00BA2A92" w:rsidRPr="00BA2A92" w:rsidRDefault="00BA2A92" w:rsidP="00BA2A92">
            <w:pPr>
              <w:jc w:val="center"/>
              <w:rPr>
                <w:sz w:val="16"/>
                <w:szCs w:val="16"/>
              </w:rPr>
            </w:pPr>
            <w:r w:rsidRPr="00BA2A92">
              <w:rPr>
                <w:sz w:val="16"/>
                <w:szCs w:val="16"/>
              </w:rPr>
              <w:t>153,01</w:t>
            </w:r>
          </w:p>
        </w:tc>
        <w:tc>
          <w:tcPr>
            <w:tcW w:w="1200" w:type="dxa"/>
            <w:tcBorders>
              <w:top w:val="nil"/>
              <w:left w:val="nil"/>
              <w:bottom w:val="single" w:sz="4" w:space="0" w:color="auto"/>
              <w:right w:val="single" w:sz="4" w:space="0" w:color="auto"/>
            </w:tcBorders>
            <w:shd w:val="clear" w:color="000000" w:fill="FFFFFF"/>
            <w:vAlign w:val="bottom"/>
            <w:hideMark/>
          </w:tcPr>
          <w:p w14:paraId="0F3B4C12" w14:textId="77777777" w:rsidR="00BA2A92" w:rsidRPr="00BA2A92" w:rsidRDefault="00BA2A92" w:rsidP="00BA2A92">
            <w:pPr>
              <w:jc w:val="center"/>
              <w:rPr>
                <w:sz w:val="16"/>
                <w:szCs w:val="16"/>
              </w:rPr>
            </w:pPr>
            <w:r w:rsidRPr="00BA2A92">
              <w:rPr>
                <w:sz w:val="16"/>
                <w:szCs w:val="16"/>
              </w:rPr>
              <w:t>153,01</w:t>
            </w:r>
          </w:p>
        </w:tc>
      </w:tr>
      <w:tr w:rsidR="00BA2A92" w:rsidRPr="00BA2A92" w14:paraId="674925D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3DB318" w14:textId="77777777" w:rsidR="00BA2A92" w:rsidRPr="00BA2A92" w:rsidRDefault="00BA2A92" w:rsidP="00BA2A92">
            <w:pPr>
              <w:rPr>
                <w:sz w:val="16"/>
                <w:szCs w:val="16"/>
              </w:rPr>
            </w:pPr>
            <w:r w:rsidRPr="00BA2A92">
              <w:rPr>
                <w:sz w:val="16"/>
                <w:szCs w:val="16"/>
              </w:rPr>
              <w:t>Муниципальная программа "Социальная поддержка граждан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20C69F9" w14:textId="77777777" w:rsidR="00BA2A92" w:rsidRPr="00BA2A92" w:rsidRDefault="00BA2A92" w:rsidP="00BA2A92">
            <w:pPr>
              <w:jc w:val="center"/>
              <w:rPr>
                <w:sz w:val="16"/>
                <w:szCs w:val="16"/>
              </w:rPr>
            </w:pPr>
            <w:r w:rsidRPr="00BA2A92">
              <w:rPr>
                <w:sz w:val="16"/>
                <w:szCs w:val="16"/>
              </w:rPr>
              <w:t>0200000000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114A4F8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AD987E4" w14:textId="77777777" w:rsidR="00BA2A92" w:rsidRPr="00BA2A92" w:rsidRDefault="00BA2A92" w:rsidP="00BA2A92">
            <w:pPr>
              <w:jc w:val="center"/>
              <w:rPr>
                <w:sz w:val="16"/>
                <w:szCs w:val="16"/>
              </w:rPr>
            </w:pPr>
            <w:r w:rsidRPr="00BA2A92">
              <w:rPr>
                <w:sz w:val="16"/>
                <w:szCs w:val="16"/>
              </w:rPr>
              <w:t>519 088,14</w:t>
            </w:r>
          </w:p>
        </w:tc>
        <w:tc>
          <w:tcPr>
            <w:tcW w:w="1200" w:type="dxa"/>
            <w:tcBorders>
              <w:top w:val="nil"/>
              <w:left w:val="nil"/>
              <w:bottom w:val="single" w:sz="4" w:space="0" w:color="auto"/>
              <w:right w:val="single" w:sz="4" w:space="0" w:color="auto"/>
            </w:tcBorders>
            <w:shd w:val="clear" w:color="000000" w:fill="FFFFFF"/>
            <w:vAlign w:val="bottom"/>
            <w:hideMark/>
          </w:tcPr>
          <w:p w14:paraId="363F2938" w14:textId="77777777" w:rsidR="00BA2A92" w:rsidRPr="00BA2A92" w:rsidRDefault="00BA2A92" w:rsidP="00BA2A92">
            <w:pPr>
              <w:jc w:val="center"/>
              <w:rPr>
                <w:sz w:val="16"/>
                <w:szCs w:val="16"/>
              </w:rPr>
            </w:pPr>
            <w:r w:rsidRPr="00BA2A92">
              <w:rPr>
                <w:sz w:val="16"/>
                <w:szCs w:val="16"/>
              </w:rPr>
              <w:t>339 461,29</w:t>
            </w:r>
          </w:p>
        </w:tc>
        <w:tc>
          <w:tcPr>
            <w:tcW w:w="1200" w:type="dxa"/>
            <w:tcBorders>
              <w:top w:val="nil"/>
              <w:left w:val="nil"/>
              <w:bottom w:val="single" w:sz="4" w:space="0" w:color="auto"/>
              <w:right w:val="single" w:sz="4" w:space="0" w:color="auto"/>
            </w:tcBorders>
            <w:shd w:val="clear" w:color="000000" w:fill="FFFFFF"/>
            <w:vAlign w:val="bottom"/>
            <w:hideMark/>
          </w:tcPr>
          <w:p w14:paraId="301D18B2" w14:textId="77777777" w:rsidR="00BA2A92" w:rsidRPr="00BA2A92" w:rsidRDefault="00BA2A92" w:rsidP="00BA2A92">
            <w:pPr>
              <w:jc w:val="center"/>
              <w:rPr>
                <w:sz w:val="16"/>
                <w:szCs w:val="16"/>
              </w:rPr>
            </w:pPr>
            <w:r w:rsidRPr="00BA2A92">
              <w:rPr>
                <w:sz w:val="16"/>
                <w:szCs w:val="16"/>
              </w:rPr>
              <w:t>310 367,73</w:t>
            </w:r>
          </w:p>
        </w:tc>
      </w:tr>
      <w:tr w:rsidR="00BA2A92" w:rsidRPr="00BA2A92" w14:paraId="62E3319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DF714" w14:textId="77777777" w:rsidR="00BA2A92" w:rsidRPr="00BA2A92" w:rsidRDefault="00BA2A92" w:rsidP="00BA2A92">
            <w:pPr>
              <w:rPr>
                <w:sz w:val="16"/>
                <w:szCs w:val="16"/>
              </w:rPr>
            </w:pPr>
            <w:r w:rsidRPr="00BA2A92">
              <w:rPr>
                <w:sz w:val="16"/>
                <w:szCs w:val="16"/>
              </w:rPr>
              <w:t>Подпрограмма "Реабилитация инвалидов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703CC721" w14:textId="77777777" w:rsidR="00BA2A92" w:rsidRPr="00BA2A92" w:rsidRDefault="00BA2A92" w:rsidP="00BA2A92">
            <w:pPr>
              <w:jc w:val="center"/>
              <w:rPr>
                <w:sz w:val="16"/>
                <w:szCs w:val="16"/>
              </w:rPr>
            </w:pPr>
            <w:r w:rsidRPr="00BA2A92">
              <w:rPr>
                <w:sz w:val="16"/>
                <w:szCs w:val="16"/>
              </w:rPr>
              <w:t>0210000000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66B0296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F3174B1" w14:textId="77777777" w:rsidR="00BA2A92" w:rsidRPr="00BA2A92" w:rsidRDefault="00BA2A92" w:rsidP="00BA2A92">
            <w:pPr>
              <w:jc w:val="center"/>
              <w:rPr>
                <w:sz w:val="16"/>
                <w:szCs w:val="16"/>
              </w:rPr>
            </w:pPr>
            <w:r w:rsidRPr="00BA2A92">
              <w:rPr>
                <w:sz w:val="16"/>
                <w:szCs w:val="16"/>
              </w:rPr>
              <w:t>15,00</w:t>
            </w:r>
          </w:p>
        </w:tc>
        <w:tc>
          <w:tcPr>
            <w:tcW w:w="1200" w:type="dxa"/>
            <w:tcBorders>
              <w:top w:val="nil"/>
              <w:left w:val="nil"/>
              <w:bottom w:val="single" w:sz="4" w:space="0" w:color="auto"/>
              <w:right w:val="single" w:sz="4" w:space="0" w:color="auto"/>
            </w:tcBorders>
            <w:shd w:val="clear" w:color="000000" w:fill="FFFFFF"/>
            <w:vAlign w:val="bottom"/>
            <w:hideMark/>
          </w:tcPr>
          <w:p w14:paraId="77567214" w14:textId="77777777" w:rsidR="00BA2A92" w:rsidRPr="00BA2A92" w:rsidRDefault="00BA2A92" w:rsidP="00BA2A92">
            <w:pPr>
              <w:jc w:val="center"/>
              <w:rPr>
                <w:sz w:val="16"/>
                <w:szCs w:val="16"/>
              </w:rPr>
            </w:pPr>
            <w:r w:rsidRPr="00BA2A92">
              <w:rPr>
                <w:sz w:val="16"/>
                <w:szCs w:val="16"/>
              </w:rPr>
              <w:t>15,00</w:t>
            </w:r>
          </w:p>
        </w:tc>
        <w:tc>
          <w:tcPr>
            <w:tcW w:w="1200" w:type="dxa"/>
            <w:tcBorders>
              <w:top w:val="nil"/>
              <w:left w:val="nil"/>
              <w:bottom w:val="single" w:sz="4" w:space="0" w:color="auto"/>
              <w:right w:val="single" w:sz="4" w:space="0" w:color="auto"/>
            </w:tcBorders>
            <w:shd w:val="clear" w:color="000000" w:fill="FFFFFF"/>
            <w:vAlign w:val="bottom"/>
            <w:hideMark/>
          </w:tcPr>
          <w:p w14:paraId="4A6369EB" w14:textId="77777777" w:rsidR="00BA2A92" w:rsidRPr="00BA2A92" w:rsidRDefault="00BA2A92" w:rsidP="00BA2A92">
            <w:pPr>
              <w:jc w:val="center"/>
              <w:rPr>
                <w:sz w:val="16"/>
                <w:szCs w:val="16"/>
              </w:rPr>
            </w:pPr>
            <w:r w:rsidRPr="00BA2A92">
              <w:rPr>
                <w:sz w:val="16"/>
                <w:szCs w:val="16"/>
              </w:rPr>
              <w:t>15,00</w:t>
            </w:r>
          </w:p>
        </w:tc>
      </w:tr>
      <w:tr w:rsidR="00BA2A92" w:rsidRPr="00BA2A92" w14:paraId="2782689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14F4F" w14:textId="77777777" w:rsidR="00BA2A92" w:rsidRPr="00BA2A92" w:rsidRDefault="00BA2A92" w:rsidP="00BA2A92">
            <w:pPr>
              <w:rPr>
                <w:sz w:val="16"/>
                <w:szCs w:val="16"/>
              </w:rPr>
            </w:pPr>
            <w:r w:rsidRPr="00BA2A92">
              <w:rPr>
                <w:sz w:val="16"/>
                <w:szCs w:val="16"/>
              </w:rPr>
              <w:t>Основное мероприятие "Реализация мероприятий по реабилитации и социальной интеграции инвалидов"</w:t>
            </w:r>
          </w:p>
        </w:tc>
        <w:tc>
          <w:tcPr>
            <w:tcW w:w="1220" w:type="dxa"/>
            <w:tcBorders>
              <w:top w:val="nil"/>
              <w:left w:val="nil"/>
              <w:bottom w:val="single" w:sz="4" w:space="0" w:color="auto"/>
              <w:right w:val="single" w:sz="4" w:space="0" w:color="auto"/>
            </w:tcBorders>
            <w:shd w:val="clear" w:color="000000" w:fill="FFFFFF"/>
            <w:noWrap/>
            <w:vAlign w:val="bottom"/>
            <w:hideMark/>
          </w:tcPr>
          <w:p w14:paraId="047C560E" w14:textId="77777777" w:rsidR="00BA2A92" w:rsidRPr="00BA2A92" w:rsidRDefault="00BA2A92" w:rsidP="00BA2A92">
            <w:pPr>
              <w:jc w:val="center"/>
              <w:rPr>
                <w:sz w:val="16"/>
                <w:szCs w:val="16"/>
              </w:rPr>
            </w:pPr>
            <w:r w:rsidRPr="00BA2A92">
              <w:rPr>
                <w:sz w:val="16"/>
                <w:szCs w:val="16"/>
              </w:rPr>
              <w:t>0210100000</w:t>
            </w:r>
          </w:p>
        </w:tc>
        <w:tc>
          <w:tcPr>
            <w:tcW w:w="580" w:type="dxa"/>
            <w:tcBorders>
              <w:top w:val="nil"/>
              <w:left w:val="nil"/>
              <w:bottom w:val="single" w:sz="4" w:space="0" w:color="auto"/>
              <w:right w:val="single" w:sz="4" w:space="0" w:color="auto"/>
            </w:tcBorders>
            <w:shd w:val="clear" w:color="000000" w:fill="FFFFFF"/>
            <w:noWrap/>
            <w:vAlign w:val="bottom"/>
            <w:hideMark/>
          </w:tcPr>
          <w:p w14:paraId="30FE0E1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D6F21E9" w14:textId="77777777" w:rsidR="00BA2A92" w:rsidRPr="00BA2A92" w:rsidRDefault="00BA2A92" w:rsidP="00BA2A92">
            <w:pPr>
              <w:jc w:val="center"/>
              <w:rPr>
                <w:sz w:val="16"/>
                <w:szCs w:val="16"/>
              </w:rPr>
            </w:pPr>
            <w:r w:rsidRPr="00BA2A92">
              <w:rPr>
                <w:sz w:val="16"/>
                <w:szCs w:val="16"/>
              </w:rPr>
              <w:t>15,00</w:t>
            </w:r>
          </w:p>
        </w:tc>
        <w:tc>
          <w:tcPr>
            <w:tcW w:w="1200" w:type="dxa"/>
            <w:tcBorders>
              <w:top w:val="nil"/>
              <w:left w:val="nil"/>
              <w:bottom w:val="single" w:sz="4" w:space="0" w:color="auto"/>
              <w:right w:val="single" w:sz="4" w:space="0" w:color="auto"/>
            </w:tcBorders>
            <w:shd w:val="clear" w:color="000000" w:fill="FFFFFF"/>
            <w:vAlign w:val="bottom"/>
            <w:hideMark/>
          </w:tcPr>
          <w:p w14:paraId="4B7498CC" w14:textId="77777777" w:rsidR="00BA2A92" w:rsidRPr="00BA2A92" w:rsidRDefault="00BA2A92" w:rsidP="00BA2A92">
            <w:pPr>
              <w:jc w:val="center"/>
              <w:rPr>
                <w:sz w:val="16"/>
                <w:szCs w:val="16"/>
              </w:rPr>
            </w:pPr>
            <w:r w:rsidRPr="00BA2A92">
              <w:rPr>
                <w:sz w:val="16"/>
                <w:szCs w:val="16"/>
              </w:rPr>
              <w:t>15,00</w:t>
            </w:r>
          </w:p>
        </w:tc>
        <w:tc>
          <w:tcPr>
            <w:tcW w:w="1200" w:type="dxa"/>
            <w:tcBorders>
              <w:top w:val="nil"/>
              <w:left w:val="nil"/>
              <w:bottom w:val="single" w:sz="4" w:space="0" w:color="auto"/>
              <w:right w:val="single" w:sz="4" w:space="0" w:color="auto"/>
            </w:tcBorders>
            <w:shd w:val="clear" w:color="000000" w:fill="FFFFFF"/>
            <w:vAlign w:val="bottom"/>
            <w:hideMark/>
          </w:tcPr>
          <w:p w14:paraId="5316A9F1" w14:textId="77777777" w:rsidR="00BA2A92" w:rsidRPr="00BA2A92" w:rsidRDefault="00BA2A92" w:rsidP="00BA2A92">
            <w:pPr>
              <w:jc w:val="center"/>
              <w:rPr>
                <w:sz w:val="16"/>
                <w:szCs w:val="16"/>
              </w:rPr>
            </w:pPr>
            <w:r w:rsidRPr="00BA2A92">
              <w:rPr>
                <w:sz w:val="16"/>
                <w:szCs w:val="16"/>
              </w:rPr>
              <w:t>15,00</w:t>
            </w:r>
          </w:p>
        </w:tc>
      </w:tr>
      <w:tr w:rsidR="00BA2A92" w:rsidRPr="00BA2A92" w14:paraId="531FB81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F3C4EB"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связанные с реализацией мероприятий по реабилитация инвалидов в Кочубеевском округе</w:t>
            </w:r>
          </w:p>
        </w:tc>
        <w:tc>
          <w:tcPr>
            <w:tcW w:w="1220" w:type="dxa"/>
            <w:tcBorders>
              <w:top w:val="nil"/>
              <w:left w:val="nil"/>
              <w:bottom w:val="single" w:sz="4" w:space="0" w:color="auto"/>
              <w:right w:val="single" w:sz="4" w:space="0" w:color="auto"/>
            </w:tcBorders>
            <w:shd w:val="clear" w:color="000000" w:fill="FFFFFF"/>
            <w:noWrap/>
            <w:vAlign w:val="bottom"/>
            <w:hideMark/>
          </w:tcPr>
          <w:p w14:paraId="32D65792" w14:textId="77777777" w:rsidR="00BA2A92" w:rsidRPr="00BA2A92" w:rsidRDefault="00BA2A92" w:rsidP="00BA2A92">
            <w:pPr>
              <w:jc w:val="center"/>
              <w:rPr>
                <w:sz w:val="16"/>
                <w:szCs w:val="16"/>
              </w:rPr>
            </w:pPr>
            <w:r w:rsidRPr="00BA2A92">
              <w:rPr>
                <w:sz w:val="16"/>
                <w:szCs w:val="16"/>
              </w:rPr>
              <w:t>0210120300</w:t>
            </w:r>
          </w:p>
        </w:tc>
        <w:tc>
          <w:tcPr>
            <w:tcW w:w="580" w:type="dxa"/>
            <w:tcBorders>
              <w:top w:val="nil"/>
              <w:left w:val="nil"/>
              <w:bottom w:val="single" w:sz="4" w:space="0" w:color="auto"/>
              <w:right w:val="single" w:sz="4" w:space="0" w:color="auto"/>
            </w:tcBorders>
            <w:shd w:val="clear" w:color="000000" w:fill="FFFFFF"/>
            <w:noWrap/>
            <w:vAlign w:val="bottom"/>
            <w:hideMark/>
          </w:tcPr>
          <w:p w14:paraId="63EA3A9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BD7197C" w14:textId="77777777" w:rsidR="00BA2A92" w:rsidRPr="00BA2A92" w:rsidRDefault="00BA2A92" w:rsidP="00BA2A92">
            <w:pPr>
              <w:jc w:val="center"/>
              <w:rPr>
                <w:sz w:val="16"/>
                <w:szCs w:val="16"/>
              </w:rPr>
            </w:pPr>
            <w:r w:rsidRPr="00BA2A92">
              <w:rPr>
                <w:sz w:val="16"/>
                <w:szCs w:val="16"/>
              </w:rPr>
              <w:t>15,00</w:t>
            </w:r>
          </w:p>
        </w:tc>
        <w:tc>
          <w:tcPr>
            <w:tcW w:w="1200" w:type="dxa"/>
            <w:tcBorders>
              <w:top w:val="nil"/>
              <w:left w:val="nil"/>
              <w:bottom w:val="single" w:sz="4" w:space="0" w:color="auto"/>
              <w:right w:val="single" w:sz="4" w:space="0" w:color="auto"/>
            </w:tcBorders>
            <w:shd w:val="clear" w:color="000000" w:fill="FFFFFF"/>
            <w:vAlign w:val="bottom"/>
            <w:hideMark/>
          </w:tcPr>
          <w:p w14:paraId="75F98754" w14:textId="77777777" w:rsidR="00BA2A92" w:rsidRPr="00BA2A92" w:rsidRDefault="00BA2A92" w:rsidP="00BA2A92">
            <w:pPr>
              <w:jc w:val="center"/>
              <w:rPr>
                <w:sz w:val="16"/>
                <w:szCs w:val="16"/>
              </w:rPr>
            </w:pPr>
            <w:r w:rsidRPr="00BA2A92">
              <w:rPr>
                <w:sz w:val="16"/>
                <w:szCs w:val="16"/>
              </w:rPr>
              <w:t>15,00</w:t>
            </w:r>
          </w:p>
        </w:tc>
        <w:tc>
          <w:tcPr>
            <w:tcW w:w="1200" w:type="dxa"/>
            <w:tcBorders>
              <w:top w:val="nil"/>
              <w:left w:val="nil"/>
              <w:bottom w:val="single" w:sz="4" w:space="0" w:color="auto"/>
              <w:right w:val="single" w:sz="4" w:space="0" w:color="auto"/>
            </w:tcBorders>
            <w:shd w:val="clear" w:color="000000" w:fill="FFFFFF"/>
            <w:vAlign w:val="bottom"/>
            <w:hideMark/>
          </w:tcPr>
          <w:p w14:paraId="00C9A731" w14:textId="77777777" w:rsidR="00BA2A92" w:rsidRPr="00BA2A92" w:rsidRDefault="00BA2A92" w:rsidP="00BA2A92">
            <w:pPr>
              <w:jc w:val="center"/>
              <w:rPr>
                <w:sz w:val="16"/>
                <w:szCs w:val="16"/>
              </w:rPr>
            </w:pPr>
            <w:r w:rsidRPr="00BA2A92">
              <w:rPr>
                <w:sz w:val="16"/>
                <w:szCs w:val="16"/>
              </w:rPr>
              <w:t>15,00</w:t>
            </w:r>
          </w:p>
        </w:tc>
      </w:tr>
      <w:tr w:rsidR="00BA2A92" w:rsidRPr="00BA2A92" w14:paraId="3A646B5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5905E"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BE00E76" w14:textId="77777777" w:rsidR="00BA2A92" w:rsidRPr="00BA2A92" w:rsidRDefault="00BA2A92" w:rsidP="00BA2A92">
            <w:pPr>
              <w:jc w:val="center"/>
              <w:rPr>
                <w:sz w:val="16"/>
                <w:szCs w:val="16"/>
              </w:rPr>
            </w:pPr>
            <w:r w:rsidRPr="00BA2A92">
              <w:rPr>
                <w:sz w:val="16"/>
                <w:szCs w:val="16"/>
              </w:rPr>
              <w:t>0210120300</w:t>
            </w:r>
          </w:p>
        </w:tc>
        <w:tc>
          <w:tcPr>
            <w:tcW w:w="580" w:type="dxa"/>
            <w:tcBorders>
              <w:top w:val="nil"/>
              <w:left w:val="nil"/>
              <w:bottom w:val="single" w:sz="4" w:space="0" w:color="auto"/>
              <w:right w:val="single" w:sz="4" w:space="0" w:color="auto"/>
            </w:tcBorders>
            <w:shd w:val="clear" w:color="000000" w:fill="FFFFFF"/>
            <w:noWrap/>
            <w:vAlign w:val="bottom"/>
            <w:hideMark/>
          </w:tcPr>
          <w:p w14:paraId="1D979412"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B1840CB" w14:textId="77777777" w:rsidR="00BA2A92" w:rsidRPr="00BA2A92" w:rsidRDefault="00BA2A92" w:rsidP="00BA2A92">
            <w:pPr>
              <w:jc w:val="center"/>
              <w:rPr>
                <w:sz w:val="16"/>
                <w:szCs w:val="16"/>
              </w:rPr>
            </w:pPr>
            <w:r w:rsidRPr="00BA2A92">
              <w:rPr>
                <w:sz w:val="16"/>
                <w:szCs w:val="16"/>
              </w:rPr>
              <w:t>14,00</w:t>
            </w:r>
          </w:p>
        </w:tc>
        <w:tc>
          <w:tcPr>
            <w:tcW w:w="1200" w:type="dxa"/>
            <w:tcBorders>
              <w:top w:val="nil"/>
              <w:left w:val="nil"/>
              <w:bottom w:val="single" w:sz="4" w:space="0" w:color="auto"/>
              <w:right w:val="single" w:sz="4" w:space="0" w:color="auto"/>
            </w:tcBorders>
            <w:shd w:val="clear" w:color="000000" w:fill="FFFFFF"/>
            <w:vAlign w:val="bottom"/>
            <w:hideMark/>
          </w:tcPr>
          <w:p w14:paraId="4C7A85CF" w14:textId="77777777" w:rsidR="00BA2A92" w:rsidRPr="00BA2A92" w:rsidRDefault="00BA2A92" w:rsidP="00BA2A92">
            <w:pPr>
              <w:jc w:val="center"/>
              <w:rPr>
                <w:sz w:val="16"/>
                <w:szCs w:val="16"/>
              </w:rPr>
            </w:pPr>
            <w:r w:rsidRPr="00BA2A92">
              <w:rPr>
                <w:sz w:val="16"/>
                <w:szCs w:val="16"/>
              </w:rPr>
              <w:t>15,00</w:t>
            </w:r>
          </w:p>
        </w:tc>
        <w:tc>
          <w:tcPr>
            <w:tcW w:w="1200" w:type="dxa"/>
            <w:tcBorders>
              <w:top w:val="nil"/>
              <w:left w:val="nil"/>
              <w:bottom w:val="single" w:sz="4" w:space="0" w:color="auto"/>
              <w:right w:val="single" w:sz="4" w:space="0" w:color="auto"/>
            </w:tcBorders>
            <w:shd w:val="clear" w:color="000000" w:fill="FFFFFF"/>
            <w:vAlign w:val="bottom"/>
            <w:hideMark/>
          </w:tcPr>
          <w:p w14:paraId="136C3CC7" w14:textId="77777777" w:rsidR="00BA2A92" w:rsidRPr="00BA2A92" w:rsidRDefault="00BA2A92" w:rsidP="00BA2A92">
            <w:pPr>
              <w:jc w:val="center"/>
              <w:rPr>
                <w:sz w:val="16"/>
                <w:szCs w:val="16"/>
              </w:rPr>
            </w:pPr>
            <w:r w:rsidRPr="00BA2A92">
              <w:rPr>
                <w:sz w:val="16"/>
                <w:szCs w:val="16"/>
              </w:rPr>
              <w:t>15,00</w:t>
            </w:r>
          </w:p>
        </w:tc>
      </w:tr>
      <w:tr w:rsidR="00BA2A92" w:rsidRPr="00BA2A92" w14:paraId="0814548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5F824"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7DBD3E43" w14:textId="77777777" w:rsidR="00BA2A92" w:rsidRPr="00BA2A92" w:rsidRDefault="00BA2A92" w:rsidP="00BA2A92">
            <w:pPr>
              <w:jc w:val="center"/>
              <w:rPr>
                <w:sz w:val="16"/>
                <w:szCs w:val="16"/>
              </w:rPr>
            </w:pPr>
            <w:r w:rsidRPr="00BA2A92">
              <w:rPr>
                <w:sz w:val="16"/>
                <w:szCs w:val="16"/>
              </w:rPr>
              <w:t>0210120300</w:t>
            </w:r>
          </w:p>
        </w:tc>
        <w:tc>
          <w:tcPr>
            <w:tcW w:w="580" w:type="dxa"/>
            <w:tcBorders>
              <w:top w:val="nil"/>
              <w:left w:val="nil"/>
              <w:bottom w:val="single" w:sz="4" w:space="0" w:color="auto"/>
              <w:right w:val="single" w:sz="4" w:space="0" w:color="auto"/>
            </w:tcBorders>
            <w:shd w:val="clear" w:color="000000" w:fill="FFFFFF"/>
            <w:noWrap/>
            <w:vAlign w:val="bottom"/>
            <w:hideMark/>
          </w:tcPr>
          <w:p w14:paraId="600A9197"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1080346F"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2168535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A52730C" w14:textId="77777777" w:rsidR="00BA2A92" w:rsidRPr="00BA2A92" w:rsidRDefault="00BA2A92" w:rsidP="00BA2A92">
            <w:pPr>
              <w:jc w:val="center"/>
              <w:rPr>
                <w:sz w:val="16"/>
                <w:szCs w:val="16"/>
              </w:rPr>
            </w:pPr>
            <w:r w:rsidRPr="00BA2A92">
              <w:rPr>
                <w:sz w:val="16"/>
                <w:szCs w:val="16"/>
              </w:rPr>
              <w:t>0,00</w:t>
            </w:r>
          </w:p>
        </w:tc>
      </w:tr>
      <w:tr w:rsidR="00BA2A92" w:rsidRPr="00BA2A92" w14:paraId="5D1BA06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C59C0" w14:textId="77777777" w:rsidR="00BA2A92" w:rsidRPr="00BA2A92" w:rsidRDefault="00BA2A92" w:rsidP="00BA2A92">
            <w:pPr>
              <w:rPr>
                <w:sz w:val="16"/>
                <w:szCs w:val="16"/>
              </w:rPr>
            </w:pPr>
            <w:r w:rsidRPr="00BA2A92">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20BDAE5" w14:textId="77777777" w:rsidR="00BA2A92" w:rsidRPr="00BA2A92" w:rsidRDefault="00BA2A92" w:rsidP="00BA2A92">
            <w:pPr>
              <w:jc w:val="center"/>
              <w:rPr>
                <w:sz w:val="16"/>
                <w:szCs w:val="16"/>
              </w:rPr>
            </w:pPr>
            <w:r w:rsidRPr="00BA2A92">
              <w:rPr>
                <w:sz w:val="16"/>
                <w:szCs w:val="16"/>
              </w:rPr>
              <w:t>0230000000</w:t>
            </w:r>
          </w:p>
        </w:tc>
        <w:tc>
          <w:tcPr>
            <w:tcW w:w="580" w:type="dxa"/>
            <w:tcBorders>
              <w:top w:val="nil"/>
              <w:left w:val="nil"/>
              <w:bottom w:val="single" w:sz="4" w:space="0" w:color="auto"/>
              <w:right w:val="single" w:sz="4" w:space="0" w:color="auto"/>
            </w:tcBorders>
            <w:shd w:val="clear" w:color="000000" w:fill="FFFFFF"/>
            <w:noWrap/>
            <w:vAlign w:val="bottom"/>
            <w:hideMark/>
          </w:tcPr>
          <w:p w14:paraId="1BD922E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41C31EF" w14:textId="77777777" w:rsidR="00BA2A92" w:rsidRPr="00BA2A92" w:rsidRDefault="00BA2A92" w:rsidP="00BA2A92">
            <w:pPr>
              <w:jc w:val="center"/>
              <w:rPr>
                <w:sz w:val="16"/>
                <w:szCs w:val="16"/>
              </w:rPr>
            </w:pPr>
            <w:r w:rsidRPr="00BA2A92">
              <w:rPr>
                <w:sz w:val="16"/>
                <w:szCs w:val="16"/>
              </w:rPr>
              <w:t>487 466,34</w:t>
            </w:r>
          </w:p>
        </w:tc>
        <w:tc>
          <w:tcPr>
            <w:tcW w:w="1200" w:type="dxa"/>
            <w:tcBorders>
              <w:top w:val="nil"/>
              <w:left w:val="nil"/>
              <w:bottom w:val="single" w:sz="4" w:space="0" w:color="auto"/>
              <w:right w:val="single" w:sz="4" w:space="0" w:color="auto"/>
            </w:tcBorders>
            <w:shd w:val="clear" w:color="000000" w:fill="FFFFFF"/>
            <w:vAlign w:val="bottom"/>
            <w:hideMark/>
          </w:tcPr>
          <w:p w14:paraId="78B49C00" w14:textId="77777777" w:rsidR="00BA2A92" w:rsidRPr="00BA2A92" w:rsidRDefault="00BA2A92" w:rsidP="00BA2A92">
            <w:pPr>
              <w:jc w:val="center"/>
              <w:rPr>
                <w:sz w:val="16"/>
                <w:szCs w:val="16"/>
              </w:rPr>
            </w:pPr>
            <w:r w:rsidRPr="00BA2A92">
              <w:rPr>
                <w:sz w:val="16"/>
                <w:szCs w:val="16"/>
              </w:rPr>
              <w:t>310 800,55</w:t>
            </w:r>
          </w:p>
        </w:tc>
        <w:tc>
          <w:tcPr>
            <w:tcW w:w="1200" w:type="dxa"/>
            <w:tcBorders>
              <w:top w:val="nil"/>
              <w:left w:val="nil"/>
              <w:bottom w:val="single" w:sz="4" w:space="0" w:color="auto"/>
              <w:right w:val="single" w:sz="4" w:space="0" w:color="auto"/>
            </w:tcBorders>
            <w:shd w:val="clear" w:color="000000" w:fill="FFFFFF"/>
            <w:vAlign w:val="bottom"/>
            <w:hideMark/>
          </w:tcPr>
          <w:p w14:paraId="43D1A7B5" w14:textId="77777777" w:rsidR="00BA2A92" w:rsidRPr="00BA2A92" w:rsidRDefault="00BA2A92" w:rsidP="00BA2A92">
            <w:pPr>
              <w:jc w:val="center"/>
              <w:rPr>
                <w:sz w:val="16"/>
                <w:szCs w:val="16"/>
              </w:rPr>
            </w:pPr>
            <w:r w:rsidRPr="00BA2A92">
              <w:rPr>
                <w:sz w:val="16"/>
                <w:szCs w:val="16"/>
              </w:rPr>
              <w:t>281 706,90</w:t>
            </w:r>
          </w:p>
        </w:tc>
      </w:tr>
      <w:tr w:rsidR="00BA2A92" w:rsidRPr="00BA2A92" w14:paraId="3D9781F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E53423" w14:textId="77777777" w:rsidR="00BA2A92" w:rsidRPr="00BA2A92" w:rsidRDefault="00BA2A92" w:rsidP="00BA2A92">
            <w:pPr>
              <w:rPr>
                <w:sz w:val="16"/>
                <w:szCs w:val="16"/>
              </w:rPr>
            </w:pPr>
            <w:r w:rsidRPr="00BA2A92">
              <w:rPr>
                <w:sz w:val="16"/>
                <w:szCs w:val="16"/>
              </w:rPr>
              <w:t>Основное мероприятие "Предоставление мер социальной поддержки отдельным категориям граждан"</w:t>
            </w:r>
          </w:p>
        </w:tc>
        <w:tc>
          <w:tcPr>
            <w:tcW w:w="1220" w:type="dxa"/>
            <w:tcBorders>
              <w:top w:val="nil"/>
              <w:left w:val="nil"/>
              <w:bottom w:val="single" w:sz="4" w:space="0" w:color="auto"/>
              <w:right w:val="single" w:sz="4" w:space="0" w:color="auto"/>
            </w:tcBorders>
            <w:shd w:val="clear" w:color="000000" w:fill="FFFFFF"/>
            <w:noWrap/>
            <w:vAlign w:val="bottom"/>
            <w:hideMark/>
          </w:tcPr>
          <w:p w14:paraId="7F0DD656" w14:textId="77777777" w:rsidR="00BA2A92" w:rsidRPr="00BA2A92" w:rsidRDefault="00BA2A92" w:rsidP="00BA2A92">
            <w:pPr>
              <w:jc w:val="center"/>
              <w:rPr>
                <w:sz w:val="16"/>
                <w:szCs w:val="16"/>
              </w:rPr>
            </w:pPr>
            <w:r w:rsidRPr="00BA2A92">
              <w:rPr>
                <w:sz w:val="16"/>
                <w:szCs w:val="16"/>
              </w:rPr>
              <w:t>0230100000</w:t>
            </w:r>
          </w:p>
        </w:tc>
        <w:tc>
          <w:tcPr>
            <w:tcW w:w="580" w:type="dxa"/>
            <w:tcBorders>
              <w:top w:val="nil"/>
              <w:left w:val="nil"/>
              <w:bottom w:val="single" w:sz="4" w:space="0" w:color="auto"/>
              <w:right w:val="single" w:sz="4" w:space="0" w:color="auto"/>
            </w:tcBorders>
            <w:shd w:val="clear" w:color="000000" w:fill="FFFFFF"/>
            <w:noWrap/>
            <w:vAlign w:val="bottom"/>
            <w:hideMark/>
          </w:tcPr>
          <w:p w14:paraId="50E4A73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EEFBA20" w14:textId="77777777" w:rsidR="00BA2A92" w:rsidRPr="00BA2A92" w:rsidRDefault="00BA2A92" w:rsidP="00BA2A92">
            <w:pPr>
              <w:jc w:val="center"/>
              <w:rPr>
                <w:sz w:val="16"/>
                <w:szCs w:val="16"/>
              </w:rPr>
            </w:pPr>
            <w:r w:rsidRPr="00BA2A92">
              <w:rPr>
                <w:sz w:val="16"/>
                <w:szCs w:val="16"/>
              </w:rPr>
              <w:t>413 248,56</w:t>
            </w:r>
          </w:p>
        </w:tc>
        <w:tc>
          <w:tcPr>
            <w:tcW w:w="1200" w:type="dxa"/>
            <w:tcBorders>
              <w:top w:val="nil"/>
              <w:left w:val="nil"/>
              <w:bottom w:val="single" w:sz="4" w:space="0" w:color="auto"/>
              <w:right w:val="single" w:sz="4" w:space="0" w:color="auto"/>
            </w:tcBorders>
            <w:shd w:val="clear" w:color="000000" w:fill="FFFFFF"/>
            <w:vAlign w:val="bottom"/>
            <w:hideMark/>
          </w:tcPr>
          <w:p w14:paraId="7DC452F6" w14:textId="77777777" w:rsidR="00BA2A92" w:rsidRPr="00BA2A92" w:rsidRDefault="00BA2A92" w:rsidP="00BA2A92">
            <w:pPr>
              <w:jc w:val="center"/>
              <w:rPr>
                <w:sz w:val="16"/>
                <w:szCs w:val="16"/>
              </w:rPr>
            </w:pPr>
            <w:r w:rsidRPr="00BA2A92">
              <w:rPr>
                <w:sz w:val="16"/>
                <w:szCs w:val="16"/>
              </w:rPr>
              <w:t>264 196,28</w:t>
            </w:r>
          </w:p>
        </w:tc>
        <w:tc>
          <w:tcPr>
            <w:tcW w:w="1200" w:type="dxa"/>
            <w:tcBorders>
              <w:top w:val="nil"/>
              <w:left w:val="nil"/>
              <w:bottom w:val="single" w:sz="4" w:space="0" w:color="auto"/>
              <w:right w:val="single" w:sz="4" w:space="0" w:color="auto"/>
            </w:tcBorders>
            <w:shd w:val="clear" w:color="000000" w:fill="FFFFFF"/>
            <w:vAlign w:val="bottom"/>
            <w:hideMark/>
          </w:tcPr>
          <w:p w14:paraId="6FAF9296" w14:textId="77777777" w:rsidR="00BA2A92" w:rsidRPr="00BA2A92" w:rsidRDefault="00BA2A92" w:rsidP="00BA2A92">
            <w:pPr>
              <w:jc w:val="center"/>
              <w:rPr>
                <w:sz w:val="16"/>
                <w:szCs w:val="16"/>
              </w:rPr>
            </w:pPr>
            <w:r w:rsidRPr="00BA2A92">
              <w:rPr>
                <w:sz w:val="16"/>
                <w:szCs w:val="16"/>
              </w:rPr>
              <w:t>264 943,77</w:t>
            </w:r>
          </w:p>
        </w:tc>
      </w:tr>
      <w:tr w:rsidR="00BA2A92" w:rsidRPr="00BA2A92" w14:paraId="7E731BA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62F710" w14:textId="77777777" w:rsidR="00BA2A92" w:rsidRPr="00BA2A92" w:rsidRDefault="00BA2A92" w:rsidP="00BA2A92">
            <w:pPr>
              <w:rPr>
                <w:sz w:val="16"/>
                <w:szCs w:val="16"/>
              </w:rPr>
            </w:pPr>
            <w:r w:rsidRPr="00BA2A92">
              <w:rPr>
                <w:sz w:val="16"/>
                <w:szCs w:val="16"/>
              </w:rPr>
              <w:t>Осуществление ежегодной денежной выплаты лицам, награжденным нагрудным знаком "Почетный донор России"</w:t>
            </w:r>
          </w:p>
        </w:tc>
        <w:tc>
          <w:tcPr>
            <w:tcW w:w="1220" w:type="dxa"/>
            <w:tcBorders>
              <w:top w:val="nil"/>
              <w:left w:val="nil"/>
              <w:bottom w:val="single" w:sz="4" w:space="0" w:color="auto"/>
              <w:right w:val="single" w:sz="4" w:space="0" w:color="auto"/>
            </w:tcBorders>
            <w:shd w:val="clear" w:color="000000" w:fill="FFFFFF"/>
            <w:noWrap/>
            <w:vAlign w:val="bottom"/>
            <w:hideMark/>
          </w:tcPr>
          <w:p w14:paraId="07AD2271" w14:textId="77777777" w:rsidR="00BA2A92" w:rsidRPr="00BA2A92" w:rsidRDefault="00BA2A92" w:rsidP="00BA2A92">
            <w:pPr>
              <w:jc w:val="center"/>
              <w:rPr>
                <w:sz w:val="16"/>
                <w:szCs w:val="16"/>
              </w:rPr>
            </w:pPr>
            <w:r w:rsidRPr="00BA2A92">
              <w:rPr>
                <w:sz w:val="16"/>
                <w:szCs w:val="16"/>
              </w:rPr>
              <w:t>0230152200</w:t>
            </w:r>
          </w:p>
        </w:tc>
        <w:tc>
          <w:tcPr>
            <w:tcW w:w="580" w:type="dxa"/>
            <w:tcBorders>
              <w:top w:val="nil"/>
              <w:left w:val="nil"/>
              <w:bottom w:val="single" w:sz="4" w:space="0" w:color="auto"/>
              <w:right w:val="single" w:sz="4" w:space="0" w:color="auto"/>
            </w:tcBorders>
            <w:shd w:val="clear" w:color="000000" w:fill="FFFFFF"/>
            <w:noWrap/>
            <w:vAlign w:val="bottom"/>
            <w:hideMark/>
          </w:tcPr>
          <w:p w14:paraId="180F05D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35F08AE" w14:textId="77777777" w:rsidR="00BA2A92" w:rsidRPr="00BA2A92" w:rsidRDefault="00BA2A92" w:rsidP="00BA2A92">
            <w:pPr>
              <w:jc w:val="center"/>
              <w:rPr>
                <w:sz w:val="16"/>
                <w:szCs w:val="16"/>
              </w:rPr>
            </w:pPr>
            <w:r w:rsidRPr="00BA2A92">
              <w:rPr>
                <w:sz w:val="16"/>
                <w:szCs w:val="16"/>
              </w:rPr>
              <w:t>3 398,18</w:t>
            </w:r>
          </w:p>
        </w:tc>
        <w:tc>
          <w:tcPr>
            <w:tcW w:w="1200" w:type="dxa"/>
            <w:tcBorders>
              <w:top w:val="nil"/>
              <w:left w:val="nil"/>
              <w:bottom w:val="single" w:sz="4" w:space="0" w:color="auto"/>
              <w:right w:val="single" w:sz="4" w:space="0" w:color="auto"/>
            </w:tcBorders>
            <w:shd w:val="clear" w:color="000000" w:fill="FFFFFF"/>
            <w:vAlign w:val="bottom"/>
            <w:hideMark/>
          </w:tcPr>
          <w:p w14:paraId="3FDCC850" w14:textId="77777777" w:rsidR="00BA2A92" w:rsidRPr="00BA2A92" w:rsidRDefault="00BA2A92" w:rsidP="00BA2A92">
            <w:pPr>
              <w:jc w:val="center"/>
              <w:rPr>
                <w:sz w:val="16"/>
                <w:szCs w:val="16"/>
              </w:rPr>
            </w:pPr>
            <w:r w:rsidRPr="00BA2A92">
              <w:rPr>
                <w:sz w:val="16"/>
                <w:szCs w:val="16"/>
              </w:rPr>
              <w:t>3 410,37</w:t>
            </w:r>
          </w:p>
        </w:tc>
        <w:tc>
          <w:tcPr>
            <w:tcW w:w="1200" w:type="dxa"/>
            <w:tcBorders>
              <w:top w:val="nil"/>
              <w:left w:val="nil"/>
              <w:bottom w:val="single" w:sz="4" w:space="0" w:color="auto"/>
              <w:right w:val="single" w:sz="4" w:space="0" w:color="auto"/>
            </w:tcBorders>
            <w:shd w:val="clear" w:color="000000" w:fill="FFFFFF"/>
            <w:vAlign w:val="bottom"/>
            <w:hideMark/>
          </w:tcPr>
          <w:p w14:paraId="13FD7B62" w14:textId="77777777" w:rsidR="00BA2A92" w:rsidRPr="00BA2A92" w:rsidRDefault="00BA2A92" w:rsidP="00BA2A92">
            <w:pPr>
              <w:jc w:val="center"/>
              <w:rPr>
                <w:sz w:val="16"/>
                <w:szCs w:val="16"/>
              </w:rPr>
            </w:pPr>
            <w:r w:rsidRPr="00BA2A92">
              <w:rPr>
                <w:sz w:val="16"/>
                <w:szCs w:val="16"/>
              </w:rPr>
              <w:t>3 546,78</w:t>
            </w:r>
          </w:p>
        </w:tc>
      </w:tr>
      <w:tr w:rsidR="00BA2A92" w:rsidRPr="00BA2A92" w14:paraId="1297E80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F94A6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6A774BC" w14:textId="77777777" w:rsidR="00BA2A92" w:rsidRPr="00BA2A92" w:rsidRDefault="00BA2A92" w:rsidP="00BA2A92">
            <w:pPr>
              <w:jc w:val="center"/>
              <w:rPr>
                <w:sz w:val="16"/>
                <w:szCs w:val="16"/>
              </w:rPr>
            </w:pPr>
            <w:r w:rsidRPr="00BA2A92">
              <w:rPr>
                <w:sz w:val="16"/>
                <w:szCs w:val="16"/>
              </w:rPr>
              <w:t>0230152200</w:t>
            </w:r>
          </w:p>
        </w:tc>
        <w:tc>
          <w:tcPr>
            <w:tcW w:w="580" w:type="dxa"/>
            <w:tcBorders>
              <w:top w:val="nil"/>
              <w:left w:val="nil"/>
              <w:bottom w:val="single" w:sz="4" w:space="0" w:color="auto"/>
              <w:right w:val="single" w:sz="4" w:space="0" w:color="auto"/>
            </w:tcBorders>
            <w:shd w:val="clear" w:color="000000" w:fill="FFFFFF"/>
            <w:noWrap/>
            <w:vAlign w:val="bottom"/>
            <w:hideMark/>
          </w:tcPr>
          <w:p w14:paraId="31360FB0"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204A00B" w14:textId="77777777" w:rsidR="00BA2A92" w:rsidRPr="00BA2A92" w:rsidRDefault="00BA2A92" w:rsidP="00BA2A92">
            <w:pPr>
              <w:jc w:val="center"/>
              <w:rPr>
                <w:sz w:val="16"/>
                <w:szCs w:val="16"/>
              </w:rPr>
            </w:pPr>
            <w:r w:rsidRPr="00BA2A92">
              <w:rPr>
                <w:sz w:val="16"/>
                <w:szCs w:val="16"/>
              </w:rPr>
              <w:t>49,40</w:t>
            </w:r>
          </w:p>
        </w:tc>
        <w:tc>
          <w:tcPr>
            <w:tcW w:w="1200" w:type="dxa"/>
            <w:tcBorders>
              <w:top w:val="nil"/>
              <w:left w:val="nil"/>
              <w:bottom w:val="single" w:sz="4" w:space="0" w:color="auto"/>
              <w:right w:val="single" w:sz="4" w:space="0" w:color="auto"/>
            </w:tcBorders>
            <w:shd w:val="clear" w:color="000000" w:fill="FFFFFF"/>
            <w:vAlign w:val="bottom"/>
            <w:hideMark/>
          </w:tcPr>
          <w:p w14:paraId="067C75F4" w14:textId="77777777" w:rsidR="00BA2A92" w:rsidRPr="00BA2A92" w:rsidRDefault="00BA2A92" w:rsidP="00BA2A92">
            <w:pPr>
              <w:jc w:val="center"/>
              <w:rPr>
                <w:sz w:val="16"/>
                <w:szCs w:val="16"/>
              </w:rPr>
            </w:pPr>
            <w:r w:rsidRPr="00BA2A92">
              <w:rPr>
                <w:sz w:val="16"/>
                <w:szCs w:val="16"/>
              </w:rPr>
              <w:t>47,90</w:t>
            </w:r>
          </w:p>
        </w:tc>
        <w:tc>
          <w:tcPr>
            <w:tcW w:w="1200" w:type="dxa"/>
            <w:tcBorders>
              <w:top w:val="nil"/>
              <w:left w:val="nil"/>
              <w:bottom w:val="single" w:sz="4" w:space="0" w:color="auto"/>
              <w:right w:val="single" w:sz="4" w:space="0" w:color="auto"/>
            </w:tcBorders>
            <w:shd w:val="clear" w:color="000000" w:fill="FFFFFF"/>
            <w:vAlign w:val="bottom"/>
            <w:hideMark/>
          </w:tcPr>
          <w:p w14:paraId="6FC5CEB5" w14:textId="77777777" w:rsidR="00BA2A92" w:rsidRPr="00BA2A92" w:rsidRDefault="00BA2A92" w:rsidP="00BA2A92">
            <w:pPr>
              <w:jc w:val="center"/>
              <w:rPr>
                <w:sz w:val="16"/>
                <w:szCs w:val="16"/>
              </w:rPr>
            </w:pPr>
            <w:r w:rsidRPr="00BA2A92">
              <w:rPr>
                <w:sz w:val="16"/>
                <w:szCs w:val="16"/>
              </w:rPr>
              <w:t>47,90</w:t>
            </w:r>
          </w:p>
        </w:tc>
      </w:tr>
      <w:tr w:rsidR="00BA2A92" w:rsidRPr="00BA2A92" w14:paraId="06F5544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AC85CB"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3D959A42" w14:textId="77777777" w:rsidR="00BA2A92" w:rsidRPr="00BA2A92" w:rsidRDefault="00BA2A92" w:rsidP="00BA2A92">
            <w:pPr>
              <w:jc w:val="center"/>
              <w:rPr>
                <w:sz w:val="16"/>
                <w:szCs w:val="16"/>
              </w:rPr>
            </w:pPr>
            <w:r w:rsidRPr="00BA2A92">
              <w:rPr>
                <w:sz w:val="16"/>
                <w:szCs w:val="16"/>
              </w:rPr>
              <w:t>0230152200</w:t>
            </w:r>
          </w:p>
        </w:tc>
        <w:tc>
          <w:tcPr>
            <w:tcW w:w="580" w:type="dxa"/>
            <w:tcBorders>
              <w:top w:val="nil"/>
              <w:left w:val="nil"/>
              <w:bottom w:val="single" w:sz="4" w:space="0" w:color="auto"/>
              <w:right w:val="single" w:sz="4" w:space="0" w:color="auto"/>
            </w:tcBorders>
            <w:shd w:val="clear" w:color="000000" w:fill="FFFFFF"/>
            <w:noWrap/>
            <w:vAlign w:val="bottom"/>
            <w:hideMark/>
          </w:tcPr>
          <w:p w14:paraId="2F4BA3D4"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03D8CB4B" w14:textId="77777777" w:rsidR="00BA2A92" w:rsidRPr="00BA2A92" w:rsidRDefault="00BA2A92" w:rsidP="00BA2A92">
            <w:pPr>
              <w:jc w:val="center"/>
              <w:rPr>
                <w:sz w:val="16"/>
                <w:szCs w:val="16"/>
              </w:rPr>
            </w:pPr>
            <w:r w:rsidRPr="00BA2A92">
              <w:rPr>
                <w:sz w:val="16"/>
                <w:szCs w:val="16"/>
              </w:rPr>
              <w:t>3 348,78</w:t>
            </w:r>
          </w:p>
        </w:tc>
        <w:tc>
          <w:tcPr>
            <w:tcW w:w="1200" w:type="dxa"/>
            <w:tcBorders>
              <w:top w:val="nil"/>
              <w:left w:val="nil"/>
              <w:bottom w:val="single" w:sz="4" w:space="0" w:color="auto"/>
              <w:right w:val="single" w:sz="4" w:space="0" w:color="auto"/>
            </w:tcBorders>
            <w:shd w:val="clear" w:color="000000" w:fill="FFFFFF"/>
            <w:vAlign w:val="bottom"/>
            <w:hideMark/>
          </w:tcPr>
          <w:p w14:paraId="2EFBB677" w14:textId="77777777" w:rsidR="00BA2A92" w:rsidRPr="00BA2A92" w:rsidRDefault="00BA2A92" w:rsidP="00BA2A92">
            <w:pPr>
              <w:jc w:val="center"/>
              <w:rPr>
                <w:sz w:val="16"/>
                <w:szCs w:val="16"/>
              </w:rPr>
            </w:pPr>
            <w:r w:rsidRPr="00BA2A92">
              <w:rPr>
                <w:sz w:val="16"/>
                <w:szCs w:val="16"/>
              </w:rPr>
              <w:t>3 362,47</w:t>
            </w:r>
          </w:p>
        </w:tc>
        <w:tc>
          <w:tcPr>
            <w:tcW w:w="1200" w:type="dxa"/>
            <w:tcBorders>
              <w:top w:val="nil"/>
              <w:left w:val="nil"/>
              <w:bottom w:val="single" w:sz="4" w:space="0" w:color="auto"/>
              <w:right w:val="single" w:sz="4" w:space="0" w:color="auto"/>
            </w:tcBorders>
            <w:shd w:val="clear" w:color="000000" w:fill="FFFFFF"/>
            <w:vAlign w:val="bottom"/>
            <w:hideMark/>
          </w:tcPr>
          <w:p w14:paraId="0993D23E" w14:textId="77777777" w:rsidR="00BA2A92" w:rsidRPr="00BA2A92" w:rsidRDefault="00BA2A92" w:rsidP="00BA2A92">
            <w:pPr>
              <w:jc w:val="center"/>
              <w:rPr>
                <w:sz w:val="16"/>
                <w:szCs w:val="16"/>
              </w:rPr>
            </w:pPr>
            <w:r w:rsidRPr="00BA2A92">
              <w:rPr>
                <w:sz w:val="16"/>
                <w:szCs w:val="16"/>
              </w:rPr>
              <w:t>3 498,88</w:t>
            </w:r>
          </w:p>
        </w:tc>
      </w:tr>
      <w:tr w:rsidR="00BA2A92" w:rsidRPr="00BA2A92" w14:paraId="3351DCC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AF6477" w14:textId="77777777" w:rsidR="00BA2A92" w:rsidRPr="00BA2A92" w:rsidRDefault="00BA2A92" w:rsidP="00BA2A92">
            <w:pPr>
              <w:rPr>
                <w:sz w:val="16"/>
                <w:szCs w:val="16"/>
              </w:rPr>
            </w:pPr>
            <w:r w:rsidRPr="00BA2A92">
              <w:rPr>
                <w:sz w:val="16"/>
                <w:szCs w:val="16"/>
              </w:rPr>
              <w:t>Оплата жилищно-коммунальных услуг отдельным категориям граждан</w:t>
            </w:r>
          </w:p>
        </w:tc>
        <w:tc>
          <w:tcPr>
            <w:tcW w:w="1220" w:type="dxa"/>
            <w:tcBorders>
              <w:top w:val="nil"/>
              <w:left w:val="nil"/>
              <w:bottom w:val="single" w:sz="4" w:space="0" w:color="auto"/>
              <w:right w:val="single" w:sz="4" w:space="0" w:color="auto"/>
            </w:tcBorders>
            <w:shd w:val="clear" w:color="000000" w:fill="FFFFFF"/>
            <w:noWrap/>
            <w:vAlign w:val="bottom"/>
            <w:hideMark/>
          </w:tcPr>
          <w:p w14:paraId="3FADEAF1" w14:textId="77777777" w:rsidR="00BA2A92" w:rsidRPr="00BA2A92" w:rsidRDefault="00BA2A92" w:rsidP="00BA2A92">
            <w:pPr>
              <w:jc w:val="center"/>
              <w:rPr>
                <w:sz w:val="16"/>
                <w:szCs w:val="16"/>
              </w:rPr>
            </w:pPr>
            <w:r w:rsidRPr="00BA2A92">
              <w:rPr>
                <w:sz w:val="16"/>
                <w:szCs w:val="16"/>
              </w:rPr>
              <w:t>0230152500</w:t>
            </w:r>
          </w:p>
        </w:tc>
        <w:tc>
          <w:tcPr>
            <w:tcW w:w="580" w:type="dxa"/>
            <w:tcBorders>
              <w:top w:val="nil"/>
              <w:left w:val="nil"/>
              <w:bottom w:val="single" w:sz="4" w:space="0" w:color="auto"/>
              <w:right w:val="single" w:sz="4" w:space="0" w:color="auto"/>
            </w:tcBorders>
            <w:shd w:val="clear" w:color="000000" w:fill="FFFFFF"/>
            <w:noWrap/>
            <w:vAlign w:val="bottom"/>
            <w:hideMark/>
          </w:tcPr>
          <w:p w14:paraId="0E1B04D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D960F37" w14:textId="77777777" w:rsidR="00BA2A92" w:rsidRPr="00BA2A92" w:rsidRDefault="00BA2A92" w:rsidP="00BA2A92">
            <w:pPr>
              <w:jc w:val="center"/>
              <w:rPr>
                <w:sz w:val="16"/>
                <w:szCs w:val="16"/>
              </w:rPr>
            </w:pPr>
            <w:r w:rsidRPr="00BA2A92">
              <w:rPr>
                <w:sz w:val="16"/>
                <w:szCs w:val="16"/>
              </w:rPr>
              <w:t>35 714,00</w:t>
            </w:r>
          </w:p>
        </w:tc>
        <w:tc>
          <w:tcPr>
            <w:tcW w:w="1200" w:type="dxa"/>
            <w:tcBorders>
              <w:top w:val="nil"/>
              <w:left w:val="nil"/>
              <w:bottom w:val="single" w:sz="4" w:space="0" w:color="auto"/>
              <w:right w:val="single" w:sz="4" w:space="0" w:color="auto"/>
            </w:tcBorders>
            <w:shd w:val="clear" w:color="000000" w:fill="FFFFFF"/>
            <w:vAlign w:val="bottom"/>
            <w:hideMark/>
          </w:tcPr>
          <w:p w14:paraId="40D279A9" w14:textId="77777777" w:rsidR="00BA2A92" w:rsidRPr="00BA2A92" w:rsidRDefault="00BA2A92" w:rsidP="00BA2A92">
            <w:pPr>
              <w:jc w:val="center"/>
              <w:rPr>
                <w:sz w:val="16"/>
                <w:szCs w:val="16"/>
              </w:rPr>
            </w:pPr>
            <w:r w:rsidRPr="00BA2A92">
              <w:rPr>
                <w:sz w:val="16"/>
                <w:szCs w:val="16"/>
              </w:rPr>
              <w:t>36 611,01</w:t>
            </w:r>
          </w:p>
        </w:tc>
        <w:tc>
          <w:tcPr>
            <w:tcW w:w="1200" w:type="dxa"/>
            <w:tcBorders>
              <w:top w:val="nil"/>
              <w:left w:val="nil"/>
              <w:bottom w:val="single" w:sz="4" w:space="0" w:color="auto"/>
              <w:right w:val="single" w:sz="4" w:space="0" w:color="auto"/>
            </w:tcBorders>
            <w:shd w:val="clear" w:color="000000" w:fill="FFFFFF"/>
            <w:vAlign w:val="bottom"/>
            <w:hideMark/>
          </w:tcPr>
          <w:p w14:paraId="65922993" w14:textId="77777777" w:rsidR="00BA2A92" w:rsidRPr="00BA2A92" w:rsidRDefault="00BA2A92" w:rsidP="00BA2A92">
            <w:pPr>
              <w:jc w:val="center"/>
              <w:rPr>
                <w:sz w:val="16"/>
                <w:szCs w:val="16"/>
              </w:rPr>
            </w:pPr>
            <w:r w:rsidRPr="00BA2A92">
              <w:rPr>
                <w:sz w:val="16"/>
                <w:szCs w:val="16"/>
              </w:rPr>
              <w:t>36 615,52</w:t>
            </w:r>
          </w:p>
        </w:tc>
      </w:tr>
      <w:tr w:rsidR="00BA2A92" w:rsidRPr="00BA2A92" w14:paraId="1A43C43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904344"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47717AA5" w14:textId="77777777" w:rsidR="00BA2A92" w:rsidRPr="00BA2A92" w:rsidRDefault="00BA2A92" w:rsidP="00BA2A92">
            <w:pPr>
              <w:jc w:val="center"/>
              <w:rPr>
                <w:sz w:val="16"/>
                <w:szCs w:val="16"/>
              </w:rPr>
            </w:pPr>
            <w:r w:rsidRPr="00BA2A92">
              <w:rPr>
                <w:sz w:val="16"/>
                <w:szCs w:val="16"/>
              </w:rPr>
              <w:t>0230152500</w:t>
            </w:r>
          </w:p>
        </w:tc>
        <w:tc>
          <w:tcPr>
            <w:tcW w:w="580" w:type="dxa"/>
            <w:tcBorders>
              <w:top w:val="nil"/>
              <w:left w:val="nil"/>
              <w:bottom w:val="single" w:sz="4" w:space="0" w:color="auto"/>
              <w:right w:val="single" w:sz="4" w:space="0" w:color="auto"/>
            </w:tcBorders>
            <w:shd w:val="clear" w:color="000000" w:fill="FFFFFF"/>
            <w:noWrap/>
            <w:vAlign w:val="bottom"/>
            <w:hideMark/>
          </w:tcPr>
          <w:p w14:paraId="677AD7D7"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6EB7536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A06AF3F" w14:textId="77777777" w:rsidR="00BA2A92" w:rsidRPr="00BA2A92" w:rsidRDefault="00BA2A92" w:rsidP="00BA2A92">
            <w:pPr>
              <w:jc w:val="center"/>
              <w:rPr>
                <w:sz w:val="16"/>
                <w:szCs w:val="16"/>
              </w:rPr>
            </w:pPr>
            <w:r w:rsidRPr="00BA2A92">
              <w:rPr>
                <w:sz w:val="16"/>
                <w:szCs w:val="16"/>
              </w:rPr>
              <w:t>52,61</w:t>
            </w:r>
          </w:p>
        </w:tc>
        <w:tc>
          <w:tcPr>
            <w:tcW w:w="1200" w:type="dxa"/>
            <w:tcBorders>
              <w:top w:val="nil"/>
              <w:left w:val="nil"/>
              <w:bottom w:val="single" w:sz="4" w:space="0" w:color="auto"/>
              <w:right w:val="single" w:sz="4" w:space="0" w:color="auto"/>
            </w:tcBorders>
            <w:shd w:val="clear" w:color="000000" w:fill="FFFFFF"/>
            <w:vAlign w:val="bottom"/>
            <w:hideMark/>
          </w:tcPr>
          <w:p w14:paraId="3D7DB2DE" w14:textId="77777777" w:rsidR="00BA2A92" w:rsidRPr="00BA2A92" w:rsidRDefault="00BA2A92" w:rsidP="00BA2A92">
            <w:pPr>
              <w:jc w:val="center"/>
              <w:rPr>
                <w:sz w:val="16"/>
                <w:szCs w:val="16"/>
              </w:rPr>
            </w:pPr>
            <w:r w:rsidRPr="00BA2A92">
              <w:rPr>
                <w:sz w:val="16"/>
                <w:szCs w:val="16"/>
              </w:rPr>
              <w:t>52,61</w:t>
            </w:r>
          </w:p>
        </w:tc>
      </w:tr>
      <w:tr w:rsidR="00BA2A92" w:rsidRPr="00BA2A92" w14:paraId="7CAD023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B5C74"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8A6AC3F" w14:textId="77777777" w:rsidR="00BA2A92" w:rsidRPr="00BA2A92" w:rsidRDefault="00BA2A92" w:rsidP="00BA2A92">
            <w:pPr>
              <w:jc w:val="center"/>
              <w:rPr>
                <w:sz w:val="16"/>
                <w:szCs w:val="16"/>
              </w:rPr>
            </w:pPr>
            <w:r w:rsidRPr="00BA2A92">
              <w:rPr>
                <w:sz w:val="16"/>
                <w:szCs w:val="16"/>
              </w:rPr>
              <w:t>0230152500</w:t>
            </w:r>
          </w:p>
        </w:tc>
        <w:tc>
          <w:tcPr>
            <w:tcW w:w="580" w:type="dxa"/>
            <w:tcBorders>
              <w:top w:val="nil"/>
              <w:left w:val="nil"/>
              <w:bottom w:val="single" w:sz="4" w:space="0" w:color="auto"/>
              <w:right w:val="single" w:sz="4" w:space="0" w:color="auto"/>
            </w:tcBorders>
            <w:shd w:val="clear" w:color="000000" w:fill="FFFFFF"/>
            <w:noWrap/>
            <w:vAlign w:val="bottom"/>
            <w:hideMark/>
          </w:tcPr>
          <w:p w14:paraId="2D2AF27C"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3A553CA" w14:textId="77777777" w:rsidR="00BA2A92" w:rsidRPr="00BA2A92" w:rsidRDefault="00BA2A92" w:rsidP="00BA2A92">
            <w:pPr>
              <w:jc w:val="center"/>
              <w:rPr>
                <w:sz w:val="16"/>
                <w:szCs w:val="16"/>
              </w:rPr>
            </w:pPr>
            <w:r w:rsidRPr="00BA2A92">
              <w:rPr>
                <w:sz w:val="16"/>
                <w:szCs w:val="16"/>
              </w:rPr>
              <w:t>532,40</w:t>
            </w:r>
          </w:p>
        </w:tc>
        <w:tc>
          <w:tcPr>
            <w:tcW w:w="1200" w:type="dxa"/>
            <w:tcBorders>
              <w:top w:val="nil"/>
              <w:left w:val="nil"/>
              <w:bottom w:val="single" w:sz="4" w:space="0" w:color="auto"/>
              <w:right w:val="single" w:sz="4" w:space="0" w:color="auto"/>
            </w:tcBorders>
            <w:shd w:val="clear" w:color="000000" w:fill="FFFFFF"/>
            <w:vAlign w:val="bottom"/>
            <w:hideMark/>
          </w:tcPr>
          <w:p w14:paraId="588C56EE" w14:textId="77777777" w:rsidR="00BA2A92" w:rsidRPr="00BA2A92" w:rsidRDefault="00BA2A92" w:rsidP="00BA2A92">
            <w:pPr>
              <w:jc w:val="center"/>
              <w:rPr>
                <w:sz w:val="16"/>
                <w:szCs w:val="16"/>
              </w:rPr>
            </w:pPr>
            <w:r w:rsidRPr="00BA2A92">
              <w:rPr>
                <w:sz w:val="16"/>
                <w:szCs w:val="16"/>
              </w:rPr>
              <w:t>584,69</w:t>
            </w:r>
          </w:p>
        </w:tc>
        <w:tc>
          <w:tcPr>
            <w:tcW w:w="1200" w:type="dxa"/>
            <w:tcBorders>
              <w:top w:val="nil"/>
              <w:left w:val="nil"/>
              <w:bottom w:val="single" w:sz="4" w:space="0" w:color="auto"/>
              <w:right w:val="single" w:sz="4" w:space="0" w:color="auto"/>
            </w:tcBorders>
            <w:shd w:val="clear" w:color="000000" w:fill="FFFFFF"/>
            <w:vAlign w:val="bottom"/>
            <w:hideMark/>
          </w:tcPr>
          <w:p w14:paraId="1AEFCD8B" w14:textId="77777777" w:rsidR="00BA2A92" w:rsidRPr="00BA2A92" w:rsidRDefault="00BA2A92" w:rsidP="00BA2A92">
            <w:pPr>
              <w:jc w:val="center"/>
              <w:rPr>
                <w:sz w:val="16"/>
                <w:szCs w:val="16"/>
              </w:rPr>
            </w:pPr>
            <w:r w:rsidRPr="00BA2A92">
              <w:rPr>
                <w:sz w:val="16"/>
                <w:szCs w:val="16"/>
              </w:rPr>
              <w:t>584,69</w:t>
            </w:r>
          </w:p>
        </w:tc>
      </w:tr>
      <w:tr w:rsidR="00BA2A92" w:rsidRPr="00BA2A92" w14:paraId="195ED76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BFFEF"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5CD62D98" w14:textId="77777777" w:rsidR="00BA2A92" w:rsidRPr="00BA2A92" w:rsidRDefault="00BA2A92" w:rsidP="00BA2A92">
            <w:pPr>
              <w:jc w:val="center"/>
              <w:rPr>
                <w:sz w:val="16"/>
                <w:szCs w:val="16"/>
              </w:rPr>
            </w:pPr>
            <w:r w:rsidRPr="00BA2A92">
              <w:rPr>
                <w:sz w:val="16"/>
                <w:szCs w:val="16"/>
              </w:rPr>
              <w:t>0230152500</w:t>
            </w:r>
          </w:p>
        </w:tc>
        <w:tc>
          <w:tcPr>
            <w:tcW w:w="580" w:type="dxa"/>
            <w:tcBorders>
              <w:top w:val="nil"/>
              <w:left w:val="nil"/>
              <w:bottom w:val="single" w:sz="4" w:space="0" w:color="auto"/>
              <w:right w:val="single" w:sz="4" w:space="0" w:color="auto"/>
            </w:tcBorders>
            <w:shd w:val="clear" w:color="000000" w:fill="FFFFFF"/>
            <w:noWrap/>
            <w:vAlign w:val="bottom"/>
            <w:hideMark/>
          </w:tcPr>
          <w:p w14:paraId="1F9FFBC9"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578B0025" w14:textId="77777777" w:rsidR="00BA2A92" w:rsidRPr="00BA2A92" w:rsidRDefault="00BA2A92" w:rsidP="00BA2A92">
            <w:pPr>
              <w:jc w:val="center"/>
              <w:rPr>
                <w:sz w:val="16"/>
                <w:szCs w:val="16"/>
              </w:rPr>
            </w:pPr>
            <w:r w:rsidRPr="00BA2A92">
              <w:rPr>
                <w:sz w:val="16"/>
                <w:szCs w:val="16"/>
              </w:rPr>
              <w:t>35 181,60</w:t>
            </w:r>
          </w:p>
        </w:tc>
        <w:tc>
          <w:tcPr>
            <w:tcW w:w="1200" w:type="dxa"/>
            <w:tcBorders>
              <w:top w:val="nil"/>
              <w:left w:val="nil"/>
              <w:bottom w:val="single" w:sz="4" w:space="0" w:color="auto"/>
              <w:right w:val="single" w:sz="4" w:space="0" w:color="auto"/>
            </w:tcBorders>
            <w:shd w:val="clear" w:color="000000" w:fill="FFFFFF"/>
            <w:vAlign w:val="bottom"/>
            <w:hideMark/>
          </w:tcPr>
          <w:p w14:paraId="0A917924" w14:textId="77777777" w:rsidR="00BA2A92" w:rsidRPr="00BA2A92" w:rsidRDefault="00BA2A92" w:rsidP="00BA2A92">
            <w:pPr>
              <w:jc w:val="center"/>
              <w:rPr>
                <w:sz w:val="16"/>
                <w:szCs w:val="16"/>
              </w:rPr>
            </w:pPr>
            <w:r w:rsidRPr="00BA2A92">
              <w:rPr>
                <w:sz w:val="16"/>
                <w:szCs w:val="16"/>
              </w:rPr>
              <w:t>35 973,71</w:t>
            </w:r>
          </w:p>
        </w:tc>
        <w:tc>
          <w:tcPr>
            <w:tcW w:w="1200" w:type="dxa"/>
            <w:tcBorders>
              <w:top w:val="nil"/>
              <w:left w:val="nil"/>
              <w:bottom w:val="single" w:sz="4" w:space="0" w:color="auto"/>
              <w:right w:val="single" w:sz="4" w:space="0" w:color="auto"/>
            </w:tcBorders>
            <w:shd w:val="clear" w:color="000000" w:fill="FFFFFF"/>
            <w:vAlign w:val="bottom"/>
            <w:hideMark/>
          </w:tcPr>
          <w:p w14:paraId="09E10A8F" w14:textId="77777777" w:rsidR="00BA2A92" w:rsidRPr="00BA2A92" w:rsidRDefault="00BA2A92" w:rsidP="00BA2A92">
            <w:pPr>
              <w:jc w:val="center"/>
              <w:rPr>
                <w:sz w:val="16"/>
                <w:szCs w:val="16"/>
              </w:rPr>
            </w:pPr>
            <w:r w:rsidRPr="00BA2A92">
              <w:rPr>
                <w:sz w:val="16"/>
                <w:szCs w:val="16"/>
              </w:rPr>
              <w:t>35 978,22</w:t>
            </w:r>
          </w:p>
        </w:tc>
      </w:tr>
      <w:tr w:rsidR="00BA2A92" w:rsidRPr="00BA2A92" w14:paraId="7E6B06B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B7BBD" w14:textId="77777777" w:rsidR="00BA2A92" w:rsidRPr="00BA2A92" w:rsidRDefault="00BA2A92" w:rsidP="00BA2A92">
            <w:pPr>
              <w:rPr>
                <w:sz w:val="16"/>
                <w:szCs w:val="16"/>
              </w:rPr>
            </w:pPr>
            <w:r w:rsidRPr="00BA2A92">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220" w:type="dxa"/>
            <w:tcBorders>
              <w:top w:val="nil"/>
              <w:left w:val="nil"/>
              <w:bottom w:val="single" w:sz="4" w:space="0" w:color="auto"/>
              <w:right w:val="single" w:sz="4" w:space="0" w:color="auto"/>
            </w:tcBorders>
            <w:shd w:val="clear" w:color="000000" w:fill="FFFFFF"/>
            <w:noWrap/>
            <w:vAlign w:val="bottom"/>
            <w:hideMark/>
          </w:tcPr>
          <w:p w14:paraId="2A46E744" w14:textId="77777777" w:rsidR="00BA2A92" w:rsidRPr="00BA2A92" w:rsidRDefault="00BA2A92" w:rsidP="00BA2A92">
            <w:pPr>
              <w:jc w:val="center"/>
              <w:rPr>
                <w:sz w:val="16"/>
                <w:szCs w:val="16"/>
              </w:rPr>
            </w:pPr>
            <w:r w:rsidRPr="00BA2A92">
              <w:rPr>
                <w:sz w:val="16"/>
                <w:szCs w:val="16"/>
              </w:rPr>
              <w:t>0230170840</w:t>
            </w:r>
          </w:p>
        </w:tc>
        <w:tc>
          <w:tcPr>
            <w:tcW w:w="580" w:type="dxa"/>
            <w:tcBorders>
              <w:top w:val="nil"/>
              <w:left w:val="nil"/>
              <w:bottom w:val="single" w:sz="4" w:space="0" w:color="auto"/>
              <w:right w:val="single" w:sz="4" w:space="0" w:color="auto"/>
            </w:tcBorders>
            <w:shd w:val="clear" w:color="000000" w:fill="FFFFFF"/>
            <w:noWrap/>
            <w:vAlign w:val="bottom"/>
            <w:hideMark/>
          </w:tcPr>
          <w:p w14:paraId="7D22DAD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D335535" w14:textId="77777777" w:rsidR="00BA2A92" w:rsidRPr="00BA2A92" w:rsidRDefault="00BA2A92" w:rsidP="00BA2A92">
            <w:pPr>
              <w:jc w:val="center"/>
              <w:rPr>
                <w:sz w:val="16"/>
                <w:szCs w:val="16"/>
              </w:rPr>
            </w:pPr>
            <w:r w:rsidRPr="00BA2A92">
              <w:rPr>
                <w:sz w:val="16"/>
                <w:szCs w:val="16"/>
              </w:rPr>
              <w:t>5,39</w:t>
            </w:r>
          </w:p>
        </w:tc>
        <w:tc>
          <w:tcPr>
            <w:tcW w:w="1200" w:type="dxa"/>
            <w:tcBorders>
              <w:top w:val="nil"/>
              <w:left w:val="nil"/>
              <w:bottom w:val="single" w:sz="4" w:space="0" w:color="auto"/>
              <w:right w:val="single" w:sz="4" w:space="0" w:color="auto"/>
            </w:tcBorders>
            <w:shd w:val="clear" w:color="000000" w:fill="FFFFFF"/>
            <w:vAlign w:val="bottom"/>
            <w:hideMark/>
          </w:tcPr>
          <w:p w14:paraId="7558B51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727D6DF" w14:textId="77777777" w:rsidR="00BA2A92" w:rsidRPr="00BA2A92" w:rsidRDefault="00BA2A92" w:rsidP="00BA2A92">
            <w:pPr>
              <w:jc w:val="center"/>
              <w:rPr>
                <w:sz w:val="16"/>
                <w:szCs w:val="16"/>
              </w:rPr>
            </w:pPr>
            <w:r w:rsidRPr="00BA2A92">
              <w:rPr>
                <w:sz w:val="16"/>
                <w:szCs w:val="16"/>
              </w:rPr>
              <w:t>0,00</w:t>
            </w:r>
          </w:p>
        </w:tc>
      </w:tr>
      <w:tr w:rsidR="00BA2A92" w:rsidRPr="00BA2A92" w14:paraId="6C352C7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EB024"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1E83E80" w14:textId="77777777" w:rsidR="00BA2A92" w:rsidRPr="00BA2A92" w:rsidRDefault="00BA2A92" w:rsidP="00BA2A92">
            <w:pPr>
              <w:jc w:val="center"/>
              <w:rPr>
                <w:sz w:val="16"/>
                <w:szCs w:val="16"/>
              </w:rPr>
            </w:pPr>
            <w:r w:rsidRPr="00BA2A92">
              <w:rPr>
                <w:sz w:val="16"/>
                <w:szCs w:val="16"/>
              </w:rPr>
              <w:t>0230170840</w:t>
            </w:r>
          </w:p>
        </w:tc>
        <w:tc>
          <w:tcPr>
            <w:tcW w:w="580" w:type="dxa"/>
            <w:tcBorders>
              <w:top w:val="nil"/>
              <w:left w:val="nil"/>
              <w:bottom w:val="single" w:sz="4" w:space="0" w:color="auto"/>
              <w:right w:val="single" w:sz="4" w:space="0" w:color="auto"/>
            </w:tcBorders>
            <w:shd w:val="clear" w:color="000000" w:fill="FFFFFF"/>
            <w:noWrap/>
            <w:vAlign w:val="bottom"/>
            <w:hideMark/>
          </w:tcPr>
          <w:p w14:paraId="25B2A438"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152CB83" w14:textId="77777777" w:rsidR="00BA2A92" w:rsidRPr="00BA2A92" w:rsidRDefault="00BA2A92" w:rsidP="00BA2A92">
            <w:pPr>
              <w:jc w:val="center"/>
              <w:rPr>
                <w:sz w:val="16"/>
                <w:szCs w:val="16"/>
              </w:rPr>
            </w:pPr>
            <w:r w:rsidRPr="00BA2A92">
              <w:rPr>
                <w:sz w:val="16"/>
                <w:szCs w:val="16"/>
              </w:rPr>
              <w:t>5,39</w:t>
            </w:r>
          </w:p>
        </w:tc>
        <w:tc>
          <w:tcPr>
            <w:tcW w:w="1200" w:type="dxa"/>
            <w:tcBorders>
              <w:top w:val="nil"/>
              <w:left w:val="nil"/>
              <w:bottom w:val="single" w:sz="4" w:space="0" w:color="auto"/>
              <w:right w:val="single" w:sz="4" w:space="0" w:color="auto"/>
            </w:tcBorders>
            <w:shd w:val="clear" w:color="000000" w:fill="FFFFFF"/>
            <w:vAlign w:val="bottom"/>
            <w:hideMark/>
          </w:tcPr>
          <w:p w14:paraId="7056524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A9E7682" w14:textId="77777777" w:rsidR="00BA2A92" w:rsidRPr="00BA2A92" w:rsidRDefault="00BA2A92" w:rsidP="00BA2A92">
            <w:pPr>
              <w:jc w:val="center"/>
              <w:rPr>
                <w:sz w:val="16"/>
                <w:szCs w:val="16"/>
              </w:rPr>
            </w:pPr>
            <w:r w:rsidRPr="00BA2A92">
              <w:rPr>
                <w:sz w:val="16"/>
                <w:szCs w:val="16"/>
              </w:rPr>
              <w:t>0,00</w:t>
            </w:r>
          </w:p>
        </w:tc>
      </w:tr>
      <w:tr w:rsidR="00BA2A92" w:rsidRPr="00BA2A92" w14:paraId="29F8B16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7F03A" w14:textId="77777777" w:rsidR="00BA2A92" w:rsidRPr="00BA2A92" w:rsidRDefault="00BA2A92" w:rsidP="00BA2A92">
            <w:pPr>
              <w:rPr>
                <w:sz w:val="16"/>
                <w:szCs w:val="16"/>
              </w:rPr>
            </w:pPr>
            <w:r w:rsidRPr="00BA2A92">
              <w:rPr>
                <w:sz w:val="16"/>
                <w:szCs w:val="16"/>
              </w:rPr>
              <w:t>Осуществление ежемесячных выплат на детей в возрасте от трех до семи лет включительно</w:t>
            </w:r>
          </w:p>
        </w:tc>
        <w:tc>
          <w:tcPr>
            <w:tcW w:w="1220" w:type="dxa"/>
            <w:tcBorders>
              <w:top w:val="nil"/>
              <w:left w:val="nil"/>
              <w:bottom w:val="single" w:sz="4" w:space="0" w:color="auto"/>
              <w:right w:val="single" w:sz="4" w:space="0" w:color="auto"/>
            </w:tcBorders>
            <w:shd w:val="clear" w:color="000000" w:fill="FFFFFF"/>
            <w:noWrap/>
            <w:vAlign w:val="bottom"/>
            <w:hideMark/>
          </w:tcPr>
          <w:p w14:paraId="18C7CBFF" w14:textId="77777777" w:rsidR="00BA2A92" w:rsidRPr="00BA2A92" w:rsidRDefault="00BA2A92" w:rsidP="00BA2A92">
            <w:pPr>
              <w:jc w:val="center"/>
              <w:rPr>
                <w:sz w:val="16"/>
                <w:szCs w:val="16"/>
              </w:rPr>
            </w:pPr>
            <w:r w:rsidRPr="00BA2A92">
              <w:rPr>
                <w:sz w:val="16"/>
                <w:szCs w:val="16"/>
              </w:rPr>
              <w:t>0230173020</w:t>
            </w:r>
          </w:p>
        </w:tc>
        <w:tc>
          <w:tcPr>
            <w:tcW w:w="580" w:type="dxa"/>
            <w:tcBorders>
              <w:top w:val="nil"/>
              <w:left w:val="nil"/>
              <w:bottom w:val="single" w:sz="4" w:space="0" w:color="auto"/>
              <w:right w:val="single" w:sz="4" w:space="0" w:color="auto"/>
            </w:tcBorders>
            <w:shd w:val="clear" w:color="000000" w:fill="FFFFFF"/>
            <w:noWrap/>
            <w:vAlign w:val="bottom"/>
            <w:hideMark/>
          </w:tcPr>
          <w:p w14:paraId="43E9B0D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731A1E2" w14:textId="77777777" w:rsidR="00BA2A92" w:rsidRPr="00BA2A92" w:rsidRDefault="00BA2A92" w:rsidP="00BA2A92">
            <w:pPr>
              <w:jc w:val="center"/>
              <w:rPr>
                <w:sz w:val="16"/>
                <w:szCs w:val="16"/>
              </w:rPr>
            </w:pPr>
            <w:r w:rsidRPr="00BA2A92">
              <w:rPr>
                <w:sz w:val="16"/>
                <w:szCs w:val="16"/>
              </w:rPr>
              <w:t>8,56</w:t>
            </w:r>
          </w:p>
        </w:tc>
        <w:tc>
          <w:tcPr>
            <w:tcW w:w="1200" w:type="dxa"/>
            <w:tcBorders>
              <w:top w:val="nil"/>
              <w:left w:val="nil"/>
              <w:bottom w:val="single" w:sz="4" w:space="0" w:color="auto"/>
              <w:right w:val="single" w:sz="4" w:space="0" w:color="auto"/>
            </w:tcBorders>
            <w:shd w:val="clear" w:color="000000" w:fill="FFFFFF"/>
            <w:vAlign w:val="bottom"/>
            <w:hideMark/>
          </w:tcPr>
          <w:p w14:paraId="461C5862"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877760D" w14:textId="77777777" w:rsidR="00BA2A92" w:rsidRPr="00BA2A92" w:rsidRDefault="00BA2A92" w:rsidP="00BA2A92">
            <w:pPr>
              <w:jc w:val="center"/>
              <w:rPr>
                <w:sz w:val="16"/>
                <w:szCs w:val="16"/>
              </w:rPr>
            </w:pPr>
            <w:r w:rsidRPr="00BA2A92">
              <w:rPr>
                <w:sz w:val="16"/>
                <w:szCs w:val="16"/>
              </w:rPr>
              <w:t>0,00</w:t>
            </w:r>
          </w:p>
        </w:tc>
      </w:tr>
      <w:tr w:rsidR="00BA2A92" w:rsidRPr="00BA2A92" w14:paraId="6B17E70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B9BC37"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24766BFD" w14:textId="77777777" w:rsidR="00BA2A92" w:rsidRPr="00BA2A92" w:rsidRDefault="00BA2A92" w:rsidP="00BA2A92">
            <w:pPr>
              <w:jc w:val="center"/>
              <w:rPr>
                <w:sz w:val="16"/>
                <w:szCs w:val="16"/>
              </w:rPr>
            </w:pPr>
            <w:r w:rsidRPr="00BA2A92">
              <w:rPr>
                <w:sz w:val="16"/>
                <w:szCs w:val="16"/>
              </w:rPr>
              <w:t>0230173020</w:t>
            </w:r>
          </w:p>
        </w:tc>
        <w:tc>
          <w:tcPr>
            <w:tcW w:w="580" w:type="dxa"/>
            <w:tcBorders>
              <w:top w:val="nil"/>
              <w:left w:val="nil"/>
              <w:bottom w:val="single" w:sz="4" w:space="0" w:color="auto"/>
              <w:right w:val="single" w:sz="4" w:space="0" w:color="auto"/>
            </w:tcBorders>
            <w:shd w:val="clear" w:color="000000" w:fill="FFFFFF"/>
            <w:noWrap/>
            <w:vAlign w:val="bottom"/>
            <w:hideMark/>
          </w:tcPr>
          <w:p w14:paraId="6E1992DD"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6240CD6" w14:textId="77777777" w:rsidR="00BA2A92" w:rsidRPr="00BA2A92" w:rsidRDefault="00BA2A92" w:rsidP="00BA2A92">
            <w:pPr>
              <w:jc w:val="center"/>
              <w:rPr>
                <w:sz w:val="16"/>
                <w:szCs w:val="16"/>
              </w:rPr>
            </w:pPr>
            <w:r w:rsidRPr="00BA2A92">
              <w:rPr>
                <w:sz w:val="16"/>
                <w:szCs w:val="16"/>
              </w:rPr>
              <w:t>8,56</w:t>
            </w:r>
          </w:p>
        </w:tc>
        <w:tc>
          <w:tcPr>
            <w:tcW w:w="1200" w:type="dxa"/>
            <w:tcBorders>
              <w:top w:val="nil"/>
              <w:left w:val="nil"/>
              <w:bottom w:val="single" w:sz="4" w:space="0" w:color="auto"/>
              <w:right w:val="single" w:sz="4" w:space="0" w:color="auto"/>
            </w:tcBorders>
            <w:shd w:val="clear" w:color="000000" w:fill="FFFFFF"/>
            <w:vAlign w:val="bottom"/>
            <w:hideMark/>
          </w:tcPr>
          <w:p w14:paraId="100D64F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CE6BE1A" w14:textId="77777777" w:rsidR="00BA2A92" w:rsidRPr="00BA2A92" w:rsidRDefault="00BA2A92" w:rsidP="00BA2A92">
            <w:pPr>
              <w:jc w:val="center"/>
              <w:rPr>
                <w:sz w:val="16"/>
                <w:szCs w:val="16"/>
              </w:rPr>
            </w:pPr>
            <w:r w:rsidRPr="00BA2A92">
              <w:rPr>
                <w:sz w:val="16"/>
                <w:szCs w:val="16"/>
              </w:rPr>
              <w:t>0,00</w:t>
            </w:r>
          </w:p>
        </w:tc>
      </w:tr>
      <w:tr w:rsidR="00BA2A92" w:rsidRPr="00BA2A92" w14:paraId="034DDDD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05D913" w14:textId="77777777" w:rsidR="00BA2A92" w:rsidRPr="00BA2A92" w:rsidRDefault="00BA2A92" w:rsidP="00BA2A92">
            <w:pPr>
              <w:rPr>
                <w:sz w:val="16"/>
                <w:szCs w:val="16"/>
              </w:rPr>
            </w:pPr>
            <w:r w:rsidRPr="00BA2A92">
              <w:rPr>
                <w:sz w:val="16"/>
                <w:szCs w:val="16"/>
              </w:rPr>
              <w:t>Предоставление государственной социальной помощи малоимущим семьям, малоимущим одиноко проживающим гражданам</w:t>
            </w:r>
          </w:p>
        </w:tc>
        <w:tc>
          <w:tcPr>
            <w:tcW w:w="1220" w:type="dxa"/>
            <w:tcBorders>
              <w:top w:val="nil"/>
              <w:left w:val="nil"/>
              <w:bottom w:val="single" w:sz="4" w:space="0" w:color="auto"/>
              <w:right w:val="single" w:sz="4" w:space="0" w:color="auto"/>
            </w:tcBorders>
            <w:shd w:val="clear" w:color="000000" w:fill="FFFFFF"/>
            <w:noWrap/>
            <w:vAlign w:val="bottom"/>
            <w:hideMark/>
          </w:tcPr>
          <w:p w14:paraId="6E655AEF" w14:textId="77777777" w:rsidR="00BA2A92" w:rsidRPr="00BA2A92" w:rsidRDefault="00BA2A92" w:rsidP="00BA2A92">
            <w:pPr>
              <w:jc w:val="center"/>
              <w:rPr>
                <w:sz w:val="16"/>
                <w:szCs w:val="16"/>
              </w:rPr>
            </w:pPr>
            <w:r w:rsidRPr="00BA2A92">
              <w:rPr>
                <w:sz w:val="16"/>
                <w:szCs w:val="16"/>
              </w:rPr>
              <w:t>0230176240</w:t>
            </w:r>
          </w:p>
        </w:tc>
        <w:tc>
          <w:tcPr>
            <w:tcW w:w="580" w:type="dxa"/>
            <w:tcBorders>
              <w:top w:val="nil"/>
              <w:left w:val="nil"/>
              <w:bottom w:val="single" w:sz="4" w:space="0" w:color="auto"/>
              <w:right w:val="single" w:sz="4" w:space="0" w:color="auto"/>
            </w:tcBorders>
            <w:shd w:val="clear" w:color="000000" w:fill="FFFFFF"/>
            <w:noWrap/>
            <w:vAlign w:val="bottom"/>
            <w:hideMark/>
          </w:tcPr>
          <w:p w14:paraId="415E630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D0A0C6F" w14:textId="77777777" w:rsidR="00BA2A92" w:rsidRPr="00BA2A92" w:rsidRDefault="00BA2A92" w:rsidP="00BA2A92">
            <w:pPr>
              <w:jc w:val="center"/>
              <w:rPr>
                <w:sz w:val="16"/>
                <w:szCs w:val="16"/>
              </w:rPr>
            </w:pPr>
            <w:r w:rsidRPr="00BA2A92">
              <w:rPr>
                <w:sz w:val="16"/>
                <w:szCs w:val="16"/>
              </w:rPr>
              <w:t>1 515,04</w:t>
            </w:r>
          </w:p>
        </w:tc>
        <w:tc>
          <w:tcPr>
            <w:tcW w:w="1200" w:type="dxa"/>
            <w:tcBorders>
              <w:top w:val="nil"/>
              <w:left w:val="nil"/>
              <w:bottom w:val="single" w:sz="4" w:space="0" w:color="auto"/>
              <w:right w:val="single" w:sz="4" w:space="0" w:color="auto"/>
            </w:tcBorders>
            <w:shd w:val="clear" w:color="000000" w:fill="FFFFFF"/>
            <w:vAlign w:val="bottom"/>
            <w:hideMark/>
          </w:tcPr>
          <w:p w14:paraId="658BF90E" w14:textId="77777777" w:rsidR="00BA2A92" w:rsidRPr="00BA2A92" w:rsidRDefault="00BA2A92" w:rsidP="00BA2A92">
            <w:pPr>
              <w:jc w:val="center"/>
              <w:rPr>
                <w:sz w:val="16"/>
                <w:szCs w:val="16"/>
              </w:rPr>
            </w:pPr>
            <w:r w:rsidRPr="00BA2A92">
              <w:rPr>
                <w:sz w:val="16"/>
                <w:szCs w:val="16"/>
              </w:rPr>
              <w:t>1 515,04</w:t>
            </w:r>
          </w:p>
        </w:tc>
        <w:tc>
          <w:tcPr>
            <w:tcW w:w="1200" w:type="dxa"/>
            <w:tcBorders>
              <w:top w:val="nil"/>
              <w:left w:val="nil"/>
              <w:bottom w:val="single" w:sz="4" w:space="0" w:color="auto"/>
              <w:right w:val="single" w:sz="4" w:space="0" w:color="auto"/>
            </w:tcBorders>
            <w:shd w:val="clear" w:color="000000" w:fill="FFFFFF"/>
            <w:vAlign w:val="bottom"/>
            <w:hideMark/>
          </w:tcPr>
          <w:p w14:paraId="45DE7C28" w14:textId="77777777" w:rsidR="00BA2A92" w:rsidRPr="00BA2A92" w:rsidRDefault="00BA2A92" w:rsidP="00BA2A92">
            <w:pPr>
              <w:jc w:val="center"/>
              <w:rPr>
                <w:sz w:val="16"/>
                <w:szCs w:val="16"/>
              </w:rPr>
            </w:pPr>
            <w:r w:rsidRPr="00BA2A92">
              <w:rPr>
                <w:sz w:val="16"/>
                <w:szCs w:val="16"/>
              </w:rPr>
              <w:t>1 515,04</w:t>
            </w:r>
          </w:p>
        </w:tc>
      </w:tr>
      <w:tr w:rsidR="00BA2A92" w:rsidRPr="00BA2A92" w14:paraId="7FDBBC2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4CD6F"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338A01FB" w14:textId="77777777" w:rsidR="00BA2A92" w:rsidRPr="00BA2A92" w:rsidRDefault="00BA2A92" w:rsidP="00BA2A92">
            <w:pPr>
              <w:jc w:val="center"/>
              <w:rPr>
                <w:sz w:val="16"/>
                <w:szCs w:val="16"/>
              </w:rPr>
            </w:pPr>
            <w:r w:rsidRPr="00BA2A92">
              <w:rPr>
                <w:sz w:val="16"/>
                <w:szCs w:val="16"/>
              </w:rPr>
              <w:t>0230176240</w:t>
            </w:r>
          </w:p>
        </w:tc>
        <w:tc>
          <w:tcPr>
            <w:tcW w:w="580" w:type="dxa"/>
            <w:tcBorders>
              <w:top w:val="nil"/>
              <w:left w:val="nil"/>
              <w:bottom w:val="single" w:sz="4" w:space="0" w:color="auto"/>
              <w:right w:val="single" w:sz="4" w:space="0" w:color="auto"/>
            </w:tcBorders>
            <w:shd w:val="clear" w:color="000000" w:fill="FFFFFF"/>
            <w:noWrap/>
            <w:vAlign w:val="bottom"/>
            <w:hideMark/>
          </w:tcPr>
          <w:p w14:paraId="507ABED1"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0FF74074" w14:textId="77777777" w:rsidR="00BA2A92" w:rsidRPr="00BA2A92" w:rsidRDefault="00BA2A92" w:rsidP="00BA2A92">
            <w:pPr>
              <w:jc w:val="center"/>
              <w:rPr>
                <w:sz w:val="16"/>
                <w:szCs w:val="16"/>
              </w:rPr>
            </w:pPr>
            <w:r w:rsidRPr="00BA2A92">
              <w:rPr>
                <w:sz w:val="16"/>
                <w:szCs w:val="16"/>
              </w:rPr>
              <w:t>1 515,04</w:t>
            </w:r>
          </w:p>
        </w:tc>
        <w:tc>
          <w:tcPr>
            <w:tcW w:w="1200" w:type="dxa"/>
            <w:tcBorders>
              <w:top w:val="nil"/>
              <w:left w:val="nil"/>
              <w:bottom w:val="single" w:sz="4" w:space="0" w:color="auto"/>
              <w:right w:val="single" w:sz="4" w:space="0" w:color="auto"/>
            </w:tcBorders>
            <w:shd w:val="clear" w:color="000000" w:fill="FFFFFF"/>
            <w:vAlign w:val="bottom"/>
            <w:hideMark/>
          </w:tcPr>
          <w:p w14:paraId="1B706488" w14:textId="77777777" w:rsidR="00BA2A92" w:rsidRPr="00BA2A92" w:rsidRDefault="00BA2A92" w:rsidP="00BA2A92">
            <w:pPr>
              <w:jc w:val="center"/>
              <w:rPr>
                <w:sz w:val="16"/>
                <w:szCs w:val="16"/>
              </w:rPr>
            </w:pPr>
            <w:r w:rsidRPr="00BA2A92">
              <w:rPr>
                <w:sz w:val="16"/>
                <w:szCs w:val="16"/>
              </w:rPr>
              <w:t>1 515,04</w:t>
            </w:r>
          </w:p>
        </w:tc>
        <w:tc>
          <w:tcPr>
            <w:tcW w:w="1200" w:type="dxa"/>
            <w:tcBorders>
              <w:top w:val="nil"/>
              <w:left w:val="nil"/>
              <w:bottom w:val="single" w:sz="4" w:space="0" w:color="auto"/>
              <w:right w:val="single" w:sz="4" w:space="0" w:color="auto"/>
            </w:tcBorders>
            <w:shd w:val="clear" w:color="000000" w:fill="FFFFFF"/>
            <w:vAlign w:val="bottom"/>
            <w:hideMark/>
          </w:tcPr>
          <w:p w14:paraId="41CD6656" w14:textId="77777777" w:rsidR="00BA2A92" w:rsidRPr="00BA2A92" w:rsidRDefault="00BA2A92" w:rsidP="00BA2A92">
            <w:pPr>
              <w:jc w:val="center"/>
              <w:rPr>
                <w:sz w:val="16"/>
                <w:szCs w:val="16"/>
              </w:rPr>
            </w:pPr>
            <w:r w:rsidRPr="00BA2A92">
              <w:rPr>
                <w:sz w:val="16"/>
                <w:szCs w:val="16"/>
              </w:rPr>
              <w:t>1 515,04</w:t>
            </w:r>
          </w:p>
        </w:tc>
      </w:tr>
      <w:tr w:rsidR="00BA2A92" w:rsidRPr="00BA2A92" w14:paraId="015A285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CEB00A" w14:textId="77777777" w:rsidR="00BA2A92" w:rsidRPr="00BA2A92" w:rsidRDefault="00BA2A92" w:rsidP="00BA2A92">
            <w:pPr>
              <w:rPr>
                <w:sz w:val="16"/>
                <w:szCs w:val="16"/>
              </w:rPr>
            </w:pPr>
            <w:r w:rsidRPr="00BA2A92">
              <w:rPr>
                <w:sz w:val="16"/>
                <w:szCs w:val="16"/>
              </w:rPr>
              <w:t>Выплата ежегодного социального пособия на проезд учащимся (студентам)</w:t>
            </w:r>
          </w:p>
        </w:tc>
        <w:tc>
          <w:tcPr>
            <w:tcW w:w="1220" w:type="dxa"/>
            <w:tcBorders>
              <w:top w:val="nil"/>
              <w:left w:val="nil"/>
              <w:bottom w:val="single" w:sz="4" w:space="0" w:color="auto"/>
              <w:right w:val="single" w:sz="4" w:space="0" w:color="auto"/>
            </w:tcBorders>
            <w:shd w:val="clear" w:color="000000" w:fill="FFFFFF"/>
            <w:noWrap/>
            <w:vAlign w:val="bottom"/>
            <w:hideMark/>
          </w:tcPr>
          <w:p w14:paraId="33443132" w14:textId="77777777" w:rsidR="00BA2A92" w:rsidRPr="00BA2A92" w:rsidRDefault="00BA2A92" w:rsidP="00BA2A92">
            <w:pPr>
              <w:jc w:val="center"/>
              <w:rPr>
                <w:sz w:val="16"/>
                <w:szCs w:val="16"/>
              </w:rPr>
            </w:pPr>
            <w:r w:rsidRPr="00BA2A92">
              <w:rPr>
                <w:sz w:val="16"/>
                <w:szCs w:val="16"/>
              </w:rPr>
              <w:t>0230176260</w:t>
            </w:r>
          </w:p>
        </w:tc>
        <w:tc>
          <w:tcPr>
            <w:tcW w:w="580" w:type="dxa"/>
            <w:tcBorders>
              <w:top w:val="nil"/>
              <w:left w:val="nil"/>
              <w:bottom w:val="single" w:sz="4" w:space="0" w:color="auto"/>
              <w:right w:val="single" w:sz="4" w:space="0" w:color="auto"/>
            </w:tcBorders>
            <w:shd w:val="clear" w:color="000000" w:fill="FFFFFF"/>
            <w:noWrap/>
            <w:vAlign w:val="bottom"/>
            <w:hideMark/>
          </w:tcPr>
          <w:p w14:paraId="5A20228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DD98D4E" w14:textId="77777777" w:rsidR="00BA2A92" w:rsidRPr="00BA2A92" w:rsidRDefault="00BA2A92" w:rsidP="00BA2A92">
            <w:pPr>
              <w:jc w:val="center"/>
              <w:rPr>
                <w:sz w:val="16"/>
                <w:szCs w:val="16"/>
              </w:rPr>
            </w:pPr>
            <w:r w:rsidRPr="00BA2A92">
              <w:rPr>
                <w:sz w:val="16"/>
                <w:szCs w:val="16"/>
              </w:rPr>
              <w:t>134,11</w:t>
            </w:r>
          </w:p>
        </w:tc>
        <w:tc>
          <w:tcPr>
            <w:tcW w:w="1200" w:type="dxa"/>
            <w:tcBorders>
              <w:top w:val="nil"/>
              <w:left w:val="nil"/>
              <w:bottom w:val="single" w:sz="4" w:space="0" w:color="auto"/>
              <w:right w:val="single" w:sz="4" w:space="0" w:color="auto"/>
            </w:tcBorders>
            <w:shd w:val="clear" w:color="000000" w:fill="FFFFFF"/>
            <w:vAlign w:val="bottom"/>
            <w:hideMark/>
          </w:tcPr>
          <w:p w14:paraId="3E0EB144" w14:textId="77777777" w:rsidR="00BA2A92" w:rsidRPr="00BA2A92" w:rsidRDefault="00BA2A92" w:rsidP="00BA2A92">
            <w:pPr>
              <w:jc w:val="center"/>
              <w:rPr>
                <w:sz w:val="16"/>
                <w:szCs w:val="16"/>
              </w:rPr>
            </w:pPr>
            <w:r w:rsidRPr="00BA2A92">
              <w:rPr>
                <w:sz w:val="16"/>
                <w:szCs w:val="16"/>
              </w:rPr>
              <w:t>144,81</w:t>
            </w:r>
          </w:p>
        </w:tc>
        <w:tc>
          <w:tcPr>
            <w:tcW w:w="1200" w:type="dxa"/>
            <w:tcBorders>
              <w:top w:val="nil"/>
              <w:left w:val="nil"/>
              <w:bottom w:val="single" w:sz="4" w:space="0" w:color="auto"/>
              <w:right w:val="single" w:sz="4" w:space="0" w:color="auto"/>
            </w:tcBorders>
            <w:shd w:val="clear" w:color="000000" w:fill="FFFFFF"/>
            <w:vAlign w:val="bottom"/>
            <w:hideMark/>
          </w:tcPr>
          <w:p w14:paraId="54B365ED" w14:textId="77777777" w:rsidR="00BA2A92" w:rsidRPr="00BA2A92" w:rsidRDefault="00BA2A92" w:rsidP="00BA2A92">
            <w:pPr>
              <w:jc w:val="center"/>
              <w:rPr>
                <w:sz w:val="16"/>
                <w:szCs w:val="16"/>
              </w:rPr>
            </w:pPr>
            <w:r w:rsidRPr="00BA2A92">
              <w:rPr>
                <w:sz w:val="16"/>
                <w:szCs w:val="16"/>
              </w:rPr>
              <w:t>150,61</w:t>
            </w:r>
          </w:p>
        </w:tc>
      </w:tr>
      <w:tr w:rsidR="00BA2A92" w:rsidRPr="00BA2A92" w14:paraId="0B7302D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CA5304"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EDFB03F" w14:textId="77777777" w:rsidR="00BA2A92" w:rsidRPr="00BA2A92" w:rsidRDefault="00BA2A92" w:rsidP="00BA2A92">
            <w:pPr>
              <w:jc w:val="center"/>
              <w:rPr>
                <w:sz w:val="16"/>
                <w:szCs w:val="16"/>
              </w:rPr>
            </w:pPr>
            <w:r w:rsidRPr="00BA2A92">
              <w:rPr>
                <w:sz w:val="16"/>
                <w:szCs w:val="16"/>
              </w:rPr>
              <w:t>0230176260</w:t>
            </w:r>
          </w:p>
        </w:tc>
        <w:tc>
          <w:tcPr>
            <w:tcW w:w="580" w:type="dxa"/>
            <w:tcBorders>
              <w:top w:val="nil"/>
              <w:left w:val="nil"/>
              <w:bottom w:val="single" w:sz="4" w:space="0" w:color="auto"/>
              <w:right w:val="single" w:sz="4" w:space="0" w:color="auto"/>
            </w:tcBorders>
            <w:shd w:val="clear" w:color="000000" w:fill="FFFFFF"/>
            <w:noWrap/>
            <w:vAlign w:val="bottom"/>
            <w:hideMark/>
          </w:tcPr>
          <w:p w14:paraId="26794691"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594EED0" w14:textId="77777777" w:rsidR="00BA2A92" w:rsidRPr="00BA2A92" w:rsidRDefault="00BA2A92" w:rsidP="00BA2A92">
            <w:pPr>
              <w:jc w:val="center"/>
              <w:rPr>
                <w:sz w:val="16"/>
                <w:szCs w:val="16"/>
              </w:rPr>
            </w:pPr>
            <w:r w:rsidRPr="00BA2A92">
              <w:rPr>
                <w:sz w:val="16"/>
                <w:szCs w:val="16"/>
              </w:rPr>
              <w:t>1,77</w:t>
            </w:r>
          </w:p>
        </w:tc>
        <w:tc>
          <w:tcPr>
            <w:tcW w:w="1200" w:type="dxa"/>
            <w:tcBorders>
              <w:top w:val="nil"/>
              <w:left w:val="nil"/>
              <w:bottom w:val="single" w:sz="4" w:space="0" w:color="auto"/>
              <w:right w:val="single" w:sz="4" w:space="0" w:color="auto"/>
            </w:tcBorders>
            <w:shd w:val="clear" w:color="000000" w:fill="FFFFFF"/>
            <w:vAlign w:val="bottom"/>
            <w:hideMark/>
          </w:tcPr>
          <w:p w14:paraId="0D9A55A4" w14:textId="77777777" w:rsidR="00BA2A92" w:rsidRPr="00BA2A92" w:rsidRDefault="00BA2A92" w:rsidP="00BA2A92">
            <w:pPr>
              <w:jc w:val="center"/>
              <w:rPr>
                <w:sz w:val="16"/>
                <w:szCs w:val="16"/>
              </w:rPr>
            </w:pPr>
            <w:r w:rsidRPr="00BA2A92">
              <w:rPr>
                <w:sz w:val="16"/>
                <w:szCs w:val="16"/>
              </w:rPr>
              <w:t>1,93</w:t>
            </w:r>
          </w:p>
        </w:tc>
        <w:tc>
          <w:tcPr>
            <w:tcW w:w="1200" w:type="dxa"/>
            <w:tcBorders>
              <w:top w:val="nil"/>
              <w:left w:val="nil"/>
              <w:bottom w:val="single" w:sz="4" w:space="0" w:color="auto"/>
              <w:right w:val="single" w:sz="4" w:space="0" w:color="auto"/>
            </w:tcBorders>
            <w:shd w:val="clear" w:color="000000" w:fill="FFFFFF"/>
            <w:vAlign w:val="bottom"/>
            <w:hideMark/>
          </w:tcPr>
          <w:p w14:paraId="74D43144" w14:textId="77777777" w:rsidR="00BA2A92" w:rsidRPr="00BA2A92" w:rsidRDefault="00BA2A92" w:rsidP="00BA2A92">
            <w:pPr>
              <w:jc w:val="center"/>
              <w:rPr>
                <w:sz w:val="16"/>
                <w:szCs w:val="16"/>
              </w:rPr>
            </w:pPr>
            <w:r w:rsidRPr="00BA2A92">
              <w:rPr>
                <w:sz w:val="16"/>
                <w:szCs w:val="16"/>
              </w:rPr>
              <w:t>1,93</w:t>
            </w:r>
          </w:p>
        </w:tc>
      </w:tr>
      <w:tr w:rsidR="00BA2A92" w:rsidRPr="00BA2A92" w14:paraId="37D8EE8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1367E"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1ED45CB0" w14:textId="77777777" w:rsidR="00BA2A92" w:rsidRPr="00BA2A92" w:rsidRDefault="00BA2A92" w:rsidP="00BA2A92">
            <w:pPr>
              <w:jc w:val="center"/>
              <w:rPr>
                <w:sz w:val="16"/>
                <w:szCs w:val="16"/>
              </w:rPr>
            </w:pPr>
            <w:r w:rsidRPr="00BA2A92">
              <w:rPr>
                <w:sz w:val="16"/>
                <w:szCs w:val="16"/>
              </w:rPr>
              <w:t>0230176260</w:t>
            </w:r>
          </w:p>
        </w:tc>
        <w:tc>
          <w:tcPr>
            <w:tcW w:w="580" w:type="dxa"/>
            <w:tcBorders>
              <w:top w:val="nil"/>
              <w:left w:val="nil"/>
              <w:bottom w:val="single" w:sz="4" w:space="0" w:color="auto"/>
              <w:right w:val="single" w:sz="4" w:space="0" w:color="auto"/>
            </w:tcBorders>
            <w:shd w:val="clear" w:color="000000" w:fill="FFFFFF"/>
            <w:noWrap/>
            <w:vAlign w:val="bottom"/>
            <w:hideMark/>
          </w:tcPr>
          <w:p w14:paraId="53F48867"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6721C7A9" w14:textId="77777777" w:rsidR="00BA2A92" w:rsidRPr="00BA2A92" w:rsidRDefault="00BA2A92" w:rsidP="00BA2A92">
            <w:pPr>
              <w:jc w:val="center"/>
              <w:rPr>
                <w:sz w:val="16"/>
                <w:szCs w:val="16"/>
              </w:rPr>
            </w:pPr>
            <w:r w:rsidRPr="00BA2A92">
              <w:rPr>
                <w:sz w:val="16"/>
                <w:szCs w:val="16"/>
              </w:rPr>
              <w:t>132,34</w:t>
            </w:r>
          </w:p>
        </w:tc>
        <w:tc>
          <w:tcPr>
            <w:tcW w:w="1200" w:type="dxa"/>
            <w:tcBorders>
              <w:top w:val="nil"/>
              <w:left w:val="nil"/>
              <w:bottom w:val="single" w:sz="4" w:space="0" w:color="auto"/>
              <w:right w:val="single" w:sz="4" w:space="0" w:color="auto"/>
            </w:tcBorders>
            <w:shd w:val="clear" w:color="000000" w:fill="FFFFFF"/>
            <w:vAlign w:val="bottom"/>
            <w:hideMark/>
          </w:tcPr>
          <w:p w14:paraId="15F57BFC" w14:textId="77777777" w:rsidR="00BA2A92" w:rsidRPr="00BA2A92" w:rsidRDefault="00BA2A92" w:rsidP="00BA2A92">
            <w:pPr>
              <w:jc w:val="center"/>
              <w:rPr>
                <w:sz w:val="16"/>
                <w:szCs w:val="16"/>
              </w:rPr>
            </w:pPr>
            <w:r w:rsidRPr="00BA2A92">
              <w:rPr>
                <w:sz w:val="16"/>
                <w:szCs w:val="16"/>
              </w:rPr>
              <w:t>142,88</w:t>
            </w:r>
          </w:p>
        </w:tc>
        <w:tc>
          <w:tcPr>
            <w:tcW w:w="1200" w:type="dxa"/>
            <w:tcBorders>
              <w:top w:val="nil"/>
              <w:left w:val="nil"/>
              <w:bottom w:val="single" w:sz="4" w:space="0" w:color="auto"/>
              <w:right w:val="single" w:sz="4" w:space="0" w:color="auto"/>
            </w:tcBorders>
            <w:shd w:val="clear" w:color="000000" w:fill="FFFFFF"/>
            <w:vAlign w:val="bottom"/>
            <w:hideMark/>
          </w:tcPr>
          <w:p w14:paraId="05A22102" w14:textId="77777777" w:rsidR="00BA2A92" w:rsidRPr="00BA2A92" w:rsidRDefault="00BA2A92" w:rsidP="00BA2A92">
            <w:pPr>
              <w:jc w:val="center"/>
              <w:rPr>
                <w:sz w:val="16"/>
                <w:szCs w:val="16"/>
              </w:rPr>
            </w:pPr>
            <w:r w:rsidRPr="00BA2A92">
              <w:rPr>
                <w:sz w:val="16"/>
                <w:szCs w:val="16"/>
              </w:rPr>
              <w:t>148,68</w:t>
            </w:r>
          </w:p>
        </w:tc>
      </w:tr>
      <w:tr w:rsidR="00BA2A92" w:rsidRPr="00BA2A92" w14:paraId="5ADF99B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31EEA" w14:textId="77777777" w:rsidR="00BA2A92" w:rsidRPr="00BA2A92" w:rsidRDefault="00BA2A92" w:rsidP="00BA2A92">
            <w:pPr>
              <w:rPr>
                <w:sz w:val="16"/>
                <w:szCs w:val="16"/>
              </w:rPr>
            </w:pPr>
            <w:r w:rsidRPr="00BA2A92">
              <w:rPr>
                <w:sz w:val="16"/>
                <w:szCs w:val="16"/>
              </w:rPr>
              <w:t>Выплата пособия на ребенка</w:t>
            </w:r>
          </w:p>
        </w:tc>
        <w:tc>
          <w:tcPr>
            <w:tcW w:w="1220" w:type="dxa"/>
            <w:tcBorders>
              <w:top w:val="nil"/>
              <w:left w:val="nil"/>
              <w:bottom w:val="single" w:sz="4" w:space="0" w:color="auto"/>
              <w:right w:val="single" w:sz="4" w:space="0" w:color="auto"/>
            </w:tcBorders>
            <w:shd w:val="clear" w:color="000000" w:fill="FFFFFF"/>
            <w:noWrap/>
            <w:vAlign w:val="bottom"/>
            <w:hideMark/>
          </w:tcPr>
          <w:p w14:paraId="6205AC21" w14:textId="77777777" w:rsidR="00BA2A92" w:rsidRPr="00BA2A92" w:rsidRDefault="00BA2A92" w:rsidP="00BA2A92">
            <w:pPr>
              <w:jc w:val="center"/>
              <w:rPr>
                <w:sz w:val="16"/>
                <w:szCs w:val="16"/>
              </w:rPr>
            </w:pPr>
            <w:r w:rsidRPr="00BA2A92">
              <w:rPr>
                <w:sz w:val="16"/>
                <w:szCs w:val="16"/>
              </w:rPr>
              <w:t>0230176270</w:t>
            </w:r>
          </w:p>
        </w:tc>
        <w:tc>
          <w:tcPr>
            <w:tcW w:w="580" w:type="dxa"/>
            <w:tcBorders>
              <w:top w:val="nil"/>
              <w:left w:val="nil"/>
              <w:bottom w:val="single" w:sz="4" w:space="0" w:color="auto"/>
              <w:right w:val="single" w:sz="4" w:space="0" w:color="auto"/>
            </w:tcBorders>
            <w:shd w:val="clear" w:color="000000" w:fill="FFFFFF"/>
            <w:noWrap/>
            <w:vAlign w:val="bottom"/>
            <w:hideMark/>
          </w:tcPr>
          <w:p w14:paraId="0EA965E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3B60DD5" w14:textId="77777777" w:rsidR="00BA2A92" w:rsidRPr="00BA2A92" w:rsidRDefault="00BA2A92" w:rsidP="00BA2A92">
            <w:pPr>
              <w:jc w:val="center"/>
              <w:rPr>
                <w:sz w:val="16"/>
                <w:szCs w:val="16"/>
              </w:rPr>
            </w:pPr>
            <w:r w:rsidRPr="00BA2A92">
              <w:rPr>
                <w:sz w:val="16"/>
                <w:szCs w:val="16"/>
              </w:rPr>
              <w:t>16 428,49</w:t>
            </w:r>
          </w:p>
        </w:tc>
        <w:tc>
          <w:tcPr>
            <w:tcW w:w="1200" w:type="dxa"/>
            <w:tcBorders>
              <w:top w:val="nil"/>
              <w:left w:val="nil"/>
              <w:bottom w:val="single" w:sz="4" w:space="0" w:color="auto"/>
              <w:right w:val="single" w:sz="4" w:space="0" w:color="auto"/>
            </w:tcBorders>
            <w:shd w:val="clear" w:color="000000" w:fill="FFFFFF"/>
            <w:vAlign w:val="bottom"/>
            <w:hideMark/>
          </w:tcPr>
          <w:p w14:paraId="4A3D547C" w14:textId="77777777" w:rsidR="00BA2A92" w:rsidRPr="00BA2A92" w:rsidRDefault="00BA2A92" w:rsidP="00BA2A92">
            <w:pPr>
              <w:jc w:val="center"/>
              <w:rPr>
                <w:sz w:val="16"/>
                <w:szCs w:val="16"/>
              </w:rPr>
            </w:pPr>
            <w:r w:rsidRPr="00BA2A92">
              <w:rPr>
                <w:sz w:val="16"/>
                <w:szCs w:val="16"/>
              </w:rPr>
              <w:t>61,32</w:t>
            </w:r>
          </w:p>
        </w:tc>
        <w:tc>
          <w:tcPr>
            <w:tcW w:w="1200" w:type="dxa"/>
            <w:tcBorders>
              <w:top w:val="nil"/>
              <w:left w:val="nil"/>
              <w:bottom w:val="single" w:sz="4" w:space="0" w:color="auto"/>
              <w:right w:val="single" w:sz="4" w:space="0" w:color="auto"/>
            </w:tcBorders>
            <w:shd w:val="clear" w:color="000000" w:fill="FFFFFF"/>
            <w:vAlign w:val="bottom"/>
            <w:hideMark/>
          </w:tcPr>
          <w:p w14:paraId="2DDEE40D" w14:textId="77777777" w:rsidR="00BA2A92" w:rsidRPr="00BA2A92" w:rsidRDefault="00BA2A92" w:rsidP="00BA2A92">
            <w:pPr>
              <w:jc w:val="center"/>
              <w:rPr>
                <w:sz w:val="16"/>
                <w:szCs w:val="16"/>
              </w:rPr>
            </w:pPr>
            <w:r w:rsidRPr="00BA2A92">
              <w:rPr>
                <w:sz w:val="16"/>
                <w:szCs w:val="16"/>
              </w:rPr>
              <w:t>0,00</w:t>
            </w:r>
          </w:p>
        </w:tc>
      </w:tr>
      <w:tr w:rsidR="00BA2A92" w:rsidRPr="00BA2A92" w14:paraId="7A42513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9F1C1"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15C49E3" w14:textId="77777777" w:rsidR="00BA2A92" w:rsidRPr="00BA2A92" w:rsidRDefault="00BA2A92" w:rsidP="00BA2A92">
            <w:pPr>
              <w:jc w:val="center"/>
              <w:rPr>
                <w:sz w:val="16"/>
                <w:szCs w:val="16"/>
              </w:rPr>
            </w:pPr>
            <w:r w:rsidRPr="00BA2A92">
              <w:rPr>
                <w:sz w:val="16"/>
                <w:szCs w:val="16"/>
              </w:rPr>
              <w:t>0230176270</w:t>
            </w:r>
          </w:p>
        </w:tc>
        <w:tc>
          <w:tcPr>
            <w:tcW w:w="580" w:type="dxa"/>
            <w:tcBorders>
              <w:top w:val="nil"/>
              <w:left w:val="nil"/>
              <w:bottom w:val="single" w:sz="4" w:space="0" w:color="auto"/>
              <w:right w:val="single" w:sz="4" w:space="0" w:color="auto"/>
            </w:tcBorders>
            <w:shd w:val="clear" w:color="000000" w:fill="FFFFFF"/>
            <w:noWrap/>
            <w:vAlign w:val="bottom"/>
            <w:hideMark/>
          </w:tcPr>
          <w:p w14:paraId="3C8B5BF6"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953C5AE" w14:textId="77777777" w:rsidR="00BA2A92" w:rsidRPr="00BA2A92" w:rsidRDefault="00BA2A92" w:rsidP="00BA2A92">
            <w:pPr>
              <w:jc w:val="center"/>
              <w:rPr>
                <w:sz w:val="16"/>
                <w:szCs w:val="16"/>
              </w:rPr>
            </w:pPr>
            <w:r w:rsidRPr="00BA2A92">
              <w:rPr>
                <w:sz w:val="16"/>
                <w:szCs w:val="16"/>
              </w:rPr>
              <w:t>2,12</w:t>
            </w:r>
          </w:p>
        </w:tc>
        <w:tc>
          <w:tcPr>
            <w:tcW w:w="1200" w:type="dxa"/>
            <w:tcBorders>
              <w:top w:val="nil"/>
              <w:left w:val="nil"/>
              <w:bottom w:val="single" w:sz="4" w:space="0" w:color="auto"/>
              <w:right w:val="single" w:sz="4" w:space="0" w:color="auto"/>
            </w:tcBorders>
            <w:shd w:val="clear" w:color="000000" w:fill="FFFFFF"/>
            <w:vAlign w:val="bottom"/>
            <w:hideMark/>
          </w:tcPr>
          <w:p w14:paraId="2DD391D5" w14:textId="77777777" w:rsidR="00BA2A92" w:rsidRPr="00BA2A92" w:rsidRDefault="00BA2A92" w:rsidP="00BA2A92">
            <w:pPr>
              <w:jc w:val="center"/>
              <w:rPr>
                <w:sz w:val="16"/>
                <w:szCs w:val="16"/>
              </w:rPr>
            </w:pPr>
            <w:r w:rsidRPr="00BA2A92">
              <w:rPr>
                <w:sz w:val="16"/>
                <w:szCs w:val="16"/>
              </w:rPr>
              <w:t>12,00</w:t>
            </w:r>
          </w:p>
        </w:tc>
        <w:tc>
          <w:tcPr>
            <w:tcW w:w="1200" w:type="dxa"/>
            <w:tcBorders>
              <w:top w:val="nil"/>
              <w:left w:val="nil"/>
              <w:bottom w:val="single" w:sz="4" w:space="0" w:color="auto"/>
              <w:right w:val="single" w:sz="4" w:space="0" w:color="auto"/>
            </w:tcBorders>
            <w:shd w:val="clear" w:color="000000" w:fill="FFFFFF"/>
            <w:vAlign w:val="bottom"/>
            <w:hideMark/>
          </w:tcPr>
          <w:p w14:paraId="288E6841" w14:textId="77777777" w:rsidR="00BA2A92" w:rsidRPr="00BA2A92" w:rsidRDefault="00BA2A92" w:rsidP="00BA2A92">
            <w:pPr>
              <w:jc w:val="center"/>
              <w:rPr>
                <w:sz w:val="16"/>
                <w:szCs w:val="16"/>
              </w:rPr>
            </w:pPr>
            <w:r w:rsidRPr="00BA2A92">
              <w:rPr>
                <w:sz w:val="16"/>
                <w:szCs w:val="16"/>
              </w:rPr>
              <w:t>0,00</w:t>
            </w:r>
          </w:p>
        </w:tc>
      </w:tr>
      <w:tr w:rsidR="00BA2A92" w:rsidRPr="00BA2A92" w14:paraId="7BCD16E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28F62"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77B38BB9" w14:textId="77777777" w:rsidR="00BA2A92" w:rsidRPr="00BA2A92" w:rsidRDefault="00BA2A92" w:rsidP="00BA2A92">
            <w:pPr>
              <w:jc w:val="center"/>
              <w:rPr>
                <w:sz w:val="16"/>
                <w:szCs w:val="16"/>
              </w:rPr>
            </w:pPr>
            <w:r w:rsidRPr="00BA2A92">
              <w:rPr>
                <w:sz w:val="16"/>
                <w:szCs w:val="16"/>
              </w:rPr>
              <w:t>0230176270</w:t>
            </w:r>
          </w:p>
        </w:tc>
        <w:tc>
          <w:tcPr>
            <w:tcW w:w="580" w:type="dxa"/>
            <w:tcBorders>
              <w:top w:val="nil"/>
              <w:left w:val="nil"/>
              <w:bottom w:val="single" w:sz="4" w:space="0" w:color="auto"/>
              <w:right w:val="single" w:sz="4" w:space="0" w:color="auto"/>
            </w:tcBorders>
            <w:shd w:val="clear" w:color="000000" w:fill="FFFFFF"/>
            <w:noWrap/>
            <w:vAlign w:val="bottom"/>
            <w:hideMark/>
          </w:tcPr>
          <w:p w14:paraId="3E043257"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420C1071" w14:textId="77777777" w:rsidR="00BA2A92" w:rsidRPr="00BA2A92" w:rsidRDefault="00BA2A92" w:rsidP="00BA2A92">
            <w:pPr>
              <w:jc w:val="center"/>
              <w:rPr>
                <w:sz w:val="16"/>
                <w:szCs w:val="16"/>
              </w:rPr>
            </w:pPr>
            <w:r w:rsidRPr="00BA2A92">
              <w:rPr>
                <w:sz w:val="16"/>
                <w:szCs w:val="16"/>
              </w:rPr>
              <w:t>16 426,37</w:t>
            </w:r>
          </w:p>
        </w:tc>
        <w:tc>
          <w:tcPr>
            <w:tcW w:w="1200" w:type="dxa"/>
            <w:tcBorders>
              <w:top w:val="nil"/>
              <w:left w:val="nil"/>
              <w:bottom w:val="single" w:sz="4" w:space="0" w:color="auto"/>
              <w:right w:val="single" w:sz="4" w:space="0" w:color="auto"/>
            </w:tcBorders>
            <w:shd w:val="clear" w:color="000000" w:fill="FFFFFF"/>
            <w:vAlign w:val="bottom"/>
            <w:hideMark/>
          </w:tcPr>
          <w:p w14:paraId="63DF9AE9" w14:textId="77777777" w:rsidR="00BA2A92" w:rsidRPr="00BA2A92" w:rsidRDefault="00BA2A92" w:rsidP="00BA2A92">
            <w:pPr>
              <w:jc w:val="center"/>
              <w:rPr>
                <w:sz w:val="16"/>
                <w:szCs w:val="16"/>
              </w:rPr>
            </w:pPr>
            <w:r w:rsidRPr="00BA2A92">
              <w:rPr>
                <w:sz w:val="16"/>
                <w:szCs w:val="16"/>
              </w:rPr>
              <w:t>49,32</w:t>
            </w:r>
          </w:p>
        </w:tc>
        <w:tc>
          <w:tcPr>
            <w:tcW w:w="1200" w:type="dxa"/>
            <w:tcBorders>
              <w:top w:val="nil"/>
              <w:left w:val="nil"/>
              <w:bottom w:val="single" w:sz="4" w:space="0" w:color="auto"/>
              <w:right w:val="single" w:sz="4" w:space="0" w:color="auto"/>
            </w:tcBorders>
            <w:shd w:val="clear" w:color="000000" w:fill="FFFFFF"/>
            <w:vAlign w:val="bottom"/>
            <w:hideMark/>
          </w:tcPr>
          <w:p w14:paraId="1446D103" w14:textId="77777777" w:rsidR="00BA2A92" w:rsidRPr="00BA2A92" w:rsidRDefault="00BA2A92" w:rsidP="00BA2A92">
            <w:pPr>
              <w:jc w:val="center"/>
              <w:rPr>
                <w:sz w:val="16"/>
                <w:szCs w:val="16"/>
              </w:rPr>
            </w:pPr>
            <w:r w:rsidRPr="00BA2A92">
              <w:rPr>
                <w:sz w:val="16"/>
                <w:szCs w:val="16"/>
              </w:rPr>
              <w:t>0,00</w:t>
            </w:r>
          </w:p>
        </w:tc>
      </w:tr>
      <w:tr w:rsidR="00BA2A92" w:rsidRPr="00BA2A92" w14:paraId="34BA99A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F5CD88" w14:textId="77777777" w:rsidR="00BA2A92" w:rsidRPr="00BA2A92" w:rsidRDefault="00BA2A92" w:rsidP="00BA2A92">
            <w:pPr>
              <w:rPr>
                <w:sz w:val="16"/>
                <w:szCs w:val="16"/>
              </w:rPr>
            </w:pPr>
            <w:r w:rsidRPr="00BA2A92">
              <w:rPr>
                <w:sz w:val="16"/>
                <w:szCs w:val="16"/>
              </w:rPr>
              <w:t>Выплата ежемесячной денежной компенсации на каждого ребенка в возрасте до 18 лет многодетным семьям</w:t>
            </w:r>
          </w:p>
        </w:tc>
        <w:tc>
          <w:tcPr>
            <w:tcW w:w="1220" w:type="dxa"/>
            <w:tcBorders>
              <w:top w:val="nil"/>
              <w:left w:val="nil"/>
              <w:bottom w:val="single" w:sz="4" w:space="0" w:color="auto"/>
              <w:right w:val="single" w:sz="4" w:space="0" w:color="auto"/>
            </w:tcBorders>
            <w:shd w:val="clear" w:color="000000" w:fill="FFFFFF"/>
            <w:noWrap/>
            <w:vAlign w:val="bottom"/>
            <w:hideMark/>
          </w:tcPr>
          <w:p w14:paraId="41DA93E0" w14:textId="77777777" w:rsidR="00BA2A92" w:rsidRPr="00BA2A92" w:rsidRDefault="00BA2A92" w:rsidP="00BA2A92">
            <w:pPr>
              <w:jc w:val="center"/>
              <w:rPr>
                <w:sz w:val="16"/>
                <w:szCs w:val="16"/>
              </w:rPr>
            </w:pPr>
            <w:r w:rsidRPr="00BA2A92">
              <w:rPr>
                <w:sz w:val="16"/>
                <w:szCs w:val="16"/>
              </w:rPr>
              <w:t>0230176280</w:t>
            </w:r>
          </w:p>
        </w:tc>
        <w:tc>
          <w:tcPr>
            <w:tcW w:w="580" w:type="dxa"/>
            <w:tcBorders>
              <w:top w:val="nil"/>
              <w:left w:val="nil"/>
              <w:bottom w:val="single" w:sz="4" w:space="0" w:color="auto"/>
              <w:right w:val="single" w:sz="4" w:space="0" w:color="auto"/>
            </w:tcBorders>
            <w:shd w:val="clear" w:color="000000" w:fill="FFFFFF"/>
            <w:noWrap/>
            <w:vAlign w:val="bottom"/>
            <w:hideMark/>
          </w:tcPr>
          <w:p w14:paraId="7967DE6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0CCE493" w14:textId="77777777" w:rsidR="00BA2A92" w:rsidRPr="00BA2A92" w:rsidRDefault="00BA2A92" w:rsidP="00BA2A92">
            <w:pPr>
              <w:jc w:val="center"/>
              <w:rPr>
                <w:sz w:val="16"/>
                <w:szCs w:val="16"/>
              </w:rPr>
            </w:pPr>
            <w:r w:rsidRPr="00BA2A92">
              <w:rPr>
                <w:sz w:val="16"/>
                <w:szCs w:val="16"/>
              </w:rPr>
              <w:t>45 970,20</w:t>
            </w:r>
          </w:p>
        </w:tc>
        <w:tc>
          <w:tcPr>
            <w:tcW w:w="1200" w:type="dxa"/>
            <w:tcBorders>
              <w:top w:val="nil"/>
              <w:left w:val="nil"/>
              <w:bottom w:val="single" w:sz="4" w:space="0" w:color="auto"/>
              <w:right w:val="single" w:sz="4" w:space="0" w:color="auto"/>
            </w:tcBorders>
            <w:shd w:val="clear" w:color="000000" w:fill="FFFFFF"/>
            <w:vAlign w:val="bottom"/>
            <w:hideMark/>
          </w:tcPr>
          <w:p w14:paraId="6F69A14F" w14:textId="77777777" w:rsidR="00BA2A92" w:rsidRPr="00BA2A92" w:rsidRDefault="00BA2A92" w:rsidP="00BA2A92">
            <w:pPr>
              <w:jc w:val="center"/>
              <w:rPr>
                <w:sz w:val="16"/>
                <w:szCs w:val="16"/>
              </w:rPr>
            </w:pPr>
            <w:r w:rsidRPr="00BA2A92">
              <w:rPr>
                <w:sz w:val="16"/>
                <w:szCs w:val="16"/>
              </w:rPr>
              <w:t>46 224,38</w:t>
            </w:r>
          </w:p>
        </w:tc>
        <w:tc>
          <w:tcPr>
            <w:tcW w:w="1200" w:type="dxa"/>
            <w:tcBorders>
              <w:top w:val="nil"/>
              <w:left w:val="nil"/>
              <w:bottom w:val="single" w:sz="4" w:space="0" w:color="auto"/>
              <w:right w:val="single" w:sz="4" w:space="0" w:color="auto"/>
            </w:tcBorders>
            <w:shd w:val="clear" w:color="000000" w:fill="FFFFFF"/>
            <w:vAlign w:val="bottom"/>
            <w:hideMark/>
          </w:tcPr>
          <w:p w14:paraId="425E3F99" w14:textId="77777777" w:rsidR="00BA2A92" w:rsidRPr="00BA2A92" w:rsidRDefault="00BA2A92" w:rsidP="00BA2A92">
            <w:pPr>
              <w:jc w:val="center"/>
              <w:rPr>
                <w:sz w:val="16"/>
                <w:szCs w:val="16"/>
              </w:rPr>
            </w:pPr>
            <w:r w:rsidRPr="00BA2A92">
              <w:rPr>
                <w:sz w:val="16"/>
                <w:szCs w:val="16"/>
              </w:rPr>
              <w:t>49 036,43</w:t>
            </w:r>
          </w:p>
        </w:tc>
      </w:tr>
      <w:tr w:rsidR="00BA2A92" w:rsidRPr="00BA2A92" w14:paraId="22C104D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A4DFDF"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12D7029" w14:textId="77777777" w:rsidR="00BA2A92" w:rsidRPr="00BA2A92" w:rsidRDefault="00BA2A92" w:rsidP="00BA2A92">
            <w:pPr>
              <w:jc w:val="center"/>
              <w:rPr>
                <w:sz w:val="16"/>
                <w:szCs w:val="16"/>
              </w:rPr>
            </w:pPr>
            <w:r w:rsidRPr="00BA2A92">
              <w:rPr>
                <w:sz w:val="16"/>
                <w:szCs w:val="16"/>
              </w:rPr>
              <w:t>0230176280</w:t>
            </w:r>
          </w:p>
        </w:tc>
        <w:tc>
          <w:tcPr>
            <w:tcW w:w="580" w:type="dxa"/>
            <w:tcBorders>
              <w:top w:val="nil"/>
              <w:left w:val="nil"/>
              <w:bottom w:val="single" w:sz="4" w:space="0" w:color="auto"/>
              <w:right w:val="single" w:sz="4" w:space="0" w:color="auto"/>
            </w:tcBorders>
            <w:shd w:val="clear" w:color="000000" w:fill="FFFFFF"/>
            <w:noWrap/>
            <w:vAlign w:val="bottom"/>
            <w:hideMark/>
          </w:tcPr>
          <w:p w14:paraId="5734C25D"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E115216" w14:textId="77777777" w:rsidR="00BA2A92" w:rsidRPr="00BA2A92" w:rsidRDefault="00BA2A92" w:rsidP="00BA2A92">
            <w:pPr>
              <w:jc w:val="center"/>
              <w:rPr>
                <w:sz w:val="16"/>
                <w:szCs w:val="16"/>
              </w:rPr>
            </w:pPr>
            <w:r w:rsidRPr="00BA2A92">
              <w:rPr>
                <w:sz w:val="16"/>
                <w:szCs w:val="16"/>
              </w:rPr>
              <w:t>559,71</w:t>
            </w:r>
          </w:p>
        </w:tc>
        <w:tc>
          <w:tcPr>
            <w:tcW w:w="1200" w:type="dxa"/>
            <w:tcBorders>
              <w:top w:val="nil"/>
              <w:left w:val="nil"/>
              <w:bottom w:val="single" w:sz="4" w:space="0" w:color="auto"/>
              <w:right w:val="single" w:sz="4" w:space="0" w:color="auto"/>
            </w:tcBorders>
            <w:shd w:val="clear" w:color="000000" w:fill="FFFFFF"/>
            <w:vAlign w:val="bottom"/>
            <w:hideMark/>
          </w:tcPr>
          <w:p w14:paraId="1986E9D7" w14:textId="77777777" w:rsidR="00BA2A92" w:rsidRPr="00BA2A92" w:rsidRDefault="00BA2A92" w:rsidP="00BA2A92">
            <w:pPr>
              <w:jc w:val="center"/>
              <w:rPr>
                <w:sz w:val="16"/>
                <w:szCs w:val="16"/>
              </w:rPr>
            </w:pPr>
            <w:r w:rsidRPr="00BA2A92">
              <w:rPr>
                <w:sz w:val="16"/>
                <w:szCs w:val="16"/>
              </w:rPr>
              <w:t>530,00</w:t>
            </w:r>
          </w:p>
        </w:tc>
        <w:tc>
          <w:tcPr>
            <w:tcW w:w="1200" w:type="dxa"/>
            <w:tcBorders>
              <w:top w:val="nil"/>
              <w:left w:val="nil"/>
              <w:bottom w:val="single" w:sz="4" w:space="0" w:color="auto"/>
              <w:right w:val="single" w:sz="4" w:space="0" w:color="auto"/>
            </w:tcBorders>
            <w:shd w:val="clear" w:color="000000" w:fill="FFFFFF"/>
            <w:vAlign w:val="bottom"/>
            <w:hideMark/>
          </w:tcPr>
          <w:p w14:paraId="67C59A65" w14:textId="77777777" w:rsidR="00BA2A92" w:rsidRPr="00BA2A92" w:rsidRDefault="00BA2A92" w:rsidP="00BA2A92">
            <w:pPr>
              <w:jc w:val="center"/>
              <w:rPr>
                <w:sz w:val="16"/>
                <w:szCs w:val="16"/>
              </w:rPr>
            </w:pPr>
            <w:r w:rsidRPr="00BA2A92">
              <w:rPr>
                <w:sz w:val="16"/>
                <w:szCs w:val="16"/>
              </w:rPr>
              <w:t>530,00</w:t>
            </w:r>
          </w:p>
        </w:tc>
      </w:tr>
      <w:tr w:rsidR="00BA2A92" w:rsidRPr="00BA2A92" w14:paraId="299F01A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E4428A"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0CD98113" w14:textId="77777777" w:rsidR="00BA2A92" w:rsidRPr="00BA2A92" w:rsidRDefault="00BA2A92" w:rsidP="00BA2A92">
            <w:pPr>
              <w:jc w:val="center"/>
              <w:rPr>
                <w:sz w:val="16"/>
                <w:szCs w:val="16"/>
              </w:rPr>
            </w:pPr>
            <w:r w:rsidRPr="00BA2A92">
              <w:rPr>
                <w:sz w:val="16"/>
                <w:szCs w:val="16"/>
              </w:rPr>
              <w:t>0230176280</w:t>
            </w:r>
          </w:p>
        </w:tc>
        <w:tc>
          <w:tcPr>
            <w:tcW w:w="580" w:type="dxa"/>
            <w:tcBorders>
              <w:top w:val="nil"/>
              <w:left w:val="nil"/>
              <w:bottom w:val="single" w:sz="4" w:space="0" w:color="auto"/>
              <w:right w:val="single" w:sz="4" w:space="0" w:color="auto"/>
            </w:tcBorders>
            <w:shd w:val="clear" w:color="000000" w:fill="FFFFFF"/>
            <w:noWrap/>
            <w:vAlign w:val="bottom"/>
            <w:hideMark/>
          </w:tcPr>
          <w:p w14:paraId="0F3980AF"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2C0A77B1" w14:textId="77777777" w:rsidR="00BA2A92" w:rsidRPr="00BA2A92" w:rsidRDefault="00BA2A92" w:rsidP="00BA2A92">
            <w:pPr>
              <w:jc w:val="center"/>
              <w:rPr>
                <w:sz w:val="16"/>
                <w:szCs w:val="16"/>
              </w:rPr>
            </w:pPr>
            <w:r w:rsidRPr="00BA2A92">
              <w:rPr>
                <w:sz w:val="16"/>
                <w:szCs w:val="16"/>
              </w:rPr>
              <w:t>45 410,49</w:t>
            </w:r>
          </w:p>
        </w:tc>
        <w:tc>
          <w:tcPr>
            <w:tcW w:w="1200" w:type="dxa"/>
            <w:tcBorders>
              <w:top w:val="nil"/>
              <w:left w:val="nil"/>
              <w:bottom w:val="single" w:sz="4" w:space="0" w:color="auto"/>
              <w:right w:val="single" w:sz="4" w:space="0" w:color="auto"/>
            </w:tcBorders>
            <w:shd w:val="clear" w:color="000000" w:fill="FFFFFF"/>
            <w:vAlign w:val="bottom"/>
            <w:hideMark/>
          </w:tcPr>
          <w:p w14:paraId="289E8B08" w14:textId="77777777" w:rsidR="00BA2A92" w:rsidRPr="00BA2A92" w:rsidRDefault="00BA2A92" w:rsidP="00BA2A92">
            <w:pPr>
              <w:jc w:val="center"/>
              <w:rPr>
                <w:sz w:val="16"/>
                <w:szCs w:val="16"/>
              </w:rPr>
            </w:pPr>
            <w:r w:rsidRPr="00BA2A92">
              <w:rPr>
                <w:sz w:val="16"/>
                <w:szCs w:val="16"/>
              </w:rPr>
              <w:t>45 694,38</w:t>
            </w:r>
          </w:p>
        </w:tc>
        <w:tc>
          <w:tcPr>
            <w:tcW w:w="1200" w:type="dxa"/>
            <w:tcBorders>
              <w:top w:val="nil"/>
              <w:left w:val="nil"/>
              <w:bottom w:val="single" w:sz="4" w:space="0" w:color="auto"/>
              <w:right w:val="single" w:sz="4" w:space="0" w:color="auto"/>
            </w:tcBorders>
            <w:shd w:val="clear" w:color="000000" w:fill="FFFFFF"/>
            <w:vAlign w:val="bottom"/>
            <w:hideMark/>
          </w:tcPr>
          <w:p w14:paraId="6548818E" w14:textId="77777777" w:rsidR="00BA2A92" w:rsidRPr="00BA2A92" w:rsidRDefault="00BA2A92" w:rsidP="00BA2A92">
            <w:pPr>
              <w:jc w:val="center"/>
              <w:rPr>
                <w:sz w:val="16"/>
                <w:szCs w:val="16"/>
              </w:rPr>
            </w:pPr>
            <w:r w:rsidRPr="00BA2A92">
              <w:rPr>
                <w:sz w:val="16"/>
                <w:szCs w:val="16"/>
              </w:rPr>
              <w:t>48 506,43</w:t>
            </w:r>
          </w:p>
        </w:tc>
      </w:tr>
      <w:tr w:rsidR="00BA2A92" w:rsidRPr="00BA2A92" w14:paraId="1BA39AF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F07B5" w14:textId="77777777" w:rsidR="00BA2A92" w:rsidRPr="00BA2A92" w:rsidRDefault="00BA2A92" w:rsidP="00BA2A92">
            <w:pPr>
              <w:rPr>
                <w:sz w:val="16"/>
                <w:szCs w:val="16"/>
              </w:rPr>
            </w:pPr>
            <w:r w:rsidRPr="00BA2A92">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20" w:type="dxa"/>
            <w:tcBorders>
              <w:top w:val="nil"/>
              <w:left w:val="nil"/>
              <w:bottom w:val="single" w:sz="4" w:space="0" w:color="auto"/>
              <w:right w:val="single" w:sz="4" w:space="0" w:color="auto"/>
            </w:tcBorders>
            <w:shd w:val="clear" w:color="000000" w:fill="FFFFFF"/>
            <w:noWrap/>
            <w:vAlign w:val="bottom"/>
            <w:hideMark/>
          </w:tcPr>
          <w:p w14:paraId="5FA792C1" w14:textId="77777777" w:rsidR="00BA2A92" w:rsidRPr="00BA2A92" w:rsidRDefault="00BA2A92" w:rsidP="00BA2A92">
            <w:pPr>
              <w:jc w:val="center"/>
              <w:rPr>
                <w:sz w:val="16"/>
                <w:szCs w:val="16"/>
              </w:rPr>
            </w:pPr>
            <w:r w:rsidRPr="00BA2A92">
              <w:rPr>
                <w:sz w:val="16"/>
                <w:szCs w:val="16"/>
              </w:rPr>
              <w:t>0230177190</w:t>
            </w:r>
          </w:p>
        </w:tc>
        <w:tc>
          <w:tcPr>
            <w:tcW w:w="580" w:type="dxa"/>
            <w:tcBorders>
              <w:top w:val="nil"/>
              <w:left w:val="nil"/>
              <w:bottom w:val="single" w:sz="4" w:space="0" w:color="auto"/>
              <w:right w:val="single" w:sz="4" w:space="0" w:color="auto"/>
            </w:tcBorders>
            <w:shd w:val="clear" w:color="000000" w:fill="FFFFFF"/>
            <w:noWrap/>
            <w:vAlign w:val="bottom"/>
            <w:hideMark/>
          </w:tcPr>
          <w:p w14:paraId="3AB5D47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CA40D8D" w14:textId="77777777" w:rsidR="00BA2A92" w:rsidRPr="00BA2A92" w:rsidRDefault="00BA2A92" w:rsidP="00BA2A92">
            <w:pPr>
              <w:jc w:val="center"/>
              <w:rPr>
                <w:sz w:val="16"/>
                <w:szCs w:val="16"/>
              </w:rPr>
            </w:pPr>
            <w:r w:rsidRPr="00BA2A92">
              <w:rPr>
                <w:sz w:val="16"/>
                <w:szCs w:val="16"/>
              </w:rPr>
              <w:t>13 070,32</w:t>
            </w:r>
          </w:p>
        </w:tc>
        <w:tc>
          <w:tcPr>
            <w:tcW w:w="1200" w:type="dxa"/>
            <w:tcBorders>
              <w:top w:val="nil"/>
              <w:left w:val="nil"/>
              <w:bottom w:val="single" w:sz="4" w:space="0" w:color="auto"/>
              <w:right w:val="single" w:sz="4" w:space="0" w:color="auto"/>
            </w:tcBorders>
            <w:shd w:val="clear" w:color="000000" w:fill="FFFFFF"/>
            <w:vAlign w:val="bottom"/>
            <w:hideMark/>
          </w:tcPr>
          <w:p w14:paraId="6CA8C8E4" w14:textId="77777777" w:rsidR="00BA2A92" w:rsidRPr="00BA2A92" w:rsidRDefault="00BA2A92" w:rsidP="00BA2A92">
            <w:pPr>
              <w:jc w:val="center"/>
              <w:rPr>
                <w:sz w:val="16"/>
                <w:szCs w:val="16"/>
              </w:rPr>
            </w:pPr>
            <w:r w:rsidRPr="00BA2A92">
              <w:rPr>
                <w:sz w:val="16"/>
                <w:szCs w:val="16"/>
              </w:rPr>
              <w:t>11 712,14</w:t>
            </w:r>
          </w:p>
        </w:tc>
        <w:tc>
          <w:tcPr>
            <w:tcW w:w="1200" w:type="dxa"/>
            <w:tcBorders>
              <w:top w:val="nil"/>
              <w:left w:val="nil"/>
              <w:bottom w:val="single" w:sz="4" w:space="0" w:color="auto"/>
              <w:right w:val="single" w:sz="4" w:space="0" w:color="auto"/>
            </w:tcBorders>
            <w:shd w:val="clear" w:color="000000" w:fill="FFFFFF"/>
            <w:vAlign w:val="bottom"/>
            <w:hideMark/>
          </w:tcPr>
          <w:p w14:paraId="222FB79C" w14:textId="77777777" w:rsidR="00BA2A92" w:rsidRPr="00BA2A92" w:rsidRDefault="00BA2A92" w:rsidP="00BA2A92">
            <w:pPr>
              <w:jc w:val="center"/>
              <w:rPr>
                <w:sz w:val="16"/>
                <w:szCs w:val="16"/>
              </w:rPr>
            </w:pPr>
            <w:r w:rsidRPr="00BA2A92">
              <w:rPr>
                <w:sz w:val="16"/>
                <w:szCs w:val="16"/>
              </w:rPr>
              <w:t>12 180,62</w:t>
            </w:r>
          </w:p>
        </w:tc>
      </w:tr>
      <w:tr w:rsidR="00BA2A92" w:rsidRPr="00BA2A92" w14:paraId="77620A8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7DA20A"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4BE5A6F" w14:textId="77777777" w:rsidR="00BA2A92" w:rsidRPr="00BA2A92" w:rsidRDefault="00BA2A92" w:rsidP="00BA2A92">
            <w:pPr>
              <w:jc w:val="center"/>
              <w:rPr>
                <w:sz w:val="16"/>
                <w:szCs w:val="16"/>
              </w:rPr>
            </w:pPr>
            <w:r w:rsidRPr="00BA2A92">
              <w:rPr>
                <w:sz w:val="16"/>
                <w:szCs w:val="16"/>
              </w:rPr>
              <w:t>0230177190</w:t>
            </w:r>
          </w:p>
        </w:tc>
        <w:tc>
          <w:tcPr>
            <w:tcW w:w="580" w:type="dxa"/>
            <w:tcBorders>
              <w:top w:val="nil"/>
              <w:left w:val="nil"/>
              <w:bottom w:val="single" w:sz="4" w:space="0" w:color="auto"/>
              <w:right w:val="single" w:sz="4" w:space="0" w:color="auto"/>
            </w:tcBorders>
            <w:shd w:val="clear" w:color="000000" w:fill="FFFFFF"/>
            <w:noWrap/>
            <w:vAlign w:val="bottom"/>
            <w:hideMark/>
          </w:tcPr>
          <w:p w14:paraId="75A03774"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E7C42E5" w14:textId="77777777" w:rsidR="00BA2A92" w:rsidRPr="00BA2A92" w:rsidRDefault="00BA2A92" w:rsidP="00BA2A92">
            <w:pPr>
              <w:jc w:val="center"/>
              <w:rPr>
                <w:sz w:val="16"/>
                <w:szCs w:val="16"/>
              </w:rPr>
            </w:pPr>
            <w:r w:rsidRPr="00BA2A92">
              <w:rPr>
                <w:sz w:val="16"/>
                <w:szCs w:val="16"/>
              </w:rPr>
              <w:t>128,85</w:t>
            </w:r>
          </w:p>
        </w:tc>
        <w:tc>
          <w:tcPr>
            <w:tcW w:w="1200" w:type="dxa"/>
            <w:tcBorders>
              <w:top w:val="nil"/>
              <w:left w:val="nil"/>
              <w:bottom w:val="single" w:sz="4" w:space="0" w:color="auto"/>
              <w:right w:val="single" w:sz="4" w:space="0" w:color="auto"/>
            </w:tcBorders>
            <w:shd w:val="clear" w:color="000000" w:fill="FFFFFF"/>
            <w:vAlign w:val="bottom"/>
            <w:hideMark/>
          </w:tcPr>
          <w:p w14:paraId="201F1872" w14:textId="77777777" w:rsidR="00BA2A92" w:rsidRPr="00BA2A92" w:rsidRDefault="00BA2A92" w:rsidP="00BA2A92">
            <w:pPr>
              <w:jc w:val="center"/>
              <w:rPr>
                <w:sz w:val="16"/>
                <w:szCs w:val="16"/>
              </w:rPr>
            </w:pPr>
            <w:r w:rsidRPr="00BA2A92">
              <w:rPr>
                <w:sz w:val="16"/>
                <w:szCs w:val="16"/>
              </w:rPr>
              <w:t>112,67</w:t>
            </w:r>
          </w:p>
        </w:tc>
        <w:tc>
          <w:tcPr>
            <w:tcW w:w="1200" w:type="dxa"/>
            <w:tcBorders>
              <w:top w:val="nil"/>
              <w:left w:val="nil"/>
              <w:bottom w:val="single" w:sz="4" w:space="0" w:color="auto"/>
              <w:right w:val="single" w:sz="4" w:space="0" w:color="auto"/>
            </w:tcBorders>
            <w:shd w:val="clear" w:color="000000" w:fill="FFFFFF"/>
            <w:vAlign w:val="bottom"/>
            <w:hideMark/>
          </w:tcPr>
          <w:p w14:paraId="63F98B4E" w14:textId="77777777" w:rsidR="00BA2A92" w:rsidRPr="00BA2A92" w:rsidRDefault="00BA2A92" w:rsidP="00BA2A92">
            <w:pPr>
              <w:jc w:val="center"/>
              <w:rPr>
                <w:sz w:val="16"/>
                <w:szCs w:val="16"/>
              </w:rPr>
            </w:pPr>
            <w:r w:rsidRPr="00BA2A92">
              <w:rPr>
                <w:sz w:val="16"/>
                <w:szCs w:val="16"/>
              </w:rPr>
              <w:t>112,66</w:t>
            </w:r>
          </w:p>
        </w:tc>
      </w:tr>
      <w:tr w:rsidR="00BA2A92" w:rsidRPr="00BA2A92" w14:paraId="7F0859D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3A92B2"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6D1A6C3C" w14:textId="77777777" w:rsidR="00BA2A92" w:rsidRPr="00BA2A92" w:rsidRDefault="00BA2A92" w:rsidP="00BA2A92">
            <w:pPr>
              <w:jc w:val="center"/>
              <w:rPr>
                <w:sz w:val="16"/>
                <w:szCs w:val="16"/>
              </w:rPr>
            </w:pPr>
            <w:r w:rsidRPr="00BA2A92">
              <w:rPr>
                <w:sz w:val="16"/>
                <w:szCs w:val="16"/>
              </w:rPr>
              <w:t>0230177190</w:t>
            </w:r>
          </w:p>
        </w:tc>
        <w:tc>
          <w:tcPr>
            <w:tcW w:w="580" w:type="dxa"/>
            <w:tcBorders>
              <w:top w:val="nil"/>
              <w:left w:val="nil"/>
              <w:bottom w:val="single" w:sz="4" w:space="0" w:color="auto"/>
              <w:right w:val="single" w:sz="4" w:space="0" w:color="auto"/>
            </w:tcBorders>
            <w:shd w:val="clear" w:color="000000" w:fill="FFFFFF"/>
            <w:noWrap/>
            <w:vAlign w:val="bottom"/>
            <w:hideMark/>
          </w:tcPr>
          <w:p w14:paraId="29B73521"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747E0C3A" w14:textId="77777777" w:rsidR="00BA2A92" w:rsidRPr="00BA2A92" w:rsidRDefault="00BA2A92" w:rsidP="00BA2A92">
            <w:pPr>
              <w:jc w:val="center"/>
              <w:rPr>
                <w:sz w:val="16"/>
                <w:szCs w:val="16"/>
              </w:rPr>
            </w:pPr>
            <w:r w:rsidRPr="00BA2A92">
              <w:rPr>
                <w:sz w:val="16"/>
                <w:szCs w:val="16"/>
              </w:rPr>
              <w:t>12 941,47</w:t>
            </w:r>
          </w:p>
        </w:tc>
        <w:tc>
          <w:tcPr>
            <w:tcW w:w="1200" w:type="dxa"/>
            <w:tcBorders>
              <w:top w:val="nil"/>
              <w:left w:val="nil"/>
              <w:bottom w:val="single" w:sz="4" w:space="0" w:color="auto"/>
              <w:right w:val="single" w:sz="4" w:space="0" w:color="auto"/>
            </w:tcBorders>
            <w:shd w:val="clear" w:color="000000" w:fill="FFFFFF"/>
            <w:vAlign w:val="bottom"/>
            <w:hideMark/>
          </w:tcPr>
          <w:p w14:paraId="22A7F3B9" w14:textId="77777777" w:rsidR="00BA2A92" w:rsidRPr="00BA2A92" w:rsidRDefault="00BA2A92" w:rsidP="00BA2A92">
            <w:pPr>
              <w:jc w:val="center"/>
              <w:rPr>
                <w:sz w:val="16"/>
                <w:szCs w:val="16"/>
              </w:rPr>
            </w:pPr>
            <w:r w:rsidRPr="00BA2A92">
              <w:rPr>
                <w:sz w:val="16"/>
                <w:szCs w:val="16"/>
              </w:rPr>
              <w:t>11 599,47</w:t>
            </w:r>
          </w:p>
        </w:tc>
        <w:tc>
          <w:tcPr>
            <w:tcW w:w="1200" w:type="dxa"/>
            <w:tcBorders>
              <w:top w:val="nil"/>
              <w:left w:val="nil"/>
              <w:bottom w:val="single" w:sz="4" w:space="0" w:color="auto"/>
              <w:right w:val="single" w:sz="4" w:space="0" w:color="auto"/>
            </w:tcBorders>
            <w:shd w:val="clear" w:color="000000" w:fill="FFFFFF"/>
            <w:vAlign w:val="bottom"/>
            <w:hideMark/>
          </w:tcPr>
          <w:p w14:paraId="203DD45B" w14:textId="77777777" w:rsidR="00BA2A92" w:rsidRPr="00BA2A92" w:rsidRDefault="00BA2A92" w:rsidP="00BA2A92">
            <w:pPr>
              <w:jc w:val="center"/>
              <w:rPr>
                <w:sz w:val="16"/>
                <w:szCs w:val="16"/>
              </w:rPr>
            </w:pPr>
            <w:r w:rsidRPr="00BA2A92">
              <w:rPr>
                <w:sz w:val="16"/>
                <w:szCs w:val="16"/>
              </w:rPr>
              <w:t>12 067,96</w:t>
            </w:r>
          </w:p>
        </w:tc>
      </w:tr>
      <w:tr w:rsidR="00BA2A92" w:rsidRPr="00BA2A92" w14:paraId="3A89E79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6C2C9A" w14:textId="77777777" w:rsidR="00BA2A92" w:rsidRPr="00BA2A92" w:rsidRDefault="00BA2A92" w:rsidP="00BA2A92">
            <w:pPr>
              <w:rPr>
                <w:sz w:val="16"/>
                <w:szCs w:val="16"/>
              </w:rPr>
            </w:pPr>
            <w:r w:rsidRPr="00BA2A92">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220" w:type="dxa"/>
            <w:tcBorders>
              <w:top w:val="nil"/>
              <w:left w:val="nil"/>
              <w:bottom w:val="single" w:sz="4" w:space="0" w:color="auto"/>
              <w:right w:val="single" w:sz="4" w:space="0" w:color="auto"/>
            </w:tcBorders>
            <w:shd w:val="clear" w:color="000000" w:fill="FFFFFF"/>
            <w:noWrap/>
            <w:vAlign w:val="bottom"/>
            <w:hideMark/>
          </w:tcPr>
          <w:p w14:paraId="16F80E81" w14:textId="77777777" w:rsidR="00BA2A92" w:rsidRPr="00BA2A92" w:rsidRDefault="00BA2A92" w:rsidP="00BA2A92">
            <w:pPr>
              <w:jc w:val="center"/>
              <w:rPr>
                <w:sz w:val="16"/>
                <w:szCs w:val="16"/>
              </w:rPr>
            </w:pPr>
            <w:r w:rsidRPr="00BA2A92">
              <w:rPr>
                <w:sz w:val="16"/>
                <w:szCs w:val="16"/>
              </w:rPr>
              <w:t>0230177220</w:t>
            </w:r>
          </w:p>
        </w:tc>
        <w:tc>
          <w:tcPr>
            <w:tcW w:w="580" w:type="dxa"/>
            <w:tcBorders>
              <w:top w:val="nil"/>
              <w:left w:val="nil"/>
              <w:bottom w:val="single" w:sz="4" w:space="0" w:color="auto"/>
              <w:right w:val="single" w:sz="4" w:space="0" w:color="auto"/>
            </w:tcBorders>
            <w:shd w:val="clear" w:color="000000" w:fill="FFFFFF"/>
            <w:noWrap/>
            <w:vAlign w:val="bottom"/>
            <w:hideMark/>
          </w:tcPr>
          <w:p w14:paraId="4551166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2D50EFC" w14:textId="77777777" w:rsidR="00BA2A92" w:rsidRPr="00BA2A92" w:rsidRDefault="00BA2A92" w:rsidP="00BA2A92">
            <w:pPr>
              <w:jc w:val="center"/>
              <w:rPr>
                <w:sz w:val="16"/>
                <w:szCs w:val="16"/>
              </w:rPr>
            </w:pPr>
            <w:r w:rsidRPr="00BA2A92">
              <w:rPr>
                <w:sz w:val="16"/>
                <w:szCs w:val="16"/>
              </w:rPr>
              <w:t>259,99</w:t>
            </w:r>
          </w:p>
        </w:tc>
        <w:tc>
          <w:tcPr>
            <w:tcW w:w="1200" w:type="dxa"/>
            <w:tcBorders>
              <w:top w:val="nil"/>
              <w:left w:val="nil"/>
              <w:bottom w:val="single" w:sz="4" w:space="0" w:color="auto"/>
              <w:right w:val="single" w:sz="4" w:space="0" w:color="auto"/>
            </w:tcBorders>
            <w:shd w:val="clear" w:color="000000" w:fill="FFFFFF"/>
            <w:vAlign w:val="bottom"/>
            <w:hideMark/>
          </w:tcPr>
          <w:p w14:paraId="52ACC1C5" w14:textId="77777777" w:rsidR="00BA2A92" w:rsidRPr="00BA2A92" w:rsidRDefault="00BA2A92" w:rsidP="00BA2A92">
            <w:pPr>
              <w:jc w:val="center"/>
              <w:rPr>
                <w:sz w:val="16"/>
                <w:szCs w:val="16"/>
              </w:rPr>
            </w:pPr>
            <w:r w:rsidRPr="00BA2A92">
              <w:rPr>
                <w:sz w:val="16"/>
                <w:szCs w:val="16"/>
              </w:rPr>
              <w:t>223,16</w:t>
            </w:r>
          </w:p>
        </w:tc>
        <w:tc>
          <w:tcPr>
            <w:tcW w:w="1200" w:type="dxa"/>
            <w:tcBorders>
              <w:top w:val="nil"/>
              <w:left w:val="nil"/>
              <w:bottom w:val="single" w:sz="4" w:space="0" w:color="auto"/>
              <w:right w:val="single" w:sz="4" w:space="0" w:color="auto"/>
            </w:tcBorders>
            <w:shd w:val="clear" w:color="000000" w:fill="FFFFFF"/>
            <w:vAlign w:val="bottom"/>
            <w:hideMark/>
          </w:tcPr>
          <w:p w14:paraId="489295CE" w14:textId="77777777" w:rsidR="00BA2A92" w:rsidRPr="00BA2A92" w:rsidRDefault="00BA2A92" w:rsidP="00BA2A92">
            <w:pPr>
              <w:jc w:val="center"/>
              <w:rPr>
                <w:sz w:val="16"/>
                <w:szCs w:val="16"/>
              </w:rPr>
            </w:pPr>
            <w:r w:rsidRPr="00BA2A92">
              <w:rPr>
                <w:sz w:val="16"/>
                <w:szCs w:val="16"/>
              </w:rPr>
              <w:t>223,16</w:t>
            </w:r>
          </w:p>
        </w:tc>
      </w:tr>
      <w:tr w:rsidR="00BA2A92" w:rsidRPr="00BA2A92" w14:paraId="4CED6F7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873B77"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A011E5E" w14:textId="77777777" w:rsidR="00BA2A92" w:rsidRPr="00BA2A92" w:rsidRDefault="00BA2A92" w:rsidP="00BA2A92">
            <w:pPr>
              <w:jc w:val="center"/>
              <w:rPr>
                <w:sz w:val="16"/>
                <w:szCs w:val="16"/>
              </w:rPr>
            </w:pPr>
            <w:r w:rsidRPr="00BA2A92">
              <w:rPr>
                <w:sz w:val="16"/>
                <w:szCs w:val="16"/>
              </w:rPr>
              <w:t>0230177220</w:t>
            </w:r>
          </w:p>
        </w:tc>
        <w:tc>
          <w:tcPr>
            <w:tcW w:w="580" w:type="dxa"/>
            <w:tcBorders>
              <w:top w:val="nil"/>
              <w:left w:val="nil"/>
              <w:bottom w:val="single" w:sz="4" w:space="0" w:color="auto"/>
              <w:right w:val="single" w:sz="4" w:space="0" w:color="auto"/>
            </w:tcBorders>
            <w:shd w:val="clear" w:color="000000" w:fill="FFFFFF"/>
            <w:noWrap/>
            <w:vAlign w:val="bottom"/>
            <w:hideMark/>
          </w:tcPr>
          <w:p w14:paraId="17F6E9B2"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6701AB7" w14:textId="77777777" w:rsidR="00BA2A92" w:rsidRPr="00BA2A92" w:rsidRDefault="00BA2A92" w:rsidP="00BA2A92">
            <w:pPr>
              <w:jc w:val="center"/>
              <w:rPr>
                <w:sz w:val="16"/>
                <w:szCs w:val="16"/>
              </w:rPr>
            </w:pPr>
            <w:r w:rsidRPr="00BA2A92">
              <w:rPr>
                <w:sz w:val="16"/>
                <w:szCs w:val="16"/>
              </w:rPr>
              <w:t>3,85</w:t>
            </w:r>
          </w:p>
        </w:tc>
        <w:tc>
          <w:tcPr>
            <w:tcW w:w="1200" w:type="dxa"/>
            <w:tcBorders>
              <w:top w:val="nil"/>
              <w:left w:val="nil"/>
              <w:bottom w:val="single" w:sz="4" w:space="0" w:color="auto"/>
              <w:right w:val="single" w:sz="4" w:space="0" w:color="auto"/>
            </w:tcBorders>
            <w:shd w:val="clear" w:color="000000" w:fill="FFFFFF"/>
            <w:vAlign w:val="bottom"/>
            <w:hideMark/>
          </w:tcPr>
          <w:p w14:paraId="45BDE281"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20A74ACD" w14:textId="77777777" w:rsidR="00BA2A92" w:rsidRPr="00BA2A92" w:rsidRDefault="00BA2A92" w:rsidP="00BA2A92">
            <w:pPr>
              <w:jc w:val="center"/>
              <w:rPr>
                <w:sz w:val="16"/>
                <w:szCs w:val="16"/>
              </w:rPr>
            </w:pPr>
            <w:r w:rsidRPr="00BA2A92">
              <w:rPr>
                <w:sz w:val="16"/>
                <w:szCs w:val="16"/>
              </w:rPr>
              <w:t>5,00</w:t>
            </w:r>
          </w:p>
        </w:tc>
      </w:tr>
      <w:tr w:rsidR="00BA2A92" w:rsidRPr="00BA2A92" w14:paraId="59575FE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91B24"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62F30CCB" w14:textId="77777777" w:rsidR="00BA2A92" w:rsidRPr="00BA2A92" w:rsidRDefault="00BA2A92" w:rsidP="00BA2A92">
            <w:pPr>
              <w:jc w:val="center"/>
              <w:rPr>
                <w:sz w:val="16"/>
                <w:szCs w:val="16"/>
              </w:rPr>
            </w:pPr>
            <w:r w:rsidRPr="00BA2A92">
              <w:rPr>
                <w:sz w:val="16"/>
                <w:szCs w:val="16"/>
              </w:rPr>
              <w:t>0230177220</w:t>
            </w:r>
          </w:p>
        </w:tc>
        <w:tc>
          <w:tcPr>
            <w:tcW w:w="580" w:type="dxa"/>
            <w:tcBorders>
              <w:top w:val="nil"/>
              <w:left w:val="nil"/>
              <w:bottom w:val="single" w:sz="4" w:space="0" w:color="auto"/>
              <w:right w:val="single" w:sz="4" w:space="0" w:color="auto"/>
            </w:tcBorders>
            <w:shd w:val="clear" w:color="000000" w:fill="FFFFFF"/>
            <w:noWrap/>
            <w:vAlign w:val="bottom"/>
            <w:hideMark/>
          </w:tcPr>
          <w:p w14:paraId="213EA3FC"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7B25C506" w14:textId="77777777" w:rsidR="00BA2A92" w:rsidRPr="00BA2A92" w:rsidRDefault="00BA2A92" w:rsidP="00BA2A92">
            <w:pPr>
              <w:jc w:val="center"/>
              <w:rPr>
                <w:sz w:val="16"/>
                <w:szCs w:val="16"/>
              </w:rPr>
            </w:pPr>
            <w:r w:rsidRPr="00BA2A92">
              <w:rPr>
                <w:sz w:val="16"/>
                <w:szCs w:val="16"/>
              </w:rPr>
              <w:t>256,14</w:t>
            </w:r>
          </w:p>
        </w:tc>
        <w:tc>
          <w:tcPr>
            <w:tcW w:w="1200" w:type="dxa"/>
            <w:tcBorders>
              <w:top w:val="nil"/>
              <w:left w:val="nil"/>
              <w:bottom w:val="single" w:sz="4" w:space="0" w:color="auto"/>
              <w:right w:val="single" w:sz="4" w:space="0" w:color="auto"/>
            </w:tcBorders>
            <w:shd w:val="clear" w:color="000000" w:fill="FFFFFF"/>
            <w:vAlign w:val="bottom"/>
            <w:hideMark/>
          </w:tcPr>
          <w:p w14:paraId="73046625" w14:textId="77777777" w:rsidR="00BA2A92" w:rsidRPr="00BA2A92" w:rsidRDefault="00BA2A92" w:rsidP="00BA2A92">
            <w:pPr>
              <w:jc w:val="center"/>
              <w:rPr>
                <w:sz w:val="16"/>
                <w:szCs w:val="16"/>
              </w:rPr>
            </w:pPr>
            <w:r w:rsidRPr="00BA2A92">
              <w:rPr>
                <w:sz w:val="16"/>
                <w:szCs w:val="16"/>
              </w:rPr>
              <w:t>218,16</w:t>
            </w:r>
          </w:p>
        </w:tc>
        <w:tc>
          <w:tcPr>
            <w:tcW w:w="1200" w:type="dxa"/>
            <w:tcBorders>
              <w:top w:val="nil"/>
              <w:left w:val="nil"/>
              <w:bottom w:val="single" w:sz="4" w:space="0" w:color="auto"/>
              <w:right w:val="single" w:sz="4" w:space="0" w:color="auto"/>
            </w:tcBorders>
            <w:shd w:val="clear" w:color="000000" w:fill="FFFFFF"/>
            <w:vAlign w:val="bottom"/>
            <w:hideMark/>
          </w:tcPr>
          <w:p w14:paraId="0ACF9A19" w14:textId="77777777" w:rsidR="00BA2A92" w:rsidRPr="00BA2A92" w:rsidRDefault="00BA2A92" w:rsidP="00BA2A92">
            <w:pPr>
              <w:jc w:val="center"/>
              <w:rPr>
                <w:sz w:val="16"/>
                <w:szCs w:val="16"/>
              </w:rPr>
            </w:pPr>
            <w:r w:rsidRPr="00BA2A92">
              <w:rPr>
                <w:sz w:val="16"/>
                <w:szCs w:val="16"/>
              </w:rPr>
              <w:t>218,16</w:t>
            </w:r>
          </w:p>
        </w:tc>
      </w:tr>
      <w:tr w:rsidR="00BA2A92" w:rsidRPr="00BA2A92" w14:paraId="26D7ACE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75BA5" w14:textId="77777777" w:rsidR="00BA2A92" w:rsidRPr="00BA2A92" w:rsidRDefault="00BA2A92" w:rsidP="00BA2A92">
            <w:pPr>
              <w:rPr>
                <w:sz w:val="16"/>
                <w:szCs w:val="16"/>
              </w:rPr>
            </w:pPr>
            <w:r w:rsidRPr="00BA2A92">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220" w:type="dxa"/>
            <w:tcBorders>
              <w:top w:val="nil"/>
              <w:left w:val="nil"/>
              <w:bottom w:val="single" w:sz="4" w:space="0" w:color="auto"/>
              <w:right w:val="single" w:sz="4" w:space="0" w:color="auto"/>
            </w:tcBorders>
            <w:shd w:val="clear" w:color="000000" w:fill="FFFFFF"/>
            <w:noWrap/>
            <w:vAlign w:val="bottom"/>
            <w:hideMark/>
          </w:tcPr>
          <w:p w14:paraId="1D536EEF" w14:textId="77777777" w:rsidR="00BA2A92" w:rsidRPr="00BA2A92" w:rsidRDefault="00BA2A92" w:rsidP="00BA2A92">
            <w:pPr>
              <w:jc w:val="center"/>
              <w:rPr>
                <w:sz w:val="16"/>
                <w:szCs w:val="16"/>
              </w:rPr>
            </w:pPr>
            <w:r w:rsidRPr="00BA2A92">
              <w:rPr>
                <w:sz w:val="16"/>
                <w:szCs w:val="16"/>
              </w:rPr>
              <w:t>0230177650</w:t>
            </w:r>
          </w:p>
        </w:tc>
        <w:tc>
          <w:tcPr>
            <w:tcW w:w="580" w:type="dxa"/>
            <w:tcBorders>
              <w:top w:val="nil"/>
              <w:left w:val="nil"/>
              <w:bottom w:val="single" w:sz="4" w:space="0" w:color="auto"/>
              <w:right w:val="single" w:sz="4" w:space="0" w:color="auto"/>
            </w:tcBorders>
            <w:shd w:val="clear" w:color="000000" w:fill="FFFFFF"/>
            <w:noWrap/>
            <w:vAlign w:val="bottom"/>
            <w:hideMark/>
          </w:tcPr>
          <w:p w14:paraId="24D37DD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08EC791" w14:textId="77777777" w:rsidR="00BA2A92" w:rsidRPr="00BA2A92" w:rsidRDefault="00BA2A92" w:rsidP="00BA2A92">
            <w:pPr>
              <w:jc w:val="center"/>
              <w:rPr>
                <w:sz w:val="16"/>
                <w:szCs w:val="16"/>
              </w:rPr>
            </w:pPr>
            <w:r w:rsidRPr="00BA2A92">
              <w:rPr>
                <w:sz w:val="16"/>
                <w:szCs w:val="16"/>
              </w:rPr>
              <w:t>28,64</w:t>
            </w:r>
          </w:p>
        </w:tc>
        <w:tc>
          <w:tcPr>
            <w:tcW w:w="1200" w:type="dxa"/>
            <w:tcBorders>
              <w:top w:val="nil"/>
              <w:left w:val="nil"/>
              <w:bottom w:val="single" w:sz="4" w:space="0" w:color="auto"/>
              <w:right w:val="single" w:sz="4" w:space="0" w:color="auto"/>
            </w:tcBorders>
            <w:shd w:val="clear" w:color="000000" w:fill="FFFFFF"/>
            <w:vAlign w:val="bottom"/>
            <w:hideMark/>
          </w:tcPr>
          <w:p w14:paraId="608ADD3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A5480A2" w14:textId="77777777" w:rsidR="00BA2A92" w:rsidRPr="00BA2A92" w:rsidRDefault="00BA2A92" w:rsidP="00BA2A92">
            <w:pPr>
              <w:jc w:val="center"/>
              <w:rPr>
                <w:sz w:val="16"/>
                <w:szCs w:val="16"/>
              </w:rPr>
            </w:pPr>
            <w:r w:rsidRPr="00BA2A92">
              <w:rPr>
                <w:sz w:val="16"/>
                <w:szCs w:val="16"/>
              </w:rPr>
              <w:t>0,00</w:t>
            </w:r>
          </w:p>
        </w:tc>
      </w:tr>
      <w:tr w:rsidR="00BA2A92" w:rsidRPr="00BA2A92" w14:paraId="10B2156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102E5"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6A8D107" w14:textId="77777777" w:rsidR="00BA2A92" w:rsidRPr="00BA2A92" w:rsidRDefault="00BA2A92" w:rsidP="00BA2A92">
            <w:pPr>
              <w:jc w:val="center"/>
              <w:rPr>
                <w:sz w:val="16"/>
                <w:szCs w:val="16"/>
              </w:rPr>
            </w:pPr>
            <w:r w:rsidRPr="00BA2A92">
              <w:rPr>
                <w:sz w:val="16"/>
                <w:szCs w:val="16"/>
              </w:rPr>
              <w:t>0230177650</w:t>
            </w:r>
          </w:p>
        </w:tc>
        <w:tc>
          <w:tcPr>
            <w:tcW w:w="580" w:type="dxa"/>
            <w:tcBorders>
              <w:top w:val="nil"/>
              <w:left w:val="nil"/>
              <w:bottom w:val="single" w:sz="4" w:space="0" w:color="auto"/>
              <w:right w:val="single" w:sz="4" w:space="0" w:color="auto"/>
            </w:tcBorders>
            <w:shd w:val="clear" w:color="000000" w:fill="FFFFFF"/>
            <w:noWrap/>
            <w:vAlign w:val="bottom"/>
            <w:hideMark/>
          </w:tcPr>
          <w:p w14:paraId="6567B81B"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70ED759" w14:textId="77777777" w:rsidR="00BA2A92" w:rsidRPr="00BA2A92" w:rsidRDefault="00BA2A92" w:rsidP="00BA2A92">
            <w:pPr>
              <w:jc w:val="center"/>
              <w:rPr>
                <w:sz w:val="16"/>
                <w:szCs w:val="16"/>
              </w:rPr>
            </w:pPr>
            <w:r w:rsidRPr="00BA2A92">
              <w:rPr>
                <w:sz w:val="16"/>
                <w:szCs w:val="16"/>
              </w:rPr>
              <w:t>0,72</w:t>
            </w:r>
          </w:p>
        </w:tc>
        <w:tc>
          <w:tcPr>
            <w:tcW w:w="1200" w:type="dxa"/>
            <w:tcBorders>
              <w:top w:val="nil"/>
              <w:left w:val="nil"/>
              <w:bottom w:val="single" w:sz="4" w:space="0" w:color="auto"/>
              <w:right w:val="single" w:sz="4" w:space="0" w:color="auto"/>
            </w:tcBorders>
            <w:shd w:val="clear" w:color="000000" w:fill="FFFFFF"/>
            <w:vAlign w:val="bottom"/>
            <w:hideMark/>
          </w:tcPr>
          <w:p w14:paraId="6F684E9D"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F9CE2B6" w14:textId="77777777" w:rsidR="00BA2A92" w:rsidRPr="00BA2A92" w:rsidRDefault="00BA2A92" w:rsidP="00BA2A92">
            <w:pPr>
              <w:jc w:val="center"/>
              <w:rPr>
                <w:sz w:val="16"/>
                <w:szCs w:val="16"/>
              </w:rPr>
            </w:pPr>
            <w:r w:rsidRPr="00BA2A92">
              <w:rPr>
                <w:sz w:val="16"/>
                <w:szCs w:val="16"/>
              </w:rPr>
              <w:t>0,00</w:t>
            </w:r>
          </w:p>
        </w:tc>
      </w:tr>
      <w:tr w:rsidR="00BA2A92" w:rsidRPr="00BA2A92" w14:paraId="5A0FE70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B7CCA"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571F1498" w14:textId="77777777" w:rsidR="00BA2A92" w:rsidRPr="00BA2A92" w:rsidRDefault="00BA2A92" w:rsidP="00BA2A92">
            <w:pPr>
              <w:jc w:val="center"/>
              <w:rPr>
                <w:sz w:val="16"/>
                <w:szCs w:val="16"/>
              </w:rPr>
            </w:pPr>
            <w:r w:rsidRPr="00BA2A92">
              <w:rPr>
                <w:sz w:val="16"/>
                <w:szCs w:val="16"/>
              </w:rPr>
              <w:t>0230177650</w:t>
            </w:r>
          </w:p>
        </w:tc>
        <w:tc>
          <w:tcPr>
            <w:tcW w:w="580" w:type="dxa"/>
            <w:tcBorders>
              <w:top w:val="nil"/>
              <w:left w:val="nil"/>
              <w:bottom w:val="single" w:sz="4" w:space="0" w:color="auto"/>
              <w:right w:val="single" w:sz="4" w:space="0" w:color="auto"/>
            </w:tcBorders>
            <w:shd w:val="clear" w:color="000000" w:fill="FFFFFF"/>
            <w:noWrap/>
            <w:vAlign w:val="bottom"/>
            <w:hideMark/>
          </w:tcPr>
          <w:p w14:paraId="5E65E26F"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05ACA6A7" w14:textId="77777777" w:rsidR="00BA2A92" w:rsidRPr="00BA2A92" w:rsidRDefault="00BA2A92" w:rsidP="00BA2A92">
            <w:pPr>
              <w:jc w:val="center"/>
              <w:rPr>
                <w:sz w:val="16"/>
                <w:szCs w:val="16"/>
              </w:rPr>
            </w:pPr>
            <w:r w:rsidRPr="00BA2A92">
              <w:rPr>
                <w:sz w:val="16"/>
                <w:szCs w:val="16"/>
              </w:rPr>
              <w:t>27,92</w:t>
            </w:r>
          </w:p>
        </w:tc>
        <w:tc>
          <w:tcPr>
            <w:tcW w:w="1200" w:type="dxa"/>
            <w:tcBorders>
              <w:top w:val="nil"/>
              <w:left w:val="nil"/>
              <w:bottom w:val="single" w:sz="4" w:space="0" w:color="auto"/>
              <w:right w:val="single" w:sz="4" w:space="0" w:color="auto"/>
            </w:tcBorders>
            <w:shd w:val="clear" w:color="000000" w:fill="FFFFFF"/>
            <w:vAlign w:val="bottom"/>
            <w:hideMark/>
          </w:tcPr>
          <w:p w14:paraId="4B81FE7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50C75CC" w14:textId="77777777" w:rsidR="00BA2A92" w:rsidRPr="00BA2A92" w:rsidRDefault="00BA2A92" w:rsidP="00BA2A92">
            <w:pPr>
              <w:jc w:val="center"/>
              <w:rPr>
                <w:sz w:val="16"/>
                <w:szCs w:val="16"/>
              </w:rPr>
            </w:pPr>
            <w:r w:rsidRPr="00BA2A92">
              <w:rPr>
                <w:sz w:val="16"/>
                <w:szCs w:val="16"/>
              </w:rPr>
              <w:t>0,00</w:t>
            </w:r>
          </w:p>
        </w:tc>
      </w:tr>
      <w:tr w:rsidR="00BA2A92" w:rsidRPr="00BA2A92" w14:paraId="62073D6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EE22B" w14:textId="77777777" w:rsidR="00BA2A92" w:rsidRPr="00BA2A92" w:rsidRDefault="00BA2A92" w:rsidP="00BA2A92">
            <w:pPr>
              <w:rPr>
                <w:sz w:val="16"/>
                <w:szCs w:val="16"/>
              </w:rPr>
            </w:pPr>
            <w:r w:rsidRPr="00BA2A92">
              <w:rPr>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4ED7514E" w14:textId="77777777" w:rsidR="00BA2A92" w:rsidRPr="00BA2A92" w:rsidRDefault="00BA2A92" w:rsidP="00BA2A92">
            <w:pPr>
              <w:jc w:val="center"/>
              <w:rPr>
                <w:sz w:val="16"/>
                <w:szCs w:val="16"/>
              </w:rPr>
            </w:pPr>
            <w:r w:rsidRPr="00BA2A92">
              <w:rPr>
                <w:sz w:val="16"/>
                <w:szCs w:val="16"/>
              </w:rPr>
              <w:t>0230177820</w:t>
            </w:r>
          </w:p>
        </w:tc>
        <w:tc>
          <w:tcPr>
            <w:tcW w:w="580" w:type="dxa"/>
            <w:tcBorders>
              <w:top w:val="nil"/>
              <w:left w:val="nil"/>
              <w:bottom w:val="single" w:sz="4" w:space="0" w:color="auto"/>
              <w:right w:val="single" w:sz="4" w:space="0" w:color="auto"/>
            </w:tcBorders>
            <w:shd w:val="clear" w:color="000000" w:fill="FFFFFF"/>
            <w:noWrap/>
            <w:vAlign w:val="bottom"/>
            <w:hideMark/>
          </w:tcPr>
          <w:p w14:paraId="3556F45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3E80FEF" w14:textId="77777777" w:rsidR="00BA2A92" w:rsidRPr="00BA2A92" w:rsidRDefault="00BA2A92" w:rsidP="00BA2A92">
            <w:pPr>
              <w:jc w:val="center"/>
              <w:rPr>
                <w:sz w:val="16"/>
                <w:szCs w:val="16"/>
              </w:rPr>
            </w:pPr>
            <w:r w:rsidRPr="00BA2A92">
              <w:rPr>
                <w:sz w:val="16"/>
                <w:szCs w:val="16"/>
              </w:rPr>
              <w:t>20 189,68</w:t>
            </w:r>
          </w:p>
        </w:tc>
        <w:tc>
          <w:tcPr>
            <w:tcW w:w="1200" w:type="dxa"/>
            <w:tcBorders>
              <w:top w:val="nil"/>
              <w:left w:val="nil"/>
              <w:bottom w:val="single" w:sz="4" w:space="0" w:color="auto"/>
              <w:right w:val="single" w:sz="4" w:space="0" w:color="auto"/>
            </w:tcBorders>
            <w:shd w:val="clear" w:color="000000" w:fill="FFFFFF"/>
            <w:vAlign w:val="bottom"/>
            <w:hideMark/>
          </w:tcPr>
          <w:p w14:paraId="58B8205C" w14:textId="77777777" w:rsidR="00BA2A92" w:rsidRPr="00BA2A92" w:rsidRDefault="00BA2A92" w:rsidP="00BA2A92">
            <w:pPr>
              <w:jc w:val="center"/>
              <w:rPr>
                <w:sz w:val="16"/>
                <w:szCs w:val="16"/>
              </w:rPr>
            </w:pPr>
            <w:r w:rsidRPr="00BA2A92">
              <w:rPr>
                <w:sz w:val="16"/>
                <w:szCs w:val="16"/>
              </w:rPr>
              <w:t>19 027,54</w:t>
            </w:r>
          </w:p>
        </w:tc>
        <w:tc>
          <w:tcPr>
            <w:tcW w:w="1200" w:type="dxa"/>
            <w:tcBorders>
              <w:top w:val="nil"/>
              <w:left w:val="nil"/>
              <w:bottom w:val="single" w:sz="4" w:space="0" w:color="auto"/>
              <w:right w:val="single" w:sz="4" w:space="0" w:color="auto"/>
            </w:tcBorders>
            <w:shd w:val="clear" w:color="000000" w:fill="FFFFFF"/>
            <w:vAlign w:val="bottom"/>
            <w:hideMark/>
          </w:tcPr>
          <w:p w14:paraId="2ABE4FC7" w14:textId="77777777" w:rsidR="00BA2A92" w:rsidRPr="00BA2A92" w:rsidRDefault="00BA2A92" w:rsidP="00BA2A92">
            <w:pPr>
              <w:jc w:val="center"/>
              <w:rPr>
                <w:sz w:val="16"/>
                <w:szCs w:val="16"/>
              </w:rPr>
            </w:pPr>
            <w:r w:rsidRPr="00BA2A92">
              <w:rPr>
                <w:sz w:val="16"/>
                <w:szCs w:val="16"/>
              </w:rPr>
              <w:t>17 920,59</w:t>
            </w:r>
          </w:p>
        </w:tc>
      </w:tr>
      <w:tr w:rsidR="00BA2A92" w:rsidRPr="00BA2A92" w14:paraId="3C5881C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BE738"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B7235C6" w14:textId="77777777" w:rsidR="00BA2A92" w:rsidRPr="00BA2A92" w:rsidRDefault="00BA2A92" w:rsidP="00BA2A92">
            <w:pPr>
              <w:jc w:val="center"/>
              <w:rPr>
                <w:sz w:val="16"/>
                <w:szCs w:val="16"/>
              </w:rPr>
            </w:pPr>
            <w:r w:rsidRPr="00BA2A92">
              <w:rPr>
                <w:sz w:val="16"/>
                <w:szCs w:val="16"/>
              </w:rPr>
              <w:t>0230177820</w:t>
            </w:r>
          </w:p>
        </w:tc>
        <w:tc>
          <w:tcPr>
            <w:tcW w:w="580" w:type="dxa"/>
            <w:tcBorders>
              <w:top w:val="nil"/>
              <w:left w:val="nil"/>
              <w:bottom w:val="single" w:sz="4" w:space="0" w:color="auto"/>
              <w:right w:val="single" w:sz="4" w:space="0" w:color="auto"/>
            </w:tcBorders>
            <w:shd w:val="clear" w:color="000000" w:fill="FFFFFF"/>
            <w:noWrap/>
            <w:vAlign w:val="bottom"/>
            <w:hideMark/>
          </w:tcPr>
          <w:p w14:paraId="3785AC05"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E251369" w14:textId="77777777" w:rsidR="00BA2A92" w:rsidRPr="00BA2A92" w:rsidRDefault="00BA2A92" w:rsidP="00BA2A92">
            <w:pPr>
              <w:jc w:val="center"/>
              <w:rPr>
                <w:sz w:val="16"/>
                <w:szCs w:val="16"/>
              </w:rPr>
            </w:pPr>
            <w:r w:rsidRPr="00BA2A92">
              <w:rPr>
                <w:sz w:val="16"/>
                <w:szCs w:val="16"/>
              </w:rPr>
              <w:t>194,26</w:t>
            </w:r>
          </w:p>
        </w:tc>
        <w:tc>
          <w:tcPr>
            <w:tcW w:w="1200" w:type="dxa"/>
            <w:tcBorders>
              <w:top w:val="nil"/>
              <w:left w:val="nil"/>
              <w:bottom w:val="single" w:sz="4" w:space="0" w:color="auto"/>
              <w:right w:val="single" w:sz="4" w:space="0" w:color="auto"/>
            </w:tcBorders>
            <w:shd w:val="clear" w:color="000000" w:fill="FFFFFF"/>
            <w:vAlign w:val="bottom"/>
            <w:hideMark/>
          </w:tcPr>
          <w:p w14:paraId="0F666396" w14:textId="77777777" w:rsidR="00BA2A92" w:rsidRPr="00BA2A92" w:rsidRDefault="00BA2A92" w:rsidP="00BA2A92">
            <w:pPr>
              <w:jc w:val="center"/>
              <w:rPr>
                <w:sz w:val="16"/>
                <w:szCs w:val="16"/>
              </w:rPr>
            </w:pPr>
            <w:r w:rsidRPr="00BA2A92">
              <w:rPr>
                <w:sz w:val="16"/>
                <w:szCs w:val="16"/>
              </w:rPr>
              <w:t>219,39</w:t>
            </w:r>
          </w:p>
        </w:tc>
        <w:tc>
          <w:tcPr>
            <w:tcW w:w="1200" w:type="dxa"/>
            <w:tcBorders>
              <w:top w:val="nil"/>
              <w:left w:val="nil"/>
              <w:bottom w:val="single" w:sz="4" w:space="0" w:color="auto"/>
              <w:right w:val="single" w:sz="4" w:space="0" w:color="auto"/>
            </w:tcBorders>
            <w:shd w:val="clear" w:color="000000" w:fill="FFFFFF"/>
            <w:vAlign w:val="bottom"/>
            <w:hideMark/>
          </w:tcPr>
          <w:p w14:paraId="66072D0F" w14:textId="77777777" w:rsidR="00BA2A92" w:rsidRPr="00BA2A92" w:rsidRDefault="00BA2A92" w:rsidP="00BA2A92">
            <w:pPr>
              <w:jc w:val="center"/>
              <w:rPr>
                <w:sz w:val="16"/>
                <w:szCs w:val="16"/>
              </w:rPr>
            </w:pPr>
            <w:r w:rsidRPr="00BA2A92">
              <w:rPr>
                <w:sz w:val="16"/>
                <w:szCs w:val="16"/>
              </w:rPr>
              <w:t>219,39</w:t>
            </w:r>
          </w:p>
        </w:tc>
      </w:tr>
      <w:tr w:rsidR="00BA2A92" w:rsidRPr="00BA2A92" w14:paraId="25B00A5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857C9"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65CC8A57" w14:textId="77777777" w:rsidR="00BA2A92" w:rsidRPr="00BA2A92" w:rsidRDefault="00BA2A92" w:rsidP="00BA2A92">
            <w:pPr>
              <w:jc w:val="center"/>
              <w:rPr>
                <w:sz w:val="16"/>
                <w:szCs w:val="16"/>
              </w:rPr>
            </w:pPr>
            <w:r w:rsidRPr="00BA2A92">
              <w:rPr>
                <w:sz w:val="16"/>
                <w:szCs w:val="16"/>
              </w:rPr>
              <w:t>0230177820</w:t>
            </w:r>
          </w:p>
        </w:tc>
        <w:tc>
          <w:tcPr>
            <w:tcW w:w="580" w:type="dxa"/>
            <w:tcBorders>
              <w:top w:val="nil"/>
              <w:left w:val="nil"/>
              <w:bottom w:val="single" w:sz="4" w:space="0" w:color="auto"/>
              <w:right w:val="single" w:sz="4" w:space="0" w:color="auto"/>
            </w:tcBorders>
            <w:shd w:val="clear" w:color="000000" w:fill="FFFFFF"/>
            <w:noWrap/>
            <w:vAlign w:val="bottom"/>
            <w:hideMark/>
          </w:tcPr>
          <w:p w14:paraId="72E42104"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34D3887F" w14:textId="77777777" w:rsidR="00BA2A92" w:rsidRPr="00BA2A92" w:rsidRDefault="00BA2A92" w:rsidP="00BA2A92">
            <w:pPr>
              <w:jc w:val="center"/>
              <w:rPr>
                <w:sz w:val="16"/>
                <w:szCs w:val="16"/>
              </w:rPr>
            </w:pPr>
            <w:r w:rsidRPr="00BA2A92">
              <w:rPr>
                <w:sz w:val="16"/>
                <w:szCs w:val="16"/>
              </w:rPr>
              <w:t>19 995,42</w:t>
            </w:r>
          </w:p>
        </w:tc>
        <w:tc>
          <w:tcPr>
            <w:tcW w:w="1200" w:type="dxa"/>
            <w:tcBorders>
              <w:top w:val="nil"/>
              <w:left w:val="nil"/>
              <w:bottom w:val="single" w:sz="4" w:space="0" w:color="auto"/>
              <w:right w:val="single" w:sz="4" w:space="0" w:color="auto"/>
            </w:tcBorders>
            <w:shd w:val="clear" w:color="000000" w:fill="FFFFFF"/>
            <w:vAlign w:val="bottom"/>
            <w:hideMark/>
          </w:tcPr>
          <w:p w14:paraId="3228354C" w14:textId="77777777" w:rsidR="00BA2A92" w:rsidRPr="00BA2A92" w:rsidRDefault="00BA2A92" w:rsidP="00BA2A92">
            <w:pPr>
              <w:jc w:val="center"/>
              <w:rPr>
                <w:sz w:val="16"/>
                <w:szCs w:val="16"/>
              </w:rPr>
            </w:pPr>
            <w:r w:rsidRPr="00BA2A92">
              <w:rPr>
                <w:sz w:val="16"/>
                <w:szCs w:val="16"/>
              </w:rPr>
              <w:t>18 808,15</w:t>
            </w:r>
          </w:p>
        </w:tc>
        <w:tc>
          <w:tcPr>
            <w:tcW w:w="1200" w:type="dxa"/>
            <w:tcBorders>
              <w:top w:val="nil"/>
              <w:left w:val="nil"/>
              <w:bottom w:val="single" w:sz="4" w:space="0" w:color="auto"/>
              <w:right w:val="single" w:sz="4" w:space="0" w:color="auto"/>
            </w:tcBorders>
            <w:shd w:val="clear" w:color="000000" w:fill="FFFFFF"/>
            <w:vAlign w:val="bottom"/>
            <w:hideMark/>
          </w:tcPr>
          <w:p w14:paraId="4B917130" w14:textId="77777777" w:rsidR="00BA2A92" w:rsidRPr="00BA2A92" w:rsidRDefault="00BA2A92" w:rsidP="00BA2A92">
            <w:pPr>
              <w:jc w:val="center"/>
              <w:rPr>
                <w:sz w:val="16"/>
                <w:szCs w:val="16"/>
              </w:rPr>
            </w:pPr>
            <w:r w:rsidRPr="00BA2A92">
              <w:rPr>
                <w:sz w:val="16"/>
                <w:szCs w:val="16"/>
              </w:rPr>
              <w:t>17 701,20</w:t>
            </w:r>
          </w:p>
        </w:tc>
      </w:tr>
      <w:tr w:rsidR="00BA2A92" w:rsidRPr="00BA2A92" w14:paraId="489D47E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98584" w14:textId="77777777" w:rsidR="00BA2A92" w:rsidRPr="00BA2A92" w:rsidRDefault="00BA2A92" w:rsidP="00BA2A92">
            <w:pPr>
              <w:rPr>
                <w:sz w:val="16"/>
                <w:szCs w:val="16"/>
              </w:rPr>
            </w:pPr>
            <w:r w:rsidRPr="00BA2A92">
              <w:rPr>
                <w:sz w:val="16"/>
                <w:szCs w:val="16"/>
              </w:rPr>
              <w:t>Обеспечение мер социальной поддержки ветеранов труда и тружеников тыла</w:t>
            </w:r>
          </w:p>
        </w:tc>
        <w:tc>
          <w:tcPr>
            <w:tcW w:w="1220" w:type="dxa"/>
            <w:tcBorders>
              <w:top w:val="nil"/>
              <w:left w:val="nil"/>
              <w:bottom w:val="single" w:sz="4" w:space="0" w:color="auto"/>
              <w:right w:val="single" w:sz="4" w:space="0" w:color="auto"/>
            </w:tcBorders>
            <w:shd w:val="clear" w:color="000000" w:fill="FFFFFF"/>
            <w:noWrap/>
            <w:vAlign w:val="bottom"/>
            <w:hideMark/>
          </w:tcPr>
          <w:p w14:paraId="4FD417F5" w14:textId="77777777" w:rsidR="00BA2A92" w:rsidRPr="00BA2A92" w:rsidRDefault="00BA2A92" w:rsidP="00BA2A92">
            <w:pPr>
              <w:jc w:val="center"/>
              <w:rPr>
                <w:sz w:val="16"/>
                <w:szCs w:val="16"/>
              </w:rPr>
            </w:pPr>
            <w:r w:rsidRPr="00BA2A92">
              <w:rPr>
                <w:sz w:val="16"/>
                <w:szCs w:val="16"/>
              </w:rPr>
              <w:t>0230178210</w:t>
            </w:r>
          </w:p>
        </w:tc>
        <w:tc>
          <w:tcPr>
            <w:tcW w:w="580" w:type="dxa"/>
            <w:tcBorders>
              <w:top w:val="nil"/>
              <w:left w:val="nil"/>
              <w:bottom w:val="single" w:sz="4" w:space="0" w:color="auto"/>
              <w:right w:val="single" w:sz="4" w:space="0" w:color="auto"/>
            </w:tcBorders>
            <w:shd w:val="clear" w:color="000000" w:fill="FFFFFF"/>
            <w:noWrap/>
            <w:vAlign w:val="bottom"/>
            <w:hideMark/>
          </w:tcPr>
          <w:p w14:paraId="16A7E75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26316E6" w14:textId="77777777" w:rsidR="00BA2A92" w:rsidRPr="00BA2A92" w:rsidRDefault="00BA2A92" w:rsidP="00BA2A92">
            <w:pPr>
              <w:jc w:val="center"/>
              <w:rPr>
                <w:sz w:val="16"/>
                <w:szCs w:val="16"/>
              </w:rPr>
            </w:pPr>
            <w:r w:rsidRPr="00BA2A92">
              <w:rPr>
                <w:sz w:val="16"/>
                <w:szCs w:val="16"/>
              </w:rPr>
              <w:t>45 182,43</w:t>
            </w:r>
          </w:p>
        </w:tc>
        <w:tc>
          <w:tcPr>
            <w:tcW w:w="1200" w:type="dxa"/>
            <w:tcBorders>
              <w:top w:val="nil"/>
              <w:left w:val="nil"/>
              <w:bottom w:val="single" w:sz="4" w:space="0" w:color="auto"/>
              <w:right w:val="single" w:sz="4" w:space="0" w:color="auto"/>
            </w:tcBorders>
            <w:shd w:val="clear" w:color="000000" w:fill="FFFFFF"/>
            <w:vAlign w:val="bottom"/>
            <w:hideMark/>
          </w:tcPr>
          <w:p w14:paraId="6E726006" w14:textId="77777777" w:rsidR="00BA2A92" w:rsidRPr="00BA2A92" w:rsidRDefault="00BA2A92" w:rsidP="00BA2A92">
            <w:pPr>
              <w:jc w:val="center"/>
              <w:rPr>
                <w:sz w:val="16"/>
                <w:szCs w:val="16"/>
              </w:rPr>
            </w:pPr>
            <w:r w:rsidRPr="00BA2A92">
              <w:rPr>
                <w:sz w:val="16"/>
                <w:szCs w:val="16"/>
              </w:rPr>
              <w:t>46 702,34</w:t>
            </w:r>
          </w:p>
        </w:tc>
        <w:tc>
          <w:tcPr>
            <w:tcW w:w="1200" w:type="dxa"/>
            <w:tcBorders>
              <w:top w:val="nil"/>
              <w:left w:val="nil"/>
              <w:bottom w:val="single" w:sz="4" w:space="0" w:color="auto"/>
              <w:right w:val="single" w:sz="4" w:space="0" w:color="auto"/>
            </w:tcBorders>
            <w:shd w:val="clear" w:color="000000" w:fill="FFFFFF"/>
            <w:vAlign w:val="bottom"/>
            <w:hideMark/>
          </w:tcPr>
          <w:p w14:paraId="34DACAA7" w14:textId="77777777" w:rsidR="00BA2A92" w:rsidRPr="00BA2A92" w:rsidRDefault="00BA2A92" w:rsidP="00BA2A92">
            <w:pPr>
              <w:jc w:val="center"/>
              <w:rPr>
                <w:sz w:val="16"/>
                <w:szCs w:val="16"/>
              </w:rPr>
            </w:pPr>
            <w:r w:rsidRPr="00BA2A92">
              <w:rPr>
                <w:sz w:val="16"/>
                <w:szCs w:val="16"/>
              </w:rPr>
              <w:t>46 040,56</w:t>
            </w:r>
          </w:p>
        </w:tc>
      </w:tr>
      <w:tr w:rsidR="00BA2A92" w:rsidRPr="00BA2A92" w14:paraId="740BCC6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DC3D96"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20338713" w14:textId="77777777" w:rsidR="00BA2A92" w:rsidRPr="00BA2A92" w:rsidRDefault="00BA2A92" w:rsidP="00BA2A92">
            <w:pPr>
              <w:jc w:val="center"/>
              <w:rPr>
                <w:sz w:val="16"/>
                <w:szCs w:val="16"/>
              </w:rPr>
            </w:pPr>
            <w:r w:rsidRPr="00BA2A92">
              <w:rPr>
                <w:sz w:val="16"/>
                <w:szCs w:val="16"/>
              </w:rPr>
              <w:t>0230178210</w:t>
            </w:r>
          </w:p>
        </w:tc>
        <w:tc>
          <w:tcPr>
            <w:tcW w:w="580" w:type="dxa"/>
            <w:tcBorders>
              <w:top w:val="nil"/>
              <w:left w:val="nil"/>
              <w:bottom w:val="single" w:sz="4" w:space="0" w:color="auto"/>
              <w:right w:val="single" w:sz="4" w:space="0" w:color="auto"/>
            </w:tcBorders>
            <w:shd w:val="clear" w:color="000000" w:fill="FFFFFF"/>
            <w:noWrap/>
            <w:vAlign w:val="bottom"/>
            <w:hideMark/>
          </w:tcPr>
          <w:p w14:paraId="73D1A6BC"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CF67B66" w14:textId="77777777" w:rsidR="00BA2A92" w:rsidRPr="00BA2A92" w:rsidRDefault="00BA2A92" w:rsidP="00BA2A92">
            <w:pPr>
              <w:jc w:val="center"/>
              <w:rPr>
                <w:sz w:val="16"/>
                <w:szCs w:val="16"/>
              </w:rPr>
            </w:pPr>
            <w:r w:rsidRPr="00BA2A92">
              <w:rPr>
                <w:sz w:val="16"/>
                <w:szCs w:val="16"/>
              </w:rPr>
              <w:t>635,12</w:t>
            </w:r>
          </w:p>
        </w:tc>
        <w:tc>
          <w:tcPr>
            <w:tcW w:w="1200" w:type="dxa"/>
            <w:tcBorders>
              <w:top w:val="nil"/>
              <w:left w:val="nil"/>
              <w:bottom w:val="single" w:sz="4" w:space="0" w:color="auto"/>
              <w:right w:val="single" w:sz="4" w:space="0" w:color="auto"/>
            </w:tcBorders>
            <w:shd w:val="clear" w:color="000000" w:fill="FFFFFF"/>
            <w:vAlign w:val="bottom"/>
            <w:hideMark/>
          </w:tcPr>
          <w:p w14:paraId="26E8D0B2" w14:textId="77777777" w:rsidR="00BA2A92" w:rsidRPr="00BA2A92" w:rsidRDefault="00BA2A92" w:rsidP="00BA2A92">
            <w:pPr>
              <w:jc w:val="center"/>
              <w:rPr>
                <w:sz w:val="16"/>
                <w:szCs w:val="16"/>
              </w:rPr>
            </w:pPr>
            <w:r w:rsidRPr="00BA2A92">
              <w:rPr>
                <w:sz w:val="16"/>
                <w:szCs w:val="16"/>
              </w:rPr>
              <w:t>790,00</w:t>
            </w:r>
          </w:p>
        </w:tc>
        <w:tc>
          <w:tcPr>
            <w:tcW w:w="1200" w:type="dxa"/>
            <w:tcBorders>
              <w:top w:val="nil"/>
              <w:left w:val="nil"/>
              <w:bottom w:val="single" w:sz="4" w:space="0" w:color="auto"/>
              <w:right w:val="single" w:sz="4" w:space="0" w:color="auto"/>
            </w:tcBorders>
            <w:shd w:val="clear" w:color="000000" w:fill="FFFFFF"/>
            <w:vAlign w:val="bottom"/>
            <w:hideMark/>
          </w:tcPr>
          <w:p w14:paraId="4C9B11EF" w14:textId="77777777" w:rsidR="00BA2A92" w:rsidRPr="00BA2A92" w:rsidRDefault="00BA2A92" w:rsidP="00BA2A92">
            <w:pPr>
              <w:jc w:val="center"/>
              <w:rPr>
                <w:sz w:val="16"/>
                <w:szCs w:val="16"/>
              </w:rPr>
            </w:pPr>
            <w:r w:rsidRPr="00BA2A92">
              <w:rPr>
                <w:sz w:val="16"/>
                <w:szCs w:val="16"/>
              </w:rPr>
              <w:t>790,00</w:t>
            </w:r>
          </w:p>
        </w:tc>
      </w:tr>
      <w:tr w:rsidR="00BA2A92" w:rsidRPr="00BA2A92" w14:paraId="1A4701E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E39D5"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4DED57C0" w14:textId="77777777" w:rsidR="00BA2A92" w:rsidRPr="00BA2A92" w:rsidRDefault="00BA2A92" w:rsidP="00BA2A92">
            <w:pPr>
              <w:jc w:val="center"/>
              <w:rPr>
                <w:sz w:val="16"/>
                <w:szCs w:val="16"/>
              </w:rPr>
            </w:pPr>
            <w:r w:rsidRPr="00BA2A92">
              <w:rPr>
                <w:sz w:val="16"/>
                <w:szCs w:val="16"/>
              </w:rPr>
              <w:t>0230178210</w:t>
            </w:r>
          </w:p>
        </w:tc>
        <w:tc>
          <w:tcPr>
            <w:tcW w:w="580" w:type="dxa"/>
            <w:tcBorders>
              <w:top w:val="nil"/>
              <w:left w:val="nil"/>
              <w:bottom w:val="single" w:sz="4" w:space="0" w:color="auto"/>
              <w:right w:val="single" w:sz="4" w:space="0" w:color="auto"/>
            </w:tcBorders>
            <w:shd w:val="clear" w:color="000000" w:fill="FFFFFF"/>
            <w:noWrap/>
            <w:vAlign w:val="bottom"/>
            <w:hideMark/>
          </w:tcPr>
          <w:p w14:paraId="254C4382"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79C69522" w14:textId="77777777" w:rsidR="00BA2A92" w:rsidRPr="00BA2A92" w:rsidRDefault="00BA2A92" w:rsidP="00BA2A92">
            <w:pPr>
              <w:jc w:val="center"/>
              <w:rPr>
                <w:sz w:val="16"/>
                <w:szCs w:val="16"/>
              </w:rPr>
            </w:pPr>
            <w:r w:rsidRPr="00BA2A92">
              <w:rPr>
                <w:sz w:val="16"/>
                <w:szCs w:val="16"/>
              </w:rPr>
              <w:t>44 547,31</w:t>
            </w:r>
          </w:p>
        </w:tc>
        <w:tc>
          <w:tcPr>
            <w:tcW w:w="1200" w:type="dxa"/>
            <w:tcBorders>
              <w:top w:val="nil"/>
              <w:left w:val="nil"/>
              <w:bottom w:val="single" w:sz="4" w:space="0" w:color="auto"/>
              <w:right w:val="single" w:sz="4" w:space="0" w:color="auto"/>
            </w:tcBorders>
            <w:shd w:val="clear" w:color="000000" w:fill="FFFFFF"/>
            <w:vAlign w:val="bottom"/>
            <w:hideMark/>
          </w:tcPr>
          <w:p w14:paraId="5254416C" w14:textId="77777777" w:rsidR="00BA2A92" w:rsidRPr="00BA2A92" w:rsidRDefault="00BA2A92" w:rsidP="00BA2A92">
            <w:pPr>
              <w:jc w:val="center"/>
              <w:rPr>
                <w:sz w:val="16"/>
                <w:szCs w:val="16"/>
              </w:rPr>
            </w:pPr>
            <w:r w:rsidRPr="00BA2A92">
              <w:rPr>
                <w:sz w:val="16"/>
                <w:szCs w:val="16"/>
              </w:rPr>
              <w:t>45 912,34</w:t>
            </w:r>
          </w:p>
        </w:tc>
        <w:tc>
          <w:tcPr>
            <w:tcW w:w="1200" w:type="dxa"/>
            <w:tcBorders>
              <w:top w:val="nil"/>
              <w:left w:val="nil"/>
              <w:bottom w:val="single" w:sz="4" w:space="0" w:color="auto"/>
              <w:right w:val="single" w:sz="4" w:space="0" w:color="auto"/>
            </w:tcBorders>
            <w:shd w:val="clear" w:color="000000" w:fill="FFFFFF"/>
            <w:vAlign w:val="bottom"/>
            <w:hideMark/>
          </w:tcPr>
          <w:p w14:paraId="055EA0AF" w14:textId="77777777" w:rsidR="00BA2A92" w:rsidRPr="00BA2A92" w:rsidRDefault="00BA2A92" w:rsidP="00BA2A92">
            <w:pPr>
              <w:jc w:val="center"/>
              <w:rPr>
                <w:sz w:val="16"/>
                <w:szCs w:val="16"/>
              </w:rPr>
            </w:pPr>
            <w:r w:rsidRPr="00BA2A92">
              <w:rPr>
                <w:sz w:val="16"/>
                <w:szCs w:val="16"/>
              </w:rPr>
              <w:t>45 250,56</w:t>
            </w:r>
          </w:p>
        </w:tc>
      </w:tr>
      <w:tr w:rsidR="00BA2A92" w:rsidRPr="00BA2A92" w14:paraId="5A2B9CE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2030AA" w14:textId="77777777" w:rsidR="00BA2A92" w:rsidRPr="00BA2A92" w:rsidRDefault="00BA2A92" w:rsidP="00BA2A92">
            <w:pPr>
              <w:rPr>
                <w:sz w:val="16"/>
                <w:szCs w:val="16"/>
              </w:rPr>
            </w:pPr>
            <w:r w:rsidRPr="00BA2A92">
              <w:rPr>
                <w:sz w:val="16"/>
                <w:szCs w:val="16"/>
              </w:rPr>
              <w:t>Обеспечение мер социальной поддержки ветеранов труда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3AF7C35F" w14:textId="77777777" w:rsidR="00BA2A92" w:rsidRPr="00BA2A92" w:rsidRDefault="00BA2A92" w:rsidP="00BA2A92">
            <w:pPr>
              <w:jc w:val="center"/>
              <w:rPr>
                <w:sz w:val="16"/>
                <w:szCs w:val="16"/>
              </w:rPr>
            </w:pPr>
            <w:r w:rsidRPr="00BA2A92">
              <w:rPr>
                <w:sz w:val="16"/>
                <w:szCs w:val="16"/>
              </w:rPr>
              <w:t>0230178220</w:t>
            </w:r>
          </w:p>
        </w:tc>
        <w:tc>
          <w:tcPr>
            <w:tcW w:w="580" w:type="dxa"/>
            <w:tcBorders>
              <w:top w:val="nil"/>
              <w:left w:val="nil"/>
              <w:bottom w:val="single" w:sz="4" w:space="0" w:color="auto"/>
              <w:right w:val="single" w:sz="4" w:space="0" w:color="auto"/>
            </w:tcBorders>
            <w:shd w:val="clear" w:color="000000" w:fill="FFFFFF"/>
            <w:noWrap/>
            <w:vAlign w:val="bottom"/>
            <w:hideMark/>
          </w:tcPr>
          <w:p w14:paraId="4E0EF6A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F18D755" w14:textId="77777777" w:rsidR="00BA2A92" w:rsidRPr="00BA2A92" w:rsidRDefault="00BA2A92" w:rsidP="00BA2A92">
            <w:pPr>
              <w:jc w:val="center"/>
              <w:rPr>
                <w:sz w:val="16"/>
                <w:szCs w:val="16"/>
              </w:rPr>
            </w:pPr>
            <w:r w:rsidRPr="00BA2A92">
              <w:rPr>
                <w:sz w:val="16"/>
                <w:szCs w:val="16"/>
              </w:rPr>
              <w:t>56 179,19</w:t>
            </w:r>
          </w:p>
        </w:tc>
        <w:tc>
          <w:tcPr>
            <w:tcW w:w="1200" w:type="dxa"/>
            <w:tcBorders>
              <w:top w:val="nil"/>
              <w:left w:val="nil"/>
              <w:bottom w:val="single" w:sz="4" w:space="0" w:color="auto"/>
              <w:right w:val="single" w:sz="4" w:space="0" w:color="auto"/>
            </w:tcBorders>
            <w:shd w:val="clear" w:color="000000" w:fill="FFFFFF"/>
            <w:vAlign w:val="bottom"/>
            <w:hideMark/>
          </w:tcPr>
          <w:p w14:paraId="6709A4FA" w14:textId="77777777" w:rsidR="00BA2A92" w:rsidRPr="00BA2A92" w:rsidRDefault="00BA2A92" w:rsidP="00BA2A92">
            <w:pPr>
              <w:jc w:val="center"/>
              <w:rPr>
                <w:sz w:val="16"/>
                <w:szCs w:val="16"/>
              </w:rPr>
            </w:pPr>
            <w:r w:rsidRPr="00BA2A92">
              <w:rPr>
                <w:sz w:val="16"/>
                <w:szCs w:val="16"/>
              </w:rPr>
              <w:t>52 879,99</w:t>
            </w:r>
          </w:p>
        </w:tc>
        <w:tc>
          <w:tcPr>
            <w:tcW w:w="1200" w:type="dxa"/>
            <w:tcBorders>
              <w:top w:val="nil"/>
              <w:left w:val="nil"/>
              <w:bottom w:val="single" w:sz="4" w:space="0" w:color="auto"/>
              <w:right w:val="single" w:sz="4" w:space="0" w:color="auto"/>
            </w:tcBorders>
            <w:shd w:val="clear" w:color="000000" w:fill="FFFFFF"/>
            <w:vAlign w:val="bottom"/>
            <w:hideMark/>
          </w:tcPr>
          <w:p w14:paraId="780B077F" w14:textId="77777777" w:rsidR="00BA2A92" w:rsidRPr="00BA2A92" w:rsidRDefault="00BA2A92" w:rsidP="00BA2A92">
            <w:pPr>
              <w:jc w:val="center"/>
              <w:rPr>
                <w:sz w:val="16"/>
                <w:szCs w:val="16"/>
              </w:rPr>
            </w:pPr>
            <w:r w:rsidRPr="00BA2A92">
              <w:rPr>
                <w:sz w:val="16"/>
                <w:szCs w:val="16"/>
              </w:rPr>
              <w:t>52 218,21</w:t>
            </w:r>
          </w:p>
        </w:tc>
      </w:tr>
      <w:tr w:rsidR="00BA2A92" w:rsidRPr="00BA2A92" w14:paraId="4F6652D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031CC"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1F34910" w14:textId="77777777" w:rsidR="00BA2A92" w:rsidRPr="00BA2A92" w:rsidRDefault="00BA2A92" w:rsidP="00BA2A92">
            <w:pPr>
              <w:jc w:val="center"/>
              <w:rPr>
                <w:sz w:val="16"/>
                <w:szCs w:val="16"/>
              </w:rPr>
            </w:pPr>
            <w:r w:rsidRPr="00BA2A92">
              <w:rPr>
                <w:sz w:val="16"/>
                <w:szCs w:val="16"/>
              </w:rPr>
              <w:t>0230178220</w:t>
            </w:r>
          </w:p>
        </w:tc>
        <w:tc>
          <w:tcPr>
            <w:tcW w:w="580" w:type="dxa"/>
            <w:tcBorders>
              <w:top w:val="nil"/>
              <w:left w:val="nil"/>
              <w:bottom w:val="single" w:sz="4" w:space="0" w:color="auto"/>
              <w:right w:val="single" w:sz="4" w:space="0" w:color="auto"/>
            </w:tcBorders>
            <w:shd w:val="clear" w:color="000000" w:fill="FFFFFF"/>
            <w:noWrap/>
            <w:vAlign w:val="bottom"/>
            <w:hideMark/>
          </w:tcPr>
          <w:p w14:paraId="3D469825"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8479929" w14:textId="77777777" w:rsidR="00BA2A92" w:rsidRPr="00BA2A92" w:rsidRDefault="00BA2A92" w:rsidP="00BA2A92">
            <w:pPr>
              <w:jc w:val="center"/>
              <w:rPr>
                <w:sz w:val="16"/>
                <w:szCs w:val="16"/>
              </w:rPr>
            </w:pPr>
            <w:r w:rsidRPr="00BA2A92">
              <w:rPr>
                <w:sz w:val="16"/>
                <w:szCs w:val="16"/>
              </w:rPr>
              <w:t>805,94</w:t>
            </w:r>
          </w:p>
        </w:tc>
        <w:tc>
          <w:tcPr>
            <w:tcW w:w="1200" w:type="dxa"/>
            <w:tcBorders>
              <w:top w:val="nil"/>
              <w:left w:val="nil"/>
              <w:bottom w:val="single" w:sz="4" w:space="0" w:color="auto"/>
              <w:right w:val="single" w:sz="4" w:space="0" w:color="auto"/>
            </w:tcBorders>
            <w:shd w:val="clear" w:color="000000" w:fill="FFFFFF"/>
            <w:vAlign w:val="bottom"/>
            <w:hideMark/>
          </w:tcPr>
          <w:p w14:paraId="4DCB8BF1" w14:textId="77777777" w:rsidR="00BA2A92" w:rsidRPr="00BA2A92" w:rsidRDefault="00BA2A92" w:rsidP="00BA2A92">
            <w:pPr>
              <w:jc w:val="center"/>
              <w:rPr>
                <w:sz w:val="16"/>
                <w:szCs w:val="16"/>
              </w:rPr>
            </w:pPr>
            <w:r w:rsidRPr="00BA2A92">
              <w:rPr>
                <w:sz w:val="16"/>
                <w:szCs w:val="16"/>
              </w:rPr>
              <w:t>810,00</w:t>
            </w:r>
          </w:p>
        </w:tc>
        <w:tc>
          <w:tcPr>
            <w:tcW w:w="1200" w:type="dxa"/>
            <w:tcBorders>
              <w:top w:val="nil"/>
              <w:left w:val="nil"/>
              <w:bottom w:val="single" w:sz="4" w:space="0" w:color="auto"/>
              <w:right w:val="single" w:sz="4" w:space="0" w:color="auto"/>
            </w:tcBorders>
            <w:shd w:val="clear" w:color="000000" w:fill="FFFFFF"/>
            <w:vAlign w:val="bottom"/>
            <w:hideMark/>
          </w:tcPr>
          <w:p w14:paraId="14C4726C" w14:textId="77777777" w:rsidR="00BA2A92" w:rsidRPr="00BA2A92" w:rsidRDefault="00BA2A92" w:rsidP="00BA2A92">
            <w:pPr>
              <w:jc w:val="center"/>
              <w:rPr>
                <w:sz w:val="16"/>
                <w:szCs w:val="16"/>
              </w:rPr>
            </w:pPr>
            <w:r w:rsidRPr="00BA2A92">
              <w:rPr>
                <w:sz w:val="16"/>
                <w:szCs w:val="16"/>
              </w:rPr>
              <w:t>810,00</w:t>
            </w:r>
          </w:p>
        </w:tc>
      </w:tr>
      <w:tr w:rsidR="00BA2A92" w:rsidRPr="00BA2A92" w14:paraId="7B06060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856930"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502110CE" w14:textId="77777777" w:rsidR="00BA2A92" w:rsidRPr="00BA2A92" w:rsidRDefault="00BA2A92" w:rsidP="00BA2A92">
            <w:pPr>
              <w:jc w:val="center"/>
              <w:rPr>
                <w:sz w:val="16"/>
                <w:szCs w:val="16"/>
              </w:rPr>
            </w:pPr>
            <w:r w:rsidRPr="00BA2A92">
              <w:rPr>
                <w:sz w:val="16"/>
                <w:szCs w:val="16"/>
              </w:rPr>
              <w:t>0230178220</w:t>
            </w:r>
          </w:p>
        </w:tc>
        <w:tc>
          <w:tcPr>
            <w:tcW w:w="580" w:type="dxa"/>
            <w:tcBorders>
              <w:top w:val="nil"/>
              <w:left w:val="nil"/>
              <w:bottom w:val="single" w:sz="4" w:space="0" w:color="auto"/>
              <w:right w:val="single" w:sz="4" w:space="0" w:color="auto"/>
            </w:tcBorders>
            <w:shd w:val="clear" w:color="000000" w:fill="FFFFFF"/>
            <w:noWrap/>
            <w:vAlign w:val="bottom"/>
            <w:hideMark/>
          </w:tcPr>
          <w:p w14:paraId="1F8E9BC9"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3CFB258B" w14:textId="77777777" w:rsidR="00BA2A92" w:rsidRPr="00BA2A92" w:rsidRDefault="00BA2A92" w:rsidP="00BA2A92">
            <w:pPr>
              <w:jc w:val="center"/>
              <w:rPr>
                <w:sz w:val="16"/>
                <w:szCs w:val="16"/>
              </w:rPr>
            </w:pPr>
            <w:r w:rsidRPr="00BA2A92">
              <w:rPr>
                <w:sz w:val="16"/>
                <w:szCs w:val="16"/>
              </w:rPr>
              <w:t>55 373,25</w:t>
            </w:r>
          </w:p>
        </w:tc>
        <w:tc>
          <w:tcPr>
            <w:tcW w:w="1200" w:type="dxa"/>
            <w:tcBorders>
              <w:top w:val="nil"/>
              <w:left w:val="nil"/>
              <w:bottom w:val="single" w:sz="4" w:space="0" w:color="auto"/>
              <w:right w:val="single" w:sz="4" w:space="0" w:color="auto"/>
            </w:tcBorders>
            <w:shd w:val="clear" w:color="000000" w:fill="FFFFFF"/>
            <w:vAlign w:val="bottom"/>
            <w:hideMark/>
          </w:tcPr>
          <w:p w14:paraId="09DC0FD4" w14:textId="77777777" w:rsidR="00BA2A92" w:rsidRPr="00BA2A92" w:rsidRDefault="00BA2A92" w:rsidP="00BA2A92">
            <w:pPr>
              <w:jc w:val="center"/>
              <w:rPr>
                <w:sz w:val="16"/>
                <w:szCs w:val="16"/>
              </w:rPr>
            </w:pPr>
            <w:r w:rsidRPr="00BA2A92">
              <w:rPr>
                <w:sz w:val="16"/>
                <w:szCs w:val="16"/>
              </w:rPr>
              <w:t>52 069,99</w:t>
            </w:r>
          </w:p>
        </w:tc>
        <w:tc>
          <w:tcPr>
            <w:tcW w:w="1200" w:type="dxa"/>
            <w:tcBorders>
              <w:top w:val="nil"/>
              <w:left w:val="nil"/>
              <w:bottom w:val="single" w:sz="4" w:space="0" w:color="auto"/>
              <w:right w:val="single" w:sz="4" w:space="0" w:color="auto"/>
            </w:tcBorders>
            <w:shd w:val="clear" w:color="000000" w:fill="FFFFFF"/>
            <w:vAlign w:val="bottom"/>
            <w:hideMark/>
          </w:tcPr>
          <w:p w14:paraId="5A57F2AF" w14:textId="77777777" w:rsidR="00BA2A92" w:rsidRPr="00BA2A92" w:rsidRDefault="00BA2A92" w:rsidP="00BA2A92">
            <w:pPr>
              <w:jc w:val="center"/>
              <w:rPr>
                <w:sz w:val="16"/>
                <w:szCs w:val="16"/>
              </w:rPr>
            </w:pPr>
            <w:r w:rsidRPr="00BA2A92">
              <w:rPr>
                <w:sz w:val="16"/>
                <w:szCs w:val="16"/>
              </w:rPr>
              <w:t>51 408,21</w:t>
            </w:r>
          </w:p>
        </w:tc>
      </w:tr>
      <w:tr w:rsidR="00BA2A92" w:rsidRPr="00BA2A92" w14:paraId="7A129E2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222E4F" w14:textId="77777777" w:rsidR="00BA2A92" w:rsidRPr="00BA2A92" w:rsidRDefault="00BA2A92" w:rsidP="00BA2A92">
            <w:pPr>
              <w:rPr>
                <w:sz w:val="16"/>
                <w:szCs w:val="16"/>
              </w:rPr>
            </w:pPr>
            <w:r w:rsidRPr="00BA2A92">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1220" w:type="dxa"/>
            <w:tcBorders>
              <w:top w:val="nil"/>
              <w:left w:val="nil"/>
              <w:bottom w:val="single" w:sz="4" w:space="0" w:color="auto"/>
              <w:right w:val="single" w:sz="4" w:space="0" w:color="auto"/>
            </w:tcBorders>
            <w:shd w:val="clear" w:color="000000" w:fill="FFFFFF"/>
            <w:noWrap/>
            <w:vAlign w:val="bottom"/>
            <w:hideMark/>
          </w:tcPr>
          <w:p w14:paraId="0757589B" w14:textId="77777777" w:rsidR="00BA2A92" w:rsidRPr="00BA2A92" w:rsidRDefault="00BA2A92" w:rsidP="00BA2A92">
            <w:pPr>
              <w:jc w:val="center"/>
              <w:rPr>
                <w:sz w:val="16"/>
                <w:szCs w:val="16"/>
              </w:rPr>
            </w:pPr>
            <w:r w:rsidRPr="00BA2A92">
              <w:rPr>
                <w:sz w:val="16"/>
                <w:szCs w:val="16"/>
              </w:rPr>
              <w:t>0230178230</w:t>
            </w:r>
          </w:p>
        </w:tc>
        <w:tc>
          <w:tcPr>
            <w:tcW w:w="580" w:type="dxa"/>
            <w:tcBorders>
              <w:top w:val="nil"/>
              <w:left w:val="nil"/>
              <w:bottom w:val="single" w:sz="4" w:space="0" w:color="auto"/>
              <w:right w:val="single" w:sz="4" w:space="0" w:color="auto"/>
            </w:tcBorders>
            <w:shd w:val="clear" w:color="000000" w:fill="FFFFFF"/>
            <w:noWrap/>
            <w:vAlign w:val="bottom"/>
            <w:hideMark/>
          </w:tcPr>
          <w:p w14:paraId="3CEEE5D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3F50190" w14:textId="77777777" w:rsidR="00BA2A92" w:rsidRPr="00BA2A92" w:rsidRDefault="00BA2A92" w:rsidP="00BA2A92">
            <w:pPr>
              <w:jc w:val="center"/>
              <w:rPr>
                <w:sz w:val="16"/>
                <w:szCs w:val="16"/>
              </w:rPr>
            </w:pPr>
            <w:r w:rsidRPr="00BA2A92">
              <w:rPr>
                <w:sz w:val="16"/>
                <w:szCs w:val="16"/>
              </w:rPr>
              <w:t>2 121,78</w:t>
            </w:r>
          </w:p>
        </w:tc>
        <w:tc>
          <w:tcPr>
            <w:tcW w:w="1200" w:type="dxa"/>
            <w:tcBorders>
              <w:top w:val="nil"/>
              <w:left w:val="nil"/>
              <w:bottom w:val="single" w:sz="4" w:space="0" w:color="auto"/>
              <w:right w:val="single" w:sz="4" w:space="0" w:color="auto"/>
            </w:tcBorders>
            <w:shd w:val="clear" w:color="000000" w:fill="FFFFFF"/>
            <w:vAlign w:val="bottom"/>
            <w:hideMark/>
          </w:tcPr>
          <w:p w14:paraId="5949C694" w14:textId="77777777" w:rsidR="00BA2A92" w:rsidRPr="00BA2A92" w:rsidRDefault="00BA2A92" w:rsidP="00BA2A92">
            <w:pPr>
              <w:jc w:val="center"/>
              <w:rPr>
                <w:sz w:val="16"/>
                <w:szCs w:val="16"/>
              </w:rPr>
            </w:pPr>
            <w:r w:rsidRPr="00BA2A92">
              <w:rPr>
                <w:sz w:val="16"/>
                <w:szCs w:val="16"/>
              </w:rPr>
              <w:t>2 191,23</w:t>
            </w:r>
          </w:p>
        </w:tc>
        <w:tc>
          <w:tcPr>
            <w:tcW w:w="1200" w:type="dxa"/>
            <w:tcBorders>
              <w:top w:val="nil"/>
              <w:left w:val="nil"/>
              <w:bottom w:val="single" w:sz="4" w:space="0" w:color="auto"/>
              <w:right w:val="single" w:sz="4" w:space="0" w:color="auto"/>
            </w:tcBorders>
            <w:shd w:val="clear" w:color="000000" w:fill="FFFFFF"/>
            <w:vAlign w:val="bottom"/>
            <w:hideMark/>
          </w:tcPr>
          <w:p w14:paraId="7E5410BA" w14:textId="77777777" w:rsidR="00BA2A92" w:rsidRPr="00BA2A92" w:rsidRDefault="00BA2A92" w:rsidP="00BA2A92">
            <w:pPr>
              <w:jc w:val="center"/>
              <w:rPr>
                <w:sz w:val="16"/>
                <w:szCs w:val="16"/>
              </w:rPr>
            </w:pPr>
            <w:r w:rsidRPr="00BA2A92">
              <w:rPr>
                <w:sz w:val="16"/>
                <w:szCs w:val="16"/>
              </w:rPr>
              <w:t>2 191,23</w:t>
            </w:r>
          </w:p>
        </w:tc>
      </w:tr>
      <w:tr w:rsidR="00BA2A92" w:rsidRPr="00BA2A92" w14:paraId="09FFA28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4A8EFE"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25C891B" w14:textId="77777777" w:rsidR="00BA2A92" w:rsidRPr="00BA2A92" w:rsidRDefault="00BA2A92" w:rsidP="00BA2A92">
            <w:pPr>
              <w:jc w:val="center"/>
              <w:rPr>
                <w:sz w:val="16"/>
                <w:szCs w:val="16"/>
              </w:rPr>
            </w:pPr>
            <w:r w:rsidRPr="00BA2A92">
              <w:rPr>
                <w:sz w:val="16"/>
                <w:szCs w:val="16"/>
              </w:rPr>
              <w:t>0230178230</w:t>
            </w:r>
          </w:p>
        </w:tc>
        <w:tc>
          <w:tcPr>
            <w:tcW w:w="580" w:type="dxa"/>
            <w:tcBorders>
              <w:top w:val="nil"/>
              <w:left w:val="nil"/>
              <w:bottom w:val="single" w:sz="4" w:space="0" w:color="auto"/>
              <w:right w:val="single" w:sz="4" w:space="0" w:color="auto"/>
            </w:tcBorders>
            <w:shd w:val="clear" w:color="000000" w:fill="FFFFFF"/>
            <w:noWrap/>
            <w:vAlign w:val="bottom"/>
            <w:hideMark/>
          </w:tcPr>
          <w:p w14:paraId="73049AAF"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2AF2F87" w14:textId="77777777" w:rsidR="00BA2A92" w:rsidRPr="00BA2A92" w:rsidRDefault="00BA2A92" w:rsidP="00BA2A92">
            <w:pPr>
              <w:jc w:val="center"/>
              <w:rPr>
                <w:sz w:val="16"/>
                <w:szCs w:val="16"/>
              </w:rPr>
            </w:pPr>
            <w:r w:rsidRPr="00BA2A92">
              <w:rPr>
                <w:sz w:val="16"/>
                <w:szCs w:val="16"/>
              </w:rPr>
              <w:t>27,05</w:t>
            </w:r>
          </w:p>
        </w:tc>
        <w:tc>
          <w:tcPr>
            <w:tcW w:w="1200" w:type="dxa"/>
            <w:tcBorders>
              <w:top w:val="nil"/>
              <w:left w:val="nil"/>
              <w:bottom w:val="single" w:sz="4" w:space="0" w:color="auto"/>
              <w:right w:val="single" w:sz="4" w:space="0" w:color="auto"/>
            </w:tcBorders>
            <w:shd w:val="clear" w:color="000000" w:fill="FFFFFF"/>
            <w:vAlign w:val="bottom"/>
            <w:hideMark/>
          </w:tcPr>
          <w:p w14:paraId="65BEFC92" w14:textId="77777777" w:rsidR="00BA2A92" w:rsidRPr="00BA2A92" w:rsidRDefault="00BA2A92" w:rsidP="00BA2A92">
            <w:pPr>
              <w:jc w:val="center"/>
              <w:rPr>
                <w:sz w:val="16"/>
                <w:szCs w:val="16"/>
              </w:rPr>
            </w:pPr>
            <w:r w:rsidRPr="00BA2A92">
              <w:rPr>
                <w:sz w:val="16"/>
                <w:szCs w:val="16"/>
              </w:rPr>
              <w:t>35,00</w:t>
            </w:r>
          </w:p>
        </w:tc>
        <w:tc>
          <w:tcPr>
            <w:tcW w:w="1200" w:type="dxa"/>
            <w:tcBorders>
              <w:top w:val="nil"/>
              <w:left w:val="nil"/>
              <w:bottom w:val="single" w:sz="4" w:space="0" w:color="auto"/>
              <w:right w:val="single" w:sz="4" w:space="0" w:color="auto"/>
            </w:tcBorders>
            <w:shd w:val="clear" w:color="000000" w:fill="FFFFFF"/>
            <w:vAlign w:val="bottom"/>
            <w:hideMark/>
          </w:tcPr>
          <w:p w14:paraId="6AEC6585" w14:textId="77777777" w:rsidR="00BA2A92" w:rsidRPr="00BA2A92" w:rsidRDefault="00BA2A92" w:rsidP="00BA2A92">
            <w:pPr>
              <w:jc w:val="center"/>
              <w:rPr>
                <w:sz w:val="16"/>
                <w:szCs w:val="16"/>
              </w:rPr>
            </w:pPr>
            <w:r w:rsidRPr="00BA2A92">
              <w:rPr>
                <w:sz w:val="16"/>
                <w:szCs w:val="16"/>
              </w:rPr>
              <w:t>35,00</w:t>
            </w:r>
          </w:p>
        </w:tc>
      </w:tr>
      <w:tr w:rsidR="00BA2A92" w:rsidRPr="00BA2A92" w14:paraId="532A136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A7DE4"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408C68CC" w14:textId="77777777" w:rsidR="00BA2A92" w:rsidRPr="00BA2A92" w:rsidRDefault="00BA2A92" w:rsidP="00BA2A92">
            <w:pPr>
              <w:jc w:val="center"/>
              <w:rPr>
                <w:sz w:val="16"/>
                <w:szCs w:val="16"/>
              </w:rPr>
            </w:pPr>
            <w:r w:rsidRPr="00BA2A92">
              <w:rPr>
                <w:sz w:val="16"/>
                <w:szCs w:val="16"/>
              </w:rPr>
              <w:t>0230178230</w:t>
            </w:r>
          </w:p>
        </w:tc>
        <w:tc>
          <w:tcPr>
            <w:tcW w:w="580" w:type="dxa"/>
            <w:tcBorders>
              <w:top w:val="nil"/>
              <w:left w:val="nil"/>
              <w:bottom w:val="single" w:sz="4" w:space="0" w:color="auto"/>
              <w:right w:val="single" w:sz="4" w:space="0" w:color="auto"/>
            </w:tcBorders>
            <w:shd w:val="clear" w:color="000000" w:fill="FFFFFF"/>
            <w:noWrap/>
            <w:vAlign w:val="bottom"/>
            <w:hideMark/>
          </w:tcPr>
          <w:p w14:paraId="659D3332"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5AC2043E" w14:textId="77777777" w:rsidR="00BA2A92" w:rsidRPr="00BA2A92" w:rsidRDefault="00BA2A92" w:rsidP="00BA2A92">
            <w:pPr>
              <w:jc w:val="center"/>
              <w:rPr>
                <w:sz w:val="16"/>
                <w:szCs w:val="16"/>
              </w:rPr>
            </w:pPr>
            <w:r w:rsidRPr="00BA2A92">
              <w:rPr>
                <w:sz w:val="16"/>
                <w:szCs w:val="16"/>
              </w:rPr>
              <w:t>2 094,73</w:t>
            </w:r>
          </w:p>
        </w:tc>
        <w:tc>
          <w:tcPr>
            <w:tcW w:w="1200" w:type="dxa"/>
            <w:tcBorders>
              <w:top w:val="nil"/>
              <w:left w:val="nil"/>
              <w:bottom w:val="single" w:sz="4" w:space="0" w:color="auto"/>
              <w:right w:val="single" w:sz="4" w:space="0" w:color="auto"/>
            </w:tcBorders>
            <w:shd w:val="clear" w:color="000000" w:fill="FFFFFF"/>
            <w:vAlign w:val="bottom"/>
            <w:hideMark/>
          </w:tcPr>
          <w:p w14:paraId="60299AC2" w14:textId="77777777" w:rsidR="00BA2A92" w:rsidRPr="00BA2A92" w:rsidRDefault="00BA2A92" w:rsidP="00BA2A92">
            <w:pPr>
              <w:jc w:val="center"/>
              <w:rPr>
                <w:sz w:val="16"/>
                <w:szCs w:val="16"/>
              </w:rPr>
            </w:pPr>
            <w:r w:rsidRPr="00BA2A92">
              <w:rPr>
                <w:sz w:val="16"/>
                <w:szCs w:val="16"/>
              </w:rPr>
              <w:t>2 156,23</w:t>
            </w:r>
          </w:p>
        </w:tc>
        <w:tc>
          <w:tcPr>
            <w:tcW w:w="1200" w:type="dxa"/>
            <w:tcBorders>
              <w:top w:val="nil"/>
              <w:left w:val="nil"/>
              <w:bottom w:val="single" w:sz="4" w:space="0" w:color="auto"/>
              <w:right w:val="single" w:sz="4" w:space="0" w:color="auto"/>
            </w:tcBorders>
            <w:shd w:val="clear" w:color="000000" w:fill="FFFFFF"/>
            <w:vAlign w:val="bottom"/>
            <w:hideMark/>
          </w:tcPr>
          <w:p w14:paraId="3722F552" w14:textId="77777777" w:rsidR="00BA2A92" w:rsidRPr="00BA2A92" w:rsidRDefault="00BA2A92" w:rsidP="00BA2A92">
            <w:pPr>
              <w:jc w:val="center"/>
              <w:rPr>
                <w:sz w:val="16"/>
                <w:szCs w:val="16"/>
              </w:rPr>
            </w:pPr>
            <w:r w:rsidRPr="00BA2A92">
              <w:rPr>
                <w:sz w:val="16"/>
                <w:szCs w:val="16"/>
              </w:rPr>
              <w:t>2 156,23</w:t>
            </w:r>
          </w:p>
        </w:tc>
      </w:tr>
      <w:tr w:rsidR="00BA2A92" w:rsidRPr="00BA2A92" w14:paraId="571D984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6E3E9" w14:textId="77777777" w:rsidR="00BA2A92" w:rsidRPr="00BA2A92" w:rsidRDefault="00BA2A92" w:rsidP="00BA2A92">
            <w:pPr>
              <w:rPr>
                <w:sz w:val="16"/>
                <w:szCs w:val="16"/>
              </w:rPr>
            </w:pPr>
            <w:r w:rsidRPr="00BA2A92">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1220" w:type="dxa"/>
            <w:tcBorders>
              <w:top w:val="nil"/>
              <w:left w:val="nil"/>
              <w:bottom w:val="single" w:sz="4" w:space="0" w:color="auto"/>
              <w:right w:val="single" w:sz="4" w:space="0" w:color="auto"/>
            </w:tcBorders>
            <w:shd w:val="clear" w:color="000000" w:fill="FFFFFF"/>
            <w:noWrap/>
            <w:vAlign w:val="bottom"/>
            <w:hideMark/>
          </w:tcPr>
          <w:p w14:paraId="24D2096F" w14:textId="77777777" w:rsidR="00BA2A92" w:rsidRPr="00BA2A92" w:rsidRDefault="00BA2A92" w:rsidP="00BA2A92">
            <w:pPr>
              <w:jc w:val="center"/>
              <w:rPr>
                <w:sz w:val="16"/>
                <w:szCs w:val="16"/>
              </w:rPr>
            </w:pPr>
            <w:r w:rsidRPr="00BA2A92">
              <w:rPr>
                <w:sz w:val="16"/>
                <w:szCs w:val="16"/>
              </w:rPr>
              <w:t>0230178240</w:t>
            </w:r>
          </w:p>
        </w:tc>
        <w:tc>
          <w:tcPr>
            <w:tcW w:w="580" w:type="dxa"/>
            <w:tcBorders>
              <w:top w:val="nil"/>
              <w:left w:val="nil"/>
              <w:bottom w:val="single" w:sz="4" w:space="0" w:color="auto"/>
              <w:right w:val="single" w:sz="4" w:space="0" w:color="auto"/>
            </w:tcBorders>
            <w:shd w:val="clear" w:color="000000" w:fill="FFFFFF"/>
            <w:noWrap/>
            <w:vAlign w:val="bottom"/>
            <w:hideMark/>
          </w:tcPr>
          <w:p w14:paraId="28C0AC1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2977E46" w14:textId="77777777" w:rsidR="00BA2A92" w:rsidRPr="00BA2A92" w:rsidRDefault="00BA2A92" w:rsidP="00BA2A92">
            <w:pPr>
              <w:jc w:val="center"/>
              <w:rPr>
                <w:sz w:val="16"/>
                <w:szCs w:val="16"/>
              </w:rPr>
            </w:pPr>
            <w:r w:rsidRPr="00BA2A92">
              <w:rPr>
                <w:sz w:val="16"/>
                <w:szCs w:val="16"/>
              </w:rPr>
              <w:t>35,37</w:t>
            </w:r>
          </w:p>
        </w:tc>
        <w:tc>
          <w:tcPr>
            <w:tcW w:w="1200" w:type="dxa"/>
            <w:tcBorders>
              <w:top w:val="nil"/>
              <w:left w:val="nil"/>
              <w:bottom w:val="single" w:sz="4" w:space="0" w:color="auto"/>
              <w:right w:val="single" w:sz="4" w:space="0" w:color="auto"/>
            </w:tcBorders>
            <w:shd w:val="clear" w:color="000000" w:fill="FFFFFF"/>
            <w:vAlign w:val="bottom"/>
            <w:hideMark/>
          </w:tcPr>
          <w:p w14:paraId="08D3FD94" w14:textId="77777777" w:rsidR="00BA2A92" w:rsidRPr="00BA2A92" w:rsidRDefault="00BA2A92" w:rsidP="00BA2A92">
            <w:pPr>
              <w:jc w:val="center"/>
              <w:rPr>
                <w:sz w:val="16"/>
                <w:szCs w:val="16"/>
              </w:rPr>
            </w:pPr>
            <w:r w:rsidRPr="00BA2A92">
              <w:rPr>
                <w:sz w:val="16"/>
                <w:szCs w:val="16"/>
              </w:rPr>
              <w:t>33,52</w:t>
            </w:r>
          </w:p>
        </w:tc>
        <w:tc>
          <w:tcPr>
            <w:tcW w:w="1200" w:type="dxa"/>
            <w:tcBorders>
              <w:top w:val="nil"/>
              <w:left w:val="nil"/>
              <w:bottom w:val="single" w:sz="4" w:space="0" w:color="auto"/>
              <w:right w:val="single" w:sz="4" w:space="0" w:color="auto"/>
            </w:tcBorders>
            <w:shd w:val="clear" w:color="000000" w:fill="FFFFFF"/>
            <w:vAlign w:val="bottom"/>
            <w:hideMark/>
          </w:tcPr>
          <w:p w14:paraId="47B3C872" w14:textId="77777777" w:rsidR="00BA2A92" w:rsidRPr="00BA2A92" w:rsidRDefault="00BA2A92" w:rsidP="00BA2A92">
            <w:pPr>
              <w:jc w:val="center"/>
              <w:rPr>
                <w:sz w:val="16"/>
                <w:szCs w:val="16"/>
              </w:rPr>
            </w:pPr>
            <w:r w:rsidRPr="00BA2A92">
              <w:rPr>
                <w:sz w:val="16"/>
                <w:szCs w:val="16"/>
              </w:rPr>
              <w:t>33,52</w:t>
            </w:r>
          </w:p>
        </w:tc>
      </w:tr>
      <w:tr w:rsidR="00BA2A92" w:rsidRPr="00BA2A92" w14:paraId="5DDC5BF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84C77"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2D4A3531" w14:textId="77777777" w:rsidR="00BA2A92" w:rsidRPr="00BA2A92" w:rsidRDefault="00BA2A92" w:rsidP="00BA2A92">
            <w:pPr>
              <w:jc w:val="center"/>
              <w:rPr>
                <w:sz w:val="16"/>
                <w:szCs w:val="16"/>
              </w:rPr>
            </w:pPr>
            <w:r w:rsidRPr="00BA2A92">
              <w:rPr>
                <w:sz w:val="16"/>
                <w:szCs w:val="16"/>
              </w:rPr>
              <w:t>0230178240</w:t>
            </w:r>
          </w:p>
        </w:tc>
        <w:tc>
          <w:tcPr>
            <w:tcW w:w="580" w:type="dxa"/>
            <w:tcBorders>
              <w:top w:val="nil"/>
              <w:left w:val="nil"/>
              <w:bottom w:val="single" w:sz="4" w:space="0" w:color="auto"/>
              <w:right w:val="single" w:sz="4" w:space="0" w:color="auto"/>
            </w:tcBorders>
            <w:shd w:val="clear" w:color="000000" w:fill="FFFFFF"/>
            <w:noWrap/>
            <w:vAlign w:val="bottom"/>
            <w:hideMark/>
          </w:tcPr>
          <w:p w14:paraId="12E768FA"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2B2FFEF" w14:textId="77777777" w:rsidR="00BA2A92" w:rsidRPr="00BA2A92" w:rsidRDefault="00BA2A92" w:rsidP="00BA2A92">
            <w:pPr>
              <w:jc w:val="center"/>
              <w:rPr>
                <w:sz w:val="16"/>
                <w:szCs w:val="16"/>
              </w:rPr>
            </w:pPr>
            <w:r w:rsidRPr="00BA2A92">
              <w:rPr>
                <w:sz w:val="16"/>
                <w:szCs w:val="16"/>
              </w:rPr>
              <w:t>0,19</w:t>
            </w:r>
          </w:p>
        </w:tc>
        <w:tc>
          <w:tcPr>
            <w:tcW w:w="1200" w:type="dxa"/>
            <w:tcBorders>
              <w:top w:val="nil"/>
              <w:left w:val="nil"/>
              <w:bottom w:val="single" w:sz="4" w:space="0" w:color="auto"/>
              <w:right w:val="single" w:sz="4" w:space="0" w:color="auto"/>
            </w:tcBorders>
            <w:shd w:val="clear" w:color="000000" w:fill="FFFFFF"/>
            <w:vAlign w:val="bottom"/>
            <w:hideMark/>
          </w:tcPr>
          <w:p w14:paraId="381147BF" w14:textId="77777777" w:rsidR="00BA2A92" w:rsidRPr="00BA2A92" w:rsidRDefault="00BA2A92" w:rsidP="00BA2A92">
            <w:pPr>
              <w:jc w:val="center"/>
              <w:rPr>
                <w:sz w:val="16"/>
                <w:szCs w:val="16"/>
              </w:rPr>
            </w:pPr>
            <w:r w:rsidRPr="00BA2A92">
              <w:rPr>
                <w:sz w:val="16"/>
                <w:szCs w:val="16"/>
              </w:rPr>
              <w:t>0,30</w:t>
            </w:r>
          </w:p>
        </w:tc>
        <w:tc>
          <w:tcPr>
            <w:tcW w:w="1200" w:type="dxa"/>
            <w:tcBorders>
              <w:top w:val="nil"/>
              <w:left w:val="nil"/>
              <w:bottom w:val="single" w:sz="4" w:space="0" w:color="auto"/>
              <w:right w:val="single" w:sz="4" w:space="0" w:color="auto"/>
            </w:tcBorders>
            <w:shd w:val="clear" w:color="000000" w:fill="FFFFFF"/>
            <w:vAlign w:val="bottom"/>
            <w:hideMark/>
          </w:tcPr>
          <w:p w14:paraId="09FA2EA6" w14:textId="77777777" w:rsidR="00BA2A92" w:rsidRPr="00BA2A92" w:rsidRDefault="00BA2A92" w:rsidP="00BA2A92">
            <w:pPr>
              <w:jc w:val="center"/>
              <w:rPr>
                <w:sz w:val="16"/>
                <w:szCs w:val="16"/>
              </w:rPr>
            </w:pPr>
            <w:r w:rsidRPr="00BA2A92">
              <w:rPr>
                <w:sz w:val="16"/>
                <w:szCs w:val="16"/>
              </w:rPr>
              <w:t>0,30</w:t>
            </w:r>
          </w:p>
        </w:tc>
      </w:tr>
      <w:tr w:rsidR="00BA2A92" w:rsidRPr="00BA2A92" w14:paraId="33A8172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1CFE6"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4B51A656" w14:textId="77777777" w:rsidR="00BA2A92" w:rsidRPr="00BA2A92" w:rsidRDefault="00BA2A92" w:rsidP="00BA2A92">
            <w:pPr>
              <w:jc w:val="center"/>
              <w:rPr>
                <w:sz w:val="16"/>
                <w:szCs w:val="16"/>
              </w:rPr>
            </w:pPr>
            <w:r w:rsidRPr="00BA2A92">
              <w:rPr>
                <w:sz w:val="16"/>
                <w:szCs w:val="16"/>
              </w:rPr>
              <w:t>0230178240</w:t>
            </w:r>
          </w:p>
        </w:tc>
        <w:tc>
          <w:tcPr>
            <w:tcW w:w="580" w:type="dxa"/>
            <w:tcBorders>
              <w:top w:val="nil"/>
              <w:left w:val="nil"/>
              <w:bottom w:val="single" w:sz="4" w:space="0" w:color="auto"/>
              <w:right w:val="single" w:sz="4" w:space="0" w:color="auto"/>
            </w:tcBorders>
            <w:shd w:val="clear" w:color="000000" w:fill="FFFFFF"/>
            <w:noWrap/>
            <w:vAlign w:val="bottom"/>
            <w:hideMark/>
          </w:tcPr>
          <w:p w14:paraId="16670DC8"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0A8871A6" w14:textId="77777777" w:rsidR="00BA2A92" w:rsidRPr="00BA2A92" w:rsidRDefault="00BA2A92" w:rsidP="00BA2A92">
            <w:pPr>
              <w:jc w:val="center"/>
              <w:rPr>
                <w:sz w:val="16"/>
                <w:szCs w:val="16"/>
              </w:rPr>
            </w:pPr>
            <w:r w:rsidRPr="00BA2A92">
              <w:rPr>
                <w:sz w:val="16"/>
                <w:szCs w:val="16"/>
              </w:rPr>
              <w:t>35,18</w:t>
            </w:r>
          </w:p>
        </w:tc>
        <w:tc>
          <w:tcPr>
            <w:tcW w:w="1200" w:type="dxa"/>
            <w:tcBorders>
              <w:top w:val="nil"/>
              <w:left w:val="nil"/>
              <w:bottom w:val="single" w:sz="4" w:space="0" w:color="auto"/>
              <w:right w:val="single" w:sz="4" w:space="0" w:color="auto"/>
            </w:tcBorders>
            <w:shd w:val="clear" w:color="000000" w:fill="FFFFFF"/>
            <w:vAlign w:val="bottom"/>
            <w:hideMark/>
          </w:tcPr>
          <w:p w14:paraId="2F7CA56D" w14:textId="77777777" w:rsidR="00BA2A92" w:rsidRPr="00BA2A92" w:rsidRDefault="00BA2A92" w:rsidP="00BA2A92">
            <w:pPr>
              <w:jc w:val="center"/>
              <w:rPr>
                <w:sz w:val="16"/>
                <w:szCs w:val="16"/>
              </w:rPr>
            </w:pPr>
            <w:r w:rsidRPr="00BA2A92">
              <w:rPr>
                <w:sz w:val="16"/>
                <w:szCs w:val="16"/>
              </w:rPr>
              <w:t>33,22</w:t>
            </w:r>
          </w:p>
        </w:tc>
        <w:tc>
          <w:tcPr>
            <w:tcW w:w="1200" w:type="dxa"/>
            <w:tcBorders>
              <w:top w:val="nil"/>
              <w:left w:val="nil"/>
              <w:bottom w:val="single" w:sz="4" w:space="0" w:color="auto"/>
              <w:right w:val="single" w:sz="4" w:space="0" w:color="auto"/>
            </w:tcBorders>
            <w:shd w:val="clear" w:color="000000" w:fill="FFFFFF"/>
            <w:vAlign w:val="bottom"/>
            <w:hideMark/>
          </w:tcPr>
          <w:p w14:paraId="5BE3224F" w14:textId="77777777" w:rsidR="00BA2A92" w:rsidRPr="00BA2A92" w:rsidRDefault="00BA2A92" w:rsidP="00BA2A92">
            <w:pPr>
              <w:jc w:val="center"/>
              <w:rPr>
                <w:sz w:val="16"/>
                <w:szCs w:val="16"/>
              </w:rPr>
            </w:pPr>
            <w:r w:rsidRPr="00BA2A92">
              <w:rPr>
                <w:sz w:val="16"/>
                <w:szCs w:val="16"/>
              </w:rPr>
              <w:t>33,22</w:t>
            </w:r>
          </w:p>
        </w:tc>
      </w:tr>
      <w:tr w:rsidR="00BA2A92" w:rsidRPr="00BA2A92" w14:paraId="018985B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C0C14" w14:textId="77777777" w:rsidR="00BA2A92" w:rsidRPr="00BA2A92" w:rsidRDefault="00BA2A92" w:rsidP="00BA2A92">
            <w:pPr>
              <w:rPr>
                <w:sz w:val="16"/>
                <w:szCs w:val="16"/>
              </w:rPr>
            </w:pPr>
            <w:r w:rsidRPr="00BA2A92">
              <w:rPr>
                <w:sz w:val="16"/>
                <w:szCs w:val="16"/>
              </w:rPr>
              <w:t>Ежемесячная денежная выплата семьям погибших ветеранов боевых действий</w:t>
            </w:r>
          </w:p>
        </w:tc>
        <w:tc>
          <w:tcPr>
            <w:tcW w:w="1220" w:type="dxa"/>
            <w:tcBorders>
              <w:top w:val="nil"/>
              <w:left w:val="nil"/>
              <w:bottom w:val="single" w:sz="4" w:space="0" w:color="auto"/>
              <w:right w:val="single" w:sz="4" w:space="0" w:color="auto"/>
            </w:tcBorders>
            <w:shd w:val="clear" w:color="000000" w:fill="FFFFFF"/>
            <w:noWrap/>
            <w:vAlign w:val="bottom"/>
            <w:hideMark/>
          </w:tcPr>
          <w:p w14:paraId="61B832DB" w14:textId="77777777" w:rsidR="00BA2A92" w:rsidRPr="00BA2A92" w:rsidRDefault="00BA2A92" w:rsidP="00BA2A92">
            <w:pPr>
              <w:jc w:val="center"/>
              <w:rPr>
                <w:sz w:val="16"/>
                <w:szCs w:val="16"/>
              </w:rPr>
            </w:pPr>
            <w:r w:rsidRPr="00BA2A92">
              <w:rPr>
                <w:sz w:val="16"/>
                <w:szCs w:val="16"/>
              </w:rPr>
              <w:t>0230178250</w:t>
            </w:r>
          </w:p>
        </w:tc>
        <w:tc>
          <w:tcPr>
            <w:tcW w:w="580" w:type="dxa"/>
            <w:tcBorders>
              <w:top w:val="nil"/>
              <w:left w:val="nil"/>
              <w:bottom w:val="single" w:sz="4" w:space="0" w:color="auto"/>
              <w:right w:val="single" w:sz="4" w:space="0" w:color="auto"/>
            </w:tcBorders>
            <w:shd w:val="clear" w:color="000000" w:fill="FFFFFF"/>
            <w:noWrap/>
            <w:vAlign w:val="bottom"/>
            <w:hideMark/>
          </w:tcPr>
          <w:p w14:paraId="7283E25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88FC55A" w14:textId="77777777" w:rsidR="00BA2A92" w:rsidRPr="00BA2A92" w:rsidRDefault="00BA2A92" w:rsidP="00BA2A92">
            <w:pPr>
              <w:jc w:val="center"/>
              <w:rPr>
                <w:sz w:val="16"/>
                <w:szCs w:val="16"/>
              </w:rPr>
            </w:pPr>
            <w:r w:rsidRPr="00BA2A92">
              <w:rPr>
                <w:sz w:val="16"/>
                <w:szCs w:val="16"/>
              </w:rPr>
              <w:t>343,95</w:t>
            </w:r>
          </w:p>
        </w:tc>
        <w:tc>
          <w:tcPr>
            <w:tcW w:w="1200" w:type="dxa"/>
            <w:tcBorders>
              <w:top w:val="nil"/>
              <w:left w:val="nil"/>
              <w:bottom w:val="single" w:sz="4" w:space="0" w:color="auto"/>
              <w:right w:val="single" w:sz="4" w:space="0" w:color="auto"/>
            </w:tcBorders>
            <w:shd w:val="clear" w:color="000000" w:fill="FFFFFF"/>
            <w:vAlign w:val="bottom"/>
            <w:hideMark/>
          </w:tcPr>
          <w:p w14:paraId="4E92F71E" w14:textId="77777777" w:rsidR="00BA2A92" w:rsidRPr="00BA2A92" w:rsidRDefault="00BA2A92" w:rsidP="00BA2A92">
            <w:pPr>
              <w:jc w:val="center"/>
              <w:rPr>
                <w:sz w:val="16"/>
                <w:szCs w:val="16"/>
              </w:rPr>
            </w:pPr>
            <w:r w:rsidRPr="00BA2A92">
              <w:rPr>
                <w:sz w:val="16"/>
                <w:szCs w:val="16"/>
              </w:rPr>
              <w:t>203,75</w:t>
            </w:r>
          </w:p>
        </w:tc>
        <w:tc>
          <w:tcPr>
            <w:tcW w:w="1200" w:type="dxa"/>
            <w:tcBorders>
              <w:top w:val="nil"/>
              <w:left w:val="nil"/>
              <w:bottom w:val="single" w:sz="4" w:space="0" w:color="auto"/>
              <w:right w:val="single" w:sz="4" w:space="0" w:color="auto"/>
            </w:tcBorders>
            <w:shd w:val="clear" w:color="000000" w:fill="FFFFFF"/>
            <w:vAlign w:val="bottom"/>
            <w:hideMark/>
          </w:tcPr>
          <w:p w14:paraId="771F298A" w14:textId="77777777" w:rsidR="00BA2A92" w:rsidRPr="00BA2A92" w:rsidRDefault="00BA2A92" w:rsidP="00BA2A92">
            <w:pPr>
              <w:jc w:val="center"/>
              <w:rPr>
                <w:sz w:val="16"/>
                <w:szCs w:val="16"/>
              </w:rPr>
            </w:pPr>
            <w:r w:rsidRPr="00BA2A92">
              <w:rPr>
                <w:sz w:val="16"/>
                <w:szCs w:val="16"/>
              </w:rPr>
              <w:t>203,75</w:t>
            </w:r>
          </w:p>
        </w:tc>
      </w:tr>
      <w:tr w:rsidR="00BA2A92" w:rsidRPr="00BA2A92" w14:paraId="38B7E8D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DAF387"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1BD512B" w14:textId="77777777" w:rsidR="00BA2A92" w:rsidRPr="00BA2A92" w:rsidRDefault="00BA2A92" w:rsidP="00BA2A92">
            <w:pPr>
              <w:jc w:val="center"/>
              <w:rPr>
                <w:sz w:val="16"/>
                <w:szCs w:val="16"/>
              </w:rPr>
            </w:pPr>
            <w:r w:rsidRPr="00BA2A92">
              <w:rPr>
                <w:sz w:val="16"/>
                <w:szCs w:val="16"/>
              </w:rPr>
              <w:t>0230178250</w:t>
            </w:r>
          </w:p>
        </w:tc>
        <w:tc>
          <w:tcPr>
            <w:tcW w:w="580" w:type="dxa"/>
            <w:tcBorders>
              <w:top w:val="nil"/>
              <w:left w:val="nil"/>
              <w:bottom w:val="single" w:sz="4" w:space="0" w:color="auto"/>
              <w:right w:val="single" w:sz="4" w:space="0" w:color="auto"/>
            </w:tcBorders>
            <w:shd w:val="clear" w:color="000000" w:fill="FFFFFF"/>
            <w:noWrap/>
            <w:vAlign w:val="bottom"/>
            <w:hideMark/>
          </w:tcPr>
          <w:p w14:paraId="66DFBCC4"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059A124" w14:textId="77777777" w:rsidR="00BA2A92" w:rsidRPr="00BA2A92" w:rsidRDefault="00BA2A92" w:rsidP="00BA2A92">
            <w:pPr>
              <w:jc w:val="center"/>
              <w:rPr>
                <w:sz w:val="16"/>
                <w:szCs w:val="16"/>
              </w:rPr>
            </w:pPr>
            <w:r w:rsidRPr="00BA2A92">
              <w:rPr>
                <w:sz w:val="16"/>
                <w:szCs w:val="16"/>
              </w:rPr>
              <w:t>4,71</w:t>
            </w:r>
          </w:p>
        </w:tc>
        <w:tc>
          <w:tcPr>
            <w:tcW w:w="1200" w:type="dxa"/>
            <w:tcBorders>
              <w:top w:val="nil"/>
              <w:left w:val="nil"/>
              <w:bottom w:val="single" w:sz="4" w:space="0" w:color="auto"/>
              <w:right w:val="single" w:sz="4" w:space="0" w:color="auto"/>
            </w:tcBorders>
            <w:shd w:val="clear" w:color="000000" w:fill="FFFFFF"/>
            <w:vAlign w:val="bottom"/>
            <w:hideMark/>
          </w:tcPr>
          <w:p w14:paraId="7987B82B" w14:textId="77777777" w:rsidR="00BA2A92" w:rsidRPr="00BA2A92" w:rsidRDefault="00BA2A92" w:rsidP="00BA2A92">
            <w:pPr>
              <w:jc w:val="center"/>
              <w:rPr>
                <w:sz w:val="16"/>
                <w:szCs w:val="16"/>
              </w:rPr>
            </w:pPr>
            <w:r w:rsidRPr="00BA2A92">
              <w:rPr>
                <w:sz w:val="16"/>
                <w:szCs w:val="16"/>
              </w:rPr>
              <w:t>2,50</w:t>
            </w:r>
          </w:p>
        </w:tc>
        <w:tc>
          <w:tcPr>
            <w:tcW w:w="1200" w:type="dxa"/>
            <w:tcBorders>
              <w:top w:val="nil"/>
              <w:left w:val="nil"/>
              <w:bottom w:val="single" w:sz="4" w:space="0" w:color="auto"/>
              <w:right w:val="single" w:sz="4" w:space="0" w:color="auto"/>
            </w:tcBorders>
            <w:shd w:val="clear" w:color="000000" w:fill="FFFFFF"/>
            <w:vAlign w:val="bottom"/>
            <w:hideMark/>
          </w:tcPr>
          <w:p w14:paraId="66B13E82" w14:textId="77777777" w:rsidR="00BA2A92" w:rsidRPr="00BA2A92" w:rsidRDefault="00BA2A92" w:rsidP="00BA2A92">
            <w:pPr>
              <w:jc w:val="center"/>
              <w:rPr>
                <w:sz w:val="16"/>
                <w:szCs w:val="16"/>
              </w:rPr>
            </w:pPr>
            <w:r w:rsidRPr="00BA2A92">
              <w:rPr>
                <w:sz w:val="16"/>
                <w:szCs w:val="16"/>
              </w:rPr>
              <w:t>2,50</w:t>
            </w:r>
          </w:p>
        </w:tc>
      </w:tr>
      <w:tr w:rsidR="00BA2A92" w:rsidRPr="00BA2A92" w14:paraId="66E7DCE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6CD50E"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2436361B" w14:textId="77777777" w:rsidR="00BA2A92" w:rsidRPr="00BA2A92" w:rsidRDefault="00BA2A92" w:rsidP="00BA2A92">
            <w:pPr>
              <w:jc w:val="center"/>
              <w:rPr>
                <w:sz w:val="16"/>
                <w:szCs w:val="16"/>
              </w:rPr>
            </w:pPr>
            <w:r w:rsidRPr="00BA2A92">
              <w:rPr>
                <w:sz w:val="16"/>
                <w:szCs w:val="16"/>
              </w:rPr>
              <w:t>0230178250</w:t>
            </w:r>
          </w:p>
        </w:tc>
        <w:tc>
          <w:tcPr>
            <w:tcW w:w="580" w:type="dxa"/>
            <w:tcBorders>
              <w:top w:val="nil"/>
              <w:left w:val="nil"/>
              <w:bottom w:val="single" w:sz="4" w:space="0" w:color="auto"/>
              <w:right w:val="single" w:sz="4" w:space="0" w:color="auto"/>
            </w:tcBorders>
            <w:shd w:val="clear" w:color="000000" w:fill="FFFFFF"/>
            <w:noWrap/>
            <w:vAlign w:val="bottom"/>
            <w:hideMark/>
          </w:tcPr>
          <w:p w14:paraId="4EC6703E"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2DCCE17A" w14:textId="77777777" w:rsidR="00BA2A92" w:rsidRPr="00BA2A92" w:rsidRDefault="00BA2A92" w:rsidP="00BA2A92">
            <w:pPr>
              <w:jc w:val="center"/>
              <w:rPr>
                <w:sz w:val="16"/>
                <w:szCs w:val="16"/>
              </w:rPr>
            </w:pPr>
            <w:r w:rsidRPr="00BA2A92">
              <w:rPr>
                <w:sz w:val="16"/>
                <w:szCs w:val="16"/>
              </w:rPr>
              <w:t>339,24</w:t>
            </w:r>
          </w:p>
        </w:tc>
        <w:tc>
          <w:tcPr>
            <w:tcW w:w="1200" w:type="dxa"/>
            <w:tcBorders>
              <w:top w:val="nil"/>
              <w:left w:val="nil"/>
              <w:bottom w:val="single" w:sz="4" w:space="0" w:color="auto"/>
              <w:right w:val="single" w:sz="4" w:space="0" w:color="auto"/>
            </w:tcBorders>
            <w:shd w:val="clear" w:color="000000" w:fill="FFFFFF"/>
            <w:vAlign w:val="bottom"/>
            <w:hideMark/>
          </w:tcPr>
          <w:p w14:paraId="27F2CED4" w14:textId="77777777" w:rsidR="00BA2A92" w:rsidRPr="00BA2A92" w:rsidRDefault="00BA2A92" w:rsidP="00BA2A92">
            <w:pPr>
              <w:jc w:val="center"/>
              <w:rPr>
                <w:sz w:val="16"/>
                <w:szCs w:val="16"/>
              </w:rPr>
            </w:pPr>
            <w:r w:rsidRPr="00BA2A92">
              <w:rPr>
                <w:sz w:val="16"/>
                <w:szCs w:val="16"/>
              </w:rPr>
              <w:t>201,25</w:t>
            </w:r>
          </w:p>
        </w:tc>
        <w:tc>
          <w:tcPr>
            <w:tcW w:w="1200" w:type="dxa"/>
            <w:tcBorders>
              <w:top w:val="nil"/>
              <w:left w:val="nil"/>
              <w:bottom w:val="single" w:sz="4" w:space="0" w:color="auto"/>
              <w:right w:val="single" w:sz="4" w:space="0" w:color="auto"/>
            </w:tcBorders>
            <w:shd w:val="clear" w:color="000000" w:fill="FFFFFF"/>
            <w:vAlign w:val="bottom"/>
            <w:hideMark/>
          </w:tcPr>
          <w:p w14:paraId="28F555C3" w14:textId="77777777" w:rsidR="00BA2A92" w:rsidRPr="00BA2A92" w:rsidRDefault="00BA2A92" w:rsidP="00BA2A92">
            <w:pPr>
              <w:jc w:val="center"/>
              <w:rPr>
                <w:sz w:val="16"/>
                <w:szCs w:val="16"/>
              </w:rPr>
            </w:pPr>
            <w:r w:rsidRPr="00BA2A92">
              <w:rPr>
                <w:sz w:val="16"/>
                <w:szCs w:val="16"/>
              </w:rPr>
              <w:t>201,25</w:t>
            </w:r>
          </w:p>
        </w:tc>
      </w:tr>
      <w:tr w:rsidR="00BA2A92" w:rsidRPr="00BA2A92" w14:paraId="718C840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125332" w14:textId="77777777" w:rsidR="00BA2A92" w:rsidRPr="00BA2A92" w:rsidRDefault="00BA2A92" w:rsidP="00BA2A92">
            <w:pPr>
              <w:rPr>
                <w:sz w:val="16"/>
                <w:szCs w:val="16"/>
              </w:rPr>
            </w:pPr>
            <w:r w:rsidRPr="00BA2A92">
              <w:rPr>
                <w:sz w:val="16"/>
                <w:szCs w:val="16"/>
              </w:rPr>
              <w:t>Предоставление гражданам субсидий на оплату жилого помещения и коммунальных услуг</w:t>
            </w:r>
          </w:p>
        </w:tc>
        <w:tc>
          <w:tcPr>
            <w:tcW w:w="1220" w:type="dxa"/>
            <w:tcBorders>
              <w:top w:val="nil"/>
              <w:left w:val="nil"/>
              <w:bottom w:val="single" w:sz="4" w:space="0" w:color="auto"/>
              <w:right w:val="single" w:sz="4" w:space="0" w:color="auto"/>
            </w:tcBorders>
            <w:shd w:val="clear" w:color="000000" w:fill="FFFFFF"/>
            <w:noWrap/>
            <w:vAlign w:val="bottom"/>
            <w:hideMark/>
          </w:tcPr>
          <w:p w14:paraId="220E97BB" w14:textId="77777777" w:rsidR="00BA2A92" w:rsidRPr="00BA2A92" w:rsidRDefault="00BA2A92" w:rsidP="00BA2A92">
            <w:pPr>
              <w:jc w:val="center"/>
              <w:rPr>
                <w:sz w:val="16"/>
                <w:szCs w:val="16"/>
              </w:rPr>
            </w:pPr>
            <w:r w:rsidRPr="00BA2A92">
              <w:rPr>
                <w:sz w:val="16"/>
                <w:szCs w:val="16"/>
              </w:rPr>
              <w:t>0230178260</w:t>
            </w:r>
          </w:p>
        </w:tc>
        <w:tc>
          <w:tcPr>
            <w:tcW w:w="580" w:type="dxa"/>
            <w:tcBorders>
              <w:top w:val="nil"/>
              <w:left w:val="nil"/>
              <w:bottom w:val="single" w:sz="4" w:space="0" w:color="auto"/>
              <w:right w:val="single" w:sz="4" w:space="0" w:color="auto"/>
            </w:tcBorders>
            <w:shd w:val="clear" w:color="000000" w:fill="FFFFFF"/>
            <w:noWrap/>
            <w:vAlign w:val="bottom"/>
            <w:hideMark/>
          </w:tcPr>
          <w:p w14:paraId="24DFB05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47D8194" w14:textId="77777777" w:rsidR="00BA2A92" w:rsidRPr="00BA2A92" w:rsidRDefault="00BA2A92" w:rsidP="00BA2A92">
            <w:pPr>
              <w:jc w:val="center"/>
              <w:rPr>
                <w:sz w:val="16"/>
                <w:szCs w:val="16"/>
              </w:rPr>
            </w:pPr>
            <w:r w:rsidRPr="00BA2A92">
              <w:rPr>
                <w:sz w:val="16"/>
                <w:szCs w:val="16"/>
              </w:rPr>
              <w:t>21 511,10</w:t>
            </w:r>
          </w:p>
        </w:tc>
        <w:tc>
          <w:tcPr>
            <w:tcW w:w="1200" w:type="dxa"/>
            <w:tcBorders>
              <w:top w:val="nil"/>
              <w:left w:val="nil"/>
              <w:bottom w:val="single" w:sz="4" w:space="0" w:color="auto"/>
              <w:right w:val="single" w:sz="4" w:space="0" w:color="auto"/>
            </w:tcBorders>
            <w:shd w:val="clear" w:color="000000" w:fill="FFFFFF"/>
            <w:vAlign w:val="bottom"/>
            <w:hideMark/>
          </w:tcPr>
          <w:p w14:paraId="4DE0E188" w14:textId="77777777" w:rsidR="00BA2A92" w:rsidRPr="00BA2A92" w:rsidRDefault="00BA2A92" w:rsidP="00BA2A92">
            <w:pPr>
              <w:jc w:val="center"/>
              <w:rPr>
                <w:sz w:val="16"/>
                <w:szCs w:val="16"/>
              </w:rPr>
            </w:pPr>
            <w:r w:rsidRPr="00BA2A92">
              <w:rPr>
                <w:sz w:val="16"/>
                <w:szCs w:val="16"/>
              </w:rPr>
              <w:t>19 664,79</w:t>
            </w:r>
          </w:p>
        </w:tc>
        <w:tc>
          <w:tcPr>
            <w:tcW w:w="1200" w:type="dxa"/>
            <w:tcBorders>
              <w:top w:val="nil"/>
              <w:left w:val="nil"/>
              <w:bottom w:val="single" w:sz="4" w:space="0" w:color="auto"/>
              <w:right w:val="single" w:sz="4" w:space="0" w:color="auto"/>
            </w:tcBorders>
            <w:shd w:val="clear" w:color="000000" w:fill="FFFFFF"/>
            <w:vAlign w:val="bottom"/>
            <w:hideMark/>
          </w:tcPr>
          <w:p w14:paraId="47390548" w14:textId="77777777" w:rsidR="00BA2A92" w:rsidRPr="00BA2A92" w:rsidRDefault="00BA2A92" w:rsidP="00BA2A92">
            <w:pPr>
              <w:jc w:val="center"/>
              <w:rPr>
                <w:sz w:val="16"/>
                <w:szCs w:val="16"/>
              </w:rPr>
            </w:pPr>
            <w:r w:rsidRPr="00BA2A92">
              <w:rPr>
                <w:sz w:val="16"/>
                <w:szCs w:val="16"/>
              </w:rPr>
              <w:t>19 003,01</w:t>
            </w:r>
          </w:p>
        </w:tc>
      </w:tr>
      <w:tr w:rsidR="00BA2A92" w:rsidRPr="00BA2A92" w14:paraId="10C58B3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2F251"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A06D031" w14:textId="77777777" w:rsidR="00BA2A92" w:rsidRPr="00BA2A92" w:rsidRDefault="00BA2A92" w:rsidP="00BA2A92">
            <w:pPr>
              <w:jc w:val="center"/>
              <w:rPr>
                <w:sz w:val="16"/>
                <w:szCs w:val="16"/>
              </w:rPr>
            </w:pPr>
            <w:r w:rsidRPr="00BA2A92">
              <w:rPr>
                <w:sz w:val="16"/>
                <w:szCs w:val="16"/>
              </w:rPr>
              <w:t>0230178260</w:t>
            </w:r>
          </w:p>
        </w:tc>
        <w:tc>
          <w:tcPr>
            <w:tcW w:w="580" w:type="dxa"/>
            <w:tcBorders>
              <w:top w:val="nil"/>
              <w:left w:val="nil"/>
              <w:bottom w:val="single" w:sz="4" w:space="0" w:color="auto"/>
              <w:right w:val="single" w:sz="4" w:space="0" w:color="auto"/>
            </w:tcBorders>
            <w:shd w:val="clear" w:color="000000" w:fill="FFFFFF"/>
            <w:noWrap/>
            <w:vAlign w:val="bottom"/>
            <w:hideMark/>
          </w:tcPr>
          <w:p w14:paraId="426D9535"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101EEF2" w14:textId="77777777" w:rsidR="00BA2A92" w:rsidRPr="00BA2A92" w:rsidRDefault="00BA2A92" w:rsidP="00BA2A92">
            <w:pPr>
              <w:jc w:val="center"/>
              <w:rPr>
                <w:sz w:val="16"/>
                <w:szCs w:val="16"/>
              </w:rPr>
            </w:pPr>
            <w:r w:rsidRPr="00BA2A92">
              <w:rPr>
                <w:sz w:val="16"/>
                <w:szCs w:val="16"/>
              </w:rPr>
              <w:t>293,83</w:t>
            </w:r>
          </w:p>
        </w:tc>
        <w:tc>
          <w:tcPr>
            <w:tcW w:w="1200" w:type="dxa"/>
            <w:tcBorders>
              <w:top w:val="nil"/>
              <w:left w:val="nil"/>
              <w:bottom w:val="single" w:sz="4" w:space="0" w:color="auto"/>
              <w:right w:val="single" w:sz="4" w:space="0" w:color="auto"/>
            </w:tcBorders>
            <w:shd w:val="clear" w:color="000000" w:fill="FFFFFF"/>
            <w:vAlign w:val="bottom"/>
            <w:hideMark/>
          </w:tcPr>
          <w:p w14:paraId="4238617A" w14:textId="77777777" w:rsidR="00BA2A92" w:rsidRPr="00BA2A92" w:rsidRDefault="00BA2A92" w:rsidP="00BA2A92">
            <w:pPr>
              <w:jc w:val="center"/>
              <w:rPr>
                <w:sz w:val="16"/>
                <w:szCs w:val="16"/>
              </w:rPr>
            </w:pPr>
            <w:r w:rsidRPr="00BA2A92">
              <w:rPr>
                <w:sz w:val="16"/>
                <w:szCs w:val="16"/>
              </w:rPr>
              <w:t>275,00</w:t>
            </w:r>
          </w:p>
        </w:tc>
        <w:tc>
          <w:tcPr>
            <w:tcW w:w="1200" w:type="dxa"/>
            <w:tcBorders>
              <w:top w:val="nil"/>
              <w:left w:val="nil"/>
              <w:bottom w:val="single" w:sz="4" w:space="0" w:color="auto"/>
              <w:right w:val="single" w:sz="4" w:space="0" w:color="auto"/>
            </w:tcBorders>
            <w:shd w:val="clear" w:color="000000" w:fill="FFFFFF"/>
            <w:vAlign w:val="bottom"/>
            <w:hideMark/>
          </w:tcPr>
          <w:p w14:paraId="08005B91" w14:textId="77777777" w:rsidR="00BA2A92" w:rsidRPr="00BA2A92" w:rsidRDefault="00BA2A92" w:rsidP="00BA2A92">
            <w:pPr>
              <w:jc w:val="center"/>
              <w:rPr>
                <w:sz w:val="16"/>
                <w:szCs w:val="16"/>
              </w:rPr>
            </w:pPr>
            <w:r w:rsidRPr="00BA2A92">
              <w:rPr>
                <w:sz w:val="16"/>
                <w:szCs w:val="16"/>
              </w:rPr>
              <w:t>275,00</w:t>
            </w:r>
          </w:p>
        </w:tc>
      </w:tr>
      <w:tr w:rsidR="00BA2A92" w:rsidRPr="00BA2A92" w14:paraId="1DC5782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7B7A88"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6D185EF0" w14:textId="77777777" w:rsidR="00BA2A92" w:rsidRPr="00BA2A92" w:rsidRDefault="00BA2A92" w:rsidP="00BA2A92">
            <w:pPr>
              <w:jc w:val="center"/>
              <w:rPr>
                <w:sz w:val="16"/>
                <w:szCs w:val="16"/>
              </w:rPr>
            </w:pPr>
            <w:r w:rsidRPr="00BA2A92">
              <w:rPr>
                <w:sz w:val="16"/>
                <w:szCs w:val="16"/>
              </w:rPr>
              <w:t>0230178260</w:t>
            </w:r>
          </w:p>
        </w:tc>
        <w:tc>
          <w:tcPr>
            <w:tcW w:w="580" w:type="dxa"/>
            <w:tcBorders>
              <w:top w:val="nil"/>
              <w:left w:val="nil"/>
              <w:bottom w:val="single" w:sz="4" w:space="0" w:color="auto"/>
              <w:right w:val="single" w:sz="4" w:space="0" w:color="auto"/>
            </w:tcBorders>
            <w:shd w:val="clear" w:color="000000" w:fill="FFFFFF"/>
            <w:noWrap/>
            <w:vAlign w:val="bottom"/>
            <w:hideMark/>
          </w:tcPr>
          <w:p w14:paraId="5AFF0B7B"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056855EA" w14:textId="77777777" w:rsidR="00BA2A92" w:rsidRPr="00BA2A92" w:rsidRDefault="00BA2A92" w:rsidP="00BA2A92">
            <w:pPr>
              <w:jc w:val="center"/>
              <w:rPr>
                <w:sz w:val="16"/>
                <w:szCs w:val="16"/>
              </w:rPr>
            </w:pPr>
            <w:r w:rsidRPr="00BA2A92">
              <w:rPr>
                <w:sz w:val="16"/>
                <w:szCs w:val="16"/>
              </w:rPr>
              <w:t>21 217,27</w:t>
            </w:r>
          </w:p>
        </w:tc>
        <w:tc>
          <w:tcPr>
            <w:tcW w:w="1200" w:type="dxa"/>
            <w:tcBorders>
              <w:top w:val="nil"/>
              <w:left w:val="nil"/>
              <w:bottom w:val="single" w:sz="4" w:space="0" w:color="auto"/>
              <w:right w:val="single" w:sz="4" w:space="0" w:color="auto"/>
            </w:tcBorders>
            <w:shd w:val="clear" w:color="000000" w:fill="FFFFFF"/>
            <w:vAlign w:val="bottom"/>
            <w:hideMark/>
          </w:tcPr>
          <w:p w14:paraId="0EB49886" w14:textId="77777777" w:rsidR="00BA2A92" w:rsidRPr="00BA2A92" w:rsidRDefault="00BA2A92" w:rsidP="00BA2A92">
            <w:pPr>
              <w:jc w:val="center"/>
              <w:rPr>
                <w:sz w:val="16"/>
                <w:szCs w:val="16"/>
              </w:rPr>
            </w:pPr>
            <w:r w:rsidRPr="00BA2A92">
              <w:rPr>
                <w:sz w:val="16"/>
                <w:szCs w:val="16"/>
              </w:rPr>
              <w:t>19 389,79</w:t>
            </w:r>
          </w:p>
        </w:tc>
        <w:tc>
          <w:tcPr>
            <w:tcW w:w="1200" w:type="dxa"/>
            <w:tcBorders>
              <w:top w:val="nil"/>
              <w:left w:val="nil"/>
              <w:bottom w:val="single" w:sz="4" w:space="0" w:color="auto"/>
              <w:right w:val="single" w:sz="4" w:space="0" w:color="auto"/>
            </w:tcBorders>
            <w:shd w:val="clear" w:color="000000" w:fill="FFFFFF"/>
            <w:vAlign w:val="bottom"/>
            <w:hideMark/>
          </w:tcPr>
          <w:p w14:paraId="414C0E18" w14:textId="77777777" w:rsidR="00BA2A92" w:rsidRPr="00BA2A92" w:rsidRDefault="00BA2A92" w:rsidP="00BA2A92">
            <w:pPr>
              <w:jc w:val="center"/>
              <w:rPr>
                <w:sz w:val="16"/>
                <w:szCs w:val="16"/>
              </w:rPr>
            </w:pPr>
            <w:r w:rsidRPr="00BA2A92">
              <w:rPr>
                <w:sz w:val="16"/>
                <w:szCs w:val="16"/>
              </w:rPr>
              <w:t>18 728,01</w:t>
            </w:r>
          </w:p>
        </w:tc>
      </w:tr>
      <w:tr w:rsidR="00BA2A92" w:rsidRPr="00BA2A92" w14:paraId="386273D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F23F2" w14:textId="77777777" w:rsidR="00BA2A92" w:rsidRPr="00BA2A92" w:rsidRDefault="00BA2A92" w:rsidP="00BA2A92">
            <w:pPr>
              <w:rPr>
                <w:sz w:val="16"/>
                <w:szCs w:val="16"/>
              </w:rPr>
            </w:pPr>
            <w:r w:rsidRPr="00BA2A92">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220" w:type="dxa"/>
            <w:tcBorders>
              <w:top w:val="nil"/>
              <w:left w:val="nil"/>
              <w:bottom w:val="single" w:sz="4" w:space="0" w:color="auto"/>
              <w:right w:val="single" w:sz="4" w:space="0" w:color="auto"/>
            </w:tcBorders>
            <w:shd w:val="clear" w:color="000000" w:fill="FFFFFF"/>
            <w:noWrap/>
            <w:vAlign w:val="bottom"/>
            <w:hideMark/>
          </w:tcPr>
          <w:p w14:paraId="6332C218" w14:textId="77777777" w:rsidR="00BA2A92" w:rsidRPr="00BA2A92" w:rsidRDefault="00BA2A92" w:rsidP="00BA2A92">
            <w:pPr>
              <w:jc w:val="center"/>
              <w:rPr>
                <w:sz w:val="16"/>
                <w:szCs w:val="16"/>
              </w:rPr>
            </w:pPr>
            <w:r w:rsidRPr="00BA2A92">
              <w:rPr>
                <w:sz w:val="16"/>
                <w:szCs w:val="16"/>
              </w:rPr>
              <w:t>0230178270</w:t>
            </w:r>
          </w:p>
        </w:tc>
        <w:tc>
          <w:tcPr>
            <w:tcW w:w="580" w:type="dxa"/>
            <w:tcBorders>
              <w:top w:val="nil"/>
              <w:left w:val="nil"/>
              <w:bottom w:val="single" w:sz="4" w:space="0" w:color="auto"/>
              <w:right w:val="single" w:sz="4" w:space="0" w:color="auto"/>
            </w:tcBorders>
            <w:shd w:val="clear" w:color="000000" w:fill="FFFFFF"/>
            <w:noWrap/>
            <w:vAlign w:val="bottom"/>
            <w:hideMark/>
          </w:tcPr>
          <w:p w14:paraId="2D4D01F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E5216A1" w14:textId="77777777" w:rsidR="00BA2A92" w:rsidRPr="00BA2A92" w:rsidRDefault="00BA2A92" w:rsidP="00BA2A92">
            <w:pPr>
              <w:jc w:val="center"/>
              <w:rPr>
                <w:sz w:val="16"/>
                <w:szCs w:val="16"/>
              </w:rPr>
            </w:pPr>
            <w:r w:rsidRPr="00BA2A92">
              <w:rPr>
                <w:sz w:val="16"/>
                <w:szCs w:val="16"/>
              </w:rPr>
              <w:t>277,20</w:t>
            </w:r>
          </w:p>
        </w:tc>
        <w:tc>
          <w:tcPr>
            <w:tcW w:w="1200" w:type="dxa"/>
            <w:tcBorders>
              <w:top w:val="nil"/>
              <w:left w:val="nil"/>
              <w:bottom w:val="single" w:sz="4" w:space="0" w:color="auto"/>
              <w:right w:val="single" w:sz="4" w:space="0" w:color="auto"/>
            </w:tcBorders>
            <w:shd w:val="clear" w:color="000000" w:fill="FFFFFF"/>
            <w:vAlign w:val="bottom"/>
            <w:hideMark/>
          </w:tcPr>
          <w:p w14:paraId="2E3B28E2" w14:textId="77777777" w:rsidR="00BA2A92" w:rsidRPr="00BA2A92" w:rsidRDefault="00BA2A92" w:rsidP="00BA2A92">
            <w:pPr>
              <w:jc w:val="center"/>
              <w:rPr>
                <w:sz w:val="16"/>
                <w:szCs w:val="16"/>
              </w:rPr>
            </w:pPr>
            <w:r w:rsidRPr="00BA2A92">
              <w:rPr>
                <w:sz w:val="16"/>
                <w:szCs w:val="16"/>
              </w:rPr>
              <w:t>320,00</w:t>
            </w:r>
          </w:p>
        </w:tc>
        <w:tc>
          <w:tcPr>
            <w:tcW w:w="1200" w:type="dxa"/>
            <w:tcBorders>
              <w:top w:val="nil"/>
              <w:left w:val="nil"/>
              <w:bottom w:val="single" w:sz="4" w:space="0" w:color="auto"/>
              <w:right w:val="single" w:sz="4" w:space="0" w:color="auto"/>
            </w:tcBorders>
            <w:shd w:val="clear" w:color="000000" w:fill="FFFFFF"/>
            <w:vAlign w:val="bottom"/>
            <w:hideMark/>
          </w:tcPr>
          <w:p w14:paraId="2E9C2C76" w14:textId="77777777" w:rsidR="00BA2A92" w:rsidRPr="00BA2A92" w:rsidRDefault="00BA2A92" w:rsidP="00BA2A92">
            <w:pPr>
              <w:jc w:val="center"/>
              <w:rPr>
                <w:sz w:val="16"/>
                <w:szCs w:val="16"/>
              </w:rPr>
            </w:pPr>
            <w:r w:rsidRPr="00BA2A92">
              <w:rPr>
                <w:sz w:val="16"/>
                <w:szCs w:val="16"/>
              </w:rPr>
              <w:t>320,00</w:t>
            </w:r>
          </w:p>
        </w:tc>
      </w:tr>
      <w:tr w:rsidR="00BA2A92" w:rsidRPr="00BA2A92" w14:paraId="42FE3FD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32286"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7504E96" w14:textId="77777777" w:rsidR="00BA2A92" w:rsidRPr="00BA2A92" w:rsidRDefault="00BA2A92" w:rsidP="00BA2A92">
            <w:pPr>
              <w:jc w:val="center"/>
              <w:rPr>
                <w:sz w:val="16"/>
                <w:szCs w:val="16"/>
              </w:rPr>
            </w:pPr>
            <w:r w:rsidRPr="00BA2A92">
              <w:rPr>
                <w:sz w:val="16"/>
                <w:szCs w:val="16"/>
              </w:rPr>
              <w:t>0230178270</w:t>
            </w:r>
          </w:p>
        </w:tc>
        <w:tc>
          <w:tcPr>
            <w:tcW w:w="580" w:type="dxa"/>
            <w:tcBorders>
              <w:top w:val="nil"/>
              <w:left w:val="nil"/>
              <w:bottom w:val="single" w:sz="4" w:space="0" w:color="auto"/>
              <w:right w:val="single" w:sz="4" w:space="0" w:color="auto"/>
            </w:tcBorders>
            <w:shd w:val="clear" w:color="000000" w:fill="FFFFFF"/>
            <w:noWrap/>
            <w:vAlign w:val="bottom"/>
            <w:hideMark/>
          </w:tcPr>
          <w:p w14:paraId="5EE3BD83"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1EA2F84" w14:textId="77777777" w:rsidR="00BA2A92" w:rsidRPr="00BA2A92" w:rsidRDefault="00BA2A92" w:rsidP="00BA2A92">
            <w:pPr>
              <w:jc w:val="center"/>
              <w:rPr>
                <w:sz w:val="16"/>
                <w:szCs w:val="16"/>
              </w:rPr>
            </w:pPr>
            <w:r w:rsidRPr="00BA2A92">
              <w:rPr>
                <w:sz w:val="16"/>
                <w:szCs w:val="16"/>
              </w:rPr>
              <w:t>2,10</w:t>
            </w:r>
          </w:p>
        </w:tc>
        <w:tc>
          <w:tcPr>
            <w:tcW w:w="1200" w:type="dxa"/>
            <w:tcBorders>
              <w:top w:val="nil"/>
              <w:left w:val="nil"/>
              <w:bottom w:val="single" w:sz="4" w:space="0" w:color="auto"/>
              <w:right w:val="single" w:sz="4" w:space="0" w:color="auto"/>
            </w:tcBorders>
            <w:shd w:val="clear" w:color="000000" w:fill="FFFFFF"/>
            <w:vAlign w:val="bottom"/>
            <w:hideMark/>
          </w:tcPr>
          <w:p w14:paraId="702DCE7D" w14:textId="77777777" w:rsidR="00BA2A92" w:rsidRPr="00BA2A92" w:rsidRDefault="00BA2A92" w:rsidP="00BA2A92">
            <w:pPr>
              <w:jc w:val="center"/>
              <w:rPr>
                <w:sz w:val="16"/>
                <w:szCs w:val="16"/>
              </w:rPr>
            </w:pPr>
            <w:r w:rsidRPr="00BA2A92">
              <w:rPr>
                <w:sz w:val="16"/>
                <w:szCs w:val="16"/>
              </w:rPr>
              <w:t>13,07</w:t>
            </w:r>
          </w:p>
        </w:tc>
        <w:tc>
          <w:tcPr>
            <w:tcW w:w="1200" w:type="dxa"/>
            <w:tcBorders>
              <w:top w:val="nil"/>
              <w:left w:val="nil"/>
              <w:bottom w:val="single" w:sz="4" w:space="0" w:color="auto"/>
              <w:right w:val="single" w:sz="4" w:space="0" w:color="auto"/>
            </w:tcBorders>
            <w:shd w:val="clear" w:color="000000" w:fill="FFFFFF"/>
            <w:vAlign w:val="bottom"/>
            <w:hideMark/>
          </w:tcPr>
          <w:p w14:paraId="28579510" w14:textId="77777777" w:rsidR="00BA2A92" w:rsidRPr="00BA2A92" w:rsidRDefault="00BA2A92" w:rsidP="00BA2A92">
            <w:pPr>
              <w:jc w:val="center"/>
              <w:rPr>
                <w:sz w:val="16"/>
                <w:szCs w:val="16"/>
              </w:rPr>
            </w:pPr>
            <w:r w:rsidRPr="00BA2A92">
              <w:rPr>
                <w:sz w:val="16"/>
                <w:szCs w:val="16"/>
              </w:rPr>
              <w:t>13,07</w:t>
            </w:r>
          </w:p>
        </w:tc>
      </w:tr>
      <w:tr w:rsidR="00BA2A92" w:rsidRPr="00BA2A92" w14:paraId="04E8684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3B0FC"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70098EE2" w14:textId="77777777" w:rsidR="00BA2A92" w:rsidRPr="00BA2A92" w:rsidRDefault="00BA2A92" w:rsidP="00BA2A92">
            <w:pPr>
              <w:jc w:val="center"/>
              <w:rPr>
                <w:sz w:val="16"/>
                <w:szCs w:val="16"/>
              </w:rPr>
            </w:pPr>
            <w:r w:rsidRPr="00BA2A92">
              <w:rPr>
                <w:sz w:val="16"/>
                <w:szCs w:val="16"/>
              </w:rPr>
              <w:t>0230178270</w:t>
            </w:r>
          </w:p>
        </w:tc>
        <w:tc>
          <w:tcPr>
            <w:tcW w:w="580" w:type="dxa"/>
            <w:tcBorders>
              <w:top w:val="nil"/>
              <w:left w:val="nil"/>
              <w:bottom w:val="single" w:sz="4" w:space="0" w:color="auto"/>
              <w:right w:val="single" w:sz="4" w:space="0" w:color="auto"/>
            </w:tcBorders>
            <w:shd w:val="clear" w:color="000000" w:fill="FFFFFF"/>
            <w:noWrap/>
            <w:vAlign w:val="bottom"/>
            <w:hideMark/>
          </w:tcPr>
          <w:p w14:paraId="39BB5E0D"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6413EC91" w14:textId="77777777" w:rsidR="00BA2A92" w:rsidRPr="00BA2A92" w:rsidRDefault="00BA2A92" w:rsidP="00BA2A92">
            <w:pPr>
              <w:jc w:val="center"/>
              <w:rPr>
                <w:sz w:val="16"/>
                <w:szCs w:val="16"/>
              </w:rPr>
            </w:pPr>
            <w:r w:rsidRPr="00BA2A92">
              <w:rPr>
                <w:sz w:val="16"/>
                <w:szCs w:val="16"/>
              </w:rPr>
              <w:t>275,10</w:t>
            </w:r>
          </w:p>
        </w:tc>
        <w:tc>
          <w:tcPr>
            <w:tcW w:w="1200" w:type="dxa"/>
            <w:tcBorders>
              <w:top w:val="nil"/>
              <w:left w:val="nil"/>
              <w:bottom w:val="single" w:sz="4" w:space="0" w:color="auto"/>
              <w:right w:val="single" w:sz="4" w:space="0" w:color="auto"/>
            </w:tcBorders>
            <w:shd w:val="clear" w:color="000000" w:fill="FFFFFF"/>
            <w:vAlign w:val="bottom"/>
            <w:hideMark/>
          </w:tcPr>
          <w:p w14:paraId="6B675A54" w14:textId="77777777" w:rsidR="00BA2A92" w:rsidRPr="00BA2A92" w:rsidRDefault="00BA2A92" w:rsidP="00BA2A92">
            <w:pPr>
              <w:jc w:val="center"/>
              <w:rPr>
                <w:sz w:val="16"/>
                <w:szCs w:val="16"/>
              </w:rPr>
            </w:pPr>
            <w:r w:rsidRPr="00BA2A92">
              <w:rPr>
                <w:sz w:val="16"/>
                <w:szCs w:val="16"/>
              </w:rPr>
              <w:t>306,93</w:t>
            </w:r>
          </w:p>
        </w:tc>
        <w:tc>
          <w:tcPr>
            <w:tcW w:w="1200" w:type="dxa"/>
            <w:tcBorders>
              <w:top w:val="nil"/>
              <w:left w:val="nil"/>
              <w:bottom w:val="single" w:sz="4" w:space="0" w:color="auto"/>
              <w:right w:val="single" w:sz="4" w:space="0" w:color="auto"/>
            </w:tcBorders>
            <w:shd w:val="clear" w:color="000000" w:fill="FFFFFF"/>
            <w:vAlign w:val="bottom"/>
            <w:hideMark/>
          </w:tcPr>
          <w:p w14:paraId="770138AE" w14:textId="77777777" w:rsidR="00BA2A92" w:rsidRPr="00BA2A92" w:rsidRDefault="00BA2A92" w:rsidP="00BA2A92">
            <w:pPr>
              <w:jc w:val="center"/>
              <w:rPr>
                <w:sz w:val="16"/>
                <w:szCs w:val="16"/>
              </w:rPr>
            </w:pPr>
            <w:r w:rsidRPr="00BA2A92">
              <w:rPr>
                <w:sz w:val="16"/>
                <w:szCs w:val="16"/>
              </w:rPr>
              <w:t>306,93</w:t>
            </w:r>
          </w:p>
        </w:tc>
      </w:tr>
      <w:tr w:rsidR="00BA2A92" w:rsidRPr="00BA2A92" w14:paraId="53A9147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4D8AF" w14:textId="77777777" w:rsidR="00BA2A92" w:rsidRPr="00BA2A92" w:rsidRDefault="00BA2A92" w:rsidP="00BA2A92">
            <w:pPr>
              <w:rPr>
                <w:sz w:val="16"/>
                <w:szCs w:val="16"/>
              </w:rPr>
            </w:pPr>
            <w:r w:rsidRPr="00BA2A92">
              <w:rPr>
                <w:sz w:val="16"/>
                <w:szCs w:val="16"/>
              </w:rPr>
              <w:t>Осуществление выплаты социального пособия на погребение</w:t>
            </w:r>
          </w:p>
        </w:tc>
        <w:tc>
          <w:tcPr>
            <w:tcW w:w="1220" w:type="dxa"/>
            <w:tcBorders>
              <w:top w:val="nil"/>
              <w:left w:val="nil"/>
              <w:bottom w:val="single" w:sz="4" w:space="0" w:color="auto"/>
              <w:right w:val="single" w:sz="4" w:space="0" w:color="auto"/>
            </w:tcBorders>
            <w:shd w:val="clear" w:color="000000" w:fill="FFFFFF"/>
            <w:noWrap/>
            <w:vAlign w:val="bottom"/>
            <w:hideMark/>
          </w:tcPr>
          <w:p w14:paraId="6629A590" w14:textId="77777777" w:rsidR="00BA2A92" w:rsidRPr="00BA2A92" w:rsidRDefault="00BA2A92" w:rsidP="00BA2A92">
            <w:pPr>
              <w:jc w:val="center"/>
              <w:rPr>
                <w:sz w:val="16"/>
                <w:szCs w:val="16"/>
              </w:rPr>
            </w:pPr>
            <w:r w:rsidRPr="00BA2A92">
              <w:rPr>
                <w:sz w:val="16"/>
                <w:szCs w:val="16"/>
              </w:rPr>
              <w:t>0230178730</w:t>
            </w:r>
          </w:p>
        </w:tc>
        <w:tc>
          <w:tcPr>
            <w:tcW w:w="580" w:type="dxa"/>
            <w:tcBorders>
              <w:top w:val="nil"/>
              <w:left w:val="nil"/>
              <w:bottom w:val="single" w:sz="4" w:space="0" w:color="auto"/>
              <w:right w:val="single" w:sz="4" w:space="0" w:color="auto"/>
            </w:tcBorders>
            <w:shd w:val="clear" w:color="000000" w:fill="FFFFFF"/>
            <w:noWrap/>
            <w:vAlign w:val="bottom"/>
            <w:hideMark/>
          </w:tcPr>
          <w:p w14:paraId="66C1660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474A0F2" w14:textId="77777777" w:rsidR="00BA2A92" w:rsidRPr="00BA2A92" w:rsidRDefault="00BA2A92" w:rsidP="00BA2A92">
            <w:pPr>
              <w:jc w:val="center"/>
              <w:rPr>
                <w:sz w:val="16"/>
                <w:szCs w:val="16"/>
              </w:rPr>
            </w:pPr>
            <w:r w:rsidRPr="00BA2A92">
              <w:rPr>
                <w:sz w:val="16"/>
                <w:szCs w:val="16"/>
              </w:rPr>
              <w:t>932,01</w:t>
            </w:r>
          </w:p>
        </w:tc>
        <w:tc>
          <w:tcPr>
            <w:tcW w:w="1200" w:type="dxa"/>
            <w:tcBorders>
              <w:top w:val="nil"/>
              <w:left w:val="nil"/>
              <w:bottom w:val="single" w:sz="4" w:space="0" w:color="auto"/>
              <w:right w:val="single" w:sz="4" w:space="0" w:color="auto"/>
            </w:tcBorders>
            <w:shd w:val="clear" w:color="000000" w:fill="FFFFFF"/>
            <w:vAlign w:val="bottom"/>
            <w:hideMark/>
          </w:tcPr>
          <w:p w14:paraId="294F1B70" w14:textId="77777777" w:rsidR="00BA2A92" w:rsidRPr="00BA2A92" w:rsidRDefault="00BA2A92" w:rsidP="00BA2A92">
            <w:pPr>
              <w:jc w:val="center"/>
              <w:rPr>
                <w:sz w:val="16"/>
                <w:szCs w:val="16"/>
              </w:rPr>
            </w:pPr>
            <w:r w:rsidRPr="00BA2A92">
              <w:rPr>
                <w:sz w:val="16"/>
                <w:szCs w:val="16"/>
              </w:rPr>
              <w:t>932,01</w:t>
            </w:r>
          </w:p>
        </w:tc>
        <w:tc>
          <w:tcPr>
            <w:tcW w:w="1200" w:type="dxa"/>
            <w:tcBorders>
              <w:top w:val="nil"/>
              <w:left w:val="nil"/>
              <w:bottom w:val="single" w:sz="4" w:space="0" w:color="auto"/>
              <w:right w:val="single" w:sz="4" w:space="0" w:color="auto"/>
            </w:tcBorders>
            <w:shd w:val="clear" w:color="000000" w:fill="FFFFFF"/>
            <w:vAlign w:val="bottom"/>
            <w:hideMark/>
          </w:tcPr>
          <w:p w14:paraId="5ADC6204" w14:textId="77777777" w:rsidR="00BA2A92" w:rsidRPr="00BA2A92" w:rsidRDefault="00BA2A92" w:rsidP="00BA2A92">
            <w:pPr>
              <w:jc w:val="center"/>
              <w:rPr>
                <w:sz w:val="16"/>
                <w:szCs w:val="16"/>
              </w:rPr>
            </w:pPr>
            <w:r w:rsidRPr="00BA2A92">
              <w:rPr>
                <w:sz w:val="16"/>
                <w:szCs w:val="16"/>
              </w:rPr>
              <w:t>932,02</w:t>
            </w:r>
          </w:p>
        </w:tc>
      </w:tr>
      <w:tr w:rsidR="00BA2A92" w:rsidRPr="00BA2A92" w14:paraId="3049422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3BB81"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0BD1144" w14:textId="77777777" w:rsidR="00BA2A92" w:rsidRPr="00BA2A92" w:rsidRDefault="00BA2A92" w:rsidP="00BA2A92">
            <w:pPr>
              <w:jc w:val="center"/>
              <w:rPr>
                <w:sz w:val="16"/>
                <w:szCs w:val="16"/>
              </w:rPr>
            </w:pPr>
            <w:r w:rsidRPr="00BA2A92">
              <w:rPr>
                <w:sz w:val="16"/>
                <w:szCs w:val="16"/>
              </w:rPr>
              <w:t>0230178730</w:t>
            </w:r>
          </w:p>
        </w:tc>
        <w:tc>
          <w:tcPr>
            <w:tcW w:w="580" w:type="dxa"/>
            <w:tcBorders>
              <w:top w:val="nil"/>
              <w:left w:val="nil"/>
              <w:bottom w:val="single" w:sz="4" w:space="0" w:color="auto"/>
              <w:right w:val="single" w:sz="4" w:space="0" w:color="auto"/>
            </w:tcBorders>
            <w:shd w:val="clear" w:color="000000" w:fill="FFFFFF"/>
            <w:noWrap/>
            <w:vAlign w:val="bottom"/>
            <w:hideMark/>
          </w:tcPr>
          <w:p w14:paraId="404C2988"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4E2195A" w14:textId="77777777" w:rsidR="00BA2A92" w:rsidRPr="00BA2A92" w:rsidRDefault="00BA2A92" w:rsidP="00BA2A92">
            <w:pPr>
              <w:jc w:val="center"/>
              <w:rPr>
                <w:sz w:val="16"/>
                <w:szCs w:val="16"/>
              </w:rPr>
            </w:pPr>
            <w:r w:rsidRPr="00BA2A92">
              <w:rPr>
                <w:sz w:val="16"/>
                <w:szCs w:val="16"/>
              </w:rPr>
              <w:t>0,54</w:t>
            </w:r>
          </w:p>
        </w:tc>
        <w:tc>
          <w:tcPr>
            <w:tcW w:w="1200" w:type="dxa"/>
            <w:tcBorders>
              <w:top w:val="nil"/>
              <w:left w:val="nil"/>
              <w:bottom w:val="single" w:sz="4" w:space="0" w:color="auto"/>
              <w:right w:val="single" w:sz="4" w:space="0" w:color="auto"/>
            </w:tcBorders>
            <w:shd w:val="clear" w:color="000000" w:fill="FFFFFF"/>
            <w:vAlign w:val="bottom"/>
            <w:hideMark/>
          </w:tcPr>
          <w:p w14:paraId="30F36E75" w14:textId="77777777" w:rsidR="00BA2A92" w:rsidRPr="00BA2A92" w:rsidRDefault="00BA2A92" w:rsidP="00BA2A92">
            <w:pPr>
              <w:jc w:val="center"/>
              <w:rPr>
                <w:sz w:val="16"/>
                <w:szCs w:val="16"/>
              </w:rPr>
            </w:pPr>
            <w:r w:rsidRPr="00BA2A92">
              <w:rPr>
                <w:sz w:val="16"/>
                <w:szCs w:val="16"/>
              </w:rPr>
              <w:t>1,92</w:t>
            </w:r>
          </w:p>
        </w:tc>
        <w:tc>
          <w:tcPr>
            <w:tcW w:w="1200" w:type="dxa"/>
            <w:tcBorders>
              <w:top w:val="nil"/>
              <w:left w:val="nil"/>
              <w:bottom w:val="single" w:sz="4" w:space="0" w:color="auto"/>
              <w:right w:val="single" w:sz="4" w:space="0" w:color="auto"/>
            </w:tcBorders>
            <w:shd w:val="clear" w:color="000000" w:fill="FFFFFF"/>
            <w:vAlign w:val="bottom"/>
            <w:hideMark/>
          </w:tcPr>
          <w:p w14:paraId="05E15367" w14:textId="77777777" w:rsidR="00BA2A92" w:rsidRPr="00BA2A92" w:rsidRDefault="00BA2A92" w:rsidP="00BA2A92">
            <w:pPr>
              <w:jc w:val="center"/>
              <w:rPr>
                <w:sz w:val="16"/>
                <w:szCs w:val="16"/>
              </w:rPr>
            </w:pPr>
            <w:r w:rsidRPr="00BA2A92">
              <w:rPr>
                <w:sz w:val="16"/>
                <w:szCs w:val="16"/>
              </w:rPr>
              <w:t>1,92</w:t>
            </w:r>
          </w:p>
        </w:tc>
      </w:tr>
      <w:tr w:rsidR="00BA2A92" w:rsidRPr="00BA2A92" w14:paraId="59F2551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7C9530"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177407F0" w14:textId="77777777" w:rsidR="00BA2A92" w:rsidRPr="00BA2A92" w:rsidRDefault="00BA2A92" w:rsidP="00BA2A92">
            <w:pPr>
              <w:jc w:val="center"/>
              <w:rPr>
                <w:sz w:val="16"/>
                <w:szCs w:val="16"/>
              </w:rPr>
            </w:pPr>
            <w:r w:rsidRPr="00BA2A92">
              <w:rPr>
                <w:sz w:val="16"/>
                <w:szCs w:val="16"/>
              </w:rPr>
              <w:t>0230178730</w:t>
            </w:r>
          </w:p>
        </w:tc>
        <w:tc>
          <w:tcPr>
            <w:tcW w:w="580" w:type="dxa"/>
            <w:tcBorders>
              <w:top w:val="nil"/>
              <w:left w:val="nil"/>
              <w:bottom w:val="single" w:sz="4" w:space="0" w:color="auto"/>
              <w:right w:val="single" w:sz="4" w:space="0" w:color="auto"/>
            </w:tcBorders>
            <w:shd w:val="clear" w:color="000000" w:fill="FFFFFF"/>
            <w:noWrap/>
            <w:vAlign w:val="bottom"/>
            <w:hideMark/>
          </w:tcPr>
          <w:p w14:paraId="59615030"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054E1EA7" w14:textId="77777777" w:rsidR="00BA2A92" w:rsidRPr="00BA2A92" w:rsidRDefault="00BA2A92" w:rsidP="00BA2A92">
            <w:pPr>
              <w:jc w:val="center"/>
              <w:rPr>
                <w:sz w:val="16"/>
                <w:szCs w:val="16"/>
              </w:rPr>
            </w:pPr>
            <w:r w:rsidRPr="00BA2A92">
              <w:rPr>
                <w:sz w:val="16"/>
                <w:szCs w:val="16"/>
              </w:rPr>
              <w:t>931,47</w:t>
            </w:r>
          </w:p>
        </w:tc>
        <w:tc>
          <w:tcPr>
            <w:tcW w:w="1200" w:type="dxa"/>
            <w:tcBorders>
              <w:top w:val="nil"/>
              <w:left w:val="nil"/>
              <w:bottom w:val="single" w:sz="4" w:space="0" w:color="auto"/>
              <w:right w:val="single" w:sz="4" w:space="0" w:color="auto"/>
            </w:tcBorders>
            <w:shd w:val="clear" w:color="000000" w:fill="FFFFFF"/>
            <w:vAlign w:val="bottom"/>
            <w:hideMark/>
          </w:tcPr>
          <w:p w14:paraId="20FA9EA6" w14:textId="77777777" w:rsidR="00BA2A92" w:rsidRPr="00BA2A92" w:rsidRDefault="00BA2A92" w:rsidP="00BA2A92">
            <w:pPr>
              <w:jc w:val="center"/>
              <w:rPr>
                <w:sz w:val="16"/>
                <w:szCs w:val="16"/>
              </w:rPr>
            </w:pPr>
            <w:r w:rsidRPr="00BA2A92">
              <w:rPr>
                <w:sz w:val="16"/>
                <w:szCs w:val="16"/>
              </w:rPr>
              <w:t>930,09</w:t>
            </w:r>
          </w:p>
        </w:tc>
        <w:tc>
          <w:tcPr>
            <w:tcW w:w="1200" w:type="dxa"/>
            <w:tcBorders>
              <w:top w:val="nil"/>
              <w:left w:val="nil"/>
              <w:bottom w:val="single" w:sz="4" w:space="0" w:color="auto"/>
              <w:right w:val="single" w:sz="4" w:space="0" w:color="auto"/>
            </w:tcBorders>
            <w:shd w:val="clear" w:color="000000" w:fill="FFFFFF"/>
            <w:vAlign w:val="bottom"/>
            <w:hideMark/>
          </w:tcPr>
          <w:p w14:paraId="49A4FFB3" w14:textId="77777777" w:rsidR="00BA2A92" w:rsidRPr="00BA2A92" w:rsidRDefault="00BA2A92" w:rsidP="00BA2A92">
            <w:pPr>
              <w:jc w:val="center"/>
              <w:rPr>
                <w:sz w:val="16"/>
                <w:szCs w:val="16"/>
              </w:rPr>
            </w:pPr>
            <w:r w:rsidRPr="00BA2A92">
              <w:rPr>
                <w:sz w:val="16"/>
                <w:szCs w:val="16"/>
              </w:rPr>
              <w:t>930,10</w:t>
            </w:r>
          </w:p>
        </w:tc>
      </w:tr>
      <w:tr w:rsidR="00BA2A92" w:rsidRPr="00BA2A92" w14:paraId="0B5825A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B80045" w14:textId="77777777" w:rsidR="00BA2A92" w:rsidRPr="00BA2A92" w:rsidRDefault="00BA2A92" w:rsidP="00BA2A92">
            <w:pPr>
              <w:rPr>
                <w:sz w:val="16"/>
                <w:szCs w:val="16"/>
              </w:rPr>
            </w:pPr>
            <w:r w:rsidRPr="00BA2A92">
              <w:rPr>
                <w:sz w:val="16"/>
                <w:szCs w:val="16"/>
              </w:rPr>
              <w:t>Осуществление ежемесячных выплат на детей в возрасте от трех до семи лет включительно</w:t>
            </w:r>
          </w:p>
        </w:tc>
        <w:tc>
          <w:tcPr>
            <w:tcW w:w="1220" w:type="dxa"/>
            <w:tcBorders>
              <w:top w:val="nil"/>
              <w:left w:val="nil"/>
              <w:bottom w:val="single" w:sz="4" w:space="0" w:color="auto"/>
              <w:right w:val="single" w:sz="4" w:space="0" w:color="auto"/>
            </w:tcBorders>
            <w:shd w:val="clear" w:color="000000" w:fill="FFFFFF"/>
            <w:noWrap/>
            <w:vAlign w:val="bottom"/>
            <w:hideMark/>
          </w:tcPr>
          <w:p w14:paraId="6DEF1C86" w14:textId="77777777" w:rsidR="00BA2A92" w:rsidRPr="00BA2A92" w:rsidRDefault="00BA2A92" w:rsidP="00BA2A92">
            <w:pPr>
              <w:jc w:val="center"/>
              <w:rPr>
                <w:sz w:val="16"/>
                <w:szCs w:val="16"/>
              </w:rPr>
            </w:pPr>
            <w:r w:rsidRPr="00BA2A92">
              <w:rPr>
                <w:sz w:val="16"/>
                <w:szCs w:val="16"/>
              </w:rPr>
              <w:t>02301R3020</w:t>
            </w:r>
          </w:p>
        </w:tc>
        <w:tc>
          <w:tcPr>
            <w:tcW w:w="580" w:type="dxa"/>
            <w:tcBorders>
              <w:top w:val="nil"/>
              <w:left w:val="nil"/>
              <w:bottom w:val="single" w:sz="4" w:space="0" w:color="auto"/>
              <w:right w:val="single" w:sz="4" w:space="0" w:color="auto"/>
            </w:tcBorders>
            <w:shd w:val="clear" w:color="000000" w:fill="FFFFFF"/>
            <w:noWrap/>
            <w:vAlign w:val="bottom"/>
            <w:hideMark/>
          </w:tcPr>
          <w:p w14:paraId="0926292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804B8EC" w14:textId="77777777" w:rsidR="00BA2A92" w:rsidRPr="00BA2A92" w:rsidRDefault="00BA2A92" w:rsidP="00BA2A92">
            <w:pPr>
              <w:jc w:val="center"/>
              <w:rPr>
                <w:sz w:val="16"/>
                <w:szCs w:val="16"/>
              </w:rPr>
            </w:pPr>
            <w:r w:rsidRPr="00BA2A92">
              <w:rPr>
                <w:sz w:val="16"/>
                <w:szCs w:val="16"/>
              </w:rPr>
              <w:t>127 591,24</w:t>
            </w:r>
          </w:p>
        </w:tc>
        <w:tc>
          <w:tcPr>
            <w:tcW w:w="1200" w:type="dxa"/>
            <w:tcBorders>
              <w:top w:val="nil"/>
              <w:left w:val="nil"/>
              <w:bottom w:val="single" w:sz="4" w:space="0" w:color="auto"/>
              <w:right w:val="single" w:sz="4" w:space="0" w:color="auto"/>
            </w:tcBorders>
            <w:shd w:val="clear" w:color="000000" w:fill="FFFFFF"/>
            <w:vAlign w:val="bottom"/>
            <w:hideMark/>
          </w:tcPr>
          <w:p w14:paraId="0836F8B9"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FF09385" w14:textId="77777777" w:rsidR="00BA2A92" w:rsidRPr="00BA2A92" w:rsidRDefault="00BA2A92" w:rsidP="00BA2A92">
            <w:pPr>
              <w:jc w:val="center"/>
              <w:rPr>
                <w:sz w:val="16"/>
                <w:szCs w:val="16"/>
              </w:rPr>
            </w:pPr>
            <w:r w:rsidRPr="00BA2A92">
              <w:rPr>
                <w:sz w:val="16"/>
                <w:szCs w:val="16"/>
              </w:rPr>
              <w:t>0,00</w:t>
            </w:r>
          </w:p>
        </w:tc>
      </w:tr>
      <w:tr w:rsidR="00BA2A92" w:rsidRPr="00BA2A92" w14:paraId="3DF29A9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A8D3A0"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1ACB932B" w14:textId="77777777" w:rsidR="00BA2A92" w:rsidRPr="00BA2A92" w:rsidRDefault="00BA2A92" w:rsidP="00BA2A92">
            <w:pPr>
              <w:jc w:val="center"/>
              <w:rPr>
                <w:sz w:val="16"/>
                <w:szCs w:val="16"/>
              </w:rPr>
            </w:pPr>
            <w:r w:rsidRPr="00BA2A92">
              <w:rPr>
                <w:sz w:val="16"/>
                <w:szCs w:val="16"/>
              </w:rPr>
              <w:t>02301R3020</w:t>
            </w:r>
          </w:p>
        </w:tc>
        <w:tc>
          <w:tcPr>
            <w:tcW w:w="580" w:type="dxa"/>
            <w:tcBorders>
              <w:top w:val="nil"/>
              <w:left w:val="nil"/>
              <w:bottom w:val="single" w:sz="4" w:space="0" w:color="auto"/>
              <w:right w:val="single" w:sz="4" w:space="0" w:color="auto"/>
            </w:tcBorders>
            <w:shd w:val="clear" w:color="000000" w:fill="FFFFFF"/>
            <w:noWrap/>
            <w:vAlign w:val="bottom"/>
            <w:hideMark/>
          </w:tcPr>
          <w:p w14:paraId="0ED99DA2"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4D810E7E" w14:textId="77777777" w:rsidR="00BA2A92" w:rsidRPr="00BA2A92" w:rsidRDefault="00BA2A92" w:rsidP="00BA2A92">
            <w:pPr>
              <w:jc w:val="center"/>
              <w:rPr>
                <w:sz w:val="16"/>
                <w:szCs w:val="16"/>
              </w:rPr>
            </w:pPr>
            <w:r w:rsidRPr="00BA2A92">
              <w:rPr>
                <w:sz w:val="16"/>
                <w:szCs w:val="16"/>
              </w:rPr>
              <w:t>127 591,24</w:t>
            </w:r>
          </w:p>
        </w:tc>
        <w:tc>
          <w:tcPr>
            <w:tcW w:w="1200" w:type="dxa"/>
            <w:tcBorders>
              <w:top w:val="nil"/>
              <w:left w:val="nil"/>
              <w:bottom w:val="single" w:sz="4" w:space="0" w:color="auto"/>
              <w:right w:val="single" w:sz="4" w:space="0" w:color="auto"/>
            </w:tcBorders>
            <w:shd w:val="clear" w:color="000000" w:fill="FFFFFF"/>
            <w:vAlign w:val="bottom"/>
            <w:hideMark/>
          </w:tcPr>
          <w:p w14:paraId="6B15CBE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E3CCF89" w14:textId="77777777" w:rsidR="00BA2A92" w:rsidRPr="00BA2A92" w:rsidRDefault="00BA2A92" w:rsidP="00BA2A92">
            <w:pPr>
              <w:jc w:val="center"/>
              <w:rPr>
                <w:sz w:val="16"/>
                <w:szCs w:val="16"/>
              </w:rPr>
            </w:pPr>
            <w:r w:rsidRPr="00BA2A92">
              <w:rPr>
                <w:sz w:val="16"/>
                <w:szCs w:val="16"/>
              </w:rPr>
              <w:t>0,00</w:t>
            </w:r>
          </w:p>
        </w:tc>
      </w:tr>
      <w:tr w:rsidR="00BA2A92" w:rsidRPr="00BA2A92" w14:paraId="09988C0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1EC00" w14:textId="77777777" w:rsidR="00BA2A92" w:rsidRPr="00BA2A92" w:rsidRDefault="00BA2A92" w:rsidP="00BA2A92">
            <w:pPr>
              <w:rPr>
                <w:sz w:val="16"/>
                <w:szCs w:val="16"/>
              </w:rPr>
            </w:pPr>
            <w:r w:rsidRPr="00BA2A92">
              <w:rPr>
                <w:sz w:val="16"/>
                <w:szCs w:val="16"/>
              </w:rPr>
              <w:t>Оказание государственной социальной помощи на основании социального контракта отдельным категориям граждан</w:t>
            </w:r>
          </w:p>
        </w:tc>
        <w:tc>
          <w:tcPr>
            <w:tcW w:w="1220" w:type="dxa"/>
            <w:tcBorders>
              <w:top w:val="nil"/>
              <w:left w:val="nil"/>
              <w:bottom w:val="single" w:sz="4" w:space="0" w:color="auto"/>
              <w:right w:val="single" w:sz="4" w:space="0" w:color="auto"/>
            </w:tcBorders>
            <w:shd w:val="clear" w:color="000000" w:fill="FFFFFF"/>
            <w:noWrap/>
            <w:vAlign w:val="bottom"/>
            <w:hideMark/>
          </w:tcPr>
          <w:p w14:paraId="73677E9C" w14:textId="77777777" w:rsidR="00BA2A92" w:rsidRPr="00BA2A92" w:rsidRDefault="00BA2A92" w:rsidP="00BA2A92">
            <w:pPr>
              <w:jc w:val="center"/>
              <w:rPr>
                <w:sz w:val="16"/>
                <w:szCs w:val="16"/>
              </w:rPr>
            </w:pPr>
            <w:r w:rsidRPr="00BA2A92">
              <w:rPr>
                <w:sz w:val="16"/>
                <w:szCs w:val="16"/>
              </w:rPr>
              <w:t>02301R4040</w:t>
            </w:r>
          </w:p>
        </w:tc>
        <w:tc>
          <w:tcPr>
            <w:tcW w:w="580" w:type="dxa"/>
            <w:tcBorders>
              <w:top w:val="nil"/>
              <w:left w:val="nil"/>
              <w:bottom w:val="single" w:sz="4" w:space="0" w:color="auto"/>
              <w:right w:val="single" w:sz="4" w:space="0" w:color="auto"/>
            </w:tcBorders>
            <w:shd w:val="clear" w:color="000000" w:fill="FFFFFF"/>
            <w:noWrap/>
            <w:vAlign w:val="bottom"/>
            <w:hideMark/>
          </w:tcPr>
          <w:p w14:paraId="647112D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0EDB393" w14:textId="77777777" w:rsidR="00BA2A92" w:rsidRPr="00BA2A92" w:rsidRDefault="00BA2A92" w:rsidP="00BA2A92">
            <w:pPr>
              <w:jc w:val="center"/>
              <w:rPr>
                <w:sz w:val="16"/>
                <w:szCs w:val="16"/>
              </w:rPr>
            </w:pPr>
            <w:r w:rsidRPr="00BA2A92">
              <w:rPr>
                <w:sz w:val="16"/>
                <w:szCs w:val="16"/>
              </w:rPr>
              <w:t>22 231,68</w:t>
            </w:r>
          </w:p>
        </w:tc>
        <w:tc>
          <w:tcPr>
            <w:tcW w:w="1200" w:type="dxa"/>
            <w:tcBorders>
              <w:top w:val="nil"/>
              <w:left w:val="nil"/>
              <w:bottom w:val="single" w:sz="4" w:space="0" w:color="auto"/>
              <w:right w:val="single" w:sz="4" w:space="0" w:color="auto"/>
            </w:tcBorders>
            <w:shd w:val="clear" w:color="000000" w:fill="FFFFFF"/>
            <w:vAlign w:val="bottom"/>
            <w:hideMark/>
          </w:tcPr>
          <w:p w14:paraId="1A0F01F2" w14:textId="77777777" w:rsidR="00BA2A92" w:rsidRPr="00BA2A92" w:rsidRDefault="00BA2A92" w:rsidP="00BA2A92">
            <w:pPr>
              <w:jc w:val="center"/>
              <w:rPr>
                <w:sz w:val="16"/>
                <w:szCs w:val="16"/>
              </w:rPr>
            </w:pPr>
            <w:r w:rsidRPr="00BA2A92">
              <w:rPr>
                <w:sz w:val="16"/>
                <w:szCs w:val="16"/>
              </w:rPr>
              <w:t>22 231,68</w:t>
            </w:r>
          </w:p>
        </w:tc>
        <w:tc>
          <w:tcPr>
            <w:tcW w:w="1200" w:type="dxa"/>
            <w:tcBorders>
              <w:top w:val="nil"/>
              <w:left w:val="nil"/>
              <w:bottom w:val="single" w:sz="4" w:space="0" w:color="auto"/>
              <w:right w:val="single" w:sz="4" w:space="0" w:color="auto"/>
            </w:tcBorders>
            <w:shd w:val="clear" w:color="000000" w:fill="FFFFFF"/>
            <w:vAlign w:val="bottom"/>
            <w:hideMark/>
          </w:tcPr>
          <w:p w14:paraId="4CCA57D6" w14:textId="77777777" w:rsidR="00BA2A92" w:rsidRPr="00BA2A92" w:rsidRDefault="00BA2A92" w:rsidP="00BA2A92">
            <w:pPr>
              <w:jc w:val="center"/>
              <w:rPr>
                <w:sz w:val="16"/>
                <w:szCs w:val="16"/>
              </w:rPr>
            </w:pPr>
            <w:r w:rsidRPr="00BA2A92">
              <w:rPr>
                <w:sz w:val="16"/>
                <w:szCs w:val="16"/>
              </w:rPr>
              <w:t>22 709,51</w:t>
            </w:r>
          </w:p>
        </w:tc>
      </w:tr>
      <w:tr w:rsidR="00BA2A92" w:rsidRPr="00BA2A92" w14:paraId="43F3820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1AA5C"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3E316AE2" w14:textId="77777777" w:rsidR="00BA2A92" w:rsidRPr="00BA2A92" w:rsidRDefault="00BA2A92" w:rsidP="00BA2A92">
            <w:pPr>
              <w:jc w:val="center"/>
              <w:rPr>
                <w:sz w:val="16"/>
                <w:szCs w:val="16"/>
              </w:rPr>
            </w:pPr>
            <w:r w:rsidRPr="00BA2A92">
              <w:rPr>
                <w:sz w:val="16"/>
                <w:szCs w:val="16"/>
              </w:rPr>
              <w:t>02301R4040</w:t>
            </w:r>
          </w:p>
        </w:tc>
        <w:tc>
          <w:tcPr>
            <w:tcW w:w="580" w:type="dxa"/>
            <w:tcBorders>
              <w:top w:val="nil"/>
              <w:left w:val="nil"/>
              <w:bottom w:val="single" w:sz="4" w:space="0" w:color="auto"/>
              <w:right w:val="single" w:sz="4" w:space="0" w:color="auto"/>
            </w:tcBorders>
            <w:shd w:val="clear" w:color="000000" w:fill="FFFFFF"/>
            <w:noWrap/>
            <w:vAlign w:val="bottom"/>
            <w:hideMark/>
          </w:tcPr>
          <w:p w14:paraId="08DE2351"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4CFD8B47" w14:textId="77777777" w:rsidR="00BA2A92" w:rsidRPr="00BA2A92" w:rsidRDefault="00BA2A92" w:rsidP="00BA2A92">
            <w:pPr>
              <w:jc w:val="center"/>
              <w:rPr>
                <w:sz w:val="16"/>
                <w:szCs w:val="16"/>
              </w:rPr>
            </w:pPr>
            <w:r w:rsidRPr="00BA2A92">
              <w:rPr>
                <w:sz w:val="16"/>
                <w:szCs w:val="16"/>
              </w:rPr>
              <w:t>22 231,68</w:t>
            </w:r>
          </w:p>
        </w:tc>
        <w:tc>
          <w:tcPr>
            <w:tcW w:w="1200" w:type="dxa"/>
            <w:tcBorders>
              <w:top w:val="nil"/>
              <w:left w:val="nil"/>
              <w:bottom w:val="single" w:sz="4" w:space="0" w:color="auto"/>
              <w:right w:val="single" w:sz="4" w:space="0" w:color="auto"/>
            </w:tcBorders>
            <w:shd w:val="clear" w:color="000000" w:fill="FFFFFF"/>
            <w:vAlign w:val="bottom"/>
            <w:hideMark/>
          </w:tcPr>
          <w:p w14:paraId="35D50D1E" w14:textId="77777777" w:rsidR="00BA2A92" w:rsidRPr="00BA2A92" w:rsidRDefault="00BA2A92" w:rsidP="00BA2A92">
            <w:pPr>
              <w:jc w:val="center"/>
              <w:rPr>
                <w:sz w:val="16"/>
                <w:szCs w:val="16"/>
              </w:rPr>
            </w:pPr>
            <w:r w:rsidRPr="00BA2A92">
              <w:rPr>
                <w:sz w:val="16"/>
                <w:szCs w:val="16"/>
              </w:rPr>
              <w:t>22 231,68</w:t>
            </w:r>
          </w:p>
        </w:tc>
        <w:tc>
          <w:tcPr>
            <w:tcW w:w="1200" w:type="dxa"/>
            <w:tcBorders>
              <w:top w:val="nil"/>
              <w:left w:val="nil"/>
              <w:bottom w:val="single" w:sz="4" w:space="0" w:color="auto"/>
              <w:right w:val="single" w:sz="4" w:space="0" w:color="auto"/>
            </w:tcBorders>
            <w:shd w:val="clear" w:color="000000" w:fill="FFFFFF"/>
            <w:vAlign w:val="bottom"/>
            <w:hideMark/>
          </w:tcPr>
          <w:p w14:paraId="49650812" w14:textId="77777777" w:rsidR="00BA2A92" w:rsidRPr="00BA2A92" w:rsidRDefault="00BA2A92" w:rsidP="00BA2A92">
            <w:pPr>
              <w:jc w:val="center"/>
              <w:rPr>
                <w:sz w:val="16"/>
                <w:szCs w:val="16"/>
              </w:rPr>
            </w:pPr>
            <w:r w:rsidRPr="00BA2A92">
              <w:rPr>
                <w:sz w:val="16"/>
                <w:szCs w:val="16"/>
              </w:rPr>
              <w:t>22 709,51</w:t>
            </w:r>
          </w:p>
        </w:tc>
      </w:tr>
      <w:tr w:rsidR="00BA2A92" w:rsidRPr="00BA2A92" w14:paraId="2B186FB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CFA75F" w14:textId="77777777" w:rsidR="00BA2A92" w:rsidRPr="00BA2A92" w:rsidRDefault="00BA2A92" w:rsidP="00BA2A92">
            <w:pPr>
              <w:rPr>
                <w:sz w:val="16"/>
                <w:szCs w:val="16"/>
              </w:rPr>
            </w:pPr>
            <w:r w:rsidRPr="00BA2A92">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220" w:type="dxa"/>
            <w:tcBorders>
              <w:top w:val="nil"/>
              <w:left w:val="nil"/>
              <w:bottom w:val="single" w:sz="4" w:space="0" w:color="auto"/>
              <w:right w:val="single" w:sz="4" w:space="0" w:color="auto"/>
            </w:tcBorders>
            <w:shd w:val="clear" w:color="000000" w:fill="FFFFFF"/>
            <w:noWrap/>
            <w:vAlign w:val="bottom"/>
            <w:hideMark/>
          </w:tcPr>
          <w:p w14:paraId="0C54D223" w14:textId="77777777" w:rsidR="00BA2A92" w:rsidRPr="00BA2A92" w:rsidRDefault="00BA2A92" w:rsidP="00BA2A92">
            <w:pPr>
              <w:jc w:val="center"/>
              <w:rPr>
                <w:sz w:val="16"/>
                <w:szCs w:val="16"/>
              </w:rPr>
            </w:pPr>
            <w:r w:rsidRPr="00BA2A92">
              <w:rPr>
                <w:sz w:val="16"/>
                <w:szCs w:val="16"/>
              </w:rPr>
              <w:t>02301R4620</w:t>
            </w:r>
          </w:p>
        </w:tc>
        <w:tc>
          <w:tcPr>
            <w:tcW w:w="580" w:type="dxa"/>
            <w:tcBorders>
              <w:top w:val="nil"/>
              <w:left w:val="nil"/>
              <w:bottom w:val="single" w:sz="4" w:space="0" w:color="auto"/>
              <w:right w:val="single" w:sz="4" w:space="0" w:color="auto"/>
            </w:tcBorders>
            <w:shd w:val="clear" w:color="000000" w:fill="FFFFFF"/>
            <w:noWrap/>
            <w:vAlign w:val="bottom"/>
            <w:hideMark/>
          </w:tcPr>
          <w:p w14:paraId="2D0E4E7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8E555EB" w14:textId="77777777" w:rsidR="00BA2A92" w:rsidRPr="00BA2A92" w:rsidRDefault="00BA2A92" w:rsidP="00BA2A92">
            <w:pPr>
              <w:jc w:val="center"/>
              <w:rPr>
                <w:sz w:val="16"/>
                <w:szCs w:val="16"/>
              </w:rPr>
            </w:pPr>
            <w:r w:rsidRPr="00BA2A92">
              <w:rPr>
                <w:sz w:val="16"/>
                <w:szCs w:val="16"/>
              </w:rPr>
              <w:t>120,01</w:t>
            </w:r>
          </w:p>
        </w:tc>
        <w:tc>
          <w:tcPr>
            <w:tcW w:w="1200" w:type="dxa"/>
            <w:tcBorders>
              <w:top w:val="nil"/>
              <w:left w:val="nil"/>
              <w:bottom w:val="single" w:sz="4" w:space="0" w:color="auto"/>
              <w:right w:val="single" w:sz="4" w:space="0" w:color="auto"/>
            </w:tcBorders>
            <w:shd w:val="clear" w:color="000000" w:fill="FFFFFF"/>
            <w:vAlign w:val="bottom"/>
            <w:hideMark/>
          </w:tcPr>
          <w:p w14:paraId="311DE9AB" w14:textId="77777777" w:rsidR="00BA2A92" w:rsidRPr="00BA2A92" w:rsidRDefault="00BA2A92" w:rsidP="00BA2A92">
            <w:pPr>
              <w:jc w:val="center"/>
              <w:rPr>
                <w:sz w:val="16"/>
                <w:szCs w:val="16"/>
              </w:rPr>
            </w:pPr>
            <w:r w:rsidRPr="00BA2A92">
              <w:rPr>
                <w:sz w:val="16"/>
                <w:szCs w:val="16"/>
              </w:rPr>
              <w:t>107,20</w:t>
            </w:r>
          </w:p>
        </w:tc>
        <w:tc>
          <w:tcPr>
            <w:tcW w:w="1200" w:type="dxa"/>
            <w:tcBorders>
              <w:top w:val="nil"/>
              <w:left w:val="nil"/>
              <w:bottom w:val="single" w:sz="4" w:space="0" w:color="auto"/>
              <w:right w:val="single" w:sz="4" w:space="0" w:color="auto"/>
            </w:tcBorders>
            <w:shd w:val="clear" w:color="000000" w:fill="FFFFFF"/>
            <w:vAlign w:val="bottom"/>
            <w:hideMark/>
          </w:tcPr>
          <w:p w14:paraId="639A2208" w14:textId="77777777" w:rsidR="00BA2A92" w:rsidRPr="00BA2A92" w:rsidRDefault="00BA2A92" w:rsidP="00BA2A92">
            <w:pPr>
              <w:jc w:val="center"/>
              <w:rPr>
                <w:sz w:val="16"/>
                <w:szCs w:val="16"/>
              </w:rPr>
            </w:pPr>
            <w:r w:rsidRPr="00BA2A92">
              <w:rPr>
                <w:sz w:val="16"/>
                <w:szCs w:val="16"/>
              </w:rPr>
              <w:t>103,21</w:t>
            </w:r>
          </w:p>
        </w:tc>
      </w:tr>
      <w:tr w:rsidR="00BA2A92" w:rsidRPr="00BA2A92" w14:paraId="7EC504E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36F8A"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445ADEB8" w14:textId="77777777" w:rsidR="00BA2A92" w:rsidRPr="00BA2A92" w:rsidRDefault="00BA2A92" w:rsidP="00BA2A92">
            <w:pPr>
              <w:jc w:val="center"/>
              <w:rPr>
                <w:sz w:val="16"/>
                <w:szCs w:val="16"/>
              </w:rPr>
            </w:pPr>
            <w:r w:rsidRPr="00BA2A92">
              <w:rPr>
                <w:sz w:val="16"/>
                <w:szCs w:val="16"/>
              </w:rPr>
              <w:t>02301R4620</w:t>
            </w:r>
          </w:p>
        </w:tc>
        <w:tc>
          <w:tcPr>
            <w:tcW w:w="580" w:type="dxa"/>
            <w:tcBorders>
              <w:top w:val="nil"/>
              <w:left w:val="nil"/>
              <w:bottom w:val="single" w:sz="4" w:space="0" w:color="auto"/>
              <w:right w:val="single" w:sz="4" w:space="0" w:color="auto"/>
            </w:tcBorders>
            <w:shd w:val="clear" w:color="000000" w:fill="FFFFFF"/>
            <w:noWrap/>
            <w:vAlign w:val="bottom"/>
            <w:hideMark/>
          </w:tcPr>
          <w:p w14:paraId="6D1F0DA9"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5B5BFDE9" w14:textId="77777777" w:rsidR="00BA2A92" w:rsidRPr="00BA2A92" w:rsidRDefault="00BA2A92" w:rsidP="00BA2A92">
            <w:pPr>
              <w:jc w:val="center"/>
              <w:rPr>
                <w:sz w:val="16"/>
                <w:szCs w:val="16"/>
              </w:rPr>
            </w:pPr>
            <w:r w:rsidRPr="00BA2A92">
              <w:rPr>
                <w:sz w:val="16"/>
                <w:szCs w:val="16"/>
              </w:rPr>
              <w:t>120,01</w:t>
            </w:r>
          </w:p>
        </w:tc>
        <w:tc>
          <w:tcPr>
            <w:tcW w:w="1200" w:type="dxa"/>
            <w:tcBorders>
              <w:top w:val="nil"/>
              <w:left w:val="nil"/>
              <w:bottom w:val="single" w:sz="4" w:space="0" w:color="auto"/>
              <w:right w:val="single" w:sz="4" w:space="0" w:color="auto"/>
            </w:tcBorders>
            <w:shd w:val="clear" w:color="000000" w:fill="FFFFFF"/>
            <w:vAlign w:val="bottom"/>
            <w:hideMark/>
          </w:tcPr>
          <w:p w14:paraId="7328B4AD" w14:textId="77777777" w:rsidR="00BA2A92" w:rsidRPr="00BA2A92" w:rsidRDefault="00BA2A92" w:rsidP="00BA2A92">
            <w:pPr>
              <w:jc w:val="center"/>
              <w:rPr>
                <w:sz w:val="16"/>
                <w:szCs w:val="16"/>
              </w:rPr>
            </w:pPr>
            <w:r w:rsidRPr="00BA2A92">
              <w:rPr>
                <w:sz w:val="16"/>
                <w:szCs w:val="16"/>
              </w:rPr>
              <w:t>107,20</w:t>
            </w:r>
          </w:p>
        </w:tc>
        <w:tc>
          <w:tcPr>
            <w:tcW w:w="1200" w:type="dxa"/>
            <w:tcBorders>
              <w:top w:val="nil"/>
              <w:left w:val="nil"/>
              <w:bottom w:val="single" w:sz="4" w:space="0" w:color="auto"/>
              <w:right w:val="single" w:sz="4" w:space="0" w:color="auto"/>
            </w:tcBorders>
            <w:shd w:val="clear" w:color="000000" w:fill="FFFFFF"/>
            <w:vAlign w:val="bottom"/>
            <w:hideMark/>
          </w:tcPr>
          <w:p w14:paraId="7BA8334D" w14:textId="77777777" w:rsidR="00BA2A92" w:rsidRPr="00BA2A92" w:rsidRDefault="00BA2A92" w:rsidP="00BA2A92">
            <w:pPr>
              <w:jc w:val="center"/>
              <w:rPr>
                <w:sz w:val="16"/>
                <w:szCs w:val="16"/>
              </w:rPr>
            </w:pPr>
            <w:r w:rsidRPr="00BA2A92">
              <w:rPr>
                <w:sz w:val="16"/>
                <w:szCs w:val="16"/>
              </w:rPr>
              <w:t>103,21</w:t>
            </w:r>
          </w:p>
        </w:tc>
      </w:tr>
      <w:tr w:rsidR="00BA2A92" w:rsidRPr="00BA2A92" w14:paraId="0957B4C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9524D" w14:textId="77777777" w:rsidR="00BA2A92" w:rsidRPr="00BA2A92" w:rsidRDefault="00BA2A92" w:rsidP="00BA2A92">
            <w:pPr>
              <w:rPr>
                <w:sz w:val="16"/>
                <w:szCs w:val="16"/>
              </w:rPr>
            </w:pPr>
            <w:r w:rsidRPr="00BA2A92">
              <w:rPr>
                <w:sz w:val="16"/>
                <w:szCs w:val="16"/>
              </w:rPr>
              <w:t>Реализация регионального проекта "Финансовая поддержка семей при рождении детей"</w:t>
            </w:r>
          </w:p>
        </w:tc>
        <w:tc>
          <w:tcPr>
            <w:tcW w:w="1220" w:type="dxa"/>
            <w:tcBorders>
              <w:top w:val="nil"/>
              <w:left w:val="nil"/>
              <w:bottom w:val="single" w:sz="4" w:space="0" w:color="auto"/>
              <w:right w:val="single" w:sz="4" w:space="0" w:color="auto"/>
            </w:tcBorders>
            <w:shd w:val="clear" w:color="000000" w:fill="FFFFFF"/>
            <w:noWrap/>
            <w:vAlign w:val="bottom"/>
            <w:hideMark/>
          </w:tcPr>
          <w:p w14:paraId="68B74C15" w14:textId="77777777" w:rsidR="00BA2A92" w:rsidRPr="00BA2A92" w:rsidRDefault="00BA2A92" w:rsidP="00BA2A92">
            <w:pPr>
              <w:jc w:val="center"/>
              <w:rPr>
                <w:sz w:val="16"/>
                <w:szCs w:val="16"/>
              </w:rPr>
            </w:pPr>
            <w:r w:rsidRPr="00BA2A92">
              <w:rPr>
                <w:sz w:val="16"/>
                <w:szCs w:val="16"/>
              </w:rPr>
              <w:t>023P100000</w:t>
            </w:r>
          </w:p>
        </w:tc>
        <w:tc>
          <w:tcPr>
            <w:tcW w:w="580" w:type="dxa"/>
            <w:tcBorders>
              <w:top w:val="nil"/>
              <w:left w:val="nil"/>
              <w:bottom w:val="single" w:sz="4" w:space="0" w:color="auto"/>
              <w:right w:val="single" w:sz="4" w:space="0" w:color="auto"/>
            </w:tcBorders>
            <w:shd w:val="clear" w:color="000000" w:fill="FFFFFF"/>
            <w:noWrap/>
            <w:vAlign w:val="bottom"/>
            <w:hideMark/>
          </w:tcPr>
          <w:p w14:paraId="5AEEA1F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FC93104" w14:textId="77777777" w:rsidR="00BA2A92" w:rsidRPr="00BA2A92" w:rsidRDefault="00BA2A92" w:rsidP="00BA2A92">
            <w:pPr>
              <w:jc w:val="center"/>
              <w:rPr>
                <w:sz w:val="16"/>
                <w:szCs w:val="16"/>
              </w:rPr>
            </w:pPr>
            <w:r w:rsidRPr="00BA2A92">
              <w:rPr>
                <w:sz w:val="16"/>
                <w:szCs w:val="16"/>
              </w:rPr>
              <w:t>74 217,78</w:t>
            </w:r>
          </w:p>
        </w:tc>
        <w:tc>
          <w:tcPr>
            <w:tcW w:w="1200" w:type="dxa"/>
            <w:tcBorders>
              <w:top w:val="nil"/>
              <w:left w:val="nil"/>
              <w:bottom w:val="single" w:sz="4" w:space="0" w:color="auto"/>
              <w:right w:val="single" w:sz="4" w:space="0" w:color="auto"/>
            </w:tcBorders>
            <w:shd w:val="clear" w:color="000000" w:fill="FFFFFF"/>
            <w:vAlign w:val="bottom"/>
            <w:hideMark/>
          </w:tcPr>
          <w:p w14:paraId="346A3295" w14:textId="77777777" w:rsidR="00BA2A92" w:rsidRPr="00BA2A92" w:rsidRDefault="00BA2A92" w:rsidP="00BA2A92">
            <w:pPr>
              <w:jc w:val="center"/>
              <w:rPr>
                <w:sz w:val="16"/>
                <w:szCs w:val="16"/>
              </w:rPr>
            </w:pPr>
            <w:r w:rsidRPr="00BA2A92">
              <w:rPr>
                <w:sz w:val="16"/>
                <w:szCs w:val="16"/>
              </w:rPr>
              <w:t>46 604,27</w:t>
            </w:r>
          </w:p>
        </w:tc>
        <w:tc>
          <w:tcPr>
            <w:tcW w:w="1200" w:type="dxa"/>
            <w:tcBorders>
              <w:top w:val="nil"/>
              <w:left w:val="nil"/>
              <w:bottom w:val="single" w:sz="4" w:space="0" w:color="auto"/>
              <w:right w:val="single" w:sz="4" w:space="0" w:color="auto"/>
            </w:tcBorders>
            <w:shd w:val="clear" w:color="000000" w:fill="FFFFFF"/>
            <w:vAlign w:val="bottom"/>
            <w:hideMark/>
          </w:tcPr>
          <w:p w14:paraId="69234695" w14:textId="77777777" w:rsidR="00BA2A92" w:rsidRPr="00BA2A92" w:rsidRDefault="00BA2A92" w:rsidP="00BA2A92">
            <w:pPr>
              <w:jc w:val="center"/>
              <w:rPr>
                <w:sz w:val="16"/>
                <w:szCs w:val="16"/>
              </w:rPr>
            </w:pPr>
            <w:r w:rsidRPr="00BA2A92">
              <w:rPr>
                <w:sz w:val="16"/>
                <w:szCs w:val="16"/>
              </w:rPr>
              <w:t>16 763,13</w:t>
            </w:r>
          </w:p>
        </w:tc>
      </w:tr>
      <w:tr w:rsidR="00BA2A92" w:rsidRPr="00BA2A92" w14:paraId="6886164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BEBFF6" w14:textId="77777777" w:rsidR="00BA2A92" w:rsidRPr="00BA2A92" w:rsidRDefault="00BA2A92" w:rsidP="00BA2A92">
            <w:pPr>
              <w:rPr>
                <w:sz w:val="16"/>
                <w:szCs w:val="16"/>
              </w:rPr>
            </w:pPr>
            <w:r w:rsidRPr="00BA2A92">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220" w:type="dxa"/>
            <w:tcBorders>
              <w:top w:val="nil"/>
              <w:left w:val="nil"/>
              <w:bottom w:val="single" w:sz="4" w:space="0" w:color="auto"/>
              <w:right w:val="single" w:sz="4" w:space="0" w:color="auto"/>
            </w:tcBorders>
            <w:shd w:val="clear" w:color="000000" w:fill="FFFFFF"/>
            <w:noWrap/>
            <w:vAlign w:val="bottom"/>
            <w:hideMark/>
          </w:tcPr>
          <w:p w14:paraId="24D70467" w14:textId="77777777" w:rsidR="00BA2A92" w:rsidRPr="00BA2A92" w:rsidRDefault="00BA2A92" w:rsidP="00BA2A92">
            <w:pPr>
              <w:jc w:val="center"/>
              <w:rPr>
                <w:sz w:val="16"/>
                <w:szCs w:val="16"/>
              </w:rPr>
            </w:pPr>
            <w:r w:rsidRPr="00BA2A92">
              <w:rPr>
                <w:sz w:val="16"/>
                <w:szCs w:val="16"/>
              </w:rPr>
              <w:t>023P150840</w:t>
            </w:r>
          </w:p>
        </w:tc>
        <w:tc>
          <w:tcPr>
            <w:tcW w:w="580" w:type="dxa"/>
            <w:tcBorders>
              <w:top w:val="nil"/>
              <w:left w:val="nil"/>
              <w:bottom w:val="single" w:sz="4" w:space="0" w:color="auto"/>
              <w:right w:val="single" w:sz="4" w:space="0" w:color="auto"/>
            </w:tcBorders>
            <w:shd w:val="clear" w:color="000000" w:fill="FFFFFF"/>
            <w:noWrap/>
            <w:vAlign w:val="bottom"/>
            <w:hideMark/>
          </w:tcPr>
          <w:p w14:paraId="67D0BA8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D91E34E" w14:textId="77777777" w:rsidR="00BA2A92" w:rsidRPr="00BA2A92" w:rsidRDefault="00BA2A92" w:rsidP="00BA2A92">
            <w:pPr>
              <w:jc w:val="center"/>
              <w:rPr>
                <w:sz w:val="16"/>
                <w:szCs w:val="16"/>
              </w:rPr>
            </w:pPr>
            <w:r w:rsidRPr="00BA2A92">
              <w:rPr>
                <w:sz w:val="16"/>
                <w:szCs w:val="16"/>
              </w:rPr>
              <w:t>74 217,78</w:t>
            </w:r>
          </w:p>
        </w:tc>
        <w:tc>
          <w:tcPr>
            <w:tcW w:w="1200" w:type="dxa"/>
            <w:tcBorders>
              <w:top w:val="nil"/>
              <w:left w:val="nil"/>
              <w:bottom w:val="single" w:sz="4" w:space="0" w:color="auto"/>
              <w:right w:val="single" w:sz="4" w:space="0" w:color="auto"/>
            </w:tcBorders>
            <w:shd w:val="clear" w:color="000000" w:fill="FFFFFF"/>
            <w:vAlign w:val="bottom"/>
            <w:hideMark/>
          </w:tcPr>
          <w:p w14:paraId="70C9FBA1" w14:textId="77777777" w:rsidR="00BA2A92" w:rsidRPr="00BA2A92" w:rsidRDefault="00BA2A92" w:rsidP="00BA2A92">
            <w:pPr>
              <w:jc w:val="center"/>
              <w:rPr>
                <w:sz w:val="16"/>
                <w:szCs w:val="16"/>
              </w:rPr>
            </w:pPr>
            <w:r w:rsidRPr="00BA2A92">
              <w:rPr>
                <w:sz w:val="16"/>
                <w:szCs w:val="16"/>
              </w:rPr>
              <w:t>46 604,27</w:t>
            </w:r>
          </w:p>
        </w:tc>
        <w:tc>
          <w:tcPr>
            <w:tcW w:w="1200" w:type="dxa"/>
            <w:tcBorders>
              <w:top w:val="nil"/>
              <w:left w:val="nil"/>
              <w:bottom w:val="single" w:sz="4" w:space="0" w:color="auto"/>
              <w:right w:val="single" w:sz="4" w:space="0" w:color="auto"/>
            </w:tcBorders>
            <w:shd w:val="clear" w:color="000000" w:fill="FFFFFF"/>
            <w:vAlign w:val="bottom"/>
            <w:hideMark/>
          </w:tcPr>
          <w:p w14:paraId="0FC73698" w14:textId="77777777" w:rsidR="00BA2A92" w:rsidRPr="00BA2A92" w:rsidRDefault="00BA2A92" w:rsidP="00BA2A92">
            <w:pPr>
              <w:jc w:val="center"/>
              <w:rPr>
                <w:sz w:val="16"/>
                <w:szCs w:val="16"/>
              </w:rPr>
            </w:pPr>
            <w:r w:rsidRPr="00BA2A92">
              <w:rPr>
                <w:sz w:val="16"/>
                <w:szCs w:val="16"/>
              </w:rPr>
              <w:t>16 763,13</w:t>
            </w:r>
          </w:p>
        </w:tc>
      </w:tr>
      <w:tr w:rsidR="00BA2A92" w:rsidRPr="00BA2A92" w14:paraId="4E3A5BF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23A79"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055A1E22" w14:textId="77777777" w:rsidR="00BA2A92" w:rsidRPr="00BA2A92" w:rsidRDefault="00BA2A92" w:rsidP="00BA2A92">
            <w:pPr>
              <w:jc w:val="center"/>
              <w:rPr>
                <w:sz w:val="16"/>
                <w:szCs w:val="16"/>
              </w:rPr>
            </w:pPr>
            <w:r w:rsidRPr="00BA2A92">
              <w:rPr>
                <w:sz w:val="16"/>
                <w:szCs w:val="16"/>
              </w:rPr>
              <w:t>023P150840</w:t>
            </w:r>
          </w:p>
        </w:tc>
        <w:tc>
          <w:tcPr>
            <w:tcW w:w="580" w:type="dxa"/>
            <w:tcBorders>
              <w:top w:val="nil"/>
              <w:left w:val="nil"/>
              <w:bottom w:val="single" w:sz="4" w:space="0" w:color="auto"/>
              <w:right w:val="single" w:sz="4" w:space="0" w:color="auto"/>
            </w:tcBorders>
            <w:shd w:val="clear" w:color="000000" w:fill="FFFFFF"/>
            <w:noWrap/>
            <w:vAlign w:val="bottom"/>
            <w:hideMark/>
          </w:tcPr>
          <w:p w14:paraId="6D42C0A9"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34E60A15" w14:textId="77777777" w:rsidR="00BA2A92" w:rsidRPr="00BA2A92" w:rsidRDefault="00BA2A92" w:rsidP="00BA2A92">
            <w:pPr>
              <w:jc w:val="center"/>
              <w:rPr>
                <w:sz w:val="16"/>
                <w:szCs w:val="16"/>
              </w:rPr>
            </w:pPr>
            <w:r w:rsidRPr="00BA2A92">
              <w:rPr>
                <w:sz w:val="16"/>
                <w:szCs w:val="16"/>
              </w:rPr>
              <w:t>74 217,78</w:t>
            </w:r>
          </w:p>
        </w:tc>
        <w:tc>
          <w:tcPr>
            <w:tcW w:w="1200" w:type="dxa"/>
            <w:tcBorders>
              <w:top w:val="nil"/>
              <w:left w:val="nil"/>
              <w:bottom w:val="single" w:sz="4" w:space="0" w:color="auto"/>
              <w:right w:val="single" w:sz="4" w:space="0" w:color="auto"/>
            </w:tcBorders>
            <w:shd w:val="clear" w:color="000000" w:fill="FFFFFF"/>
            <w:vAlign w:val="bottom"/>
            <w:hideMark/>
          </w:tcPr>
          <w:p w14:paraId="781D96AD" w14:textId="77777777" w:rsidR="00BA2A92" w:rsidRPr="00BA2A92" w:rsidRDefault="00BA2A92" w:rsidP="00BA2A92">
            <w:pPr>
              <w:jc w:val="center"/>
              <w:rPr>
                <w:sz w:val="16"/>
                <w:szCs w:val="16"/>
              </w:rPr>
            </w:pPr>
            <w:r w:rsidRPr="00BA2A92">
              <w:rPr>
                <w:sz w:val="16"/>
                <w:szCs w:val="16"/>
              </w:rPr>
              <w:t>46 604,27</w:t>
            </w:r>
          </w:p>
        </w:tc>
        <w:tc>
          <w:tcPr>
            <w:tcW w:w="1200" w:type="dxa"/>
            <w:tcBorders>
              <w:top w:val="nil"/>
              <w:left w:val="nil"/>
              <w:bottom w:val="single" w:sz="4" w:space="0" w:color="auto"/>
              <w:right w:val="single" w:sz="4" w:space="0" w:color="auto"/>
            </w:tcBorders>
            <w:shd w:val="clear" w:color="000000" w:fill="FFFFFF"/>
            <w:vAlign w:val="bottom"/>
            <w:hideMark/>
          </w:tcPr>
          <w:p w14:paraId="222A5CE4" w14:textId="77777777" w:rsidR="00BA2A92" w:rsidRPr="00BA2A92" w:rsidRDefault="00BA2A92" w:rsidP="00BA2A92">
            <w:pPr>
              <w:jc w:val="center"/>
              <w:rPr>
                <w:sz w:val="16"/>
                <w:szCs w:val="16"/>
              </w:rPr>
            </w:pPr>
            <w:r w:rsidRPr="00BA2A92">
              <w:rPr>
                <w:sz w:val="16"/>
                <w:szCs w:val="16"/>
              </w:rPr>
              <w:t>16 763,13</w:t>
            </w:r>
          </w:p>
        </w:tc>
      </w:tr>
      <w:tr w:rsidR="00BA2A92" w:rsidRPr="00BA2A92" w14:paraId="1919C1A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E7C57D" w14:textId="77777777" w:rsidR="00BA2A92" w:rsidRPr="00BA2A92" w:rsidRDefault="00BA2A92" w:rsidP="00BA2A92">
            <w:pPr>
              <w:rPr>
                <w:sz w:val="16"/>
                <w:szCs w:val="16"/>
              </w:rPr>
            </w:pPr>
            <w:r w:rsidRPr="00BA2A92">
              <w:rPr>
                <w:sz w:val="16"/>
                <w:szCs w:val="16"/>
              </w:rPr>
              <w:t>Подпрограмма "Поддержка социально-ориентированных некоммерческих организаций"</w:t>
            </w:r>
          </w:p>
        </w:tc>
        <w:tc>
          <w:tcPr>
            <w:tcW w:w="1220" w:type="dxa"/>
            <w:tcBorders>
              <w:top w:val="nil"/>
              <w:left w:val="nil"/>
              <w:bottom w:val="single" w:sz="4" w:space="0" w:color="auto"/>
              <w:right w:val="single" w:sz="4" w:space="0" w:color="auto"/>
            </w:tcBorders>
            <w:shd w:val="clear" w:color="000000" w:fill="FFFFFF"/>
            <w:noWrap/>
            <w:vAlign w:val="bottom"/>
            <w:hideMark/>
          </w:tcPr>
          <w:p w14:paraId="6990184F" w14:textId="77777777" w:rsidR="00BA2A92" w:rsidRPr="00BA2A92" w:rsidRDefault="00BA2A92" w:rsidP="00BA2A92">
            <w:pPr>
              <w:jc w:val="center"/>
              <w:rPr>
                <w:sz w:val="16"/>
                <w:szCs w:val="16"/>
              </w:rPr>
            </w:pPr>
            <w:r w:rsidRPr="00BA2A92">
              <w:rPr>
                <w:sz w:val="16"/>
                <w:szCs w:val="16"/>
              </w:rPr>
              <w:t>0240000000</w:t>
            </w:r>
          </w:p>
        </w:tc>
        <w:tc>
          <w:tcPr>
            <w:tcW w:w="580" w:type="dxa"/>
            <w:tcBorders>
              <w:top w:val="nil"/>
              <w:left w:val="nil"/>
              <w:bottom w:val="single" w:sz="4" w:space="0" w:color="auto"/>
              <w:right w:val="single" w:sz="4" w:space="0" w:color="auto"/>
            </w:tcBorders>
            <w:shd w:val="clear" w:color="000000" w:fill="FFFFFF"/>
            <w:noWrap/>
            <w:vAlign w:val="bottom"/>
            <w:hideMark/>
          </w:tcPr>
          <w:p w14:paraId="58018EF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ED6E576" w14:textId="77777777" w:rsidR="00BA2A92" w:rsidRPr="00BA2A92" w:rsidRDefault="00BA2A92" w:rsidP="00BA2A92">
            <w:pPr>
              <w:jc w:val="center"/>
              <w:rPr>
                <w:sz w:val="16"/>
                <w:szCs w:val="16"/>
              </w:rPr>
            </w:pPr>
            <w:r w:rsidRPr="00BA2A92">
              <w:rPr>
                <w:sz w:val="16"/>
                <w:szCs w:val="16"/>
              </w:rPr>
              <w:t>100,00</w:t>
            </w:r>
          </w:p>
        </w:tc>
        <w:tc>
          <w:tcPr>
            <w:tcW w:w="1200" w:type="dxa"/>
            <w:tcBorders>
              <w:top w:val="nil"/>
              <w:left w:val="nil"/>
              <w:bottom w:val="single" w:sz="4" w:space="0" w:color="auto"/>
              <w:right w:val="single" w:sz="4" w:space="0" w:color="auto"/>
            </w:tcBorders>
            <w:shd w:val="clear" w:color="000000" w:fill="FFFFFF"/>
            <w:vAlign w:val="bottom"/>
            <w:hideMark/>
          </w:tcPr>
          <w:p w14:paraId="252DB523" w14:textId="77777777" w:rsidR="00BA2A92" w:rsidRPr="00BA2A92" w:rsidRDefault="00BA2A92" w:rsidP="00BA2A92">
            <w:pPr>
              <w:jc w:val="center"/>
              <w:rPr>
                <w:sz w:val="16"/>
                <w:szCs w:val="16"/>
              </w:rPr>
            </w:pPr>
            <w:r w:rsidRPr="00BA2A92">
              <w:rPr>
                <w:sz w:val="16"/>
                <w:szCs w:val="16"/>
              </w:rPr>
              <w:t>100,00</w:t>
            </w:r>
          </w:p>
        </w:tc>
        <w:tc>
          <w:tcPr>
            <w:tcW w:w="1200" w:type="dxa"/>
            <w:tcBorders>
              <w:top w:val="nil"/>
              <w:left w:val="nil"/>
              <w:bottom w:val="single" w:sz="4" w:space="0" w:color="auto"/>
              <w:right w:val="single" w:sz="4" w:space="0" w:color="auto"/>
            </w:tcBorders>
            <w:shd w:val="clear" w:color="000000" w:fill="FFFFFF"/>
            <w:vAlign w:val="bottom"/>
            <w:hideMark/>
          </w:tcPr>
          <w:p w14:paraId="658ACE50" w14:textId="77777777" w:rsidR="00BA2A92" w:rsidRPr="00BA2A92" w:rsidRDefault="00BA2A92" w:rsidP="00BA2A92">
            <w:pPr>
              <w:jc w:val="center"/>
              <w:rPr>
                <w:sz w:val="16"/>
                <w:szCs w:val="16"/>
              </w:rPr>
            </w:pPr>
            <w:r w:rsidRPr="00BA2A92">
              <w:rPr>
                <w:sz w:val="16"/>
                <w:szCs w:val="16"/>
              </w:rPr>
              <w:t>100,00</w:t>
            </w:r>
          </w:p>
        </w:tc>
      </w:tr>
      <w:tr w:rsidR="00BA2A92" w:rsidRPr="00BA2A92" w14:paraId="7FDCC13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727C5" w14:textId="77777777" w:rsidR="00BA2A92" w:rsidRPr="00BA2A92" w:rsidRDefault="00BA2A92" w:rsidP="00BA2A92">
            <w:pPr>
              <w:rPr>
                <w:sz w:val="16"/>
                <w:szCs w:val="16"/>
              </w:rPr>
            </w:pPr>
            <w:r w:rsidRPr="00BA2A92">
              <w:rPr>
                <w:sz w:val="16"/>
                <w:szCs w:val="16"/>
              </w:rPr>
              <w:t>Основное мероприятие "Реализация мероприятий по поддержке социально-ориентированных некомерческих организаций"</w:t>
            </w:r>
          </w:p>
        </w:tc>
        <w:tc>
          <w:tcPr>
            <w:tcW w:w="1220" w:type="dxa"/>
            <w:tcBorders>
              <w:top w:val="nil"/>
              <w:left w:val="nil"/>
              <w:bottom w:val="single" w:sz="4" w:space="0" w:color="auto"/>
              <w:right w:val="single" w:sz="4" w:space="0" w:color="auto"/>
            </w:tcBorders>
            <w:shd w:val="clear" w:color="000000" w:fill="FFFFFF"/>
            <w:noWrap/>
            <w:vAlign w:val="bottom"/>
            <w:hideMark/>
          </w:tcPr>
          <w:p w14:paraId="552D6CF5" w14:textId="77777777" w:rsidR="00BA2A92" w:rsidRPr="00BA2A92" w:rsidRDefault="00BA2A92" w:rsidP="00BA2A92">
            <w:pPr>
              <w:jc w:val="center"/>
              <w:rPr>
                <w:sz w:val="16"/>
                <w:szCs w:val="16"/>
              </w:rPr>
            </w:pPr>
            <w:r w:rsidRPr="00BA2A92">
              <w:rPr>
                <w:sz w:val="16"/>
                <w:szCs w:val="16"/>
              </w:rPr>
              <w:t>0240100000</w:t>
            </w:r>
          </w:p>
        </w:tc>
        <w:tc>
          <w:tcPr>
            <w:tcW w:w="580" w:type="dxa"/>
            <w:tcBorders>
              <w:top w:val="nil"/>
              <w:left w:val="nil"/>
              <w:bottom w:val="single" w:sz="4" w:space="0" w:color="auto"/>
              <w:right w:val="single" w:sz="4" w:space="0" w:color="auto"/>
            </w:tcBorders>
            <w:shd w:val="clear" w:color="000000" w:fill="FFFFFF"/>
            <w:noWrap/>
            <w:vAlign w:val="bottom"/>
            <w:hideMark/>
          </w:tcPr>
          <w:p w14:paraId="4AB9DC4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7447180" w14:textId="77777777" w:rsidR="00BA2A92" w:rsidRPr="00BA2A92" w:rsidRDefault="00BA2A92" w:rsidP="00BA2A92">
            <w:pPr>
              <w:jc w:val="center"/>
              <w:rPr>
                <w:sz w:val="16"/>
                <w:szCs w:val="16"/>
              </w:rPr>
            </w:pPr>
            <w:r w:rsidRPr="00BA2A92">
              <w:rPr>
                <w:sz w:val="16"/>
                <w:szCs w:val="16"/>
              </w:rPr>
              <w:t>100,00</w:t>
            </w:r>
          </w:p>
        </w:tc>
        <w:tc>
          <w:tcPr>
            <w:tcW w:w="1200" w:type="dxa"/>
            <w:tcBorders>
              <w:top w:val="nil"/>
              <w:left w:val="nil"/>
              <w:bottom w:val="single" w:sz="4" w:space="0" w:color="auto"/>
              <w:right w:val="single" w:sz="4" w:space="0" w:color="auto"/>
            </w:tcBorders>
            <w:shd w:val="clear" w:color="000000" w:fill="FFFFFF"/>
            <w:vAlign w:val="bottom"/>
            <w:hideMark/>
          </w:tcPr>
          <w:p w14:paraId="77C30FF1" w14:textId="77777777" w:rsidR="00BA2A92" w:rsidRPr="00BA2A92" w:rsidRDefault="00BA2A92" w:rsidP="00BA2A92">
            <w:pPr>
              <w:jc w:val="center"/>
              <w:rPr>
                <w:sz w:val="16"/>
                <w:szCs w:val="16"/>
              </w:rPr>
            </w:pPr>
            <w:r w:rsidRPr="00BA2A92">
              <w:rPr>
                <w:sz w:val="16"/>
                <w:szCs w:val="16"/>
              </w:rPr>
              <w:t>100,00</w:t>
            </w:r>
          </w:p>
        </w:tc>
        <w:tc>
          <w:tcPr>
            <w:tcW w:w="1200" w:type="dxa"/>
            <w:tcBorders>
              <w:top w:val="nil"/>
              <w:left w:val="nil"/>
              <w:bottom w:val="single" w:sz="4" w:space="0" w:color="auto"/>
              <w:right w:val="single" w:sz="4" w:space="0" w:color="auto"/>
            </w:tcBorders>
            <w:shd w:val="clear" w:color="000000" w:fill="FFFFFF"/>
            <w:vAlign w:val="bottom"/>
            <w:hideMark/>
          </w:tcPr>
          <w:p w14:paraId="11478598" w14:textId="77777777" w:rsidR="00BA2A92" w:rsidRPr="00BA2A92" w:rsidRDefault="00BA2A92" w:rsidP="00BA2A92">
            <w:pPr>
              <w:jc w:val="center"/>
              <w:rPr>
                <w:sz w:val="16"/>
                <w:szCs w:val="16"/>
              </w:rPr>
            </w:pPr>
            <w:r w:rsidRPr="00BA2A92">
              <w:rPr>
                <w:sz w:val="16"/>
                <w:szCs w:val="16"/>
              </w:rPr>
              <w:t>100,00</w:t>
            </w:r>
          </w:p>
        </w:tc>
      </w:tr>
      <w:tr w:rsidR="00BA2A92" w:rsidRPr="00BA2A92" w14:paraId="5922C5A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ECCF71" w14:textId="77777777" w:rsidR="00BA2A92" w:rsidRPr="00BA2A92" w:rsidRDefault="00BA2A92" w:rsidP="00BA2A92">
            <w:pPr>
              <w:rPr>
                <w:sz w:val="16"/>
                <w:szCs w:val="16"/>
              </w:rPr>
            </w:pPr>
            <w:r w:rsidRPr="00BA2A92">
              <w:rPr>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1DEFD16" w14:textId="77777777" w:rsidR="00BA2A92" w:rsidRPr="00BA2A92" w:rsidRDefault="00BA2A92" w:rsidP="00BA2A92">
            <w:pPr>
              <w:jc w:val="center"/>
              <w:rPr>
                <w:sz w:val="16"/>
                <w:szCs w:val="16"/>
              </w:rPr>
            </w:pPr>
            <w:r w:rsidRPr="00BA2A92">
              <w:rPr>
                <w:sz w:val="16"/>
                <w:szCs w:val="16"/>
              </w:rPr>
              <w:t>0240120410</w:t>
            </w:r>
          </w:p>
        </w:tc>
        <w:tc>
          <w:tcPr>
            <w:tcW w:w="580" w:type="dxa"/>
            <w:tcBorders>
              <w:top w:val="nil"/>
              <w:left w:val="nil"/>
              <w:bottom w:val="single" w:sz="4" w:space="0" w:color="auto"/>
              <w:right w:val="single" w:sz="4" w:space="0" w:color="auto"/>
            </w:tcBorders>
            <w:shd w:val="clear" w:color="000000" w:fill="FFFFFF"/>
            <w:noWrap/>
            <w:vAlign w:val="bottom"/>
            <w:hideMark/>
          </w:tcPr>
          <w:p w14:paraId="42A0296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5624525" w14:textId="77777777" w:rsidR="00BA2A92" w:rsidRPr="00BA2A92" w:rsidRDefault="00BA2A92" w:rsidP="00BA2A92">
            <w:pPr>
              <w:jc w:val="center"/>
              <w:rPr>
                <w:sz w:val="16"/>
                <w:szCs w:val="16"/>
              </w:rPr>
            </w:pPr>
            <w:r w:rsidRPr="00BA2A92">
              <w:rPr>
                <w:sz w:val="16"/>
                <w:szCs w:val="16"/>
              </w:rPr>
              <w:t>100,00</w:t>
            </w:r>
          </w:p>
        </w:tc>
        <w:tc>
          <w:tcPr>
            <w:tcW w:w="1200" w:type="dxa"/>
            <w:tcBorders>
              <w:top w:val="nil"/>
              <w:left w:val="nil"/>
              <w:bottom w:val="single" w:sz="4" w:space="0" w:color="auto"/>
              <w:right w:val="single" w:sz="4" w:space="0" w:color="auto"/>
            </w:tcBorders>
            <w:shd w:val="clear" w:color="000000" w:fill="FFFFFF"/>
            <w:vAlign w:val="bottom"/>
            <w:hideMark/>
          </w:tcPr>
          <w:p w14:paraId="76034A4B" w14:textId="77777777" w:rsidR="00BA2A92" w:rsidRPr="00BA2A92" w:rsidRDefault="00BA2A92" w:rsidP="00BA2A92">
            <w:pPr>
              <w:jc w:val="center"/>
              <w:rPr>
                <w:sz w:val="16"/>
                <w:szCs w:val="16"/>
              </w:rPr>
            </w:pPr>
            <w:r w:rsidRPr="00BA2A92">
              <w:rPr>
                <w:sz w:val="16"/>
                <w:szCs w:val="16"/>
              </w:rPr>
              <w:t>100,00</w:t>
            </w:r>
          </w:p>
        </w:tc>
        <w:tc>
          <w:tcPr>
            <w:tcW w:w="1200" w:type="dxa"/>
            <w:tcBorders>
              <w:top w:val="nil"/>
              <w:left w:val="nil"/>
              <w:bottom w:val="single" w:sz="4" w:space="0" w:color="auto"/>
              <w:right w:val="single" w:sz="4" w:space="0" w:color="auto"/>
            </w:tcBorders>
            <w:shd w:val="clear" w:color="000000" w:fill="FFFFFF"/>
            <w:vAlign w:val="bottom"/>
            <w:hideMark/>
          </w:tcPr>
          <w:p w14:paraId="774625BD" w14:textId="77777777" w:rsidR="00BA2A92" w:rsidRPr="00BA2A92" w:rsidRDefault="00BA2A92" w:rsidP="00BA2A92">
            <w:pPr>
              <w:jc w:val="center"/>
              <w:rPr>
                <w:sz w:val="16"/>
                <w:szCs w:val="16"/>
              </w:rPr>
            </w:pPr>
            <w:r w:rsidRPr="00BA2A92">
              <w:rPr>
                <w:sz w:val="16"/>
                <w:szCs w:val="16"/>
              </w:rPr>
              <w:t>100,00</w:t>
            </w:r>
          </w:p>
        </w:tc>
      </w:tr>
      <w:tr w:rsidR="00BA2A92" w:rsidRPr="00BA2A92" w14:paraId="3C4867F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5C3EE"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463A4BA4" w14:textId="77777777" w:rsidR="00BA2A92" w:rsidRPr="00BA2A92" w:rsidRDefault="00BA2A92" w:rsidP="00BA2A92">
            <w:pPr>
              <w:jc w:val="center"/>
              <w:rPr>
                <w:sz w:val="16"/>
                <w:szCs w:val="16"/>
              </w:rPr>
            </w:pPr>
            <w:r w:rsidRPr="00BA2A92">
              <w:rPr>
                <w:sz w:val="16"/>
                <w:szCs w:val="16"/>
              </w:rPr>
              <w:t>0240120410</w:t>
            </w:r>
          </w:p>
        </w:tc>
        <w:tc>
          <w:tcPr>
            <w:tcW w:w="580" w:type="dxa"/>
            <w:tcBorders>
              <w:top w:val="nil"/>
              <w:left w:val="nil"/>
              <w:bottom w:val="single" w:sz="4" w:space="0" w:color="auto"/>
              <w:right w:val="single" w:sz="4" w:space="0" w:color="auto"/>
            </w:tcBorders>
            <w:shd w:val="clear" w:color="000000" w:fill="FFFFFF"/>
            <w:noWrap/>
            <w:vAlign w:val="bottom"/>
            <w:hideMark/>
          </w:tcPr>
          <w:p w14:paraId="4574A5AC"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2704A22F" w14:textId="77777777" w:rsidR="00BA2A92" w:rsidRPr="00BA2A92" w:rsidRDefault="00BA2A92" w:rsidP="00BA2A92">
            <w:pPr>
              <w:jc w:val="center"/>
              <w:rPr>
                <w:sz w:val="16"/>
                <w:szCs w:val="16"/>
              </w:rPr>
            </w:pPr>
            <w:r w:rsidRPr="00BA2A92">
              <w:rPr>
                <w:sz w:val="16"/>
                <w:szCs w:val="16"/>
              </w:rPr>
              <w:t>100,00</w:t>
            </w:r>
          </w:p>
        </w:tc>
        <w:tc>
          <w:tcPr>
            <w:tcW w:w="1200" w:type="dxa"/>
            <w:tcBorders>
              <w:top w:val="nil"/>
              <w:left w:val="nil"/>
              <w:bottom w:val="single" w:sz="4" w:space="0" w:color="auto"/>
              <w:right w:val="single" w:sz="4" w:space="0" w:color="auto"/>
            </w:tcBorders>
            <w:shd w:val="clear" w:color="000000" w:fill="FFFFFF"/>
            <w:vAlign w:val="bottom"/>
            <w:hideMark/>
          </w:tcPr>
          <w:p w14:paraId="77CEB1B9" w14:textId="77777777" w:rsidR="00BA2A92" w:rsidRPr="00BA2A92" w:rsidRDefault="00BA2A92" w:rsidP="00BA2A92">
            <w:pPr>
              <w:jc w:val="center"/>
              <w:rPr>
                <w:sz w:val="16"/>
                <w:szCs w:val="16"/>
              </w:rPr>
            </w:pPr>
            <w:r w:rsidRPr="00BA2A92">
              <w:rPr>
                <w:sz w:val="16"/>
                <w:szCs w:val="16"/>
              </w:rPr>
              <w:t>100,00</w:t>
            </w:r>
          </w:p>
        </w:tc>
        <w:tc>
          <w:tcPr>
            <w:tcW w:w="1200" w:type="dxa"/>
            <w:tcBorders>
              <w:top w:val="nil"/>
              <w:left w:val="nil"/>
              <w:bottom w:val="single" w:sz="4" w:space="0" w:color="auto"/>
              <w:right w:val="single" w:sz="4" w:space="0" w:color="auto"/>
            </w:tcBorders>
            <w:shd w:val="clear" w:color="000000" w:fill="FFFFFF"/>
            <w:vAlign w:val="bottom"/>
            <w:hideMark/>
          </w:tcPr>
          <w:p w14:paraId="4F84FF71" w14:textId="77777777" w:rsidR="00BA2A92" w:rsidRPr="00BA2A92" w:rsidRDefault="00BA2A92" w:rsidP="00BA2A92">
            <w:pPr>
              <w:jc w:val="center"/>
              <w:rPr>
                <w:sz w:val="16"/>
                <w:szCs w:val="16"/>
              </w:rPr>
            </w:pPr>
            <w:r w:rsidRPr="00BA2A92">
              <w:rPr>
                <w:sz w:val="16"/>
                <w:szCs w:val="16"/>
              </w:rPr>
              <w:t>100,00</w:t>
            </w:r>
          </w:p>
        </w:tc>
      </w:tr>
      <w:tr w:rsidR="00BA2A92" w:rsidRPr="00BA2A92" w14:paraId="5C0302D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A623A" w14:textId="77777777" w:rsidR="00BA2A92" w:rsidRPr="00BA2A92" w:rsidRDefault="00BA2A92" w:rsidP="00BA2A92">
            <w:pPr>
              <w:rPr>
                <w:sz w:val="16"/>
                <w:szCs w:val="16"/>
              </w:rPr>
            </w:pPr>
            <w:r w:rsidRPr="00BA2A92">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1220" w:type="dxa"/>
            <w:tcBorders>
              <w:top w:val="nil"/>
              <w:left w:val="nil"/>
              <w:bottom w:val="single" w:sz="4" w:space="0" w:color="auto"/>
              <w:right w:val="single" w:sz="4" w:space="0" w:color="auto"/>
            </w:tcBorders>
            <w:shd w:val="clear" w:color="000000" w:fill="FFFFFF"/>
            <w:noWrap/>
            <w:vAlign w:val="bottom"/>
            <w:hideMark/>
          </w:tcPr>
          <w:p w14:paraId="2F271494" w14:textId="77777777" w:rsidR="00BA2A92" w:rsidRPr="00BA2A92" w:rsidRDefault="00BA2A92" w:rsidP="00BA2A92">
            <w:pPr>
              <w:jc w:val="center"/>
              <w:rPr>
                <w:sz w:val="16"/>
                <w:szCs w:val="16"/>
              </w:rPr>
            </w:pPr>
            <w:r w:rsidRPr="00BA2A92">
              <w:rPr>
                <w:sz w:val="16"/>
                <w:szCs w:val="16"/>
              </w:rPr>
              <w:t>0250000000</w:t>
            </w:r>
          </w:p>
        </w:tc>
        <w:tc>
          <w:tcPr>
            <w:tcW w:w="580" w:type="dxa"/>
            <w:tcBorders>
              <w:top w:val="nil"/>
              <w:left w:val="nil"/>
              <w:bottom w:val="single" w:sz="4" w:space="0" w:color="auto"/>
              <w:right w:val="single" w:sz="4" w:space="0" w:color="auto"/>
            </w:tcBorders>
            <w:shd w:val="clear" w:color="000000" w:fill="FFFFFF"/>
            <w:noWrap/>
            <w:vAlign w:val="bottom"/>
            <w:hideMark/>
          </w:tcPr>
          <w:p w14:paraId="094D2C8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0B160A6" w14:textId="77777777" w:rsidR="00BA2A92" w:rsidRPr="00BA2A92" w:rsidRDefault="00BA2A92" w:rsidP="00BA2A92">
            <w:pPr>
              <w:jc w:val="center"/>
              <w:rPr>
                <w:sz w:val="16"/>
                <w:szCs w:val="16"/>
              </w:rPr>
            </w:pPr>
            <w:r w:rsidRPr="00BA2A92">
              <w:rPr>
                <w:sz w:val="16"/>
                <w:szCs w:val="16"/>
              </w:rPr>
              <w:t>31 506,80</w:t>
            </w:r>
          </w:p>
        </w:tc>
        <w:tc>
          <w:tcPr>
            <w:tcW w:w="1200" w:type="dxa"/>
            <w:tcBorders>
              <w:top w:val="nil"/>
              <w:left w:val="nil"/>
              <w:bottom w:val="single" w:sz="4" w:space="0" w:color="auto"/>
              <w:right w:val="single" w:sz="4" w:space="0" w:color="auto"/>
            </w:tcBorders>
            <w:shd w:val="clear" w:color="000000" w:fill="FFFFFF"/>
            <w:vAlign w:val="bottom"/>
            <w:hideMark/>
          </w:tcPr>
          <w:p w14:paraId="5FD5AFF2" w14:textId="77777777" w:rsidR="00BA2A92" w:rsidRPr="00BA2A92" w:rsidRDefault="00BA2A92" w:rsidP="00BA2A92">
            <w:pPr>
              <w:jc w:val="center"/>
              <w:rPr>
                <w:sz w:val="16"/>
                <w:szCs w:val="16"/>
              </w:rPr>
            </w:pPr>
            <w:r w:rsidRPr="00BA2A92">
              <w:rPr>
                <w:sz w:val="16"/>
                <w:szCs w:val="16"/>
              </w:rPr>
              <w:t>28 545,74</w:t>
            </w:r>
          </w:p>
        </w:tc>
        <w:tc>
          <w:tcPr>
            <w:tcW w:w="1200" w:type="dxa"/>
            <w:tcBorders>
              <w:top w:val="nil"/>
              <w:left w:val="nil"/>
              <w:bottom w:val="single" w:sz="4" w:space="0" w:color="auto"/>
              <w:right w:val="single" w:sz="4" w:space="0" w:color="auto"/>
            </w:tcBorders>
            <w:shd w:val="clear" w:color="000000" w:fill="FFFFFF"/>
            <w:vAlign w:val="bottom"/>
            <w:hideMark/>
          </w:tcPr>
          <w:p w14:paraId="23CBC9A2" w14:textId="77777777" w:rsidR="00BA2A92" w:rsidRPr="00BA2A92" w:rsidRDefault="00BA2A92" w:rsidP="00BA2A92">
            <w:pPr>
              <w:jc w:val="center"/>
              <w:rPr>
                <w:sz w:val="16"/>
                <w:szCs w:val="16"/>
              </w:rPr>
            </w:pPr>
            <w:r w:rsidRPr="00BA2A92">
              <w:rPr>
                <w:sz w:val="16"/>
                <w:szCs w:val="16"/>
              </w:rPr>
              <w:t>28 545,83</w:t>
            </w:r>
          </w:p>
        </w:tc>
      </w:tr>
      <w:tr w:rsidR="00BA2A92" w:rsidRPr="00BA2A92" w14:paraId="15679E7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1251B" w14:textId="77777777" w:rsidR="00BA2A92" w:rsidRPr="00BA2A92" w:rsidRDefault="00BA2A92" w:rsidP="00BA2A92">
            <w:pPr>
              <w:rPr>
                <w:sz w:val="16"/>
                <w:szCs w:val="16"/>
              </w:rPr>
            </w:pPr>
            <w:r w:rsidRPr="00BA2A92">
              <w:rPr>
                <w:sz w:val="16"/>
                <w:szCs w:val="16"/>
              </w:rPr>
              <w:t>Основное мероприятие "Обеспечение реализации Программы"</w:t>
            </w:r>
          </w:p>
        </w:tc>
        <w:tc>
          <w:tcPr>
            <w:tcW w:w="1220" w:type="dxa"/>
            <w:tcBorders>
              <w:top w:val="nil"/>
              <w:left w:val="nil"/>
              <w:bottom w:val="single" w:sz="4" w:space="0" w:color="auto"/>
              <w:right w:val="single" w:sz="4" w:space="0" w:color="auto"/>
            </w:tcBorders>
            <w:shd w:val="clear" w:color="000000" w:fill="FFFFFF"/>
            <w:noWrap/>
            <w:vAlign w:val="bottom"/>
            <w:hideMark/>
          </w:tcPr>
          <w:p w14:paraId="2D497AB1" w14:textId="77777777" w:rsidR="00BA2A92" w:rsidRPr="00BA2A92" w:rsidRDefault="00BA2A92" w:rsidP="00BA2A92">
            <w:pPr>
              <w:jc w:val="center"/>
              <w:rPr>
                <w:sz w:val="16"/>
                <w:szCs w:val="16"/>
              </w:rPr>
            </w:pPr>
            <w:r w:rsidRPr="00BA2A92">
              <w:rPr>
                <w:sz w:val="16"/>
                <w:szCs w:val="16"/>
              </w:rPr>
              <w:t>0250100000</w:t>
            </w:r>
          </w:p>
        </w:tc>
        <w:tc>
          <w:tcPr>
            <w:tcW w:w="580" w:type="dxa"/>
            <w:tcBorders>
              <w:top w:val="nil"/>
              <w:left w:val="nil"/>
              <w:bottom w:val="single" w:sz="4" w:space="0" w:color="auto"/>
              <w:right w:val="single" w:sz="4" w:space="0" w:color="auto"/>
            </w:tcBorders>
            <w:shd w:val="clear" w:color="000000" w:fill="FFFFFF"/>
            <w:noWrap/>
            <w:vAlign w:val="bottom"/>
            <w:hideMark/>
          </w:tcPr>
          <w:p w14:paraId="76F491C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F89189F" w14:textId="77777777" w:rsidR="00BA2A92" w:rsidRPr="00BA2A92" w:rsidRDefault="00BA2A92" w:rsidP="00BA2A92">
            <w:pPr>
              <w:jc w:val="center"/>
              <w:rPr>
                <w:sz w:val="16"/>
                <w:szCs w:val="16"/>
              </w:rPr>
            </w:pPr>
            <w:r w:rsidRPr="00BA2A92">
              <w:rPr>
                <w:sz w:val="16"/>
                <w:szCs w:val="16"/>
              </w:rPr>
              <w:t>31 506,80</w:t>
            </w:r>
          </w:p>
        </w:tc>
        <w:tc>
          <w:tcPr>
            <w:tcW w:w="1200" w:type="dxa"/>
            <w:tcBorders>
              <w:top w:val="nil"/>
              <w:left w:val="nil"/>
              <w:bottom w:val="single" w:sz="4" w:space="0" w:color="auto"/>
              <w:right w:val="single" w:sz="4" w:space="0" w:color="auto"/>
            </w:tcBorders>
            <w:shd w:val="clear" w:color="000000" w:fill="FFFFFF"/>
            <w:vAlign w:val="bottom"/>
            <w:hideMark/>
          </w:tcPr>
          <w:p w14:paraId="69824E85" w14:textId="77777777" w:rsidR="00BA2A92" w:rsidRPr="00BA2A92" w:rsidRDefault="00BA2A92" w:rsidP="00BA2A92">
            <w:pPr>
              <w:jc w:val="center"/>
              <w:rPr>
                <w:sz w:val="16"/>
                <w:szCs w:val="16"/>
              </w:rPr>
            </w:pPr>
            <w:r w:rsidRPr="00BA2A92">
              <w:rPr>
                <w:sz w:val="16"/>
                <w:szCs w:val="16"/>
              </w:rPr>
              <w:t>28 545,74</w:t>
            </w:r>
          </w:p>
        </w:tc>
        <w:tc>
          <w:tcPr>
            <w:tcW w:w="1200" w:type="dxa"/>
            <w:tcBorders>
              <w:top w:val="nil"/>
              <w:left w:val="nil"/>
              <w:bottom w:val="single" w:sz="4" w:space="0" w:color="auto"/>
              <w:right w:val="single" w:sz="4" w:space="0" w:color="auto"/>
            </w:tcBorders>
            <w:shd w:val="clear" w:color="000000" w:fill="FFFFFF"/>
            <w:vAlign w:val="bottom"/>
            <w:hideMark/>
          </w:tcPr>
          <w:p w14:paraId="470B3E73" w14:textId="77777777" w:rsidR="00BA2A92" w:rsidRPr="00BA2A92" w:rsidRDefault="00BA2A92" w:rsidP="00BA2A92">
            <w:pPr>
              <w:jc w:val="center"/>
              <w:rPr>
                <w:sz w:val="16"/>
                <w:szCs w:val="16"/>
              </w:rPr>
            </w:pPr>
            <w:r w:rsidRPr="00BA2A92">
              <w:rPr>
                <w:sz w:val="16"/>
                <w:szCs w:val="16"/>
              </w:rPr>
              <w:t>28 545,83</w:t>
            </w:r>
          </w:p>
        </w:tc>
      </w:tr>
      <w:tr w:rsidR="00BA2A92" w:rsidRPr="00BA2A92" w14:paraId="55C95E7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70928" w14:textId="77777777" w:rsidR="00BA2A92" w:rsidRPr="00BA2A92" w:rsidRDefault="00BA2A92" w:rsidP="00BA2A92">
            <w:pPr>
              <w:rPr>
                <w:sz w:val="16"/>
                <w:szCs w:val="16"/>
              </w:rPr>
            </w:pPr>
            <w:r w:rsidRPr="00BA2A92">
              <w:rPr>
                <w:sz w:val="16"/>
                <w:szCs w:val="16"/>
              </w:rPr>
              <w:t>Расходы на обеспечение функций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316719C6" w14:textId="77777777" w:rsidR="00BA2A92" w:rsidRPr="00BA2A92" w:rsidRDefault="00BA2A92" w:rsidP="00BA2A92">
            <w:pPr>
              <w:jc w:val="center"/>
              <w:rPr>
                <w:sz w:val="16"/>
                <w:szCs w:val="16"/>
              </w:rPr>
            </w:pPr>
            <w:r w:rsidRPr="00BA2A92">
              <w:rPr>
                <w:sz w:val="16"/>
                <w:szCs w:val="16"/>
              </w:rPr>
              <w:t>0250110010</w:t>
            </w:r>
          </w:p>
        </w:tc>
        <w:tc>
          <w:tcPr>
            <w:tcW w:w="580" w:type="dxa"/>
            <w:tcBorders>
              <w:top w:val="nil"/>
              <w:left w:val="nil"/>
              <w:bottom w:val="single" w:sz="4" w:space="0" w:color="auto"/>
              <w:right w:val="single" w:sz="4" w:space="0" w:color="auto"/>
            </w:tcBorders>
            <w:shd w:val="clear" w:color="000000" w:fill="FFFFFF"/>
            <w:noWrap/>
            <w:vAlign w:val="bottom"/>
            <w:hideMark/>
          </w:tcPr>
          <w:p w14:paraId="5B549D6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826E4B6" w14:textId="77777777" w:rsidR="00BA2A92" w:rsidRPr="00BA2A92" w:rsidRDefault="00BA2A92" w:rsidP="00BA2A92">
            <w:pPr>
              <w:jc w:val="center"/>
              <w:rPr>
                <w:sz w:val="16"/>
                <w:szCs w:val="16"/>
              </w:rPr>
            </w:pPr>
            <w:r w:rsidRPr="00BA2A92">
              <w:rPr>
                <w:sz w:val="16"/>
                <w:szCs w:val="16"/>
              </w:rPr>
              <w:t>120,90</w:t>
            </w:r>
          </w:p>
        </w:tc>
        <w:tc>
          <w:tcPr>
            <w:tcW w:w="1200" w:type="dxa"/>
            <w:tcBorders>
              <w:top w:val="nil"/>
              <w:left w:val="nil"/>
              <w:bottom w:val="single" w:sz="4" w:space="0" w:color="auto"/>
              <w:right w:val="single" w:sz="4" w:space="0" w:color="auto"/>
            </w:tcBorders>
            <w:shd w:val="clear" w:color="000000" w:fill="FFFFFF"/>
            <w:vAlign w:val="bottom"/>
            <w:hideMark/>
          </w:tcPr>
          <w:p w14:paraId="6720FCB9" w14:textId="77777777" w:rsidR="00BA2A92" w:rsidRPr="00BA2A92" w:rsidRDefault="00BA2A92" w:rsidP="00BA2A92">
            <w:pPr>
              <w:jc w:val="center"/>
              <w:rPr>
                <w:sz w:val="16"/>
                <w:szCs w:val="16"/>
              </w:rPr>
            </w:pPr>
            <w:r w:rsidRPr="00BA2A92">
              <w:rPr>
                <w:sz w:val="16"/>
                <w:szCs w:val="16"/>
              </w:rPr>
              <w:t>54,11</w:t>
            </w:r>
          </w:p>
        </w:tc>
        <w:tc>
          <w:tcPr>
            <w:tcW w:w="1200" w:type="dxa"/>
            <w:tcBorders>
              <w:top w:val="nil"/>
              <w:left w:val="nil"/>
              <w:bottom w:val="single" w:sz="4" w:space="0" w:color="auto"/>
              <w:right w:val="single" w:sz="4" w:space="0" w:color="auto"/>
            </w:tcBorders>
            <w:shd w:val="clear" w:color="000000" w:fill="FFFFFF"/>
            <w:vAlign w:val="bottom"/>
            <w:hideMark/>
          </w:tcPr>
          <w:p w14:paraId="778C208B" w14:textId="77777777" w:rsidR="00BA2A92" w:rsidRPr="00BA2A92" w:rsidRDefault="00BA2A92" w:rsidP="00BA2A92">
            <w:pPr>
              <w:jc w:val="center"/>
              <w:rPr>
                <w:sz w:val="16"/>
                <w:szCs w:val="16"/>
              </w:rPr>
            </w:pPr>
            <w:r w:rsidRPr="00BA2A92">
              <w:rPr>
                <w:sz w:val="16"/>
                <w:szCs w:val="16"/>
              </w:rPr>
              <w:t>54,11</w:t>
            </w:r>
          </w:p>
        </w:tc>
      </w:tr>
      <w:tr w:rsidR="00BA2A92" w:rsidRPr="00BA2A92" w14:paraId="7766578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90F43"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0D0B3AA2" w14:textId="77777777" w:rsidR="00BA2A92" w:rsidRPr="00BA2A92" w:rsidRDefault="00BA2A92" w:rsidP="00BA2A92">
            <w:pPr>
              <w:jc w:val="center"/>
              <w:rPr>
                <w:sz w:val="16"/>
                <w:szCs w:val="16"/>
              </w:rPr>
            </w:pPr>
            <w:r w:rsidRPr="00BA2A92">
              <w:rPr>
                <w:sz w:val="16"/>
                <w:szCs w:val="16"/>
              </w:rPr>
              <w:t>0250110010</w:t>
            </w:r>
          </w:p>
        </w:tc>
        <w:tc>
          <w:tcPr>
            <w:tcW w:w="580" w:type="dxa"/>
            <w:tcBorders>
              <w:top w:val="nil"/>
              <w:left w:val="nil"/>
              <w:bottom w:val="single" w:sz="4" w:space="0" w:color="auto"/>
              <w:right w:val="single" w:sz="4" w:space="0" w:color="auto"/>
            </w:tcBorders>
            <w:shd w:val="clear" w:color="000000" w:fill="FFFFFF"/>
            <w:noWrap/>
            <w:vAlign w:val="bottom"/>
            <w:hideMark/>
          </w:tcPr>
          <w:p w14:paraId="02D522A9"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459F5DA6" w14:textId="77777777" w:rsidR="00BA2A92" w:rsidRPr="00BA2A92" w:rsidRDefault="00BA2A92" w:rsidP="00BA2A92">
            <w:pPr>
              <w:jc w:val="center"/>
              <w:rPr>
                <w:sz w:val="16"/>
                <w:szCs w:val="16"/>
              </w:rPr>
            </w:pPr>
            <w:r w:rsidRPr="00BA2A92">
              <w:rPr>
                <w:sz w:val="16"/>
                <w:szCs w:val="16"/>
              </w:rPr>
              <w:t>33,24</w:t>
            </w:r>
          </w:p>
        </w:tc>
        <w:tc>
          <w:tcPr>
            <w:tcW w:w="1200" w:type="dxa"/>
            <w:tcBorders>
              <w:top w:val="nil"/>
              <w:left w:val="nil"/>
              <w:bottom w:val="single" w:sz="4" w:space="0" w:color="auto"/>
              <w:right w:val="single" w:sz="4" w:space="0" w:color="auto"/>
            </w:tcBorders>
            <w:shd w:val="clear" w:color="000000" w:fill="FFFFFF"/>
            <w:vAlign w:val="bottom"/>
            <w:hideMark/>
          </w:tcPr>
          <w:p w14:paraId="0DD88240" w14:textId="77777777" w:rsidR="00BA2A92" w:rsidRPr="00BA2A92" w:rsidRDefault="00BA2A92" w:rsidP="00BA2A92">
            <w:pPr>
              <w:jc w:val="center"/>
              <w:rPr>
                <w:sz w:val="16"/>
                <w:szCs w:val="16"/>
              </w:rPr>
            </w:pPr>
            <w:r w:rsidRPr="00BA2A92">
              <w:rPr>
                <w:sz w:val="16"/>
                <w:szCs w:val="16"/>
              </w:rPr>
              <w:t>33,24</w:t>
            </w:r>
          </w:p>
        </w:tc>
        <w:tc>
          <w:tcPr>
            <w:tcW w:w="1200" w:type="dxa"/>
            <w:tcBorders>
              <w:top w:val="nil"/>
              <w:left w:val="nil"/>
              <w:bottom w:val="single" w:sz="4" w:space="0" w:color="auto"/>
              <w:right w:val="single" w:sz="4" w:space="0" w:color="auto"/>
            </w:tcBorders>
            <w:shd w:val="clear" w:color="000000" w:fill="FFFFFF"/>
            <w:vAlign w:val="bottom"/>
            <w:hideMark/>
          </w:tcPr>
          <w:p w14:paraId="46098CAB" w14:textId="77777777" w:rsidR="00BA2A92" w:rsidRPr="00BA2A92" w:rsidRDefault="00BA2A92" w:rsidP="00BA2A92">
            <w:pPr>
              <w:jc w:val="center"/>
              <w:rPr>
                <w:sz w:val="16"/>
                <w:szCs w:val="16"/>
              </w:rPr>
            </w:pPr>
            <w:r w:rsidRPr="00BA2A92">
              <w:rPr>
                <w:sz w:val="16"/>
                <w:szCs w:val="16"/>
              </w:rPr>
              <w:t>33,24</w:t>
            </w:r>
          </w:p>
        </w:tc>
      </w:tr>
      <w:tr w:rsidR="00BA2A92" w:rsidRPr="00BA2A92" w14:paraId="0B8B96E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8ED5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EF558CE" w14:textId="77777777" w:rsidR="00BA2A92" w:rsidRPr="00BA2A92" w:rsidRDefault="00BA2A92" w:rsidP="00BA2A92">
            <w:pPr>
              <w:jc w:val="center"/>
              <w:rPr>
                <w:sz w:val="16"/>
                <w:szCs w:val="16"/>
              </w:rPr>
            </w:pPr>
            <w:r w:rsidRPr="00BA2A92">
              <w:rPr>
                <w:sz w:val="16"/>
                <w:szCs w:val="16"/>
              </w:rPr>
              <w:t>0250110010</w:t>
            </w:r>
          </w:p>
        </w:tc>
        <w:tc>
          <w:tcPr>
            <w:tcW w:w="580" w:type="dxa"/>
            <w:tcBorders>
              <w:top w:val="nil"/>
              <w:left w:val="nil"/>
              <w:bottom w:val="single" w:sz="4" w:space="0" w:color="auto"/>
              <w:right w:val="single" w:sz="4" w:space="0" w:color="auto"/>
            </w:tcBorders>
            <w:shd w:val="clear" w:color="000000" w:fill="FFFFFF"/>
            <w:noWrap/>
            <w:vAlign w:val="bottom"/>
            <w:hideMark/>
          </w:tcPr>
          <w:p w14:paraId="455C8D89"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AAE8B2D" w14:textId="77777777" w:rsidR="00BA2A92" w:rsidRPr="00BA2A92" w:rsidRDefault="00BA2A92" w:rsidP="00BA2A92">
            <w:pPr>
              <w:jc w:val="center"/>
              <w:rPr>
                <w:sz w:val="16"/>
                <w:szCs w:val="16"/>
              </w:rPr>
            </w:pPr>
            <w:r w:rsidRPr="00BA2A92">
              <w:rPr>
                <w:sz w:val="16"/>
                <w:szCs w:val="16"/>
              </w:rPr>
              <w:t>87,66</w:t>
            </w:r>
          </w:p>
        </w:tc>
        <w:tc>
          <w:tcPr>
            <w:tcW w:w="1200" w:type="dxa"/>
            <w:tcBorders>
              <w:top w:val="nil"/>
              <w:left w:val="nil"/>
              <w:bottom w:val="single" w:sz="4" w:space="0" w:color="auto"/>
              <w:right w:val="single" w:sz="4" w:space="0" w:color="auto"/>
            </w:tcBorders>
            <w:shd w:val="clear" w:color="000000" w:fill="FFFFFF"/>
            <w:vAlign w:val="bottom"/>
            <w:hideMark/>
          </w:tcPr>
          <w:p w14:paraId="651DFEFC" w14:textId="77777777" w:rsidR="00BA2A92" w:rsidRPr="00BA2A92" w:rsidRDefault="00BA2A92" w:rsidP="00BA2A92">
            <w:pPr>
              <w:jc w:val="center"/>
              <w:rPr>
                <w:sz w:val="16"/>
                <w:szCs w:val="16"/>
              </w:rPr>
            </w:pPr>
            <w:r w:rsidRPr="00BA2A92">
              <w:rPr>
                <w:sz w:val="16"/>
                <w:szCs w:val="16"/>
              </w:rPr>
              <w:t>20,87</w:t>
            </w:r>
          </w:p>
        </w:tc>
        <w:tc>
          <w:tcPr>
            <w:tcW w:w="1200" w:type="dxa"/>
            <w:tcBorders>
              <w:top w:val="nil"/>
              <w:left w:val="nil"/>
              <w:bottom w:val="single" w:sz="4" w:space="0" w:color="auto"/>
              <w:right w:val="single" w:sz="4" w:space="0" w:color="auto"/>
            </w:tcBorders>
            <w:shd w:val="clear" w:color="000000" w:fill="FFFFFF"/>
            <w:vAlign w:val="bottom"/>
            <w:hideMark/>
          </w:tcPr>
          <w:p w14:paraId="4ACBE7E2" w14:textId="77777777" w:rsidR="00BA2A92" w:rsidRPr="00BA2A92" w:rsidRDefault="00BA2A92" w:rsidP="00BA2A92">
            <w:pPr>
              <w:jc w:val="center"/>
              <w:rPr>
                <w:sz w:val="16"/>
                <w:szCs w:val="16"/>
              </w:rPr>
            </w:pPr>
            <w:r w:rsidRPr="00BA2A92">
              <w:rPr>
                <w:sz w:val="16"/>
                <w:szCs w:val="16"/>
              </w:rPr>
              <w:t>20,87</w:t>
            </w:r>
          </w:p>
        </w:tc>
      </w:tr>
      <w:tr w:rsidR="00BA2A92" w:rsidRPr="00BA2A92" w14:paraId="4054096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7FE0C" w14:textId="77777777" w:rsidR="00BA2A92" w:rsidRPr="00BA2A92" w:rsidRDefault="00BA2A92" w:rsidP="00BA2A92">
            <w:pPr>
              <w:rPr>
                <w:sz w:val="16"/>
                <w:szCs w:val="16"/>
              </w:rPr>
            </w:pPr>
            <w:r w:rsidRPr="00BA2A92">
              <w:rPr>
                <w:sz w:val="16"/>
                <w:szCs w:val="16"/>
              </w:rPr>
              <w:t>Расходы на выплаты по оплате труда работников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6A49D0B3" w14:textId="77777777" w:rsidR="00BA2A92" w:rsidRPr="00BA2A92" w:rsidRDefault="00BA2A92" w:rsidP="00BA2A92">
            <w:pPr>
              <w:jc w:val="center"/>
              <w:rPr>
                <w:sz w:val="16"/>
                <w:szCs w:val="16"/>
              </w:rPr>
            </w:pPr>
            <w:r w:rsidRPr="00BA2A92">
              <w:rPr>
                <w:sz w:val="16"/>
                <w:szCs w:val="16"/>
              </w:rPr>
              <w:t>0250110020</w:t>
            </w:r>
          </w:p>
        </w:tc>
        <w:tc>
          <w:tcPr>
            <w:tcW w:w="580" w:type="dxa"/>
            <w:tcBorders>
              <w:top w:val="nil"/>
              <w:left w:val="nil"/>
              <w:bottom w:val="single" w:sz="4" w:space="0" w:color="auto"/>
              <w:right w:val="single" w:sz="4" w:space="0" w:color="auto"/>
            </w:tcBorders>
            <w:shd w:val="clear" w:color="000000" w:fill="FFFFFF"/>
            <w:noWrap/>
            <w:vAlign w:val="bottom"/>
            <w:hideMark/>
          </w:tcPr>
          <w:p w14:paraId="2CD841A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F5BDA0A" w14:textId="77777777" w:rsidR="00BA2A92" w:rsidRPr="00BA2A92" w:rsidRDefault="00BA2A92" w:rsidP="00BA2A92">
            <w:pPr>
              <w:jc w:val="center"/>
              <w:rPr>
                <w:sz w:val="16"/>
                <w:szCs w:val="16"/>
              </w:rPr>
            </w:pPr>
            <w:r w:rsidRPr="00BA2A92">
              <w:rPr>
                <w:sz w:val="16"/>
                <w:szCs w:val="16"/>
              </w:rPr>
              <w:t>1 075,89</w:t>
            </w:r>
          </w:p>
        </w:tc>
        <w:tc>
          <w:tcPr>
            <w:tcW w:w="1200" w:type="dxa"/>
            <w:tcBorders>
              <w:top w:val="nil"/>
              <w:left w:val="nil"/>
              <w:bottom w:val="single" w:sz="4" w:space="0" w:color="auto"/>
              <w:right w:val="single" w:sz="4" w:space="0" w:color="auto"/>
            </w:tcBorders>
            <w:shd w:val="clear" w:color="000000" w:fill="FFFFFF"/>
            <w:vAlign w:val="bottom"/>
            <w:hideMark/>
          </w:tcPr>
          <w:p w14:paraId="01C8B62F" w14:textId="77777777" w:rsidR="00BA2A92" w:rsidRPr="00BA2A92" w:rsidRDefault="00BA2A92" w:rsidP="00BA2A92">
            <w:pPr>
              <w:jc w:val="center"/>
              <w:rPr>
                <w:sz w:val="16"/>
                <w:szCs w:val="16"/>
              </w:rPr>
            </w:pPr>
            <w:r w:rsidRPr="00BA2A92">
              <w:rPr>
                <w:sz w:val="16"/>
                <w:szCs w:val="16"/>
              </w:rPr>
              <w:t>1 075,89</w:t>
            </w:r>
          </w:p>
        </w:tc>
        <w:tc>
          <w:tcPr>
            <w:tcW w:w="1200" w:type="dxa"/>
            <w:tcBorders>
              <w:top w:val="nil"/>
              <w:left w:val="nil"/>
              <w:bottom w:val="single" w:sz="4" w:space="0" w:color="auto"/>
              <w:right w:val="single" w:sz="4" w:space="0" w:color="auto"/>
            </w:tcBorders>
            <w:shd w:val="clear" w:color="000000" w:fill="FFFFFF"/>
            <w:vAlign w:val="bottom"/>
            <w:hideMark/>
          </w:tcPr>
          <w:p w14:paraId="0C01E8FE" w14:textId="77777777" w:rsidR="00BA2A92" w:rsidRPr="00BA2A92" w:rsidRDefault="00BA2A92" w:rsidP="00BA2A92">
            <w:pPr>
              <w:jc w:val="center"/>
              <w:rPr>
                <w:sz w:val="16"/>
                <w:szCs w:val="16"/>
              </w:rPr>
            </w:pPr>
            <w:r w:rsidRPr="00BA2A92">
              <w:rPr>
                <w:sz w:val="16"/>
                <w:szCs w:val="16"/>
              </w:rPr>
              <w:t>1 075,89</w:t>
            </w:r>
          </w:p>
        </w:tc>
      </w:tr>
      <w:tr w:rsidR="00BA2A92" w:rsidRPr="00BA2A92" w14:paraId="6F8CA91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A916C"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11A9D04D" w14:textId="77777777" w:rsidR="00BA2A92" w:rsidRPr="00BA2A92" w:rsidRDefault="00BA2A92" w:rsidP="00BA2A92">
            <w:pPr>
              <w:jc w:val="center"/>
              <w:rPr>
                <w:sz w:val="16"/>
                <w:szCs w:val="16"/>
              </w:rPr>
            </w:pPr>
            <w:r w:rsidRPr="00BA2A92">
              <w:rPr>
                <w:sz w:val="16"/>
                <w:szCs w:val="16"/>
              </w:rPr>
              <w:t>0250110020</w:t>
            </w:r>
          </w:p>
        </w:tc>
        <w:tc>
          <w:tcPr>
            <w:tcW w:w="580" w:type="dxa"/>
            <w:tcBorders>
              <w:top w:val="nil"/>
              <w:left w:val="nil"/>
              <w:bottom w:val="single" w:sz="4" w:space="0" w:color="auto"/>
              <w:right w:val="single" w:sz="4" w:space="0" w:color="auto"/>
            </w:tcBorders>
            <w:shd w:val="clear" w:color="000000" w:fill="FFFFFF"/>
            <w:noWrap/>
            <w:vAlign w:val="bottom"/>
            <w:hideMark/>
          </w:tcPr>
          <w:p w14:paraId="3AA8DB63"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7AF52E64" w14:textId="77777777" w:rsidR="00BA2A92" w:rsidRPr="00BA2A92" w:rsidRDefault="00BA2A92" w:rsidP="00BA2A92">
            <w:pPr>
              <w:jc w:val="center"/>
              <w:rPr>
                <w:sz w:val="16"/>
                <w:szCs w:val="16"/>
              </w:rPr>
            </w:pPr>
            <w:r w:rsidRPr="00BA2A92">
              <w:rPr>
                <w:sz w:val="16"/>
                <w:szCs w:val="16"/>
              </w:rPr>
              <w:t>1 075,89</w:t>
            </w:r>
          </w:p>
        </w:tc>
        <w:tc>
          <w:tcPr>
            <w:tcW w:w="1200" w:type="dxa"/>
            <w:tcBorders>
              <w:top w:val="nil"/>
              <w:left w:val="nil"/>
              <w:bottom w:val="single" w:sz="4" w:space="0" w:color="auto"/>
              <w:right w:val="single" w:sz="4" w:space="0" w:color="auto"/>
            </w:tcBorders>
            <w:shd w:val="clear" w:color="000000" w:fill="FFFFFF"/>
            <w:vAlign w:val="bottom"/>
            <w:hideMark/>
          </w:tcPr>
          <w:p w14:paraId="2B01B2D5" w14:textId="77777777" w:rsidR="00BA2A92" w:rsidRPr="00BA2A92" w:rsidRDefault="00BA2A92" w:rsidP="00BA2A92">
            <w:pPr>
              <w:jc w:val="center"/>
              <w:rPr>
                <w:sz w:val="16"/>
                <w:szCs w:val="16"/>
              </w:rPr>
            </w:pPr>
            <w:r w:rsidRPr="00BA2A92">
              <w:rPr>
                <w:sz w:val="16"/>
                <w:szCs w:val="16"/>
              </w:rPr>
              <w:t>1 075,89</w:t>
            </w:r>
          </w:p>
        </w:tc>
        <w:tc>
          <w:tcPr>
            <w:tcW w:w="1200" w:type="dxa"/>
            <w:tcBorders>
              <w:top w:val="nil"/>
              <w:left w:val="nil"/>
              <w:bottom w:val="single" w:sz="4" w:space="0" w:color="auto"/>
              <w:right w:val="single" w:sz="4" w:space="0" w:color="auto"/>
            </w:tcBorders>
            <w:shd w:val="clear" w:color="000000" w:fill="FFFFFF"/>
            <w:vAlign w:val="bottom"/>
            <w:hideMark/>
          </w:tcPr>
          <w:p w14:paraId="7B365CA2" w14:textId="77777777" w:rsidR="00BA2A92" w:rsidRPr="00BA2A92" w:rsidRDefault="00BA2A92" w:rsidP="00BA2A92">
            <w:pPr>
              <w:jc w:val="center"/>
              <w:rPr>
                <w:sz w:val="16"/>
                <w:szCs w:val="16"/>
              </w:rPr>
            </w:pPr>
            <w:r w:rsidRPr="00BA2A92">
              <w:rPr>
                <w:sz w:val="16"/>
                <w:szCs w:val="16"/>
              </w:rPr>
              <w:t>1 075,89</w:t>
            </w:r>
          </w:p>
        </w:tc>
      </w:tr>
      <w:tr w:rsidR="00BA2A92" w:rsidRPr="00BA2A92" w14:paraId="64AB4A3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FA31D" w14:textId="77777777" w:rsidR="00BA2A92" w:rsidRPr="00BA2A92" w:rsidRDefault="00BA2A92" w:rsidP="00BA2A92">
            <w:pPr>
              <w:rPr>
                <w:sz w:val="16"/>
                <w:szCs w:val="16"/>
              </w:rPr>
            </w:pPr>
            <w:r w:rsidRPr="00BA2A92">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220" w:type="dxa"/>
            <w:tcBorders>
              <w:top w:val="nil"/>
              <w:left w:val="nil"/>
              <w:bottom w:val="single" w:sz="4" w:space="0" w:color="auto"/>
              <w:right w:val="single" w:sz="4" w:space="0" w:color="auto"/>
            </w:tcBorders>
            <w:shd w:val="clear" w:color="000000" w:fill="FFFFFF"/>
            <w:noWrap/>
            <w:vAlign w:val="bottom"/>
            <w:hideMark/>
          </w:tcPr>
          <w:p w14:paraId="5E613539" w14:textId="77777777" w:rsidR="00BA2A92" w:rsidRPr="00BA2A92" w:rsidRDefault="00BA2A92" w:rsidP="00BA2A92">
            <w:pPr>
              <w:jc w:val="center"/>
              <w:rPr>
                <w:sz w:val="16"/>
                <w:szCs w:val="16"/>
              </w:rPr>
            </w:pPr>
            <w:r w:rsidRPr="00BA2A92">
              <w:rPr>
                <w:sz w:val="16"/>
                <w:szCs w:val="16"/>
              </w:rPr>
              <w:t>0250175490</w:t>
            </w:r>
          </w:p>
        </w:tc>
        <w:tc>
          <w:tcPr>
            <w:tcW w:w="580" w:type="dxa"/>
            <w:tcBorders>
              <w:top w:val="nil"/>
              <w:left w:val="nil"/>
              <w:bottom w:val="single" w:sz="4" w:space="0" w:color="auto"/>
              <w:right w:val="single" w:sz="4" w:space="0" w:color="auto"/>
            </w:tcBorders>
            <w:shd w:val="clear" w:color="000000" w:fill="FFFFFF"/>
            <w:noWrap/>
            <w:vAlign w:val="bottom"/>
            <w:hideMark/>
          </w:tcPr>
          <w:p w14:paraId="5243B38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A4C5C5B" w14:textId="77777777" w:rsidR="00BA2A92" w:rsidRPr="00BA2A92" w:rsidRDefault="00BA2A92" w:rsidP="00BA2A92">
            <w:pPr>
              <w:jc w:val="center"/>
              <w:rPr>
                <w:sz w:val="16"/>
                <w:szCs w:val="16"/>
              </w:rPr>
            </w:pPr>
            <w:r w:rsidRPr="00BA2A92">
              <w:rPr>
                <w:sz w:val="16"/>
                <w:szCs w:val="16"/>
              </w:rPr>
              <w:t>575,92</w:t>
            </w:r>
          </w:p>
        </w:tc>
        <w:tc>
          <w:tcPr>
            <w:tcW w:w="1200" w:type="dxa"/>
            <w:tcBorders>
              <w:top w:val="nil"/>
              <w:left w:val="nil"/>
              <w:bottom w:val="single" w:sz="4" w:space="0" w:color="auto"/>
              <w:right w:val="single" w:sz="4" w:space="0" w:color="auto"/>
            </w:tcBorders>
            <w:shd w:val="clear" w:color="000000" w:fill="FFFFFF"/>
            <w:vAlign w:val="bottom"/>
            <w:hideMark/>
          </w:tcPr>
          <w:p w14:paraId="2E7FB5A6"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46869AF" w14:textId="77777777" w:rsidR="00BA2A92" w:rsidRPr="00BA2A92" w:rsidRDefault="00BA2A92" w:rsidP="00BA2A92">
            <w:pPr>
              <w:jc w:val="center"/>
              <w:rPr>
                <w:sz w:val="16"/>
                <w:szCs w:val="16"/>
              </w:rPr>
            </w:pPr>
            <w:r w:rsidRPr="00BA2A92">
              <w:rPr>
                <w:sz w:val="16"/>
                <w:szCs w:val="16"/>
              </w:rPr>
              <w:t>0,00</w:t>
            </w:r>
          </w:p>
        </w:tc>
      </w:tr>
      <w:tr w:rsidR="00BA2A92" w:rsidRPr="00BA2A92" w14:paraId="6858582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4C2D7A"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77796BF2" w14:textId="77777777" w:rsidR="00BA2A92" w:rsidRPr="00BA2A92" w:rsidRDefault="00BA2A92" w:rsidP="00BA2A92">
            <w:pPr>
              <w:jc w:val="center"/>
              <w:rPr>
                <w:sz w:val="16"/>
                <w:szCs w:val="16"/>
              </w:rPr>
            </w:pPr>
            <w:r w:rsidRPr="00BA2A92">
              <w:rPr>
                <w:sz w:val="16"/>
                <w:szCs w:val="16"/>
              </w:rPr>
              <w:t>0250175490</w:t>
            </w:r>
          </w:p>
        </w:tc>
        <w:tc>
          <w:tcPr>
            <w:tcW w:w="580" w:type="dxa"/>
            <w:tcBorders>
              <w:top w:val="nil"/>
              <w:left w:val="nil"/>
              <w:bottom w:val="single" w:sz="4" w:space="0" w:color="auto"/>
              <w:right w:val="single" w:sz="4" w:space="0" w:color="auto"/>
            </w:tcBorders>
            <w:shd w:val="clear" w:color="000000" w:fill="FFFFFF"/>
            <w:noWrap/>
            <w:vAlign w:val="bottom"/>
            <w:hideMark/>
          </w:tcPr>
          <w:p w14:paraId="082F1FD3"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12E48D57" w14:textId="77777777" w:rsidR="00BA2A92" w:rsidRPr="00BA2A92" w:rsidRDefault="00BA2A92" w:rsidP="00BA2A92">
            <w:pPr>
              <w:jc w:val="center"/>
              <w:rPr>
                <w:sz w:val="16"/>
                <w:szCs w:val="16"/>
              </w:rPr>
            </w:pPr>
            <w:r w:rsidRPr="00BA2A92">
              <w:rPr>
                <w:sz w:val="16"/>
                <w:szCs w:val="16"/>
              </w:rPr>
              <w:t>575,92</w:t>
            </w:r>
          </w:p>
        </w:tc>
        <w:tc>
          <w:tcPr>
            <w:tcW w:w="1200" w:type="dxa"/>
            <w:tcBorders>
              <w:top w:val="nil"/>
              <w:left w:val="nil"/>
              <w:bottom w:val="single" w:sz="4" w:space="0" w:color="auto"/>
              <w:right w:val="single" w:sz="4" w:space="0" w:color="auto"/>
            </w:tcBorders>
            <w:shd w:val="clear" w:color="000000" w:fill="FFFFFF"/>
            <w:vAlign w:val="bottom"/>
            <w:hideMark/>
          </w:tcPr>
          <w:p w14:paraId="650EF21C"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96AFC29" w14:textId="77777777" w:rsidR="00BA2A92" w:rsidRPr="00BA2A92" w:rsidRDefault="00BA2A92" w:rsidP="00BA2A92">
            <w:pPr>
              <w:jc w:val="center"/>
              <w:rPr>
                <w:sz w:val="16"/>
                <w:szCs w:val="16"/>
              </w:rPr>
            </w:pPr>
            <w:r w:rsidRPr="00BA2A92">
              <w:rPr>
                <w:sz w:val="16"/>
                <w:szCs w:val="16"/>
              </w:rPr>
              <w:t>0,00</w:t>
            </w:r>
          </w:p>
        </w:tc>
      </w:tr>
      <w:tr w:rsidR="00BA2A92" w:rsidRPr="00BA2A92" w14:paraId="4F21180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3AD744" w14:textId="77777777" w:rsidR="00BA2A92" w:rsidRPr="00BA2A92" w:rsidRDefault="00BA2A92" w:rsidP="00BA2A92">
            <w:pPr>
              <w:rPr>
                <w:sz w:val="16"/>
                <w:szCs w:val="16"/>
              </w:rPr>
            </w:pPr>
            <w:r w:rsidRPr="00BA2A92">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1220" w:type="dxa"/>
            <w:tcBorders>
              <w:top w:val="nil"/>
              <w:left w:val="nil"/>
              <w:bottom w:val="single" w:sz="4" w:space="0" w:color="auto"/>
              <w:right w:val="single" w:sz="4" w:space="0" w:color="auto"/>
            </w:tcBorders>
            <w:shd w:val="clear" w:color="000000" w:fill="FFFFFF"/>
            <w:noWrap/>
            <w:vAlign w:val="bottom"/>
            <w:hideMark/>
          </w:tcPr>
          <w:p w14:paraId="0C61124A" w14:textId="77777777" w:rsidR="00BA2A92" w:rsidRPr="00BA2A92" w:rsidRDefault="00BA2A92" w:rsidP="00BA2A92">
            <w:pPr>
              <w:jc w:val="center"/>
              <w:rPr>
                <w:sz w:val="16"/>
                <w:szCs w:val="16"/>
              </w:rPr>
            </w:pPr>
            <w:r w:rsidRPr="00BA2A92">
              <w:rPr>
                <w:sz w:val="16"/>
                <w:szCs w:val="16"/>
              </w:rPr>
              <w:t>0250176210</w:t>
            </w:r>
          </w:p>
        </w:tc>
        <w:tc>
          <w:tcPr>
            <w:tcW w:w="580" w:type="dxa"/>
            <w:tcBorders>
              <w:top w:val="nil"/>
              <w:left w:val="nil"/>
              <w:bottom w:val="single" w:sz="4" w:space="0" w:color="auto"/>
              <w:right w:val="single" w:sz="4" w:space="0" w:color="auto"/>
            </w:tcBorders>
            <w:shd w:val="clear" w:color="000000" w:fill="FFFFFF"/>
            <w:noWrap/>
            <w:vAlign w:val="bottom"/>
            <w:hideMark/>
          </w:tcPr>
          <w:p w14:paraId="0307586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BD7581C" w14:textId="77777777" w:rsidR="00BA2A92" w:rsidRPr="00BA2A92" w:rsidRDefault="00BA2A92" w:rsidP="00BA2A92">
            <w:pPr>
              <w:jc w:val="center"/>
              <w:rPr>
                <w:sz w:val="16"/>
                <w:szCs w:val="16"/>
              </w:rPr>
            </w:pPr>
            <w:r w:rsidRPr="00BA2A92">
              <w:rPr>
                <w:sz w:val="16"/>
                <w:szCs w:val="16"/>
              </w:rPr>
              <w:t>29 734,09</w:t>
            </w:r>
          </w:p>
        </w:tc>
        <w:tc>
          <w:tcPr>
            <w:tcW w:w="1200" w:type="dxa"/>
            <w:tcBorders>
              <w:top w:val="nil"/>
              <w:left w:val="nil"/>
              <w:bottom w:val="single" w:sz="4" w:space="0" w:color="auto"/>
              <w:right w:val="single" w:sz="4" w:space="0" w:color="auto"/>
            </w:tcBorders>
            <w:shd w:val="clear" w:color="000000" w:fill="FFFFFF"/>
            <w:vAlign w:val="bottom"/>
            <w:hideMark/>
          </w:tcPr>
          <w:p w14:paraId="1F5C0B35" w14:textId="77777777" w:rsidR="00BA2A92" w:rsidRPr="00BA2A92" w:rsidRDefault="00BA2A92" w:rsidP="00BA2A92">
            <w:pPr>
              <w:jc w:val="center"/>
              <w:rPr>
                <w:sz w:val="16"/>
                <w:szCs w:val="16"/>
              </w:rPr>
            </w:pPr>
            <w:r w:rsidRPr="00BA2A92">
              <w:rPr>
                <w:sz w:val="16"/>
                <w:szCs w:val="16"/>
              </w:rPr>
              <w:t>27 415,74</w:t>
            </w:r>
          </w:p>
        </w:tc>
        <w:tc>
          <w:tcPr>
            <w:tcW w:w="1200" w:type="dxa"/>
            <w:tcBorders>
              <w:top w:val="nil"/>
              <w:left w:val="nil"/>
              <w:bottom w:val="single" w:sz="4" w:space="0" w:color="auto"/>
              <w:right w:val="single" w:sz="4" w:space="0" w:color="auto"/>
            </w:tcBorders>
            <w:shd w:val="clear" w:color="000000" w:fill="FFFFFF"/>
            <w:vAlign w:val="bottom"/>
            <w:hideMark/>
          </w:tcPr>
          <w:p w14:paraId="2926C35A" w14:textId="77777777" w:rsidR="00BA2A92" w:rsidRPr="00BA2A92" w:rsidRDefault="00BA2A92" w:rsidP="00BA2A92">
            <w:pPr>
              <w:jc w:val="center"/>
              <w:rPr>
                <w:sz w:val="16"/>
                <w:szCs w:val="16"/>
              </w:rPr>
            </w:pPr>
            <w:r w:rsidRPr="00BA2A92">
              <w:rPr>
                <w:sz w:val="16"/>
                <w:szCs w:val="16"/>
              </w:rPr>
              <w:t>27 415,83</w:t>
            </w:r>
          </w:p>
        </w:tc>
      </w:tr>
      <w:tr w:rsidR="00BA2A92" w:rsidRPr="00BA2A92" w14:paraId="26EFA3E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3B78F"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7AC5BBD1" w14:textId="77777777" w:rsidR="00BA2A92" w:rsidRPr="00BA2A92" w:rsidRDefault="00BA2A92" w:rsidP="00BA2A92">
            <w:pPr>
              <w:jc w:val="center"/>
              <w:rPr>
                <w:sz w:val="16"/>
                <w:szCs w:val="16"/>
              </w:rPr>
            </w:pPr>
            <w:r w:rsidRPr="00BA2A92">
              <w:rPr>
                <w:sz w:val="16"/>
                <w:szCs w:val="16"/>
              </w:rPr>
              <w:t>0250176210</w:t>
            </w:r>
          </w:p>
        </w:tc>
        <w:tc>
          <w:tcPr>
            <w:tcW w:w="580" w:type="dxa"/>
            <w:tcBorders>
              <w:top w:val="nil"/>
              <w:left w:val="nil"/>
              <w:bottom w:val="single" w:sz="4" w:space="0" w:color="auto"/>
              <w:right w:val="single" w:sz="4" w:space="0" w:color="auto"/>
            </w:tcBorders>
            <w:shd w:val="clear" w:color="000000" w:fill="FFFFFF"/>
            <w:noWrap/>
            <w:vAlign w:val="bottom"/>
            <w:hideMark/>
          </w:tcPr>
          <w:p w14:paraId="0EC33D16"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730B27B7" w14:textId="77777777" w:rsidR="00BA2A92" w:rsidRPr="00BA2A92" w:rsidRDefault="00BA2A92" w:rsidP="00BA2A92">
            <w:pPr>
              <w:jc w:val="center"/>
              <w:rPr>
                <w:sz w:val="16"/>
                <w:szCs w:val="16"/>
              </w:rPr>
            </w:pPr>
            <w:r w:rsidRPr="00BA2A92">
              <w:rPr>
                <w:sz w:val="16"/>
                <w:szCs w:val="16"/>
              </w:rPr>
              <w:t>26 024,79</w:t>
            </w:r>
          </w:p>
        </w:tc>
        <w:tc>
          <w:tcPr>
            <w:tcW w:w="1200" w:type="dxa"/>
            <w:tcBorders>
              <w:top w:val="nil"/>
              <w:left w:val="nil"/>
              <w:bottom w:val="single" w:sz="4" w:space="0" w:color="auto"/>
              <w:right w:val="single" w:sz="4" w:space="0" w:color="auto"/>
            </w:tcBorders>
            <w:shd w:val="clear" w:color="000000" w:fill="FFFFFF"/>
            <w:vAlign w:val="bottom"/>
            <w:hideMark/>
          </w:tcPr>
          <w:p w14:paraId="0DFF9690" w14:textId="77777777" w:rsidR="00BA2A92" w:rsidRPr="00BA2A92" w:rsidRDefault="00BA2A92" w:rsidP="00BA2A92">
            <w:pPr>
              <w:jc w:val="center"/>
              <w:rPr>
                <w:sz w:val="16"/>
                <w:szCs w:val="16"/>
              </w:rPr>
            </w:pPr>
            <w:r w:rsidRPr="00BA2A92">
              <w:rPr>
                <w:sz w:val="16"/>
                <w:szCs w:val="16"/>
              </w:rPr>
              <w:t>25 662,85</w:t>
            </w:r>
          </w:p>
        </w:tc>
        <w:tc>
          <w:tcPr>
            <w:tcW w:w="1200" w:type="dxa"/>
            <w:tcBorders>
              <w:top w:val="nil"/>
              <w:left w:val="nil"/>
              <w:bottom w:val="single" w:sz="4" w:space="0" w:color="auto"/>
              <w:right w:val="single" w:sz="4" w:space="0" w:color="auto"/>
            </w:tcBorders>
            <w:shd w:val="clear" w:color="000000" w:fill="FFFFFF"/>
            <w:vAlign w:val="bottom"/>
            <w:hideMark/>
          </w:tcPr>
          <w:p w14:paraId="213FC830" w14:textId="77777777" w:rsidR="00BA2A92" w:rsidRPr="00BA2A92" w:rsidRDefault="00BA2A92" w:rsidP="00BA2A92">
            <w:pPr>
              <w:jc w:val="center"/>
              <w:rPr>
                <w:sz w:val="16"/>
                <w:szCs w:val="16"/>
              </w:rPr>
            </w:pPr>
            <w:r w:rsidRPr="00BA2A92">
              <w:rPr>
                <w:sz w:val="16"/>
                <w:szCs w:val="16"/>
              </w:rPr>
              <w:t>25 662,94</w:t>
            </w:r>
          </w:p>
        </w:tc>
      </w:tr>
      <w:tr w:rsidR="00BA2A92" w:rsidRPr="00BA2A92" w14:paraId="6ADF51F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036FA"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5F9EF09" w14:textId="77777777" w:rsidR="00BA2A92" w:rsidRPr="00BA2A92" w:rsidRDefault="00BA2A92" w:rsidP="00BA2A92">
            <w:pPr>
              <w:jc w:val="center"/>
              <w:rPr>
                <w:sz w:val="16"/>
                <w:szCs w:val="16"/>
              </w:rPr>
            </w:pPr>
            <w:r w:rsidRPr="00BA2A92">
              <w:rPr>
                <w:sz w:val="16"/>
                <w:szCs w:val="16"/>
              </w:rPr>
              <w:t>0250176210</w:t>
            </w:r>
          </w:p>
        </w:tc>
        <w:tc>
          <w:tcPr>
            <w:tcW w:w="580" w:type="dxa"/>
            <w:tcBorders>
              <w:top w:val="nil"/>
              <w:left w:val="nil"/>
              <w:bottom w:val="single" w:sz="4" w:space="0" w:color="auto"/>
              <w:right w:val="single" w:sz="4" w:space="0" w:color="auto"/>
            </w:tcBorders>
            <w:shd w:val="clear" w:color="000000" w:fill="FFFFFF"/>
            <w:noWrap/>
            <w:vAlign w:val="bottom"/>
            <w:hideMark/>
          </w:tcPr>
          <w:p w14:paraId="5053FA6B"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0BAC605" w14:textId="77777777" w:rsidR="00BA2A92" w:rsidRPr="00BA2A92" w:rsidRDefault="00BA2A92" w:rsidP="00BA2A92">
            <w:pPr>
              <w:jc w:val="center"/>
              <w:rPr>
                <w:sz w:val="16"/>
                <w:szCs w:val="16"/>
              </w:rPr>
            </w:pPr>
            <w:r w:rsidRPr="00BA2A92">
              <w:rPr>
                <w:sz w:val="16"/>
                <w:szCs w:val="16"/>
              </w:rPr>
              <w:t>3 310,75</w:t>
            </w:r>
          </w:p>
        </w:tc>
        <w:tc>
          <w:tcPr>
            <w:tcW w:w="1200" w:type="dxa"/>
            <w:tcBorders>
              <w:top w:val="nil"/>
              <w:left w:val="nil"/>
              <w:bottom w:val="single" w:sz="4" w:space="0" w:color="auto"/>
              <w:right w:val="single" w:sz="4" w:space="0" w:color="auto"/>
            </w:tcBorders>
            <w:shd w:val="clear" w:color="000000" w:fill="FFFFFF"/>
            <w:vAlign w:val="bottom"/>
            <w:hideMark/>
          </w:tcPr>
          <w:p w14:paraId="584B7DEA" w14:textId="77777777" w:rsidR="00BA2A92" w:rsidRPr="00BA2A92" w:rsidRDefault="00BA2A92" w:rsidP="00BA2A92">
            <w:pPr>
              <w:jc w:val="center"/>
              <w:rPr>
                <w:sz w:val="16"/>
                <w:szCs w:val="16"/>
              </w:rPr>
            </w:pPr>
            <w:r w:rsidRPr="00BA2A92">
              <w:rPr>
                <w:sz w:val="16"/>
                <w:szCs w:val="16"/>
              </w:rPr>
              <w:t>1 351,01</w:t>
            </w:r>
          </w:p>
        </w:tc>
        <w:tc>
          <w:tcPr>
            <w:tcW w:w="1200" w:type="dxa"/>
            <w:tcBorders>
              <w:top w:val="nil"/>
              <w:left w:val="nil"/>
              <w:bottom w:val="single" w:sz="4" w:space="0" w:color="auto"/>
              <w:right w:val="single" w:sz="4" w:space="0" w:color="auto"/>
            </w:tcBorders>
            <w:shd w:val="clear" w:color="000000" w:fill="FFFFFF"/>
            <w:vAlign w:val="bottom"/>
            <w:hideMark/>
          </w:tcPr>
          <w:p w14:paraId="632A5A83" w14:textId="77777777" w:rsidR="00BA2A92" w:rsidRPr="00BA2A92" w:rsidRDefault="00BA2A92" w:rsidP="00BA2A92">
            <w:pPr>
              <w:jc w:val="center"/>
              <w:rPr>
                <w:sz w:val="16"/>
                <w:szCs w:val="16"/>
              </w:rPr>
            </w:pPr>
            <w:r w:rsidRPr="00BA2A92">
              <w:rPr>
                <w:sz w:val="16"/>
                <w:szCs w:val="16"/>
              </w:rPr>
              <w:t>1 351,01</w:t>
            </w:r>
          </w:p>
        </w:tc>
      </w:tr>
      <w:tr w:rsidR="00BA2A92" w:rsidRPr="00BA2A92" w14:paraId="78F201B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96786"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44E54909" w14:textId="77777777" w:rsidR="00BA2A92" w:rsidRPr="00BA2A92" w:rsidRDefault="00BA2A92" w:rsidP="00BA2A92">
            <w:pPr>
              <w:jc w:val="center"/>
              <w:rPr>
                <w:sz w:val="16"/>
                <w:szCs w:val="16"/>
              </w:rPr>
            </w:pPr>
            <w:r w:rsidRPr="00BA2A92">
              <w:rPr>
                <w:sz w:val="16"/>
                <w:szCs w:val="16"/>
              </w:rPr>
              <w:t>0250176210</w:t>
            </w:r>
          </w:p>
        </w:tc>
        <w:tc>
          <w:tcPr>
            <w:tcW w:w="580" w:type="dxa"/>
            <w:tcBorders>
              <w:top w:val="nil"/>
              <w:left w:val="nil"/>
              <w:bottom w:val="single" w:sz="4" w:space="0" w:color="auto"/>
              <w:right w:val="single" w:sz="4" w:space="0" w:color="auto"/>
            </w:tcBorders>
            <w:shd w:val="clear" w:color="000000" w:fill="FFFFFF"/>
            <w:noWrap/>
            <w:vAlign w:val="bottom"/>
            <w:hideMark/>
          </w:tcPr>
          <w:p w14:paraId="2B2FB171"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5FB7075A" w14:textId="77777777" w:rsidR="00BA2A92" w:rsidRPr="00BA2A92" w:rsidRDefault="00BA2A92" w:rsidP="00BA2A92">
            <w:pPr>
              <w:jc w:val="center"/>
              <w:rPr>
                <w:sz w:val="16"/>
                <w:szCs w:val="16"/>
              </w:rPr>
            </w:pPr>
            <w:r w:rsidRPr="00BA2A92">
              <w:rPr>
                <w:sz w:val="16"/>
                <w:szCs w:val="16"/>
              </w:rPr>
              <w:t>398,55</w:t>
            </w:r>
          </w:p>
        </w:tc>
        <w:tc>
          <w:tcPr>
            <w:tcW w:w="1200" w:type="dxa"/>
            <w:tcBorders>
              <w:top w:val="nil"/>
              <w:left w:val="nil"/>
              <w:bottom w:val="single" w:sz="4" w:space="0" w:color="auto"/>
              <w:right w:val="single" w:sz="4" w:space="0" w:color="auto"/>
            </w:tcBorders>
            <w:shd w:val="clear" w:color="000000" w:fill="FFFFFF"/>
            <w:vAlign w:val="bottom"/>
            <w:hideMark/>
          </w:tcPr>
          <w:p w14:paraId="0BA1F698" w14:textId="77777777" w:rsidR="00BA2A92" w:rsidRPr="00BA2A92" w:rsidRDefault="00BA2A92" w:rsidP="00BA2A92">
            <w:pPr>
              <w:jc w:val="center"/>
              <w:rPr>
                <w:sz w:val="16"/>
                <w:szCs w:val="16"/>
              </w:rPr>
            </w:pPr>
            <w:r w:rsidRPr="00BA2A92">
              <w:rPr>
                <w:sz w:val="16"/>
                <w:szCs w:val="16"/>
              </w:rPr>
              <w:t>401,88</w:t>
            </w:r>
          </w:p>
        </w:tc>
        <w:tc>
          <w:tcPr>
            <w:tcW w:w="1200" w:type="dxa"/>
            <w:tcBorders>
              <w:top w:val="nil"/>
              <w:left w:val="nil"/>
              <w:bottom w:val="single" w:sz="4" w:space="0" w:color="auto"/>
              <w:right w:val="single" w:sz="4" w:space="0" w:color="auto"/>
            </w:tcBorders>
            <w:shd w:val="clear" w:color="000000" w:fill="FFFFFF"/>
            <w:vAlign w:val="bottom"/>
            <w:hideMark/>
          </w:tcPr>
          <w:p w14:paraId="5F7DD219" w14:textId="77777777" w:rsidR="00BA2A92" w:rsidRPr="00BA2A92" w:rsidRDefault="00BA2A92" w:rsidP="00BA2A92">
            <w:pPr>
              <w:jc w:val="center"/>
              <w:rPr>
                <w:sz w:val="16"/>
                <w:szCs w:val="16"/>
              </w:rPr>
            </w:pPr>
            <w:r w:rsidRPr="00BA2A92">
              <w:rPr>
                <w:sz w:val="16"/>
                <w:szCs w:val="16"/>
              </w:rPr>
              <w:t>401,88</w:t>
            </w:r>
          </w:p>
        </w:tc>
      </w:tr>
      <w:tr w:rsidR="00BA2A92" w:rsidRPr="00BA2A92" w14:paraId="7E00586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38B440" w14:textId="77777777" w:rsidR="00BA2A92" w:rsidRPr="00BA2A92" w:rsidRDefault="00BA2A92" w:rsidP="00BA2A92">
            <w:pPr>
              <w:rPr>
                <w:sz w:val="16"/>
                <w:szCs w:val="16"/>
              </w:rPr>
            </w:pPr>
            <w:r w:rsidRPr="00BA2A92">
              <w:rPr>
                <w:sz w:val="16"/>
                <w:szCs w:val="16"/>
              </w:rPr>
              <w:t>Муниципальная программа "Сохранение и развитие культуры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5567F54F" w14:textId="77777777" w:rsidR="00BA2A92" w:rsidRPr="00BA2A92" w:rsidRDefault="00BA2A92" w:rsidP="00BA2A92">
            <w:pPr>
              <w:jc w:val="center"/>
              <w:rPr>
                <w:sz w:val="16"/>
                <w:szCs w:val="16"/>
              </w:rPr>
            </w:pPr>
            <w:r w:rsidRPr="00BA2A92">
              <w:rPr>
                <w:sz w:val="16"/>
                <w:szCs w:val="16"/>
              </w:rPr>
              <w:t>0300000000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103AAD7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61E93CA" w14:textId="77777777" w:rsidR="00BA2A92" w:rsidRPr="00BA2A92" w:rsidRDefault="00BA2A92" w:rsidP="00BA2A92">
            <w:pPr>
              <w:jc w:val="center"/>
              <w:rPr>
                <w:sz w:val="16"/>
                <w:szCs w:val="16"/>
              </w:rPr>
            </w:pPr>
            <w:r w:rsidRPr="00BA2A92">
              <w:rPr>
                <w:sz w:val="16"/>
                <w:szCs w:val="16"/>
              </w:rPr>
              <w:t>209 861,18</w:t>
            </w:r>
          </w:p>
        </w:tc>
        <w:tc>
          <w:tcPr>
            <w:tcW w:w="1200" w:type="dxa"/>
            <w:tcBorders>
              <w:top w:val="nil"/>
              <w:left w:val="nil"/>
              <w:bottom w:val="single" w:sz="4" w:space="0" w:color="auto"/>
              <w:right w:val="single" w:sz="4" w:space="0" w:color="auto"/>
            </w:tcBorders>
            <w:shd w:val="clear" w:color="000000" w:fill="FFFFFF"/>
            <w:vAlign w:val="bottom"/>
            <w:hideMark/>
          </w:tcPr>
          <w:p w14:paraId="4E187E21" w14:textId="77777777" w:rsidR="00BA2A92" w:rsidRPr="00BA2A92" w:rsidRDefault="00BA2A92" w:rsidP="00BA2A92">
            <w:pPr>
              <w:jc w:val="center"/>
              <w:rPr>
                <w:sz w:val="16"/>
                <w:szCs w:val="16"/>
              </w:rPr>
            </w:pPr>
            <w:r w:rsidRPr="00BA2A92">
              <w:rPr>
                <w:sz w:val="16"/>
                <w:szCs w:val="16"/>
              </w:rPr>
              <w:t>182 246,73</w:t>
            </w:r>
          </w:p>
        </w:tc>
        <w:tc>
          <w:tcPr>
            <w:tcW w:w="1200" w:type="dxa"/>
            <w:tcBorders>
              <w:top w:val="nil"/>
              <w:left w:val="nil"/>
              <w:bottom w:val="single" w:sz="4" w:space="0" w:color="auto"/>
              <w:right w:val="single" w:sz="4" w:space="0" w:color="auto"/>
            </w:tcBorders>
            <w:shd w:val="clear" w:color="000000" w:fill="FFFFFF"/>
            <w:vAlign w:val="bottom"/>
            <w:hideMark/>
          </w:tcPr>
          <w:p w14:paraId="1CAB9859" w14:textId="77777777" w:rsidR="00BA2A92" w:rsidRPr="00BA2A92" w:rsidRDefault="00BA2A92" w:rsidP="00BA2A92">
            <w:pPr>
              <w:jc w:val="center"/>
              <w:rPr>
                <w:sz w:val="16"/>
                <w:szCs w:val="16"/>
              </w:rPr>
            </w:pPr>
            <w:r w:rsidRPr="00BA2A92">
              <w:rPr>
                <w:sz w:val="16"/>
                <w:szCs w:val="16"/>
              </w:rPr>
              <w:t>177 971,94</w:t>
            </w:r>
          </w:p>
        </w:tc>
      </w:tr>
      <w:tr w:rsidR="00BA2A92" w:rsidRPr="00BA2A92" w14:paraId="65E62A6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4D8CD0" w14:textId="77777777" w:rsidR="00BA2A92" w:rsidRPr="00BA2A92" w:rsidRDefault="00BA2A92" w:rsidP="00BA2A92">
            <w:pPr>
              <w:rPr>
                <w:sz w:val="16"/>
                <w:szCs w:val="16"/>
              </w:rPr>
            </w:pPr>
            <w:r w:rsidRPr="00BA2A92">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301FF662" w14:textId="77777777" w:rsidR="00BA2A92" w:rsidRPr="00BA2A92" w:rsidRDefault="00BA2A92" w:rsidP="00BA2A92">
            <w:pPr>
              <w:jc w:val="center"/>
              <w:rPr>
                <w:sz w:val="16"/>
                <w:szCs w:val="16"/>
              </w:rPr>
            </w:pPr>
            <w:r w:rsidRPr="00BA2A92">
              <w:rPr>
                <w:sz w:val="16"/>
                <w:szCs w:val="16"/>
              </w:rPr>
              <w:t>0310000000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553BD9F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4254300" w14:textId="77777777" w:rsidR="00BA2A92" w:rsidRPr="00BA2A92" w:rsidRDefault="00BA2A92" w:rsidP="00BA2A92">
            <w:pPr>
              <w:jc w:val="center"/>
              <w:rPr>
                <w:sz w:val="16"/>
                <w:szCs w:val="16"/>
              </w:rPr>
            </w:pPr>
            <w:r w:rsidRPr="00BA2A92">
              <w:rPr>
                <w:sz w:val="16"/>
                <w:szCs w:val="16"/>
              </w:rPr>
              <w:t>122 633,30</w:t>
            </w:r>
          </w:p>
        </w:tc>
        <w:tc>
          <w:tcPr>
            <w:tcW w:w="1200" w:type="dxa"/>
            <w:tcBorders>
              <w:top w:val="nil"/>
              <w:left w:val="nil"/>
              <w:bottom w:val="single" w:sz="4" w:space="0" w:color="auto"/>
              <w:right w:val="single" w:sz="4" w:space="0" w:color="auto"/>
            </w:tcBorders>
            <w:shd w:val="clear" w:color="000000" w:fill="FFFFFF"/>
            <w:vAlign w:val="bottom"/>
            <w:hideMark/>
          </w:tcPr>
          <w:p w14:paraId="54883D47" w14:textId="77777777" w:rsidR="00BA2A92" w:rsidRPr="00BA2A92" w:rsidRDefault="00BA2A92" w:rsidP="00BA2A92">
            <w:pPr>
              <w:jc w:val="center"/>
              <w:rPr>
                <w:sz w:val="16"/>
                <w:szCs w:val="16"/>
              </w:rPr>
            </w:pPr>
            <w:r w:rsidRPr="00BA2A92">
              <w:rPr>
                <w:sz w:val="16"/>
                <w:szCs w:val="16"/>
              </w:rPr>
              <w:t>92 181,66</w:t>
            </w:r>
          </w:p>
        </w:tc>
        <w:tc>
          <w:tcPr>
            <w:tcW w:w="1200" w:type="dxa"/>
            <w:tcBorders>
              <w:top w:val="nil"/>
              <w:left w:val="nil"/>
              <w:bottom w:val="single" w:sz="4" w:space="0" w:color="auto"/>
              <w:right w:val="single" w:sz="4" w:space="0" w:color="auto"/>
            </w:tcBorders>
            <w:shd w:val="clear" w:color="000000" w:fill="FFFFFF"/>
            <w:vAlign w:val="bottom"/>
            <w:hideMark/>
          </w:tcPr>
          <w:p w14:paraId="09A3A463" w14:textId="77777777" w:rsidR="00BA2A92" w:rsidRPr="00BA2A92" w:rsidRDefault="00BA2A92" w:rsidP="00BA2A92">
            <w:pPr>
              <w:jc w:val="center"/>
              <w:rPr>
                <w:sz w:val="16"/>
                <w:szCs w:val="16"/>
              </w:rPr>
            </w:pPr>
            <w:r w:rsidRPr="00BA2A92">
              <w:rPr>
                <w:sz w:val="16"/>
                <w:szCs w:val="16"/>
              </w:rPr>
              <w:t>92 482,66</w:t>
            </w:r>
          </w:p>
        </w:tc>
      </w:tr>
      <w:tr w:rsidR="00BA2A92" w:rsidRPr="00BA2A92" w14:paraId="474AA29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59359" w14:textId="77777777" w:rsidR="00BA2A92" w:rsidRPr="00BA2A92" w:rsidRDefault="00BA2A92" w:rsidP="00BA2A92">
            <w:pPr>
              <w:rPr>
                <w:sz w:val="16"/>
                <w:szCs w:val="16"/>
              </w:rPr>
            </w:pPr>
            <w:r w:rsidRPr="00BA2A92">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D22A6AE" w14:textId="77777777" w:rsidR="00BA2A92" w:rsidRPr="00BA2A92" w:rsidRDefault="00BA2A92" w:rsidP="00BA2A92">
            <w:pPr>
              <w:jc w:val="center"/>
              <w:rPr>
                <w:sz w:val="16"/>
                <w:szCs w:val="16"/>
              </w:rPr>
            </w:pPr>
            <w:r w:rsidRPr="00BA2A92">
              <w:rPr>
                <w:sz w:val="16"/>
                <w:szCs w:val="16"/>
              </w:rPr>
              <w:t>0310100000</w:t>
            </w:r>
          </w:p>
        </w:tc>
        <w:tc>
          <w:tcPr>
            <w:tcW w:w="580" w:type="dxa"/>
            <w:tcBorders>
              <w:top w:val="nil"/>
              <w:left w:val="nil"/>
              <w:bottom w:val="single" w:sz="4" w:space="0" w:color="auto"/>
              <w:right w:val="single" w:sz="4" w:space="0" w:color="auto"/>
            </w:tcBorders>
            <w:shd w:val="clear" w:color="000000" w:fill="FFFFFF"/>
            <w:noWrap/>
            <w:vAlign w:val="bottom"/>
            <w:hideMark/>
          </w:tcPr>
          <w:p w14:paraId="656149E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05C59DC" w14:textId="77777777" w:rsidR="00BA2A92" w:rsidRPr="00BA2A92" w:rsidRDefault="00BA2A92" w:rsidP="00BA2A92">
            <w:pPr>
              <w:jc w:val="center"/>
              <w:rPr>
                <w:sz w:val="16"/>
                <w:szCs w:val="16"/>
              </w:rPr>
            </w:pPr>
            <w:r w:rsidRPr="00BA2A92">
              <w:rPr>
                <w:sz w:val="16"/>
                <w:szCs w:val="16"/>
              </w:rPr>
              <w:t>108 813,53</w:t>
            </w:r>
          </w:p>
        </w:tc>
        <w:tc>
          <w:tcPr>
            <w:tcW w:w="1200" w:type="dxa"/>
            <w:tcBorders>
              <w:top w:val="nil"/>
              <w:left w:val="nil"/>
              <w:bottom w:val="single" w:sz="4" w:space="0" w:color="auto"/>
              <w:right w:val="single" w:sz="4" w:space="0" w:color="auto"/>
            </w:tcBorders>
            <w:shd w:val="clear" w:color="000000" w:fill="FFFFFF"/>
            <w:vAlign w:val="bottom"/>
            <w:hideMark/>
          </w:tcPr>
          <w:p w14:paraId="51F0494D" w14:textId="77777777" w:rsidR="00BA2A92" w:rsidRPr="00BA2A92" w:rsidRDefault="00BA2A92" w:rsidP="00BA2A92">
            <w:pPr>
              <w:jc w:val="center"/>
              <w:rPr>
                <w:sz w:val="16"/>
                <w:szCs w:val="16"/>
              </w:rPr>
            </w:pPr>
            <w:r w:rsidRPr="00BA2A92">
              <w:rPr>
                <w:sz w:val="16"/>
                <w:szCs w:val="16"/>
              </w:rPr>
              <w:t>83 681,19</w:t>
            </w:r>
          </w:p>
        </w:tc>
        <w:tc>
          <w:tcPr>
            <w:tcW w:w="1200" w:type="dxa"/>
            <w:tcBorders>
              <w:top w:val="nil"/>
              <w:left w:val="nil"/>
              <w:bottom w:val="single" w:sz="4" w:space="0" w:color="auto"/>
              <w:right w:val="single" w:sz="4" w:space="0" w:color="auto"/>
            </w:tcBorders>
            <w:shd w:val="clear" w:color="000000" w:fill="FFFFFF"/>
            <w:vAlign w:val="bottom"/>
            <w:hideMark/>
          </w:tcPr>
          <w:p w14:paraId="0A38FCE5" w14:textId="77777777" w:rsidR="00BA2A92" w:rsidRPr="00BA2A92" w:rsidRDefault="00BA2A92" w:rsidP="00BA2A92">
            <w:pPr>
              <w:jc w:val="center"/>
              <w:rPr>
                <w:sz w:val="16"/>
                <w:szCs w:val="16"/>
              </w:rPr>
            </w:pPr>
            <w:r w:rsidRPr="00BA2A92">
              <w:rPr>
                <w:sz w:val="16"/>
                <w:szCs w:val="16"/>
              </w:rPr>
              <w:t>83 982,19</w:t>
            </w:r>
          </w:p>
        </w:tc>
      </w:tr>
      <w:tr w:rsidR="00BA2A92" w:rsidRPr="00BA2A92" w14:paraId="01D8210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BC2E3" w14:textId="77777777" w:rsidR="00BA2A92" w:rsidRPr="00BA2A92" w:rsidRDefault="00BA2A92" w:rsidP="00BA2A92">
            <w:pPr>
              <w:rPr>
                <w:sz w:val="16"/>
                <w:szCs w:val="16"/>
              </w:rPr>
            </w:pPr>
            <w:r w:rsidRPr="00BA2A92">
              <w:rPr>
                <w:sz w:val="16"/>
                <w:szCs w:val="16"/>
              </w:rPr>
              <w:t>Расходы на обеспечение деятельности (оказание услуг) муниципальных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16803E02" w14:textId="77777777" w:rsidR="00BA2A92" w:rsidRPr="00BA2A92" w:rsidRDefault="00BA2A92" w:rsidP="00BA2A92">
            <w:pPr>
              <w:jc w:val="center"/>
              <w:rPr>
                <w:sz w:val="16"/>
                <w:szCs w:val="16"/>
              </w:rPr>
            </w:pPr>
            <w:r w:rsidRPr="00BA2A92">
              <w:rPr>
                <w:sz w:val="16"/>
                <w:szCs w:val="16"/>
              </w:rPr>
              <w:t>0310111010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50D7876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772487D" w14:textId="77777777" w:rsidR="00BA2A92" w:rsidRPr="00BA2A92" w:rsidRDefault="00BA2A92" w:rsidP="00BA2A92">
            <w:pPr>
              <w:jc w:val="center"/>
              <w:rPr>
                <w:sz w:val="16"/>
                <w:szCs w:val="16"/>
              </w:rPr>
            </w:pPr>
            <w:r w:rsidRPr="00BA2A92">
              <w:rPr>
                <w:sz w:val="16"/>
                <w:szCs w:val="16"/>
              </w:rPr>
              <w:t>97 477,21</w:t>
            </w:r>
          </w:p>
        </w:tc>
        <w:tc>
          <w:tcPr>
            <w:tcW w:w="1200" w:type="dxa"/>
            <w:tcBorders>
              <w:top w:val="nil"/>
              <w:left w:val="nil"/>
              <w:bottom w:val="single" w:sz="4" w:space="0" w:color="auto"/>
              <w:right w:val="single" w:sz="4" w:space="0" w:color="auto"/>
            </w:tcBorders>
            <w:shd w:val="clear" w:color="000000" w:fill="FFFFFF"/>
            <w:vAlign w:val="bottom"/>
            <w:hideMark/>
          </w:tcPr>
          <w:p w14:paraId="7653EDF3" w14:textId="77777777" w:rsidR="00BA2A92" w:rsidRPr="00BA2A92" w:rsidRDefault="00BA2A92" w:rsidP="00BA2A92">
            <w:pPr>
              <w:jc w:val="center"/>
              <w:rPr>
                <w:sz w:val="16"/>
                <w:szCs w:val="16"/>
              </w:rPr>
            </w:pPr>
            <w:r w:rsidRPr="00BA2A92">
              <w:rPr>
                <w:sz w:val="16"/>
                <w:szCs w:val="16"/>
              </w:rPr>
              <w:t>83 681,19</w:t>
            </w:r>
          </w:p>
        </w:tc>
        <w:tc>
          <w:tcPr>
            <w:tcW w:w="1200" w:type="dxa"/>
            <w:tcBorders>
              <w:top w:val="nil"/>
              <w:left w:val="nil"/>
              <w:bottom w:val="single" w:sz="4" w:space="0" w:color="auto"/>
              <w:right w:val="single" w:sz="4" w:space="0" w:color="auto"/>
            </w:tcBorders>
            <w:shd w:val="clear" w:color="000000" w:fill="FFFFFF"/>
            <w:vAlign w:val="bottom"/>
            <w:hideMark/>
          </w:tcPr>
          <w:p w14:paraId="0CDC7DF0" w14:textId="77777777" w:rsidR="00BA2A92" w:rsidRPr="00BA2A92" w:rsidRDefault="00BA2A92" w:rsidP="00BA2A92">
            <w:pPr>
              <w:jc w:val="center"/>
              <w:rPr>
                <w:sz w:val="16"/>
                <w:szCs w:val="16"/>
              </w:rPr>
            </w:pPr>
            <w:r w:rsidRPr="00BA2A92">
              <w:rPr>
                <w:sz w:val="16"/>
                <w:szCs w:val="16"/>
              </w:rPr>
              <w:t>83 982,19</w:t>
            </w:r>
          </w:p>
        </w:tc>
      </w:tr>
      <w:tr w:rsidR="00BA2A92" w:rsidRPr="00BA2A92" w14:paraId="64D0132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6DB69"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79CC1FE3" w14:textId="77777777" w:rsidR="00BA2A92" w:rsidRPr="00BA2A92" w:rsidRDefault="00BA2A92" w:rsidP="00BA2A92">
            <w:pPr>
              <w:jc w:val="center"/>
              <w:rPr>
                <w:sz w:val="16"/>
                <w:szCs w:val="16"/>
              </w:rPr>
            </w:pPr>
            <w:r w:rsidRPr="00BA2A92">
              <w:rPr>
                <w:sz w:val="16"/>
                <w:szCs w:val="16"/>
              </w:rPr>
              <w:t>0310111010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26F04905"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6B2DFA8A" w14:textId="77777777" w:rsidR="00BA2A92" w:rsidRPr="00BA2A92" w:rsidRDefault="00BA2A92" w:rsidP="00BA2A92">
            <w:pPr>
              <w:jc w:val="center"/>
              <w:rPr>
                <w:sz w:val="16"/>
                <w:szCs w:val="16"/>
              </w:rPr>
            </w:pPr>
            <w:r w:rsidRPr="00BA2A92">
              <w:rPr>
                <w:sz w:val="16"/>
                <w:szCs w:val="16"/>
              </w:rPr>
              <w:t>97 477,21</w:t>
            </w:r>
          </w:p>
        </w:tc>
        <w:tc>
          <w:tcPr>
            <w:tcW w:w="1200" w:type="dxa"/>
            <w:tcBorders>
              <w:top w:val="nil"/>
              <w:left w:val="nil"/>
              <w:bottom w:val="single" w:sz="4" w:space="0" w:color="auto"/>
              <w:right w:val="single" w:sz="4" w:space="0" w:color="auto"/>
            </w:tcBorders>
            <w:shd w:val="clear" w:color="000000" w:fill="FFFFFF"/>
            <w:vAlign w:val="bottom"/>
            <w:hideMark/>
          </w:tcPr>
          <w:p w14:paraId="5DF16309" w14:textId="77777777" w:rsidR="00BA2A92" w:rsidRPr="00BA2A92" w:rsidRDefault="00BA2A92" w:rsidP="00BA2A92">
            <w:pPr>
              <w:jc w:val="center"/>
              <w:rPr>
                <w:sz w:val="16"/>
                <w:szCs w:val="16"/>
              </w:rPr>
            </w:pPr>
            <w:r w:rsidRPr="00BA2A92">
              <w:rPr>
                <w:sz w:val="16"/>
                <w:szCs w:val="16"/>
              </w:rPr>
              <w:t>83 681,19</w:t>
            </w:r>
          </w:p>
        </w:tc>
        <w:tc>
          <w:tcPr>
            <w:tcW w:w="1200" w:type="dxa"/>
            <w:tcBorders>
              <w:top w:val="nil"/>
              <w:left w:val="nil"/>
              <w:bottom w:val="single" w:sz="4" w:space="0" w:color="auto"/>
              <w:right w:val="single" w:sz="4" w:space="0" w:color="auto"/>
            </w:tcBorders>
            <w:shd w:val="clear" w:color="000000" w:fill="FFFFFF"/>
            <w:vAlign w:val="bottom"/>
            <w:hideMark/>
          </w:tcPr>
          <w:p w14:paraId="1071477C" w14:textId="77777777" w:rsidR="00BA2A92" w:rsidRPr="00BA2A92" w:rsidRDefault="00BA2A92" w:rsidP="00BA2A92">
            <w:pPr>
              <w:jc w:val="center"/>
              <w:rPr>
                <w:sz w:val="16"/>
                <w:szCs w:val="16"/>
              </w:rPr>
            </w:pPr>
            <w:r w:rsidRPr="00BA2A92">
              <w:rPr>
                <w:sz w:val="16"/>
                <w:szCs w:val="16"/>
              </w:rPr>
              <w:t>83 982,19</w:t>
            </w:r>
          </w:p>
        </w:tc>
      </w:tr>
      <w:tr w:rsidR="00BA2A92" w:rsidRPr="00BA2A92" w14:paraId="16B9C0C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7B6E00" w14:textId="77777777" w:rsidR="00BA2A92" w:rsidRPr="00BA2A92" w:rsidRDefault="00BA2A92" w:rsidP="00BA2A92">
            <w:pPr>
              <w:rPr>
                <w:sz w:val="16"/>
                <w:szCs w:val="16"/>
              </w:rPr>
            </w:pPr>
            <w:r w:rsidRPr="00BA2A92">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20" w:type="dxa"/>
            <w:tcBorders>
              <w:top w:val="nil"/>
              <w:left w:val="nil"/>
              <w:bottom w:val="single" w:sz="4" w:space="0" w:color="auto"/>
              <w:right w:val="single" w:sz="4" w:space="0" w:color="auto"/>
            </w:tcBorders>
            <w:shd w:val="clear" w:color="000000" w:fill="FFFFFF"/>
            <w:noWrap/>
            <w:vAlign w:val="bottom"/>
            <w:hideMark/>
          </w:tcPr>
          <w:p w14:paraId="2337BDA2" w14:textId="77777777" w:rsidR="00BA2A92" w:rsidRPr="00BA2A92" w:rsidRDefault="00BA2A92" w:rsidP="00BA2A92">
            <w:pPr>
              <w:jc w:val="center"/>
              <w:rPr>
                <w:sz w:val="16"/>
                <w:szCs w:val="16"/>
              </w:rPr>
            </w:pPr>
            <w:r w:rsidRPr="00BA2A92">
              <w:rPr>
                <w:sz w:val="16"/>
                <w:szCs w:val="16"/>
              </w:rPr>
              <w:t>03101L4670</w:t>
            </w:r>
          </w:p>
        </w:tc>
        <w:tc>
          <w:tcPr>
            <w:tcW w:w="580" w:type="dxa"/>
            <w:tcBorders>
              <w:top w:val="nil"/>
              <w:left w:val="nil"/>
              <w:bottom w:val="single" w:sz="4" w:space="0" w:color="auto"/>
              <w:right w:val="single" w:sz="4" w:space="0" w:color="auto"/>
            </w:tcBorders>
            <w:shd w:val="clear" w:color="000000" w:fill="FFFFFF"/>
            <w:noWrap/>
            <w:vAlign w:val="bottom"/>
            <w:hideMark/>
          </w:tcPr>
          <w:p w14:paraId="2C72BC3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8AAF440" w14:textId="77777777" w:rsidR="00BA2A92" w:rsidRPr="00BA2A92" w:rsidRDefault="00BA2A92" w:rsidP="00BA2A92">
            <w:pPr>
              <w:jc w:val="center"/>
              <w:rPr>
                <w:sz w:val="16"/>
                <w:szCs w:val="16"/>
              </w:rPr>
            </w:pPr>
            <w:r w:rsidRPr="00BA2A92">
              <w:rPr>
                <w:sz w:val="16"/>
                <w:szCs w:val="16"/>
              </w:rPr>
              <w:t>11 336,32</w:t>
            </w:r>
          </w:p>
        </w:tc>
        <w:tc>
          <w:tcPr>
            <w:tcW w:w="1200" w:type="dxa"/>
            <w:tcBorders>
              <w:top w:val="nil"/>
              <w:left w:val="nil"/>
              <w:bottom w:val="single" w:sz="4" w:space="0" w:color="auto"/>
              <w:right w:val="single" w:sz="4" w:space="0" w:color="auto"/>
            </w:tcBorders>
            <w:shd w:val="clear" w:color="000000" w:fill="FFFFFF"/>
            <w:vAlign w:val="bottom"/>
            <w:hideMark/>
          </w:tcPr>
          <w:p w14:paraId="6169218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9380F90" w14:textId="77777777" w:rsidR="00BA2A92" w:rsidRPr="00BA2A92" w:rsidRDefault="00BA2A92" w:rsidP="00BA2A92">
            <w:pPr>
              <w:jc w:val="center"/>
              <w:rPr>
                <w:sz w:val="16"/>
                <w:szCs w:val="16"/>
              </w:rPr>
            </w:pPr>
            <w:r w:rsidRPr="00BA2A92">
              <w:rPr>
                <w:sz w:val="16"/>
                <w:szCs w:val="16"/>
              </w:rPr>
              <w:t>0,00</w:t>
            </w:r>
          </w:p>
        </w:tc>
      </w:tr>
      <w:tr w:rsidR="00BA2A92" w:rsidRPr="00BA2A92" w14:paraId="4257B73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59EB5"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11466EBB" w14:textId="77777777" w:rsidR="00BA2A92" w:rsidRPr="00BA2A92" w:rsidRDefault="00BA2A92" w:rsidP="00BA2A92">
            <w:pPr>
              <w:jc w:val="center"/>
              <w:rPr>
                <w:sz w:val="16"/>
                <w:szCs w:val="16"/>
              </w:rPr>
            </w:pPr>
            <w:r w:rsidRPr="00BA2A92">
              <w:rPr>
                <w:sz w:val="16"/>
                <w:szCs w:val="16"/>
              </w:rPr>
              <w:t>03101L4670</w:t>
            </w:r>
          </w:p>
        </w:tc>
        <w:tc>
          <w:tcPr>
            <w:tcW w:w="580" w:type="dxa"/>
            <w:tcBorders>
              <w:top w:val="nil"/>
              <w:left w:val="nil"/>
              <w:bottom w:val="single" w:sz="4" w:space="0" w:color="auto"/>
              <w:right w:val="single" w:sz="4" w:space="0" w:color="auto"/>
            </w:tcBorders>
            <w:shd w:val="clear" w:color="000000" w:fill="FFFFFF"/>
            <w:noWrap/>
            <w:vAlign w:val="bottom"/>
            <w:hideMark/>
          </w:tcPr>
          <w:p w14:paraId="5612C1D7"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28A34101" w14:textId="77777777" w:rsidR="00BA2A92" w:rsidRPr="00BA2A92" w:rsidRDefault="00BA2A92" w:rsidP="00BA2A92">
            <w:pPr>
              <w:jc w:val="center"/>
              <w:rPr>
                <w:sz w:val="16"/>
                <w:szCs w:val="16"/>
              </w:rPr>
            </w:pPr>
            <w:r w:rsidRPr="00BA2A92">
              <w:rPr>
                <w:sz w:val="16"/>
                <w:szCs w:val="16"/>
              </w:rPr>
              <w:t>11 336,32</w:t>
            </w:r>
          </w:p>
        </w:tc>
        <w:tc>
          <w:tcPr>
            <w:tcW w:w="1200" w:type="dxa"/>
            <w:tcBorders>
              <w:top w:val="nil"/>
              <w:left w:val="nil"/>
              <w:bottom w:val="single" w:sz="4" w:space="0" w:color="auto"/>
              <w:right w:val="single" w:sz="4" w:space="0" w:color="auto"/>
            </w:tcBorders>
            <w:shd w:val="clear" w:color="000000" w:fill="FFFFFF"/>
            <w:vAlign w:val="bottom"/>
            <w:hideMark/>
          </w:tcPr>
          <w:p w14:paraId="1A018C6C"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874C288" w14:textId="77777777" w:rsidR="00BA2A92" w:rsidRPr="00BA2A92" w:rsidRDefault="00BA2A92" w:rsidP="00BA2A92">
            <w:pPr>
              <w:jc w:val="center"/>
              <w:rPr>
                <w:sz w:val="16"/>
                <w:szCs w:val="16"/>
              </w:rPr>
            </w:pPr>
            <w:r w:rsidRPr="00BA2A92">
              <w:rPr>
                <w:sz w:val="16"/>
                <w:szCs w:val="16"/>
              </w:rPr>
              <w:t>0,00</w:t>
            </w:r>
          </w:p>
        </w:tc>
      </w:tr>
      <w:tr w:rsidR="00BA2A92" w:rsidRPr="00BA2A92" w14:paraId="32280C9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BC032" w14:textId="77777777" w:rsidR="00BA2A92" w:rsidRPr="00BA2A92" w:rsidRDefault="00BA2A92" w:rsidP="00BA2A92">
            <w:pPr>
              <w:rPr>
                <w:sz w:val="16"/>
                <w:szCs w:val="16"/>
              </w:rPr>
            </w:pPr>
            <w:r w:rsidRPr="00BA2A92">
              <w:rPr>
                <w:sz w:val="16"/>
                <w:szCs w:val="16"/>
              </w:rPr>
              <w:t>Основное мероприятие "Предоставление мер социальной поддержки отдельным категориям граждан"</w:t>
            </w:r>
          </w:p>
        </w:tc>
        <w:tc>
          <w:tcPr>
            <w:tcW w:w="1220" w:type="dxa"/>
            <w:tcBorders>
              <w:top w:val="nil"/>
              <w:left w:val="nil"/>
              <w:bottom w:val="single" w:sz="4" w:space="0" w:color="auto"/>
              <w:right w:val="single" w:sz="4" w:space="0" w:color="auto"/>
            </w:tcBorders>
            <w:shd w:val="clear" w:color="000000" w:fill="FFFFFF"/>
            <w:noWrap/>
            <w:vAlign w:val="bottom"/>
            <w:hideMark/>
          </w:tcPr>
          <w:p w14:paraId="55A91F7F" w14:textId="77777777" w:rsidR="00BA2A92" w:rsidRPr="00BA2A92" w:rsidRDefault="00BA2A92" w:rsidP="00BA2A92">
            <w:pPr>
              <w:jc w:val="center"/>
              <w:rPr>
                <w:sz w:val="16"/>
                <w:szCs w:val="16"/>
              </w:rPr>
            </w:pPr>
            <w:r w:rsidRPr="00BA2A92">
              <w:rPr>
                <w:sz w:val="16"/>
                <w:szCs w:val="16"/>
              </w:rPr>
              <w:t>0310200000</w:t>
            </w:r>
          </w:p>
        </w:tc>
        <w:tc>
          <w:tcPr>
            <w:tcW w:w="580" w:type="dxa"/>
            <w:tcBorders>
              <w:top w:val="nil"/>
              <w:left w:val="nil"/>
              <w:bottom w:val="single" w:sz="4" w:space="0" w:color="auto"/>
              <w:right w:val="single" w:sz="4" w:space="0" w:color="auto"/>
            </w:tcBorders>
            <w:shd w:val="clear" w:color="000000" w:fill="FFFFFF"/>
            <w:noWrap/>
            <w:vAlign w:val="bottom"/>
            <w:hideMark/>
          </w:tcPr>
          <w:p w14:paraId="542A231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F917FB9" w14:textId="77777777" w:rsidR="00BA2A92" w:rsidRPr="00BA2A92" w:rsidRDefault="00BA2A92" w:rsidP="00BA2A92">
            <w:pPr>
              <w:jc w:val="center"/>
              <w:rPr>
                <w:sz w:val="16"/>
                <w:szCs w:val="16"/>
              </w:rPr>
            </w:pPr>
            <w:r w:rsidRPr="00BA2A92">
              <w:rPr>
                <w:sz w:val="16"/>
                <w:szCs w:val="16"/>
              </w:rPr>
              <w:t>2 235,60</w:t>
            </w:r>
          </w:p>
        </w:tc>
        <w:tc>
          <w:tcPr>
            <w:tcW w:w="1200" w:type="dxa"/>
            <w:tcBorders>
              <w:top w:val="nil"/>
              <w:left w:val="nil"/>
              <w:bottom w:val="single" w:sz="4" w:space="0" w:color="auto"/>
              <w:right w:val="single" w:sz="4" w:space="0" w:color="auto"/>
            </w:tcBorders>
            <w:shd w:val="clear" w:color="000000" w:fill="FFFFFF"/>
            <w:vAlign w:val="bottom"/>
            <w:hideMark/>
          </w:tcPr>
          <w:p w14:paraId="3BDDCFE6" w14:textId="77777777" w:rsidR="00BA2A92" w:rsidRPr="00BA2A92" w:rsidRDefault="00BA2A92" w:rsidP="00BA2A92">
            <w:pPr>
              <w:jc w:val="center"/>
              <w:rPr>
                <w:sz w:val="16"/>
                <w:szCs w:val="16"/>
              </w:rPr>
            </w:pPr>
            <w:r w:rsidRPr="00BA2A92">
              <w:rPr>
                <w:sz w:val="16"/>
                <w:szCs w:val="16"/>
              </w:rPr>
              <w:t>2 695,00</w:t>
            </w:r>
          </w:p>
        </w:tc>
        <w:tc>
          <w:tcPr>
            <w:tcW w:w="1200" w:type="dxa"/>
            <w:tcBorders>
              <w:top w:val="nil"/>
              <w:left w:val="nil"/>
              <w:bottom w:val="single" w:sz="4" w:space="0" w:color="auto"/>
              <w:right w:val="single" w:sz="4" w:space="0" w:color="auto"/>
            </w:tcBorders>
            <w:shd w:val="clear" w:color="000000" w:fill="FFFFFF"/>
            <w:vAlign w:val="bottom"/>
            <w:hideMark/>
          </w:tcPr>
          <w:p w14:paraId="477D6F6A" w14:textId="77777777" w:rsidR="00BA2A92" w:rsidRPr="00BA2A92" w:rsidRDefault="00BA2A92" w:rsidP="00BA2A92">
            <w:pPr>
              <w:jc w:val="center"/>
              <w:rPr>
                <w:sz w:val="16"/>
                <w:szCs w:val="16"/>
              </w:rPr>
            </w:pPr>
            <w:r w:rsidRPr="00BA2A92">
              <w:rPr>
                <w:sz w:val="16"/>
                <w:szCs w:val="16"/>
              </w:rPr>
              <w:t>2 695,00</w:t>
            </w:r>
          </w:p>
        </w:tc>
      </w:tr>
      <w:tr w:rsidR="00BA2A92" w:rsidRPr="00BA2A92" w14:paraId="44BEBC5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773FCA" w14:textId="77777777" w:rsidR="00BA2A92" w:rsidRPr="00BA2A92" w:rsidRDefault="00BA2A92" w:rsidP="00BA2A92">
            <w:pPr>
              <w:rPr>
                <w:sz w:val="16"/>
                <w:szCs w:val="16"/>
              </w:rPr>
            </w:pPr>
            <w:r w:rsidRPr="00BA2A92">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20" w:type="dxa"/>
            <w:tcBorders>
              <w:top w:val="nil"/>
              <w:left w:val="nil"/>
              <w:bottom w:val="single" w:sz="4" w:space="0" w:color="auto"/>
              <w:right w:val="single" w:sz="4" w:space="0" w:color="auto"/>
            </w:tcBorders>
            <w:shd w:val="clear" w:color="000000" w:fill="FFFFFF"/>
            <w:noWrap/>
            <w:vAlign w:val="bottom"/>
            <w:hideMark/>
          </w:tcPr>
          <w:p w14:paraId="0AD700CD" w14:textId="77777777" w:rsidR="00BA2A92" w:rsidRPr="00BA2A92" w:rsidRDefault="00BA2A92" w:rsidP="00BA2A92">
            <w:pPr>
              <w:jc w:val="center"/>
              <w:rPr>
                <w:sz w:val="16"/>
                <w:szCs w:val="16"/>
              </w:rPr>
            </w:pPr>
            <w:r w:rsidRPr="00BA2A92">
              <w:rPr>
                <w:sz w:val="16"/>
                <w:szCs w:val="16"/>
              </w:rPr>
              <w:t>0310280010</w:t>
            </w:r>
          </w:p>
        </w:tc>
        <w:tc>
          <w:tcPr>
            <w:tcW w:w="580" w:type="dxa"/>
            <w:tcBorders>
              <w:top w:val="nil"/>
              <w:left w:val="nil"/>
              <w:bottom w:val="single" w:sz="4" w:space="0" w:color="auto"/>
              <w:right w:val="single" w:sz="4" w:space="0" w:color="auto"/>
            </w:tcBorders>
            <w:shd w:val="clear" w:color="000000" w:fill="FFFFFF"/>
            <w:noWrap/>
            <w:vAlign w:val="bottom"/>
            <w:hideMark/>
          </w:tcPr>
          <w:p w14:paraId="754678D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B9684B5" w14:textId="77777777" w:rsidR="00BA2A92" w:rsidRPr="00BA2A92" w:rsidRDefault="00BA2A92" w:rsidP="00BA2A92">
            <w:pPr>
              <w:jc w:val="center"/>
              <w:rPr>
                <w:sz w:val="16"/>
                <w:szCs w:val="16"/>
              </w:rPr>
            </w:pPr>
            <w:r w:rsidRPr="00BA2A92">
              <w:rPr>
                <w:sz w:val="16"/>
                <w:szCs w:val="16"/>
              </w:rPr>
              <w:t>2 235,60</w:t>
            </w:r>
          </w:p>
        </w:tc>
        <w:tc>
          <w:tcPr>
            <w:tcW w:w="1200" w:type="dxa"/>
            <w:tcBorders>
              <w:top w:val="nil"/>
              <w:left w:val="nil"/>
              <w:bottom w:val="single" w:sz="4" w:space="0" w:color="auto"/>
              <w:right w:val="single" w:sz="4" w:space="0" w:color="auto"/>
            </w:tcBorders>
            <w:shd w:val="clear" w:color="000000" w:fill="FFFFFF"/>
            <w:vAlign w:val="bottom"/>
            <w:hideMark/>
          </w:tcPr>
          <w:p w14:paraId="486DDB03" w14:textId="77777777" w:rsidR="00BA2A92" w:rsidRPr="00BA2A92" w:rsidRDefault="00BA2A92" w:rsidP="00BA2A92">
            <w:pPr>
              <w:jc w:val="center"/>
              <w:rPr>
                <w:sz w:val="16"/>
                <w:szCs w:val="16"/>
              </w:rPr>
            </w:pPr>
            <w:r w:rsidRPr="00BA2A92">
              <w:rPr>
                <w:sz w:val="16"/>
                <w:szCs w:val="16"/>
              </w:rPr>
              <w:t>2 695,00</w:t>
            </w:r>
          </w:p>
        </w:tc>
        <w:tc>
          <w:tcPr>
            <w:tcW w:w="1200" w:type="dxa"/>
            <w:tcBorders>
              <w:top w:val="nil"/>
              <w:left w:val="nil"/>
              <w:bottom w:val="single" w:sz="4" w:space="0" w:color="auto"/>
              <w:right w:val="single" w:sz="4" w:space="0" w:color="auto"/>
            </w:tcBorders>
            <w:shd w:val="clear" w:color="000000" w:fill="FFFFFF"/>
            <w:vAlign w:val="bottom"/>
            <w:hideMark/>
          </w:tcPr>
          <w:p w14:paraId="3977D1F7" w14:textId="77777777" w:rsidR="00BA2A92" w:rsidRPr="00BA2A92" w:rsidRDefault="00BA2A92" w:rsidP="00BA2A92">
            <w:pPr>
              <w:jc w:val="center"/>
              <w:rPr>
                <w:sz w:val="16"/>
                <w:szCs w:val="16"/>
              </w:rPr>
            </w:pPr>
            <w:r w:rsidRPr="00BA2A92">
              <w:rPr>
                <w:sz w:val="16"/>
                <w:szCs w:val="16"/>
              </w:rPr>
              <w:t>2 695,00</w:t>
            </w:r>
          </w:p>
        </w:tc>
      </w:tr>
      <w:tr w:rsidR="00BA2A92" w:rsidRPr="00BA2A92" w14:paraId="537781F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BED48"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4FDACC48" w14:textId="77777777" w:rsidR="00BA2A92" w:rsidRPr="00BA2A92" w:rsidRDefault="00BA2A92" w:rsidP="00BA2A92">
            <w:pPr>
              <w:jc w:val="center"/>
              <w:rPr>
                <w:sz w:val="16"/>
                <w:szCs w:val="16"/>
              </w:rPr>
            </w:pPr>
            <w:r w:rsidRPr="00BA2A92">
              <w:rPr>
                <w:sz w:val="16"/>
                <w:szCs w:val="16"/>
              </w:rPr>
              <w:t>0310280010</w:t>
            </w:r>
          </w:p>
        </w:tc>
        <w:tc>
          <w:tcPr>
            <w:tcW w:w="580" w:type="dxa"/>
            <w:tcBorders>
              <w:top w:val="nil"/>
              <w:left w:val="nil"/>
              <w:bottom w:val="single" w:sz="4" w:space="0" w:color="auto"/>
              <w:right w:val="single" w:sz="4" w:space="0" w:color="auto"/>
            </w:tcBorders>
            <w:shd w:val="clear" w:color="000000" w:fill="FFFFFF"/>
            <w:noWrap/>
            <w:vAlign w:val="bottom"/>
            <w:hideMark/>
          </w:tcPr>
          <w:p w14:paraId="17DBB9EE"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637895C8" w14:textId="77777777" w:rsidR="00BA2A92" w:rsidRPr="00BA2A92" w:rsidRDefault="00BA2A92" w:rsidP="00BA2A92">
            <w:pPr>
              <w:jc w:val="center"/>
              <w:rPr>
                <w:sz w:val="16"/>
                <w:szCs w:val="16"/>
              </w:rPr>
            </w:pPr>
            <w:r w:rsidRPr="00BA2A92">
              <w:rPr>
                <w:sz w:val="16"/>
                <w:szCs w:val="16"/>
              </w:rPr>
              <w:t>2 183,81</w:t>
            </w:r>
          </w:p>
        </w:tc>
        <w:tc>
          <w:tcPr>
            <w:tcW w:w="1200" w:type="dxa"/>
            <w:tcBorders>
              <w:top w:val="nil"/>
              <w:left w:val="nil"/>
              <w:bottom w:val="single" w:sz="4" w:space="0" w:color="auto"/>
              <w:right w:val="single" w:sz="4" w:space="0" w:color="auto"/>
            </w:tcBorders>
            <w:shd w:val="clear" w:color="000000" w:fill="FFFFFF"/>
            <w:vAlign w:val="bottom"/>
            <w:hideMark/>
          </w:tcPr>
          <w:p w14:paraId="24170DF2" w14:textId="77777777" w:rsidR="00BA2A92" w:rsidRPr="00BA2A92" w:rsidRDefault="00BA2A92" w:rsidP="00BA2A92">
            <w:pPr>
              <w:jc w:val="center"/>
              <w:rPr>
                <w:sz w:val="16"/>
                <w:szCs w:val="16"/>
              </w:rPr>
            </w:pPr>
            <w:r w:rsidRPr="00BA2A92">
              <w:rPr>
                <w:sz w:val="16"/>
                <w:szCs w:val="16"/>
              </w:rPr>
              <w:t>2 601,20</w:t>
            </w:r>
          </w:p>
        </w:tc>
        <w:tc>
          <w:tcPr>
            <w:tcW w:w="1200" w:type="dxa"/>
            <w:tcBorders>
              <w:top w:val="nil"/>
              <w:left w:val="nil"/>
              <w:bottom w:val="single" w:sz="4" w:space="0" w:color="auto"/>
              <w:right w:val="single" w:sz="4" w:space="0" w:color="auto"/>
            </w:tcBorders>
            <w:shd w:val="clear" w:color="000000" w:fill="FFFFFF"/>
            <w:vAlign w:val="bottom"/>
            <w:hideMark/>
          </w:tcPr>
          <w:p w14:paraId="237ED329" w14:textId="77777777" w:rsidR="00BA2A92" w:rsidRPr="00BA2A92" w:rsidRDefault="00BA2A92" w:rsidP="00BA2A92">
            <w:pPr>
              <w:jc w:val="center"/>
              <w:rPr>
                <w:sz w:val="16"/>
                <w:szCs w:val="16"/>
              </w:rPr>
            </w:pPr>
            <w:r w:rsidRPr="00BA2A92">
              <w:rPr>
                <w:sz w:val="16"/>
                <w:szCs w:val="16"/>
              </w:rPr>
              <w:t>2 601,20</w:t>
            </w:r>
          </w:p>
        </w:tc>
      </w:tr>
      <w:tr w:rsidR="00BA2A92" w:rsidRPr="00BA2A92" w14:paraId="3CB0958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2CCA9"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0E322BA4" w14:textId="77777777" w:rsidR="00BA2A92" w:rsidRPr="00BA2A92" w:rsidRDefault="00BA2A92" w:rsidP="00BA2A92">
            <w:pPr>
              <w:jc w:val="center"/>
              <w:rPr>
                <w:sz w:val="16"/>
                <w:szCs w:val="16"/>
              </w:rPr>
            </w:pPr>
            <w:r w:rsidRPr="00BA2A92">
              <w:rPr>
                <w:sz w:val="16"/>
                <w:szCs w:val="16"/>
              </w:rPr>
              <w:t>0310280010</w:t>
            </w:r>
          </w:p>
        </w:tc>
        <w:tc>
          <w:tcPr>
            <w:tcW w:w="580" w:type="dxa"/>
            <w:tcBorders>
              <w:top w:val="nil"/>
              <w:left w:val="nil"/>
              <w:bottom w:val="single" w:sz="4" w:space="0" w:color="auto"/>
              <w:right w:val="single" w:sz="4" w:space="0" w:color="auto"/>
            </w:tcBorders>
            <w:shd w:val="clear" w:color="000000" w:fill="FFFFFF"/>
            <w:noWrap/>
            <w:vAlign w:val="bottom"/>
            <w:hideMark/>
          </w:tcPr>
          <w:p w14:paraId="35C0E78E"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447FF62C" w14:textId="77777777" w:rsidR="00BA2A92" w:rsidRPr="00BA2A92" w:rsidRDefault="00BA2A92" w:rsidP="00BA2A92">
            <w:pPr>
              <w:jc w:val="center"/>
              <w:rPr>
                <w:sz w:val="16"/>
                <w:szCs w:val="16"/>
              </w:rPr>
            </w:pPr>
            <w:r w:rsidRPr="00BA2A92">
              <w:rPr>
                <w:sz w:val="16"/>
                <w:szCs w:val="16"/>
              </w:rPr>
              <w:t>51,79</w:t>
            </w:r>
          </w:p>
        </w:tc>
        <w:tc>
          <w:tcPr>
            <w:tcW w:w="1200" w:type="dxa"/>
            <w:tcBorders>
              <w:top w:val="nil"/>
              <w:left w:val="nil"/>
              <w:bottom w:val="single" w:sz="4" w:space="0" w:color="auto"/>
              <w:right w:val="single" w:sz="4" w:space="0" w:color="auto"/>
            </w:tcBorders>
            <w:shd w:val="clear" w:color="000000" w:fill="FFFFFF"/>
            <w:vAlign w:val="bottom"/>
            <w:hideMark/>
          </w:tcPr>
          <w:p w14:paraId="7C13C9AD" w14:textId="77777777" w:rsidR="00BA2A92" w:rsidRPr="00BA2A92" w:rsidRDefault="00BA2A92" w:rsidP="00BA2A92">
            <w:pPr>
              <w:jc w:val="center"/>
              <w:rPr>
                <w:sz w:val="16"/>
                <w:szCs w:val="16"/>
              </w:rPr>
            </w:pPr>
            <w:r w:rsidRPr="00BA2A92">
              <w:rPr>
                <w:sz w:val="16"/>
                <w:szCs w:val="16"/>
              </w:rPr>
              <w:t>93,80</w:t>
            </w:r>
          </w:p>
        </w:tc>
        <w:tc>
          <w:tcPr>
            <w:tcW w:w="1200" w:type="dxa"/>
            <w:tcBorders>
              <w:top w:val="nil"/>
              <w:left w:val="nil"/>
              <w:bottom w:val="single" w:sz="4" w:space="0" w:color="auto"/>
              <w:right w:val="single" w:sz="4" w:space="0" w:color="auto"/>
            </w:tcBorders>
            <w:shd w:val="clear" w:color="000000" w:fill="FFFFFF"/>
            <w:vAlign w:val="bottom"/>
            <w:hideMark/>
          </w:tcPr>
          <w:p w14:paraId="1E2CEDEE" w14:textId="77777777" w:rsidR="00BA2A92" w:rsidRPr="00BA2A92" w:rsidRDefault="00BA2A92" w:rsidP="00BA2A92">
            <w:pPr>
              <w:jc w:val="center"/>
              <w:rPr>
                <w:sz w:val="16"/>
                <w:szCs w:val="16"/>
              </w:rPr>
            </w:pPr>
            <w:r w:rsidRPr="00BA2A92">
              <w:rPr>
                <w:sz w:val="16"/>
                <w:szCs w:val="16"/>
              </w:rPr>
              <w:t>93,80</w:t>
            </w:r>
          </w:p>
        </w:tc>
      </w:tr>
      <w:tr w:rsidR="00BA2A92" w:rsidRPr="00BA2A92" w14:paraId="4060019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47218" w14:textId="77777777" w:rsidR="00BA2A92" w:rsidRPr="00BA2A92" w:rsidRDefault="00BA2A92" w:rsidP="00BA2A92">
            <w:pPr>
              <w:rPr>
                <w:sz w:val="16"/>
                <w:szCs w:val="16"/>
              </w:rPr>
            </w:pPr>
            <w:r w:rsidRPr="00BA2A92">
              <w:rPr>
                <w:sz w:val="16"/>
                <w:szCs w:val="16"/>
              </w:rPr>
              <w:t>Основное мероприятие "Деятельность в области демонстрации кинофильмов"</w:t>
            </w:r>
          </w:p>
        </w:tc>
        <w:tc>
          <w:tcPr>
            <w:tcW w:w="1220" w:type="dxa"/>
            <w:tcBorders>
              <w:top w:val="nil"/>
              <w:left w:val="nil"/>
              <w:bottom w:val="single" w:sz="4" w:space="0" w:color="auto"/>
              <w:right w:val="single" w:sz="4" w:space="0" w:color="auto"/>
            </w:tcBorders>
            <w:shd w:val="clear" w:color="000000" w:fill="FFFFFF"/>
            <w:noWrap/>
            <w:vAlign w:val="bottom"/>
            <w:hideMark/>
          </w:tcPr>
          <w:p w14:paraId="7179E2B3" w14:textId="77777777" w:rsidR="00BA2A92" w:rsidRPr="00BA2A92" w:rsidRDefault="00BA2A92" w:rsidP="00BA2A92">
            <w:pPr>
              <w:jc w:val="center"/>
              <w:rPr>
                <w:sz w:val="16"/>
                <w:szCs w:val="16"/>
              </w:rPr>
            </w:pPr>
            <w:r w:rsidRPr="00BA2A92">
              <w:rPr>
                <w:sz w:val="16"/>
                <w:szCs w:val="16"/>
              </w:rPr>
              <w:t>0310300000</w:t>
            </w:r>
          </w:p>
        </w:tc>
        <w:tc>
          <w:tcPr>
            <w:tcW w:w="580" w:type="dxa"/>
            <w:tcBorders>
              <w:top w:val="nil"/>
              <w:left w:val="nil"/>
              <w:bottom w:val="single" w:sz="4" w:space="0" w:color="auto"/>
              <w:right w:val="single" w:sz="4" w:space="0" w:color="auto"/>
            </w:tcBorders>
            <w:shd w:val="clear" w:color="000000" w:fill="FFFFFF"/>
            <w:noWrap/>
            <w:vAlign w:val="bottom"/>
            <w:hideMark/>
          </w:tcPr>
          <w:p w14:paraId="6BFAE10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2973730" w14:textId="77777777" w:rsidR="00BA2A92" w:rsidRPr="00BA2A92" w:rsidRDefault="00BA2A92" w:rsidP="00BA2A92">
            <w:pPr>
              <w:jc w:val="center"/>
              <w:rPr>
                <w:sz w:val="16"/>
                <w:szCs w:val="16"/>
              </w:rPr>
            </w:pPr>
            <w:r w:rsidRPr="00BA2A92">
              <w:rPr>
                <w:sz w:val="16"/>
                <w:szCs w:val="16"/>
              </w:rPr>
              <w:t>5 903,97</w:t>
            </w:r>
          </w:p>
        </w:tc>
        <w:tc>
          <w:tcPr>
            <w:tcW w:w="1200" w:type="dxa"/>
            <w:tcBorders>
              <w:top w:val="nil"/>
              <w:left w:val="nil"/>
              <w:bottom w:val="single" w:sz="4" w:space="0" w:color="auto"/>
              <w:right w:val="single" w:sz="4" w:space="0" w:color="auto"/>
            </w:tcBorders>
            <w:shd w:val="clear" w:color="000000" w:fill="FFFFFF"/>
            <w:vAlign w:val="bottom"/>
            <w:hideMark/>
          </w:tcPr>
          <w:p w14:paraId="4E2CF318" w14:textId="77777777" w:rsidR="00BA2A92" w:rsidRPr="00BA2A92" w:rsidRDefault="00BA2A92" w:rsidP="00BA2A92">
            <w:pPr>
              <w:jc w:val="center"/>
              <w:rPr>
                <w:sz w:val="16"/>
                <w:szCs w:val="16"/>
              </w:rPr>
            </w:pPr>
            <w:r w:rsidRPr="00BA2A92">
              <w:rPr>
                <w:sz w:val="16"/>
                <w:szCs w:val="16"/>
              </w:rPr>
              <w:t>5 805,47</w:t>
            </w:r>
          </w:p>
        </w:tc>
        <w:tc>
          <w:tcPr>
            <w:tcW w:w="1200" w:type="dxa"/>
            <w:tcBorders>
              <w:top w:val="nil"/>
              <w:left w:val="nil"/>
              <w:bottom w:val="single" w:sz="4" w:space="0" w:color="auto"/>
              <w:right w:val="single" w:sz="4" w:space="0" w:color="auto"/>
            </w:tcBorders>
            <w:shd w:val="clear" w:color="000000" w:fill="FFFFFF"/>
            <w:vAlign w:val="bottom"/>
            <w:hideMark/>
          </w:tcPr>
          <w:p w14:paraId="2D76C493" w14:textId="77777777" w:rsidR="00BA2A92" w:rsidRPr="00BA2A92" w:rsidRDefault="00BA2A92" w:rsidP="00BA2A92">
            <w:pPr>
              <w:jc w:val="center"/>
              <w:rPr>
                <w:sz w:val="16"/>
                <w:szCs w:val="16"/>
              </w:rPr>
            </w:pPr>
            <w:r w:rsidRPr="00BA2A92">
              <w:rPr>
                <w:sz w:val="16"/>
                <w:szCs w:val="16"/>
              </w:rPr>
              <w:t>5 805,47</w:t>
            </w:r>
          </w:p>
        </w:tc>
      </w:tr>
      <w:tr w:rsidR="00BA2A92" w:rsidRPr="00BA2A92" w14:paraId="035513A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2A9F14" w14:textId="77777777" w:rsidR="00BA2A92" w:rsidRPr="00BA2A92" w:rsidRDefault="00BA2A92" w:rsidP="00BA2A92">
            <w:pPr>
              <w:rPr>
                <w:sz w:val="16"/>
                <w:szCs w:val="16"/>
              </w:rPr>
            </w:pPr>
            <w:r w:rsidRPr="00BA2A92">
              <w:rPr>
                <w:sz w:val="16"/>
                <w:szCs w:val="16"/>
              </w:rPr>
              <w:t>Расходы на обеспечение деятельности (оказание услуг) муниципальных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0425A134" w14:textId="77777777" w:rsidR="00BA2A92" w:rsidRPr="00BA2A92" w:rsidRDefault="00BA2A92" w:rsidP="00BA2A92">
            <w:pPr>
              <w:jc w:val="center"/>
              <w:rPr>
                <w:sz w:val="16"/>
                <w:szCs w:val="16"/>
              </w:rPr>
            </w:pPr>
            <w:r w:rsidRPr="00BA2A92">
              <w:rPr>
                <w:sz w:val="16"/>
                <w:szCs w:val="16"/>
              </w:rPr>
              <w:t>0310311010</w:t>
            </w:r>
          </w:p>
        </w:tc>
        <w:tc>
          <w:tcPr>
            <w:tcW w:w="580" w:type="dxa"/>
            <w:tcBorders>
              <w:top w:val="nil"/>
              <w:left w:val="nil"/>
              <w:bottom w:val="single" w:sz="4" w:space="0" w:color="auto"/>
              <w:right w:val="single" w:sz="4" w:space="0" w:color="auto"/>
            </w:tcBorders>
            <w:shd w:val="clear" w:color="000000" w:fill="FFFFFF"/>
            <w:noWrap/>
            <w:vAlign w:val="bottom"/>
            <w:hideMark/>
          </w:tcPr>
          <w:p w14:paraId="32A600B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5752DA4" w14:textId="77777777" w:rsidR="00BA2A92" w:rsidRPr="00BA2A92" w:rsidRDefault="00BA2A92" w:rsidP="00BA2A92">
            <w:pPr>
              <w:jc w:val="center"/>
              <w:rPr>
                <w:sz w:val="16"/>
                <w:szCs w:val="16"/>
              </w:rPr>
            </w:pPr>
            <w:r w:rsidRPr="00BA2A92">
              <w:rPr>
                <w:sz w:val="16"/>
                <w:szCs w:val="16"/>
              </w:rPr>
              <w:t>5 903,97</w:t>
            </w:r>
          </w:p>
        </w:tc>
        <w:tc>
          <w:tcPr>
            <w:tcW w:w="1200" w:type="dxa"/>
            <w:tcBorders>
              <w:top w:val="nil"/>
              <w:left w:val="nil"/>
              <w:bottom w:val="single" w:sz="4" w:space="0" w:color="auto"/>
              <w:right w:val="single" w:sz="4" w:space="0" w:color="auto"/>
            </w:tcBorders>
            <w:shd w:val="clear" w:color="000000" w:fill="FFFFFF"/>
            <w:vAlign w:val="bottom"/>
            <w:hideMark/>
          </w:tcPr>
          <w:p w14:paraId="1B64ADEB" w14:textId="77777777" w:rsidR="00BA2A92" w:rsidRPr="00BA2A92" w:rsidRDefault="00BA2A92" w:rsidP="00BA2A92">
            <w:pPr>
              <w:jc w:val="center"/>
              <w:rPr>
                <w:sz w:val="16"/>
                <w:szCs w:val="16"/>
              </w:rPr>
            </w:pPr>
            <w:r w:rsidRPr="00BA2A92">
              <w:rPr>
                <w:sz w:val="16"/>
                <w:szCs w:val="16"/>
              </w:rPr>
              <w:t>5 805,47</w:t>
            </w:r>
          </w:p>
        </w:tc>
        <w:tc>
          <w:tcPr>
            <w:tcW w:w="1200" w:type="dxa"/>
            <w:tcBorders>
              <w:top w:val="nil"/>
              <w:left w:val="nil"/>
              <w:bottom w:val="single" w:sz="4" w:space="0" w:color="auto"/>
              <w:right w:val="single" w:sz="4" w:space="0" w:color="auto"/>
            </w:tcBorders>
            <w:shd w:val="clear" w:color="000000" w:fill="FFFFFF"/>
            <w:vAlign w:val="bottom"/>
            <w:hideMark/>
          </w:tcPr>
          <w:p w14:paraId="0070D2D6" w14:textId="77777777" w:rsidR="00BA2A92" w:rsidRPr="00BA2A92" w:rsidRDefault="00BA2A92" w:rsidP="00BA2A92">
            <w:pPr>
              <w:jc w:val="center"/>
              <w:rPr>
                <w:sz w:val="16"/>
                <w:szCs w:val="16"/>
              </w:rPr>
            </w:pPr>
            <w:r w:rsidRPr="00BA2A92">
              <w:rPr>
                <w:sz w:val="16"/>
                <w:szCs w:val="16"/>
              </w:rPr>
              <w:t>5 805,47</w:t>
            </w:r>
          </w:p>
        </w:tc>
      </w:tr>
      <w:tr w:rsidR="00BA2A92" w:rsidRPr="00BA2A92" w14:paraId="409C8A3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DF4162"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1CDC4AE5" w14:textId="77777777" w:rsidR="00BA2A92" w:rsidRPr="00BA2A92" w:rsidRDefault="00BA2A92" w:rsidP="00BA2A92">
            <w:pPr>
              <w:jc w:val="center"/>
              <w:rPr>
                <w:sz w:val="16"/>
                <w:szCs w:val="16"/>
              </w:rPr>
            </w:pPr>
            <w:r w:rsidRPr="00BA2A92">
              <w:rPr>
                <w:sz w:val="16"/>
                <w:szCs w:val="16"/>
              </w:rPr>
              <w:t>0310311010</w:t>
            </w:r>
          </w:p>
        </w:tc>
        <w:tc>
          <w:tcPr>
            <w:tcW w:w="580" w:type="dxa"/>
            <w:tcBorders>
              <w:top w:val="nil"/>
              <w:left w:val="nil"/>
              <w:bottom w:val="single" w:sz="4" w:space="0" w:color="auto"/>
              <w:right w:val="single" w:sz="4" w:space="0" w:color="auto"/>
            </w:tcBorders>
            <w:shd w:val="clear" w:color="000000" w:fill="FFFFFF"/>
            <w:noWrap/>
            <w:vAlign w:val="bottom"/>
            <w:hideMark/>
          </w:tcPr>
          <w:p w14:paraId="4A31E8EA"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77C13BE9" w14:textId="77777777" w:rsidR="00BA2A92" w:rsidRPr="00BA2A92" w:rsidRDefault="00BA2A92" w:rsidP="00BA2A92">
            <w:pPr>
              <w:jc w:val="center"/>
              <w:rPr>
                <w:sz w:val="16"/>
                <w:szCs w:val="16"/>
              </w:rPr>
            </w:pPr>
            <w:r w:rsidRPr="00BA2A92">
              <w:rPr>
                <w:sz w:val="16"/>
                <w:szCs w:val="16"/>
              </w:rPr>
              <w:t>5 903,97</w:t>
            </w:r>
          </w:p>
        </w:tc>
        <w:tc>
          <w:tcPr>
            <w:tcW w:w="1200" w:type="dxa"/>
            <w:tcBorders>
              <w:top w:val="nil"/>
              <w:left w:val="nil"/>
              <w:bottom w:val="single" w:sz="4" w:space="0" w:color="auto"/>
              <w:right w:val="single" w:sz="4" w:space="0" w:color="auto"/>
            </w:tcBorders>
            <w:shd w:val="clear" w:color="000000" w:fill="FFFFFF"/>
            <w:vAlign w:val="bottom"/>
            <w:hideMark/>
          </w:tcPr>
          <w:p w14:paraId="4B2450DB" w14:textId="77777777" w:rsidR="00BA2A92" w:rsidRPr="00BA2A92" w:rsidRDefault="00BA2A92" w:rsidP="00BA2A92">
            <w:pPr>
              <w:jc w:val="center"/>
              <w:rPr>
                <w:sz w:val="16"/>
                <w:szCs w:val="16"/>
              </w:rPr>
            </w:pPr>
            <w:r w:rsidRPr="00BA2A92">
              <w:rPr>
                <w:sz w:val="16"/>
                <w:szCs w:val="16"/>
              </w:rPr>
              <w:t>5 805,47</w:t>
            </w:r>
          </w:p>
        </w:tc>
        <w:tc>
          <w:tcPr>
            <w:tcW w:w="1200" w:type="dxa"/>
            <w:tcBorders>
              <w:top w:val="nil"/>
              <w:left w:val="nil"/>
              <w:bottom w:val="single" w:sz="4" w:space="0" w:color="auto"/>
              <w:right w:val="single" w:sz="4" w:space="0" w:color="auto"/>
            </w:tcBorders>
            <w:shd w:val="clear" w:color="000000" w:fill="FFFFFF"/>
            <w:vAlign w:val="bottom"/>
            <w:hideMark/>
          </w:tcPr>
          <w:p w14:paraId="4B3EBB19" w14:textId="77777777" w:rsidR="00BA2A92" w:rsidRPr="00BA2A92" w:rsidRDefault="00BA2A92" w:rsidP="00BA2A92">
            <w:pPr>
              <w:jc w:val="center"/>
              <w:rPr>
                <w:sz w:val="16"/>
                <w:szCs w:val="16"/>
              </w:rPr>
            </w:pPr>
            <w:r w:rsidRPr="00BA2A92">
              <w:rPr>
                <w:sz w:val="16"/>
                <w:szCs w:val="16"/>
              </w:rPr>
              <w:t>5 805,47</w:t>
            </w:r>
          </w:p>
        </w:tc>
      </w:tr>
      <w:tr w:rsidR="00BA2A92" w:rsidRPr="00BA2A92" w14:paraId="35B461A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05665" w14:textId="77777777" w:rsidR="00BA2A92" w:rsidRPr="00BA2A92" w:rsidRDefault="00BA2A92" w:rsidP="00BA2A92">
            <w:pPr>
              <w:rPr>
                <w:sz w:val="16"/>
                <w:szCs w:val="16"/>
              </w:rPr>
            </w:pPr>
            <w:r w:rsidRPr="00BA2A92">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0AF53C9" w14:textId="77777777" w:rsidR="00BA2A92" w:rsidRPr="00BA2A92" w:rsidRDefault="00BA2A92" w:rsidP="00BA2A92">
            <w:pPr>
              <w:jc w:val="center"/>
              <w:rPr>
                <w:sz w:val="16"/>
                <w:szCs w:val="16"/>
              </w:rPr>
            </w:pPr>
            <w:r w:rsidRPr="00BA2A92">
              <w:rPr>
                <w:sz w:val="16"/>
                <w:szCs w:val="16"/>
              </w:rPr>
              <w:t>0310500000</w:t>
            </w:r>
          </w:p>
        </w:tc>
        <w:tc>
          <w:tcPr>
            <w:tcW w:w="580" w:type="dxa"/>
            <w:tcBorders>
              <w:top w:val="nil"/>
              <w:left w:val="nil"/>
              <w:bottom w:val="single" w:sz="4" w:space="0" w:color="auto"/>
              <w:right w:val="single" w:sz="4" w:space="0" w:color="auto"/>
            </w:tcBorders>
            <w:shd w:val="clear" w:color="000000" w:fill="FFFFFF"/>
            <w:noWrap/>
            <w:vAlign w:val="bottom"/>
            <w:hideMark/>
          </w:tcPr>
          <w:p w14:paraId="612DF97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BC94ECF" w14:textId="77777777" w:rsidR="00BA2A92" w:rsidRPr="00BA2A92" w:rsidRDefault="00BA2A92" w:rsidP="00BA2A92">
            <w:pPr>
              <w:jc w:val="center"/>
              <w:rPr>
                <w:sz w:val="16"/>
                <w:szCs w:val="16"/>
              </w:rPr>
            </w:pPr>
            <w:r w:rsidRPr="00BA2A92">
              <w:rPr>
                <w:sz w:val="16"/>
                <w:szCs w:val="16"/>
              </w:rPr>
              <w:t>2 344,95</w:t>
            </w:r>
          </w:p>
        </w:tc>
        <w:tc>
          <w:tcPr>
            <w:tcW w:w="1200" w:type="dxa"/>
            <w:tcBorders>
              <w:top w:val="nil"/>
              <w:left w:val="nil"/>
              <w:bottom w:val="single" w:sz="4" w:space="0" w:color="auto"/>
              <w:right w:val="single" w:sz="4" w:space="0" w:color="auto"/>
            </w:tcBorders>
            <w:shd w:val="clear" w:color="000000" w:fill="FFFFFF"/>
            <w:vAlign w:val="bottom"/>
            <w:hideMark/>
          </w:tcPr>
          <w:p w14:paraId="34E1400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0631F4B" w14:textId="77777777" w:rsidR="00BA2A92" w:rsidRPr="00BA2A92" w:rsidRDefault="00BA2A92" w:rsidP="00BA2A92">
            <w:pPr>
              <w:jc w:val="center"/>
              <w:rPr>
                <w:sz w:val="16"/>
                <w:szCs w:val="16"/>
              </w:rPr>
            </w:pPr>
            <w:r w:rsidRPr="00BA2A92">
              <w:rPr>
                <w:sz w:val="16"/>
                <w:szCs w:val="16"/>
              </w:rPr>
              <w:t>0,00</w:t>
            </w:r>
          </w:p>
        </w:tc>
      </w:tr>
      <w:tr w:rsidR="00BA2A92" w:rsidRPr="00BA2A92" w14:paraId="17B7947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13229A" w14:textId="77777777" w:rsidR="00BA2A92" w:rsidRPr="00BA2A92" w:rsidRDefault="00BA2A92" w:rsidP="00BA2A92">
            <w:pPr>
              <w:rPr>
                <w:sz w:val="16"/>
                <w:szCs w:val="16"/>
              </w:rPr>
            </w:pPr>
            <w:r w:rsidRPr="00BA2A92">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220" w:type="dxa"/>
            <w:tcBorders>
              <w:top w:val="nil"/>
              <w:left w:val="nil"/>
              <w:bottom w:val="single" w:sz="4" w:space="0" w:color="auto"/>
              <w:right w:val="single" w:sz="4" w:space="0" w:color="auto"/>
            </w:tcBorders>
            <w:shd w:val="clear" w:color="000000" w:fill="FFFFFF"/>
            <w:noWrap/>
            <w:vAlign w:val="bottom"/>
            <w:hideMark/>
          </w:tcPr>
          <w:p w14:paraId="4D234D1B" w14:textId="77777777" w:rsidR="00BA2A92" w:rsidRPr="00BA2A92" w:rsidRDefault="00BA2A92" w:rsidP="00BA2A92">
            <w:pPr>
              <w:jc w:val="center"/>
              <w:rPr>
                <w:sz w:val="16"/>
                <w:szCs w:val="16"/>
              </w:rPr>
            </w:pPr>
            <w:r w:rsidRPr="00BA2A92">
              <w:rPr>
                <w:sz w:val="16"/>
                <w:szCs w:val="16"/>
              </w:rPr>
              <w:t>0310528400</w:t>
            </w:r>
          </w:p>
        </w:tc>
        <w:tc>
          <w:tcPr>
            <w:tcW w:w="580" w:type="dxa"/>
            <w:tcBorders>
              <w:top w:val="nil"/>
              <w:left w:val="nil"/>
              <w:bottom w:val="single" w:sz="4" w:space="0" w:color="auto"/>
              <w:right w:val="single" w:sz="4" w:space="0" w:color="auto"/>
            </w:tcBorders>
            <w:shd w:val="clear" w:color="000000" w:fill="FFFFFF"/>
            <w:noWrap/>
            <w:vAlign w:val="bottom"/>
            <w:hideMark/>
          </w:tcPr>
          <w:p w14:paraId="5E51D28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405ACEE" w14:textId="77777777" w:rsidR="00BA2A92" w:rsidRPr="00BA2A92" w:rsidRDefault="00BA2A92" w:rsidP="00BA2A92">
            <w:pPr>
              <w:jc w:val="center"/>
              <w:rPr>
                <w:sz w:val="16"/>
                <w:szCs w:val="16"/>
              </w:rPr>
            </w:pPr>
            <w:r w:rsidRPr="00BA2A92">
              <w:rPr>
                <w:sz w:val="16"/>
                <w:szCs w:val="16"/>
              </w:rPr>
              <w:t>49,13</w:t>
            </w:r>
          </w:p>
        </w:tc>
        <w:tc>
          <w:tcPr>
            <w:tcW w:w="1200" w:type="dxa"/>
            <w:tcBorders>
              <w:top w:val="nil"/>
              <w:left w:val="nil"/>
              <w:bottom w:val="single" w:sz="4" w:space="0" w:color="auto"/>
              <w:right w:val="single" w:sz="4" w:space="0" w:color="auto"/>
            </w:tcBorders>
            <w:shd w:val="clear" w:color="000000" w:fill="FFFFFF"/>
            <w:vAlign w:val="bottom"/>
            <w:hideMark/>
          </w:tcPr>
          <w:p w14:paraId="68C7E8EC"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83F83FE" w14:textId="77777777" w:rsidR="00BA2A92" w:rsidRPr="00BA2A92" w:rsidRDefault="00BA2A92" w:rsidP="00BA2A92">
            <w:pPr>
              <w:jc w:val="center"/>
              <w:rPr>
                <w:sz w:val="16"/>
                <w:szCs w:val="16"/>
              </w:rPr>
            </w:pPr>
            <w:r w:rsidRPr="00BA2A92">
              <w:rPr>
                <w:sz w:val="16"/>
                <w:szCs w:val="16"/>
              </w:rPr>
              <w:t>0,00</w:t>
            </w:r>
          </w:p>
        </w:tc>
      </w:tr>
      <w:tr w:rsidR="00BA2A92" w:rsidRPr="00BA2A92" w14:paraId="500F258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C6A5D6"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7D50D6E" w14:textId="77777777" w:rsidR="00BA2A92" w:rsidRPr="00BA2A92" w:rsidRDefault="00BA2A92" w:rsidP="00BA2A92">
            <w:pPr>
              <w:jc w:val="center"/>
              <w:rPr>
                <w:sz w:val="16"/>
                <w:szCs w:val="16"/>
              </w:rPr>
            </w:pPr>
            <w:r w:rsidRPr="00BA2A92">
              <w:rPr>
                <w:sz w:val="16"/>
                <w:szCs w:val="16"/>
              </w:rPr>
              <w:t>0310528400</w:t>
            </w:r>
          </w:p>
        </w:tc>
        <w:tc>
          <w:tcPr>
            <w:tcW w:w="580" w:type="dxa"/>
            <w:tcBorders>
              <w:top w:val="nil"/>
              <w:left w:val="nil"/>
              <w:bottom w:val="single" w:sz="4" w:space="0" w:color="auto"/>
              <w:right w:val="single" w:sz="4" w:space="0" w:color="auto"/>
            </w:tcBorders>
            <w:shd w:val="clear" w:color="000000" w:fill="FFFFFF"/>
            <w:noWrap/>
            <w:vAlign w:val="bottom"/>
            <w:hideMark/>
          </w:tcPr>
          <w:p w14:paraId="43713D8E"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A534F85" w14:textId="77777777" w:rsidR="00BA2A92" w:rsidRPr="00BA2A92" w:rsidRDefault="00BA2A92" w:rsidP="00BA2A92">
            <w:pPr>
              <w:jc w:val="center"/>
              <w:rPr>
                <w:sz w:val="16"/>
                <w:szCs w:val="16"/>
              </w:rPr>
            </w:pPr>
            <w:r w:rsidRPr="00BA2A92">
              <w:rPr>
                <w:sz w:val="16"/>
                <w:szCs w:val="16"/>
              </w:rPr>
              <w:t>49,13</w:t>
            </w:r>
          </w:p>
        </w:tc>
        <w:tc>
          <w:tcPr>
            <w:tcW w:w="1200" w:type="dxa"/>
            <w:tcBorders>
              <w:top w:val="nil"/>
              <w:left w:val="nil"/>
              <w:bottom w:val="single" w:sz="4" w:space="0" w:color="auto"/>
              <w:right w:val="single" w:sz="4" w:space="0" w:color="auto"/>
            </w:tcBorders>
            <w:shd w:val="clear" w:color="000000" w:fill="FFFFFF"/>
            <w:vAlign w:val="bottom"/>
            <w:hideMark/>
          </w:tcPr>
          <w:p w14:paraId="191E807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2339605" w14:textId="77777777" w:rsidR="00BA2A92" w:rsidRPr="00BA2A92" w:rsidRDefault="00BA2A92" w:rsidP="00BA2A92">
            <w:pPr>
              <w:jc w:val="center"/>
              <w:rPr>
                <w:sz w:val="16"/>
                <w:szCs w:val="16"/>
              </w:rPr>
            </w:pPr>
            <w:r w:rsidRPr="00BA2A92">
              <w:rPr>
                <w:sz w:val="16"/>
                <w:szCs w:val="16"/>
              </w:rPr>
              <w:t>0,00</w:t>
            </w:r>
          </w:p>
        </w:tc>
      </w:tr>
      <w:tr w:rsidR="00BA2A92" w:rsidRPr="00BA2A92" w14:paraId="0CA255F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F21C6"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755FAD8D" w14:textId="77777777" w:rsidR="00BA2A92" w:rsidRPr="00BA2A92" w:rsidRDefault="00BA2A92" w:rsidP="00BA2A92">
            <w:pPr>
              <w:jc w:val="center"/>
              <w:rPr>
                <w:sz w:val="16"/>
                <w:szCs w:val="16"/>
              </w:rPr>
            </w:pPr>
            <w:r w:rsidRPr="00BA2A92">
              <w:rPr>
                <w:sz w:val="16"/>
                <w:szCs w:val="16"/>
              </w:rPr>
              <w:t>031052ИП20</w:t>
            </w:r>
          </w:p>
        </w:tc>
        <w:tc>
          <w:tcPr>
            <w:tcW w:w="580" w:type="dxa"/>
            <w:tcBorders>
              <w:top w:val="nil"/>
              <w:left w:val="nil"/>
              <w:bottom w:val="single" w:sz="4" w:space="0" w:color="auto"/>
              <w:right w:val="single" w:sz="4" w:space="0" w:color="auto"/>
            </w:tcBorders>
            <w:shd w:val="clear" w:color="000000" w:fill="FFFFFF"/>
            <w:noWrap/>
            <w:vAlign w:val="bottom"/>
            <w:hideMark/>
          </w:tcPr>
          <w:p w14:paraId="7291E78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26C99EF" w14:textId="77777777" w:rsidR="00BA2A92" w:rsidRPr="00BA2A92" w:rsidRDefault="00BA2A92" w:rsidP="00BA2A92">
            <w:pPr>
              <w:jc w:val="center"/>
              <w:rPr>
                <w:sz w:val="16"/>
                <w:szCs w:val="16"/>
              </w:rPr>
            </w:pPr>
            <w:r w:rsidRPr="00BA2A92">
              <w:rPr>
                <w:sz w:val="16"/>
                <w:szCs w:val="16"/>
              </w:rPr>
              <w:t>380,00</w:t>
            </w:r>
          </w:p>
        </w:tc>
        <w:tc>
          <w:tcPr>
            <w:tcW w:w="1200" w:type="dxa"/>
            <w:tcBorders>
              <w:top w:val="nil"/>
              <w:left w:val="nil"/>
              <w:bottom w:val="single" w:sz="4" w:space="0" w:color="auto"/>
              <w:right w:val="single" w:sz="4" w:space="0" w:color="auto"/>
            </w:tcBorders>
            <w:shd w:val="clear" w:color="000000" w:fill="FFFFFF"/>
            <w:vAlign w:val="bottom"/>
            <w:hideMark/>
          </w:tcPr>
          <w:p w14:paraId="7B5A48F3"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1AD9E64" w14:textId="77777777" w:rsidR="00BA2A92" w:rsidRPr="00BA2A92" w:rsidRDefault="00BA2A92" w:rsidP="00BA2A92">
            <w:pPr>
              <w:jc w:val="center"/>
              <w:rPr>
                <w:sz w:val="16"/>
                <w:szCs w:val="16"/>
              </w:rPr>
            </w:pPr>
            <w:r w:rsidRPr="00BA2A92">
              <w:rPr>
                <w:sz w:val="16"/>
                <w:szCs w:val="16"/>
              </w:rPr>
              <w:t>0,00</w:t>
            </w:r>
          </w:p>
        </w:tc>
      </w:tr>
      <w:tr w:rsidR="00BA2A92" w:rsidRPr="00BA2A92" w14:paraId="4960BF7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7E2CE"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154D405" w14:textId="77777777" w:rsidR="00BA2A92" w:rsidRPr="00BA2A92" w:rsidRDefault="00BA2A92" w:rsidP="00BA2A92">
            <w:pPr>
              <w:jc w:val="center"/>
              <w:rPr>
                <w:sz w:val="16"/>
                <w:szCs w:val="16"/>
              </w:rPr>
            </w:pPr>
            <w:r w:rsidRPr="00BA2A92">
              <w:rPr>
                <w:sz w:val="16"/>
                <w:szCs w:val="16"/>
              </w:rPr>
              <w:t>031052ИП20</w:t>
            </w:r>
          </w:p>
        </w:tc>
        <w:tc>
          <w:tcPr>
            <w:tcW w:w="580" w:type="dxa"/>
            <w:tcBorders>
              <w:top w:val="nil"/>
              <w:left w:val="nil"/>
              <w:bottom w:val="single" w:sz="4" w:space="0" w:color="auto"/>
              <w:right w:val="single" w:sz="4" w:space="0" w:color="auto"/>
            </w:tcBorders>
            <w:shd w:val="clear" w:color="000000" w:fill="FFFFFF"/>
            <w:noWrap/>
            <w:vAlign w:val="bottom"/>
            <w:hideMark/>
          </w:tcPr>
          <w:p w14:paraId="5E56C631"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1FE21BD" w14:textId="77777777" w:rsidR="00BA2A92" w:rsidRPr="00BA2A92" w:rsidRDefault="00BA2A92" w:rsidP="00BA2A92">
            <w:pPr>
              <w:jc w:val="center"/>
              <w:rPr>
                <w:sz w:val="16"/>
                <w:szCs w:val="16"/>
              </w:rPr>
            </w:pPr>
            <w:r w:rsidRPr="00BA2A92">
              <w:rPr>
                <w:sz w:val="16"/>
                <w:szCs w:val="16"/>
              </w:rPr>
              <w:t>380,00</w:t>
            </w:r>
          </w:p>
        </w:tc>
        <w:tc>
          <w:tcPr>
            <w:tcW w:w="1200" w:type="dxa"/>
            <w:tcBorders>
              <w:top w:val="nil"/>
              <w:left w:val="nil"/>
              <w:bottom w:val="single" w:sz="4" w:space="0" w:color="auto"/>
              <w:right w:val="single" w:sz="4" w:space="0" w:color="auto"/>
            </w:tcBorders>
            <w:shd w:val="clear" w:color="000000" w:fill="FFFFFF"/>
            <w:vAlign w:val="bottom"/>
            <w:hideMark/>
          </w:tcPr>
          <w:p w14:paraId="4D6124A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2C70D95" w14:textId="77777777" w:rsidR="00BA2A92" w:rsidRPr="00BA2A92" w:rsidRDefault="00BA2A92" w:rsidP="00BA2A92">
            <w:pPr>
              <w:jc w:val="center"/>
              <w:rPr>
                <w:sz w:val="16"/>
                <w:szCs w:val="16"/>
              </w:rPr>
            </w:pPr>
            <w:r w:rsidRPr="00BA2A92">
              <w:rPr>
                <w:sz w:val="16"/>
                <w:szCs w:val="16"/>
              </w:rPr>
              <w:t>0,00</w:t>
            </w:r>
          </w:p>
        </w:tc>
      </w:tr>
      <w:tr w:rsidR="00BA2A92" w:rsidRPr="00BA2A92" w14:paraId="74E78D2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EADEC" w14:textId="77777777" w:rsidR="00BA2A92" w:rsidRPr="00BA2A92" w:rsidRDefault="00BA2A92" w:rsidP="00BA2A92">
            <w:pPr>
              <w:rPr>
                <w:sz w:val="16"/>
                <w:szCs w:val="16"/>
              </w:rPr>
            </w:pPr>
            <w:r w:rsidRPr="00BA2A92">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25830137" w14:textId="77777777" w:rsidR="00BA2A92" w:rsidRPr="00BA2A92" w:rsidRDefault="00BA2A92" w:rsidP="00BA2A92">
            <w:pPr>
              <w:jc w:val="center"/>
              <w:rPr>
                <w:sz w:val="16"/>
                <w:szCs w:val="16"/>
              </w:rPr>
            </w:pPr>
            <w:r w:rsidRPr="00BA2A92">
              <w:rPr>
                <w:sz w:val="16"/>
                <w:szCs w:val="16"/>
              </w:rPr>
              <w:t>03105SИП20</w:t>
            </w:r>
          </w:p>
        </w:tc>
        <w:tc>
          <w:tcPr>
            <w:tcW w:w="580" w:type="dxa"/>
            <w:tcBorders>
              <w:top w:val="nil"/>
              <w:left w:val="nil"/>
              <w:bottom w:val="single" w:sz="4" w:space="0" w:color="auto"/>
              <w:right w:val="single" w:sz="4" w:space="0" w:color="auto"/>
            </w:tcBorders>
            <w:shd w:val="clear" w:color="000000" w:fill="FFFFFF"/>
            <w:noWrap/>
            <w:vAlign w:val="bottom"/>
            <w:hideMark/>
          </w:tcPr>
          <w:p w14:paraId="2DD2639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B434BB4" w14:textId="77777777" w:rsidR="00BA2A92" w:rsidRPr="00BA2A92" w:rsidRDefault="00BA2A92" w:rsidP="00BA2A92">
            <w:pPr>
              <w:jc w:val="center"/>
              <w:rPr>
                <w:sz w:val="16"/>
                <w:szCs w:val="16"/>
              </w:rPr>
            </w:pPr>
            <w:r w:rsidRPr="00BA2A92">
              <w:rPr>
                <w:sz w:val="16"/>
                <w:szCs w:val="16"/>
              </w:rPr>
              <w:t>1 915,82</w:t>
            </w:r>
          </w:p>
        </w:tc>
        <w:tc>
          <w:tcPr>
            <w:tcW w:w="1200" w:type="dxa"/>
            <w:tcBorders>
              <w:top w:val="nil"/>
              <w:left w:val="nil"/>
              <w:bottom w:val="single" w:sz="4" w:space="0" w:color="auto"/>
              <w:right w:val="single" w:sz="4" w:space="0" w:color="auto"/>
            </w:tcBorders>
            <w:shd w:val="clear" w:color="000000" w:fill="FFFFFF"/>
            <w:vAlign w:val="bottom"/>
            <w:hideMark/>
          </w:tcPr>
          <w:p w14:paraId="5FBC2CE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1138524" w14:textId="77777777" w:rsidR="00BA2A92" w:rsidRPr="00BA2A92" w:rsidRDefault="00BA2A92" w:rsidP="00BA2A92">
            <w:pPr>
              <w:jc w:val="center"/>
              <w:rPr>
                <w:sz w:val="16"/>
                <w:szCs w:val="16"/>
              </w:rPr>
            </w:pPr>
            <w:r w:rsidRPr="00BA2A92">
              <w:rPr>
                <w:sz w:val="16"/>
                <w:szCs w:val="16"/>
              </w:rPr>
              <w:t>0,00</w:t>
            </w:r>
          </w:p>
        </w:tc>
      </w:tr>
      <w:tr w:rsidR="00BA2A92" w:rsidRPr="00BA2A92" w14:paraId="749B9CC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1EA0D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C0CBD82" w14:textId="77777777" w:rsidR="00BA2A92" w:rsidRPr="00BA2A92" w:rsidRDefault="00BA2A92" w:rsidP="00BA2A92">
            <w:pPr>
              <w:jc w:val="center"/>
              <w:rPr>
                <w:sz w:val="16"/>
                <w:szCs w:val="16"/>
              </w:rPr>
            </w:pPr>
            <w:r w:rsidRPr="00BA2A92">
              <w:rPr>
                <w:sz w:val="16"/>
                <w:szCs w:val="16"/>
              </w:rPr>
              <w:t>03105SИП20</w:t>
            </w:r>
          </w:p>
        </w:tc>
        <w:tc>
          <w:tcPr>
            <w:tcW w:w="580" w:type="dxa"/>
            <w:tcBorders>
              <w:top w:val="nil"/>
              <w:left w:val="nil"/>
              <w:bottom w:val="single" w:sz="4" w:space="0" w:color="auto"/>
              <w:right w:val="single" w:sz="4" w:space="0" w:color="auto"/>
            </w:tcBorders>
            <w:shd w:val="clear" w:color="000000" w:fill="FFFFFF"/>
            <w:noWrap/>
            <w:vAlign w:val="bottom"/>
            <w:hideMark/>
          </w:tcPr>
          <w:p w14:paraId="2FCEEBA2"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03283AA" w14:textId="77777777" w:rsidR="00BA2A92" w:rsidRPr="00BA2A92" w:rsidRDefault="00BA2A92" w:rsidP="00BA2A92">
            <w:pPr>
              <w:jc w:val="center"/>
              <w:rPr>
                <w:sz w:val="16"/>
                <w:szCs w:val="16"/>
              </w:rPr>
            </w:pPr>
            <w:r w:rsidRPr="00BA2A92">
              <w:rPr>
                <w:sz w:val="16"/>
                <w:szCs w:val="16"/>
              </w:rPr>
              <w:t>1 915,82</w:t>
            </w:r>
          </w:p>
        </w:tc>
        <w:tc>
          <w:tcPr>
            <w:tcW w:w="1200" w:type="dxa"/>
            <w:tcBorders>
              <w:top w:val="nil"/>
              <w:left w:val="nil"/>
              <w:bottom w:val="single" w:sz="4" w:space="0" w:color="auto"/>
              <w:right w:val="single" w:sz="4" w:space="0" w:color="auto"/>
            </w:tcBorders>
            <w:shd w:val="clear" w:color="000000" w:fill="FFFFFF"/>
            <w:vAlign w:val="bottom"/>
            <w:hideMark/>
          </w:tcPr>
          <w:p w14:paraId="1CF1D41F"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463680E" w14:textId="77777777" w:rsidR="00BA2A92" w:rsidRPr="00BA2A92" w:rsidRDefault="00BA2A92" w:rsidP="00BA2A92">
            <w:pPr>
              <w:jc w:val="center"/>
              <w:rPr>
                <w:sz w:val="16"/>
                <w:szCs w:val="16"/>
              </w:rPr>
            </w:pPr>
            <w:r w:rsidRPr="00BA2A92">
              <w:rPr>
                <w:sz w:val="16"/>
                <w:szCs w:val="16"/>
              </w:rPr>
              <w:t>0,00</w:t>
            </w:r>
          </w:p>
        </w:tc>
      </w:tr>
      <w:tr w:rsidR="00BA2A92" w:rsidRPr="00BA2A92" w14:paraId="06481AC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B5BC3" w14:textId="77777777" w:rsidR="00BA2A92" w:rsidRPr="00BA2A92" w:rsidRDefault="00BA2A92" w:rsidP="00BA2A92">
            <w:pPr>
              <w:rPr>
                <w:sz w:val="16"/>
                <w:szCs w:val="16"/>
              </w:rPr>
            </w:pPr>
            <w:r w:rsidRPr="00BA2A92">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1220" w:type="dxa"/>
            <w:tcBorders>
              <w:top w:val="nil"/>
              <w:left w:val="nil"/>
              <w:bottom w:val="single" w:sz="4" w:space="0" w:color="auto"/>
              <w:right w:val="single" w:sz="4" w:space="0" w:color="auto"/>
            </w:tcBorders>
            <w:shd w:val="clear" w:color="000000" w:fill="FFFFFF"/>
            <w:noWrap/>
            <w:vAlign w:val="bottom"/>
            <w:hideMark/>
          </w:tcPr>
          <w:p w14:paraId="4A5C01E9" w14:textId="77777777" w:rsidR="00BA2A92" w:rsidRPr="00BA2A92" w:rsidRDefault="00BA2A92" w:rsidP="00BA2A92">
            <w:pPr>
              <w:jc w:val="center"/>
              <w:rPr>
                <w:sz w:val="16"/>
                <w:szCs w:val="16"/>
              </w:rPr>
            </w:pPr>
            <w:r w:rsidRPr="00BA2A92">
              <w:rPr>
                <w:sz w:val="16"/>
                <w:szCs w:val="16"/>
              </w:rPr>
              <w:t>0310600000</w:t>
            </w:r>
          </w:p>
        </w:tc>
        <w:tc>
          <w:tcPr>
            <w:tcW w:w="580" w:type="dxa"/>
            <w:tcBorders>
              <w:top w:val="nil"/>
              <w:left w:val="nil"/>
              <w:bottom w:val="single" w:sz="4" w:space="0" w:color="auto"/>
              <w:right w:val="single" w:sz="4" w:space="0" w:color="auto"/>
            </w:tcBorders>
            <w:shd w:val="clear" w:color="000000" w:fill="FFFFFF"/>
            <w:noWrap/>
            <w:vAlign w:val="bottom"/>
            <w:hideMark/>
          </w:tcPr>
          <w:p w14:paraId="46C218B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F3B12DA" w14:textId="77777777" w:rsidR="00BA2A92" w:rsidRPr="00BA2A92" w:rsidRDefault="00BA2A92" w:rsidP="00BA2A92">
            <w:pPr>
              <w:jc w:val="center"/>
              <w:rPr>
                <w:sz w:val="16"/>
                <w:szCs w:val="16"/>
              </w:rPr>
            </w:pPr>
            <w:r w:rsidRPr="00BA2A92">
              <w:rPr>
                <w:sz w:val="16"/>
                <w:szCs w:val="16"/>
              </w:rPr>
              <w:t>3 133,23</w:t>
            </w:r>
          </w:p>
        </w:tc>
        <w:tc>
          <w:tcPr>
            <w:tcW w:w="1200" w:type="dxa"/>
            <w:tcBorders>
              <w:top w:val="nil"/>
              <w:left w:val="nil"/>
              <w:bottom w:val="single" w:sz="4" w:space="0" w:color="auto"/>
              <w:right w:val="single" w:sz="4" w:space="0" w:color="auto"/>
            </w:tcBorders>
            <w:shd w:val="clear" w:color="000000" w:fill="FFFFFF"/>
            <w:vAlign w:val="bottom"/>
            <w:hideMark/>
          </w:tcPr>
          <w:p w14:paraId="384EFE0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9741B4C" w14:textId="77777777" w:rsidR="00BA2A92" w:rsidRPr="00BA2A92" w:rsidRDefault="00BA2A92" w:rsidP="00BA2A92">
            <w:pPr>
              <w:jc w:val="center"/>
              <w:rPr>
                <w:sz w:val="16"/>
                <w:szCs w:val="16"/>
              </w:rPr>
            </w:pPr>
            <w:r w:rsidRPr="00BA2A92">
              <w:rPr>
                <w:sz w:val="16"/>
                <w:szCs w:val="16"/>
              </w:rPr>
              <w:t>0,00</w:t>
            </w:r>
          </w:p>
        </w:tc>
      </w:tr>
      <w:tr w:rsidR="00BA2A92" w:rsidRPr="00BA2A92" w14:paraId="3EE2B42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3770C0" w14:textId="77777777" w:rsidR="00BA2A92" w:rsidRPr="00BA2A92" w:rsidRDefault="00BA2A92" w:rsidP="00BA2A92">
            <w:pPr>
              <w:rPr>
                <w:sz w:val="16"/>
                <w:szCs w:val="16"/>
              </w:rPr>
            </w:pPr>
            <w:r w:rsidRPr="00BA2A92">
              <w:rPr>
                <w:sz w:val="16"/>
                <w:szCs w:val="16"/>
              </w:rPr>
              <w:t>Расходы, связанные с реализацией мероприятий по обустройству и восстановлению воинских захоронений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44ED3B49" w14:textId="77777777" w:rsidR="00BA2A92" w:rsidRPr="00BA2A92" w:rsidRDefault="00BA2A92" w:rsidP="00BA2A92">
            <w:pPr>
              <w:jc w:val="center"/>
              <w:rPr>
                <w:sz w:val="16"/>
                <w:szCs w:val="16"/>
              </w:rPr>
            </w:pPr>
            <w:r w:rsidRPr="00BA2A92">
              <w:rPr>
                <w:sz w:val="16"/>
                <w:szCs w:val="16"/>
              </w:rPr>
              <w:t>0310628410</w:t>
            </w:r>
          </w:p>
        </w:tc>
        <w:tc>
          <w:tcPr>
            <w:tcW w:w="580" w:type="dxa"/>
            <w:tcBorders>
              <w:top w:val="nil"/>
              <w:left w:val="nil"/>
              <w:bottom w:val="single" w:sz="4" w:space="0" w:color="auto"/>
              <w:right w:val="single" w:sz="4" w:space="0" w:color="auto"/>
            </w:tcBorders>
            <w:shd w:val="clear" w:color="000000" w:fill="FFFFFF"/>
            <w:noWrap/>
            <w:vAlign w:val="bottom"/>
            <w:hideMark/>
          </w:tcPr>
          <w:p w14:paraId="5C08289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0096D10" w14:textId="77777777" w:rsidR="00BA2A92" w:rsidRPr="00BA2A92" w:rsidRDefault="00BA2A92" w:rsidP="00BA2A92">
            <w:pPr>
              <w:jc w:val="center"/>
              <w:rPr>
                <w:sz w:val="16"/>
                <w:szCs w:val="16"/>
              </w:rPr>
            </w:pPr>
            <w:r w:rsidRPr="00BA2A92">
              <w:rPr>
                <w:sz w:val="16"/>
                <w:szCs w:val="16"/>
              </w:rPr>
              <w:t>65,65</w:t>
            </w:r>
          </w:p>
        </w:tc>
        <w:tc>
          <w:tcPr>
            <w:tcW w:w="1200" w:type="dxa"/>
            <w:tcBorders>
              <w:top w:val="nil"/>
              <w:left w:val="nil"/>
              <w:bottom w:val="single" w:sz="4" w:space="0" w:color="auto"/>
              <w:right w:val="single" w:sz="4" w:space="0" w:color="auto"/>
            </w:tcBorders>
            <w:shd w:val="clear" w:color="000000" w:fill="FFFFFF"/>
            <w:vAlign w:val="bottom"/>
            <w:hideMark/>
          </w:tcPr>
          <w:p w14:paraId="44A9DA9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3340CFA" w14:textId="77777777" w:rsidR="00BA2A92" w:rsidRPr="00BA2A92" w:rsidRDefault="00BA2A92" w:rsidP="00BA2A92">
            <w:pPr>
              <w:jc w:val="center"/>
              <w:rPr>
                <w:sz w:val="16"/>
                <w:szCs w:val="16"/>
              </w:rPr>
            </w:pPr>
            <w:r w:rsidRPr="00BA2A92">
              <w:rPr>
                <w:sz w:val="16"/>
                <w:szCs w:val="16"/>
              </w:rPr>
              <w:t>0,00</w:t>
            </w:r>
          </w:p>
        </w:tc>
      </w:tr>
      <w:tr w:rsidR="00BA2A92" w:rsidRPr="00BA2A92" w14:paraId="2D70219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6142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1DF3FA2" w14:textId="77777777" w:rsidR="00BA2A92" w:rsidRPr="00BA2A92" w:rsidRDefault="00BA2A92" w:rsidP="00BA2A92">
            <w:pPr>
              <w:jc w:val="center"/>
              <w:rPr>
                <w:sz w:val="16"/>
                <w:szCs w:val="16"/>
              </w:rPr>
            </w:pPr>
            <w:r w:rsidRPr="00BA2A92">
              <w:rPr>
                <w:sz w:val="16"/>
                <w:szCs w:val="16"/>
              </w:rPr>
              <w:t>0310628410</w:t>
            </w:r>
          </w:p>
        </w:tc>
        <w:tc>
          <w:tcPr>
            <w:tcW w:w="580" w:type="dxa"/>
            <w:tcBorders>
              <w:top w:val="nil"/>
              <w:left w:val="nil"/>
              <w:bottom w:val="single" w:sz="4" w:space="0" w:color="auto"/>
              <w:right w:val="single" w:sz="4" w:space="0" w:color="auto"/>
            </w:tcBorders>
            <w:shd w:val="clear" w:color="000000" w:fill="FFFFFF"/>
            <w:noWrap/>
            <w:vAlign w:val="bottom"/>
            <w:hideMark/>
          </w:tcPr>
          <w:p w14:paraId="2C98F72E"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34F6493" w14:textId="77777777" w:rsidR="00BA2A92" w:rsidRPr="00BA2A92" w:rsidRDefault="00BA2A92" w:rsidP="00BA2A92">
            <w:pPr>
              <w:jc w:val="center"/>
              <w:rPr>
                <w:sz w:val="16"/>
                <w:szCs w:val="16"/>
              </w:rPr>
            </w:pPr>
            <w:r w:rsidRPr="00BA2A92">
              <w:rPr>
                <w:sz w:val="16"/>
                <w:szCs w:val="16"/>
              </w:rPr>
              <w:t>65,65</w:t>
            </w:r>
          </w:p>
        </w:tc>
        <w:tc>
          <w:tcPr>
            <w:tcW w:w="1200" w:type="dxa"/>
            <w:tcBorders>
              <w:top w:val="nil"/>
              <w:left w:val="nil"/>
              <w:bottom w:val="single" w:sz="4" w:space="0" w:color="auto"/>
              <w:right w:val="single" w:sz="4" w:space="0" w:color="auto"/>
            </w:tcBorders>
            <w:shd w:val="clear" w:color="000000" w:fill="FFFFFF"/>
            <w:vAlign w:val="bottom"/>
            <w:hideMark/>
          </w:tcPr>
          <w:p w14:paraId="17D20C1C"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0274432" w14:textId="77777777" w:rsidR="00BA2A92" w:rsidRPr="00BA2A92" w:rsidRDefault="00BA2A92" w:rsidP="00BA2A92">
            <w:pPr>
              <w:jc w:val="center"/>
              <w:rPr>
                <w:sz w:val="16"/>
                <w:szCs w:val="16"/>
              </w:rPr>
            </w:pPr>
            <w:r w:rsidRPr="00BA2A92">
              <w:rPr>
                <w:sz w:val="16"/>
                <w:szCs w:val="16"/>
              </w:rPr>
              <w:t>0,00</w:t>
            </w:r>
          </w:p>
        </w:tc>
      </w:tr>
      <w:tr w:rsidR="00BA2A92" w:rsidRPr="00BA2A92" w14:paraId="3E0CC27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52EDD" w14:textId="77777777" w:rsidR="00BA2A92" w:rsidRPr="00BA2A92" w:rsidRDefault="00BA2A92" w:rsidP="00BA2A92">
            <w:pPr>
              <w:rPr>
                <w:sz w:val="16"/>
                <w:szCs w:val="16"/>
              </w:rPr>
            </w:pPr>
            <w:r w:rsidRPr="00BA2A92">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1220" w:type="dxa"/>
            <w:tcBorders>
              <w:top w:val="nil"/>
              <w:left w:val="nil"/>
              <w:bottom w:val="single" w:sz="4" w:space="0" w:color="auto"/>
              <w:right w:val="single" w:sz="4" w:space="0" w:color="auto"/>
            </w:tcBorders>
            <w:shd w:val="clear" w:color="000000" w:fill="FFFFFF"/>
            <w:noWrap/>
            <w:vAlign w:val="bottom"/>
            <w:hideMark/>
          </w:tcPr>
          <w:p w14:paraId="44A3B70A" w14:textId="77777777" w:rsidR="00BA2A92" w:rsidRPr="00BA2A92" w:rsidRDefault="00BA2A92" w:rsidP="00BA2A92">
            <w:pPr>
              <w:jc w:val="center"/>
              <w:rPr>
                <w:sz w:val="16"/>
                <w:szCs w:val="16"/>
              </w:rPr>
            </w:pPr>
            <w:r w:rsidRPr="00BA2A92">
              <w:rPr>
                <w:sz w:val="16"/>
                <w:szCs w:val="16"/>
              </w:rPr>
              <w:t>03106L2990</w:t>
            </w:r>
          </w:p>
        </w:tc>
        <w:tc>
          <w:tcPr>
            <w:tcW w:w="580" w:type="dxa"/>
            <w:tcBorders>
              <w:top w:val="nil"/>
              <w:left w:val="nil"/>
              <w:bottom w:val="single" w:sz="4" w:space="0" w:color="auto"/>
              <w:right w:val="single" w:sz="4" w:space="0" w:color="auto"/>
            </w:tcBorders>
            <w:shd w:val="clear" w:color="000000" w:fill="FFFFFF"/>
            <w:noWrap/>
            <w:vAlign w:val="bottom"/>
            <w:hideMark/>
          </w:tcPr>
          <w:p w14:paraId="57B1E3E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E811CFC" w14:textId="77777777" w:rsidR="00BA2A92" w:rsidRPr="00BA2A92" w:rsidRDefault="00BA2A92" w:rsidP="00BA2A92">
            <w:pPr>
              <w:jc w:val="center"/>
              <w:rPr>
                <w:sz w:val="16"/>
                <w:szCs w:val="16"/>
              </w:rPr>
            </w:pPr>
            <w:r w:rsidRPr="00BA2A92">
              <w:rPr>
                <w:sz w:val="16"/>
                <w:szCs w:val="16"/>
              </w:rPr>
              <w:t>3 067,58</w:t>
            </w:r>
          </w:p>
        </w:tc>
        <w:tc>
          <w:tcPr>
            <w:tcW w:w="1200" w:type="dxa"/>
            <w:tcBorders>
              <w:top w:val="nil"/>
              <w:left w:val="nil"/>
              <w:bottom w:val="single" w:sz="4" w:space="0" w:color="auto"/>
              <w:right w:val="single" w:sz="4" w:space="0" w:color="auto"/>
            </w:tcBorders>
            <w:shd w:val="clear" w:color="000000" w:fill="FFFFFF"/>
            <w:vAlign w:val="bottom"/>
            <w:hideMark/>
          </w:tcPr>
          <w:p w14:paraId="1A41EA5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DC873BB" w14:textId="77777777" w:rsidR="00BA2A92" w:rsidRPr="00BA2A92" w:rsidRDefault="00BA2A92" w:rsidP="00BA2A92">
            <w:pPr>
              <w:jc w:val="center"/>
              <w:rPr>
                <w:sz w:val="16"/>
                <w:szCs w:val="16"/>
              </w:rPr>
            </w:pPr>
            <w:r w:rsidRPr="00BA2A92">
              <w:rPr>
                <w:sz w:val="16"/>
                <w:szCs w:val="16"/>
              </w:rPr>
              <w:t>0,00</w:t>
            </w:r>
          </w:p>
        </w:tc>
      </w:tr>
      <w:tr w:rsidR="00BA2A92" w:rsidRPr="00BA2A92" w14:paraId="692DA35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E5BD4"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26597C1" w14:textId="77777777" w:rsidR="00BA2A92" w:rsidRPr="00BA2A92" w:rsidRDefault="00BA2A92" w:rsidP="00BA2A92">
            <w:pPr>
              <w:jc w:val="center"/>
              <w:rPr>
                <w:sz w:val="16"/>
                <w:szCs w:val="16"/>
              </w:rPr>
            </w:pPr>
            <w:r w:rsidRPr="00BA2A92">
              <w:rPr>
                <w:sz w:val="16"/>
                <w:szCs w:val="16"/>
              </w:rPr>
              <w:t>03106L2990</w:t>
            </w:r>
          </w:p>
        </w:tc>
        <w:tc>
          <w:tcPr>
            <w:tcW w:w="580" w:type="dxa"/>
            <w:tcBorders>
              <w:top w:val="nil"/>
              <w:left w:val="nil"/>
              <w:bottom w:val="single" w:sz="4" w:space="0" w:color="auto"/>
              <w:right w:val="single" w:sz="4" w:space="0" w:color="auto"/>
            </w:tcBorders>
            <w:shd w:val="clear" w:color="000000" w:fill="FFFFFF"/>
            <w:noWrap/>
            <w:vAlign w:val="bottom"/>
            <w:hideMark/>
          </w:tcPr>
          <w:p w14:paraId="5E7B8261"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345B714" w14:textId="77777777" w:rsidR="00BA2A92" w:rsidRPr="00BA2A92" w:rsidRDefault="00BA2A92" w:rsidP="00BA2A92">
            <w:pPr>
              <w:jc w:val="center"/>
              <w:rPr>
                <w:sz w:val="16"/>
                <w:szCs w:val="16"/>
              </w:rPr>
            </w:pPr>
            <w:r w:rsidRPr="00BA2A92">
              <w:rPr>
                <w:sz w:val="16"/>
                <w:szCs w:val="16"/>
              </w:rPr>
              <w:t>3 067,58</w:t>
            </w:r>
          </w:p>
        </w:tc>
        <w:tc>
          <w:tcPr>
            <w:tcW w:w="1200" w:type="dxa"/>
            <w:tcBorders>
              <w:top w:val="nil"/>
              <w:left w:val="nil"/>
              <w:bottom w:val="single" w:sz="4" w:space="0" w:color="auto"/>
              <w:right w:val="single" w:sz="4" w:space="0" w:color="auto"/>
            </w:tcBorders>
            <w:shd w:val="clear" w:color="000000" w:fill="FFFFFF"/>
            <w:vAlign w:val="bottom"/>
            <w:hideMark/>
          </w:tcPr>
          <w:p w14:paraId="648D4D0F"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BD22DA4" w14:textId="77777777" w:rsidR="00BA2A92" w:rsidRPr="00BA2A92" w:rsidRDefault="00BA2A92" w:rsidP="00BA2A92">
            <w:pPr>
              <w:jc w:val="center"/>
              <w:rPr>
                <w:sz w:val="16"/>
                <w:szCs w:val="16"/>
              </w:rPr>
            </w:pPr>
            <w:r w:rsidRPr="00BA2A92">
              <w:rPr>
                <w:sz w:val="16"/>
                <w:szCs w:val="16"/>
              </w:rPr>
              <w:t>0,00</w:t>
            </w:r>
          </w:p>
        </w:tc>
      </w:tr>
      <w:tr w:rsidR="00BA2A92" w:rsidRPr="00BA2A92" w14:paraId="3AC4592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E08512" w14:textId="77777777" w:rsidR="00BA2A92" w:rsidRPr="00BA2A92" w:rsidRDefault="00BA2A92" w:rsidP="00BA2A92">
            <w:pPr>
              <w:rPr>
                <w:sz w:val="16"/>
                <w:szCs w:val="16"/>
              </w:rPr>
            </w:pPr>
            <w:r w:rsidRPr="00BA2A92">
              <w:rPr>
                <w:sz w:val="16"/>
                <w:szCs w:val="16"/>
              </w:rPr>
              <w:t>Реализация регионального проекта "Творческие люди"</w:t>
            </w:r>
          </w:p>
        </w:tc>
        <w:tc>
          <w:tcPr>
            <w:tcW w:w="1220" w:type="dxa"/>
            <w:tcBorders>
              <w:top w:val="nil"/>
              <w:left w:val="nil"/>
              <w:bottom w:val="single" w:sz="4" w:space="0" w:color="auto"/>
              <w:right w:val="single" w:sz="4" w:space="0" w:color="auto"/>
            </w:tcBorders>
            <w:shd w:val="clear" w:color="000000" w:fill="FFFFFF"/>
            <w:noWrap/>
            <w:vAlign w:val="bottom"/>
            <w:hideMark/>
          </w:tcPr>
          <w:p w14:paraId="3E5DC10E" w14:textId="77777777" w:rsidR="00BA2A92" w:rsidRPr="00BA2A92" w:rsidRDefault="00BA2A92" w:rsidP="00BA2A92">
            <w:pPr>
              <w:jc w:val="center"/>
              <w:rPr>
                <w:sz w:val="16"/>
                <w:szCs w:val="16"/>
              </w:rPr>
            </w:pPr>
            <w:r w:rsidRPr="00BA2A92">
              <w:rPr>
                <w:sz w:val="16"/>
                <w:szCs w:val="16"/>
              </w:rPr>
              <w:t>031A200000</w:t>
            </w:r>
          </w:p>
        </w:tc>
        <w:tc>
          <w:tcPr>
            <w:tcW w:w="580" w:type="dxa"/>
            <w:tcBorders>
              <w:top w:val="nil"/>
              <w:left w:val="nil"/>
              <w:bottom w:val="single" w:sz="4" w:space="0" w:color="auto"/>
              <w:right w:val="single" w:sz="4" w:space="0" w:color="auto"/>
            </w:tcBorders>
            <w:shd w:val="clear" w:color="000000" w:fill="FFFFFF"/>
            <w:noWrap/>
            <w:vAlign w:val="bottom"/>
            <w:hideMark/>
          </w:tcPr>
          <w:p w14:paraId="2DC414C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65EA05D" w14:textId="77777777" w:rsidR="00BA2A92" w:rsidRPr="00BA2A92" w:rsidRDefault="00BA2A92" w:rsidP="00BA2A92">
            <w:pPr>
              <w:jc w:val="center"/>
              <w:rPr>
                <w:sz w:val="16"/>
                <w:szCs w:val="16"/>
              </w:rPr>
            </w:pPr>
            <w:r w:rsidRPr="00BA2A92">
              <w:rPr>
                <w:sz w:val="16"/>
                <w:szCs w:val="16"/>
              </w:rPr>
              <w:t>202,02</w:t>
            </w:r>
          </w:p>
        </w:tc>
        <w:tc>
          <w:tcPr>
            <w:tcW w:w="1200" w:type="dxa"/>
            <w:tcBorders>
              <w:top w:val="nil"/>
              <w:left w:val="nil"/>
              <w:bottom w:val="single" w:sz="4" w:space="0" w:color="auto"/>
              <w:right w:val="single" w:sz="4" w:space="0" w:color="auto"/>
            </w:tcBorders>
            <w:shd w:val="clear" w:color="000000" w:fill="FFFFFF"/>
            <w:vAlign w:val="bottom"/>
            <w:hideMark/>
          </w:tcPr>
          <w:p w14:paraId="073AE9D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A2A1068" w14:textId="77777777" w:rsidR="00BA2A92" w:rsidRPr="00BA2A92" w:rsidRDefault="00BA2A92" w:rsidP="00BA2A92">
            <w:pPr>
              <w:jc w:val="center"/>
              <w:rPr>
                <w:sz w:val="16"/>
                <w:szCs w:val="16"/>
              </w:rPr>
            </w:pPr>
            <w:r w:rsidRPr="00BA2A92">
              <w:rPr>
                <w:sz w:val="16"/>
                <w:szCs w:val="16"/>
              </w:rPr>
              <w:t>0,00</w:t>
            </w:r>
          </w:p>
        </w:tc>
      </w:tr>
      <w:tr w:rsidR="00BA2A92" w:rsidRPr="00BA2A92" w14:paraId="7E0CCD6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DBC56" w14:textId="77777777" w:rsidR="00BA2A92" w:rsidRPr="00BA2A92" w:rsidRDefault="00BA2A92" w:rsidP="00BA2A92">
            <w:pPr>
              <w:rPr>
                <w:sz w:val="16"/>
                <w:szCs w:val="16"/>
              </w:rPr>
            </w:pPr>
            <w:r w:rsidRPr="00BA2A92">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534EF06E" w14:textId="77777777" w:rsidR="00BA2A92" w:rsidRPr="00BA2A92" w:rsidRDefault="00BA2A92" w:rsidP="00BA2A92">
            <w:pPr>
              <w:jc w:val="center"/>
              <w:rPr>
                <w:sz w:val="16"/>
                <w:szCs w:val="16"/>
              </w:rPr>
            </w:pPr>
            <w:r w:rsidRPr="00BA2A92">
              <w:rPr>
                <w:sz w:val="16"/>
                <w:szCs w:val="16"/>
              </w:rPr>
              <w:t>031A255191</w:t>
            </w:r>
          </w:p>
        </w:tc>
        <w:tc>
          <w:tcPr>
            <w:tcW w:w="580" w:type="dxa"/>
            <w:tcBorders>
              <w:top w:val="nil"/>
              <w:left w:val="nil"/>
              <w:bottom w:val="single" w:sz="4" w:space="0" w:color="auto"/>
              <w:right w:val="single" w:sz="4" w:space="0" w:color="auto"/>
            </w:tcBorders>
            <w:shd w:val="clear" w:color="000000" w:fill="FFFFFF"/>
            <w:noWrap/>
            <w:vAlign w:val="bottom"/>
            <w:hideMark/>
          </w:tcPr>
          <w:p w14:paraId="166A86D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FC41956" w14:textId="77777777" w:rsidR="00BA2A92" w:rsidRPr="00BA2A92" w:rsidRDefault="00BA2A92" w:rsidP="00BA2A92">
            <w:pPr>
              <w:jc w:val="center"/>
              <w:rPr>
                <w:sz w:val="16"/>
                <w:szCs w:val="16"/>
              </w:rPr>
            </w:pPr>
            <w:r w:rsidRPr="00BA2A92">
              <w:rPr>
                <w:sz w:val="16"/>
                <w:szCs w:val="16"/>
              </w:rPr>
              <w:t>101,01</w:t>
            </w:r>
          </w:p>
        </w:tc>
        <w:tc>
          <w:tcPr>
            <w:tcW w:w="1200" w:type="dxa"/>
            <w:tcBorders>
              <w:top w:val="nil"/>
              <w:left w:val="nil"/>
              <w:bottom w:val="single" w:sz="4" w:space="0" w:color="auto"/>
              <w:right w:val="single" w:sz="4" w:space="0" w:color="auto"/>
            </w:tcBorders>
            <w:shd w:val="clear" w:color="000000" w:fill="FFFFFF"/>
            <w:vAlign w:val="bottom"/>
            <w:hideMark/>
          </w:tcPr>
          <w:p w14:paraId="710CBE4C"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0ED6372" w14:textId="77777777" w:rsidR="00BA2A92" w:rsidRPr="00BA2A92" w:rsidRDefault="00BA2A92" w:rsidP="00BA2A92">
            <w:pPr>
              <w:jc w:val="center"/>
              <w:rPr>
                <w:sz w:val="16"/>
                <w:szCs w:val="16"/>
              </w:rPr>
            </w:pPr>
            <w:r w:rsidRPr="00BA2A92">
              <w:rPr>
                <w:sz w:val="16"/>
                <w:szCs w:val="16"/>
              </w:rPr>
              <w:t>0,00</w:t>
            </w:r>
          </w:p>
        </w:tc>
      </w:tr>
      <w:tr w:rsidR="00BA2A92" w:rsidRPr="00BA2A92" w14:paraId="5C4EACD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FC839"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6020FF5B" w14:textId="77777777" w:rsidR="00BA2A92" w:rsidRPr="00BA2A92" w:rsidRDefault="00BA2A92" w:rsidP="00BA2A92">
            <w:pPr>
              <w:jc w:val="center"/>
              <w:rPr>
                <w:sz w:val="16"/>
                <w:szCs w:val="16"/>
              </w:rPr>
            </w:pPr>
            <w:r w:rsidRPr="00BA2A92">
              <w:rPr>
                <w:sz w:val="16"/>
                <w:szCs w:val="16"/>
              </w:rPr>
              <w:t>031A255191</w:t>
            </w:r>
          </w:p>
        </w:tc>
        <w:tc>
          <w:tcPr>
            <w:tcW w:w="580" w:type="dxa"/>
            <w:tcBorders>
              <w:top w:val="nil"/>
              <w:left w:val="nil"/>
              <w:bottom w:val="single" w:sz="4" w:space="0" w:color="auto"/>
              <w:right w:val="single" w:sz="4" w:space="0" w:color="auto"/>
            </w:tcBorders>
            <w:shd w:val="clear" w:color="000000" w:fill="FFFFFF"/>
            <w:noWrap/>
            <w:vAlign w:val="bottom"/>
            <w:hideMark/>
          </w:tcPr>
          <w:p w14:paraId="6CF13F4A"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7E15F609" w14:textId="77777777" w:rsidR="00BA2A92" w:rsidRPr="00BA2A92" w:rsidRDefault="00BA2A92" w:rsidP="00BA2A92">
            <w:pPr>
              <w:jc w:val="center"/>
              <w:rPr>
                <w:sz w:val="16"/>
                <w:szCs w:val="16"/>
              </w:rPr>
            </w:pPr>
            <w:r w:rsidRPr="00BA2A92">
              <w:rPr>
                <w:sz w:val="16"/>
                <w:szCs w:val="16"/>
              </w:rPr>
              <w:t>101,01</w:t>
            </w:r>
          </w:p>
        </w:tc>
        <w:tc>
          <w:tcPr>
            <w:tcW w:w="1200" w:type="dxa"/>
            <w:tcBorders>
              <w:top w:val="nil"/>
              <w:left w:val="nil"/>
              <w:bottom w:val="single" w:sz="4" w:space="0" w:color="auto"/>
              <w:right w:val="single" w:sz="4" w:space="0" w:color="auto"/>
            </w:tcBorders>
            <w:shd w:val="clear" w:color="000000" w:fill="FFFFFF"/>
            <w:vAlign w:val="bottom"/>
            <w:hideMark/>
          </w:tcPr>
          <w:p w14:paraId="2B8CB6B9"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04AAFFF" w14:textId="77777777" w:rsidR="00BA2A92" w:rsidRPr="00BA2A92" w:rsidRDefault="00BA2A92" w:rsidP="00BA2A92">
            <w:pPr>
              <w:jc w:val="center"/>
              <w:rPr>
                <w:sz w:val="16"/>
                <w:szCs w:val="16"/>
              </w:rPr>
            </w:pPr>
            <w:r w:rsidRPr="00BA2A92">
              <w:rPr>
                <w:sz w:val="16"/>
                <w:szCs w:val="16"/>
              </w:rPr>
              <w:t>0,00</w:t>
            </w:r>
          </w:p>
        </w:tc>
      </w:tr>
      <w:tr w:rsidR="00BA2A92" w:rsidRPr="00BA2A92" w14:paraId="1E808BA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9A0D3" w14:textId="77777777" w:rsidR="00BA2A92" w:rsidRPr="00BA2A92" w:rsidRDefault="00BA2A92" w:rsidP="00BA2A92">
            <w:pPr>
              <w:rPr>
                <w:sz w:val="16"/>
                <w:szCs w:val="16"/>
              </w:rPr>
            </w:pPr>
            <w:r w:rsidRPr="00BA2A92">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10ABAE00" w14:textId="77777777" w:rsidR="00BA2A92" w:rsidRPr="00BA2A92" w:rsidRDefault="00BA2A92" w:rsidP="00BA2A92">
            <w:pPr>
              <w:jc w:val="center"/>
              <w:rPr>
                <w:sz w:val="16"/>
                <w:szCs w:val="16"/>
              </w:rPr>
            </w:pPr>
            <w:r w:rsidRPr="00BA2A92">
              <w:rPr>
                <w:sz w:val="16"/>
                <w:szCs w:val="16"/>
              </w:rPr>
              <w:t>031A255192</w:t>
            </w:r>
          </w:p>
        </w:tc>
        <w:tc>
          <w:tcPr>
            <w:tcW w:w="580" w:type="dxa"/>
            <w:tcBorders>
              <w:top w:val="nil"/>
              <w:left w:val="nil"/>
              <w:bottom w:val="single" w:sz="4" w:space="0" w:color="auto"/>
              <w:right w:val="single" w:sz="4" w:space="0" w:color="auto"/>
            </w:tcBorders>
            <w:shd w:val="clear" w:color="000000" w:fill="FFFFFF"/>
            <w:noWrap/>
            <w:vAlign w:val="bottom"/>
            <w:hideMark/>
          </w:tcPr>
          <w:p w14:paraId="253EE65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917046C" w14:textId="77777777" w:rsidR="00BA2A92" w:rsidRPr="00BA2A92" w:rsidRDefault="00BA2A92" w:rsidP="00BA2A92">
            <w:pPr>
              <w:jc w:val="center"/>
              <w:rPr>
                <w:sz w:val="16"/>
                <w:szCs w:val="16"/>
              </w:rPr>
            </w:pPr>
            <w:r w:rsidRPr="00BA2A92">
              <w:rPr>
                <w:sz w:val="16"/>
                <w:szCs w:val="16"/>
              </w:rPr>
              <w:t>101,01</w:t>
            </w:r>
          </w:p>
        </w:tc>
        <w:tc>
          <w:tcPr>
            <w:tcW w:w="1200" w:type="dxa"/>
            <w:tcBorders>
              <w:top w:val="nil"/>
              <w:left w:val="nil"/>
              <w:bottom w:val="single" w:sz="4" w:space="0" w:color="auto"/>
              <w:right w:val="single" w:sz="4" w:space="0" w:color="auto"/>
            </w:tcBorders>
            <w:shd w:val="clear" w:color="000000" w:fill="FFFFFF"/>
            <w:vAlign w:val="bottom"/>
            <w:hideMark/>
          </w:tcPr>
          <w:p w14:paraId="03119042"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3D7F28A" w14:textId="77777777" w:rsidR="00BA2A92" w:rsidRPr="00BA2A92" w:rsidRDefault="00BA2A92" w:rsidP="00BA2A92">
            <w:pPr>
              <w:jc w:val="center"/>
              <w:rPr>
                <w:sz w:val="16"/>
                <w:szCs w:val="16"/>
              </w:rPr>
            </w:pPr>
            <w:r w:rsidRPr="00BA2A92">
              <w:rPr>
                <w:sz w:val="16"/>
                <w:szCs w:val="16"/>
              </w:rPr>
              <w:t>0,00</w:t>
            </w:r>
          </w:p>
        </w:tc>
      </w:tr>
      <w:tr w:rsidR="00BA2A92" w:rsidRPr="00BA2A92" w14:paraId="07087DE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B39C6"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4664372C" w14:textId="77777777" w:rsidR="00BA2A92" w:rsidRPr="00BA2A92" w:rsidRDefault="00BA2A92" w:rsidP="00BA2A92">
            <w:pPr>
              <w:jc w:val="center"/>
              <w:rPr>
                <w:sz w:val="16"/>
                <w:szCs w:val="16"/>
              </w:rPr>
            </w:pPr>
            <w:r w:rsidRPr="00BA2A92">
              <w:rPr>
                <w:sz w:val="16"/>
                <w:szCs w:val="16"/>
              </w:rPr>
              <w:t>031A255192</w:t>
            </w:r>
          </w:p>
        </w:tc>
        <w:tc>
          <w:tcPr>
            <w:tcW w:w="580" w:type="dxa"/>
            <w:tcBorders>
              <w:top w:val="nil"/>
              <w:left w:val="nil"/>
              <w:bottom w:val="single" w:sz="4" w:space="0" w:color="auto"/>
              <w:right w:val="single" w:sz="4" w:space="0" w:color="auto"/>
            </w:tcBorders>
            <w:shd w:val="clear" w:color="000000" w:fill="FFFFFF"/>
            <w:noWrap/>
            <w:vAlign w:val="bottom"/>
            <w:hideMark/>
          </w:tcPr>
          <w:p w14:paraId="0DA56F73"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1EB147CD" w14:textId="77777777" w:rsidR="00BA2A92" w:rsidRPr="00BA2A92" w:rsidRDefault="00BA2A92" w:rsidP="00BA2A92">
            <w:pPr>
              <w:jc w:val="center"/>
              <w:rPr>
                <w:sz w:val="16"/>
                <w:szCs w:val="16"/>
              </w:rPr>
            </w:pPr>
            <w:r w:rsidRPr="00BA2A92">
              <w:rPr>
                <w:sz w:val="16"/>
                <w:szCs w:val="16"/>
              </w:rPr>
              <w:t>101,01</w:t>
            </w:r>
          </w:p>
        </w:tc>
        <w:tc>
          <w:tcPr>
            <w:tcW w:w="1200" w:type="dxa"/>
            <w:tcBorders>
              <w:top w:val="nil"/>
              <w:left w:val="nil"/>
              <w:bottom w:val="single" w:sz="4" w:space="0" w:color="auto"/>
              <w:right w:val="single" w:sz="4" w:space="0" w:color="auto"/>
            </w:tcBorders>
            <w:shd w:val="clear" w:color="000000" w:fill="FFFFFF"/>
            <w:vAlign w:val="bottom"/>
            <w:hideMark/>
          </w:tcPr>
          <w:p w14:paraId="121C3FB8"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0C52AD1" w14:textId="77777777" w:rsidR="00BA2A92" w:rsidRPr="00BA2A92" w:rsidRDefault="00BA2A92" w:rsidP="00BA2A92">
            <w:pPr>
              <w:jc w:val="center"/>
              <w:rPr>
                <w:sz w:val="16"/>
                <w:szCs w:val="16"/>
              </w:rPr>
            </w:pPr>
            <w:r w:rsidRPr="00BA2A92">
              <w:rPr>
                <w:sz w:val="16"/>
                <w:szCs w:val="16"/>
              </w:rPr>
              <w:t>0,00</w:t>
            </w:r>
          </w:p>
        </w:tc>
      </w:tr>
      <w:tr w:rsidR="00BA2A92" w:rsidRPr="00BA2A92" w14:paraId="493D9F0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D1CE11" w14:textId="77777777" w:rsidR="00BA2A92" w:rsidRPr="00BA2A92" w:rsidRDefault="00BA2A92" w:rsidP="00BA2A92">
            <w:pPr>
              <w:rPr>
                <w:sz w:val="16"/>
                <w:szCs w:val="16"/>
              </w:rPr>
            </w:pPr>
            <w:r w:rsidRPr="00BA2A92">
              <w:rPr>
                <w:sz w:val="16"/>
                <w:szCs w:val="16"/>
              </w:rPr>
              <w:t>Подпрограмма "Библиотечная деятельность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ADB5E41" w14:textId="77777777" w:rsidR="00BA2A92" w:rsidRPr="00BA2A92" w:rsidRDefault="00BA2A92" w:rsidP="00BA2A92">
            <w:pPr>
              <w:jc w:val="center"/>
              <w:rPr>
                <w:sz w:val="16"/>
                <w:szCs w:val="16"/>
              </w:rPr>
            </w:pPr>
            <w:r w:rsidRPr="00BA2A92">
              <w:rPr>
                <w:sz w:val="16"/>
                <w:szCs w:val="16"/>
              </w:rPr>
              <w:t>0320000000</w:t>
            </w:r>
          </w:p>
        </w:tc>
        <w:tc>
          <w:tcPr>
            <w:tcW w:w="580" w:type="dxa"/>
            <w:tcBorders>
              <w:top w:val="nil"/>
              <w:left w:val="nil"/>
              <w:bottom w:val="single" w:sz="4" w:space="0" w:color="auto"/>
              <w:right w:val="single" w:sz="4" w:space="0" w:color="auto"/>
            </w:tcBorders>
            <w:shd w:val="clear" w:color="000000" w:fill="FFFFFF"/>
            <w:noWrap/>
            <w:vAlign w:val="bottom"/>
            <w:hideMark/>
          </w:tcPr>
          <w:p w14:paraId="7CBBDC0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DF4A81F" w14:textId="77777777" w:rsidR="00BA2A92" w:rsidRPr="00BA2A92" w:rsidRDefault="00BA2A92" w:rsidP="00BA2A92">
            <w:pPr>
              <w:jc w:val="center"/>
              <w:rPr>
                <w:sz w:val="16"/>
                <w:szCs w:val="16"/>
              </w:rPr>
            </w:pPr>
            <w:r w:rsidRPr="00BA2A92">
              <w:rPr>
                <w:sz w:val="16"/>
                <w:szCs w:val="16"/>
              </w:rPr>
              <w:t>30 546,19</w:t>
            </w:r>
          </w:p>
        </w:tc>
        <w:tc>
          <w:tcPr>
            <w:tcW w:w="1200" w:type="dxa"/>
            <w:tcBorders>
              <w:top w:val="nil"/>
              <w:left w:val="nil"/>
              <w:bottom w:val="single" w:sz="4" w:space="0" w:color="auto"/>
              <w:right w:val="single" w:sz="4" w:space="0" w:color="auto"/>
            </w:tcBorders>
            <w:shd w:val="clear" w:color="000000" w:fill="FFFFFF"/>
            <w:vAlign w:val="bottom"/>
            <w:hideMark/>
          </w:tcPr>
          <w:p w14:paraId="3DE2944A" w14:textId="77777777" w:rsidR="00BA2A92" w:rsidRPr="00BA2A92" w:rsidRDefault="00BA2A92" w:rsidP="00BA2A92">
            <w:pPr>
              <w:jc w:val="center"/>
              <w:rPr>
                <w:sz w:val="16"/>
                <w:szCs w:val="16"/>
              </w:rPr>
            </w:pPr>
            <w:r w:rsidRPr="00BA2A92">
              <w:rPr>
                <w:sz w:val="16"/>
                <w:szCs w:val="16"/>
              </w:rPr>
              <w:t>29 809,53</w:t>
            </w:r>
          </w:p>
        </w:tc>
        <w:tc>
          <w:tcPr>
            <w:tcW w:w="1200" w:type="dxa"/>
            <w:tcBorders>
              <w:top w:val="nil"/>
              <w:left w:val="nil"/>
              <w:bottom w:val="single" w:sz="4" w:space="0" w:color="auto"/>
              <w:right w:val="single" w:sz="4" w:space="0" w:color="auto"/>
            </w:tcBorders>
            <w:shd w:val="clear" w:color="000000" w:fill="FFFFFF"/>
            <w:vAlign w:val="bottom"/>
            <w:hideMark/>
          </w:tcPr>
          <w:p w14:paraId="385FAB5B" w14:textId="77777777" w:rsidR="00BA2A92" w:rsidRPr="00BA2A92" w:rsidRDefault="00BA2A92" w:rsidP="00BA2A92">
            <w:pPr>
              <w:jc w:val="center"/>
              <w:rPr>
                <w:sz w:val="16"/>
                <w:szCs w:val="16"/>
              </w:rPr>
            </w:pPr>
            <w:r w:rsidRPr="00BA2A92">
              <w:rPr>
                <w:sz w:val="16"/>
                <w:szCs w:val="16"/>
              </w:rPr>
              <w:t>29 803,53</w:t>
            </w:r>
          </w:p>
        </w:tc>
      </w:tr>
      <w:tr w:rsidR="00BA2A92" w:rsidRPr="00BA2A92" w14:paraId="78AC500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0B52CB" w14:textId="77777777" w:rsidR="00BA2A92" w:rsidRPr="00BA2A92" w:rsidRDefault="00BA2A92" w:rsidP="00BA2A92">
            <w:pPr>
              <w:rPr>
                <w:sz w:val="16"/>
                <w:szCs w:val="16"/>
              </w:rPr>
            </w:pPr>
            <w:r w:rsidRPr="00BA2A92">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1220" w:type="dxa"/>
            <w:tcBorders>
              <w:top w:val="nil"/>
              <w:left w:val="nil"/>
              <w:bottom w:val="single" w:sz="4" w:space="0" w:color="auto"/>
              <w:right w:val="single" w:sz="4" w:space="0" w:color="auto"/>
            </w:tcBorders>
            <w:shd w:val="clear" w:color="000000" w:fill="FFFFFF"/>
            <w:noWrap/>
            <w:vAlign w:val="bottom"/>
            <w:hideMark/>
          </w:tcPr>
          <w:p w14:paraId="397421DE" w14:textId="77777777" w:rsidR="00BA2A92" w:rsidRPr="00BA2A92" w:rsidRDefault="00BA2A92" w:rsidP="00BA2A92">
            <w:pPr>
              <w:jc w:val="center"/>
              <w:rPr>
                <w:sz w:val="16"/>
                <w:szCs w:val="16"/>
              </w:rPr>
            </w:pPr>
            <w:r w:rsidRPr="00BA2A92">
              <w:rPr>
                <w:sz w:val="16"/>
                <w:szCs w:val="16"/>
              </w:rPr>
              <w:t>0320100000</w:t>
            </w:r>
          </w:p>
        </w:tc>
        <w:tc>
          <w:tcPr>
            <w:tcW w:w="580" w:type="dxa"/>
            <w:tcBorders>
              <w:top w:val="nil"/>
              <w:left w:val="nil"/>
              <w:bottom w:val="single" w:sz="4" w:space="0" w:color="auto"/>
              <w:right w:val="single" w:sz="4" w:space="0" w:color="auto"/>
            </w:tcBorders>
            <w:shd w:val="clear" w:color="000000" w:fill="FFFFFF"/>
            <w:noWrap/>
            <w:vAlign w:val="bottom"/>
            <w:hideMark/>
          </w:tcPr>
          <w:p w14:paraId="37441F9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B7D74F8" w14:textId="77777777" w:rsidR="00BA2A92" w:rsidRPr="00BA2A92" w:rsidRDefault="00BA2A92" w:rsidP="00BA2A92">
            <w:pPr>
              <w:jc w:val="center"/>
              <w:rPr>
                <w:sz w:val="16"/>
                <w:szCs w:val="16"/>
              </w:rPr>
            </w:pPr>
            <w:r w:rsidRPr="00BA2A92">
              <w:rPr>
                <w:sz w:val="16"/>
                <w:szCs w:val="16"/>
              </w:rPr>
              <w:t>29 750,07</w:t>
            </w:r>
          </w:p>
        </w:tc>
        <w:tc>
          <w:tcPr>
            <w:tcW w:w="1200" w:type="dxa"/>
            <w:tcBorders>
              <w:top w:val="nil"/>
              <w:left w:val="nil"/>
              <w:bottom w:val="single" w:sz="4" w:space="0" w:color="auto"/>
              <w:right w:val="single" w:sz="4" w:space="0" w:color="auto"/>
            </w:tcBorders>
            <w:shd w:val="clear" w:color="000000" w:fill="FFFFFF"/>
            <w:vAlign w:val="bottom"/>
            <w:hideMark/>
          </w:tcPr>
          <w:p w14:paraId="26FD2B02" w14:textId="77777777" w:rsidR="00BA2A92" w:rsidRPr="00BA2A92" w:rsidRDefault="00BA2A92" w:rsidP="00BA2A92">
            <w:pPr>
              <w:jc w:val="center"/>
              <w:rPr>
                <w:sz w:val="16"/>
                <w:szCs w:val="16"/>
              </w:rPr>
            </w:pPr>
            <w:r w:rsidRPr="00BA2A92">
              <w:rPr>
                <w:sz w:val="16"/>
                <w:szCs w:val="16"/>
              </w:rPr>
              <w:t>28 979,53</w:t>
            </w:r>
          </w:p>
        </w:tc>
        <w:tc>
          <w:tcPr>
            <w:tcW w:w="1200" w:type="dxa"/>
            <w:tcBorders>
              <w:top w:val="nil"/>
              <w:left w:val="nil"/>
              <w:bottom w:val="single" w:sz="4" w:space="0" w:color="auto"/>
              <w:right w:val="single" w:sz="4" w:space="0" w:color="auto"/>
            </w:tcBorders>
            <w:shd w:val="clear" w:color="000000" w:fill="FFFFFF"/>
            <w:vAlign w:val="bottom"/>
            <w:hideMark/>
          </w:tcPr>
          <w:p w14:paraId="5967A831" w14:textId="77777777" w:rsidR="00BA2A92" w:rsidRPr="00BA2A92" w:rsidRDefault="00BA2A92" w:rsidP="00BA2A92">
            <w:pPr>
              <w:jc w:val="center"/>
              <w:rPr>
                <w:sz w:val="16"/>
                <w:szCs w:val="16"/>
              </w:rPr>
            </w:pPr>
            <w:r w:rsidRPr="00BA2A92">
              <w:rPr>
                <w:sz w:val="16"/>
                <w:szCs w:val="16"/>
              </w:rPr>
              <w:t>28 973,53</w:t>
            </w:r>
          </w:p>
        </w:tc>
      </w:tr>
      <w:tr w:rsidR="00BA2A92" w:rsidRPr="00BA2A92" w14:paraId="6F8FD5C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79396" w14:textId="77777777" w:rsidR="00BA2A92" w:rsidRPr="00BA2A92" w:rsidRDefault="00BA2A92" w:rsidP="00BA2A92">
            <w:pPr>
              <w:rPr>
                <w:sz w:val="16"/>
                <w:szCs w:val="16"/>
              </w:rPr>
            </w:pPr>
            <w:r w:rsidRPr="00BA2A92">
              <w:rPr>
                <w:sz w:val="16"/>
                <w:szCs w:val="16"/>
              </w:rPr>
              <w:t>Расходы на обеспечение деятельности (оказание услуг) муниципальных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3D359006" w14:textId="77777777" w:rsidR="00BA2A92" w:rsidRPr="00BA2A92" w:rsidRDefault="00BA2A92" w:rsidP="00BA2A92">
            <w:pPr>
              <w:jc w:val="center"/>
              <w:rPr>
                <w:sz w:val="16"/>
                <w:szCs w:val="16"/>
              </w:rPr>
            </w:pPr>
            <w:r w:rsidRPr="00BA2A92">
              <w:rPr>
                <w:sz w:val="16"/>
                <w:szCs w:val="16"/>
              </w:rPr>
              <w:t>0320111010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4AE3084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2C24ED0" w14:textId="77777777" w:rsidR="00BA2A92" w:rsidRPr="00BA2A92" w:rsidRDefault="00BA2A92" w:rsidP="00BA2A92">
            <w:pPr>
              <w:jc w:val="center"/>
              <w:rPr>
                <w:sz w:val="16"/>
                <w:szCs w:val="16"/>
              </w:rPr>
            </w:pPr>
            <w:r w:rsidRPr="00BA2A92">
              <w:rPr>
                <w:sz w:val="16"/>
                <w:szCs w:val="16"/>
              </w:rPr>
              <w:t>29 326,58</w:t>
            </w:r>
          </w:p>
        </w:tc>
        <w:tc>
          <w:tcPr>
            <w:tcW w:w="1200" w:type="dxa"/>
            <w:tcBorders>
              <w:top w:val="nil"/>
              <w:left w:val="nil"/>
              <w:bottom w:val="single" w:sz="4" w:space="0" w:color="auto"/>
              <w:right w:val="single" w:sz="4" w:space="0" w:color="auto"/>
            </w:tcBorders>
            <w:shd w:val="clear" w:color="000000" w:fill="FFFFFF"/>
            <w:vAlign w:val="bottom"/>
            <w:hideMark/>
          </w:tcPr>
          <w:p w14:paraId="7356370F" w14:textId="77777777" w:rsidR="00BA2A92" w:rsidRPr="00BA2A92" w:rsidRDefault="00BA2A92" w:rsidP="00BA2A92">
            <w:pPr>
              <w:jc w:val="center"/>
              <w:rPr>
                <w:sz w:val="16"/>
                <w:szCs w:val="16"/>
              </w:rPr>
            </w:pPr>
            <w:r w:rsidRPr="00BA2A92">
              <w:rPr>
                <w:sz w:val="16"/>
                <w:szCs w:val="16"/>
              </w:rPr>
              <w:t>28 556,04</w:t>
            </w:r>
          </w:p>
        </w:tc>
        <w:tc>
          <w:tcPr>
            <w:tcW w:w="1200" w:type="dxa"/>
            <w:tcBorders>
              <w:top w:val="nil"/>
              <w:left w:val="nil"/>
              <w:bottom w:val="single" w:sz="4" w:space="0" w:color="auto"/>
              <w:right w:val="single" w:sz="4" w:space="0" w:color="auto"/>
            </w:tcBorders>
            <w:shd w:val="clear" w:color="000000" w:fill="FFFFFF"/>
            <w:vAlign w:val="bottom"/>
            <w:hideMark/>
          </w:tcPr>
          <w:p w14:paraId="4D8B2ED1" w14:textId="77777777" w:rsidR="00BA2A92" w:rsidRPr="00BA2A92" w:rsidRDefault="00BA2A92" w:rsidP="00BA2A92">
            <w:pPr>
              <w:jc w:val="center"/>
              <w:rPr>
                <w:sz w:val="16"/>
                <w:szCs w:val="16"/>
              </w:rPr>
            </w:pPr>
            <w:r w:rsidRPr="00BA2A92">
              <w:rPr>
                <w:sz w:val="16"/>
                <w:szCs w:val="16"/>
              </w:rPr>
              <w:t>28 556,35</w:t>
            </w:r>
          </w:p>
        </w:tc>
      </w:tr>
      <w:tr w:rsidR="00BA2A92" w:rsidRPr="00BA2A92" w14:paraId="7A44661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90290"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00B4556A" w14:textId="77777777" w:rsidR="00BA2A92" w:rsidRPr="00BA2A92" w:rsidRDefault="00BA2A92" w:rsidP="00BA2A92">
            <w:pPr>
              <w:jc w:val="center"/>
              <w:rPr>
                <w:sz w:val="16"/>
                <w:szCs w:val="16"/>
              </w:rPr>
            </w:pPr>
            <w:r w:rsidRPr="00BA2A92">
              <w:rPr>
                <w:sz w:val="16"/>
                <w:szCs w:val="16"/>
              </w:rPr>
              <w:t>0320111010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213D63CE"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4B2A9454" w14:textId="77777777" w:rsidR="00BA2A92" w:rsidRPr="00BA2A92" w:rsidRDefault="00BA2A92" w:rsidP="00BA2A92">
            <w:pPr>
              <w:jc w:val="center"/>
              <w:rPr>
                <w:sz w:val="16"/>
                <w:szCs w:val="16"/>
              </w:rPr>
            </w:pPr>
            <w:r w:rsidRPr="00BA2A92">
              <w:rPr>
                <w:sz w:val="16"/>
                <w:szCs w:val="16"/>
              </w:rPr>
              <w:t>29 326,58</w:t>
            </w:r>
          </w:p>
        </w:tc>
        <w:tc>
          <w:tcPr>
            <w:tcW w:w="1200" w:type="dxa"/>
            <w:tcBorders>
              <w:top w:val="nil"/>
              <w:left w:val="nil"/>
              <w:bottom w:val="single" w:sz="4" w:space="0" w:color="auto"/>
              <w:right w:val="single" w:sz="4" w:space="0" w:color="auto"/>
            </w:tcBorders>
            <w:shd w:val="clear" w:color="000000" w:fill="FFFFFF"/>
            <w:vAlign w:val="bottom"/>
            <w:hideMark/>
          </w:tcPr>
          <w:p w14:paraId="3B892C3A" w14:textId="77777777" w:rsidR="00BA2A92" w:rsidRPr="00BA2A92" w:rsidRDefault="00BA2A92" w:rsidP="00BA2A92">
            <w:pPr>
              <w:jc w:val="center"/>
              <w:rPr>
                <w:sz w:val="16"/>
                <w:szCs w:val="16"/>
              </w:rPr>
            </w:pPr>
            <w:r w:rsidRPr="00BA2A92">
              <w:rPr>
                <w:sz w:val="16"/>
                <w:szCs w:val="16"/>
              </w:rPr>
              <w:t>28 556,04</w:t>
            </w:r>
          </w:p>
        </w:tc>
        <w:tc>
          <w:tcPr>
            <w:tcW w:w="1200" w:type="dxa"/>
            <w:tcBorders>
              <w:top w:val="nil"/>
              <w:left w:val="nil"/>
              <w:bottom w:val="single" w:sz="4" w:space="0" w:color="auto"/>
              <w:right w:val="single" w:sz="4" w:space="0" w:color="auto"/>
            </w:tcBorders>
            <w:shd w:val="clear" w:color="000000" w:fill="FFFFFF"/>
            <w:vAlign w:val="bottom"/>
            <w:hideMark/>
          </w:tcPr>
          <w:p w14:paraId="187276CD" w14:textId="77777777" w:rsidR="00BA2A92" w:rsidRPr="00BA2A92" w:rsidRDefault="00BA2A92" w:rsidP="00BA2A92">
            <w:pPr>
              <w:jc w:val="center"/>
              <w:rPr>
                <w:sz w:val="16"/>
                <w:szCs w:val="16"/>
              </w:rPr>
            </w:pPr>
            <w:r w:rsidRPr="00BA2A92">
              <w:rPr>
                <w:sz w:val="16"/>
                <w:szCs w:val="16"/>
              </w:rPr>
              <w:t>28 556,35</w:t>
            </w:r>
          </w:p>
        </w:tc>
      </w:tr>
      <w:tr w:rsidR="00BA2A92" w:rsidRPr="00BA2A92" w14:paraId="28AEBC3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0E9053" w14:textId="77777777" w:rsidR="00BA2A92" w:rsidRPr="00BA2A92" w:rsidRDefault="00BA2A92" w:rsidP="00BA2A92">
            <w:pPr>
              <w:rPr>
                <w:sz w:val="16"/>
                <w:szCs w:val="16"/>
              </w:rPr>
            </w:pPr>
            <w:r w:rsidRPr="00BA2A92">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20" w:type="dxa"/>
            <w:tcBorders>
              <w:top w:val="nil"/>
              <w:left w:val="nil"/>
              <w:bottom w:val="single" w:sz="4" w:space="0" w:color="auto"/>
              <w:right w:val="single" w:sz="4" w:space="0" w:color="auto"/>
            </w:tcBorders>
            <w:shd w:val="clear" w:color="000000" w:fill="FFFFFF"/>
            <w:noWrap/>
            <w:vAlign w:val="bottom"/>
            <w:hideMark/>
          </w:tcPr>
          <w:p w14:paraId="22C38AB5" w14:textId="77777777" w:rsidR="00BA2A92" w:rsidRPr="00BA2A92" w:rsidRDefault="00BA2A92" w:rsidP="00BA2A92">
            <w:pPr>
              <w:jc w:val="center"/>
              <w:rPr>
                <w:sz w:val="16"/>
                <w:szCs w:val="16"/>
              </w:rPr>
            </w:pPr>
            <w:r w:rsidRPr="00BA2A92">
              <w:rPr>
                <w:sz w:val="16"/>
                <w:szCs w:val="16"/>
              </w:rPr>
              <w:t>03201L5194</w:t>
            </w:r>
          </w:p>
        </w:tc>
        <w:tc>
          <w:tcPr>
            <w:tcW w:w="580" w:type="dxa"/>
            <w:tcBorders>
              <w:top w:val="nil"/>
              <w:left w:val="nil"/>
              <w:bottom w:val="single" w:sz="4" w:space="0" w:color="auto"/>
              <w:right w:val="single" w:sz="4" w:space="0" w:color="auto"/>
            </w:tcBorders>
            <w:shd w:val="clear" w:color="000000" w:fill="FFFFFF"/>
            <w:noWrap/>
            <w:vAlign w:val="bottom"/>
            <w:hideMark/>
          </w:tcPr>
          <w:p w14:paraId="42AD115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47E999D" w14:textId="77777777" w:rsidR="00BA2A92" w:rsidRPr="00BA2A92" w:rsidRDefault="00BA2A92" w:rsidP="00BA2A92">
            <w:pPr>
              <w:jc w:val="center"/>
              <w:rPr>
                <w:sz w:val="16"/>
                <w:szCs w:val="16"/>
              </w:rPr>
            </w:pPr>
            <w:r w:rsidRPr="00BA2A92">
              <w:rPr>
                <w:sz w:val="16"/>
                <w:szCs w:val="16"/>
              </w:rPr>
              <w:t>423,49</w:t>
            </w:r>
          </w:p>
        </w:tc>
        <w:tc>
          <w:tcPr>
            <w:tcW w:w="1200" w:type="dxa"/>
            <w:tcBorders>
              <w:top w:val="nil"/>
              <w:left w:val="nil"/>
              <w:bottom w:val="single" w:sz="4" w:space="0" w:color="auto"/>
              <w:right w:val="single" w:sz="4" w:space="0" w:color="auto"/>
            </w:tcBorders>
            <w:shd w:val="clear" w:color="000000" w:fill="FFFFFF"/>
            <w:vAlign w:val="bottom"/>
            <w:hideMark/>
          </w:tcPr>
          <w:p w14:paraId="07D7C433" w14:textId="77777777" w:rsidR="00BA2A92" w:rsidRPr="00BA2A92" w:rsidRDefault="00BA2A92" w:rsidP="00BA2A92">
            <w:pPr>
              <w:jc w:val="center"/>
              <w:rPr>
                <w:sz w:val="16"/>
                <w:szCs w:val="16"/>
              </w:rPr>
            </w:pPr>
            <w:r w:rsidRPr="00BA2A92">
              <w:rPr>
                <w:sz w:val="16"/>
                <w:szCs w:val="16"/>
              </w:rPr>
              <w:t>423,49</w:t>
            </w:r>
          </w:p>
        </w:tc>
        <w:tc>
          <w:tcPr>
            <w:tcW w:w="1200" w:type="dxa"/>
            <w:tcBorders>
              <w:top w:val="nil"/>
              <w:left w:val="nil"/>
              <w:bottom w:val="single" w:sz="4" w:space="0" w:color="auto"/>
              <w:right w:val="single" w:sz="4" w:space="0" w:color="auto"/>
            </w:tcBorders>
            <w:shd w:val="clear" w:color="000000" w:fill="FFFFFF"/>
            <w:vAlign w:val="bottom"/>
            <w:hideMark/>
          </w:tcPr>
          <w:p w14:paraId="7B8E99C9" w14:textId="77777777" w:rsidR="00BA2A92" w:rsidRPr="00BA2A92" w:rsidRDefault="00BA2A92" w:rsidP="00BA2A92">
            <w:pPr>
              <w:jc w:val="center"/>
              <w:rPr>
                <w:sz w:val="16"/>
                <w:szCs w:val="16"/>
              </w:rPr>
            </w:pPr>
            <w:r w:rsidRPr="00BA2A92">
              <w:rPr>
                <w:sz w:val="16"/>
                <w:szCs w:val="16"/>
              </w:rPr>
              <w:t>417,18</w:t>
            </w:r>
          </w:p>
        </w:tc>
      </w:tr>
      <w:tr w:rsidR="00BA2A92" w:rsidRPr="00BA2A92" w14:paraId="3065A45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852B1"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6D0924AB" w14:textId="77777777" w:rsidR="00BA2A92" w:rsidRPr="00BA2A92" w:rsidRDefault="00BA2A92" w:rsidP="00BA2A92">
            <w:pPr>
              <w:jc w:val="center"/>
              <w:rPr>
                <w:sz w:val="16"/>
                <w:szCs w:val="16"/>
              </w:rPr>
            </w:pPr>
            <w:r w:rsidRPr="00BA2A92">
              <w:rPr>
                <w:sz w:val="16"/>
                <w:szCs w:val="16"/>
              </w:rPr>
              <w:t>03201L5194</w:t>
            </w:r>
          </w:p>
        </w:tc>
        <w:tc>
          <w:tcPr>
            <w:tcW w:w="580" w:type="dxa"/>
            <w:tcBorders>
              <w:top w:val="nil"/>
              <w:left w:val="nil"/>
              <w:bottom w:val="single" w:sz="4" w:space="0" w:color="auto"/>
              <w:right w:val="single" w:sz="4" w:space="0" w:color="auto"/>
            </w:tcBorders>
            <w:shd w:val="clear" w:color="000000" w:fill="FFFFFF"/>
            <w:noWrap/>
            <w:vAlign w:val="bottom"/>
            <w:hideMark/>
          </w:tcPr>
          <w:p w14:paraId="12D0A232"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68EB0532" w14:textId="77777777" w:rsidR="00BA2A92" w:rsidRPr="00BA2A92" w:rsidRDefault="00BA2A92" w:rsidP="00BA2A92">
            <w:pPr>
              <w:jc w:val="center"/>
              <w:rPr>
                <w:sz w:val="16"/>
                <w:szCs w:val="16"/>
              </w:rPr>
            </w:pPr>
            <w:r w:rsidRPr="00BA2A92">
              <w:rPr>
                <w:sz w:val="16"/>
                <w:szCs w:val="16"/>
              </w:rPr>
              <w:t>423,49</w:t>
            </w:r>
          </w:p>
        </w:tc>
        <w:tc>
          <w:tcPr>
            <w:tcW w:w="1200" w:type="dxa"/>
            <w:tcBorders>
              <w:top w:val="nil"/>
              <w:left w:val="nil"/>
              <w:bottom w:val="single" w:sz="4" w:space="0" w:color="auto"/>
              <w:right w:val="single" w:sz="4" w:space="0" w:color="auto"/>
            </w:tcBorders>
            <w:shd w:val="clear" w:color="000000" w:fill="FFFFFF"/>
            <w:vAlign w:val="bottom"/>
            <w:hideMark/>
          </w:tcPr>
          <w:p w14:paraId="1B332F60" w14:textId="77777777" w:rsidR="00BA2A92" w:rsidRPr="00BA2A92" w:rsidRDefault="00BA2A92" w:rsidP="00BA2A92">
            <w:pPr>
              <w:jc w:val="center"/>
              <w:rPr>
                <w:sz w:val="16"/>
                <w:szCs w:val="16"/>
              </w:rPr>
            </w:pPr>
            <w:r w:rsidRPr="00BA2A92">
              <w:rPr>
                <w:sz w:val="16"/>
                <w:szCs w:val="16"/>
              </w:rPr>
              <w:t>423,49</w:t>
            </w:r>
          </w:p>
        </w:tc>
        <w:tc>
          <w:tcPr>
            <w:tcW w:w="1200" w:type="dxa"/>
            <w:tcBorders>
              <w:top w:val="nil"/>
              <w:left w:val="nil"/>
              <w:bottom w:val="single" w:sz="4" w:space="0" w:color="auto"/>
              <w:right w:val="single" w:sz="4" w:space="0" w:color="auto"/>
            </w:tcBorders>
            <w:shd w:val="clear" w:color="000000" w:fill="FFFFFF"/>
            <w:vAlign w:val="bottom"/>
            <w:hideMark/>
          </w:tcPr>
          <w:p w14:paraId="15AD320C" w14:textId="77777777" w:rsidR="00BA2A92" w:rsidRPr="00BA2A92" w:rsidRDefault="00BA2A92" w:rsidP="00BA2A92">
            <w:pPr>
              <w:jc w:val="center"/>
              <w:rPr>
                <w:sz w:val="16"/>
                <w:szCs w:val="16"/>
              </w:rPr>
            </w:pPr>
            <w:r w:rsidRPr="00BA2A92">
              <w:rPr>
                <w:sz w:val="16"/>
                <w:szCs w:val="16"/>
              </w:rPr>
              <w:t>417,18</w:t>
            </w:r>
          </w:p>
        </w:tc>
      </w:tr>
      <w:tr w:rsidR="00BA2A92" w:rsidRPr="00BA2A92" w14:paraId="7B37D69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5F71DB" w14:textId="77777777" w:rsidR="00BA2A92" w:rsidRPr="00BA2A92" w:rsidRDefault="00BA2A92" w:rsidP="00BA2A92">
            <w:pPr>
              <w:rPr>
                <w:sz w:val="16"/>
                <w:szCs w:val="16"/>
              </w:rPr>
            </w:pPr>
            <w:r w:rsidRPr="00BA2A92">
              <w:rPr>
                <w:sz w:val="16"/>
                <w:szCs w:val="16"/>
              </w:rPr>
              <w:t>Основное мероприятие "Предоставление мер социальной поддержки отдельным категориям граждан"</w:t>
            </w:r>
          </w:p>
        </w:tc>
        <w:tc>
          <w:tcPr>
            <w:tcW w:w="1220" w:type="dxa"/>
            <w:tcBorders>
              <w:top w:val="nil"/>
              <w:left w:val="nil"/>
              <w:bottom w:val="single" w:sz="4" w:space="0" w:color="auto"/>
              <w:right w:val="single" w:sz="4" w:space="0" w:color="auto"/>
            </w:tcBorders>
            <w:shd w:val="clear" w:color="000000" w:fill="FFFFFF"/>
            <w:noWrap/>
            <w:vAlign w:val="bottom"/>
            <w:hideMark/>
          </w:tcPr>
          <w:p w14:paraId="569FB1E1" w14:textId="77777777" w:rsidR="00BA2A92" w:rsidRPr="00BA2A92" w:rsidRDefault="00BA2A92" w:rsidP="00BA2A92">
            <w:pPr>
              <w:jc w:val="center"/>
              <w:rPr>
                <w:sz w:val="16"/>
                <w:szCs w:val="16"/>
              </w:rPr>
            </w:pPr>
            <w:r w:rsidRPr="00BA2A92">
              <w:rPr>
                <w:sz w:val="16"/>
                <w:szCs w:val="16"/>
              </w:rPr>
              <w:t>0320200000</w:t>
            </w:r>
          </w:p>
        </w:tc>
        <w:tc>
          <w:tcPr>
            <w:tcW w:w="580" w:type="dxa"/>
            <w:tcBorders>
              <w:top w:val="nil"/>
              <w:left w:val="nil"/>
              <w:bottom w:val="single" w:sz="4" w:space="0" w:color="auto"/>
              <w:right w:val="single" w:sz="4" w:space="0" w:color="auto"/>
            </w:tcBorders>
            <w:shd w:val="clear" w:color="000000" w:fill="FFFFFF"/>
            <w:noWrap/>
            <w:vAlign w:val="bottom"/>
            <w:hideMark/>
          </w:tcPr>
          <w:p w14:paraId="4777DDF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C8BA678" w14:textId="77777777" w:rsidR="00BA2A92" w:rsidRPr="00BA2A92" w:rsidRDefault="00BA2A92" w:rsidP="00BA2A92">
            <w:pPr>
              <w:jc w:val="center"/>
              <w:rPr>
                <w:sz w:val="16"/>
                <w:szCs w:val="16"/>
              </w:rPr>
            </w:pPr>
            <w:r w:rsidRPr="00BA2A92">
              <w:rPr>
                <w:sz w:val="16"/>
                <w:szCs w:val="16"/>
              </w:rPr>
              <w:t>745,62</w:t>
            </w:r>
          </w:p>
        </w:tc>
        <w:tc>
          <w:tcPr>
            <w:tcW w:w="1200" w:type="dxa"/>
            <w:tcBorders>
              <w:top w:val="nil"/>
              <w:left w:val="nil"/>
              <w:bottom w:val="single" w:sz="4" w:space="0" w:color="auto"/>
              <w:right w:val="single" w:sz="4" w:space="0" w:color="auto"/>
            </w:tcBorders>
            <w:shd w:val="clear" w:color="000000" w:fill="FFFFFF"/>
            <w:vAlign w:val="bottom"/>
            <w:hideMark/>
          </w:tcPr>
          <w:p w14:paraId="747E43F3" w14:textId="77777777" w:rsidR="00BA2A92" w:rsidRPr="00BA2A92" w:rsidRDefault="00BA2A92" w:rsidP="00BA2A92">
            <w:pPr>
              <w:jc w:val="center"/>
              <w:rPr>
                <w:sz w:val="16"/>
                <w:szCs w:val="16"/>
              </w:rPr>
            </w:pPr>
            <w:r w:rsidRPr="00BA2A92">
              <w:rPr>
                <w:sz w:val="16"/>
                <w:szCs w:val="16"/>
              </w:rPr>
              <w:t>830,00</w:t>
            </w:r>
          </w:p>
        </w:tc>
        <w:tc>
          <w:tcPr>
            <w:tcW w:w="1200" w:type="dxa"/>
            <w:tcBorders>
              <w:top w:val="nil"/>
              <w:left w:val="nil"/>
              <w:bottom w:val="single" w:sz="4" w:space="0" w:color="auto"/>
              <w:right w:val="single" w:sz="4" w:space="0" w:color="auto"/>
            </w:tcBorders>
            <w:shd w:val="clear" w:color="000000" w:fill="FFFFFF"/>
            <w:vAlign w:val="bottom"/>
            <w:hideMark/>
          </w:tcPr>
          <w:p w14:paraId="2B01B2DF" w14:textId="77777777" w:rsidR="00BA2A92" w:rsidRPr="00BA2A92" w:rsidRDefault="00BA2A92" w:rsidP="00BA2A92">
            <w:pPr>
              <w:jc w:val="center"/>
              <w:rPr>
                <w:sz w:val="16"/>
                <w:szCs w:val="16"/>
              </w:rPr>
            </w:pPr>
            <w:r w:rsidRPr="00BA2A92">
              <w:rPr>
                <w:sz w:val="16"/>
                <w:szCs w:val="16"/>
              </w:rPr>
              <w:t>830,00</w:t>
            </w:r>
          </w:p>
        </w:tc>
      </w:tr>
      <w:tr w:rsidR="00BA2A92" w:rsidRPr="00BA2A92" w14:paraId="2031B60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2F9CC5" w14:textId="77777777" w:rsidR="00BA2A92" w:rsidRPr="00BA2A92" w:rsidRDefault="00BA2A92" w:rsidP="00BA2A92">
            <w:pPr>
              <w:rPr>
                <w:sz w:val="16"/>
                <w:szCs w:val="16"/>
              </w:rPr>
            </w:pPr>
            <w:r w:rsidRPr="00BA2A92">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20" w:type="dxa"/>
            <w:tcBorders>
              <w:top w:val="nil"/>
              <w:left w:val="nil"/>
              <w:bottom w:val="single" w:sz="4" w:space="0" w:color="auto"/>
              <w:right w:val="single" w:sz="4" w:space="0" w:color="auto"/>
            </w:tcBorders>
            <w:shd w:val="clear" w:color="000000" w:fill="FFFFFF"/>
            <w:noWrap/>
            <w:vAlign w:val="bottom"/>
            <w:hideMark/>
          </w:tcPr>
          <w:p w14:paraId="459E039D" w14:textId="77777777" w:rsidR="00BA2A92" w:rsidRPr="00BA2A92" w:rsidRDefault="00BA2A92" w:rsidP="00BA2A92">
            <w:pPr>
              <w:jc w:val="center"/>
              <w:rPr>
                <w:sz w:val="16"/>
                <w:szCs w:val="16"/>
              </w:rPr>
            </w:pPr>
            <w:r w:rsidRPr="00BA2A92">
              <w:rPr>
                <w:sz w:val="16"/>
                <w:szCs w:val="16"/>
              </w:rPr>
              <w:t>0320280010</w:t>
            </w:r>
          </w:p>
        </w:tc>
        <w:tc>
          <w:tcPr>
            <w:tcW w:w="580" w:type="dxa"/>
            <w:tcBorders>
              <w:top w:val="nil"/>
              <w:left w:val="nil"/>
              <w:bottom w:val="single" w:sz="4" w:space="0" w:color="auto"/>
              <w:right w:val="single" w:sz="4" w:space="0" w:color="auto"/>
            </w:tcBorders>
            <w:shd w:val="clear" w:color="000000" w:fill="FFFFFF"/>
            <w:noWrap/>
            <w:vAlign w:val="bottom"/>
            <w:hideMark/>
          </w:tcPr>
          <w:p w14:paraId="59FD73E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B5444E6" w14:textId="77777777" w:rsidR="00BA2A92" w:rsidRPr="00BA2A92" w:rsidRDefault="00BA2A92" w:rsidP="00BA2A92">
            <w:pPr>
              <w:jc w:val="center"/>
              <w:rPr>
                <w:sz w:val="16"/>
                <w:szCs w:val="16"/>
              </w:rPr>
            </w:pPr>
            <w:r w:rsidRPr="00BA2A92">
              <w:rPr>
                <w:sz w:val="16"/>
                <w:szCs w:val="16"/>
              </w:rPr>
              <w:t>745,62</w:t>
            </w:r>
          </w:p>
        </w:tc>
        <w:tc>
          <w:tcPr>
            <w:tcW w:w="1200" w:type="dxa"/>
            <w:tcBorders>
              <w:top w:val="nil"/>
              <w:left w:val="nil"/>
              <w:bottom w:val="single" w:sz="4" w:space="0" w:color="auto"/>
              <w:right w:val="single" w:sz="4" w:space="0" w:color="auto"/>
            </w:tcBorders>
            <w:shd w:val="clear" w:color="000000" w:fill="FFFFFF"/>
            <w:vAlign w:val="bottom"/>
            <w:hideMark/>
          </w:tcPr>
          <w:p w14:paraId="1AE41F8C" w14:textId="77777777" w:rsidR="00BA2A92" w:rsidRPr="00BA2A92" w:rsidRDefault="00BA2A92" w:rsidP="00BA2A92">
            <w:pPr>
              <w:jc w:val="center"/>
              <w:rPr>
                <w:sz w:val="16"/>
                <w:szCs w:val="16"/>
              </w:rPr>
            </w:pPr>
            <w:r w:rsidRPr="00BA2A92">
              <w:rPr>
                <w:sz w:val="16"/>
                <w:szCs w:val="16"/>
              </w:rPr>
              <w:t>830,00</w:t>
            </w:r>
          </w:p>
        </w:tc>
        <w:tc>
          <w:tcPr>
            <w:tcW w:w="1200" w:type="dxa"/>
            <w:tcBorders>
              <w:top w:val="nil"/>
              <w:left w:val="nil"/>
              <w:bottom w:val="single" w:sz="4" w:space="0" w:color="auto"/>
              <w:right w:val="single" w:sz="4" w:space="0" w:color="auto"/>
            </w:tcBorders>
            <w:shd w:val="clear" w:color="000000" w:fill="FFFFFF"/>
            <w:vAlign w:val="bottom"/>
            <w:hideMark/>
          </w:tcPr>
          <w:p w14:paraId="3C9AF83B" w14:textId="77777777" w:rsidR="00BA2A92" w:rsidRPr="00BA2A92" w:rsidRDefault="00BA2A92" w:rsidP="00BA2A92">
            <w:pPr>
              <w:jc w:val="center"/>
              <w:rPr>
                <w:sz w:val="16"/>
                <w:szCs w:val="16"/>
              </w:rPr>
            </w:pPr>
            <w:r w:rsidRPr="00BA2A92">
              <w:rPr>
                <w:sz w:val="16"/>
                <w:szCs w:val="16"/>
              </w:rPr>
              <w:t>830,00</w:t>
            </w:r>
          </w:p>
        </w:tc>
      </w:tr>
      <w:tr w:rsidR="00BA2A92" w:rsidRPr="00BA2A92" w14:paraId="5965B0E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09557"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330DF4EF" w14:textId="77777777" w:rsidR="00BA2A92" w:rsidRPr="00BA2A92" w:rsidRDefault="00BA2A92" w:rsidP="00BA2A92">
            <w:pPr>
              <w:jc w:val="center"/>
              <w:rPr>
                <w:sz w:val="16"/>
                <w:szCs w:val="16"/>
              </w:rPr>
            </w:pPr>
            <w:r w:rsidRPr="00BA2A92">
              <w:rPr>
                <w:sz w:val="16"/>
                <w:szCs w:val="16"/>
              </w:rPr>
              <w:t>0320280010</w:t>
            </w:r>
          </w:p>
        </w:tc>
        <w:tc>
          <w:tcPr>
            <w:tcW w:w="580" w:type="dxa"/>
            <w:tcBorders>
              <w:top w:val="nil"/>
              <w:left w:val="nil"/>
              <w:bottom w:val="single" w:sz="4" w:space="0" w:color="auto"/>
              <w:right w:val="single" w:sz="4" w:space="0" w:color="auto"/>
            </w:tcBorders>
            <w:shd w:val="clear" w:color="000000" w:fill="FFFFFF"/>
            <w:noWrap/>
            <w:vAlign w:val="bottom"/>
            <w:hideMark/>
          </w:tcPr>
          <w:p w14:paraId="397A55DB"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253C9504" w14:textId="77777777" w:rsidR="00BA2A92" w:rsidRPr="00BA2A92" w:rsidRDefault="00BA2A92" w:rsidP="00BA2A92">
            <w:pPr>
              <w:jc w:val="center"/>
              <w:rPr>
                <w:sz w:val="16"/>
                <w:szCs w:val="16"/>
              </w:rPr>
            </w:pPr>
            <w:r w:rsidRPr="00BA2A92">
              <w:rPr>
                <w:sz w:val="16"/>
                <w:szCs w:val="16"/>
              </w:rPr>
              <w:t>724,90</w:t>
            </w:r>
          </w:p>
        </w:tc>
        <w:tc>
          <w:tcPr>
            <w:tcW w:w="1200" w:type="dxa"/>
            <w:tcBorders>
              <w:top w:val="nil"/>
              <w:left w:val="nil"/>
              <w:bottom w:val="single" w:sz="4" w:space="0" w:color="auto"/>
              <w:right w:val="single" w:sz="4" w:space="0" w:color="auto"/>
            </w:tcBorders>
            <w:shd w:val="clear" w:color="000000" w:fill="FFFFFF"/>
            <w:vAlign w:val="bottom"/>
            <w:hideMark/>
          </w:tcPr>
          <w:p w14:paraId="202D87DB" w14:textId="77777777" w:rsidR="00BA2A92" w:rsidRPr="00BA2A92" w:rsidRDefault="00BA2A92" w:rsidP="00BA2A92">
            <w:pPr>
              <w:jc w:val="center"/>
              <w:rPr>
                <w:sz w:val="16"/>
                <w:szCs w:val="16"/>
              </w:rPr>
            </w:pPr>
            <w:r w:rsidRPr="00BA2A92">
              <w:rPr>
                <w:sz w:val="16"/>
                <w:szCs w:val="16"/>
              </w:rPr>
              <w:t>809,20</w:t>
            </w:r>
          </w:p>
        </w:tc>
        <w:tc>
          <w:tcPr>
            <w:tcW w:w="1200" w:type="dxa"/>
            <w:tcBorders>
              <w:top w:val="nil"/>
              <w:left w:val="nil"/>
              <w:bottom w:val="single" w:sz="4" w:space="0" w:color="auto"/>
              <w:right w:val="single" w:sz="4" w:space="0" w:color="auto"/>
            </w:tcBorders>
            <w:shd w:val="clear" w:color="000000" w:fill="FFFFFF"/>
            <w:vAlign w:val="bottom"/>
            <w:hideMark/>
          </w:tcPr>
          <w:p w14:paraId="0DC1A864" w14:textId="77777777" w:rsidR="00BA2A92" w:rsidRPr="00BA2A92" w:rsidRDefault="00BA2A92" w:rsidP="00BA2A92">
            <w:pPr>
              <w:jc w:val="center"/>
              <w:rPr>
                <w:sz w:val="16"/>
                <w:szCs w:val="16"/>
              </w:rPr>
            </w:pPr>
            <w:r w:rsidRPr="00BA2A92">
              <w:rPr>
                <w:sz w:val="16"/>
                <w:szCs w:val="16"/>
              </w:rPr>
              <w:t>809,20</w:t>
            </w:r>
          </w:p>
        </w:tc>
      </w:tr>
      <w:tr w:rsidR="00BA2A92" w:rsidRPr="00BA2A92" w14:paraId="7E5EAE6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0B768"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26C8E5AD" w14:textId="77777777" w:rsidR="00BA2A92" w:rsidRPr="00BA2A92" w:rsidRDefault="00BA2A92" w:rsidP="00BA2A92">
            <w:pPr>
              <w:jc w:val="center"/>
              <w:rPr>
                <w:sz w:val="16"/>
                <w:szCs w:val="16"/>
              </w:rPr>
            </w:pPr>
            <w:r w:rsidRPr="00BA2A92">
              <w:rPr>
                <w:sz w:val="16"/>
                <w:szCs w:val="16"/>
              </w:rPr>
              <w:t>0320280010</w:t>
            </w:r>
          </w:p>
        </w:tc>
        <w:tc>
          <w:tcPr>
            <w:tcW w:w="580" w:type="dxa"/>
            <w:tcBorders>
              <w:top w:val="nil"/>
              <w:left w:val="nil"/>
              <w:bottom w:val="single" w:sz="4" w:space="0" w:color="auto"/>
              <w:right w:val="single" w:sz="4" w:space="0" w:color="auto"/>
            </w:tcBorders>
            <w:shd w:val="clear" w:color="000000" w:fill="FFFFFF"/>
            <w:noWrap/>
            <w:vAlign w:val="bottom"/>
            <w:hideMark/>
          </w:tcPr>
          <w:p w14:paraId="041FEFF9"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5845D9EE" w14:textId="77777777" w:rsidR="00BA2A92" w:rsidRPr="00BA2A92" w:rsidRDefault="00BA2A92" w:rsidP="00BA2A92">
            <w:pPr>
              <w:jc w:val="center"/>
              <w:rPr>
                <w:sz w:val="16"/>
                <w:szCs w:val="16"/>
              </w:rPr>
            </w:pPr>
            <w:r w:rsidRPr="00BA2A92">
              <w:rPr>
                <w:sz w:val="16"/>
                <w:szCs w:val="16"/>
              </w:rPr>
              <w:t>20,72</w:t>
            </w:r>
          </w:p>
        </w:tc>
        <w:tc>
          <w:tcPr>
            <w:tcW w:w="1200" w:type="dxa"/>
            <w:tcBorders>
              <w:top w:val="nil"/>
              <w:left w:val="nil"/>
              <w:bottom w:val="single" w:sz="4" w:space="0" w:color="auto"/>
              <w:right w:val="single" w:sz="4" w:space="0" w:color="auto"/>
            </w:tcBorders>
            <w:shd w:val="clear" w:color="000000" w:fill="FFFFFF"/>
            <w:vAlign w:val="bottom"/>
            <w:hideMark/>
          </w:tcPr>
          <w:p w14:paraId="0AC65B54" w14:textId="77777777" w:rsidR="00BA2A92" w:rsidRPr="00BA2A92" w:rsidRDefault="00BA2A92" w:rsidP="00BA2A92">
            <w:pPr>
              <w:jc w:val="center"/>
              <w:rPr>
                <w:sz w:val="16"/>
                <w:szCs w:val="16"/>
              </w:rPr>
            </w:pPr>
            <w:r w:rsidRPr="00BA2A92">
              <w:rPr>
                <w:sz w:val="16"/>
                <w:szCs w:val="16"/>
              </w:rPr>
              <w:t>20,80</w:t>
            </w:r>
          </w:p>
        </w:tc>
        <w:tc>
          <w:tcPr>
            <w:tcW w:w="1200" w:type="dxa"/>
            <w:tcBorders>
              <w:top w:val="nil"/>
              <w:left w:val="nil"/>
              <w:bottom w:val="single" w:sz="4" w:space="0" w:color="auto"/>
              <w:right w:val="single" w:sz="4" w:space="0" w:color="auto"/>
            </w:tcBorders>
            <w:shd w:val="clear" w:color="000000" w:fill="FFFFFF"/>
            <w:vAlign w:val="bottom"/>
            <w:hideMark/>
          </w:tcPr>
          <w:p w14:paraId="76AA4D26" w14:textId="77777777" w:rsidR="00BA2A92" w:rsidRPr="00BA2A92" w:rsidRDefault="00BA2A92" w:rsidP="00BA2A92">
            <w:pPr>
              <w:jc w:val="center"/>
              <w:rPr>
                <w:sz w:val="16"/>
                <w:szCs w:val="16"/>
              </w:rPr>
            </w:pPr>
            <w:r w:rsidRPr="00BA2A92">
              <w:rPr>
                <w:sz w:val="16"/>
                <w:szCs w:val="16"/>
              </w:rPr>
              <w:t>20,80</w:t>
            </w:r>
          </w:p>
        </w:tc>
      </w:tr>
      <w:tr w:rsidR="00BA2A92" w:rsidRPr="00BA2A92" w14:paraId="423A1B6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49795" w14:textId="77777777" w:rsidR="00BA2A92" w:rsidRPr="00BA2A92" w:rsidRDefault="00BA2A92" w:rsidP="00BA2A92">
            <w:pPr>
              <w:rPr>
                <w:sz w:val="16"/>
                <w:szCs w:val="16"/>
              </w:rPr>
            </w:pPr>
            <w:r w:rsidRPr="00BA2A92">
              <w:rPr>
                <w:sz w:val="16"/>
                <w:szCs w:val="16"/>
              </w:rPr>
              <w:t>Реализация регионального проекта "Творческие люди"</w:t>
            </w:r>
          </w:p>
        </w:tc>
        <w:tc>
          <w:tcPr>
            <w:tcW w:w="1220" w:type="dxa"/>
            <w:tcBorders>
              <w:top w:val="nil"/>
              <w:left w:val="nil"/>
              <w:bottom w:val="single" w:sz="4" w:space="0" w:color="auto"/>
              <w:right w:val="single" w:sz="4" w:space="0" w:color="auto"/>
            </w:tcBorders>
            <w:shd w:val="clear" w:color="000000" w:fill="FFFFFF"/>
            <w:noWrap/>
            <w:vAlign w:val="bottom"/>
            <w:hideMark/>
          </w:tcPr>
          <w:p w14:paraId="7547E899" w14:textId="77777777" w:rsidR="00BA2A92" w:rsidRPr="00BA2A92" w:rsidRDefault="00BA2A92" w:rsidP="00BA2A92">
            <w:pPr>
              <w:jc w:val="center"/>
              <w:rPr>
                <w:sz w:val="16"/>
                <w:szCs w:val="16"/>
              </w:rPr>
            </w:pPr>
            <w:r w:rsidRPr="00BA2A92">
              <w:rPr>
                <w:sz w:val="16"/>
                <w:szCs w:val="16"/>
              </w:rPr>
              <w:t>032A200000</w:t>
            </w:r>
          </w:p>
        </w:tc>
        <w:tc>
          <w:tcPr>
            <w:tcW w:w="580" w:type="dxa"/>
            <w:tcBorders>
              <w:top w:val="nil"/>
              <w:left w:val="nil"/>
              <w:bottom w:val="single" w:sz="4" w:space="0" w:color="auto"/>
              <w:right w:val="single" w:sz="4" w:space="0" w:color="auto"/>
            </w:tcBorders>
            <w:shd w:val="clear" w:color="000000" w:fill="FFFFFF"/>
            <w:noWrap/>
            <w:vAlign w:val="bottom"/>
            <w:hideMark/>
          </w:tcPr>
          <w:p w14:paraId="62B31BA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C37FEFB" w14:textId="77777777" w:rsidR="00BA2A92" w:rsidRPr="00BA2A92" w:rsidRDefault="00BA2A92" w:rsidP="00BA2A92">
            <w:pPr>
              <w:jc w:val="center"/>
              <w:rPr>
                <w:sz w:val="16"/>
                <w:szCs w:val="16"/>
              </w:rPr>
            </w:pPr>
            <w:r w:rsidRPr="00BA2A92">
              <w:rPr>
                <w:sz w:val="16"/>
                <w:szCs w:val="16"/>
              </w:rPr>
              <w:t>50,50</w:t>
            </w:r>
          </w:p>
        </w:tc>
        <w:tc>
          <w:tcPr>
            <w:tcW w:w="1200" w:type="dxa"/>
            <w:tcBorders>
              <w:top w:val="nil"/>
              <w:left w:val="nil"/>
              <w:bottom w:val="single" w:sz="4" w:space="0" w:color="auto"/>
              <w:right w:val="single" w:sz="4" w:space="0" w:color="auto"/>
            </w:tcBorders>
            <w:shd w:val="clear" w:color="000000" w:fill="FFFFFF"/>
            <w:vAlign w:val="bottom"/>
            <w:hideMark/>
          </w:tcPr>
          <w:p w14:paraId="5B3D909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3E0CD8A" w14:textId="77777777" w:rsidR="00BA2A92" w:rsidRPr="00BA2A92" w:rsidRDefault="00BA2A92" w:rsidP="00BA2A92">
            <w:pPr>
              <w:jc w:val="center"/>
              <w:rPr>
                <w:sz w:val="16"/>
                <w:szCs w:val="16"/>
              </w:rPr>
            </w:pPr>
            <w:r w:rsidRPr="00BA2A92">
              <w:rPr>
                <w:sz w:val="16"/>
                <w:szCs w:val="16"/>
              </w:rPr>
              <w:t>0,00</w:t>
            </w:r>
          </w:p>
        </w:tc>
      </w:tr>
      <w:tr w:rsidR="00BA2A92" w:rsidRPr="00BA2A92" w14:paraId="0D1C8AD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3AD47A" w14:textId="77777777" w:rsidR="00BA2A92" w:rsidRPr="00BA2A92" w:rsidRDefault="00BA2A92" w:rsidP="00BA2A92">
            <w:pPr>
              <w:rPr>
                <w:sz w:val="16"/>
                <w:szCs w:val="16"/>
              </w:rPr>
            </w:pPr>
            <w:r w:rsidRPr="00BA2A92">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4DF628C8" w14:textId="77777777" w:rsidR="00BA2A92" w:rsidRPr="00BA2A92" w:rsidRDefault="00BA2A92" w:rsidP="00BA2A92">
            <w:pPr>
              <w:jc w:val="center"/>
              <w:rPr>
                <w:sz w:val="16"/>
                <w:szCs w:val="16"/>
              </w:rPr>
            </w:pPr>
            <w:r w:rsidRPr="00BA2A92">
              <w:rPr>
                <w:sz w:val="16"/>
                <w:szCs w:val="16"/>
              </w:rPr>
              <w:t>032A255192</w:t>
            </w:r>
          </w:p>
        </w:tc>
        <w:tc>
          <w:tcPr>
            <w:tcW w:w="580" w:type="dxa"/>
            <w:tcBorders>
              <w:top w:val="nil"/>
              <w:left w:val="nil"/>
              <w:bottom w:val="single" w:sz="4" w:space="0" w:color="auto"/>
              <w:right w:val="single" w:sz="4" w:space="0" w:color="auto"/>
            </w:tcBorders>
            <w:shd w:val="clear" w:color="000000" w:fill="FFFFFF"/>
            <w:noWrap/>
            <w:vAlign w:val="bottom"/>
            <w:hideMark/>
          </w:tcPr>
          <w:p w14:paraId="7787600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F7C423E" w14:textId="77777777" w:rsidR="00BA2A92" w:rsidRPr="00BA2A92" w:rsidRDefault="00BA2A92" w:rsidP="00BA2A92">
            <w:pPr>
              <w:jc w:val="center"/>
              <w:rPr>
                <w:sz w:val="16"/>
                <w:szCs w:val="16"/>
              </w:rPr>
            </w:pPr>
            <w:r w:rsidRPr="00BA2A92">
              <w:rPr>
                <w:sz w:val="16"/>
                <w:szCs w:val="16"/>
              </w:rPr>
              <w:t>50,50</w:t>
            </w:r>
          </w:p>
        </w:tc>
        <w:tc>
          <w:tcPr>
            <w:tcW w:w="1200" w:type="dxa"/>
            <w:tcBorders>
              <w:top w:val="nil"/>
              <w:left w:val="nil"/>
              <w:bottom w:val="single" w:sz="4" w:space="0" w:color="auto"/>
              <w:right w:val="single" w:sz="4" w:space="0" w:color="auto"/>
            </w:tcBorders>
            <w:shd w:val="clear" w:color="000000" w:fill="FFFFFF"/>
            <w:vAlign w:val="bottom"/>
            <w:hideMark/>
          </w:tcPr>
          <w:p w14:paraId="7D05F97F"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9416715" w14:textId="77777777" w:rsidR="00BA2A92" w:rsidRPr="00BA2A92" w:rsidRDefault="00BA2A92" w:rsidP="00BA2A92">
            <w:pPr>
              <w:jc w:val="center"/>
              <w:rPr>
                <w:sz w:val="16"/>
                <w:szCs w:val="16"/>
              </w:rPr>
            </w:pPr>
            <w:r w:rsidRPr="00BA2A92">
              <w:rPr>
                <w:sz w:val="16"/>
                <w:szCs w:val="16"/>
              </w:rPr>
              <w:t>0,00</w:t>
            </w:r>
          </w:p>
        </w:tc>
      </w:tr>
      <w:tr w:rsidR="00BA2A92" w:rsidRPr="00BA2A92" w14:paraId="5093C00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71766"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7A196DDB" w14:textId="77777777" w:rsidR="00BA2A92" w:rsidRPr="00BA2A92" w:rsidRDefault="00BA2A92" w:rsidP="00BA2A92">
            <w:pPr>
              <w:jc w:val="center"/>
              <w:rPr>
                <w:sz w:val="16"/>
                <w:szCs w:val="16"/>
              </w:rPr>
            </w:pPr>
            <w:r w:rsidRPr="00BA2A92">
              <w:rPr>
                <w:sz w:val="16"/>
                <w:szCs w:val="16"/>
              </w:rPr>
              <w:t>032A255192</w:t>
            </w:r>
          </w:p>
        </w:tc>
        <w:tc>
          <w:tcPr>
            <w:tcW w:w="580" w:type="dxa"/>
            <w:tcBorders>
              <w:top w:val="nil"/>
              <w:left w:val="nil"/>
              <w:bottom w:val="single" w:sz="4" w:space="0" w:color="auto"/>
              <w:right w:val="single" w:sz="4" w:space="0" w:color="auto"/>
            </w:tcBorders>
            <w:shd w:val="clear" w:color="000000" w:fill="FFFFFF"/>
            <w:noWrap/>
            <w:vAlign w:val="bottom"/>
            <w:hideMark/>
          </w:tcPr>
          <w:p w14:paraId="3C98678A"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3DC8F213" w14:textId="77777777" w:rsidR="00BA2A92" w:rsidRPr="00BA2A92" w:rsidRDefault="00BA2A92" w:rsidP="00BA2A92">
            <w:pPr>
              <w:jc w:val="center"/>
              <w:rPr>
                <w:sz w:val="16"/>
                <w:szCs w:val="16"/>
              </w:rPr>
            </w:pPr>
            <w:r w:rsidRPr="00BA2A92">
              <w:rPr>
                <w:sz w:val="16"/>
                <w:szCs w:val="16"/>
              </w:rPr>
              <w:t>50,50</w:t>
            </w:r>
          </w:p>
        </w:tc>
        <w:tc>
          <w:tcPr>
            <w:tcW w:w="1200" w:type="dxa"/>
            <w:tcBorders>
              <w:top w:val="nil"/>
              <w:left w:val="nil"/>
              <w:bottom w:val="single" w:sz="4" w:space="0" w:color="auto"/>
              <w:right w:val="single" w:sz="4" w:space="0" w:color="auto"/>
            </w:tcBorders>
            <w:shd w:val="clear" w:color="000000" w:fill="FFFFFF"/>
            <w:vAlign w:val="bottom"/>
            <w:hideMark/>
          </w:tcPr>
          <w:p w14:paraId="60FB8DA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D7730B1" w14:textId="77777777" w:rsidR="00BA2A92" w:rsidRPr="00BA2A92" w:rsidRDefault="00BA2A92" w:rsidP="00BA2A92">
            <w:pPr>
              <w:jc w:val="center"/>
              <w:rPr>
                <w:sz w:val="16"/>
                <w:szCs w:val="16"/>
              </w:rPr>
            </w:pPr>
            <w:r w:rsidRPr="00BA2A92">
              <w:rPr>
                <w:sz w:val="16"/>
                <w:szCs w:val="16"/>
              </w:rPr>
              <w:t>0,00</w:t>
            </w:r>
          </w:p>
        </w:tc>
      </w:tr>
      <w:tr w:rsidR="00BA2A92" w:rsidRPr="00BA2A92" w14:paraId="5F2121E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3AC28E" w14:textId="77777777" w:rsidR="00BA2A92" w:rsidRPr="00BA2A92" w:rsidRDefault="00BA2A92" w:rsidP="00BA2A92">
            <w:pPr>
              <w:rPr>
                <w:sz w:val="16"/>
                <w:szCs w:val="16"/>
              </w:rPr>
            </w:pPr>
            <w:r w:rsidRPr="00BA2A92">
              <w:rPr>
                <w:sz w:val="16"/>
                <w:szCs w:val="16"/>
              </w:rPr>
              <w:t>Подпрограмма "Развитие музейного дела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1C469EA6" w14:textId="77777777" w:rsidR="00BA2A92" w:rsidRPr="00BA2A92" w:rsidRDefault="00BA2A92" w:rsidP="00BA2A92">
            <w:pPr>
              <w:jc w:val="center"/>
              <w:rPr>
                <w:sz w:val="16"/>
                <w:szCs w:val="16"/>
              </w:rPr>
            </w:pPr>
            <w:r w:rsidRPr="00BA2A92">
              <w:rPr>
                <w:sz w:val="16"/>
                <w:szCs w:val="16"/>
              </w:rPr>
              <w:t>0330000000</w:t>
            </w:r>
          </w:p>
        </w:tc>
        <w:tc>
          <w:tcPr>
            <w:tcW w:w="580" w:type="dxa"/>
            <w:tcBorders>
              <w:top w:val="nil"/>
              <w:left w:val="nil"/>
              <w:bottom w:val="single" w:sz="4" w:space="0" w:color="auto"/>
              <w:right w:val="single" w:sz="4" w:space="0" w:color="auto"/>
            </w:tcBorders>
            <w:shd w:val="clear" w:color="000000" w:fill="FFFFFF"/>
            <w:noWrap/>
            <w:vAlign w:val="bottom"/>
            <w:hideMark/>
          </w:tcPr>
          <w:p w14:paraId="5C4110B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72AD7C1" w14:textId="77777777" w:rsidR="00BA2A92" w:rsidRPr="00BA2A92" w:rsidRDefault="00BA2A92" w:rsidP="00BA2A92">
            <w:pPr>
              <w:jc w:val="center"/>
              <w:rPr>
                <w:sz w:val="16"/>
                <w:szCs w:val="16"/>
              </w:rPr>
            </w:pPr>
            <w:r w:rsidRPr="00BA2A92">
              <w:rPr>
                <w:sz w:val="16"/>
                <w:szCs w:val="16"/>
              </w:rPr>
              <w:t>4 549,02</w:t>
            </w:r>
          </w:p>
        </w:tc>
        <w:tc>
          <w:tcPr>
            <w:tcW w:w="1200" w:type="dxa"/>
            <w:tcBorders>
              <w:top w:val="nil"/>
              <w:left w:val="nil"/>
              <w:bottom w:val="single" w:sz="4" w:space="0" w:color="auto"/>
              <w:right w:val="single" w:sz="4" w:space="0" w:color="auto"/>
            </w:tcBorders>
            <w:shd w:val="clear" w:color="000000" w:fill="FFFFFF"/>
            <w:vAlign w:val="bottom"/>
            <w:hideMark/>
          </w:tcPr>
          <w:p w14:paraId="51A3E572" w14:textId="77777777" w:rsidR="00BA2A92" w:rsidRPr="00BA2A92" w:rsidRDefault="00BA2A92" w:rsidP="00BA2A92">
            <w:pPr>
              <w:jc w:val="center"/>
              <w:rPr>
                <w:sz w:val="16"/>
                <w:szCs w:val="16"/>
              </w:rPr>
            </w:pPr>
            <w:r w:rsidRPr="00BA2A92">
              <w:rPr>
                <w:sz w:val="16"/>
                <w:szCs w:val="16"/>
              </w:rPr>
              <w:t>8 916,82</w:t>
            </w:r>
          </w:p>
        </w:tc>
        <w:tc>
          <w:tcPr>
            <w:tcW w:w="1200" w:type="dxa"/>
            <w:tcBorders>
              <w:top w:val="nil"/>
              <w:left w:val="nil"/>
              <w:bottom w:val="single" w:sz="4" w:space="0" w:color="auto"/>
              <w:right w:val="single" w:sz="4" w:space="0" w:color="auto"/>
            </w:tcBorders>
            <w:shd w:val="clear" w:color="000000" w:fill="FFFFFF"/>
            <w:vAlign w:val="bottom"/>
            <w:hideMark/>
          </w:tcPr>
          <w:p w14:paraId="17A63A8E" w14:textId="77777777" w:rsidR="00BA2A92" w:rsidRPr="00BA2A92" w:rsidRDefault="00BA2A92" w:rsidP="00BA2A92">
            <w:pPr>
              <w:jc w:val="center"/>
              <w:rPr>
                <w:sz w:val="16"/>
                <w:szCs w:val="16"/>
              </w:rPr>
            </w:pPr>
            <w:r w:rsidRPr="00BA2A92">
              <w:rPr>
                <w:sz w:val="16"/>
                <w:szCs w:val="16"/>
              </w:rPr>
              <w:t>4 285,03</w:t>
            </w:r>
          </w:p>
        </w:tc>
      </w:tr>
      <w:tr w:rsidR="00BA2A92" w:rsidRPr="00BA2A92" w14:paraId="75B3F85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1E0C89" w14:textId="77777777" w:rsidR="00BA2A92" w:rsidRPr="00BA2A92" w:rsidRDefault="00BA2A92" w:rsidP="00BA2A92">
            <w:pPr>
              <w:rPr>
                <w:sz w:val="16"/>
                <w:szCs w:val="16"/>
              </w:rPr>
            </w:pPr>
            <w:r w:rsidRPr="00BA2A92">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1220" w:type="dxa"/>
            <w:tcBorders>
              <w:top w:val="nil"/>
              <w:left w:val="nil"/>
              <w:bottom w:val="single" w:sz="4" w:space="0" w:color="auto"/>
              <w:right w:val="single" w:sz="4" w:space="0" w:color="auto"/>
            </w:tcBorders>
            <w:shd w:val="clear" w:color="000000" w:fill="FFFFFF"/>
            <w:noWrap/>
            <w:vAlign w:val="bottom"/>
            <w:hideMark/>
          </w:tcPr>
          <w:p w14:paraId="3CD39C0B" w14:textId="77777777" w:rsidR="00BA2A92" w:rsidRPr="00BA2A92" w:rsidRDefault="00BA2A92" w:rsidP="00BA2A92">
            <w:pPr>
              <w:jc w:val="center"/>
              <w:rPr>
                <w:sz w:val="16"/>
                <w:szCs w:val="16"/>
              </w:rPr>
            </w:pPr>
            <w:r w:rsidRPr="00BA2A92">
              <w:rPr>
                <w:sz w:val="16"/>
                <w:szCs w:val="16"/>
              </w:rPr>
              <w:t>0330100000</w:t>
            </w:r>
          </w:p>
        </w:tc>
        <w:tc>
          <w:tcPr>
            <w:tcW w:w="580" w:type="dxa"/>
            <w:tcBorders>
              <w:top w:val="nil"/>
              <w:left w:val="nil"/>
              <w:bottom w:val="single" w:sz="4" w:space="0" w:color="auto"/>
              <w:right w:val="single" w:sz="4" w:space="0" w:color="auto"/>
            </w:tcBorders>
            <w:shd w:val="clear" w:color="000000" w:fill="FFFFFF"/>
            <w:noWrap/>
            <w:vAlign w:val="bottom"/>
            <w:hideMark/>
          </w:tcPr>
          <w:p w14:paraId="1D16154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33B4957" w14:textId="77777777" w:rsidR="00BA2A92" w:rsidRPr="00BA2A92" w:rsidRDefault="00BA2A92" w:rsidP="00BA2A92">
            <w:pPr>
              <w:jc w:val="center"/>
              <w:rPr>
                <w:sz w:val="16"/>
                <w:szCs w:val="16"/>
              </w:rPr>
            </w:pPr>
            <w:r w:rsidRPr="00BA2A92">
              <w:rPr>
                <w:sz w:val="16"/>
                <w:szCs w:val="16"/>
              </w:rPr>
              <w:t>4 448,01</w:t>
            </w:r>
          </w:p>
        </w:tc>
        <w:tc>
          <w:tcPr>
            <w:tcW w:w="1200" w:type="dxa"/>
            <w:tcBorders>
              <w:top w:val="nil"/>
              <w:left w:val="nil"/>
              <w:bottom w:val="single" w:sz="4" w:space="0" w:color="auto"/>
              <w:right w:val="single" w:sz="4" w:space="0" w:color="auto"/>
            </w:tcBorders>
            <w:shd w:val="clear" w:color="000000" w:fill="FFFFFF"/>
            <w:vAlign w:val="bottom"/>
            <w:hideMark/>
          </w:tcPr>
          <w:p w14:paraId="447974CF" w14:textId="77777777" w:rsidR="00BA2A92" w:rsidRPr="00BA2A92" w:rsidRDefault="00BA2A92" w:rsidP="00BA2A92">
            <w:pPr>
              <w:jc w:val="center"/>
              <w:rPr>
                <w:sz w:val="16"/>
                <w:szCs w:val="16"/>
              </w:rPr>
            </w:pPr>
            <w:r w:rsidRPr="00BA2A92">
              <w:rPr>
                <w:sz w:val="16"/>
                <w:szCs w:val="16"/>
              </w:rPr>
              <w:t>4 285,03</w:t>
            </w:r>
          </w:p>
        </w:tc>
        <w:tc>
          <w:tcPr>
            <w:tcW w:w="1200" w:type="dxa"/>
            <w:tcBorders>
              <w:top w:val="nil"/>
              <w:left w:val="nil"/>
              <w:bottom w:val="single" w:sz="4" w:space="0" w:color="auto"/>
              <w:right w:val="single" w:sz="4" w:space="0" w:color="auto"/>
            </w:tcBorders>
            <w:shd w:val="clear" w:color="000000" w:fill="FFFFFF"/>
            <w:vAlign w:val="bottom"/>
            <w:hideMark/>
          </w:tcPr>
          <w:p w14:paraId="0282F9C0" w14:textId="77777777" w:rsidR="00BA2A92" w:rsidRPr="00BA2A92" w:rsidRDefault="00BA2A92" w:rsidP="00BA2A92">
            <w:pPr>
              <w:jc w:val="center"/>
              <w:rPr>
                <w:sz w:val="16"/>
                <w:szCs w:val="16"/>
              </w:rPr>
            </w:pPr>
            <w:r w:rsidRPr="00BA2A92">
              <w:rPr>
                <w:sz w:val="16"/>
                <w:szCs w:val="16"/>
              </w:rPr>
              <w:t>4 285,03</w:t>
            </w:r>
          </w:p>
        </w:tc>
      </w:tr>
      <w:tr w:rsidR="00BA2A92" w:rsidRPr="00BA2A92" w14:paraId="571D0B0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4B074A" w14:textId="77777777" w:rsidR="00BA2A92" w:rsidRPr="00BA2A92" w:rsidRDefault="00BA2A92" w:rsidP="00BA2A92">
            <w:pPr>
              <w:rPr>
                <w:sz w:val="16"/>
                <w:szCs w:val="16"/>
              </w:rPr>
            </w:pPr>
            <w:r w:rsidRPr="00BA2A92">
              <w:rPr>
                <w:sz w:val="16"/>
                <w:szCs w:val="16"/>
              </w:rPr>
              <w:t>Расходы на обеспечение деятельности (оказание услуг) муниципальных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1D6358A8" w14:textId="77777777" w:rsidR="00BA2A92" w:rsidRPr="00BA2A92" w:rsidRDefault="00BA2A92" w:rsidP="00BA2A92">
            <w:pPr>
              <w:jc w:val="center"/>
              <w:rPr>
                <w:sz w:val="16"/>
                <w:szCs w:val="16"/>
              </w:rPr>
            </w:pPr>
            <w:r w:rsidRPr="00BA2A92">
              <w:rPr>
                <w:sz w:val="16"/>
                <w:szCs w:val="16"/>
              </w:rPr>
              <w:t>0330111010</w:t>
            </w:r>
          </w:p>
        </w:tc>
        <w:tc>
          <w:tcPr>
            <w:tcW w:w="580" w:type="dxa"/>
            <w:tcBorders>
              <w:top w:val="nil"/>
              <w:left w:val="nil"/>
              <w:bottom w:val="single" w:sz="4" w:space="0" w:color="auto"/>
              <w:right w:val="single" w:sz="4" w:space="0" w:color="auto"/>
            </w:tcBorders>
            <w:shd w:val="clear" w:color="000000" w:fill="FFFFFF"/>
            <w:noWrap/>
            <w:vAlign w:val="bottom"/>
            <w:hideMark/>
          </w:tcPr>
          <w:p w14:paraId="074CF66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E95B14C" w14:textId="77777777" w:rsidR="00BA2A92" w:rsidRPr="00BA2A92" w:rsidRDefault="00BA2A92" w:rsidP="00BA2A92">
            <w:pPr>
              <w:jc w:val="center"/>
              <w:rPr>
                <w:sz w:val="16"/>
                <w:szCs w:val="16"/>
              </w:rPr>
            </w:pPr>
            <w:r w:rsidRPr="00BA2A92">
              <w:rPr>
                <w:sz w:val="16"/>
                <w:szCs w:val="16"/>
              </w:rPr>
              <w:t>4 420,01</w:t>
            </w:r>
          </w:p>
        </w:tc>
        <w:tc>
          <w:tcPr>
            <w:tcW w:w="1200" w:type="dxa"/>
            <w:tcBorders>
              <w:top w:val="nil"/>
              <w:left w:val="nil"/>
              <w:bottom w:val="single" w:sz="4" w:space="0" w:color="auto"/>
              <w:right w:val="single" w:sz="4" w:space="0" w:color="auto"/>
            </w:tcBorders>
            <w:shd w:val="clear" w:color="000000" w:fill="FFFFFF"/>
            <w:vAlign w:val="bottom"/>
            <w:hideMark/>
          </w:tcPr>
          <w:p w14:paraId="3FBF8F52" w14:textId="77777777" w:rsidR="00BA2A92" w:rsidRPr="00BA2A92" w:rsidRDefault="00BA2A92" w:rsidP="00BA2A92">
            <w:pPr>
              <w:jc w:val="center"/>
              <w:rPr>
                <w:sz w:val="16"/>
                <w:szCs w:val="16"/>
              </w:rPr>
            </w:pPr>
            <w:r w:rsidRPr="00BA2A92">
              <w:rPr>
                <w:sz w:val="16"/>
                <w:szCs w:val="16"/>
              </w:rPr>
              <w:t>4 285,03</w:t>
            </w:r>
          </w:p>
        </w:tc>
        <w:tc>
          <w:tcPr>
            <w:tcW w:w="1200" w:type="dxa"/>
            <w:tcBorders>
              <w:top w:val="nil"/>
              <w:left w:val="nil"/>
              <w:bottom w:val="single" w:sz="4" w:space="0" w:color="auto"/>
              <w:right w:val="single" w:sz="4" w:space="0" w:color="auto"/>
            </w:tcBorders>
            <w:shd w:val="clear" w:color="000000" w:fill="FFFFFF"/>
            <w:vAlign w:val="bottom"/>
            <w:hideMark/>
          </w:tcPr>
          <w:p w14:paraId="32EA070B" w14:textId="77777777" w:rsidR="00BA2A92" w:rsidRPr="00BA2A92" w:rsidRDefault="00BA2A92" w:rsidP="00BA2A92">
            <w:pPr>
              <w:jc w:val="center"/>
              <w:rPr>
                <w:sz w:val="16"/>
                <w:szCs w:val="16"/>
              </w:rPr>
            </w:pPr>
            <w:r w:rsidRPr="00BA2A92">
              <w:rPr>
                <w:sz w:val="16"/>
                <w:szCs w:val="16"/>
              </w:rPr>
              <w:t>4 285,03</w:t>
            </w:r>
          </w:p>
        </w:tc>
      </w:tr>
      <w:tr w:rsidR="00BA2A92" w:rsidRPr="00BA2A92" w14:paraId="07D921B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E2507"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3B1F4A92" w14:textId="77777777" w:rsidR="00BA2A92" w:rsidRPr="00BA2A92" w:rsidRDefault="00BA2A92" w:rsidP="00BA2A92">
            <w:pPr>
              <w:jc w:val="center"/>
              <w:rPr>
                <w:sz w:val="16"/>
                <w:szCs w:val="16"/>
              </w:rPr>
            </w:pPr>
            <w:r w:rsidRPr="00BA2A92">
              <w:rPr>
                <w:sz w:val="16"/>
                <w:szCs w:val="16"/>
              </w:rPr>
              <w:t>0330111010</w:t>
            </w:r>
          </w:p>
        </w:tc>
        <w:tc>
          <w:tcPr>
            <w:tcW w:w="580" w:type="dxa"/>
            <w:tcBorders>
              <w:top w:val="nil"/>
              <w:left w:val="nil"/>
              <w:bottom w:val="single" w:sz="4" w:space="0" w:color="auto"/>
              <w:right w:val="single" w:sz="4" w:space="0" w:color="auto"/>
            </w:tcBorders>
            <w:shd w:val="clear" w:color="000000" w:fill="FFFFFF"/>
            <w:noWrap/>
            <w:vAlign w:val="bottom"/>
            <w:hideMark/>
          </w:tcPr>
          <w:p w14:paraId="3A7C9264"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5808C784" w14:textId="77777777" w:rsidR="00BA2A92" w:rsidRPr="00BA2A92" w:rsidRDefault="00BA2A92" w:rsidP="00BA2A92">
            <w:pPr>
              <w:jc w:val="center"/>
              <w:rPr>
                <w:sz w:val="16"/>
                <w:szCs w:val="16"/>
              </w:rPr>
            </w:pPr>
            <w:r w:rsidRPr="00BA2A92">
              <w:rPr>
                <w:sz w:val="16"/>
                <w:szCs w:val="16"/>
              </w:rPr>
              <w:t>3 879,11</w:t>
            </w:r>
          </w:p>
        </w:tc>
        <w:tc>
          <w:tcPr>
            <w:tcW w:w="1200" w:type="dxa"/>
            <w:tcBorders>
              <w:top w:val="nil"/>
              <w:left w:val="nil"/>
              <w:bottom w:val="single" w:sz="4" w:space="0" w:color="auto"/>
              <w:right w:val="single" w:sz="4" w:space="0" w:color="auto"/>
            </w:tcBorders>
            <w:shd w:val="clear" w:color="000000" w:fill="FFFFFF"/>
            <w:vAlign w:val="bottom"/>
            <w:hideMark/>
          </w:tcPr>
          <w:p w14:paraId="63DAEDD7" w14:textId="77777777" w:rsidR="00BA2A92" w:rsidRPr="00BA2A92" w:rsidRDefault="00BA2A92" w:rsidP="00BA2A92">
            <w:pPr>
              <w:jc w:val="center"/>
              <w:rPr>
                <w:sz w:val="16"/>
                <w:szCs w:val="16"/>
              </w:rPr>
            </w:pPr>
            <w:r w:rsidRPr="00BA2A92">
              <w:rPr>
                <w:sz w:val="16"/>
                <w:szCs w:val="16"/>
              </w:rPr>
              <w:t>3 800,56</w:t>
            </w:r>
          </w:p>
        </w:tc>
        <w:tc>
          <w:tcPr>
            <w:tcW w:w="1200" w:type="dxa"/>
            <w:tcBorders>
              <w:top w:val="nil"/>
              <w:left w:val="nil"/>
              <w:bottom w:val="single" w:sz="4" w:space="0" w:color="auto"/>
              <w:right w:val="single" w:sz="4" w:space="0" w:color="auto"/>
            </w:tcBorders>
            <w:shd w:val="clear" w:color="000000" w:fill="FFFFFF"/>
            <w:vAlign w:val="bottom"/>
            <w:hideMark/>
          </w:tcPr>
          <w:p w14:paraId="60E3379B" w14:textId="77777777" w:rsidR="00BA2A92" w:rsidRPr="00BA2A92" w:rsidRDefault="00BA2A92" w:rsidP="00BA2A92">
            <w:pPr>
              <w:jc w:val="center"/>
              <w:rPr>
                <w:sz w:val="16"/>
                <w:szCs w:val="16"/>
              </w:rPr>
            </w:pPr>
            <w:r w:rsidRPr="00BA2A92">
              <w:rPr>
                <w:sz w:val="16"/>
                <w:szCs w:val="16"/>
              </w:rPr>
              <w:t>3 800,56</w:t>
            </w:r>
          </w:p>
        </w:tc>
      </w:tr>
      <w:tr w:rsidR="00BA2A92" w:rsidRPr="00BA2A92" w14:paraId="5A9AAA7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EFD668"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F011499" w14:textId="77777777" w:rsidR="00BA2A92" w:rsidRPr="00BA2A92" w:rsidRDefault="00BA2A92" w:rsidP="00BA2A92">
            <w:pPr>
              <w:jc w:val="center"/>
              <w:rPr>
                <w:sz w:val="16"/>
                <w:szCs w:val="16"/>
              </w:rPr>
            </w:pPr>
            <w:r w:rsidRPr="00BA2A92">
              <w:rPr>
                <w:sz w:val="16"/>
                <w:szCs w:val="16"/>
              </w:rPr>
              <w:t>0330111010</w:t>
            </w:r>
          </w:p>
        </w:tc>
        <w:tc>
          <w:tcPr>
            <w:tcW w:w="580" w:type="dxa"/>
            <w:tcBorders>
              <w:top w:val="nil"/>
              <w:left w:val="nil"/>
              <w:bottom w:val="single" w:sz="4" w:space="0" w:color="auto"/>
              <w:right w:val="single" w:sz="4" w:space="0" w:color="auto"/>
            </w:tcBorders>
            <w:shd w:val="clear" w:color="000000" w:fill="FFFFFF"/>
            <w:noWrap/>
            <w:vAlign w:val="bottom"/>
            <w:hideMark/>
          </w:tcPr>
          <w:p w14:paraId="077FE9A2"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1329A3B" w14:textId="77777777" w:rsidR="00BA2A92" w:rsidRPr="00BA2A92" w:rsidRDefault="00BA2A92" w:rsidP="00BA2A92">
            <w:pPr>
              <w:jc w:val="center"/>
              <w:rPr>
                <w:sz w:val="16"/>
                <w:szCs w:val="16"/>
              </w:rPr>
            </w:pPr>
            <w:r w:rsidRPr="00BA2A92">
              <w:rPr>
                <w:sz w:val="16"/>
                <w:szCs w:val="16"/>
              </w:rPr>
              <w:t>508,50</w:t>
            </w:r>
          </w:p>
        </w:tc>
        <w:tc>
          <w:tcPr>
            <w:tcW w:w="1200" w:type="dxa"/>
            <w:tcBorders>
              <w:top w:val="nil"/>
              <w:left w:val="nil"/>
              <w:bottom w:val="single" w:sz="4" w:space="0" w:color="auto"/>
              <w:right w:val="single" w:sz="4" w:space="0" w:color="auto"/>
            </w:tcBorders>
            <w:shd w:val="clear" w:color="000000" w:fill="FFFFFF"/>
            <w:vAlign w:val="bottom"/>
            <w:hideMark/>
          </w:tcPr>
          <w:p w14:paraId="1D53B3FC" w14:textId="77777777" w:rsidR="00BA2A92" w:rsidRPr="00BA2A92" w:rsidRDefault="00BA2A92" w:rsidP="00BA2A92">
            <w:pPr>
              <w:jc w:val="center"/>
              <w:rPr>
                <w:sz w:val="16"/>
                <w:szCs w:val="16"/>
              </w:rPr>
            </w:pPr>
            <w:r w:rsidRPr="00BA2A92">
              <w:rPr>
                <w:sz w:val="16"/>
                <w:szCs w:val="16"/>
              </w:rPr>
              <w:t>474,07</w:t>
            </w:r>
          </w:p>
        </w:tc>
        <w:tc>
          <w:tcPr>
            <w:tcW w:w="1200" w:type="dxa"/>
            <w:tcBorders>
              <w:top w:val="nil"/>
              <w:left w:val="nil"/>
              <w:bottom w:val="single" w:sz="4" w:space="0" w:color="auto"/>
              <w:right w:val="single" w:sz="4" w:space="0" w:color="auto"/>
            </w:tcBorders>
            <w:shd w:val="clear" w:color="000000" w:fill="FFFFFF"/>
            <w:vAlign w:val="bottom"/>
            <w:hideMark/>
          </w:tcPr>
          <w:p w14:paraId="2F2C8943" w14:textId="77777777" w:rsidR="00BA2A92" w:rsidRPr="00BA2A92" w:rsidRDefault="00BA2A92" w:rsidP="00BA2A92">
            <w:pPr>
              <w:jc w:val="center"/>
              <w:rPr>
                <w:sz w:val="16"/>
                <w:szCs w:val="16"/>
              </w:rPr>
            </w:pPr>
            <w:r w:rsidRPr="00BA2A92">
              <w:rPr>
                <w:sz w:val="16"/>
                <w:szCs w:val="16"/>
              </w:rPr>
              <w:t>474,07</w:t>
            </w:r>
          </w:p>
        </w:tc>
      </w:tr>
      <w:tr w:rsidR="00BA2A92" w:rsidRPr="00BA2A92" w14:paraId="01216A9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9F92E"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1A296023" w14:textId="77777777" w:rsidR="00BA2A92" w:rsidRPr="00BA2A92" w:rsidRDefault="00BA2A92" w:rsidP="00BA2A92">
            <w:pPr>
              <w:jc w:val="center"/>
              <w:rPr>
                <w:sz w:val="16"/>
                <w:szCs w:val="16"/>
              </w:rPr>
            </w:pPr>
            <w:r w:rsidRPr="00BA2A92">
              <w:rPr>
                <w:sz w:val="16"/>
                <w:szCs w:val="16"/>
              </w:rPr>
              <w:t>0330111010</w:t>
            </w:r>
          </w:p>
        </w:tc>
        <w:tc>
          <w:tcPr>
            <w:tcW w:w="580" w:type="dxa"/>
            <w:tcBorders>
              <w:top w:val="nil"/>
              <w:left w:val="nil"/>
              <w:bottom w:val="single" w:sz="4" w:space="0" w:color="auto"/>
              <w:right w:val="single" w:sz="4" w:space="0" w:color="auto"/>
            </w:tcBorders>
            <w:shd w:val="clear" w:color="000000" w:fill="FFFFFF"/>
            <w:noWrap/>
            <w:vAlign w:val="bottom"/>
            <w:hideMark/>
          </w:tcPr>
          <w:p w14:paraId="4059CD19"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501DFC44" w14:textId="77777777" w:rsidR="00BA2A92" w:rsidRPr="00BA2A92" w:rsidRDefault="00BA2A92" w:rsidP="00BA2A92">
            <w:pPr>
              <w:jc w:val="center"/>
              <w:rPr>
                <w:sz w:val="16"/>
                <w:szCs w:val="16"/>
              </w:rPr>
            </w:pPr>
            <w:r w:rsidRPr="00BA2A92">
              <w:rPr>
                <w:sz w:val="16"/>
                <w:szCs w:val="16"/>
              </w:rPr>
              <w:t>32,40</w:t>
            </w:r>
          </w:p>
        </w:tc>
        <w:tc>
          <w:tcPr>
            <w:tcW w:w="1200" w:type="dxa"/>
            <w:tcBorders>
              <w:top w:val="nil"/>
              <w:left w:val="nil"/>
              <w:bottom w:val="single" w:sz="4" w:space="0" w:color="auto"/>
              <w:right w:val="single" w:sz="4" w:space="0" w:color="auto"/>
            </w:tcBorders>
            <w:shd w:val="clear" w:color="000000" w:fill="FFFFFF"/>
            <w:vAlign w:val="bottom"/>
            <w:hideMark/>
          </w:tcPr>
          <w:p w14:paraId="2963A1C8" w14:textId="77777777" w:rsidR="00BA2A92" w:rsidRPr="00BA2A92" w:rsidRDefault="00BA2A92" w:rsidP="00BA2A92">
            <w:pPr>
              <w:jc w:val="center"/>
              <w:rPr>
                <w:sz w:val="16"/>
                <w:szCs w:val="16"/>
              </w:rPr>
            </w:pPr>
            <w:r w:rsidRPr="00BA2A92">
              <w:rPr>
                <w:sz w:val="16"/>
                <w:szCs w:val="16"/>
              </w:rPr>
              <w:t>10,40</w:t>
            </w:r>
          </w:p>
        </w:tc>
        <w:tc>
          <w:tcPr>
            <w:tcW w:w="1200" w:type="dxa"/>
            <w:tcBorders>
              <w:top w:val="nil"/>
              <w:left w:val="nil"/>
              <w:bottom w:val="single" w:sz="4" w:space="0" w:color="auto"/>
              <w:right w:val="single" w:sz="4" w:space="0" w:color="auto"/>
            </w:tcBorders>
            <w:shd w:val="clear" w:color="000000" w:fill="FFFFFF"/>
            <w:vAlign w:val="bottom"/>
            <w:hideMark/>
          </w:tcPr>
          <w:p w14:paraId="6E4250C4" w14:textId="77777777" w:rsidR="00BA2A92" w:rsidRPr="00BA2A92" w:rsidRDefault="00BA2A92" w:rsidP="00BA2A92">
            <w:pPr>
              <w:jc w:val="center"/>
              <w:rPr>
                <w:sz w:val="16"/>
                <w:szCs w:val="16"/>
              </w:rPr>
            </w:pPr>
            <w:r w:rsidRPr="00BA2A92">
              <w:rPr>
                <w:sz w:val="16"/>
                <w:szCs w:val="16"/>
              </w:rPr>
              <w:t>10,40</w:t>
            </w:r>
          </w:p>
        </w:tc>
      </w:tr>
      <w:tr w:rsidR="00BA2A92" w:rsidRPr="00BA2A92" w14:paraId="5646CD0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3C2CD" w14:textId="77777777" w:rsidR="00BA2A92" w:rsidRPr="00BA2A92" w:rsidRDefault="00BA2A92" w:rsidP="00BA2A92">
            <w:pPr>
              <w:rPr>
                <w:sz w:val="16"/>
                <w:szCs w:val="16"/>
              </w:rPr>
            </w:pPr>
            <w:r w:rsidRPr="00BA2A92">
              <w:rPr>
                <w:sz w:val="16"/>
                <w:szCs w:val="16"/>
              </w:rPr>
              <w:t>Расходы за счет платных услуг на обеспечение деятельности (оказание услуг) муниципальными учреждениями</w:t>
            </w:r>
          </w:p>
        </w:tc>
        <w:tc>
          <w:tcPr>
            <w:tcW w:w="1220" w:type="dxa"/>
            <w:tcBorders>
              <w:top w:val="nil"/>
              <w:left w:val="nil"/>
              <w:bottom w:val="single" w:sz="4" w:space="0" w:color="auto"/>
              <w:right w:val="single" w:sz="4" w:space="0" w:color="auto"/>
            </w:tcBorders>
            <w:shd w:val="clear" w:color="000000" w:fill="FFFFFF"/>
            <w:noWrap/>
            <w:vAlign w:val="bottom"/>
            <w:hideMark/>
          </w:tcPr>
          <w:p w14:paraId="7D553465" w14:textId="77777777" w:rsidR="00BA2A92" w:rsidRPr="00BA2A92" w:rsidRDefault="00BA2A92" w:rsidP="00BA2A92">
            <w:pPr>
              <w:jc w:val="center"/>
              <w:rPr>
                <w:sz w:val="16"/>
                <w:szCs w:val="16"/>
              </w:rPr>
            </w:pPr>
            <w:r w:rsidRPr="00BA2A92">
              <w:rPr>
                <w:sz w:val="16"/>
                <w:szCs w:val="16"/>
              </w:rPr>
              <w:t>0330125020</w:t>
            </w:r>
          </w:p>
        </w:tc>
        <w:tc>
          <w:tcPr>
            <w:tcW w:w="580" w:type="dxa"/>
            <w:tcBorders>
              <w:top w:val="nil"/>
              <w:left w:val="nil"/>
              <w:bottom w:val="single" w:sz="4" w:space="0" w:color="auto"/>
              <w:right w:val="single" w:sz="4" w:space="0" w:color="auto"/>
            </w:tcBorders>
            <w:shd w:val="clear" w:color="000000" w:fill="FFFFFF"/>
            <w:noWrap/>
            <w:vAlign w:val="bottom"/>
            <w:hideMark/>
          </w:tcPr>
          <w:p w14:paraId="48C8111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E443F5A" w14:textId="77777777" w:rsidR="00BA2A92" w:rsidRPr="00BA2A92" w:rsidRDefault="00BA2A92" w:rsidP="00BA2A92">
            <w:pPr>
              <w:jc w:val="center"/>
              <w:rPr>
                <w:sz w:val="16"/>
                <w:szCs w:val="16"/>
              </w:rPr>
            </w:pPr>
            <w:r w:rsidRPr="00BA2A92">
              <w:rPr>
                <w:sz w:val="16"/>
                <w:szCs w:val="16"/>
              </w:rPr>
              <w:t>28,00</w:t>
            </w:r>
          </w:p>
        </w:tc>
        <w:tc>
          <w:tcPr>
            <w:tcW w:w="1200" w:type="dxa"/>
            <w:tcBorders>
              <w:top w:val="nil"/>
              <w:left w:val="nil"/>
              <w:bottom w:val="single" w:sz="4" w:space="0" w:color="auto"/>
              <w:right w:val="single" w:sz="4" w:space="0" w:color="auto"/>
            </w:tcBorders>
            <w:shd w:val="clear" w:color="000000" w:fill="FFFFFF"/>
            <w:vAlign w:val="bottom"/>
            <w:hideMark/>
          </w:tcPr>
          <w:p w14:paraId="5B3F28AD"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1084B8B" w14:textId="77777777" w:rsidR="00BA2A92" w:rsidRPr="00BA2A92" w:rsidRDefault="00BA2A92" w:rsidP="00BA2A92">
            <w:pPr>
              <w:jc w:val="center"/>
              <w:rPr>
                <w:sz w:val="16"/>
                <w:szCs w:val="16"/>
              </w:rPr>
            </w:pPr>
            <w:r w:rsidRPr="00BA2A92">
              <w:rPr>
                <w:sz w:val="16"/>
                <w:szCs w:val="16"/>
              </w:rPr>
              <w:t>0,00</w:t>
            </w:r>
          </w:p>
        </w:tc>
      </w:tr>
      <w:tr w:rsidR="00BA2A92" w:rsidRPr="00BA2A92" w14:paraId="6FDCBC5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4E5A7"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95B1C86" w14:textId="77777777" w:rsidR="00BA2A92" w:rsidRPr="00BA2A92" w:rsidRDefault="00BA2A92" w:rsidP="00BA2A92">
            <w:pPr>
              <w:jc w:val="center"/>
              <w:rPr>
                <w:sz w:val="16"/>
                <w:szCs w:val="16"/>
              </w:rPr>
            </w:pPr>
            <w:r w:rsidRPr="00BA2A92">
              <w:rPr>
                <w:sz w:val="16"/>
                <w:szCs w:val="16"/>
              </w:rPr>
              <w:t>0330125020</w:t>
            </w:r>
          </w:p>
        </w:tc>
        <w:tc>
          <w:tcPr>
            <w:tcW w:w="580" w:type="dxa"/>
            <w:tcBorders>
              <w:top w:val="nil"/>
              <w:left w:val="nil"/>
              <w:bottom w:val="single" w:sz="4" w:space="0" w:color="auto"/>
              <w:right w:val="single" w:sz="4" w:space="0" w:color="auto"/>
            </w:tcBorders>
            <w:shd w:val="clear" w:color="000000" w:fill="FFFFFF"/>
            <w:noWrap/>
            <w:vAlign w:val="bottom"/>
            <w:hideMark/>
          </w:tcPr>
          <w:p w14:paraId="0762070B"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6B4D39D" w14:textId="77777777" w:rsidR="00BA2A92" w:rsidRPr="00BA2A92" w:rsidRDefault="00BA2A92" w:rsidP="00BA2A92">
            <w:pPr>
              <w:jc w:val="center"/>
              <w:rPr>
                <w:sz w:val="16"/>
                <w:szCs w:val="16"/>
              </w:rPr>
            </w:pPr>
            <w:r w:rsidRPr="00BA2A92">
              <w:rPr>
                <w:sz w:val="16"/>
                <w:szCs w:val="16"/>
              </w:rPr>
              <w:t>28,00</w:t>
            </w:r>
          </w:p>
        </w:tc>
        <w:tc>
          <w:tcPr>
            <w:tcW w:w="1200" w:type="dxa"/>
            <w:tcBorders>
              <w:top w:val="nil"/>
              <w:left w:val="nil"/>
              <w:bottom w:val="single" w:sz="4" w:space="0" w:color="auto"/>
              <w:right w:val="single" w:sz="4" w:space="0" w:color="auto"/>
            </w:tcBorders>
            <w:shd w:val="clear" w:color="000000" w:fill="FFFFFF"/>
            <w:vAlign w:val="bottom"/>
            <w:hideMark/>
          </w:tcPr>
          <w:p w14:paraId="722704B9"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DED337A" w14:textId="77777777" w:rsidR="00BA2A92" w:rsidRPr="00BA2A92" w:rsidRDefault="00BA2A92" w:rsidP="00BA2A92">
            <w:pPr>
              <w:jc w:val="center"/>
              <w:rPr>
                <w:sz w:val="16"/>
                <w:szCs w:val="16"/>
              </w:rPr>
            </w:pPr>
            <w:r w:rsidRPr="00BA2A92">
              <w:rPr>
                <w:sz w:val="16"/>
                <w:szCs w:val="16"/>
              </w:rPr>
              <w:t>0,00</w:t>
            </w:r>
          </w:p>
        </w:tc>
      </w:tr>
      <w:tr w:rsidR="00BA2A92" w:rsidRPr="00BA2A92" w14:paraId="59BB552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23A77" w14:textId="77777777" w:rsidR="00BA2A92" w:rsidRPr="00BA2A92" w:rsidRDefault="00BA2A92" w:rsidP="00BA2A92">
            <w:pPr>
              <w:rPr>
                <w:sz w:val="16"/>
                <w:szCs w:val="16"/>
              </w:rPr>
            </w:pPr>
            <w:r w:rsidRPr="00BA2A92">
              <w:rPr>
                <w:sz w:val="16"/>
                <w:szCs w:val="16"/>
              </w:rPr>
              <w:t>Реализация регионального проекта "Культурная среда"</w:t>
            </w:r>
          </w:p>
        </w:tc>
        <w:tc>
          <w:tcPr>
            <w:tcW w:w="1220" w:type="dxa"/>
            <w:tcBorders>
              <w:top w:val="nil"/>
              <w:left w:val="nil"/>
              <w:bottom w:val="single" w:sz="4" w:space="0" w:color="auto"/>
              <w:right w:val="single" w:sz="4" w:space="0" w:color="auto"/>
            </w:tcBorders>
            <w:shd w:val="clear" w:color="000000" w:fill="FFFFFF"/>
            <w:noWrap/>
            <w:vAlign w:val="bottom"/>
            <w:hideMark/>
          </w:tcPr>
          <w:p w14:paraId="5BF98739" w14:textId="77777777" w:rsidR="00BA2A92" w:rsidRPr="00BA2A92" w:rsidRDefault="00BA2A92" w:rsidP="00BA2A92">
            <w:pPr>
              <w:jc w:val="center"/>
              <w:rPr>
                <w:sz w:val="16"/>
                <w:szCs w:val="16"/>
              </w:rPr>
            </w:pPr>
            <w:r w:rsidRPr="00BA2A92">
              <w:rPr>
                <w:sz w:val="16"/>
                <w:szCs w:val="16"/>
              </w:rPr>
              <w:t>033A100000</w:t>
            </w:r>
          </w:p>
        </w:tc>
        <w:tc>
          <w:tcPr>
            <w:tcW w:w="580" w:type="dxa"/>
            <w:tcBorders>
              <w:top w:val="nil"/>
              <w:left w:val="nil"/>
              <w:bottom w:val="single" w:sz="4" w:space="0" w:color="auto"/>
              <w:right w:val="single" w:sz="4" w:space="0" w:color="auto"/>
            </w:tcBorders>
            <w:shd w:val="clear" w:color="000000" w:fill="FFFFFF"/>
            <w:noWrap/>
            <w:vAlign w:val="bottom"/>
            <w:hideMark/>
          </w:tcPr>
          <w:p w14:paraId="0EC5850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A8E316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C0AACB6" w14:textId="77777777" w:rsidR="00BA2A92" w:rsidRPr="00BA2A92" w:rsidRDefault="00BA2A92" w:rsidP="00BA2A92">
            <w:pPr>
              <w:jc w:val="center"/>
              <w:rPr>
                <w:sz w:val="16"/>
                <w:szCs w:val="16"/>
              </w:rPr>
            </w:pPr>
            <w:r w:rsidRPr="00BA2A92">
              <w:rPr>
                <w:sz w:val="16"/>
                <w:szCs w:val="16"/>
              </w:rPr>
              <w:t>4 631,79</w:t>
            </w:r>
          </w:p>
        </w:tc>
        <w:tc>
          <w:tcPr>
            <w:tcW w:w="1200" w:type="dxa"/>
            <w:tcBorders>
              <w:top w:val="nil"/>
              <w:left w:val="nil"/>
              <w:bottom w:val="single" w:sz="4" w:space="0" w:color="auto"/>
              <w:right w:val="single" w:sz="4" w:space="0" w:color="auto"/>
            </w:tcBorders>
            <w:shd w:val="clear" w:color="000000" w:fill="FFFFFF"/>
            <w:vAlign w:val="bottom"/>
            <w:hideMark/>
          </w:tcPr>
          <w:p w14:paraId="5090AFF6" w14:textId="77777777" w:rsidR="00BA2A92" w:rsidRPr="00BA2A92" w:rsidRDefault="00BA2A92" w:rsidP="00BA2A92">
            <w:pPr>
              <w:jc w:val="center"/>
              <w:rPr>
                <w:sz w:val="16"/>
                <w:szCs w:val="16"/>
              </w:rPr>
            </w:pPr>
            <w:r w:rsidRPr="00BA2A92">
              <w:rPr>
                <w:sz w:val="16"/>
                <w:szCs w:val="16"/>
              </w:rPr>
              <w:t>0,00</w:t>
            </w:r>
          </w:p>
        </w:tc>
      </w:tr>
      <w:tr w:rsidR="00BA2A92" w:rsidRPr="00BA2A92" w14:paraId="5D286BC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BE520C" w14:textId="77777777" w:rsidR="00BA2A92" w:rsidRPr="00BA2A92" w:rsidRDefault="00BA2A92" w:rsidP="00BA2A92">
            <w:pPr>
              <w:rPr>
                <w:sz w:val="16"/>
                <w:szCs w:val="16"/>
              </w:rPr>
            </w:pPr>
            <w:r w:rsidRPr="00BA2A92">
              <w:rPr>
                <w:sz w:val="16"/>
                <w:szCs w:val="16"/>
              </w:rPr>
              <w:t>Техническое оснащение региональных и муниципальных музеев</w:t>
            </w:r>
          </w:p>
        </w:tc>
        <w:tc>
          <w:tcPr>
            <w:tcW w:w="1220" w:type="dxa"/>
            <w:tcBorders>
              <w:top w:val="nil"/>
              <w:left w:val="nil"/>
              <w:bottom w:val="single" w:sz="4" w:space="0" w:color="auto"/>
              <w:right w:val="single" w:sz="4" w:space="0" w:color="auto"/>
            </w:tcBorders>
            <w:shd w:val="clear" w:color="000000" w:fill="FFFFFF"/>
            <w:noWrap/>
            <w:vAlign w:val="bottom"/>
            <w:hideMark/>
          </w:tcPr>
          <w:p w14:paraId="5A5E5586" w14:textId="77777777" w:rsidR="00BA2A92" w:rsidRPr="00BA2A92" w:rsidRDefault="00BA2A92" w:rsidP="00BA2A92">
            <w:pPr>
              <w:jc w:val="center"/>
              <w:rPr>
                <w:sz w:val="16"/>
                <w:szCs w:val="16"/>
              </w:rPr>
            </w:pPr>
            <w:r w:rsidRPr="00BA2A92">
              <w:rPr>
                <w:sz w:val="16"/>
                <w:szCs w:val="16"/>
              </w:rPr>
              <w:t>033A155900</w:t>
            </w:r>
          </w:p>
        </w:tc>
        <w:tc>
          <w:tcPr>
            <w:tcW w:w="580" w:type="dxa"/>
            <w:tcBorders>
              <w:top w:val="nil"/>
              <w:left w:val="nil"/>
              <w:bottom w:val="single" w:sz="4" w:space="0" w:color="auto"/>
              <w:right w:val="single" w:sz="4" w:space="0" w:color="auto"/>
            </w:tcBorders>
            <w:shd w:val="clear" w:color="000000" w:fill="FFFFFF"/>
            <w:noWrap/>
            <w:vAlign w:val="bottom"/>
            <w:hideMark/>
          </w:tcPr>
          <w:p w14:paraId="7003D43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DF221D8"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D0934B6" w14:textId="77777777" w:rsidR="00BA2A92" w:rsidRPr="00BA2A92" w:rsidRDefault="00BA2A92" w:rsidP="00BA2A92">
            <w:pPr>
              <w:jc w:val="center"/>
              <w:rPr>
                <w:sz w:val="16"/>
                <w:szCs w:val="16"/>
              </w:rPr>
            </w:pPr>
            <w:r w:rsidRPr="00BA2A92">
              <w:rPr>
                <w:sz w:val="16"/>
                <w:szCs w:val="16"/>
              </w:rPr>
              <w:t>4 631,79</w:t>
            </w:r>
          </w:p>
        </w:tc>
        <w:tc>
          <w:tcPr>
            <w:tcW w:w="1200" w:type="dxa"/>
            <w:tcBorders>
              <w:top w:val="nil"/>
              <w:left w:val="nil"/>
              <w:bottom w:val="single" w:sz="4" w:space="0" w:color="auto"/>
              <w:right w:val="single" w:sz="4" w:space="0" w:color="auto"/>
            </w:tcBorders>
            <w:shd w:val="clear" w:color="000000" w:fill="FFFFFF"/>
            <w:vAlign w:val="bottom"/>
            <w:hideMark/>
          </w:tcPr>
          <w:p w14:paraId="5537EA68" w14:textId="77777777" w:rsidR="00BA2A92" w:rsidRPr="00BA2A92" w:rsidRDefault="00BA2A92" w:rsidP="00BA2A92">
            <w:pPr>
              <w:jc w:val="center"/>
              <w:rPr>
                <w:sz w:val="16"/>
                <w:szCs w:val="16"/>
              </w:rPr>
            </w:pPr>
            <w:r w:rsidRPr="00BA2A92">
              <w:rPr>
                <w:sz w:val="16"/>
                <w:szCs w:val="16"/>
              </w:rPr>
              <w:t>0,00</w:t>
            </w:r>
          </w:p>
        </w:tc>
      </w:tr>
      <w:tr w:rsidR="00BA2A92" w:rsidRPr="00BA2A92" w14:paraId="67ABB7D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B7C85"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DA4E23F" w14:textId="77777777" w:rsidR="00BA2A92" w:rsidRPr="00BA2A92" w:rsidRDefault="00BA2A92" w:rsidP="00BA2A92">
            <w:pPr>
              <w:jc w:val="center"/>
              <w:rPr>
                <w:sz w:val="16"/>
                <w:szCs w:val="16"/>
              </w:rPr>
            </w:pPr>
            <w:r w:rsidRPr="00BA2A92">
              <w:rPr>
                <w:sz w:val="16"/>
                <w:szCs w:val="16"/>
              </w:rPr>
              <w:t>033A155900</w:t>
            </w:r>
          </w:p>
        </w:tc>
        <w:tc>
          <w:tcPr>
            <w:tcW w:w="580" w:type="dxa"/>
            <w:tcBorders>
              <w:top w:val="nil"/>
              <w:left w:val="nil"/>
              <w:bottom w:val="single" w:sz="4" w:space="0" w:color="auto"/>
              <w:right w:val="single" w:sz="4" w:space="0" w:color="auto"/>
            </w:tcBorders>
            <w:shd w:val="clear" w:color="000000" w:fill="FFFFFF"/>
            <w:noWrap/>
            <w:vAlign w:val="bottom"/>
            <w:hideMark/>
          </w:tcPr>
          <w:p w14:paraId="59883BF7"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A714B98"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76DF064" w14:textId="77777777" w:rsidR="00BA2A92" w:rsidRPr="00BA2A92" w:rsidRDefault="00BA2A92" w:rsidP="00BA2A92">
            <w:pPr>
              <w:jc w:val="center"/>
              <w:rPr>
                <w:sz w:val="16"/>
                <w:szCs w:val="16"/>
              </w:rPr>
            </w:pPr>
            <w:r w:rsidRPr="00BA2A92">
              <w:rPr>
                <w:sz w:val="16"/>
                <w:szCs w:val="16"/>
              </w:rPr>
              <w:t>4 631,79</w:t>
            </w:r>
          </w:p>
        </w:tc>
        <w:tc>
          <w:tcPr>
            <w:tcW w:w="1200" w:type="dxa"/>
            <w:tcBorders>
              <w:top w:val="nil"/>
              <w:left w:val="nil"/>
              <w:bottom w:val="single" w:sz="4" w:space="0" w:color="auto"/>
              <w:right w:val="single" w:sz="4" w:space="0" w:color="auto"/>
            </w:tcBorders>
            <w:shd w:val="clear" w:color="000000" w:fill="FFFFFF"/>
            <w:vAlign w:val="bottom"/>
            <w:hideMark/>
          </w:tcPr>
          <w:p w14:paraId="5FAC14ED" w14:textId="77777777" w:rsidR="00BA2A92" w:rsidRPr="00BA2A92" w:rsidRDefault="00BA2A92" w:rsidP="00BA2A92">
            <w:pPr>
              <w:jc w:val="center"/>
              <w:rPr>
                <w:sz w:val="16"/>
                <w:szCs w:val="16"/>
              </w:rPr>
            </w:pPr>
            <w:r w:rsidRPr="00BA2A92">
              <w:rPr>
                <w:sz w:val="16"/>
                <w:szCs w:val="16"/>
              </w:rPr>
              <w:t>0,00</w:t>
            </w:r>
          </w:p>
        </w:tc>
      </w:tr>
      <w:tr w:rsidR="00BA2A92" w:rsidRPr="00BA2A92" w14:paraId="46252DA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7A019" w14:textId="77777777" w:rsidR="00BA2A92" w:rsidRPr="00BA2A92" w:rsidRDefault="00BA2A92" w:rsidP="00BA2A92">
            <w:pPr>
              <w:rPr>
                <w:sz w:val="16"/>
                <w:szCs w:val="16"/>
              </w:rPr>
            </w:pPr>
            <w:r w:rsidRPr="00BA2A92">
              <w:rPr>
                <w:sz w:val="16"/>
                <w:szCs w:val="16"/>
              </w:rPr>
              <w:t>Реализация регионального проекта "Творческие люди"</w:t>
            </w:r>
          </w:p>
        </w:tc>
        <w:tc>
          <w:tcPr>
            <w:tcW w:w="1220" w:type="dxa"/>
            <w:tcBorders>
              <w:top w:val="nil"/>
              <w:left w:val="nil"/>
              <w:bottom w:val="single" w:sz="4" w:space="0" w:color="auto"/>
              <w:right w:val="single" w:sz="4" w:space="0" w:color="auto"/>
            </w:tcBorders>
            <w:shd w:val="clear" w:color="000000" w:fill="FFFFFF"/>
            <w:noWrap/>
            <w:vAlign w:val="bottom"/>
            <w:hideMark/>
          </w:tcPr>
          <w:p w14:paraId="3C85AA63" w14:textId="77777777" w:rsidR="00BA2A92" w:rsidRPr="00BA2A92" w:rsidRDefault="00BA2A92" w:rsidP="00BA2A92">
            <w:pPr>
              <w:jc w:val="center"/>
              <w:rPr>
                <w:sz w:val="16"/>
                <w:szCs w:val="16"/>
              </w:rPr>
            </w:pPr>
            <w:r w:rsidRPr="00BA2A92">
              <w:rPr>
                <w:sz w:val="16"/>
                <w:szCs w:val="16"/>
              </w:rPr>
              <w:t>033A200000</w:t>
            </w:r>
          </w:p>
        </w:tc>
        <w:tc>
          <w:tcPr>
            <w:tcW w:w="580" w:type="dxa"/>
            <w:tcBorders>
              <w:top w:val="nil"/>
              <w:left w:val="nil"/>
              <w:bottom w:val="single" w:sz="4" w:space="0" w:color="auto"/>
              <w:right w:val="single" w:sz="4" w:space="0" w:color="auto"/>
            </w:tcBorders>
            <w:shd w:val="clear" w:color="000000" w:fill="FFFFFF"/>
            <w:noWrap/>
            <w:vAlign w:val="bottom"/>
            <w:hideMark/>
          </w:tcPr>
          <w:p w14:paraId="6EE6607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710BB63" w14:textId="77777777" w:rsidR="00BA2A92" w:rsidRPr="00BA2A92" w:rsidRDefault="00BA2A92" w:rsidP="00BA2A92">
            <w:pPr>
              <w:jc w:val="center"/>
              <w:rPr>
                <w:sz w:val="16"/>
                <w:szCs w:val="16"/>
              </w:rPr>
            </w:pPr>
            <w:r w:rsidRPr="00BA2A92">
              <w:rPr>
                <w:sz w:val="16"/>
                <w:szCs w:val="16"/>
              </w:rPr>
              <w:t>101,01</w:t>
            </w:r>
          </w:p>
        </w:tc>
        <w:tc>
          <w:tcPr>
            <w:tcW w:w="1200" w:type="dxa"/>
            <w:tcBorders>
              <w:top w:val="nil"/>
              <w:left w:val="nil"/>
              <w:bottom w:val="single" w:sz="4" w:space="0" w:color="auto"/>
              <w:right w:val="single" w:sz="4" w:space="0" w:color="auto"/>
            </w:tcBorders>
            <w:shd w:val="clear" w:color="000000" w:fill="FFFFFF"/>
            <w:vAlign w:val="bottom"/>
            <w:hideMark/>
          </w:tcPr>
          <w:p w14:paraId="77F170F2"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486E5A9" w14:textId="77777777" w:rsidR="00BA2A92" w:rsidRPr="00BA2A92" w:rsidRDefault="00BA2A92" w:rsidP="00BA2A92">
            <w:pPr>
              <w:jc w:val="center"/>
              <w:rPr>
                <w:sz w:val="16"/>
                <w:szCs w:val="16"/>
              </w:rPr>
            </w:pPr>
            <w:r w:rsidRPr="00BA2A92">
              <w:rPr>
                <w:sz w:val="16"/>
                <w:szCs w:val="16"/>
              </w:rPr>
              <w:t>0,00</w:t>
            </w:r>
          </w:p>
        </w:tc>
      </w:tr>
      <w:tr w:rsidR="00BA2A92" w:rsidRPr="00BA2A92" w14:paraId="5D67B62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564946" w14:textId="77777777" w:rsidR="00BA2A92" w:rsidRPr="00BA2A92" w:rsidRDefault="00BA2A92" w:rsidP="00BA2A92">
            <w:pPr>
              <w:rPr>
                <w:sz w:val="16"/>
                <w:szCs w:val="16"/>
              </w:rPr>
            </w:pPr>
            <w:r w:rsidRPr="00BA2A92">
              <w:rPr>
                <w:sz w:val="16"/>
                <w:szCs w:val="16"/>
              </w:rPr>
              <w:t xml:space="preserve">Государственная поддержка отрасли </w:t>
            </w:r>
            <w:proofErr w:type="gramStart"/>
            <w:r w:rsidRPr="00BA2A92">
              <w:rPr>
                <w:sz w:val="16"/>
                <w:szCs w:val="16"/>
              </w:rPr>
              <w:t>культуры(</w:t>
            </w:r>
            <w:proofErr w:type="gramEnd"/>
            <w:r w:rsidRPr="00BA2A92">
              <w:rPr>
                <w:sz w:val="16"/>
                <w:szCs w:val="16"/>
              </w:rPr>
              <w:t>государственная поддержка муниципальных учреждений культуры, находящихся в сельской местности)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5845CCD5" w14:textId="77777777" w:rsidR="00BA2A92" w:rsidRPr="00BA2A92" w:rsidRDefault="00BA2A92" w:rsidP="00BA2A92">
            <w:pPr>
              <w:jc w:val="center"/>
              <w:rPr>
                <w:sz w:val="16"/>
                <w:szCs w:val="16"/>
              </w:rPr>
            </w:pPr>
            <w:r w:rsidRPr="00BA2A92">
              <w:rPr>
                <w:sz w:val="16"/>
                <w:szCs w:val="16"/>
              </w:rPr>
              <w:t>033A255191</w:t>
            </w:r>
          </w:p>
        </w:tc>
        <w:tc>
          <w:tcPr>
            <w:tcW w:w="580" w:type="dxa"/>
            <w:tcBorders>
              <w:top w:val="nil"/>
              <w:left w:val="nil"/>
              <w:bottom w:val="single" w:sz="4" w:space="0" w:color="auto"/>
              <w:right w:val="single" w:sz="4" w:space="0" w:color="auto"/>
            </w:tcBorders>
            <w:shd w:val="clear" w:color="000000" w:fill="FFFFFF"/>
            <w:noWrap/>
            <w:vAlign w:val="bottom"/>
            <w:hideMark/>
          </w:tcPr>
          <w:p w14:paraId="08CFEF6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C1F3A93" w14:textId="77777777" w:rsidR="00BA2A92" w:rsidRPr="00BA2A92" w:rsidRDefault="00BA2A92" w:rsidP="00BA2A92">
            <w:pPr>
              <w:jc w:val="center"/>
              <w:rPr>
                <w:sz w:val="16"/>
                <w:szCs w:val="16"/>
              </w:rPr>
            </w:pPr>
            <w:r w:rsidRPr="00BA2A92">
              <w:rPr>
                <w:sz w:val="16"/>
                <w:szCs w:val="16"/>
              </w:rPr>
              <w:t>101,01</w:t>
            </w:r>
          </w:p>
        </w:tc>
        <w:tc>
          <w:tcPr>
            <w:tcW w:w="1200" w:type="dxa"/>
            <w:tcBorders>
              <w:top w:val="nil"/>
              <w:left w:val="nil"/>
              <w:bottom w:val="single" w:sz="4" w:space="0" w:color="auto"/>
              <w:right w:val="single" w:sz="4" w:space="0" w:color="auto"/>
            </w:tcBorders>
            <w:shd w:val="clear" w:color="000000" w:fill="FFFFFF"/>
            <w:vAlign w:val="bottom"/>
            <w:hideMark/>
          </w:tcPr>
          <w:p w14:paraId="4516E72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AAF9805" w14:textId="77777777" w:rsidR="00BA2A92" w:rsidRPr="00BA2A92" w:rsidRDefault="00BA2A92" w:rsidP="00BA2A92">
            <w:pPr>
              <w:jc w:val="center"/>
              <w:rPr>
                <w:sz w:val="16"/>
                <w:szCs w:val="16"/>
              </w:rPr>
            </w:pPr>
            <w:r w:rsidRPr="00BA2A92">
              <w:rPr>
                <w:sz w:val="16"/>
                <w:szCs w:val="16"/>
              </w:rPr>
              <w:t>0,00</w:t>
            </w:r>
          </w:p>
        </w:tc>
      </w:tr>
      <w:tr w:rsidR="00BA2A92" w:rsidRPr="00BA2A92" w14:paraId="3E42101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C3FB2A"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F8763E7" w14:textId="77777777" w:rsidR="00BA2A92" w:rsidRPr="00BA2A92" w:rsidRDefault="00BA2A92" w:rsidP="00BA2A92">
            <w:pPr>
              <w:jc w:val="center"/>
              <w:rPr>
                <w:sz w:val="16"/>
                <w:szCs w:val="16"/>
              </w:rPr>
            </w:pPr>
            <w:r w:rsidRPr="00BA2A92">
              <w:rPr>
                <w:sz w:val="16"/>
                <w:szCs w:val="16"/>
              </w:rPr>
              <w:t>033A255191</w:t>
            </w:r>
          </w:p>
        </w:tc>
        <w:tc>
          <w:tcPr>
            <w:tcW w:w="580" w:type="dxa"/>
            <w:tcBorders>
              <w:top w:val="nil"/>
              <w:left w:val="nil"/>
              <w:bottom w:val="single" w:sz="4" w:space="0" w:color="auto"/>
              <w:right w:val="single" w:sz="4" w:space="0" w:color="auto"/>
            </w:tcBorders>
            <w:shd w:val="clear" w:color="000000" w:fill="FFFFFF"/>
            <w:noWrap/>
            <w:vAlign w:val="bottom"/>
            <w:hideMark/>
          </w:tcPr>
          <w:p w14:paraId="3810999E"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FE2103F" w14:textId="77777777" w:rsidR="00BA2A92" w:rsidRPr="00BA2A92" w:rsidRDefault="00BA2A92" w:rsidP="00BA2A92">
            <w:pPr>
              <w:jc w:val="center"/>
              <w:rPr>
                <w:sz w:val="16"/>
                <w:szCs w:val="16"/>
              </w:rPr>
            </w:pPr>
            <w:r w:rsidRPr="00BA2A92">
              <w:rPr>
                <w:sz w:val="16"/>
                <w:szCs w:val="16"/>
              </w:rPr>
              <w:t>101,01</w:t>
            </w:r>
          </w:p>
        </w:tc>
        <w:tc>
          <w:tcPr>
            <w:tcW w:w="1200" w:type="dxa"/>
            <w:tcBorders>
              <w:top w:val="nil"/>
              <w:left w:val="nil"/>
              <w:bottom w:val="single" w:sz="4" w:space="0" w:color="auto"/>
              <w:right w:val="single" w:sz="4" w:space="0" w:color="auto"/>
            </w:tcBorders>
            <w:shd w:val="clear" w:color="000000" w:fill="FFFFFF"/>
            <w:vAlign w:val="bottom"/>
            <w:hideMark/>
          </w:tcPr>
          <w:p w14:paraId="4E963686"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3B69369" w14:textId="77777777" w:rsidR="00BA2A92" w:rsidRPr="00BA2A92" w:rsidRDefault="00BA2A92" w:rsidP="00BA2A92">
            <w:pPr>
              <w:jc w:val="center"/>
              <w:rPr>
                <w:sz w:val="16"/>
                <w:szCs w:val="16"/>
              </w:rPr>
            </w:pPr>
            <w:r w:rsidRPr="00BA2A92">
              <w:rPr>
                <w:sz w:val="16"/>
                <w:szCs w:val="16"/>
              </w:rPr>
              <w:t>0,00</w:t>
            </w:r>
          </w:p>
        </w:tc>
      </w:tr>
      <w:tr w:rsidR="00BA2A92" w:rsidRPr="00BA2A92" w14:paraId="6A7EC1F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02065" w14:textId="77777777" w:rsidR="00BA2A92" w:rsidRPr="00BA2A92" w:rsidRDefault="00BA2A92" w:rsidP="00BA2A92">
            <w:pPr>
              <w:rPr>
                <w:sz w:val="16"/>
                <w:szCs w:val="16"/>
              </w:rPr>
            </w:pPr>
            <w:r w:rsidRPr="00BA2A92">
              <w:rPr>
                <w:sz w:val="16"/>
                <w:szCs w:val="16"/>
              </w:rPr>
              <w:t>Подпрограмма "Развитие дополнительного образования в сфере культуры"</w:t>
            </w:r>
          </w:p>
        </w:tc>
        <w:tc>
          <w:tcPr>
            <w:tcW w:w="1220" w:type="dxa"/>
            <w:tcBorders>
              <w:top w:val="nil"/>
              <w:left w:val="nil"/>
              <w:bottom w:val="single" w:sz="4" w:space="0" w:color="auto"/>
              <w:right w:val="single" w:sz="4" w:space="0" w:color="auto"/>
            </w:tcBorders>
            <w:shd w:val="clear" w:color="000000" w:fill="FFFFFF"/>
            <w:noWrap/>
            <w:vAlign w:val="bottom"/>
            <w:hideMark/>
          </w:tcPr>
          <w:p w14:paraId="73977497" w14:textId="77777777" w:rsidR="00BA2A92" w:rsidRPr="00BA2A92" w:rsidRDefault="00BA2A92" w:rsidP="00BA2A92">
            <w:pPr>
              <w:jc w:val="center"/>
              <w:rPr>
                <w:sz w:val="16"/>
                <w:szCs w:val="16"/>
              </w:rPr>
            </w:pPr>
            <w:r w:rsidRPr="00BA2A92">
              <w:rPr>
                <w:sz w:val="16"/>
                <w:szCs w:val="16"/>
              </w:rPr>
              <w:t>0340000000</w:t>
            </w:r>
          </w:p>
        </w:tc>
        <w:tc>
          <w:tcPr>
            <w:tcW w:w="580" w:type="dxa"/>
            <w:tcBorders>
              <w:top w:val="nil"/>
              <w:left w:val="nil"/>
              <w:bottom w:val="single" w:sz="4" w:space="0" w:color="auto"/>
              <w:right w:val="single" w:sz="4" w:space="0" w:color="auto"/>
            </w:tcBorders>
            <w:shd w:val="clear" w:color="000000" w:fill="FFFFFF"/>
            <w:noWrap/>
            <w:vAlign w:val="bottom"/>
            <w:hideMark/>
          </w:tcPr>
          <w:p w14:paraId="1460C40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F4C6401" w14:textId="77777777" w:rsidR="00BA2A92" w:rsidRPr="00BA2A92" w:rsidRDefault="00BA2A92" w:rsidP="00BA2A92">
            <w:pPr>
              <w:jc w:val="center"/>
              <w:rPr>
                <w:sz w:val="16"/>
                <w:szCs w:val="16"/>
              </w:rPr>
            </w:pPr>
            <w:r w:rsidRPr="00BA2A92">
              <w:rPr>
                <w:sz w:val="16"/>
                <w:szCs w:val="16"/>
              </w:rPr>
              <w:t>33 260,10</w:t>
            </w:r>
          </w:p>
        </w:tc>
        <w:tc>
          <w:tcPr>
            <w:tcW w:w="1200" w:type="dxa"/>
            <w:tcBorders>
              <w:top w:val="nil"/>
              <w:left w:val="nil"/>
              <w:bottom w:val="single" w:sz="4" w:space="0" w:color="auto"/>
              <w:right w:val="single" w:sz="4" w:space="0" w:color="auto"/>
            </w:tcBorders>
            <w:shd w:val="clear" w:color="000000" w:fill="FFFFFF"/>
            <w:vAlign w:val="bottom"/>
            <w:hideMark/>
          </w:tcPr>
          <w:p w14:paraId="10A56E0E" w14:textId="77777777" w:rsidR="00BA2A92" w:rsidRPr="00BA2A92" w:rsidRDefault="00BA2A92" w:rsidP="00BA2A92">
            <w:pPr>
              <w:jc w:val="center"/>
              <w:rPr>
                <w:sz w:val="16"/>
                <w:szCs w:val="16"/>
              </w:rPr>
            </w:pPr>
            <w:r w:rsidRPr="00BA2A92">
              <w:rPr>
                <w:sz w:val="16"/>
                <w:szCs w:val="16"/>
              </w:rPr>
              <w:t>32 636,00</w:t>
            </w:r>
          </w:p>
        </w:tc>
        <w:tc>
          <w:tcPr>
            <w:tcW w:w="1200" w:type="dxa"/>
            <w:tcBorders>
              <w:top w:val="nil"/>
              <w:left w:val="nil"/>
              <w:bottom w:val="single" w:sz="4" w:space="0" w:color="auto"/>
              <w:right w:val="single" w:sz="4" w:space="0" w:color="auto"/>
            </w:tcBorders>
            <w:shd w:val="clear" w:color="000000" w:fill="FFFFFF"/>
            <w:vAlign w:val="bottom"/>
            <w:hideMark/>
          </w:tcPr>
          <w:p w14:paraId="357BD3F2" w14:textId="77777777" w:rsidR="00BA2A92" w:rsidRPr="00BA2A92" w:rsidRDefault="00BA2A92" w:rsidP="00BA2A92">
            <w:pPr>
              <w:jc w:val="center"/>
              <w:rPr>
                <w:sz w:val="16"/>
                <w:szCs w:val="16"/>
              </w:rPr>
            </w:pPr>
            <w:r w:rsidRPr="00BA2A92">
              <w:rPr>
                <w:sz w:val="16"/>
                <w:szCs w:val="16"/>
              </w:rPr>
              <w:t>32 698,00</w:t>
            </w:r>
          </w:p>
        </w:tc>
      </w:tr>
      <w:tr w:rsidR="00BA2A92" w:rsidRPr="00BA2A92" w14:paraId="2549E21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49693" w14:textId="77777777" w:rsidR="00BA2A92" w:rsidRPr="00BA2A92" w:rsidRDefault="00BA2A92" w:rsidP="00BA2A92">
            <w:pPr>
              <w:rPr>
                <w:sz w:val="16"/>
                <w:szCs w:val="16"/>
              </w:rPr>
            </w:pPr>
            <w:r w:rsidRPr="00BA2A92">
              <w:rPr>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1220" w:type="dxa"/>
            <w:tcBorders>
              <w:top w:val="nil"/>
              <w:left w:val="nil"/>
              <w:bottom w:val="single" w:sz="4" w:space="0" w:color="auto"/>
              <w:right w:val="single" w:sz="4" w:space="0" w:color="auto"/>
            </w:tcBorders>
            <w:shd w:val="clear" w:color="000000" w:fill="FFFFFF"/>
            <w:noWrap/>
            <w:vAlign w:val="bottom"/>
            <w:hideMark/>
          </w:tcPr>
          <w:p w14:paraId="2B713775" w14:textId="77777777" w:rsidR="00BA2A92" w:rsidRPr="00BA2A92" w:rsidRDefault="00BA2A92" w:rsidP="00BA2A92">
            <w:pPr>
              <w:jc w:val="center"/>
              <w:rPr>
                <w:sz w:val="16"/>
                <w:szCs w:val="16"/>
              </w:rPr>
            </w:pPr>
            <w:r w:rsidRPr="00BA2A92">
              <w:rPr>
                <w:sz w:val="16"/>
                <w:szCs w:val="16"/>
              </w:rPr>
              <w:t>0340100000</w:t>
            </w:r>
          </w:p>
        </w:tc>
        <w:tc>
          <w:tcPr>
            <w:tcW w:w="580" w:type="dxa"/>
            <w:tcBorders>
              <w:top w:val="nil"/>
              <w:left w:val="nil"/>
              <w:bottom w:val="single" w:sz="4" w:space="0" w:color="auto"/>
              <w:right w:val="single" w:sz="4" w:space="0" w:color="auto"/>
            </w:tcBorders>
            <w:shd w:val="clear" w:color="000000" w:fill="FFFFFF"/>
            <w:noWrap/>
            <w:vAlign w:val="bottom"/>
            <w:hideMark/>
          </w:tcPr>
          <w:p w14:paraId="316943D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E5D769D" w14:textId="77777777" w:rsidR="00BA2A92" w:rsidRPr="00BA2A92" w:rsidRDefault="00BA2A92" w:rsidP="00BA2A92">
            <w:pPr>
              <w:jc w:val="center"/>
              <w:rPr>
                <w:sz w:val="16"/>
                <w:szCs w:val="16"/>
              </w:rPr>
            </w:pPr>
            <w:r w:rsidRPr="00BA2A92">
              <w:rPr>
                <w:sz w:val="16"/>
                <w:szCs w:val="16"/>
              </w:rPr>
              <w:t>32 147,98</w:t>
            </w:r>
          </w:p>
        </w:tc>
        <w:tc>
          <w:tcPr>
            <w:tcW w:w="1200" w:type="dxa"/>
            <w:tcBorders>
              <w:top w:val="nil"/>
              <w:left w:val="nil"/>
              <w:bottom w:val="single" w:sz="4" w:space="0" w:color="auto"/>
              <w:right w:val="single" w:sz="4" w:space="0" w:color="auto"/>
            </w:tcBorders>
            <w:shd w:val="clear" w:color="000000" w:fill="FFFFFF"/>
            <w:vAlign w:val="bottom"/>
            <w:hideMark/>
          </w:tcPr>
          <w:p w14:paraId="529C2C24" w14:textId="77777777" w:rsidR="00BA2A92" w:rsidRPr="00BA2A92" w:rsidRDefault="00BA2A92" w:rsidP="00BA2A92">
            <w:pPr>
              <w:jc w:val="center"/>
              <w:rPr>
                <w:sz w:val="16"/>
                <w:szCs w:val="16"/>
              </w:rPr>
            </w:pPr>
            <w:r w:rsidRPr="00BA2A92">
              <w:rPr>
                <w:sz w:val="16"/>
                <w:szCs w:val="16"/>
              </w:rPr>
              <w:t>31 615,28</w:t>
            </w:r>
          </w:p>
        </w:tc>
        <w:tc>
          <w:tcPr>
            <w:tcW w:w="1200" w:type="dxa"/>
            <w:tcBorders>
              <w:top w:val="nil"/>
              <w:left w:val="nil"/>
              <w:bottom w:val="single" w:sz="4" w:space="0" w:color="auto"/>
              <w:right w:val="single" w:sz="4" w:space="0" w:color="auto"/>
            </w:tcBorders>
            <w:shd w:val="clear" w:color="000000" w:fill="FFFFFF"/>
            <w:vAlign w:val="bottom"/>
            <w:hideMark/>
          </w:tcPr>
          <w:p w14:paraId="4C564961" w14:textId="77777777" w:rsidR="00BA2A92" w:rsidRPr="00BA2A92" w:rsidRDefault="00BA2A92" w:rsidP="00BA2A92">
            <w:pPr>
              <w:jc w:val="center"/>
              <w:rPr>
                <w:sz w:val="16"/>
                <w:szCs w:val="16"/>
              </w:rPr>
            </w:pPr>
            <w:r w:rsidRPr="00BA2A92">
              <w:rPr>
                <w:sz w:val="16"/>
                <w:szCs w:val="16"/>
              </w:rPr>
              <w:t>31 637,28</w:t>
            </w:r>
          </w:p>
        </w:tc>
      </w:tr>
      <w:tr w:rsidR="00BA2A92" w:rsidRPr="00BA2A92" w14:paraId="6EFEC31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32349" w14:textId="77777777" w:rsidR="00BA2A92" w:rsidRPr="00BA2A92" w:rsidRDefault="00BA2A92" w:rsidP="00BA2A92">
            <w:pPr>
              <w:rPr>
                <w:sz w:val="16"/>
                <w:szCs w:val="16"/>
              </w:rPr>
            </w:pPr>
            <w:r w:rsidRPr="00BA2A92">
              <w:rPr>
                <w:sz w:val="16"/>
                <w:szCs w:val="16"/>
              </w:rPr>
              <w:t>Расходы на обеспечение деятельности (оказание услуг) муниципальных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421D7153" w14:textId="77777777" w:rsidR="00BA2A92" w:rsidRPr="00BA2A92" w:rsidRDefault="00BA2A92" w:rsidP="00BA2A92">
            <w:pPr>
              <w:jc w:val="center"/>
              <w:rPr>
                <w:sz w:val="16"/>
                <w:szCs w:val="16"/>
              </w:rPr>
            </w:pPr>
            <w:r w:rsidRPr="00BA2A92">
              <w:rPr>
                <w:sz w:val="16"/>
                <w:szCs w:val="16"/>
              </w:rPr>
              <w:t>0340111010</w:t>
            </w:r>
          </w:p>
        </w:tc>
        <w:tc>
          <w:tcPr>
            <w:tcW w:w="580" w:type="dxa"/>
            <w:tcBorders>
              <w:top w:val="nil"/>
              <w:left w:val="nil"/>
              <w:bottom w:val="single" w:sz="4" w:space="0" w:color="auto"/>
              <w:right w:val="single" w:sz="4" w:space="0" w:color="auto"/>
            </w:tcBorders>
            <w:shd w:val="clear" w:color="000000" w:fill="FFFFFF"/>
            <w:noWrap/>
            <w:vAlign w:val="bottom"/>
            <w:hideMark/>
          </w:tcPr>
          <w:p w14:paraId="7E9153C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8478582" w14:textId="77777777" w:rsidR="00BA2A92" w:rsidRPr="00BA2A92" w:rsidRDefault="00BA2A92" w:rsidP="00BA2A92">
            <w:pPr>
              <w:jc w:val="center"/>
              <w:rPr>
                <w:sz w:val="16"/>
                <w:szCs w:val="16"/>
              </w:rPr>
            </w:pPr>
            <w:r w:rsidRPr="00BA2A92">
              <w:rPr>
                <w:sz w:val="16"/>
                <w:szCs w:val="16"/>
              </w:rPr>
              <w:t>32 147,98</w:t>
            </w:r>
          </w:p>
        </w:tc>
        <w:tc>
          <w:tcPr>
            <w:tcW w:w="1200" w:type="dxa"/>
            <w:tcBorders>
              <w:top w:val="nil"/>
              <w:left w:val="nil"/>
              <w:bottom w:val="single" w:sz="4" w:space="0" w:color="auto"/>
              <w:right w:val="single" w:sz="4" w:space="0" w:color="auto"/>
            </w:tcBorders>
            <w:shd w:val="clear" w:color="000000" w:fill="FFFFFF"/>
            <w:vAlign w:val="bottom"/>
            <w:hideMark/>
          </w:tcPr>
          <w:p w14:paraId="5AD99714" w14:textId="77777777" w:rsidR="00BA2A92" w:rsidRPr="00BA2A92" w:rsidRDefault="00BA2A92" w:rsidP="00BA2A92">
            <w:pPr>
              <w:jc w:val="center"/>
              <w:rPr>
                <w:sz w:val="16"/>
                <w:szCs w:val="16"/>
              </w:rPr>
            </w:pPr>
            <w:r w:rsidRPr="00BA2A92">
              <w:rPr>
                <w:sz w:val="16"/>
                <w:szCs w:val="16"/>
              </w:rPr>
              <w:t>31 615,28</w:t>
            </w:r>
          </w:p>
        </w:tc>
        <w:tc>
          <w:tcPr>
            <w:tcW w:w="1200" w:type="dxa"/>
            <w:tcBorders>
              <w:top w:val="nil"/>
              <w:left w:val="nil"/>
              <w:bottom w:val="single" w:sz="4" w:space="0" w:color="auto"/>
              <w:right w:val="single" w:sz="4" w:space="0" w:color="auto"/>
            </w:tcBorders>
            <w:shd w:val="clear" w:color="000000" w:fill="FFFFFF"/>
            <w:vAlign w:val="bottom"/>
            <w:hideMark/>
          </w:tcPr>
          <w:p w14:paraId="6885C5B6" w14:textId="77777777" w:rsidR="00BA2A92" w:rsidRPr="00BA2A92" w:rsidRDefault="00BA2A92" w:rsidP="00BA2A92">
            <w:pPr>
              <w:jc w:val="center"/>
              <w:rPr>
                <w:sz w:val="16"/>
                <w:szCs w:val="16"/>
              </w:rPr>
            </w:pPr>
            <w:r w:rsidRPr="00BA2A92">
              <w:rPr>
                <w:sz w:val="16"/>
                <w:szCs w:val="16"/>
              </w:rPr>
              <w:t>31 637,28</w:t>
            </w:r>
          </w:p>
        </w:tc>
      </w:tr>
      <w:tr w:rsidR="00BA2A92" w:rsidRPr="00BA2A92" w14:paraId="28082DC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8F1961"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12CD77C8" w14:textId="77777777" w:rsidR="00BA2A92" w:rsidRPr="00BA2A92" w:rsidRDefault="00BA2A92" w:rsidP="00BA2A92">
            <w:pPr>
              <w:jc w:val="center"/>
              <w:rPr>
                <w:sz w:val="16"/>
                <w:szCs w:val="16"/>
              </w:rPr>
            </w:pPr>
            <w:r w:rsidRPr="00BA2A92">
              <w:rPr>
                <w:sz w:val="16"/>
                <w:szCs w:val="16"/>
              </w:rPr>
              <w:t>0340111010</w:t>
            </w:r>
          </w:p>
        </w:tc>
        <w:tc>
          <w:tcPr>
            <w:tcW w:w="580" w:type="dxa"/>
            <w:tcBorders>
              <w:top w:val="nil"/>
              <w:left w:val="nil"/>
              <w:bottom w:val="single" w:sz="4" w:space="0" w:color="auto"/>
              <w:right w:val="single" w:sz="4" w:space="0" w:color="auto"/>
            </w:tcBorders>
            <w:shd w:val="clear" w:color="000000" w:fill="FFFFFF"/>
            <w:noWrap/>
            <w:vAlign w:val="bottom"/>
            <w:hideMark/>
          </w:tcPr>
          <w:p w14:paraId="6F78E974"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0CA0F105" w14:textId="77777777" w:rsidR="00BA2A92" w:rsidRPr="00BA2A92" w:rsidRDefault="00BA2A92" w:rsidP="00BA2A92">
            <w:pPr>
              <w:jc w:val="center"/>
              <w:rPr>
                <w:sz w:val="16"/>
                <w:szCs w:val="16"/>
              </w:rPr>
            </w:pPr>
            <w:r w:rsidRPr="00BA2A92">
              <w:rPr>
                <w:sz w:val="16"/>
                <w:szCs w:val="16"/>
              </w:rPr>
              <w:t>32 147,98</w:t>
            </w:r>
          </w:p>
        </w:tc>
        <w:tc>
          <w:tcPr>
            <w:tcW w:w="1200" w:type="dxa"/>
            <w:tcBorders>
              <w:top w:val="nil"/>
              <w:left w:val="nil"/>
              <w:bottom w:val="single" w:sz="4" w:space="0" w:color="auto"/>
              <w:right w:val="single" w:sz="4" w:space="0" w:color="auto"/>
            </w:tcBorders>
            <w:shd w:val="clear" w:color="000000" w:fill="FFFFFF"/>
            <w:vAlign w:val="bottom"/>
            <w:hideMark/>
          </w:tcPr>
          <w:p w14:paraId="154AF342" w14:textId="77777777" w:rsidR="00BA2A92" w:rsidRPr="00BA2A92" w:rsidRDefault="00BA2A92" w:rsidP="00BA2A92">
            <w:pPr>
              <w:jc w:val="center"/>
              <w:rPr>
                <w:sz w:val="16"/>
                <w:szCs w:val="16"/>
              </w:rPr>
            </w:pPr>
            <w:r w:rsidRPr="00BA2A92">
              <w:rPr>
                <w:sz w:val="16"/>
                <w:szCs w:val="16"/>
              </w:rPr>
              <w:t>31 615,28</w:t>
            </w:r>
          </w:p>
        </w:tc>
        <w:tc>
          <w:tcPr>
            <w:tcW w:w="1200" w:type="dxa"/>
            <w:tcBorders>
              <w:top w:val="nil"/>
              <w:left w:val="nil"/>
              <w:bottom w:val="single" w:sz="4" w:space="0" w:color="auto"/>
              <w:right w:val="single" w:sz="4" w:space="0" w:color="auto"/>
            </w:tcBorders>
            <w:shd w:val="clear" w:color="000000" w:fill="FFFFFF"/>
            <w:vAlign w:val="bottom"/>
            <w:hideMark/>
          </w:tcPr>
          <w:p w14:paraId="7762E56B" w14:textId="77777777" w:rsidR="00BA2A92" w:rsidRPr="00BA2A92" w:rsidRDefault="00BA2A92" w:rsidP="00BA2A92">
            <w:pPr>
              <w:jc w:val="center"/>
              <w:rPr>
                <w:sz w:val="16"/>
                <w:szCs w:val="16"/>
              </w:rPr>
            </w:pPr>
            <w:r w:rsidRPr="00BA2A92">
              <w:rPr>
                <w:sz w:val="16"/>
                <w:szCs w:val="16"/>
              </w:rPr>
              <w:t>31 637,28</w:t>
            </w:r>
          </w:p>
        </w:tc>
      </w:tr>
      <w:tr w:rsidR="00BA2A92" w:rsidRPr="00BA2A92" w14:paraId="2615A69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D151DB" w14:textId="77777777" w:rsidR="00BA2A92" w:rsidRPr="00BA2A92" w:rsidRDefault="00BA2A92" w:rsidP="00BA2A92">
            <w:pPr>
              <w:rPr>
                <w:sz w:val="16"/>
                <w:szCs w:val="16"/>
              </w:rPr>
            </w:pPr>
            <w:r w:rsidRPr="00BA2A92">
              <w:rPr>
                <w:sz w:val="16"/>
                <w:szCs w:val="16"/>
              </w:rPr>
              <w:t>Основное мероприятие "Предоставление мер социальной поддержки отдельным категориям граждан"</w:t>
            </w:r>
          </w:p>
        </w:tc>
        <w:tc>
          <w:tcPr>
            <w:tcW w:w="1220" w:type="dxa"/>
            <w:tcBorders>
              <w:top w:val="nil"/>
              <w:left w:val="nil"/>
              <w:bottom w:val="single" w:sz="4" w:space="0" w:color="auto"/>
              <w:right w:val="single" w:sz="4" w:space="0" w:color="auto"/>
            </w:tcBorders>
            <w:shd w:val="clear" w:color="000000" w:fill="FFFFFF"/>
            <w:noWrap/>
            <w:vAlign w:val="bottom"/>
            <w:hideMark/>
          </w:tcPr>
          <w:p w14:paraId="653E3697" w14:textId="77777777" w:rsidR="00BA2A92" w:rsidRPr="00BA2A92" w:rsidRDefault="00BA2A92" w:rsidP="00BA2A92">
            <w:pPr>
              <w:jc w:val="center"/>
              <w:rPr>
                <w:sz w:val="16"/>
                <w:szCs w:val="16"/>
              </w:rPr>
            </w:pPr>
            <w:r w:rsidRPr="00BA2A92">
              <w:rPr>
                <w:sz w:val="16"/>
                <w:szCs w:val="16"/>
              </w:rPr>
              <w:t>0340200000</w:t>
            </w:r>
          </w:p>
        </w:tc>
        <w:tc>
          <w:tcPr>
            <w:tcW w:w="580" w:type="dxa"/>
            <w:tcBorders>
              <w:top w:val="nil"/>
              <w:left w:val="nil"/>
              <w:bottom w:val="single" w:sz="4" w:space="0" w:color="auto"/>
              <w:right w:val="single" w:sz="4" w:space="0" w:color="auto"/>
            </w:tcBorders>
            <w:shd w:val="clear" w:color="000000" w:fill="FFFFFF"/>
            <w:noWrap/>
            <w:vAlign w:val="bottom"/>
            <w:hideMark/>
          </w:tcPr>
          <w:p w14:paraId="1EC13E9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68BB4E5" w14:textId="77777777" w:rsidR="00BA2A92" w:rsidRPr="00BA2A92" w:rsidRDefault="00BA2A92" w:rsidP="00BA2A92">
            <w:pPr>
              <w:jc w:val="center"/>
              <w:rPr>
                <w:sz w:val="16"/>
                <w:szCs w:val="16"/>
              </w:rPr>
            </w:pPr>
            <w:r w:rsidRPr="00BA2A92">
              <w:rPr>
                <w:sz w:val="16"/>
                <w:szCs w:val="16"/>
              </w:rPr>
              <w:t>1 112,12</w:t>
            </w:r>
          </w:p>
        </w:tc>
        <w:tc>
          <w:tcPr>
            <w:tcW w:w="1200" w:type="dxa"/>
            <w:tcBorders>
              <w:top w:val="nil"/>
              <w:left w:val="nil"/>
              <w:bottom w:val="single" w:sz="4" w:space="0" w:color="auto"/>
              <w:right w:val="single" w:sz="4" w:space="0" w:color="auto"/>
            </w:tcBorders>
            <w:shd w:val="clear" w:color="000000" w:fill="FFFFFF"/>
            <w:vAlign w:val="bottom"/>
            <w:hideMark/>
          </w:tcPr>
          <w:p w14:paraId="68A7A74E" w14:textId="77777777" w:rsidR="00BA2A92" w:rsidRPr="00BA2A92" w:rsidRDefault="00BA2A92" w:rsidP="00BA2A92">
            <w:pPr>
              <w:jc w:val="center"/>
              <w:rPr>
                <w:sz w:val="16"/>
                <w:szCs w:val="16"/>
              </w:rPr>
            </w:pPr>
            <w:r w:rsidRPr="00BA2A92">
              <w:rPr>
                <w:sz w:val="16"/>
                <w:szCs w:val="16"/>
              </w:rPr>
              <w:t>1 020,72</w:t>
            </w:r>
          </w:p>
        </w:tc>
        <w:tc>
          <w:tcPr>
            <w:tcW w:w="1200" w:type="dxa"/>
            <w:tcBorders>
              <w:top w:val="nil"/>
              <w:left w:val="nil"/>
              <w:bottom w:val="single" w:sz="4" w:space="0" w:color="auto"/>
              <w:right w:val="single" w:sz="4" w:space="0" w:color="auto"/>
            </w:tcBorders>
            <w:shd w:val="clear" w:color="000000" w:fill="FFFFFF"/>
            <w:vAlign w:val="bottom"/>
            <w:hideMark/>
          </w:tcPr>
          <w:p w14:paraId="02CA4DC1" w14:textId="77777777" w:rsidR="00BA2A92" w:rsidRPr="00BA2A92" w:rsidRDefault="00BA2A92" w:rsidP="00BA2A92">
            <w:pPr>
              <w:jc w:val="center"/>
              <w:rPr>
                <w:sz w:val="16"/>
                <w:szCs w:val="16"/>
              </w:rPr>
            </w:pPr>
            <w:r w:rsidRPr="00BA2A92">
              <w:rPr>
                <w:sz w:val="16"/>
                <w:szCs w:val="16"/>
              </w:rPr>
              <w:t>1 060,72</w:t>
            </w:r>
          </w:p>
        </w:tc>
      </w:tr>
      <w:tr w:rsidR="00BA2A92" w:rsidRPr="00BA2A92" w14:paraId="4561D7B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53259" w14:textId="77777777" w:rsidR="00BA2A92" w:rsidRPr="00BA2A92" w:rsidRDefault="00BA2A92" w:rsidP="00BA2A92">
            <w:pPr>
              <w:rPr>
                <w:sz w:val="16"/>
                <w:szCs w:val="16"/>
              </w:rPr>
            </w:pPr>
            <w:r w:rsidRPr="00BA2A92">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20" w:type="dxa"/>
            <w:tcBorders>
              <w:top w:val="nil"/>
              <w:left w:val="nil"/>
              <w:bottom w:val="single" w:sz="4" w:space="0" w:color="auto"/>
              <w:right w:val="single" w:sz="4" w:space="0" w:color="auto"/>
            </w:tcBorders>
            <w:shd w:val="clear" w:color="000000" w:fill="FFFFFF"/>
            <w:noWrap/>
            <w:vAlign w:val="bottom"/>
            <w:hideMark/>
          </w:tcPr>
          <w:p w14:paraId="078946FE" w14:textId="77777777" w:rsidR="00BA2A92" w:rsidRPr="00BA2A92" w:rsidRDefault="00BA2A92" w:rsidP="00BA2A92">
            <w:pPr>
              <w:jc w:val="center"/>
              <w:rPr>
                <w:sz w:val="16"/>
                <w:szCs w:val="16"/>
              </w:rPr>
            </w:pPr>
            <w:r w:rsidRPr="00BA2A92">
              <w:rPr>
                <w:sz w:val="16"/>
                <w:szCs w:val="16"/>
              </w:rPr>
              <w:t>0340276890</w:t>
            </w:r>
          </w:p>
        </w:tc>
        <w:tc>
          <w:tcPr>
            <w:tcW w:w="580" w:type="dxa"/>
            <w:tcBorders>
              <w:top w:val="nil"/>
              <w:left w:val="nil"/>
              <w:bottom w:val="single" w:sz="4" w:space="0" w:color="auto"/>
              <w:right w:val="single" w:sz="4" w:space="0" w:color="auto"/>
            </w:tcBorders>
            <w:shd w:val="clear" w:color="000000" w:fill="FFFFFF"/>
            <w:noWrap/>
            <w:vAlign w:val="bottom"/>
            <w:hideMark/>
          </w:tcPr>
          <w:p w14:paraId="38753CC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4A8F16A" w14:textId="77777777" w:rsidR="00BA2A92" w:rsidRPr="00BA2A92" w:rsidRDefault="00BA2A92" w:rsidP="00BA2A92">
            <w:pPr>
              <w:jc w:val="center"/>
              <w:rPr>
                <w:sz w:val="16"/>
                <w:szCs w:val="16"/>
              </w:rPr>
            </w:pPr>
            <w:r w:rsidRPr="00BA2A92">
              <w:rPr>
                <w:sz w:val="16"/>
                <w:szCs w:val="16"/>
              </w:rPr>
              <w:t>1 100,00</w:t>
            </w:r>
          </w:p>
        </w:tc>
        <w:tc>
          <w:tcPr>
            <w:tcW w:w="1200" w:type="dxa"/>
            <w:tcBorders>
              <w:top w:val="nil"/>
              <w:left w:val="nil"/>
              <w:bottom w:val="single" w:sz="4" w:space="0" w:color="auto"/>
              <w:right w:val="single" w:sz="4" w:space="0" w:color="auto"/>
            </w:tcBorders>
            <w:shd w:val="clear" w:color="000000" w:fill="FFFFFF"/>
            <w:vAlign w:val="bottom"/>
            <w:hideMark/>
          </w:tcPr>
          <w:p w14:paraId="60422A8D" w14:textId="77777777" w:rsidR="00BA2A92" w:rsidRPr="00BA2A92" w:rsidRDefault="00BA2A92" w:rsidP="00BA2A92">
            <w:pPr>
              <w:jc w:val="center"/>
              <w:rPr>
                <w:sz w:val="16"/>
                <w:szCs w:val="16"/>
              </w:rPr>
            </w:pPr>
            <w:r w:rsidRPr="00BA2A92">
              <w:rPr>
                <w:sz w:val="16"/>
                <w:szCs w:val="16"/>
              </w:rPr>
              <w:t>1 000,00</w:t>
            </w:r>
          </w:p>
        </w:tc>
        <w:tc>
          <w:tcPr>
            <w:tcW w:w="1200" w:type="dxa"/>
            <w:tcBorders>
              <w:top w:val="nil"/>
              <w:left w:val="nil"/>
              <w:bottom w:val="single" w:sz="4" w:space="0" w:color="auto"/>
              <w:right w:val="single" w:sz="4" w:space="0" w:color="auto"/>
            </w:tcBorders>
            <w:shd w:val="clear" w:color="000000" w:fill="FFFFFF"/>
            <w:vAlign w:val="bottom"/>
            <w:hideMark/>
          </w:tcPr>
          <w:p w14:paraId="65674228" w14:textId="77777777" w:rsidR="00BA2A92" w:rsidRPr="00BA2A92" w:rsidRDefault="00BA2A92" w:rsidP="00BA2A92">
            <w:pPr>
              <w:jc w:val="center"/>
              <w:rPr>
                <w:sz w:val="16"/>
                <w:szCs w:val="16"/>
              </w:rPr>
            </w:pPr>
            <w:r w:rsidRPr="00BA2A92">
              <w:rPr>
                <w:sz w:val="16"/>
                <w:szCs w:val="16"/>
              </w:rPr>
              <w:t>1 040,00</w:t>
            </w:r>
          </w:p>
        </w:tc>
      </w:tr>
      <w:tr w:rsidR="00BA2A92" w:rsidRPr="00BA2A92" w14:paraId="760705F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C6F00"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6D5B3AB3" w14:textId="77777777" w:rsidR="00BA2A92" w:rsidRPr="00BA2A92" w:rsidRDefault="00BA2A92" w:rsidP="00BA2A92">
            <w:pPr>
              <w:jc w:val="center"/>
              <w:rPr>
                <w:sz w:val="16"/>
                <w:szCs w:val="16"/>
              </w:rPr>
            </w:pPr>
            <w:r w:rsidRPr="00BA2A92">
              <w:rPr>
                <w:sz w:val="16"/>
                <w:szCs w:val="16"/>
              </w:rPr>
              <w:t>0340276890</w:t>
            </w:r>
          </w:p>
        </w:tc>
        <w:tc>
          <w:tcPr>
            <w:tcW w:w="580" w:type="dxa"/>
            <w:tcBorders>
              <w:top w:val="nil"/>
              <w:left w:val="nil"/>
              <w:bottom w:val="single" w:sz="4" w:space="0" w:color="auto"/>
              <w:right w:val="single" w:sz="4" w:space="0" w:color="auto"/>
            </w:tcBorders>
            <w:shd w:val="clear" w:color="000000" w:fill="FFFFFF"/>
            <w:noWrap/>
            <w:vAlign w:val="bottom"/>
            <w:hideMark/>
          </w:tcPr>
          <w:p w14:paraId="5FE7CDDA"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5AD10287" w14:textId="77777777" w:rsidR="00BA2A92" w:rsidRPr="00BA2A92" w:rsidRDefault="00BA2A92" w:rsidP="00BA2A92">
            <w:pPr>
              <w:jc w:val="center"/>
              <w:rPr>
                <w:sz w:val="16"/>
                <w:szCs w:val="16"/>
              </w:rPr>
            </w:pPr>
            <w:r w:rsidRPr="00BA2A92">
              <w:rPr>
                <w:sz w:val="16"/>
                <w:szCs w:val="16"/>
              </w:rPr>
              <w:t>1 100,00</w:t>
            </w:r>
          </w:p>
        </w:tc>
        <w:tc>
          <w:tcPr>
            <w:tcW w:w="1200" w:type="dxa"/>
            <w:tcBorders>
              <w:top w:val="nil"/>
              <w:left w:val="nil"/>
              <w:bottom w:val="single" w:sz="4" w:space="0" w:color="auto"/>
              <w:right w:val="single" w:sz="4" w:space="0" w:color="auto"/>
            </w:tcBorders>
            <w:shd w:val="clear" w:color="000000" w:fill="FFFFFF"/>
            <w:vAlign w:val="bottom"/>
            <w:hideMark/>
          </w:tcPr>
          <w:p w14:paraId="1F5AE92F" w14:textId="77777777" w:rsidR="00BA2A92" w:rsidRPr="00BA2A92" w:rsidRDefault="00BA2A92" w:rsidP="00BA2A92">
            <w:pPr>
              <w:jc w:val="center"/>
              <w:rPr>
                <w:sz w:val="16"/>
                <w:szCs w:val="16"/>
              </w:rPr>
            </w:pPr>
            <w:r w:rsidRPr="00BA2A92">
              <w:rPr>
                <w:sz w:val="16"/>
                <w:szCs w:val="16"/>
              </w:rPr>
              <w:t>1 000,00</w:t>
            </w:r>
          </w:p>
        </w:tc>
        <w:tc>
          <w:tcPr>
            <w:tcW w:w="1200" w:type="dxa"/>
            <w:tcBorders>
              <w:top w:val="nil"/>
              <w:left w:val="nil"/>
              <w:bottom w:val="single" w:sz="4" w:space="0" w:color="auto"/>
              <w:right w:val="single" w:sz="4" w:space="0" w:color="auto"/>
            </w:tcBorders>
            <w:shd w:val="clear" w:color="000000" w:fill="FFFFFF"/>
            <w:vAlign w:val="bottom"/>
            <w:hideMark/>
          </w:tcPr>
          <w:p w14:paraId="7DB07860" w14:textId="77777777" w:rsidR="00BA2A92" w:rsidRPr="00BA2A92" w:rsidRDefault="00BA2A92" w:rsidP="00BA2A92">
            <w:pPr>
              <w:jc w:val="center"/>
              <w:rPr>
                <w:sz w:val="16"/>
                <w:szCs w:val="16"/>
              </w:rPr>
            </w:pPr>
            <w:r w:rsidRPr="00BA2A92">
              <w:rPr>
                <w:sz w:val="16"/>
                <w:szCs w:val="16"/>
              </w:rPr>
              <w:t>1 040,00</w:t>
            </w:r>
          </w:p>
        </w:tc>
      </w:tr>
      <w:tr w:rsidR="00BA2A92" w:rsidRPr="00BA2A92" w14:paraId="3A4526C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BCD30" w14:textId="77777777" w:rsidR="00BA2A92" w:rsidRPr="00BA2A92" w:rsidRDefault="00BA2A92" w:rsidP="00BA2A92">
            <w:pPr>
              <w:rPr>
                <w:sz w:val="16"/>
                <w:szCs w:val="16"/>
              </w:rPr>
            </w:pPr>
            <w:r w:rsidRPr="00BA2A92">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20" w:type="dxa"/>
            <w:tcBorders>
              <w:top w:val="nil"/>
              <w:left w:val="nil"/>
              <w:bottom w:val="single" w:sz="4" w:space="0" w:color="auto"/>
              <w:right w:val="single" w:sz="4" w:space="0" w:color="auto"/>
            </w:tcBorders>
            <w:shd w:val="clear" w:color="000000" w:fill="FFFFFF"/>
            <w:noWrap/>
            <w:vAlign w:val="bottom"/>
            <w:hideMark/>
          </w:tcPr>
          <w:p w14:paraId="567B6DCC" w14:textId="77777777" w:rsidR="00BA2A92" w:rsidRPr="00BA2A92" w:rsidRDefault="00BA2A92" w:rsidP="00BA2A92">
            <w:pPr>
              <w:jc w:val="center"/>
              <w:rPr>
                <w:sz w:val="16"/>
                <w:szCs w:val="16"/>
              </w:rPr>
            </w:pPr>
            <w:r w:rsidRPr="00BA2A92">
              <w:rPr>
                <w:sz w:val="16"/>
                <w:szCs w:val="16"/>
              </w:rPr>
              <w:t>0340280010</w:t>
            </w:r>
          </w:p>
        </w:tc>
        <w:tc>
          <w:tcPr>
            <w:tcW w:w="580" w:type="dxa"/>
            <w:tcBorders>
              <w:top w:val="nil"/>
              <w:left w:val="nil"/>
              <w:bottom w:val="single" w:sz="4" w:space="0" w:color="auto"/>
              <w:right w:val="single" w:sz="4" w:space="0" w:color="auto"/>
            </w:tcBorders>
            <w:shd w:val="clear" w:color="000000" w:fill="FFFFFF"/>
            <w:noWrap/>
            <w:vAlign w:val="bottom"/>
            <w:hideMark/>
          </w:tcPr>
          <w:p w14:paraId="5830104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6ECBC6C" w14:textId="77777777" w:rsidR="00BA2A92" w:rsidRPr="00BA2A92" w:rsidRDefault="00BA2A92" w:rsidP="00BA2A92">
            <w:pPr>
              <w:jc w:val="center"/>
              <w:rPr>
                <w:sz w:val="16"/>
                <w:szCs w:val="16"/>
              </w:rPr>
            </w:pPr>
            <w:r w:rsidRPr="00BA2A92">
              <w:rPr>
                <w:sz w:val="16"/>
                <w:szCs w:val="16"/>
              </w:rPr>
              <w:t>12,12</w:t>
            </w:r>
          </w:p>
        </w:tc>
        <w:tc>
          <w:tcPr>
            <w:tcW w:w="1200" w:type="dxa"/>
            <w:tcBorders>
              <w:top w:val="nil"/>
              <w:left w:val="nil"/>
              <w:bottom w:val="single" w:sz="4" w:space="0" w:color="auto"/>
              <w:right w:val="single" w:sz="4" w:space="0" w:color="auto"/>
            </w:tcBorders>
            <w:shd w:val="clear" w:color="000000" w:fill="FFFFFF"/>
            <w:vAlign w:val="bottom"/>
            <w:hideMark/>
          </w:tcPr>
          <w:p w14:paraId="03054C29" w14:textId="77777777" w:rsidR="00BA2A92" w:rsidRPr="00BA2A92" w:rsidRDefault="00BA2A92" w:rsidP="00BA2A92">
            <w:pPr>
              <w:jc w:val="center"/>
              <w:rPr>
                <w:sz w:val="16"/>
                <w:szCs w:val="16"/>
              </w:rPr>
            </w:pPr>
            <w:r w:rsidRPr="00BA2A92">
              <w:rPr>
                <w:sz w:val="16"/>
                <w:szCs w:val="16"/>
              </w:rPr>
              <w:t>20,72</w:t>
            </w:r>
          </w:p>
        </w:tc>
        <w:tc>
          <w:tcPr>
            <w:tcW w:w="1200" w:type="dxa"/>
            <w:tcBorders>
              <w:top w:val="nil"/>
              <w:left w:val="nil"/>
              <w:bottom w:val="single" w:sz="4" w:space="0" w:color="auto"/>
              <w:right w:val="single" w:sz="4" w:space="0" w:color="auto"/>
            </w:tcBorders>
            <w:shd w:val="clear" w:color="000000" w:fill="FFFFFF"/>
            <w:vAlign w:val="bottom"/>
            <w:hideMark/>
          </w:tcPr>
          <w:p w14:paraId="7D477AF6" w14:textId="77777777" w:rsidR="00BA2A92" w:rsidRPr="00BA2A92" w:rsidRDefault="00BA2A92" w:rsidP="00BA2A92">
            <w:pPr>
              <w:jc w:val="center"/>
              <w:rPr>
                <w:sz w:val="16"/>
                <w:szCs w:val="16"/>
              </w:rPr>
            </w:pPr>
            <w:r w:rsidRPr="00BA2A92">
              <w:rPr>
                <w:sz w:val="16"/>
                <w:szCs w:val="16"/>
              </w:rPr>
              <w:t>20,72</w:t>
            </w:r>
          </w:p>
        </w:tc>
      </w:tr>
      <w:tr w:rsidR="00BA2A92" w:rsidRPr="00BA2A92" w14:paraId="6D1849F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E8BEC"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1F7AA378" w14:textId="77777777" w:rsidR="00BA2A92" w:rsidRPr="00BA2A92" w:rsidRDefault="00BA2A92" w:rsidP="00BA2A92">
            <w:pPr>
              <w:jc w:val="center"/>
              <w:rPr>
                <w:sz w:val="16"/>
                <w:szCs w:val="16"/>
              </w:rPr>
            </w:pPr>
            <w:r w:rsidRPr="00BA2A92">
              <w:rPr>
                <w:sz w:val="16"/>
                <w:szCs w:val="16"/>
              </w:rPr>
              <w:t>0340280010</w:t>
            </w:r>
          </w:p>
        </w:tc>
        <w:tc>
          <w:tcPr>
            <w:tcW w:w="580" w:type="dxa"/>
            <w:tcBorders>
              <w:top w:val="nil"/>
              <w:left w:val="nil"/>
              <w:bottom w:val="single" w:sz="4" w:space="0" w:color="auto"/>
              <w:right w:val="single" w:sz="4" w:space="0" w:color="auto"/>
            </w:tcBorders>
            <w:shd w:val="clear" w:color="000000" w:fill="FFFFFF"/>
            <w:noWrap/>
            <w:vAlign w:val="bottom"/>
            <w:hideMark/>
          </w:tcPr>
          <w:p w14:paraId="3EDDF80D"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6481F32C" w14:textId="77777777" w:rsidR="00BA2A92" w:rsidRPr="00BA2A92" w:rsidRDefault="00BA2A92" w:rsidP="00BA2A92">
            <w:pPr>
              <w:jc w:val="center"/>
              <w:rPr>
                <w:sz w:val="16"/>
                <w:szCs w:val="16"/>
              </w:rPr>
            </w:pPr>
            <w:r w:rsidRPr="00BA2A92">
              <w:rPr>
                <w:sz w:val="16"/>
                <w:szCs w:val="16"/>
              </w:rPr>
              <w:t>12,12</w:t>
            </w:r>
          </w:p>
        </w:tc>
        <w:tc>
          <w:tcPr>
            <w:tcW w:w="1200" w:type="dxa"/>
            <w:tcBorders>
              <w:top w:val="nil"/>
              <w:left w:val="nil"/>
              <w:bottom w:val="single" w:sz="4" w:space="0" w:color="auto"/>
              <w:right w:val="single" w:sz="4" w:space="0" w:color="auto"/>
            </w:tcBorders>
            <w:shd w:val="clear" w:color="000000" w:fill="FFFFFF"/>
            <w:vAlign w:val="bottom"/>
            <w:hideMark/>
          </w:tcPr>
          <w:p w14:paraId="685AC0C3" w14:textId="77777777" w:rsidR="00BA2A92" w:rsidRPr="00BA2A92" w:rsidRDefault="00BA2A92" w:rsidP="00BA2A92">
            <w:pPr>
              <w:jc w:val="center"/>
              <w:rPr>
                <w:sz w:val="16"/>
                <w:szCs w:val="16"/>
              </w:rPr>
            </w:pPr>
            <w:r w:rsidRPr="00BA2A92">
              <w:rPr>
                <w:sz w:val="16"/>
                <w:szCs w:val="16"/>
              </w:rPr>
              <w:t>20,72</w:t>
            </w:r>
          </w:p>
        </w:tc>
        <w:tc>
          <w:tcPr>
            <w:tcW w:w="1200" w:type="dxa"/>
            <w:tcBorders>
              <w:top w:val="nil"/>
              <w:left w:val="nil"/>
              <w:bottom w:val="single" w:sz="4" w:space="0" w:color="auto"/>
              <w:right w:val="single" w:sz="4" w:space="0" w:color="auto"/>
            </w:tcBorders>
            <w:shd w:val="clear" w:color="000000" w:fill="FFFFFF"/>
            <w:vAlign w:val="bottom"/>
            <w:hideMark/>
          </w:tcPr>
          <w:p w14:paraId="7CA1FA9D" w14:textId="77777777" w:rsidR="00BA2A92" w:rsidRPr="00BA2A92" w:rsidRDefault="00BA2A92" w:rsidP="00BA2A92">
            <w:pPr>
              <w:jc w:val="center"/>
              <w:rPr>
                <w:sz w:val="16"/>
                <w:szCs w:val="16"/>
              </w:rPr>
            </w:pPr>
            <w:r w:rsidRPr="00BA2A92">
              <w:rPr>
                <w:sz w:val="16"/>
                <w:szCs w:val="16"/>
              </w:rPr>
              <w:t>20,72</w:t>
            </w:r>
          </w:p>
        </w:tc>
      </w:tr>
      <w:tr w:rsidR="00BA2A92" w:rsidRPr="00BA2A92" w14:paraId="26F6892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D9E54A" w14:textId="77777777" w:rsidR="00BA2A92" w:rsidRPr="00BA2A92" w:rsidRDefault="00BA2A92" w:rsidP="00BA2A92">
            <w:pPr>
              <w:rPr>
                <w:sz w:val="16"/>
                <w:szCs w:val="16"/>
              </w:rPr>
            </w:pPr>
            <w:r w:rsidRPr="00BA2A92">
              <w:rPr>
                <w:sz w:val="16"/>
                <w:szCs w:val="16"/>
              </w:rPr>
              <w:t>Подпрограмма "Обеспечение реализации программы и обшепрограммные мероприятия"</w:t>
            </w:r>
          </w:p>
        </w:tc>
        <w:tc>
          <w:tcPr>
            <w:tcW w:w="1220" w:type="dxa"/>
            <w:tcBorders>
              <w:top w:val="nil"/>
              <w:left w:val="nil"/>
              <w:bottom w:val="single" w:sz="4" w:space="0" w:color="auto"/>
              <w:right w:val="single" w:sz="4" w:space="0" w:color="auto"/>
            </w:tcBorders>
            <w:shd w:val="clear" w:color="000000" w:fill="FFFFFF"/>
            <w:noWrap/>
            <w:vAlign w:val="bottom"/>
            <w:hideMark/>
          </w:tcPr>
          <w:p w14:paraId="5D3E2504" w14:textId="77777777" w:rsidR="00BA2A92" w:rsidRPr="00BA2A92" w:rsidRDefault="00BA2A92" w:rsidP="00BA2A92">
            <w:pPr>
              <w:jc w:val="center"/>
              <w:rPr>
                <w:sz w:val="16"/>
                <w:szCs w:val="16"/>
              </w:rPr>
            </w:pPr>
            <w:r w:rsidRPr="00BA2A92">
              <w:rPr>
                <w:sz w:val="16"/>
                <w:szCs w:val="16"/>
              </w:rPr>
              <w:t>0350000000</w:t>
            </w:r>
          </w:p>
        </w:tc>
        <w:tc>
          <w:tcPr>
            <w:tcW w:w="580" w:type="dxa"/>
            <w:tcBorders>
              <w:top w:val="nil"/>
              <w:left w:val="nil"/>
              <w:bottom w:val="single" w:sz="4" w:space="0" w:color="auto"/>
              <w:right w:val="single" w:sz="4" w:space="0" w:color="auto"/>
            </w:tcBorders>
            <w:shd w:val="clear" w:color="000000" w:fill="FFFFFF"/>
            <w:noWrap/>
            <w:vAlign w:val="bottom"/>
            <w:hideMark/>
          </w:tcPr>
          <w:p w14:paraId="341F023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4A3CF52" w14:textId="77777777" w:rsidR="00BA2A92" w:rsidRPr="00BA2A92" w:rsidRDefault="00BA2A92" w:rsidP="00BA2A92">
            <w:pPr>
              <w:jc w:val="center"/>
              <w:rPr>
                <w:sz w:val="16"/>
                <w:szCs w:val="16"/>
              </w:rPr>
            </w:pPr>
            <w:r w:rsidRPr="00BA2A92">
              <w:rPr>
                <w:sz w:val="16"/>
                <w:szCs w:val="16"/>
              </w:rPr>
              <w:t>18 872,57</w:t>
            </w:r>
          </w:p>
        </w:tc>
        <w:tc>
          <w:tcPr>
            <w:tcW w:w="1200" w:type="dxa"/>
            <w:tcBorders>
              <w:top w:val="nil"/>
              <w:left w:val="nil"/>
              <w:bottom w:val="single" w:sz="4" w:space="0" w:color="auto"/>
              <w:right w:val="single" w:sz="4" w:space="0" w:color="auto"/>
            </w:tcBorders>
            <w:shd w:val="clear" w:color="000000" w:fill="FFFFFF"/>
            <w:vAlign w:val="bottom"/>
            <w:hideMark/>
          </w:tcPr>
          <w:p w14:paraId="3B553523" w14:textId="77777777" w:rsidR="00BA2A92" w:rsidRPr="00BA2A92" w:rsidRDefault="00BA2A92" w:rsidP="00BA2A92">
            <w:pPr>
              <w:jc w:val="center"/>
              <w:rPr>
                <w:sz w:val="16"/>
                <w:szCs w:val="16"/>
              </w:rPr>
            </w:pPr>
            <w:r w:rsidRPr="00BA2A92">
              <w:rPr>
                <w:sz w:val="16"/>
                <w:szCs w:val="16"/>
              </w:rPr>
              <w:t>18 702,72</w:t>
            </w:r>
          </w:p>
        </w:tc>
        <w:tc>
          <w:tcPr>
            <w:tcW w:w="1200" w:type="dxa"/>
            <w:tcBorders>
              <w:top w:val="nil"/>
              <w:left w:val="nil"/>
              <w:bottom w:val="single" w:sz="4" w:space="0" w:color="auto"/>
              <w:right w:val="single" w:sz="4" w:space="0" w:color="auto"/>
            </w:tcBorders>
            <w:shd w:val="clear" w:color="000000" w:fill="FFFFFF"/>
            <w:vAlign w:val="bottom"/>
            <w:hideMark/>
          </w:tcPr>
          <w:p w14:paraId="4EE449F8" w14:textId="77777777" w:rsidR="00BA2A92" w:rsidRPr="00BA2A92" w:rsidRDefault="00BA2A92" w:rsidP="00BA2A92">
            <w:pPr>
              <w:jc w:val="center"/>
              <w:rPr>
                <w:sz w:val="16"/>
                <w:szCs w:val="16"/>
              </w:rPr>
            </w:pPr>
            <w:r w:rsidRPr="00BA2A92">
              <w:rPr>
                <w:sz w:val="16"/>
                <w:szCs w:val="16"/>
              </w:rPr>
              <w:t>18 702,72</w:t>
            </w:r>
          </w:p>
        </w:tc>
      </w:tr>
      <w:tr w:rsidR="00BA2A92" w:rsidRPr="00BA2A92" w14:paraId="401A30C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8AA1B" w14:textId="77777777" w:rsidR="00BA2A92" w:rsidRPr="00BA2A92" w:rsidRDefault="00BA2A92" w:rsidP="00BA2A92">
            <w:pPr>
              <w:rPr>
                <w:sz w:val="16"/>
                <w:szCs w:val="16"/>
              </w:rPr>
            </w:pPr>
            <w:r w:rsidRPr="00BA2A92">
              <w:rPr>
                <w:sz w:val="16"/>
                <w:szCs w:val="16"/>
              </w:rPr>
              <w:t>Основное мероприятие "Обеспечение деятельности по реализации Программы"</w:t>
            </w:r>
          </w:p>
        </w:tc>
        <w:tc>
          <w:tcPr>
            <w:tcW w:w="1220" w:type="dxa"/>
            <w:tcBorders>
              <w:top w:val="nil"/>
              <w:left w:val="nil"/>
              <w:bottom w:val="single" w:sz="4" w:space="0" w:color="auto"/>
              <w:right w:val="single" w:sz="4" w:space="0" w:color="auto"/>
            </w:tcBorders>
            <w:shd w:val="clear" w:color="000000" w:fill="FFFFFF"/>
            <w:noWrap/>
            <w:vAlign w:val="bottom"/>
            <w:hideMark/>
          </w:tcPr>
          <w:p w14:paraId="10A2C134" w14:textId="77777777" w:rsidR="00BA2A92" w:rsidRPr="00BA2A92" w:rsidRDefault="00BA2A92" w:rsidP="00BA2A92">
            <w:pPr>
              <w:jc w:val="center"/>
              <w:rPr>
                <w:sz w:val="16"/>
                <w:szCs w:val="16"/>
              </w:rPr>
            </w:pPr>
            <w:r w:rsidRPr="00BA2A92">
              <w:rPr>
                <w:sz w:val="16"/>
                <w:szCs w:val="16"/>
              </w:rPr>
              <w:t>0350100000</w:t>
            </w:r>
          </w:p>
        </w:tc>
        <w:tc>
          <w:tcPr>
            <w:tcW w:w="580" w:type="dxa"/>
            <w:tcBorders>
              <w:top w:val="nil"/>
              <w:left w:val="nil"/>
              <w:bottom w:val="single" w:sz="4" w:space="0" w:color="auto"/>
              <w:right w:val="single" w:sz="4" w:space="0" w:color="auto"/>
            </w:tcBorders>
            <w:shd w:val="clear" w:color="000000" w:fill="FFFFFF"/>
            <w:noWrap/>
            <w:vAlign w:val="bottom"/>
            <w:hideMark/>
          </w:tcPr>
          <w:p w14:paraId="4EDA90E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1F4C8ED" w14:textId="77777777" w:rsidR="00BA2A92" w:rsidRPr="00BA2A92" w:rsidRDefault="00BA2A92" w:rsidP="00BA2A92">
            <w:pPr>
              <w:jc w:val="center"/>
              <w:rPr>
                <w:sz w:val="16"/>
                <w:szCs w:val="16"/>
              </w:rPr>
            </w:pPr>
            <w:r w:rsidRPr="00BA2A92">
              <w:rPr>
                <w:sz w:val="16"/>
                <w:szCs w:val="16"/>
              </w:rPr>
              <w:t>18 872,57</w:t>
            </w:r>
          </w:p>
        </w:tc>
        <w:tc>
          <w:tcPr>
            <w:tcW w:w="1200" w:type="dxa"/>
            <w:tcBorders>
              <w:top w:val="nil"/>
              <w:left w:val="nil"/>
              <w:bottom w:val="single" w:sz="4" w:space="0" w:color="auto"/>
              <w:right w:val="single" w:sz="4" w:space="0" w:color="auto"/>
            </w:tcBorders>
            <w:shd w:val="clear" w:color="000000" w:fill="FFFFFF"/>
            <w:vAlign w:val="bottom"/>
            <w:hideMark/>
          </w:tcPr>
          <w:p w14:paraId="16CD06FD" w14:textId="77777777" w:rsidR="00BA2A92" w:rsidRPr="00BA2A92" w:rsidRDefault="00BA2A92" w:rsidP="00BA2A92">
            <w:pPr>
              <w:jc w:val="center"/>
              <w:rPr>
                <w:sz w:val="16"/>
                <w:szCs w:val="16"/>
              </w:rPr>
            </w:pPr>
            <w:r w:rsidRPr="00BA2A92">
              <w:rPr>
                <w:sz w:val="16"/>
                <w:szCs w:val="16"/>
              </w:rPr>
              <w:t>18 702,72</w:t>
            </w:r>
          </w:p>
        </w:tc>
        <w:tc>
          <w:tcPr>
            <w:tcW w:w="1200" w:type="dxa"/>
            <w:tcBorders>
              <w:top w:val="nil"/>
              <w:left w:val="nil"/>
              <w:bottom w:val="single" w:sz="4" w:space="0" w:color="auto"/>
              <w:right w:val="single" w:sz="4" w:space="0" w:color="auto"/>
            </w:tcBorders>
            <w:shd w:val="clear" w:color="000000" w:fill="FFFFFF"/>
            <w:vAlign w:val="bottom"/>
            <w:hideMark/>
          </w:tcPr>
          <w:p w14:paraId="5291D80C" w14:textId="77777777" w:rsidR="00BA2A92" w:rsidRPr="00BA2A92" w:rsidRDefault="00BA2A92" w:rsidP="00BA2A92">
            <w:pPr>
              <w:jc w:val="center"/>
              <w:rPr>
                <w:sz w:val="16"/>
                <w:szCs w:val="16"/>
              </w:rPr>
            </w:pPr>
            <w:r w:rsidRPr="00BA2A92">
              <w:rPr>
                <w:sz w:val="16"/>
                <w:szCs w:val="16"/>
              </w:rPr>
              <w:t>18 702,72</w:t>
            </w:r>
          </w:p>
        </w:tc>
      </w:tr>
      <w:tr w:rsidR="00BA2A92" w:rsidRPr="00BA2A92" w14:paraId="155C536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E3C20" w14:textId="77777777" w:rsidR="00BA2A92" w:rsidRPr="00BA2A92" w:rsidRDefault="00BA2A92" w:rsidP="00BA2A92">
            <w:pPr>
              <w:rPr>
                <w:sz w:val="16"/>
                <w:szCs w:val="16"/>
              </w:rPr>
            </w:pPr>
            <w:r w:rsidRPr="00BA2A92">
              <w:rPr>
                <w:sz w:val="16"/>
                <w:szCs w:val="16"/>
              </w:rPr>
              <w:t>Расходы на обеспечение функций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4DE57ECD" w14:textId="77777777" w:rsidR="00BA2A92" w:rsidRPr="00BA2A92" w:rsidRDefault="00BA2A92" w:rsidP="00BA2A92">
            <w:pPr>
              <w:jc w:val="center"/>
              <w:rPr>
                <w:sz w:val="16"/>
                <w:szCs w:val="16"/>
              </w:rPr>
            </w:pPr>
            <w:r w:rsidRPr="00BA2A92">
              <w:rPr>
                <w:sz w:val="16"/>
                <w:szCs w:val="16"/>
              </w:rPr>
              <w:t>0350110010</w:t>
            </w:r>
          </w:p>
        </w:tc>
        <w:tc>
          <w:tcPr>
            <w:tcW w:w="580" w:type="dxa"/>
            <w:tcBorders>
              <w:top w:val="nil"/>
              <w:left w:val="nil"/>
              <w:bottom w:val="single" w:sz="4" w:space="0" w:color="auto"/>
              <w:right w:val="single" w:sz="4" w:space="0" w:color="auto"/>
            </w:tcBorders>
            <w:shd w:val="clear" w:color="000000" w:fill="FFFFFF"/>
            <w:noWrap/>
            <w:vAlign w:val="bottom"/>
            <w:hideMark/>
          </w:tcPr>
          <w:p w14:paraId="783E5CE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B7E1ED9" w14:textId="77777777" w:rsidR="00BA2A92" w:rsidRPr="00BA2A92" w:rsidRDefault="00BA2A92" w:rsidP="00BA2A92">
            <w:pPr>
              <w:jc w:val="center"/>
              <w:rPr>
                <w:sz w:val="16"/>
                <w:szCs w:val="16"/>
              </w:rPr>
            </w:pPr>
            <w:r w:rsidRPr="00BA2A92">
              <w:rPr>
                <w:sz w:val="16"/>
                <w:szCs w:val="16"/>
              </w:rPr>
              <w:t>141,10</w:t>
            </w:r>
          </w:p>
        </w:tc>
        <w:tc>
          <w:tcPr>
            <w:tcW w:w="1200" w:type="dxa"/>
            <w:tcBorders>
              <w:top w:val="nil"/>
              <w:left w:val="nil"/>
              <w:bottom w:val="single" w:sz="4" w:space="0" w:color="auto"/>
              <w:right w:val="single" w:sz="4" w:space="0" w:color="auto"/>
            </w:tcBorders>
            <w:shd w:val="clear" w:color="000000" w:fill="FFFFFF"/>
            <w:vAlign w:val="bottom"/>
            <w:hideMark/>
          </w:tcPr>
          <w:p w14:paraId="00722F19" w14:textId="77777777" w:rsidR="00BA2A92" w:rsidRPr="00BA2A92" w:rsidRDefault="00BA2A92" w:rsidP="00BA2A92">
            <w:pPr>
              <w:jc w:val="center"/>
              <w:rPr>
                <w:sz w:val="16"/>
                <w:szCs w:val="16"/>
              </w:rPr>
            </w:pPr>
            <w:r w:rsidRPr="00BA2A92">
              <w:rPr>
                <w:sz w:val="16"/>
                <w:szCs w:val="16"/>
              </w:rPr>
              <w:t>141,10</w:t>
            </w:r>
          </w:p>
        </w:tc>
        <w:tc>
          <w:tcPr>
            <w:tcW w:w="1200" w:type="dxa"/>
            <w:tcBorders>
              <w:top w:val="nil"/>
              <w:left w:val="nil"/>
              <w:bottom w:val="single" w:sz="4" w:space="0" w:color="auto"/>
              <w:right w:val="single" w:sz="4" w:space="0" w:color="auto"/>
            </w:tcBorders>
            <w:shd w:val="clear" w:color="000000" w:fill="FFFFFF"/>
            <w:vAlign w:val="bottom"/>
            <w:hideMark/>
          </w:tcPr>
          <w:p w14:paraId="37857167" w14:textId="77777777" w:rsidR="00BA2A92" w:rsidRPr="00BA2A92" w:rsidRDefault="00BA2A92" w:rsidP="00BA2A92">
            <w:pPr>
              <w:jc w:val="center"/>
              <w:rPr>
                <w:sz w:val="16"/>
                <w:szCs w:val="16"/>
              </w:rPr>
            </w:pPr>
            <w:r w:rsidRPr="00BA2A92">
              <w:rPr>
                <w:sz w:val="16"/>
                <w:szCs w:val="16"/>
              </w:rPr>
              <w:t>141,10</w:t>
            </w:r>
          </w:p>
        </w:tc>
      </w:tr>
      <w:tr w:rsidR="00BA2A92" w:rsidRPr="00BA2A92" w14:paraId="13C19F2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F8C408"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0F851511" w14:textId="77777777" w:rsidR="00BA2A92" w:rsidRPr="00BA2A92" w:rsidRDefault="00BA2A92" w:rsidP="00BA2A92">
            <w:pPr>
              <w:jc w:val="center"/>
              <w:rPr>
                <w:sz w:val="16"/>
                <w:szCs w:val="16"/>
              </w:rPr>
            </w:pPr>
            <w:r w:rsidRPr="00BA2A92">
              <w:rPr>
                <w:sz w:val="16"/>
                <w:szCs w:val="16"/>
              </w:rPr>
              <w:t>0350110010</w:t>
            </w:r>
          </w:p>
        </w:tc>
        <w:tc>
          <w:tcPr>
            <w:tcW w:w="580" w:type="dxa"/>
            <w:tcBorders>
              <w:top w:val="nil"/>
              <w:left w:val="nil"/>
              <w:bottom w:val="single" w:sz="4" w:space="0" w:color="auto"/>
              <w:right w:val="single" w:sz="4" w:space="0" w:color="auto"/>
            </w:tcBorders>
            <w:shd w:val="clear" w:color="000000" w:fill="FFFFFF"/>
            <w:noWrap/>
            <w:vAlign w:val="bottom"/>
            <w:hideMark/>
          </w:tcPr>
          <w:p w14:paraId="7F85DC74"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4D673F95" w14:textId="77777777" w:rsidR="00BA2A92" w:rsidRPr="00BA2A92" w:rsidRDefault="00BA2A92" w:rsidP="00BA2A92">
            <w:pPr>
              <w:jc w:val="center"/>
              <w:rPr>
                <w:sz w:val="16"/>
                <w:szCs w:val="16"/>
              </w:rPr>
            </w:pPr>
            <w:r w:rsidRPr="00BA2A92">
              <w:rPr>
                <w:sz w:val="16"/>
                <w:szCs w:val="16"/>
              </w:rPr>
              <w:t>47,62</w:t>
            </w:r>
          </w:p>
        </w:tc>
        <w:tc>
          <w:tcPr>
            <w:tcW w:w="1200" w:type="dxa"/>
            <w:tcBorders>
              <w:top w:val="nil"/>
              <w:left w:val="nil"/>
              <w:bottom w:val="single" w:sz="4" w:space="0" w:color="auto"/>
              <w:right w:val="single" w:sz="4" w:space="0" w:color="auto"/>
            </w:tcBorders>
            <w:shd w:val="clear" w:color="000000" w:fill="FFFFFF"/>
            <w:vAlign w:val="bottom"/>
            <w:hideMark/>
          </w:tcPr>
          <w:p w14:paraId="0CFF1145" w14:textId="77777777" w:rsidR="00BA2A92" w:rsidRPr="00BA2A92" w:rsidRDefault="00BA2A92" w:rsidP="00BA2A92">
            <w:pPr>
              <w:jc w:val="center"/>
              <w:rPr>
                <w:sz w:val="16"/>
                <w:szCs w:val="16"/>
              </w:rPr>
            </w:pPr>
            <w:r w:rsidRPr="00BA2A92">
              <w:rPr>
                <w:sz w:val="16"/>
                <w:szCs w:val="16"/>
              </w:rPr>
              <w:t>44,32</w:t>
            </w:r>
          </w:p>
        </w:tc>
        <w:tc>
          <w:tcPr>
            <w:tcW w:w="1200" w:type="dxa"/>
            <w:tcBorders>
              <w:top w:val="nil"/>
              <w:left w:val="nil"/>
              <w:bottom w:val="single" w:sz="4" w:space="0" w:color="auto"/>
              <w:right w:val="single" w:sz="4" w:space="0" w:color="auto"/>
            </w:tcBorders>
            <w:shd w:val="clear" w:color="000000" w:fill="FFFFFF"/>
            <w:vAlign w:val="bottom"/>
            <w:hideMark/>
          </w:tcPr>
          <w:p w14:paraId="30464B40" w14:textId="77777777" w:rsidR="00BA2A92" w:rsidRPr="00BA2A92" w:rsidRDefault="00BA2A92" w:rsidP="00BA2A92">
            <w:pPr>
              <w:jc w:val="center"/>
              <w:rPr>
                <w:sz w:val="16"/>
                <w:szCs w:val="16"/>
              </w:rPr>
            </w:pPr>
            <w:r w:rsidRPr="00BA2A92">
              <w:rPr>
                <w:sz w:val="16"/>
                <w:szCs w:val="16"/>
              </w:rPr>
              <w:t>44,32</w:t>
            </w:r>
          </w:p>
        </w:tc>
      </w:tr>
      <w:tr w:rsidR="00BA2A92" w:rsidRPr="00BA2A92" w14:paraId="34D40FA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039142"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1E84EA4" w14:textId="77777777" w:rsidR="00BA2A92" w:rsidRPr="00BA2A92" w:rsidRDefault="00BA2A92" w:rsidP="00BA2A92">
            <w:pPr>
              <w:jc w:val="center"/>
              <w:rPr>
                <w:sz w:val="16"/>
                <w:szCs w:val="16"/>
              </w:rPr>
            </w:pPr>
            <w:r w:rsidRPr="00BA2A92">
              <w:rPr>
                <w:sz w:val="16"/>
                <w:szCs w:val="16"/>
              </w:rPr>
              <w:t>0350110010</w:t>
            </w:r>
          </w:p>
        </w:tc>
        <w:tc>
          <w:tcPr>
            <w:tcW w:w="580" w:type="dxa"/>
            <w:tcBorders>
              <w:top w:val="nil"/>
              <w:left w:val="nil"/>
              <w:bottom w:val="single" w:sz="4" w:space="0" w:color="auto"/>
              <w:right w:val="single" w:sz="4" w:space="0" w:color="auto"/>
            </w:tcBorders>
            <w:shd w:val="clear" w:color="000000" w:fill="FFFFFF"/>
            <w:noWrap/>
            <w:vAlign w:val="bottom"/>
            <w:hideMark/>
          </w:tcPr>
          <w:p w14:paraId="581DD639"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BB03116" w14:textId="77777777" w:rsidR="00BA2A92" w:rsidRPr="00BA2A92" w:rsidRDefault="00BA2A92" w:rsidP="00BA2A92">
            <w:pPr>
              <w:jc w:val="center"/>
              <w:rPr>
                <w:sz w:val="16"/>
                <w:szCs w:val="16"/>
              </w:rPr>
            </w:pPr>
            <w:r w:rsidRPr="00BA2A92">
              <w:rPr>
                <w:sz w:val="16"/>
                <w:szCs w:val="16"/>
              </w:rPr>
              <w:t>93,48</w:t>
            </w:r>
          </w:p>
        </w:tc>
        <w:tc>
          <w:tcPr>
            <w:tcW w:w="1200" w:type="dxa"/>
            <w:tcBorders>
              <w:top w:val="nil"/>
              <w:left w:val="nil"/>
              <w:bottom w:val="single" w:sz="4" w:space="0" w:color="auto"/>
              <w:right w:val="single" w:sz="4" w:space="0" w:color="auto"/>
            </w:tcBorders>
            <w:shd w:val="clear" w:color="000000" w:fill="FFFFFF"/>
            <w:vAlign w:val="bottom"/>
            <w:hideMark/>
          </w:tcPr>
          <w:p w14:paraId="0157CD72" w14:textId="77777777" w:rsidR="00BA2A92" w:rsidRPr="00BA2A92" w:rsidRDefault="00BA2A92" w:rsidP="00BA2A92">
            <w:pPr>
              <w:jc w:val="center"/>
              <w:rPr>
                <w:sz w:val="16"/>
                <w:szCs w:val="16"/>
              </w:rPr>
            </w:pPr>
            <w:r w:rsidRPr="00BA2A92">
              <w:rPr>
                <w:sz w:val="16"/>
                <w:szCs w:val="16"/>
              </w:rPr>
              <w:t>96,78</w:t>
            </w:r>
          </w:p>
        </w:tc>
        <w:tc>
          <w:tcPr>
            <w:tcW w:w="1200" w:type="dxa"/>
            <w:tcBorders>
              <w:top w:val="nil"/>
              <w:left w:val="nil"/>
              <w:bottom w:val="single" w:sz="4" w:space="0" w:color="auto"/>
              <w:right w:val="single" w:sz="4" w:space="0" w:color="auto"/>
            </w:tcBorders>
            <w:shd w:val="clear" w:color="000000" w:fill="FFFFFF"/>
            <w:vAlign w:val="bottom"/>
            <w:hideMark/>
          </w:tcPr>
          <w:p w14:paraId="20714796" w14:textId="77777777" w:rsidR="00BA2A92" w:rsidRPr="00BA2A92" w:rsidRDefault="00BA2A92" w:rsidP="00BA2A92">
            <w:pPr>
              <w:jc w:val="center"/>
              <w:rPr>
                <w:sz w:val="16"/>
                <w:szCs w:val="16"/>
              </w:rPr>
            </w:pPr>
            <w:r w:rsidRPr="00BA2A92">
              <w:rPr>
                <w:sz w:val="16"/>
                <w:szCs w:val="16"/>
              </w:rPr>
              <w:t>96,78</w:t>
            </w:r>
          </w:p>
        </w:tc>
      </w:tr>
      <w:tr w:rsidR="00BA2A92" w:rsidRPr="00BA2A92" w14:paraId="6E5C593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6A1815" w14:textId="77777777" w:rsidR="00BA2A92" w:rsidRPr="00BA2A92" w:rsidRDefault="00BA2A92" w:rsidP="00BA2A92">
            <w:pPr>
              <w:rPr>
                <w:sz w:val="16"/>
                <w:szCs w:val="16"/>
              </w:rPr>
            </w:pPr>
            <w:r w:rsidRPr="00BA2A92">
              <w:rPr>
                <w:sz w:val="16"/>
                <w:szCs w:val="16"/>
              </w:rPr>
              <w:t>Расходы на выплаты по оплате труда работников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6F2AB09C" w14:textId="77777777" w:rsidR="00BA2A92" w:rsidRPr="00BA2A92" w:rsidRDefault="00BA2A92" w:rsidP="00BA2A92">
            <w:pPr>
              <w:jc w:val="center"/>
              <w:rPr>
                <w:sz w:val="16"/>
                <w:szCs w:val="16"/>
              </w:rPr>
            </w:pPr>
            <w:r w:rsidRPr="00BA2A92">
              <w:rPr>
                <w:sz w:val="16"/>
                <w:szCs w:val="16"/>
              </w:rPr>
              <w:t>0350110020</w:t>
            </w:r>
          </w:p>
        </w:tc>
        <w:tc>
          <w:tcPr>
            <w:tcW w:w="580" w:type="dxa"/>
            <w:tcBorders>
              <w:top w:val="nil"/>
              <w:left w:val="nil"/>
              <w:bottom w:val="single" w:sz="4" w:space="0" w:color="auto"/>
              <w:right w:val="single" w:sz="4" w:space="0" w:color="auto"/>
            </w:tcBorders>
            <w:shd w:val="clear" w:color="000000" w:fill="FFFFFF"/>
            <w:noWrap/>
            <w:vAlign w:val="bottom"/>
            <w:hideMark/>
          </w:tcPr>
          <w:p w14:paraId="53C6441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82DE929" w14:textId="77777777" w:rsidR="00BA2A92" w:rsidRPr="00BA2A92" w:rsidRDefault="00BA2A92" w:rsidP="00BA2A92">
            <w:pPr>
              <w:jc w:val="center"/>
              <w:rPr>
                <w:sz w:val="16"/>
                <w:szCs w:val="16"/>
              </w:rPr>
            </w:pPr>
            <w:r w:rsidRPr="00BA2A92">
              <w:rPr>
                <w:sz w:val="16"/>
                <w:szCs w:val="16"/>
              </w:rPr>
              <w:t>2 201,52</w:t>
            </w:r>
          </w:p>
        </w:tc>
        <w:tc>
          <w:tcPr>
            <w:tcW w:w="1200" w:type="dxa"/>
            <w:tcBorders>
              <w:top w:val="nil"/>
              <w:left w:val="nil"/>
              <w:bottom w:val="single" w:sz="4" w:space="0" w:color="auto"/>
              <w:right w:val="single" w:sz="4" w:space="0" w:color="auto"/>
            </w:tcBorders>
            <w:shd w:val="clear" w:color="000000" w:fill="FFFFFF"/>
            <w:vAlign w:val="bottom"/>
            <w:hideMark/>
          </w:tcPr>
          <w:p w14:paraId="1456B173" w14:textId="77777777" w:rsidR="00BA2A92" w:rsidRPr="00BA2A92" w:rsidRDefault="00BA2A92" w:rsidP="00BA2A92">
            <w:pPr>
              <w:jc w:val="center"/>
              <w:rPr>
                <w:sz w:val="16"/>
                <w:szCs w:val="16"/>
              </w:rPr>
            </w:pPr>
            <w:r w:rsidRPr="00BA2A92">
              <w:rPr>
                <w:sz w:val="16"/>
                <w:szCs w:val="16"/>
              </w:rPr>
              <w:t>2 088,90</w:t>
            </w:r>
          </w:p>
        </w:tc>
        <w:tc>
          <w:tcPr>
            <w:tcW w:w="1200" w:type="dxa"/>
            <w:tcBorders>
              <w:top w:val="nil"/>
              <w:left w:val="nil"/>
              <w:bottom w:val="single" w:sz="4" w:space="0" w:color="auto"/>
              <w:right w:val="single" w:sz="4" w:space="0" w:color="auto"/>
            </w:tcBorders>
            <w:shd w:val="clear" w:color="000000" w:fill="FFFFFF"/>
            <w:vAlign w:val="bottom"/>
            <w:hideMark/>
          </w:tcPr>
          <w:p w14:paraId="5CE23D73" w14:textId="77777777" w:rsidR="00BA2A92" w:rsidRPr="00BA2A92" w:rsidRDefault="00BA2A92" w:rsidP="00BA2A92">
            <w:pPr>
              <w:jc w:val="center"/>
              <w:rPr>
                <w:sz w:val="16"/>
                <w:szCs w:val="16"/>
              </w:rPr>
            </w:pPr>
            <w:r w:rsidRPr="00BA2A92">
              <w:rPr>
                <w:sz w:val="16"/>
                <w:szCs w:val="16"/>
              </w:rPr>
              <w:t>2 088,90</w:t>
            </w:r>
          </w:p>
        </w:tc>
      </w:tr>
      <w:tr w:rsidR="00BA2A92" w:rsidRPr="00BA2A92" w14:paraId="5AF720F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77728"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50033430" w14:textId="77777777" w:rsidR="00BA2A92" w:rsidRPr="00BA2A92" w:rsidRDefault="00BA2A92" w:rsidP="00BA2A92">
            <w:pPr>
              <w:jc w:val="center"/>
              <w:rPr>
                <w:sz w:val="16"/>
                <w:szCs w:val="16"/>
              </w:rPr>
            </w:pPr>
            <w:r w:rsidRPr="00BA2A92">
              <w:rPr>
                <w:sz w:val="16"/>
                <w:szCs w:val="16"/>
              </w:rPr>
              <w:t>0350110020</w:t>
            </w:r>
          </w:p>
        </w:tc>
        <w:tc>
          <w:tcPr>
            <w:tcW w:w="580" w:type="dxa"/>
            <w:tcBorders>
              <w:top w:val="nil"/>
              <w:left w:val="nil"/>
              <w:bottom w:val="single" w:sz="4" w:space="0" w:color="auto"/>
              <w:right w:val="single" w:sz="4" w:space="0" w:color="auto"/>
            </w:tcBorders>
            <w:shd w:val="clear" w:color="000000" w:fill="FFFFFF"/>
            <w:noWrap/>
            <w:vAlign w:val="bottom"/>
            <w:hideMark/>
          </w:tcPr>
          <w:p w14:paraId="25F5FC8A"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68E61192" w14:textId="77777777" w:rsidR="00BA2A92" w:rsidRPr="00BA2A92" w:rsidRDefault="00BA2A92" w:rsidP="00BA2A92">
            <w:pPr>
              <w:jc w:val="center"/>
              <w:rPr>
                <w:sz w:val="16"/>
                <w:szCs w:val="16"/>
              </w:rPr>
            </w:pPr>
            <w:r w:rsidRPr="00BA2A92">
              <w:rPr>
                <w:sz w:val="16"/>
                <w:szCs w:val="16"/>
              </w:rPr>
              <w:t>2 201,52</w:t>
            </w:r>
          </w:p>
        </w:tc>
        <w:tc>
          <w:tcPr>
            <w:tcW w:w="1200" w:type="dxa"/>
            <w:tcBorders>
              <w:top w:val="nil"/>
              <w:left w:val="nil"/>
              <w:bottom w:val="single" w:sz="4" w:space="0" w:color="auto"/>
              <w:right w:val="single" w:sz="4" w:space="0" w:color="auto"/>
            </w:tcBorders>
            <w:shd w:val="clear" w:color="000000" w:fill="FFFFFF"/>
            <w:vAlign w:val="bottom"/>
            <w:hideMark/>
          </w:tcPr>
          <w:p w14:paraId="5D3D0D44" w14:textId="77777777" w:rsidR="00BA2A92" w:rsidRPr="00BA2A92" w:rsidRDefault="00BA2A92" w:rsidP="00BA2A92">
            <w:pPr>
              <w:jc w:val="center"/>
              <w:rPr>
                <w:sz w:val="16"/>
                <w:szCs w:val="16"/>
              </w:rPr>
            </w:pPr>
            <w:r w:rsidRPr="00BA2A92">
              <w:rPr>
                <w:sz w:val="16"/>
                <w:szCs w:val="16"/>
              </w:rPr>
              <w:t>2 088,90</w:t>
            </w:r>
          </w:p>
        </w:tc>
        <w:tc>
          <w:tcPr>
            <w:tcW w:w="1200" w:type="dxa"/>
            <w:tcBorders>
              <w:top w:val="nil"/>
              <w:left w:val="nil"/>
              <w:bottom w:val="single" w:sz="4" w:space="0" w:color="auto"/>
              <w:right w:val="single" w:sz="4" w:space="0" w:color="auto"/>
            </w:tcBorders>
            <w:shd w:val="clear" w:color="000000" w:fill="FFFFFF"/>
            <w:vAlign w:val="bottom"/>
            <w:hideMark/>
          </w:tcPr>
          <w:p w14:paraId="0A32D3E1" w14:textId="77777777" w:rsidR="00BA2A92" w:rsidRPr="00BA2A92" w:rsidRDefault="00BA2A92" w:rsidP="00BA2A92">
            <w:pPr>
              <w:jc w:val="center"/>
              <w:rPr>
                <w:sz w:val="16"/>
                <w:szCs w:val="16"/>
              </w:rPr>
            </w:pPr>
            <w:r w:rsidRPr="00BA2A92">
              <w:rPr>
                <w:sz w:val="16"/>
                <w:szCs w:val="16"/>
              </w:rPr>
              <w:t>2 088,90</w:t>
            </w:r>
          </w:p>
        </w:tc>
      </w:tr>
      <w:tr w:rsidR="00BA2A92" w:rsidRPr="00BA2A92" w14:paraId="3C6696A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8E02D" w14:textId="77777777" w:rsidR="00BA2A92" w:rsidRPr="00BA2A92" w:rsidRDefault="00BA2A92" w:rsidP="00BA2A92">
            <w:pPr>
              <w:rPr>
                <w:sz w:val="16"/>
                <w:szCs w:val="16"/>
              </w:rPr>
            </w:pPr>
            <w:r w:rsidRPr="00BA2A92">
              <w:rPr>
                <w:sz w:val="16"/>
                <w:szCs w:val="16"/>
              </w:rPr>
              <w:t>Расходы на обеспечение деятельности (оказание услуг) муниципальных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307CF185" w14:textId="77777777" w:rsidR="00BA2A92" w:rsidRPr="00BA2A92" w:rsidRDefault="00BA2A92" w:rsidP="00BA2A92">
            <w:pPr>
              <w:jc w:val="center"/>
              <w:rPr>
                <w:sz w:val="16"/>
                <w:szCs w:val="16"/>
              </w:rPr>
            </w:pPr>
            <w:r w:rsidRPr="00BA2A92">
              <w:rPr>
                <w:sz w:val="16"/>
                <w:szCs w:val="16"/>
              </w:rPr>
              <w:t>0350111010</w:t>
            </w:r>
          </w:p>
        </w:tc>
        <w:tc>
          <w:tcPr>
            <w:tcW w:w="580" w:type="dxa"/>
            <w:tcBorders>
              <w:top w:val="nil"/>
              <w:left w:val="nil"/>
              <w:bottom w:val="single" w:sz="4" w:space="0" w:color="auto"/>
              <w:right w:val="single" w:sz="4" w:space="0" w:color="auto"/>
            </w:tcBorders>
            <w:shd w:val="clear" w:color="000000" w:fill="FFFFFF"/>
            <w:noWrap/>
            <w:vAlign w:val="bottom"/>
            <w:hideMark/>
          </w:tcPr>
          <w:p w14:paraId="444A469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0840A4A" w14:textId="77777777" w:rsidR="00BA2A92" w:rsidRPr="00BA2A92" w:rsidRDefault="00BA2A92" w:rsidP="00BA2A92">
            <w:pPr>
              <w:jc w:val="center"/>
              <w:rPr>
                <w:sz w:val="16"/>
                <w:szCs w:val="16"/>
              </w:rPr>
            </w:pPr>
            <w:r w:rsidRPr="00BA2A92">
              <w:rPr>
                <w:sz w:val="16"/>
                <w:szCs w:val="16"/>
              </w:rPr>
              <w:t>16 472,72</w:t>
            </w:r>
          </w:p>
        </w:tc>
        <w:tc>
          <w:tcPr>
            <w:tcW w:w="1200" w:type="dxa"/>
            <w:tcBorders>
              <w:top w:val="nil"/>
              <w:left w:val="nil"/>
              <w:bottom w:val="single" w:sz="4" w:space="0" w:color="auto"/>
              <w:right w:val="single" w:sz="4" w:space="0" w:color="auto"/>
            </w:tcBorders>
            <w:shd w:val="clear" w:color="000000" w:fill="FFFFFF"/>
            <w:vAlign w:val="bottom"/>
            <w:hideMark/>
          </w:tcPr>
          <w:p w14:paraId="148BB27F" w14:textId="77777777" w:rsidR="00BA2A92" w:rsidRPr="00BA2A92" w:rsidRDefault="00BA2A92" w:rsidP="00BA2A92">
            <w:pPr>
              <w:jc w:val="center"/>
              <w:rPr>
                <w:sz w:val="16"/>
                <w:szCs w:val="16"/>
              </w:rPr>
            </w:pPr>
            <w:r w:rsidRPr="00BA2A92">
              <w:rPr>
                <w:sz w:val="16"/>
                <w:szCs w:val="16"/>
              </w:rPr>
              <w:t>16 472,72</w:t>
            </w:r>
          </w:p>
        </w:tc>
        <w:tc>
          <w:tcPr>
            <w:tcW w:w="1200" w:type="dxa"/>
            <w:tcBorders>
              <w:top w:val="nil"/>
              <w:left w:val="nil"/>
              <w:bottom w:val="single" w:sz="4" w:space="0" w:color="auto"/>
              <w:right w:val="single" w:sz="4" w:space="0" w:color="auto"/>
            </w:tcBorders>
            <w:shd w:val="clear" w:color="000000" w:fill="FFFFFF"/>
            <w:vAlign w:val="bottom"/>
            <w:hideMark/>
          </w:tcPr>
          <w:p w14:paraId="4E4B5E1E" w14:textId="77777777" w:rsidR="00BA2A92" w:rsidRPr="00BA2A92" w:rsidRDefault="00BA2A92" w:rsidP="00BA2A92">
            <w:pPr>
              <w:jc w:val="center"/>
              <w:rPr>
                <w:sz w:val="16"/>
                <w:szCs w:val="16"/>
              </w:rPr>
            </w:pPr>
            <w:r w:rsidRPr="00BA2A92">
              <w:rPr>
                <w:sz w:val="16"/>
                <w:szCs w:val="16"/>
              </w:rPr>
              <w:t>16 472,72</w:t>
            </w:r>
          </w:p>
        </w:tc>
      </w:tr>
      <w:tr w:rsidR="00BA2A92" w:rsidRPr="00BA2A92" w14:paraId="1B7D606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DE114"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17A08B65" w14:textId="77777777" w:rsidR="00BA2A92" w:rsidRPr="00BA2A92" w:rsidRDefault="00BA2A92" w:rsidP="00BA2A92">
            <w:pPr>
              <w:jc w:val="center"/>
              <w:rPr>
                <w:sz w:val="16"/>
                <w:szCs w:val="16"/>
              </w:rPr>
            </w:pPr>
            <w:r w:rsidRPr="00BA2A92">
              <w:rPr>
                <w:sz w:val="16"/>
                <w:szCs w:val="16"/>
              </w:rPr>
              <w:t>0350111010</w:t>
            </w:r>
          </w:p>
        </w:tc>
        <w:tc>
          <w:tcPr>
            <w:tcW w:w="580" w:type="dxa"/>
            <w:tcBorders>
              <w:top w:val="nil"/>
              <w:left w:val="nil"/>
              <w:bottom w:val="single" w:sz="4" w:space="0" w:color="auto"/>
              <w:right w:val="single" w:sz="4" w:space="0" w:color="auto"/>
            </w:tcBorders>
            <w:shd w:val="clear" w:color="000000" w:fill="FFFFFF"/>
            <w:noWrap/>
            <w:vAlign w:val="bottom"/>
            <w:hideMark/>
          </w:tcPr>
          <w:p w14:paraId="05104DFA"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5D8C30B5" w14:textId="77777777" w:rsidR="00BA2A92" w:rsidRPr="00BA2A92" w:rsidRDefault="00BA2A92" w:rsidP="00BA2A92">
            <w:pPr>
              <w:jc w:val="center"/>
              <w:rPr>
                <w:sz w:val="16"/>
                <w:szCs w:val="16"/>
              </w:rPr>
            </w:pPr>
            <w:r w:rsidRPr="00BA2A92">
              <w:rPr>
                <w:sz w:val="16"/>
                <w:szCs w:val="16"/>
              </w:rPr>
              <w:t>16 185,72</w:t>
            </w:r>
          </w:p>
        </w:tc>
        <w:tc>
          <w:tcPr>
            <w:tcW w:w="1200" w:type="dxa"/>
            <w:tcBorders>
              <w:top w:val="nil"/>
              <w:left w:val="nil"/>
              <w:bottom w:val="single" w:sz="4" w:space="0" w:color="auto"/>
              <w:right w:val="single" w:sz="4" w:space="0" w:color="auto"/>
            </w:tcBorders>
            <w:shd w:val="clear" w:color="000000" w:fill="FFFFFF"/>
            <w:vAlign w:val="bottom"/>
            <w:hideMark/>
          </w:tcPr>
          <w:p w14:paraId="66357521" w14:textId="77777777" w:rsidR="00BA2A92" w:rsidRPr="00BA2A92" w:rsidRDefault="00BA2A92" w:rsidP="00BA2A92">
            <w:pPr>
              <w:jc w:val="center"/>
              <w:rPr>
                <w:sz w:val="16"/>
                <w:szCs w:val="16"/>
              </w:rPr>
            </w:pPr>
            <w:r w:rsidRPr="00BA2A92">
              <w:rPr>
                <w:sz w:val="16"/>
                <w:szCs w:val="16"/>
              </w:rPr>
              <w:t>16 185,72</w:t>
            </w:r>
          </w:p>
        </w:tc>
        <w:tc>
          <w:tcPr>
            <w:tcW w:w="1200" w:type="dxa"/>
            <w:tcBorders>
              <w:top w:val="nil"/>
              <w:left w:val="nil"/>
              <w:bottom w:val="single" w:sz="4" w:space="0" w:color="auto"/>
              <w:right w:val="single" w:sz="4" w:space="0" w:color="auto"/>
            </w:tcBorders>
            <w:shd w:val="clear" w:color="000000" w:fill="FFFFFF"/>
            <w:vAlign w:val="bottom"/>
            <w:hideMark/>
          </w:tcPr>
          <w:p w14:paraId="2BDB69FA" w14:textId="77777777" w:rsidR="00BA2A92" w:rsidRPr="00BA2A92" w:rsidRDefault="00BA2A92" w:rsidP="00BA2A92">
            <w:pPr>
              <w:jc w:val="center"/>
              <w:rPr>
                <w:sz w:val="16"/>
                <w:szCs w:val="16"/>
              </w:rPr>
            </w:pPr>
            <w:r w:rsidRPr="00BA2A92">
              <w:rPr>
                <w:sz w:val="16"/>
                <w:szCs w:val="16"/>
              </w:rPr>
              <w:t>16 185,72</w:t>
            </w:r>
          </w:p>
        </w:tc>
      </w:tr>
      <w:tr w:rsidR="00BA2A92" w:rsidRPr="00BA2A92" w14:paraId="72A6251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E74ACC"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B2D3A9E" w14:textId="77777777" w:rsidR="00BA2A92" w:rsidRPr="00BA2A92" w:rsidRDefault="00BA2A92" w:rsidP="00BA2A92">
            <w:pPr>
              <w:jc w:val="center"/>
              <w:rPr>
                <w:sz w:val="16"/>
                <w:szCs w:val="16"/>
              </w:rPr>
            </w:pPr>
            <w:r w:rsidRPr="00BA2A92">
              <w:rPr>
                <w:sz w:val="16"/>
                <w:szCs w:val="16"/>
              </w:rPr>
              <w:t>0350111010</w:t>
            </w:r>
          </w:p>
        </w:tc>
        <w:tc>
          <w:tcPr>
            <w:tcW w:w="580" w:type="dxa"/>
            <w:tcBorders>
              <w:top w:val="nil"/>
              <w:left w:val="nil"/>
              <w:bottom w:val="single" w:sz="4" w:space="0" w:color="auto"/>
              <w:right w:val="single" w:sz="4" w:space="0" w:color="auto"/>
            </w:tcBorders>
            <w:shd w:val="clear" w:color="000000" w:fill="FFFFFF"/>
            <w:noWrap/>
            <w:vAlign w:val="bottom"/>
            <w:hideMark/>
          </w:tcPr>
          <w:p w14:paraId="212E9651"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3496FE1" w14:textId="77777777" w:rsidR="00BA2A92" w:rsidRPr="00BA2A92" w:rsidRDefault="00BA2A92" w:rsidP="00BA2A92">
            <w:pPr>
              <w:jc w:val="center"/>
              <w:rPr>
                <w:sz w:val="16"/>
                <w:szCs w:val="16"/>
              </w:rPr>
            </w:pPr>
            <w:r w:rsidRPr="00BA2A92">
              <w:rPr>
                <w:sz w:val="16"/>
                <w:szCs w:val="16"/>
              </w:rPr>
              <w:t>285,00</w:t>
            </w:r>
          </w:p>
        </w:tc>
        <w:tc>
          <w:tcPr>
            <w:tcW w:w="1200" w:type="dxa"/>
            <w:tcBorders>
              <w:top w:val="nil"/>
              <w:left w:val="nil"/>
              <w:bottom w:val="single" w:sz="4" w:space="0" w:color="auto"/>
              <w:right w:val="single" w:sz="4" w:space="0" w:color="auto"/>
            </w:tcBorders>
            <w:shd w:val="clear" w:color="000000" w:fill="FFFFFF"/>
            <w:vAlign w:val="bottom"/>
            <w:hideMark/>
          </w:tcPr>
          <w:p w14:paraId="0355C509" w14:textId="77777777" w:rsidR="00BA2A92" w:rsidRPr="00BA2A92" w:rsidRDefault="00BA2A92" w:rsidP="00BA2A92">
            <w:pPr>
              <w:jc w:val="center"/>
              <w:rPr>
                <w:sz w:val="16"/>
                <w:szCs w:val="16"/>
              </w:rPr>
            </w:pPr>
            <w:r w:rsidRPr="00BA2A92">
              <w:rPr>
                <w:sz w:val="16"/>
                <w:szCs w:val="16"/>
              </w:rPr>
              <w:t>285,00</w:t>
            </w:r>
          </w:p>
        </w:tc>
        <w:tc>
          <w:tcPr>
            <w:tcW w:w="1200" w:type="dxa"/>
            <w:tcBorders>
              <w:top w:val="nil"/>
              <w:left w:val="nil"/>
              <w:bottom w:val="single" w:sz="4" w:space="0" w:color="auto"/>
              <w:right w:val="single" w:sz="4" w:space="0" w:color="auto"/>
            </w:tcBorders>
            <w:shd w:val="clear" w:color="000000" w:fill="FFFFFF"/>
            <w:vAlign w:val="bottom"/>
            <w:hideMark/>
          </w:tcPr>
          <w:p w14:paraId="0C74A9E3" w14:textId="77777777" w:rsidR="00BA2A92" w:rsidRPr="00BA2A92" w:rsidRDefault="00BA2A92" w:rsidP="00BA2A92">
            <w:pPr>
              <w:jc w:val="center"/>
              <w:rPr>
                <w:sz w:val="16"/>
                <w:szCs w:val="16"/>
              </w:rPr>
            </w:pPr>
            <w:r w:rsidRPr="00BA2A92">
              <w:rPr>
                <w:sz w:val="16"/>
                <w:szCs w:val="16"/>
              </w:rPr>
              <w:t>285,00</w:t>
            </w:r>
          </w:p>
        </w:tc>
      </w:tr>
      <w:tr w:rsidR="00BA2A92" w:rsidRPr="00BA2A92" w14:paraId="5AB586F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A6D20"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3E694941" w14:textId="77777777" w:rsidR="00BA2A92" w:rsidRPr="00BA2A92" w:rsidRDefault="00BA2A92" w:rsidP="00BA2A92">
            <w:pPr>
              <w:jc w:val="center"/>
              <w:rPr>
                <w:sz w:val="16"/>
                <w:szCs w:val="16"/>
              </w:rPr>
            </w:pPr>
            <w:r w:rsidRPr="00BA2A92">
              <w:rPr>
                <w:sz w:val="16"/>
                <w:szCs w:val="16"/>
              </w:rPr>
              <w:t>0350111010</w:t>
            </w:r>
          </w:p>
        </w:tc>
        <w:tc>
          <w:tcPr>
            <w:tcW w:w="580" w:type="dxa"/>
            <w:tcBorders>
              <w:top w:val="nil"/>
              <w:left w:val="nil"/>
              <w:bottom w:val="single" w:sz="4" w:space="0" w:color="auto"/>
              <w:right w:val="single" w:sz="4" w:space="0" w:color="auto"/>
            </w:tcBorders>
            <w:shd w:val="clear" w:color="000000" w:fill="FFFFFF"/>
            <w:noWrap/>
            <w:vAlign w:val="bottom"/>
            <w:hideMark/>
          </w:tcPr>
          <w:p w14:paraId="682C1A5A"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7EFBE36E"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050F304"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C87A443" w14:textId="77777777" w:rsidR="00BA2A92" w:rsidRPr="00BA2A92" w:rsidRDefault="00BA2A92" w:rsidP="00BA2A92">
            <w:pPr>
              <w:jc w:val="center"/>
              <w:rPr>
                <w:sz w:val="16"/>
                <w:szCs w:val="16"/>
              </w:rPr>
            </w:pPr>
            <w:r w:rsidRPr="00BA2A92">
              <w:rPr>
                <w:sz w:val="16"/>
                <w:szCs w:val="16"/>
              </w:rPr>
              <w:t>2,00</w:t>
            </w:r>
          </w:p>
        </w:tc>
      </w:tr>
      <w:tr w:rsidR="00BA2A92" w:rsidRPr="00BA2A92" w14:paraId="022DDC7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0694E9" w14:textId="77777777" w:rsidR="00BA2A92" w:rsidRPr="00BA2A92" w:rsidRDefault="00BA2A92" w:rsidP="00BA2A92">
            <w:pPr>
              <w:rPr>
                <w:sz w:val="16"/>
                <w:szCs w:val="16"/>
              </w:rPr>
            </w:pPr>
            <w:r w:rsidRPr="00BA2A92">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220" w:type="dxa"/>
            <w:tcBorders>
              <w:top w:val="nil"/>
              <w:left w:val="nil"/>
              <w:bottom w:val="single" w:sz="4" w:space="0" w:color="auto"/>
              <w:right w:val="single" w:sz="4" w:space="0" w:color="auto"/>
            </w:tcBorders>
            <w:shd w:val="clear" w:color="000000" w:fill="FFFFFF"/>
            <w:noWrap/>
            <w:vAlign w:val="bottom"/>
            <w:hideMark/>
          </w:tcPr>
          <w:p w14:paraId="748B5B73" w14:textId="77777777" w:rsidR="00BA2A92" w:rsidRPr="00BA2A92" w:rsidRDefault="00BA2A92" w:rsidP="00BA2A92">
            <w:pPr>
              <w:jc w:val="center"/>
              <w:rPr>
                <w:sz w:val="16"/>
                <w:szCs w:val="16"/>
              </w:rPr>
            </w:pPr>
            <w:r w:rsidRPr="00BA2A92">
              <w:rPr>
                <w:sz w:val="16"/>
                <w:szCs w:val="16"/>
              </w:rPr>
              <w:t>0350175490</w:t>
            </w:r>
          </w:p>
        </w:tc>
        <w:tc>
          <w:tcPr>
            <w:tcW w:w="580" w:type="dxa"/>
            <w:tcBorders>
              <w:top w:val="nil"/>
              <w:left w:val="nil"/>
              <w:bottom w:val="single" w:sz="4" w:space="0" w:color="auto"/>
              <w:right w:val="single" w:sz="4" w:space="0" w:color="auto"/>
            </w:tcBorders>
            <w:shd w:val="clear" w:color="000000" w:fill="FFFFFF"/>
            <w:noWrap/>
            <w:vAlign w:val="bottom"/>
            <w:hideMark/>
          </w:tcPr>
          <w:p w14:paraId="21403C7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85BB58F" w14:textId="77777777" w:rsidR="00BA2A92" w:rsidRPr="00BA2A92" w:rsidRDefault="00BA2A92" w:rsidP="00BA2A92">
            <w:pPr>
              <w:jc w:val="center"/>
              <w:rPr>
                <w:sz w:val="16"/>
                <w:szCs w:val="16"/>
              </w:rPr>
            </w:pPr>
            <w:r w:rsidRPr="00BA2A92">
              <w:rPr>
                <w:sz w:val="16"/>
                <w:szCs w:val="16"/>
              </w:rPr>
              <w:t>57,23</w:t>
            </w:r>
          </w:p>
        </w:tc>
        <w:tc>
          <w:tcPr>
            <w:tcW w:w="1200" w:type="dxa"/>
            <w:tcBorders>
              <w:top w:val="nil"/>
              <w:left w:val="nil"/>
              <w:bottom w:val="single" w:sz="4" w:space="0" w:color="auto"/>
              <w:right w:val="single" w:sz="4" w:space="0" w:color="auto"/>
            </w:tcBorders>
            <w:shd w:val="clear" w:color="000000" w:fill="FFFFFF"/>
            <w:vAlign w:val="bottom"/>
            <w:hideMark/>
          </w:tcPr>
          <w:p w14:paraId="3151081D"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CB12039" w14:textId="77777777" w:rsidR="00BA2A92" w:rsidRPr="00BA2A92" w:rsidRDefault="00BA2A92" w:rsidP="00BA2A92">
            <w:pPr>
              <w:jc w:val="center"/>
              <w:rPr>
                <w:sz w:val="16"/>
                <w:szCs w:val="16"/>
              </w:rPr>
            </w:pPr>
            <w:r w:rsidRPr="00BA2A92">
              <w:rPr>
                <w:sz w:val="16"/>
                <w:szCs w:val="16"/>
              </w:rPr>
              <w:t>0,00</w:t>
            </w:r>
          </w:p>
        </w:tc>
      </w:tr>
      <w:tr w:rsidR="00BA2A92" w:rsidRPr="00BA2A92" w14:paraId="023DA55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F65B9"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309E2F4B" w14:textId="77777777" w:rsidR="00BA2A92" w:rsidRPr="00BA2A92" w:rsidRDefault="00BA2A92" w:rsidP="00BA2A92">
            <w:pPr>
              <w:jc w:val="center"/>
              <w:rPr>
                <w:sz w:val="16"/>
                <w:szCs w:val="16"/>
              </w:rPr>
            </w:pPr>
            <w:r w:rsidRPr="00BA2A92">
              <w:rPr>
                <w:sz w:val="16"/>
                <w:szCs w:val="16"/>
              </w:rPr>
              <w:t>0350175490</w:t>
            </w:r>
          </w:p>
        </w:tc>
        <w:tc>
          <w:tcPr>
            <w:tcW w:w="580" w:type="dxa"/>
            <w:tcBorders>
              <w:top w:val="nil"/>
              <w:left w:val="nil"/>
              <w:bottom w:val="single" w:sz="4" w:space="0" w:color="auto"/>
              <w:right w:val="single" w:sz="4" w:space="0" w:color="auto"/>
            </w:tcBorders>
            <w:shd w:val="clear" w:color="000000" w:fill="FFFFFF"/>
            <w:noWrap/>
            <w:vAlign w:val="bottom"/>
            <w:hideMark/>
          </w:tcPr>
          <w:p w14:paraId="3F892CDC"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0C8ABAE2" w14:textId="77777777" w:rsidR="00BA2A92" w:rsidRPr="00BA2A92" w:rsidRDefault="00BA2A92" w:rsidP="00BA2A92">
            <w:pPr>
              <w:jc w:val="center"/>
              <w:rPr>
                <w:sz w:val="16"/>
                <w:szCs w:val="16"/>
              </w:rPr>
            </w:pPr>
            <w:r w:rsidRPr="00BA2A92">
              <w:rPr>
                <w:sz w:val="16"/>
                <w:szCs w:val="16"/>
              </w:rPr>
              <w:t>57,23</w:t>
            </w:r>
          </w:p>
        </w:tc>
        <w:tc>
          <w:tcPr>
            <w:tcW w:w="1200" w:type="dxa"/>
            <w:tcBorders>
              <w:top w:val="nil"/>
              <w:left w:val="nil"/>
              <w:bottom w:val="single" w:sz="4" w:space="0" w:color="auto"/>
              <w:right w:val="single" w:sz="4" w:space="0" w:color="auto"/>
            </w:tcBorders>
            <w:shd w:val="clear" w:color="000000" w:fill="FFFFFF"/>
            <w:vAlign w:val="bottom"/>
            <w:hideMark/>
          </w:tcPr>
          <w:p w14:paraId="4130241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EE5D588" w14:textId="77777777" w:rsidR="00BA2A92" w:rsidRPr="00BA2A92" w:rsidRDefault="00BA2A92" w:rsidP="00BA2A92">
            <w:pPr>
              <w:jc w:val="center"/>
              <w:rPr>
                <w:sz w:val="16"/>
                <w:szCs w:val="16"/>
              </w:rPr>
            </w:pPr>
            <w:r w:rsidRPr="00BA2A92">
              <w:rPr>
                <w:sz w:val="16"/>
                <w:szCs w:val="16"/>
              </w:rPr>
              <w:t>0,00</w:t>
            </w:r>
          </w:p>
        </w:tc>
      </w:tr>
      <w:tr w:rsidR="00BA2A92" w:rsidRPr="00BA2A92" w14:paraId="6E744DD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FBBEEA" w14:textId="77777777" w:rsidR="00BA2A92" w:rsidRPr="00BA2A92" w:rsidRDefault="00BA2A92" w:rsidP="00BA2A92">
            <w:pPr>
              <w:rPr>
                <w:sz w:val="16"/>
                <w:szCs w:val="16"/>
              </w:rPr>
            </w:pPr>
            <w:r w:rsidRPr="00BA2A92">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1D7CA1E" w14:textId="77777777" w:rsidR="00BA2A92" w:rsidRPr="00BA2A92" w:rsidRDefault="00BA2A92" w:rsidP="00BA2A92">
            <w:pPr>
              <w:jc w:val="center"/>
              <w:rPr>
                <w:sz w:val="16"/>
                <w:szCs w:val="16"/>
              </w:rPr>
            </w:pPr>
            <w:r w:rsidRPr="00BA2A92">
              <w:rPr>
                <w:sz w:val="16"/>
                <w:szCs w:val="16"/>
              </w:rPr>
              <w:t>0400000000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4E71805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3567B14" w14:textId="77777777" w:rsidR="00BA2A92" w:rsidRPr="00BA2A92" w:rsidRDefault="00BA2A92" w:rsidP="00BA2A92">
            <w:pPr>
              <w:jc w:val="center"/>
              <w:rPr>
                <w:sz w:val="16"/>
                <w:szCs w:val="16"/>
              </w:rPr>
            </w:pPr>
            <w:r w:rsidRPr="00BA2A92">
              <w:rPr>
                <w:sz w:val="16"/>
                <w:szCs w:val="16"/>
              </w:rPr>
              <w:t>25 315,99</w:t>
            </w:r>
          </w:p>
        </w:tc>
        <w:tc>
          <w:tcPr>
            <w:tcW w:w="1200" w:type="dxa"/>
            <w:tcBorders>
              <w:top w:val="nil"/>
              <w:left w:val="nil"/>
              <w:bottom w:val="single" w:sz="4" w:space="0" w:color="auto"/>
              <w:right w:val="single" w:sz="4" w:space="0" w:color="auto"/>
            </w:tcBorders>
            <w:shd w:val="clear" w:color="000000" w:fill="FFFFFF"/>
            <w:vAlign w:val="bottom"/>
            <w:hideMark/>
          </w:tcPr>
          <w:p w14:paraId="57BC9272" w14:textId="77777777" w:rsidR="00BA2A92" w:rsidRPr="00BA2A92" w:rsidRDefault="00BA2A92" w:rsidP="00BA2A92">
            <w:pPr>
              <w:jc w:val="center"/>
              <w:rPr>
                <w:sz w:val="16"/>
                <w:szCs w:val="16"/>
              </w:rPr>
            </w:pPr>
            <w:r w:rsidRPr="00BA2A92">
              <w:rPr>
                <w:sz w:val="16"/>
                <w:szCs w:val="16"/>
              </w:rPr>
              <w:t>24 511,00</w:t>
            </w:r>
          </w:p>
        </w:tc>
        <w:tc>
          <w:tcPr>
            <w:tcW w:w="1200" w:type="dxa"/>
            <w:tcBorders>
              <w:top w:val="nil"/>
              <w:left w:val="nil"/>
              <w:bottom w:val="single" w:sz="4" w:space="0" w:color="auto"/>
              <w:right w:val="single" w:sz="4" w:space="0" w:color="auto"/>
            </w:tcBorders>
            <w:shd w:val="clear" w:color="000000" w:fill="FFFFFF"/>
            <w:vAlign w:val="bottom"/>
            <w:hideMark/>
          </w:tcPr>
          <w:p w14:paraId="784AF3B5" w14:textId="77777777" w:rsidR="00BA2A92" w:rsidRPr="00BA2A92" w:rsidRDefault="00BA2A92" w:rsidP="00BA2A92">
            <w:pPr>
              <w:jc w:val="center"/>
              <w:rPr>
                <w:sz w:val="16"/>
                <w:szCs w:val="16"/>
              </w:rPr>
            </w:pPr>
            <w:r w:rsidRPr="00BA2A92">
              <w:rPr>
                <w:sz w:val="16"/>
                <w:szCs w:val="16"/>
              </w:rPr>
              <w:t>24 539,00</w:t>
            </w:r>
          </w:p>
        </w:tc>
      </w:tr>
      <w:tr w:rsidR="00BA2A92" w:rsidRPr="00BA2A92" w14:paraId="7ED2DF7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DBA1FF" w14:textId="77777777" w:rsidR="00BA2A92" w:rsidRPr="00BA2A92" w:rsidRDefault="00BA2A92" w:rsidP="00BA2A92">
            <w:pPr>
              <w:rPr>
                <w:sz w:val="16"/>
                <w:szCs w:val="16"/>
              </w:rPr>
            </w:pPr>
            <w:r w:rsidRPr="00BA2A92">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4AE2B2F1" w14:textId="77777777" w:rsidR="00BA2A92" w:rsidRPr="00BA2A92" w:rsidRDefault="00BA2A92" w:rsidP="00BA2A92">
            <w:pPr>
              <w:jc w:val="center"/>
              <w:rPr>
                <w:sz w:val="16"/>
                <w:szCs w:val="16"/>
              </w:rPr>
            </w:pPr>
            <w:r w:rsidRPr="00BA2A92">
              <w:rPr>
                <w:sz w:val="16"/>
                <w:szCs w:val="16"/>
              </w:rPr>
              <w:t>0410000000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75F7926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5B864DE" w14:textId="77777777" w:rsidR="00BA2A92" w:rsidRPr="00BA2A92" w:rsidRDefault="00BA2A92" w:rsidP="00BA2A92">
            <w:pPr>
              <w:jc w:val="center"/>
              <w:rPr>
                <w:sz w:val="16"/>
                <w:szCs w:val="16"/>
              </w:rPr>
            </w:pPr>
            <w:r w:rsidRPr="00BA2A92">
              <w:rPr>
                <w:sz w:val="16"/>
                <w:szCs w:val="16"/>
              </w:rPr>
              <w:t>50,00</w:t>
            </w:r>
          </w:p>
        </w:tc>
        <w:tc>
          <w:tcPr>
            <w:tcW w:w="1200" w:type="dxa"/>
            <w:tcBorders>
              <w:top w:val="nil"/>
              <w:left w:val="nil"/>
              <w:bottom w:val="single" w:sz="4" w:space="0" w:color="auto"/>
              <w:right w:val="single" w:sz="4" w:space="0" w:color="auto"/>
            </w:tcBorders>
            <w:shd w:val="clear" w:color="000000" w:fill="FFFFFF"/>
            <w:vAlign w:val="bottom"/>
            <w:hideMark/>
          </w:tcPr>
          <w:p w14:paraId="7E025E67" w14:textId="77777777" w:rsidR="00BA2A92" w:rsidRPr="00BA2A92" w:rsidRDefault="00BA2A92" w:rsidP="00BA2A92">
            <w:pPr>
              <w:jc w:val="center"/>
              <w:rPr>
                <w:sz w:val="16"/>
                <w:szCs w:val="16"/>
              </w:rPr>
            </w:pPr>
            <w:r w:rsidRPr="00BA2A92">
              <w:rPr>
                <w:sz w:val="16"/>
                <w:szCs w:val="16"/>
              </w:rPr>
              <w:t>50,00</w:t>
            </w:r>
          </w:p>
        </w:tc>
        <w:tc>
          <w:tcPr>
            <w:tcW w:w="1200" w:type="dxa"/>
            <w:tcBorders>
              <w:top w:val="nil"/>
              <w:left w:val="nil"/>
              <w:bottom w:val="single" w:sz="4" w:space="0" w:color="auto"/>
              <w:right w:val="single" w:sz="4" w:space="0" w:color="auto"/>
            </w:tcBorders>
            <w:shd w:val="clear" w:color="000000" w:fill="FFFFFF"/>
            <w:vAlign w:val="bottom"/>
            <w:hideMark/>
          </w:tcPr>
          <w:p w14:paraId="3BEC99BE" w14:textId="77777777" w:rsidR="00BA2A92" w:rsidRPr="00BA2A92" w:rsidRDefault="00BA2A92" w:rsidP="00BA2A92">
            <w:pPr>
              <w:jc w:val="center"/>
              <w:rPr>
                <w:sz w:val="16"/>
                <w:szCs w:val="16"/>
              </w:rPr>
            </w:pPr>
            <w:r w:rsidRPr="00BA2A92">
              <w:rPr>
                <w:sz w:val="16"/>
                <w:szCs w:val="16"/>
              </w:rPr>
              <w:t>50,00</w:t>
            </w:r>
          </w:p>
        </w:tc>
      </w:tr>
      <w:tr w:rsidR="00BA2A92" w:rsidRPr="00BA2A92" w14:paraId="6ADC1B5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3E970" w14:textId="77777777" w:rsidR="00BA2A92" w:rsidRPr="00BA2A92" w:rsidRDefault="00BA2A92" w:rsidP="00BA2A92">
            <w:pPr>
              <w:rPr>
                <w:sz w:val="16"/>
                <w:szCs w:val="16"/>
              </w:rPr>
            </w:pPr>
            <w:r w:rsidRPr="00BA2A92">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2EAF6ECA" w14:textId="77777777" w:rsidR="00BA2A92" w:rsidRPr="00BA2A92" w:rsidRDefault="00BA2A92" w:rsidP="00BA2A92">
            <w:pPr>
              <w:jc w:val="center"/>
              <w:rPr>
                <w:sz w:val="16"/>
                <w:szCs w:val="16"/>
              </w:rPr>
            </w:pPr>
            <w:r w:rsidRPr="00BA2A92">
              <w:rPr>
                <w:sz w:val="16"/>
                <w:szCs w:val="16"/>
              </w:rPr>
              <w:t>0410100000</w:t>
            </w:r>
          </w:p>
        </w:tc>
        <w:tc>
          <w:tcPr>
            <w:tcW w:w="580" w:type="dxa"/>
            <w:tcBorders>
              <w:top w:val="nil"/>
              <w:left w:val="nil"/>
              <w:bottom w:val="single" w:sz="4" w:space="0" w:color="auto"/>
              <w:right w:val="single" w:sz="4" w:space="0" w:color="auto"/>
            </w:tcBorders>
            <w:shd w:val="clear" w:color="000000" w:fill="FFFFFF"/>
            <w:noWrap/>
            <w:vAlign w:val="bottom"/>
            <w:hideMark/>
          </w:tcPr>
          <w:p w14:paraId="1B3A140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E1EFF73" w14:textId="77777777" w:rsidR="00BA2A92" w:rsidRPr="00BA2A92" w:rsidRDefault="00BA2A92" w:rsidP="00BA2A92">
            <w:pPr>
              <w:jc w:val="center"/>
              <w:rPr>
                <w:sz w:val="16"/>
                <w:szCs w:val="16"/>
              </w:rPr>
            </w:pPr>
            <w:r w:rsidRPr="00BA2A92">
              <w:rPr>
                <w:sz w:val="16"/>
                <w:szCs w:val="16"/>
              </w:rPr>
              <w:t>50,00</w:t>
            </w:r>
          </w:p>
        </w:tc>
        <w:tc>
          <w:tcPr>
            <w:tcW w:w="1200" w:type="dxa"/>
            <w:tcBorders>
              <w:top w:val="nil"/>
              <w:left w:val="nil"/>
              <w:bottom w:val="single" w:sz="4" w:space="0" w:color="auto"/>
              <w:right w:val="single" w:sz="4" w:space="0" w:color="auto"/>
            </w:tcBorders>
            <w:shd w:val="clear" w:color="000000" w:fill="FFFFFF"/>
            <w:vAlign w:val="bottom"/>
            <w:hideMark/>
          </w:tcPr>
          <w:p w14:paraId="263AAD61" w14:textId="77777777" w:rsidR="00BA2A92" w:rsidRPr="00BA2A92" w:rsidRDefault="00BA2A92" w:rsidP="00BA2A92">
            <w:pPr>
              <w:jc w:val="center"/>
              <w:rPr>
                <w:sz w:val="16"/>
                <w:szCs w:val="16"/>
              </w:rPr>
            </w:pPr>
            <w:r w:rsidRPr="00BA2A92">
              <w:rPr>
                <w:sz w:val="16"/>
                <w:szCs w:val="16"/>
              </w:rPr>
              <w:t>50,00</w:t>
            </w:r>
          </w:p>
        </w:tc>
        <w:tc>
          <w:tcPr>
            <w:tcW w:w="1200" w:type="dxa"/>
            <w:tcBorders>
              <w:top w:val="nil"/>
              <w:left w:val="nil"/>
              <w:bottom w:val="single" w:sz="4" w:space="0" w:color="auto"/>
              <w:right w:val="single" w:sz="4" w:space="0" w:color="auto"/>
            </w:tcBorders>
            <w:shd w:val="clear" w:color="000000" w:fill="FFFFFF"/>
            <w:vAlign w:val="bottom"/>
            <w:hideMark/>
          </w:tcPr>
          <w:p w14:paraId="341A2A78" w14:textId="77777777" w:rsidR="00BA2A92" w:rsidRPr="00BA2A92" w:rsidRDefault="00BA2A92" w:rsidP="00BA2A92">
            <w:pPr>
              <w:jc w:val="center"/>
              <w:rPr>
                <w:sz w:val="16"/>
                <w:szCs w:val="16"/>
              </w:rPr>
            </w:pPr>
            <w:r w:rsidRPr="00BA2A92">
              <w:rPr>
                <w:sz w:val="16"/>
                <w:szCs w:val="16"/>
              </w:rPr>
              <w:t>50,00</w:t>
            </w:r>
          </w:p>
        </w:tc>
      </w:tr>
      <w:tr w:rsidR="00BA2A92" w:rsidRPr="00BA2A92" w14:paraId="57B5005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14846" w14:textId="77777777" w:rsidR="00BA2A92" w:rsidRPr="00BA2A92" w:rsidRDefault="00BA2A92" w:rsidP="00BA2A92">
            <w:pPr>
              <w:rPr>
                <w:sz w:val="16"/>
                <w:szCs w:val="16"/>
              </w:rPr>
            </w:pPr>
            <w:r w:rsidRPr="00BA2A92">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1220" w:type="dxa"/>
            <w:tcBorders>
              <w:top w:val="nil"/>
              <w:left w:val="nil"/>
              <w:bottom w:val="single" w:sz="4" w:space="0" w:color="auto"/>
              <w:right w:val="single" w:sz="4" w:space="0" w:color="auto"/>
            </w:tcBorders>
            <w:shd w:val="clear" w:color="000000" w:fill="FFFFFF"/>
            <w:noWrap/>
            <w:vAlign w:val="bottom"/>
            <w:hideMark/>
          </w:tcPr>
          <w:p w14:paraId="470E687E" w14:textId="77777777" w:rsidR="00BA2A92" w:rsidRPr="00BA2A92" w:rsidRDefault="00BA2A92" w:rsidP="00BA2A92">
            <w:pPr>
              <w:jc w:val="center"/>
              <w:rPr>
                <w:sz w:val="16"/>
                <w:szCs w:val="16"/>
              </w:rPr>
            </w:pPr>
            <w:r w:rsidRPr="00BA2A92">
              <w:rPr>
                <w:sz w:val="16"/>
                <w:szCs w:val="16"/>
              </w:rPr>
              <w:t>0410160020</w:t>
            </w:r>
          </w:p>
        </w:tc>
        <w:tc>
          <w:tcPr>
            <w:tcW w:w="580" w:type="dxa"/>
            <w:tcBorders>
              <w:top w:val="nil"/>
              <w:left w:val="nil"/>
              <w:bottom w:val="single" w:sz="4" w:space="0" w:color="auto"/>
              <w:right w:val="single" w:sz="4" w:space="0" w:color="auto"/>
            </w:tcBorders>
            <w:shd w:val="clear" w:color="000000" w:fill="FFFFFF"/>
            <w:noWrap/>
            <w:vAlign w:val="bottom"/>
            <w:hideMark/>
          </w:tcPr>
          <w:p w14:paraId="0ECB730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E09AC4A" w14:textId="77777777" w:rsidR="00BA2A92" w:rsidRPr="00BA2A92" w:rsidRDefault="00BA2A92" w:rsidP="00BA2A92">
            <w:pPr>
              <w:jc w:val="center"/>
              <w:rPr>
                <w:sz w:val="16"/>
                <w:szCs w:val="16"/>
              </w:rPr>
            </w:pPr>
            <w:r w:rsidRPr="00BA2A92">
              <w:rPr>
                <w:sz w:val="16"/>
                <w:szCs w:val="16"/>
              </w:rPr>
              <w:t>50,00</w:t>
            </w:r>
          </w:p>
        </w:tc>
        <w:tc>
          <w:tcPr>
            <w:tcW w:w="1200" w:type="dxa"/>
            <w:tcBorders>
              <w:top w:val="nil"/>
              <w:left w:val="nil"/>
              <w:bottom w:val="single" w:sz="4" w:space="0" w:color="auto"/>
              <w:right w:val="single" w:sz="4" w:space="0" w:color="auto"/>
            </w:tcBorders>
            <w:shd w:val="clear" w:color="000000" w:fill="FFFFFF"/>
            <w:vAlign w:val="bottom"/>
            <w:hideMark/>
          </w:tcPr>
          <w:p w14:paraId="4423624F" w14:textId="77777777" w:rsidR="00BA2A92" w:rsidRPr="00BA2A92" w:rsidRDefault="00BA2A92" w:rsidP="00BA2A92">
            <w:pPr>
              <w:jc w:val="center"/>
              <w:rPr>
                <w:sz w:val="16"/>
                <w:szCs w:val="16"/>
              </w:rPr>
            </w:pPr>
            <w:r w:rsidRPr="00BA2A92">
              <w:rPr>
                <w:sz w:val="16"/>
                <w:szCs w:val="16"/>
              </w:rPr>
              <w:t>50,00</w:t>
            </w:r>
          </w:p>
        </w:tc>
        <w:tc>
          <w:tcPr>
            <w:tcW w:w="1200" w:type="dxa"/>
            <w:tcBorders>
              <w:top w:val="nil"/>
              <w:left w:val="nil"/>
              <w:bottom w:val="single" w:sz="4" w:space="0" w:color="auto"/>
              <w:right w:val="single" w:sz="4" w:space="0" w:color="auto"/>
            </w:tcBorders>
            <w:shd w:val="clear" w:color="000000" w:fill="FFFFFF"/>
            <w:vAlign w:val="bottom"/>
            <w:hideMark/>
          </w:tcPr>
          <w:p w14:paraId="1C7F38DC" w14:textId="77777777" w:rsidR="00BA2A92" w:rsidRPr="00BA2A92" w:rsidRDefault="00BA2A92" w:rsidP="00BA2A92">
            <w:pPr>
              <w:jc w:val="center"/>
              <w:rPr>
                <w:sz w:val="16"/>
                <w:szCs w:val="16"/>
              </w:rPr>
            </w:pPr>
            <w:r w:rsidRPr="00BA2A92">
              <w:rPr>
                <w:sz w:val="16"/>
                <w:szCs w:val="16"/>
              </w:rPr>
              <w:t>50,00</w:t>
            </w:r>
          </w:p>
        </w:tc>
      </w:tr>
      <w:tr w:rsidR="00BA2A92" w:rsidRPr="00BA2A92" w14:paraId="6B533CE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DA5707"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34499072" w14:textId="77777777" w:rsidR="00BA2A92" w:rsidRPr="00BA2A92" w:rsidRDefault="00BA2A92" w:rsidP="00BA2A92">
            <w:pPr>
              <w:jc w:val="center"/>
              <w:rPr>
                <w:sz w:val="16"/>
                <w:szCs w:val="16"/>
              </w:rPr>
            </w:pPr>
            <w:r w:rsidRPr="00BA2A92">
              <w:rPr>
                <w:sz w:val="16"/>
                <w:szCs w:val="16"/>
              </w:rPr>
              <w:t>0410160020</w:t>
            </w:r>
          </w:p>
        </w:tc>
        <w:tc>
          <w:tcPr>
            <w:tcW w:w="580" w:type="dxa"/>
            <w:tcBorders>
              <w:top w:val="nil"/>
              <w:left w:val="nil"/>
              <w:bottom w:val="single" w:sz="4" w:space="0" w:color="auto"/>
              <w:right w:val="single" w:sz="4" w:space="0" w:color="auto"/>
            </w:tcBorders>
            <w:shd w:val="clear" w:color="000000" w:fill="FFFFFF"/>
            <w:noWrap/>
            <w:vAlign w:val="bottom"/>
            <w:hideMark/>
          </w:tcPr>
          <w:p w14:paraId="05372448"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2F77A0D8" w14:textId="77777777" w:rsidR="00BA2A92" w:rsidRPr="00BA2A92" w:rsidRDefault="00BA2A92" w:rsidP="00BA2A92">
            <w:pPr>
              <w:jc w:val="center"/>
              <w:rPr>
                <w:sz w:val="16"/>
                <w:szCs w:val="16"/>
              </w:rPr>
            </w:pPr>
            <w:r w:rsidRPr="00BA2A92">
              <w:rPr>
                <w:sz w:val="16"/>
                <w:szCs w:val="16"/>
              </w:rPr>
              <w:t>50,00</w:t>
            </w:r>
          </w:p>
        </w:tc>
        <w:tc>
          <w:tcPr>
            <w:tcW w:w="1200" w:type="dxa"/>
            <w:tcBorders>
              <w:top w:val="nil"/>
              <w:left w:val="nil"/>
              <w:bottom w:val="single" w:sz="4" w:space="0" w:color="auto"/>
              <w:right w:val="single" w:sz="4" w:space="0" w:color="auto"/>
            </w:tcBorders>
            <w:shd w:val="clear" w:color="000000" w:fill="FFFFFF"/>
            <w:vAlign w:val="bottom"/>
            <w:hideMark/>
          </w:tcPr>
          <w:p w14:paraId="1B624B46" w14:textId="77777777" w:rsidR="00BA2A92" w:rsidRPr="00BA2A92" w:rsidRDefault="00BA2A92" w:rsidP="00BA2A92">
            <w:pPr>
              <w:jc w:val="center"/>
              <w:rPr>
                <w:sz w:val="16"/>
                <w:szCs w:val="16"/>
              </w:rPr>
            </w:pPr>
            <w:r w:rsidRPr="00BA2A92">
              <w:rPr>
                <w:sz w:val="16"/>
                <w:szCs w:val="16"/>
              </w:rPr>
              <w:t>50,00</w:t>
            </w:r>
          </w:p>
        </w:tc>
        <w:tc>
          <w:tcPr>
            <w:tcW w:w="1200" w:type="dxa"/>
            <w:tcBorders>
              <w:top w:val="nil"/>
              <w:left w:val="nil"/>
              <w:bottom w:val="single" w:sz="4" w:space="0" w:color="auto"/>
              <w:right w:val="single" w:sz="4" w:space="0" w:color="auto"/>
            </w:tcBorders>
            <w:shd w:val="clear" w:color="000000" w:fill="FFFFFF"/>
            <w:vAlign w:val="bottom"/>
            <w:hideMark/>
          </w:tcPr>
          <w:p w14:paraId="24EE76E0" w14:textId="77777777" w:rsidR="00BA2A92" w:rsidRPr="00BA2A92" w:rsidRDefault="00BA2A92" w:rsidP="00BA2A92">
            <w:pPr>
              <w:jc w:val="center"/>
              <w:rPr>
                <w:sz w:val="16"/>
                <w:szCs w:val="16"/>
              </w:rPr>
            </w:pPr>
            <w:r w:rsidRPr="00BA2A92">
              <w:rPr>
                <w:sz w:val="16"/>
                <w:szCs w:val="16"/>
              </w:rPr>
              <w:t>50,00</w:t>
            </w:r>
          </w:p>
        </w:tc>
      </w:tr>
      <w:tr w:rsidR="00BA2A92" w:rsidRPr="00BA2A92" w14:paraId="473FBDB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529DC" w14:textId="77777777" w:rsidR="00BA2A92" w:rsidRPr="00BA2A92" w:rsidRDefault="00BA2A92" w:rsidP="00BA2A92">
            <w:pPr>
              <w:rPr>
                <w:sz w:val="16"/>
                <w:szCs w:val="16"/>
              </w:rPr>
            </w:pPr>
            <w:r w:rsidRPr="00BA2A92">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2533CE24" w14:textId="77777777" w:rsidR="00BA2A92" w:rsidRPr="00BA2A92" w:rsidRDefault="00BA2A92" w:rsidP="00BA2A92">
            <w:pPr>
              <w:jc w:val="center"/>
              <w:rPr>
                <w:sz w:val="16"/>
                <w:szCs w:val="16"/>
              </w:rPr>
            </w:pPr>
            <w:r w:rsidRPr="00BA2A92">
              <w:rPr>
                <w:sz w:val="16"/>
                <w:szCs w:val="16"/>
              </w:rPr>
              <w:t>0420000000</w:t>
            </w:r>
          </w:p>
        </w:tc>
        <w:tc>
          <w:tcPr>
            <w:tcW w:w="580" w:type="dxa"/>
            <w:tcBorders>
              <w:top w:val="nil"/>
              <w:left w:val="nil"/>
              <w:bottom w:val="single" w:sz="4" w:space="0" w:color="auto"/>
              <w:right w:val="single" w:sz="4" w:space="0" w:color="auto"/>
            </w:tcBorders>
            <w:shd w:val="clear" w:color="000000" w:fill="FFFFFF"/>
            <w:noWrap/>
            <w:vAlign w:val="bottom"/>
            <w:hideMark/>
          </w:tcPr>
          <w:p w14:paraId="4F78003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9ADF0BD"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0F94E90" w14:textId="77777777" w:rsidR="00BA2A92" w:rsidRPr="00BA2A92" w:rsidRDefault="00BA2A92" w:rsidP="00BA2A92">
            <w:pPr>
              <w:jc w:val="center"/>
              <w:rPr>
                <w:sz w:val="16"/>
                <w:szCs w:val="16"/>
              </w:rPr>
            </w:pPr>
            <w:r w:rsidRPr="00BA2A92">
              <w:rPr>
                <w:sz w:val="16"/>
                <w:szCs w:val="16"/>
              </w:rPr>
              <w:t>15,00</w:t>
            </w:r>
          </w:p>
        </w:tc>
        <w:tc>
          <w:tcPr>
            <w:tcW w:w="1200" w:type="dxa"/>
            <w:tcBorders>
              <w:top w:val="nil"/>
              <w:left w:val="nil"/>
              <w:bottom w:val="single" w:sz="4" w:space="0" w:color="auto"/>
              <w:right w:val="single" w:sz="4" w:space="0" w:color="auto"/>
            </w:tcBorders>
            <w:shd w:val="clear" w:color="000000" w:fill="FFFFFF"/>
            <w:vAlign w:val="bottom"/>
            <w:hideMark/>
          </w:tcPr>
          <w:p w14:paraId="6747C439" w14:textId="77777777" w:rsidR="00BA2A92" w:rsidRPr="00BA2A92" w:rsidRDefault="00BA2A92" w:rsidP="00BA2A92">
            <w:pPr>
              <w:jc w:val="center"/>
              <w:rPr>
                <w:sz w:val="16"/>
                <w:szCs w:val="16"/>
              </w:rPr>
            </w:pPr>
            <w:r w:rsidRPr="00BA2A92">
              <w:rPr>
                <w:sz w:val="16"/>
                <w:szCs w:val="16"/>
              </w:rPr>
              <w:t>15,00</w:t>
            </w:r>
          </w:p>
        </w:tc>
      </w:tr>
      <w:tr w:rsidR="00BA2A92" w:rsidRPr="00BA2A92" w14:paraId="7C87166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DC462" w14:textId="77777777" w:rsidR="00BA2A92" w:rsidRPr="00BA2A92" w:rsidRDefault="00BA2A92" w:rsidP="00BA2A92">
            <w:pPr>
              <w:rPr>
                <w:sz w:val="16"/>
                <w:szCs w:val="16"/>
              </w:rPr>
            </w:pPr>
            <w:r w:rsidRPr="00BA2A92">
              <w:rPr>
                <w:sz w:val="16"/>
                <w:szCs w:val="16"/>
              </w:rPr>
              <w:t>Основное мероприятие "Развитие потребительского рынка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F43D890" w14:textId="77777777" w:rsidR="00BA2A92" w:rsidRPr="00BA2A92" w:rsidRDefault="00BA2A92" w:rsidP="00BA2A92">
            <w:pPr>
              <w:jc w:val="center"/>
              <w:rPr>
                <w:sz w:val="16"/>
                <w:szCs w:val="16"/>
              </w:rPr>
            </w:pPr>
            <w:r w:rsidRPr="00BA2A92">
              <w:rPr>
                <w:sz w:val="16"/>
                <w:szCs w:val="16"/>
              </w:rPr>
              <w:t>0420100000</w:t>
            </w:r>
          </w:p>
        </w:tc>
        <w:tc>
          <w:tcPr>
            <w:tcW w:w="580" w:type="dxa"/>
            <w:tcBorders>
              <w:top w:val="nil"/>
              <w:left w:val="nil"/>
              <w:bottom w:val="single" w:sz="4" w:space="0" w:color="auto"/>
              <w:right w:val="single" w:sz="4" w:space="0" w:color="auto"/>
            </w:tcBorders>
            <w:shd w:val="clear" w:color="000000" w:fill="FFFFFF"/>
            <w:noWrap/>
            <w:vAlign w:val="bottom"/>
            <w:hideMark/>
          </w:tcPr>
          <w:p w14:paraId="18D7FAF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0C453F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6D5E9F8" w14:textId="77777777" w:rsidR="00BA2A92" w:rsidRPr="00BA2A92" w:rsidRDefault="00BA2A92" w:rsidP="00BA2A92">
            <w:pPr>
              <w:jc w:val="center"/>
              <w:rPr>
                <w:sz w:val="16"/>
                <w:szCs w:val="16"/>
              </w:rPr>
            </w:pPr>
            <w:r w:rsidRPr="00BA2A92">
              <w:rPr>
                <w:sz w:val="16"/>
                <w:szCs w:val="16"/>
              </w:rPr>
              <w:t>15,00</w:t>
            </w:r>
          </w:p>
        </w:tc>
        <w:tc>
          <w:tcPr>
            <w:tcW w:w="1200" w:type="dxa"/>
            <w:tcBorders>
              <w:top w:val="nil"/>
              <w:left w:val="nil"/>
              <w:bottom w:val="single" w:sz="4" w:space="0" w:color="auto"/>
              <w:right w:val="single" w:sz="4" w:space="0" w:color="auto"/>
            </w:tcBorders>
            <w:shd w:val="clear" w:color="000000" w:fill="FFFFFF"/>
            <w:vAlign w:val="bottom"/>
            <w:hideMark/>
          </w:tcPr>
          <w:p w14:paraId="077DB4A0" w14:textId="77777777" w:rsidR="00BA2A92" w:rsidRPr="00BA2A92" w:rsidRDefault="00BA2A92" w:rsidP="00BA2A92">
            <w:pPr>
              <w:jc w:val="center"/>
              <w:rPr>
                <w:sz w:val="16"/>
                <w:szCs w:val="16"/>
              </w:rPr>
            </w:pPr>
            <w:r w:rsidRPr="00BA2A92">
              <w:rPr>
                <w:sz w:val="16"/>
                <w:szCs w:val="16"/>
              </w:rPr>
              <w:t>15,00</w:t>
            </w:r>
          </w:p>
        </w:tc>
      </w:tr>
      <w:tr w:rsidR="00BA2A92" w:rsidRPr="00BA2A92" w14:paraId="0B2AE5E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30A57"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связанные с реализацией мероприятий по развитию потребительского рынка в Кочубеевском округе</w:t>
            </w:r>
          </w:p>
        </w:tc>
        <w:tc>
          <w:tcPr>
            <w:tcW w:w="1220" w:type="dxa"/>
            <w:tcBorders>
              <w:top w:val="nil"/>
              <w:left w:val="nil"/>
              <w:bottom w:val="single" w:sz="4" w:space="0" w:color="auto"/>
              <w:right w:val="single" w:sz="4" w:space="0" w:color="auto"/>
            </w:tcBorders>
            <w:shd w:val="clear" w:color="000000" w:fill="FFFFFF"/>
            <w:noWrap/>
            <w:vAlign w:val="bottom"/>
            <w:hideMark/>
          </w:tcPr>
          <w:p w14:paraId="096089F2" w14:textId="77777777" w:rsidR="00BA2A92" w:rsidRPr="00BA2A92" w:rsidRDefault="00BA2A92" w:rsidP="00BA2A92">
            <w:pPr>
              <w:jc w:val="center"/>
              <w:rPr>
                <w:sz w:val="16"/>
                <w:szCs w:val="16"/>
              </w:rPr>
            </w:pPr>
            <w:r w:rsidRPr="00BA2A92">
              <w:rPr>
                <w:sz w:val="16"/>
                <w:szCs w:val="16"/>
              </w:rPr>
              <w:t>0420120090</w:t>
            </w:r>
          </w:p>
        </w:tc>
        <w:tc>
          <w:tcPr>
            <w:tcW w:w="580" w:type="dxa"/>
            <w:tcBorders>
              <w:top w:val="nil"/>
              <w:left w:val="nil"/>
              <w:bottom w:val="single" w:sz="4" w:space="0" w:color="auto"/>
              <w:right w:val="single" w:sz="4" w:space="0" w:color="auto"/>
            </w:tcBorders>
            <w:shd w:val="clear" w:color="000000" w:fill="FFFFFF"/>
            <w:noWrap/>
            <w:vAlign w:val="bottom"/>
            <w:hideMark/>
          </w:tcPr>
          <w:p w14:paraId="5798B05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7B14ED3"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829B2FF" w14:textId="77777777" w:rsidR="00BA2A92" w:rsidRPr="00BA2A92" w:rsidRDefault="00BA2A92" w:rsidP="00BA2A92">
            <w:pPr>
              <w:jc w:val="center"/>
              <w:rPr>
                <w:sz w:val="16"/>
                <w:szCs w:val="16"/>
              </w:rPr>
            </w:pPr>
            <w:r w:rsidRPr="00BA2A92">
              <w:rPr>
                <w:sz w:val="16"/>
                <w:szCs w:val="16"/>
              </w:rPr>
              <w:t>15,00</w:t>
            </w:r>
          </w:p>
        </w:tc>
        <w:tc>
          <w:tcPr>
            <w:tcW w:w="1200" w:type="dxa"/>
            <w:tcBorders>
              <w:top w:val="nil"/>
              <w:left w:val="nil"/>
              <w:bottom w:val="single" w:sz="4" w:space="0" w:color="auto"/>
              <w:right w:val="single" w:sz="4" w:space="0" w:color="auto"/>
            </w:tcBorders>
            <w:shd w:val="clear" w:color="000000" w:fill="FFFFFF"/>
            <w:vAlign w:val="bottom"/>
            <w:hideMark/>
          </w:tcPr>
          <w:p w14:paraId="42C498E8" w14:textId="77777777" w:rsidR="00BA2A92" w:rsidRPr="00BA2A92" w:rsidRDefault="00BA2A92" w:rsidP="00BA2A92">
            <w:pPr>
              <w:jc w:val="center"/>
              <w:rPr>
                <w:sz w:val="16"/>
                <w:szCs w:val="16"/>
              </w:rPr>
            </w:pPr>
            <w:r w:rsidRPr="00BA2A92">
              <w:rPr>
                <w:sz w:val="16"/>
                <w:szCs w:val="16"/>
              </w:rPr>
              <w:t>15,00</w:t>
            </w:r>
          </w:p>
        </w:tc>
      </w:tr>
      <w:tr w:rsidR="00BA2A92" w:rsidRPr="00BA2A92" w14:paraId="643F25E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3B9A6"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AB5D524" w14:textId="77777777" w:rsidR="00BA2A92" w:rsidRPr="00BA2A92" w:rsidRDefault="00BA2A92" w:rsidP="00BA2A92">
            <w:pPr>
              <w:jc w:val="center"/>
              <w:rPr>
                <w:sz w:val="16"/>
                <w:szCs w:val="16"/>
              </w:rPr>
            </w:pPr>
            <w:r w:rsidRPr="00BA2A92">
              <w:rPr>
                <w:sz w:val="16"/>
                <w:szCs w:val="16"/>
              </w:rPr>
              <w:t>0420120090</w:t>
            </w:r>
          </w:p>
        </w:tc>
        <w:tc>
          <w:tcPr>
            <w:tcW w:w="580" w:type="dxa"/>
            <w:tcBorders>
              <w:top w:val="nil"/>
              <w:left w:val="nil"/>
              <w:bottom w:val="single" w:sz="4" w:space="0" w:color="auto"/>
              <w:right w:val="single" w:sz="4" w:space="0" w:color="auto"/>
            </w:tcBorders>
            <w:shd w:val="clear" w:color="000000" w:fill="FFFFFF"/>
            <w:noWrap/>
            <w:vAlign w:val="bottom"/>
            <w:hideMark/>
          </w:tcPr>
          <w:p w14:paraId="2CBEBCFE"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C6519F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DA0F8D6" w14:textId="77777777" w:rsidR="00BA2A92" w:rsidRPr="00BA2A92" w:rsidRDefault="00BA2A92" w:rsidP="00BA2A92">
            <w:pPr>
              <w:jc w:val="center"/>
              <w:rPr>
                <w:sz w:val="16"/>
                <w:szCs w:val="16"/>
              </w:rPr>
            </w:pPr>
            <w:r w:rsidRPr="00BA2A92">
              <w:rPr>
                <w:sz w:val="16"/>
                <w:szCs w:val="16"/>
              </w:rPr>
              <w:t>15,00</w:t>
            </w:r>
          </w:p>
        </w:tc>
        <w:tc>
          <w:tcPr>
            <w:tcW w:w="1200" w:type="dxa"/>
            <w:tcBorders>
              <w:top w:val="nil"/>
              <w:left w:val="nil"/>
              <w:bottom w:val="single" w:sz="4" w:space="0" w:color="auto"/>
              <w:right w:val="single" w:sz="4" w:space="0" w:color="auto"/>
            </w:tcBorders>
            <w:shd w:val="clear" w:color="000000" w:fill="FFFFFF"/>
            <w:vAlign w:val="bottom"/>
            <w:hideMark/>
          </w:tcPr>
          <w:p w14:paraId="6376EBC1" w14:textId="77777777" w:rsidR="00BA2A92" w:rsidRPr="00BA2A92" w:rsidRDefault="00BA2A92" w:rsidP="00BA2A92">
            <w:pPr>
              <w:jc w:val="center"/>
              <w:rPr>
                <w:sz w:val="16"/>
                <w:szCs w:val="16"/>
              </w:rPr>
            </w:pPr>
            <w:r w:rsidRPr="00BA2A92">
              <w:rPr>
                <w:sz w:val="16"/>
                <w:szCs w:val="16"/>
              </w:rPr>
              <w:t>15,00</w:t>
            </w:r>
          </w:p>
        </w:tc>
      </w:tr>
      <w:tr w:rsidR="00BA2A92" w:rsidRPr="00BA2A92" w14:paraId="6D51496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ED4A1" w14:textId="77777777" w:rsidR="00BA2A92" w:rsidRPr="00BA2A92" w:rsidRDefault="00BA2A92" w:rsidP="00BA2A92">
            <w:pPr>
              <w:rPr>
                <w:sz w:val="16"/>
                <w:szCs w:val="16"/>
              </w:rPr>
            </w:pPr>
            <w:r w:rsidRPr="00BA2A92">
              <w:rPr>
                <w:sz w:val="16"/>
                <w:szCs w:val="16"/>
              </w:rPr>
              <w:t>Подпрограмма "Развитие информационного пространства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19501509" w14:textId="77777777" w:rsidR="00BA2A92" w:rsidRPr="00BA2A92" w:rsidRDefault="00BA2A92" w:rsidP="00BA2A92">
            <w:pPr>
              <w:jc w:val="center"/>
              <w:rPr>
                <w:sz w:val="16"/>
                <w:szCs w:val="16"/>
              </w:rPr>
            </w:pPr>
            <w:r w:rsidRPr="00BA2A92">
              <w:rPr>
                <w:sz w:val="16"/>
                <w:szCs w:val="16"/>
              </w:rPr>
              <w:t>0430000000</w:t>
            </w:r>
          </w:p>
        </w:tc>
        <w:tc>
          <w:tcPr>
            <w:tcW w:w="580" w:type="dxa"/>
            <w:tcBorders>
              <w:top w:val="nil"/>
              <w:left w:val="nil"/>
              <w:bottom w:val="single" w:sz="4" w:space="0" w:color="auto"/>
              <w:right w:val="single" w:sz="4" w:space="0" w:color="auto"/>
            </w:tcBorders>
            <w:shd w:val="clear" w:color="000000" w:fill="FFFFFF"/>
            <w:noWrap/>
            <w:vAlign w:val="bottom"/>
            <w:hideMark/>
          </w:tcPr>
          <w:p w14:paraId="3043A70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E6A95B3" w14:textId="77777777" w:rsidR="00BA2A92" w:rsidRPr="00BA2A92" w:rsidRDefault="00BA2A92" w:rsidP="00BA2A92">
            <w:pPr>
              <w:jc w:val="center"/>
              <w:rPr>
                <w:sz w:val="16"/>
                <w:szCs w:val="16"/>
              </w:rPr>
            </w:pPr>
            <w:r w:rsidRPr="00BA2A92">
              <w:rPr>
                <w:sz w:val="16"/>
                <w:szCs w:val="16"/>
              </w:rPr>
              <w:t>825,00</w:t>
            </w:r>
          </w:p>
        </w:tc>
        <w:tc>
          <w:tcPr>
            <w:tcW w:w="1200" w:type="dxa"/>
            <w:tcBorders>
              <w:top w:val="nil"/>
              <w:left w:val="nil"/>
              <w:bottom w:val="single" w:sz="4" w:space="0" w:color="auto"/>
              <w:right w:val="single" w:sz="4" w:space="0" w:color="auto"/>
            </w:tcBorders>
            <w:shd w:val="clear" w:color="000000" w:fill="FFFFFF"/>
            <w:vAlign w:val="bottom"/>
            <w:hideMark/>
          </w:tcPr>
          <w:p w14:paraId="49FDC0AE" w14:textId="77777777" w:rsidR="00BA2A92" w:rsidRPr="00BA2A92" w:rsidRDefault="00BA2A92" w:rsidP="00BA2A92">
            <w:pPr>
              <w:jc w:val="center"/>
              <w:rPr>
                <w:sz w:val="16"/>
                <w:szCs w:val="16"/>
              </w:rPr>
            </w:pPr>
            <w:r w:rsidRPr="00BA2A92">
              <w:rPr>
                <w:sz w:val="16"/>
                <w:szCs w:val="16"/>
              </w:rPr>
              <w:t>630,00</w:t>
            </w:r>
          </w:p>
        </w:tc>
        <w:tc>
          <w:tcPr>
            <w:tcW w:w="1200" w:type="dxa"/>
            <w:tcBorders>
              <w:top w:val="nil"/>
              <w:left w:val="nil"/>
              <w:bottom w:val="single" w:sz="4" w:space="0" w:color="auto"/>
              <w:right w:val="single" w:sz="4" w:space="0" w:color="auto"/>
            </w:tcBorders>
            <w:shd w:val="clear" w:color="000000" w:fill="FFFFFF"/>
            <w:vAlign w:val="bottom"/>
            <w:hideMark/>
          </w:tcPr>
          <w:p w14:paraId="26D5A615" w14:textId="77777777" w:rsidR="00BA2A92" w:rsidRPr="00BA2A92" w:rsidRDefault="00BA2A92" w:rsidP="00BA2A92">
            <w:pPr>
              <w:jc w:val="center"/>
              <w:rPr>
                <w:sz w:val="16"/>
                <w:szCs w:val="16"/>
              </w:rPr>
            </w:pPr>
            <w:r w:rsidRPr="00BA2A92">
              <w:rPr>
                <w:sz w:val="16"/>
                <w:szCs w:val="16"/>
              </w:rPr>
              <w:t>630,00</w:t>
            </w:r>
          </w:p>
        </w:tc>
      </w:tr>
      <w:tr w:rsidR="00BA2A92" w:rsidRPr="00BA2A92" w14:paraId="0735166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A8D3F" w14:textId="77777777" w:rsidR="00BA2A92" w:rsidRPr="00BA2A92" w:rsidRDefault="00BA2A92" w:rsidP="00BA2A92">
            <w:pPr>
              <w:rPr>
                <w:sz w:val="16"/>
                <w:szCs w:val="16"/>
              </w:rPr>
            </w:pPr>
            <w:r w:rsidRPr="00BA2A92">
              <w:rPr>
                <w:sz w:val="16"/>
                <w:szCs w:val="16"/>
              </w:rPr>
              <w:t>Основное мероприятие "Организация системного информирования населения Кочубеевского округа через СМИ"</w:t>
            </w:r>
          </w:p>
        </w:tc>
        <w:tc>
          <w:tcPr>
            <w:tcW w:w="1220" w:type="dxa"/>
            <w:tcBorders>
              <w:top w:val="nil"/>
              <w:left w:val="nil"/>
              <w:bottom w:val="single" w:sz="4" w:space="0" w:color="auto"/>
              <w:right w:val="single" w:sz="4" w:space="0" w:color="auto"/>
            </w:tcBorders>
            <w:shd w:val="clear" w:color="000000" w:fill="FFFFFF"/>
            <w:noWrap/>
            <w:vAlign w:val="bottom"/>
            <w:hideMark/>
          </w:tcPr>
          <w:p w14:paraId="1289A200" w14:textId="77777777" w:rsidR="00BA2A92" w:rsidRPr="00BA2A92" w:rsidRDefault="00BA2A92" w:rsidP="00BA2A92">
            <w:pPr>
              <w:jc w:val="center"/>
              <w:rPr>
                <w:sz w:val="16"/>
                <w:szCs w:val="16"/>
              </w:rPr>
            </w:pPr>
            <w:r w:rsidRPr="00BA2A92">
              <w:rPr>
                <w:sz w:val="16"/>
                <w:szCs w:val="16"/>
              </w:rPr>
              <w:t>0430100000</w:t>
            </w:r>
          </w:p>
        </w:tc>
        <w:tc>
          <w:tcPr>
            <w:tcW w:w="580" w:type="dxa"/>
            <w:tcBorders>
              <w:top w:val="nil"/>
              <w:left w:val="nil"/>
              <w:bottom w:val="single" w:sz="4" w:space="0" w:color="auto"/>
              <w:right w:val="single" w:sz="4" w:space="0" w:color="auto"/>
            </w:tcBorders>
            <w:shd w:val="clear" w:color="000000" w:fill="FFFFFF"/>
            <w:noWrap/>
            <w:vAlign w:val="bottom"/>
            <w:hideMark/>
          </w:tcPr>
          <w:p w14:paraId="451893F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AF267BD" w14:textId="77777777" w:rsidR="00BA2A92" w:rsidRPr="00BA2A92" w:rsidRDefault="00BA2A92" w:rsidP="00BA2A92">
            <w:pPr>
              <w:jc w:val="center"/>
              <w:rPr>
                <w:sz w:val="16"/>
                <w:szCs w:val="16"/>
              </w:rPr>
            </w:pPr>
            <w:r w:rsidRPr="00BA2A92">
              <w:rPr>
                <w:sz w:val="16"/>
                <w:szCs w:val="16"/>
              </w:rPr>
              <w:t>825,00</w:t>
            </w:r>
          </w:p>
        </w:tc>
        <w:tc>
          <w:tcPr>
            <w:tcW w:w="1200" w:type="dxa"/>
            <w:tcBorders>
              <w:top w:val="nil"/>
              <w:left w:val="nil"/>
              <w:bottom w:val="single" w:sz="4" w:space="0" w:color="auto"/>
              <w:right w:val="single" w:sz="4" w:space="0" w:color="auto"/>
            </w:tcBorders>
            <w:shd w:val="clear" w:color="000000" w:fill="FFFFFF"/>
            <w:vAlign w:val="bottom"/>
            <w:hideMark/>
          </w:tcPr>
          <w:p w14:paraId="2082B027" w14:textId="77777777" w:rsidR="00BA2A92" w:rsidRPr="00BA2A92" w:rsidRDefault="00BA2A92" w:rsidP="00BA2A92">
            <w:pPr>
              <w:jc w:val="center"/>
              <w:rPr>
                <w:sz w:val="16"/>
                <w:szCs w:val="16"/>
              </w:rPr>
            </w:pPr>
            <w:r w:rsidRPr="00BA2A92">
              <w:rPr>
                <w:sz w:val="16"/>
                <w:szCs w:val="16"/>
              </w:rPr>
              <w:t>630,00</w:t>
            </w:r>
          </w:p>
        </w:tc>
        <w:tc>
          <w:tcPr>
            <w:tcW w:w="1200" w:type="dxa"/>
            <w:tcBorders>
              <w:top w:val="nil"/>
              <w:left w:val="nil"/>
              <w:bottom w:val="single" w:sz="4" w:space="0" w:color="auto"/>
              <w:right w:val="single" w:sz="4" w:space="0" w:color="auto"/>
            </w:tcBorders>
            <w:shd w:val="clear" w:color="000000" w:fill="FFFFFF"/>
            <w:vAlign w:val="bottom"/>
            <w:hideMark/>
          </w:tcPr>
          <w:p w14:paraId="50AC909F" w14:textId="77777777" w:rsidR="00BA2A92" w:rsidRPr="00BA2A92" w:rsidRDefault="00BA2A92" w:rsidP="00BA2A92">
            <w:pPr>
              <w:jc w:val="center"/>
              <w:rPr>
                <w:sz w:val="16"/>
                <w:szCs w:val="16"/>
              </w:rPr>
            </w:pPr>
            <w:r w:rsidRPr="00BA2A92">
              <w:rPr>
                <w:sz w:val="16"/>
                <w:szCs w:val="16"/>
              </w:rPr>
              <w:t>630,00</w:t>
            </w:r>
          </w:p>
        </w:tc>
      </w:tr>
      <w:tr w:rsidR="00BA2A92" w:rsidRPr="00BA2A92" w14:paraId="4FD0169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A943D0" w14:textId="77777777" w:rsidR="00BA2A92" w:rsidRPr="00BA2A92" w:rsidRDefault="00BA2A92" w:rsidP="00BA2A92">
            <w:pPr>
              <w:rPr>
                <w:sz w:val="16"/>
                <w:szCs w:val="16"/>
              </w:rPr>
            </w:pPr>
            <w:r w:rsidRPr="00BA2A92">
              <w:rPr>
                <w:sz w:val="16"/>
                <w:szCs w:val="16"/>
              </w:rPr>
              <w:t xml:space="preserve">Расходы связанные с реализацией мероприятий по информатизации </w:t>
            </w:r>
            <w:proofErr w:type="gramStart"/>
            <w:r w:rsidRPr="00BA2A92">
              <w:rPr>
                <w:sz w:val="16"/>
                <w:szCs w:val="16"/>
              </w:rPr>
              <w:t>( развитию</w:t>
            </w:r>
            <w:proofErr w:type="gramEnd"/>
            <w:r w:rsidRPr="00BA2A92">
              <w:rPr>
                <w:sz w:val="16"/>
                <w:szCs w:val="16"/>
              </w:rPr>
              <w:t xml:space="preserve"> информационного пространства)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6A9B4698" w14:textId="77777777" w:rsidR="00BA2A92" w:rsidRPr="00BA2A92" w:rsidRDefault="00BA2A92" w:rsidP="00BA2A92">
            <w:pPr>
              <w:jc w:val="center"/>
              <w:rPr>
                <w:sz w:val="16"/>
                <w:szCs w:val="16"/>
              </w:rPr>
            </w:pPr>
            <w:r w:rsidRPr="00BA2A92">
              <w:rPr>
                <w:sz w:val="16"/>
                <w:szCs w:val="16"/>
              </w:rPr>
              <w:t>0430120030</w:t>
            </w:r>
          </w:p>
        </w:tc>
        <w:tc>
          <w:tcPr>
            <w:tcW w:w="580" w:type="dxa"/>
            <w:tcBorders>
              <w:top w:val="nil"/>
              <w:left w:val="nil"/>
              <w:bottom w:val="single" w:sz="4" w:space="0" w:color="auto"/>
              <w:right w:val="single" w:sz="4" w:space="0" w:color="auto"/>
            </w:tcBorders>
            <w:shd w:val="clear" w:color="000000" w:fill="FFFFFF"/>
            <w:noWrap/>
            <w:vAlign w:val="bottom"/>
            <w:hideMark/>
          </w:tcPr>
          <w:p w14:paraId="61F032B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6D6C690" w14:textId="77777777" w:rsidR="00BA2A92" w:rsidRPr="00BA2A92" w:rsidRDefault="00BA2A92" w:rsidP="00BA2A92">
            <w:pPr>
              <w:jc w:val="center"/>
              <w:rPr>
                <w:sz w:val="16"/>
                <w:szCs w:val="16"/>
              </w:rPr>
            </w:pPr>
            <w:r w:rsidRPr="00BA2A92">
              <w:rPr>
                <w:sz w:val="16"/>
                <w:szCs w:val="16"/>
              </w:rPr>
              <w:t>825,00</w:t>
            </w:r>
          </w:p>
        </w:tc>
        <w:tc>
          <w:tcPr>
            <w:tcW w:w="1200" w:type="dxa"/>
            <w:tcBorders>
              <w:top w:val="nil"/>
              <w:left w:val="nil"/>
              <w:bottom w:val="single" w:sz="4" w:space="0" w:color="auto"/>
              <w:right w:val="single" w:sz="4" w:space="0" w:color="auto"/>
            </w:tcBorders>
            <w:shd w:val="clear" w:color="000000" w:fill="FFFFFF"/>
            <w:vAlign w:val="bottom"/>
            <w:hideMark/>
          </w:tcPr>
          <w:p w14:paraId="088C569C" w14:textId="77777777" w:rsidR="00BA2A92" w:rsidRPr="00BA2A92" w:rsidRDefault="00BA2A92" w:rsidP="00BA2A92">
            <w:pPr>
              <w:jc w:val="center"/>
              <w:rPr>
                <w:sz w:val="16"/>
                <w:szCs w:val="16"/>
              </w:rPr>
            </w:pPr>
            <w:r w:rsidRPr="00BA2A92">
              <w:rPr>
                <w:sz w:val="16"/>
                <w:szCs w:val="16"/>
              </w:rPr>
              <w:t>630,00</w:t>
            </w:r>
          </w:p>
        </w:tc>
        <w:tc>
          <w:tcPr>
            <w:tcW w:w="1200" w:type="dxa"/>
            <w:tcBorders>
              <w:top w:val="nil"/>
              <w:left w:val="nil"/>
              <w:bottom w:val="single" w:sz="4" w:space="0" w:color="auto"/>
              <w:right w:val="single" w:sz="4" w:space="0" w:color="auto"/>
            </w:tcBorders>
            <w:shd w:val="clear" w:color="000000" w:fill="FFFFFF"/>
            <w:vAlign w:val="bottom"/>
            <w:hideMark/>
          </w:tcPr>
          <w:p w14:paraId="0AE35F6A" w14:textId="77777777" w:rsidR="00BA2A92" w:rsidRPr="00BA2A92" w:rsidRDefault="00BA2A92" w:rsidP="00BA2A92">
            <w:pPr>
              <w:jc w:val="center"/>
              <w:rPr>
                <w:sz w:val="16"/>
                <w:szCs w:val="16"/>
              </w:rPr>
            </w:pPr>
            <w:r w:rsidRPr="00BA2A92">
              <w:rPr>
                <w:sz w:val="16"/>
                <w:szCs w:val="16"/>
              </w:rPr>
              <w:t>630,00</w:t>
            </w:r>
          </w:p>
        </w:tc>
      </w:tr>
      <w:tr w:rsidR="00BA2A92" w:rsidRPr="00BA2A92" w14:paraId="1C6617D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F515B"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9E0FA3B" w14:textId="77777777" w:rsidR="00BA2A92" w:rsidRPr="00BA2A92" w:rsidRDefault="00BA2A92" w:rsidP="00BA2A92">
            <w:pPr>
              <w:jc w:val="center"/>
              <w:rPr>
                <w:sz w:val="16"/>
                <w:szCs w:val="16"/>
              </w:rPr>
            </w:pPr>
            <w:r w:rsidRPr="00BA2A92">
              <w:rPr>
                <w:sz w:val="16"/>
                <w:szCs w:val="16"/>
              </w:rPr>
              <w:t>0430120030</w:t>
            </w:r>
          </w:p>
        </w:tc>
        <w:tc>
          <w:tcPr>
            <w:tcW w:w="580" w:type="dxa"/>
            <w:tcBorders>
              <w:top w:val="nil"/>
              <w:left w:val="nil"/>
              <w:bottom w:val="single" w:sz="4" w:space="0" w:color="auto"/>
              <w:right w:val="single" w:sz="4" w:space="0" w:color="auto"/>
            </w:tcBorders>
            <w:shd w:val="clear" w:color="000000" w:fill="FFFFFF"/>
            <w:noWrap/>
            <w:vAlign w:val="bottom"/>
            <w:hideMark/>
          </w:tcPr>
          <w:p w14:paraId="76EC921B"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CAE0C7E" w14:textId="77777777" w:rsidR="00BA2A92" w:rsidRPr="00BA2A92" w:rsidRDefault="00BA2A92" w:rsidP="00BA2A92">
            <w:pPr>
              <w:jc w:val="center"/>
              <w:rPr>
                <w:sz w:val="16"/>
                <w:szCs w:val="16"/>
              </w:rPr>
            </w:pPr>
            <w:r w:rsidRPr="00BA2A92">
              <w:rPr>
                <w:sz w:val="16"/>
                <w:szCs w:val="16"/>
              </w:rPr>
              <w:t>825,00</w:t>
            </w:r>
          </w:p>
        </w:tc>
        <w:tc>
          <w:tcPr>
            <w:tcW w:w="1200" w:type="dxa"/>
            <w:tcBorders>
              <w:top w:val="nil"/>
              <w:left w:val="nil"/>
              <w:bottom w:val="single" w:sz="4" w:space="0" w:color="auto"/>
              <w:right w:val="single" w:sz="4" w:space="0" w:color="auto"/>
            </w:tcBorders>
            <w:shd w:val="clear" w:color="000000" w:fill="FFFFFF"/>
            <w:vAlign w:val="bottom"/>
            <w:hideMark/>
          </w:tcPr>
          <w:p w14:paraId="6C22332F" w14:textId="77777777" w:rsidR="00BA2A92" w:rsidRPr="00BA2A92" w:rsidRDefault="00BA2A92" w:rsidP="00BA2A92">
            <w:pPr>
              <w:jc w:val="center"/>
              <w:rPr>
                <w:sz w:val="16"/>
                <w:szCs w:val="16"/>
              </w:rPr>
            </w:pPr>
            <w:r w:rsidRPr="00BA2A92">
              <w:rPr>
                <w:sz w:val="16"/>
                <w:szCs w:val="16"/>
              </w:rPr>
              <w:t>630,00</w:t>
            </w:r>
          </w:p>
        </w:tc>
        <w:tc>
          <w:tcPr>
            <w:tcW w:w="1200" w:type="dxa"/>
            <w:tcBorders>
              <w:top w:val="nil"/>
              <w:left w:val="nil"/>
              <w:bottom w:val="single" w:sz="4" w:space="0" w:color="auto"/>
              <w:right w:val="single" w:sz="4" w:space="0" w:color="auto"/>
            </w:tcBorders>
            <w:shd w:val="clear" w:color="000000" w:fill="FFFFFF"/>
            <w:vAlign w:val="bottom"/>
            <w:hideMark/>
          </w:tcPr>
          <w:p w14:paraId="77128430" w14:textId="77777777" w:rsidR="00BA2A92" w:rsidRPr="00BA2A92" w:rsidRDefault="00BA2A92" w:rsidP="00BA2A92">
            <w:pPr>
              <w:jc w:val="center"/>
              <w:rPr>
                <w:sz w:val="16"/>
                <w:szCs w:val="16"/>
              </w:rPr>
            </w:pPr>
            <w:r w:rsidRPr="00BA2A92">
              <w:rPr>
                <w:sz w:val="16"/>
                <w:szCs w:val="16"/>
              </w:rPr>
              <w:t>630,00</w:t>
            </w:r>
          </w:p>
        </w:tc>
      </w:tr>
      <w:tr w:rsidR="00BA2A92" w:rsidRPr="00BA2A92" w14:paraId="51BF562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ADEE20" w14:textId="77777777" w:rsidR="00BA2A92" w:rsidRPr="00BA2A92" w:rsidRDefault="00BA2A92" w:rsidP="00BA2A92">
            <w:pPr>
              <w:rPr>
                <w:sz w:val="16"/>
                <w:szCs w:val="16"/>
              </w:rPr>
            </w:pPr>
            <w:r w:rsidRPr="00BA2A92">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1294F2A2" w14:textId="77777777" w:rsidR="00BA2A92" w:rsidRPr="00BA2A92" w:rsidRDefault="00BA2A92" w:rsidP="00BA2A92">
            <w:pPr>
              <w:jc w:val="center"/>
              <w:rPr>
                <w:sz w:val="16"/>
                <w:szCs w:val="16"/>
              </w:rPr>
            </w:pPr>
            <w:r w:rsidRPr="00BA2A92">
              <w:rPr>
                <w:sz w:val="16"/>
                <w:szCs w:val="16"/>
              </w:rPr>
              <w:t>0440000000</w:t>
            </w:r>
          </w:p>
        </w:tc>
        <w:tc>
          <w:tcPr>
            <w:tcW w:w="580" w:type="dxa"/>
            <w:tcBorders>
              <w:top w:val="nil"/>
              <w:left w:val="nil"/>
              <w:bottom w:val="single" w:sz="4" w:space="0" w:color="auto"/>
              <w:right w:val="single" w:sz="4" w:space="0" w:color="auto"/>
            </w:tcBorders>
            <w:shd w:val="clear" w:color="000000" w:fill="FFFFFF"/>
            <w:noWrap/>
            <w:vAlign w:val="bottom"/>
            <w:hideMark/>
          </w:tcPr>
          <w:p w14:paraId="772CDC6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F0F89E6" w14:textId="77777777" w:rsidR="00BA2A92" w:rsidRPr="00BA2A92" w:rsidRDefault="00BA2A92" w:rsidP="00BA2A92">
            <w:pPr>
              <w:jc w:val="center"/>
              <w:rPr>
                <w:sz w:val="16"/>
                <w:szCs w:val="16"/>
              </w:rPr>
            </w:pPr>
            <w:r w:rsidRPr="00BA2A92">
              <w:rPr>
                <w:sz w:val="16"/>
                <w:szCs w:val="16"/>
              </w:rPr>
              <w:t>50,00</w:t>
            </w:r>
          </w:p>
        </w:tc>
        <w:tc>
          <w:tcPr>
            <w:tcW w:w="1200" w:type="dxa"/>
            <w:tcBorders>
              <w:top w:val="nil"/>
              <w:left w:val="nil"/>
              <w:bottom w:val="single" w:sz="4" w:space="0" w:color="auto"/>
              <w:right w:val="single" w:sz="4" w:space="0" w:color="auto"/>
            </w:tcBorders>
            <w:shd w:val="clear" w:color="000000" w:fill="FFFFFF"/>
            <w:vAlign w:val="bottom"/>
            <w:hideMark/>
          </w:tcPr>
          <w:p w14:paraId="6229FE6A"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00121BC0" w14:textId="77777777" w:rsidR="00BA2A92" w:rsidRPr="00BA2A92" w:rsidRDefault="00BA2A92" w:rsidP="00BA2A92">
            <w:pPr>
              <w:jc w:val="center"/>
              <w:rPr>
                <w:sz w:val="16"/>
                <w:szCs w:val="16"/>
              </w:rPr>
            </w:pPr>
            <w:r w:rsidRPr="00BA2A92">
              <w:rPr>
                <w:sz w:val="16"/>
                <w:szCs w:val="16"/>
              </w:rPr>
              <w:t>90,00</w:t>
            </w:r>
          </w:p>
        </w:tc>
      </w:tr>
      <w:tr w:rsidR="00BA2A92" w:rsidRPr="00BA2A92" w14:paraId="7F0234D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952B1" w14:textId="77777777" w:rsidR="00BA2A92" w:rsidRPr="00BA2A92" w:rsidRDefault="00BA2A92" w:rsidP="00BA2A92">
            <w:pPr>
              <w:rPr>
                <w:sz w:val="16"/>
                <w:szCs w:val="16"/>
              </w:rPr>
            </w:pPr>
            <w:r w:rsidRPr="00BA2A92">
              <w:rPr>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1C611B6" w14:textId="77777777" w:rsidR="00BA2A92" w:rsidRPr="00BA2A92" w:rsidRDefault="00BA2A92" w:rsidP="00BA2A92">
            <w:pPr>
              <w:jc w:val="center"/>
              <w:rPr>
                <w:sz w:val="16"/>
                <w:szCs w:val="16"/>
              </w:rPr>
            </w:pPr>
            <w:r w:rsidRPr="00BA2A92">
              <w:rPr>
                <w:sz w:val="16"/>
                <w:szCs w:val="16"/>
              </w:rPr>
              <w:t>0440100000</w:t>
            </w:r>
          </w:p>
        </w:tc>
        <w:tc>
          <w:tcPr>
            <w:tcW w:w="580" w:type="dxa"/>
            <w:tcBorders>
              <w:top w:val="nil"/>
              <w:left w:val="nil"/>
              <w:bottom w:val="single" w:sz="4" w:space="0" w:color="auto"/>
              <w:right w:val="single" w:sz="4" w:space="0" w:color="auto"/>
            </w:tcBorders>
            <w:shd w:val="clear" w:color="000000" w:fill="FFFFFF"/>
            <w:noWrap/>
            <w:vAlign w:val="bottom"/>
            <w:hideMark/>
          </w:tcPr>
          <w:p w14:paraId="06A262E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EB95EC9" w14:textId="77777777" w:rsidR="00BA2A92" w:rsidRPr="00BA2A92" w:rsidRDefault="00BA2A92" w:rsidP="00BA2A92">
            <w:pPr>
              <w:jc w:val="center"/>
              <w:rPr>
                <w:sz w:val="16"/>
                <w:szCs w:val="16"/>
              </w:rPr>
            </w:pPr>
            <w:r w:rsidRPr="00BA2A92">
              <w:rPr>
                <w:sz w:val="16"/>
                <w:szCs w:val="16"/>
              </w:rPr>
              <w:t>50,00</w:t>
            </w:r>
          </w:p>
        </w:tc>
        <w:tc>
          <w:tcPr>
            <w:tcW w:w="1200" w:type="dxa"/>
            <w:tcBorders>
              <w:top w:val="nil"/>
              <w:left w:val="nil"/>
              <w:bottom w:val="single" w:sz="4" w:space="0" w:color="auto"/>
              <w:right w:val="single" w:sz="4" w:space="0" w:color="auto"/>
            </w:tcBorders>
            <w:shd w:val="clear" w:color="000000" w:fill="FFFFFF"/>
            <w:vAlign w:val="bottom"/>
            <w:hideMark/>
          </w:tcPr>
          <w:p w14:paraId="48760C34"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73BEEFCB" w14:textId="77777777" w:rsidR="00BA2A92" w:rsidRPr="00BA2A92" w:rsidRDefault="00BA2A92" w:rsidP="00BA2A92">
            <w:pPr>
              <w:jc w:val="center"/>
              <w:rPr>
                <w:sz w:val="16"/>
                <w:szCs w:val="16"/>
              </w:rPr>
            </w:pPr>
            <w:r w:rsidRPr="00BA2A92">
              <w:rPr>
                <w:sz w:val="16"/>
                <w:szCs w:val="16"/>
              </w:rPr>
              <w:t>90,00</w:t>
            </w:r>
          </w:p>
        </w:tc>
      </w:tr>
      <w:tr w:rsidR="00BA2A92" w:rsidRPr="00BA2A92" w14:paraId="0E2E66A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1B369" w14:textId="77777777" w:rsidR="00BA2A92" w:rsidRPr="00BA2A92" w:rsidRDefault="00BA2A92" w:rsidP="00BA2A92">
            <w:pPr>
              <w:rPr>
                <w:sz w:val="16"/>
                <w:szCs w:val="16"/>
              </w:rPr>
            </w:pPr>
            <w:r w:rsidRPr="00BA2A92">
              <w:rPr>
                <w:sz w:val="16"/>
                <w:szCs w:val="16"/>
              </w:rPr>
              <w:t>Расходы на мероприятия по реализации мер по улучшению инвестиционного климата на территории Кочубеевского округа</w:t>
            </w:r>
          </w:p>
        </w:tc>
        <w:tc>
          <w:tcPr>
            <w:tcW w:w="1220" w:type="dxa"/>
            <w:tcBorders>
              <w:top w:val="nil"/>
              <w:left w:val="nil"/>
              <w:bottom w:val="single" w:sz="4" w:space="0" w:color="auto"/>
              <w:right w:val="single" w:sz="4" w:space="0" w:color="auto"/>
            </w:tcBorders>
            <w:shd w:val="clear" w:color="000000" w:fill="FFFFFF"/>
            <w:noWrap/>
            <w:vAlign w:val="bottom"/>
            <w:hideMark/>
          </w:tcPr>
          <w:p w14:paraId="463C8981" w14:textId="77777777" w:rsidR="00BA2A92" w:rsidRPr="00BA2A92" w:rsidRDefault="00BA2A92" w:rsidP="00BA2A92">
            <w:pPr>
              <w:jc w:val="center"/>
              <w:rPr>
                <w:sz w:val="16"/>
                <w:szCs w:val="16"/>
              </w:rPr>
            </w:pPr>
            <w:r w:rsidRPr="00BA2A92">
              <w:rPr>
                <w:sz w:val="16"/>
                <w:szCs w:val="16"/>
              </w:rPr>
              <w:t>0440120180</w:t>
            </w:r>
          </w:p>
        </w:tc>
        <w:tc>
          <w:tcPr>
            <w:tcW w:w="580" w:type="dxa"/>
            <w:tcBorders>
              <w:top w:val="nil"/>
              <w:left w:val="nil"/>
              <w:bottom w:val="single" w:sz="4" w:space="0" w:color="auto"/>
              <w:right w:val="single" w:sz="4" w:space="0" w:color="auto"/>
            </w:tcBorders>
            <w:shd w:val="clear" w:color="000000" w:fill="FFFFFF"/>
            <w:noWrap/>
            <w:vAlign w:val="bottom"/>
            <w:hideMark/>
          </w:tcPr>
          <w:p w14:paraId="1B73E2D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7D24F29" w14:textId="77777777" w:rsidR="00BA2A92" w:rsidRPr="00BA2A92" w:rsidRDefault="00BA2A92" w:rsidP="00BA2A92">
            <w:pPr>
              <w:jc w:val="center"/>
              <w:rPr>
                <w:sz w:val="16"/>
                <w:szCs w:val="16"/>
              </w:rPr>
            </w:pPr>
            <w:r w:rsidRPr="00BA2A92">
              <w:rPr>
                <w:sz w:val="16"/>
                <w:szCs w:val="16"/>
              </w:rPr>
              <w:t>50,00</w:t>
            </w:r>
          </w:p>
        </w:tc>
        <w:tc>
          <w:tcPr>
            <w:tcW w:w="1200" w:type="dxa"/>
            <w:tcBorders>
              <w:top w:val="nil"/>
              <w:left w:val="nil"/>
              <w:bottom w:val="single" w:sz="4" w:space="0" w:color="auto"/>
              <w:right w:val="single" w:sz="4" w:space="0" w:color="auto"/>
            </w:tcBorders>
            <w:shd w:val="clear" w:color="000000" w:fill="FFFFFF"/>
            <w:vAlign w:val="bottom"/>
            <w:hideMark/>
          </w:tcPr>
          <w:p w14:paraId="6A33B7CD"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5D1F207E" w14:textId="77777777" w:rsidR="00BA2A92" w:rsidRPr="00BA2A92" w:rsidRDefault="00BA2A92" w:rsidP="00BA2A92">
            <w:pPr>
              <w:jc w:val="center"/>
              <w:rPr>
                <w:sz w:val="16"/>
                <w:szCs w:val="16"/>
              </w:rPr>
            </w:pPr>
            <w:r w:rsidRPr="00BA2A92">
              <w:rPr>
                <w:sz w:val="16"/>
                <w:szCs w:val="16"/>
              </w:rPr>
              <w:t>90,00</w:t>
            </w:r>
          </w:p>
        </w:tc>
      </w:tr>
      <w:tr w:rsidR="00BA2A92" w:rsidRPr="00BA2A92" w14:paraId="62CFC02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23F4B3"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6F6F3211" w14:textId="77777777" w:rsidR="00BA2A92" w:rsidRPr="00BA2A92" w:rsidRDefault="00BA2A92" w:rsidP="00BA2A92">
            <w:pPr>
              <w:jc w:val="center"/>
              <w:rPr>
                <w:sz w:val="16"/>
                <w:szCs w:val="16"/>
              </w:rPr>
            </w:pPr>
            <w:r w:rsidRPr="00BA2A92">
              <w:rPr>
                <w:sz w:val="16"/>
                <w:szCs w:val="16"/>
              </w:rPr>
              <w:t>0440120180</w:t>
            </w:r>
          </w:p>
        </w:tc>
        <w:tc>
          <w:tcPr>
            <w:tcW w:w="580" w:type="dxa"/>
            <w:tcBorders>
              <w:top w:val="nil"/>
              <w:left w:val="nil"/>
              <w:bottom w:val="single" w:sz="4" w:space="0" w:color="auto"/>
              <w:right w:val="single" w:sz="4" w:space="0" w:color="auto"/>
            </w:tcBorders>
            <w:shd w:val="clear" w:color="000000" w:fill="FFFFFF"/>
            <w:noWrap/>
            <w:vAlign w:val="bottom"/>
            <w:hideMark/>
          </w:tcPr>
          <w:p w14:paraId="17E0BB7A"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2384F031" w14:textId="77777777" w:rsidR="00BA2A92" w:rsidRPr="00BA2A92" w:rsidRDefault="00BA2A92" w:rsidP="00BA2A92">
            <w:pPr>
              <w:jc w:val="center"/>
              <w:rPr>
                <w:sz w:val="16"/>
                <w:szCs w:val="16"/>
              </w:rPr>
            </w:pPr>
            <w:r w:rsidRPr="00BA2A92">
              <w:rPr>
                <w:sz w:val="16"/>
                <w:szCs w:val="16"/>
              </w:rPr>
              <w:t>50,00</w:t>
            </w:r>
          </w:p>
        </w:tc>
        <w:tc>
          <w:tcPr>
            <w:tcW w:w="1200" w:type="dxa"/>
            <w:tcBorders>
              <w:top w:val="nil"/>
              <w:left w:val="nil"/>
              <w:bottom w:val="single" w:sz="4" w:space="0" w:color="auto"/>
              <w:right w:val="single" w:sz="4" w:space="0" w:color="auto"/>
            </w:tcBorders>
            <w:shd w:val="clear" w:color="000000" w:fill="FFFFFF"/>
            <w:vAlign w:val="bottom"/>
            <w:hideMark/>
          </w:tcPr>
          <w:p w14:paraId="3DFF5C78"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088B4B2D" w14:textId="77777777" w:rsidR="00BA2A92" w:rsidRPr="00BA2A92" w:rsidRDefault="00BA2A92" w:rsidP="00BA2A92">
            <w:pPr>
              <w:jc w:val="center"/>
              <w:rPr>
                <w:sz w:val="16"/>
                <w:szCs w:val="16"/>
              </w:rPr>
            </w:pPr>
            <w:r w:rsidRPr="00BA2A92">
              <w:rPr>
                <w:sz w:val="16"/>
                <w:szCs w:val="16"/>
              </w:rPr>
              <w:t>90,00</w:t>
            </w:r>
          </w:p>
        </w:tc>
      </w:tr>
      <w:tr w:rsidR="00BA2A92" w:rsidRPr="00BA2A92" w14:paraId="5C9B24D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0CA5D0" w14:textId="77777777" w:rsidR="00BA2A92" w:rsidRPr="00BA2A92" w:rsidRDefault="00BA2A92" w:rsidP="00BA2A92">
            <w:pPr>
              <w:rPr>
                <w:sz w:val="16"/>
                <w:szCs w:val="16"/>
              </w:rPr>
            </w:pPr>
            <w:r w:rsidRPr="00BA2A92">
              <w:rPr>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1220" w:type="dxa"/>
            <w:tcBorders>
              <w:top w:val="nil"/>
              <w:left w:val="nil"/>
              <w:bottom w:val="single" w:sz="4" w:space="0" w:color="auto"/>
              <w:right w:val="single" w:sz="4" w:space="0" w:color="auto"/>
            </w:tcBorders>
            <w:shd w:val="clear" w:color="000000" w:fill="FFFFFF"/>
            <w:noWrap/>
            <w:vAlign w:val="bottom"/>
            <w:hideMark/>
          </w:tcPr>
          <w:p w14:paraId="1B41F521" w14:textId="77777777" w:rsidR="00BA2A92" w:rsidRPr="00BA2A92" w:rsidRDefault="00BA2A92" w:rsidP="00BA2A92">
            <w:pPr>
              <w:jc w:val="center"/>
              <w:rPr>
                <w:sz w:val="16"/>
                <w:szCs w:val="16"/>
              </w:rPr>
            </w:pPr>
            <w:r w:rsidRPr="00BA2A92">
              <w:rPr>
                <w:sz w:val="16"/>
                <w:szCs w:val="16"/>
              </w:rPr>
              <w:t>0450000000</w:t>
            </w:r>
          </w:p>
        </w:tc>
        <w:tc>
          <w:tcPr>
            <w:tcW w:w="580" w:type="dxa"/>
            <w:tcBorders>
              <w:top w:val="nil"/>
              <w:left w:val="nil"/>
              <w:bottom w:val="single" w:sz="4" w:space="0" w:color="auto"/>
              <w:right w:val="single" w:sz="4" w:space="0" w:color="auto"/>
            </w:tcBorders>
            <w:shd w:val="clear" w:color="000000" w:fill="FFFFFF"/>
            <w:noWrap/>
            <w:vAlign w:val="bottom"/>
            <w:hideMark/>
          </w:tcPr>
          <w:p w14:paraId="4C65C14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6B5069A" w14:textId="77777777" w:rsidR="00BA2A92" w:rsidRPr="00BA2A92" w:rsidRDefault="00BA2A92" w:rsidP="00BA2A92">
            <w:pPr>
              <w:jc w:val="center"/>
              <w:rPr>
                <w:sz w:val="16"/>
                <w:szCs w:val="16"/>
              </w:rPr>
            </w:pPr>
            <w:r w:rsidRPr="00BA2A92">
              <w:rPr>
                <w:sz w:val="16"/>
                <w:szCs w:val="16"/>
              </w:rPr>
              <w:t>24 390,99</w:t>
            </w:r>
          </w:p>
        </w:tc>
        <w:tc>
          <w:tcPr>
            <w:tcW w:w="1200" w:type="dxa"/>
            <w:tcBorders>
              <w:top w:val="nil"/>
              <w:left w:val="nil"/>
              <w:bottom w:val="single" w:sz="4" w:space="0" w:color="auto"/>
              <w:right w:val="single" w:sz="4" w:space="0" w:color="auto"/>
            </w:tcBorders>
            <w:shd w:val="clear" w:color="000000" w:fill="FFFFFF"/>
            <w:vAlign w:val="bottom"/>
            <w:hideMark/>
          </w:tcPr>
          <w:p w14:paraId="19CB302B" w14:textId="77777777" w:rsidR="00BA2A92" w:rsidRPr="00BA2A92" w:rsidRDefault="00BA2A92" w:rsidP="00BA2A92">
            <w:pPr>
              <w:jc w:val="center"/>
              <w:rPr>
                <w:sz w:val="16"/>
                <w:szCs w:val="16"/>
              </w:rPr>
            </w:pPr>
            <w:r w:rsidRPr="00BA2A92">
              <w:rPr>
                <w:sz w:val="16"/>
                <w:szCs w:val="16"/>
              </w:rPr>
              <w:t>23 726,00</w:t>
            </w:r>
          </w:p>
        </w:tc>
        <w:tc>
          <w:tcPr>
            <w:tcW w:w="1200" w:type="dxa"/>
            <w:tcBorders>
              <w:top w:val="nil"/>
              <w:left w:val="nil"/>
              <w:bottom w:val="single" w:sz="4" w:space="0" w:color="auto"/>
              <w:right w:val="single" w:sz="4" w:space="0" w:color="auto"/>
            </w:tcBorders>
            <w:shd w:val="clear" w:color="000000" w:fill="FFFFFF"/>
            <w:vAlign w:val="bottom"/>
            <w:hideMark/>
          </w:tcPr>
          <w:p w14:paraId="23039C97" w14:textId="77777777" w:rsidR="00BA2A92" w:rsidRPr="00BA2A92" w:rsidRDefault="00BA2A92" w:rsidP="00BA2A92">
            <w:pPr>
              <w:jc w:val="center"/>
              <w:rPr>
                <w:sz w:val="16"/>
                <w:szCs w:val="16"/>
              </w:rPr>
            </w:pPr>
            <w:r w:rsidRPr="00BA2A92">
              <w:rPr>
                <w:sz w:val="16"/>
                <w:szCs w:val="16"/>
              </w:rPr>
              <w:t>23 754,00</w:t>
            </w:r>
          </w:p>
        </w:tc>
      </w:tr>
      <w:tr w:rsidR="00BA2A92" w:rsidRPr="00BA2A92" w14:paraId="5A1364E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06F92" w14:textId="77777777" w:rsidR="00BA2A92" w:rsidRPr="00BA2A92" w:rsidRDefault="00BA2A92" w:rsidP="00BA2A92">
            <w:pPr>
              <w:rPr>
                <w:sz w:val="16"/>
                <w:szCs w:val="16"/>
              </w:rPr>
            </w:pPr>
            <w:r w:rsidRPr="00BA2A92">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1220" w:type="dxa"/>
            <w:tcBorders>
              <w:top w:val="nil"/>
              <w:left w:val="nil"/>
              <w:bottom w:val="single" w:sz="4" w:space="0" w:color="auto"/>
              <w:right w:val="single" w:sz="4" w:space="0" w:color="auto"/>
            </w:tcBorders>
            <w:shd w:val="clear" w:color="000000" w:fill="FFFFFF"/>
            <w:noWrap/>
            <w:vAlign w:val="bottom"/>
            <w:hideMark/>
          </w:tcPr>
          <w:p w14:paraId="2B25015E" w14:textId="77777777" w:rsidR="00BA2A92" w:rsidRPr="00BA2A92" w:rsidRDefault="00BA2A92" w:rsidP="00BA2A92">
            <w:pPr>
              <w:jc w:val="center"/>
              <w:rPr>
                <w:sz w:val="16"/>
                <w:szCs w:val="16"/>
              </w:rPr>
            </w:pPr>
            <w:r w:rsidRPr="00BA2A92">
              <w:rPr>
                <w:sz w:val="16"/>
                <w:szCs w:val="16"/>
              </w:rPr>
              <w:t>0450100000</w:t>
            </w:r>
          </w:p>
        </w:tc>
        <w:tc>
          <w:tcPr>
            <w:tcW w:w="580" w:type="dxa"/>
            <w:tcBorders>
              <w:top w:val="nil"/>
              <w:left w:val="nil"/>
              <w:bottom w:val="single" w:sz="4" w:space="0" w:color="auto"/>
              <w:right w:val="single" w:sz="4" w:space="0" w:color="auto"/>
            </w:tcBorders>
            <w:shd w:val="clear" w:color="000000" w:fill="FFFFFF"/>
            <w:noWrap/>
            <w:vAlign w:val="bottom"/>
            <w:hideMark/>
          </w:tcPr>
          <w:p w14:paraId="45B2380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11B7BCB" w14:textId="77777777" w:rsidR="00BA2A92" w:rsidRPr="00BA2A92" w:rsidRDefault="00BA2A92" w:rsidP="00BA2A92">
            <w:pPr>
              <w:jc w:val="center"/>
              <w:rPr>
                <w:sz w:val="16"/>
                <w:szCs w:val="16"/>
              </w:rPr>
            </w:pPr>
            <w:r w:rsidRPr="00BA2A92">
              <w:rPr>
                <w:sz w:val="16"/>
                <w:szCs w:val="16"/>
              </w:rPr>
              <w:t>24 390,99</w:t>
            </w:r>
          </w:p>
        </w:tc>
        <w:tc>
          <w:tcPr>
            <w:tcW w:w="1200" w:type="dxa"/>
            <w:tcBorders>
              <w:top w:val="nil"/>
              <w:left w:val="nil"/>
              <w:bottom w:val="single" w:sz="4" w:space="0" w:color="auto"/>
              <w:right w:val="single" w:sz="4" w:space="0" w:color="auto"/>
            </w:tcBorders>
            <w:shd w:val="clear" w:color="000000" w:fill="FFFFFF"/>
            <w:vAlign w:val="bottom"/>
            <w:hideMark/>
          </w:tcPr>
          <w:p w14:paraId="7668F721" w14:textId="77777777" w:rsidR="00BA2A92" w:rsidRPr="00BA2A92" w:rsidRDefault="00BA2A92" w:rsidP="00BA2A92">
            <w:pPr>
              <w:jc w:val="center"/>
              <w:rPr>
                <w:sz w:val="16"/>
                <w:szCs w:val="16"/>
              </w:rPr>
            </w:pPr>
            <w:r w:rsidRPr="00BA2A92">
              <w:rPr>
                <w:sz w:val="16"/>
                <w:szCs w:val="16"/>
              </w:rPr>
              <w:t>23 726,00</w:t>
            </w:r>
          </w:p>
        </w:tc>
        <w:tc>
          <w:tcPr>
            <w:tcW w:w="1200" w:type="dxa"/>
            <w:tcBorders>
              <w:top w:val="nil"/>
              <w:left w:val="nil"/>
              <w:bottom w:val="single" w:sz="4" w:space="0" w:color="auto"/>
              <w:right w:val="single" w:sz="4" w:space="0" w:color="auto"/>
            </w:tcBorders>
            <w:shd w:val="clear" w:color="000000" w:fill="FFFFFF"/>
            <w:vAlign w:val="bottom"/>
            <w:hideMark/>
          </w:tcPr>
          <w:p w14:paraId="33DDABC5" w14:textId="77777777" w:rsidR="00BA2A92" w:rsidRPr="00BA2A92" w:rsidRDefault="00BA2A92" w:rsidP="00BA2A92">
            <w:pPr>
              <w:jc w:val="center"/>
              <w:rPr>
                <w:sz w:val="16"/>
                <w:szCs w:val="16"/>
              </w:rPr>
            </w:pPr>
            <w:r w:rsidRPr="00BA2A92">
              <w:rPr>
                <w:sz w:val="16"/>
                <w:szCs w:val="16"/>
              </w:rPr>
              <w:t>23 754,00</w:t>
            </w:r>
          </w:p>
        </w:tc>
      </w:tr>
      <w:tr w:rsidR="00BA2A92" w:rsidRPr="00BA2A92" w14:paraId="702F523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3D96D" w14:textId="77777777" w:rsidR="00BA2A92" w:rsidRPr="00BA2A92" w:rsidRDefault="00BA2A92" w:rsidP="00BA2A92">
            <w:pPr>
              <w:rPr>
                <w:sz w:val="16"/>
                <w:szCs w:val="16"/>
              </w:rPr>
            </w:pPr>
            <w:r w:rsidRPr="00BA2A92">
              <w:rPr>
                <w:sz w:val="16"/>
                <w:szCs w:val="16"/>
              </w:rPr>
              <w:t>Расходы на обеспечение деятельности (оказание услуг) муниципальных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5588F1B4" w14:textId="77777777" w:rsidR="00BA2A92" w:rsidRPr="00BA2A92" w:rsidRDefault="00BA2A92" w:rsidP="00BA2A92">
            <w:pPr>
              <w:jc w:val="center"/>
              <w:rPr>
                <w:sz w:val="16"/>
                <w:szCs w:val="16"/>
              </w:rPr>
            </w:pPr>
            <w:r w:rsidRPr="00BA2A92">
              <w:rPr>
                <w:sz w:val="16"/>
                <w:szCs w:val="16"/>
              </w:rPr>
              <w:t>0450111010</w:t>
            </w:r>
          </w:p>
        </w:tc>
        <w:tc>
          <w:tcPr>
            <w:tcW w:w="580" w:type="dxa"/>
            <w:tcBorders>
              <w:top w:val="nil"/>
              <w:left w:val="nil"/>
              <w:bottom w:val="single" w:sz="4" w:space="0" w:color="auto"/>
              <w:right w:val="single" w:sz="4" w:space="0" w:color="auto"/>
            </w:tcBorders>
            <w:shd w:val="clear" w:color="000000" w:fill="FFFFFF"/>
            <w:noWrap/>
            <w:vAlign w:val="bottom"/>
            <w:hideMark/>
          </w:tcPr>
          <w:p w14:paraId="01AD6EB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57C5025" w14:textId="77777777" w:rsidR="00BA2A92" w:rsidRPr="00BA2A92" w:rsidRDefault="00BA2A92" w:rsidP="00BA2A92">
            <w:pPr>
              <w:jc w:val="center"/>
              <w:rPr>
                <w:sz w:val="16"/>
                <w:szCs w:val="16"/>
              </w:rPr>
            </w:pPr>
            <w:r w:rsidRPr="00BA2A92">
              <w:rPr>
                <w:sz w:val="16"/>
                <w:szCs w:val="16"/>
              </w:rPr>
              <w:t>23 153,05</w:t>
            </w:r>
          </w:p>
        </w:tc>
        <w:tc>
          <w:tcPr>
            <w:tcW w:w="1200" w:type="dxa"/>
            <w:tcBorders>
              <w:top w:val="nil"/>
              <w:left w:val="nil"/>
              <w:bottom w:val="single" w:sz="4" w:space="0" w:color="auto"/>
              <w:right w:val="single" w:sz="4" w:space="0" w:color="auto"/>
            </w:tcBorders>
            <w:shd w:val="clear" w:color="000000" w:fill="FFFFFF"/>
            <w:vAlign w:val="bottom"/>
            <w:hideMark/>
          </w:tcPr>
          <w:p w14:paraId="3D1B7F19" w14:textId="77777777" w:rsidR="00BA2A92" w:rsidRPr="00BA2A92" w:rsidRDefault="00BA2A92" w:rsidP="00BA2A92">
            <w:pPr>
              <w:jc w:val="center"/>
              <w:rPr>
                <w:sz w:val="16"/>
                <w:szCs w:val="16"/>
              </w:rPr>
            </w:pPr>
            <w:r w:rsidRPr="00BA2A92">
              <w:rPr>
                <w:sz w:val="16"/>
                <w:szCs w:val="16"/>
              </w:rPr>
              <w:t>22 976,00</w:t>
            </w:r>
          </w:p>
        </w:tc>
        <w:tc>
          <w:tcPr>
            <w:tcW w:w="1200" w:type="dxa"/>
            <w:tcBorders>
              <w:top w:val="nil"/>
              <w:left w:val="nil"/>
              <w:bottom w:val="single" w:sz="4" w:space="0" w:color="auto"/>
              <w:right w:val="single" w:sz="4" w:space="0" w:color="auto"/>
            </w:tcBorders>
            <w:shd w:val="clear" w:color="000000" w:fill="FFFFFF"/>
            <w:vAlign w:val="bottom"/>
            <w:hideMark/>
          </w:tcPr>
          <w:p w14:paraId="62E7C2F6" w14:textId="77777777" w:rsidR="00BA2A92" w:rsidRPr="00BA2A92" w:rsidRDefault="00BA2A92" w:rsidP="00BA2A92">
            <w:pPr>
              <w:jc w:val="center"/>
              <w:rPr>
                <w:sz w:val="16"/>
                <w:szCs w:val="16"/>
              </w:rPr>
            </w:pPr>
            <w:r w:rsidRPr="00BA2A92">
              <w:rPr>
                <w:sz w:val="16"/>
                <w:szCs w:val="16"/>
              </w:rPr>
              <w:t>23 004,00</w:t>
            </w:r>
          </w:p>
        </w:tc>
      </w:tr>
      <w:tr w:rsidR="00BA2A92" w:rsidRPr="00BA2A92" w14:paraId="527E582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336E4"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790DBA57" w14:textId="77777777" w:rsidR="00BA2A92" w:rsidRPr="00BA2A92" w:rsidRDefault="00BA2A92" w:rsidP="00BA2A92">
            <w:pPr>
              <w:jc w:val="center"/>
              <w:rPr>
                <w:sz w:val="16"/>
                <w:szCs w:val="16"/>
              </w:rPr>
            </w:pPr>
            <w:r w:rsidRPr="00BA2A92">
              <w:rPr>
                <w:sz w:val="16"/>
                <w:szCs w:val="16"/>
              </w:rPr>
              <w:t>0450111010</w:t>
            </w:r>
          </w:p>
        </w:tc>
        <w:tc>
          <w:tcPr>
            <w:tcW w:w="580" w:type="dxa"/>
            <w:tcBorders>
              <w:top w:val="nil"/>
              <w:left w:val="nil"/>
              <w:bottom w:val="single" w:sz="4" w:space="0" w:color="auto"/>
              <w:right w:val="single" w:sz="4" w:space="0" w:color="auto"/>
            </w:tcBorders>
            <w:shd w:val="clear" w:color="000000" w:fill="FFFFFF"/>
            <w:noWrap/>
            <w:vAlign w:val="bottom"/>
            <w:hideMark/>
          </w:tcPr>
          <w:p w14:paraId="1EB2A2EE"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462139BC" w14:textId="77777777" w:rsidR="00BA2A92" w:rsidRPr="00BA2A92" w:rsidRDefault="00BA2A92" w:rsidP="00BA2A92">
            <w:pPr>
              <w:jc w:val="center"/>
              <w:rPr>
                <w:sz w:val="16"/>
                <w:szCs w:val="16"/>
              </w:rPr>
            </w:pPr>
            <w:r w:rsidRPr="00BA2A92">
              <w:rPr>
                <w:sz w:val="16"/>
                <w:szCs w:val="16"/>
              </w:rPr>
              <w:t>20 625,04</w:t>
            </w:r>
          </w:p>
        </w:tc>
        <w:tc>
          <w:tcPr>
            <w:tcW w:w="1200" w:type="dxa"/>
            <w:tcBorders>
              <w:top w:val="nil"/>
              <w:left w:val="nil"/>
              <w:bottom w:val="single" w:sz="4" w:space="0" w:color="auto"/>
              <w:right w:val="single" w:sz="4" w:space="0" w:color="auto"/>
            </w:tcBorders>
            <w:shd w:val="clear" w:color="000000" w:fill="FFFFFF"/>
            <w:vAlign w:val="bottom"/>
            <w:hideMark/>
          </w:tcPr>
          <w:p w14:paraId="03B0C0C2" w14:textId="77777777" w:rsidR="00BA2A92" w:rsidRPr="00BA2A92" w:rsidRDefault="00BA2A92" w:rsidP="00BA2A92">
            <w:pPr>
              <w:jc w:val="center"/>
              <w:rPr>
                <w:sz w:val="16"/>
                <w:szCs w:val="16"/>
              </w:rPr>
            </w:pPr>
            <w:r w:rsidRPr="00BA2A92">
              <w:rPr>
                <w:sz w:val="16"/>
                <w:szCs w:val="16"/>
              </w:rPr>
              <w:t>20 420,99</w:t>
            </w:r>
          </w:p>
        </w:tc>
        <w:tc>
          <w:tcPr>
            <w:tcW w:w="1200" w:type="dxa"/>
            <w:tcBorders>
              <w:top w:val="nil"/>
              <w:left w:val="nil"/>
              <w:bottom w:val="single" w:sz="4" w:space="0" w:color="auto"/>
              <w:right w:val="single" w:sz="4" w:space="0" w:color="auto"/>
            </w:tcBorders>
            <w:shd w:val="clear" w:color="000000" w:fill="FFFFFF"/>
            <w:vAlign w:val="bottom"/>
            <w:hideMark/>
          </w:tcPr>
          <w:p w14:paraId="2EDF95B0" w14:textId="77777777" w:rsidR="00BA2A92" w:rsidRPr="00BA2A92" w:rsidRDefault="00BA2A92" w:rsidP="00BA2A92">
            <w:pPr>
              <w:jc w:val="center"/>
              <w:rPr>
                <w:sz w:val="16"/>
                <w:szCs w:val="16"/>
              </w:rPr>
            </w:pPr>
            <w:r w:rsidRPr="00BA2A92">
              <w:rPr>
                <w:sz w:val="16"/>
                <w:szCs w:val="16"/>
              </w:rPr>
              <w:t>20 420,99</w:t>
            </w:r>
          </w:p>
        </w:tc>
      </w:tr>
      <w:tr w:rsidR="00BA2A92" w:rsidRPr="00BA2A92" w14:paraId="1EF8B4A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8BA7E"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DE743F2" w14:textId="77777777" w:rsidR="00BA2A92" w:rsidRPr="00BA2A92" w:rsidRDefault="00BA2A92" w:rsidP="00BA2A92">
            <w:pPr>
              <w:jc w:val="center"/>
              <w:rPr>
                <w:sz w:val="16"/>
                <w:szCs w:val="16"/>
              </w:rPr>
            </w:pPr>
            <w:r w:rsidRPr="00BA2A92">
              <w:rPr>
                <w:sz w:val="16"/>
                <w:szCs w:val="16"/>
              </w:rPr>
              <w:t>0450111010</w:t>
            </w:r>
          </w:p>
        </w:tc>
        <w:tc>
          <w:tcPr>
            <w:tcW w:w="580" w:type="dxa"/>
            <w:tcBorders>
              <w:top w:val="nil"/>
              <w:left w:val="nil"/>
              <w:bottom w:val="single" w:sz="4" w:space="0" w:color="auto"/>
              <w:right w:val="single" w:sz="4" w:space="0" w:color="auto"/>
            </w:tcBorders>
            <w:shd w:val="clear" w:color="000000" w:fill="FFFFFF"/>
            <w:noWrap/>
            <w:vAlign w:val="bottom"/>
            <w:hideMark/>
          </w:tcPr>
          <w:p w14:paraId="5C268263"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C650A53" w14:textId="77777777" w:rsidR="00BA2A92" w:rsidRPr="00BA2A92" w:rsidRDefault="00BA2A92" w:rsidP="00BA2A92">
            <w:pPr>
              <w:jc w:val="center"/>
              <w:rPr>
                <w:sz w:val="16"/>
                <w:szCs w:val="16"/>
              </w:rPr>
            </w:pPr>
            <w:r w:rsidRPr="00BA2A92">
              <w:rPr>
                <w:sz w:val="16"/>
                <w:szCs w:val="16"/>
              </w:rPr>
              <w:t>2 341,81</w:t>
            </w:r>
          </w:p>
        </w:tc>
        <w:tc>
          <w:tcPr>
            <w:tcW w:w="1200" w:type="dxa"/>
            <w:tcBorders>
              <w:top w:val="nil"/>
              <w:left w:val="nil"/>
              <w:bottom w:val="single" w:sz="4" w:space="0" w:color="auto"/>
              <w:right w:val="single" w:sz="4" w:space="0" w:color="auto"/>
            </w:tcBorders>
            <w:shd w:val="clear" w:color="000000" w:fill="FFFFFF"/>
            <w:vAlign w:val="bottom"/>
            <w:hideMark/>
          </w:tcPr>
          <w:p w14:paraId="5B49DD61" w14:textId="77777777" w:rsidR="00BA2A92" w:rsidRPr="00BA2A92" w:rsidRDefault="00BA2A92" w:rsidP="00BA2A92">
            <w:pPr>
              <w:jc w:val="center"/>
              <w:rPr>
                <w:sz w:val="16"/>
                <w:szCs w:val="16"/>
              </w:rPr>
            </w:pPr>
            <w:r w:rsidRPr="00BA2A92">
              <w:rPr>
                <w:sz w:val="16"/>
                <w:szCs w:val="16"/>
              </w:rPr>
              <w:t>2 368,81</w:t>
            </w:r>
          </w:p>
        </w:tc>
        <w:tc>
          <w:tcPr>
            <w:tcW w:w="1200" w:type="dxa"/>
            <w:tcBorders>
              <w:top w:val="nil"/>
              <w:left w:val="nil"/>
              <w:bottom w:val="single" w:sz="4" w:space="0" w:color="auto"/>
              <w:right w:val="single" w:sz="4" w:space="0" w:color="auto"/>
            </w:tcBorders>
            <w:shd w:val="clear" w:color="000000" w:fill="FFFFFF"/>
            <w:vAlign w:val="bottom"/>
            <w:hideMark/>
          </w:tcPr>
          <w:p w14:paraId="3BBEBA2A" w14:textId="77777777" w:rsidR="00BA2A92" w:rsidRPr="00BA2A92" w:rsidRDefault="00BA2A92" w:rsidP="00BA2A92">
            <w:pPr>
              <w:jc w:val="center"/>
              <w:rPr>
                <w:sz w:val="16"/>
                <w:szCs w:val="16"/>
              </w:rPr>
            </w:pPr>
            <w:r w:rsidRPr="00BA2A92">
              <w:rPr>
                <w:sz w:val="16"/>
                <w:szCs w:val="16"/>
              </w:rPr>
              <w:t>2 396,81</w:t>
            </w:r>
          </w:p>
        </w:tc>
      </w:tr>
      <w:tr w:rsidR="00BA2A92" w:rsidRPr="00BA2A92" w14:paraId="05529F0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63006"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27DD1E1D" w14:textId="77777777" w:rsidR="00BA2A92" w:rsidRPr="00BA2A92" w:rsidRDefault="00BA2A92" w:rsidP="00BA2A92">
            <w:pPr>
              <w:jc w:val="center"/>
              <w:rPr>
                <w:sz w:val="16"/>
                <w:szCs w:val="16"/>
              </w:rPr>
            </w:pPr>
            <w:r w:rsidRPr="00BA2A92">
              <w:rPr>
                <w:sz w:val="16"/>
                <w:szCs w:val="16"/>
              </w:rPr>
              <w:t>0450111010</w:t>
            </w:r>
          </w:p>
        </w:tc>
        <w:tc>
          <w:tcPr>
            <w:tcW w:w="580" w:type="dxa"/>
            <w:tcBorders>
              <w:top w:val="nil"/>
              <w:left w:val="nil"/>
              <w:bottom w:val="single" w:sz="4" w:space="0" w:color="auto"/>
              <w:right w:val="single" w:sz="4" w:space="0" w:color="auto"/>
            </w:tcBorders>
            <w:shd w:val="clear" w:color="000000" w:fill="FFFFFF"/>
            <w:noWrap/>
            <w:vAlign w:val="bottom"/>
            <w:hideMark/>
          </w:tcPr>
          <w:p w14:paraId="68D90065"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67F115EE" w14:textId="77777777" w:rsidR="00BA2A92" w:rsidRPr="00BA2A92" w:rsidRDefault="00BA2A92" w:rsidP="00BA2A92">
            <w:pPr>
              <w:jc w:val="center"/>
              <w:rPr>
                <w:sz w:val="16"/>
                <w:szCs w:val="16"/>
              </w:rPr>
            </w:pPr>
            <w:r w:rsidRPr="00BA2A92">
              <w:rPr>
                <w:sz w:val="16"/>
                <w:szCs w:val="16"/>
              </w:rPr>
              <w:t>186,20</w:t>
            </w:r>
          </w:p>
        </w:tc>
        <w:tc>
          <w:tcPr>
            <w:tcW w:w="1200" w:type="dxa"/>
            <w:tcBorders>
              <w:top w:val="nil"/>
              <w:left w:val="nil"/>
              <w:bottom w:val="single" w:sz="4" w:space="0" w:color="auto"/>
              <w:right w:val="single" w:sz="4" w:space="0" w:color="auto"/>
            </w:tcBorders>
            <w:shd w:val="clear" w:color="000000" w:fill="FFFFFF"/>
            <w:vAlign w:val="bottom"/>
            <w:hideMark/>
          </w:tcPr>
          <w:p w14:paraId="26E3333D" w14:textId="77777777" w:rsidR="00BA2A92" w:rsidRPr="00BA2A92" w:rsidRDefault="00BA2A92" w:rsidP="00BA2A92">
            <w:pPr>
              <w:jc w:val="center"/>
              <w:rPr>
                <w:sz w:val="16"/>
                <w:szCs w:val="16"/>
              </w:rPr>
            </w:pPr>
            <w:r w:rsidRPr="00BA2A92">
              <w:rPr>
                <w:sz w:val="16"/>
                <w:szCs w:val="16"/>
              </w:rPr>
              <w:t>186,20</w:t>
            </w:r>
          </w:p>
        </w:tc>
        <w:tc>
          <w:tcPr>
            <w:tcW w:w="1200" w:type="dxa"/>
            <w:tcBorders>
              <w:top w:val="nil"/>
              <w:left w:val="nil"/>
              <w:bottom w:val="single" w:sz="4" w:space="0" w:color="auto"/>
              <w:right w:val="single" w:sz="4" w:space="0" w:color="auto"/>
            </w:tcBorders>
            <w:shd w:val="clear" w:color="000000" w:fill="FFFFFF"/>
            <w:vAlign w:val="bottom"/>
            <w:hideMark/>
          </w:tcPr>
          <w:p w14:paraId="75317496" w14:textId="77777777" w:rsidR="00BA2A92" w:rsidRPr="00BA2A92" w:rsidRDefault="00BA2A92" w:rsidP="00BA2A92">
            <w:pPr>
              <w:jc w:val="center"/>
              <w:rPr>
                <w:sz w:val="16"/>
                <w:szCs w:val="16"/>
              </w:rPr>
            </w:pPr>
            <w:r w:rsidRPr="00BA2A92">
              <w:rPr>
                <w:sz w:val="16"/>
                <w:szCs w:val="16"/>
              </w:rPr>
              <w:t>186,20</w:t>
            </w:r>
          </w:p>
        </w:tc>
      </w:tr>
      <w:tr w:rsidR="00BA2A92" w:rsidRPr="00BA2A92" w14:paraId="4B0393D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A63E5" w14:textId="77777777" w:rsidR="00BA2A92" w:rsidRPr="00BA2A92" w:rsidRDefault="00BA2A92" w:rsidP="00BA2A92">
            <w:pPr>
              <w:rPr>
                <w:sz w:val="16"/>
                <w:szCs w:val="16"/>
              </w:rPr>
            </w:pPr>
            <w:r w:rsidRPr="00BA2A92">
              <w:rPr>
                <w:sz w:val="16"/>
                <w:szCs w:val="16"/>
              </w:rPr>
              <w:t>Расходы за счет платных услуг на обеспечение деятельности (оказание услуг) муниципальными учреждениями</w:t>
            </w:r>
          </w:p>
        </w:tc>
        <w:tc>
          <w:tcPr>
            <w:tcW w:w="1220" w:type="dxa"/>
            <w:tcBorders>
              <w:top w:val="nil"/>
              <w:left w:val="nil"/>
              <w:bottom w:val="single" w:sz="4" w:space="0" w:color="auto"/>
              <w:right w:val="single" w:sz="4" w:space="0" w:color="auto"/>
            </w:tcBorders>
            <w:shd w:val="clear" w:color="000000" w:fill="FFFFFF"/>
            <w:noWrap/>
            <w:vAlign w:val="bottom"/>
            <w:hideMark/>
          </w:tcPr>
          <w:p w14:paraId="1CC71811" w14:textId="77777777" w:rsidR="00BA2A92" w:rsidRPr="00BA2A92" w:rsidRDefault="00BA2A92" w:rsidP="00BA2A92">
            <w:pPr>
              <w:jc w:val="center"/>
              <w:rPr>
                <w:sz w:val="16"/>
                <w:szCs w:val="16"/>
              </w:rPr>
            </w:pPr>
            <w:r w:rsidRPr="00BA2A92">
              <w:rPr>
                <w:sz w:val="16"/>
                <w:szCs w:val="16"/>
              </w:rPr>
              <w:t>0450125020</w:t>
            </w:r>
          </w:p>
        </w:tc>
        <w:tc>
          <w:tcPr>
            <w:tcW w:w="580" w:type="dxa"/>
            <w:tcBorders>
              <w:top w:val="nil"/>
              <w:left w:val="nil"/>
              <w:bottom w:val="single" w:sz="4" w:space="0" w:color="auto"/>
              <w:right w:val="single" w:sz="4" w:space="0" w:color="auto"/>
            </w:tcBorders>
            <w:shd w:val="clear" w:color="000000" w:fill="FFFFFF"/>
            <w:noWrap/>
            <w:vAlign w:val="bottom"/>
            <w:hideMark/>
          </w:tcPr>
          <w:p w14:paraId="1CF30FC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3B129B3" w14:textId="77777777" w:rsidR="00BA2A92" w:rsidRPr="00BA2A92" w:rsidRDefault="00BA2A92" w:rsidP="00BA2A92">
            <w:pPr>
              <w:jc w:val="center"/>
              <w:rPr>
                <w:sz w:val="16"/>
                <w:szCs w:val="16"/>
              </w:rPr>
            </w:pPr>
            <w:r w:rsidRPr="00BA2A92">
              <w:rPr>
                <w:sz w:val="16"/>
                <w:szCs w:val="16"/>
              </w:rPr>
              <w:t>977,94</w:t>
            </w:r>
          </w:p>
        </w:tc>
        <w:tc>
          <w:tcPr>
            <w:tcW w:w="1200" w:type="dxa"/>
            <w:tcBorders>
              <w:top w:val="nil"/>
              <w:left w:val="nil"/>
              <w:bottom w:val="single" w:sz="4" w:space="0" w:color="auto"/>
              <w:right w:val="single" w:sz="4" w:space="0" w:color="auto"/>
            </w:tcBorders>
            <w:shd w:val="clear" w:color="000000" w:fill="FFFFFF"/>
            <w:vAlign w:val="bottom"/>
            <w:hideMark/>
          </w:tcPr>
          <w:p w14:paraId="2E997ACA" w14:textId="77777777" w:rsidR="00BA2A92" w:rsidRPr="00BA2A92" w:rsidRDefault="00BA2A92" w:rsidP="00BA2A92">
            <w:pPr>
              <w:jc w:val="center"/>
              <w:rPr>
                <w:sz w:val="16"/>
                <w:szCs w:val="16"/>
              </w:rPr>
            </w:pPr>
            <w:r w:rsidRPr="00BA2A92">
              <w:rPr>
                <w:sz w:val="16"/>
                <w:szCs w:val="16"/>
              </w:rPr>
              <w:t>750,00</w:t>
            </w:r>
          </w:p>
        </w:tc>
        <w:tc>
          <w:tcPr>
            <w:tcW w:w="1200" w:type="dxa"/>
            <w:tcBorders>
              <w:top w:val="nil"/>
              <w:left w:val="nil"/>
              <w:bottom w:val="single" w:sz="4" w:space="0" w:color="auto"/>
              <w:right w:val="single" w:sz="4" w:space="0" w:color="auto"/>
            </w:tcBorders>
            <w:shd w:val="clear" w:color="000000" w:fill="FFFFFF"/>
            <w:vAlign w:val="bottom"/>
            <w:hideMark/>
          </w:tcPr>
          <w:p w14:paraId="51086B27" w14:textId="77777777" w:rsidR="00BA2A92" w:rsidRPr="00BA2A92" w:rsidRDefault="00BA2A92" w:rsidP="00BA2A92">
            <w:pPr>
              <w:jc w:val="center"/>
              <w:rPr>
                <w:sz w:val="16"/>
                <w:szCs w:val="16"/>
              </w:rPr>
            </w:pPr>
            <w:r w:rsidRPr="00BA2A92">
              <w:rPr>
                <w:sz w:val="16"/>
                <w:szCs w:val="16"/>
              </w:rPr>
              <w:t>750,00</w:t>
            </w:r>
          </w:p>
        </w:tc>
      </w:tr>
      <w:tr w:rsidR="00BA2A92" w:rsidRPr="00BA2A92" w14:paraId="18E6FC0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C067B"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76A19949" w14:textId="77777777" w:rsidR="00BA2A92" w:rsidRPr="00BA2A92" w:rsidRDefault="00BA2A92" w:rsidP="00BA2A92">
            <w:pPr>
              <w:jc w:val="center"/>
              <w:rPr>
                <w:sz w:val="16"/>
                <w:szCs w:val="16"/>
              </w:rPr>
            </w:pPr>
            <w:r w:rsidRPr="00BA2A92">
              <w:rPr>
                <w:sz w:val="16"/>
                <w:szCs w:val="16"/>
              </w:rPr>
              <w:t>0450125020</w:t>
            </w:r>
          </w:p>
        </w:tc>
        <w:tc>
          <w:tcPr>
            <w:tcW w:w="580" w:type="dxa"/>
            <w:tcBorders>
              <w:top w:val="nil"/>
              <w:left w:val="nil"/>
              <w:bottom w:val="single" w:sz="4" w:space="0" w:color="auto"/>
              <w:right w:val="single" w:sz="4" w:space="0" w:color="auto"/>
            </w:tcBorders>
            <w:shd w:val="clear" w:color="000000" w:fill="FFFFFF"/>
            <w:noWrap/>
            <w:vAlign w:val="bottom"/>
            <w:hideMark/>
          </w:tcPr>
          <w:p w14:paraId="30828858"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1AB57781" w14:textId="77777777" w:rsidR="00BA2A92" w:rsidRPr="00BA2A92" w:rsidRDefault="00BA2A92" w:rsidP="00BA2A92">
            <w:pPr>
              <w:jc w:val="center"/>
              <w:rPr>
                <w:sz w:val="16"/>
                <w:szCs w:val="16"/>
              </w:rPr>
            </w:pPr>
            <w:r w:rsidRPr="00BA2A92">
              <w:rPr>
                <w:sz w:val="16"/>
                <w:szCs w:val="16"/>
              </w:rPr>
              <w:t>488,97</w:t>
            </w:r>
          </w:p>
        </w:tc>
        <w:tc>
          <w:tcPr>
            <w:tcW w:w="1200" w:type="dxa"/>
            <w:tcBorders>
              <w:top w:val="nil"/>
              <w:left w:val="nil"/>
              <w:bottom w:val="single" w:sz="4" w:space="0" w:color="auto"/>
              <w:right w:val="single" w:sz="4" w:space="0" w:color="auto"/>
            </w:tcBorders>
            <w:shd w:val="clear" w:color="000000" w:fill="FFFFFF"/>
            <w:vAlign w:val="bottom"/>
            <w:hideMark/>
          </w:tcPr>
          <w:p w14:paraId="3EB65A0B" w14:textId="77777777" w:rsidR="00BA2A92" w:rsidRPr="00BA2A92" w:rsidRDefault="00BA2A92" w:rsidP="00BA2A92">
            <w:pPr>
              <w:jc w:val="center"/>
              <w:rPr>
                <w:sz w:val="16"/>
                <w:szCs w:val="16"/>
              </w:rPr>
            </w:pPr>
            <w:r w:rsidRPr="00BA2A92">
              <w:rPr>
                <w:sz w:val="16"/>
                <w:szCs w:val="16"/>
              </w:rPr>
              <w:t>375,00</w:t>
            </w:r>
          </w:p>
        </w:tc>
        <w:tc>
          <w:tcPr>
            <w:tcW w:w="1200" w:type="dxa"/>
            <w:tcBorders>
              <w:top w:val="nil"/>
              <w:left w:val="nil"/>
              <w:bottom w:val="single" w:sz="4" w:space="0" w:color="auto"/>
              <w:right w:val="single" w:sz="4" w:space="0" w:color="auto"/>
            </w:tcBorders>
            <w:shd w:val="clear" w:color="000000" w:fill="FFFFFF"/>
            <w:vAlign w:val="bottom"/>
            <w:hideMark/>
          </w:tcPr>
          <w:p w14:paraId="74A92B17" w14:textId="77777777" w:rsidR="00BA2A92" w:rsidRPr="00BA2A92" w:rsidRDefault="00BA2A92" w:rsidP="00BA2A92">
            <w:pPr>
              <w:jc w:val="center"/>
              <w:rPr>
                <w:sz w:val="16"/>
                <w:szCs w:val="16"/>
              </w:rPr>
            </w:pPr>
            <w:r w:rsidRPr="00BA2A92">
              <w:rPr>
                <w:sz w:val="16"/>
                <w:szCs w:val="16"/>
              </w:rPr>
              <w:t>375,00</w:t>
            </w:r>
          </w:p>
        </w:tc>
      </w:tr>
      <w:tr w:rsidR="00BA2A92" w:rsidRPr="00BA2A92" w14:paraId="487E90F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6071BC"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EF83288" w14:textId="77777777" w:rsidR="00BA2A92" w:rsidRPr="00BA2A92" w:rsidRDefault="00BA2A92" w:rsidP="00BA2A92">
            <w:pPr>
              <w:jc w:val="center"/>
              <w:rPr>
                <w:sz w:val="16"/>
                <w:szCs w:val="16"/>
              </w:rPr>
            </w:pPr>
            <w:r w:rsidRPr="00BA2A92">
              <w:rPr>
                <w:sz w:val="16"/>
                <w:szCs w:val="16"/>
              </w:rPr>
              <w:t>0450125020</w:t>
            </w:r>
          </w:p>
        </w:tc>
        <w:tc>
          <w:tcPr>
            <w:tcW w:w="580" w:type="dxa"/>
            <w:tcBorders>
              <w:top w:val="nil"/>
              <w:left w:val="nil"/>
              <w:bottom w:val="single" w:sz="4" w:space="0" w:color="auto"/>
              <w:right w:val="single" w:sz="4" w:space="0" w:color="auto"/>
            </w:tcBorders>
            <w:shd w:val="clear" w:color="000000" w:fill="FFFFFF"/>
            <w:noWrap/>
            <w:vAlign w:val="bottom"/>
            <w:hideMark/>
          </w:tcPr>
          <w:p w14:paraId="52B76159"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01E7A48" w14:textId="77777777" w:rsidR="00BA2A92" w:rsidRPr="00BA2A92" w:rsidRDefault="00BA2A92" w:rsidP="00BA2A92">
            <w:pPr>
              <w:jc w:val="center"/>
              <w:rPr>
                <w:sz w:val="16"/>
                <w:szCs w:val="16"/>
              </w:rPr>
            </w:pPr>
            <w:r w:rsidRPr="00BA2A92">
              <w:rPr>
                <w:sz w:val="16"/>
                <w:szCs w:val="16"/>
              </w:rPr>
              <w:t>488,97</w:t>
            </w:r>
          </w:p>
        </w:tc>
        <w:tc>
          <w:tcPr>
            <w:tcW w:w="1200" w:type="dxa"/>
            <w:tcBorders>
              <w:top w:val="nil"/>
              <w:left w:val="nil"/>
              <w:bottom w:val="single" w:sz="4" w:space="0" w:color="auto"/>
              <w:right w:val="single" w:sz="4" w:space="0" w:color="auto"/>
            </w:tcBorders>
            <w:shd w:val="clear" w:color="000000" w:fill="FFFFFF"/>
            <w:vAlign w:val="bottom"/>
            <w:hideMark/>
          </w:tcPr>
          <w:p w14:paraId="0C460C07" w14:textId="77777777" w:rsidR="00BA2A92" w:rsidRPr="00BA2A92" w:rsidRDefault="00BA2A92" w:rsidP="00BA2A92">
            <w:pPr>
              <w:jc w:val="center"/>
              <w:rPr>
                <w:sz w:val="16"/>
                <w:szCs w:val="16"/>
              </w:rPr>
            </w:pPr>
            <w:r w:rsidRPr="00BA2A92">
              <w:rPr>
                <w:sz w:val="16"/>
                <w:szCs w:val="16"/>
              </w:rPr>
              <w:t>375,00</w:t>
            </w:r>
          </w:p>
        </w:tc>
        <w:tc>
          <w:tcPr>
            <w:tcW w:w="1200" w:type="dxa"/>
            <w:tcBorders>
              <w:top w:val="nil"/>
              <w:left w:val="nil"/>
              <w:bottom w:val="single" w:sz="4" w:space="0" w:color="auto"/>
              <w:right w:val="single" w:sz="4" w:space="0" w:color="auto"/>
            </w:tcBorders>
            <w:shd w:val="clear" w:color="000000" w:fill="FFFFFF"/>
            <w:vAlign w:val="bottom"/>
            <w:hideMark/>
          </w:tcPr>
          <w:p w14:paraId="76482349" w14:textId="77777777" w:rsidR="00BA2A92" w:rsidRPr="00BA2A92" w:rsidRDefault="00BA2A92" w:rsidP="00BA2A92">
            <w:pPr>
              <w:jc w:val="center"/>
              <w:rPr>
                <w:sz w:val="16"/>
                <w:szCs w:val="16"/>
              </w:rPr>
            </w:pPr>
            <w:r w:rsidRPr="00BA2A92">
              <w:rPr>
                <w:sz w:val="16"/>
                <w:szCs w:val="16"/>
              </w:rPr>
              <w:t>375,00</w:t>
            </w:r>
          </w:p>
        </w:tc>
      </w:tr>
      <w:tr w:rsidR="00BA2A92" w:rsidRPr="00BA2A92" w14:paraId="380D6E1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B5D45"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осуществляемые за счет средств от арендной платы на обеспечение деятельности (оказание услуг) муниципальными учреждениями</w:t>
            </w:r>
          </w:p>
        </w:tc>
        <w:tc>
          <w:tcPr>
            <w:tcW w:w="1220" w:type="dxa"/>
            <w:tcBorders>
              <w:top w:val="nil"/>
              <w:left w:val="nil"/>
              <w:bottom w:val="single" w:sz="4" w:space="0" w:color="auto"/>
              <w:right w:val="single" w:sz="4" w:space="0" w:color="auto"/>
            </w:tcBorders>
            <w:shd w:val="clear" w:color="000000" w:fill="FFFFFF"/>
            <w:noWrap/>
            <w:vAlign w:val="bottom"/>
            <w:hideMark/>
          </w:tcPr>
          <w:p w14:paraId="0F85F33D" w14:textId="77777777" w:rsidR="00BA2A92" w:rsidRPr="00BA2A92" w:rsidRDefault="00BA2A92" w:rsidP="00BA2A92">
            <w:pPr>
              <w:jc w:val="center"/>
              <w:rPr>
                <w:sz w:val="16"/>
                <w:szCs w:val="16"/>
              </w:rPr>
            </w:pPr>
            <w:r w:rsidRPr="00BA2A92">
              <w:rPr>
                <w:sz w:val="16"/>
                <w:szCs w:val="16"/>
              </w:rPr>
              <w:t>0450125040</w:t>
            </w:r>
          </w:p>
        </w:tc>
        <w:tc>
          <w:tcPr>
            <w:tcW w:w="580" w:type="dxa"/>
            <w:tcBorders>
              <w:top w:val="nil"/>
              <w:left w:val="nil"/>
              <w:bottom w:val="single" w:sz="4" w:space="0" w:color="auto"/>
              <w:right w:val="single" w:sz="4" w:space="0" w:color="auto"/>
            </w:tcBorders>
            <w:shd w:val="clear" w:color="000000" w:fill="FFFFFF"/>
            <w:noWrap/>
            <w:vAlign w:val="bottom"/>
            <w:hideMark/>
          </w:tcPr>
          <w:p w14:paraId="20D1367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5233BC4" w14:textId="77777777" w:rsidR="00BA2A92" w:rsidRPr="00BA2A92" w:rsidRDefault="00BA2A92" w:rsidP="00BA2A92">
            <w:pPr>
              <w:jc w:val="center"/>
              <w:rPr>
                <w:sz w:val="16"/>
                <w:szCs w:val="16"/>
              </w:rPr>
            </w:pPr>
            <w:r w:rsidRPr="00BA2A92">
              <w:rPr>
                <w:sz w:val="16"/>
                <w:szCs w:val="16"/>
              </w:rPr>
              <w:t>260,00</w:t>
            </w:r>
          </w:p>
        </w:tc>
        <w:tc>
          <w:tcPr>
            <w:tcW w:w="1200" w:type="dxa"/>
            <w:tcBorders>
              <w:top w:val="nil"/>
              <w:left w:val="nil"/>
              <w:bottom w:val="single" w:sz="4" w:space="0" w:color="auto"/>
              <w:right w:val="single" w:sz="4" w:space="0" w:color="auto"/>
            </w:tcBorders>
            <w:shd w:val="clear" w:color="000000" w:fill="FFFFFF"/>
            <w:vAlign w:val="bottom"/>
            <w:hideMark/>
          </w:tcPr>
          <w:p w14:paraId="03B87B1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756CD43" w14:textId="77777777" w:rsidR="00BA2A92" w:rsidRPr="00BA2A92" w:rsidRDefault="00BA2A92" w:rsidP="00BA2A92">
            <w:pPr>
              <w:jc w:val="center"/>
              <w:rPr>
                <w:sz w:val="16"/>
                <w:szCs w:val="16"/>
              </w:rPr>
            </w:pPr>
            <w:r w:rsidRPr="00BA2A92">
              <w:rPr>
                <w:sz w:val="16"/>
                <w:szCs w:val="16"/>
              </w:rPr>
              <w:t>0,00</w:t>
            </w:r>
          </w:p>
        </w:tc>
      </w:tr>
      <w:tr w:rsidR="00BA2A92" w:rsidRPr="00BA2A92" w14:paraId="558DD47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62227"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B992747" w14:textId="77777777" w:rsidR="00BA2A92" w:rsidRPr="00BA2A92" w:rsidRDefault="00BA2A92" w:rsidP="00BA2A92">
            <w:pPr>
              <w:jc w:val="center"/>
              <w:rPr>
                <w:sz w:val="16"/>
                <w:szCs w:val="16"/>
              </w:rPr>
            </w:pPr>
            <w:r w:rsidRPr="00BA2A92">
              <w:rPr>
                <w:sz w:val="16"/>
                <w:szCs w:val="16"/>
              </w:rPr>
              <w:t>0450125040</w:t>
            </w:r>
          </w:p>
        </w:tc>
        <w:tc>
          <w:tcPr>
            <w:tcW w:w="580" w:type="dxa"/>
            <w:tcBorders>
              <w:top w:val="nil"/>
              <w:left w:val="nil"/>
              <w:bottom w:val="single" w:sz="4" w:space="0" w:color="auto"/>
              <w:right w:val="single" w:sz="4" w:space="0" w:color="auto"/>
            </w:tcBorders>
            <w:shd w:val="clear" w:color="000000" w:fill="FFFFFF"/>
            <w:noWrap/>
            <w:vAlign w:val="bottom"/>
            <w:hideMark/>
          </w:tcPr>
          <w:p w14:paraId="3D84CB66"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A7BE498" w14:textId="77777777" w:rsidR="00BA2A92" w:rsidRPr="00BA2A92" w:rsidRDefault="00BA2A92" w:rsidP="00BA2A92">
            <w:pPr>
              <w:jc w:val="center"/>
              <w:rPr>
                <w:sz w:val="16"/>
                <w:szCs w:val="16"/>
              </w:rPr>
            </w:pPr>
            <w:r w:rsidRPr="00BA2A92">
              <w:rPr>
                <w:sz w:val="16"/>
                <w:szCs w:val="16"/>
              </w:rPr>
              <w:t>260,00</w:t>
            </w:r>
          </w:p>
        </w:tc>
        <w:tc>
          <w:tcPr>
            <w:tcW w:w="1200" w:type="dxa"/>
            <w:tcBorders>
              <w:top w:val="nil"/>
              <w:left w:val="nil"/>
              <w:bottom w:val="single" w:sz="4" w:space="0" w:color="auto"/>
              <w:right w:val="single" w:sz="4" w:space="0" w:color="auto"/>
            </w:tcBorders>
            <w:shd w:val="clear" w:color="000000" w:fill="FFFFFF"/>
            <w:vAlign w:val="bottom"/>
            <w:hideMark/>
          </w:tcPr>
          <w:p w14:paraId="6DFD5B3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BA0DEBD" w14:textId="77777777" w:rsidR="00BA2A92" w:rsidRPr="00BA2A92" w:rsidRDefault="00BA2A92" w:rsidP="00BA2A92">
            <w:pPr>
              <w:jc w:val="center"/>
              <w:rPr>
                <w:sz w:val="16"/>
                <w:szCs w:val="16"/>
              </w:rPr>
            </w:pPr>
            <w:r w:rsidRPr="00BA2A92">
              <w:rPr>
                <w:sz w:val="16"/>
                <w:szCs w:val="16"/>
              </w:rPr>
              <w:t>0,00</w:t>
            </w:r>
          </w:p>
        </w:tc>
      </w:tr>
      <w:tr w:rsidR="00BA2A92" w:rsidRPr="00BA2A92" w14:paraId="08B8225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1C06CF" w14:textId="77777777" w:rsidR="00BA2A92" w:rsidRPr="00BA2A92" w:rsidRDefault="00BA2A92" w:rsidP="00BA2A92">
            <w:pPr>
              <w:rPr>
                <w:sz w:val="16"/>
                <w:szCs w:val="16"/>
              </w:rPr>
            </w:pPr>
            <w:r w:rsidRPr="00BA2A92">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1220" w:type="dxa"/>
            <w:tcBorders>
              <w:top w:val="nil"/>
              <w:left w:val="nil"/>
              <w:bottom w:val="single" w:sz="4" w:space="0" w:color="auto"/>
              <w:right w:val="single" w:sz="4" w:space="0" w:color="auto"/>
            </w:tcBorders>
            <w:shd w:val="clear" w:color="000000" w:fill="FFFFFF"/>
            <w:noWrap/>
            <w:vAlign w:val="bottom"/>
            <w:hideMark/>
          </w:tcPr>
          <w:p w14:paraId="773E1487" w14:textId="77777777" w:rsidR="00BA2A92" w:rsidRPr="00BA2A92" w:rsidRDefault="00BA2A92" w:rsidP="00BA2A92">
            <w:pPr>
              <w:jc w:val="center"/>
              <w:rPr>
                <w:sz w:val="16"/>
                <w:szCs w:val="16"/>
              </w:rPr>
            </w:pPr>
            <w:r w:rsidRPr="00BA2A92">
              <w:rPr>
                <w:sz w:val="16"/>
                <w:szCs w:val="16"/>
              </w:rPr>
              <w:t>0500000000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23A67D6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52488F1" w14:textId="77777777" w:rsidR="00BA2A92" w:rsidRPr="00BA2A92" w:rsidRDefault="00BA2A92" w:rsidP="00BA2A92">
            <w:pPr>
              <w:jc w:val="center"/>
              <w:rPr>
                <w:sz w:val="16"/>
                <w:szCs w:val="16"/>
              </w:rPr>
            </w:pPr>
            <w:r w:rsidRPr="00BA2A92">
              <w:rPr>
                <w:sz w:val="16"/>
                <w:szCs w:val="16"/>
              </w:rPr>
              <w:t>1 092 392,30</w:t>
            </w:r>
          </w:p>
        </w:tc>
        <w:tc>
          <w:tcPr>
            <w:tcW w:w="1200" w:type="dxa"/>
            <w:tcBorders>
              <w:top w:val="nil"/>
              <w:left w:val="nil"/>
              <w:bottom w:val="single" w:sz="4" w:space="0" w:color="auto"/>
              <w:right w:val="single" w:sz="4" w:space="0" w:color="auto"/>
            </w:tcBorders>
            <w:shd w:val="clear" w:color="000000" w:fill="FFFFFF"/>
            <w:vAlign w:val="bottom"/>
            <w:hideMark/>
          </w:tcPr>
          <w:p w14:paraId="25A660D1" w14:textId="77777777" w:rsidR="00BA2A92" w:rsidRPr="00BA2A92" w:rsidRDefault="00BA2A92" w:rsidP="00BA2A92">
            <w:pPr>
              <w:jc w:val="center"/>
              <w:rPr>
                <w:sz w:val="16"/>
                <w:szCs w:val="16"/>
              </w:rPr>
            </w:pPr>
            <w:r w:rsidRPr="00BA2A92">
              <w:rPr>
                <w:sz w:val="16"/>
                <w:szCs w:val="16"/>
              </w:rPr>
              <w:t>169 422,36</w:t>
            </w:r>
          </w:p>
        </w:tc>
        <w:tc>
          <w:tcPr>
            <w:tcW w:w="1200" w:type="dxa"/>
            <w:tcBorders>
              <w:top w:val="nil"/>
              <w:left w:val="nil"/>
              <w:bottom w:val="single" w:sz="4" w:space="0" w:color="auto"/>
              <w:right w:val="single" w:sz="4" w:space="0" w:color="auto"/>
            </w:tcBorders>
            <w:shd w:val="clear" w:color="000000" w:fill="FFFFFF"/>
            <w:vAlign w:val="bottom"/>
            <w:hideMark/>
          </w:tcPr>
          <w:p w14:paraId="7ADCEE8A" w14:textId="77777777" w:rsidR="00BA2A92" w:rsidRPr="00BA2A92" w:rsidRDefault="00BA2A92" w:rsidP="00BA2A92">
            <w:pPr>
              <w:jc w:val="center"/>
              <w:rPr>
                <w:sz w:val="16"/>
                <w:szCs w:val="16"/>
              </w:rPr>
            </w:pPr>
            <w:r w:rsidRPr="00BA2A92">
              <w:rPr>
                <w:sz w:val="16"/>
                <w:szCs w:val="16"/>
              </w:rPr>
              <w:t>139 951,07</w:t>
            </w:r>
          </w:p>
        </w:tc>
      </w:tr>
      <w:tr w:rsidR="00BA2A92" w:rsidRPr="00BA2A92" w14:paraId="6A9A758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92C69" w14:textId="77777777" w:rsidR="00BA2A92" w:rsidRPr="00BA2A92" w:rsidRDefault="00BA2A92" w:rsidP="00BA2A92">
            <w:pPr>
              <w:rPr>
                <w:sz w:val="16"/>
                <w:szCs w:val="16"/>
              </w:rPr>
            </w:pPr>
            <w:r w:rsidRPr="00BA2A92">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49F96759" w14:textId="77777777" w:rsidR="00BA2A92" w:rsidRPr="00BA2A92" w:rsidRDefault="00BA2A92" w:rsidP="00BA2A92">
            <w:pPr>
              <w:jc w:val="center"/>
              <w:rPr>
                <w:sz w:val="16"/>
                <w:szCs w:val="16"/>
              </w:rPr>
            </w:pPr>
            <w:r w:rsidRPr="00BA2A92">
              <w:rPr>
                <w:sz w:val="16"/>
                <w:szCs w:val="16"/>
              </w:rPr>
              <w:t>0510000000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7FFEABC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811DBF2" w14:textId="77777777" w:rsidR="00BA2A92" w:rsidRPr="00BA2A92" w:rsidRDefault="00BA2A92" w:rsidP="00BA2A92">
            <w:pPr>
              <w:jc w:val="center"/>
              <w:rPr>
                <w:sz w:val="16"/>
                <w:szCs w:val="16"/>
              </w:rPr>
            </w:pPr>
            <w:r w:rsidRPr="00BA2A92">
              <w:rPr>
                <w:sz w:val="16"/>
                <w:szCs w:val="16"/>
              </w:rPr>
              <w:t>1 091 387,30</w:t>
            </w:r>
          </w:p>
        </w:tc>
        <w:tc>
          <w:tcPr>
            <w:tcW w:w="1200" w:type="dxa"/>
            <w:tcBorders>
              <w:top w:val="nil"/>
              <w:left w:val="nil"/>
              <w:bottom w:val="single" w:sz="4" w:space="0" w:color="auto"/>
              <w:right w:val="single" w:sz="4" w:space="0" w:color="auto"/>
            </w:tcBorders>
            <w:shd w:val="clear" w:color="000000" w:fill="FFFFFF"/>
            <w:vAlign w:val="bottom"/>
            <w:hideMark/>
          </w:tcPr>
          <w:p w14:paraId="102FB227" w14:textId="77777777" w:rsidR="00BA2A92" w:rsidRPr="00BA2A92" w:rsidRDefault="00BA2A92" w:rsidP="00BA2A92">
            <w:pPr>
              <w:jc w:val="center"/>
              <w:rPr>
                <w:sz w:val="16"/>
                <w:szCs w:val="16"/>
              </w:rPr>
            </w:pPr>
            <w:r w:rsidRPr="00BA2A92">
              <w:rPr>
                <w:sz w:val="16"/>
                <w:szCs w:val="16"/>
              </w:rPr>
              <w:t>169 417,36</w:t>
            </w:r>
          </w:p>
        </w:tc>
        <w:tc>
          <w:tcPr>
            <w:tcW w:w="1200" w:type="dxa"/>
            <w:tcBorders>
              <w:top w:val="nil"/>
              <w:left w:val="nil"/>
              <w:bottom w:val="single" w:sz="4" w:space="0" w:color="auto"/>
              <w:right w:val="single" w:sz="4" w:space="0" w:color="auto"/>
            </w:tcBorders>
            <w:shd w:val="clear" w:color="000000" w:fill="FFFFFF"/>
            <w:vAlign w:val="bottom"/>
            <w:hideMark/>
          </w:tcPr>
          <w:p w14:paraId="10D2307A" w14:textId="77777777" w:rsidR="00BA2A92" w:rsidRPr="00BA2A92" w:rsidRDefault="00BA2A92" w:rsidP="00BA2A92">
            <w:pPr>
              <w:jc w:val="center"/>
              <w:rPr>
                <w:sz w:val="16"/>
                <w:szCs w:val="16"/>
              </w:rPr>
            </w:pPr>
            <w:r w:rsidRPr="00BA2A92">
              <w:rPr>
                <w:sz w:val="16"/>
                <w:szCs w:val="16"/>
              </w:rPr>
              <w:t>139 946,07</w:t>
            </w:r>
          </w:p>
        </w:tc>
      </w:tr>
      <w:tr w:rsidR="00BA2A92" w:rsidRPr="00BA2A92" w14:paraId="766D698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BF1F8" w14:textId="77777777" w:rsidR="00BA2A92" w:rsidRPr="00BA2A92" w:rsidRDefault="00BA2A92" w:rsidP="00BA2A92">
            <w:pPr>
              <w:rPr>
                <w:sz w:val="16"/>
                <w:szCs w:val="16"/>
              </w:rPr>
            </w:pPr>
            <w:r w:rsidRPr="00BA2A92">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739E91D4" w14:textId="77777777" w:rsidR="00BA2A92" w:rsidRPr="00BA2A92" w:rsidRDefault="00BA2A92" w:rsidP="00BA2A92">
            <w:pPr>
              <w:jc w:val="center"/>
              <w:rPr>
                <w:sz w:val="16"/>
                <w:szCs w:val="16"/>
              </w:rPr>
            </w:pPr>
            <w:r w:rsidRPr="00BA2A92">
              <w:rPr>
                <w:sz w:val="16"/>
                <w:szCs w:val="16"/>
              </w:rPr>
              <w:t>0510100000</w:t>
            </w:r>
          </w:p>
        </w:tc>
        <w:tc>
          <w:tcPr>
            <w:tcW w:w="580" w:type="dxa"/>
            <w:tcBorders>
              <w:top w:val="nil"/>
              <w:left w:val="nil"/>
              <w:bottom w:val="single" w:sz="4" w:space="0" w:color="auto"/>
              <w:right w:val="single" w:sz="4" w:space="0" w:color="auto"/>
            </w:tcBorders>
            <w:shd w:val="clear" w:color="000000" w:fill="FFFFFF"/>
            <w:noWrap/>
            <w:vAlign w:val="bottom"/>
            <w:hideMark/>
          </w:tcPr>
          <w:p w14:paraId="254D70F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6F2C25E" w14:textId="77777777" w:rsidR="00BA2A92" w:rsidRPr="00BA2A92" w:rsidRDefault="00BA2A92" w:rsidP="00BA2A92">
            <w:pPr>
              <w:jc w:val="center"/>
              <w:rPr>
                <w:sz w:val="16"/>
                <w:szCs w:val="16"/>
              </w:rPr>
            </w:pPr>
            <w:r w:rsidRPr="00BA2A92">
              <w:rPr>
                <w:sz w:val="16"/>
                <w:szCs w:val="16"/>
              </w:rPr>
              <w:t>79 157,96</w:t>
            </w:r>
          </w:p>
        </w:tc>
        <w:tc>
          <w:tcPr>
            <w:tcW w:w="1200" w:type="dxa"/>
            <w:tcBorders>
              <w:top w:val="nil"/>
              <w:left w:val="nil"/>
              <w:bottom w:val="single" w:sz="4" w:space="0" w:color="auto"/>
              <w:right w:val="single" w:sz="4" w:space="0" w:color="auto"/>
            </w:tcBorders>
            <w:shd w:val="clear" w:color="000000" w:fill="FFFFFF"/>
            <w:vAlign w:val="bottom"/>
            <w:hideMark/>
          </w:tcPr>
          <w:p w14:paraId="4A174A71" w14:textId="77777777" w:rsidR="00BA2A92" w:rsidRPr="00BA2A92" w:rsidRDefault="00BA2A92" w:rsidP="00BA2A92">
            <w:pPr>
              <w:jc w:val="center"/>
              <w:rPr>
                <w:sz w:val="16"/>
                <w:szCs w:val="16"/>
              </w:rPr>
            </w:pPr>
            <w:r w:rsidRPr="00BA2A92">
              <w:rPr>
                <w:sz w:val="16"/>
                <w:szCs w:val="16"/>
              </w:rPr>
              <w:t>69 993,07</w:t>
            </w:r>
          </w:p>
        </w:tc>
        <w:tc>
          <w:tcPr>
            <w:tcW w:w="1200" w:type="dxa"/>
            <w:tcBorders>
              <w:top w:val="nil"/>
              <w:left w:val="nil"/>
              <w:bottom w:val="single" w:sz="4" w:space="0" w:color="auto"/>
              <w:right w:val="single" w:sz="4" w:space="0" w:color="auto"/>
            </w:tcBorders>
            <w:shd w:val="clear" w:color="000000" w:fill="FFFFFF"/>
            <w:vAlign w:val="bottom"/>
            <w:hideMark/>
          </w:tcPr>
          <w:p w14:paraId="7A8FB706" w14:textId="77777777" w:rsidR="00BA2A92" w:rsidRPr="00BA2A92" w:rsidRDefault="00BA2A92" w:rsidP="00BA2A92">
            <w:pPr>
              <w:jc w:val="center"/>
              <w:rPr>
                <w:sz w:val="16"/>
                <w:szCs w:val="16"/>
              </w:rPr>
            </w:pPr>
            <w:r w:rsidRPr="00BA2A92">
              <w:rPr>
                <w:sz w:val="16"/>
                <w:szCs w:val="16"/>
              </w:rPr>
              <w:t>72 339,33</w:t>
            </w:r>
          </w:p>
        </w:tc>
      </w:tr>
      <w:tr w:rsidR="00BA2A92" w:rsidRPr="00BA2A92" w14:paraId="73094BF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77102D" w14:textId="77777777" w:rsidR="00BA2A92" w:rsidRPr="00BA2A92" w:rsidRDefault="00BA2A92" w:rsidP="00BA2A92">
            <w:pPr>
              <w:rPr>
                <w:sz w:val="16"/>
                <w:szCs w:val="16"/>
              </w:rPr>
            </w:pPr>
            <w:r w:rsidRPr="00BA2A92">
              <w:rPr>
                <w:sz w:val="16"/>
                <w:szCs w:val="16"/>
              </w:rPr>
              <w:t>Расходы на мероприятия по поддержке дорожного хозяйства</w:t>
            </w:r>
          </w:p>
        </w:tc>
        <w:tc>
          <w:tcPr>
            <w:tcW w:w="1220" w:type="dxa"/>
            <w:tcBorders>
              <w:top w:val="nil"/>
              <w:left w:val="nil"/>
              <w:bottom w:val="single" w:sz="4" w:space="0" w:color="auto"/>
              <w:right w:val="single" w:sz="4" w:space="0" w:color="auto"/>
            </w:tcBorders>
            <w:shd w:val="clear" w:color="000000" w:fill="FFFFFF"/>
            <w:noWrap/>
            <w:vAlign w:val="bottom"/>
            <w:hideMark/>
          </w:tcPr>
          <w:p w14:paraId="18B472FB" w14:textId="77777777" w:rsidR="00BA2A92" w:rsidRPr="00BA2A92" w:rsidRDefault="00BA2A92" w:rsidP="00BA2A92">
            <w:pPr>
              <w:jc w:val="center"/>
              <w:rPr>
                <w:sz w:val="16"/>
                <w:szCs w:val="16"/>
              </w:rPr>
            </w:pPr>
            <w:r w:rsidRPr="00BA2A92">
              <w:rPr>
                <w:sz w:val="16"/>
                <w:szCs w:val="16"/>
              </w:rPr>
              <w:t>0510122020</w:t>
            </w:r>
          </w:p>
        </w:tc>
        <w:tc>
          <w:tcPr>
            <w:tcW w:w="580" w:type="dxa"/>
            <w:tcBorders>
              <w:top w:val="nil"/>
              <w:left w:val="nil"/>
              <w:bottom w:val="single" w:sz="4" w:space="0" w:color="auto"/>
              <w:right w:val="single" w:sz="4" w:space="0" w:color="auto"/>
            </w:tcBorders>
            <w:shd w:val="clear" w:color="000000" w:fill="FFFFFF"/>
            <w:noWrap/>
            <w:vAlign w:val="bottom"/>
            <w:hideMark/>
          </w:tcPr>
          <w:p w14:paraId="5DABB87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FD15AD2" w14:textId="77777777" w:rsidR="00BA2A92" w:rsidRPr="00BA2A92" w:rsidRDefault="00BA2A92" w:rsidP="00BA2A92">
            <w:pPr>
              <w:jc w:val="center"/>
              <w:rPr>
                <w:sz w:val="16"/>
                <w:szCs w:val="16"/>
              </w:rPr>
            </w:pPr>
            <w:r w:rsidRPr="00BA2A92">
              <w:rPr>
                <w:sz w:val="16"/>
                <w:szCs w:val="16"/>
              </w:rPr>
              <w:t>79 157,96</w:t>
            </w:r>
          </w:p>
        </w:tc>
        <w:tc>
          <w:tcPr>
            <w:tcW w:w="1200" w:type="dxa"/>
            <w:tcBorders>
              <w:top w:val="nil"/>
              <w:left w:val="nil"/>
              <w:bottom w:val="single" w:sz="4" w:space="0" w:color="auto"/>
              <w:right w:val="single" w:sz="4" w:space="0" w:color="auto"/>
            </w:tcBorders>
            <w:shd w:val="clear" w:color="000000" w:fill="FFFFFF"/>
            <w:vAlign w:val="bottom"/>
            <w:hideMark/>
          </w:tcPr>
          <w:p w14:paraId="3D95E1BD" w14:textId="77777777" w:rsidR="00BA2A92" w:rsidRPr="00BA2A92" w:rsidRDefault="00BA2A92" w:rsidP="00BA2A92">
            <w:pPr>
              <w:jc w:val="center"/>
              <w:rPr>
                <w:sz w:val="16"/>
                <w:szCs w:val="16"/>
              </w:rPr>
            </w:pPr>
            <w:r w:rsidRPr="00BA2A92">
              <w:rPr>
                <w:sz w:val="16"/>
                <w:szCs w:val="16"/>
              </w:rPr>
              <w:t>69 993,07</w:t>
            </w:r>
          </w:p>
        </w:tc>
        <w:tc>
          <w:tcPr>
            <w:tcW w:w="1200" w:type="dxa"/>
            <w:tcBorders>
              <w:top w:val="nil"/>
              <w:left w:val="nil"/>
              <w:bottom w:val="single" w:sz="4" w:space="0" w:color="auto"/>
              <w:right w:val="single" w:sz="4" w:space="0" w:color="auto"/>
            </w:tcBorders>
            <w:shd w:val="clear" w:color="000000" w:fill="FFFFFF"/>
            <w:vAlign w:val="bottom"/>
            <w:hideMark/>
          </w:tcPr>
          <w:p w14:paraId="3A01D305" w14:textId="77777777" w:rsidR="00BA2A92" w:rsidRPr="00BA2A92" w:rsidRDefault="00BA2A92" w:rsidP="00BA2A92">
            <w:pPr>
              <w:jc w:val="center"/>
              <w:rPr>
                <w:sz w:val="16"/>
                <w:szCs w:val="16"/>
              </w:rPr>
            </w:pPr>
            <w:r w:rsidRPr="00BA2A92">
              <w:rPr>
                <w:sz w:val="16"/>
                <w:szCs w:val="16"/>
              </w:rPr>
              <w:t>72 339,33</w:t>
            </w:r>
          </w:p>
        </w:tc>
      </w:tr>
      <w:tr w:rsidR="00BA2A92" w:rsidRPr="00BA2A92" w14:paraId="5D91FF8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B44B2D"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DB4CE59" w14:textId="77777777" w:rsidR="00BA2A92" w:rsidRPr="00BA2A92" w:rsidRDefault="00BA2A92" w:rsidP="00BA2A92">
            <w:pPr>
              <w:jc w:val="center"/>
              <w:rPr>
                <w:sz w:val="16"/>
                <w:szCs w:val="16"/>
              </w:rPr>
            </w:pPr>
            <w:r w:rsidRPr="00BA2A92">
              <w:rPr>
                <w:sz w:val="16"/>
                <w:szCs w:val="16"/>
              </w:rPr>
              <w:t>0510122020</w:t>
            </w:r>
          </w:p>
        </w:tc>
        <w:tc>
          <w:tcPr>
            <w:tcW w:w="580" w:type="dxa"/>
            <w:tcBorders>
              <w:top w:val="nil"/>
              <w:left w:val="nil"/>
              <w:bottom w:val="single" w:sz="4" w:space="0" w:color="auto"/>
              <w:right w:val="single" w:sz="4" w:space="0" w:color="auto"/>
            </w:tcBorders>
            <w:shd w:val="clear" w:color="000000" w:fill="FFFFFF"/>
            <w:noWrap/>
            <w:vAlign w:val="bottom"/>
            <w:hideMark/>
          </w:tcPr>
          <w:p w14:paraId="6C5CED5E"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40B2277" w14:textId="77777777" w:rsidR="00BA2A92" w:rsidRPr="00BA2A92" w:rsidRDefault="00BA2A92" w:rsidP="00BA2A92">
            <w:pPr>
              <w:jc w:val="center"/>
              <w:rPr>
                <w:sz w:val="16"/>
                <w:szCs w:val="16"/>
              </w:rPr>
            </w:pPr>
            <w:r w:rsidRPr="00BA2A92">
              <w:rPr>
                <w:sz w:val="16"/>
                <w:szCs w:val="16"/>
              </w:rPr>
              <w:t>79 157,96</w:t>
            </w:r>
          </w:p>
        </w:tc>
        <w:tc>
          <w:tcPr>
            <w:tcW w:w="1200" w:type="dxa"/>
            <w:tcBorders>
              <w:top w:val="nil"/>
              <w:left w:val="nil"/>
              <w:bottom w:val="single" w:sz="4" w:space="0" w:color="auto"/>
              <w:right w:val="single" w:sz="4" w:space="0" w:color="auto"/>
            </w:tcBorders>
            <w:shd w:val="clear" w:color="000000" w:fill="FFFFFF"/>
            <w:vAlign w:val="bottom"/>
            <w:hideMark/>
          </w:tcPr>
          <w:p w14:paraId="7A35F7AF" w14:textId="77777777" w:rsidR="00BA2A92" w:rsidRPr="00BA2A92" w:rsidRDefault="00BA2A92" w:rsidP="00BA2A92">
            <w:pPr>
              <w:jc w:val="center"/>
              <w:rPr>
                <w:sz w:val="16"/>
                <w:szCs w:val="16"/>
              </w:rPr>
            </w:pPr>
            <w:r w:rsidRPr="00BA2A92">
              <w:rPr>
                <w:sz w:val="16"/>
                <w:szCs w:val="16"/>
              </w:rPr>
              <w:t>69 993,07</w:t>
            </w:r>
          </w:p>
        </w:tc>
        <w:tc>
          <w:tcPr>
            <w:tcW w:w="1200" w:type="dxa"/>
            <w:tcBorders>
              <w:top w:val="nil"/>
              <w:left w:val="nil"/>
              <w:bottom w:val="single" w:sz="4" w:space="0" w:color="auto"/>
              <w:right w:val="single" w:sz="4" w:space="0" w:color="auto"/>
            </w:tcBorders>
            <w:shd w:val="clear" w:color="000000" w:fill="FFFFFF"/>
            <w:vAlign w:val="bottom"/>
            <w:hideMark/>
          </w:tcPr>
          <w:p w14:paraId="036BE738" w14:textId="77777777" w:rsidR="00BA2A92" w:rsidRPr="00BA2A92" w:rsidRDefault="00BA2A92" w:rsidP="00BA2A92">
            <w:pPr>
              <w:jc w:val="center"/>
              <w:rPr>
                <w:sz w:val="16"/>
                <w:szCs w:val="16"/>
              </w:rPr>
            </w:pPr>
            <w:r w:rsidRPr="00BA2A92">
              <w:rPr>
                <w:sz w:val="16"/>
                <w:szCs w:val="16"/>
              </w:rPr>
              <w:t>72 339,33</w:t>
            </w:r>
          </w:p>
        </w:tc>
      </w:tr>
      <w:tr w:rsidR="00BA2A92" w:rsidRPr="00BA2A92" w14:paraId="3A177E0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0489A7" w14:textId="77777777" w:rsidR="00BA2A92" w:rsidRPr="00BA2A92" w:rsidRDefault="00BA2A92" w:rsidP="00BA2A92">
            <w:pPr>
              <w:rPr>
                <w:sz w:val="16"/>
                <w:szCs w:val="16"/>
              </w:rPr>
            </w:pPr>
            <w:r w:rsidRPr="00BA2A92">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5A219A91" w14:textId="77777777" w:rsidR="00BA2A92" w:rsidRPr="00BA2A92" w:rsidRDefault="00BA2A92" w:rsidP="00BA2A92">
            <w:pPr>
              <w:jc w:val="center"/>
              <w:rPr>
                <w:sz w:val="16"/>
                <w:szCs w:val="16"/>
              </w:rPr>
            </w:pPr>
            <w:r w:rsidRPr="00BA2A92">
              <w:rPr>
                <w:sz w:val="16"/>
                <w:szCs w:val="16"/>
              </w:rPr>
              <w:t>0510200000</w:t>
            </w:r>
          </w:p>
        </w:tc>
        <w:tc>
          <w:tcPr>
            <w:tcW w:w="580" w:type="dxa"/>
            <w:tcBorders>
              <w:top w:val="nil"/>
              <w:left w:val="nil"/>
              <w:bottom w:val="single" w:sz="4" w:space="0" w:color="auto"/>
              <w:right w:val="single" w:sz="4" w:space="0" w:color="auto"/>
            </w:tcBorders>
            <w:shd w:val="clear" w:color="000000" w:fill="FFFFFF"/>
            <w:noWrap/>
            <w:vAlign w:val="bottom"/>
            <w:hideMark/>
          </w:tcPr>
          <w:p w14:paraId="563390C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34615E9" w14:textId="77777777" w:rsidR="00BA2A92" w:rsidRPr="00BA2A92" w:rsidRDefault="00BA2A92" w:rsidP="00BA2A92">
            <w:pPr>
              <w:jc w:val="center"/>
              <w:rPr>
                <w:sz w:val="16"/>
                <w:szCs w:val="16"/>
              </w:rPr>
            </w:pPr>
            <w:r w:rsidRPr="00BA2A92">
              <w:rPr>
                <w:sz w:val="16"/>
                <w:szCs w:val="16"/>
              </w:rPr>
              <w:t>631 060,97</w:t>
            </w:r>
          </w:p>
        </w:tc>
        <w:tc>
          <w:tcPr>
            <w:tcW w:w="1200" w:type="dxa"/>
            <w:tcBorders>
              <w:top w:val="nil"/>
              <w:left w:val="nil"/>
              <w:bottom w:val="single" w:sz="4" w:space="0" w:color="auto"/>
              <w:right w:val="single" w:sz="4" w:space="0" w:color="auto"/>
            </w:tcBorders>
            <w:shd w:val="clear" w:color="000000" w:fill="FFFFFF"/>
            <w:vAlign w:val="bottom"/>
            <w:hideMark/>
          </w:tcPr>
          <w:p w14:paraId="02C3498A" w14:textId="77777777" w:rsidR="00BA2A92" w:rsidRPr="00BA2A92" w:rsidRDefault="00BA2A92" w:rsidP="00BA2A92">
            <w:pPr>
              <w:jc w:val="center"/>
              <w:rPr>
                <w:sz w:val="16"/>
                <w:szCs w:val="16"/>
              </w:rPr>
            </w:pPr>
            <w:r w:rsidRPr="00BA2A92">
              <w:rPr>
                <w:sz w:val="16"/>
                <w:szCs w:val="16"/>
              </w:rPr>
              <w:t>99 424,29</w:t>
            </w:r>
          </w:p>
        </w:tc>
        <w:tc>
          <w:tcPr>
            <w:tcW w:w="1200" w:type="dxa"/>
            <w:tcBorders>
              <w:top w:val="nil"/>
              <w:left w:val="nil"/>
              <w:bottom w:val="single" w:sz="4" w:space="0" w:color="auto"/>
              <w:right w:val="single" w:sz="4" w:space="0" w:color="auto"/>
            </w:tcBorders>
            <w:shd w:val="clear" w:color="000000" w:fill="FFFFFF"/>
            <w:vAlign w:val="bottom"/>
            <w:hideMark/>
          </w:tcPr>
          <w:p w14:paraId="18E8E7F6" w14:textId="77777777" w:rsidR="00BA2A92" w:rsidRPr="00BA2A92" w:rsidRDefault="00BA2A92" w:rsidP="00BA2A92">
            <w:pPr>
              <w:jc w:val="center"/>
              <w:rPr>
                <w:sz w:val="16"/>
                <w:szCs w:val="16"/>
              </w:rPr>
            </w:pPr>
            <w:r w:rsidRPr="00BA2A92">
              <w:rPr>
                <w:sz w:val="16"/>
                <w:szCs w:val="16"/>
              </w:rPr>
              <w:t>67 606,74</w:t>
            </w:r>
          </w:p>
        </w:tc>
      </w:tr>
      <w:tr w:rsidR="00BA2A92" w:rsidRPr="00BA2A92" w14:paraId="7BBE044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A5265" w14:textId="77777777" w:rsidR="00BA2A92" w:rsidRPr="00BA2A92" w:rsidRDefault="00BA2A92" w:rsidP="00BA2A92">
            <w:pPr>
              <w:rPr>
                <w:sz w:val="16"/>
                <w:szCs w:val="16"/>
              </w:rPr>
            </w:pPr>
            <w:r w:rsidRPr="00BA2A92">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1220" w:type="dxa"/>
            <w:tcBorders>
              <w:top w:val="nil"/>
              <w:left w:val="nil"/>
              <w:bottom w:val="single" w:sz="4" w:space="0" w:color="auto"/>
              <w:right w:val="single" w:sz="4" w:space="0" w:color="auto"/>
            </w:tcBorders>
            <w:shd w:val="clear" w:color="000000" w:fill="FFFFFF"/>
            <w:noWrap/>
            <w:vAlign w:val="bottom"/>
            <w:hideMark/>
          </w:tcPr>
          <w:p w14:paraId="6847B897" w14:textId="77777777" w:rsidR="00BA2A92" w:rsidRPr="00BA2A92" w:rsidRDefault="00BA2A92" w:rsidP="00BA2A92">
            <w:pPr>
              <w:jc w:val="center"/>
              <w:rPr>
                <w:sz w:val="16"/>
                <w:szCs w:val="16"/>
              </w:rPr>
            </w:pPr>
            <w:r w:rsidRPr="00BA2A92">
              <w:rPr>
                <w:sz w:val="16"/>
                <w:szCs w:val="16"/>
              </w:rPr>
              <w:t>05102S6720</w:t>
            </w:r>
          </w:p>
        </w:tc>
        <w:tc>
          <w:tcPr>
            <w:tcW w:w="580" w:type="dxa"/>
            <w:tcBorders>
              <w:top w:val="nil"/>
              <w:left w:val="nil"/>
              <w:bottom w:val="single" w:sz="4" w:space="0" w:color="auto"/>
              <w:right w:val="single" w:sz="4" w:space="0" w:color="auto"/>
            </w:tcBorders>
            <w:shd w:val="clear" w:color="000000" w:fill="FFFFFF"/>
            <w:noWrap/>
            <w:vAlign w:val="bottom"/>
            <w:hideMark/>
          </w:tcPr>
          <w:p w14:paraId="2281792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C10E5FE" w14:textId="77777777" w:rsidR="00BA2A92" w:rsidRPr="00BA2A92" w:rsidRDefault="00BA2A92" w:rsidP="00BA2A92">
            <w:pPr>
              <w:jc w:val="center"/>
              <w:rPr>
                <w:sz w:val="16"/>
                <w:szCs w:val="16"/>
              </w:rPr>
            </w:pPr>
            <w:r w:rsidRPr="00BA2A92">
              <w:rPr>
                <w:sz w:val="16"/>
                <w:szCs w:val="16"/>
              </w:rPr>
              <w:t>631 060,97</w:t>
            </w:r>
          </w:p>
        </w:tc>
        <w:tc>
          <w:tcPr>
            <w:tcW w:w="1200" w:type="dxa"/>
            <w:tcBorders>
              <w:top w:val="nil"/>
              <w:left w:val="nil"/>
              <w:bottom w:val="single" w:sz="4" w:space="0" w:color="auto"/>
              <w:right w:val="single" w:sz="4" w:space="0" w:color="auto"/>
            </w:tcBorders>
            <w:shd w:val="clear" w:color="000000" w:fill="FFFFFF"/>
            <w:vAlign w:val="bottom"/>
            <w:hideMark/>
          </w:tcPr>
          <w:p w14:paraId="0F54168C" w14:textId="77777777" w:rsidR="00BA2A92" w:rsidRPr="00BA2A92" w:rsidRDefault="00BA2A92" w:rsidP="00BA2A92">
            <w:pPr>
              <w:jc w:val="center"/>
              <w:rPr>
                <w:sz w:val="16"/>
                <w:szCs w:val="16"/>
              </w:rPr>
            </w:pPr>
            <w:r w:rsidRPr="00BA2A92">
              <w:rPr>
                <w:sz w:val="16"/>
                <w:szCs w:val="16"/>
              </w:rPr>
              <w:t>99 424,29</w:t>
            </w:r>
          </w:p>
        </w:tc>
        <w:tc>
          <w:tcPr>
            <w:tcW w:w="1200" w:type="dxa"/>
            <w:tcBorders>
              <w:top w:val="nil"/>
              <w:left w:val="nil"/>
              <w:bottom w:val="single" w:sz="4" w:space="0" w:color="auto"/>
              <w:right w:val="single" w:sz="4" w:space="0" w:color="auto"/>
            </w:tcBorders>
            <w:shd w:val="clear" w:color="000000" w:fill="FFFFFF"/>
            <w:vAlign w:val="bottom"/>
            <w:hideMark/>
          </w:tcPr>
          <w:p w14:paraId="27F1A119" w14:textId="77777777" w:rsidR="00BA2A92" w:rsidRPr="00BA2A92" w:rsidRDefault="00BA2A92" w:rsidP="00BA2A92">
            <w:pPr>
              <w:jc w:val="center"/>
              <w:rPr>
                <w:sz w:val="16"/>
                <w:szCs w:val="16"/>
              </w:rPr>
            </w:pPr>
            <w:r w:rsidRPr="00BA2A92">
              <w:rPr>
                <w:sz w:val="16"/>
                <w:szCs w:val="16"/>
              </w:rPr>
              <w:t>67 606,74</w:t>
            </w:r>
          </w:p>
        </w:tc>
      </w:tr>
      <w:tr w:rsidR="00BA2A92" w:rsidRPr="00BA2A92" w14:paraId="4C4E53B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B84ECC"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0B3CAF1" w14:textId="77777777" w:rsidR="00BA2A92" w:rsidRPr="00BA2A92" w:rsidRDefault="00BA2A92" w:rsidP="00BA2A92">
            <w:pPr>
              <w:jc w:val="center"/>
              <w:rPr>
                <w:sz w:val="16"/>
                <w:szCs w:val="16"/>
              </w:rPr>
            </w:pPr>
            <w:r w:rsidRPr="00BA2A92">
              <w:rPr>
                <w:sz w:val="16"/>
                <w:szCs w:val="16"/>
              </w:rPr>
              <w:t>05102S6720</w:t>
            </w:r>
          </w:p>
        </w:tc>
        <w:tc>
          <w:tcPr>
            <w:tcW w:w="580" w:type="dxa"/>
            <w:tcBorders>
              <w:top w:val="nil"/>
              <w:left w:val="nil"/>
              <w:bottom w:val="single" w:sz="4" w:space="0" w:color="auto"/>
              <w:right w:val="single" w:sz="4" w:space="0" w:color="auto"/>
            </w:tcBorders>
            <w:shd w:val="clear" w:color="000000" w:fill="FFFFFF"/>
            <w:noWrap/>
            <w:vAlign w:val="bottom"/>
            <w:hideMark/>
          </w:tcPr>
          <w:p w14:paraId="5C7D496E"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D76DE8C" w14:textId="77777777" w:rsidR="00BA2A92" w:rsidRPr="00BA2A92" w:rsidRDefault="00BA2A92" w:rsidP="00BA2A92">
            <w:pPr>
              <w:jc w:val="center"/>
              <w:rPr>
                <w:sz w:val="16"/>
                <w:szCs w:val="16"/>
              </w:rPr>
            </w:pPr>
            <w:r w:rsidRPr="00BA2A92">
              <w:rPr>
                <w:sz w:val="16"/>
                <w:szCs w:val="16"/>
              </w:rPr>
              <w:t>631 060,97</w:t>
            </w:r>
          </w:p>
        </w:tc>
        <w:tc>
          <w:tcPr>
            <w:tcW w:w="1200" w:type="dxa"/>
            <w:tcBorders>
              <w:top w:val="nil"/>
              <w:left w:val="nil"/>
              <w:bottom w:val="single" w:sz="4" w:space="0" w:color="auto"/>
              <w:right w:val="single" w:sz="4" w:space="0" w:color="auto"/>
            </w:tcBorders>
            <w:shd w:val="clear" w:color="000000" w:fill="FFFFFF"/>
            <w:vAlign w:val="bottom"/>
            <w:hideMark/>
          </w:tcPr>
          <w:p w14:paraId="644475AD" w14:textId="77777777" w:rsidR="00BA2A92" w:rsidRPr="00BA2A92" w:rsidRDefault="00BA2A92" w:rsidP="00BA2A92">
            <w:pPr>
              <w:jc w:val="center"/>
              <w:rPr>
                <w:sz w:val="16"/>
                <w:szCs w:val="16"/>
              </w:rPr>
            </w:pPr>
            <w:r w:rsidRPr="00BA2A92">
              <w:rPr>
                <w:sz w:val="16"/>
                <w:szCs w:val="16"/>
              </w:rPr>
              <w:t>99 424,29</w:t>
            </w:r>
          </w:p>
        </w:tc>
        <w:tc>
          <w:tcPr>
            <w:tcW w:w="1200" w:type="dxa"/>
            <w:tcBorders>
              <w:top w:val="nil"/>
              <w:left w:val="nil"/>
              <w:bottom w:val="single" w:sz="4" w:space="0" w:color="auto"/>
              <w:right w:val="single" w:sz="4" w:space="0" w:color="auto"/>
            </w:tcBorders>
            <w:shd w:val="clear" w:color="000000" w:fill="FFFFFF"/>
            <w:vAlign w:val="bottom"/>
            <w:hideMark/>
          </w:tcPr>
          <w:p w14:paraId="31635F5D" w14:textId="77777777" w:rsidR="00BA2A92" w:rsidRPr="00BA2A92" w:rsidRDefault="00BA2A92" w:rsidP="00BA2A92">
            <w:pPr>
              <w:jc w:val="center"/>
              <w:rPr>
                <w:sz w:val="16"/>
                <w:szCs w:val="16"/>
              </w:rPr>
            </w:pPr>
            <w:r w:rsidRPr="00BA2A92">
              <w:rPr>
                <w:sz w:val="16"/>
                <w:szCs w:val="16"/>
              </w:rPr>
              <w:t>67 606,74</w:t>
            </w:r>
          </w:p>
        </w:tc>
      </w:tr>
      <w:tr w:rsidR="00BA2A92" w:rsidRPr="00BA2A92" w14:paraId="10D3023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F7B82" w14:textId="77777777" w:rsidR="00BA2A92" w:rsidRPr="00BA2A92" w:rsidRDefault="00BA2A92" w:rsidP="00BA2A92">
            <w:pPr>
              <w:rPr>
                <w:sz w:val="16"/>
                <w:szCs w:val="16"/>
              </w:rPr>
            </w:pPr>
            <w:r w:rsidRPr="00BA2A92">
              <w:rPr>
                <w:sz w:val="16"/>
                <w:szCs w:val="16"/>
              </w:rPr>
              <w:t>Реализация регионального проекта "Региональная и местная дорожная сеть"</w:t>
            </w:r>
          </w:p>
        </w:tc>
        <w:tc>
          <w:tcPr>
            <w:tcW w:w="1220" w:type="dxa"/>
            <w:tcBorders>
              <w:top w:val="nil"/>
              <w:left w:val="nil"/>
              <w:bottom w:val="single" w:sz="4" w:space="0" w:color="auto"/>
              <w:right w:val="single" w:sz="4" w:space="0" w:color="auto"/>
            </w:tcBorders>
            <w:shd w:val="clear" w:color="000000" w:fill="FFFFFF"/>
            <w:noWrap/>
            <w:vAlign w:val="bottom"/>
            <w:hideMark/>
          </w:tcPr>
          <w:p w14:paraId="4562221D" w14:textId="77777777" w:rsidR="00BA2A92" w:rsidRPr="00BA2A92" w:rsidRDefault="00BA2A92" w:rsidP="00BA2A92">
            <w:pPr>
              <w:jc w:val="center"/>
              <w:rPr>
                <w:sz w:val="16"/>
                <w:szCs w:val="16"/>
              </w:rPr>
            </w:pPr>
            <w:r w:rsidRPr="00BA2A92">
              <w:rPr>
                <w:sz w:val="16"/>
                <w:szCs w:val="16"/>
              </w:rPr>
              <w:t>051R100000</w:t>
            </w:r>
          </w:p>
        </w:tc>
        <w:tc>
          <w:tcPr>
            <w:tcW w:w="580" w:type="dxa"/>
            <w:tcBorders>
              <w:top w:val="nil"/>
              <w:left w:val="nil"/>
              <w:bottom w:val="single" w:sz="4" w:space="0" w:color="auto"/>
              <w:right w:val="single" w:sz="4" w:space="0" w:color="auto"/>
            </w:tcBorders>
            <w:shd w:val="clear" w:color="000000" w:fill="FFFFFF"/>
            <w:noWrap/>
            <w:vAlign w:val="bottom"/>
            <w:hideMark/>
          </w:tcPr>
          <w:p w14:paraId="60C37DF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6C52961" w14:textId="77777777" w:rsidR="00BA2A92" w:rsidRPr="00BA2A92" w:rsidRDefault="00BA2A92" w:rsidP="00BA2A92">
            <w:pPr>
              <w:jc w:val="center"/>
              <w:rPr>
                <w:sz w:val="16"/>
                <w:szCs w:val="16"/>
              </w:rPr>
            </w:pPr>
            <w:r w:rsidRPr="00BA2A92">
              <w:rPr>
                <w:sz w:val="16"/>
                <w:szCs w:val="16"/>
              </w:rPr>
              <w:t>381 168,37</w:t>
            </w:r>
          </w:p>
        </w:tc>
        <w:tc>
          <w:tcPr>
            <w:tcW w:w="1200" w:type="dxa"/>
            <w:tcBorders>
              <w:top w:val="nil"/>
              <w:left w:val="nil"/>
              <w:bottom w:val="single" w:sz="4" w:space="0" w:color="auto"/>
              <w:right w:val="single" w:sz="4" w:space="0" w:color="auto"/>
            </w:tcBorders>
            <w:shd w:val="clear" w:color="000000" w:fill="FFFFFF"/>
            <w:vAlign w:val="bottom"/>
            <w:hideMark/>
          </w:tcPr>
          <w:p w14:paraId="14D1393F"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98DD28B" w14:textId="77777777" w:rsidR="00BA2A92" w:rsidRPr="00BA2A92" w:rsidRDefault="00BA2A92" w:rsidP="00BA2A92">
            <w:pPr>
              <w:jc w:val="center"/>
              <w:rPr>
                <w:sz w:val="16"/>
                <w:szCs w:val="16"/>
              </w:rPr>
            </w:pPr>
            <w:r w:rsidRPr="00BA2A92">
              <w:rPr>
                <w:sz w:val="16"/>
                <w:szCs w:val="16"/>
              </w:rPr>
              <w:t>0,00</w:t>
            </w:r>
          </w:p>
        </w:tc>
      </w:tr>
      <w:tr w:rsidR="00BA2A92" w:rsidRPr="00BA2A92" w14:paraId="7AFC000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93BD9" w14:textId="77777777" w:rsidR="00BA2A92" w:rsidRPr="00BA2A92" w:rsidRDefault="00BA2A92" w:rsidP="00BA2A92">
            <w:pPr>
              <w:rPr>
                <w:sz w:val="16"/>
                <w:szCs w:val="16"/>
              </w:rPr>
            </w:pPr>
            <w:r w:rsidRPr="00BA2A92">
              <w:rPr>
                <w:sz w:val="16"/>
                <w:szCs w:val="16"/>
              </w:rPr>
              <w:t>Обеспечение дорожной деятельности в рамках реализации национального проекта "Безопасные качественные дороги"</w:t>
            </w:r>
          </w:p>
        </w:tc>
        <w:tc>
          <w:tcPr>
            <w:tcW w:w="1220" w:type="dxa"/>
            <w:tcBorders>
              <w:top w:val="nil"/>
              <w:left w:val="nil"/>
              <w:bottom w:val="single" w:sz="4" w:space="0" w:color="auto"/>
              <w:right w:val="single" w:sz="4" w:space="0" w:color="auto"/>
            </w:tcBorders>
            <w:shd w:val="clear" w:color="000000" w:fill="FFFFFF"/>
            <w:noWrap/>
            <w:vAlign w:val="bottom"/>
            <w:hideMark/>
          </w:tcPr>
          <w:p w14:paraId="1F499FF8" w14:textId="77777777" w:rsidR="00BA2A92" w:rsidRPr="00BA2A92" w:rsidRDefault="00BA2A92" w:rsidP="00BA2A92">
            <w:pPr>
              <w:jc w:val="center"/>
              <w:rPr>
                <w:sz w:val="16"/>
                <w:szCs w:val="16"/>
              </w:rPr>
            </w:pPr>
            <w:r w:rsidRPr="00BA2A92">
              <w:rPr>
                <w:sz w:val="16"/>
                <w:szCs w:val="16"/>
              </w:rPr>
              <w:t>051R1S3930</w:t>
            </w:r>
          </w:p>
        </w:tc>
        <w:tc>
          <w:tcPr>
            <w:tcW w:w="580" w:type="dxa"/>
            <w:tcBorders>
              <w:top w:val="nil"/>
              <w:left w:val="nil"/>
              <w:bottom w:val="single" w:sz="4" w:space="0" w:color="auto"/>
              <w:right w:val="single" w:sz="4" w:space="0" w:color="auto"/>
            </w:tcBorders>
            <w:shd w:val="clear" w:color="000000" w:fill="FFFFFF"/>
            <w:noWrap/>
            <w:vAlign w:val="bottom"/>
            <w:hideMark/>
          </w:tcPr>
          <w:p w14:paraId="668AA00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F2AB39D" w14:textId="77777777" w:rsidR="00BA2A92" w:rsidRPr="00BA2A92" w:rsidRDefault="00BA2A92" w:rsidP="00BA2A92">
            <w:pPr>
              <w:jc w:val="center"/>
              <w:rPr>
                <w:sz w:val="16"/>
                <w:szCs w:val="16"/>
              </w:rPr>
            </w:pPr>
            <w:r w:rsidRPr="00BA2A92">
              <w:rPr>
                <w:sz w:val="16"/>
                <w:szCs w:val="16"/>
              </w:rPr>
              <w:t>348 015,82</w:t>
            </w:r>
          </w:p>
        </w:tc>
        <w:tc>
          <w:tcPr>
            <w:tcW w:w="1200" w:type="dxa"/>
            <w:tcBorders>
              <w:top w:val="nil"/>
              <w:left w:val="nil"/>
              <w:bottom w:val="single" w:sz="4" w:space="0" w:color="auto"/>
              <w:right w:val="single" w:sz="4" w:space="0" w:color="auto"/>
            </w:tcBorders>
            <w:shd w:val="clear" w:color="000000" w:fill="FFFFFF"/>
            <w:vAlign w:val="bottom"/>
            <w:hideMark/>
          </w:tcPr>
          <w:p w14:paraId="5439844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D943D2F" w14:textId="77777777" w:rsidR="00BA2A92" w:rsidRPr="00BA2A92" w:rsidRDefault="00BA2A92" w:rsidP="00BA2A92">
            <w:pPr>
              <w:jc w:val="center"/>
              <w:rPr>
                <w:sz w:val="16"/>
                <w:szCs w:val="16"/>
              </w:rPr>
            </w:pPr>
            <w:r w:rsidRPr="00BA2A92">
              <w:rPr>
                <w:sz w:val="16"/>
                <w:szCs w:val="16"/>
              </w:rPr>
              <w:t>0,00</w:t>
            </w:r>
          </w:p>
        </w:tc>
      </w:tr>
      <w:tr w:rsidR="00BA2A92" w:rsidRPr="00BA2A92" w14:paraId="31FAD3B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AD39B"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EB4B5E7" w14:textId="77777777" w:rsidR="00BA2A92" w:rsidRPr="00BA2A92" w:rsidRDefault="00BA2A92" w:rsidP="00BA2A92">
            <w:pPr>
              <w:jc w:val="center"/>
              <w:rPr>
                <w:sz w:val="16"/>
                <w:szCs w:val="16"/>
              </w:rPr>
            </w:pPr>
            <w:r w:rsidRPr="00BA2A92">
              <w:rPr>
                <w:sz w:val="16"/>
                <w:szCs w:val="16"/>
              </w:rPr>
              <w:t>051R1S3930</w:t>
            </w:r>
          </w:p>
        </w:tc>
        <w:tc>
          <w:tcPr>
            <w:tcW w:w="580" w:type="dxa"/>
            <w:tcBorders>
              <w:top w:val="nil"/>
              <w:left w:val="nil"/>
              <w:bottom w:val="single" w:sz="4" w:space="0" w:color="auto"/>
              <w:right w:val="single" w:sz="4" w:space="0" w:color="auto"/>
            </w:tcBorders>
            <w:shd w:val="clear" w:color="000000" w:fill="FFFFFF"/>
            <w:noWrap/>
            <w:vAlign w:val="bottom"/>
            <w:hideMark/>
          </w:tcPr>
          <w:p w14:paraId="35B33B88"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7FF975D" w14:textId="77777777" w:rsidR="00BA2A92" w:rsidRPr="00BA2A92" w:rsidRDefault="00BA2A92" w:rsidP="00BA2A92">
            <w:pPr>
              <w:jc w:val="center"/>
              <w:rPr>
                <w:sz w:val="16"/>
                <w:szCs w:val="16"/>
              </w:rPr>
            </w:pPr>
            <w:r w:rsidRPr="00BA2A92">
              <w:rPr>
                <w:sz w:val="16"/>
                <w:szCs w:val="16"/>
              </w:rPr>
              <w:t>348 015,82</w:t>
            </w:r>
          </w:p>
        </w:tc>
        <w:tc>
          <w:tcPr>
            <w:tcW w:w="1200" w:type="dxa"/>
            <w:tcBorders>
              <w:top w:val="nil"/>
              <w:left w:val="nil"/>
              <w:bottom w:val="single" w:sz="4" w:space="0" w:color="auto"/>
              <w:right w:val="single" w:sz="4" w:space="0" w:color="auto"/>
            </w:tcBorders>
            <w:shd w:val="clear" w:color="000000" w:fill="FFFFFF"/>
            <w:vAlign w:val="bottom"/>
            <w:hideMark/>
          </w:tcPr>
          <w:p w14:paraId="635EA526"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0F27EE4" w14:textId="77777777" w:rsidR="00BA2A92" w:rsidRPr="00BA2A92" w:rsidRDefault="00BA2A92" w:rsidP="00BA2A92">
            <w:pPr>
              <w:jc w:val="center"/>
              <w:rPr>
                <w:sz w:val="16"/>
                <w:szCs w:val="16"/>
              </w:rPr>
            </w:pPr>
            <w:r w:rsidRPr="00BA2A92">
              <w:rPr>
                <w:sz w:val="16"/>
                <w:szCs w:val="16"/>
              </w:rPr>
              <w:t>0,00</w:t>
            </w:r>
          </w:p>
        </w:tc>
      </w:tr>
      <w:tr w:rsidR="00BA2A92" w:rsidRPr="00BA2A92" w14:paraId="1837FCD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9A424" w14:textId="77777777" w:rsidR="00BA2A92" w:rsidRPr="00BA2A92" w:rsidRDefault="00BA2A92" w:rsidP="00BA2A92">
            <w:pPr>
              <w:rPr>
                <w:sz w:val="16"/>
                <w:szCs w:val="16"/>
              </w:rPr>
            </w:pPr>
            <w:r w:rsidRPr="00BA2A92">
              <w:rPr>
                <w:sz w:val="16"/>
                <w:szCs w:val="16"/>
              </w:rPr>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73AF8E7" w14:textId="77777777" w:rsidR="00BA2A92" w:rsidRPr="00BA2A92" w:rsidRDefault="00BA2A92" w:rsidP="00BA2A92">
            <w:pPr>
              <w:jc w:val="center"/>
              <w:rPr>
                <w:sz w:val="16"/>
                <w:szCs w:val="16"/>
              </w:rPr>
            </w:pPr>
            <w:r w:rsidRPr="00BA2A92">
              <w:rPr>
                <w:sz w:val="16"/>
                <w:szCs w:val="16"/>
              </w:rPr>
              <w:t>051R1S3941</w:t>
            </w:r>
          </w:p>
        </w:tc>
        <w:tc>
          <w:tcPr>
            <w:tcW w:w="580" w:type="dxa"/>
            <w:tcBorders>
              <w:top w:val="nil"/>
              <w:left w:val="nil"/>
              <w:bottom w:val="single" w:sz="4" w:space="0" w:color="auto"/>
              <w:right w:val="single" w:sz="4" w:space="0" w:color="auto"/>
            </w:tcBorders>
            <w:shd w:val="clear" w:color="000000" w:fill="FFFFFF"/>
            <w:noWrap/>
            <w:vAlign w:val="bottom"/>
            <w:hideMark/>
          </w:tcPr>
          <w:p w14:paraId="5C6BB1A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A8A1CB2" w14:textId="77777777" w:rsidR="00BA2A92" w:rsidRPr="00BA2A92" w:rsidRDefault="00BA2A92" w:rsidP="00BA2A92">
            <w:pPr>
              <w:jc w:val="center"/>
              <w:rPr>
                <w:sz w:val="16"/>
                <w:szCs w:val="16"/>
              </w:rPr>
            </w:pPr>
            <w:r w:rsidRPr="00BA2A92">
              <w:rPr>
                <w:sz w:val="16"/>
                <w:szCs w:val="16"/>
              </w:rPr>
              <w:t>33 152,55</w:t>
            </w:r>
          </w:p>
        </w:tc>
        <w:tc>
          <w:tcPr>
            <w:tcW w:w="1200" w:type="dxa"/>
            <w:tcBorders>
              <w:top w:val="nil"/>
              <w:left w:val="nil"/>
              <w:bottom w:val="single" w:sz="4" w:space="0" w:color="auto"/>
              <w:right w:val="single" w:sz="4" w:space="0" w:color="auto"/>
            </w:tcBorders>
            <w:shd w:val="clear" w:color="000000" w:fill="FFFFFF"/>
            <w:vAlign w:val="bottom"/>
            <w:hideMark/>
          </w:tcPr>
          <w:p w14:paraId="0F7B9CC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43A360B" w14:textId="77777777" w:rsidR="00BA2A92" w:rsidRPr="00BA2A92" w:rsidRDefault="00BA2A92" w:rsidP="00BA2A92">
            <w:pPr>
              <w:jc w:val="center"/>
              <w:rPr>
                <w:sz w:val="16"/>
                <w:szCs w:val="16"/>
              </w:rPr>
            </w:pPr>
            <w:r w:rsidRPr="00BA2A92">
              <w:rPr>
                <w:sz w:val="16"/>
                <w:szCs w:val="16"/>
              </w:rPr>
              <w:t>0,00</w:t>
            </w:r>
          </w:p>
        </w:tc>
      </w:tr>
      <w:tr w:rsidR="00BA2A92" w:rsidRPr="00BA2A92" w14:paraId="55CE73C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ECA551" w14:textId="77777777" w:rsidR="00BA2A92" w:rsidRPr="00BA2A92" w:rsidRDefault="00BA2A92" w:rsidP="00BA2A92">
            <w:pPr>
              <w:rPr>
                <w:sz w:val="16"/>
                <w:szCs w:val="16"/>
              </w:rPr>
            </w:pPr>
            <w:r w:rsidRPr="00BA2A92">
              <w:rPr>
                <w:sz w:val="16"/>
                <w:szCs w:val="16"/>
              </w:rPr>
              <w:t>Капитальные вложения в объекты государственной (муниципальной) собственности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2F8EF802" w14:textId="77777777" w:rsidR="00BA2A92" w:rsidRPr="00BA2A92" w:rsidRDefault="00BA2A92" w:rsidP="00BA2A92">
            <w:pPr>
              <w:jc w:val="center"/>
              <w:rPr>
                <w:sz w:val="16"/>
                <w:szCs w:val="16"/>
              </w:rPr>
            </w:pPr>
            <w:r w:rsidRPr="00BA2A92">
              <w:rPr>
                <w:sz w:val="16"/>
                <w:szCs w:val="16"/>
              </w:rPr>
              <w:t>051R1S3941</w:t>
            </w:r>
          </w:p>
        </w:tc>
        <w:tc>
          <w:tcPr>
            <w:tcW w:w="580" w:type="dxa"/>
            <w:tcBorders>
              <w:top w:val="nil"/>
              <w:left w:val="nil"/>
              <w:bottom w:val="single" w:sz="4" w:space="0" w:color="auto"/>
              <w:right w:val="single" w:sz="4" w:space="0" w:color="auto"/>
            </w:tcBorders>
            <w:shd w:val="clear" w:color="000000" w:fill="FFFFFF"/>
            <w:noWrap/>
            <w:vAlign w:val="bottom"/>
            <w:hideMark/>
          </w:tcPr>
          <w:p w14:paraId="1ACD2791"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4B739A0D" w14:textId="77777777" w:rsidR="00BA2A92" w:rsidRPr="00BA2A92" w:rsidRDefault="00BA2A92" w:rsidP="00BA2A92">
            <w:pPr>
              <w:jc w:val="center"/>
              <w:rPr>
                <w:sz w:val="16"/>
                <w:szCs w:val="16"/>
              </w:rPr>
            </w:pPr>
            <w:r w:rsidRPr="00BA2A92">
              <w:rPr>
                <w:sz w:val="16"/>
                <w:szCs w:val="16"/>
              </w:rPr>
              <w:t>33 152,55</w:t>
            </w:r>
          </w:p>
        </w:tc>
        <w:tc>
          <w:tcPr>
            <w:tcW w:w="1200" w:type="dxa"/>
            <w:tcBorders>
              <w:top w:val="nil"/>
              <w:left w:val="nil"/>
              <w:bottom w:val="single" w:sz="4" w:space="0" w:color="auto"/>
              <w:right w:val="single" w:sz="4" w:space="0" w:color="auto"/>
            </w:tcBorders>
            <w:shd w:val="clear" w:color="000000" w:fill="FFFFFF"/>
            <w:vAlign w:val="bottom"/>
            <w:hideMark/>
          </w:tcPr>
          <w:p w14:paraId="2CE9BD4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E0F8E2F" w14:textId="77777777" w:rsidR="00BA2A92" w:rsidRPr="00BA2A92" w:rsidRDefault="00BA2A92" w:rsidP="00BA2A92">
            <w:pPr>
              <w:jc w:val="center"/>
              <w:rPr>
                <w:sz w:val="16"/>
                <w:szCs w:val="16"/>
              </w:rPr>
            </w:pPr>
            <w:r w:rsidRPr="00BA2A92">
              <w:rPr>
                <w:sz w:val="16"/>
                <w:szCs w:val="16"/>
              </w:rPr>
              <w:t>0,00</w:t>
            </w:r>
          </w:p>
        </w:tc>
      </w:tr>
      <w:tr w:rsidR="00BA2A92" w:rsidRPr="00BA2A92" w14:paraId="720E66A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D20F7" w14:textId="77777777" w:rsidR="00BA2A92" w:rsidRPr="00BA2A92" w:rsidRDefault="00BA2A92" w:rsidP="00BA2A92">
            <w:pPr>
              <w:rPr>
                <w:sz w:val="16"/>
                <w:szCs w:val="16"/>
              </w:rPr>
            </w:pPr>
            <w:r w:rsidRPr="00BA2A92">
              <w:rPr>
                <w:sz w:val="16"/>
                <w:szCs w:val="16"/>
              </w:rPr>
              <w:t>Подпрограмма "Повышение безопасности дорожного движения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02684FE" w14:textId="77777777" w:rsidR="00BA2A92" w:rsidRPr="00BA2A92" w:rsidRDefault="00BA2A92" w:rsidP="00BA2A92">
            <w:pPr>
              <w:jc w:val="center"/>
              <w:rPr>
                <w:sz w:val="16"/>
                <w:szCs w:val="16"/>
              </w:rPr>
            </w:pPr>
            <w:r w:rsidRPr="00BA2A92">
              <w:rPr>
                <w:sz w:val="16"/>
                <w:szCs w:val="16"/>
              </w:rPr>
              <w:t>0520000000</w:t>
            </w:r>
          </w:p>
        </w:tc>
        <w:tc>
          <w:tcPr>
            <w:tcW w:w="580" w:type="dxa"/>
            <w:tcBorders>
              <w:top w:val="nil"/>
              <w:left w:val="nil"/>
              <w:bottom w:val="single" w:sz="4" w:space="0" w:color="auto"/>
              <w:right w:val="single" w:sz="4" w:space="0" w:color="auto"/>
            </w:tcBorders>
            <w:shd w:val="clear" w:color="000000" w:fill="FFFFFF"/>
            <w:noWrap/>
            <w:vAlign w:val="bottom"/>
            <w:hideMark/>
          </w:tcPr>
          <w:p w14:paraId="60C8AF0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DF0A16E"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636DA5B1"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007A6201" w14:textId="77777777" w:rsidR="00BA2A92" w:rsidRPr="00BA2A92" w:rsidRDefault="00BA2A92" w:rsidP="00BA2A92">
            <w:pPr>
              <w:jc w:val="center"/>
              <w:rPr>
                <w:sz w:val="16"/>
                <w:szCs w:val="16"/>
              </w:rPr>
            </w:pPr>
            <w:r w:rsidRPr="00BA2A92">
              <w:rPr>
                <w:sz w:val="16"/>
                <w:szCs w:val="16"/>
              </w:rPr>
              <w:t>5,00</w:t>
            </w:r>
          </w:p>
        </w:tc>
      </w:tr>
      <w:tr w:rsidR="00BA2A92" w:rsidRPr="00BA2A92" w14:paraId="781C642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4E78B" w14:textId="77777777" w:rsidR="00BA2A92" w:rsidRPr="00BA2A92" w:rsidRDefault="00BA2A92" w:rsidP="00BA2A92">
            <w:pPr>
              <w:rPr>
                <w:sz w:val="16"/>
                <w:szCs w:val="16"/>
              </w:rPr>
            </w:pPr>
            <w:r w:rsidRPr="00BA2A92">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1220" w:type="dxa"/>
            <w:tcBorders>
              <w:top w:val="nil"/>
              <w:left w:val="nil"/>
              <w:bottom w:val="single" w:sz="4" w:space="0" w:color="auto"/>
              <w:right w:val="single" w:sz="4" w:space="0" w:color="auto"/>
            </w:tcBorders>
            <w:shd w:val="clear" w:color="000000" w:fill="FFFFFF"/>
            <w:noWrap/>
            <w:vAlign w:val="bottom"/>
            <w:hideMark/>
          </w:tcPr>
          <w:p w14:paraId="5EB37A77" w14:textId="77777777" w:rsidR="00BA2A92" w:rsidRPr="00BA2A92" w:rsidRDefault="00BA2A92" w:rsidP="00BA2A92">
            <w:pPr>
              <w:jc w:val="center"/>
              <w:rPr>
                <w:sz w:val="16"/>
                <w:szCs w:val="16"/>
              </w:rPr>
            </w:pPr>
            <w:r w:rsidRPr="00BA2A92">
              <w:rPr>
                <w:sz w:val="16"/>
                <w:szCs w:val="16"/>
              </w:rPr>
              <w:t>0520100000</w:t>
            </w:r>
          </w:p>
        </w:tc>
        <w:tc>
          <w:tcPr>
            <w:tcW w:w="580" w:type="dxa"/>
            <w:tcBorders>
              <w:top w:val="nil"/>
              <w:left w:val="nil"/>
              <w:bottom w:val="single" w:sz="4" w:space="0" w:color="auto"/>
              <w:right w:val="single" w:sz="4" w:space="0" w:color="auto"/>
            </w:tcBorders>
            <w:shd w:val="clear" w:color="000000" w:fill="FFFFFF"/>
            <w:noWrap/>
            <w:vAlign w:val="bottom"/>
            <w:hideMark/>
          </w:tcPr>
          <w:p w14:paraId="266DFF3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4E40471"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1A8B56BE"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6E8B7BE1" w14:textId="77777777" w:rsidR="00BA2A92" w:rsidRPr="00BA2A92" w:rsidRDefault="00BA2A92" w:rsidP="00BA2A92">
            <w:pPr>
              <w:jc w:val="center"/>
              <w:rPr>
                <w:sz w:val="16"/>
                <w:szCs w:val="16"/>
              </w:rPr>
            </w:pPr>
            <w:r w:rsidRPr="00BA2A92">
              <w:rPr>
                <w:sz w:val="16"/>
                <w:szCs w:val="16"/>
              </w:rPr>
              <w:t>5,00</w:t>
            </w:r>
          </w:p>
        </w:tc>
      </w:tr>
      <w:tr w:rsidR="00BA2A92" w:rsidRPr="00BA2A92" w14:paraId="75759A9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BA228" w14:textId="77777777" w:rsidR="00BA2A92" w:rsidRPr="00BA2A92" w:rsidRDefault="00BA2A92" w:rsidP="00BA2A92">
            <w:pPr>
              <w:rPr>
                <w:sz w:val="16"/>
                <w:szCs w:val="16"/>
              </w:rPr>
            </w:pPr>
            <w:r w:rsidRPr="00BA2A92">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1220" w:type="dxa"/>
            <w:tcBorders>
              <w:top w:val="nil"/>
              <w:left w:val="nil"/>
              <w:bottom w:val="single" w:sz="4" w:space="0" w:color="auto"/>
              <w:right w:val="single" w:sz="4" w:space="0" w:color="auto"/>
            </w:tcBorders>
            <w:shd w:val="clear" w:color="000000" w:fill="FFFFFF"/>
            <w:noWrap/>
            <w:vAlign w:val="bottom"/>
            <w:hideMark/>
          </w:tcPr>
          <w:p w14:paraId="2EC8BEF6" w14:textId="77777777" w:rsidR="00BA2A92" w:rsidRPr="00BA2A92" w:rsidRDefault="00BA2A92" w:rsidP="00BA2A92">
            <w:pPr>
              <w:jc w:val="center"/>
              <w:rPr>
                <w:sz w:val="16"/>
                <w:szCs w:val="16"/>
              </w:rPr>
            </w:pPr>
            <w:r w:rsidRPr="00BA2A92">
              <w:rPr>
                <w:sz w:val="16"/>
                <w:szCs w:val="16"/>
              </w:rPr>
              <w:t>0520120310</w:t>
            </w:r>
          </w:p>
        </w:tc>
        <w:tc>
          <w:tcPr>
            <w:tcW w:w="580" w:type="dxa"/>
            <w:tcBorders>
              <w:top w:val="nil"/>
              <w:left w:val="nil"/>
              <w:bottom w:val="single" w:sz="4" w:space="0" w:color="auto"/>
              <w:right w:val="single" w:sz="4" w:space="0" w:color="auto"/>
            </w:tcBorders>
            <w:shd w:val="clear" w:color="000000" w:fill="FFFFFF"/>
            <w:noWrap/>
            <w:vAlign w:val="bottom"/>
            <w:hideMark/>
          </w:tcPr>
          <w:p w14:paraId="6652A28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B3219F8"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1C1AFB6A"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522BCD73" w14:textId="77777777" w:rsidR="00BA2A92" w:rsidRPr="00BA2A92" w:rsidRDefault="00BA2A92" w:rsidP="00BA2A92">
            <w:pPr>
              <w:jc w:val="center"/>
              <w:rPr>
                <w:sz w:val="16"/>
                <w:szCs w:val="16"/>
              </w:rPr>
            </w:pPr>
            <w:r w:rsidRPr="00BA2A92">
              <w:rPr>
                <w:sz w:val="16"/>
                <w:szCs w:val="16"/>
              </w:rPr>
              <w:t>5,00</w:t>
            </w:r>
          </w:p>
        </w:tc>
      </w:tr>
      <w:tr w:rsidR="00BA2A92" w:rsidRPr="00BA2A92" w14:paraId="4976A5C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90061"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3505B96" w14:textId="77777777" w:rsidR="00BA2A92" w:rsidRPr="00BA2A92" w:rsidRDefault="00BA2A92" w:rsidP="00BA2A92">
            <w:pPr>
              <w:jc w:val="center"/>
              <w:rPr>
                <w:sz w:val="16"/>
                <w:szCs w:val="16"/>
              </w:rPr>
            </w:pPr>
            <w:r w:rsidRPr="00BA2A92">
              <w:rPr>
                <w:sz w:val="16"/>
                <w:szCs w:val="16"/>
              </w:rPr>
              <w:t>0520120310</w:t>
            </w:r>
          </w:p>
        </w:tc>
        <w:tc>
          <w:tcPr>
            <w:tcW w:w="580" w:type="dxa"/>
            <w:tcBorders>
              <w:top w:val="nil"/>
              <w:left w:val="nil"/>
              <w:bottom w:val="single" w:sz="4" w:space="0" w:color="auto"/>
              <w:right w:val="single" w:sz="4" w:space="0" w:color="auto"/>
            </w:tcBorders>
            <w:shd w:val="clear" w:color="000000" w:fill="FFFFFF"/>
            <w:noWrap/>
            <w:vAlign w:val="bottom"/>
            <w:hideMark/>
          </w:tcPr>
          <w:p w14:paraId="7CD654DE"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582BE83"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43D376CA"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2280FD00" w14:textId="77777777" w:rsidR="00BA2A92" w:rsidRPr="00BA2A92" w:rsidRDefault="00BA2A92" w:rsidP="00BA2A92">
            <w:pPr>
              <w:jc w:val="center"/>
              <w:rPr>
                <w:sz w:val="16"/>
                <w:szCs w:val="16"/>
              </w:rPr>
            </w:pPr>
            <w:r w:rsidRPr="00BA2A92">
              <w:rPr>
                <w:sz w:val="16"/>
                <w:szCs w:val="16"/>
              </w:rPr>
              <w:t>5,00</w:t>
            </w:r>
          </w:p>
        </w:tc>
      </w:tr>
      <w:tr w:rsidR="00BA2A92" w:rsidRPr="00BA2A92" w14:paraId="1D8C6BE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235F4" w14:textId="77777777" w:rsidR="00BA2A92" w:rsidRPr="00BA2A92" w:rsidRDefault="00BA2A92" w:rsidP="00BA2A92">
            <w:pPr>
              <w:rPr>
                <w:sz w:val="16"/>
                <w:szCs w:val="16"/>
              </w:rPr>
            </w:pPr>
            <w:r w:rsidRPr="00BA2A92">
              <w:rPr>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209CC51B" w14:textId="77777777" w:rsidR="00BA2A92" w:rsidRPr="00BA2A92" w:rsidRDefault="00BA2A92" w:rsidP="00BA2A92">
            <w:pPr>
              <w:jc w:val="center"/>
              <w:rPr>
                <w:sz w:val="16"/>
                <w:szCs w:val="16"/>
              </w:rPr>
            </w:pPr>
            <w:r w:rsidRPr="00BA2A92">
              <w:rPr>
                <w:sz w:val="16"/>
                <w:szCs w:val="16"/>
              </w:rPr>
              <w:t>0550000000</w:t>
            </w:r>
          </w:p>
        </w:tc>
        <w:tc>
          <w:tcPr>
            <w:tcW w:w="580" w:type="dxa"/>
            <w:tcBorders>
              <w:top w:val="nil"/>
              <w:left w:val="nil"/>
              <w:bottom w:val="single" w:sz="4" w:space="0" w:color="auto"/>
              <w:right w:val="single" w:sz="4" w:space="0" w:color="auto"/>
            </w:tcBorders>
            <w:shd w:val="clear" w:color="000000" w:fill="FFFFFF"/>
            <w:noWrap/>
            <w:vAlign w:val="bottom"/>
            <w:hideMark/>
          </w:tcPr>
          <w:p w14:paraId="3942732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547760E" w14:textId="77777777" w:rsidR="00BA2A92" w:rsidRPr="00BA2A92" w:rsidRDefault="00BA2A92" w:rsidP="00BA2A92">
            <w:pPr>
              <w:jc w:val="center"/>
              <w:rPr>
                <w:sz w:val="16"/>
                <w:szCs w:val="16"/>
              </w:rPr>
            </w:pPr>
            <w:r w:rsidRPr="00BA2A92">
              <w:rPr>
                <w:sz w:val="16"/>
                <w:szCs w:val="16"/>
              </w:rPr>
              <w:t>1 000,00</w:t>
            </w:r>
          </w:p>
        </w:tc>
        <w:tc>
          <w:tcPr>
            <w:tcW w:w="1200" w:type="dxa"/>
            <w:tcBorders>
              <w:top w:val="nil"/>
              <w:left w:val="nil"/>
              <w:bottom w:val="single" w:sz="4" w:space="0" w:color="auto"/>
              <w:right w:val="single" w:sz="4" w:space="0" w:color="auto"/>
            </w:tcBorders>
            <w:shd w:val="clear" w:color="000000" w:fill="FFFFFF"/>
            <w:vAlign w:val="bottom"/>
            <w:hideMark/>
          </w:tcPr>
          <w:p w14:paraId="6188D259"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8FA8350" w14:textId="77777777" w:rsidR="00BA2A92" w:rsidRPr="00BA2A92" w:rsidRDefault="00BA2A92" w:rsidP="00BA2A92">
            <w:pPr>
              <w:jc w:val="center"/>
              <w:rPr>
                <w:sz w:val="16"/>
                <w:szCs w:val="16"/>
              </w:rPr>
            </w:pPr>
            <w:r w:rsidRPr="00BA2A92">
              <w:rPr>
                <w:sz w:val="16"/>
                <w:szCs w:val="16"/>
              </w:rPr>
              <w:t>0,00</w:t>
            </w:r>
          </w:p>
        </w:tc>
      </w:tr>
      <w:tr w:rsidR="00BA2A92" w:rsidRPr="00BA2A92" w14:paraId="24383D6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36C15" w14:textId="77777777" w:rsidR="00BA2A92" w:rsidRPr="00BA2A92" w:rsidRDefault="00BA2A92" w:rsidP="00BA2A92">
            <w:pPr>
              <w:rPr>
                <w:sz w:val="16"/>
                <w:szCs w:val="16"/>
              </w:rPr>
            </w:pPr>
            <w:r w:rsidRPr="00BA2A92">
              <w:rPr>
                <w:sz w:val="16"/>
                <w:szCs w:val="16"/>
              </w:rPr>
              <w:t>Основное мероприятие "Закупка контейнеров для накопления твердых коммунальных отходов"</w:t>
            </w:r>
          </w:p>
        </w:tc>
        <w:tc>
          <w:tcPr>
            <w:tcW w:w="1220" w:type="dxa"/>
            <w:tcBorders>
              <w:top w:val="nil"/>
              <w:left w:val="nil"/>
              <w:bottom w:val="single" w:sz="4" w:space="0" w:color="auto"/>
              <w:right w:val="single" w:sz="4" w:space="0" w:color="auto"/>
            </w:tcBorders>
            <w:shd w:val="clear" w:color="000000" w:fill="FFFFFF"/>
            <w:noWrap/>
            <w:vAlign w:val="bottom"/>
            <w:hideMark/>
          </w:tcPr>
          <w:p w14:paraId="17263733" w14:textId="77777777" w:rsidR="00BA2A92" w:rsidRPr="00BA2A92" w:rsidRDefault="00BA2A92" w:rsidP="00BA2A92">
            <w:pPr>
              <w:jc w:val="center"/>
              <w:rPr>
                <w:sz w:val="16"/>
                <w:szCs w:val="16"/>
              </w:rPr>
            </w:pPr>
            <w:r w:rsidRPr="00BA2A92">
              <w:rPr>
                <w:sz w:val="16"/>
                <w:szCs w:val="16"/>
              </w:rPr>
              <w:t>0550100000</w:t>
            </w:r>
          </w:p>
        </w:tc>
        <w:tc>
          <w:tcPr>
            <w:tcW w:w="580" w:type="dxa"/>
            <w:tcBorders>
              <w:top w:val="nil"/>
              <w:left w:val="nil"/>
              <w:bottom w:val="single" w:sz="4" w:space="0" w:color="auto"/>
              <w:right w:val="single" w:sz="4" w:space="0" w:color="auto"/>
            </w:tcBorders>
            <w:shd w:val="clear" w:color="000000" w:fill="FFFFFF"/>
            <w:noWrap/>
            <w:vAlign w:val="bottom"/>
            <w:hideMark/>
          </w:tcPr>
          <w:p w14:paraId="302063A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59B4253" w14:textId="77777777" w:rsidR="00BA2A92" w:rsidRPr="00BA2A92" w:rsidRDefault="00BA2A92" w:rsidP="00BA2A92">
            <w:pPr>
              <w:jc w:val="center"/>
              <w:rPr>
                <w:sz w:val="16"/>
                <w:szCs w:val="16"/>
              </w:rPr>
            </w:pPr>
            <w:r w:rsidRPr="00BA2A92">
              <w:rPr>
                <w:sz w:val="16"/>
                <w:szCs w:val="16"/>
              </w:rPr>
              <w:t>1 000,00</w:t>
            </w:r>
          </w:p>
        </w:tc>
        <w:tc>
          <w:tcPr>
            <w:tcW w:w="1200" w:type="dxa"/>
            <w:tcBorders>
              <w:top w:val="nil"/>
              <w:left w:val="nil"/>
              <w:bottom w:val="single" w:sz="4" w:space="0" w:color="auto"/>
              <w:right w:val="single" w:sz="4" w:space="0" w:color="auto"/>
            </w:tcBorders>
            <w:shd w:val="clear" w:color="000000" w:fill="FFFFFF"/>
            <w:vAlign w:val="bottom"/>
            <w:hideMark/>
          </w:tcPr>
          <w:p w14:paraId="104C496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9A82FA2" w14:textId="77777777" w:rsidR="00BA2A92" w:rsidRPr="00BA2A92" w:rsidRDefault="00BA2A92" w:rsidP="00BA2A92">
            <w:pPr>
              <w:jc w:val="center"/>
              <w:rPr>
                <w:sz w:val="16"/>
                <w:szCs w:val="16"/>
              </w:rPr>
            </w:pPr>
            <w:r w:rsidRPr="00BA2A92">
              <w:rPr>
                <w:sz w:val="16"/>
                <w:szCs w:val="16"/>
              </w:rPr>
              <w:t>0,00</w:t>
            </w:r>
          </w:p>
        </w:tc>
      </w:tr>
      <w:tr w:rsidR="00BA2A92" w:rsidRPr="00BA2A92" w14:paraId="79F5D9E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98E2A" w14:textId="77777777" w:rsidR="00BA2A92" w:rsidRPr="00BA2A92" w:rsidRDefault="00BA2A92" w:rsidP="00BA2A92">
            <w:pPr>
              <w:rPr>
                <w:sz w:val="16"/>
                <w:szCs w:val="16"/>
              </w:rPr>
            </w:pPr>
            <w:r w:rsidRPr="00BA2A92">
              <w:rPr>
                <w:sz w:val="16"/>
                <w:szCs w:val="16"/>
              </w:rPr>
              <w:t>Расходы на закупку контейнеров для накопления твердых коммунальных отходов</w:t>
            </w:r>
          </w:p>
        </w:tc>
        <w:tc>
          <w:tcPr>
            <w:tcW w:w="1220" w:type="dxa"/>
            <w:tcBorders>
              <w:top w:val="nil"/>
              <w:left w:val="nil"/>
              <w:bottom w:val="single" w:sz="4" w:space="0" w:color="auto"/>
              <w:right w:val="single" w:sz="4" w:space="0" w:color="auto"/>
            </w:tcBorders>
            <w:shd w:val="clear" w:color="000000" w:fill="FFFFFF"/>
            <w:noWrap/>
            <w:vAlign w:val="bottom"/>
            <w:hideMark/>
          </w:tcPr>
          <w:p w14:paraId="49EF95A2" w14:textId="77777777" w:rsidR="00BA2A92" w:rsidRPr="00BA2A92" w:rsidRDefault="00BA2A92" w:rsidP="00BA2A92">
            <w:pPr>
              <w:jc w:val="center"/>
              <w:rPr>
                <w:sz w:val="16"/>
                <w:szCs w:val="16"/>
              </w:rPr>
            </w:pPr>
            <w:r w:rsidRPr="00BA2A92">
              <w:rPr>
                <w:sz w:val="16"/>
                <w:szCs w:val="16"/>
              </w:rPr>
              <w:t>0550127010</w:t>
            </w:r>
          </w:p>
        </w:tc>
        <w:tc>
          <w:tcPr>
            <w:tcW w:w="580" w:type="dxa"/>
            <w:tcBorders>
              <w:top w:val="nil"/>
              <w:left w:val="nil"/>
              <w:bottom w:val="single" w:sz="4" w:space="0" w:color="auto"/>
              <w:right w:val="single" w:sz="4" w:space="0" w:color="auto"/>
            </w:tcBorders>
            <w:shd w:val="clear" w:color="000000" w:fill="FFFFFF"/>
            <w:noWrap/>
            <w:vAlign w:val="bottom"/>
            <w:hideMark/>
          </w:tcPr>
          <w:p w14:paraId="074C406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350172D" w14:textId="77777777" w:rsidR="00BA2A92" w:rsidRPr="00BA2A92" w:rsidRDefault="00BA2A92" w:rsidP="00BA2A92">
            <w:pPr>
              <w:jc w:val="center"/>
              <w:rPr>
                <w:sz w:val="16"/>
                <w:szCs w:val="16"/>
              </w:rPr>
            </w:pPr>
            <w:r w:rsidRPr="00BA2A92">
              <w:rPr>
                <w:sz w:val="16"/>
                <w:szCs w:val="16"/>
              </w:rPr>
              <w:t>1 000,00</w:t>
            </w:r>
          </w:p>
        </w:tc>
        <w:tc>
          <w:tcPr>
            <w:tcW w:w="1200" w:type="dxa"/>
            <w:tcBorders>
              <w:top w:val="nil"/>
              <w:left w:val="nil"/>
              <w:bottom w:val="single" w:sz="4" w:space="0" w:color="auto"/>
              <w:right w:val="single" w:sz="4" w:space="0" w:color="auto"/>
            </w:tcBorders>
            <w:shd w:val="clear" w:color="000000" w:fill="FFFFFF"/>
            <w:vAlign w:val="bottom"/>
            <w:hideMark/>
          </w:tcPr>
          <w:p w14:paraId="0295C5B6"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6CE789C" w14:textId="77777777" w:rsidR="00BA2A92" w:rsidRPr="00BA2A92" w:rsidRDefault="00BA2A92" w:rsidP="00BA2A92">
            <w:pPr>
              <w:jc w:val="center"/>
              <w:rPr>
                <w:sz w:val="16"/>
                <w:szCs w:val="16"/>
              </w:rPr>
            </w:pPr>
            <w:r w:rsidRPr="00BA2A92">
              <w:rPr>
                <w:sz w:val="16"/>
                <w:szCs w:val="16"/>
              </w:rPr>
              <w:t>0,00</w:t>
            </w:r>
          </w:p>
        </w:tc>
      </w:tr>
      <w:tr w:rsidR="00BA2A92" w:rsidRPr="00BA2A92" w14:paraId="02CC77B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66776"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BABF833" w14:textId="77777777" w:rsidR="00BA2A92" w:rsidRPr="00BA2A92" w:rsidRDefault="00BA2A92" w:rsidP="00BA2A92">
            <w:pPr>
              <w:jc w:val="center"/>
              <w:rPr>
                <w:sz w:val="16"/>
                <w:szCs w:val="16"/>
              </w:rPr>
            </w:pPr>
            <w:r w:rsidRPr="00BA2A92">
              <w:rPr>
                <w:sz w:val="16"/>
                <w:szCs w:val="16"/>
              </w:rPr>
              <w:t>0550127010</w:t>
            </w:r>
          </w:p>
        </w:tc>
        <w:tc>
          <w:tcPr>
            <w:tcW w:w="580" w:type="dxa"/>
            <w:tcBorders>
              <w:top w:val="nil"/>
              <w:left w:val="nil"/>
              <w:bottom w:val="single" w:sz="4" w:space="0" w:color="auto"/>
              <w:right w:val="single" w:sz="4" w:space="0" w:color="auto"/>
            </w:tcBorders>
            <w:shd w:val="clear" w:color="000000" w:fill="FFFFFF"/>
            <w:noWrap/>
            <w:vAlign w:val="bottom"/>
            <w:hideMark/>
          </w:tcPr>
          <w:p w14:paraId="6F5DB0AA"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84F586C" w14:textId="77777777" w:rsidR="00BA2A92" w:rsidRPr="00BA2A92" w:rsidRDefault="00BA2A92" w:rsidP="00BA2A92">
            <w:pPr>
              <w:jc w:val="center"/>
              <w:rPr>
                <w:sz w:val="16"/>
                <w:szCs w:val="16"/>
              </w:rPr>
            </w:pPr>
            <w:r w:rsidRPr="00BA2A92">
              <w:rPr>
                <w:sz w:val="16"/>
                <w:szCs w:val="16"/>
              </w:rPr>
              <w:t>1 000,00</w:t>
            </w:r>
          </w:p>
        </w:tc>
        <w:tc>
          <w:tcPr>
            <w:tcW w:w="1200" w:type="dxa"/>
            <w:tcBorders>
              <w:top w:val="nil"/>
              <w:left w:val="nil"/>
              <w:bottom w:val="single" w:sz="4" w:space="0" w:color="auto"/>
              <w:right w:val="single" w:sz="4" w:space="0" w:color="auto"/>
            </w:tcBorders>
            <w:shd w:val="clear" w:color="000000" w:fill="FFFFFF"/>
            <w:vAlign w:val="bottom"/>
            <w:hideMark/>
          </w:tcPr>
          <w:p w14:paraId="1700326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D99728D" w14:textId="77777777" w:rsidR="00BA2A92" w:rsidRPr="00BA2A92" w:rsidRDefault="00BA2A92" w:rsidP="00BA2A92">
            <w:pPr>
              <w:jc w:val="center"/>
              <w:rPr>
                <w:sz w:val="16"/>
                <w:szCs w:val="16"/>
              </w:rPr>
            </w:pPr>
            <w:r w:rsidRPr="00BA2A92">
              <w:rPr>
                <w:sz w:val="16"/>
                <w:szCs w:val="16"/>
              </w:rPr>
              <w:t>0,00</w:t>
            </w:r>
          </w:p>
        </w:tc>
      </w:tr>
      <w:tr w:rsidR="00BA2A92" w:rsidRPr="00BA2A92" w14:paraId="3BA6B73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19A847" w14:textId="77777777" w:rsidR="00BA2A92" w:rsidRPr="00BA2A92" w:rsidRDefault="00BA2A92" w:rsidP="00BA2A92">
            <w:pPr>
              <w:rPr>
                <w:sz w:val="16"/>
                <w:szCs w:val="16"/>
              </w:rPr>
            </w:pPr>
            <w:r w:rsidRPr="00BA2A92">
              <w:rPr>
                <w:sz w:val="16"/>
                <w:szCs w:val="16"/>
              </w:rPr>
              <w:t>Муниципальная программа "Управление имуществом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859B536" w14:textId="77777777" w:rsidR="00BA2A92" w:rsidRPr="00BA2A92" w:rsidRDefault="00BA2A92" w:rsidP="00BA2A92">
            <w:pPr>
              <w:jc w:val="center"/>
              <w:rPr>
                <w:sz w:val="16"/>
                <w:szCs w:val="16"/>
              </w:rPr>
            </w:pPr>
            <w:r w:rsidRPr="00BA2A92">
              <w:rPr>
                <w:sz w:val="16"/>
                <w:szCs w:val="16"/>
              </w:rPr>
              <w:t>0600000000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5489CE7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5C313CF" w14:textId="77777777" w:rsidR="00BA2A92" w:rsidRPr="00BA2A92" w:rsidRDefault="00BA2A92" w:rsidP="00BA2A92">
            <w:pPr>
              <w:jc w:val="center"/>
              <w:rPr>
                <w:sz w:val="16"/>
                <w:szCs w:val="16"/>
              </w:rPr>
            </w:pPr>
            <w:r w:rsidRPr="00BA2A92">
              <w:rPr>
                <w:sz w:val="16"/>
                <w:szCs w:val="16"/>
              </w:rPr>
              <w:t>9 551,90</w:t>
            </w:r>
          </w:p>
        </w:tc>
        <w:tc>
          <w:tcPr>
            <w:tcW w:w="1200" w:type="dxa"/>
            <w:tcBorders>
              <w:top w:val="nil"/>
              <w:left w:val="nil"/>
              <w:bottom w:val="single" w:sz="4" w:space="0" w:color="auto"/>
              <w:right w:val="single" w:sz="4" w:space="0" w:color="auto"/>
            </w:tcBorders>
            <w:shd w:val="clear" w:color="000000" w:fill="FFFFFF"/>
            <w:vAlign w:val="bottom"/>
            <w:hideMark/>
          </w:tcPr>
          <w:p w14:paraId="67DBBED8" w14:textId="77777777" w:rsidR="00BA2A92" w:rsidRPr="00BA2A92" w:rsidRDefault="00BA2A92" w:rsidP="00BA2A92">
            <w:pPr>
              <w:jc w:val="center"/>
              <w:rPr>
                <w:sz w:val="16"/>
                <w:szCs w:val="16"/>
              </w:rPr>
            </w:pPr>
            <w:r w:rsidRPr="00BA2A92">
              <w:rPr>
                <w:sz w:val="16"/>
                <w:szCs w:val="16"/>
              </w:rPr>
              <w:t>5 456,00</w:t>
            </w:r>
          </w:p>
        </w:tc>
        <w:tc>
          <w:tcPr>
            <w:tcW w:w="1200" w:type="dxa"/>
            <w:tcBorders>
              <w:top w:val="nil"/>
              <w:left w:val="nil"/>
              <w:bottom w:val="single" w:sz="4" w:space="0" w:color="auto"/>
              <w:right w:val="single" w:sz="4" w:space="0" w:color="auto"/>
            </w:tcBorders>
            <w:shd w:val="clear" w:color="000000" w:fill="FFFFFF"/>
            <w:vAlign w:val="bottom"/>
            <w:hideMark/>
          </w:tcPr>
          <w:p w14:paraId="74354BB8" w14:textId="77777777" w:rsidR="00BA2A92" w:rsidRPr="00BA2A92" w:rsidRDefault="00BA2A92" w:rsidP="00BA2A92">
            <w:pPr>
              <w:jc w:val="center"/>
              <w:rPr>
                <w:sz w:val="16"/>
                <w:szCs w:val="16"/>
              </w:rPr>
            </w:pPr>
            <w:r w:rsidRPr="00BA2A92">
              <w:rPr>
                <w:sz w:val="16"/>
                <w:szCs w:val="16"/>
              </w:rPr>
              <w:t>5 456,00</w:t>
            </w:r>
          </w:p>
        </w:tc>
      </w:tr>
      <w:tr w:rsidR="00BA2A92" w:rsidRPr="00BA2A92" w14:paraId="2E9A0A1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CFD669" w14:textId="77777777" w:rsidR="00BA2A92" w:rsidRPr="00BA2A92" w:rsidRDefault="00BA2A92" w:rsidP="00BA2A92">
            <w:pPr>
              <w:rPr>
                <w:sz w:val="16"/>
                <w:szCs w:val="16"/>
              </w:rPr>
            </w:pPr>
            <w:r w:rsidRPr="00BA2A92">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11611F50" w14:textId="77777777" w:rsidR="00BA2A92" w:rsidRPr="00BA2A92" w:rsidRDefault="00BA2A92" w:rsidP="00BA2A92">
            <w:pPr>
              <w:jc w:val="center"/>
              <w:rPr>
                <w:sz w:val="16"/>
                <w:szCs w:val="16"/>
              </w:rPr>
            </w:pPr>
            <w:r w:rsidRPr="00BA2A92">
              <w:rPr>
                <w:sz w:val="16"/>
                <w:szCs w:val="16"/>
              </w:rPr>
              <w:t>0610000000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55FAF72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7E7C09A" w14:textId="77777777" w:rsidR="00BA2A92" w:rsidRPr="00BA2A92" w:rsidRDefault="00BA2A92" w:rsidP="00BA2A92">
            <w:pPr>
              <w:jc w:val="center"/>
              <w:rPr>
                <w:sz w:val="16"/>
                <w:szCs w:val="16"/>
              </w:rPr>
            </w:pPr>
            <w:r w:rsidRPr="00BA2A92">
              <w:rPr>
                <w:sz w:val="16"/>
                <w:szCs w:val="16"/>
              </w:rPr>
              <w:t>4 243,44</w:t>
            </w:r>
          </w:p>
        </w:tc>
        <w:tc>
          <w:tcPr>
            <w:tcW w:w="1200" w:type="dxa"/>
            <w:tcBorders>
              <w:top w:val="nil"/>
              <w:left w:val="nil"/>
              <w:bottom w:val="single" w:sz="4" w:space="0" w:color="auto"/>
              <w:right w:val="single" w:sz="4" w:space="0" w:color="auto"/>
            </w:tcBorders>
            <w:shd w:val="clear" w:color="000000" w:fill="FFFFFF"/>
            <w:vAlign w:val="bottom"/>
            <w:hideMark/>
          </w:tcPr>
          <w:p w14:paraId="30D480FA" w14:textId="77777777" w:rsidR="00BA2A92" w:rsidRPr="00BA2A92" w:rsidRDefault="00BA2A92" w:rsidP="00BA2A92">
            <w:pPr>
              <w:jc w:val="center"/>
              <w:rPr>
                <w:sz w:val="16"/>
                <w:szCs w:val="16"/>
              </w:rPr>
            </w:pPr>
            <w:r w:rsidRPr="00BA2A92">
              <w:rPr>
                <w:sz w:val="16"/>
                <w:szCs w:val="16"/>
              </w:rPr>
              <w:t>498,00</w:t>
            </w:r>
          </w:p>
        </w:tc>
        <w:tc>
          <w:tcPr>
            <w:tcW w:w="1200" w:type="dxa"/>
            <w:tcBorders>
              <w:top w:val="nil"/>
              <w:left w:val="nil"/>
              <w:bottom w:val="single" w:sz="4" w:space="0" w:color="auto"/>
              <w:right w:val="single" w:sz="4" w:space="0" w:color="auto"/>
            </w:tcBorders>
            <w:shd w:val="clear" w:color="000000" w:fill="FFFFFF"/>
            <w:vAlign w:val="bottom"/>
            <w:hideMark/>
          </w:tcPr>
          <w:p w14:paraId="6364D707" w14:textId="77777777" w:rsidR="00BA2A92" w:rsidRPr="00BA2A92" w:rsidRDefault="00BA2A92" w:rsidP="00BA2A92">
            <w:pPr>
              <w:jc w:val="center"/>
              <w:rPr>
                <w:sz w:val="16"/>
                <w:szCs w:val="16"/>
              </w:rPr>
            </w:pPr>
            <w:r w:rsidRPr="00BA2A92">
              <w:rPr>
                <w:sz w:val="16"/>
                <w:szCs w:val="16"/>
              </w:rPr>
              <w:t>498,00</w:t>
            </w:r>
          </w:p>
        </w:tc>
      </w:tr>
      <w:tr w:rsidR="00BA2A92" w:rsidRPr="00BA2A92" w14:paraId="1919E38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814F45" w14:textId="77777777" w:rsidR="00BA2A92" w:rsidRPr="00BA2A92" w:rsidRDefault="00BA2A92" w:rsidP="00BA2A92">
            <w:pPr>
              <w:rPr>
                <w:sz w:val="16"/>
                <w:szCs w:val="16"/>
              </w:rPr>
            </w:pPr>
            <w:r w:rsidRPr="00BA2A92">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1220" w:type="dxa"/>
            <w:tcBorders>
              <w:top w:val="nil"/>
              <w:left w:val="nil"/>
              <w:bottom w:val="single" w:sz="4" w:space="0" w:color="auto"/>
              <w:right w:val="single" w:sz="4" w:space="0" w:color="auto"/>
            </w:tcBorders>
            <w:shd w:val="clear" w:color="000000" w:fill="FFFFFF"/>
            <w:noWrap/>
            <w:vAlign w:val="bottom"/>
            <w:hideMark/>
          </w:tcPr>
          <w:p w14:paraId="09CAF824" w14:textId="77777777" w:rsidR="00BA2A92" w:rsidRPr="00BA2A92" w:rsidRDefault="00BA2A92" w:rsidP="00BA2A92">
            <w:pPr>
              <w:jc w:val="center"/>
              <w:rPr>
                <w:sz w:val="16"/>
                <w:szCs w:val="16"/>
              </w:rPr>
            </w:pPr>
            <w:r w:rsidRPr="00BA2A92">
              <w:rPr>
                <w:sz w:val="16"/>
                <w:szCs w:val="16"/>
              </w:rPr>
              <w:t>0610100000</w:t>
            </w:r>
          </w:p>
        </w:tc>
        <w:tc>
          <w:tcPr>
            <w:tcW w:w="580" w:type="dxa"/>
            <w:tcBorders>
              <w:top w:val="nil"/>
              <w:left w:val="nil"/>
              <w:bottom w:val="single" w:sz="4" w:space="0" w:color="auto"/>
              <w:right w:val="single" w:sz="4" w:space="0" w:color="auto"/>
            </w:tcBorders>
            <w:shd w:val="clear" w:color="000000" w:fill="FFFFFF"/>
            <w:noWrap/>
            <w:vAlign w:val="bottom"/>
            <w:hideMark/>
          </w:tcPr>
          <w:p w14:paraId="4A9E2A0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0BF7483" w14:textId="77777777" w:rsidR="00BA2A92" w:rsidRPr="00BA2A92" w:rsidRDefault="00BA2A92" w:rsidP="00BA2A92">
            <w:pPr>
              <w:jc w:val="center"/>
              <w:rPr>
                <w:sz w:val="16"/>
                <w:szCs w:val="16"/>
              </w:rPr>
            </w:pPr>
            <w:r w:rsidRPr="00BA2A92">
              <w:rPr>
                <w:sz w:val="16"/>
                <w:szCs w:val="16"/>
              </w:rPr>
              <w:t>3 206,89</w:t>
            </w:r>
          </w:p>
        </w:tc>
        <w:tc>
          <w:tcPr>
            <w:tcW w:w="1200" w:type="dxa"/>
            <w:tcBorders>
              <w:top w:val="nil"/>
              <w:left w:val="nil"/>
              <w:bottom w:val="single" w:sz="4" w:space="0" w:color="auto"/>
              <w:right w:val="single" w:sz="4" w:space="0" w:color="auto"/>
            </w:tcBorders>
            <w:shd w:val="clear" w:color="000000" w:fill="FFFFFF"/>
            <w:vAlign w:val="bottom"/>
            <w:hideMark/>
          </w:tcPr>
          <w:p w14:paraId="3BE585E1" w14:textId="77777777" w:rsidR="00BA2A92" w:rsidRPr="00BA2A92" w:rsidRDefault="00BA2A92" w:rsidP="00BA2A92">
            <w:pPr>
              <w:jc w:val="center"/>
              <w:rPr>
                <w:sz w:val="16"/>
                <w:szCs w:val="16"/>
              </w:rPr>
            </w:pPr>
            <w:r w:rsidRPr="00BA2A92">
              <w:rPr>
                <w:sz w:val="16"/>
                <w:szCs w:val="16"/>
              </w:rPr>
              <w:t>253,00</w:t>
            </w:r>
          </w:p>
        </w:tc>
        <w:tc>
          <w:tcPr>
            <w:tcW w:w="1200" w:type="dxa"/>
            <w:tcBorders>
              <w:top w:val="nil"/>
              <w:left w:val="nil"/>
              <w:bottom w:val="single" w:sz="4" w:space="0" w:color="auto"/>
              <w:right w:val="single" w:sz="4" w:space="0" w:color="auto"/>
            </w:tcBorders>
            <w:shd w:val="clear" w:color="000000" w:fill="FFFFFF"/>
            <w:vAlign w:val="bottom"/>
            <w:hideMark/>
          </w:tcPr>
          <w:p w14:paraId="6F4DDCBB" w14:textId="77777777" w:rsidR="00BA2A92" w:rsidRPr="00BA2A92" w:rsidRDefault="00BA2A92" w:rsidP="00BA2A92">
            <w:pPr>
              <w:jc w:val="center"/>
              <w:rPr>
                <w:sz w:val="16"/>
                <w:szCs w:val="16"/>
              </w:rPr>
            </w:pPr>
            <w:r w:rsidRPr="00BA2A92">
              <w:rPr>
                <w:sz w:val="16"/>
                <w:szCs w:val="16"/>
              </w:rPr>
              <w:t>253,00</w:t>
            </w:r>
          </w:p>
        </w:tc>
      </w:tr>
      <w:tr w:rsidR="00BA2A92" w:rsidRPr="00BA2A92" w14:paraId="6A591F6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A739C" w14:textId="77777777" w:rsidR="00BA2A92" w:rsidRPr="00BA2A92" w:rsidRDefault="00BA2A92" w:rsidP="00BA2A92">
            <w:pPr>
              <w:rPr>
                <w:sz w:val="16"/>
                <w:szCs w:val="16"/>
              </w:rPr>
            </w:pPr>
            <w:r w:rsidRPr="00BA2A92">
              <w:rPr>
                <w:sz w:val="16"/>
                <w:szCs w:val="16"/>
              </w:rPr>
              <w:t>Мероприятия по оценке недвижимости, признание прав и регулирование отношений по муниципальной собственности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0A71D8AE" w14:textId="77777777" w:rsidR="00BA2A92" w:rsidRPr="00BA2A92" w:rsidRDefault="00BA2A92" w:rsidP="00BA2A92">
            <w:pPr>
              <w:jc w:val="center"/>
              <w:rPr>
                <w:sz w:val="16"/>
                <w:szCs w:val="16"/>
              </w:rPr>
            </w:pPr>
            <w:r w:rsidRPr="00BA2A92">
              <w:rPr>
                <w:sz w:val="16"/>
                <w:szCs w:val="16"/>
              </w:rPr>
              <w:t>0610110050</w:t>
            </w:r>
          </w:p>
        </w:tc>
        <w:tc>
          <w:tcPr>
            <w:tcW w:w="580" w:type="dxa"/>
            <w:tcBorders>
              <w:top w:val="nil"/>
              <w:left w:val="nil"/>
              <w:bottom w:val="single" w:sz="4" w:space="0" w:color="auto"/>
              <w:right w:val="single" w:sz="4" w:space="0" w:color="auto"/>
            </w:tcBorders>
            <w:shd w:val="clear" w:color="000000" w:fill="FFFFFF"/>
            <w:noWrap/>
            <w:vAlign w:val="bottom"/>
            <w:hideMark/>
          </w:tcPr>
          <w:p w14:paraId="4C9236B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04B0552" w14:textId="77777777" w:rsidR="00BA2A92" w:rsidRPr="00BA2A92" w:rsidRDefault="00BA2A92" w:rsidP="00BA2A92">
            <w:pPr>
              <w:jc w:val="center"/>
              <w:rPr>
                <w:sz w:val="16"/>
                <w:szCs w:val="16"/>
              </w:rPr>
            </w:pPr>
            <w:r w:rsidRPr="00BA2A92">
              <w:rPr>
                <w:sz w:val="16"/>
                <w:szCs w:val="16"/>
              </w:rPr>
              <w:t>153,00</w:t>
            </w:r>
          </w:p>
        </w:tc>
        <w:tc>
          <w:tcPr>
            <w:tcW w:w="1200" w:type="dxa"/>
            <w:tcBorders>
              <w:top w:val="nil"/>
              <w:left w:val="nil"/>
              <w:bottom w:val="single" w:sz="4" w:space="0" w:color="auto"/>
              <w:right w:val="single" w:sz="4" w:space="0" w:color="auto"/>
            </w:tcBorders>
            <w:shd w:val="clear" w:color="000000" w:fill="FFFFFF"/>
            <w:vAlign w:val="bottom"/>
            <w:hideMark/>
          </w:tcPr>
          <w:p w14:paraId="7917DCA6" w14:textId="77777777" w:rsidR="00BA2A92" w:rsidRPr="00BA2A92" w:rsidRDefault="00BA2A92" w:rsidP="00BA2A92">
            <w:pPr>
              <w:jc w:val="center"/>
              <w:rPr>
                <w:sz w:val="16"/>
                <w:szCs w:val="16"/>
              </w:rPr>
            </w:pPr>
            <w:r w:rsidRPr="00BA2A92">
              <w:rPr>
                <w:sz w:val="16"/>
                <w:szCs w:val="16"/>
              </w:rPr>
              <w:t>153,00</w:t>
            </w:r>
          </w:p>
        </w:tc>
        <w:tc>
          <w:tcPr>
            <w:tcW w:w="1200" w:type="dxa"/>
            <w:tcBorders>
              <w:top w:val="nil"/>
              <w:left w:val="nil"/>
              <w:bottom w:val="single" w:sz="4" w:space="0" w:color="auto"/>
              <w:right w:val="single" w:sz="4" w:space="0" w:color="auto"/>
            </w:tcBorders>
            <w:shd w:val="clear" w:color="000000" w:fill="FFFFFF"/>
            <w:vAlign w:val="bottom"/>
            <w:hideMark/>
          </w:tcPr>
          <w:p w14:paraId="2378BF8C" w14:textId="77777777" w:rsidR="00BA2A92" w:rsidRPr="00BA2A92" w:rsidRDefault="00BA2A92" w:rsidP="00BA2A92">
            <w:pPr>
              <w:jc w:val="center"/>
              <w:rPr>
                <w:sz w:val="16"/>
                <w:szCs w:val="16"/>
              </w:rPr>
            </w:pPr>
            <w:r w:rsidRPr="00BA2A92">
              <w:rPr>
                <w:sz w:val="16"/>
                <w:szCs w:val="16"/>
              </w:rPr>
              <w:t>153,00</w:t>
            </w:r>
          </w:p>
        </w:tc>
      </w:tr>
      <w:tr w:rsidR="00BA2A92" w:rsidRPr="00BA2A92" w14:paraId="26BBF88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174999"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06F6AD8" w14:textId="77777777" w:rsidR="00BA2A92" w:rsidRPr="00BA2A92" w:rsidRDefault="00BA2A92" w:rsidP="00BA2A92">
            <w:pPr>
              <w:jc w:val="center"/>
              <w:rPr>
                <w:sz w:val="16"/>
                <w:szCs w:val="16"/>
              </w:rPr>
            </w:pPr>
            <w:r w:rsidRPr="00BA2A92">
              <w:rPr>
                <w:sz w:val="16"/>
                <w:szCs w:val="16"/>
              </w:rPr>
              <w:t>0610110050</w:t>
            </w:r>
          </w:p>
        </w:tc>
        <w:tc>
          <w:tcPr>
            <w:tcW w:w="580" w:type="dxa"/>
            <w:tcBorders>
              <w:top w:val="nil"/>
              <w:left w:val="nil"/>
              <w:bottom w:val="single" w:sz="4" w:space="0" w:color="auto"/>
              <w:right w:val="single" w:sz="4" w:space="0" w:color="auto"/>
            </w:tcBorders>
            <w:shd w:val="clear" w:color="000000" w:fill="FFFFFF"/>
            <w:noWrap/>
            <w:vAlign w:val="bottom"/>
            <w:hideMark/>
          </w:tcPr>
          <w:p w14:paraId="3D62A87A"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CE61927" w14:textId="77777777" w:rsidR="00BA2A92" w:rsidRPr="00BA2A92" w:rsidRDefault="00BA2A92" w:rsidP="00BA2A92">
            <w:pPr>
              <w:jc w:val="center"/>
              <w:rPr>
                <w:sz w:val="16"/>
                <w:szCs w:val="16"/>
              </w:rPr>
            </w:pPr>
            <w:r w:rsidRPr="00BA2A92">
              <w:rPr>
                <w:sz w:val="16"/>
                <w:szCs w:val="16"/>
              </w:rPr>
              <w:t>153,00</w:t>
            </w:r>
          </w:p>
        </w:tc>
        <w:tc>
          <w:tcPr>
            <w:tcW w:w="1200" w:type="dxa"/>
            <w:tcBorders>
              <w:top w:val="nil"/>
              <w:left w:val="nil"/>
              <w:bottom w:val="single" w:sz="4" w:space="0" w:color="auto"/>
              <w:right w:val="single" w:sz="4" w:space="0" w:color="auto"/>
            </w:tcBorders>
            <w:shd w:val="clear" w:color="000000" w:fill="FFFFFF"/>
            <w:vAlign w:val="bottom"/>
            <w:hideMark/>
          </w:tcPr>
          <w:p w14:paraId="725FB5EC" w14:textId="77777777" w:rsidR="00BA2A92" w:rsidRPr="00BA2A92" w:rsidRDefault="00BA2A92" w:rsidP="00BA2A92">
            <w:pPr>
              <w:jc w:val="center"/>
              <w:rPr>
                <w:sz w:val="16"/>
                <w:szCs w:val="16"/>
              </w:rPr>
            </w:pPr>
            <w:r w:rsidRPr="00BA2A92">
              <w:rPr>
                <w:sz w:val="16"/>
                <w:szCs w:val="16"/>
              </w:rPr>
              <w:t>153,00</w:t>
            </w:r>
          </w:p>
        </w:tc>
        <w:tc>
          <w:tcPr>
            <w:tcW w:w="1200" w:type="dxa"/>
            <w:tcBorders>
              <w:top w:val="nil"/>
              <w:left w:val="nil"/>
              <w:bottom w:val="single" w:sz="4" w:space="0" w:color="auto"/>
              <w:right w:val="single" w:sz="4" w:space="0" w:color="auto"/>
            </w:tcBorders>
            <w:shd w:val="clear" w:color="000000" w:fill="FFFFFF"/>
            <w:vAlign w:val="bottom"/>
            <w:hideMark/>
          </w:tcPr>
          <w:p w14:paraId="5CD306E2" w14:textId="77777777" w:rsidR="00BA2A92" w:rsidRPr="00BA2A92" w:rsidRDefault="00BA2A92" w:rsidP="00BA2A92">
            <w:pPr>
              <w:jc w:val="center"/>
              <w:rPr>
                <w:sz w:val="16"/>
                <w:szCs w:val="16"/>
              </w:rPr>
            </w:pPr>
            <w:r w:rsidRPr="00BA2A92">
              <w:rPr>
                <w:sz w:val="16"/>
                <w:szCs w:val="16"/>
              </w:rPr>
              <w:t>153,00</w:t>
            </w:r>
          </w:p>
        </w:tc>
      </w:tr>
      <w:tr w:rsidR="00BA2A92" w:rsidRPr="00BA2A92" w14:paraId="4BFEEE1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A0027" w14:textId="77777777" w:rsidR="00BA2A92" w:rsidRPr="00BA2A92" w:rsidRDefault="00BA2A92" w:rsidP="00BA2A92">
            <w:pPr>
              <w:rPr>
                <w:sz w:val="16"/>
                <w:szCs w:val="16"/>
              </w:rPr>
            </w:pPr>
            <w:r w:rsidRPr="00BA2A92">
              <w:rPr>
                <w:sz w:val="16"/>
                <w:szCs w:val="16"/>
              </w:rPr>
              <w:t>Расходы на содержание имущества находящегося в казне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102498FC" w14:textId="77777777" w:rsidR="00BA2A92" w:rsidRPr="00BA2A92" w:rsidRDefault="00BA2A92" w:rsidP="00BA2A92">
            <w:pPr>
              <w:jc w:val="center"/>
              <w:rPr>
                <w:sz w:val="16"/>
                <w:szCs w:val="16"/>
              </w:rPr>
            </w:pPr>
            <w:r w:rsidRPr="00BA2A92">
              <w:rPr>
                <w:sz w:val="16"/>
                <w:szCs w:val="16"/>
              </w:rPr>
              <w:t>0610120460</w:t>
            </w:r>
          </w:p>
        </w:tc>
        <w:tc>
          <w:tcPr>
            <w:tcW w:w="580" w:type="dxa"/>
            <w:tcBorders>
              <w:top w:val="nil"/>
              <w:left w:val="nil"/>
              <w:bottom w:val="single" w:sz="4" w:space="0" w:color="auto"/>
              <w:right w:val="single" w:sz="4" w:space="0" w:color="auto"/>
            </w:tcBorders>
            <w:shd w:val="clear" w:color="000000" w:fill="FFFFFF"/>
            <w:noWrap/>
            <w:vAlign w:val="bottom"/>
            <w:hideMark/>
          </w:tcPr>
          <w:p w14:paraId="670DB39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3AFA2F7" w14:textId="77777777" w:rsidR="00BA2A92" w:rsidRPr="00BA2A92" w:rsidRDefault="00BA2A92" w:rsidP="00BA2A92">
            <w:pPr>
              <w:jc w:val="center"/>
              <w:rPr>
                <w:sz w:val="16"/>
                <w:szCs w:val="16"/>
              </w:rPr>
            </w:pPr>
            <w:r w:rsidRPr="00BA2A92">
              <w:rPr>
                <w:sz w:val="16"/>
                <w:szCs w:val="16"/>
              </w:rPr>
              <w:t>3 053,89</w:t>
            </w:r>
          </w:p>
        </w:tc>
        <w:tc>
          <w:tcPr>
            <w:tcW w:w="1200" w:type="dxa"/>
            <w:tcBorders>
              <w:top w:val="nil"/>
              <w:left w:val="nil"/>
              <w:bottom w:val="single" w:sz="4" w:space="0" w:color="auto"/>
              <w:right w:val="single" w:sz="4" w:space="0" w:color="auto"/>
            </w:tcBorders>
            <w:shd w:val="clear" w:color="000000" w:fill="FFFFFF"/>
            <w:vAlign w:val="bottom"/>
            <w:hideMark/>
          </w:tcPr>
          <w:p w14:paraId="540BA1EA" w14:textId="77777777" w:rsidR="00BA2A92" w:rsidRPr="00BA2A92" w:rsidRDefault="00BA2A92" w:rsidP="00BA2A92">
            <w:pPr>
              <w:jc w:val="center"/>
              <w:rPr>
                <w:sz w:val="16"/>
                <w:szCs w:val="16"/>
              </w:rPr>
            </w:pPr>
            <w:r w:rsidRPr="00BA2A92">
              <w:rPr>
                <w:sz w:val="16"/>
                <w:szCs w:val="16"/>
              </w:rPr>
              <w:t>100,00</w:t>
            </w:r>
          </w:p>
        </w:tc>
        <w:tc>
          <w:tcPr>
            <w:tcW w:w="1200" w:type="dxa"/>
            <w:tcBorders>
              <w:top w:val="nil"/>
              <w:left w:val="nil"/>
              <w:bottom w:val="single" w:sz="4" w:space="0" w:color="auto"/>
              <w:right w:val="single" w:sz="4" w:space="0" w:color="auto"/>
            </w:tcBorders>
            <w:shd w:val="clear" w:color="000000" w:fill="FFFFFF"/>
            <w:vAlign w:val="bottom"/>
            <w:hideMark/>
          </w:tcPr>
          <w:p w14:paraId="5D4F7316" w14:textId="77777777" w:rsidR="00BA2A92" w:rsidRPr="00BA2A92" w:rsidRDefault="00BA2A92" w:rsidP="00BA2A92">
            <w:pPr>
              <w:jc w:val="center"/>
              <w:rPr>
                <w:sz w:val="16"/>
                <w:szCs w:val="16"/>
              </w:rPr>
            </w:pPr>
            <w:r w:rsidRPr="00BA2A92">
              <w:rPr>
                <w:sz w:val="16"/>
                <w:szCs w:val="16"/>
              </w:rPr>
              <w:t>100,00</w:t>
            </w:r>
          </w:p>
        </w:tc>
      </w:tr>
      <w:tr w:rsidR="00BA2A92" w:rsidRPr="00BA2A92" w14:paraId="4479D19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156DB"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46DC940" w14:textId="77777777" w:rsidR="00BA2A92" w:rsidRPr="00BA2A92" w:rsidRDefault="00BA2A92" w:rsidP="00BA2A92">
            <w:pPr>
              <w:jc w:val="center"/>
              <w:rPr>
                <w:sz w:val="16"/>
                <w:szCs w:val="16"/>
              </w:rPr>
            </w:pPr>
            <w:r w:rsidRPr="00BA2A92">
              <w:rPr>
                <w:sz w:val="16"/>
                <w:szCs w:val="16"/>
              </w:rPr>
              <w:t>0610120460</w:t>
            </w:r>
          </w:p>
        </w:tc>
        <w:tc>
          <w:tcPr>
            <w:tcW w:w="580" w:type="dxa"/>
            <w:tcBorders>
              <w:top w:val="nil"/>
              <w:left w:val="nil"/>
              <w:bottom w:val="single" w:sz="4" w:space="0" w:color="auto"/>
              <w:right w:val="single" w:sz="4" w:space="0" w:color="auto"/>
            </w:tcBorders>
            <w:shd w:val="clear" w:color="000000" w:fill="FFFFFF"/>
            <w:noWrap/>
            <w:vAlign w:val="bottom"/>
            <w:hideMark/>
          </w:tcPr>
          <w:p w14:paraId="62CE9735"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A8BA8DE" w14:textId="77777777" w:rsidR="00BA2A92" w:rsidRPr="00BA2A92" w:rsidRDefault="00BA2A92" w:rsidP="00BA2A92">
            <w:pPr>
              <w:jc w:val="center"/>
              <w:rPr>
                <w:sz w:val="16"/>
                <w:szCs w:val="16"/>
              </w:rPr>
            </w:pPr>
            <w:r w:rsidRPr="00BA2A92">
              <w:rPr>
                <w:sz w:val="16"/>
                <w:szCs w:val="16"/>
              </w:rPr>
              <w:t>3 053,89</w:t>
            </w:r>
          </w:p>
        </w:tc>
        <w:tc>
          <w:tcPr>
            <w:tcW w:w="1200" w:type="dxa"/>
            <w:tcBorders>
              <w:top w:val="nil"/>
              <w:left w:val="nil"/>
              <w:bottom w:val="single" w:sz="4" w:space="0" w:color="auto"/>
              <w:right w:val="single" w:sz="4" w:space="0" w:color="auto"/>
            </w:tcBorders>
            <w:shd w:val="clear" w:color="000000" w:fill="FFFFFF"/>
            <w:vAlign w:val="bottom"/>
            <w:hideMark/>
          </w:tcPr>
          <w:p w14:paraId="4ADA139B" w14:textId="77777777" w:rsidR="00BA2A92" w:rsidRPr="00BA2A92" w:rsidRDefault="00BA2A92" w:rsidP="00BA2A92">
            <w:pPr>
              <w:jc w:val="center"/>
              <w:rPr>
                <w:sz w:val="16"/>
                <w:szCs w:val="16"/>
              </w:rPr>
            </w:pPr>
            <w:r w:rsidRPr="00BA2A92">
              <w:rPr>
                <w:sz w:val="16"/>
                <w:szCs w:val="16"/>
              </w:rPr>
              <w:t>100,00</w:t>
            </w:r>
          </w:p>
        </w:tc>
        <w:tc>
          <w:tcPr>
            <w:tcW w:w="1200" w:type="dxa"/>
            <w:tcBorders>
              <w:top w:val="nil"/>
              <w:left w:val="nil"/>
              <w:bottom w:val="single" w:sz="4" w:space="0" w:color="auto"/>
              <w:right w:val="single" w:sz="4" w:space="0" w:color="auto"/>
            </w:tcBorders>
            <w:shd w:val="clear" w:color="000000" w:fill="FFFFFF"/>
            <w:vAlign w:val="bottom"/>
            <w:hideMark/>
          </w:tcPr>
          <w:p w14:paraId="2B2EFBAC" w14:textId="77777777" w:rsidR="00BA2A92" w:rsidRPr="00BA2A92" w:rsidRDefault="00BA2A92" w:rsidP="00BA2A92">
            <w:pPr>
              <w:jc w:val="center"/>
              <w:rPr>
                <w:sz w:val="16"/>
                <w:szCs w:val="16"/>
              </w:rPr>
            </w:pPr>
            <w:r w:rsidRPr="00BA2A92">
              <w:rPr>
                <w:sz w:val="16"/>
                <w:szCs w:val="16"/>
              </w:rPr>
              <w:t>100,00</w:t>
            </w:r>
          </w:p>
        </w:tc>
      </w:tr>
      <w:tr w:rsidR="00BA2A92" w:rsidRPr="00BA2A92" w14:paraId="3D8579C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9B0F3" w14:textId="77777777" w:rsidR="00BA2A92" w:rsidRPr="00BA2A92" w:rsidRDefault="00BA2A92" w:rsidP="00BA2A92">
            <w:pPr>
              <w:rPr>
                <w:sz w:val="16"/>
                <w:szCs w:val="16"/>
              </w:rPr>
            </w:pPr>
            <w:r w:rsidRPr="00BA2A92">
              <w:rPr>
                <w:sz w:val="16"/>
                <w:szCs w:val="16"/>
              </w:rPr>
              <w:t>Основное мероприятие "Оформление права собственности на земельные участки, и рациональное их использование"</w:t>
            </w:r>
          </w:p>
        </w:tc>
        <w:tc>
          <w:tcPr>
            <w:tcW w:w="1220" w:type="dxa"/>
            <w:tcBorders>
              <w:top w:val="nil"/>
              <w:left w:val="nil"/>
              <w:bottom w:val="single" w:sz="4" w:space="0" w:color="auto"/>
              <w:right w:val="single" w:sz="4" w:space="0" w:color="auto"/>
            </w:tcBorders>
            <w:shd w:val="clear" w:color="000000" w:fill="FFFFFF"/>
            <w:noWrap/>
            <w:vAlign w:val="bottom"/>
            <w:hideMark/>
          </w:tcPr>
          <w:p w14:paraId="41B604C3" w14:textId="77777777" w:rsidR="00BA2A92" w:rsidRPr="00BA2A92" w:rsidRDefault="00BA2A92" w:rsidP="00BA2A92">
            <w:pPr>
              <w:jc w:val="center"/>
              <w:rPr>
                <w:sz w:val="16"/>
                <w:szCs w:val="16"/>
              </w:rPr>
            </w:pPr>
            <w:r w:rsidRPr="00BA2A92">
              <w:rPr>
                <w:sz w:val="16"/>
                <w:szCs w:val="16"/>
              </w:rPr>
              <w:t>0610200000</w:t>
            </w:r>
          </w:p>
        </w:tc>
        <w:tc>
          <w:tcPr>
            <w:tcW w:w="580" w:type="dxa"/>
            <w:tcBorders>
              <w:top w:val="nil"/>
              <w:left w:val="nil"/>
              <w:bottom w:val="single" w:sz="4" w:space="0" w:color="auto"/>
              <w:right w:val="single" w:sz="4" w:space="0" w:color="auto"/>
            </w:tcBorders>
            <w:shd w:val="clear" w:color="000000" w:fill="FFFFFF"/>
            <w:noWrap/>
            <w:vAlign w:val="bottom"/>
            <w:hideMark/>
          </w:tcPr>
          <w:p w14:paraId="7EE1864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CEA3388" w14:textId="77777777" w:rsidR="00BA2A92" w:rsidRPr="00BA2A92" w:rsidRDefault="00BA2A92" w:rsidP="00BA2A92">
            <w:pPr>
              <w:jc w:val="center"/>
              <w:rPr>
                <w:sz w:val="16"/>
                <w:szCs w:val="16"/>
              </w:rPr>
            </w:pPr>
            <w:r w:rsidRPr="00BA2A92">
              <w:rPr>
                <w:sz w:val="16"/>
                <w:szCs w:val="16"/>
              </w:rPr>
              <w:t>1 036,55</w:t>
            </w:r>
          </w:p>
        </w:tc>
        <w:tc>
          <w:tcPr>
            <w:tcW w:w="1200" w:type="dxa"/>
            <w:tcBorders>
              <w:top w:val="nil"/>
              <w:left w:val="nil"/>
              <w:bottom w:val="single" w:sz="4" w:space="0" w:color="auto"/>
              <w:right w:val="single" w:sz="4" w:space="0" w:color="auto"/>
            </w:tcBorders>
            <w:shd w:val="clear" w:color="000000" w:fill="FFFFFF"/>
            <w:vAlign w:val="bottom"/>
            <w:hideMark/>
          </w:tcPr>
          <w:p w14:paraId="2FC7B01D" w14:textId="77777777" w:rsidR="00BA2A92" w:rsidRPr="00BA2A92" w:rsidRDefault="00BA2A92" w:rsidP="00BA2A92">
            <w:pPr>
              <w:jc w:val="center"/>
              <w:rPr>
                <w:sz w:val="16"/>
                <w:szCs w:val="16"/>
              </w:rPr>
            </w:pPr>
            <w:r w:rsidRPr="00BA2A92">
              <w:rPr>
                <w:sz w:val="16"/>
                <w:szCs w:val="16"/>
              </w:rPr>
              <w:t>200,00</w:t>
            </w:r>
          </w:p>
        </w:tc>
        <w:tc>
          <w:tcPr>
            <w:tcW w:w="1200" w:type="dxa"/>
            <w:tcBorders>
              <w:top w:val="nil"/>
              <w:left w:val="nil"/>
              <w:bottom w:val="single" w:sz="4" w:space="0" w:color="auto"/>
              <w:right w:val="single" w:sz="4" w:space="0" w:color="auto"/>
            </w:tcBorders>
            <w:shd w:val="clear" w:color="000000" w:fill="FFFFFF"/>
            <w:vAlign w:val="bottom"/>
            <w:hideMark/>
          </w:tcPr>
          <w:p w14:paraId="1ABC1BDC" w14:textId="77777777" w:rsidR="00BA2A92" w:rsidRPr="00BA2A92" w:rsidRDefault="00BA2A92" w:rsidP="00BA2A92">
            <w:pPr>
              <w:jc w:val="center"/>
              <w:rPr>
                <w:sz w:val="16"/>
                <w:szCs w:val="16"/>
              </w:rPr>
            </w:pPr>
            <w:r w:rsidRPr="00BA2A92">
              <w:rPr>
                <w:sz w:val="16"/>
                <w:szCs w:val="16"/>
              </w:rPr>
              <w:t>200,00</w:t>
            </w:r>
          </w:p>
        </w:tc>
      </w:tr>
      <w:tr w:rsidR="00BA2A92" w:rsidRPr="00BA2A92" w14:paraId="472B4A6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E6DC3" w14:textId="77777777" w:rsidR="00BA2A92" w:rsidRPr="00BA2A92" w:rsidRDefault="00BA2A92" w:rsidP="00BA2A92">
            <w:pPr>
              <w:rPr>
                <w:sz w:val="16"/>
                <w:szCs w:val="16"/>
              </w:rPr>
            </w:pPr>
            <w:r w:rsidRPr="00BA2A92">
              <w:rPr>
                <w:sz w:val="16"/>
                <w:szCs w:val="16"/>
              </w:rPr>
              <w:t>Расходы на мероприятия по землеустройству и землепользованию</w:t>
            </w:r>
          </w:p>
        </w:tc>
        <w:tc>
          <w:tcPr>
            <w:tcW w:w="1220" w:type="dxa"/>
            <w:tcBorders>
              <w:top w:val="nil"/>
              <w:left w:val="nil"/>
              <w:bottom w:val="single" w:sz="4" w:space="0" w:color="auto"/>
              <w:right w:val="single" w:sz="4" w:space="0" w:color="auto"/>
            </w:tcBorders>
            <w:shd w:val="clear" w:color="000000" w:fill="FFFFFF"/>
            <w:noWrap/>
            <w:vAlign w:val="bottom"/>
            <w:hideMark/>
          </w:tcPr>
          <w:p w14:paraId="0CE5A5D7" w14:textId="77777777" w:rsidR="00BA2A92" w:rsidRPr="00BA2A92" w:rsidRDefault="00BA2A92" w:rsidP="00BA2A92">
            <w:pPr>
              <w:jc w:val="center"/>
              <w:rPr>
                <w:sz w:val="16"/>
                <w:szCs w:val="16"/>
              </w:rPr>
            </w:pPr>
            <w:r w:rsidRPr="00BA2A92">
              <w:rPr>
                <w:sz w:val="16"/>
                <w:szCs w:val="16"/>
              </w:rPr>
              <w:t>0610222040</w:t>
            </w:r>
          </w:p>
        </w:tc>
        <w:tc>
          <w:tcPr>
            <w:tcW w:w="580" w:type="dxa"/>
            <w:tcBorders>
              <w:top w:val="nil"/>
              <w:left w:val="nil"/>
              <w:bottom w:val="single" w:sz="4" w:space="0" w:color="auto"/>
              <w:right w:val="single" w:sz="4" w:space="0" w:color="auto"/>
            </w:tcBorders>
            <w:shd w:val="clear" w:color="000000" w:fill="FFFFFF"/>
            <w:noWrap/>
            <w:vAlign w:val="bottom"/>
            <w:hideMark/>
          </w:tcPr>
          <w:p w14:paraId="6117CDF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9458B04" w14:textId="77777777" w:rsidR="00BA2A92" w:rsidRPr="00BA2A92" w:rsidRDefault="00BA2A92" w:rsidP="00BA2A92">
            <w:pPr>
              <w:jc w:val="center"/>
              <w:rPr>
                <w:sz w:val="16"/>
                <w:szCs w:val="16"/>
              </w:rPr>
            </w:pPr>
            <w:r w:rsidRPr="00BA2A92">
              <w:rPr>
                <w:sz w:val="16"/>
                <w:szCs w:val="16"/>
              </w:rPr>
              <w:t>1 036,55</w:t>
            </w:r>
          </w:p>
        </w:tc>
        <w:tc>
          <w:tcPr>
            <w:tcW w:w="1200" w:type="dxa"/>
            <w:tcBorders>
              <w:top w:val="nil"/>
              <w:left w:val="nil"/>
              <w:bottom w:val="single" w:sz="4" w:space="0" w:color="auto"/>
              <w:right w:val="single" w:sz="4" w:space="0" w:color="auto"/>
            </w:tcBorders>
            <w:shd w:val="clear" w:color="000000" w:fill="FFFFFF"/>
            <w:vAlign w:val="bottom"/>
            <w:hideMark/>
          </w:tcPr>
          <w:p w14:paraId="2BF3162F" w14:textId="77777777" w:rsidR="00BA2A92" w:rsidRPr="00BA2A92" w:rsidRDefault="00BA2A92" w:rsidP="00BA2A92">
            <w:pPr>
              <w:jc w:val="center"/>
              <w:rPr>
                <w:sz w:val="16"/>
                <w:szCs w:val="16"/>
              </w:rPr>
            </w:pPr>
            <w:r w:rsidRPr="00BA2A92">
              <w:rPr>
                <w:sz w:val="16"/>
                <w:szCs w:val="16"/>
              </w:rPr>
              <w:t>200,00</w:t>
            </w:r>
          </w:p>
        </w:tc>
        <w:tc>
          <w:tcPr>
            <w:tcW w:w="1200" w:type="dxa"/>
            <w:tcBorders>
              <w:top w:val="nil"/>
              <w:left w:val="nil"/>
              <w:bottom w:val="single" w:sz="4" w:space="0" w:color="auto"/>
              <w:right w:val="single" w:sz="4" w:space="0" w:color="auto"/>
            </w:tcBorders>
            <w:shd w:val="clear" w:color="000000" w:fill="FFFFFF"/>
            <w:vAlign w:val="bottom"/>
            <w:hideMark/>
          </w:tcPr>
          <w:p w14:paraId="27A6DAF9" w14:textId="77777777" w:rsidR="00BA2A92" w:rsidRPr="00BA2A92" w:rsidRDefault="00BA2A92" w:rsidP="00BA2A92">
            <w:pPr>
              <w:jc w:val="center"/>
              <w:rPr>
                <w:sz w:val="16"/>
                <w:szCs w:val="16"/>
              </w:rPr>
            </w:pPr>
            <w:r w:rsidRPr="00BA2A92">
              <w:rPr>
                <w:sz w:val="16"/>
                <w:szCs w:val="16"/>
              </w:rPr>
              <w:t>200,00</w:t>
            </w:r>
          </w:p>
        </w:tc>
      </w:tr>
      <w:tr w:rsidR="00BA2A92" w:rsidRPr="00BA2A92" w14:paraId="5057C30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1A030"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EFB44AE" w14:textId="77777777" w:rsidR="00BA2A92" w:rsidRPr="00BA2A92" w:rsidRDefault="00BA2A92" w:rsidP="00BA2A92">
            <w:pPr>
              <w:jc w:val="center"/>
              <w:rPr>
                <w:sz w:val="16"/>
                <w:szCs w:val="16"/>
              </w:rPr>
            </w:pPr>
            <w:r w:rsidRPr="00BA2A92">
              <w:rPr>
                <w:sz w:val="16"/>
                <w:szCs w:val="16"/>
              </w:rPr>
              <w:t>0610222040</w:t>
            </w:r>
          </w:p>
        </w:tc>
        <w:tc>
          <w:tcPr>
            <w:tcW w:w="580" w:type="dxa"/>
            <w:tcBorders>
              <w:top w:val="nil"/>
              <w:left w:val="nil"/>
              <w:bottom w:val="single" w:sz="4" w:space="0" w:color="auto"/>
              <w:right w:val="single" w:sz="4" w:space="0" w:color="auto"/>
            </w:tcBorders>
            <w:shd w:val="clear" w:color="000000" w:fill="FFFFFF"/>
            <w:noWrap/>
            <w:vAlign w:val="bottom"/>
            <w:hideMark/>
          </w:tcPr>
          <w:p w14:paraId="288688A0"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C342B8E" w14:textId="77777777" w:rsidR="00BA2A92" w:rsidRPr="00BA2A92" w:rsidRDefault="00BA2A92" w:rsidP="00BA2A92">
            <w:pPr>
              <w:jc w:val="center"/>
              <w:rPr>
                <w:sz w:val="16"/>
                <w:szCs w:val="16"/>
              </w:rPr>
            </w:pPr>
            <w:r w:rsidRPr="00BA2A92">
              <w:rPr>
                <w:sz w:val="16"/>
                <w:szCs w:val="16"/>
              </w:rPr>
              <w:t>1 036,55</w:t>
            </w:r>
          </w:p>
        </w:tc>
        <w:tc>
          <w:tcPr>
            <w:tcW w:w="1200" w:type="dxa"/>
            <w:tcBorders>
              <w:top w:val="nil"/>
              <w:left w:val="nil"/>
              <w:bottom w:val="single" w:sz="4" w:space="0" w:color="auto"/>
              <w:right w:val="single" w:sz="4" w:space="0" w:color="auto"/>
            </w:tcBorders>
            <w:shd w:val="clear" w:color="000000" w:fill="FFFFFF"/>
            <w:vAlign w:val="bottom"/>
            <w:hideMark/>
          </w:tcPr>
          <w:p w14:paraId="0877C0BA" w14:textId="77777777" w:rsidR="00BA2A92" w:rsidRPr="00BA2A92" w:rsidRDefault="00BA2A92" w:rsidP="00BA2A92">
            <w:pPr>
              <w:jc w:val="center"/>
              <w:rPr>
                <w:sz w:val="16"/>
                <w:szCs w:val="16"/>
              </w:rPr>
            </w:pPr>
            <w:r w:rsidRPr="00BA2A92">
              <w:rPr>
                <w:sz w:val="16"/>
                <w:szCs w:val="16"/>
              </w:rPr>
              <w:t>200,00</w:t>
            </w:r>
          </w:p>
        </w:tc>
        <w:tc>
          <w:tcPr>
            <w:tcW w:w="1200" w:type="dxa"/>
            <w:tcBorders>
              <w:top w:val="nil"/>
              <w:left w:val="nil"/>
              <w:bottom w:val="single" w:sz="4" w:space="0" w:color="auto"/>
              <w:right w:val="single" w:sz="4" w:space="0" w:color="auto"/>
            </w:tcBorders>
            <w:shd w:val="clear" w:color="000000" w:fill="FFFFFF"/>
            <w:vAlign w:val="bottom"/>
            <w:hideMark/>
          </w:tcPr>
          <w:p w14:paraId="752966C0" w14:textId="77777777" w:rsidR="00BA2A92" w:rsidRPr="00BA2A92" w:rsidRDefault="00BA2A92" w:rsidP="00BA2A92">
            <w:pPr>
              <w:jc w:val="center"/>
              <w:rPr>
                <w:sz w:val="16"/>
                <w:szCs w:val="16"/>
              </w:rPr>
            </w:pPr>
            <w:r w:rsidRPr="00BA2A92">
              <w:rPr>
                <w:sz w:val="16"/>
                <w:szCs w:val="16"/>
              </w:rPr>
              <w:t>200,00</w:t>
            </w:r>
          </w:p>
        </w:tc>
      </w:tr>
      <w:tr w:rsidR="00BA2A92" w:rsidRPr="00BA2A92" w14:paraId="50CAF3F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1669D" w14:textId="77777777" w:rsidR="00BA2A92" w:rsidRPr="00BA2A92" w:rsidRDefault="00BA2A92" w:rsidP="00BA2A92">
            <w:pPr>
              <w:rPr>
                <w:sz w:val="16"/>
                <w:szCs w:val="16"/>
              </w:rPr>
            </w:pPr>
            <w:r w:rsidRPr="00BA2A92">
              <w:rPr>
                <w:sz w:val="16"/>
                <w:szCs w:val="16"/>
              </w:rPr>
              <w:t>Основное мероприятие "Оплата услуг по публикации информационных сообщений"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4F2A8008" w14:textId="77777777" w:rsidR="00BA2A92" w:rsidRPr="00BA2A92" w:rsidRDefault="00BA2A92" w:rsidP="00BA2A92">
            <w:pPr>
              <w:jc w:val="center"/>
              <w:rPr>
                <w:sz w:val="16"/>
                <w:szCs w:val="16"/>
              </w:rPr>
            </w:pPr>
            <w:r w:rsidRPr="00BA2A92">
              <w:rPr>
                <w:sz w:val="16"/>
                <w:szCs w:val="16"/>
              </w:rPr>
              <w:t>0610300000</w:t>
            </w:r>
          </w:p>
        </w:tc>
        <w:tc>
          <w:tcPr>
            <w:tcW w:w="580" w:type="dxa"/>
            <w:tcBorders>
              <w:top w:val="nil"/>
              <w:left w:val="nil"/>
              <w:bottom w:val="single" w:sz="4" w:space="0" w:color="auto"/>
              <w:right w:val="single" w:sz="4" w:space="0" w:color="auto"/>
            </w:tcBorders>
            <w:shd w:val="clear" w:color="000000" w:fill="FFFFFF"/>
            <w:noWrap/>
            <w:vAlign w:val="bottom"/>
            <w:hideMark/>
          </w:tcPr>
          <w:p w14:paraId="2C7E9B6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01DB3B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E842468" w14:textId="77777777" w:rsidR="00BA2A92" w:rsidRPr="00BA2A92" w:rsidRDefault="00BA2A92" w:rsidP="00BA2A92">
            <w:pPr>
              <w:jc w:val="center"/>
              <w:rPr>
                <w:sz w:val="16"/>
                <w:szCs w:val="16"/>
              </w:rPr>
            </w:pPr>
            <w:r w:rsidRPr="00BA2A92">
              <w:rPr>
                <w:sz w:val="16"/>
                <w:szCs w:val="16"/>
              </w:rPr>
              <w:t>45,00</w:t>
            </w:r>
          </w:p>
        </w:tc>
        <w:tc>
          <w:tcPr>
            <w:tcW w:w="1200" w:type="dxa"/>
            <w:tcBorders>
              <w:top w:val="nil"/>
              <w:left w:val="nil"/>
              <w:bottom w:val="single" w:sz="4" w:space="0" w:color="auto"/>
              <w:right w:val="single" w:sz="4" w:space="0" w:color="auto"/>
            </w:tcBorders>
            <w:shd w:val="clear" w:color="000000" w:fill="FFFFFF"/>
            <w:vAlign w:val="bottom"/>
            <w:hideMark/>
          </w:tcPr>
          <w:p w14:paraId="0E759B14" w14:textId="77777777" w:rsidR="00BA2A92" w:rsidRPr="00BA2A92" w:rsidRDefault="00BA2A92" w:rsidP="00BA2A92">
            <w:pPr>
              <w:jc w:val="center"/>
              <w:rPr>
                <w:sz w:val="16"/>
                <w:szCs w:val="16"/>
              </w:rPr>
            </w:pPr>
            <w:r w:rsidRPr="00BA2A92">
              <w:rPr>
                <w:sz w:val="16"/>
                <w:szCs w:val="16"/>
              </w:rPr>
              <w:t>45,00</w:t>
            </w:r>
          </w:p>
        </w:tc>
      </w:tr>
      <w:tr w:rsidR="00BA2A92" w:rsidRPr="00BA2A92" w14:paraId="6823140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DBF7F" w14:textId="77777777" w:rsidR="00BA2A92" w:rsidRPr="00BA2A92" w:rsidRDefault="00BA2A92" w:rsidP="00BA2A92">
            <w:pPr>
              <w:rPr>
                <w:sz w:val="16"/>
                <w:szCs w:val="16"/>
              </w:rPr>
            </w:pPr>
            <w:r w:rsidRPr="00BA2A92">
              <w:rPr>
                <w:sz w:val="16"/>
                <w:szCs w:val="16"/>
              </w:rPr>
              <w:t>Расходы за счет средств местного бюджета на выполнение других обязательств государства</w:t>
            </w:r>
          </w:p>
        </w:tc>
        <w:tc>
          <w:tcPr>
            <w:tcW w:w="1220" w:type="dxa"/>
            <w:tcBorders>
              <w:top w:val="nil"/>
              <w:left w:val="nil"/>
              <w:bottom w:val="single" w:sz="4" w:space="0" w:color="auto"/>
              <w:right w:val="single" w:sz="4" w:space="0" w:color="auto"/>
            </w:tcBorders>
            <w:shd w:val="clear" w:color="000000" w:fill="FFFFFF"/>
            <w:noWrap/>
            <w:vAlign w:val="bottom"/>
            <w:hideMark/>
          </w:tcPr>
          <w:p w14:paraId="65A8152B" w14:textId="77777777" w:rsidR="00BA2A92" w:rsidRPr="00BA2A92" w:rsidRDefault="00BA2A92" w:rsidP="00BA2A92">
            <w:pPr>
              <w:jc w:val="center"/>
              <w:rPr>
                <w:sz w:val="16"/>
                <w:szCs w:val="16"/>
              </w:rPr>
            </w:pPr>
            <w:r w:rsidRPr="00BA2A92">
              <w:rPr>
                <w:sz w:val="16"/>
                <w:szCs w:val="16"/>
              </w:rPr>
              <w:t>0610310040</w:t>
            </w:r>
          </w:p>
        </w:tc>
        <w:tc>
          <w:tcPr>
            <w:tcW w:w="580" w:type="dxa"/>
            <w:tcBorders>
              <w:top w:val="nil"/>
              <w:left w:val="nil"/>
              <w:bottom w:val="single" w:sz="4" w:space="0" w:color="auto"/>
              <w:right w:val="single" w:sz="4" w:space="0" w:color="auto"/>
            </w:tcBorders>
            <w:shd w:val="clear" w:color="000000" w:fill="FFFFFF"/>
            <w:noWrap/>
            <w:vAlign w:val="bottom"/>
            <w:hideMark/>
          </w:tcPr>
          <w:p w14:paraId="7C410F0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6E960E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2380332" w14:textId="77777777" w:rsidR="00BA2A92" w:rsidRPr="00BA2A92" w:rsidRDefault="00BA2A92" w:rsidP="00BA2A92">
            <w:pPr>
              <w:jc w:val="center"/>
              <w:rPr>
                <w:sz w:val="16"/>
                <w:szCs w:val="16"/>
              </w:rPr>
            </w:pPr>
            <w:r w:rsidRPr="00BA2A92">
              <w:rPr>
                <w:sz w:val="16"/>
                <w:szCs w:val="16"/>
              </w:rPr>
              <w:t>45,00</w:t>
            </w:r>
          </w:p>
        </w:tc>
        <w:tc>
          <w:tcPr>
            <w:tcW w:w="1200" w:type="dxa"/>
            <w:tcBorders>
              <w:top w:val="nil"/>
              <w:left w:val="nil"/>
              <w:bottom w:val="single" w:sz="4" w:space="0" w:color="auto"/>
              <w:right w:val="single" w:sz="4" w:space="0" w:color="auto"/>
            </w:tcBorders>
            <w:shd w:val="clear" w:color="000000" w:fill="FFFFFF"/>
            <w:vAlign w:val="bottom"/>
            <w:hideMark/>
          </w:tcPr>
          <w:p w14:paraId="59DF5740" w14:textId="77777777" w:rsidR="00BA2A92" w:rsidRPr="00BA2A92" w:rsidRDefault="00BA2A92" w:rsidP="00BA2A92">
            <w:pPr>
              <w:jc w:val="center"/>
              <w:rPr>
                <w:sz w:val="16"/>
                <w:szCs w:val="16"/>
              </w:rPr>
            </w:pPr>
            <w:r w:rsidRPr="00BA2A92">
              <w:rPr>
                <w:sz w:val="16"/>
                <w:szCs w:val="16"/>
              </w:rPr>
              <w:t>45,00</w:t>
            </w:r>
          </w:p>
        </w:tc>
      </w:tr>
      <w:tr w:rsidR="00BA2A92" w:rsidRPr="00BA2A92" w14:paraId="0488DE2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C45252"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A96DE58" w14:textId="77777777" w:rsidR="00BA2A92" w:rsidRPr="00BA2A92" w:rsidRDefault="00BA2A92" w:rsidP="00BA2A92">
            <w:pPr>
              <w:jc w:val="center"/>
              <w:rPr>
                <w:sz w:val="16"/>
                <w:szCs w:val="16"/>
              </w:rPr>
            </w:pPr>
            <w:r w:rsidRPr="00BA2A92">
              <w:rPr>
                <w:sz w:val="16"/>
                <w:szCs w:val="16"/>
              </w:rPr>
              <w:t>0610310040</w:t>
            </w:r>
          </w:p>
        </w:tc>
        <w:tc>
          <w:tcPr>
            <w:tcW w:w="580" w:type="dxa"/>
            <w:tcBorders>
              <w:top w:val="nil"/>
              <w:left w:val="nil"/>
              <w:bottom w:val="single" w:sz="4" w:space="0" w:color="auto"/>
              <w:right w:val="single" w:sz="4" w:space="0" w:color="auto"/>
            </w:tcBorders>
            <w:shd w:val="clear" w:color="000000" w:fill="FFFFFF"/>
            <w:noWrap/>
            <w:vAlign w:val="bottom"/>
            <w:hideMark/>
          </w:tcPr>
          <w:p w14:paraId="28DCA58B"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3C79B9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BA8BE62" w14:textId="77777777" w:rsidR="00BA2A92" w:rsidRPr="00BA2A92" w:rsidRDefault="00BA2A92" w:rsidP="00BA2A92">
            <w:pPr>
              <w:jc w:val="center"/>
              <w:rPr>
                <w:sz w:val="16"/>
                <w:szCs w:val="16"/>
              </w:rPr>
            </w:pPr>
            <w:r w:rsidRPr="00BA2A92">
              <w:rPr>
                <w:sz w:val="16"/>
                <w:szCs w:val="16"/>
              </w:rPr>
              <w:t>45,00</w:t>
            </w:r>
          </w:p>
        </w:tc>
        <w:tc>
          <w:tcPr>
            <w:tcW w:w="1200" w:type="dxa"/>
            <w:tcBorders>
              <w:top w:val="nil"/>
              <w:left w:val="nil"/>
              <w:bottom w:val="single" w:sz="4" w:space="0" w:color="auto"/>
              <w:right w:val="single" w:sz="4" w:space="0" w:color="auto"/>
            </w:tcBorders>
            <w:shd w:val="clear" w:color="000000" w:fill="FFFFFF"/>
            <w:vAlign w:val="bottom"/>
            <w:hideMark/>
          </w:tcPr>
          <w:p w14:paraId="639C76DD" w14:textId="77777777" w:rsidR="00BA2A92" w:rsidRPr="00BA2A92" w:rsidRDefault="00BA2A92" w:rsidP="00BA2A92">
            <w:pPr>
              <w:jc w:val="center"/>
              <w:rPr>
                <w:sz w:val="16"/>
                <w:szCs w:val="16"/>
              </w:rPr>
            </w:pPr>
            <w:r w:rsidRPr="00BA2A92">
              <w:rPr>
                <w:sz w:val="16"/>
                <w:szCs w:val="16"/>
              </w:rPr>
              <w:t>45,00</w:t>
            </w:r>
          </w:p>
        </w:tc>
      </w:tr>
      <w:tr w:rsidR="00BA2A92" w:rsidRPr="00BA2A92" w14:paraId="02CDC4C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BEED76" w14:textId="77777777" w:rsidR="00BA2A92" w:rsidRPr="00BA2A92" w:rsidRDefault="00BA2A92" w:rsidP="00BA2A92">
            <w:pPr>
              <w:rPr>
                <w:sz w:val="16"/>
                <w:szCs w:val="16"/>
              </w:rPr>
            </w:pPr>
            <w:r w:rsidRPr="00BA2A92">
              <w:rPr>
                <w:sz w:val="16"/>
                <w:szCs w:val="16"/>
              </w:rPr>
              <w:t>Подпрограмма "Обеспечение реализации программы и общепрограммные мероприятия"</w:t>
            </w:r>
          </w:p>
        </w:tc>
        <w:tc>
          <w:tcPr>
            <w:tcW w:w="1220" w:type="dxa"/>
            <w:tcBorders>
              <w:top w:val="nil"/>
              <w:left w:val="nil"/>
              <w:bottom w:val="single" w:sz="4" w:space="0" w:color="auto"/>
              <w:right w:val="single" w:sz="4" w:space="0" w:color="auto"/>
            </w:tcBorders>
            <w:shd w:val="clear" w:color="000000" w:fill="FFFFFF"/>
            <w:noWrap/>
            <w:vAlign w:val="bottom"/>
            <w:hideMark/>
          </w:tcPr>
          <w:p w14:paraId="64A88E4C" w14:textId="77777777" w:rsidR="00BA2A92" w:rsidRPr="00BA2A92" w:rsidRDefault="00BA2A92" w:rsidP="00BA2A92">
            <w:pPr>
              <w:jc w:val="center"/>
              <w:rPr>
                <w:sz w:val="16"/>
                <w:szCs w:val="16"/>
              </w:rPr>
            </w:pPr>
            <w:r w:rsidRPr="00BA2A92">
              <w:rPr>
                <w:sz w:val="16"/>
                <w:szCs w:val="16"/>
              </w:rPr>
              <w:t>0620000000</w:t>
            </w:r>
          </w:p>
        </w:tc>
        <w:tc>
          <w:tcPr>
            <w:tcW w:w="580" w:type="dxa"/>
            <w:tcBorders>
              <w:top w:val="nil"/>
              <w:left w:val="nil"/>
              <w:bottom w:val="single" w:sz="4" w:space="0" w:color="auto"/>
              <w:right w:val="single" w:sz="4" w:space="0" w:color="auto"/>
            </w:tcBorders>
            <w:shd w:val="clear" w:color="000000" w:fill="FFFFFF"/>
            <w:noWrap/>
            <w:vAlign w:val="bottom"/>
            <w:hideMark/>
          </w:tcPr>
          <w:p w14:paraId="3167EFE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B6C034D" w14:textId="77777777" w:rsidR="00BA2A92" w:rsidRPr="00BA2A92" w:rsidRDefault="00BA2A92" w:rsidP="00BA2A92">
            <w:pPr>
              <w:jc w:val="center"/>
              <w:rPr>
                <w:sz w:val="16"/>
                <w:szCs w:val="16"/>
              </w:rPr>
            </w:pPr>
            <w:r w:rsidRPr="00BA2A92">
              <w:rPr>
                <w:sz w:val="16"/>
                <w:szCs w:val="16"/>
              </w:rPr>
              <w:t>5 308,46</w:t>
            </w:r>
          </w:p>
        </w:tc>
        <w:tc>
          <w:tcPr>
            <w:tcW w:w="1200" w:type="dxa"/>
            <w:tcBorders>
              <w:top w:val="nil"/>
              <w:left w:val="nil"/>
              <w:bottom w:val="single" w:sz="4" w:space="0" w:color="auto"/>
              <w:right w:val="single" w:sz="4" w:space="0" w:color="auto"/>
            </w:tcBorders>
            <w:shd w:val="clear" w:color="000000" w:fill="FFFFFF"/>
            <w:vAlign w:val="bottom"/>
            <w:hideMark/>
          </w:tcPr>
          <w:p w14:paraId="79C7A79E" w14:textId="77777777" w:rsidR="00BA2A92" w:rsidRPr="00BA2A92" w:rsidRDefault="00BA2A92" w:rsidP="00BA2A92">
            <w:pPr>
              <w:jc w:val="center"/>
              <w:rPr>
                <w:sz w:val="16"/>
                <w:szCs w:val="16"/>
              </w:rPr>
            </w:pPr>
            <w:r w:rsidRPr="00BA2A92">
              <w:rPr>
                <w:sz w:val="16"/>
                <w:szCs w:val="16"/>
              </w:rPr>
              <w:t>4 958,00</w:t>
            </w:r>
          </w:p>
        </w:tc>
        <w:tc>
          <w:tcPr>
            <w:tcW w:w="1200" w:type="dxa"/>
            <w:tcBorders>
              <w:top w:val="nil"/>
              <w:left w:val="nil"/>
              <w:bottom w:val="single" w:sz="4" w:space="0" w:color="auto"/>
              <w:right w:val="single" w:sz="4" w:space="0" w:color="auto"/>
            </w:tcBorders>
            <w:shd w:val="clear" w:color="000000" w:fill="FFFFFF"/>
            <w:vAlign w:val="bottom"/>
            <w:hideMark/>
          </w:tcPr>
          <w:p w14:paraId="7B7641F8" w14:textId="77777777" w:rsidR="00BA2A92" w:rsidRPr="00BA2A92" w:rsidRDefault="00BA2A92" w:rsidP="00BA2A92">
            <w:pPr>
              <w:jc w:val="center"/>
              <w:rPr>
                <w:sz w:val="16"/>
                <w:szCs w:val="16"/>
              </w:rPr>
            </w:pPr>
            <w:r w:rsidRPr="00BA2A92">
              <w:rPr>
                <w:sz w:val="16"/>
                <w:szCs w:val="16"/>
              </w:rPr>
              <w:t>4 958,00</w:t>
            </w:r>
          </w:p>
        </w:tc>
      </w:tr>
      <w:tr w:rsidR="00BA2A92" w:rsidRPr="00BA2A92" w14:paraId="5213142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1C4C1" w14:textId="77777777" w:rsidR="00BA2A92" w:rsidRPr="00BA2A92" w:rsidRDefault="00BA2A92" w:rsidP="00BA2A92">
            <w:pPr>
              <w:rPr>
                <w:sz w:val="16"/>
                <w:szCs w:val="16"/>
              </w:rPr>
            </w:pPr>
            <w:r w:rsidRPr="00BA2A92">
              <w:rPr>
                <w:sz w:val="16"/>
                <w:szCs w:val="16"/>
              </w:rPr>
              <w:t>Основное мероприятие "Обеспечение реализации программы и общепрограммных мероприятий"</w:t>
            </w:r>
          </w:p>
        </w:tc>
        <w:tc>
          <w:tcPr>
            <w:tcW w:w="1220" w:type="dxa"/>
            <w:tcBorders>
              <w:top w:val="nil"/>
              <w:left w:val="nil"/>
              <w:bottom w:val="single" w:sz="4" w:space="0" w:color="auto"/>
              <w:right w:val="single" w:sz="4" w:space="0" w:color="auto"/>
            </w:tcBorders>
            <w:shd w:val="clear" w:color="000000" w:fill="FFFFFF"/>
            <w:noWrap/>
            <w:vAlign w:val="bottom"/>
            <w:hideMark/>
          </w:tcPr>
          <w:p w14:paraId="7DE5F322" w14:textId="77777777" w:rsidR="00BA2A92" w:rsidRPr="00BA2A92" w:rsidRDefault="00BA2A92" w:rsidP="00BA2A92">
            <w:pPr>
              <w:jc w:val="center"/>
              <w:rPr>
                <w:sz w:val="16"/>
                <w:szCs w:val="16"/>
              </w:rPr>
            </w:pPr>
            <w:r w:rsidRPr="00BA2A92">
              <w:rPr>
                <w:sz w:val="16"/>
                <w:szCs w:val="16"/>
              </w:rPr>
              <w:t>0620100000</w:t>
            </w:r>
          </w:p>
        </w:tc>
        <w:tc>
          <w:tcPr>
            <w:tcW w:w="580" w:type="dxa"/>
            <w:tcBorders>
              <w:top w:val="nil"/>
              <w:left w:val="nil"/>
              <w:bottom w:val="single" w:sz="4" w:space="0" w:color="auto"/>
              <w:right w:val="single" w:sz="4" w:space="0" w:color="auto"/>
            </w:tcBorders>
            <w:shd w:val="clear" w:color="000000" w:fill="FFFFFF"/>
            <w:noWrap/>
            <w:vAlign w:val="bottom"/>
            <w:hideMark/>
          </w:tcPr>
          <w:p w14:paraId="79AD5A1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A65C5DA" w14:textId="77777777" w:rsidR="00BA2A92" w:rsidRPr="00BA2A92" w:rsidRDefault="00BA2A92" w:rsidP="00BA2A92">
            <w:pPr>
              <w:jc w:val="center"/>
              <w:rPr>
                <w:sz w:val="16"/>
                <w:szCs w:val="16"/>
              </w:rPr>
            </w:pPr>
            <w:r w:rsidRPr="00BA2A92">
              <w:rPr>
                <w:sz w:val="16"/>
                <w:szCs w:val="16"/>
              </w:rPr>
              <w:t>5 308,46</w:t>
            </w:r>
          </w:p>
        </w:tc>
        <w:tc>
          <w:tcPr>
            <w:tcW w:w="1200" w:type="dxa"/>
            <w:tcBorders>
              <w:top w:val="nil"/>
              <w:left w:val="nil"/>
              <w:bottom w:val="single" w:sz="4" w:space="0" w:color="auto"/>
              <w:right w:val="single" w:sz="4" w:space="0" w:color="auto"/>
            </w:tcBorders>
            <w:shd w:val="clear" w:color="000000" w:fill="FFFFFF"/>
            <w:vAlign w:val="bottom"/>
            <w:hideMark/>
          </w:tcPr>
          <w:p w14:paraId="7D63F729" w14:textId="77777777" w:rsidR="00BA2A92" w:rsidRPr="00BA2A92" w:rsidRDefault="00BA2A92" w:rsidP="00BA2A92">
            <w:pPr>
              <w:jc w:val="center"/>
              <w:rPr>
                <w:sz w:val="16"/>
                <w:szCs w:val="16"/>
              </w:rPr>
            </w:pPr>
            <w:r w:rsidRPr="00BA2A92">
              <w:rPr>
                <w:sz w:val="16"/>
                <w:szCs w:val="16"/>
              </w:rPr>
              <w:t>4 958,00</w:t>
            </w:r>
          </w:p>
        </w:tc>
        <w:tc>
          <w:tcPr>
            <w:tcW w:w="1200" w:type="dxa"/>
            <w:tcBorders>
              <w:top w:val="nil"/>
              <w:left w:val="nil"/>
              <w:bottom w:val="single" w:sz="4" w:space="0" w:color="auto"/>
              <w:right w:val="single" w:sz="4" w:space="0" w:color="auto"/>
            </w:tcBorders>
            <w:shd w:val="clear" w:color="000000" w:fill="FFFFFF"/>
            <w:vAlign w:val="bottom"/>
            <w:hideMark/>
          </w:tcPr>
          <w:p w14:paraId="7F0DDE38" w14:textId="77777777" w:rsidR="00BA2A92" w:rsidRPr="00BA2A92" w:rsidRDefault="00BA2A92" w:rsidP="00BA2A92">
            <w:pPr>
              <w:jc w:val="center"/>
              <w:rPr>
                <w:sz w:val="16"/>
                <w:szCs w:val="16"/>
              </w:rPr>
            </w:pPr>
            <w:r w:rsidRPr="00BA2A92">
              <w:rPr>
                <w:sz w:val="16"/>
                <w:szCs w:val="16"/>
              </w:rPr>
              <w:t>4 958,00</w:t>
            </w:r>
          </w:p>
        </w:tc>
      </w:tr>
      <w:tr w:rsidR="00BA2A92" w:rsidRPr="00BA2A92" w14:paraId="2AAC753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85E0D" w14:textId="77777777" w:rsidR="00BA2A92" w:rsidRPr="00BA2A92" w:rsidRDefault="00BA2A92" w:rsidP="00BA2A92">
            <w:pPr>
              <w:rPr>
                <w:sz w:val="16"/>
                <w:szCs w:val="16"/>
              </w:rPr>
            </w:pPr>
            <w:r w:rsidRPr="00BA2A92">
              <w:rPr>
                <w:sz w:val="16"/>
                <w:szCs w:val="16"/>
              </w:rPr>
              <w:t>Расходы на обеспечение функций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133D02AD" w14:textId="77777777" w:rsidR="00BA2A92" w:rsidRPr="00BA2A92" w:rsidRDefault="00BA2A92" w:rsidP="00BA2A92">
            <w:pPr>
              <w:jc w:val="center"/>
              <w:rPr>
                <w:sz w:val="16"/>
                <w:szCs w:val="16"/>
              </w:rPr>
            </w:pPr>
            <w:r w:rsidRPr="00BA2A92">
              <w:rPr>
                <w:sz w:val="16"/>
                <w:szCs w:val="16"/>
              </w:rPr>
              <w:t>0620110010</w:t>
            </w:r>
          </w:p>
        </w:tc>
        <w:tc>
          <w:tcPr>
            <w:tcW w:w="580" w:type="dxa"/>
            <w:tcBorders>
              <w:top w:val="nil"/>
              <w:left w:val="nil"/>
              <w:bottom w:val="single" w:sz="4" w:space="0" w:color="auto"/>
              <w:right w:val="single" w:sz="4" w:space="0" w:color="auto"/>
            </w:tcBorders>
            <w:shd w:val="clear" w:color="000000" w:fill="FFFFFF"/>
            <w:noWrap/>
            <w:vAlign w:val="bottom"/>
            <w:hideMark/>
          </w:tcPr>
          <w:p w14:paraId="269C542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6563E6E" w14:textId="77777777" w:rsidR="00BA2A92" w:rsidRPr="00BA2A92" w:rsidRDefault="00BA2A92" w:rsidP="00BA2A92">
            <w:pPr>
              <w:jc w:val="center"/>
              <w:rPr>
                <w:sz w:val="16"/>
                <w:szCs w:val="16"/>
              </w:rPr>
            </w:pPr>
            <w:r w:rsidRPr="00BA2A92">
              <w:rPr>
                <w:sz w:val="16"/>
                <w:szCs w:val="16"/>
              </w:rPr>
              <w:t>732,35</w:t>
            </w:r>
          </w:p>
        </w:tc>
        <w:tc>
          <w:tcPr>
            <w:tcW w:w="1200" w:type="dxa"/>
            <w:tcBorders>
              <w:top w:val="nil"/>
              <w:left w:val="nil"/>
              <w:bottom w:val="single" w:sz="4" w:space="0" w:color="auto"/>
              <w:right w:val="single" w:sz="4" w:space="0" w:color="auto"/>
            </w:tcBorders>
            <w:shd w:val="clear" w:color="000000" w:fill="FFFFFF"/>
            <w:vAlign w:val="bottom"/>
            <w:hideMark/>
          </w:tcPr>
          <w:p w14:paraId="45A5D402" w14:textId="77777777" w:rsidR="00BA2A92" w:rsidRPr="00BA2A92" w:rsidRDefault="00BA2A92" w:rsidP="00BA2A92">
            <w:pPr>
              <w:jc w:val="center"/>
              <w:rPr>
                <w:sz w:val="16"/>
                <w:szCs w:val="16"/>
              </w:rPr>
            </w:pPr>
            <w:r w:rsidRPr="00BA2A92">
              <w:rPr>
                <w:sz w:val="16"/>
                <w:szCs w:val="16"/>
              </w:rPr>
              <w:t>537,95</w:t>
            </w:r>
          </w:p>
        </w:tc>
        <w:tc>
          <w:tcPr>
            <w:tcW w:w="1200" w:type="dxa"/>
            <w:tcBorders>
              <w:top w:val="nil"/>
              <w:left w:val="nil"/>
              <w:bottom w:val="single" w:sz="4" w:space="0" w:color="auto"/>
              <w:right w:val="single" w:sz="4" w:space="0" w:color="auto"/>
            </w:tcBorders>
            <w:shd w:val="clear" w:color="000000" w:fill="FFFFFF"/>
            <w:vAlign w:val="bottom"/>
            <w:hideMark/>
          </w:tcPr>
          <w:p w14:paraId="05C32699" w14:textId="77777777" w:rsidR="00BA2A92" w:rsidRPr="00BA2A92" w:rsidRDefault="00BA2A92" w:rsidP="00BA2A92">
            <w:pPr>
              <w:jc w:val="center"/>
              <w:rPr>
                <w:sz w:val="16"/>
                <w:szCs w:val="16"/>
              </w:rPr>
            </w:pPr>
            <w:r w:rsidRPr="00BA2A92">
              <w:rPr>
                <w:sz w:val="16"/>
                <w:szCs w:val="16"/>
              </w:rPr>
              <w:t>537,95</w:t>
            </w:r>
          </w:p>
        </w:tc>
      </w:tr>
      <w:tr w:rsidR="00BA2A92" w:rsidRPr="00BA2A92" w14:paraId="09E04E6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91984"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1EF4BDB0" w14:textId="77777777" w:rsidR="00BA2A92" w:rsidRPr="00BA2A92" w:rsidRDefault="00BA2A92" w:rsidP="00BA2A92">
            <w:pPr>
              <w:jc w:val="center"/>
              <w:rPr>
                <w:sz w:val="16"/>
                <w:szCs w:val="16"/>
              </w:rPr>
            </w:pPr>
            <w:r w:rsidRPr="00BA2A92">
              <w:rPr>
                <w:sz w:val="16"/>
                <w:szCs w:val="16"/>
              </w:rPr>
              <w:t>0620110010</w:t>
            </w:r>
          </w:p>
        </w:tc>
        <w:tc>
          <w:tcPr>
            <w:tcW w:w="580" w:type="dxa"/>
            <w:tcBorders>
              <w:top w:val="nil"/>
              <w:left w:val="nil"/>
              <w:bottom w:val="single" w:sz="4" w:space="0" w:color="auto"/>
              <w:right w:val="single" w:sz="4" w:space="0" w:color="auto"/>
            </w:tcBorders>
            <w:shd w:val="clear" w:color="000000" w:fill="FFFFFF"/>
            <w:noWrap/>
            <w:vAlign w:val="bottom"/>
            <w:hideMark/>
          </w:tcPr>
          <w:p w14:paraId="2E1DCF85"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48AEFF34" w14:textId="77777777" w:rsidR="00BA2A92" w:rsidRPr="00BA2A92" w:rsidRDefault="00BA2A92" w:rsidP="00BA2A92">
            <w:pPr>
              <w:jc w:val="center"/>
              <w:rPr>
                <w:sz w:val="16"/>
                <w:szCs w:val="16"/>
              </w:rPr>
            </w:pPr>
            <w:r w:rsidRPr="00BA2A92">
              <w:rPr>
                <w:sz w:val="16"/>
                <w:szCs w:val="16"/>
              </w:rPr>
              <w:t>110,80</w:t>
            </w:r>
          </w:p>
        </w:tc>
        <w:tc>
          <w:tcPr>
            <w:tcW w:w="1200" w:type="dxa"/>
            <w:tcBorders>
              <w:top w:val="nil"/>
              <w:left w:val="nil"/>
              <w:bottom w:val="single" w:sz="4" w:space="0" w:color="auto"/>
              <w:right w:val="single" w:sz="4" w:space="0" w:color="auto"/>
            </w:tcBorders>
            <w:shd w:val="clear" w:color="000000" w:fill="FFFFFF"/>
            <w:vAlign w:val="bottom"/>
            <w:hideMark/>
          </w:tcPr>
          <w:p w14:paraId="7C813837" w14:textId="77777777" w:rsidR="00BA2A92" w:rsidRPr="00BA2A92" w:rsidRDefault="00BA2A92" w:rsidP="00BA2A92">
            <w:pPr>
              <w:jc w:val="center"/>
              <w:rPr>
                <w:sz w:val="16"/>
                <w:szCs w:val="16"/>
              </w:rPr>
            </w:pPr>
            <w:r w:rsidRPr="00BA2A92">
              <w:rPr>
                <w:sz w:val="16"/>
                <w:szCs w:val="16"/>
              </w:rPr>
              <w:t>110,80</w:t>
            </w:r>
          </w:p>
        </w:tc>
        <w:tc>
          <w:tcPr>
            <w:tcW w:w="1200" w:type="dxa"/>
            <w:tcBorders>
              <w:top w:val="nil"/>
              <w:left w:val="nil"/>
              <w:bottom w:val="single" w:sz="4" w:space="0" w:color="auto"/>
              <w:right w:val="single" w:sz="4" w:space="0" w:color="auto"/>
            </w:tcBorders>
            <w:shd w:val="clear" w:color="000000" w:fill="FFFFFF"/>
            <w:vAlign w:val="bottom"/>
            <w:hideMark/>
          </w:tcPr>
          <w:p w14:paraId="04569D61" w14:textId="77777777" w:rsidR="00BA2A92" w:rsidRPr="00BA2A92" w:rsidRDefault="00BA2A92" w:rsidP="00BA2A92">
            <w:pPr>
              <w:jc w:val="center"/>
              <w:rPr>
                <w:sz w:val="16"/>
                <w:szCs w:val="16"/>
              </w:rPr>
            </w:pPr>
            <w:r w:rsidRPr="00BA2A92">
              <w:rPr>
                <w:sz w:val="16"/>
                <w:szCs w:val="16"/>
              </w:rPr>
              <w:t>110,80</w:t>
            </w:r>
          </w:p>
        </w:tc>
      </w:tr>
      <w:tr w:rsidR="00BA2A92" w:rsidRPr="00BA2A92" w14:paraId="131490D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CC026"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8D45FE0" w14:textId="77777777" w:rsidR="00BA2A92" w:rsidRPr="00BA2A92" w:rsidRDefault="00BA2A92" w:rsidP="00BA2A92">
            <w:pPr>
              <w:jc w:val="center"/>
              <w:rPr>
                <w:sz w:val="16"/>
                <w:szCs w:val="16"/>
              </w:rPr>
            </w:pPr>
            <w:r w:rsidRPr="00BA2A92">
              <w:rPr>
                <w:sz w:val="16"/>
                <w:szCs w:val="16"/>
              </w:rPr>
              <w:t>0620110010</w:t>
            </w:r>
          </w:p>
        </w:tc>
        <w:tc>
          <w:tcPr>
            <w:tcW w:w="580" w:type="dxa"/>
            <w:tcBorders>
              <w:top w:val="nil"/>
              <w:left w:val="nil"/>
              <w:bottom w:val="single" w:sz="4" w:space="0" w:color="auto"/>
              <w:right w:val="single" w:sz="4" w:space="0" w:color="auto"/>
            </w:tcBorders>
            <w:shd w:val="clear" w:color="000000" w:fill="FFFFFF"/>
            <w:noWrap/>
            <w:vAlign w:val="bottom"/>
            <w:hideMark/>
          </w:tcPr>
          <w:p w14:paraId="466EE7C5"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7BE50C7" w14:textId="77777777" w:rsidR="00BA2A92" w:rsidRPr="00BA2A92" w:rsidRDefault="00BA2A92" w:rsidP="00BA2A92">
            <w:pPr>
              <w:jc w:val="center"/>
              <w:rPr>
                <w:sz w:val="16"/>
                <w:szCs w:val="16"/>
              </w:rPr>
            </w:pPr>
            <w:r w:rsidRPr="00BA2A92">
              <w:rPr>
                <w:sz w:val="16"/>
                <w:szCs w:val="16"/>
              </w:rPr>
              <w:t>611,55</w:t>
            </w:r>
          </w:p>
        </w:tc>
        <w:tc>
          <w:tcPr>
            <w:tcW w:w="1200" w:type="dxa"/>
            <w:tcBorders>
              <w:top w:val="nil"/>
              <w:left w:val="nil"/>
              <w:bottom w:val="single" w:sz="4" w:space="0" w:color="auto"/>
              <w:right w:val="single" w:sz="4" w:space="0" w:color="auto"/>
            </w:tcBorders>
            <w:shd w:val="clear" w:color="000000" w:fill="FFFFFF"/>
            <w:vAlign w:val="bottom"/>
            <w:hideMark/>
          </w:tcPr>
          <w:p w14:paraId="4B2D9E76" w14:textId="77777777" w:rsidR="00BA2A92" w:rsidRPr="00BA2A92" w:rsidRDefault="00BA2A92" w:rsidP="00BA2A92">
            <w:pPr>
              <w:jc w:val="center"/>
              <w:rPr>
                <w:sz w:val="16"/>
                <w:szCs w:val="16"/>
              </w:rPr>
            </w:pPr>
            <w:r w:rsidRPr="00BA2A92">
              <w:rPr>
                <w:sz w:val="16"/>
                <w:szCs w:val="16"/>
              </w:rPr>
              <w:t>417,15</w:t>
            </w:r>
          </w:p>
        </w:tc>
        <w:tc>
          <w:tcPr>
            <w:tcW w:w="1200" w:type="dxa"/>
            <w:tcBorders>
              <w:top w:val="nil"/>
              <w:left w:val="nil"/>
              <w:bottom w:val="single" w:sz="4" w:space="0" w:color="auto"/>
              <w:right w:val="single" w:sz="4" w:space="0" w:color="auto"/>
            </w:tcBorders>
            <w:shd w:val="clear" w:color="000000" w:fill="FFFFFF"/>
            <w:vAlign w:val="bottom"/>
            <w:hideMark/>
          </w:tcPr>
          <w:p w14:paraId="3024E93D" w14:textId="77777777" w:rsidR="00BA2A92" w:rsidRPr="00BA2A92" w:rsidRDefault="00BA2A92" w:rsidP="00BA2A92">
            <w:pPr>
              <w:jc w:val="center"/>
              <w:rPr>
                <w:sz w:val="16"/>
                <w:szCs w:val="16"/>
              </w:rPr>
            </w:pPr>
            <w:r w:rsidRPr="00BA2A92">
              <w:rPr>
                <w:sz w:val="16"/>
                <w:szCs w:val="16"/>
              </w:rPr>
              <w:t>417,15</w:t>
            </w:r>
          </w:p>
        </w:tc>
      </w:tr>
      <w:tr w:rsidR="00BA2A92" w:rsidRPr="00BA2A92" w14:paraId="5AB5B56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0667F9"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6BCF6E55" w14:textId="77777777" w:rsidR="00BA2A92" w:rsidRPr="00BA2A92" w:rsidRDefault="00BA2A92" w:rsidP="00BA2A92">
            <w:pPr>
              <w:jc w:val="center"/>
              <w:rPr>
                <w:sz w:val="16"/>
                <w:szCs w:val="16"/>
              </w:rPr>
            </w:pPr>
            <w:r w:rsidRPr="00BA2A92">
              <w:rPr>
                <w:sz w:val="16"/>
                <w:szCs w:val="16"/>
              </w:rPr>
              <w:t>0620110010</w:t>
            </w:r>
          </w:p>
        </w:tc>
        <w:tc>
          <w:tcPr>
            <w:tcW w:w="580" w:type="dxa"/>
            <w:tcBorders>
              <w:top w:val="nil"/>
              <w:left w:val="nil"/>
              <w:bottom w:val="single" w:sz="4" w:space="0" w:color="auto"/>
              <w:right w:val="single" w:sz="4" w:space="0" w:color="auto"/>
            </w:tcBorders>
            <w:shd w:val="clear" w:color="000000" w:fill="FFFFFF"/>
            <w:noWrap/>
            <w:vAlign w:val="bottom"/>
            <w:hideMark/>
          </w:tcPr>
          <w:p w14:paraId="0FC89989"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1DB6CA8E" w14:textId="77777777" w:rsidR="00BA2A92" w:rsidRPr="00BA2A92" w:rsidRDefault="00BA2A92" w:rsidP="00BA2A92">
            <w:pPr>
              <w:jc w:val="center"/>
              <w:rPr>
                <w:sz w:val="16"/>
                <w:szCs w:val="16"/>
              </w:rPr>
            </w:pPr>
            <w:r w:rsidRPr="00BA2A92">
              <w:rPr>
                <w:sz w:val="16"/>
                <w:szCs w:val="16"/>
              </w:rPr>
              <w:t>10,00</w:t>
            </w:r>
          </w:p>
        </w:tc>
        <w:tc>
          <w:tcPr>
            <w:tcW w:w="1200" w:type="dxa"/>
            <w:tcBorders>
              <w:top w:val="nil"/>
              <w:left w:val="nil"/>
              <w:bottom w:val="single" w:sz="4" w:space="0" w:color="auto"/>
              <w:right w:val="single" w:sz="4" w:space="0" w:color="auto"/>
            </w:tcBorders>
            <w:shd w:val="clear" w:color="000000" w:fill="FFFFFF"/>
            <w:vAlign w:val="bottom"/>
            <w:hideMark/>
          </w:tcPr>
          <w:p w14:paraId="08855C64" w14:textId="77777777" w:rsidR="00BA2A92" w:rsidRPr="00BA2A92" w:rsidRDefault="00BA2A92" w:rsidP="00BA2A92">
            <w:pPr>
              <w:jc w:val="center"/>
              <w:rPr>
                <w:sz w:val="16"/>
                <w:szCs w:val="16"/>
              </w:rPr>
            </w:pPr>
            <w:r w:rsidRPr="00BA2A92">
              <w:rPr>
                <w:sz w:val="16"/>
                <w:szCs w:val="16"/>
              </w:rPr>
              <w:t>10,00</w:t>
            </w:r>
          </w:p>
        </w:tc>
        <w:tc>
          <w:tcPr>
            <w:tcW w:w="1200" w:type="dxa"/>
            <w:tcBorders>
              <w:top w:val="nil"/>
              <w:left w:val="nil"/>
              <w:bottom w:val="single" w:sz="4" w:space="0" w:color="auto"/>
              <w:right w:val="single" w:sz="4" w:space="0" w:color="auto"/>
            </w:tcBorders>
            <w:shd w:val="clear" w:color="000000" w:fill="FFFFFF"/>
            <w:vAlign w:val="bottom"/>
            <w:hideMark/>
          </w:tcPr>
          <w:p w14:paraId="7F3621A5" w14:textId="77777777" w:rsidR="00BA2A92" w:rsidRPr="00BA2A92" w:rsidRDefault="00BA2A92" w:rsidP="00BA2A92">
            <w:pPr>
              <w:jc w:val="center"/>
              <w:rPr>
                <w:sz w:val="16"/>
                <w:szCs w:val="16"/>
              </w:rPr>
            </w:pPr>
            <w:r w:rsidRPr="00BA2A92">
              <w:rPr>
                <w:sz w:val="16"/>
                <w:szCs w:val="16"/>
              </w:rPr>
              <w:t>10,00</w:t>
            </w:r>
          </w:p>
        </w:tc>
      </w:tr>
      <w:tr w:rsidR="00BA2A92" w:rsidRPr="00BA2A92" w14:paraId="1F74153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FDBB17" w14:textId="77777777" w:rsidR="00BA2A92" w:rsidRPr="00BA2A92" w:rsidRDefault="00BA2A92" w:rsidP="00BA2A92">
            <w:pPr>
              <w:rPr>
                <w:sz w:val="16"/>
                <w:szCs w:val="16"/>
              </w:rPr>
            </w:pPr>
            <w:r w:rsidRPr="00BA2A92">
              <w:rPr>
                <w:sz w:val="16"/>
                <w:szCs w:val="16"/>
              </w:rPr>
              <w:t>Расходы на выплаты по оплате труда работников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2BFF2671" w14:textId="77777777" w:rsidR="00BA2A92" w:rsidRPr="00BA2A92" w:rsidRDefault="00BA2A92" w:rsidP="00BA2A92">
            <w:pPr>
              <w:jc w:val="center"/>
              <w:rPr>
                <w:sz w:val="16"/>
                <w:szCs w:val="16"/>
              </w:rPr>
            </w:pPr>
            <w:r w:rsidRPr="00BA2A92">
              <w:rPr>
                <w:sz w:val="16"/>
                <w:szCs w:val="16"/>
              </w:rPr>
              <w:t>0620110020</w:t>
            </w:r>
          </w:p>
        </w:tc>
        <w:tc>
          <w:tcPr>
            <w:tcW w:w="580" w:type="dxa"/>
            <w:tcBorders>
              <w:top w:val="nil"/>
              <w:left w:val="nil"/>
              <w:bottom w:val="single" w:sz="4" w:space="0" w:color="auto"/>
              <w:right w:val="single" w:sz="4" w:space="0" w:color="auto"/>
            </w:tcBorders>
            <w:shd w:val="clear" w:color="000000" w:fill="FFFFFF"/>
            <w:noWrap/>
            <w:vAlign w:val="bottom"/>
            <w:hideMark/>
          </w:tcPr>
          <w:p w14:paraId="767282A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20B5D6C" w14:textId="77777777" w:rsidR="00BA2A92" w:rsidRPr="00BA2A92" w:rsidRDefault="00BA2A92" w:rsidP="00BA2A92">
            <w:pPr>
              <w:jc w:val="center"/>
              <w:rPr>
                <w:sz w:val="16"/>
                <w:szCs w:val="16"/>
              </w:rPr>
            </w:pPr>
            <w:r w:rsidRPr="00BA2A92">
              <w:rPr>
                <w:sz w:val="16"/>
                <w:szCs w:val="16"/>
              </w:rPr>
              <w:t>4 522,94</w:t>
            </w:r>
          </w:p>
        </w:tc>
        <w:tc>
          <w:tcPr>
            <w:tcW w:w="1200" w:type="dxa"/>
            <w:tcBorders>
              <w:top w:val="nil"/>
              <w:left w:val="nil"/>
              <w:bottom w:val="single" w:sz="4" w:space="0" w:color="auto"/>
              <w:right w:val="single" w:sz="4" w:space="0" w:color="auto"/>
            </w:tcBorders>
            <w:shd w:val="clear" w:color="000000" w:fill="FFFFFF"/>
            <w:vAlign w:val="bottom"/>
            <w:hideMark/>
          </w:tcPr>
          <w:p w14:paraId="290BAB6A" w14:textId="77777777" w:rsidR="00BA2A92" w:rsidRPr="00BA2A92" w:rsidRDefault="00BA2A92" w:rsidP="00BA2A92">
            <w:pPr>
              <w:jc w:val="center"/>
              <w:rPr>
                <w:sz w:val="16"/>
                <w:szCs w:val="16"/>
              </w:rPr>
            </w:pPr>
            <w:r w:rsidRPr="00BA2A92">
              <w:rPr>
                <w:sz w:val="16"/>
                <w:szCs w:val="16"/>
              </w:rPr>
              <w:t>4 420,05</w:t>
            </w:r>
          </w:p>
        </w:tc>
        <w:tc>
          <w:tcPr>
            <w:tcW w:w="1200" w:type="dxa"/>
            <w:tcBorders>
              <w:top w:val="nil"/>
              <w:left w:val="nil"/>
              <w:bottom w:val="single" w:sz="4" w:space="0" w:color="auto"/>
              <w:right w:val="single" w:sz="4" w:space="0" w:color="auto"/>
            </w:tcBorders>
            <w:shd w:val="clear" w:color="000000" w:fill="FFFFFF"/>
            <w:vAlign w:val="bottom"/>
            <w:hideMark/>
          </w:tcPr>
          <w:p w14:paraId="3FBBB74F" w14:textId="77777777" w:rsidR="00BA2A92" w:rsidRPr="00BA2A92" w:rsidRDefault="00BA2A92" w:rsidP="00BA2A92">
            <w:pPr>
              <w:jc w:val="center"/>
              <w:rPr>
                <w:sz w:val="16"/>
                <w:szCs w:val="16"/>
              </w:rPr>
            </w:pPr>
            <w:r w:rsidRPr="00BA2A92">
              <w:rPr>
                <w:sz w:val="16"/>
                <w:szCs w:val="16"/>
              </w:rPr>
              <w:t>4 420,05</w:t>
            </w:r>
          </w:p>
        </w:tc>
      </w:tr>
      <w:tr w:rsidR="00BA2A92" w:rsidRPr="00BA2A92" w14:paraId="46A80AA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E8558"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1C2E5ACF" w14:textId="77777777" w:rsidR="00BA2A92" w:rsidRPr="00BA2A92" w:rsidRDefault="00BA2A92" w:rsidP="00BA2A92">
            <w:pPr>
              <w:jc w:val="center"/>
              <w:rPr>
                <w:sz w:val="16"/>
                <w:szCs w:val="16"/>
              </w:rPr>
            </w:pPr>
            <w:r w:rsidRPr="00BA2A92">
              <w:rPr>
                <w:sz w:val="16"/>
                <w:szCs w:val="16"/>
              </w:rPr>
              <w:t>0620110020</w:t>
            </w:r>
          </w:p>
        </w:tc>
        <w:tc>
          <w:tcPr>
            <w:tcW w:w="580" w:type="dxa"/>
            <w:tcBorders>
              <w:top w:val="nil"/>
              <w:left w:val="nil"/>
              <w:bottom w:val="single" w:sz="4" w:space="0" w:color="auto"/>
              <w:right w:val="single" w:sz="4" w:space="0" w:color="auto"/>
            </w:tcBorders>
            <w:shd w:val="clear" w:color="000000" w:fill="FFFFFF"/>
            <w:noWrap/>
            <w:vAlign w:val="bottom"/>
            <w:hideMark/>
          </w:tcPr>
          <w:p w14:paraId="395E88DF"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7AB5AC66" w14:textId="77777777" w:rsidR="00BA2A92" w:rsidRPr="00BA2A92" w:rsidRDefault="00BA2A92" w:rsidP="00BA2A92">
            <w:pPr>
              <w:jc w:val="center"/>
              <w:rPr>
                <w:sz w:val="16"/>
                <w:szCs w:val="16"/>
              </w:rPr>
            </w:pPr>
            <w:r w:rsidRPr="00BA2A92">
              <w:rPr>
                <w:sz w:val="16"/>
                <w:szCs w:val="16"/>
              </w:rPr>
              <w:t>4 522,94</w:t>
            </w:r>
          </w:p>
        </w:tc>
        <w:tc>
          <w:tcPr>
            <w:tcW w:w="1200" w:type="dxa"/>
            <w:tcBorders>
              <w:top w:val="nil"/>
              <w:left w:val="nil"/>
              <w:bottom w:val="single" w:sz="4" w:space="0" w:color="auto"/>
              <w:right w:val="single" w:sz="4" w:space="0" w:color="auto"/>
            </w:tcBorders>
            <w:shd w:val="clear" w:color="000000" w:fill="FFFFFF"/>
            <w:vAlign w:val="bottom"/>
            <w:hideMark/>
          </w:tcPr>
          <w:p w14:paraId="26A3B9A5" w14:textId="77777777" w:rsidR="00BA2A92" w:rsidRPr="00BA2A92" w:rsidRDefault="00BA2A92" w:rsidP="00BA2A92">
            <w:pPr>
              <w:jc w:val="center"/>
              <w:rPr>
                <w:sz w:val="16"/>
                <w:szCs w:val="16"/>
              </w:rPr>
            </w:pPr>
            <w:r w:rsidRPr="00BA2A92">
              <w:rPr>
                <w:sz w:val="16"/>
                <w:szCs w:val="16"/>
              </w:rPr>
              <w:t>4 420,05</w:t>
            </w:r>
          </w:p>
        </w:tc>
        <w:tc>
          <w:tcPr>
            <w:tcW w:w="1200" w:type="dxa"/>
            <w:tcBorders>
              <w:top w:val="nil"/>
              <w:left w:val="nil"/>
              <w:bottom w:val="single" w:sz="4" w:space="0" w:color="auto"/>
              <w:right w:val="single" w:sz="4" w:space="0" w:color="auto"/>
            </w:tcBorders>
            <w:shd w:val="clear" w:color="000000" w:fill="FFFFFF"/>
            <w:vAlign w:val="bottom"/>
            <w:hideMark/>
          </w:tcPr>
          <w:p w14:paraId="7215BAB1" w14:textId="77777777" w:rsidR="00BA2A92" w:rsidRPr="00BA2A92" w:rsidRDefault="00BA2A92" w:rsidP="00BA2A92">
            <w:pPr>
              <w:jc w:val="center"/>
              <w:rPr>
                <w:sz w:val="16"/>
                <w:szCs w:val="16"/>
              </w:rPr>
            </w:pPr>
            <w:r w:rsidRPr="00BA2A92">
              <w:rPr>
                <w:sz w:val="16"/>
                <w:szCs w:val="16"/>
              </w:rPr>
              <w:t>4 420,05</w:t>
            </w:r>
          </w:p>
        </w:tc>
      </w:tr>
      <w:tr w:rsidR="00BA2A92" w:rsidRPr="00BA2A92" w14:paraId="269F888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D169C" w14:textId="77777777" w:rsidR="00BA2A92" w:rsidRPr="00BA2A92" w:rsidRDefault="00BA2A92" w:rsidP="00BA2A92">
            <w:pPr>
              <w:rPr>
                <w:sz w:val="16"/>
                <w:szCs w:val="16"/>
              </w:rPr>
            </w:pPr>
            <w:r w:rsidRPr="00BA2A92">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220" w:type="dxa"/>
            <w:tcBorders>
              <w:top w:val="nil"/>
              <w:left w:val="nil"/>
              <w:bottom w:val="single" w:sz="4" w:space="0" w:color="auto"/>
              <w:right w:val="single" w:sz="4" w:space="0" w:color="auto"/>
            </w:tcBorders>
            <w:shd w:val="clear" w:color="000000" w:fill="FFFFFF"/>
            <w:noWrap/>
            <w:vAlign w:val="bottom"/>
            <w:hideMark/>
          </w:tcPr>
          <w:p w14:paraId="06494122" w14:textId="77777777" w:rsidR="00BA2A92" w:rsidRPr="00BA2A92" w:rsidRDefault="00BA2A92" w:rsidP="00BA2A92">
            <w:pPr>
              <w:jc w:val="center"/>
              <w:rPr>
                <w:sz w:val="16"/>
                <w:szCs w:val="16"/>
              </w:rPr>
            </w:pPr>
            <w:r w:rsidRPr="00BA2A92">
              <w:rPr>
                <w:sz w:val="16"/>
                <w:szCs w:val="16"/>
              </w:rPr>
              <w:t>0620175490</w:t>
            </w:r>
          </w:p>
        </w:tc>
        <w:tc>
          <w:tcPr>
            <w:tcW w:w="580" w:type="dxa"/>
            <w:tcBorders>
              <w:top w:val="nil"/>
              <w:left w:val="nil"/>
              <w:bottom w:val="single" w:sz="4" w:space="0" w:color="auto"/>
              <w:right w:val="single" w:sz="4" w:space="0" w:color="auto"/>
            </w:tcBorders>
            <w:shd w:val="clear" w:color="000000" w:fill="FFFFFF"/>
            <w:noWrap/>
            <w:vAlign w:val="bottom"/>
            <w:hideMark/>
          </w:tcPr>
          <w:p w14:paraId="43545C6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6693429" w14:textId="77777777" w:rsidR="00BA2A92" w:rsidRPr="00BA2A92" w:rsidRDefault="00BA2A92" w:rsidP="00BA2A92">
            <w:pPr>
              <w:jc w:val="center"/>
              <w:rPr>
                <w:sz w:val="16"/>
                <w:szCs w:val="16"/>
              </w:rPr>
            </w:pPr>
            <w:r w:rsidRPr="00BA2A92">
              <w:rPr>
                <w:sz w:val="16"/>
                <w:szCs w:val="16"/>
              </w:rPr>
              <w:t>53,17</w:t>
            </w:r>
          </w:p>
        </w:tc>
        <w:tc>
          <w:tcPr>
            <w:tcW w:w="1200" w:type="dxa"/>
            <w:tcBorders>
              <w:top w:val="nil"/>
              <w:left w:val="nil"/>
              <w:bottom w:val="single" w:sz="4" w:space="0" w:color="auto"/>
              <w:right w:val="single" w:sz="4" w:space="0" w:color="auto"/>
            </w:tcBorders>
            <w:shd w:val="clear" w:color="000000" w:fill="FFFFFF"/>
            <w:vAlign w:val="bottom"/>
            <w:hideMark/>
          </w:tcPr>
          <w:p w14:paraId="5D02B57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BF8E615" w14:textId="77777777" w:rsidR="00BA2A92" w:rsidRPr="00BA2A92" w:rsidRDefault="00BA2A92" w:rsidP="00BA2A92">
            <w:pPr>
              <w:jc w:val="center"/>
              <w:rPr>
                <w:sz w:val="16"/>
                <w:szCs w:val="16"/>
              </w:rPr>
            </w:pPr>
            <w:r w:rsidRPr="00BA2A92">
              <w:rPr>
                <w:sz w:val="16"/>
                <w:szCs w:val="16"/>
              </w:rPr>
              <w:t>0,00</w:t>
            </w:r>
          </w:p>
        </w:tc>
      </w:tr>
      <w:tr w:rsidR="00BA2A92" w:rsidRPr="00BA2A92" w14:paraId="623CDBB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54ECD"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6AECEB4E" w14:textId="77777777" w:rsidR="00BA2A92" w:rsidRPr="00BA2A92" w:rsidRDefault="00BA2A92" w:rsidP="00BA2A92">
            <w:pPr>
              <w:jc w:val="center"/>
              <w:rPr>
                <w:sz w:val="16"/>
                <w:szCs w:val="16"/>
              </w:rPr>
            </w:pPr>
            <w:r w:rsidRPr="00BA2A92">
              <w:rPr>
                <w:sz w:val="16"/>
                <w:szCs w:val="16"/>
              </w:rPr>
              <w:t>0620175490</w:t>
            </w:r>
          </w:p>
        </w:tc>
        <w:tc>
          <w:tcPr>
            <w:tcW w:w="580" w:type="dxa"/>
            <w:tcBorders>
              <w:top w:val="nil"/>
              <w:left w:val="nil"/>
              <w:bottom w:val="single" w:sz="4" w:space="0" w:color="auto"/>
              <w:right w:val="single" w:sz="4" w:space="0" w:color="auto"/>
            </w:tcBorders>
            <w:shd w:val="clear" w:color="000000" w:fill="FFFFFF"/>
            <w:noWrap/>
            <w:vAlign w:val="bottom"/>
            <w:hideMark/>
          </w:tcPr>
          <w:p w14:paraId="1E0C1190"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500A8F76" w14:textId="77777777" w:rsidR="00BA2A92" w:rsidRPr="00BA2A92" w:rsidRDefault="00BA2A92" w:rsidP="00BA2A92">
            <w:pPr>
              <w:jc w:val="center"/>
              <w:rPr>
                <w:sz w:val="16"/>
                <w:szCs w:val="16"/>
              </w:rPr>
            </w:pPr>
            <w:r w:rsidRPr="00BA2A92">
              <w:rPr>
                <w:sz w:val="16"/>
                <w:szCs w:val="16"/>
              </w:rPr>
              <w:t>53,17</w:t>
            </w:r>
          </w:p>
        </w:tc>
        <w:tc>
          <w:tcPr>
            <w:tcW w:w="1200" w:type="dxa"/>
            <w:tcBorders>
              <w:top w:val="nil"/>
              <w:left w:val="nil"/>
              <w:bottom w:val="single" w:sz="4" w:space="0" w:color="auto"/>
              <w:right w:val="single" w:sz="4" w:space="0" w:color="auto"/>
            </w:tcBorders>
            <w:shd w:val="clear" w:color="000000" w:fill="FFFFFF"/>
            <w:vAlign w:val="bottom"/>
            <w:hideMark/>
          </w:tcPr>
          <w:p w14:paraId="402E8D0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4E4A28D" w14:textId="77777777" w:rsidR="00BA2A92" w:rsidRPr="00BA2A92" w:rsidRDefault="00BA2A92" w:rsidP="00BA2A92">
            <w:pPr>
              <w:jc w:val="center"/>
              <w:rPr>
                <w:sz w:val="16"/>
                <w:szCs w:val="16"/>
              </w:rPr>
            </w:pPr>
            <w:r w:rsidRPr="00BA2A92">
              <w:rPr>
                <w:sz w:val="16"/>
                <w:szCs w:val="16"/>
              </w:rPr>
              <w:t>0,00</w:t>
            </w:r>
          </w:p>
        </w:tc>
      </w:tr>
      <w:tr w:rsidR="00BA2A92" w:rsidRPr="00BA2A92" w14:paraId="626D061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C66CF9" w14:textId="77777777" w:rsidR="00BA2A92" w:rsidRPr="00BA2A92" w:rsidRDefault="00BA2A92" w:rsidP="00BA2A92">
            <w:pPr>
              <w:rPr>
                <w:sz w:val="16"/>
                <w:szCs w:val="16"/>
              </w:rPr>
            </w:pPr>
            <w:r w:rsidRPr="00BA2A92">
              <w:rPr>
                <w:sz w:val="16"/>
                <w:szCs w:val="16"/>
              </w:rPr>
              <w:t>Муниципальная программа "Управление финансами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7E4F76B4" w14:textId="77777777" w:rsidR="00BA2A92" w:rsidRPr="00BA2A92" w:rsidRDefault="00BA2A92" w:rsidP="00BA2A92">
            <w:pPr>
              <w:jc w:val="center"/>
              <w:rPr>
                <w:sz w:val="16"/>
                <w:szCs w:val="16"/>
              </w:rPr>
            </w:pPr>
            <w:r w:rsidRPr="00BA2A92">
              <w:rPr>
                <w:sz w:val="16"/>
                <w:szCs w:val="16"/>
              </w:rPr>
              <w:t>0700000000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4989C6F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5A290AD" w14:textId="77777777" w:rsidR="00BA2A92" w:rsidRPr="00BA2A92" w:rsidRDefault="00BA2A92" w:rsidP="00BA2A92">
            <w:pPr>
              <w:jc w:val="center"/>
              <w:rPr>
                <w:sz w:val="16"/>
                <w:szCs w:val="16"/>
              </w:rPr>
            </w:pPr>
            <w:r w:rsidRPr="00BA2A92">
              <w:rPr>
                <w:sz w:val="16"/>
                <w:szCs w:val="16"/>
              </w:rPr>
              <w:t>63 954,49</w:t>
            </w:r>
          </w:p>
        </w:tc>
        <w:tc>
          <w:tcPr>
            <w:tcW w:w="1200" w:type="dxa"/>
            <w:tcBorders>
              <w:top w:val="nil"/>
              <w:left w:val="nil"/>
              <w:bottom w:val="single" w:sz="4" w:space="0" w:color="auto"/>
              <w:right w:val="single" w:sz="4" w:space="0" w:color="auto"/>
            </w:tcBorders>
            <w:shd w:val="clear" w:color="000000" w:fill="FFFFFF"/>
            <w:vAlign w:val="bottom"/>
            <w:hideMark/>
          </w:tcPr>
          <w:p w14:paraId="0895175D" w14:textId="77777777" w:rsidR="00BA2A92" w:rsidRPr="00BA2A92" w:rsidRDefault="00BA2A92" w:rsidP="00BA2A92">
            <w:pPr>
              <w:jc w:val="center"/>
              <w:rPr>
                <w:sz w:val="16"/>
                <w:szCs w:val="16"/>
              </w:rPr>
            </w:pPr>
            <w:r w:rsidRPr="00BA2A92">
              <w:rPr>
                <w:sz w:val="16"/>
                <w:szCs w:val="16"/>
              </w:rPr>
              <w:t>61 571,00</w:t>
            </w:r>
          </w:p>
        </w:tc>
        <w:tc>
          <w:tcPr>
            <w:tcW w:w="1200" w:type="dxa"/>
            <w:tcBorders>
              <w:top w:val="nil"/>
              <w:left w:val="nil"/>
              <w:bottom w:val="single" w:sz="4" w:space="0" w:color="auto"/>
              <w:right w:val="single" w:sz="4" w:space="0" w:color="auto"/>
            </w:tcBorders>
            <w:shd w:val="clear" w:color="000000" w:fill="FFFFFF"/>
            <w:vAlign w:val="bottom"/>
            <w:hideMark/>
          </w:tcPr>
          <w:p w14:paraId="5AAE0E72" w14:textId="77777777" w:rsidR="00BA2A92" w:rsidRPr="00BA2A92" w:rsidRDefault="00BA2A92" w:rsidP="00BA2A92">
            <w:pPr>
              <w:jc w:val="center"/>
              <w:rPr>
                <w:sz w:val="16"/>
                <w:szCs w:val="16"/>
              </w:rPr>
            </w:pPr>
            <w:r w:rsidRPr="00BA2A92">
              <w:rPr>
                <w:sz w:val="16"/>
                <w:szCs w:val="16"/>
              </w:rPr>
              <w:t>61 594,00</w:t>
            </w:r>
          </w:p>
        </w:tc>
      </w:tr>
      <w:tr w:rsidR="00BA2A92" w:rsidRPr="00BA2A92" w14:paraId="313A03A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EFEDE" w14:textId="77777777" w:rsidR="00BA2A92" w:rsidRPr="00BA2A92" w:rsidRDefault="00BA2A92" w:rsidP="00BA2A92">
            <w:pPr>
              <w:rPr>
                <w:sz w:val="16"/>
                <w:szCs w:val="16"/>
              </w:rPr>
            </w:pPr>
            <w:r w:rsidRPr="00BA2A92">
              <w:rPr>
                <w:sz w:val="16"/>
                <w:szCs w:val="16"/>
              </w:rPr>
              <w:t>Подпрограмма "Повышение сбалансированности и устойчивости бюджетной системы"</w:t>
            </w:r>
          </w:p>
        </w:tc>
        <w:tc>
          <w:tcPr>
            <w:tcW w:w="1220" w:type="dxa"/>
            <w:tcBorders>
              <w:top w:val="nil"/>
              <w:left w:val="nil"/>
              <w:bottom w:val="single" w:sz="4" w:space="0" w:color="auto"/>
              <w:right w:val="single" w:sz="4" w:space="0" w:color="auto"/>
            </w:tcBorders>
            <w:shd w:val="clear" w:color="000000" w:fill="FFFFFF"/>
            <w:noWrap/>
            <w:vAlign w:val="bottom"/>
            <w:hideMark/>
          </w:tcPr>
          <w:p w14:paraId="07D436B6" w14:textId="77777777" w:rsidR="00BA2A92" w:rsidRPr="00BA2A92" w:rsidRDefault="00BA2A92" w:rsidP="00BA2A92">
            <w:pPr>
              <w:jc w:val="center"/>
              <w:rPr>
                <w:sz w:val="16"/>
                <w:szCs w:val="16"/>
              </w:rPr>
            </w:pPr>
            <w:r w:rsidRPr="00BA2A92">
              <w:rPr>
                <w:sz w:val="16"/>
                <w:szCs w:val="16"/>
              </w:rPr>
              <w:t>0710000000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7343901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1FC00D4" w14:textId="77777777" w:rsidR="00BA2A92" w:rsidRPr="00BA2A92" w:rsidRDefault="00BA2A92" w:rsidP="00BA2A92">
            <w:pPr>
              <w:jc w:val="center"/>
              <w:rPr>
                <w:sz w:val="16"/>
                <w:szCs w:val="16"/>
              </w:rPr>
            </w:pPr>
            <w:r w:rsidRPr="00BA2A92">
              <w:rPr>
                <w:sz w:val="16"/>
                <w:szCs w:val="16"/>
              </w:rPr>
              <w:t>46 888,27</w:t>
            </w:r>
          </w:p>
        </w:tc>
        <w:tc>
          <w:tcPr>
            <w:tcW w:w="1200" w:type="dxa"/>
            <w:tcBorders>
              <w:top w:val="nil"/>
              <w:left w:val="nil"/>
              <w:bottom w:val="single" w:sz="4" w:space="0" w:color="auto"/>
              <w:right w:val="single" w:sz="4" w:space="0" w:color="auto"/>
            </w:tcBorders>
            <w:shd w:val="clear" w:color="000000" w:fill="FFFFFF"/>
            <w:vAlign w:val="bottom"/>
            <w:hideMark/>
          </w:tcPr>
          <w:p w14:paraId="3BB86E4D" w14:textId="77777777" w:rsidR="00BA2A92" w:rsidRPr="00BA2A92" w:rsidRDefault="00BA2A92" w:rsidP="00BA2A92">
            <w:pPr>
              <w:jc w:val="center"/>
              <w:rPr>
                <w:sz w:val="16"/>
                <w:szCs w:val="16"/>
              </w:rPr>
            </w:pPr>
            <w:r w:rsidRPr="00BA2A92">
              <w:rPr>
                <w:sz w:val="16"/>
                <w:szCs w:val="16"/>
              </w:rPr>
              <w:t>45 701,00</w:t>
            </w:r>
          </w:p>
        </w:tc>
        <w:tc>
          <w:tcPr>
            <w:tcW w:w="1200" w:type="dxa"/>
            <w:tcBorders>
              <w:top w:val="nil"/>
              <w:left w:val="nil"/>
              <w:bottom w:val="single" w:sz="4" w:space="0" w:color="auto"/>
              <w:right w:val="single" w:sz="4" w:space="0" w:color="auto"/>
            </w:tcBorders>
            <w:shd w:val="clear" w:color="000000" w:fill="FFFFFF"/>
            <w:vAlign w:val="bottom"/>
            <w:hideMark/>
          </w:tcPr>
          <w:p w14:paraId="2D6C5D0A" w14:textId="77777777" w:rsidR="00BA2A92" w:rsidRPr="00BA2A92" w:rsidRDefault="00BA2A92" w:rsidP="00BA2A92">
            <w:pPr>
              <w:jc w:val="center"/>
              <w:rPr>
                <w:sz w:val="16"/>
                <w:szCs w:val="16"/>
              </w:rPr>
            </w:pPr>
            <w:r w:rsidRPr="00BA2A92">
              <w:rPr>
                <w:sz w:val="16"/>
                <w:szCs w:val="16"/>
              </w:rPr>
              <w:t>45 701,00</w:t>
            </w:r>
          </w:p>
        </w:tc>
      </w:tr>
      <w:tr w:rsidR="00BA2A92" w:rsidRPr="00BA2A92" w14:paraId="74B4B53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BE2C9" w14:textId="77777777" w:rsidR="00BA2A92" w:rsidRPr="00BA2A92" w:rsidRDefault="00BA2A92" w:rsidP="00BA2A92">
            <w:pPr>
              <w:rPr>
                <w:sz w:val="16"/>
                <w:szCs w:val="16"/>
              </w:rPr>
            </w:pPr>
            <w:r w:rsidRPr="00BA2A92">
              <w:rPr>
                <w:sz w:val="16"/>
                <w:szCs w:val="16"/>
              </w:rPr>
              <w:t>Основное мероприятие "Централизованное ведение бюджетного(бухгалтерского) учета и отчетности"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7227F1D0" w14:textId="77777777" w:rsidR="00BA2A92" w:rsidRPr="00BA2A92" w:rsidRDefault="00BA2A92" w:rsidP="00BA2A92">
            <w:pPr>
              <w:jc w:val="center"/>
              <w:rPr>
                <w:sz w:val="16"/>
                <w:szCs w:val="16"/>
              </w:rPr>
            </w:pPr>
            <w:r w:rsidRPr="00BA2A92">
              <w:rPr>
                <w:sz w:val="16"/>
                <w:szCs w:val="16"/>
              </w:rPr>
              <w:t>0710100000</w:t>
            </w:r>
          </w:p>
        </w:tc>
        <w:tc>
          <w:tcPr>
            <w:tcW w:w="580" w:type="dxa"/>
            <w:tcBorders>
              <w:top w:val="nil"/>
              <w:left w:val="nil"/>
              <w:bottom w:val="single" w:sz="4" w:space="0" w:color="auto"/>
              <w:right w:val="single" w:sz="4" w:space="0" w:color="auto"/>
            </w:tcBorders>
            <w:shd w:val="clear" w:color="000000" w:fill="FFFFFF"/>
            <w:noWrap/>
            <w:vAlign w:val="bottom"/>
            <w:hideMark/>
          </w:tcPr>
          <w:p w14:paraId="0174ACA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40F5DE6" w14:textId="77777777" w:rsidR="00BA2A92" w:rsidRPr="00BA2A92" w:rsidRDefault="00BA2A92" w:rsidP="00BA2A92">
            <w:pPr>
              <w:jc w:val="center"/>
              <w:rPr>
                <w:sz w:val="16"/>
                <w:szCs w:val="16"/>
              </w:rPr>
            </w:pPr>
            <w:r w:rsidRPr="00BA2A92">
              <w:rPr>
                <w:sz w:val="16"/>
                <w:szCs w:val="16"/>
              </w:rPr>
              <w:t>46 888,27</w:t>
            </w:r>
          </w:p>
        </w:tc>
        <w:tc>
          <w:tcPr>
            <w:tcW w:w="1200" w:type="dxa"/>
            <w:tcBorders>
              <w:top w:val="nil"/>
              <w:left w:val="nil"/>
              <w:bottom w:val="single" w:sz="4" w:space="0" w:color="auto"/>
              <w:right w:val="single" w:sz="4" w:space="0" w:color="auto"/>
            </w:tcBorders>
            <w:shd w:val="clear" w:color="000000" w:fill="FFFFFF"/>
            <w:vAlign w:val="bottom"/>
            <w:hideMark/>
          </w:tcPr>
          <w:p w14:paraId="0C92305A" w14:textId="77777777" w:rsidR="00BA2A92" w:rsidRPr="00BA2A92" w:rsidRDefault="00BA2A92" w:rsidP="00BA2A92">
            <w:pPr>
              <w:jc w:val="center"/>
              <w:rPr>
                <w:sz w:val="16"/>
                <w:szCs w:val="16"/>
              </w:rPr>
            </w:pPr>
            <w:r w:rsidRPr="00BA2A92">
              <w:rPr>
                <w:sz w:val="16"/>
                <w:szCs w:val="16"/>
              </w:rPr>
              <w:t>45 701,00</w:t>
            </w:r>
          </w:p>
        </w:tc>
        <w:tc>
          <w:tcPr>
            <w:tcW w:w="1200" w:type="dxa"/>
            <w:tcBorders>
              <w:top w:val="nil"/>
              <w:left w:val="nil"/>
              <w:bottom w:val="single" w:sz="4" w:space="0" w:color="auto"/>
              <w:right w:val="single" w:sz="4" w:space="0" w:color="auto"/>
            </w:tcBorders>
            <w:shd w:val="clear" w:color="000000" w:fill="FFFFFF"/>
            <w:vAlign w:val="bottom"/>
            <w:hideMark/>
          </w:tcPr>
          <w:p w14:paraId="5F55AC02" w14:textId="77777777" w:rsidR="00BA2A92" w:rsidRPr="00BA2A92" w:rsidRDefault="00BA2A92" w:rsidP="00BA2A92">
            <w:pPr>
              <w:jc w:val="center"/>
              <w:rPr>
                <w:sz w:val="16"/>
                <w:szCs w:val="16"/>
              </w:rPr>
            </w:pPr>
            <w:r w:rsidRPr="00BA2A92">
              <w:rPr>
                <w:sz w:val="16"/>
                <w:szCs w:val="16"/>
              </w:rPr>
              <w:t>45 701,00</w:t>
            </w:r>
          </w:p>
        </w:tc>
      </w:tr>
      <w:tr w:rsidR="00BA2A92" w:rsidRPr="00BA2A92" w14:paraId="7711B70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92625" w14:textId="77777777" w:rsidR="00BA2A92" w:rsidRPr="00BA2A92" w:rsidRDefault="00BA2A92" w:rsidP="00BA2A92">
            <w:pPr>
              <w:rPr>
                <w:sz w:val="16"/>
                <w:szCs w:val="16"/>
              </w:rPr>
            </w:pPr>
            <w:r w:rsidRPr="00BA2A92">
              <w:rPr>
                <w:sz w:val="16"/>
                <w:szCs w:val="16"/>
              </w:rPr>
              <w:t>Расходы на обеспечение деятельности (оказания услуг) муниципальных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35593C93" w14:textId="77777777" w:rsidR="00BA2A92" w:rsidRPr="00BA2A92" w:rsidRDefault="00BA2A92" w:rsidP="00BA2A92">
            <w:pPr>
              <w:jc w:val="center"/>
              <w:rPr>
                <w:sz w:val="16"/>
                <w:szCs w:val="16"/>
              </w:rPr>
            </w:pPr>
            <w:r w:rsidRPr="00BA2A92">
              <w:rPr>
                <w:sz w:val="16"/>
                <w:szCs w:val="16"/>
              </w:rPr>
              <w:t>0710111010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3B7592C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88D42D9" w14:textId="77777777" w:rsidR="00BA2A92" w:rsidRPr="00BA2A92" w:rsidRDefault="00BA2A92" w:rsidP="00BA2A92">
            <w:pPr>
              <w:jc w:val="center"/>
              <w:rPr>
                <w:sz w:val="16"/>
                <w:szCs w:val="16"/>
              </w:rPr>
            </w:pPr>
            <w:r w:rsidRPr="00BA2A92">
              <w:rPr>
                <w:sz w:val="16"/>
                <w:szCs w:val="16"/>
              </w:rPr>
              <w:t>46 888,27</w:t>
            </w:r>
          </w:p>
        </w:tc>
        <w:tc>
          <w:tcPr>
            <w:tcW w:w="1200" w:type="dxa"/>
            <w:tcBorders>
              <w:top w:val="nil"/>
              <w:left w:val="nil"/>
              <w:bottom w:val="single" w:sz="4" w:space="0" w:color="auto"/>
              <w:right w:val="single" w:sz="4" w:space="0" w:color="auto"/>
            </w:tcBorders>
            <w:shd w:val="clear" w:color="000000" w:fill="FFFFFF"/>
            <w:vAlign w:val="bottom"/>
            <w:hideMark/>
          </w:tcPr>
          <w:p w14:paraId="4E4A5526" w14:textId="77777777" w:rsidR="00BA2A92" w:rsidRPr="00BA2A92" w:rsidRDefault="00BA2A92" w:rsidP="00BA2A92">
            <w:pPr>
              <w:jc w:val="center"/>
              <w:rPr>
                <w:sz w:val="16"/>
                <w:szCs w:val="16"/>
              </w:rPr>
            </w:pPr>
            <w:r w:rsidRPr="00BA2A92">
              <w:rPr>
                <w:sz w:val="16"/>
                <w:szCs w:val="16"/>
              </w:rPr>
              <w:t>45 701,00</w:t>
            </w:r>
          </w:p>
        </w:tc>
        <w:tc>
          <w:tcPr>
            <w:tcW w:w="1200" w:type="dxa"/>
            <w:tcBorders>
              <w:top w:val="nil"/>
              <w:left w:val="nil"/>
              <w:bottom w:val="single" w:sz="4" w:space="0" w:color="auto"/>
              <w:right w:val="single" w:sz="4" w:space="0" w:color="auto"/>
            </w:tcBorders>
            <w:shd w:val="clear" w:color="000000" w:fill="FFFFFF"/>
            <w:vAlign w:val="bottom"/>
            <w:hideMark/>
          </w:tcPr>
          <w:p w14:paraId="14B1763D" w14:textId="77777777" w:rsidR="00BA2A92" w:rsidRPr="00BA2A92" w:rsidRDefault="00BA2A92" w:rsidP="00BA2A92">
            <w:pPr>
              <w:jc w:val="center"/>
              <w:rPr>
                <w:sz w:val="16"/>
                <w:szCs w:val="16"/>
              </w:rPr>
            </w:pPr>
            <w:r w:rsidRPr="00BA2A92">
              <w:rPr>
                <w:sz w:val="16"/>
                <w:szCs w:val="16"/>
              </w:rPr>
              <w:t>45 701,00</w:t>
            </w:r>
          </w:p>
        </w:tc>
      </w:tr>
      <w:tr w:rsidR="00BA2A92" w:rsidRPr="00BA2A92" w14:paraId="6322509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A89D6D"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48AC5CDA" w14:textId="77777777" w:rsidR="00BA2A92" w:rsidRPr="00BA2A92" w:rsidRDefault="00BA2A92" w:rsidP="00BA2A92">
            <w:pPr>
              <w:jc w:val="center"/>
              <w:rPr>
                <w:sz w:val="16"/>
                <w:szCs w:val="16"/>
              </w:rPr>
            </w:pPr>
            <w:r w:rsidRPr="00BA2A92">
              <w:rPr>
                <w:sz w:val="16"/>
                <w:szCs w:val="16"/>
              </w:rPr>
              <w:t>0710111010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1772F396"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2FF7738C" w14:textId="77777777" w:rsidR="00BA2A92" w:rsidRPr="00BA2A92" w:rsidRDefault="00BA2A92" w:rsidP="00BA2A92">
            <w:pPr>
              <w:jc w:val="center"/>
              <w:rPr>
                <w:sz w:val="16"/>
                <w:szCs w:val="16"/>
              </w:rPr>
            </w:pPr>
            <w:r w:rsidRPr="00BA2A92">
              <w:rPr>
                <w:sz w:val="16"/>
                <w:szCs w:val="16"/>
              </w:rPr>
              <w:t>40 449,59</w:t>
            </w:r>
          </w:p>
        </w:tc>
        <w:tc>
          <w:tcPr>
            <w:tcW w:w="1200" w:type="dxa"/>
            <w:tcBorders>
              <w:top w:val="nil"/>
              <w:left w:val="nil"/>
              <w:bottom w:val="single" w:sz="4" w:space="0" w:color="auto"/>
              <w:right w:val="single" w:sz="4" w:space="0" w:color="auto"/>
            </w:tcBorders>
            <w:shd w:val="clear" w:color="000000" w:fill="FFFFFF"/>
            <w:vAlign w:val="bottom"/>
            <w:hideMark/>
          </w:tcPr>
          <w:p w14:paraId="43188239" w14:textId="77777777" w:rsidR="00BA2A92" w:rsidRPr="00BA2A92" w:rsidRDefault="00BA2A92" w:rsidP="00BA2A92">
            <w:pPr>
              <w:jc w:val="center"/>
              <w:rPr>
                <w:sz w:val="16"/>
                <w:szCs w:val="16"/>
              </w:rPr>
            </w:pPr>
            <w:r w:rsidRPr="00BA2A92">
              <w:rPr>
                <w:sz w:val="16"/>
                <w:szCs w:val="16"/>
              </w:rPr>
              <w:t>39 425,09</w:t>
            </w:r>
          </w:p>
        </w:tc>
        <w:tc>
          <w:tcPr>
            <w:tcW w:w="1200" w:type="dxa"/>
            <w:tcBorders>
              <w:top w:val="nil"/>
              <w:left w:val="nil"/>
              <w:bottom w:val="single" w:sz="4" w:space="0" w:color="auto"/>
              <w:right w:val="single" w:sz="4" w:space="0" w:color="auto"/>
            </w:tcBorders>
            <w:shd w:val="clear" w:color="000000" w:fill="FFFFFF"/>
            <w:vAlign w:val="bottom"/>
            <w:hideMark/>
          </w:tcPr>
          <w:p w14:paraId="1E489FAC" w14:textId="77777777" w:rsidR="00BA2A92" w:rsidRPr="00BA2A92" w:rsidRDefault="00BA2A92" w:rsidP="00BA2A92">
            <w:pPr>
              <w:jc w:val="center"/>
              <w:rPr>
                <w:sz w:val="16"/>
                <w:szCs w:val="16"/>
              </w:rPr>
            </w:pPr>
            <w:r w:rsidRPr="00BA2A92">
              <w:rPr>
                <w:sz w:val="16"/>
                <w:szCs w:val="16"/>
              </w:rPr>
              <w:t>39 425,09</w:t>
            </w:r>
          </w:p>
        </w:tc>
      </w:tr>
      <w:tr w:rsidR="00BA2A92" w:rsidRPr="00BA2A92" w14:paraId="3F9A117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7A9928"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8526761" w14:textId="77777777" w:rsidR="00BA2A92" w:rsidRPr="00BA2A92" w:rsidRDefault="00BA2A92" w:rsidP="00BA2A92">
            <w:pPr>
              <w:jc w:val="center"/>
              <w:rPr>
                <w:sz w:val="16"/>
                <w:szCs w:val="16"/>
              </w:rPr>
            </w:pPr>
            <w:r w:rsidRPr="00BA2A92">
              <w:rPr>
                <w:sz w:val="16"/>
                <w:szCs w:val="16"/>
              </w:rPr>
              <w:t>0710111010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2C54B188"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82B7836" w14:textId="77777777" w:rsidR="00BA2A92" w:rsidRPr="00BA2A92" w:rsidRDefault="00BA2A92" w:rsidP="00BA2A92">
            <w:pPr>
              <w:jc w:val="center"/>
              <w:rPr>
                <w:sz w:val="16"/>
                <w:szCs w:val="16"/>
              </w:rPr>
            </w:pPr>
            <w:r w:rsidRPr="00BA2A92">
              <w:rPr>
                <w:sz w:val="16"/>
                <w:szCs w:val="16"/>
              </w:rPr>
              <w:t>6 436,59</w:t>
            </w:r>
          </w:p>
        </w:tc>
        <w:tc>
          <w:tcPr>
            <w:tcW w:w="1200" w:type="dxa"/>
            <w:tcBorders>
              <w:top w:val="nil"/>
              <w:left w:val="nil"/>
              <w:bottom w:val="single" w:sz="4" w:space="0" w:color="auto"/>
              <w:right w:val="single" w:sz="4" w:space="0" w:color="auto"/>
            </w:tcBorders>
            <w:shd w:val="clear" w:color="000000" w:fill="FFFFFF"/>
            <w:vAlign w:val="bottom"/>
            <w:hideMark/>
          </w:tcPr>
          <w:p w14:paraId="46AF863C" w14:textId="77777777" w:rsidR="00BA2A92" w:rsidRPr="00BA2A92" w:rsidRDefault="00BA2A92" w:rsidP="00BA2A92">
            <w:pPr>
              <w:jc w:val="center"/>
              <w:rPr>
                <w:sz w:val="16"/>
                <w:szCs w:val="16"/>
              </w:rPr>
            </w:pPr>
            <w:r w:rsidRPr="00BA2A92">
              <w:rPr>
                <w:sz w:val="16"/>
                <w:szCs w:val="16"/>
              </w:rPr>
              <w:t>6 270,91</w:t>
            </w:r>
          </w:p>
        </w:tc>
        <w:tc>
          <w:tcPr>
            <w:tcW w:w="1200" w:type="dxa"/>
            <w:tcBorders>
              <w:top w:val="nil"/>
              <w:left w:val="nil"/>
              <w:bottom w:val="single" w:sz="4" w:space="0" w:color="auto"/>
              <w:right w:val="single" w:sz="4" w:space="0" w:color="auto"/>
            </w:tcBorders>
            <w:shd w:val="clear" w:color="000000" w:fill="FFFFFF"/>
            <w:vAlign w:val="bottom"/>
            <w:hideMark/>
          </w:tcPr>
          <w:p w14:paraId="56BD84BC" w14:textId="77777777" w:rsidR="00BA2A92" w:rsidRPr="00BA2A92" w:rsidRDefault="00BA2A92" w:rsidP="00BA2A92">
            <w:pPr>
              <w:jc w:val="center"/>
              <w:rPr>
                <w:sz w:val="16"/>
                <w:szCs w:val="16"/>
              </w:rPr>
            </w:pPr>
            <w:r w:rsidRPr="00BA2A92">
              <w:rPr>
                <w:sz w:val="16"/>
                <w:szCs w:val="16"/>
              </w:rPr>
              <w:t>6 270,91</w:t>
            </w:r>
          </w:p>
        </w:tc>
      </w:tr>
      <w:tr w:rsidR="00BA2A92" w:rsidRPr="00BA2A92" w14:paraId="724D925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9BDA2B"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3A0D6D5A" w14:textId="77777777" w:rsidR="00BA2A92" w:rsidRPr="00BA2A92" w:rsidRDefault="00BA2A92" w:rsidP="00BA2A92">
            <w:pPr>
              <w:jc w:val="center"/>
              <w:rPr>
                <w:sz w:val="16"/>
                <w:szCs w:val="16"/>
              </w:rPr>
            </w:pPr>
            <w:r w:rsidRPr="00BA2A92">
              <w:rPr>
                <w:sz w:val="16"/>
                <w:szCs w:val="16"/>
              </w:rPr>
              <w:t>0710111010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3028E558"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2BF33E08" w14:textId="77777777" w:rsidR="00BA2A92" w:rsidRPr="00BA2A92" w:rsidRDefault="00BA2A92" w:rsidP="00BA2A92">
            <w:pPr>
              <w:jc w:val="center"/>
              <w:rPr>
                <w:sz w:val="16"/>
                <w:szCs w:val="16"/>
              </w:rPr>
            </w:pPr>
            <w:r w:rsidRPr="00BA2A92">
              <w:rPr>
                <w:sz w:val="16"/>
                <w:szCs w:val="16"/>
              </w:rPr>
              <w:t>1,59</w:t>
            </w:r>
          </w:p>
        </w:tc>
        <w:tc>
          <w:tcPr>
            <w:tcW w:w="1200" w:type="dxa"/>
            <w:tcBorders>
              <w:top w:val="nil"/>
              <w:left w:val="nil"/>
              <w:bottom w:val="single" w:sz="4" w:space="0" w:color="auto"/>
              <w:right w:val="single" w:sz="4" w:space="0" w:color="auto"/>
            </w:tcBorders>
            <w:shd w:val="clear" w:color="000000" w:fill="FFFFFF"/>
            <w:vAlign w:val="bottom"/>
            <w:hideMark/>
          </w:tcPr>
          <w:p w14:paraId="2D9F835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B7D55B3" w14:textId="77777777" w:rsidR="00BA2A92" w:rsidRPr="00BA2A92" w:rsidRDefault="00BA2A92" w:rsidP="00BA2A92">
            <w:pPr>
              <w:jc w:val="center"/>
              <w:rPr>
                <w:sz w:val="16"/>
                <w:szCs w:val="16"/>
              </w:rPr>
            </w:pPr>
            <w:r w:rsidRPr="00BA2A92">
              <w:rPr>
                <w:sz w:val="16"/>
                <w:szCs w:val="16"/>
              </w:rPr>
              <w:t>0,00</w:t>
            </w:r>
          </w:p>
        </w:tc>
      </w:tr>
      <w:tr w:rsidR="00BA2A92" w:rsidRPr="00BA2A92" w14:paraId="4E8D5FE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F4C790"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5D98A7C4" w14:textId="77777777" w:rsidR="00BA2A92" w:rsidRPr="00BA2A92" w:rsidRDefault="00BA2A92" w:rsidP="00BA2A92">
            <w:pPr>
              <w:jc w:val="center"/>
              <w:rPr>
                <w:sz w:val="16"/>
                <w:szCs w:val="16"/>
              </w:rPr>
            </w:pPr>
            <w:r w:rsidRPr="00BA2A92">
              <w:rPr>
                <w:sz w:val="16"/>
                <w:szCs w:val="16"/>
              </w:rPr>
              <w:t>0710111010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4468FCD8"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0AB8C0DD" w14:textId="77777777" w:rsidR="00BA2A92" w:rsidRPr="00BA2A92" w:rsidRDefault="00BA2A92" w:rsidP="00BA2A92">
            <w:pPr>
              <w:jc w:val="center"/>
              <w:rPr>
                <w:sz w:val="16"/>
                <w:szCs w:val="16"/>
              </w:rPr>
            </w:pPr>
            <w:r w:rsidRPr="00BA2A92">
              <w:rPr>
                <w:sz w:val="16"/>
                <w:szCs w:val="16"/>
              </w:rPr>
              <w:t>0,50</w:t>
            </w:r>
          </w:p>
        </w:tc>
        <w:tc>
          <w:tcPr>
            <w:tcW w:w="1200" w:type="dxa"/>
            <w:tcBorders>
              <w:top w:val="nil"/>
              <w:left w:val="nil"/>
              <w:bottom w:val="single" w:sz="4" w:space="0" w:color="auto"/>
              <w:right w:val="single" w:sz="4" w:space="0" w:color="auto"/>
            </w:tcBorders>
            <w:shd w:val="clear" w:color="000000" w:fill="FFFFFF"/>
            <w:vAlign w:val="bottom"/>
            <w:hideMark/>
          </w:tcPr>
          <w:p w14:paraId="6CCBA251"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5B1EFAEE" w14:textId="77777777" w:rsidR="00BA2A92" w:rsidRPr="00BA2A92" w:rsidRDefault="00BA2A92" w:rsidP="00BA2A92">
            <w:pPr>
              <w:jc w:val="center"/>
              <w:rPr>
                <w:sz w:val="16"/>
                <w:szCs w:val="16"/>
              </w:rPr>
            </w:pPr>
            <w:r w:rsidRPr="00BA2A92">
              <w:rPr>
                <w:sz w:val="16"/>
                <w:szCs w:val="16"/>
              </w:rPr>
              <w:t>5,00</w:t>
            </w:r>
          </w:p>
        </w:tc>
      </w:tr>
      <w:tr w:rsidR="00BA2A92" w:rsidRPr="00BA2A92" w14:paraId="6C807AE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A48918" w14:textId="77777777" w:rsidR="00BA2A92" w:rsidRPr="00BA2A92" w:rsidRDefault="00BA2A92" w:rsidP="00BA2A92">
            <w:pPr>
              <w:rPr>
                <w:sz w:val="16"/>
                <w:szCs w:val="16"/>
              </w:rPr>
            </w:pPr>
            <w:r w:rsidRPr="00BA2A92">
              <w:rPr>
                <w:sz w:val="16"/>
                <w:szCs w:val="16"/>
              </w:rPr>
              <w:t>Подпрограмма "Обеспечение реализации программы и общепрограммные мероприятия"</w:t>
            </w:r>
          </w:p>
        </w:tc>
        <w:tc>
          <w:tcPr>
            <w:tcW w:w="1220" w:type="dxa"/>
            <w:tcBorders>
              <w:top w:val="nil"/>
              <w:left w:val="nil"/>
              <w:bottom w:val="single" w:sz="4" w:space="0" w:color="auto"/>
              <w:right w:val="single" w:sz="4" w:space="0" w:color="auto"/>
            </w:tcBorders>
            <w:shd w:val="clear" w:color="000000" w:fill="FFFFFF"/>
            <w:noWrap/>
            <w:vAlign w:val="bottom"/>
            <w:hideMark/>
          </w:tcPr>
          <w:p w14:paraId="632C1A55" w14:textId="77777777" w:rsidR="00BA2A92" w:rsidRPr="00BA2A92" w:rsidRDefault="00BA2A92" w:rsidP="00BA2A92">
            <w:pPr>
              <w:jc w:val="center"/>
              <w:rPr>
                <w:sz w:val="16"/>
                <w:szCs w:val="16"/>
              </w:rPr>
            </w:pPr>
            <w:r w:rsidRPr="00BA2A92">
              <w:rPr>
                <w:sz w:val="16"/>
                <w:szCs w:val="16"/>
              </w:rPr>
              <w:t>0720000000</w:t>
            </w:r>
          </w:p>
        </w:tc>
        <w:tc>
          <w:tcPr>
            <w:tcW w:w="580" w:type="dxa"/>
            <w:tcBorders>
              <w:top w:val="nil"/>
              <w:left w:val="nil"/>
              <w:bottom w:val="single" w:sz="4" w:space="0" w:color="auto"/>
              <w:right w:val="single" w:sz="4" w:space="0" w:color="auto"/>
            </w:tcBorders>
            <w:shd w:val="clear" w:color="000000" w:fill="FFFFFF"/>
            <w:noWrap/>
            <w:vAlign w:val="bottom"/>
            <w:hideMark/>
          </w:tcPr>
          <w:p w14:paraId="2DFB2D0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7FC6DCC" w14:textId="77777777" w:rsidR="00BA2A92" w:rsidRPr="00BA2A92" w:rsidRDefault="00BA2A92" w:rsidP="00BA2A92">
            <w:pPr>
              <w:jc w:val="center"/>
              <w:rPr>
                <w:sz w:val="16"/>
                <w:szCs w:val="16"/>
              </w:rPr>
            </w:pPr>
            <w:r w:rsidRPr="00BA2A92">
              <w:rPr>
                <w:sz w:val="16"/>
                <w:szCs w:val="16"/>
              </w:rPr>
              <w:t>17 066,22</w:t>
            </w:r>
          </w:p>
        </w:tc>
        <w:tc>
          <w:tcPr>
            <w:tcW w:w="1200" w:type="dxa"/>
            <w:tcBorders>
              <w:top w:val="nil"/>
              <w:left w:val="nil"/>
              <w:bottom w:val="single" w:sz="4" w:space="0" w:color="auto"/>
              <w:right w:val="single" w:sz="4" w:space="0" w:color="auto"/>
            </w:tcBorders>
            <w:shd w:val="clear" w:color="000000" w:fill="FFFFFF"/>
            <w:vAlign w:val="bottom"/>
            <w:hideMark/>
          </w:tcPr>
          <w:p w14:paraId="4A0CDA50" w14:textId="77777777" w:rsidR="00BA2A92" w:rsidRPr="00BA2A92" w:rsidRDefault="00BA2A92" w:rsidP="00BA2A92">
            <w:pPr>
              <w:jc w:val="center"/>
              <w:rPr>
                <w:sz w:val="16"/>
                <w:szCs w:val="16"/>
              </w:rPr>
            </w:pPr>
            <w:r w:rsidRPr="00BA2A92">
              <w:rPr>
                <w:sz w:val="16"/>
                <w:szCs w:val="16"/>
              </w:rPr>
              <w:t>15 870,00</w:t>
            </w:r>
          </w:p>
        </w:tc>
        <w:tc>
          <w:tcPr>
            <w:tcW w:w="1200" w:type="dxa"/>
            <w:tcBorders>
              <w:top w:val="nil"/>
              <w:left w:val="nil"/>
              <w:bottom w:val="single" w:sz="4" w:space="0" w:color="auto"/>
              <w:right w:val="single" w:sz="4" w:space="0" w:color="auto"/>
            </w:tcBorders>
            <w:shd w:val="clear" w:color="000000" w:fill="FFFFFF"/>
            <w:vAlign w:val="bottom"/>
            <w:hideMark/>
          </w:tcPr>
          <w:p w14:paraId="6A201989" w14:textId="77777777" w:rsidR="00BA2A92" w:rsidRPr="00BA2A92" w:rsidRDefault="00BA2A92" w:rsidP="00BA2A92">
            <w:pPr>
              <w:jc w:val="center"/>
              <w:rPr>
                <w:sz w:val="16"/>
                <w:szCs w:val="16"/>
              </w:rPr>
            </w:pPr>
            <w:r w:rsidRPr="00BA2A92">
              <w:rPr>
                <w:sz w:val="16"/>
                <w:szCs w:val="16"/>
              </w:rPr>
              <w:t>15 893,00</w:t>
            </w:r>
          </w:p>
        </w:tc>
      </w:tr>
      <w:tr w:rsidR="00BA2A92" w:rsidRPr="00BA2A92" w14:paraId="3490702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F6E8FA" w14:textId="77777777" w:rsidR="00BA2A92" w:rsidRPr="00BA2A92" w:rsidRDefault="00BA2A92" w:rsidP="00BA2A92">
            <w:pPr>
              <w:rPr>
                <w:sz w:val="16"/>
                <w:szCs w:val="16"/>
              </w:rPr>
            </w:pPr>
            <w:r w:rsidRPr="00BA2A92">
              <w:rPr>
                <w:sz w:val="16"/>
                <w:szCs w:val="16"/>
              </w:rPr>
              <w:t>Основное мероприятие "Обеспечение деятельности финансового управления по реализации Программы"</w:t>
            </w:r>
          </w:p>
        </w:tc>
        <w:tc>
          <w:tcPr>
            <w:tcW w:w="1220" w:type="dxa"/>
            <w:tcBorders>
              <w:top w:val="nil"/>
              <w:left w:val="nil"/>
              <w:bottom w:val="single" w:sz="4" w:space="0" w:color="auto"/>
              <w:right w:val="single" w:sz="4" w:space="0" w:color="auto"/>
            </w:tcBorders>
            <w:shd w:val="clear" w:color="000000" w:fill="FFFFFF"/>
            <w:noWrap/>
            <w:vAlign w:val="bottom"/>
            <w:hideMark/>
          </w:tcPr>
          <w:p w14:paraId="76546D33" w14:textId="77777777" w:rsidR="00BA2A92" w:rsidRPr="00BA2A92" w:rsidRDefault="00BA2A92" w:rsidP="00BA2A92">
            <w:pPr>
              <w:jc w:val="center"/>
              <w:rPr>
                <w:sz w:val="16"/>
                <w:szCs w:val="16"/>
              </w:rPr>
            </w:pPr>
            <w:r w:rsidRPr="00BA2A92">
              <w:rPr>
                <w:sz w:val="16"/>
                <w:szCs w:val="16"/>
              </w:rPr>
              <w:t>0720100000</w:t>
            </w:r>
          </w:p>
        </w:tc>
        <w:tc>
          <w:tcPr>
            <w:tcW w:w="580" w:type="dxa"/>
            <w:tcBorders>
              <w:top w:val="nil"/>
              <w:left w:val="nil"/>
              <w:bottom w:val="single" w:sz="4" w:space="0" w:color="auto"/>
              <w:right w:val="single" w:sz="4" w:space="0" w:color="auto"/>
            </w:tcBorders>
            <w:shd w:val="clear" w:color="000000" w:fill="FFFFFF"/>
            <w:noWrap/>
            <w:vAlign w:val="bottom"/>
            <w:hideMark/>
          </w:tcPr>
          <w:p w14:paraId="1FEE281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E844622" w14:textId="77777777" w:rsidR="00BA2A92" w:rsidRPr="00BA2A92" w:rsidRDefault="00BA2A92" w:rsidP="00BA2A92">
            <w:pPr>
              <w:jc w:val="center"/>
              <w:rPr>
                <w:sz w:val="16"/>
                <w:szCs w:val="16"/>
              </w:rPr>
            </w:pPr>
            <w:r w:rsidRPr="00BA2A92">
              <w:rPr>
                <w:sz w:val="16"/>
                <w:szCs w:val="16"/>
              </w:rPr>
              <w:t>17 066,22</w:t>
            </w:r>
          </w:p>
        </w:tc>
        <w:tc>
          <w:tcPr>
            <w:tcW w:w="1200" w:type="dxa"/>
            <w:tcBorders>
              <w:top w:val="nil"/>
              <w:left w:val="nil"/>
              <w:bottom w:val="single" w:sz="4" w:space="0" w:color="auto"/>
              <w:right w:val="single" w:sz="4" w:space="0" w:color="auto"/>
            </w:tcBorders>
            <w:shd w:val="clear" w:color="000000" w:fill="FFFFFF"/>
            <w:vAlign w:val="bottom"/>
            <w:hideMark/>
          </w:tcPr>
          <w:p w14:paraId="0383490B" w14:textId="77777777" w:rsidR="00BA2A92" w:rsidRPr="00BA2A92" w:rsidRDefault="00BA2A92" w:rsidP="00BA2A92">
            <w:pPr>
              <w:jc w:val="center"/>
              <w:rPr>
                <w:sz w:val="16"/>
                <w:szCs w:val="16"/>
              </w:rPr>
            </w:pPr>
            <w:r w:rsidRPr="00BA2A92">
              <w:rPr>
                <w:sz w:val="16"/>
                <w:szCs w:val="16"/>
              </w:rPr>
              <w:t>15 870,00</w:t>
            </w:r>
          </w:p>
        </w:tc>
        <w:tc>
          <w:tcPr>
            <w:tcW w:w="1200" w:type="dxa"/>
            <w:tcBorders>
              <w:top w:val="nil"/>
              <w:left w:val="nil"/>
              <w:bottom w:val="single" w:sz="4" w:space="0" w:color="auto"/>
              <w:right w:val="single" w:sz="4" w:space="0" w:color="auto"/>
            </w:tcBorders>
            <w:shd w:val="clear" w:color="000000" w:fill="FFFFFF"/>
            <w:vAlign w:val="bottom"/>
            <w:hideMark/>
          </w:tcPr>
          <w:p w14:paraId="5E95D16F" w14:textId="77777777" w:rsidR="00BA2A92" w:rsidRPr="00BA2A92" w:rsidRDefault="00BA2A92" w:rsidP="00BA2A92">
            <w:pPr>
              <w:jc w:val="center"/>
              <w:rPr>
                <w:sz w:val="16"/>
                <w:szCs w:val="16"/>
              </w:rPr>
            </w:pPr>
            <w:r w:rsidRPr="00BA2A92">
              <w:rPr>
                <w:sz w:val="16"/>
                <w:szCs w:val="16"/>
              </w:rPr>
              <w:t>15 893,00</w:t>
            </w:r>
          </w:p>
        </w:tc>
      </w:tr>
      <w:tr w:rsidR="00BA2A92" w:rsidRPr="00BA2A92" w14:paraId="4DEE95B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A95E8" w14:textId="77777777" w:rsidR="00BA2A92" w:rsidRPr="00BA2A92" w:rsidRDefault="00BA2A92" w:rsidP="00BA2A92">
            <w:pPr>
              <w:rPr>
                <w:sz w:val="16"/>
                <w:szCs w:val="16"/>
              </w:rPr>
            </w:pPr>
            <w:r w:rsidRPr="00BA2A92">
              <w:rPr>
                <w:sz w:val="16"/>
                <w:szCs w:val="16"/>
              </w:rPr>
              <w:t>Расходы на обеспечение функций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10C598AF" w14:textId="77777777" w:rsidR="00BA2A92" w:rsidRPr="00BA2A92" w:rsidRDefault="00BA2A92" w:rsidP="00BA2A92">
            <w:pPr>
              <w:jc w:val="center"/>
              <w:rPr>
                <w:sz w:val="16"/>
                <w:szCs w:val="16"/>
              </w:rPr>
            </w:pPr>
            <w:r w:rsidRPr="00BA2A92">
              <w:rPr>
                <w:sz w:val="16"/>
                <w:szCs w:val="16"/>
              </w:rPr>
              <w:t>0720110010</w:t>
            </w:r>
          </w:p>
        </w:tc>
        <w:tc>
          <w:tcPr>
            <w:tcW w:w="580" w:type="dxa"/>
            <w:tcBorders>
              <w:top w:val="nil"/>
              <w:left w:val="nil"/>
              <w:bottom w:val="single" w:sz="4" w:space="0" w:color="auto"/>
              <w:right w:val="single" w:sz="4" w:space="0" w:color="auto"/>
            </w:tcBorders>
            <w:shd w:val="clear" w:color="000000" w:fill="FFFFFF"/>
            <w:noWrap/>
            <w:vAlign w:val="bottom"/>
            <w:hideMark/>
          </w:tcPr>
          <w:p w14:paraId="077F3C4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7384D4E" w14:textId="77777777" w:rsidR="00BA2A92" w:rsidRPr="00BA2A92" w:rsidRDefault="00BA2A92" w:rsidP="00BA2A92">
            <w:pPr>
              <w:jc w:val="center"/>
              <w:rPr>
                <w:sz w:val="16"/>
                <w:szCs w:val="16"/>
              </w:rPr>
            </w:pPr>
            <w:r w:rsidRPr="00BA2A92">
              <w:rPr>
                <w:sz w:val="16"/>
                <w:szCs w:val="16"/>
              </w:rPr>
              <w:t>2 753,87</w:t>
            </w:r>
          </w:p>
        </w:tc>
        <w:tc>
          <w:tcPr>
            <w:tcW w:w="1200" w:type="dxa"/>
            <w:tcBorders>
              <w:top w:val="nil"/>
              <w:left w:val="nil"/>
              <w:bottom w:val="single" w:sz="4" w:space="0" w:color="auto"/>
              <w:right w:val="single" w:sz="4" w:space="0" w:color="auto"/>
            </w:tcBorders>
            <w:shd w:val="clear" w:color="000000" w:fill="FFFFFF"/>
            <w:vAlign w:val="bottom"/>
            <w:hideMark/>
          </w:tcPr>
          <w:p w14:paraId="05FA7731" w14:textId="77777777" w:rsidR="00BA2A92" w:rsidRPr="00BA2A92" w:rsidRDefault="00BA2A92" w:rsidP="00BA2A92">
            <w:pPr>
              <w:jc w:val="center"/>
              <w:rPr>
                <w:sz w:val="16"/>
                <w:szCs w:val="16"/>
              </w:rPr>
            </w:pPr>
            <w:r w:rsidRPr="00BA2A92">
              <w:rPr>
                <w:sz w:val="16"/>
                <w:szCs w:val="16"/>
              </w:rPr>
              <w:t>3 270,87</w:t>
            </w:r>
          </w:p>
        </w:tc>
        <w:tc>
          <w:tcPr>
            <w:tcW w:w="1200" w:type="dxa"/>
            <w:tcBorders>
              <w:top w:val="nil"/>
              <w:left w:val="nil"/>
              <w:bottom w:val="single" w:sz="4" w:space="0" w:color="auto"/>
              <w:right w:val="single" w:sz="4" w:space="0" w:color="auto"/>
            </w:tcBorders>
            <w:shd w:val="clear" w:color="000000" w:fill="FFFFFF"/>
            <w:vAlign w:val="bottom"/>
            <w:hideMark/>
          </w:tcPr>
          <w:p w14:paraId="74BB3BB5" w14:textId="77777777" w:rsidR="00BA2A92" w:rsidRPr="00BA2A92" w:rsidRDefault="00BA2A92" w:rsidP="00BA2A92">
            <w:pPr>
              <w:jc w:val="center"/>
              <w:rPr>
                <w:sz w:val="16"/>
                <w:szCs w:val="16"/>
              </w:rPr>
            </w:pPr>
            <w:r w:rsidRPr="00BA2A92">
              <w:rPr>
                <w:sz w:val="16"/>
                <w:szCs w:val="16"/>
              </w:rPr>
              <w:t>3 293,87</w:t>
            </w:r>
          </w:p>
        </w:tc>
      </w:tr>
      <w:tr w:rsidR="00BA2A92" w:rsidRPr="00BA2A92" w14:paraId="72B70DB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F1D31C"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5C3CC644" w14:textId="77777777" w:rsidR="00BA2A92" w:rsidRPr="00BA2A92" w:rsidRDefault="00BA2A92" w:rsidP="00BA2A92">
            <w:pPr>
              <w:jc w:val="center"/>
              <w:rPr>
                <w:sz w:val="16"/>
                <w:szCs w:val="16"/>
              </w:rPr>
            </w:pPr>
            <w:r w:rsidRPr="00BA2A92">
              <w:rPr>
                <w:sz w:val="16"/>
                <w:szCs w:val="16"/>
              </w:rPr>
              <w:t>0720110010</w:t>
            </w:r>
          </w:p>
        </w:tc>
        <w:tc>
          <w:tcPr>
            <w:tcW w:w="580" w:type="dxa"/>
            <w:tcBorders>
              <w:top w:val="nil"/>
              <w:left w:val="nil"/>
              <w:bottom w:val="single" w:sz="4" w:space="0" w:color="auto"/>
              <w:right w:val="single" w:sz="4" w:space="0" w:color="auto"/>
            </w:tcBorders>
            <w:shd w:val="clear" w:color="000000" w:fill="FFFFFF"/>
            <w:noWrap/>
            <w:vAlign w:val="bottom"/>
            <w:hideMark/>
          </w:tcPr>
          <w:p w14:paraId="228F0A87"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64939F21" w14:textId="77777777" w:rsidR="00BA2A92" w:rsidRPr="00BA2A92" w:rsidRDefault="00BA2A92" w:rsidP="00BA2A92">
            <w:pPr>
              <w:jc w:val="center"/>
              <w:rPr>
                <w:sz w:val="16"/>
                <w:szCs w:val="16"/>
              </w:rPr>
            </w:pPr>
            <w:r w:rsidRPr="00BA2A92">
              <w:rPr>
                <w:sz w:val="16"/>
                <w:szCs w:val="16"/>
              </w:rPr>
              <w:t>500,24</w:t>
            </w:r>
          </w:p>
        </w:tc>
        <w:tc>
          <w:tcPr>
            <w:tcW w:w="1200" w:type="dxa"/>
            <w:tcBorders>
              <w:top w:val="nil"/>
              <w:left w:val="nil"/>
              <w:bottom w:val="single" w:sz="4" w:space="0" w:color="auto"/>
              <w:right w:val="single" w:sz="4" w:space="0" w:color="auto"/>
            </w:tcBorders>
            <w:shd w:val="clear" w:color="000000" w:fill="FFFFFF"/>
            <w:vAlign w:val="bottom"/>
            <w:hideMark/>
          </w:tcPr>
          <w:p w14:paraId="0E4C96C6" w14:textId="77777777" w:rsidR="00BA2A92" w:rsidRPr="00BA2A92" w:rsidRDefault="00BA2A92" w:rsidP="00BA2A92">
            <w:pPr>
              <w:jc w:val="center"/>
              <w:rPr>
                <w:sz w:val="16"/>
                <w:szCs w:val="16"/>
              </w:rPr>
            </w:pPr>
            <w:r w:rsidRPr="00BA2A92">
              <w:rPr>
                <w:sz w:val="16"/>
                <w:szCs w:val="16"/>
              </w:rPr>
              <w:t>500,24</w:t>
            </w:r>
          </w:p>
        </w:tc>
        <w:tc>
          <w:tcPr>
            <w:tcW w:w="1200" w:type="dxa"/>
            <w:tcBorders>
              <w:top w:val="nil"/>
              <w:left w:val="nil"/>
              <w:bottom w:val="single" w:sz="4" w:space="0" w:color="auto"/>
              <w:right w:val="single" w:sz="4" w:space="0" w:color="auto"/>
            </w:tcBorders>
            <w:shd w:val="clear" w:color="000000" w:fill="FFFFFF"/>
            <w:vAlign w:val="bottom"/>
            <w:hideMark/>
          </w:tcPr>
          <w:p w14:paraId="2B40DEFB" w14:textId="77777777" w:rsidR="00BA2A92" w:rsidRPr="00BA2A92" w:rsidRDefault="00BA2A92" w:rsidP="00BA2A92">
            <w:pPr>
              <w:jc w:val="center"/>
              <w:rPr>
                <w:sz w:val="16"/>
                <w:szCs w:val="16"/>
              </w:rPr>
            </w:pPr>
            <w:r w:rsidRPr="00BA2A92">
              <w:rPr>
                <w:sz w:val="16"/>
                <w:szCs w:val="16"/>
              </w:rPr>
              <w:t>500,24</w:t>
            </w:r>
          </w:p>
        </w:tc>
      </w:tr>
      <w:tr w:rsidR="00BA2A92" w:rsidRPr="00BA2A92" w14:paraId="082649F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6DB3B"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D656309" w14:textId="77777777" w:rsidR="00BA2A92" w:rsidRPr="00BA2A92" w:rsidRDefault="00BA2A92" w:rsidP="00BA2A92">
            <w:pPr>
              <w:jc w:val="center"/>
              <w:rPr>
                <w:sz w:val="16"/>
                <w:szCs w:val="16"/>
              </w:rPr>
            </w:pPr>
            <w:r w:rsidRPr="00BA2A92">
              <w:rPr>
                <w:sz w:val="16"/>
                <w:szCs w:val="16"/>
              </w:rPr>
              <w:t>0720110010</w:t>
            </w:r>
          </w:p>
        </w:tc>
        <w:tc>
          <w:tcPr>
            <w:tcW w:w="580" w:type="dxa"/>
            <w:tcBorders>
              <w:top w:val="nil"/>
              <w:left w:val="nil"/>
              <w:bottom w:val="single" w:sz="4" w:space="0" w:color="auto"/>
              <w:right w:val="single" w:sz="4" w:space="0" w:color="auto"/>
            </w:tcBorders>
            <w:shd w:val="clear" w:color="000000" w:fill="FFFFFF"/>
            <w:noWrap/>
            <w:vAlign w:val="bottom"/>
            <w:hideMark/>
          </w:tcPr>
          <w:p w14:paraId="3595532C"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CA47F0C" w14:textId="77777777" w:rsidR="00BA2A92" w:rsidRPr="00BA2A92" w:rsidRDefault="00BA2A92" w:rsidP="00BA2A92">
            <w:pPr>
              <w:jc w:val="center"/>
              <w:rPr>
                <w:sz w:val="16"/>
                <w:szCs w:val="16"/>
              </w:rPr>
            </w:pPr>
            <w:r w:rsidRPr="00BA2A92">
              <w:rPr>
                <w:sz w:val="16"/>
                <w:szCs w:val="16"/>
              </w:rPr>
              <w:t>2 232,57</w:t>
            </w:r>
          </w:p>
        </w:tc>
        <w:tc>
          <w:tcPr>
            <w:tcW w:w="1200" w:type="dxa"/>
            <w:tcBorders>
              <w:top w:val="nil"/>
              <w:left w:val="nil"/>
              <w:bottom w:val="single" w:sz="4" w:space="0" w:color="auto"/>
              <w:right w:val="single" w:sz="4" w:space="0" w:color="auto"/>
            </w:tcBorders>
            <w:shd w:val="clear" w:color="000000" w:fill="FFFFFF"/>
            <w:vAlign w:val="bottom"/>
            <w:hideMark/>
          </w:tcPr>
          <w:p w14:paraId="0DAAD4D1" w14:textId="77777777" w:rsidR="00BA2A92" w:rsidRPr="00BA2A92" w:rsidRDefault="00BA2A92" w:rsidP="00BA2A92">
            <w:pPr>
              <w:jc w:val="center"/>
              <w:rPr>
                <w:sz w:val="16"/>
                <w:szCs w:val="16"/>
              </w:rPr>
            </w:pPr>
            <w:r w:rsidRPr="00BA2A92">
              <w:rPr>
                <w:sz w:val="16"/>
                <w:szCs w:val="16"/>
              </w:rPr>
              <w:t>2 749,57</w:t>
            </w:r>
          </w:p>
        </w:tc>
        <w:tc>
          <w:tcPr>
            <w:tcW w:w="1200" w:type="dxa"/>
            <w:tcBorders>
              <w:top w:val="nil"/>
              <w:left w:val="nil"/>
              <w:bottom w:val="single" w:sz="4" w:space="0" w:color="auto"/>
              <w:right w:val="single" w:sz="4" w:space="0" w:color="auto"/>
            </w:tcBorders>
            <w:shd w:val="clear" w:color="000000" w:fill="FFFFFF"/>
            <w:vAlign w:val="bottom"/>
            <w:hideMark/>
          </w:tcPr>
          <w:p w14:paraId="6DB30727" w14:textId="77777777" w:rsidR="00BA2A92" w:rsidRPr="00BA2A92" w:rsidRDefault="00BA2A92" w:rsidP="00BA2A92">
            <w:pPr>
              <w:jc w:val="center"/>
              <w:rPr>
                <w:sz w:val="16"/>
                <w:szCs w:val="16"/>
              </w:rPr>
            </w:pPr>
            <w:r w:rsidRPr="00BA2A92">
              <w:rPr>
                <w:sz w:val="16"/>
                <w:szCs w:val="16"/>
              </w:rPr>
              <w:t>2 772,57</w:t>
            </w:r>
          </w:p>
        </w:tc>
      </w:tr>
      <w:tr w:rsidR="00BA2A92" w:rsidRPr="00BA2A92" w14:paraId="5E81882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F09106"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0AF87C88" w14:textId="77777777" w:rsidR="00BA2A92" w:rsidRPr="00BA2A92" w:rsidRDefault="00BA2A92" w:rsidP="00BA2A92">
            <w:pPr>
              <w:jc w:val="center"/>
              <w:rPr>
                <w:sz w:val="16"/>
                <w:szCs w:val="16"/>
              </w:rPr>
            </w:pPr>
            <w:r w:rsidRPr="00BA2A92">
              <w:rPr>
                <w:sz w:val="16"/>
                <w:szCs w:val="16"/>
              </w:rPr>
              <w:t>0720110010</w:t>
            </w:r>
          </w:p>
        </w:tc>
        <w:tc>
          <w:tcPr>
            <w:tcW w:w="580" w:type="dxa"/>
            <w:tcBorders>
              <w:top w:val="nil"/>
              <w:left w:val="nil"/>
              <w:bottom w:val="single" w:sz="4" w:space="0" w:color="auto"/>
              <w:right w:val="single" w:sz="4" w:space="0" w:color="auto"/>
            </w:tcBorders>
            <w:shd w:val="clear" w:color="000000" w:fill="FFFFFF"/>
            <w:noWrap/>
            <w:vAlign w:val="bottom"/>
            <w:hideMark/>
          </w:tcPr>
          <w:p w14:paraId="79CE2FB7"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7609762A" w14:textId="77777777" w:rsidR="00BA2A92" w:rsidRPr="00BA2A92" w:rsidRDefault="00BA2A92" w:rsidP="00BA2A92">
            <w:pPr>
              <w:jc w:val="center"/>
              <w:rPr>
                <w:sz w:val="16"/>
                <w:szCs w:val="16"/>
              </w:rPr>
            </w:pPr>
            <w:r w:rsidRPr="00BA2A92">
              <w:rPr>
                <w:sz w:val="16"/>
                <w:szCs w:val="16"/>
              </w:rPr>
              <w:t>21,06</w:t>
            </w:r>
          </w:p>
        </w:tc>
        <w:tc>
          <w:tcPr>
            <w:tcW w:w="1200" w:type="dxa"/>
            <w:tcBorders>
              <w:top w:val="nil"/>
              <w:left w:val="nil"/>
              <w:bottom w:val="single" w:sz="4" w:space="0" w:color="auto"/>
              <w:right w:val="single" w:sz="4" w:space="0" w:color="auto"/>
            </w:tcBorders>
            <w:shd w:val="clear" w:color="000000" w:fill="FFFFFF"/>
            <w:vAlign w:val="bottom"/>
            <w:hideMark/>
          </w:tcPr>
          <w:p w14:paraId="64071EAB" w14:textId="77777777" w:rsidR="00BA2A92" w:rsidRPr="00BA2A92" w:rsidRDefault="00BA2A92" w:rsidP="00BA2A92">
            <w:pPr>
              <w:jc w:val="center"/>
              <w:rPr>
                <w:sz w:val="16"/>
                <w:szCs w:val="16"/>
              </w:rPr>
            </w:pPr>
            <w:r w:rsidRPr="00BA2A92">
              <w:rPr>
                <w:sz w:val="16"/>
                <w:szCs w:val="16"/>
              </w:rPr>
              <w:t>21,06</w:t>
            </w:r>
          </w:p>
        </w:tc>
        <w:tc>
          <w:tcPr>
            <w:tcW w:w="1200" w:type="dxa"/>
            <w:tcBorders>
              <w:top w:val="nil"/>
              <w:left w:val="nil"/>
              <w:bottom w:val="single" w:sz="4" w:space="0" w:color="auto"/>
              <w:right w:val="single" w:sz="4" w:space="0" w:color="auto"/>
            </w:tcBorders>
            <w:shd w:val="clear" w:color="000000" w:fill="FFFFFF"/>
            <w:vAlign w:val="bottom"/>
            <w:hideMark/>
          </w:tcPr>
          <w:p w14:paraId="0030783E" w14:textId="77777777" w:rsidR="00BA2A92" w:rsidRPr="00BA2A92" w:rsidRDefault="00BA2A92" w:rsidP="00BA2A92">
            <w:pPr>
              <w:jc w:val="center"/>
              <w:rPr>
                <w:sz w:val="16"/>
                <w:szCs w:val="16"/>
              </w:rPr>
            </w:pPr>
            <w:r w:rsidRPr="00BA2A92">
              <w:rPr>
                <w:sz w:val="16"/>
                <w:szCs w:val="16"/>
              </w:rPr>
              <w:t>21,06</w:t>
            </w:r>
          </w:p>
        </w:tc>
      </w:tr>
      <w:tr w:rsidR="00BA2A92" w:rsidRPr="00BA2A92" w14:paraId="298602D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0879A" w14:textId="77777777" w:rsidR="00BA2A92" w:rsidRPr="00BA2A92" w:rsidRDefault="00BA2A92" w:rsidP="00BA2A92">
            <w:pPr>
              <w:rPr>
                <w:sz w:val="16"/>
                <w:szCs w:val="16"/>
              </w:rPr>
            </w:pPr>
            <w:r w:rsidRPr="00BA2A92">
              <w:rPr>
                <w:sz w:val="16"/>
                <w:szCs w:val="16"/>
              </w:rPr>
              <w:t>Расходы на выплаты по оплате труда работников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6E6EDB7C" w14:textId="77777777" w:rsidR="00BA2A92" w:rsidRPr="00BA2A92" w:rsidRDefault="00BA2A92" w:rsidP="00BA2A92">
            <w:pPr>
              <w:jc w:val="center"/>
              <w:rPr>
                <w:sz w:val="16"/>
                <w:szCs w:val="16"/>
              </w:rPr>
            </w:pPr>
            <w:r w:rsidRPr="00BA2A92">
              <w:rPr>
                <w:sz w:val="16"/>
                <w:szCs w:val="16"/>
              </w:rPr>
              <w:t>0720110020</w:t>
            </w:r>
          </w:p>
        </w:tc>
        <w:tc>
          <w:tcPr>
            <w:tcW w:w="580" w:type="dxa"/>
            <w:tcBorders>
              <w:top w:val="nil"/>
              <w:left w:val="nil"/>
              <w:bottom w:val="single" w:sz="4" w:space="0" w:color="auto"/>
              <w:right w:val="single" w:sz="4" w:space="0" w:color="auto"/>
            </w:tcBorders>
            <w:shd w:val="clear" w:color="000000" w:fill="FFFFFF"/>
            <w:noWrap/>
            <w:vAlign w:val="bottom"/>
            <w:hideMark/>
          </w:tcPr>
          <w:p w14:paraId="2DE71B4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60D8C85" w14:textId="77777777" w:rsidR="00BA2A92" w:rsidRPr="00BA2A92" w:rsidRDefault="00BA2A92" w:rsidP="00BA2A92">
            <w:pPr>
              <w:jc w:val="center"/>
              <w:rPr>
                <w:sz w:val="16"/>
                <w:szCs w:val="16"/>
              </w:rPr>
            </w:pPr>
            <w:r w:rsidRPr="00BA2A92">
              <w:rPr>
                <w:sz w:val="16"/>
                <w:szCs w:val="16"/>
              </w:rPr>
              <w:t>14 013,22</w:t>
            </w:r>
          </w:p>
        </w:tc>
        <w:tc>
          <w:tcPr>
            <w:tcW w:w="1200" w:type="dxa"/>
            <w:tcBorders>
              <w:top w:val="nil"/>
              <w:left w:val="nil"/>
              <w:bottom w:val="single" w:sz="4" w:space="0" w:color="auto"/>
              <w:right w:val="single" w:sz="4" w:space="0" w:color="auto"/>
            </w:tcBorders>
            <w:shd w:val="clear" w:color="000000" w:fill="FFFFFF"/>
            <w:vAlign w:val="bottom"/>
            <w:hideMark/>
          </w:tcPr>
          <w:p w14:paraId="20D4801E" w14:textId="77777777" w:rsidR="00BA2A92" w:rsidRPr="00BA2A92" w:rsidRDefault="00BA2A92" w:rsidP="00BA2A92">
            <w:pPr>
              <w:jc w:val="center"/>
              <w:rPr>
                <w:sz w:val="16"/>
                <w:szCs w:val="16"/>
              </w:rPr>
            </w:pPr>
            <w:r w:rsidRPr="00BA2A92">
              <w:rPr>
                <w:sz w:val="16"/>
                <w:szCs w:val="16"/>
              </w:rPr>
              <w:t>12 599,13</w:t>
            </w:r>
          </w:p>
        </w:tc>
        <w:tc>
          <w:tcPr>
            <w:tcW w:w="1200" w:type="dxa"/>
            <w:tcBorders>
              <w:top w:val="nil"/>
              <w:left w:val="nil"/>
              <w:bottom w:val="single" w:sz="4" w:space="0" w:color="auto"/>
              <w:right w:val="single" w:sz="4" w:space="0" w:color="auto"/>
            </w:tcBorders>
            <w:shd w:val="clear" w:color="000000" w:fill="FFFFFF"/>
            <w:vAlign w:val="bottom"/>
            <w:hideMark/>
          </w:tcPr>
          <w:p w14:paraId="1343C269" w14:textId="77777777" w:rsidR="00BA2A92" w:rsidRPr="00BA2A92" w:rsidRDefault="00BA2A92" w:rsidP="00BA2A92">
            <w:pPr>
              <w:jc w:val="center"/>
              <w:rPr>
                <w:sz w:val="16"/>
                <w:szCs w:val="16"/>
              </w:rPr>
            </w:pPr>
            <w:r w:rsidRPr="00BA2A92">
              <w:rPr>
                <w:sz w:val="16"/>
                <w:szCs w:val="16"/>
              </w:rPr>
              <w:t>12 599,13</w:t>
            </w:r>
          </w:p>
        </w:tc>
      </w:tr>
      <w:tr w:rsidR="00BA2A92" w:rsidRPr="00BA2A92" w14:paraId="2B270B8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8FEDB"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60C5C2DE" w14:textId="77777777" w:rsidR="00BA2A92" w:rsidRPr="00BA2A92" w:rsidRDefault="00BA2A92" w:rsidP="00BA2A92">
            <w:pPr>
              <w:jc w:val="center"/>
              <w:rPr>
                <w:sz w:val="16"/>
                <w:szCs w:val="16"/>
              </w:rPr>
            </w:pPr>
            <w:r w:rsidRPr="00BA2A92">
              <w:rPr>
                <w:sz w:val="16"/>
                <w:szCs w:val="16"/>
              </w:rPr>
              <w:t>0720110020</w:t>
            </w:r>
          </w:p>
        </w:tc>
        <w:tc>
          <w:tcPr>
            <w:tcW w:w="580" w:type="dxa"/>
            <w:tcBorders>
              <w:top w:val="nil"/>
              <w:left w:val="nil"/>
              <w:bottom w:val="single" w:sz="4" w:space="0" w:color="auto"/>
              <w:right w:val="single" w:sz="4" w:space="0" w:color="auto"/>
            </w:tcBorders>
            <w:shd w:val="clear" w:color="000000" w:fill="FFFFFF"/>
            <w:noWrap/>
            <w:vAlign w:val="bottom"/>
            <w:hideMark/>
          </w:tcPr>
          <w:p w14:paraId="1DD1980A"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0CC285DD" w14:textId="77777777" w:rsidR="00BA2A92" w:rsidRPr="00BA2A92" w:rsidRDefault="00BA2A92" w:rsidP="00BA2A92">
            <w:pPr>
              <w:jc w:val="center"/>
              <w:rPr>
                <w:sz w:val="16"/>
                <w:szCs w:val="16"/>
              </w:rPr>
            </w:pPr>
            <w:r w:rsidRPr="00BA2A92">
              <w:rPr>
                <w:sz w:val="16"/>
                <w:szCs w:val="16"/>
              </w:rPr>
              <w:t>14 013,22</w:t>
            </w:r>
          </w:p>
        </w:tc>
        <w:tc>
          <w:tcPr>
            <w:tcW w:w="1200" w:type="dxa"/>
            <w:tcBorders>
              <w:top w:val="nil"/>
              <w:left w:val="nil"/>
              <w:bottom w:val="single" w:sz="4" w:space="0" w:color="auto"/>
              <w:right w:val="single" w:sz="4" w:space="0" w:color="auto"/>
            </w:tcBorders>
            <w:shd w:val="clear" w:color="000000" w:fill="FFFFFF"/>
            <w:vAlign w:val="bottom"/>
            <w:hideMark/>
          </w:tcPr>
          <w:p w14:paraId="1D9614AD" w14:textId="77777777" w:rsidR="00BA2A92" w:rsidRPr="00BA2A92" w:rsidRDefault="00BA2A92" w:rsidP="00BA2A92">
            <w:pPr>
              <w:jc w:val="center"/>
              <w:rPr>
                <w:sz w:val="16"/>
                <w:szCs w:val="16"/>
              </w:rPr>
            </w:pPr>
            <w:r w:rsidRPr="00BA2A92">
              <w:rPr>
                <w:sz w:val="16"/>
                <w:szCs w:val="16"/>
              </w:rPr>
              <w:t>12 599,13</w:t>
            </w:r>
          </w:p>
        </w:tc>
        <w:tc>
          <w:tcPr>
            <w:tcW w:w="1200" w:type="dxa"/>
            <w:tcBorders>
              <w:top w:val="nil"/>
              <w:left w:val="nil"/>
              <w:bottom w:val="single" w:sz="4" w:space="0" w:color="auto"/>
              <w:right w:val="single" w:sz="4" w:space="0" w:color="auto"/>
            </w:tcBorders>
            <w:shd w:val="clear" w:color="000000" w:fill="FFFFFF"/>
            <w:vAlign w:val="bottom"/>
            <w:hideMark/>
          </w:tcPr>
          <w:p w14:paraId="21A3FCD4" w14:textId="77777777" w:rsidR="00BA2A92" w:rsidRPr="00BA2A92" w:rsidRDefault="00BA2A92" w:rsidP="00BA2A92">
            <w:pPr>
              <w:jc w:val="center"/>
              <w:rPr>
                <w:sz w:val="16"/>
                <w:szCs w:val="16"/>
              </w:rPr>
            </w:pPr>
            <w:r w:rsidRPr="00BA2A92">
              <w:rPr>
                <w:sz w:val="16"/>
                <w:szCs w:val="16"/>
              </w:rPr>
              <w:t>12 599,13</w:t>
            </w:r>
          </w:p>
        </w:tc>
      </w:tr>
      <w:tr w:rsidR="00BA2A92" w:rsidRPr="00BA2A92" w14:paraId="598E566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25B4B" w14:textId="77777777" w:rsidR="00BA2A92" w:rsidRPr="00BA2A92" w:rsidRDefault="00BA2A92" w:rsidP="00BA2A92">
            <w:pPr>
              <w:rPr>
                <w:sz w:val="16"/>
                <w:szCs w:val="16"/>
              </w:rPr>
            </w:pPr>
            <w:r w:rsidRPr="00BA2A92">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220" w:type="dxa"/>
            <w:tcBorders>
              <w:top w:val="nil"/>
              <w:left w:val="nil"/>
              <w:bottom w:val="single" w:sz="4" w:space="0" w:color="auto"/>
              <w:right w:val="single" w:sz="4" w:space="0" w:color="auto"/>
            </w:tcBorders>
            <w:shd w:val="clear" w:color="000000" w:fill="FFFFFF"/>
            <w:noWrap/>
            <w:vAlign w:val="bottom"/>
            <w:hideMark/>
          </w:tcPr>
          <w:p w14:paraId="53A4FB86" w14:textId="77777777" w:rsidR="00BA2A92" w:rsidRPr="00BA2A92" w:rsidRDefault="00BA2A92" w:rsidP="00BA2A92">
            <w:pPr>
              <w:jc w:val="center"/>
              <w:rPr>
                <w:sz w:val="16"/>
                <w:szCs w:val="16"/>
              </w:rPr>
            </w:pPr>
            <w:r w:rsidRPr="00BA2A92">
              <w:rPr>
                <w:sz w:val="16"/>
                <w:szCs w:val="16"/>
              </w:rPr>
              <w:t>0720175490</w:t>
            </w:r>
          </w:p>
        </w:tc>
        <w:tc>
          <w:tcPr>
            <w:tcW w:w="580" w:type="dxa"/>
            <w:tcBorders>
              <w:top w:val="nil"/>
              <w:left w:val="nil"/>
              <w:bottom w:val="single" w:sz="4" w:space="0" w:color="auto"/>
              <w:right w:val="single" w:sz="4" w:space="0" w:color="auto"/>
            </w:tcBorders>
            <w:shd w:val="clear" w:color="000000" w:fill="FFFFFF"/>
            <w:noWrap/>
            <w:vAlign w:val="bottom"/>
            <w:hideMark/>
          </w:tcPr>
          <w:p w14:paraId="7B52351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BCCC041" w14:textId="77777777" w:rsidR="00BA2A92" w:rsidRPr="00BA2A92" w:rsidRDefault="00BA2A92" w:rsidP="00BA2A92">
            <w:pPr>
              <w:jc w:val="center"/>
              <w:rPr>
                <w:sz w:val="16"/>
                <w:szCs w:val="16"/>
              </w:rPr>
            </w:pPr>
            <w:r w:rsidRPr="00BA2A92">
              <w:rPr>
                <w:sz w:val="16"/>
                <w:szCs w:val="16"/>
              </w:rPr>
              <w:t>299,13</w:t>
            </w:r>
          </w:p>
        </w:tc>
        <w:tc>
          <w:tcPr>
            <w:tcW w:w="1200" w:type="dxa"/>
            <w:tcBorders>
              <w:top w:val="nil"/>
              <w:left w:val="nil"/>
              <w:bottom w:val="single" w:sz="4" w:space="0" w:color="auto"/>
              <w:right w:val="single" w:sz="4" w:space="0" w:color="auto"/>
            </w:tcBorders>
            <w:shd w:val="clear" w:color="000000" w:fill="FFFFFF"/>
            <w:vAlign w:val="bottom"/>
            <w:hideMark/>
          </w:tcPr>
          <w:p w14:paraId="18F836F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56046F2" w14:textId="77777777" w:rsidR="00BA2A92" w:rsidRPr="00BA2A92" w:rsidRDefault="00BA2A92" w:rsidP="00BA2A92">
            <w:pPr>
              <w:jc w:val="center"/>
              <w:rPr>
                <w:sz w:val="16"/>
                <w:szCs w:val="16"/>
              </w:rPr>
            </w:pPr>
            <w:r w:rsidRPr="00BA2A92">
              <w:rPr>
                <w:sz w:val="16"/>
                <w:szCs w:val="16"/>
              </w:rPr>
              <w:t>0,00</w:t>
            </w:r>
          </w:p>
        </w:tc>
      </w:tr>
      <w:tr w:rsidR="00BA2A92" w:rsidRPr="00BA2A92" w14:paraId="391BBA4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598DD"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3A164242" w14:textId="77777777" w:rsidR="00BA2A92" w:rsidRPr="00BA2A92" w:rsidRDefault="00BA2A92" w:rsidP="00BA2A92">
            <w:pPr>
              <w:jc w:val="center"/>
              <w:rPr>
                <w:sz w:val="16"/>
                <w:szCs w:val="16"/>
              </w:rPr>
            </w:pPr>
            <w:r w:rsidRPr="00BA2A92">
              <w:rPr>
                <w:sz w:val="16"/>
                <w:szCs w:val="16"/>
              </w:rPr>
              <w:t>0720175490</w:t>
            </w:r>
          </w:p>
        </w:tc>
        <w:tc>
          <w:tcPr>
            <w:tcW w:w="580" w:type="dxa"/>
            <w:tcBorders>
              <w:top w:val="nil"/>
              <w:left w:val="nil"/>
              <w:bottom w:val="single" w:sz="4" w:space="0" w:color="auto"/>
              <w:right w:val="single" w:sz="4" w:space="0" w:color="auto"/>
            </w:tcBorders>
            <w:shd w:val="clear" w:color="000000" w:fill="FFFFFF"/>
            <w:noWrap/>
            <w:vAlign w:val="bottom"/>
            <w:hideMark/>
          </w:tcPr>
          <w:p w14:paraId="02F8AE01"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19380F8B" w14:textId="77777777" w:rsidR="00BA2A92" w:rsidRPr="00BA2A92" w:rsidRDefault="00BA2A92" w:rsidP="00BA2A92">
            <w:pPr>
              <w:jc w:val="center"/>
              <w:rPr>
                <w:sz w:val="16"/>
                <w:szCs w:val="16"/>
              </w:rPr>
            </w:pPr>
            <w:r w:rsidRPr="00BA2A92">
              <w:rPr>
                <w:sz w:val="16"/>
                <w:szCs w:val="16"/>
              </w:rPr>
              <w:t>299,13</w:t>
            </w:r>
          </w:p>
        </w:tc>
        <w:tc>
          <w:tcPr>
            <w:tcW w:w="1200" w:type="dxa"/>
            <w:tcBorders>
              <w:top w:val="nil"/>
              <w:left w:val="nil"/>
              <w:bottom w:val="single" w:sz="4" w:space="0" w:color="auto"/>
              <w:right w:val="single" w:sz="4" w:space="0" w:color="auto"/>
            </w:tcBorders>
            <w:shd w:val="clear" w:color="000000" w:fill="FFFFFF"/>
            <w:vAlign w:val="bottom"/>
            <w:hideMark/>
          </w:tcPr>
          <w:p w14:paraId="16B8FD4D"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1DA271F" w14:textId="77777777" w:rsidR="00BA2A92" w:rsidRPr="00BA2A92" w:rsidRDefault="00BA2A92" w:rsidP="00BA2A92">
            <w:pPr>
              <w:jc w:val="center"/>
              <w:rPr>
                <w:sz w:val="16"/>
                <w:szCs w:val="16"/>
              </w:rPr>
            </w:pPr>
            <w:r w:rsidRPr="00BA2A92">
              <w:rPr>
                <w:sz w:val="16"/>
                <w:szCs w:val="16"/>
              </w:rPr>
              <w:t>0,00</w:t>
            </w:r>
          </w:p>
        </w:tc>
      </w:tr>
      <w:tr w:rsidR="00BA2A92" w:rsidRPr="00BA2A92" w14:paraId="258DE64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C65D2E" w14:textId="77777777" w:rsidR="00BA2A92" w:rsidRPr="00BA2A92" w:rsidRDefault="00BA2A92" w:rsidP="00BA2A92">
            <w:pPr>
              <w:rPr>
                <w:sz w:val="16"/>
                <w:szCs w:val="16"/>
              </w:rPr>
            </w:pPr>
            <w:r w:rsidRPr="00BA2A92">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FF1A5AD" w14:textId="77777777" w:rsidR="00BA2A92" w:rsidRPr="00BA2A92" w:rsidRDefault="00BA2A92" w:rsidP="00BA2A92">
            <w:pPr>
              <w:jc w:val="center"/>
              <w:rPr>
                <w:sz w:val="16"/>
                <w:szCs w:val="16"/>
              </w:rPr>
            </w:pPr>
            <w:r w:rsidRPr="00BA2A92">
              <w:rPr>
                <w:sz w:val="16"/>
                <w:szCs w:val="16"/>
              </w:rPr>
              <w:t>0800000000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446D89F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9533B80" w14:textId="77777777" w:rsidR="00BA2A92" w:rsidRPr="00BA2A92" w:rsidRDefault="00BA2A92" w:rsidP="00BA2A92">
            <w:pPr>
              <w:jc w:val="center"/>
              <w:rPr>
                <w:sz w:val="16"/>
                <w:szCs w:val="16"/>
              </w:rPr>
            </w:pPr>
            <w:r w:rsidRPr="00BA2A92">
              <w:rPr>
                <w:sz w:val="16"/>
                <w:szCs w:val="16"/>
              </w:rPr>
              <w:t>4 682,82</w:t>
            </w:r>
          </w:p>
        </w:tc>
        <w:tc>
          <w:tcPr>
            <w:tcW w:w="1200" w:type="dxa"/>
            <w:tcBorders>
              <w:top w:val="nil"/>
              <w:left w:val="nil"/>
              <w:bottom w:val="single" w:sz="4" w:space="0" w:color="auto"/>
              <w:right w:val="single" w:sz="4" w:space="0" w:color="auto"/>
            </w:tcBorders>
            <w:shd w:val="clear" w:color="000000" w:fill="FFFFFF"/>
            <w:vAlign w:val="bottom"/>
            <w:hideMark/>
          </w:tcPr>
          <w:p w14:paraId="491E64C2" w14:textId="77777777" w:rsidR="00BA2A92" w:rsidRPr="00BA2A92" w:rsidRDefault="00BA2A92" w:rsidP="00BA2A92">
            <w:pPr>
              <w:jc w:val="center"/>
              <w:rPr>
                <w:sz w:val="16"/>
                <w:szCs w:val="16"/>
              </w:rPr>
            </w:pPr>
            <w:r w:rsidRPr="00BA2A92">
              <w:rPr>
                <w:sz w:val="16"/>
                <w:szCs w:val="16"/>
              </w:rPr>
              <w:t>3 525,00</w:t>
            </w:r>
          </w:p>
        </w:tc>
        <w:tc>
          <w:tcPr>
            <w:tcW w:w="1200" w:type="dxa"/>
            <w:tcBorders>
              <w:top w:val="nil"/>
              <w:left w:val="nil"/>
              <w:bottom w:val="single" w:sz="4" w:space="0" w:color="auto"/>
              <w:right w:val="single" w:sz="4" w:space="0" w:color="auto"/>
            </w:tcBorders>
            <w:shd w:val="clear" w:color="000000" w:fill="FFFFFF"/>
            <w:vAlign w:val="bottom"/>
            <w:hideMark/>
          </w:tcPr>
          <w:p w14:paraId="2E0C365A" w14:textId="77777777" w:rsidR="00BA2A92" w:rsidRPr="00BA2A92" w:rsidRDefault="00BA2A92" w:rsidP="00BA2A92">
            <w:pPr>
              <w:jc w:val="center"/>
              <w:rPr>
                <w:sz w:val="16"/>
                <w:szCs w:val="16"/>
              </w:rPr>
            </w:pPr>
            <w:r w:rsidRPr="00BA2A92">
              <w:rPr>
                <w:sz w:val="16"/>
                <w:szCs w:val="16"/>
              </w:rPr>
              <w:t>3 525,00</w:t>
            </w:r>
          </w:p>
        </w:tc>
      </w:tr>
      <w:tr w:rsidR="00BA2A92" w:rsidRPr="00BA2A92" w14:paraId="2B2F962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C8D603" w14:textId="77777777" w:rsidR="00BA2A92" w:rsidRPr="00BA2A92" w:rsidRDefault="00BA2A92" w:rsidP="00BA2A92">
            <w:pPr>
              <w:rPr>
                <w:sz w:val="16"/>
                <w:szCs w:val="16"/>
              </w:rPr>
            </w:pPr>
            <w:r w:rsidRPr="00BA2A92">
              <w:rPr>
                <w:sz w:val="16"/>
                <w:szCs w:val="16"/>
              </w:rPr>
              <w:t>Подпрограмма "Организация работы с молодежью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6C71A36" w14:textId="77777777" w:rsidR="00BA2A92" w:rsidRPr="00BA2A92" w:rsidRDefault="00BA2A92" w:rsidP="00BA2A92">
            <w:pPr>
              <w:jc w:val="center"/>
              <w:rPr>
                <w:sz w:val="16"/>
                <w:szCs w:val="16"/>
              </w:rPr>
            </w:pPr>
            <w:r w:rsidRPr="00BA2A92">
              <w:rPr>
                <w:sz w:val="16"/>
                <w:szCs w:val="16"/>
              </w:rPr>
              <w:t>0810000000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7F4583B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8DC3970" w14:textId="77777777" w:rsidR="00BA2A92" w:rsidRPr="00BA2A92" w:rsidRDefault="00BA2A92" w:rsidP="00BA2A92">
            <w:pPr>
              <w:jc w:val="center"/>
              <w:rPr>
                <w:sz w:val="16"/>
                <w:szCs w:val="16"/>
              </w:rPr>
            </w:pPr>
            <w:r w:rsidRPr="00BA2A92">
              <w:rPr>
                <w:sz w:val="16"/>
                <w:szCs w:val="16"/>
              </w:rPr>
              <w:t>1 200,00</w:t>
            </w:r>
          </w:p>
        </w:tc>
        <w:tc>
          <w:tcPr>
            <w:tcW w:w="1200" w:type="dxa"/>
            <w:tcBorders>
              <w:top w:val="nil"/>
              <w:left w:val="nil"/>
              <w:bottom w:val="single" w:sz="4" w:space="0" w:color="auto"/>
              <w:right w:val="single" w:sz="4" w:space="0" w:color="auto"/>
            </w:tcBorders>
            <w:shd w:val="clear" w:color="000000" w:fill="FFFFFF"/>
            <w:vAlign w:val="bottom"/>
            <w:hideMark/>
          </w:tcPr>
          <w:p w14:paraId="23944BB1" w14:textId="77777777" w:rsidR="00BA2A92" w:rsidRPr="00BA2A92" w:rsidRDefault="00BA2A92" w:rsidP="00BA2A92">
            <w:pPr>
              <w:jc w:val="center"/>
              <w:rPr>
                <w:sz w:val="16"/>
                <w:szCs w:val="16"/>
              </w:rPr>
            </w:pPr>
            <w:r w:rsidRPr="00BA2A92">
              <w:rPr>
                <w:sz w:val="16"/>
                <w:szCs w:val="16"/>
              </w:rPr>
              <w:t>140,00</w:t>
            </w:r>
          </w:p>
        </w:tc>
        <w:tc>
          <w:tcPr>
            <w:tcW w:w="1200" w:type="dxa"/>
            <w:tcBorders>
              <w:top w:val="nil"/>
              <w:left w:val="nil"/>
              <w:bottom w:val="single" w:sz="4" w:space="0" w:color="auto"/>
              <w:right w:val="single" w:sz="4" w:space="0" w:color="auto"/>
            </w:tcBorders>
            <w:shd w:val="clear" w:color="000000" w:fill="FFFFFF"/>
            <w:vAlign w:val="bottom"/>
            <w:hideMark/>
          </w:tcPr>
          <w:p w14:paraId="0B287C27" w14:textId="77777777" w:rsidR="00BA2A92" w:rsidRPr="00BA2A92" w:rsidRDefault="00BA2A92" w:rsidP="00BA2A92">
            <w:pPr>
              <w:jc w:val="center"/>
              <w:rPr>
                <w:sz w:val="16"/>
                <w:szCs w:val="16"/>
              </w:rPr>
            </w:pPr>
            <w:r w:rsidRPr="00BA2A92">
              <w:rPr>
                <w:sz w:val="16"/>
                <w:szCs w:val="16"/>
              </w:rPr>
              <w:t>140,00</w:t>
            </w:r>
          </w:p>
        </w:tc>
      </w:tr>
      <w:tr w:rsidR="00BA2A92" w:rsidRPr="00BA2A92" w14:paraId="76EA067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FE933" w14:textId="77777777" w:rsidR="00BA2A92" w:rsidRPr="00BA2A92" w:rsidRDefault="00BA2A92" w:rsidP="00BA2A92">
            <w:pPr>
              <w:rPr>
                <w:sz w:val="16"/>
                <w:szCs w:val="16"/>
              </w:rPr>
            </w:pPr>
            <w:r w:rsidRPr="00BA2A92">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20C2289D" w14:textId="77777777" w:rsidR="00BA2A92" w:rsidRPr="00BA2A92" w:rsidRDefault="00BA2A92" w:rsidP="00BA2A92">
            <w:pPr>
              <w:jc w:val="center"/>
              <w:rPr>
                <w:sz w:val="16"/>
                <w:szCs w:val="16"/>
              </w:rPr>
            </w:pPr>
            <w:r w:rsidRPr="00BA2A92">
              <w:rPr>
                <w:sz w:val="16"/>
                <w:szCs w:val="16"/>
              </w:rPr>
              <w:t>0810100000</w:t>
            </w:r>
          </w:p>
        </w:tc>
        <w:tc>
          <w:tcPr>
            <w:tcW w:w="580" w:type="dxa"/>
            <w:tcBorders>
              <w:top w:val="nil"/>
              <w:left w:val="nil"/>
              <w:bottom w:val="single" w:sz="4" w:space="0" w:color="auto"/>
              <w:right w:val="single" w:sz="4" w:space="0" w:color="auto"/>
            </w:tcBorders>
            <w:shd w:val="clear" w:color="000000" w:fill="FFFFFF"/>
            <w:noWrap/>
            <w:vAlign w:val="bottom"/>
            <w:hideMark/>
          </w:tcPr>
          <w:p w14:paraId="539CD5C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2C1AC06" w14:textId="77777777" w:rsidR="00BA2A92" w:rsidRPr="00BA2A92" w:rsidRDefault="00BA2A92" w:rsidP="00BA2A92">
            <w:pPr>
              <w:jc w:val="center"/>
              <w:rPr>
                <w:sz w:val="16"/>
                <w:szCs w:val="16"/>
              </w:rPr>
            </w:pPr>
            <w:r w:rsidRPr="00BA2A92">
              <w:rPr>
                <w:sz w:val="16"/>
                <w:szCs w:val="16"/>
              </w:rPr>
              <w:t>1 200,00</w:t>
            </w:r>
          </w:p>
        </w:tc>
        <w:tc>
          <w:tcPr>
            <w:tcW w:w="1200" w:type="dxa"/>
            <w:tcBorders>
              <w:top w:val="nil"/>
              <w:left w:val="nil"/>
              <w:bottom w:val="single" w:sz="4" w:space="0" w:color="auto"/>
              <w:right w:val="single" w:sz="4" w:space="0" w:color="auto"/>
            </w:tcBorders>
            <w:shd w:val="clear" w:color="000000" w:fill="FFFFFF"/>
            <w:vAlign w:val="bottom"/>
            <w:hideMark/>
          </w:tcPr>
          <w:p w14:paraId="1AF14AA2" w14:textId="77777777" w:rsidR="00BA2A92" w:rsidRPr="00BA2A92" w:rsidRDefault="00BA2A92" w:rsidP="00BA2A92">
            <w:pPr>
              <w:jc w:val="center"/>
              <w:rPr>
                <w:sz w:val="16"/>
                <w:szCs w:val="16"/>
              </w:rPr>
            </w:pPr>
            <w:r w:rsidRPr="00BA2A92">
              <w:rPr>
                <w:sz w:val="16"/>
                <w:szCs w:val="16"/>
              </w:rPr>
              <w:t>140,00</w:t>
            </w:r>
          </w:p>
        </w:tc>
        <w:tc>
          <w:tcPr>
            <w:tcW w:w="1200" w:type="dxa"/>
            <w:tcBorders>
              <w:top w:val="nil"/>
              <w:left w:val="nil"/>
              <w:bottom w:val="single" w:sz="4" w:space="0" w:color="auto"/>
              <w:right w:val="single" w:sz="4" w:space="0" w:color="auto"/>
            </w:tcBorders>
            <w:shd w:val="clear" w:color="000000" w:fill="FFFFFF"/>
            <w:vAlign w:val="bottom"/>
            <w:hideMark/>
          </w:tcPr>
          <w:p w14:paraId="35C8E445" w14:textId="77777777" w:rsidR="00BA2A92" w:rsidRPr="00BA2A92" w:rsidRDefault="00BA2A92" w:rsidP="00BA2A92">
            <w:pPr>
              <w:jc w:val="center"/>
              <w:rPr>
                <w:sz w:val="16"/>
                <w:szCs w:val="16"/>
              </w:rPr>
            </w:pPr>
            <w:r w:rsidRPr="00BA2A92">
              <w:rPr>
                <w:sz w:val="16"/>
                <w:szCs w:val="16"/>
              </w:rPr>
              <w:t>140,00</w:t>
            </w:r>
          </w:p>
        </w:tc>
      </w:tr>
      <w:tr w:rsidR="00BA2A92" w:rsidRPr="00BA2A92" w14:paraId="5F559EB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07673E"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связанные с реализацией мероприятий молодежной политики в Кочубеевском округе</w:t>
            </w:r>
          </w:p>
        </w:tc>
        <w:tc>
          <w:tcPr>
            <w:tcW w:w="1220" w:type="dxa"/>
            <w:tcBorders>
              <w:top w:val="nil"/>
              <w:left w:val="nil"/>
              <w:bottom w:val="single" w:sz="4" w:space="0" w:color="auto"/>
              <w:right w:val="single" w:sz="4" w:space="0" w:color="auto"/>
            </w:tcBorders>
            <w:shd w:val="clear" w:color="000000" w:fill="FFFFFF"/>
            <w:noWrap/>
            <w:vAlign w:val="bottom"/>
            <w:hideMark/>
          </w:tcPr>
          <w:p w14:paraId="36105ECF" w14:textId="77777777" w:rsidR="00BA2A92" w:rsidRPr="00BA2A92" w:rsidRDefault="00BA2A92" w:rsidP="00BA2A92">
            <w:pPr>
              <w:jc w:val="center"/>
              <w:rPr>
                <w:sz w:val="16"/>
                <w:szCs w:val="16"/>
              </w:rPr>
            </w:pPr>
            <w:r w:rsidRPr="00BA2A92">
              <w:rPr>
                <w:sz w:val="16"/>
                <w:szCs w:val="16"/>
              </w:rPr>
              <w:t>0810120120</w:t>
            </w:r>
          </w:p>
        </w:tc>
        <w:tc>
          <w:tcPr>
            <w:tcW w:w="580" w:type="dxa"/>
            <w:tcBorders>
              <w:top w:val="nil"/>
              <w:left w:val="nil"/>
              <w:bottom w:val="single" w:sz="4" w:space="0" w:color="auto"/>
              <w:right w:val="single" w:sz="4" w:space="0" w:color="auto"/>
            </w:tcBorders>
            <w:shd w:val="clear" w:color="000000" w:fill="FFFFFF"/>
            <w:noWrap/>
            <w:vAlign w:val="bottom"/>
            <w:hideMark/>
          </w:tcPr>
          <w:p w14:paraId="2D12084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7D3BCBF" w14:textId="77777777" w:rsidR="00BA2A92" w:rsidRPr="00BA2A92" w:rsidRDefault="00BA2A92" w:rsidP="00BA2A92">
            <w:pPr>
              <w:jc w:val="center"/>
              <w:rPr>
                <w:sz w:val="16"/>
                <w:szCs w:val="16"/>
              </w:rPr>
            </w:pPr>
            <w:r w:rsidRPr="00BA2A92">
              <w:rPr>
                <w:sz w:val="16"/>
                <w:szCs w:val="16"/>
              </w:rPr>
              <w:t>1 200,00</w:t>
            </w:r>
          </w:p>
        </w:tc>
        <w:tc>
          <w:tcPr>
            <w:tcW w:w="1200" w:type="dxa"/>
            <w:tcBorders>
              <w:top w:val="nil"/>
              <w:left w:val="nil"/>
              <w:bottom w:val="single" w:sz="4" w:space="0" w:color="auto"/>
              <w:right w:val="single" w:sz="4" w:space="0" w:color="auto"/>
            </w:tcBorders>
            <w:shd w:val="clear" w:color="000000" w:fill="FFFFFF"/>
            <w:vAlign w:val="bottom"/>
            <w:hideMark/>
          </w:tcPr>
          <w:p w14:paraId="00FCAD07" w14:textId="77777777" w:rsidR="00BA2A92" w:rsidRPr="00BA2A92" w:rsidRDefault="00BA2A92" w:rsidP="00BA2A92">
            <w:pPr>
              <w:jc w:val="center"/>
              <w:rPr>
                <w:sz w:val="16"/>
                <w:szCs w:val="16"/>
              </w:rPr>
            </w:pPr>
            <w:r w:rsidRPr="00BA2A92">
              <w:rPr>
                <w:sz w:val="16"/>
                <w:szCs w:val="16"/>
              </w:rPr>
              <w:t>140,00</w:t>
            </w:r>
          </w:p>
        </w:tc>
        <w:tc>
          <w:tcPr>
            <w:tcW w:w="1200" w:type="dxa"/>
            <w:tcBorders>
              <w:top w:val="nil"/>
              <w:left w:val="nil"/>
              <w:bottom w:val="single" w:sz="4" w:space="0" w:color="auto"/>
              <w:right w:val="single" w:sz="4" w:space="0" w:color="auto"/>
            </w:tcBorders>
            <w:shd w:val="clear" w:color="000000" w:fill="FFFFFF"/>
            <w:vAlign w:val="bottom"/>
            <w:hideMark/>
          </w:tcPr>
          <w:p w14:paraId="78869D83" w14:textId="77777777" w:rsidR="00BA2A92" w:rsidRPr="00BA2A92" w:rsidRDefault="00BA2A92" w:rsidP="00BA2A92">
            <w:pPr>
              <w:jc w:val="center"/>
              <w:rPr>
                <w:sz w:val="16"/>
                <w:szCs w:val="16"/>
              </w:rPr>
            </w:pPr>
            <w:r w:rsidRPr="00BA2A92">
              <w:rPr>
                <w:sz w:val="16"/>
                <w:szCs w:val="16"/>
              </w:rPr>
              <w:t>140,00</w:t>
            </w:r>
          </w:p>
        </w:tc>
      </w:tr>
      <w:tr w:rsidR="00BA2A92" w:rsidRPr="00BA2A92" w14:paraId="6A59AB3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73FC7"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B1698F2" w14:textId="77777777" w:rsidR="00BA2A92" w:rsidRPr="00BA2A92" w:rsidRDefault="00BA2A92" w:rsidP="00BA2A92">
            <w:pPr>
              <w:jc w:val="center"/>
              <w:rPr>
                <w:sz w:val="16"/>
                <w:szCs w:val="16"/>
              </w:rPr>
            </w:pPr>
            <w:r w:rsidRPr="00BA2A92">
              <w:rPr>
                <w:sz w:val="16"/>
                <w:szCs w:val="16"/>
              </w:rPr>
              <w:t>0810120120</w:t>
            </w:r>
          </w:p>
        </w:tc>
        <w:tc>
          <w:tcPr>
            <w:tcW w:w="580" w:type="dxa"/>
            <w:tcBorders>
              <w:top w:val="nil"/>
              <w:left w:val="nil"/>
              <w:bottom w:val="single" w:sz="4" w:space="0" w:color="auto"/>
              <w:right w:val="single" w:sz="4" w:space="0" w:color="auto"/>
            </w:tcBorders>
            <w:shd w:val="clear" w:color="000000" w:fill="FFFFFF"/>
            <w:noWrap/>
            <w:vAlign w:val="bottom"/>
            <w:hideMark/>
          </w:tcPr>
          <w:p w14:paraId="2CF66C3C"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4A2F811" w14:textId="77777777" w:rsidR="00BA2A92" w:rsidRPr="00BA2A92" w:rsidRDefault="00BA2A92" w:rsidP="00BA2A92">
            <w:pPr>
              <w:jc w:val="center"/>
              <w:rPr>
                <w:sz w:val="16"/>
                <w:szCs w:val="16"/>
              </w:rPr>
            </w:pPr>
            <w:r w:rsidRPr="00BA2A92">
              <w:rPr>
                <w:sz w:val="16"/>
                <w:szCs w:val="16"/>
              </w:rPr>
              <w:t>1 200,00</w:t>
            </w:r>
          </w:p>
        </w:tc>
        <w:tc>
          <w:tcPr>
            <w:tcW w:w="1200" w:type="dxa"/>
            <w:tcBorders>
              <w:top w:val="nil"/>
              <w:left w:val="nil"/>
              <w:bottom w:val="single" w:sz="4" w:space="0" w:color="auto"/>
              <w:right w:val="single" w:sz="4" w:space="0" w:color="auto"/>
            </w:tcBorders>
            <w:shd w:val="clear" w:color="000000" w:fill="FFFFFF"/>
            <w:vAlign w:val="bottom"/>
            <w:hideMark/>
          </w:tcPr>
          <w:p w14:paraId="7B13557A" w14:textId="77777777" w:rsidR="00BA2A92" w:rsidRPr="00BA2A92" w:rsidRDefault="00BA2A92" w:rsidP="00BA2A92">
            <w:pPr>
              <w:jc w:val="center"/>
              <w:rPr>
                <w:sz w:val="16"/>
                <w:szCs w:val="16"/>
              </w:rPr>
            </w:pPr>
            <w:r w:rsidRPr="00BA2A92">
              <w:rPr>
                <w:sz w:val="16"/>
                <w:szCs w:val="16"/>
              </w:rPr>
              <w:t>140,00</w:t>
            </w:r>
          </w:p>
        </w:tc>
        <w:tc>
          <w:tcPr>
            <w:tcW w:w="1200" w:type="dxa"/>
            <w:tcBorders>
              <w:top w:val="nil"/>
              <w:left w:val="nil"/>
              <w:bottom w:val="single" w:sz="4" w:space="0" w:color="auto"/>
              <w:right w:val="single" w:sz="4" w:space="0" w:color="auto"/>
            </w:tcBorders>
            <w:shd w:val="clear" w:color="000000" w:fill="FFFFFF"/>
            <w:vAlign w:val="bottom"/>
            <w:hideMark/>
          </w:tcPr>
          <w:p w14:paraId="2FC31717" w14:textId="77777777" w:rsidR="00BA2A92" w:rsidRPr="00BA2A92" w:rsidRDefault="00BA2A92" w:rsidP="00BA2A92">
            <w:pPr>
              <w:jc w:val="center"/>
              <w:rPr>
                <w:sz w:val="16"/>
                <w:szCs w:val="16"/>
              </w:rPr>
            </w:pPr>
            <w:r w:rsidRPr="00BA2A92">
              <w:rPr>
                <w:sz w:val="16"/>
                <w:szCs w:val="16"/>
              </w:rPr>
              <w:t>140,00</w:t>
            </w:r>
          </w:p>
        </w:tc>
      </w:tr>
      <w:tr w:rsidR="00BA2A92" w:rsidRPr="00BA2A92" w14:paraId="6CA2C8C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B33DB" w14:textId="77777777" w:rsidR="00BA2A92" w:rsidRPr="00BA2A92" w:rsidRDefault="00BA2A92" w:rsidP="00BA2A92">
            <w:pPr>
              <w:rPr>
                <w:sz w:val="16"/>
                <w:szCs w:val="16"/>
              </w:rPr>
            </w:pPr>
            <w:r w:rsidRPr="00BA2A92">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1D1133B" w14:textId="77777777" w:rsidR="00BA2A92" w:rsidRPr="00BA2A92" w:rsidRDefault="00BA2A92" w:rsidP="00BA2A92">
            <w:pPr>
              <w:jc w:val="center"/>
              <w:rPr>
                <w:sz w:val="16"/>
                <w:szCs w:val="16"/>
              </w:rPr>
            </w:pPr>
            <w:r w:rsidRPr="00BA2A92">
              <w:rPr>
                <w:sz w:val="16"/>
                <w:szCs w:val="16"/>
              </w:rPr>
              <w:t>0820000000</w:t>
            </w:r>
          </w:p>
        </w:tc>
        <w:tc>
          <w:tcPr>
            <w:tcW w:w="580" w:type="dxa"/>
            <w:tcBorders>
              <w:top w:val="nil"/>
              <w:left w:val="nil"/>
              <w:bottom w:val="single" w:sz="4" w:space="0" w:color="auto"/>
              <w:right w:val="single" w:sz="4" w:space="0" w:color="auto"/>
            </w:tcBorders>
            <w:shd w:val="clear" w:color="000000" w:fill="FFFFFF"/>
            <w:noWrap/>
            <w:vAlign w:val="bottom"/>
            <w:hideMark/>
          </w:tcPr>
          <w:p w14:paraId="4CDB7A8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AF85A73" w14:textId="77777777" w:rsidR="00BA2A92" w:rsidRPr="00BA2A92" w:rsidRDefault="00BA2A92" w:rsidP="00BA2A92">
            <w:pPr>
              <w:jc w:val="center"/>
              <w:rPr>
                <w:sz w:val="16"/>
                <w:szCs w:val="16"/>
              </w:rPr>
            </w:pPr>
            <w:r w:rsidRPr="00BA2A92">
              <w:rPr>
                <w:sz w:val="16"/>
                <w:szCs w:val="16"/>
              </w:rPr>
              <w:t>100,00</w:t>
            </w:r>
          </w:p>
        </w:tc>
        <w:tc>
          <w:tcPr>
            <w:tcW w:w="1200" w:type="dxa"/>
            <w:tcBorders>
              <w:top w:val="nil"/>
              <w:left w:val="nil"/>
              <w:bottom w:val="single" w:sz="4" w:space="0" w:color="auto"/>
              <w:right w:val="single" w:sz="4" w:space="0" w:color="auto"/>
            </w:tcBorders>
            <w:shd w:val="clear" w:color="000000" w:fill="FFFFFF"/>
            <w:vAlign w:val="bottom"/>
            <w:hideMark/>
          </w:tcPr>
          <w:p w14:paraId="44B2AA3F" w14:textId="77777777" w:rsidR="00BA2A92" w:rsidRPr="00BA2A92" w:rsidRDefault="00BA2A92" w:rsidP="00BA2A92">
            <w:pPr>
              <w:jc w:val="center"/>
              <w:rPr>
                <w:sz w:val="16"/>
                <w:szCs w:val="16"/>
              </w:rPr>
            </w:pPr>
            <w:r w:rsidRPr="00BA2A92">
              <w:rPr>
                <w:sz w:val="16"/>
                <w:szCs w:val="16"/>
              </w:rPr>
              <w:t>30,00</w:t>
            </w:r>
          </w:p>
        </w:tc>
        <w:tc>
          <w:tcPr>
            <w:tcW w:w="1200" w:type="dxa"/>
            <w:tcBorders>
              <w:top w:val="nil"/>
              <w:left w:val="nil"/>
              <w:bottom w:val="single" w:sz="4" w:space="0" w:color="auto"/>
              <w:right w:val="single" w:sz="4" w:space="0" w:color="auto"/>
            </w:tcBorders>
            <w:shd w:val="clear" w:color="000000" w:fill="FFFFFF"/>
            <w:vAlign w:val="bottom"/>
            <w:hideMark/>
          </w:tcPr>
          <w:p w14:paraId="1539FCC5" w14:textId="77777777" w:rsidR="00BA2A92" w:rsidRPr="00BA2A92" w:rsidRDefault="00BA2A92" w:rsidP="00BA2A92">
            <w:pPr>
              <w:jc w:val="center"/>
              <w:rPr>
                <w:sz w:val="16"/>
                <w:szCs w:val="16"/>
              </w:rPr>
            </w:pPr>
            <w:r w:rsidRPr="00BA2A92">
              <w:rPr>
                <w:sz w:val="16"/>
                <w:szCs w:val="16"/>
              </w:rPr>
              <w:t>30,00</w:t>
            </w:r>
          </w:p>
        </w:tc>
      </w:tr>
      <w:tr w:rsidR="00BA2A92" w:rsidRPr="00BA2A92" w14:paraId="6FA8827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FDC234" w14:textId="77777777" w:rsidR="00BA2A92" w:rsidRPr="00BA2A92" w:rsidRDefault="00BA2A92" w:rsidP="00BA2A92">
            <w:pPr>
              <w:rPr>
                <w:sz w:val="16"/>
                <w:szCs w:val="16"/>
              </w:rPr>
            </w:pPr>
            <w:r w:rsidRPr="00BA2A92">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1220" w:type="dxa"/>
            <w:tcBorders>
              <w:top w:val="nil"/>
              <w:left w:val="nil"/>
              <w:bottom w:val="single" w:sz="4" w:space="0" w:color="auto"/>
              <w:right w:val="single" w:sz="4" w:space="0" w:color="auto"/>
            </w:tcBorders>
            <w:shd w:val="clear" w:color="000000" w:fill="FFFFFF"/>
            <w:noWrap/>
            <w:vAlign w:val="bottom"/>
            <w:hideMark/>
          </w:tcPr>
          <w:p w14:paraId="1110100C" w14:textId="77777777" w:rsidR="00BA2A92" w:rsidRPr="00BA2A92" w:rsidRDefault="00BA2A92" w:rsidP="00BA2A92">
            <w:pPr>
              <w:jc w:val="center"/>
              <w:rPr>
                <w:sz w:val="16"/>
                <w:szCs w:val="16"/>
              </w:rPr>
            </w:pPr>
            <w:r w:rsidRPr="00BA2A92">
              <w:rPr>
                <w:sz w:val="16"/>
                <w:szCs w:val="16"/>
              </w:rPr>
              <w:t>0820100000</w:t>
            </w:r>
          </w:p>
        </w:tc>
        <w:tc>
          <w:tcPr>
            <w:tcW w:w="580" w:type="dxa"/>
            <w:tcBorders>
              <w:top w:val="nil"/>
              <w:left w:val="nil"/>
              <w:bottom w:val="single" w:sz="4" w:space="0" w:color="auto"/>
              <w:right w:val="single" w:sz="4" w:space="0" w:color="auto"/>
            </w:tcBorders>
            <w:shd w:val="clear" w:color="000000" w:fill="FFFFFF"/>
            <w:noWrap/>
            <w:vAlign w:val="bottom"/>
            <w:hideMark/>
          </w:tcPr>
          <w:p w14:paraId="304456F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8C8AA21" w14:textId="77777777" w:rsidR="00BA2A92" w:rsidRPr="00BA2A92" w:rsidRDefault="00BA2A92" w:rsidP="00BA2A92">
            <w:pPr>
              <w:jc w:val="center"/>
              <w:rPr>
                <w:sz w:val="16"/>
                <w:szCs w:val="16"/>
              </w:rPr>
            </w:pPr>
            <w:r w:rsidRPr="00BA2A92">
              <w:rPr>
                <w:sz w:val="16"/>
                <w:szCs w:val="16"/>
              </w:rPr>
              <w:t>100,00</w:t>
            </w:r>
          </w:p>
        </w:tc>
        <w:tc>
          <w:tcPr>
            <w:tcW w:w="1200" w:type="dxa"/>
            <w:tcBorders>
              <w:top w:val="nil"/>
              <w:left w:val="nil"/>
              <w:bottom w:val="single" w:sz="4" w:space="0" w:color="auto"/>
              <w:right w:val="single" w:sz="4" w:space="0" w:color="auto"/>
            </w:tcBorders>
            <w:shd w:val="clear" w:color="000000" w:fill="FFFFFF"/>
            <w:vAlign w:val="bottom"/>
            <w:hideMark/>
          </w:tcPr>
          <w:p w14:paraId="55338582" w14:textId="77777777" w:rsidR="00BA2A92" w:rsidRPr="00BA2A92" w:rsidRDefault="00BA2A92" w:rsidP="00BA2A92">
            <w:pPr>
              <w:jc w:val="center"/>
              <w:rPr>
                <w:sz w:val="16"/>
                <w:szCs w:val="16"/>
              </w:rPr>
            </w:pPr>
            <w:r w:rsidRPr="00BA2A92">
              <w:rPr>
                <w:sz w:val="16"/>
                <w:szCs w:val="16"/>
              </w:rPr>
              <w:t>30,00</w:t>
            </w:r>
          </w:p>
        </w:tc>
        <w:tc>
          <w:tcPr>
            <w:tcW w:w="1200" w:type="dxa"/>
            <w:tcBorders>
              <w:top w:val="nil"/>
              <w:left w:val="nil"/>
              <w:bottom w:val="single" w:sz="4" w:space="0" w:color="auto"/>
              <w:right w:val="single" w:sz="4" w:space="0" w:color="auto"/>
            </w:tcBorders>
            <w:shd w:val="clear" w:color="000000" w:fill="FFFFFF"/>
            <w:vAlign w:val="bottom"/>
            <w:hideMark/>
          </w:tcPr>
          <w:p w14:paraId="3495BE0B" w14:textId="77777777" w:rsidR="00BA2A92" w:rsidRPr="00BA2A92" w:rsidRDefault="00BA2A92" w:rsidP="00BA2A92">
            <w:pPr>
              <w:jc w:val="center"/>
              <w:rPr>
                <w:sz w:val="16"/>
                <w:szCs w:val="16"/>
              </w:rPr>
            </w:pPr>
            <w:r w:rsidRPr="00BA2A92">
              <w:rPr>
                <w:sz w:val="16"/>
                <w:szCs w:val="16"/>
              </w:rPr>
              <w:t>30,00</w:t>
            </w:r>
          </w:p>
        </w:tc>
      </w:tr>
      <w:tr w:rsidR="00BA2A92" w:rsidRPr="00BA2A92" w14:paraId="39FB793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1DA3C" w14:textId="77777777" w:rsidR="00BA2A92" w:rsidRPr="00BA2A92" w:rsidRDefault="00BA2A92" w:rsidP="00BA2A92">
            <w:pPr>
              <w:rPr>
                <w:sz w:val="16"/>
                <w:szCs w:val="16"/>
              </w:rPr>
            </w:pPr>
            <w:r w:rsidRPr="00BA2A92">
              <w:rPr>
                <w:sz w:val="16"/>
                <w:szCs w:val="16"/>
              </w:rPr>
              <w:t>Расходы на мероприятия по профилактике безнадзорности и правонарушений несовершеннолетних в Кочубеевском округе</w:t>
            </w:r>
          </w:p>
        </w:tc>
        <w:tc>
          <w:tcPr>
            <w:tcW w:w="1220" w:type="dxa"/>
            <w:tcBorders>
              <w:top w:val="nil"/>
              <w:left w:val="nil"/>
              <w:bottom w:val="single" w:sz="4" w:space="0" w:color="auto"/>
              <w:right w:val="single" w:sz="4" w:space="0" w:color="auto"/>
            </w:tcBorders>
            <w:shd w:val="clear" w:color="000000" w:fill="FFFFFF"/>
            <w:noWrap/>
            <w:vAlign w:val="bottom"/>
            <w:hideMark/>
          </w:tcPr>
          <w:p w14:paraId="123E02E5" w14:textId="77777777" w:rsidR="00BA2A92" w:rsidRPr="00BA2A92" w:rsidRDefault="00BA2A92" w:rsidP="00BA2A92">
            <w:pPr>
              <w:jc w:val="center"/>
              <w:rPr>
                <w:sz w:val="16"/>
                <w:szCs w:val="16"/>
              </w:rPr>
            </w:pPr>
            <w:r w:rsidRPr="00BA2A92">
              <w:rPr>
                <w:sz w:val="16"/>
                <w:szCs w:val="16"/>
              </w:rPr>
              <w:t>0820120190</w:t>
            </w:r>
          </w:p>
        </w:tc>
        <w:tc>
          <w:tcPr>
            <w:tcW w:w="580" w:type="dxa"/>
            <w:tcBorders>
              <w:top w:val="nil"/>
              <w:left w:val="nil"/>
              <w:bottom w:val="single" w:sz="4" w:space="0" w:color="auto"/>
              <w:right w:val="single" w:sz="4" w:space="0" w:color="auto"/>
            </w:tcBorders>
            <w:shd w:val="clear" w:color="000000" w:fill="FFFFFF"/>
            <w:noWrap/>
            <w:vAlign w:val="bottom"/>
            <w:hideMark/>
          </w:tcPr>
          <w:p w14:paraId="7001CF8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0833AB3" w14:textId="77777777" w:rsidR="00BA2A92" w:rsidRPr="00BA2A92" w:rsidRDefault="00BA2A92" w:rsidP="00BA2A92">
            <w:pPr>
              <w:jc w:val="center"/>
              <w:rPr>
                <w:sz w:val="16"/>
                <w:szCs w:val="16"/>
              </w:rPr>
            </w:pPr>
            <w:r w:rsidRPr="00BA2A92">
              <w:rPr>
                <w:sz w:val="16"/>
                <w:szCs w:val="16"/>
              </w:rPr>
              <w:t>100,00</w:t>
            </w:r>
          </w:p>
        </w:tc>
        <w:tc>
          <w:tcPr>
            <w:tcW w:w="1200" w:type="dxa"/>
            <w:tcBorders>
              <w:top w:val="nil"/>
              <w:left w:val="nil"/>
              <w:bottom w:val="single" w:sz="4" w:space="0" w:color="auto"/>
              <w:right w:val="single" w:sz="4" w:space="0" w:color="auto"/>
            </w:tcBorders>
            <w:shd w:val="clear" w:color="000000" w:fill="FFFFFF"/>
            <w:vAlign w:val="bottom"/>
            <w:hideMark/>
          </w:tcPr>
          <w:p w14:paraId="156F919D" w14:textId="77777777" w:rsidR="00BA2A92" w:rsidRPr="00BA2A92" w:rsidRDefault="00BA2A92" w:rsidP="00BA2A92">
            <w:pPr>
              <w:jc w:val="center"/>
              <w:rPr>
                <w:sz w:val="16"/>
                <w:szCs w:val="16"/>
              </w:rPr>
            </w:pPr>
            <w:r w:rsidRPr="00BA2A92">
              <w:rPr>
                <w:sz w:val="16"/>
                <w:szCs w:val="16"/>
              </w:rPr>
              <w:t>30,00</w:t>
            </w:r>
          </w:p>
        </w:tc>
        <w:tc>
          <w:tcPr>
            <w:tcW w:w="1200" w:type="dxa"/>
            <w:tcBorders>
              <w:top w:val="nil"/>
              <w:left w:val="nil"/>
              <w:bottom w:val="single" w:sz="4" w:space="0" w:color="auto"/>
              <w:right w:val="single" w:sz="4" w:space="0" w:color="auto"/>
            </w:tcBorders>
            <w:shd w:val="clear" w:color="000000" w:fill="FFFFFF"/>
            <w:vAlign w:val="bottom"/>
            <w:hideMark/>
          </w:tcPr>
          <w:p w14:paraId="7431EA6E" w14:textId="77777777" w:rsidR="00BA2A92" w:rsidRPr="00BA2A92" w:rsidRDefault="00BA2A92" w:rsidP="00BA2A92">
            <w:pPr>
              <w:jc w:val="center"/>
              <w:rPr>
                <w:sz w:val="16"/>
                <w:szCs w:val="16"/>
              </w:rPr>
            </w:pPr>
            <w:r w:rsidRPr="00BA2A92">
              <w:rPr>
                <w:sz w:val="16"/>
                <w:szCs w:val="16"/>
              </w:rPr>
              <w:t>30,00</w:t>
            </w:r>
          </w:p>
        </w:tc>
      </w:tr>
      <w:tr w:rsidR="00BA2A92" w:rsidRPr="00BA2A92" w14:paraId="04177BD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62B89"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DA130F1" w14:textId="77777777" w:rsidR="00BA2A92" w:rsidRPr="00BA2A92" w:rsidRDefault="00BA2A92" w:rsidP="00BA2A92">
            <w:pPr>
              <w:jc w:val="center"/>
              <w:rPr>
                <w:sz w:val="16"/>
                <w:szCs w:val="16"/>
              </w:rPr>
            </w:pPr>
            <w:r w:rsidRPr="00BA2A92">
              <w:rPr>
                <w:sz w:val="16"/>
                <w:szCs w:val="16"/>
              </w:rPr>
              <w:t>0820120190</w:t>
            </w:r>
          </w:p>
        </w:tc>
        <w:tc>
          <w:tcPr>
            <w:tcW w:w="580" w:type="dxa"/>
            <w:tcBorders>
              <w:top w:val="nil"/>
              <w:left w:val="nil"/>
              <w:bottom w:val="single" w:sz="4" w:space="0" w:color="auto"/>
              <w:right w:val="single" w:sz="4" w:space="0" w:color="auto"/>
            </w:tcBorders>
            <w:shd w:val="clear" w:color="000000" w:fill="FFFFFF"/>
            <w:noWrap/>
            <w:vAlign w:val="bottom"/>
            <w:hideMark/>
          </w:tcPr>
          <w:p w14:paraId="7BDF3EED"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E7DFED6" w14:textId="77777777" w:rsidR="00BA2A92" w:rsidRPr="00BA2A92" w:rsidRDefault="00BA2A92" w:rsidP="00BA2A92">
            <w:pPr>
              <w:jc w:val="center"/>
              <w:rPr>
                <w:sz w:val="16"/>
                <w:szCs w:val="16"/>
              </w:rPr>
            </w:pPr>
            <w:r w:rsidRPr="00BA2A92">
              <w:rPr>
                <w:sz w:val="16"/>
                <w:szCs w:val="16"/>
              </w:rPr>
              <w:t>100,00</w:t>
            </w:r>
          </w:p>
        </w:tc>
        <w:tc>
          <w:tcPr>
            <w:tcW w:w="1200" w:type="dxa"/>
            <w:tcBorders>
              <w:top w:val="nil"/>
              <w:left w:val="nil"/>
              <w:bottom w:val="single" w:sz="4" w:space="0" w:color="auto"/>
              <w:right w:val="single" w:sz="4" w:space="0" w:color="auto"/>
            </w:tcBorders>
            <w:shd w:val="clear" w:color="000000" w:fill="FFFFFF"/>
            <w:vAlign w:val="bottom"/>
            <w:hideMark/>
          </w:tcPr>
          <w:p w14:paraId="02A63196" w14:textId="77777777" w:rsidR="00BA2A92" w:rsidRPr="00BA2A92" w:rsidRDefault="00BA2A92" w:rsidP="00BA2A92">
            <w:pPr>
              <w:jc w:val="center"/>
              <w:rPr>
                <w:sz w:val="16"/>
                <w:szCs w:val="16"/>
              </w:rPr>
            </w:pPr>
            <w:r w:rsidRPr="00BA2A92">
              <w:rPr>
                <w:sz w:val="16"/>
                <w:szCs w:val="16"/>
              </w:rPr>
              <w:t>30,00</w:t>
            </w:r>
          </w:p>
        </w:tc>
        <w:tc>
          <w:tcPr>
            <w:tcW w:w="1200" w:type="dxa"/>
            <w:tcBorders>
              <w:top w:val="nil"/>
              <w:left w:val="nil"/>
              <w:bottom w:val="single" w:sz="4" w:space="0" w:color="auto"/>
              <w:right w:val="single" w:sz="4" w:space="0" w:color="auto"/>
            </w:tcBorders>
            <w:shd w:val="clear" w:color="000000" w:fill="FFFFFF"/>
            <w:vAlign w:val="bottom"/>
            <w:hideMark/>
          </w:tcPr>
          <w:p w14:paraId="3CC8F2CD" w14:textId="77777777" w:rsidR="00BA2A92" w:rsidRPr="00BA2A92" w:rsidRDefault="00BA2A92" w:rsidP="00BA2A92">
            <w:pPr>
              <w:jc w:val="center"/>
              <w:rPr>
                <w:sz w:val="16"/>
                <w:szCs w:val="16"/>
              </w:rPr>
            </w:pPr>
            <w:r w:rsidRPr="00BA2A92">
              <w:rPr>
                <w:sz w:val="16"/>
                <w:szCs w:val="16"/>
              </w:rPr>
              <w:t>30,00</w:t>
            </w:r>
          </w:p>
        </w:tc>
      </w:tr>
      <w:tr w:rsidR="00BA2A92" w:rsidRPr="00BA2A92" w14:paraId="3EBE720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7B284" w14:textId="77777777" w:rsidR="00BA2A92" w:rsidRPr="00BA2A92" w:rsidRDefault="00BA2A92" w:rsidP="00BA2A92">
            <w:pPr>
              <w:rPr>
                <w:sz w:val="16"/>
                <w:szCs w:val="16"/>
              </w:rPr>
            </w:pPr>
            <w:r w:rsidRPr="00BA2A92">
              <w:rPr>
                <w:sz w:val="16"/>
                <w:szCs w:val="16"/>
              </w:rPr>
              <w:t>Подпрограмма "Обеспечение реализации программы и общепрограммные мероприятия"</w:t>
            </w:r>
          </w:p>
        </w:tc>
        <w:tc>
          <w:tcPr>
            <w:tcW w:w="1220" w:type="dxa"/>
            <w:tcBorders>
              <w:top w:val="nil"/>
              <w:left w:val="nil"/>
              <w:bottom w:val="single" w:sz="4" w:space="0" w:color="auto"/>
              <w:right w:val="single" w:sz="4" w:space="0" w:color="auto"/>
            </w:tcBorders>
            <w:shd w:val="clear" w:color="000000" w:fill="FFFFFF"/>
            <w:noWrap/>
            <w:vAlign w:val="bottom"/>
            <w:hideMark/>
          </w:tcPr>
          <w:p w14:paraId="208834A4" w14:textId="77777777" w:rsidR="00BA2A92" w:rsidRPr="00BA2A92" w:rsidRDefault="00BA2A92" w:rsidP="00BA2A92">
            <w:pPr>
              <w:jc w:val="center"/>
              <w:rPr>
                <w:sz w:val="16"/>
                <w:szCs w:val="16"/>
              </w:rPr>
            </w:pPr>
            <w:r w:rsidRPr="00BA2A92">
              <w:rPr>
                <w:sz w:val="16"/>
                <w:szCs w:val="16"/>
              </w:rPr>
              <w:t>0840000000</w:t>
            </w:r>
          </w:p>
        </w:tc>
        <w:tc>
          <w:tcPr>
            <w:tcW w:w="580" w:type="dxa"/>
            <w:tcBorders>
              <w:top w:val="nil"/>
              <w:left w:val="nil"/>
              <w:bottom w:val="single" w:sz="4" w:space="0" w:color="auto"/>
              <w:right w:val="single" w:sz="4" w:space="0" w:color="auto"/>
            </w:tcBorders>
            <w:shd w:val="clear" w:color="000000" w:fill="FFFFFF"/>
            <w:noWrap/>
            <w:vAlign w:val="bottom"/>
            <w:hideMark/>
          </w:tcPr>
          <w:p w14:paraId="2458446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9441E0B" w14:textId="77777777" w:rsidR="00BA2A92" w:rsidRPr="00BA2A92" w:rsidRDefault="00BA2A92" w:rsidP="00BA2A92">
            <w:pPr>
              <w:jc w:val="center"/>
              <w:rPr>
                <w:sz w:val="16"/>
                <w:szCs w:val="16"/>
              </w:rPr>
            </w:pPr>
            <w:r w:rsidRPr="00BA2A92">
              <w:rPr>
                <w:sz w:val="16"/>
                <w:szCs w:val="16"/>
              </w:rPr>
              <w:t>3 382,82</w:t>
            </w:r>
          </w:p>
        </w:tc>
        <w:tc>
          <w:tcPr>
            <w:tcW w:w="1200" w:type="dxa"/>
            <w:tcBorders>
              <w:top w:val="nil"/>
              <w:left w:val="nil"/>
              <w:bottom w:val="single" w:sz="4" w:space="0" w:color="auto"/>
              <w:right w:val="single" w:sz="4" w:space="0" w:color="auto"/>
            </w:tcBorders>
            <w:shd w:val="clear" w:color="000000" w:fill="FFFFFF"/>
            <w:vAlign w:val="bottom"/>
            <w:hideMark/>
          </w:tcPr>
          <w:p w14:paraId="75417FE8" w14:textId="77777777" w:rsidR="00BA2A92" w:rsidRPr="00BA2A92" w:rsidRDefault="00BA2A92" w:rsidP="00BA2A92">
            <w:pPr>
              <w:jc w:val="center"/>
              <w:rPr>
                <w:sz w:val="16"/>
                <w:szCs w:val="16"/>
              </w:rPr>
            </w:pPr>
            <w:r w:rsidRPr="00BA2A92">
              <w:rPr>
                <w:sz w:val="16"/>
                <w:szCs w:val="16"/>
              </w:rPr>
              <w:t>3 355,00</w:t>
            </w:r>
          </w:p>
        </w:tc>
        <w:tc>
          <w:tcPr>
            <w:tcW w:w="1200" w:type="dxa"/>
            <w:tcBorders>
              <w:top w:val="nil"/>
              <w:left w:val="nil"/>
              <w:bottom w:val="single" w:sz="4" w:space="0" w:color="auto"/>
              <w:right w:val="single" w:sz="4" w:space="0" w:color="auto"/>
            </w:tcBorders>
            <w:shd w:val="clear" w:color="000000" w:fill="FFFFFF"/>
            <w:vAlign w:val="bottom"/>
            <w:hideMark/>
          </w:tcPr>
          <w:p w14:paraId="6CD4E768" w14:textId="77777777" w:rsidR="00BA2A92" w:rsidRPr="00BA2A92" w:rsidRDefault="00BA2A92" w:rsidP="00BA2A92">
            <w:pPr>
              <w:jc w:val="center"/>
              <w:rPr>
                <w:sz w:val="16"/>
                <w:szCs w:val="16"/>
              </w:rPr>
            </w:pPr>
            <w:r w:rsidRPr="00BA2A92">
              <w:rPr>
                <w:sz w:val="16"/>
                <w:szCs w:val="16"/>
              </w:rPr>
              <w:t>3 355,00</w:t>
            </w:r>
          </w:p>
        </w:tc>
      </w:tr>
      <w:tr w:rsidR="00BA2A92" w:rsidRPr="00BA2A92" w14:paraId="7A342DC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282F29" w14:textId="77777777" w:rsidR="00BA2A92" w:rsidRPr="00BA2A92" w:rsidRDefault="00BA2A92" w:rsidP="00BA2A92">
            <w:pPr>
              <w:rPr>
                <w:sz w:val="16"/>
                <w:szCs w:val="16"/>
              </w:rPr>
            </w:pPr>
            <w:r w:rsidRPr="00BA2A92">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1220" w:type="dxa"/>
            <w:tcBorders>
              <w:top w:val="nil"/>
              <w:left w:val="nil"/>
              <w:bottom w:val="single" w:sz="4" w:space="0" w:color="auto"/>
              <w:right w:val="single" w:sz="4" w:space="0" w:color="auto"/>
            </w:tcBorders>
            <w:shd w:val="clear" w:color="000000" w:fill="FFFFFF"/>
            <w:noWrap/>
            <w:vAlign w:val="bottom"/>
            <w:hideMark/>
          </w:tcPr>
          <w:p w14:paraId="3FA60479" w14:textId="77777777" w:rsidR="00BA2A92" w:rsidRPr="00BA2A92" w:rsidRDefault="00BA2A92" w:rsidP="00BA2A92">
            <w:pPr>
              <w:jc w:val="center"/>
              <w:rPr>
                <w:sz w:val="16"/>
                <w:szCs w:val="16"/>
              </w:rPr>
            </w:pPr>
            <w:r w:rsidRPr="00BA2A92">
              <w:rPr>
                <w:sz w:val="16"/>
                <w:szCs w:val="16"/>
              </w:rPr>
              <w:t>0840100000</w:t>
            </w:r>
          </w:p>
        </w:tc>
        <w:tc>
          <w:tcPr>
            <w:tcW w:w="580" w:type="dxa"/>
            <w:tcBorders>
              <w:top w:val="nil"/>
              <w:left w:val="nil"/>
              <w:bottom w:val="single" w:sz="4" w:space="0" w:color="auto"/>
              <w:right w:val="single" w:sz="4" w:space="0" w:color="auto"/>
            </w:tcBorders>
            <w:shd w:val="clear" w:color="000000" w:fill="FFFFFF"/>
            <w:noWrap/>
            <w:vAlign w:val="bottom"/>
            <w:hideMark/>
          </w:tcPr>
          <w:p w14:paraId="5F0661D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2E50ED7" w14:textId="77777777" w:rsidR="00BA2A92" w:rsidRPr="00BA2A92" w:rsidRDefault="00BA2A92" w:rsidP="00BA2A92">
            <w:pPr>
              <w:jc w:val="center"/>
              <w:rPr>
                <w:sz w:val="16"/>
                <w:szCs w:val="16"/>
              </w:rPr>
            </w:pPr>
            <w:r w:rsidRPr="00BA2A92">
              <w:rPr>
                <w:sz w:val="16"/>
                <w:szCs w:val="16"/>
              </w:rPr>
              <w:t>3 382,82</w:t>
            </w:r>
          </w:p>
        </w:tc>
        <w:tc>
          <w:tcPr>
            <w:tcW w:w="1200" w:type="dxa"/>
            <w:tcBorders>
              <w:top w:val="nil"/>
              <w:left w:val="nil"/>
              <w:bottom w:val="single" w:sz="4" w:space="0" w:color="auto"/>
              <w:right w:val="single" w:sz="4" w:space="0" w:color="auto"/>
            </w:tcBorders>
            <w:shd w:val="clear" w:color="000000" w:fill="FFFFFF"/>
            <w:vAlign w:val="bottom"/>
            <w:hideMark/>
          </w:tcPr>
          <w:p w14:paraId="78770061" w14:textId="77777777" w:rsidR="00BA2A92" w:rsidRPr="00BA2A92" w:rsidRDefault="00BA2A92" w:rsidP="00BA2A92">
            <w:pPr>
              <w:jc w:val="center"/>
              <w:rPr>
                <w:sz w:val="16"/>
                <w:szCs w:val="16"/>
              </w:rPr>
            </w:pPr>
            <w:r w:rsidRPr="00BA2A92">
              <w:rPr>
                <w:sz w:val="16"/>
                <w:szCs w:val="16"/>
              </w:rPr>
              <w:t>3 355,00</w:t>
            </w:r>
          </w:p>
        </w:tc>
        <w:tc>
          <w:tcPr>
            <w:tcW w:w="1200" w:type="dxa"/>
            <w:tcBorders>
              <w:top w:val="nil"/>
              <w:left w:val="nil"/>
              <w:bottom w:val="single" w:sz="4" w:space="0" w:color="auto"/>
              <w:right w:val="single" w:sz="4" w:space="0" w:color="auto"/>
            </w:tcBorders>
            <w:shd w:val="clear" w:color="000000" w:fill="FFFFFF"/>
            <w:vAlign w:val="bottom"/>
            <w:hideMark/>
          </w:tcPr>
          <w:p w14:paraId="085684E0" w14:textId="77777777" w:rsidR="00BA2A92" w:rsidRPr="00BA2A92" w:rsidRDefault="00BA2A92" w:rsidP="00BA2A92">
            <w:pPr>
              <w:jc w:val="center"/>
              <w:rPr>
                <w:sz w:val="16"/>
                <w:szCs w:val="16"/>
              </w:rPr>
            </w:pPr>
            <w:r w:rsidRPr="00BA2A92">
              <w:rPr>
                <w:sz w:val="16"/>
                <w:szCs w:val="16"/>
              </w:rPr>
              <w:t>3 355,00</w:t>
            </w:r>
          </w:p>
        </w:tc>
      </w:tr>
      <w:tr w:rsidR="00BA2A92" w:rsidRPr="00BA2A92" w14:paraId="0080AA7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C6802" w14:textId="77777777" w:rsidR="00BA2A92" w:rsidRPr="00BA2A92" w:rsidRDefault="00BA2A92" w:rsidP="00BA2A92">
            <w:pPr>
              <w:rPr>
                <w:sz w:val="16"/>
                <w:szCs w:val="16"/>
              </w:rPr>
            </w:pPr>
            <w:r w:rsidRPr="00BA2A92">
              <w:rPr>
                <w:sz w:val="16"/>
                <w:szCs w:val="16"/>
              </w:rPr>
              <w:t>Расходы на обеспечение деятельности (оказание услуг) муниципальных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42BEEA5F" w14:textId="77777777" w:rsidR="00BA2A92" w:rsidRPr="00BA2A92" w:rsidRDefault="00BA2A92" w:rsidP="00BA2A92">
            <w:pPr>
              <w:jc w:val="center"/>
              <w:rPr>
                <w:sz w:val="16"/>
                <w:szCs w:val="16"/>
              </w:rPr>
            </w:pPr>
            <w:r w:rsidRPr="00BA2A92">
              <w:rPr>
                <w:sz w:val="16"/>
                <w:szCs w:val="16"/>
              </w:rPr>
              <w:t>0840111010</w:t>
            </w:r>
          </w:p>
        </w:tc>
        <w:tc>
          <w:tcPr>
            <w:tcW w:w="580" w:type="dxa"/>
            <w:tcBorders>
              <w:top w:val="nil"/>
              <w:left w:val="nil"/>
              <w:bottom w:val="single" w:sz="4" w:space="0" w:color="auto"/>
              <w:right w:val="single" w:sz="4" w:space="0" w:color="auto"/>
            </w:tcBorders>
            <w:shd w:val="clear" w:color="000000" w:fill="FFFFFF"/>
            <w:noWrap/>
            <w:vAlign w:val="bottom"/>
            <w:hideMark/>
          </w:tcPr>
          <w:p w14:paraId="3132099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7A6BFD8" w14:textId="77777777" w:rsidR="00BA2A92" w:rsidRPr="00BA2A92" w:rsidRDefault="00BA2A92" w:rsidP="00BA2A92">
            <w:pPr>
              <w:jc w:val="center"/>
              <w:rPr>
                <w:sz w:val="16"/>
                <w:szCs w:val="16"/>
              </w:rPr>
            </w:pPr>
            <w:r w:rsidRPr="00BA2A92">
              <w:rPr>
                <w:sz w:val="16"/>
                <w:szCs w:val="16"/>
              </w:rPr>
              <w:t>3 382,82</w:t>
            </w:r>
          </w:p>
        </w:tc>
        <w:tc>
          <w:tcPr>
            <w:tcW w:w="1200" w:type="dxa"/>
            <w:tcBorders>
              <w:top w:val="nil"/>
              <w:left w:val="nil"/>
              <w:bottom w:val="single" w:sz="4" w:space="0" w:color="auto"/>
              <w:right w:val="single" w:sz="4" w:space="0" w:color="auto"/>
            </w:tcBorders>
            <w:shd w:val="clear" w:color="000000" w:fill="FFFFFF"/>
            <w:vAlign w:val="bottom"/>
            <w:hideMark/>
          </w:tcPr>
          <w:p w14:paraId="031AA115" w14:textId="77777777" w:rsidR="00BA2A92" w:rsidRPr="00BA2A92" w:rsidRDefault="00BA2A92" w:rsidP="00BA2A92">
            <w:pPr>
              <w:jc w:val="center"/>
              <w:rPr>
                <w:sz w:val="16"/>
                <w:szCs w:val="16"/>
              </w:rPr>
            </w:pPr>
            <w:r w:rsidRPr="00BA2A92">
              <w:rPr>
                <w:sz w:val="16"/>
                <w:szCs w:val="16"/>
              </w:rPr>
              <w:t>3 355,00</w:t>
            </w:r>
          </w:p>
        </w:tc>
        <w:tc>
          <w:tcPr>
            <w:tcW w:w="1200" w:type="dxa"/>
            <w:tcBorders>
              <w:top w:val="nil"/>
              <w:left w:val="nil"/>
              <w:bottom w:val="single" w:sz="4" w:space="0" w:color="auto"/>
              <w:right w:val="single" w:sz="4" w:space="0" w:color="auto"/>
            </w:tcBorders>
            <w:shd w:val="clear" w:color="000000" w:fill="FFFFFF"/>
            <w:vAlign w:val="bottom"/>
            <w:hideMark/>
          </w:tcPr>
          <w:p w14:paraId="2FA24D6A" w14:textId="77777777" w:rsidR="00BA2A92" w:rsidRPr="00BA2A92" w:rsidRDefault="00BA2A92" w:rsidP="00BA2A92">
            <w:pPr>
              <w:jc w:val="center"/>
              <w:rPr>
                <w:sz w:val="16"/>
                <w:szCs w:val="16"/>
              </w:rPr>
            </w:pPr>
            <w:r w:rsidRPr="00BA2A92">
              <w:rPr>
                <w:sz w:val="16"/>
                <w:szCs w:val="16"/>
              </w:rPr>
              <w:t>3 355,00</w:t>
            </w:r>
          </w:p>
        </w:tc>
      </w:tr>
      <w:tr w:rsidR="00BA2A92" w:rsidRPr="00BA2A92" w14:paraId="72A48D8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932C2"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58BD22E7" w14:textId="77777777" w:rsidR="00BA2A92" w:rsidRPr="00BA2A92" w:rsidRDefault="00BA2A92" w:rsidP="00BA2A92">
            <w:pPr>
              <w:jc w:val="center"/>
              <w:rPr>
                <w:sz w:val="16"/>
                <w:szCs w:val="16"/>
              </w:rPr>
            </w:pPr>
            <w:r w:rsidRPr="00BA2A92">
              <w:rPr>
                <w:sz w:val="16"/>
                <w:szCs w:val="16"/>
              </w:rPr>
              <w:t>0840111010</w:t>
            </w:r>
          </w:p>
        </w:tc>
        <w:tc>
          <w:tcPr>
            <w:tcW w:w="580" w:type="dxa"/>
            <w:tcBorders>
              <w:top w:val="nil"/>
              <w:left w:val="nil"/>
              <w:bottom w:val="single" w:sz="4" w:space="0" w:color="auto"/>
              <w:right w:val="single" w:sz="4" w:space="0" w:color="auto"/>
            </w:tcBorders>
            <w:shd w:val="clear" w:color="000000" w:fill="FFFFFF"/>
            <w:noWrap/>
            <w:vAlign w:val="bottom"/>
            <w:hideMark/>
          </w:tcPr>
          <w:p w14:paraId="6AF0E8D5"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37212951" w14:textId="77777777" w:rsidR="00BA2A92" w:rsidRPr="00BA2A92" w:rsidRDefault="00BA2A92" w:rsidP="00BA2A92">
            <w:pPr>
              <w:jc w:val="center"/>
              <w:rPr>
                <w:sz w:val="16"/>
                <w:szCs w:val="16"/>
              </w:rPr>
            </w:pPr>
            <w:r w:rsidRPr="00BA2A92">
              <w:rPr>
                <w:sz w:val="16"/>
                <w:szCs w:val="16"/>
              </w:rPr>
              <w:t>3 000,13</w:t>
            </w:r>
          </w:p>
        </w:tc>
        <w:tc>
          <w:tcPr>
            <w:tcW w:w="1200" w:type="dxa"/>
            <w:tcBorders>
              <w:top w:val="nil"/>
              <w:left w:val="nil"/>
              <w:bottom w:val="single" w:sz="4" w:space="0" w:color="auto"/>
              <w:right w:val="single" w:sz="4" w:space="0" w:color="auto"/>
            </w:tcBorders>
            <w:shd w:val="clear" w:color="000000" w:fill="FFFFFF"/>
            <w:vAlign w:val="bottom"/>
            <w:hideMark/>
          </w:tcPr>
          <w:p w14:paraId="0E3ADEAC" w14:textId="77777777" w:rsidR="00BA2A92" w:rsidRPr="00BA2A92" w:rsidRDefault="00BA2A92" w:rsidP="00BA2A92">
            <w:pPr>
              <w:jc w:val="center"/>
              <w:rPr>
                <w:sz w:val="16"/>
                <w:szCs w:val="16"/>
              </w:rPr>
            </w:pPr>
            <w:r w:rsidRPr="00BA2A92">
              <w:rPr>
                <w:sz w:val="16"/>
                <w:szCs w:val="16"/>
              </w:rPr>
              <w:t>2 972,31</w:t>
            </w:r>
          </w:p>
        </w:tc>
        <w:tc>
          <w:tcPr>
            <w:tcW w:w="1200" w:type="dxa"/>
            <w:tcBorders>
              <w:top w:val="nil"/>
              <w:left w:val="nil"/>
              <w:bottom w:val="single" w:sz="4" w:space="0" w:color="auto"/>
              <w:right w:val="single" w:sz="4" w:space="0" w:color="auto"/>
            </w:tcBorders>
            <w:shd w:val="clear" w:color="000000" w:fill="FFFFFF"/>
            <w:vAlign w:val="bottom"/>
            <w:hideMark/>
          </w:tcPr>
          <w:p w14:paraId="037D2296" w14:textId="77777777" w:rsidR="00BA2A92" w:rsidRPr="00BA2A92" w:rsidRDefault="00BA2A92" w:rsidP="00BA2A92">
            <w:pPr>
              <w:jc w:val="center"/>
              <w:rPr>
                <w:sz w:val="16"/>
                <w:szCs w:val="16"/>
              </w:rPr>
            </w:pPr>
            <w:r w:rsidRPr="00BA2A92">
              <w:rPr>
                <w:sz w:val="16"/>
                <w:szCs w:val="16"/>
              </w:rPr>
              <w:t>2 972,31</w:t>
            </w:r>
          </w:p>
        </w:tc>
      </w:tr>
      <w:tr w:rsidR="00BA2A92" w:rsidRPr="00BA2A92" w14:paraId="7485797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5BD32"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BC80280" w14:textId="77777777" w:rsidR="00BA2A92" w:rsidRPr="00BA2A92" w:rsidRDefault="00BA2A92" w:rsidP="00BA2A92">
            <w:pPr>
              <w:jc w:val="center"/>
              <w:rPr>
                <w:sz w:val="16"/>
                <w:szCs w:val="16"/>
              </w:rPr>
            </w:pPr>
            <w:r w:rsidRPr="00BA2A92">
              <w:rPr>
                <w:sz w:val="16"/>
                <w:szCs w:val="16"/>
              </w:rPr>
              <w:t>0840111010</w:t>
            </w:r>
          </w:p>
        </w:tc>
        <w:tc>
          <w:tcPr>
            <w:tcW w:w="580" w:type="dxa"/>
            <w:tcBorders>
              <w:top w:val="nil"/>
              <w:left w:val="nil"/>
              <w:bottom w:val="single" w:sz="4" w:space="0" w:color="auto"/>
              <w:right w:val="single" w:sz="4" w:space="0" w:color="auto"/>
            </w:tcBorders>
            <w:shd w:val="clear" w:color="000000" w:fill="FFFFFF"/>
            <w:noWrap/>
            <w:vAlign w:val="bottom"/>
            <w:hideMark/>
          </w:tcPr>
          <w:p w14:paraId="4314D273"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0DA59A0" w14:textId="77777777" w:rsidR="00BA2A92" w:rsidRPr="00BA2A92" w:rsidRDefault="00BA2A92" w:rsidP="00BA2A92">
            <w:pPr>
              <w:jc w:val="center"/>
              <w:rPr>
                <w:sz w:val="16"/>
                <w:szCs w:val="16"/>
              </w:rPr>
            </w:pPr>
            <w:r w:rsidRPr="00BA2A92">
              <w:rPr>
                <w:sz w:val="16"/>
                <w:szCs w:val="16"/>
              </w:rPr>
              <w:t>378,69</w:t>
            </w:r>
          </w:p>
        </w:tc>
        <w:tc>
          <w:tcPr>
            <w:tcW w:w="1200" w:type="dxa"/>
            <w:tcBorders>
              <w:top w:val="nil"/>
              <w:left w:val="nil"/>
              <w:bottom w:val="single" w:sz="4" w:space="0" w:color="auto"/>
              <w:right w:val="single" w:sz="4" w:space="0" w:color="auto"/>
            </w:tcBorders>
            <w:shd w:val="clear" w:color="000000" w:fill="FFFFFF"/>
            <w:vAlign w:val="bottom"/>
            <w:hideMark/>
          </w:tcPr>
          <w:p w14:paraId="23AD0C6B" w14:textId="77777777" w:rsidR="00BA2A92" w:rsidRPr="00BA2A92" w:rsidRDefault="00BA2A92" w:rsidP="00BA2A92">
            <w:pPr>
              <w:jc w:val="center"/>
              <w:rPr>
                <w:sz w:val="16"/>
                <w:szCs w:val="16"/>
              </w:rPr>
            </w:pPr>
            <w:r w:rsidRPr="00BA2A92">
              <w:rPr>
                <w:sz w:val="16"/>
                <w:szCs w:val="16"/>
              </w:rPr>
              <w:t>378,69</w:t>
            </w:r>
          </w:p>
        </w:tc>
        <w:tc>
          <w:tcPr>
            <w:tcW w:w="1200" w:type="dxa"/>
            <w:tcBorders>
              <w:top w:val="nil"/>
              <w:left w:val="nil"/>
              <w:bottom w:val="single" w:sz="4" w:space="0" w:color="auto"/>
              <w:right w:val="single" w:sz="4" w:space="0" w:color="auto"/>
            </w:tcBorders>
            <w:shd w:val="clear" w:color="000000" w:fill="FFFFFF"/>
            <w:vAlign w:val="bottom"/>
            <w:hideMark/>
          </w:tcPr>
          <w:p w14:paraId="40C22EAD" w14:textId="77777777" w:rsidR="00BA2A92" w:rsidRPr="00BA2A92" w:rsidRDefault="00BA2A92" w:rsidP="00BA2A92">
            <w:pPr>
              <w:jc w:val="center"/>
              <w:rPr>
                <w:sz w:val="16"/>
                <w:szCs w:val="16"/>
              </w:rPr>
            </w:pPr>
            <w:r w:rsidRPr="00BA2A92">
              <w:rPr>
                <w:sz w:val="16"/>
                <w:szCs w:val="16"/>
              </w:rPr>
              <w:t>378,69</w:t>
            </w:r>
          </w:p>
        </w:tc>
      </w:tr>
      <w:tr w:rsidR="00BA2A92" w:rsidRPr="00BA2A92" w14:paraId="4F21EF0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91A32C"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512D99D6" w14:textId="77777777" w:rsidR="00BA2A92" w:rsidRPr="00BA2A92" w:rsidRDefault="00BA2A92" w:rsidP="00BA2A92">
            <w:pPr>
              <w:jc w:val="center"/>
              <w:rPr>
                <w:sz w:val="16"/>
                <w:szCs w:val="16"/>
              </w:rPr>
            </w:pPr>
            <w:r w:rsidRPr="00BA2A92">
              <w:rPr>
                <w:sz w:val="16"/>
                <w:szCs w:val="16"/>
              </w:rPr>
              <w:t>0840111010</w:t>
            </w:r>
          </w:p>
        </w:tc>
        <w:tc>
          <w:tcPr>
            <w:tcW w:w="580" w:type="dxa"/>
            <w:tcBorders>
              <w:top w:val="nil"/>
              <w:left w:val="nil"/>
              <w:bottom w:val="single" w:sz="4" w:space="0" w:color="auto"/>
              <w:right w:val="single" w:sz="4" w:space="0" w:color="auto"/>
            </w:tcBorders>
            <w:shd w:val="clear" w:color="000000" w:fill="FFFFFF"/>
            <w:noWrap/>
            <w:vAlign w:val="bottom"/>
            <w:hideMark/>
          </w:tcPr>
          <w:p w14:paraId="5D739230"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35BC2769"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0E40B72C"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63BFC629" w14:textId="77777777" w:rsidR="00BA2A92" w:rsidRPr="00BA2A92" w:rsidRDefault="00BA2A92" w:rsidP="00BA2A92">
            <w:pPr>
              <w:jc w:val="center"/>
              <w:rPr>
                <w:sz w:val="16"/>
                <w:szCs w:val="16"/>
              </w:rPr>
            </w:pPr>
            <w:r w:rsidRPr="00BA2A92">
              <w:rPr>
                <w:sz w:val="16"/>
                <w:szCs w:val="16"/>
              </w:rPr>
              <w:t>4,00</w:t>
            </w:r>
          </w:p>
        </w:tc>
      </w:tr>
      <w:tr w:rsidR="00BA2A92" w:rsidRPr="00BA2A92" w14:paraId="60AC8D7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DCD5F5" w14:textId="77777777" w:rsidR="00BA2A92" w:rsidRPr="00BA2A92" w:rsidRDefault="00BA2A92" w:rsidP="00BA2A92">
            <w:pPr>
              <w:rPr>
                <w:sz w:val="16"/>
                <w:szCs w:val="16"/>
              </w:rPr>
            </w:pPr>
            <w:r w:rsidRPr="00BA2A92">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2A090B18" w14:textId="77777777" w:rsidR="00BA2A92" w:rsidRPr="00BA2A92" w:rsidRDefault="00BA2A92" w:rsidP="00BA2A92">
            <w:pPr>
              <w:jc w:val="center"/>
              <w:rPr>
                <w:sz w:val="16"/>
                <w:szCs w:val="16"/>
              </w:rPr>
            </w:pPr>
            <w:r w:rsidRPr="00BA2A92">
              <w:rPr>
                <w:sz w:val="16"/>
                <w:szCs w:val="16"/>
              </w:rPr>
              <w:t>0900000000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37FB718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4404C9F" w14:textId="77777777" w:rsidR="00BA2A92" w:rsidRPr="00BA2A92" w:rsidRDefault="00BA2A92" w:rsidP="00BA2A92">
            <w:pPr>
              <w:jc w:val="center"/>
              <w:rPr>
                <w:sz w:val="16"/>
                <w:szCs w:val="16"/>
              </w:rPr>
            </w:pPr>
            <w:r w:rsidRPr="00BA2A92">
              <w:rPr>
                <w:sz w:val="16"/>
                <w:szCs w:val="16"/>
              </w:rPr>
              <w:t>325 898,54</w:t>
            </w:r>
          </w:p>
        </w:tc>
        <w:tc>
          <w:tcPr>
            <w:tcW w:w="1200" w:type="dxa"/>
            <w:tcBorders>
              <w:top w:val="nil"/>
              <w:left w:val="nil"/>
              <w:bottom w:val="single" w:sz="4" w:space="0" w:color="auto"/>
              <w:right w:val="single" w:sz="4" w:space="0" w:color="auto"/>
            </w:tcBorders>
            <w:shd w:val="clear" w:color="000000" w:fill="FFFFFF"/>
            <w:vAlign w:val="bottom"/>
            <w:hideMark/>
          </w:tcPr>
          <w:p w14:paraId="71C84926" w14:textId="77777777" w:rsidR="00BA2A92" w:rsidRPr="00BA2A92" w:rsidRDefault="00BA2A92" w:rsidP="00BA2A92">
            <w:pPr>
              <w:jc w:val="center"/>
              <w:rPr>
                <w:sz w:val="16"/>
                <w:szCs w:val="16"/>
              </w:rPr>
            </w:pPr>
            <w:r w:rsidRPr="00BA2A92">
              <w:rPr>
                <w:sz w:val="16"/>
                <w:szCs w:val="16"/>
              </w:rPr>
              <w:t>282 505,47</w:t>
            </w:r>
          </w:p>
        </w:tc>
        <w:tc>
          <w:tcPr>
            <w:tcW w:w="1200" w:type="dxa"/>
            <w:tcBorders>
              <w:top w:val="nil"/>
              <w:left w:val="nil"/>
              <w:bottom w:val="single" w:sz="4" w:space="0" w:color="auto"/>
              <w:right w:val="single" w:sz="4" w:space="0" w:color="auto"/>
            </w:tcBorders>
            <w:shd w:val="clear" w:color="000000" w:fill="FFFFFF"/>
            <w:vAlign w:val="bottom"/>
            <w:hideMark/>
          </w:tcPr>
          <w:p w14:paraId="2BAB2B65" w14:textId="77777777" w:rsidR="00BA2A92" w:rsidRPr="00BA2A92" w:rsidRDefault="00BA2A92" w:rsidP="00BA2A92">
            <w:pPr>
              <w:jc w:val="center"/>
              <w:rPr>
                <w:sz w:val="16"/>
                <w:szCs w:val="16"/>
              </w:rPr>
            </w:pPr>
            <w:r w:rsidRPr="00BA2A92">
              <w:rPr>
                <w:sz w:val="16"/>
                <w:szCs w:val="16"/>
              </w:rPr>
              <w:t>12 273,00</w:t>
            </w:r>
          </w:p>
        </w:tc>
      </w:tr>
      <w:tr w:rsidR="00BA2A92" w:rsidRPr="00BA2A92" w14:paraId="7894EA0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BB1A64" w14:textId="77777777" w:rsidR="00BA2A92" w:rsidRPr="00BA2A92" w:rsidRDefault="00BA2A92" w:rsidP="00BA2A92">
            <w:pPr>
              <w:rPr>
                <w:sz w:val="16"/>
                <w:szCs w:val="16"/>
              </w:rPr>
            </w:pPr>
            <w:r w:rsidRPr="00BA2A92">
              <w:rPr>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2F04F35" w14:textId="77777777" w:rsidR="00BA2A92" w:rsidRPr="00BA2A92" w:rsidRDefault="00BA2A92" w:rsidP="00BA2A92">
            <w:pPr>
              <w:jc w:val="center"/>
              <w:rPr>
                <w:sz w:val="16"/>
                <w:szCs w:val="16"/>
              </w:rPr>
            </w:pPr>
            <w:r w:rsidRPr="00BA2A92">
              <w:rPr>
                <w:sz w:val="16"/>
                <w:szCs w:val="16"/>
              </w:rPr>
              <w:t>0910000000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381B9F2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6B4D75C" w14:textId="77777777" w:rsidR="00BA2A92" w:rsidRPr="00BA2A92" w:rsidRDefault="00BA2A92" w:rsidP="00BA2A92">
            <w:pPr>
              <w:jc w:val="center"/>
              <w:rPr>
                <w:sz w:val="16"/>
                <w:szCs w:val="16"/>
              </w:rPr>
            </w:pPr>
            <w:r w:rsidRPr="00BA2A92">
              <w:rPr>
                <w:sz w:val="16"/>
                <w:szCs w:val="16"/>
              </w:rPr>
              <w:t>577,73</w:t>
            </w:r>
          </w:p>
        </w:tc>
        <w:tc>
          <w:tcPr>
            <w:tcW w:w="1200" w:type="dxa"/>
            <w:tcBorders>
              <w:top w:val="nil"/>
              <w:left w:val="nil"/>
              <w:bottom w:val="single" w:sz="4" w:space="0" w:color="auto"/>
              <w:right w:val="single" w:sz="4" w:space="0" w:color="auto"/>
            </w:tcBorders>
            <w:shd w:val="clear" w:color="000000" w:fill="FFFFFF"/>
            <w:vAlign w:val="bottom"/>
            <w:hideMark/>
          </w:tcPr>
          <w:p w14:paraId="32B6AF80" w14:textId="77777777" w:rsidR="00BA2A92" w:rsidRPr="00BA2A92" w:rsidRDefault="00BA2A92" w:rsidP="00BA2A92">
            <w:pPr>
              <w:jc w:val="center"/>
              <w:rPr>
                <w:sz w:val="16"/>
                <w:szCs w:val="16"/>
              </w:rPr>
            </w:pPr>
            <w:r w:rsidRPr="00BA2A92">
              <w:rPr>
                <w:sz w:val="16"/>
                <w:szCs w:val="16"/>
              </w:rPr>
              <w:t>631,00</w:t>
            </w:r>
          </w:p>
        </w:tc>
        <w:tc>
          <w:tcPr>
            <w:tcW w:w="1200" w:type="dxa"/>
            <w:tcBorders>
              <w:top w:val="nil"/>
              <w:left w:val="nil"/>
              <w:bottom w:val="single" w:sz="4" w:space="0" w:color="auto"/>
              <w:right w:val="single" w:sz="4" w:space="0" w:color="auto"/>
            </w:tcBorders>
            <w:shd w:val="clear" w:color="000000" w:fill="FFFFFF"/>
            <w:vAlign w:val="bottom"/>
            <w:hideMark/>
          </w:tcPr>
          <w:p w14:paraId="25779B7E" w14:textId="77777777" w:rsidR="00BA2A92" w:rsidRPr="00BA2A92" w:rsidRDefault="00BA2A92" w:rsidP="00BA2A92">
            <w:pPr>
              <w:jc w:val="center"/>
              <w:rPr>
                <w:sz w:val="16"/>
                <w:szCs w:val="16"/>
              </w:rPr>
            </w:pPr>
            <w:r w:rsidRPr="00BA2A92">
              <w:rPr>
                <w:sz w:val="16"/>
                <w:szCs w:val="16"/>
              </w:rPr>
              <w:t>631,00</w:t>
            </w:r>
          </w:p>
        </w:tc>
      </w:tr>
      <w:tr w:rsidR="00BA2A92" w:rsidRPr="00BA2A92" w14:paraId="4D8A2F4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292F8" w14:textId="77777777" w:rsidR="00BA2A92" w:rsidRPr="00BA2A92" w:rsidRDefault="00BA2A92" w:rsidP="00BA2A92">
            <w:pPr>
              <w:rPr>
                <w:sz w:val="16"/>
                <w:szCs w:val="16"/>
              </w:rPr>
            </w:pPr>
            <w:r w:rsidRPr="00BA2A92">
              <w:rPr>
                <w:sz w:val="16"/>
                <w:szCs w:val="16"/>
              </w:rPr>
              <w:t>Основное мероприятие "Проведение мероприятий в области физической культуры и спорта"</w:t>
            </w:r>
          </w:p>
        </w:tc>
        <w:tc>
          <w:tcPr>
            <w:tcW w:w="1220" w:type="dxa"/>
            <w:tcBorders>
              <w:top w:val="nil"/>
              <w:left w:val="nil"/>
              <w:bottom w:val="single" w:sz="4" w:space="0" w:color="auto"/>
              <w:right w:val="single" w:sz="4" w:space="0" w:color="auto"/>
            </w:tcBorders>
            <w:shd w:val="clear" w:color="000000" w:fill="FFFFFF"/>
            <w:noWrap/>
            <w:vAlign w:val="bottom"/>
            <w:hideMark/>
          </w:tcPr>
          <w:p w14:paraId="262CDCC8" w14:textId="77777777" w:rsidR="00BA2A92" w:rsidRPr="00BA2A92" w:rsidRDefault="00BA2A92" w:rsidP="00BA2A92">
            <w:pPr>
              <w:jc w:val="center"/>
              <w:rPr>
                <w:sz w:val="16"/>
                <w:szCs w:val="16"/>
              </w:rPr>
            </w:pPr>
            <w:r w:rsidRPr="00BA2A92">
              <w:rPr>
                <w:sz w:val="16"/>
                <w:szCs w:val="16"/>
              </w:rPr>
              <w:t>0910100000</w:t>
            </w:r>
          </w:p>
        </w:tc>
        <w:tc>
          <w:tcPr>
            <w:tcW w:w="580" w:type="dxa"/>
            <w:tcBorders>
              <w:top w:val="nil"/>
              <w:left w:val="nil"/>
              <w:bottom w:val="single" w:sz="4" w:space="0" w:color="auto"/>
              <w:right w:val="single" w:sz="4" w:space="0" w:color="auto"/>
            </w:tcBorders>
            <w:shd w:val="clear" w:color="000000" w:fill="FFFFFF"/>
            <w:noWrap/>
            <w:vAlign w:val="bottom"/>
            <w:hideMark/>
          </w:tcPr>
          <w:p w14:paraId="221EB05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E5F9841" w14:textId="77777777" w:rsidR="00BA2A92" w:rsidRPr="00BA2A92" w:rsidRDefault="00BA2A92" w:rsidP="00BA2A92">
            <w:pPr>
              <w:jc w:val="center"/>
              <w:rPr>
                <w:sz w:val="16"/>
                <w:szCs w:val="16"/>
              </w:rPr>
            </w:pPr>
            <w:r w:rsidRPr="00BA2A92">
              <w:rPr>
                <w:sz w:val="16"/>
                <w:szCs w:val="16"/>
              </w:rPr>
              <w:t>577,73</w:t>
            </w:r>
          </w:p>
        </w:tc>
        <w:tc>
          <w:tcPr>
            <w:tcW w:w="1200" w:type="dxa"/>
            <w:tcBorders>
              <w:top w:val="nil"/>
              <w:left w:val="nil"/>
              <w:bottom w:val="single" w:sz="4" w:space="0" w:color="auto"/>
              <w:right w:val="single" w:sz="4" w:space="0" w:color="auto"/>
            </w:tcBorders>
            <w:shd w:val="clear" w:color="000000" w:fill="FFFFFF"/>
            <w:vAlign w:val="bottom"/>
            <w:hideMark/>
          </w:tcPr>
          <w:p w14:paraId="0460B442" w14:textId="77777777" w:rsidR="00BA2A92" w:rsidRPr="00BA2A92" w:rsidRDefault="00BA2A92" w:rsidP="00BA2A92">
            <w:pPr>
              <w:jc w:val="center"/>
              <w:rPr>
                <w:sz w:val="16"/>
                <w:szCs w:val="16"/>
              </w:rPr>
            </w:pPr>
            <w:r w:rsidRPr="00BA2A92">
              <w:rPr>
                <w:sz w:val="16"/>
                <w:szCs w:val="16"/>
              </w:rPr>
              <w:t>631,00</w:t>
            </w:r>
          </w:p>
        </w:tc>
        <w:tc>
          <w:tcPr>
            <w:tcW w:w="1200" w:type="dxa"/>
            <w:tcBorders>
              <w:top w:val="nil"/>
              <w:left w:val="nil"/>
              <w:bottom w:val="single" w:sz="4" w:space="0" w:color="auto"/>
              <w:right w:val="single" w:sz="4" w:space="0" w:color="auto"/>
            </w:tcBorders>
            <w:shd w:val="clear" w:color="000000" w:fill="FFFFFF"/>
            <w:vAlign w:val="bottom"/>
            <w:hideMark/>
          </w:tcPr>
          <w:p w14:paraId="0CEFF5C3" w14:textId="77777777" w:rsidR="00BA2A92" w:rsidRPr="00BA2A92" w:rsidRDefault="00BA2A92" w:rsidP="00BA2A92">
            <w:pPr>
              <w:jc w:val="center"/>
              <w:rPr>
                <w:sz w:val="16"/>
                <w:szCs w:val="16"/>
              </w:rPr>
            </w:pPr>
            <w:r w:rsidRPr="00BA2A92">
              <w:rPr>
                <w:sz w:val="16"/>
                <w:szCs w:val="16"/>
              </w:rPr>
              <w:t>631,00</w:t>
            </w:r>
          </w:p>
        </w:tc>
      </w:tr>
      <w:tr w:rsidR="00BA2A92" w:rsidRPr="00BA2A92" w14:paraId="0B6BE83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3F588" w14:textId="77777777" w:rsidR="00BA2A92" w:rsidRPr="00BA2A92" w:rsidRDefault="00BA2A92" w:rsidP="00BA2A92">
            <w:pPr>
              <w:rPr>
                <w:sz w:val="16"/>
                <w:szCs w:val="16"/>
              </w:rPr>
            </w:pPr>
            <w:r w:rsidRPr="00BA2A92">
              <w:rPr>
                <w:sz w:val="16"/>
                <w:szCs w:val="16"/>
              </w:rPr>
              <w:t>Расходы на мероприятия по поддержке развития физической культуры и спорта в Кочубеевском округе</w:t>
            </w:r>
          </w:p>
        </w:tc>
        <w:tc>
          <w:tcPr>
            <w:tcW w:w="1220" w:type="dxa"/>
            <w:tcBorders>
              <w:top w:val="nil"/>
              <w:left w:val="nil"/>
              <w:bottom w:val="single" w:sz="4" w:space="0" w:color="auto"/>
              <w:right w:val="single" w:sz="4" w:space="0" w:color="auto"/>
            </w:tcBorders>
            <w:shd w:val="clear" w:color="000000" w:fill="FFFFFF"/>
            <w:noWrap/>
            <w:vAlign w:val="bottom"/>
            <w:hideMark/>
          </w:tcPr>
          <w:p w14:paraId="4F2F343A" w14:textId="77777777" w:rsidR="00BA2A92" w:rsidRPr="00BA2A92" w:rsidRDefault="00BA2A92" w:rsidP="00BA2A92">
            <w:pPr>
              <w:jc w:val="center"/>
              <w:rPr>
                <w:sz w:val="16"/>
                <w:szCs w:val="16"/>
              </w:rPr>
            </w:pPr>
            <w:r w:rsidRPr="00BA2A92">
              <w:rPr>
                <w:sz w:val="16"/>
                <w:szCs w:val="16"/>
              </w:rPr>
              <w:t>0910120130</w:t>
            </w:r>
          </w:p>
        </w:tc>
        <w:tc>
          <w:tcPr>
            <w:tcW w:w="580" w:type="dxa"/>
            <w:tcBorders>
              <w:top w:val="nil"/>
              <w:left w:val="nil"/>
              <w:bottom w:val="single" w:sz="4" w:space="0" w:color="auto"/>
              <w:right w:val="single" w:sz="4" w:space="0" w:color="auto"/>
            </w:tcBorders>
            <w:shd w:val="clear" w:color="000000" w:fill="FFFFFF"/>
            <w:noWrap/>
            <w:vAlign w:val="bottom"/>
            <w:hideMark/>
          </w:tcPr>
          <w:p w14:paraId="60F37C6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7F81B09" w14:textId="77777777" w:rsidR="00BA2A92" w:rsidRPr="00BA2A92" w:rsidRDefault="00BA2A92" w:rsidP="00BA2A92">
            <w:pPr>
              <w:jc w:val="center"/>
              <w:rPr>
                <w:sz w:val="16"/>
                <w:szCs w:val="16"/>
              </w:rPr>
            </w:pPr>
            <w:r w:rsidRPr="00BA2A92">
              <w:rPr>
                <w:sz w:val="16"/>
                <w:szCs w:val="16"/>
              </w:rPr>
              <w:t>577,73</w:t>
            </w:r>
          </w:p>
        </w:tc>
        <w:tc>
          <w:tcPr>
            <w:tcW w:w="1200" w:type="dxa"/>
            <w:tcBorders>
              <w:top w:val="nil"/>
              <w:left w:val="nil"/>
              <w:bottom w:val="single" w:sz="4" w:space="0" w:color="auto"/>
              <w:right w:val="single" w:sz="4" w:space="0" w:color="auto"/>
            </w:tcBorders>
            <w:shd w:val="clear" w:color="000000" w:fill="FFFFFF"/>
            <w:vAlign w:val="bottom"/>
            <w:hideMark/>
          </w:tcPr>
          <w:p w14:paraId="04321B23" w14:textId="77777777" w:rsidR="00BA2A92" w:rsidRPr="00BA2A92" w:rsidRDefault="00BA2A92" w:rsidP="00BA2A92">
            <w:pPr>
              <w:jc w:val="center"/>
              <w:rPr>
                <w:sz w:val="16"/>
                <w:szCs w:val="16"/>
              </w:rPr>
            </w:pPr>
            <w:r w:rsidRPr="00BA2A92">
              <w:rPr>
                <w:sz w:val="16"/>
                <w:szCs w:val="16"/>
              </w:rPr>
              <w:t>631,00</w:t>
            </w:r>
          </w:p>
        </w:tc>
        <w:tc>
          <w:tcPr>
            <w:tcW w:w="1200" w:type="dxa"/>
            <w:tcBorders>
              <w:top w:val="nil"/>
              <w:left w:val="nil"/>
              <w:bottom w:val="single" w:sz="4" w:space="0" w:color="auto"/>
              <w:right w:val="single" w:sz="4" w:space="0" w:color="auto"/>
            </w:tcBorders>
            <w:shd w:val="clear" w:color="000000" w:fill="FFFFFF"/>
            <w:vAlign w:val="bottom"/>
            <w:hideMark/>
          </w:tcPr>
          <w:p w14:paraId="1147D2BA" w14:textId="77777777" w:rsidR="00BA2A92" w:rsidRPr="00BA2A92" w:rsidRDefault="00BA2A92" w:rsidP="00BA2A92">
            <w:pPr>
              <w:jc w:val="center"/>
              <w:rPr>
                <w:sz w:val="16"/>
                <w:szCs w:val="16"/>
              </w:rPr>
            </w:pPr>
            <w:r w:rsidRPr="00BA2A92">
              <w:rPr>
                <w:sz w:val="16"/>
                <w:szCs w:val="16"/>
              </w:rPr>
              <w:t>631,00</w:t>
            </w:r>
          </w:p>
        </w:tc>
      </w:tr>
      <w:tr w:rsidR="00BA2A92" w:rsidRPr="00BA2A92" w14:paraId="374A6FF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833C3"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46A69901" w14:textId="77777777" w:rsidR="00BA2A92" w:rsidRPr="00BA2A92" w:rsidRDefault="00BA2A92" w:rsidP="00BA2A92">
            <w:pPr>
              <w:jc w:val="center"/>
              <w:rPr>
                <w:sz w:val="16"/>
                <w:szCs w:val="16"/>
              </w:rPr>
            </w:pPr>
            <w:r w:rsidRPr="00BA2A92">
              <w:rPr>
                <w:sz w:val="16"/>
                <w:szCs w:val="16"/>
              </w:rPr>
              <w:t>0910120130</w:t>
            </w:r>
          </w:p>
        </w:tc>
        <w:tc>
          <w:tcPr>
            <w:tcW w:w="580" w:type="dxa"/>
            <w:tcBorders>
              <w:top w:val="nil"/>
              <w:left w:val="nil"/>
              <w:bottom w:val="single" w:sz="4" w:space="0" w:color="auto"/>
              <w:right w:val="single" w:sz="4" w:space="0" w:color="auto"/>
            </w:tcBorders>
            <w:shd w:val="clear" w:color="000000" w:fill="FFFFFF"/>
            <w:noWrap/>
            <w:vAlign w:val="bottom"/>
            <w:hideMark/>
          </w:tcPr>
          <w:p w14:paraId="00489B0D"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7C70F379" w14:textId="77777777" w:rsidR="00BA2A92" w:rsidRPr="00BA2A92" w:rsidRDefault="00BA2A92" w:rsidP="00BA2A92">
            <w:pPr>
              <w:jc w:val="center"/>
              <w:rPr>
                <w:sz w:val="16"/>
                <w:szCs w:val="16"/>
              </w:rPr>
            </w:pPr>
            <w:r w:rsidRPr="00BA2A92">
              <w:rPr>
                <w:sz w:val="16"/>
                <w:szCs w:val="16"/>
              </w:rPr>
              <w:t>290,00</w:t>
            </w:r>
          </w:p>
        </w:tc>
        <w:tc>
          <w:tcPr>
            <w:tcW w:w="1200" w:type="dxa"/>
            <w:tcBorders>
              <w:top w:val="nil"/>
              <w:left w:val="nil"/>
              <w:bottom w:val="single" w:sz="4" w:space="0" w:color="auto"/>
              <w:right w:val="single" w:sz="4" w:space="0" w:color="auto"/>
            </w:tcBorders>
            <w:shd w:val="clear" w:color="000000" w:fill="FFFFFF"/>
            <w:vAlign w:val="bottom"/>
            <w:hideMark/>
          </w:tcPr>
          <w:p w14:paraId="14395A2E" w14:textId="77777777" w:rsidR="00BA2A92" w:rsidRPr="00BA2A92" w:rsidRDefault="00BA2A92" w:rsidP="00BA2A92">
            <w:pPr>
              <w:jc w:val="center"/>
              <w:rPr>
                <w:sz w:val="16"/>
                <w:szCs w:val="16"/>
              </w:rPr>
            </w:pPr>
            <w:r w:rsidRPr="00BA2A92">
              <w:rPr>
                <w:sz w:val="16"/>
                <w:szCs w:val="16"/>
              </w:rPr>
              <w:t>290,00</w:t>
            </w:r>
          </w:p>
        </w:tc>
        <w:tc>
          <w:tcPr>
            <w:tcW w:w="1200" w:type="dxa"/>
            <w:tcBorders>
              <w:top w:val="nil"/>
              <w:left w:val="nil"/>
              <w:bottom w:val="single" w:sz="4" w:space="0" w:color="auto"/>
              <w:right w:val="single" w:sz="4" w:space="0" w:color="auto"/>
            </w:tcBorders>
            <w:shd w:val="clear" w:color="000000" w:fill="FFFFFF"/>
            <w:vAlign w:val="bottom"/>
            <w:hideMark/>
          </w:tcPr>
          <w:p w14:paraId="774543E4" w14:textId="77777777" w:rsidR="00BA2A92" w:rsidRPr="00BA2A92" w:rsidRDefault="00BA2A92" w:rsidP="00BA2A92">
            <w:pPr>
              <w:jc w:val="center"/>
              <w:rPr>
                <w:sz w:val="16"/>
                <w:szCs w:val="16"/>
              </w:rPr>
            </w:pPr>
            <w:r w:rsidRPr="00BA2A92">
              <w:rPr>
                <w:sz w:val="16"/>
                <w:szCs w:val="16"/>
              </w:rPr>
              <w:t>290,00</w:t>
            </w:r>
          </w:p>
        </w:tc>
      </w:tr>
      <w:tr w:rsidR="00BA2A92" w:rsidRPr="00BA2A92" w14:paraId="799505E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B67DE5"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D089D40" w14:textId="77777777" w:rsidR="00BA2A92" w:rsidRPr="00BA2A92" w:rsidRDefault="00BA2A92" w:rsidP="00BA2A92">
            <w:pPr>
              <w:jc w:val="center"/>
              <w:rPr>
                <w:sz w:val="16"/>
                <w:szCs w:val="16"/>
              </w:rPr>
            </w:pPr>
            <w:r w:rsidRPr="00BA2A92">
              <w:rPr>
                <w:sz w:val="16"/>
                <w:szCs w:val="16"/>
              </w:rPr>
              <w:t>0910120130</w:t>
            </w:r>
          </w:p>
        </w:tc>
        <w:tc>
          <w:tcPr>
            <w:tcW w:w="580" w:type="dxa"/>
            <w:tcBorders>
              <w:top w:val="nil"/>
              <w:left w:val="nil"/>
              <w:bottom w:val="single" w:sz="4" w:space="0" w:color="auto"/>
              <w:right w:val="single" w:sz="4" w:space="0" w:color="auto"/>
            </w:tcBorders>
            <w:shd w:val="clear" w:color="000000" w:fill="FFFFFF"/>
            <w:noWrap/>
            <w:vAlign w:val="bottom"/>
            <w:hideMark/>
          </w:tcPr>
          <w:p w14:paraId="6E8558AB"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CA78FB6" w14:textId="77777777" w:rsidR="00BA2A92" w:rsidRPr="00BA2A92" w:rsidRDefault="00BA2A92" w:rsidP="00BA2A92">
            <w:pPr>
              <w:jc w:val="center"/>
              <w:rPr>
                <w:sz w:val="16"/>
                <w:szCs w:val="16"/>
              </w:rPr>
            </w:pPr>
            <w:r w:rsidRPr="00BA2A92">
              <w:rPr>
                <w:sz w:val="16"/>
                <w:szCs w:val="16"/>
              </w:rPr>
              <w:t>287,73</w:t>
            </w:r>
          </w:p>
        </w:tc>
        <w:tc>
          <w:tcPr>
            <w:tcW w:w="1200" w:type="dxa"/>
            <w:tcBorders>
              <w:top w:val="nil"/>
              <w:left w:val="nil"/>
              <w:bottom w:val="single" w:sz="4" w:space="0" w:color="auto"/>
              <w:right w:val="single" w:sz="4" w:space="0" w:color="auto"/>
            </w:tcBorders>
            <w:shd w:val="clear" w:color="000000" w:fill="FFFFFF"/>
            <w:vAlign w:val="bottom"/>
            <w:hideMark/>
          </w:tcPr>
          <w:p w14:paraId="1340E8B3" w14:textId="77777777" w:rsidR="00BA2A92" w:rsidRPr="00BA2A92" w:rsidRDefault="00BA2A92" w:rsidP="00BA2A92">
            <w:pPr>
              <w:jc w:val="center"/>
              <w:rPr>
                <w:sz w:val="16"/>
                <w:szCs w:val="16"/>
              </w:rPr>
            </w:pPr>
            <w:r w:rsidRPr="00BA2A92">
              <w:rPr>
                <w:sz w:val="16"/>
                <w:szCs w:val="16"/>
              </w:rPr>
              <w:t>341,00</w:t>
            </w:r>
          </w:p>
        </w:tc>
        <w:tc>
          <w:tcPr>
            <w:tcW w:w="1200" w:type="dxa"/>
            <w:tcBorders>
              <w:top w:val="nil"/>
              <w:left w:val="nil"/>
              <w:bottom w:val="single" w:sz="4" w:space="0" w:color="auto"/>
              <w:right w:val="single" w:sz="4" w:space="0" w:color="auto"/>
            </w:tcBorders>
            <w:shd w:val="clear" w:color="000000" w:fill="FFFFFF"/>
            <w:vAlign w:val="bottom"/>
            <w:hideMark/>
          </w:tcPr>
          <w:p w14:paraId="3C2BDB9E" w14:textId="77777777" w:rsidR="00BA2A92" w:rsidRPr="00BA2A92" w:rsidRDefault="00BA2A92" w:rsidP="00BA2A92">
            <w:pPr>
              <w:jc w:val="center"/>
              <w:rPr>
                <w:sz w:val="16"/>
                <w:szCs w:val="16"/>
              </w:rPr>
            </w:pPr>
            <w:r w:rsidRPr="00BA2A92">
              <w:rPr>
                <w:sz w:val="16"/>
                <w:szCs w:val="16"/>
              </w:rPr>
              <w:t>341,00</w:t>
            </w:r>
          </w:p>
        </w:tc>
      </w:tr>
      <w:tr w:rsidR="00BA2A92" w:rsidRPr="00BA2A92" w14:paraId="4D2E922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105006" w14:textId="77777777" w:rsidR="00BA2A92" w:rsidRPr="00BA2A92" w:rsidRDefault="00BA2A92" w:rsidP="00BA2A92">
            <w:pPr>
              <w:rPr>
                <w:sz w:val="16"/>
                <w:szCs w:val="16"/>
              </w:rPr>
            </w:pPr>
            <w:r w:rsidRPr="00BA2A92">
              <w:rPr>
                <w:sz w:val="16"/>
                <w:szCs w:val="16"/>
              </w:rPr>
              <w:t>Подпрограмма "Обеспечение реализации программы и общепрограммные мероприятия"</w:t>
            </w:r>
          </w:p>
        </w:tc>
        <w:tc>
          <w:tcPr>
            <w:tcW w:w="1220" w:type="dxa"/>
            <w:tcBorders>
              <w:top w:val="nil"/>
              <w:left w:val="nil"/>
              <w:bottom w:val="single" w:sz="4" w:space="0" w:color="auto"/>
              <w:right w:val="single" w:sz="4" w:space="0" w:color="auto"/>
            </w:tcBorders>
            <w:shd w:val="clear" w:color="000000" w:fill="FFFFFF"/>
            <w:noWrap/>
            <w:vAlign w:val="bottom"/>
            <w:hideMark/>
          </w:tcPr>
          <w:p w14:paraId="3DDADF9B" w14:textId="77777777" w:rsidR="00BA2A92" w:rsidRPr="00BA2A92" w:rsidRDefault="00BA2A92" w:rsidP="00BA2A92">
            <w:pPr>
              <w:jc w:val="center"/>
              <w:rPr>
                <w:sz w:val="16"/>
                <w:szCs w:val="16"/>
              </w:rPr>
            </w:pPr>
            <w:r w:rsidRPr="00BA2A92">
              <w:rPr>
                <w:sz w:val="16"/>
                <w:szCs w:val="16"/>
              </w:rPr>
              <w:t>0920000000</w:t>
            </w:r>
          </w:p>
        </w:tc>
        <w:tc>
          <w:tcPr>
            <w:tcW w:w="580" w:type="dxa"/>
            <w:tcBorders>
              <w:top w:val="nil"/>
              <w:left w:val="nil"/>
              <w:bottom w:val="single" w:sz="4" w:space="0" w:color="auto"/>
              <w:right w:val="single" w:sz="4" w:space="0" w:color="auto"/>
            </w:tcBorders>
            <w:shd w:val="clear" w:color="000000" w:fill="FFFFFF"/>
            <w:noWrap/>
            <w:vAlign w:val="bottom"/>
            <w:hideMark/>
          </w:tcPr>
          <w:p w14:paraId="10C1069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8269B0E" w14:textId="77777777" w:rsidR="00BA2A92" w:rsidRPr="00BA2A92" w:rsidRDefault="00BA2A92" w:rsidP="00BA2A92">
            <w:pPr>
              <w:jc w:val="center"/>
              <w:rPr>
                <w:sz w:val="16"/>
                <w:szCs w:val="16"/>
              </w:rPr>
            </w:pPr>
            <w:r w:rsidRPr="00BA2A92">
              <w:rPr>
                <w:sz w:val="16"/>
                <w:szCs w:val="16"/>
              </w:rPr>
              <w:t>11 746,91</w:t>
            </w:r>
          </w:p>
        </w:tc>
        <w:tc>
          <w:tcPr>
            <w:tcW w:w="1200" w:type="dxa"/>
            <w:tcBorders>
              <w:top w:val="nil"/>
              <w:left w:val="nil"/>
              <w:bottom w:val="single" w:sz="4" w:space="0" w:color="auto"/>
              <w:right w:val="single" w:sz="4" w:space="0" w:color="auto"/>
            </w:tcBorders>
            <w:shd w:val="clear" w:color="000000" w:fill="FFFFFF"/>
            <w:vAlign w:val="bottom"/>
            <w:hideMark/>
          </w:tcPr>
          <w:p w14:paraId="5C175DDF" w14:textId="77777777" w:rsidR="00BA2A92" w:rsidRPr="00BA2A92" w:rsidRDefault="00BA2A92" w:rsidP="00BA2A92">
            <w:pPr>
              <w:jc w:val="center"/>
              <w:rPr>
                <w:sz w:val="16"/>
                <w:szCs w:val="16"/>
              </w:rPr>
            </w:pPr>
            <w:r w:rsidRPr="00BA2A92">
              <w:rPr>
                <w:sz w:val="16"/>
                <w:szCs w:val="16"/>
              </w:rPr>
              <w:t>11 626,00</w:t>
            </w:r>
          </w:p>
        </w:tc>
        <w:tc>
          <w:tcPr>
            <w:tcW w:w="1200" w:type="dxa"/>
            <w:tcBorders>
              <w:top w:val="nil"/>
              <w:left w:val="nil"/>
              <w:bottom w:val="single" w:sz="4" w:space="0" w:color="auto"/>
              <w:right w:val="single" w:sz="4" w:space="0" w:color="auto"/>
            </w:tcBorders>
            <w:shd w:val="clear" w:color="000000" w:fill="FFFFFF"/>
            <w:vAlign w:val="bottom"/>
            <w:hideMark/>
          </w:tcPr>
          <w:p w14:paraId="07792289" w14:textId="77777777" w:rsidR="00BA2A92" w:rsidRPr="00BA2A92" w:rsidRDefault="00BA2A92" w:rsidP="00BA2A92">
            <w:pPr>
              <w:jc w:val="center"/>
              <w:rPr>
                <w:sz w:val="16"/>
                <w:szCs w:val="16"/>
              </w:rPr>
            </w:pPr>
            <w:r w:rsidRPr="00BA2A92">
              <w:rPr>
                <w:sz w:val="16"/>
                <w:szCs w:val="16"/>
              </w:rPr>
              <w:t>11 642,00</w:t>
            </w:r>
          </w:p>
        </w:tc>
      </w:tr>
      <w:tr w:rsidR="00BA2A92" w:rsidRPr="00BA2A92" w14:paraId="3FCE363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A88DD" w14:textId="77777777" w:rsidR="00BA2A92" w:rsidRPr="00BA2A92" w:rsidRDefault="00BA2A92" w:rsidP="00BA2A92">
            <w:pPr>
              <w:rPr>
                <w:sz w:val="16"/>
                <w:szCs w:val="16"/>
              </w:rPr>
            </w:pPr>
            <w:r w:rsidRPr="00BA2A92">
              <w:rPr>
                <w:sz w:val="16"/>
                <w:szCs w:val="16"/>
              </w:rPr>
              <w:t>Основное мероприятие "Обеспечение реализации программы и общепрограммные мероприятия"</w:t>
            </w:r>
          </w:p>
        </w:tc>
        <w:tc>
          <w:tcPr>
            <w:tcW w:w="1220" w:type="dxa"/>
            <w:tcBorders>
              <w:top w:val="nil"/>
              <w:left w:val="nil"/>
              <w:bottom w:val="single" w:sz="4" w:space="0" w:color="auto"/>
              <w:right w:val="single" w:sz="4" w:space="0" w:color="auto"/>
            </w:tcBorders>
            <w:shd w:val="clear" w:color="000000" w:fill="FFFFFF"/>
            <w:noWrap/>
            <w:vAlign w:val="bottom"/>
            <w:hideMark/>
          </w:tcPr>
          <w:p w14:paraId="3F5148D2" w14:textId="77777777" w:rsidR="00BA2A92" w:rsidRPr="00BA2A92" w:rsidRDefault="00BA2A92" w:rsidP="00BA2A92">
            <w:pPr>
              <w:jc w:val="center"/>
              <w:rPr>
                <w:sz w:val="16"/>
                <w:szCs w:val="16"/>
              </w:rPr>
            </w:pPr>
            <w:r w:rsidRPr="00BA2A92">
              <w:rPr>
                <w:sz w:val="16"/>
                <w:szCs w:val="16"/>
              </w:rPr>
              <w:t>0920100000</w:t>
            </w:r>
          </w:p>
        </w:tc>
        <w:tc>
          <w:tcPr>
            <w:tcW w:w="580" w:type="dxa"/>
            <w:tcBorders>
              <w:top w:val="nil"/>
              <w:left w:val="nil"/>
              <w:bottom w:val="single" w:sz="4" w:space="0" w:color="auto"/>
              <w:right w:val="single" w:sz="4" w:space="0" w:color="auto"/>
            </w:tcBorders>
            <w:shd w:val="clear" w:color="000000" w:fill="FFFFFF"/>
            <w:noWrap/>
            <w:vAlign w:val="bottom"/>
            <w:hideMark/>
          </w:tcPr>
          <w:p w14:paraId="2C63858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1060202" w14:textId="77777777" w:rsidR="00BA2A92" w:rsidRPr="00BA2A92" w:rsidRDefault="00BA2A92" w:rsidP="00BA2A92">
            <w:pPr>
              <w:jc w:val="center"/>
              <w:rPr>
                <w:sz w:val="16"/>
                <w:szCs w:val="16"/>
              </w:rPr>
            </w:pPr>
            <w:r w:rsidRPr="00BA2A92">
              <w:rPr>
                <w:sz w:val="16"/>
                <w:szCs w:val="16"/>
              </w:rPr>
              <w:t>11 746,91</w:t>
            </w:r>
          </w:p>
        </w:tc>
        <w:tc>
          <w:tcPr>
            <w:tcW w:w="1200" w:type="dxa"/>
            <w:tcBorders>
              <w:top w:val="nil"/>
              <w:left w:val="nil"/>
              <w:bottom w:val="single" w:sz="4" w:space="0" w:color="auto"/>
              <w:right w:val="single" w:sz="4" w:space="0" w:color="auto"/>
            </w:tcBorders>
            <w:shd w:val="clear" w:color="000000" w:fill="FFFFFF"/>
            <w:vAlign w:val="bottom"/>
            <w:hideMark/>
          </w:tcPr>
          <w:p w14:paraId="5E87AD2A" w14:textId="77777777" w:rsidR="00BA2A92" w:rsidRPr="00BA2A92" w:rsidRDefault="00BA2A92" w:rsidP="00BA2A92">
            <w:pPr>
              <w:jc w:val="center"/>
              <w:rPr>
                <w:sz w:val="16"/>
                <w:szCs w:val="16"/>
              </w:rPr>
            </w:pPr>
            <w:r w:rsidRPr="00BA2A92">
              <w:rPr>
                <w:sz w:val="16"/>
                <w:szCs w:val="16"/>
              </w:rPr>
              <w:t>11 626,00</w:t>
            </w:r>
          </w:p>
        </w:tc>
        <w:tc>
          <w:tcPr>
            <w:tcW w:w="1200" w:type="dxa"/>
            <w:tcBorders>
              <w:top w:val="nil"/>
              <w:left w:val="nil"/>
              <w:bottom w:val="single" w:sz="4" w:space="0" w:color="auto"/>
              <w:right w:val="single" w:sz="4" w:space="0" w:color="auto"/>
            </w:tcBorders>
            <w:shd w:val="clear" w:color="000000" w:fill="FFFFFF"/>
            <w:vAlign w:val="bottom"/>
            <w:hideMark/>
          </w:tcPr>
          <w:p w14:paraId="160B0512" w14:textId="77777777" w:rsidR="00BA2A92" w:rsidRPr="00BA2A92" w:rsidRDefault="00BA2A92" w:rsidP="00BA2A92">
            <w:pPr>
              <w:jc w:val="center"/>
              <w:rPr>
                <w:sz w:val="16"/>
                <w:szCs w:val="16"/>
              </w:rPr>
            </w:pPr>
            <w:r w:rsidRPr="00BA2A92">
              <w:rPr>
                <w:sz w:val="16"/>
                <w:szCs w:val="16"/>
              </w:rPr>
              <w:t>11 642,00</w:t>
            </w:r>
          </w:p>
        </w:tc>
      </w:tr>
      <w:tr w:rsidR="00BA2A92" w:rsidRPr="00BA2A92" w14:paraId="25287E9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1C78C" w14:textId="77777777" w:rsidR="00BA2A92" w:rsidRPr="00BA2A92" w:rsidRDefault="00BA2A92" w:rsidP="00BA2A92">
            <w:pPr>
              <w:rPr>
                <w:sz w:val="16"/>
                <w:szCs w:val="16"/>
              </w:rPr>
            </w:pPr>
            <w:r w:rsidRPr="00BA2A92">
              <w:rPr>
                <w:sz w:val="16"/>
                <w:szCs w:val="16"/>
              </w:rPr>
              <w:t>Расходы на обеспечение функций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10512638" w14:textId="77777777" w:rsidR="00BA2A92" w:rsidRPr="00BA2A92" w:rsidRDefault="00BA2A92" w:rsidP="00BA2A92">
            <w:pPr>
              <w:jc w:val="center"/>
              <w:rPr>
                <w:sz w:val="16"/>
                <w:szCs w:val="16"/>
              </w:rPr>
            </w:pPr>
            <w:r w:rsidRPr="00BA2A92">
              <w:rPr>
                <w:sz w:val="16"/>
                <w:szCs w:val="16"/>
              </w:rPr>
              <w:t>0920110010</w:t>
            </w:r>
          </w:p>
        </w:tc>
        <w:tc>
          <w:tcPr>
            <w:tcW w:w="580" w:type="dxa"/>
            <w:tcBorders>
              <w:top w:val="nil"/>
              <w:left w:val="nil"/>
              <w:bottom w:val="single" w:sz="4" w:space="0" w:color="auto"/>
              <w:right w:val="single" w:sz="4" w:space="0" w:color="auto"/>
            </w:tcBorders>
            <w:shd w:val="clear" w:color="000000" w:fill="FFFFFF"/>
            <w:noWrap/>
            <w:vAlign w:val="bottom"/>
            <w:hideMark/>
          </w:tcPr>
          <w:p w14:paraId="1433FC7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96893E8" w14:textId="77777777" w:rsidR="00BA2A92" w:rsidRPr="00BA2A92" w:rsidRDefault="00BA2A92" w:rsidP="00BA2A92">
            <w:pPr>
              <w:jc w:val="center"/>
              <w:rPr>
                <w:sz w:val="16"/>
                <w:szCs w:val="16"/>
              </w:rPr>
            </w:pPr>
            <w:r w:rsidRPr="00BA2A92">
              <w:rPr>
                <w:sz w:val="16"/>
                <w:szCs w:val="16"/>
              </w:rPr>
              <w:t>517,83</w:t>
            </w:r>
          </w:p>
        </w:tc>
        <w:tc>
          <w:tcPr>
            <w:tcW w:w="1200" w:type="dxa"/>
            <w:tcBorders>
              <w:top w:val="nil"/>
              <w:left w:val="nil"/>
              <w:bottom w:val="single" w:sz="4" w:space="0" w:color="auto"/>
              <w:right w:val="single" w:sz="4" w:space="0" w:color="auto"/>
            </w:tcBorders>
            <w:shd w:val="clear" w:color="000000" w:fill="FFFFFF"/>
            <w:vAlign w:val="bottom"/>
            <w:hideMark/>
          </w:tcPr>
          <w:p w14:paraId="2BFEF3BD" w14:textId="77777777" w:rsidR="00BA2A92" w:rsidRPr="00BA2A92" w:rsidRDefault="00BA2A92" w:rsidP="00BA2A92">
            <w:pPr>
              <w:jc w:val="center"/>
              <w:rPr>
                <w:sz w:val="16"/>
                <w:szCs w:val="16"/>
              </w:rPr>
            </w:pPr>
            <w:r w:rsidRPr="00BA2A92">
              <w:rPr>
                <w:sz w:val="16"/>
                <w:szCs w:val="16"/>
              </w:rPr>
              <w:t>364,15</w:t>
            </w:r>
          </w:p>
        </w:tc>
        <w:tc>
          <w:tcPr>
            <w:tcW w:w="1200" w:type="dxa"/>
            <w:tcBorders>
              <w:top w:val="nil"/>
              <w:left w:val="nil"/>
              <w:bottom w:val="single" w:sz="4" w:space="0" w:color="auto"/>
              <w:right w:val="single" w:sz="4" w:space="0" w:color="auto"/>
            </w:tcBorders>
            <w:shd w:val="clear" w:color="000000" w:fill="FFFFFF"/>
            <w:vAlign w:val="bottom"/>
            <w:hideMark/>
          </w:tcPr>
          <w:p w14:paraId="6ED965EF" w14:textId="77777777" w:rsidR="00BA2A92" w:rsidRPr="00BA2A92" w:rsidRDefault="00BA2A92" w:rsidP="00BA2A92">
            <w:pPr>
              <w:jc w:val="center"/>
              <w:rPr>
                <w:sz w:val="16"/>
                <w:szCs w:val="16"/>
              </w:rPr>
            </w:pPr>
            <w:r w:rsidRPr="00BA2A92">
              <w:rPr>
                <w:sz w:val="16"/>
                <w:szCs w:val="16"/>
              </w:rPr>
              <w:t>364,15</w:t>
            </w:r>
          </w:p>
        </w:tc>
      </w:tr>
      <w:tr w:rsidR="00BA2A92" w:rsidRPr="00BA2A92" w14:paraId="0726BA2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8CDE3E"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4036A845" w14:textId="77777777" w:rsidR="00BA2A92" w:rsidRPr="00BA2A92" w:rsidRDefault="00BA2A92" w:rsidP="00BA2A92">
            <w:pPr>
              <w:jc w:val="center"/>
              <w:rPr>
                <w:sz w:val="16"/>
                <w:szCs w:val="16"/>
              </w:rPr>
            </w:pPr>
            <w:r w:rsidRPr="00BA2A92">
              <w:rPr>
                <w:sz w:val="16"/>
                <w:szCs w:val="16"/>
              </w:rPr>
              <w:t>0920110010</w:t>
            </w:r>
          </w:p>
        </w:tc>
        <w:tc>
          <w:tcPr>
            <w:tcW w:w="580" w:type="dxa"/>
            <w:tcBorders>
              <w:top w:val="nil"/>
              <w:left w:val="nil"/>
              <w:bottom w:val="single" w:sz="4" w:space="0" w:color="auto"/>
              <w:right w:val="single" w:sz="4" w:space="0" w:color="auto"/>
            </w:tcBorders>
            <w:shd w:val="clear" w:color="000000" w:fill="FFFFFF"/>
            <w:noWrap/>
            <w:vAlign w:val="bottom"/>
            <w:hideMark/>
          </w:tcPr>
          <w:p w14:paraId="0BE23E4E"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017CE4A5" w14:textId="77777777" w:rsidR="00BA2A92" w:rsidRPr="00BA2A92" w:rsidRDefault="00BA2A92" w:rsidP="00BA2A92">
            <w:pPr>
              <w:jc w:val="center"/>
              <w:rPr>
                <w:sz w:val="16"/>
                <w:szCs w:val="16"/>
              </w:rPr>
            </w:pPr>
            <w:r w:rsidRPr="00BA2A92">
              <w:rPr>
                <w:sz w:val="16"/>
                <w:szCs w:val="16"/>
              </w:rPr>
              <w:t>60,94</w:t>
            </w:r>
          </w:p>
        </w:tc>
        <w:tc>
          <w:tcPr>
            <w:tcW w:w="1200" w:type="dxa"/>
            <w:tcBorders>
              <w:top w:val="nil"/>
              <w:left w:val="nil"/>
              <w:bottom w:val="single" w:sz="4" w:space="0" w:color="auto"/>
              <w:right w:val="single" w:sz="4" w:space="0" w:color="auto"/>
            </w:tcBorders>
            <w:shd w:val="clear" w:color="000000" w:fill="FFFFFF"/>
            <w:vAlign w:val="bottom"/>
            <w:hideMark/>
          </w:tcPr>
          <w:p w14:paraId="2F5C4B29" w14:textId="77777777" w:rsidR="00BA2A92" w:rsidRPr="00BA2A92" w:rsidRDefault="00BA2A92" w:rsidP="00BA2A92">
            <w:pPr>
              <w:jc w:val="center"/>
              <w:rPr>
                <w:sz w:val="16"/>
                <w:szCs w:val="16"/>
              </w:rPr>
            </w:pPr>
            <w:r w:rsidRPr="00BA2A92">
              <w:rPr>
                <w:sz w:val="16"/>
                <w:szCs w:val="16"/>
              </w:rPr>
              <w:t>60,94</w:t>
            </w:r>
          </w:p>
        </w:tc>
        <w:tc>
          <w:tcPr>
            <w:tcW w:w="1200" w:type="dxa"/>
            <w:tcBorders>
              <w:top w:val="nil"/>
              <w:left w:val="nil"/>
              <w:bottom w:val="single" w:sz="4" w:space="0" w:color="auto"/>
              <w:right w:val="single" w:sz="4" w:space="0" w:color="auto"/>
            </w:tcBorders>
            <w:shd w:val="clear" w:color="000000" w:fill="FFFFFF"/>
            <w:vAlign w:val="bottom"/>
            <w:hideMark/>
          </w:tcPr>
          <w:p w14:paraId="02BC26BC" w14:textId="77777777" w:rsidR="00BA2A92" w:rsidRPr="00BA2A92" w:rsidRDefault="00BA2A92" w:rsidP="00BA2A92">
            <w:pPr>
              <w:jc w:val="center"/>
              <w:rPr>
                <w:sz w:val="16"/>
                <w:szCs w:val="16"/>
              </w:rPr>
            </w:pPr>
            <w:r w:rsidRPr="00BA2A92">
              <w:rPr>
                <w:sz w:val="16"/>
                <w:szCs w:val="16"/>
              </w:rPr>
              <w:t>60,94</w:t>
            </w:r>
          </w:p>
        </w:tc>
      </w:tr>
      <w:tr w:rsidR="00BA2A92" w:rsidRPr="00BA2A92" w14:paraId="49C8624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C1113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0BDB73C" w14:textId="77777777" w:rsidR="00BA2A92" w:rsidRPr="00BA2A92" w:rsidRDefault="00BA2A92" w:rsidP="00BA2A92">
            <w:pPr>
              <w:jc w:val="center"/>
              <w:rPr>
                <w:sz w:val="16"/>
                <w:szCs w:val="16"/>
              </w:rPr>
            </w:pPr>
            <w:r w:rsidRPr="00BA2A92">
              <w:rPr>
                <w:sz w:val="16"/>
                <w:szCs w:val="16"/>
              </w:rPr>
              <w:t>0920110010</w:t>
            </w:r>
          </w:p>
        </w:tc>
        <w:tc>
          <w:tcPr>
            <w:tcW w:w="580" w:type="dxa"/>
            <w:tcBorders>
              <w:top w:val="nil"/>
              <w:left w:val="nil"/>
              <w:bottom w:val="single" w:sz="4" w:space="0" w:color="auto"/>
              <w:right w:val="single" w:sz="4" w:space="0" w:color="auto"/>
            </w:tcBorders>
            <w:shd w:val="clear" w:color="000000" w:fill="FFFFFF"/>
            <w:noWrap/>
            <w:vAlign w:val="bottom"/>
            <w:hideMark/>
          </w:tcPr>
          <w:p w14:paraId="192B465A"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C369E19" w14:textId="77777777" w:rsidR="00BA2A92" w:rsidRPr="00BA2A92" w:rsidRDefault="00BA2A92" w:rsidP="00BA2A92">
            <w:pPr>
              <w:jc w:val="center"/>
              <w:rPr>
                <w:sz w:val="16"/>
                <w:szCs w:val="16"/>
              </w:rPr>
            </w:pPr>
            <w:r w:rsidRPr="00BA2A92">
              <w:rPr>
                <w:sz w:val="16"/>
                <w:szCs w:val="16"/>
              </w:rPr>
              <w:t>454,89</w:t>
            </w:r>
          </w:p>
        </w:tc>
        <w:tc>
          <w:tcPr>
            <w:tcW w:w="1200" w:type="dxa"/>
            <w:tcBorders>
              <w:top w:val="nil"/>
              <w:left w:val="nil"/>
              <w:bottom w:val="single" w:sz="4" w:space="0" w:color="auto"/>
              <w:right w:val="single" w:sz="4" w:space="0" w:color="auto"/>
            </w:tcBorders>
            <w:shd w:val="clear" w:color="000000" w:fill="FFFFFF"/>
            <w:vAlign w:val="bottom"/>
            <w:hideMark/>
          </w:tcPr>
          <w:p w14:paraId="465BEFC9" w14:textId="77777777" w:rsidR="00BA2A92" w:rsidRPr="00BA2A92" w:rsidRDefault="00BA2A92" w:rsidP="00BA2A92">
            <w:pPr>
              <w:jc w:val="center"/>
              <w:rPr>
                <w:sz w:val="16"/>
                <w:szCs w:val="16"/>
              </w:rPr>
            </w:pPr>
            <w:r w:rsidRPr="00BA2A92">
              <w:rPr>
                <w:sz w:val="16"/>
                <w:szCs w:val="16"/>
              </w:rPr>
              <w:t>301,21</w:t>
            </w:r>
          </w:p>
        </w:tc>
        <w:tc>
          <w:tcPr>
            <w:tcW w:w="1200" w:type="dxa"/>
            <w:tcBorders>
              <w:top w:val="nil"/>
              <w:left w:val="nil"/>
              <w:bottom w:val="single" w:sz="4" w:space="0" w:color="auto"/>
              <w:right w:val="single" w:sz="4" w:space="0" w:color="auto"/>
            </w:tcBorders>
            <w:shd w:val="clear" w:color="000000" w:fill="FFFFFF"/>
            <w:vAlign w:val="bottom"/>
            <w:hideMark/>
          </w:tcPr>
          <w:p w14:paraId="500ACF88" w14:textId="77777777" w:rsidR="00BA2A92" w:rsidRPr="00BA2A92" w:rsidRDefault="00BA2A92" w:rsidP="00BA2A92">
            <w:pPr>
              <w:jc w:val="center"/>
              <w:rPr>
                <w:sz w:val="16"/>
                <w:szCs w:val="16"/>
              </w:rPr>
            </w:pPr>
            <w:r w:rsidRPr="00BA2A92">
              <w:rPr>
                <w:sz w:val="16"/>
                <w:szCs w:val="16"/>
              </w:rPr>
              <w:t>301,21</w:t>
            </w:r>
          </w:p>
        </w:tc>
      </w:tr>
      <w:tr w:rsidR="00BA2A92" w:rsidRPr="00BA2A92" w14:paraId="0E1A95E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E4D41"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4D9670D5" w14:textId="77777777" w:rsidR="00BA2A92" w:rsidRPr="00BA2A92" w:rsidRDefault="00BA2A92" w:rsidP="00BA2A92">
            <w:pPr>
              <w:jc w:val="center"/>
              <w:rPr>
                <w:sz w:val="16"/>
                <w:szCs w:val="16"/>
              </w:rPr>
            </w:pPr>
            <w:r w:rsidRPr="00BA2A92">
              <w:rPr>
                <w:sz w:val="16"/>
                <w:szCs w:val="16"/>
              </w:rPr>
              <w:t>0920110010</w:t>
            </w:r>
          </w:p>
        </w:tc>
        <w:tc>
          <w:tcPr>
            <w:tcW w:w="580" w:type="dxa"/>
            <w:tcBorders>
              <w:top w:val="nil"/>
              <w:left w:val="nil"/>
              <w:bottom w:val="single" w:sz="4" w:space="0" w:color="auto"/>
              <w:right w:val="single" w:sz="4" w:space="0" w:color="auto"/>
            </w:tcBorders>
            <w:shd w:val="clear" w:color="000000" w:fill="FFFFFF"/>
            <w:noWrap/>
            <w:vAlign w:val="bottom"/>
            <w:hideMark/>
          </w:tcPr>
          <w:p w14:paraId="1F737A64"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2C2B0E18"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AC8784D"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7BBE3AF" w14:textId="77777777" w:rsidR="00BA2A92" w:rsidRPr="00BA2A92" w:rsidRDefault="00BA2A92" w:rsidP="00BA2A92">
            <w:pPr>
              <w:jc w:val="center"/>
              <w:rPr>
                <w:sz w:val="16"/>
                <w:szCs w:val="16"/>
              </w:rPr>
            </w:pPr>
            <w:r w:rsidRPr="00BA2A92">
              <w:rPr>
                <w:sz w:val="16"/>
                <w:szCs w:val="16"/>
              </w:rPr>
              <w:t>2,00</w:t>
            </w:r>
          </w:p>
        </w:tc>
      </w:tr>
      <w:tr w:rsidR="00BA2A92" w:rsidRPr="00BA2A92" w14:paraId="3E32975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F4A265" w14:textId="77777777" w:rsidR="00BA2A92" w:rsidRPr="00BA2A92" w:rsidRDefault="00BA2A92" w:rsidP="00BA2A92">
            <w:pPr>
              <w:rPr>
                <w:sz w:val="16"/>
                <w:szCs w:val="16"/>
              </w:rPr>
            </w:pPr>
            <w:r w:rsidRPr="00BA2A92">
              <w:rPr>
                <w:sz w:val="16"/>
                <w:szCs w:val="16"/>
              </w:rPr>
              <w:t>Расходы на выплаты по оплате труда работников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4006C55F" w14:textId="77777777" w:rsidR="00BA2A92" w:rsidRPr="00BA2A92" w:rsidRDefault="00BA2A92" w:rsidP="00BA2A92">
            <w:pPr>
              <w:jc w:val="center"/>
              <w:rPr>
                <w:sz w:val="16"/>
                <w:szCs w:val="16"/>
              </w:rPr>
            </w:pPr>
            <w:r w:rsidRPr="00BA2A92">
              <w:rPr>
                <w:sz w:val="16"/>
                <w:szCs w:val="16"/>
              </w:rPr>
              <w:t>0920110020</w:t>
            </w:r>
          </w:p>
        </w:tc>
        <w:tc>
          <w:tcPr>
            <w:tcW w:w="580" w:type="dxa"/>
            <w:tcBorders>
              <w:top w:val="nil"/>
              <w:left w:val="nil"/>
              <w:bottom w:val="single" w:sz="4" w:space="0" w:color="auto"/>
              <w:right w:val="single" w:sz="4" w:space="0" w:color="auto"/>
            </w:tcBorders>
            <w:shd w:val="clear" w:color="000000" w:fill="FFFFFF"/>
            <w:noWrap/>
            <w:vAlign w:val="bottom"/>
            <w:hideMark/>
          </w:tcPr>
          <w:p w14:paraId="5ECEAEB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A10ACB2" w14:textId="77777777" w:rsidR="00BA2A92" w:rsidRPr="00BA2A92" w:rsidRDefault="00BA2A92" w:rsidP="00BA2A92">
            <w:pPr>
              <w:jc w:val="center"/>
              <w:rPr>
                <w:sz w:val="16"/>
                <w:szCs w:val="16"/>
              </w:rPr>
            </w:pPr>
            <w:r w:rsidRPr="00BA2A92">
              <w:rPr>
                <w:sz w:val="16"/>
                <w:szCs w:val="16"/>
              </w:rPr>
              <w:t>2 208,85</w:t>
            </w:r>
          </w:p>
        </w:tc>
        <w:tc>
          <w:tcPr>
            <w:tcW w:w="1200" w:type="dxa"/>
            <w:tcBorders>
              <w:top w:val="nil"/>
              <w:left w:val="nil"/>
              <w:bottom w:val="single" w:sz="4" w:space="0" w:color="auto"/>
              <w:right w:val="single" w:sz="4" w:space="0" w:color="auto"/>
            </w:tcBorders>
            <w:shd w:val="clear" w:color="000000" w:fill="FFFFFF"/>
            <w:vAlign w:val="bottom"/>
            <w:hideMark/>
          </w:tcPr>
          <w:p w14:paraId="2CBDEDD3" w14:textId="77777777" w:rsidR="00BA2A92" w:rsidRPr="00BA2A92" w:rsidRDefault="00BA2A92" w:rsidP="00BA2A92">
            <w:pPr>
              <w:jc w:val="center"/>
              <w:rPr>
                <w:sz w:val="16"/>
                <w:szCs w:val="16"/>
              </w:rPr>
            </w:pPr>
            <w:r w:rsidRPr="00BA2A92">
              <w:rPr>
                <w:sz w:val="16"/>
                <w:szCs w:val="16"/>
              </w:rPr>
              <w:t>2 229,85</w:t>
            </w:r>
          </w:p>
        </w:tc>
        <w:tc>
          <w:tcPr>
            <w:tcW w:w="1200" w:type="dxa"/>
            <w:tcBorders>
              <w:top w:val="nil"/>
              <w:left w:val="nil"/>
              <w:bottom w:val="single" w:sz="4" w:space="0" w:color="auto"/>
              <w:right w:val="single" w:sz="4" w:space="0" w:color="auto"/>
            </w:tcBorders>
            <w:shd w:val="clear" w:color="000000" w:fill="FFFFFF"/>
            <w:vAlign w:val="bottom"/>
            <w:hideMark/>
          </w:tcPr>
          <w:p w14:paraId="0D59843C" w14:textId="77777777" w:rsidR="00BA2A92" w:rsidRPr="00BA2A92" w:rsidRDefault="00BA2A92" w:rsidP="00BA2A92">
            <w:pPr>
              <w:jc w:val="center"/>
              <w:rPr>
                <w:sz w:val="16"/>
                <w:szCs w:val="16"/>
              </w:rPr>
            </w:pPr>
            <w:r w:rsidRPr="00BA2A92">
              <w:rPr>
                <w:sz w:val="16"/>
                <w:szCs w:val="16"/>
              </w:rPr>
              <w:t>2 229,85</w:t>
            </w:r>
          </w:p>
        </w:tc>
      </w:tr>
      <w:tr w:rsidR="00BA2A92" w:rsidRPr="00BA2A92" w14:paraId="64B4B27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E49828"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1DAE0F2D" w14:textId="77777777" w:rsidR="00BA2A92" w:rsidRPr="00BA2A92" w:rsidRDefault="00BA2A92" w:rsidP="00BA2A92">
            <w:pPr>
              <w:jc w:val="center"/>
              <w:rPr>
                <w:sz w:val="16"/>
                <w:szCs w:val="16"/>
              </w:rPr>
            </w:pPr>
            <w:r w:rsidRPr="00BA2A92">
              <w:rPr>
                <w:sz w:val="16"/>
                <w:szCs w:val="16"/>
              </w:rPr>
              <w:t>0920110020</w:t>
            </w:r>
          </w:p>
        </w:tc>
        <w:tc>
          <w:tcPr>
            <w:tcW w:w="580" w:type="dxa"/>
            <w:tcBorders>
              <w:top w:val="nil"/>
              <w:left w:val="nil"/>
              <w:bottom w:val="single" w:sz="4" w:space="0" w:color="auto"/>
              <w:right w:val="single" w:sz="4" w:space="0" w:color="auto"/>
            </w:tcBorders>
            <w:shd w:val="clear" w:color="000000" w:fill="FFFFFF"/>
            <w:noWrap/>
            <w:vAlign w:val="bottom"/>
            <w:hideMark/>
          </w:tcPr>
          <w:p w14:paraId="3988E041"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530FEC36" w14:textId="77777777" w:rsidR="00BA2A92" w:rsidRPr="00BA2A92" w:rsidRDefault="00BA2A92" w:rsidP="00BA2A92">
            <w:pPr>
              <w:jc w:val="center"/>
              <w:rPr>
                <w:sz w:val="16"/>
                <w:szCs w:val="16"/>
              </w:rPr>
            </w:pPr>
            <w:r w:rsidRPr="00BA2A92">
              <w:rPr>
                <w:sz w:val="16"/>
                <w:szCs w:val="16"/>
              </w:rPr>
              <w:t>2 208,85</w:t>
            </w:r>
          </w:p>
        </w:tc>
        <w:tc>
          <w:tcPr>
            <w:tcW w:w="1200" w:type="dxa"/>
            <w:tcBorders>
              <w:top w:val="nil"/>
              <w:left w:val="nil"/>
              <w:bottom w:val="single" w:sz="4" w:space="0" w:color="auto"/>
              <w:right w:val="single" w:sz="4" w:space="0" w:color="auto"/>
            </w:tcBorders>
            <w:shd w:val="clear" w:color="000000" w:fill="FFFFFF"/>
            <w:vAlign w:val="bottom"/>
            <w:hideMark/>
          </w:tcPr>
          <w:p w14:paraId="24E5C237" w14:textId="77777777" w:rsidR="00BA2A92" w:rsidRPr="00BA2A92" w:rsidRDefault="00BA2A92" w:rsidP="00BA2A92">
            <w:pPr>
              <w:jc w:val="center"/>
              <w:rPr>
                <w:sz w:val="16"/>
                <w:szCs w:val="16"/>
              </w:rPr>
            </w:pPr>
            <w:r w:rsidRPr="00BA2A92">
              <w:rPr>
                <w:sz w:val="16"/>
                <w:szCs w:val="16"/>
              </w:rPr>
              <w:t>2 229,85</w:t>
            </w:r>
          </w:p>
        </w:tc>
        <w:tc>
          <w:tcPr>
            <w:tcW w:w="1200" w:type="dxa"/>
            <w:tcBorders>
              <w:top w:val="nil"/>
              <w:left w:val="nil"/>
              <w:bottom w:val="single" w:sz="4" w:space="0" w:color="auto"/>
              <w:right w:val="single" w:sz="4" w:space="0" w:color="auto"/>
            </w:tcBorders>
            <w:shd w:val="clear" w:color="000000" w:fill="FFFFFF"/>
            <w:vAlign w:val="bottom"/>
            <w:hideMark/>
          </w:tcPr>
          <w:p w14:paraId="1D586F5B" w14:textId="77777777" w:rsidR="00BA2A92" w:rsidRPr="00BA2A92" w:rsidRDefault="00BA2A92" w:rsidP="00BA2A92">
            <w:pPr>
              <w:jc w:val="center"/>
              <w:rPr>
                <w:sz w:val="16"/>
                <w:szCs w:val="16"/>
              </w:rPr>
            </w:pPr>
            <w:r w:rsidRPr="00BA2A92">
              <w:rPr>
                <w:sz w:val="16"/>
                <w:szCs w:val="16"/>
              </w:rPr>
              <w:t>2 229,85</w:t>
            </w:r>
          </w:p>
        </w:tc>
      </w:tr>
      <w:tr w:rsidR="00BA2A92" w:rsidRPr="00BA2A92" w14:paraId="6B60ECD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ECF0E" w14:textId="77777777" w:rsidR="00BA2A92" w:rsidRPr="00BA2A92" w:rsidRDefault="00BA2A92" w:rsidP="00BA2A92">
            <w:pPr>
              <w:rPr>
                <w:sz w:val="16"/>
                <w:szCs w:val="16"/>
              </w:rPr>
            </w:pPr>
            <w:r w:rsidRPr="00BA2A92">
              <w:rPr>
                <w:sz w:val="16"/>
                <w:szCs w:val="16"/>
              </w:rPr>
              <w:t>Расходы на обеспечение деятельности (оказание услуг) муниципальных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35CA076E" w14:textId="77777777" w:rsidR="00BA2A92" w:rsidRPr="00BA2A92" w:rsidRDefault="00BA2A92" w:rsidP="00BA2A92">
            <w:pPr>
              <w:jc w:val="center"/>
              <w:rPr>
                <w:sz w:val="16"/>
                <w:szCs w:val="16"/>
              </w:rPr>
            </w:pPr>
            <w:r w:rsidRPr="00BA2A92">
              <w:rPr>
                <w:sz w:val="16"/>
                <w:szCs w:val="16"/>
              </w:rPr>
              <w:t>0920111010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228BDB6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A6D0A75" w14:textId="77777777" w:rsidR="00BA2A92" w:rsidRPr="00BA2A92" w:rsidRDefault="00BA2A92" w:rsidP="00BA2A92">
            <w:pPr>
              <w:jc w:val="center"/>
              <w:rPr>
                <w:sz w:val="16"/>
                <w:szCs w:val="16"/>
              </w:rPr>
            </w:pPr>
            <w:r w:rsidRPr="00BA2A92">
              <w:rPr>
                <w:sz w:val="16"/>
                <w:szCs w:val="16"/>
              </w:rPr>
              <w:t>8 988,57</w:t>
            </w:r>
          </w:p>
        </w:tc>
        <w:tc>
          <w:tcPr>
            <w:tcW w:w="1200" w:type="dxa"/>
            <w:tcBorders>
              <w:top w:val="nil"/>
              <w:left w:val="nil"/>
              <w:bottom w:val="single" w:sz="4" w:space="0" w:color="auto"/>
              <w:right w:val="single" w:sz="4" w:space="0" w:color="auto"/>
            </w:tcBorders>
            <w:shd w:val="clear" w:color="000000" w:fill="FFFFFF"/>
            <w:vAlign w:val="bottom"/>
            <w:hideMark/>
          </w:tcPr>
          <w:p w14:paraId="743716FF" w14:textId="77777777" w:rsidR="00BA2A92" w:rsidRPr="00BA2A92" w:rsidRDefault="00BA2A92" w:rsidP="00BA2A92">
            <w:pPr>
              <w:jc w:val="center"/>
              <w:rPr>
                <w:sz w:val="16"/>
                <w:szCs w:val="16"/>
              </w:rPr>
            </w:pPr>
            <w:r w:rsidRPr="00BA2A92">
              <w:rPr>
                <w:sz w:val="16"/>
                <w:szCs w:val="16"/>
              </w:rPr>
              <w:t>9 032,00</w:t>
            </w:r>
          </w:p>
        </w:tc>
        <w:tc>
          <w:tcPr>
            <w:tcW w:w="1200" w:type="dxa"/>
            <w:tcBorders>
              <w:top w:val="nil"/>
              <w:left w:val="nil"/>
              <w:bottom w:val="single" w:sz="4" w:space="0" w:color="auto"/>
              <w:right w:val="single" w:sz="4" w:space="0" w:color="auto"/>
            </w:tcBorders>
            <w:shd w:val="clear" w:color="000000" w:fill="FFFFFF"/>
            <w:vAlign w:val="bottom"/>
            <w:hideMark/>
          </w:tcPr>
          <w:p w14:paraId="007A3571" w14:textId="77777777" w:rsidR="00BA2A92" w:rsidRPr="00BA2A92" w:rsidRDefault="00BA2A92" w:rsidP="00BA2A92">
            <w:pPr>
              <w:jc w:val="center"/>
              <w:rPr>
                <w:sz w:val="16"/>
                <w:szCs w:val="16"/>
              </w:rPr>
            </w:pPr>
            <w:r w:rsidRPr="00BA2A92">
              <w:rPr>
                <w:sz w:val="16"/>
                <w:szCs w:val="16"/>
              </w:rPr>
              <w:t>9 048,00</w:t>
            </w:r>
          </w:p>
        </w:tc>
      </w:tr>
      <w:tr w:rsidR="00BA2A92" w:rsidRPr="00BA2A92" w14:paraId="53F1A97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69F3AF" w14:textId="77777777" w:rsidR="00BA2A92" w:rsidRPr="00BA2A92" w:rsidRDefault="00BA2A92" w:rsidP="00BA2A92">
            <w:pPr>
              <w:rPr>
                <w:sz w:val="16"/>
                <w:szCs w:val="16"/>
              </w:rPr>
            </w:pPr>
            <w:r w:rsidRPr="00BA2A92">
              <w:rPr>
                <w:sz w:val="16"/>
                <w:szCs w:val="16"/>
              </w:rPr>
              <w:t>Капитальные вложения в объекты государственной (муниципальной) собственности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7BB632D9" w14:textId="77777777" w:rsidR="00BA2A92" w:rsidRPr="00BA2A92" w:rsidRDefault="00BA2A92" w:rsidP="00BA2A92">
            <w:pPr>
              <w:jc w:val="center"/>
              <w:rPr>
                <w:sz w:val="16"/>
                <w:szCs w:val="16"/>
              </w:rPr>
            </w:pPr>
            <w:r w:rsidRPr="00BA2A92">
              <w:rPr>
                <w:sz w:val="16"/>
                <w:szCs w:val="16"/>
              </w:rPr>
              <w:t>0920111010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17C9AA78"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2E9D7438" w14:textId="77777777" w:rsidR="00BA2A92" w:rsidRPr="00BA2A92" w:rsidRDefault="00BA2A92" w:rsidP="00BA2A92">
            <w:pPr>
              <w:jc w:val="center"/>
              <w:rPr>
                <w:sz w:val="16"/>
                <w:szCs w:val="16"/>
              </w:rPr>
            </w:pPr>
            <w:r w:rsidRPr="00BA2A92">
              <w:rPr>
                <w:sz w:val="16"/>
                <w:szCs w:val="16"/>
              </w:rPr>
              <w:t>1 300,00</w:t>
            </w:r>
          </w:p>
        </w:tc>
        <w:tc>
          <w:tcPr>
            <w:tcW w:w="1200" w:type="dxa"/>
            <w:tcBorders>
              <w:top w:val="nil"/>
              <w:left w:val="nil"/>
              <w:bottom w:val="single" w:sz="4" w:space="0" w:color="auto"/>
              <w:right w:val="single" w:sz="4" w:space="0" w:color="auto"/>
            </w:tcBorders>
            <w:shd w:val="clear" w:color="000000" w:fill="FFFFFF"/>
            <w:vAlign w:val="bottom"/>
            <w:hideMark/>
          </w:tcPr>
          <w:p w14:paraId="69804BC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9E7FD69" w14:textId="77777777" w:rsidR="00BA2A92" w:rsidRPr="00BA2A92" w:rsidRDefault="00BA2A92" w:rsidP="00BA2A92">
            <w:pPr>
              <w:jc w:val="center"/>
              <w:rPr>
                <w:sz w:val="16"/>
                <w:szCs w:val="16"/>
              </w:rPr>
            </w:pPr>
            <w:r w:rsidRPr="00BA2A92">
              <w:rPr>
                <w:sz w:val="16"/>
                <w:szCs w:val="16"/>
              </w:rPr>
              <w:t>0,00</w:t>
            </w:r>
          </w:p>
        </w:tc>
      </w:tr>
      <w:tr w:rsidR="00BA2A92" w:rsidRPr="00BA2A92" w14:paraId="635EDAC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FF320A"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712F947A" w14:textId="77777777" w:rsidR="00BA2A92" w:rsidRPr="00BA2A92" w:rsidRDefault="00BA2A92" w:rsidP="00BA2A92">
            <w:pPr>
              <w:jc w:val="center"/>
              <w:rPr>
                <w:sz w:val="16"/>
                <w:szCs w:val="16"/>
              </w:rPr>
            </w:pPr>
            <w:r w:rsidRPr="00BA2A92">
              <w:rPr>
                <w:sz w:val="16"/>
                <w:szCs w:val="16"/>
              </w:rPr>
              <w:t>0920111010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49600D6C"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04EFC0E1" w14:textId="77777777" w:rsidR="00BA2A92" w:rsidRPr="00BA2A92" w:rsidRDefault="00BA2A92" w:rsidP="00BA2A92">
            <w:pPr>
              <w:jc w:val="center"/>
              <w:rPr>
                <w:sz w:val="16"/>
                <w:szCs w:val="16"/>
              </w:rPr>
            </w:pPr>
            <w:r w:rsidRPr="00BA2A92">
              <w:rPr>
                <w:sz w:val="16"/>
                <w:szCs w:val="16"/>
              </w:rPr>
              <w:t>7 688,57</w:t>
            </w:r>
          </w:p>
        </w:tc>
        <w:tc>
          <w:tcPr>
            <w:tcW w:w="1200" w:type="dxa"/>
            <w:tcBorders>
              <w:top w:val="nil"/>
              <w:left w:val="nil"/>
              <w:bottom w:val="single" w:sz="4" w:space="0" w:color="auto"/>
              <w:right w:val="single" w:sz="4" w:space="0" w:color="auto"/>
            </w:tcBorders>
            <w:shd w:val="clear" w:color="000000" w:fill="FFFFFF"/>
            <w:vAlign w:val="bottom"/>
            <w:hideMark/>
          </w:tcPr>
          <w:p w14:paraId="7CC726A4" w14:textId="77777777" w:rsidR="00BA2A92" w:rsidRPr="00BA2A92" w:rsidRDefault="00BA2A92" w:rsidP="00BA2A92">
            <w:pPr>
              <w:jc w:val="center"/>
              <w:rPr>
                <w:sz w:val="16"/>
                <w:szCs w:val="16"/>
              </w:rPr>
            </w:pPr>
            <w:r w:rsidRPr="00BA2A92">
              <w:rPr>
                <w:sz w:val="16"/>
                <w:szCs w:val="16"/>
              </w:rPr>
              <w:t>9 032,00</w:t>
            </w:r>
          </w:p>
        </w:tc>
        <w:tc>
          <w:tcPr>
            <w:tcW w:w="1200" w:type="dxa"/>
            <w:tcBorders>
              <w:top w:val="nil"/>
              <w:left w:val="nil"/>
              <w:bottom w:val="single" w:sz="4" w:space="0" w:color="auto"/>
              <w:right w:val="single" w:sz="4" w:space="0" w:color="auto"/>
            </w:tcBorders>
            <w:shd w:val="clear" w:color="000000" w:fill="FFFFFF"/>
            <w:vAlign w:val="bottom"/>
            <w:hideMark/>
          </w:tcPr>
          <w:p w14:paraId="7F22568A" w14:textId="77777777" w:rsidR="00BA2A92" w:rsidRPr="00BA2A92" w:rsidRDefault="00BA2A92" w:rsidP="00BA2A92">
            <w:pPr>
              <w:jc w:val="center"/>
              <w:rPr>
                <w:sz w:val="16"/>
                <w:szCs w:val="16"/>
              </w:rPr>
            </w:pPr>
            <w:r w:rsidRPr="00BA2A92">
              <w:rPr>
                <w:sz w:val="16"/>
                <w:szCs w:val="16"/>
              </w:rPr>
              <w:t>9 048,00</w:t>
            </w:r>
          </w:p>
        </w:tc>
      </w:tr>
      <w:tr w:rsidR="00BA2A92" w:rsidRPr="00BA2A92" w14:paraId="1B68CA9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CCF40" w14:textId="77777777" w:rsidR="00BA2A92" w:rsidRPr="00BA2A92" w:rsidRDefault="00BA2A92" w:rsidP="00BA2A92">
            <w:pPr>
              <w:rPr>
                <w:sz w:val="16"/>
                <w:szCs w:val="16"/>
              </w:rPr>
            </w:pPr>
            <w:r w:rsidRPr="00BA2A92">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220" w:type="dxa"/>
            <w:tcBorders>
              <w:top w:val="nil"/>
              <w:left w:val="nil"/>
              <w:bottom w:val="single" w:sz="4" w:space="0" w:color="auto"/>
              <w:right w:val="single" w:sz="4" w:space="0" w:color="auto"/>
            </w:tcBorders>
            <w:shd w:val="clear" w:color="000000" w:fill="FFFFFF"/>
            <w:noWrap/>
            <w:vAlign w:val="bottom"/>
            <w:hideMark/>
          </w:tcPr>
          <w:p w14:paraId="25A7AFDB" w14:textId="77777777" w:rsidR="00BA2A92" w:rsidRPr="00BA2A92" w:rsidRDefault="00BA2A92" w:rsidP="00BA2A92">
            <w:pPr>
              <w:jc w:val="center"/>
              <w:rPr>
                <w:sz w:val="16"/>
                <w:szCs w:val="16"/>
              </w:rPr>
            </w:pPr>
            <w:r w:rsidRPr="00BA2A92">
              <w:rPr>
                <w:sz w:val="16"/>
                <w:szCs w:val="16"/>
              </w:rPr>
              <w:t>0920175490</w:t>
            </w:r>
          </w:p>
        </w:tc>
        <w:tc>
          <w:tcPr>
            <w:tcW w:w="580" w:type="dxa"/>
            <w:tcBorders>
              <w:top w:val="nil"/>
              <w:left w:val="nil"/>
              <w:bottom w:val="single" w:sz="4" w:space="0" w:color="auto"/>
              <w:right w:val="single" w:sz="4" w:space="0" w:color="auto"/>
            </w:tcBorders>
            <w:shd w:val="clear" w:color="000000" w:fill="FFFFFF"/>
            <w:noWrap/>
            <w:vAlign w:val="bottom"/>
            <w:hideMark/>
          </w:tcPr>
          <w:p w14:paraId="2D1223B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BF14EC5" w14:textId="77777777" w:rsidR="00BA2A92" w:rsidRPr="00BA2A92" w:rsidRDefault="00BA2A92" w:rsidP="00BA2A92">
            <w:pPr>
              <w:jc w:val="center"/>
              <w:rPr>
                <w:sz w:val="16"/>
                <w:szCs w:val="16"/>
              </w:rPr>
            </w:pPr>
            <w:r w:rsidRPr="00BA2A92">
              <w:rPr>
                <w:sz w:val="16"/>
                <w:szCs w:val="16"/>
              </w:rPr>
              <w:t>31,66</w:t>
            </w:r>
          </w:p>
        </w:tc>
        <w:tc>
          <w:tcPr>
            <w:tcW w:w="1200" w:type="dxa"/>
            <w:tcBorders>
              <w:top w:val="nil"/>
              <w:left w:val="nil"/>
              <w:bottom w:val="single" w:sz="4" w:space="0" w:color="auto"/>
              <w:right w:val="single" w:sz="4" w:space="0" w:color="auto"/>
            </w:tcBorders>
            <w:shd w:val="clear" w:color="000000" w:fill="FFFFFF"/>
            <w:vAlign w:val="bottom"/>
            <w:hideMark/>
          </w:tcPr>
          <w:p w14:paraId="636797E2"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83A9B69" w14:textId="77777777" w:rsidR="00BA2A92" w:rsidRPr="00BA2A92" w:rsidRDefault="00BA2A92" w:rsidP="00BA2A92">
            <w:pPr>
              <w:jc w:val="center"/>
              <w:rPr>
                <w:sz w:val="16"/>
                <w:szCs w:val="16"/>
              </w:rPr>
            </w:pPr>
            <w:r w:rsidRPr="00BA2A92">
              <w:rPr>
                <w:sz w:val="16"/>
                <w:szCs w:val="16"/>
              </w:rPr>
              <w:t>0,00</w:t>
            </w:r>
          </w:p>
        </w:tc>
      </w:tr>
      <w:tr w:rsidR="00BA2A92" w:rsidRPr="00BA2A92" w14:paraId="1CA6F52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196BE"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6F70C938" w14:textId="77777777" w:rsidR="00BA2A92" w:rsidRPr="00BA2A92" w:rsidRDefault="00BA2A92" w:rsidP="00BA2A92">
            <w:pPr>
              <w:jc w:val="center"/>
              <w:rPr>
                <w:sz w:val="16"/>
                <w:szCs w:val="16"/>
              </w:rPr>
            </w:pPr>
            <w:r w:rsidRPr="00BA2A92">
              <w:rPr>
                <w:sz w:val="16"/>
                <w:szCs w:val="16"/>
              </w:rPr>
              <w:t>0920175490</w:t>
            </w:r>
          </w:p>
        </w:tc>
        <w:tc>
          <w:tcPr>
            <w:tcW w:w="580" w:type="dxa"/>
            <w:tcBorders>
              <w:top w:val="nil"/>
              <w:left w:val="nil"/>
              <w:bottom w:val="single" w:sz="4" w:space="0" w:color="auto"/>
              <w:right w:val="single" w:sz="4" w:space="0" w:color="auto"/>
            </w:tcBorders>
            <w:shd w:val="clear" w:color="000000" w:fill="FFFFFF"/>
            <w:noWrap/>
            <w:vAlign w:val="bottom"/>
            <w:hideMark/>
          </w:tcPr>
          <w:p w14:paraId="54E44D26"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5570828B" w14:textId="77777777" w:rsidR="00BA2A92" w:rsidRPr="00BA2A92" w:rsidRDefault="00BA2A92" w:rsidP="00BA2A92">
            <w:pPr>
              <w:jc w:val="center"/>
              <w:rPr>
                <w:sz w:val="16"/>
                <w:szCs w:val="16"/>
              </w:rPr>
            </w:pPr>
            <w:r w:rsidRPr="00BA2A92">
              <w:rPr>
                <w:sz w:val="16"/>
                <w:szCs w:val="16"/>
              </w:rPr>
              <w:t>31,66</w:t>
            </w:r>
          </w:p>
        </w:tc>
        <w:tc>
          <w:tcPr>
            <w:tcW w:w="1200" w:type="dxa"/>
            <w:tcBorders>
              <w:top w:val="nil"/>
              <w:left w:val="nil"/>
              <w:bottom w:val="single" w:sz="4" w:space="0" w:color="auto"/>
              <w:right w:val="single" w:sz="4" w:space="0" w:color="auto"/>
            </w:tcBorders>
            <w:shd w:val="clear" w:color="000000" w:fill="FFFFFF"/>
            <w:vAlign w:val="bottom"/>
            <w:hideMark/>
          </w:tcPr>
          <w:p w14:paraId="584D033C"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D81EE7D" w14:textId="77777777" w:rsidR="00BA2A92" w:rsidRPr="00BA2A92" w:rsidRDefault="00BA2A92" w:rsidP="00BA2A92">
            <w:pPr>
              <w:jc w:val="center"/>
              <w:rPr>
                <w:sz w:val="16"/>
                <w:szCs w:val="16"/>
              </w:rPr>
            </w:pPr>
            <w:r w:rsidRPr="00BA2A92">
              <w:rPr>
                <w:sz w:val="16"/>
                <w:szCs w:val="16"/>
              </w:rPr>
              <w:t>0,00</w:t>
            </w:r>
          </w:p>
        </w:tc>
      </w:tr>
      <w:tr w:rsidR="00BA2A92" w:rsidRPr="00BA2A92" w14:paraId="210C955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176E13" w14:textId="77777777" w:rsidR="00BA2A92" w:rsidRPr="00BA2A92" w:rsidRDefault="00BA2A92" w:rsidP="00BA2A92">
            <w:pPr>
              <w:rPr>
                <w:sz w:val="16"/>
                <w:szCs w:val="16"/>
              </w:rPr>
            </w:pPr>
            <w:r w:rsidRPr="00BA2A92">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39E69C61" w14:textId="77777777" w:rsidR="00BA2A92" w:rsidRPr="00BA2A92" w:rsidRDefault="00BA2A92" w:rsidP="00BA2A92">
            <w:pPr>
              <w:jc w:val="center"/>
              <w:rPr>
                <w:sz w:val="16"/>
                <w:szCs w:val="16"/>
              </w:rPr>
            </w:pPr>
            <w:r w:rsidRPr="00BA2A92">
              <w:rPr>
                <w:sz w:val="16"/>
                <w:szCs w:val="16"/>
              </w:rPr>
              <w:t>0930000000</w:t>
            </w:r>
          </w:p>
        </w:tc>
        <w:tc>
          <w:tcPr>
            <w:tcW w:w="580" w:type="dxa"/>
            <w:tcBorders>
              <w:top w:val="nil"/>
              <w:left w:val="nil"/>
              <w:bottom w:val="single" w:sz="4" w:space="0" w:color="auto"/>
              <w:right w:val="single" w:sz="4" w:space="0" w:color="auto"/>
            </w:tcBorders>
            <w:shd w:val="clear" w:color="000000" w:fill="FFFFFF"/>
            <w:noWrap/>
            <w:vAlign w:val="bottom"/>
            <w:hideMark/>
          </w:tcPr>
          <w:p w14:paraId="5F0A080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EE31019" w14:textId="77777777" w:rsidR="00BA2A92" w:rsidRPr="00BA2A92" w:rsidRDefault="00BA2A92" w:rsidP="00BA2A92">
            <w:pPr>
              <w:jc w:val="center"/>
              <w:rPr>
                <w:sz w:val="16"/>
                <w:szCs w:val="16"/>
              </w:rPr>
            </w:pPr>
            <w:r w:rsidRPr="00BA2A92">
              <w:rPr>
                <w:sz w:val="16"/>
                <w:szCs w:val="16"/>
              </w:rPr>
              <w:t>313 573,90</w:t>
            </w:r>
          </w:p>
        </w:tc>
        <w:tc>
          <w:tcPr>
            <w:tcW w:w="1200" w:type="dxa"/>
            <w:tcBorders>
              <w:top w:val="nil"/>
              <w:left w:val="nil"/>
              <w:bottom w:val="single" w:sz="4" w:space="0" w:color="auto"/>
              <w:right w:val="single" w:sz="4" w:space="0" w:color="auto"/>
            </w:tcBorders>
            <w:shd w:val="clear" w:color="000000" w:fill="FFFFFF"/>
            <w:vAlign w:val="bottom"/>
            <w:hideMark/>
          </w:tcPr>
          <w:p w14:paraId="07ED45DC" w14:textId="77777777" w:rsidR="00BA2A92" w:rsidRPr="00BA2A92" w:rsidRDefault="00BA2A92" w:rsidP="00BA2A92">
            <w:pPr>
              <w:jc w:val="center"/>
              <w:rPr>
                <w:sz w:val="16"/>
                <w:szCs w:val="16"/>
              </w:rPr>
            </w:pPr>
            <w:r w:rsidRPr="00BA2A92">
              <w:rPr>
                <w:sz w:val="16"/>
                <w:szCs w:val="16"/>
              </w:rPr>
              <w:t>270 248,47</w:t>
            </w:r>
          </w:p>
        </w:tc>
        <w:tc>
          <w:tcPr>
            <w:tcW w:w="1200" w:type="dxa"/>
            <w:tcBorders>
              <w:top w:val="nil"/>
              <w:left w:val="nil"/>
              <w:bottom w:val="single" w:sz="4" w:space="0" w:color="auto"/>
              <w:right w:val="single" w:sz="4" w:space="0" w:color="auto"/>
            </w:tcBorders>
            <w:shd w:val="clear" w:color="000000" w:fill="FFFFFF"/>
            <w:vAlign w:val="bottom"/>
            <w:hideMark/>
          </w:tcPr>
          <w:p w14:paraId="349DB3EF" w14:textId="77777777" w:rsidR="00BA2A92" w:rsidRPr="00BA2A92" w:rsidRDefault="00BA2A92" w:rsidP="00BA2A92">
            <w:pPr>
              <w:jc w:val="center"/>
              <w:rPr>
                <w:sz w:val="16"/>
                <w:szCs w:val="16"/>
              </w:rPr>
            </w:pPr>
            <w:r w:rsidRPr="00BA2A92">
              <w:rPr>
                <w:sz w:val="16"/>
                <w:szCs w:val="16"/>
              </w:rPr>
              <w:t>0,00</w:t>
            </w:r>
          </w:p>
        </w:tc>
      </w:tr>
      <w:tr w:rsidR="00BA2A92" w:rsidRPr="00BA2A92" w14:paraId="17D68C9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CA0950" w14:textId="77777777" w:rsidR="00BA2A92" w:rsidRPr="00BA2A92" w:rsidRDefault="00BA2A92" w:rsidP="00BA2A92">
            <w:pPr>
              <w:rPr>
                <w:sz w:val="16"/>
                <w:szCs w:val="16"/>
              </w:rPr>
            </w:pPr>
            <w:r w:rsidRPr="00BA2A92">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33D432AE" w14:textId="77777777" w:rsidR="00BA2A92" w:rsidRPr="00BA2A92" w:rsidRDefault="00BA2A92" w:rsidP="00BA2A92">
            <w:pPr>
              <w:jc w:val="center"/>
              <w:rPr>
                <w:sz w:val="16"/>
                <w:szCs w:val="16"/>
              </w:rPr>
            </w:pPr>
            <w:r w:rsidRPr="00BA2A92">
              <w:rPr>
                <w:sz w:val="16"/>
                <w:szCs w:val="16"/>
              </w:rPr>
              <w:t>0930100000</w:t>
            </w:r>
          </w:p>
        </w:tc>
        <w:tc>
          <w:tcPr>
            <w:tcW w:w="580" w:type="dxa"/>
            <w:tcBorders>
              <w:top w:val="nil"/>
              <w:left w:val="nil"/>
              <w:bottom w:val="single" w:sz="4" w:space="0" w:color="auto"/>
              <w:right w:val="single" w:sz="4" w:space="0" w:color="auto"/>
            </w:tcBorders>
            <w:shd w:val="clear" w:color="000000" w:fill="FFFFFF"/>
            <w:noWrap/>
            <w:vAlign w:val="bottom"/>
            <w:hideMark/>
          </w:tcPr>
          <w:p w14:paraId="6EA9175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7F19EE0" w14:textId="77777777" w:rsidR="00BA2A92" w:rsidRPr="00BA2A92" w:rsidRDefault="00BA2A92" w:rsidP="00BA2A92">
            <w:pPr>
              <w:jc w:val="center"/>
              <w:rPr>
                <w:sz w:val="16"/>
                <w:szCs w:val="16"/>
              </w:rPr>
            </w:pPr>
            <w:r w:rsidRPr="00BA2A92">
              <w:rPr>
                <w:sz w:val="16"/>
                <w:szCs w:val="16"/>
              </w:rPr>
              <w:t>303 799,93</w:t>
            </w:r>
          </w:p>
        </w:tc>
        <w:tc>
          <w:tcPr>
            <w:tcW w:w="1200" w:type="dxa"/>
            <w:tcBorders>
              <w:top w:val="nil"/>
              <w:left w:val="nil"/>
              <w:bottom w:val="single" w:sz="4" w:space="0" w:color="auto"/>
              <w:right w:val="single" w:sz="4" w:space="0" w:color="auto"/>
            </w:tcBorders>
            <w:shd w:val="clear" w:color="000000" w:fill="FFFFFF"/>
            <w:vAlign w:val="bottom"/>
            <w:hideMark/>
          </w:tcPr>
          <w:p w14:paraId="3B68E6CB" w14:textId="77777777" w:rsidR="00BA2A92" w:rsidRPr="00BA2A92" w:rsidRDefault="00BA2A92" w:rsidP="00BA2A92">
            <w:pPr>
              <w:jc w:val="center"/>
              <w:rPr>
                <w:sz w:val="16"/>
                <w:szCs w:val="16"/>
              </w:rPr>
            </w:pPr>
            <w:r w:rsidRPr="00BA2A92">
              <w:rPr>
                <w:sz w:val="16"/>
                <w:szCs w:val="16"/>
              </w:rPr>
              <w:t>270 248,47</w:t>
            </w:r>
          </w:p>
        </w:tc>
        <w:tc>
          <w:tcPr>
            <w:tcW w:w="1200" w:type="dxa"/>
            <w:tcBorders>
              <w:top w:val="nil"/>
              <w:left w:val="nil"/>
              <w:bottom w:val="single" w:sz="4" w:space="0" w:color="auto"/>
              <w:right w:val="single" w:sz="4" w:space="0" w:color="auto"/>
            </w:tcBorders>
            <w:shd w:val="clear" w:color="000000" w:fill="FFFFFF"/>
            <w:vAlign w:val="bottom"/>
            <w:hideMark/>
          </w:tcPr>
          <w:p w14:paraId="426AD768" w14:textId="77777777" w:rsidR="00BA2A92" w:rsidRPr="00BA2A92" w:rsidRDefault="00BA2A92" w:rsidP="00BA2A92">
            <w:pPr>
              <w:jc w:val="center"/>
              <w:rPr>
                <w:sz w:val="16"/>
                <w:szCs w:val="16"/>
              </w:rPr>
            </w:pPr>
            <w:r w:rsidRPr="00BA2A92">
              <w:rPr>
                <w:sz w:val="16"/>
                <w:szCs w:val="16"/>
              </w:rPr>
              <w:t>0,00</w:t>
            </w:r>
          </w:p>
        </w:tc>
      </w:tr>
      <w:tr w:rsidR="00BA2A92" w:rsidRPr="00BA2A92" w14:paraId="57AE975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DB8413" w14:textId="77777777" w:rsidR="00BA2A92" w:rsidRPr="00BA2A92" w:rsidRDefault="00BA2A92" w:rsidP="00BA2A92">
            <w:pPr>
              <w:rPr>
                <w:sz w:val="16"/>
                <w:szCs w:val="16"/>
              </w:rPr>
            </w:pPr>
            <w:r w:rsidRPr="00BA2A92">
              <w:rPr>
                <w:sz w:val="16"/>
                <w:szCs w:val="16"/>
              </w:rPr>
              <w:t>Расходы на обеспечение комплексного развития сельских территорий за счет внебюджетных источников</w:t>
            </w:r>
          </w:p>
        </w:tc>
        <w:tc>
          <w:tcPr>
            <w:tcW w:w="1220" w:type="dxa"/>
            <w:tcBorders>
              <w:top w:val="nil"/>
              <w:left w:val="nil"/>
              <w:bottom w:val="single" w:sz="4" w:space="0" w:color="auto"/>
              <w:right w:val="single" w:sz="4" w:space="0" w:color="auto"/>
            </w:tcBorders>
            <w:shd w:val="clear" w:color="000000" w:fill="FFFFFF"/>
            <w:noWrap/>
            <w:vAlign w:val="bottom"/>
            <w:hideMark/>
          </w:tcPr>
          <w:p w14:paraId="2C6687DF" w14:textId="77777777" w:rsidR="00BA2A92" w:rsidRPr="00BA2A92" w:rsidRDefault="00BA2A92" w:rsidP="00BA2A92">
            <w:pPr>
              <w:jc w:val="center"/>
              <w:rPr>
                <w:sz w:val="16"/>
                <w:szCs w:val="16"/>
              </w:rPr>
            </w:pPr>
            <w:r w:rsidRPr="00BA2A92">
              <w:rPr>
                <w:sz w:val="16"/>
                <w:szCs w:val="16"/>
              </w:rPr>
              <w:t>0930125760</w:t>
            </w:r>
          </w:p>
        </w:tc>
        <w:tc>
          <w:tcPr>
            <w:tcW w:w="580" w:type="dxa"/>
            <w:tcBorders>
              <w:top w:val="nil"/>
              <w:left w:val="nil"/>
              <w:bottom w:val="single" w:sz="4" w:space="0" w:color="auto"/>
              <w:right w:val="single" w:sz="4" w:space="0" w:color="auto"/>
            </w:tcBorders>
            <w:shd w:val="clear" w:color="000000" w:fill="FFFFFF"/>
            <w:noWrap/>
            <w:vAlign w:val="bottom"/>
            <w:hideMark/>
          </w:tcPr>
          <w:p w14:paraId="74774DF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FF7531A" w14:textId="77777777" w:rsidR="00BA2A92" w:rsidRPr="00BA2A92" w:rsidRDefault="00BA2A92" w:rsidP="00BA2A92">
            <w:pPr>
              <w:jc w:val="center"/>
              <w:rPr>
                <w:sz w:val="16"/>
                <w:szCs w:val="16"/>
              </w:rPr>
            </w:pPr>
            <w:r w:rsidRPr="00BA2A92">
              <w:rPr>
                <w:sz w:val="16"/>
                <w:szCs w:val="16"/>
              </w:rPr>
              <w:t>30 380,00</w:t>
            </w:r>
          </w:p>
        </w:tc>
        <w:tc>
          <w:tcPr>
            <w:tcW w:w="1200" w:type="dxa"/>
            <w:tcBorders>
              <w:top w:val="nil"/>
              <w:left w:val="nil"/>
              <w:bottom w:val="single" w:sz="4" w:space="0" w:color="auto"/>
              <w:right w:val="single" w:sz="4" w:space="0" w:color="auto"/>
            </w:tcBorders>
            <w:shd w:val="clear" w:color="000000" w:fill="FFFFFF"/>
            <w:vAlign w:val="bottom"/>
            <w:hideMark/>
          </w:tcPr>
          <w:p w14:paraId="6E3BD9D8" w14:textId="77777777" w:rsidR="00BA2A92" w:rsidRPr="00BA2A92" w:rsidRDefault="00BA2A92" w:rsidP="00BA2A92">
            <w:pPr>
              <w:jc w:val="center"/>
              <w:rPr>
                <w:sz w:val="16"/>
                <w:szCs w:val="16"/>
              </w:rPr>
            </w:pPr>
            <w:r w:rsidRPr="00BA2A92">
              <w:rPr>
                <w:sz w:val="16"/>
                <w:szCs w:val="16"/>
              </w:rPr>
              <w:t>27 024,84</w:t>
            </w:r>
          </w:p>
        </w:tc>
        <w:tc>
          <w:tcPr>
            <w:tcW w:w="1200" w:type="dxa"/>
            <w:tcBorders>
              <w:top w:val="nil"/>
              <w:left w:val="nil"/>
              <w:bottom w:val="single" w:sz="4" w:space="0" w:color="auto"/>
              <w:right w:val="single" w:sz="4" w:space="0" w:color="auto"/>
            </w:tcBorders>
            <w:shd w:val="clear" w:color="000000" w:fill="FFFFFF"/>
            <w:vAlign w:val="bottom"/>
            <w:hideMark/>
          </w:tcPr>
          <w:p w14:paraId="092125AA" w14:textId="77777777" w:rsidR="00BA2A92" w:rsidRPr="00BA2A92" w:rsidRDefault="00BA2A92" w:rsidP="00BA2A92">
            <w:pPr>
              <w:jc w:val="center"/>
              <w:rPr>
                <w:sz w:val="16"/>
                <w:szCs w:val="16"/>
              </w:rPr>
            </w:pPr>
            <w:r w:rsidRPr="00BA2A92">
              <w:rPr>
                <w:sz w:val="16"/>
                <w:szCs w:val="16"/>
              </w:rPr>
              <w:t>0,00</w:t>
            </w:r>
          </w:p>
        </w:tc>
      </w:tr>
      <w:tr w:rsidR="00BA2A92" w:rsidRPr="00BA2A92" w14:paraId="2E75876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F0C15D" w14:textId="77777777" w:rsidR="00BA2A92" w:rsidRPr="00BA2A92" w:rsidRDefault="00BA2A92" w:rsidP="00BA2A92">
            <w:pPr>
              <w:rPr>
                <w:sz w:val="16"/>
                <w:szCs w:val="16"/>
              </w:rPr>
            </w:pPr>
            <w:r w:rsidRPr="00BA2A92">
              <w:rPr>
                <w:sz w:val="16"/>
                <w:szCs w:val="16"/>
              </w:rPr>
              <w:t>Капитальные вложения в объекты государственной (муниципальной) собственности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3237080B" w14:textId="77777777" w:rsidR="00BA2A92" w:rsidRPr="00BA2A92" w:rsidRDefault="00BA2A92" w:rsidP="00BA2A92">
            <w:pPr>
              <w:jc w:val="center"/>
              <w:rPr>
                <w:sz w:val="16"/>
                <w:szCs w:val="16"/>
              </w:rPr>
            </w:pPr>
            <w:r w:rsidRPr="00BA2A92">
              <w:rPr>
                <w:sz w:val="16"/>
                <w:szCs w:val="16"/>
              </w:rPr>
              <w:t>0930125760</w:t>
            </w:r>
          </w:p>
        </w:tc>
        <w:tc>
          <w:tcPr>
            <w:tcW w:w="580" w:type="dxa"/>
            <w:tcBorders>
              <w:top w:val="nil"/>
              <w:left w:val="nil"/>
              <w:bottom w:val="single" w:sz="4" w:space="0" w:color="auto"/>
              <w:right w:val="single" w:sz="4" w:space="0" w:color="auto"/>
            </w:tcBorders>
            <w:shd w:val="clear" w:color="000000" w:fill="FFFFFF"/>
            <w:noWrap/>
            <w:vAlign w:val="bottom"/>
            <w:hideMark/>
          </w:tcPr>
          <w:p w14:paraId="043C601F"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1B403BBD" w14:textId="77777777" w:rsidR="00BA2A92" w:rsidRPr="00BA2A92" w:rsidRDefault="00BA2A92" w:rsidP="00BA2A92">
            <w:pPr>
              <w:jc w:val="center"/>
              <w:rPr>
                <w:sz w:val="16"/>
                <w:szCs w:val="16"/>
              </w:rPr>
            </w:pPr>
            <w:r w:rsidRPr="00BA2A92">
              <w:rPr>
                <w:sz w:val="16"/>
                <w:szCs w:val="16"/>
              </w:rPr>
              <w:t>30 380,00</w:t>
            </w:r>
          </w:p>
        </w:tc>
        <w:tc>
          <w:tcPr>
            <w:tcW w:w="1200" w:type="dxa"/>
            <w:tcBorders>
              <w:top w:val="nil"/>
              <w:left w:val="nil"/>
              <w:bottom w:val="single" w:sz="4" w:space="0" w:color="auto"/>
              <w:right w:val="single" w:sz="4" w:space="0" w:color="auto"/>
            </w:tcBorders>
            <w:shd w:val="clear" w:color="000000" w:fill="FFFFFF"/>
            <w:vAlign w:val="bottom"/>
            <w:hideMark/>
          </w:tcPr>
          <w:p w14:paraId="0A40772A" w14:textId="77777777" w:rsidR="00BA2A92" w:rsidRPr="00BA2A92" w:rsidRDefault="00BA2A92" w:rsidP="00BA2A92">
            <w:pPr>
              <w:jc w:val="center"/>
              <w:rPr>
                <w:sz w:val="16"/>
                <w:szCs w:val="16"/>
              </w:rPr>
            </w:pPr>
            <w:r w:rsidRPr="00BA2A92">
              <w:rPr>
                <w:sz w:val="16"/>
                <w:szCs w:val="16"/>
              </w:rPr>
              <w:t>27 024,84</w:t>
            </w:r>
          </w:p>
        </w:tc>
        <w:tc>
          <w:tcPr>
            <w:tcW w:w="1200" w:type="dxa"/>
            <w:tcBorders>
              <w:top w:val="nil"/>
              <w:left w:val="nil"/>
              <w:bottom w:val="single" w:sz="4" w:space="0" w:color="auto"/>
              <w:right w:val="single" w:sz="4" w:space="0" w:color="auto"/>
            </w:tcBorders>
            <w:shd w:val="clear" w:color="000000" w:fill="FFFFFF"/>
            <w:vAlign w:val="bottom"/>
            <w:hideMark/>
          </w:tcPr>
          <w:p w14:paraId="66282DE5" w14:textId="77777777" w:rsidR="00BA2A92" w:rsidRPr="00BA2A92" w:rsidRDefault="00BA2A92" w:rsidP="00BA2A92">
            <w:pPr>
              <w:jc w:val="center"/>
              <w:rPr>
                <w:sz w:val="16"/>
                <w:szCs w:val="16"/>
              </w:rPr>
            </w:pPr>
            <w:r w:rsidRPr="00BA2A92">
              <w:rPr>
                <w:sz w:val="16"/>
                <w:szCs w:val="16"/>
              </w:rPr>
              <w:t>0,00</w:t>
            </w:r>
          </w:p>
        </w:tc>
      </w:tr>
      <w:tr w:rsidR="00BA2A92" w:rsidRPr="00BA2A92" w14:paraId="78558E5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852C2" w14:textId="77777777" w:rsidR="00BA2A92" w:rsidRPr="00BA2A92" w:rsidRDefault="00BA2A92" w:rsidP="00BA2A92">
            <w:pPr>
              <w:rPr>
                <w:sz w:val="16"/>
                <w:szCs w:val="16"/>
              </w:rPr>
            </w:pPr>
            <w:r w:rsidRPr="00BA2A92">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1220" w:type="dxa"/>
            <w:tcBorders>
              <w:top w:val="nil"/>
              <w:left w:val="nil"/>
              <w:bottom w:val="single" w:sz="4" w:space="0" w:color="auto"/>
              <w:right w:val="single" w:sz="4" w:space="0" w:color="auto"/>
            </w:tcBorders>
            <w:shd w:val="clear" w:color="000000" w:fill="FFFFFF"/>
            <w:noWrap/>
            <w:vAlign w:val="bottom"/>
            <w:hideMark/>
          </w:tcPr>
          <w:p w14:paraId="1EEBBC3D" w14:textId="77777777" w:rsidR="00BA2A92" w:rsidRPr="00BA2A92" w:rsidRDefault="00BA2A92" w:rsidP="00BA2A92">
            <w:pPr>
              <w:jc w:val="center"/>
              <w:rPr>
                <w:sz w:val="16"/>
                <w:szCs w:val="16"/>
              </w:rPr>
            </w:pPr>
            <w:r w:rsidRPr="00BA2A92">
              <w:rPr>
                <w:sz w:val="16"/>
                <w:szCs w:val="16"/>
              </w:rPr>
              <w:t>09301S5761</w:t>
            </w:r>
          </w:p>
        </w:tc>
        <w:tc>
          <w:tcPr>
            <w:tcW w:w="580" w:type="dxa"/>
            <w:tcBorders>
              <w:top w:val="nil"/>
              <w:left w:val="nil"/>
              <w:bottom w:val="single" w:sz="4" w:space="0" w:color="auto"/>
              <w:right w:val="single" w:sz="4" w:space="0" w:color="auto"/>
            </w:tcBorders>
            <w:shd w:val="clear" w:color="000000" w:fill="FFFFFF"/>
            <w:noWrap/>
            <w:vAlign w:val="bottom"/>
            <w:hideMark/>
          </w:tcPr>
          <w:p w14:paraId="54A1290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5AFEC93" w14:textId="77777777" w:rsidR="00BA2A92" w:rsidRPr="00BA2A92" w:rsidRDefault="00BA2A92" w:rsidP="00BA2A92">
            <w:pPr>
              <w:jc w:val="center"/>
              <w:rPr>
                <w:sz w:val="16"/>
                <w:szCs w:val="16"/>
              </w:rPr>
            </w:pPr>
            <w:r w:rsidRPr="00BA2A92">
              <w:rPr>
                <w:sz w:val="16"/>
                <w:szCs w:val="16"/>
              </w:rPr>
              <w:t>273 419,93</w:t>
            </w:r>
          </w:p>
        </w:tc>
        <w:tc>
          <w:tcPr>
            <w:tcW w:w="1200" w:type="dxa"/>
            <w:tcBorders>
              <w:top w:val="nil"/>
              <w:left w:val="nil"/>
              <w:bottom w:val="single" w:sz="4" w:space="0" w:color="auto"/>
              <w:right w:val="single" w:sz="4" w:space="0" w:color="auto"/>
            </w:tcBorders>
            <w:shd w:val="clear" w:color="000000" w:fill="FFFFFF"/>
            <w:vAlign w:val="bottom"/>
            <w:hideMark/>
          </w:tcPr>
          <w:p w14:paraId="0913A6FC" w14:textId="77777777" w:rsidR="00BA2A92" w:rsidRPr="00BA2A92" w:rsidRDefault="00BA2A92" w:rsidP="00BA2A92">
            <w:pPr>
              <w:jc w:val="center"/>
              <w:rPr>
                <w:sz w:val="16"/>
                <w:szCs w:val="16"/>
              </w:rPr>
            </w:pPr>
            <w:r w:rsidRPr="00BA2A92">
              <w:rPr>
                <w:sz w:val="16"/>
                <w:szCs w:val="16"/>
              </w:rPr>
              <w:t>243 223,63</w:t>
            </w:r>
          </w:p>
        </w:tc>
        <w:tc>
          <w:tcPr>
            <w:tcW w:w="1200" w:type="dxa"/>
            <w:tcBorders>
              <w:top w:val="nil"/>
              <w:left w:val="nil"/>
              <w:bottom w:val="single" w:sz="4" w:space="0" w:color="auto"/>
              <w:right w:val="single" w:sz="4" w:space="0" w:color="auto"/>
            </w:tcBorders>
            <w:shd w:val="clear" w:color="000000" w:fill="FFFFFF"/>
            <w:vAlign w:val="bottom"/>
            <w:hideMark/>
          </w:tcPr>
          <w:p w14:paraId="51F9D462" w14:textId="77777777" w:rsidR="00BA2A92" w:rsidRPr="00BA2A92" w:rsidRDefault="00BA2A92" w:rsidP="00BA2A92">
            <w:pPr>
              <w:jc w:val="center"/>
              <w:rPr>
                <w:sz w:val="16"/>
                <w:szCs w:val="16"/>
              </w:rPr>
            </w:pPr>
            <w:r w:rsidRPr="00BA2A92">
              <w:rPr>
                <w:sz w:val="16"/>
                <w:szCs w:val="16"/>
              </w:rPr>
              <w:t>0,00</w:t>
            </w:r>
          </w:p>
        </w:tc>
      </w:tr>
      <w:tr w:rsidR="00BA2A92" w:rsidRPr="00BA2A92" w14:paraId="06A3479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42782D" w14:textId="77777777" w:rsidR="00BA2A92" w:rsidRPr="00BA2A92" w:rsidRDefault="00BA2A92" w:rsidP="00BA2A92">
            <w:pPr>
              <w:rPr>
                <w:sz w:val="16"/>
                <w:szCs w:val="16"/>
              </w:rPr>
            </w:pPr>
            <w:r w:rsidRPr="00BA2A92">
              <w:rPr>
                <w:sz w:val="16"/>
                <w:szCs w:val="16"/>
              </w:rPr>
              <w:t>Капитальные вложения в объекты государственной (муниципальной) собственности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6208FE6F" w14:textId="77777777" w:rsidR="00BA2A92" w:rsidRPr="00BA2A92" w:rsidRDefault="00BA2A92" w:rsidP="00BA2A92">
            <w:pPr>
              <w:jc w:val="center"/>
              <w:rPr>
                <w:sz w:val="16"/>
                <w:szCs w:val="16"/>
              </w:rPr>
            </w:pPr>
            <w:r w:rsidRPr="00BA2A92">
              <w:rPr>
                <w:sz w:val="16"/>
                <w:szCs w:val="16"/>
              </w:rPr>
              <w:t>09301S5761</w:t>
            </w:r>
          </w:p>
        </w:tc>
        <w:tc>
          <w:tcPr>
            <w:tcW w:w="580" w:type="dxa"/>
            <w:tcBorders>
              <w:top w:val="nil"/>
              <w:left w:val="nil"/>
              <w:bottom w:val="single" w:sz="4" w:space="0" w:color="auto"/>
              <w:right w:val="single" w:sz="4" w:space="0" w:color="auto"/>
            </w:tcBorders>
            <w:shd w:val="clear" w:color="000000" w:fill="FFFFFF"/>
            <w:noWrap/>
            <w:vAlign w:val="bottom"/>
            <w:hideMark/>
          </w:tcPr>
          <w:p w14:paraId="0E15C8FC"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74CC2B28" w14:textId="77777777" w:rsidR="00BA2A92" w:rsidRPr="00BA2A92" w:rsidRDefault="00BA2A92" w:rsidP="00BA2A92">
            <w:pPr>
              <w:jc w:val="center"/>
              <w:rPr>
                <w:sz w:val="16"/>
                <w:szCs w:val="16"/>
              </w:rPr>
            </w:pPr>
            <w:r w:rsidRPr="00BA2A92">
              <w:rPr>
                <w:sz w:val="16"/>
                <w:szCs w:val="16"/>
              </w:rPr>
              <w:t>273 419,93</w:t>
            </w:r>
          </w:p>
        </w:tc>
        <w:tc>
          <w:tcPr>
            <w:tcW w:w="1200" w:type="dxa"/>
            <w:tcBorders>
              <w:top w:val="nil"/>
              <w:left w:val="nil"/>
              <w:bottom w:val="single" w:sz="4" w:space="0" w:color="auto"/>
              <w:right w:val="single" w:sz="4" w:space="0" w:color="auto"/>
            </w:tcBorders>
            <w:shd w:val="clear" w:color="000000" w:fill="FFFFFF"/>
            <w:vAlign w:val="bottom"/>
            <w:hideMark/>
          </w:tcPr>
          <w:p w14:paraId="57A0A5E6" w14:textId="77777777" w:rsidR="00BA2A92" w:rsidRPr="00BA2A92" w:rsidRDefault="00BA2A92" w:rsidP="00BA2A92">
            <w:pPr>
              <w:jc w:val="center"/>
              <w:rPr>
                <w:sz w:val="16"/>
                <w:szCs w:val="16"/>
              </w:rPr>
            </w:pPr>
            <w:r w:rsidRPr="00BA2A92">
              <w:rPr>
                <w:sz w:val="16"/>
                <w:szCs w:val="16"/>
              </w:rPr>
              <w:t>243 223,63</w:t>
            </w:r>
          </w:p>
        </w:tc>
        <w:tc>
          <w:tcPr>
            <w:tcW w:w="1200" w:type="dxa"/>
            <w:tcBorders>
              <w:top w:val="nil"/>
              <w:left w:val="nil"/>
              <w:bottom w:val="single" w:sz="4" w:space="0" w:color="auto"/>
              <w:right w:val="single" w:sz="4" w:space="0" w:color="auto"/>
            </w:tcBorders>
            <w:shd w:val="clear" w:color="000000" w:fill="FFFFFF"/>
            <w:vAlign w:val="bottom"/>
            <w:hideMark/>
          </w:tcPr>
          <w:p w14:paraId="490958DF" w14:textId="77777777" w:rsidR="00BA2A92" w:rsidRPr="00BA2A92" w:rsidRDefault="00BA2A92" w:rsidP="00BA2A92">
            <w:pPr>
              <w:jc w:val="center"/>
              <w:rPr>
                <w:sz w:val="16"/>
                <w:szCs w:val="16"/>
              </w:rPr>
            </w:pPr>
            <w:r w:rsidRPr="00BA2A92">
              <w:rPr>
                <w:sz w:val="16"/>
                <w:szCs w:val="16"/>
              </w:rPr>
              <w:t>0,00</w:t>
            </w:r>
          </w:p>
        </w:tc>
      </w:tr>
      <w:tr w:rsidR="00BA2A92" w:rsidRPr="00BA2A92" w14:paraId="09DD094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D5660" w14:textId="77777777" w:rsidR="00BA2A92" w:rsidRPr="00BA2A92" w:rsidRDefault="00BA2A92" w:rsidP="00BA2A92">
            <w:pPr>
              <w:rPr>
                <w:sz w:val="16"/>
                <w:szCs w:val="16"/>
              </w:rPr>
            </w:pPr>
            <w:r w:rsidRPr="00BA2A92">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51E76C67" w14:textId="77777777" w:rsidR="00BA2A92" w:rsidRPr="00BA2A92" w:rsidRDefault="00BA2A92" w:rsidP="00BA2A92">
            <w:pPr>
              <w:jc w:val="center"/>
              <w:rPr>
                <w:sz w:val="16"/>
                <w:szCs w:val="16"/>
              </w:rPr>
            </w:pPr>
            <w:r w:rsidRPr="00BA2A92">
              <w:rPr>
                <w:sz w:val="16"/>
                <w:szCs w:val="16"/>
              </w:rPr>
              <w:t>0930300000</w:t>
            </w:r>
          </w:p>
        </w:tc>
        <w:tc>
          <w:tcPr>
            <w:tcW w:w="580" w:type="dxa"/>
            <w:tcBorders>
              <w:top w:val="nil"/>
              <w:left w:val="nil"/>
              <w:bottom w:val="single" w:sz="4" w:space="0" w:color="auto"/>
              <w:right w:val="single" w:sz="4" w:space="0" w:color="auto"/>
            </w:tcBorders>
            <w:shd w:val="clear" w:color="000000" w:fill="FFFFFF"/>
            <w:noWrap/>
            <w:vAlign w:val="bottom"/>
            <w:hideMark/>
          </w:tcPr>
          <w:p w14:paraId="363688D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52D0070" w14:textId="77777777" w:rsidR="00BA2A92" w:rsidRPr="00BA2A92" w:rsidRDefault="00BA2A92" w:rsidP="00BA2A92">
            <w:pPr>
              <w:jc w:val="center"/>
              <w:rPr>
                <w:sz w:val="16"/>
                <w:szCs w:val="16"/>
              </w:rPr>
            </w:pPr>
            <w:r w:rsidRPr="00BA2A92">
              <w:rPr>
                <w:sz w:val="16"/>
                <w:szCs w:val="16"/>
              </w:rPr>
              <w:t>9 773,97</w:t>
            </w:r>
          </w:p>
        </w:tc>
        <w:tc>
          <w:tcPr>
            <w:tcW w:w="1200" w:type="dxa"/>
            <w:tcBorders>
              <w:top w:val="nil"/>
              <w:left w:val="nil"/>
              <w:bottom w:val="single" w:sz="4" w:space="0" w:color="auto"/>
              <w:right w:val="single" w:sz="4" w:space="0" w:color="auto"/>
            </w:tcBorders>
            <w:shd w:val="clear" w:color="000000" w:fill="FFFFFF"/>
            <w:vAlign w:val="bottom"/>
            <w:hideMark/>
          </w:tcPr>
          <w:p w14:paraId="0A76C273"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90E6FA0" w14:textId="77777777" w:rsidR="00BA2A92" w:rsidRPr="00BA2A92" w:rsidRDefault="00BA2A92" w:rsidP="00BA2A92">
            <w:pPr>
              <w:jc w:val="center"/>
              <w:rPr>
                <w:sz w:val="16"/>
                <w:szCs w:val="16"/>
              </w:rPr>
            </w:pPr>
            <w:r w:rsidRPr="00BA2A92">
              <w:rPr>
                <w:sz w:val="16"/>
                <w:szCs w:val="16"/>
              </w:rPr>
              <w:t>0,00</w:t>
            </w:r>
          </w:p>
        </w:tc>
      </w:tr>
      <w:tr w:rsidR="00BA2A92" w:rsidRPr="00BA2A92" w14:paraId="5CFBF27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BA569D"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связанные с обустройством спортивных площадок</w:t>
            </w:r>
          </w:p>
        </w:tc>
        <w:tc>
          <w:tcPr>
            <w:tcW w:w="1220" w:type="dxa"/>
            <w:tcBorders>
              <w:top w:val="nil"/>
              <w:left w:val="nil"/>
              <w:bottom w:val="single" w:sz="4" w:space="0" w:color="auto"/>
              <w:right w:val="single" w:sz="4" w:space="0" w:color="auto"/>
            </w:tcBorders>
            <w:shd w:val="clear" w:color="000000" w:fill="FFFFFF"/>
            <w:noWrap/>
            <w:vAlign w:val="bottom"/>
            <w:hideMark/>
          </w:tcPr>
          <w:p w14:paraId="2A99B31B" w14:textId="77777777" w:rsidR="00BA2A92" w:rsidRPr="00BA2A92" w:rsidRDefault="00BA2A92" w:rsidP="00BA2A92">
            <w:pPr>
              <w:jc w:val="center"/>
              <w:rPr>
                <w:sz w:val="16"/>
                <w:szCs w:val="16"/>
              </w:rPr>
            </w:pPr>
            <w:r w:rsidRPr="00BA2A92">
              <w:rPr>
                <w:sz w:val="16"/>
                <w:szCs w:val="16"/>
              </w:rPr>
              <w:t>0930322290</w:t>
            </w:r>
          </w:p>
        </w:tc>
        <w:tc>
          <w:tcPr>
            <w:tcW w:w="580" w:type="dxa"/>
            <w:tcBorders>
              <w:top w:val="nil"/>
              <w:left w:val="nil"/>
              <w:bottom w:val="single" w:sz="4" w:space="0" w:color="auto"/>
              <w:right w:val="single" w:sz="4" w:space="0" w:color="auto"/>
            </w:tcBorders>
            <w:shd w:val="clear" w:color="000000" w:fill="FFFFFF"/>
            <w:noWrap/>
            <w:vAlign w:val="bottom"/>
            <w:hideMark/>
          </w:tcPr>
          <w:p w14:paraId="6578E63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A243919" w14:textId="77777777" w:rsidR="00BA2A92" w:rsidRPr="00BA2A92" w:rsidRDefault="00BA2A92" w:rsidP="00BA2A92">
            <w:pPr>
              <w:jc w:val="center"/>
              <w:rPr>
                <w:sz w:val="16"/>
                <w:szCs w:val="16"/>
              </w:rPr>
            </w:pPr>
            <w:r w:rsidRPr="00BA2A92">
              <w:rPr>
                <w:sz w:val="16"/>
                <w:szCs w:val="16"/>
              </w:rPr>
              <w:t>8 728,48</w:t>
            </w:r>
          </w:p>
        </w:tc>
        <w:tc>
          <w:tcPr>
            <w:tcW w:w="1200" w:type="dxa"/>
            <w:tcBorders>
              <w:top w:val="nil"/>
              <w:left w:val="nil"/>
              <w:bottom w:val="single" w:sz="4" w:space="0" w:color="auto"/>
              <w:right w:val="single" w:sz="4" w:space="0" w:color="auto"/>
            </w:tcBorders>
            <w:shd w:val="clear" w:color="000000" w:fill="FFFFFF"/>
            <w:vAlign w:val="bottom"/>
            <w:hideMark/>
          </w:tcPr>
          <w:p w14:paraId="0AAF569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39A9969" w14:textId="77777777" w:rsidR="00BA2A92" w:rsidRPr="00BA2A92" w:rsidRDefault="00BA2A92" w:rsidP="00BA2A92">
            <w:pPr>
              <w:jc w:val="center"/>
              <w:rPr>
                <w:sz w:val="16"/>
                <w:szCs w:val="16"/>
              </w:rPr>
            </w:pPr>
            <w:r w:rsidRPr="00BA2A92">
              <w:rPr>
                <w:sz w:val="16"/>
                <w:szCs w:val="16"/>
              </w:rPr>
              <w:t>0,00</w:t>
            </w:r>
          </w:p>
        </w:tc>
      </w:tr>
      <w:tr w:rsidR="00BA2A92" w:rsidRPr="00BA2A92" w14:paraId="11B8281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278BB"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362E772D" w14:textId="77777777" w:rsidR="00BA2A92" w:rsidRPr="00BA2A92" w:rsidRDefault="00BA2A92" w:rsidP="00BA2A92">
            <w:pPr>
              <w:jc w:val="center"/>
              <w:rPr>
                <w:sz w:val="16"/>
                <w:szCs w:val="16"/>
              </w:rPr>
            </w:pPr>
            <w:r w:rsidRPr="00BA2A92">
              <w:rPr>
                <w:sz w:val="16"/>
                <w:szCs w:val="16"/>
              </w:rPr>
              <w:t>0930322290</w:t>
            </w:r>
          </w:p>
        </w:tc>
        <w:tc>
          <w:tcPr>
            <w:tcW w:w="580" w:type="dxa"/>
            <w:tcBorders>
              <w:top w:val="nil"/>
              <w:left w:val="nil"/>
              <w:bottom w:val="single" w:sz="4" w:space="0" w:color="auto"/>
              <w:right w:val="single" w:sz="4" w:space="0" w:color="auto"/>
            </w:tcBorders>
            <w:shd w:val="clear" w:color="000000" w:fill="FFFFFF"/>
            <w:noWrap/>
            <w:vAlign w:val="bottom"/>
            <w:hideMark/>
          </w:tcPr>
          <w:p w14:paraId="2F9EB9A3"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77447635" w14:textId="77777777" w:rsidR="00BA2A92" w:rsidRPr="00BA2A92" w:rsidRDefault="00BA2A92" w:rsidP="00BA2A92">
            <w:pPr>
              <w:jc w:val="center"/>
              <w:rPr>
                <w:sz w:val="16"/>
                <w:szCs w:val="16"/>
              </w:rPr>
            </w:pPr>
            <w:r w:rsidRPr="00BA2A92">
              <w:rPr>
                <w:sz w:val="16"/>
                <w:szCs w:val="16"/>
              </w:rPr>
              <w:t>8 728,48</w:t>
            </w:r>
          </w:p>
        </w:tc>
        <w:tc>
          <w:tcPr>
            <w:tcW w:w="1200" w:type="dxa"/>
            <w:tcBorders>
              <w:top w:val="nil"/>
              <w:left w:val="nil"/>
              <w:bottom w:val="single" w:sz="4" w:space="0" w:color="auto"/>
              <w:right w:val="single" w:sz="4" w:space="0" w:color="auto"/>
            </w:tcBorders>
            <w:shd w:val="clear" w:color="000000" w:fill="FFFFFF"/>
            <w:vAlign w:val="bottom"/>
            <w:hideMark/>
          </w:tcPr>
          <w:p w14:paraId="1877C0D9"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52E0665" w14:textId="77777777" w:rsidR="00BA2A92" w:rsidRPr="00BA2A92" w:rsidRDefault="00BA2A92" w:rsidP="00BA2A92">
            <w:pPr>
              <w:jc w:val="center"/>
              <w:rPr>
                <w:sz w:val="16"/>
                <w:szCs w:val="16"/>
              </w:rPr>
            </w:pPr>
            <w:r w:rsidRPr="00BA2A92">
              <w:rPr>
                <w:sz w:val="16"/>
                <w:szCs w:val="16"/>
              </w:rPr>
              <w:t>0,00</w:t>
            </w:r>
          </w:p>
        </w:tc>
      </w:tr>
      <w:tr w:rsidR="00BA2A92" w:rsidRPr="00BA2A92" w14:paraId="0226581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E59958" w14:textId="77777777" w:rsidR="00BA2A92" w:rsidRPr="00BA2A92" w:rsidRDefault="00BA2A92" w:rsidP="00BA2A92">
            <w:pPr>
              <w:rPr>
                <w:sz w:val="16"/>
                <w:szCs w:val="16"/>
              </w:rPr>
            </w:pPr>
            <w:r w:rsidRPr="00BA2A92">
              <w:rPr>
                <w:sz w:val="16"/>
                <w:szCs w:val="16"/>
              </w:rPr>
              <w:t>Закупка оборудования для создания "умных" спортивных площадок</w:t>
            </w:r>
          </w:p>
        </w:tc>
        <w:tc>
          <w:tcPr>
            <w:tcW w:w="1220" w:type="dxa"/>
            <w:tcBorders>
              <w:top w:val="nil"/>
              <w:left w:val="nil"/>
              <w:bottom w:val="single" w:sz="4" w:space="0" w:color="auto"/>
              <w:right w:val="single" w:sz="4" w:space="0" w:color="auto"/>
            </w:tcBorders>
            <w:shd w:val="clear" w:color="000000" w:fill="FFFFFF"/>
            <w:noWrap/>
            <w:vAlign w:val="bottom"/>
            <w:hideMark/>
          </w:tcPr>
          <w:p w14:paraId="6338B343" w14:textId="77777777" w:rsidR="00BA2A92" w:rsidRPr="00BA2A92" w:rsidRDefault="00BA2A92" w:rsidP="00BA2A92">
            <w:pPr>
              <w:jc w:val="center"/>
              <w:rPr>
                <w:sz w:val="16"/>
                <w:szCs w:val="16"/>
              </w:rPr>
            </w:pPr>
            <w:r w:rsidRPr="00BA2A92">
              <w:rPr>
                <w:sz w:val="16"/>
                <w:szCs w:val="16"/>
              </w:rPr>
              <w:t>09303L7530</w:t>
            </w:r>
          </w:p>
        </w:tc>
        <w:tc>
          <w:tcPr>
            <w:tcW w:w="580" w:type="dxa"/>
            <w:tcBorders>
              <w:top w:val="nil"/>
              <w:left w:val="nil"/>
              <w:bottom w:val="single" w:sz="4" w:space="0" w:color="auto"/>
              <w:right w:val="single" w:sz="4" w:space="0" w:color="auto"/>
            </w:tcBorders>
            <w:shd w:val="clear" w:color="000000" w:fill="FFFFFF"/>
            <w:noWrap/>
            <w:vAlign w:val="bottom"/>
            <w:hideMark/>
          </w:tcPr>
          <w:p w14:paraId="1141F99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B0FFC8E" w14:textId="77777777" w:rsidR="00BA2A92" w:rsidRPr="00BA2A92" w:rsidRDefault="00BA2A92" w:rsidP="00BA2A92">
            <w:pPr>
              <w:jc w:val="center"/>
              <w:rPr>
                <w:sz w:val="16"/>
                <w:szCs w:val="16"/>
              </w:rPr>
            </w:pPr>
            <w:r w:rsidRPr="00BA2A92">
              <w:rPr>
                <w:sz w:val="16"/>
                <w:szCs w:val="16"/>
              </w:rPr>
              <w:t>1 045,49</w:t>
            </w:r>
          </w:p>
        </w:tc>
        <w:tc>
          <w:tcPr>
            <w:tcW w:w="1200" w:type="dxa"/>
            <w:tcBorders>
              <w:top w:val="nil"/>
              <w:left w:val="nil"/>
              <w:bottom w:val="single" w:sz="4" w:space="0" w:color="auto"/>
              <w:right w:val="single" w:sz="4" w:space="0" w:color="auto"/>
            </w:tcBorders>
            <w:shd w:val="clear" w:color="000000" w:fill="FFFFFF"/>
            <w:vAlign w:val="bottom"/>
            <w:hideMark/>
          </w:tcPr>
          <w:p w14:paraId="1F58950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458EA6F" w14:textId="77777777" w:rsidR="00BA2A92" w:rsidRPr="00BA2A92" w:rsidRDefault="00BA2A92" w:rsidP="00BA2A92">
            <w:pPr>
              <w:jc w:val="center"/>
              <w:rPr>
                <w:sz w:val="16"/>
                <w:szCs w:val="16"/>
              </w:rPr>
            </w:pPr>
            <w:r w:rsidRPr="00BA2A92">
              <w:rPr>
                <w:sz w:val="16"/>
                <w:szCs w:val="16"/>
              </w:rPr>
              <w:t>0,00</w:t>
            </w:r>
          </w:p>
        </w:tc>
      </w:tr>
      <w:tr w:rsidR="00BA2A92" w:rsidRPr="00BA2A92" w14:paraId="36CE9E3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0EA4A1"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10CE7D66" w14:textId="77777777" w:rsidR="00BA2A92" w:rsidRPr="00BA2A92" w:rsidRDefault="00BA2A92" w:rsidP="00BA2A92">
            <w:pPr>
              <w:jc w:val="center"/>
              <w:rPr>
                <w:sz w:val="16"/>
                <w:szCs w:val="16"/>
              </w:rPr>
            </w:pPr>
            <w:r w:rsidRPr="00BA2A92">
              <w:rPr>
                <w:sz w:val="16"/>
                <w:szCs w:val="16"/>
              </w:rPr>
              <w:t>09303L7530</w:t>
            </w:r>
          </w:p>
        </w:tc>
        <w:tc>
          <w:tcPr>
            <w:tcW w:w="580" w:type="dxa"/>
            <w:tcBorders>
              <w:top w:val="nil"/>
              <w:left w:val="nil"/>
              <w:bottom w:val="single" w:sz="4" w:space="0" w:color="auto"/>
              <w:right w:val="single" w:sz="4" w:space="0" w:color="auto"/>
            </w:tcBorders>
            <w:shd w:val="clear" w:color="000000" w:fill="FFFFFF"/>
            <w:noWrap/>
            <w:vAlign w:val="bottom"/>
            <w:hideMark/>
          </w:tcPr>
          <w:p w14:paraId="5CAD726B"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050B4DD7" w14:textId="77777777" w:rsidR="00BA2A92" w:rsidRPr="00BA2A92" w:rsidRDefault="00BA2A92" w:rsidP="00BA2A92">
            <w:pPr>
              <w:jc w:val="center"/>
              <w:rPr>
                <w:sz w:val="16"/>
                <w:szCs w:val="16"/>
              </w:rPr>
            </w:pPr>
            <w:r w:rsidRPr="00BA2A92">
              <w:rPr>
                <w:sz w:val="16"/>
                <w:szCs w:val="16"/>
              </w:rPr>
              <w:t>1 045,49</w:t>
            </w:r>
          </w:p>
        </w:tc>
        <w:tc>
          <w:tcPr>
            <w:tcW w:w="1200" w:type="dxa"/>
            <w:tcBorders>
              <w:top w:val="nil"/>
              <w:left w:val="nil"/>
              <w:bottom w:val="single" w:sz="4" w:space="0" w:color="auto"/>
              <w:right w:val="single" w:sz="4" w:space="0" w:color="auto"/>
            </w:tcBorders>
            <w:shd w:val="clear" w:color="000000" w:fill="FFFFFF"/>
            <w:vAlign w:val="bottom"/>
            <w:hideMark/>
          </w:tcPr>
          <w:p w14:paraId="1DB5D1D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3405A21" w14:textId="77777777" w:rsidR="00BA2A92" w:rsidRPr="00BA2A92" w:rsidRDefault="00BA2A92" w:rsidP="00BA2A92">
            <w:pPr>
              <w:jc w:val="center"/>
              <w:rPr>
                <w:sz w:val="16"/>
                <w:szCs w:val="16"/>
              </w:rPr>
            </w:pPr>
            <w:r w:rsidRPr="00BA2A92">
              <w:rPr>
                <w:sz w:val="16"/>
                <w:szCs w:val="16"/>
              </w:rPr>
              <w:t>0,00</w:t>
            </w:r>
          </w:p>
        </w:tc>
      </w:tr>
      <w:tr w:rsidR="00BA2A92" w:rsidRPr="00BA2A92" w14:paraId="086F247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97C7D2" w14:textId="77777777" w:rsidR="00BA2A92" w:rsidRPr="00BA2A92" w:rsidRDefault="00BA2A92" w:rsidP="00BA2A92">
            <w:pPr>
              <w:rPr>
                <w:sz w:val="16"/>
                <w:szCs w:val="16"/>
              </w:rPr>
            </w:pPr>
            <w:r w:rsidRPr="00BA2A92">
              <w:rPr>
                <w:sz w:val="16"/>
                <w:szCs w:val="16"/>
              </w:rPr>
              <w:t>Муниципальная программа "Развитие сельского хозяйства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CD98D17" w14:textId="77777777" w:rsidR="00BA2A92" w:rsidRPr="00BA2A92" w:rsidRDefault="00BA2A92" w:rsidP="00BA2A92">
            <w:pPr>
              <w:jc w:val="center"/>
              <w:rPr>
                <w:sz w:val="16"/>
                <w:szCs w:val="16"/>
              </w:rPr>
            </w:pPr>
            <w:r w:rsidRPr="00BA2A92">
              <w:rPr>
                <w:sz w:val="16"/>
                <w:szCs w:val="16"/>
              </w:rPr>
              <w:t>1000000000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7106A85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774C42F" w14:textId="77777777" w:rsidR="00BA2A92" w:rsidRPr="00BA2A92" w:rsidRDefault="00BA2A92" w:rsidP="00BA2A92">
            <w:pPr>
              <w:jc w:val="center"/>
              <w:rPr>
                <w:sz w:val="16"/>
                <w:szCs w:val="16"/>
              </w:rPr>
            </w:pPr>
            <w:r w:rsidRPr="00BA2A92">
              <w:rPr>
                <w:sz w:val="16"/>
                <w:szCs w:val="16"/>
              </w:rPr>
              <w:t>14 086,26</w:t>
            </w:r>
          </w:p>
        </w:tc>
        <w:tc>
          <w:tcPr>
            <w:tcW w:w="1200" w:type="dxa"/>
            <w:tcBorders>
              <w:top w:val="nil"/>
              <w:left w:val="nil"/>
              <w:bottom w:val="single" w:sz="4" w:space="0" w:color="auto"/>
              <w:right w:val="single" w:sz="4" w:space="0" w:color="auto"/>
            </w:tcBorders>
            <w:shd w:val="clear" w:color="000000" w:fill="FFFFFF"/>
            <w:vAlign w:val="bottom"/>
            <w:hideMark/>
          </w:tcPr>
          <w:p w14:paraId="459709ED" w14:textId="77777777" w:rsidR="00BA2A92" w:rsidRPr="00BA2A92" w:rsidRDefault="00BA2A92" w:rsidP="00BA2A92">
            <w:pPr>
              <w:jc w:val="center"/>
              <w:rPr>
                <w:sz w:val="16"/>
                <w:szCs w:val="16"/>
              </w:rPr>
            </w:pPr>
            <w:r w:rsidRPr="00BA2A92">
              <w:rPr>
                <w:sz w:val="16"/>
                <w:szCs w:val="16"/>
              </w:rPr>
              <w:t>9 354,84</w:t>
            </w:r>
          </w:p>
        </w:tc>
        <w:tc>
          <w:tcPr>
            <w:tcW w:w="1200" w:type="dxa"/>
            <w:tcBorders>
              <w:top w:val="nil"/>
              <w:left w:val="nil"/>
              <w:bottom w:val="single" w:sz="4" w:space="0" w:color="auto"/>
              <w:right w:val="single" w:sz="4" w:space="0" w:color="auto"/>
            </w:tcBorders>
            <w:shd w:val="clear" w:color="000000" w:fill="FFFFFF"/>
            <w:vAlign w:val="bottom"/>
            <w:hideMark/>
          </w:tcPr>
          <w:p w14:paraId="4E64B48B" w14:textId="77777777" w:rsidR="00BA2A92" w:rsidRPr="00BA2A92" w:rsidRDefault="00BA2A92" w:rsidP="00BA2A92">
            <w:pPr>
              <w:jc w:val="center"/>
              <w:rPr>
                <w:sz w:val="16"/>
                <w:szCs w:val="16"/>
              </w:rPr>
            </w:pPr>
            <w:r w:rsidRPr="00BA2A92">
              <w:rPr>
                <w:sz w:val="16"/>
                <w:szCs w:val="16"/>
              </w:rPr>
              <w:t>9 355,84</w:t>
            </w:r>
          </w:p>
        </w:tc>
      </w:tr>
      <w:tr w:rsidR="00BA2A92" w:rsidRPr="00BA2A92" w14:paraId="3786AFE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D6DF9E" w14:textId="77777777" w:rsidR="00BA2A92" w:rsidRPr="00BA2A92" w:rsidRDefault="00BA2A92" w:rsidP="00BA2A92">
            <w:pPr>
              <w:rPr>
                <w:sz w:val="16"/>
                <w:szCs w:val="16"/>
              </w:rPr>
            </w:pPr>
            <w:r w:rsidRPr="00BA2A92">
              <w:rPr>
                <w:sz w:val="16"/>
                <w:szCs w:val="16"/>
              </w:rPr>
              <w:t>Подпрограмма "Развитие растениеводства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104D89F1" w14:textId="77777777" w:rsidR="00BA2A92" w:rsidRPr="00BA2A92" w:rsidRDefault="00BA2A92" w:rsidP="00BA2A92">
            <w:pPr>
              <w:jc w:val="center"/>
              <w:rPr>
                <w:sz w:val="16"/>
                <w:szCs w:val="16"/>
              </w:rPr>
            </w:pPr>
            <w:r w:rsidRPr="00BA2A92">
              <w:rPr>
                <w:sz w:val="16"/>
                <w:szCs w:val="16"/>
              </w:rPr>
              <w:t>1010000000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09B1985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D2E7834"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7AC655FA"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25DD5806" w14:textId="77777777" w:rsidR="00BA2A92" w:rsidRPr="00BA2A92" w:rsidRDefault="00BA2A92" w:rsidP="00BA2A92">
            <w:pPr>
              <w:jc w:val="center"/>
              <w:rPr>
                <w:sz w:val="16"/>
                <w:szCs w:val="16"/>
              </w:rPr>
            </w:pPr>
            <w:r w:rsidRPr="00BA2A92">
              <w:rPr>
                <w:sz w:val="16"/>
                <w:szCs w:val="16"/>
              </w:rPr>
              <w:t>150,00</w:t>
            </w:r>
          </w:p>
        </w:tc>
      </w:tr>
      <w:tr w:rsidR="00BA2A92" w:rsidRPr="00BA2A92" w14:paraId="1FA9DD2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17F775" w14:textId="77777777" w:rsidR="00BA2A92" w:rsidRPr="00BA2A92" w:rsidRDefault="00BA2A92" w:rsidP="00BA2A92">
            <w:pPr>
              <w:rPr>
                <w:sz w:val="16"/>
                <w:szCs w:val="16"/>
              </w:rPr>
            </w:pPr>
            <w:r w:rsidRPr="00BA2A92">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1220" w:type="dxa"/>
            <w:tcBorders>
              <w:top w:val="nil"/>
              <w:left w:val="nil"/>
              <w:bottom w:val="single" w:sz="4" w:space="0" w:color="auto"/>
              <w:right w:val="single" w:sz="4" w:space="0" w:color="auto"/>
            </w:tcBorders>
            <w:shd w:val="clear" w:color="000000" w:fill="FFFFFF"/>
            <w:noWrap/>
            <w:vAlign w:val="bottom"/>
            <w:hideMark/>
          </w:tcPr>
          <w:p w14:paraId="437D0D9C" w14:textId="77777777" w:rsidR="00BA2A92" w:rsidRPr="00BA2A92" w:rsidRDefault="00BA2A92" w:rsidP="00BA2A92">
            <w:pPr>
              <w:jc w:val="center"/>
              <w:rPr>
                <w:sz w:val="16"/>
                <w:szCs w:val="16"/>
              </w:rPr>
            </w:pPr>
            <w:r w:rsidRPr="00BA2A92">
              <w:rPr>
                <w:sz w:val="16"/>
                <w:szCs w:val="16"/>
              </w:rPr>
              <w:t>1010200000</w:t>
            </w:r>
          </w:p>
        </w:tc>
        <w:tc>
          <w:tcPr>
            <w:tcW w:w="580" w:type="dxa"/>
            <w:tcBorders>
              <w:top w:val="nil"/>
              <w:left w:val="nil"/>
              <w:bottom w:val="single" w:sz="4" w:space="0" w:color="auto"/>
              <w:right w:val="single" w:sz="4" w:space="0" w:color="auto"/>
            </w:tcBorders>
            <w:shd w:val="clear" w:color="000000" w:fill="FFFFFF"/>
            <w:noWrap/>
            <w:vAlign w:val="bottom"/>
            <w:hideMark/>
          </w:tcPr>
          <w:p w14:paraId="2F7FE5C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89FB1ED"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0179C3BE"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3757000E" w14:textId="77777777" w:rsidR="00BA2A92" w:rsidRPr="00BA2A92" w:rsidRDefault="00BA2A92" w:rsidP="00BA2A92">
            <w:pPr>
              <w:jc w:val="center"/>
              <w:rPr>
                <w:sz w:val="16"/>
                <w:szCs w:val="16"/>
              </w:rPr>
            </w:pPr>
            <w:r w:rsidRPr="00BA2A92">
              <w:rPr>
                <w:sz w:val="16"/>
                <w:szCs w:val="16"/>
              </w:rPr>
              <w:t>150,00</w:t>
            </w:r>
          </w:p>
        </w:tc>
      </w:tr>
      <w:tr w:rsidR="00BA2A92" w:rsidRPr="00BA2A92" w14:paraId="0CED84E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4D0DE"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связанные с проведением сельскохозяйственных соревнований</w:t>
            </w:r>
          </w:p>
        </w:tc>
        <w:tc>
          <w:tcPr>
            <w:tcW w:w="1220" w:type="dxa"/>
            <w:tcBorders>
              <w:top w:val="nil"/>
              <w:left w:val="nil"/>
              <w:bottom w:val="single" w:sz="4" w:space="0" w:color="auto"/>
              <w:right w:val="single" w:sz="4" w:space="0" w:color="auto"/>
            </w:tcBorders>
            <w:shd w:val="clear" w:color="000000" w:fill="FFFFFF"/>
            <w:noWrap/>
            <w:vAlign w:val="bottom"/>
            <w:hideMark/>
          </w:tcPr>
          <w:p w14:paraId="321DAFFD" w14:textId="77777777" w:rsidR="00BA2A92" w:rsidRPr="00BA2A92" w:rsidRDefault="00BA2A92" w:rsidP="00BA2A92">
            <w:pPr>
              <w:jc w:val="center"/>
              <w:rPr>
                <w:sz w:val="16"/>
                <w:szCs w:val="16"/>
              </w:rPr>
            </w:pPr>
            <w:r w:rsidRPr="00BA2A92">
              <w:rPr>
                <w:sz w:val="16"/>
                <w:szCs w:val="16"/>
              </w:rPr>
              <w:t>1010222160</w:t>
            </w:r>
          </w:p>
        </w:tc>
        <w:tc>
          <w:tcPr>
            <w:tcW w:w="580" w:type="dxa"/>
            <w:tcBorders>
              <w:top w:val="nil"/>
              <w:left w:val="nil"/>
              <w:bottom w:val="single" w:sz="4" w:space="0" w:color="auto"/>
              <w:right w:val="single" w:sz="4" w:space="0" w:color="auto"/>
            </w:tcBorders>
            <w:shd w:val="clear" w:color="000000" w:fill="FFFFFF"/>
            <w:noWrap/>
            <w:vAlign w:val="bottom"/>
            <w:hideMark/>
          </w:tcPr>
          <w:p w14:paraId="37F5407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6B81BD5"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70109018"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4674E121" w14:textId="77777777" w:rsidR="00BA2A92" w:rsidRPr="00BA2A92" w:rsidRDefault="00BA2A92" w:rsidP="00BA2A92">
            <w:pPr>
              <w:jc w:val="center"/>
              <w:rPr>
                <w:sz w:val="16"/>
                <w:szCs w:val="16"/>
              </w:rPr>
            </w:pPr>
            <w:r w:rsidRPr="00BA2A92">
              <w:rPr>
                <w:sz w:val="16"/>
                <w:szCs w:val="16"/>
              </w:rPr>
              <w:t>150,00</w:t>
            </w:r>
          </w:p>
        </w:tc>
      </w:tr>
      <w:tr w:rsidR="00BA2A92" w:rsidRPr="00BA2A92" w14:paraId="5576B2C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1856A"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2E37FD04" w14:textId="77777777" w:rsidR="00BA2A92" w:rsidRPr="00BA2A92" w:rsidRDefault="00BA2A92" w:rsidP="00BA2A92">
            <w:pPr>
              <w:jc w:val="center"/>
              <w:rPr>
                <w:sz w:val="16"/>
                <w:szCs w:val="16"/>
              </w:rPr>
            </w:pPr>
            <w:r w:rsidRPr="00BA2A92">
              <w:rPr>
                <w:sz w:val="16"/>
                <w:szCs w:val="16"/>
              </w:rPr>
              <w:t>1010222160</w:t>
            </w:r>
          </w:p>
        </w:tc>
        <w:tc>
          <w:tcPr>
            <w:tcW w:w="580" w:type="dxa"/>
            <w:tcBorders>
              <w:top w:val="nil"/>
              <w:left w:val="nil"/>
              <w:bottom w:val="single" w:sz="4" w:space="0" w:color="auto"/>
              <w:right w:val="single" w:sz="4" w:space="0" w:color="auto"/>
            </w:tcBorders>
            <w:shd w:val="clear" w:color="000000" w:fill="FFFFFF"/>
            <w:noWrap/>
            <w:vAlign w:val="bottom"/>
            <w:hideMark/>
          </w:tcPr>
          <w:p w14:paraId="34F23D33"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4C229096"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6511BA22" w14:textId="77777777" w:rsidR="00BA2A92" w:rsidRPr="00BA2A92" w:rsidRDefault="00BA2A92" w:rsidP="00BA2A92">
            <w:pPr>
              <w:jc w:val="center"/>
              <w:rPr>
                <w:sz w:val="16"/>
                <w:szCs w:val="16"/>
              </w:rPr>
            </w:pPr>
            <w:r w:rsidRPr="00BA2A92">
              <w:rPr>
                <w:sz w:val="16"/>
                <w:szCs w:val="16"/>
              </w:rPr>
              <w:t>150,00</w:t>
            </w:r>
          </w:p>
        </w:tc>
        <w:tc>
          <w:tcPr>
            <w:tcW w:w="1200" w:type="dxa"/>
            <w:tcBorders>
              <w:top w:val="nil"/>
              <w:left w:val="nil"/>
              <w:bottom w:val="single" w:sz="4" w:space="0" w:color="auto"/>
              <w:right w:val="single" w:sz="4" w:space="0" w:color="auto"/>
            </w:tcBorders>
            <w:shd w:val="clear" w:color="000000" w:fill="FFFFFF"/>
            <w:vAlign w:val="bottom"/>
            <w:hideMark/>
          </w:tcPr>
          <w:p w14:paraId="741E9CEA" w14:textId="77777777" w:rsidR="00BA2A92" w:rsidRPr="00BA2A92" w:rsidRDefault="00BA2A92" w:rsidP="00BA2A92">
            <w:pPr>
              <w:jc w:val="center"/>
              <w:rPr>
                <w:sz w:val="16"/>
                <w:szCs w:val="16"/>
              </w:rPr>
            </w:pPr>
            <w:r w:rsidRPr="00BA2A92">
              <w:rPr>
                <w:sz w:val="16"/>
                <w:szCs w:val="16"/>
              </w:rPr>
              <w:t>150,00</w:t>
            </w:r>
          </w:p>
        </w:tc>
      </w:tr>
      <w:tr w:rsidR="00BA2A92" w:rsidRPr="00BA2A92" w14:paraId="7221329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60444" w14:textId="77777777" w:rsidR="00BA2A92" w:rsidRPr="00BA2A92" w:rsidRDefault="00BA2A92" w:rsidP="00BA2A92">
            <w:pPr>
              <w:rPr>
                <w:sz w:val="16"/>
                <w:szCs w:val="16"/>
              </w:rPr>
            </w:pPr>
            <w:r w:rsidRPr="00BA2A92">
              <w:rPr>
                <w:sz w:val="16"/>
                <w:szCs w:val="16"/>
              </w:rPr>
              <w:t>Подпрограмма "Развитие животноводства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72CE7B78" w14:textId="77777777" w:rsidR="00BA2A92" w:rsidRPr="00BA2A92" w:rsidRDefault="00BA2A92" w:rsidP="00BA2A92">
            <w:pPr>
              <w:jc w:val="center"/>
              <w:rPr>
                <w:sz w:val="16"/>
                <w:szCs w:val="16"/>
              </w:rPr>
            </w:pPr>
            <w:r w:rsidRPr="00BA2A92">
              <w:rPr>
                <w:sz w:val="16"/>
                <w:szCs w:val="16"/>
              </w:rPr>
              <w:t>1020000000</w:t>
            </w:r>
          </w:p>
        </w:tc>
        <w:tc>
          <w:tcPr>
            <w:tcW w:w="580" w:type="dxa"/>
            <w:tcBorders>
              <w:top w:val="nil"/>
              <w:left w:val="nil"/>
              <w:bottom w:val="single" w:sz="4" w:space="0" w:color="auto"/>
              <w:right w:val="single" w:sz="4" w:space="0" w:color="auto"/>
            </w:tcBorders>
            <w:shd w:val="clear" w:color="000000" w:fill="FFFFFF"/>
            <w:noWrap/>
            <w:vAlign w:val="bottom"/>
            <w:hideMark/>
          </w:tcPr>
          <w:p w14:paraId="7663917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4D09191" w14:textId="77777777" w:rsidR="00BA2A92" w:rsidRPr="00BA2A92" w:rsidRDefault="00BA2A92" w:rsidP="00BA2A92">
            <w:pPr>
              <w:jc w:val="center"/>
              <w:rPr>
                <w:sz w:val="16"/>
                <w:szCs w:val="16"/>
              </w:rPr>
            </w:pPr>
            <w:r w:rsidRPr="00BA2A92">
              <w:rPr>
                <w:sz w:val="16"/>
                <w:szCs w:val="16"/>
              </w:rPr>
              <w:t>225,52</w:t>
            </w:r>
          </w:p>
        </w:tc>
        <w:tc>
          <w:tcPr>
            <w:tcW w:w="1200" w:type="dxa"/>
            <w:tcBorders>
              <w:top w:val="nil"/>
              <w:left w:val="nil"/>
              <w:bottom w:val="single" w:sz="4" w:space="0" w:color="auto"/>
              <w:right w:val="single" w:sz="4" w:space="0" w:color="auto"/>
            </w:tcBorders>
            <w:shd w:val="clear" w:color="000000" w:fill="FFFFFF"/>
            <w:vAlign w:val="bottom"/>
            <w:hideMark/>
          </w:tcPr>
          <w:p w14:paraId="306D53F3" w14:textId="77777777" w:rsidR="00BA2A92" w:rsidRPr="00BA2A92" w:rsidRDefault="00BA2A92" w:rsidP="00BA2A92">
            <w:pPr>
              <w:jc w:val="center"/>
              <w:rPr>
                <w:sz w:val="16"/>
                <w:szCs w:val="16"/>
              </w:rPr>
            </w:pPr>
            <w:r w:rsidRPr="00BA2A92">
              <w:rPr>
                <w:sz w:val="16"/>
                <w:szCs w:val="16"/>
              </w:rPr>
              <w:t>225,52</w:t>
            </w:r>
          </w:p>
        </w:tc>
        <w:tc>
          <w:tcPr>
            <w:tcW w:w="1200" w:type="dxa"/>
            <w:tcBorders>
              <w:top w:val="nil"/>
              <w:left w:val="nil"/>
              <w:bottom w:val="single" w:sz="4" w:space="0" w:color="auto"/>
              <w:right w:val="single" w:sz="4" w:space="0" w:color="auto"/>
            </w:tcBorders>
            <w:shd w:val="clear" w:color="000000" w:fill="FFFFFF"/>
            <w:vAlign w:val="bottom"/>
            <w:hideMark/>
          </w:tcPr>
          <w:p w14:paraId="6D3A56CF" w14:textId="77777777" w:rsidR="00BA2A92" w:rsidRPr="00BA2A92" w:rsidRDefault="00BA2A92" w:rsidP="00BA2A92">
            <w:pPr>
              <w:jc w:val="center"/>
              <w:rPr>
                <w:sz w:val="16"/>
                <w:szCs w:val="16"/>
              </w:rPr>
            </w:pPr>
            <w:r w:rsidRPr="00BA2A92">
              <w:rPr>
                <w:sz w:val="16"/>
                <w:szCs w:val="16"/>
              </w:rPr>
              <w:t>225,52</w:t>
            </w:r>
          </w:p>
        </w:tc>
      </w:tr>
      <w:tr w:rsidR="00BA2A92" w:rsidRPr="00BA2A92" w14:paraId="25E8DD4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FB521" w14:textId="77777777" w:rsidR="00BA2A92" w:rsidRPr="00BA2A92" w:rsidRDefault="00BA2A92" w:rsidP="00BA2A92">
            <w:pPr>
              <w:rPr>
                <w:sz w:val="16"/>
                <w:szCs w:val="16"/>
              </w:rPr>
            </w:pPr>
            <w:r w:rsidRPr="00BA2A92">
              <w:rPr>
                <w:sz w:val="16"/>
                <w:szCs w:val="16"/>
              </w:rPr>
              <w:t>Основное мероприятие "Развитие племенного, мясного и молочного животноводства"</w:t>
            </w:r>
          </w:p>
        </w:tc>
        <w:tc>
          <w:tcPr>
            <w:tcW w:w="1220" w:type="dxa"/>
            <w:tcBorders>
              <w:top w:val="nil"/>
              <w:left w:val="nil"/>
              <w:bottom w:val="single" w:sz="4" w:space="0" w:color="auto"/>
              <w:right w:val="single" w:sz="4" w:space="0" w:color="auto"/>
            </w:tcBorders>
            <w:shd w:val="clear" w:color="000000" w:fill="FFFFFF"/>
            <w:noWrap/>
            <w:vAlign w:val="bottom"/>
            <w:hideMark/>
          </w:tcPr>
          <w:p w14:paraId="4FF4BC2E" w14:textId="77777777" w:rsidR="00BA2A92" w:rsidRPr="00BA2A92" w:rsidRDefault="00BA2A92" w:rsidP="00BA2A92">
            <w:pPr>
              <w:jc w:val="center"/>
              <w:rPr>
                <w:sz w:val="16"/>
                <w:szCs w:val="16"/>
              </w:rPr>
            </w:pPr>
            <w:r w:rsidRPr="00BA2A92">
              <w:rPr>
                <w:sz w:val="16"/>
                <w:szCs w:val="16"/>
              </w:rPr>
              <w:t>1020100000</w:t>
            </w:r>
          </w:p>
        </w:tc>
        <w:tc>
          <w:tcPr>
            <w:tcW w:w="580" w:type="dxa"/>
            <w:tcBorders>
              <w:top w:val="nil"/>
              <w:left w:val="nil"/>
              <w:bottom w:val="single" w:sz="4" w:space="0" w:color="auto"/>
              <w:right w:val="single" w:sz="4" w:space="0" w:color="auto"/>
            </w:tcBorders>
            <w:shd w:val="clear" w:color="000000" w:fill="FFFFFF"/>
            <w:noWrap/>
            <w:vAlign w:val="bottom"/>
            <w:hideMark/>
          </w:tcPr>
          <w:p w14:paraId="7AE4210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CD3EE19" w14:textId="77777777" w:rsidR="00BA2A92" w:rsidRPr="00BA2A92" w:rsidRDefault="00BA2A92" w:rsidP="00BA2A92">
            <w:pPr>
              <w:jc w:val="center"/>
              <w:rPr>
                <w:sz w:val="16"/>
                <w:szCs w:val="16"/>
              </w:rPr>
            </w:pPr>
            <w:r w:rsidRPr="00BA2A92">
              <w:rPr>
                <w:sz w:val="16"/>
                <w:szCs w:val="16"/>
              </w:rPr>
              <w:t>225,52</w:t>
            </w:r>
          </w:p>
        </w:tc>
        <w:tc>
          <w:tcPr>
            <w:tcW w:w="1200" w:type="dxa"/>
            <w:tcBorders>
              <w:top w:val="nil"/>
              <w:left w:val="nil"/>
              <w:bottom w:val="single" w:sz="4" w:space="0" w:color="auto"/>
              <w:right w:val="single" w:sz="4" w:space="0" w:color="auto"/>
            </w:tcBorders>
            <w:shd w:val="clear" w:color="000000" w:fill="FFFFFF"/>
            <w:vAlign w:val="bottom"/>
            <w:hideMark/>
          </w:tcPr>
          <w:p w14:paraId="096205EF" w14:textId="77777777" w:rsidR="00BA2A92" w:rsidRPr="00BA2A92" w:rsidRDefault="00BA2A92" w:rsidP="00BA2A92">
            <w:pPr>
              <w:jc w:val="center"/>
              <w:rPr>
                <w:sz w:val="16"/>
                <w:szCs w:val="16"/>
              </w:rPr>
            </w:pPr>
            <w:r w:rsidRPr="00BA2A92">
              <w:rPr>
                <w:sz w:val="16"/>
                <w:szCs w:val="16"/>
              </w:rPr>
              <w:t>225,52</w:t>
            </w:r>
          </w:p>
        </w:tc>
        <w:tc>
          <w:tcPr>
            <w:tcW w:w="1200" w:type="dxa"/>
            <w:tcBorders>
              <w:top w:val="nil"/>
              <w:left w:val="nil"/>
              <w:bottom w:val="single" w:sz="4" w:space="0" w:color="auto"/>
              <w:right w:val="single" w:sz="4" w:space="0" w:color="auto"/>
            </w:tcBorders>
            <w:shd w:val="clear" w:color="000000" w:fill="FFFFFF"/>
            <w:vAlign w:val="bottom"/>
            <w:hideMark/>
          </w:tcPr>
          <w:p w14:paraId="108A54EE" w14:textId="77777777" w:rsidR="00BA2A92" w:rsidRPr="00BA2A92" w:rsidRDefault="00BA2A92" w:rsidP="00BA2A92">
            <w:pPr>
              <w:jc w:val="center"/>
              <w:rPr>
                <w:sz w:val="16"/>
                <w:szCs w:val="16"/>
              </w:rPr>
            </w:pPr>
            <w:r w:rsidRPr="00BA2A92">
              <w:rPr>
                <w:sz w:val="16"/>
                <w:szCs w:val="16"/>
              </w:rPr>
              <w:t>225,52</w:t>
            </w:r>
          </w:p>
        </w:tc>
      </w:tr>
      <w:tr w:rsidR="00BA2A92" w:rsidRPr="00BA2A92" w14:paraId="1498BC3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E4DE0" w14:textId="77777777" w:rsidR="00BA2A92" w:rsidRPr="00BA2A92" w:rsidRDefault="00BA2A92" w:rsidP="00BA2A92">
            <w:pPr>
              <w:rPr>
                <w:sz w:val="16"/>
                <w:szCs w:val="16"/>
              </w:rPr>
            </w:pPr>
            <w:r w:rsidRPr="00BA2A92">
              <w:rPr>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220" w:type="dxa"/>
            <w:tcBorders>
              <w:top w:val="nil"/>
              <w:left w:val="nil"/>
              <w:bottom w:val="single" w:sz="4" w:space="0" w:color="auto"/>
              <w:right w:val="single" w:sz="4" w:space="0" w:color="auto"/>
            </w:tcBorders>
            <w:shd w:val="clear" w:color="000000" w:fill="FFFFFF"/>
            <w:noWrap/>
            <w:vAlign w:val="bottom"/>
            <w:hideMark/>
          </w:tcPr>
          <w:p w14:paraId="157E7D18" w14:textId="77777777" w:rsidR="00BA2A92" w:rsidRPr="00BA2A92" w:rsidRDefault="00BA2A92" w:rsidP="00BA2A92">
            <w:pPr>
              <w:jc w:val="center"/>
              <w:rPr>
                <w:sz w:val="16"/>
                <w:szCs w:val="16"/>
              </w:rPr>
            </w:pPr>
            <w:r w:rsidRPr="00BA2A92">
              <w:rPr>
                <w:sz w:val="16"/>
                <w:szCs w:val="16"/>
              </w:rPr>
              <w:t>1020176540</w:t>
            </w:r>
          </w:p>
        </w:tc>
        <w:tc>
          <w:tcPr>
            <w:tcW w:w="580" w:type="dxa"/>
            <w:tcBorders>
              <w:top w:val="nil"/>
              <w:left w:val="nil"/>
              <w:bottom w:val="single" w:sz="4" w:space="0" w:color="auto"/>
              <w:right w:val="single" w:sz="4" w:space="0" w:color="auto"/>
            </w:tcBorders>
            <w:shd w:val="clear" w:color="000000" w:fill="FFFFFF"/>
            <w:noWrap/>
            <w:vAlign w:val="bottom"/>
            <w:hideMark/>
          </w:tcPr>
          <w:p w14:paraId="3091B8C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16B0AA0" w14:textId="77777777" w:rsidR="00BA2A92" w:rsidRPr="00BA2A92" w:rsidRDefault="00BA2A92" w:rsidP="00BA2A92">
            <w:pPr>
              <w:jc w:val="center"/>
              <w:rPr>
                <w:sz w:val="16"/>
                <w:szCs w:val="16"/>
              </w:rPr>
            </w:pPr>
            <w:r w:rsidRPr="00BA2A92">
              <w:rPr>
                <w:sz w:val="16"/>
                <w:szCs w:val="16"/>
              </w:rPr>
              <w:t>225,52</w:t>
            </w:r>
          </w:p>
        </w:tc>
        <w:tc>
          <w:tcPr>
            <w:tcW w:w="1200" w:type="dxa"/>
            <w:tcBorders>
              <w:top w:val="nil"/>
              <w:left w:val="nil"/>
              <w:bottom w:val="single" w:sz="4" w:space="0" w:color="auto"/>
              <w:right w:val="single" w:sz="4" w:space="0" w:color="auto"/>
            </w:tcBorders>
            <w:shd w:val="clear" w:color="000000" w:fill="FFFFFF"/>
            <w:vAlign w:val="bottom"/>
            <w:hideMark/>
          </w:tcPr>
          <w:p w14:paraId="628395E2" w14:textId="77777777" w:rsidR="00BA2A92" w:rsidRPr="00BA2A92" w:rsidRDefault="00BA2A92" w:rsidP="00BA2A92">
            <w:pPr>
              <w:jc w:val="center"/>
              <w:rPr>
                <w:sz w:val="16"/>
                <w:szCs w:val="16"/>
              </w:rPr>
            </w:pPr>
            <w:r w:rsidRPr="00BA2A92">
              <w:rPr>
                <w:sz w:val="16"/>
                <w:szCs w:val="16"/>
              </w:rPr>
              <w:t>225,52</w:t>
            </w:r>
          </w:p>
        </w:tc>
        <w:tc>
          <w:tcPr>
            <w:tcW w:w="1200" w:type="dxa"/>
            <w:tcBorders>
              <w:top w:val="nil"/>
              <w:left w:val="nil"/>
              <w:bottom w:val="single" w:sz="4" w:space="0" w:color="auto"/>
              <w:right w:val="single" w:sz="4" w:space="0" w:color="auto"/>
            </w:tcBorders>
            <w:shd w:val="clear" w:color="000000" w:fill="FFFFFF"/>
            <w:vAlign w:val="bottom"/>
            <w:hideMark/>
          </w:tcPr>
          <w:p w14:paraId="6D19DF4F" w14:textId="77777777" w:rsidR="00BA2A92" w:rsidRPr="00BA2A92" w:rsidRDefault="00BA2A92" w:rsidP="00BA2A92">
            <w:pPr>
              <w:jc w:val="center"/>
              <w:rPr>
                <w:sz w:val="16"/>
                <w:szCs w:val="16"/>
              </w:rPr>
            </w:pPr>
            <w:r w:rsidRPr="00BA2A92">
              <w:rPr>
                <w:sz w:val="16"/>
                <w:szCs w:val="16"/>
              </w:rPr>
              <w:t>225,52</w:t>
            </w:r>
          </w:p>
        </w:tc>
      </w:tr>
      <w:tr w:rsidR="00BA2A92" w:rsidRPr="00BA2A92" w14:paraId="070D991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79F7E1"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C274169" w14:textId="77777777" w:rsidR="00BA2A92" w:rsidRPr="00BA2A92" w:rsidRDefault="00BA2A92" w:rsidP="00BA2A92">
            <w:pPr>
              <w:jc w:val="center"/>
              <w:rPr>
                <w:sz w:val="16"/>
                <w:szCs w:val="16"/>
              </w:rPr>
            </w:pPr>
            <w:r w:rsidRPr="00BA2A92">
              <w:rPr>
                <w:sz w:val="16"/>
                <w:szCs w:val="16"/>
              </w:rPr>
              <w:t>1020176540</w:t>
            </w:r>
          </w:p>
        </w:tc>
        <w:tc>
          <w:tcPr>
            <w:tcW w:w="580" w:type="dxa"/>
            <w:tcBorders>
              <w:top w:val="nil"/>
              <w:left w:val="nil"/>
              <w:bottom w:val="single" w:sz="4" w:space="0" w:color="auto"/>
              <w:right w:val="single" w:sz="4" w:space="0" w:color="auto"/>
            </w:tcBorders>
            <w:shd w:val="clear" w:color="000000" w:fill="FFFFFF"/>
            <w:noWrap/>
            <w:vAlign w:val="bottom"/>
            <w:hideMark/>
          </w:tcPr>
          <w:p w14:paraId="69054EB4"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BA94F5F" w14:textId="77777777" w:rsidR="00BA2A92" w:rsidRPr="00BA2A92" w:rsidRDefault="00BA2A92" w:rsidP="00BA2A92">
            <w:pPr>
              <w:jc w:val="center"/>
              <w:rPr>
                <w:sz w:val="16"/>
                <w:szCs w:val="16"/>
              </w:rPr>
            </w:pPr>
            <w:r w:rsidRPr="00BA2A92">
              <w:rPr>
                <w:sz w:val="16"/>
                <w:szCs w:val="16"/>
              </w:rPr>
              <w:t>225,52</w:t>
            </w:r>
          </w:p>
        </w:tc>
        <w:tc>
          <w:tcPr>
            <w:tcW w:w="1200" w:type="dxa"/>
            <w:tcBorders>
              <w:top w:val="nil"/>
              <w:left w:val="nil"/>
              <w:bottom w:val="single" w:sz="4" w:space="0" w:color="auto"/>
              <w:right w:val="single" w:sz="4" w:space="0" w:color="auto"/>
            </w:tcBorders>
            <w:shd w:val="clear" w:color="000000" w:fill="FFFFFF"/>
            <w:vAlign w:val="bottom"/>
            <w:hideMark/>
          </w:tcPr>
          <w:p w14:paraId="7956AC47" w14:textId="77777777" w:rsidR="00BA2A92" w:rsidRPr="00BA2A92" w:rsidRDefault="00BA2A92" w:rsidP="00BA2A92">
            <w:pPr>
              <w:jc w:val="center"/>
              <w:rPr>
                <w:sz w:val="16"/>
                <w:szCs w:val="16"/>
              </w:rPr>
            </w:pPr>
            <w:r w:rsidRPr="00BA2A92">
              <w:rPr>
                <w:sz w:val="16"/>
                <w:szCs w:val="16"/>
              </w:rPr>
              <w:t>225,52</w:t>
            </w:r>
          </w:p>
        </w:tc>
        <w:tc>
          <w:tcPr>
            <w:tcW w:w="1200" w:type="dxa"/>
            <w:tcBorders>
              <w:top w:val="nil"/>
              <w:left w:val="nil"/>
              <w:bottom w:val="single" w:sz="4" w:space="0" w:color="auto"/>
              <w:right w:val="single" w:sz="4" w:space="0" w:color="auto"/>
            </w:tcBorders>
            <w:shd w:val="clear" w:color="000000" w:fill="FFFFFF"/>
            <w:vAlign w:val="bottom"/>
            <w:hideMark/>
          </w:tcPr>
          <w:p w14:paraId="0D1C058D" w14:textId="77777777" w:rsidR="00BA2A92" w:rsidRPr="00BA2A92" w:rsidRDefault="00BA2A92" w:rsidP="00BA2A92">
            <w:pPr>
              <w:jc w:val="center"/>
              <w:rPr>
                <w:sz w:val="16"/>
                <w:szCs w:val="16"/>
              </w:rPr>
            </w:pPr>
            <w:r w:rsidRPr="00BA2A92">
              <w:rPr>
                <w:sz w:val="16"/>
                <w:szCs w:val="16"/>
              </w:rPr>
              <w:t>225,52</w:t>
            </w:r>
          </w:p>
        </w:tc>
      </w:tr>
      <w:tr w:rsidR="00BA2A92" w:rsidRPr="00BA2A92" w14:paraId="54ADF10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B7AB6D" w14:textId="77777777" w:rsidR="00BA2A92" w:rsidRPr="00BA2A92" w:rsidRDefault="00BA2A92" w:rsidP="00BA2A92">
            <w:pPr>
              <w:rPr>
                <w:sz w:val="16"/>
                <w:szCs w:val="16"/>
              </w:rPr>
            </w:pPr>
            <w:r w:rsidRPr="00BA2A92">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1220" w:type="dxa"/>
            <w:tcBorders>
              <w:top w:val="nil"/>
              <w:left w:val="nil"/>
              <w:bottom w:val="single" w:sz="4" w:space="0" w:color="auto"/>
              <w:right w:val="single" w:sz="4" w:space="0" w:color="auto"/>
            </w:tcBorders>
            <w:shd w:val="clear" w:color="000000" w:fill="FFFFFF"/>
            <w:noWrap/>
            <w:vAlign w:val="bottom"/>
            <w:hideMark/>
          </w:tcPr>
          <w:p w14:paraId="34384FC9" w14:textId="77777777" w:rsidR="00BA2A92" w:rsidRPr="00BA2A92" w:rsidRDefault="00BA2A92" w:rsidP="00BA2A92">
            <w:pPr>
              <w:jc w:val="center"/>
              <w:rPr>
                <w:sz w:val="16"/>
                <w:szCs w:val="16"/>
              </w:rPr>
            </w:pPr>
            <w:r w:rsidRPr="00BA2A92">
              <w:rPr>
                <w:sz w:val="16"/>
                <w:szCs w:val="16"/>
              </w:rPr>
              <w:t>1030000000</w:t>
            </w:r>
          </w:p>
        </w:tc>
        <w:tc>
          <w:tcPr>
            <w:tcW w:w="580" w:type="dxa"/>
            <w:tcBorders>
              <w:top w:val="nil"/>
              <w:left w:val="nil"/>
              <w:bottom w:val="single" w:sz="4" w:space="0" w:color="auto"/>
              <w:right w:val="single" w:sz="4" w:space="0" w:color="auto"/>
            </w:tcBorders>
            <w:shd w:val="clear" w:color="000000" w:fill="FFFFFF"/>
            <w:noWrap/>
            <w:vAlign w:val="bottom"/>
            <w:hideMark/>
          </w:tcPr>
          <w:p w14:paraId="6F59AE0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E7644D7" w14:textId="77777777" w:rsidR="00BA2A92" w:rsidRPr="00BA2A92" w:rsidRDefault="00BA2A92" w:rsidP="00BA2A92">
            <w:pPr>
              <w:jc w:val="center"/>
              <w:rPr>
                <w:sz w:val="16"/>
                <w:szCs w:val="16"/>
              </w:rPr>
            </w:pPr>
            <w:r w:rsidRPr="00BA2A92">
              <w:rPr>
                <w:sz w:val="16"/>
                <w:szCs w:val="16"/>
              </w:rPr>
              <w:t>9 360,74</w:t>
            </w:r>
          </w:p>
        </w:tc>
        <w:tc>
          <w:tcPr>
            <w:tcW w:w="1200" w:type="dxa"/>
            <w:tcBorders>
              <w:top w:val="nil"/>
              <w:left w:val="nil"/>
              <w:bottom w:val="single" w:sz="4" w:space="0" w:color="auto"/>
              <w:right w:val="single" w:sz="4" w:space="0" w:color="auto"/>
            </w:tcBorders>
            <w:shd w:val="clear" w:color="000000" w:fill="FFFFFF"/>
            <w:vAlign w:val="bottom"/>
            <w:hideMark/>
          </w:tcPr>
          <w:p w14:paraId="7A3BE782" w14:textId="77777777" w:rsidR="00BA2A92" w:rsidRPr="00BA2A92" w:rsidRDefault="00BA2A92" w:rsidP="00BA2A92">
            <w:pPr>
              <w:jc w:val="center"/>
              <w:rPr>
                <w:sz w:val="16"/>
                <w:szCs w:val="16"/>
              </w:rPr>
            </w:pPr>
            <w:r w:rsidRPr="00BA2A92">
              <w:rPr>
                <w:sz w:val="16"/>
                <w:szCs w:val="16"/>
              </w:rPr>
              <w:t>8 979,32</w:t>
            </w:r>
          </w:p>
        </w:tc>
        <w:tc>
          <w:tcPr>
            <w:tcW w:w="1200" w:type="dxa"/>
            <w:tcBorders>
              <w:top w:val="nil"/>
              <w:left w:val="nil"/>
              <w:bottom w:val="single" w:sz="4" w:space="0" w:color="auto"/>
              <w:right w:val="single" w:sz="4" w:space="0" w:color="auto"/>
            </w:tcBorders>
            <w:shd w:val="clear" w:color="000000" w:fill="FFFFFF"/>
            <w:vAlign w:val="bottom"/>
            <w:hideMark/>
          </w:tcPr>
          <w:p w14:paraId="672D6CA5" w14:textId="77777777" w:rsidR="00BA2A92" w:rsidRPr="00BA2A92" w:rsidRDefault="00BA2A92" w:rsidP="00BA2A92">
            <w:pPr>
              <w:jc w:val="center"/>
              <w:rPr>
                <w:sz w:val="16"/>
                <w:szCs w:val="16"/>
              </w:rPr>
            </w:pPr>
            <w:r w:rsidRPr="00BA2A92">
              <w:rPr>
                <w:sz w:val="16"/>
                <w:szCs w:val="16"/>
              </w:rPr>
              <w:t>8 980,32</w:t>
            </w:r>
          </w:p>
        </w:tc>
      </w:tr>
      <w:tr w:rsidR="00BA2A92" w:rsidRPr="00BA2A92" w14:paraId="0A80DAC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543E9" w14:textId="77777777" w:rsidR="00BA2A92" w:rsidRPr="00BA2A92" w:rsidRDefault="00BA2A92" w:rsidP="00BA2A92">
            <w:pPr>
              <w:rPr>
                <w:sz w:val="16"/>
                <w:szCs w:val="16"/>
              </w:rPr>
            </w:pPr>
            <w:r w:rsidRPr="00BA2A92">
              <w:rPr>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1220" w:type="dxa"/>
            <w:tcBorders>
              <w:top w:val="nil"/>
              <w:left w:val="nil"/>
              <w:bottom w:val="single" w:sz="4" w:space="0" w:color="auto"/>
              <w:right w:val="single" w:sz="4" w:space="0" w:color="auto"/>
            </w:tcBorders>
            <w:shd w:val="clear" w:color="000000" w:fill="FFFFFF"/>
            <w:noWrap/>
            <w:vAlign w:val="bottom"/>
            <w:hideMark/>
          </w:tcPr>
          <w:p w14:paraId="550B005C" w14:textId="77777777" w:rsidR="00BA2A92" w:rsidRPr="00BA2A92" w:rsidRDefault="00BA2A92" w:rsidP="00BA2A92">
            <w:pPr>
              <w:jc w:val="center"/>
              <w:rPr>
                <w:sz w:val="16"/>
                <w:szCs w:val="16"/>
              </w:rPr>
            </w:pPr>
            <w:r w:rsidRPr="00BA2A92">
              <w:rPr>
                <w:sz w:val="16"/>
                <w:szCs w:val="16"/>
              </w:rPr>
              <w:t>1030100000</w:t>
            </w:r>
          </w:p>
        </w:tc>
        <w:tc>
          <w:tcPr>
            <w:tcW w:w="580" w:type="dxa"/>
            <w:tcBorders>
              <w:top w:val="nil"/>
              <w:left w:val="nil"/>
              <w:bottom w:val="single" w:sz="4" w:space="0" w:color="auto"/>
              <w:right w:val="single" w:sz="4" w:space="0" w:color="auto"/>
            </w:tcBorders>
            <w:shd w:val="clear" w:color="000000" w:fill="FFFFFF"/>
            <w:noWrap/>
            <w:vAlign w:val="bottom"/>
            <w:hideMark/>
          </w:tcPr>
          <w:p w14:paraId="2219A48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CC9F0D0" w14:textId="77777777" w:rsidR="00BA2A92" w:rsidRPr="00BA2A92" w:rsidRDefault="00BA2A92" w:rsidP="00BA2A92">
            <w:pPr>
              <w:jc w:val="center"/>
              <w:rPr>
                <w:sz w:val="16"/>
                <w:szCs w:val="16"/>
              </w:rPr>
            </w:pPr>
            <w:r w:rsidRPr="00BA2A92">
              <w:rPr>
                <w:sz w:val="16"/>
                <w:szCs w:val="16"/>
              </w:rPr>
              <w:t>9 360,74</w:t>
            </w:r>
          </w:p>
        </w:tc>
        <w:tc>
          <w:tcPr>
            <w:tcW w:w="1200" w:type="dxa"/>
            <w:tcBorders>
              <w:top w:val="nil"/>
              <w:left w:val="nil"/>
              <w:bottom w:val="single" w:sz="4" w:space="0" w:color="auto"/>
              <w:right w:val="single" w:sz="4" w:space="0" w:color="auto"/>
            </w:tcBorders>
            <w:shd w:val="clear" w:color="000000" w:fill="FFFFFF"/>
            <w:vAlign w:val="bottom"/>
            <w:hideMark/>
          </w:tcPr>
          <w:p w14:paraId="7A283B9E" w14:textId="77777777" w:rsidR="00BA2A92" w:rsidRPr="00BA2A92" w:rsidRDefault="00BA2A92" w:rsidP="00BA2A92">
            <w:pPr>
              <w:jc w:val="center"/>
              <w:rPr>
                <w:sz w:val="16"/>
                <w:szCs w:val="16"/>
              </w:rPr>
            </w:pPr>
            <w:r w:rsidRPr="00BA2A92">
              <w:rPr>
                <w:sz w:val="16"/>
                <w:szCs w:val="16"/>
              </w:rPr>
              <w:t>8 979,32</w:t>
            </w:r>
          </w:p>
        </w:tc>
        <w:tc>
          <w:tcPr>
            <w:tcW w:w="1200" w:type="dxa"/>
            <w:tcBorders>
              <w:top w:val="nil"/>
              <w:left w:val="nil"/>
              <w:bottom w:val="single" w:sz="4" w:space="0" w:color="auto"/>
              <w:right w:val="single" w:sz="4" w:space="0" w:color="auto"/>
            </w:tcBorders>
            <w:shd w:val="clear" w:color="000000" w:fill="FFFFFF"/>
            <w:vAlign w:val="bottom"/>
            <w:hideMark/>
          </w:tcPr>
          <w:p w14:paraId="7484175A" w14:textId="77777777" w:rsidR="00BA2A92" w:rsidRPr="00BA2A92" w:rsidRDefault="00BA2A92" w:rsidP="00BA2A92">
            <w:pPr>
              <w:jc w:val="center"/>
              <w:rPr>
                <w:sz w:val="16"/>
                <w:szCs w:val="16"/>
              </w:rPr>
            </w:pPr>
            <w:r w:rsidRPr="00BA2A92">
              <w:rPr>
                <w:sz w:val="16"/>
                <w:szCs w:val="16"/>
              </w:rPr>
              <w:t>8 980,32</w:t>
            </w:r>
          </w:p>
        </w:tc>
      </w:tr>
      <w:tr w:rsidR="00BA2A92" w:rsidRPr="00BA2A92" w14:paraId="618A488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49F64" w14:textId="77777777" w:rsidR="00BA2A92" w:rsidRPr="00BA2A92" w:rsidRDefault="00BA2A92" w:rsidP="00BA2A92">
            <w:pPr>
              <w:rPr>
                <w:sz w:val="16"/>
                <w:szCs w:val="16"/>
              </w:rPr>
            </w:pPr>
            <w:r w:rsidRPr="00BA2A92">
              <w:rPr>
                <w:sz w:val="16"/>
                <w:szCs w:val="16"/>
              </w:rPr>
              <w:t>Расходы на обеспечение функций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2573762D" w14:textId="77777777" w:rsidR="00BA2A92" w:rsidRPr="00BA2A92" w:rsidRDefault="00BA2A92" w:rsidP="00BA2A92">
            <w:pPr>
              <w:jc w:val="center"/>
              <w:rPr>
                <w:sz w:val="16"/>
                <w:szCs w:val="16"/>
              </w:rPr>
            </w:pPr>
            <w:r w:rsidRPr="00BA2A92">
              <w:rPr>
                <w:sz w:val="16"/>
                <w:szCs w:val="16"/>
              </w:rPr>
              <w:t>1030110010</w:t>
            </w:r>
          </w:p>
        </w:tc>
        <w:tc>
          <w:tcPr>
            <w:tcW w:w="580" w:type="dxa"/>
            <w:tcBorders>
              <w:top w:val="nil"/>
              <w:left w:val="nil"/>
              <w:bottom w:val="single" w:sz="4" w:space="0" w:color="auto"/>
              <w:right w:val="single" w:sz="4" w:space="0" w:color="auto"/>
            </w:tcBorders>
            <w:shd w:val="clear" w:color="000000" w:fill="FFFFFF"/>
            <w:noWrap/>
            <w:vAlign w:val="bottom"/>
            <w:hideMark/>
          </w:tcPr>
          <w:p w14:paraId="598974B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94E63B3" w14:textId="77777777" w:rsidR="00BA2A92" w:rsidRPr="00BA2A92" w:rsidRDefault="00BA2A92" w:rsidP="00BA2A92">
            <w:pPr>
              <w:jc w:val="center"/>
              <w:rPr>
                <w:sz w:val="16"/>
                <w:szCs w:val="16"/>
              </w:rPr>
            </w:pPr>
            <w:r w:rsidRPr="00BA2A92">
              <w:rPr>
                <w:sz w:val="16"/>
                <w:szCs w:val="16"/>
              </w:rPr>
              <w:t>763,09</w:t>
            </w:r>
          </w:p>
        </w:tc>
        <w:tc>
          <w:tcPr>
            <w:tcW w:w="1200" w:type="dxa"/>
            <w:tcBorders>
              <w:top w:val="nil"/>
              <w:left w:val="nil"/>
              <w:bottom w:val="single" w:sz="4" w:space="0" w:color="auto"/>
              <w:right w:val="single" w:sz="4" w:space="0" w:color="auto"/>
            </w:tcBorders>
            <w:shd w:val="clear" w:color="000000" w:fill="FFFFFF"/>
            <w:vAlign w:val="bottom"/>
            <w:hideMark/>
          </w:tcPr>
          <w:p w14:paraId="1F5382C0" w14:textId="77777777" w:rsidR="00BA2A92" w:rsidRPr="00BA2A92" w:rsidRDefault="00BA2A92" w:rsidP="00BA2A92">
            <w:pPr>
              <w:jc w:val="center"/>
              <w:rPr>
                <w:sz w:val="16"/>
                <w:szCs w:val="16"/>
              </w:rPr>
            </w:pPr>
            <w:r w:rsidRPr="00BA2A92">
              <w:rPr>
                <w:sz w:val="16"/>
                <w:szCs w:val="16"/>
              </w:rPr>
              <w:t>1 167,09</w:t>
            </w:r>
          </w:p>
        </w:tc>
        <w:tc>
          <w:tcPr>
            <w:tcW w:w="1200" w:type="dxa"/>
            <w:tcBorders>
              <w:top w:val="nil"/>
              <w:left w:val="nil"/>
              <w:bottom w:val="single" w:sz="4" w:space="0" w:color="auto"/>
              <w:right w:val="single" w:sz="4" w:space="0" w:color="auto"/>
            </w:tcBorders>
            <w:shd w:val="clear" w:color="000000" w:fill="FFFFFF"/>
            <w:vAlign w:val="bottom"/>
            <w:hideMark/>
          </w:tcPr>
          <w:p w14:paraId="61CBC67B" w14:textId="77777777" w:rsidR="00BA2A92" w:rsidRPr="00BA2A92" w:rsidRDefault="00BA2A92" w:rsidP="00BA2A92">
            <w:pPr>
              <w:jc w:val="center"/>
              <w:rPr>
                <w:sz w:val="16"/>
                <w:szCs w:val="16"/>
              </w:rPr>
            </w:pPr>
            <w:r w:rsidRPr="00BA2A92">
              <w:rPr>
                <w:sz w:val="16"/>
                <w:szCs w:val="16"/>
              </w:rPr>
              <w:t>1 168,09</w:t>
            </w:r>
          </w:p>
        </w:tc>
      </w:tr>
      <w:tr w:rsidR="00BA2A92" w:rsidRPr="00BA2A92" w14:paraId="18CC1DF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0C6551"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23978FD9" w14:textId="77777777" w:rsidR="00BA2A92" w:rsidRPr="00BA2A92" w:rsidRDefault="00BA2A92" w:rsidP="00BA2A92">
            <w:pPr>
              <w:jc w:val="center"/>
              <w:rPr>
                <w:sz w:val="16"/>
                <w:szCs w:val="16"/>
              </w:rPr>
            </w:pPr>
            <w:r w:rsidRPr="00BA2A92">
              <w:rPr>
                <w:sz w:val="16"/>
                <w:szCs w:val="16"/>
              </w:rPr>
              <w:t>1030110010</w:t>
            </w:r>
          </w:p>
        </w:tc>
        <w:tc>
          <w:tcPr>
            <w:tcW w:w="580" w:type="dxa"/>
            <w:tcBorders>
              <w:top w:val="nil"/>
              <w:left w:val="nil"/>
              <w:bottom w:val="single" w:sz="4" w:space="0" w:color="auto"/>
              <w:right w:val="single" w:sz="4" w:space="0" w:color="auto"/>
            </w:tcBorders>
            <w:shd w:val="clear" w:color="000000" w:fill="FFFFFF"/>
            <w:noWrap/>
            <w:vAlign w:val="bottom"/>
            <w:hideMark/>
          </w:tcPr>
          <w:p w14:paraId="08762CE3"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38A4A4A8" w14:textId="77777777" w:rsidR="00BA2A92" w:rsidRPr="00BA2A92" w:rsidRDefault="00BA2A92" w:rsidP="00BA2A92">
            <w:pPr>
              <w:jc w:val="center"/>
              <w:rPr>
                <w:sz w:val="16"/>
                <w:szCs w:val="16"/>
              </w:rPr>
            </w:pPr>
            <w:r w:rsidRPr="00BA2A92">
              <w:rPr>
                <w:sz w:val="16"/>
                <w:szCs w:val="16"/>
              </w:rPr>
              <w:t>127,42</w:t>
            </w:r>
          </w:p>
        </w:tc>
        <w:tc>
          <w:tcPr>
            <w:tcW w:w="1200" w:type="dxa"/>
            <w:tcBorders>
              <w:top w:val="nil"/>
              <w:left w:val="nil"/>
              <w:bottom w:val="single" w:sz="4" w:space="0" w:color="auto"/>
              <w:right w:val="single" w:sz="4" w:space="0" w:color="auto"/>
            </w:tcBorders>
            <w:shd w:val="clear" w:color="000000" w:fill="FFFFFF"/>
            <w:vAlign w:val="bottom"/>
            <w:hideMark/>
          </w:tcPr>
          <w:p w14:paraId="1F4D909B" w14:textId="77777777" w:rsidR="00BA2A92" w:rsidRPr="00BA2A92" w:rsidRDefault="00BA2A92" w:rsidP="00BA2A92">
            <w:pPr>
              <w:jc w:val="center"/>
              <w:rPr>
                <w:sz w:val="16"/>
                <w:szCs w:val="16"/>
              </w:rPr>
            </w:pPr>
            <w:r w:rsidRPr="00BA2A92">
              <w:rPr>
                <w:sz w:val="16"/>
                <w:szCs w:val="16"/>
              </w:rPr>
              <w:t>127,42</w:t>
            </w:r>
          </w:p>
        </w:tc>
        <w:tc>
          <w:tcPr>
            <w:tcW w:w="1200" w:type="dxa"/>
            <w:tcBorders>
              <w:top w:val="nil"/>
              <w:left w:val="nil"/>
              <w:bottom w:val="single" w:sz="4" w:space="0" w:color="auto"/>
              <w:right w:val="single" w:sz="4" w:space="0" w:color="auto"/>
            </w:tcBorders>
            <w:shd w:val="clear" w:color="000000" w:fill="FFFFFF"/>
            <w:vAlign w:val="bottom"/>
            <w:hideMark/>
          </w:tcPr>
          <w:p w14:paraId="7DB16066" w14:textId="77777777" w:rsidR="00BA2A92" w:rsidRPr="00BA2A92" w:rsidRDefault="00BA2A92" w:rsidP="00BA2A92">
            <w:pPr>
              <w:jc w:val="center"/>
              <w:rPr>
                <w:sz w:val="16"/>
                <w:szCs w:val="16"/>
              </w:rPr>
            </w:pPr>
            <w:r w:rsidRPr="00BA2A92">
              <w:rPr>
                <w:sz w:val="16"/>
                <w:szCs w:val="16"/>
              </w:rPr>
              <w:t>127,42</w:t>
            </w:r>
          </w:p>
        </w:tc>
      </w:tr>
      <w:tr w:rsidR="00BA2A92" w:rsidRPr="00BA2A92" w14:paraId="502BEE6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58E2D"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F4C3635" w14:textId="77777777" w:rsidR="00BA2A92" w:rsidRPr="00BA2A92" w:rsidRDefault="00BA2A92" w:rsidP="00BA2A92">
            <w:pPr>
              <w:jc w:val="center"/>
              <w:rPr>
                <w:sz w:val="16"/>
                <w:szCs w:val="16"/>
              </w:rPr>
            </w:pPr>
            <w:r w:rsidRPr="00BA2A92">
              <w:rPr>
                <w:sz w:val="16"/>
                <w:szCs w:val="16"/>
              </w:rPr>
              <w:t>1030110010</w:t>
            </w:r>
          </w:p>
        </w:tc>
        <w:tc>
          <w:tcPr>
            <w:tcW w:w="580" w:type="dxa"/>
            <w:tcBorders>
              <w:top w:val="nil"/>
              <w:left w:val="nil"/>
              <w:bottom w:val="single" w:sz="4" w:space="0" w:color="auto"/>
              <w:right w:val="single" w:sz="4" w:space="0" w:color="auto"/>
            </w:tcBorders>
            <w:shd w:val="clear" w:color="000000" w:fill="FFFFFF"/>
            <w:noWrap/>
            <w:vAlign w:val="bottom"/>
            <w:hideMark/>
          </w:tcPr>
          <w:p w14:paraId="79C84B45"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3FC82DE" w14:textId="77777777" w:rsidR="00BA2A92" w:rsidRPr="00BA2A92" w:rsidRDefault="00BA2A92" w:rsidP="00BA2A92">
            <w:pPr>
              <w:jc w:val="center"/>
              <w:rPr>
                <w:sz w:val="16"/>
                <w:szCs w:val="16"/>
              </w:rPr>
            </w:pPr>
            <w:r w:rsidRPr="00BA2A92">
              <w:rPr>
                <w:sz w:val="16"/>
                <w:szCs w:val="16"/>
              </w:rPr>
              <w:t>620,67</w:t>
            </w:r>
          </w:p>
        </w:tc>
        <w:tc>
          <w:tcPr>
            <w:tcW w:w="1200" w:type="dxa"/>
            <w:tcBorders>
              <w:top w:val="nil"/>
              <w:left w:val="nil"/>
              <w:bottom w:val="single" w:sz="4" w:space="0" w:color="auto"/>
              <w:right w:val="single" w:sz="4" w:space="0" w:color="auto"/>
            </w:tcBorders>
            <w:shd w:val="clear" w:color="000000" w:fill="FFFFFF"/>
            <w:vAlign w:val="bottom"/>
            <w:hideMark/>
          </w:tcPr>
          <w:p w14:paraId="5935283C" w14:textId="77777777" w:rsidR="00BA2A92" w:rsidRPr="00BA2A92" w:rsidRDefault="00BA2A92" w:rsidP="00BA2A92">
            <w:pPr>
              <w:jc w:val="center"/>
              <w:rPr>
                <w:sz w:val="16"/>
                <w:szCs w:val="16"/>
              </w:rPr>
            </w:pPr>
            <w:r w:rsidRPr="00BA2A92">
              <w:rPr>
                <w:sz w:val="16"/>
                <w:szCs w:val="16"/>
              </w:rPr>
              <w:t>1 024,67</w:t>
            </w:r>
          </w:p>
        </w:tc>
        <w:tc>
          <w:tcPr>
            <w:tcW w:w="1200" w:type="dxa"/>
            <w:tcBorders>
              <w:top w:val="nil"/>
              <w:left w:val="nil"/>
              <w:bottom w:val="single" w:sz="4" w:space="0" w:color="auto"/>
              <w:right w:val="single" w:sz="4" w:space="0" w:color="auto"/>
            </w:tcBorders>
            <w:shd w:val="clear" w:color="000000" w:fill="FFFFFF"/>
            <w:vAlign w:val="bottom"/>
            <w:hideMark/>
          </w:tcPr>
          <w:p w14:paraId="6755585E" w14:textId="77777777" w:rsidR="00BA2A92" w:rsidRPr="00BA2A92" w:rsidRDefault="00BA2A92" w:rsidP="00BA2A92">
            <w:pPr>
              <w:jc w:val="center"/>
              <w:rPr>
                <w:sz w:val="16"/>
                <w:szCs w:val="16"/>
              </w:rPr>
            </w:pPr>
            <w:r w:rsidRPr="00BA2A92">
              <w:rPr>
                <w:sz w:val="16"/>
                <w:szCs w:val="16"/>
              </w:rPr>
              <w:t>1 025,67</w:t>
            </w:r>
          </w:p>
        </w:tc>
      </w:tr>
      <w:tr w:rsidR="00BA2A92" w:rsidRPr="00BA2A92" w14:paraId="34E55F8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6DB76"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44FE0E1E" w14:textId="77777777" w:rsidR="00BA2A92" w:rsidRPr="00BA2A92" w:rsidRDefault="00BA2A92" w:rsidP="00BA2A92">
            <w:pPr>
              <w:jc w:val="center"/>
              <w:rPr>
                <w:sz w:val="16"/>
                <w:szCs w:val="16"/>
              </w:rPr>
            </w:pPr>
            <w:r w:rsidRPr="00BA2A92">
              <w:rPr>
                <w:sz w:val="16"/>
                <w:szCs w:val="16"/>
              </w:rPr>
              <w:t>1030110010</w:t>
            </w:r>
          </w:p>
        </w:tc>
        <w:tc>
          <w:tcPr>
            <w:tcW w:w="580" w:type="dxa"/>
            <w:tcBorders>
              <w:top w:val="nil"/>
              <w:left w:val="nil"/>
              <w:bottom w:val="single" w:sz="4" w:space="0" w:color="auto"/>
              <w:right w:val="single" w:sz="4" w:space="0" w:color="auto"/>
            </w:tcBorders>
            <w:shd w:val="clear" w:color="000000" w:fill="FFFFFF"/>
            <w:noWrap/>
            <w:vAlign w:val="bottom"/>
            <w:hideMark/>
          </w:tcPr>
          <w:p w14:paraId="61705CFA"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2EABD8FC" w14:textId="77777777" w:rsidR="00BA2A92" w:rsidRPr="00BA2A92" w:rsidRDefault="00BA2A92" w:rsidP="00BA2A92">
            <w:pPr>
              <w:jc w:val="center"/>
              <w:rPr>
                <w:sz w:val="16"/>
                <w:szCs w:val="16"/>
              </w:rPr>
            </w:pPr>
            <w:r w:rsidRPr="00BA2A92">
              <w:rPr>
                <w:sz w:val="16"/>
                <w:szCs w:val="16"/>
              </w:rPr>
              <w:t>15,00</w:t>
            </w:r>
          </w:p>
        </w:tc>
        <w:tc>
          <w:tcPr>
            <w:tcW w:w="1200" w:type="dxa"/>
            <w:tcBorders>
              <w:top w:val="nil"/>
              <w:left w:val="nil"/>
              <w:bottom w:val="single" w:sz="4" w:space="0" w:color="auto"/>
              <w:right w:val="single" w:sz="4" w:space="0" w:color="auto"/>
            </w:tcBorders>
            <w:shd w:val="clear" w:color="000000" w:fill="FFFFFF"/>
            <w:vAlign w:val="bottom"/>
            <w:hideMark/>
          </w:tcPr>
          <w:p w14:paraId="11B0002F" w14:textId="77777777" w:rsidR="00BA2A92" w:rsidRPr="00BA2A92" w:rsidRDefault="00BA2A92" w:rsidP="00BA2A92">
            <w:pPr>
              <w:jc w:val="center"/>
              <w:rPr>
                <w:sz w:val="16"/>
                <w:szCs w:val="16"/>
              </w:rPr>
            </w:pPr>
            <w:r w:rsidRPr="00BA2A92">
              <w:rPr>
                <w:sz w:val="16"/>
                <w:szCs w:val="16"/>
              </w:rPr>
              <w:t>15,00</w:t>
            </w:r>
          </w:p>
        </w:tc>
        <w:tc>
          <w:tcPr>
            <w:tcW w:w="1200" w:type="dxa"/>
            <w:tcBorders>
              <w:top w:val="nil"/>
              <w:left w:val="nil"/>
              <w:bottom w:val="single" w:sz="4" w:space="0" w:color="auto"/>
              <w:right w:val="single" w:sz="4" w:space="0" w:color="auto"/>
            </w:tcBorders>
            <w:shd w:val="clear" w:color="000000" w:fill="FFFFFF"/>
            <w:vAlign w:val="bottom"/>
            <w:hideMark/>
          </w:tcPr>
          <w:p w14:paraId="2803CD3D" w14:textId="77777777" w:rsidR="00BA2A92" w:rsidRPr="00BA2A92" w:rsidRDefault="00BA2A92" w:rsidP="00BA2A92">
            <w:pPr>
              <w:jc w:val="center"/>
              <w:rPr>
                <w:sz w:val="16"/>
                <w:szCs w:val="16"/>
              </w:rPr>
            </w:pPr>
            <w:r w:rsidRPr="00BA2A92">
              <w:rPr>
                <w:sz w:val="16"/>
                <w:szCs w:val="16"/>
              </w:rPr>
              <w:t>15,00</w:t>
            </w:r>
          </w:p>
        </w:tc>
      </w:tr>
      <w:tr w:rsidR="00BA2A92" w:rsidRPr="00BA2A92" w14:paraId="3A51837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F5526" w14:textId="77777777" w:rsidR="00BA2A92" w:rsidRPr="00BA2A92" w:rsidRDefault="00BA2A92" w:rsidP="00BA2A92">
            <w:pPr>
              <w:rPr>
                <w:sz w:val="16"/>
                <w:szCs w:val="16"/>
              </w:rPr>
            </w:pPr>
            <w:r w:rsidRPr="00BA2A92">
              <w:rPr>
                <w:sz w:val="16"/>
                <w:szCs w:val="16"/>
              </w:rPr>
              <w:t>Расходы на выплаты по оплате труда работников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3BC28419" w14:textId="77777777" w:rsidR="00BA2A92" w:rsidRPr="00BA2A92" w:rsidRDefault="00BA2A92" w:rsidP="00BA2A92">
            <w:pPr>
              <w:jc w:val="center"/>
              <w:rPr>
                <w:sz w:val="16"/>
                <w:szCs w:val="16"/>
              </w:rPr>
            </w:pPr>
            <w:r w:rsidRPr="00BA2A92">
              <w:rPr>
                <w:sz w:val="16"/>
                <w:szCs w:val="16"/>
              </w:rPr>
              <w:t>1030110020</w:t>
            </w:r>
          </w:p>
        </w:tc>
        <w:tc>
          <w:tcPr>
            <w:tcW w:w="580" w:type="dxa"/>
            <w:tcBorders>
              <w:top w:val="nil"/>
              <w:left w:val="nil"/>
              <w:bottom w:val="single" w:sz="4" w:space="0" w:color="auto"/>
              <w:right w:val="single" w:sz="4" w:space="0" w:color="auto"/>
            </w:tcBorders>
            <w:shd w:val="clear" w:color="000000" w:fill="FFFFFF"/>
            <w:noWrap/>
            <w:vAlign w:val="bottom"/>
            <w:hideMark/>
          </w:tcPr>
          <w:p w14:paraId="30527F2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7E42333" w14:textId="77777777" w:rsidR="00BA2A92" w:rsidRPr="00BA2A92" w:rsidRDefault="00BA2A92" w:rsidP="00BA2A92">
            <w:pPr>
              <w:jc w:val="center"/>
              <w:rPr>
                <w:sz w:val="16"/>
                <w:szCs w:val="16"/>
              </w:rPr>
            </w:pPr>
            <w:r w:rsidRPr="00BA2A92">
              <w:rPr>
                <w:sz w:val="16"/>
                <w:szCs w:val="16"/>
              </w:rPr>
              <w:t>5 860,42</w:t>
            </w:r>
          </w:p>
        </w:tc>
        <w:tc>
          <w:tcPr>
            <w:tcW w:w="1200" w:type="dxa"/>
            <w:tcBorders>
              <w:top w:val="nil"/>
              <w:left w:val="nil"/>
              <w:bottom w:val="single" w:sz="4" w:space="0" w:color="auto"/>
              <w:right w:val="single" w:sz="4" w:space="0" w:color="auto"/>
            </w:tcBorders>
            <w:shd w:val="clear" w:color="000000" w:fill="FFFFFF"/>
            <w:vAlign w:val="bottom"/>
            <w:hideMark/>
          </w:tcPr>
          <w:p w14:paraId="3627524A" w14:textId="77777777" w:rsidR="00BA2A92" w:rsidRPr="00BA2A92" w:rsidRDefault="00BA2A92" w:rsidP="00BA2A92">
            <w:pPr>
              <w:jc w:val="center"/>
              <w:rPr>
                <w:sz w:val="16"/>
                <w:szCs w:val="16"/>
              </w:rPr>
            </w:pPr>
            <w:r w:rsidRPr="00BA2A92">
              <w:rPr>
                <w:sz w:val="16"/>
                <w:szCs w:val="16"/>
              </w:rPr>
              <w:t>5 311,91</w:t>
            </w:r>
          </w:p>
        </w:tc>
        <w:tc>
          <w:tcPr>
            <w:tcW w:w="1200" w:type="dxa"/>
            <w:tcBorders>
              <w:top w:val="nil"/>
              <w:left w:val="nil"/>
              <w:bottom w:val="single" w:sz="4" w:space="0" w:color="auto"/>
              <w:right w:val="single" w:sz="4" w:space="0" w:color="auto"/>
            </w:tcBorders>
            <w:shd w:val="clear" w:color="000000" w:fill="FFFFFF"/>
            <w:vAlign w:val="bottom"/>
            <w:hideMark/>
          </w:tcPr>
          <w:p w14:paraId="1D8CB6E7" w14:textId="77777777" w:rsidR="00BA2A92" w:rsidRPr="00BA2A92" w:rsidRDefault="00BA2A92" w:rsidP="00BA2A92">
            <w:pPr>
              <w:jc w:val="center"/>
              <w:rPr>
                <w:sz w:val="16"/>
                <w:szCs w:val="16"/>
              </w:rPr>
            </w:pPr>
            <w:r w:rsidRPr="00BA2A92">
              <w:rPr>
                <w:sz w:val="16"/>
                <w:szCs w:val="16"/>
              </w:rPr>
              <w:t>5 311,91</w:t>
            </w:r>
          </w:p>
        </w:tc>
      </w:tr>
      <w:tr w:rsidR="00BA2A92" w:rsidRPr="00BA2A92" w14:paraId="37E7831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DA4B4"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46146EDF" w14:textId="77777777" w:rsidR="00BA2A92" w:rsidRPr="00BA2A92" w:rsidRDefault="00BA2A92" w:rsidP="00BA2A92">
            <w:pPr>
              <w:jc w:val="center"/>
              <w:rPr>
                <w:sz w:val="16"/>
                <w:szCs w:val="16"/>
              </w:rPr>
            </w:pPr>
            <w:r w:rsidRPr="00BA2A92">
              <w:rPr>
                <w:sz w:val="16"/>
                <w:szCs w:val="16"/>
              </w:rPr>
              <w:t>1030110020</w:t>
            </w:r>
          </w:p>
        </w:tc>
        <w:tc>
          <w:tcPr>
            <w:tcW w:w="580" w:type="dxa"/>
            <w:tcBorders>
              <w:top w:val="nil"/>
              <w:left w:val="nil"/>
              <w:bottom w:val="single" w:sz="4" w:space="0" w:color="auto"/>
              <w:right w:val="single" w:sz="4" w:space="0" w:color="auto"/>
            </w:tcBorders>
            <w:shd w:val="clear" w:color="000000" w:fill="FFFFFF"/>
            <w:noWrap/>
            <w:vAlign w:val="bottom"/>
            <w:hideMark/>
          </w:tcPr>
          <w:p w14:paraId="18EE46EB"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08235A0D" w14:textId="77777777" w:rsidR="00BA2A92" w:rsidRPr="00BA2A92" w:rsidRDefault="00BA2A92" w:rsidP="00BA2A92">
            <w:pPr>
              <w:jc w:val="center"/>
              <w:rPr>
                <w:sz w:val="16"/>
                <w:szCs w:val="16"/>
              </w:rPr>
            </w:pPr>
            <w:r w:rsidRPr="00BA2A92">
              <w:rPr>
                <w:sz w:val="16"/>
                <w:szCs w:val="16"/>
              </w:rPr>
              <w:t>5 860,42</w:t>
            </w:r>
          </w:p>
        </w:tc>
        <w:tc>
          <w:tcPr>
            <w:tcW w:w="1200" w:type="dxa"/>
            <w:tcBorders>
              <w:top w:val="nil"/>
              <w:left w:val="nil"/>
              <w:bottom w:val="single" w:sz="4" w:space="0" w:color="auto"/>
              <w:right w:val="single" w:sz="4" w:space="0" w:color="auto"/>
            </w:tcBorders>
            <w:shd w:val="clear" w:color="000000" w:fill="FFFFFF"/>
            <w:vAlign w:val="bottom"/>
            <w:hideMark/>
          </w:tcPr>
          <w:p w14:paraId="4F424C6F" w14:textId="77777777" w:rsidR="00BA2A92" w:rsidRPr="00BA2A92" w:rsidRDefault="00BA2A92" w:rsidP="00BA2A92">
            <w:pPr>
              <w:jc w:val="center"/>
              <w:rPr>
                <w:sz w:val="16"/>
                <w:szCs w:val="16"/>
              </w:rPr>
            </w:pPr>
            <w:r w:rsidRPr="00BA2A92">
              <w:rPr>
                <w:sz w:val="16"/>
                <w:szCs w:val="16"/>
              </w:rPr>
              <w:t>5 311,91</w:t>
            </w:r>
          </w:p>
        </w:tc>
        <w:tc>
          <w:tcPr>
            <w:tcW w:w="1200" w:type="dxa"/>
            <w:tcBorders>
              <w:top w:val="nil"/>
              <w:left w:val="nil"/>
              <w:bottom w:val="single" w:sz="4" w:space="0" w:color="auto"/>
              <w:right w:val="single" w:sz="4" w:space="0" w:color="auto"/>
            </w:tcBorders>
            <w:shd w:val="clear" w:color="000000" w:fill="FFFFFF"/>
            <w:vAlign w:val="bottom"/>
            <w:hideMark/>
          </w:tcPr>
          <w:p w14:paraId="3D7B2281" w14:textId="77777777" w:rsidR="00BA2A92" w:rsidRPr="00BA2A92" w:rsidRDefault="00BA2A92" w:rsidP="00BA2A92">
            <w:pPr>
              <w:jc w:val="center"/>
              <w:rPr>
                <w:sz w:val="16"/>
                <w:szCs w:val="16"/>
              </w:rPr>
            </w:pPr>
            <w:r w:rsidRPr="00BA2A92">
              <w:rPr>
                <w:sz w:val="16"/>
                <w:szCs w:val="16"/>
              </w:rPr>
              <w:t>5 311,91</w:t>
            </w:r>
          </w:p>
        </w:tc>
      </w:tr>
      <w:tr w:rsidR="00BA2A92" w:rsidRPr="00BA2A92" w14:paraId="138646F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C9CC3" w14:textId="77777777" w:rsidR="00BA2A92" w:rsidRPr="00BA2A92" w:rsidRDefault="00BA2A92" w:rsidP="00BA2A92">
            <w:pPr>
              <w:rPr>
                <w:sz w:val="16"/>
                <w:szCs w:val="16"/>
              </w:rPr>
            </w:pPr>
            <w:r w:rsidRPr="00BA2A92">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220" w:type="dxa"/>
            <w:tcBorders>
              <w:top w:val="nil"/>
              <w:left w:val="nil"/>
              <w:bottom w:val="single" w:sz="4" w:space="0" w:color="auto"/>
              <w:right w:val="single" w:sz="4" w:space="0" w:color="auto"/>
            </w:tcBorders>
            <w:shd w:val="clear" w:color="000000" w:fill="FFFFFF"/>
            <w:noWrap/>
            <w:vAlign w:val="bottom"/>
            <w:hideMark/>
          </w:tcPr>
          <w:p w14:paraId="5E36C067" w14:textId="77777777" w:rsidR="00BA2A92" w:rsidRPr="00BA2A92" w:rsidRDefault="00BA2A92" w:rsidP="00BA2A92">
            <w:pPr>
              <w:jc w:val="center"/>
              <w:rPr>
                <w:sz w:val="16"/>
                <w:szCs w:val="16"/>
              </w:rPr>
            </w:pPr>
            <w:r w:rsidRPr="00BA2A92">
              <w:rPr>
                <w:sz w:val="16"/>
                <w:szCs w:val="16"/>
              </w:rPr>
              <w:t>1030175490</w:t>
            </w:r>
          </w:p>
        </w:tc>
        <w:tc>
          <w:tcPr>
            <w:tcW w:w="580" w:type="dxa"/>
            <w:tcBorders>
              <w:top w:val="nil"/>
              <w:left w:val="nil"/>
              <w:bottom w:val="single" w:sz="4" w:space="0" w:color="auto"/>
              <w:right w:val="single" w:sz="4" w:space="0" w:color="auto"/>
            </w:tcBorders>
            <w:shd w:val="clear" w:color="000000" w:fill="FFFFFF"/>
            <w:noWrap/>
            <w:vAlign w:val="bottom"/>
            <w:hideMark/>
          </w:tcPr>
          <w:p w14:paraId="758007E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BBC3CFA" w14:textId="77777777" w:rsidR="00BA2A92" w:rsidRPr="00BA2A92" w:rsidRDefault="00BA2A92" w:rsidP="00BA2A92">
            <w:pPr>
              <w:jc w:val="center"/>
              <w:rPr>
                <w:sz w:val="16"/>
                <w:szCs w:val="16"/>
              </w:rPr>
            </w:pPr>
            <w:r w:rsidRPr="00BA2A92">
              <w:rPr>
                <w:sz w:val="16"/>
                <w:szCs w:val="16"/>
              </w:rPr>
              <w:t>204,35</w:t>
            </w:r>
          </w:p>
        </w:tc>
        <w:tc>
          <w:tcPr>
            <w:tcW w:w="1200" w:type="dxa"/>
            <w:tcBorders>
              <w:top w:val="nil"/>
              <w:left w:val="nil"/>
              <w:bottom w:val="single" w:sz="4" w:space="0" w:color="auto"/>
              <w:right w:val="single" w:sz="4" w:space="0" w:color="auto"/>
            </w:tcBorders>
            <w:shd w:val="clear" w:color="000000" w:fill="FFFFFF"/>
            <w:vAlign w:val="bottom"/>
            <w:hideMark/>
          </w:tcPr>
          <w:p w14:paraId="0F7C19A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6F1563E" w14:textId="77777777" w:rsidR="00BA2A92" w:rsidRPr="00BA2A92" w:rsidRDefault="00BA2A92" w:rsidP="00BA2A92">
            <w:pPr>
              <w:jc w:val="center"/>
              <w:rPr>
                <w:sz w:val="16"/>
                <w:szCs w:val="16"/>
              </w:rPr>
            </w:pPr>
            <w:r w:rsidRPr="00BA2A92">
              <w:rPr>
                <w:sz w:val="16"/>
                <w:szCs w:val="16"/>
              </w:rPr>
              <w:t>0,00</w:t>
            </w:r>
          </w:p>
        </w:tc>
      </w:tr>
      <w:tr w:rsidR="00BA2A92" w:rsidRPr="00BA2A92" w14:paraId="2446C27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5C4ACB"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6CAE0CE9" w14:textId="77777777" w:rsidR="00BA2A92" w:rsidRPr="00BA2A92" w:rsidRDefault="00BA2A92" w:rsidP="00BA2A92">
            <w:pPr>
              <w:jc w:val="center"/>
              <w:rPr>
                <w:sz w:val="16"/>
                <w:szCs w:val="16"/>
              </w:rPr>
            </w:pPr>
            <w:r w:rsidRPr="00BA2A92">
              <w:rPr>
                <w:sz w:val="16"/>
                <w:szCs w:val="16"/>
              </w:rPr>
              <w:t>1030175490</w:t>
            </w:r>
          </w:p>
        </w:tc>
        <w:tc>
          <w:tcPr>
            <w:tcW w:w="580" w:type="dxa"/>
            <w:tcBorders>
              <w:top w:val="nil"/>
              <w:left w:val="nil"/>
              <w:bottom w:val="single" w:sz="4" w:space="0" w:color="auto"/>
              <w:right w:val="single" w:sz="4" w:space="0" w:color="auto"/>
            </w:tcBorders>
            <w:shd w:val="clear" w:color="000000" w:fill="FFFFFF"/>
            <w:noWrap/>
            <w:vAlign w:val="bottom"/>
            <w:hideMark/>
          </w:tcPr>
          <w:p w14:paraId="6C322534"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5ACA1EB8" w14:textId="77777777" w:rsidR="00BA2A92" w:rsidRPr="00BA2A92" w:rsidRDefault="00BA2A92" w:rsidP="00BA2A92">
            <w:pPr>
              <w:jc w:val="center"/>
              <w:rPr>
                <w:sz w:val="16"/>
                <w:szCs w:val="16"/>
              </w:rPr>
            </w:pPr>
            <w:r w:rsidRPr="00BA2A92">
              <w:rPr>
                <w:sz w:val="16"/>
                <w:szCs w:val="16"/>
              </w:rPr>
              <w:t>204,35</w:t>
            </w:r>
          </w:p>
        </w:tc>
        <w:tc>
          <w:tcPr>
            <w:tcW w:w="1200" w:type="dxa"/>
            <w:tcBorders>
              <w:top w:val="nil"/>
              <w:left w:val="nil"/>
              <w:bottom w:val="single" w:sz="4" w:space="0" w:color="auto"/>
              <w:right w:val="single" w:sz="4" w:space="0" w:color="auto"/>
            </w:tcBorders>
            <w:shd w:val="clear" w:color="000000" w:fill="FFFFFF"/>
            <w:vAlign w:val="bottom"/>
            <w:hideMark/>
          </w:tcPr>
          <w:p w14:paraId="1709692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F142E72" w14:textId="77777777" w:rsidR="00BA2A92" w:rsidRPr="00BA2A92" w:rsidRDefault="00BA2A92" w:rsidP="00BA2A92">
            <w:pPr>
              <w:jc w:val="center"/>
              <w:rPr>
                <w:sz w:val="16"/>
                <w:szCs w:val="16"/>
              </w:rPr>
            </w:pPr>
            <w:r w:rsidRPr="00BA2A92">
              <w:rPr>
                <w:sz w:val="16"/>
                <w:szCs w:val="16"/>
              </w:rPr>
              <w:t>0,00</w:t>
            </w:r>
          </w:p>
        </w:tc>
      </w:tr>
      <w:tr w:rsidR="00BA2A92" w:rsidRPr="00BA2A92" w14:paraId="041C3AD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F8DD9" w14:textId="77777777" w:rsidR="00BA2A92" w:rsidRPr="00BA2A92" w:rsidRDefault="00BA2A92" w:rsidP="00BA2A92">
            <w:pPr>
              <w:rPr>
                <w:sz w:val="16"/>
                <w:szCs w:val="16"/>
              </w:rPr>
            </w:pPr>
            <w:r w:rsidRPr="00BA2A92">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1220" w:type="dxa"/>
            <w:tcBorders>
              <w:top w:val="nil"/>
              <w:left w:val="nil"/>
              <w:bottom w:val="single" w:sz="4" w:space="0" w:color="auto"/>
              <w:right w:val="single" w:sz="4" w:space="0" w:color="auto"/>
            </w:tcBorders>
            <w:shd w:val="clear" w:color="000000" w:fill="FFFFFF"/>
            <w:noWrap/>
            <w:vAlign w:val="bottom"/>
            <w:hideMark/>
          </w:tcPr>
          <w:p w14:paraId="09119B45" w14:textId="77777777" w:rsidR="00BA2A92" w:rsidRPr="00BA2A92" w:rsidRDefault="00BA2A92" w:rsidP="00BA2A92">
            <w:pPr>
              <w:jc w:val="center"/>
              <w:rPr>
                <w:sz w:val="16"/>
                <w:szCs w:val="16"/>
              </w:rPr>
            </w:pPr>
            <w:r w:rsidRPr="00BA2A92">
              <w:rPr>
                <w:sz w:val="16"/>
                <w:szCs w:val="16"/>
              </w:rPr>
              <w:t>1030176530</w:t>
            </w:r>
          </w:p>
        </w:tc>
        <w:tc>
          <w:tcPr>
            <w:tcW w:w="580" w:type="dxa"/>
            <w:tcBorders>
              <w:top w:val="nil"/>
              <w:left w:val="nil"/>
              <w:bottom w:val="single" w:sz="4" w:space="0" w:color="auto"/>
              <w:right w:val="single" w:sz="4" w:space="0" w:color="auto"/>
            </w:tcBorders>
            <w:shd w:val="clear" w:color="000000" w:fill="FFFFFF"/>
            <w:noWrap/>
            <w:vAlign w:val="bottom"/>
            <w:hideMark/>
          </w:tcPr>
          <w:p w14:paraId="037E6CF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42679AD" w14:textId="77777777" w:rsidR="00BA2A92" w:rsidRPr="00BA2A92" w:rsidRDefault="00BA2A92" w:rsidP="00BA2A92">
            <w:pPr>
              <w:jc w:val="center"/>
              <w:rPr>
                <w:sz w:val="16"/>
                <w:szCs w:val="16"/>
              </w:rPr>
            </w:pPr>
            <w:r w:rsidRPr="00BA2A92">
              <w:rPr>
                <w:sz w:val="16"/>
                <w:szCs w:val="16"/>
              </w:rPr>
              <w:t>2 532,88</w:t>
            </w:r>
          </w:p>
        </w:tc>
        <w:tc>
          <w:tcPr>
            <w:tcW w:w="1200" w:type="dxa"/>
            <w:tcBorders>
              <w:top w:val="nil"/>
              <w:left w:val="nil"/>
              <w:bottom w:val="single" w:sz="4" w:space="0" w:color="auto"/>
              <w:right w:val="single" w:sz="4" w:space="0" w:color="auto"/>
            </w:tcBorders>
            <w:shd w:val="clear" w:color="000000" w:fill="FFFFFF"/>
            <w:vAlign w:val="bottom"/>
            <w:hideMark/>
          </w:tcPr>
          <w:p w14:paraId="73169BB1" w14:textId="77777777" w:rsidR="00BA2A92" w:rsidRPr="00BA2A92" w:rsidRDefault="00BA2A92" w:rsidP="00BA2A92">
            <w:pPr>
              <w:jc w:val="center"/>
              <w:rPr>
                <w:sz w:val="16"/>
                <w:szCs w:val="16"/>
              </w:rPr>
            </w:pPr>
            <w:r w:rsidRPr="00BA2A92">
              <w:rPr>
                <w:sz w:val="16"/>
                <w:szCs w:val="16"/>
              </w:rPr>
              <w:t>2 500,32</w:t>
            </w:r>
          </w:p>
        </w:tc>
        <w:tc>
          <w:tcPr>
            <w:tcW w:w="1200" w:type="dxa"/>
            <w:tcBorders>
              <w:top w:val="nil"/>
              <w:left w:val="nil"/>
              <w:bottom w:val="single" w:sz="4" w:space="0" w:color="auto"/>
              <w:right w:val="single" w:sz="4" w:space="0" w:color="auto"/>
            </w:tcBorders>
            <w:shd w:val="clear" w:color="000000" w:fill="FFFFFF"/>
            <w:vAlign w:val="bottom"/>
            <w:hideMark/>
          </w:tcPr>
          <w:p w14:paraId="455FB7D5" w14:textId="77777777" w:rsidR="00BA2A92" w:rsidRPr="00BA2A92" w:rsidRDefault="00BA2A92" w:rsidP="00BA2A92">
            <w:pPr>
              <w:jc w:val="center"/>
              <w:rPr>
                <w:sz w:val="16"/>
                <w:szCs w:val="16"/>
              </w:rPr>
            </w:pPr>
            <w:r w:rsidRPr="00BA2A92">
              <w:rPr>
                <w:sz w:val="16"/>
                <w:szCs w:val="16"/>
              </w:rPr>
              <w:t>2 500,32</w:t>
            </w:r>
          </w:p>
        </w:tc>
      </w:tr>
      <w:tr w:rsidR="00BA2A92" w:rsidRPr="00BA2A92" w14:paraId="5FAA179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97F54"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696688B6" w14:textId="77777777" w:rsidR="00BA2A92" w:rsidRPr="00BA2A92" w:rsidRDefault="00BA2A92" w:rsidP="00BA2A92">
            <w:pPr>
              <w:jc w:val="center"/>
              <w:rPr>
                <w:sz w:val="16"/>
                <w:szCs w:val="16"/>
              </w:rPr>
            </w:pPr>
            <w:r w:rsidRPr="00BA2A92">
              <w:rPr>
                <w:sz w:val="16"/>
                <w:szCs w:val="16"/>
              </w:rPr>
              <w:t>1030176530</w:t>
            </w:r>
          </w:p>
        </w:tc>
        <w:tc>
          <w:tcPr>
            <w:tcW w:w="580" w:type="dxa"/>
            <w:tcBorders>
              <w:top w:val="nil"/>
              <w:left w:val="nil"/>
              <w:bottom w:val="single" w:sz="4" w:space="0" w:color="auto"/>
              <w:right w:val="single" w:sz="4" w:space="0" w:color="auto"/>
            </w:tcBorders>
            <w:shd w:val="clear" w:color="000000" w:fill="FFFFFF"/>
            <w:noWrap/>
            <w:vAlign w:val="bottom"/>
            <w:hideMark/>
          </w:tcPr>
          <w:p w14:paraId="1D97AE19"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5EFEB1D9" w14:textId="77777777" w:rsidR="00BA2A92" w:rsidRPr="00BA2A92" w:rsidRDefault="00BA2A92" w:rsidP="00BA2A92">
            <w:pPr>
              <w:jc w:val="center"/>
              <w:rPr>
                <w:sz w:val="16"/>
                <w:szCs w:val="16"/>
              </w:rPr>
            </w:pPr>
            <w:r w:rsidRPr="00BA2A92">
              <w:rPr>
                <w:sz w:val="16"/>
                <w:szCs w:val="16"/>
              </w:rPr>
              <w:t>2 421,88</w:t>
            </w:r>
          </w:p>
        </w:tc>
        <w:tc>
          <w:tcPr>
            <w:tcW w:w="1200" w:type="dxa"/>
            <w:tcBorders>
              <w:top w:val="nil"/>
              <w:left w:val="nil"/>
              <w:bottom w:val="single" w:sz="4" w:space="0" w:color="auto"/>
              <w:right w:val="single" w:sz="4" w:space="0" w:color="auto"/>
            </w:tcBorders>
            <w:shd w:val="clear" w:color="000000" w:fill="FFFFFF"/>
            <w:vAlign w:val="bottom"/>
            <w:hideMark/>
          </w:tcPr>
          <w:p w14:paraId="6BF9B795" w14:textId="77777777" w:rsidR="00BA2A92" w:rsidRPr="00BA2A92" w:rsidRDefault="00BA2A92" w:rsidP="00BA2A92">
            <w:pPr>
              <w:jc w:val="center"/>
              <w:rPr>
                <w:sz w:val="16"/>
                <w:szCs w:val="16"/>
              </w:rPr>
            </w:pPr>
            <w:r w:rsidRPr="00BA2A92">
              <w:rPr>
                <w:sz w:val="16"/>
                <w:szCs w:val="16"/>
              </w:rPr>
              <w:t>2 359,92</w:t>
            </w:r>
          </w:p>
        </w:tc>
        <w:tc>
          <w:tcPr>
            <w:tcW w:w="1200" w:type="dxa"/>
            <w:tcBorders>
              <w:top w:val="nil"/>
              <w:left w:val="nil"/>
              <w:bottom w:val="single" w:sz="4" w:space="0" w:color="auto"/>
              <w:right w:val="single" w:sz="4" w:space="0" w:color="auto"/>
            </w:tcBorders>
            <w:shd w:val="clear" w:color="000000" w:fill="FFFFFF"/>
            <w:vAlign w:val="bottom"/>
            <w:hideMark/>
          </w:tcPr>
          <w:p w14:paraId="6604C297" w14:textId="77777777" w:rsidR="00BA2A92" w:rsidRPr="00BA2A92" w:rsidRDefault="00BA2A92" w:rsidP="00BA2A92">
            <w:pPr>
              <w:jc w:val="center"/>
              <w:rPr>
                <w:sz w:val="16"/>
                <w:szCs w:val="16"/>
              </w:rPr>
            </w:pPr>
            <w:r w:rsidRPr="00BA2A92">
              <w:rPr>
                <w:sz w:val="16"/>
                <w:szCs w:val="16"/>
              </w:rPr>
              <w:t>2 359,92</w:t>
            </w:r>
          </w:p>
        </w:tc>
      </w:tr>
      <w:tr w:rsidR="00BA2A92" w:rsidRPr="00BA2A92" w14:paraId="265F6C7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58A61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2E7D7AF" w14:textId="77777777" w:rsidR="00BA2A92" w:rsidRPr="00BA2A92" w:rsidRDefault="00BA2A92" w:rsidP="00BA2A92">
            <w:pPr>
              <w:jc w:val="center"/>
              <w:rPr>
                <w:sz w:val="16"/>
                <w:szCs w:val="16"/>
              </w:rPr>
            </w:pPr>
            <w:r w:rsidRPr="00BA2A92">
              <w:rPr>
                <w:sz w:val="16"/>
                <w:szCs w:val="16"/>
              </w:rPr>
              <w:t>1030176530</w:t>
            </w:r>
          </w:p>
        </w:tc>
        <w:tc>
          <w:tcPr>
            <w:tcW w:w="580" w:type="dxa"/>
            <w:tcBorders>
              <w:top w:val="nil"/>
              <w:left w:val="nil"/>
              <w:bottom w:val="single" w:sz="4" w:space="0" w:color="auto"/>
              <w:right w:val="single" w:sz="4" w:space="0" w:color="auto"/>
            </w:tcBorders>
            <w:shd w:val="clear" w:color="000000" w:fill="FFFFFF"/>
            <w:noWrap/>
            <w:vAlign w:val="bottom"/>
            <w:hideMark/>
          </w:tcPr>
          <w:p w14:paraId="034A1192"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B90BBF8" w14:textId="77777777" w:rsidR="00BA2A92" w:rsidRPr="00BA2A92" w:rsidRDefault="00BA2A92" w:rsidP="00BA2A92">
            <w:pPr>
              <w:jc w:val="center"/>
              <w:rPr>
                <w:sz w:val="16"/>
                <w:szCs w:val="16"/>
              </w:rPr>
            </w:pPr>
            <w:r w:rsidRPr="00BA2A92">
              <w:rPr>
                <w:sz w:val="16"/>
                <w:szCs w:val="16"/>
              </w:rPr>
              <w:t>111,00</w:t>
            </w:r>
          </w:p>
        </w:tc>
        <w:tc>
          <w:tcPr>
            <w:tcW w:w="1200" w:type="dxa"/>
            <w:tcBorders>
              <w:top w:val="nil"/>
              <w:left w:val="nil"/>
              <w:bottom w:val="single" w:sz="4" w:space="0" w:color="auto"/>
              <w:right w:val="single" w:sz="4" w:space="0" w:color="auto"/>
            </w:tcBorders>
            <w:shd w:val="clear" w:color="000000" w:fill="FFFFFF"/>
            <w:vAlign w:val="bottom"/>
            <w:hideMark/>
          </w:tcPr>
          <w:p w14:paraId="0A880033" w14:textId="77777777" w:rsidR="00BA2A92" w:rsidRPr="00BA2A92" w:rsidRDefault="00BA2A92" w:rsidP="00BA2A92">
            <w:pPr>
              <w:jc w:val="center"/>
              <w:rPr>
                <w:sz w:val="16"/>
                <w:szCs w:val="16"/>
              </w:rPr>
            </w:pPr>
            <w:r w:rsidRPr="00BA2A92">
              <w:rPr>
                <w:sz w:val="16"/>
                <w:szCs w:val="16"/>
              </w:rPr>
              <w:t>140,40</w:t>
            </w:r>
          </w:p>
        </w:tc>
        <w:tc>
          <w:tcPr>
            <w:tcW w:w="1200" w:type="dxa"/>
            <w:tcBorders>
              <w:top w:val="nil"/>
              <w:left w:val="nil"/>
              <w:bottom w:val="single" w:sz="4" w:space="0" w:color="auto"/>
              <w:right w:val="single" w:sz="4" w:space="0" w:color="auto"/>
            </w:tcBorders>
            <w:shd w:val="clear" w:color="000000" w:fill="FFFFFF"/>
            <w:vAlign w:val="bottom"/>
            <w:hideMark/>
          </w:tcPr>
          <w:p w14:paraId="1E7C6C9C" w14:textId="77777777" w:rsidR="00BA2A92" w:rsidRPr="00BA2A92" w:rsidRDefault="00BA2A92" w:rsidP="00BA2A92">
            <w:pPr>
              <w:jc w:val="center"/>
              <w:rPr>
                <w:sz w:val="16"/>
                <w:szCs w:val="16"/>
              </w:rPr>
            </w:pPr>
            <w:r w:rsidRPr="00BA2A92">
              <w:rPr>
                <w:sz w:val="16"/>
                <w:szCs w:val="16"/>
              </w:rPr>
              <w:t>140,40</w:t>
            </w:r>
          </w:p>
        </w:tc>
      </w:tr>
      <w:tr w:rsidR="00BA2A92" w:rsidRPr="00BA2A92" w14:paraId="67A2CF7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12298" w14:textId="77777777" w:rsidR="00BA2A92" w:rsidRPr="00BA2A92" w:rsidRDefault="00BA2A92" w:rsidP="00BA2A92">
            <w:pPr>
              <w:rPr>
                <w:sz w:val="16"/>
                <w:szCs w:val="16"/>
              </w:rPr>
            </w:pPr>
            <w:r w:rsidRPr="00BA2A92">
              <w:rPr>
                <w:sz w:val="16"/>
                <w:szCs w:val="16"/>
              </w:rPr>
              <w:t>Подпрограмма "Поддержка малых форм хозяйствования"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3328E362" w14:textId="77777777" w:rsidR="00BA2A92" w:rsidRPr="00BA2A92" w:rsidRDefault="00BA2A92" w:rsidP="00BA2A92">
            <w:pPr>
              <w:jc w:val="center"/>
              <w:rPr>
                <w:sz w:val="16"/>
                <w:szCs w:val="16"/>
              </w:rPr>
            </w:pPr>
            <w:r w:rsidRPr="00BA2A92">
              <w:rPr>
                <w:sz w:val="16"/>
                <w:szCs w:val="16"/>
              </w:rPr>
              <w:t>1040000000</w:t>
            </w:r>
          </w:p>
        </w:tc>
        <w:tc>
          <w:tcPr>
            <w:tcW w:w="580" w:type="dxa"/>
            <w:tcBorders>
              <w:top w:val="nil"/>
              <w:left w:val="nil"/>
              <w:bottom w:val="single" w:sz="4" w:space="0" w:color="auto"/>
              <w:right w:val="single" w:sz="4" w:space="0" w:color="auto"/>
            </w:tcBorders>
            <w:shd w:val="clear" w:color="000000" w:fill="FFFFFF"/>
            <w:noWrap/>
            <w:vAlign w:val="bottom"/>
            <w:hideMark/>
          </w:tcPr>
          <w:p w14:paraId="42A7E8F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EA20934" w14:textId="77777777" w:rsidR="00BA2A92" w:rsidRPr="00BA2A92" w:rsidRDefault="00BA2A92" w:rsidP="00BA2A92">
            <w:pPr>
              <w:jc w:val="center"/>
              <w:rPr>
                <w:sz w:val="16"/>
                <w:szCs w:val="16"/>
              </w:rPr>
            </w:pPr>
            <w:r w:rsidRPr="00BA2A92">
              <w:rPr>
                <w:sz w:val="16"/>
                <w:szCs w:val="16"/>
              </w:rPr>
              <w:t>4 350,00</w:t>
            </w:r>
          </w:p>
        </w:tc>
        <w:tc>
          <w:tcPr>
            <w:tcW w:w="1200" w:type="dxa"/>
            <w:tcBorders>
              <w:top w:val="nil"/>
              <w:left w:val="nil"/>
              <w:bottom w:val="single" w:sz="4" w:space="0" w:color="auto"/>
              <w:right w:val="single" w:sz="4" w:space="0" w:color="auto"/>
            </w:tcBorders>
            <w:shd w:val="clear" w:color="000000" w:fill="FFFFFF"/>
            <w:vAlign w:val="bottom"/>
            <w:hideMark/>
          </w:tcPr>
          <w:p w14:paraId="6947DAD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4A27658" w14:textId="77777777" w:rsidR="00BA2A92" w:rsidRPr="00BA2A92" w:rsidRDefault="00BA2A92" w:rsidP="00BA2A92">
            <w:pPr>
              <w:jc w:val="center"/>
              <w:rPr>
                <w:sz w:val="16"/>
                <w:szCs w:val="16"/>
              </w:rPr>
            </w:pPr>
            <w:r w:rsidRPr="00BA2A92">
              <w:rPr>
                <w:sz w:val="16"/>
                <w:szCs w:val="16"/>
              </w:rPr>
              <w:t>0,00</w:t>
            </w:r>
          </w:p>
        </w:tc>
      </w:tr>
      <w:tr w:rsidR="00BA2A92" w:rsidRPr="00BA2A92" w14:paraId="66BBDA9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FD8BE6" w14:textId="77777777" w:rsidR="00BA2A92" w:rsidRPr="00BA2A92" w:rsidRDefault="00BA2A92" w:rsidP="00BA2A92">
            <w:pPr>
              <w:rPr>
                <w:sz w:val="16"/>
                <w:szCs w:val="16"/>
              </w:rPr>
            </w:pPr>
            <w:r w:rsidRPr="00BA2A92">
              <w:rPr>
                <w:sz w:val="16"/>
                <w:szCs w:val="16"/>
              </w:rPr>
              <w:t>Основное мероприятие "Поддержка крестьянских (фермерских) хозяйств в Кочубеевском округе"</w:t>
            </w:r>
          </w:p>
        </w:tc>
        <w:tc>
          <w:tcPr>
            <w:tcW w:w="1220" w:type="dxa"/>
            <w:tcBorders>
              <w:top w:val="nil"/>
              <w:left w:val="nil"/>
              <w:bottom w:val="single" w:sz="4" w:space="0" w:color="auto"/>
              <w:right w:val="single" w:sz="4" w:space="0" w:color="auto"/>
            </w:tcBorders>
            <w:shd w:val="clear" w:color="000000" w:fill="FFFFFF"/>
            <w:noWrap/>
            <w:vAlign w:val="bottom"/>
            <w:hideMark/>
          </w:tcPr>
          <w:p w14:paraId="78ECF2EF" w14:textId="77777777" w:rsidR="00BA2A92" w:rsidRPr="00BA2A92" w:rsidRDefault="00BA2A92" w:rsidP="00BA2A92">
            <w:pPr>
              <w:jc w:val="center"/>
              <w:rPr>
                <w:sz w:val="16"/>
                <w:szCs w:val="16"/>
              </w:rPr>
            </w:pPr>
            <w:r w:rsidRPr="00BA2A92">
              <w:rPr>
                <w:sz w:val="16"/>
                <w:szCs w:val="16"/>
              </w:rPr>
              <w:t>1040100000</w:t>
            </w:r>
          </w:p>
        </w:tc>
        <w:tc>
          <w:tcPr>
            <w:tcW w:w="580" w:type="dxa"/>
            <w:tcBorders>
              <w:top w:val="nil"/>
              <w:left w:val="nil"/>
              <w:bottom w:val="single" w:sz="4" w:space="0" w:color="auto"/>
              <w:right w:val="single" w:sz="4" w:space="0" w:color="auto"/>
            </w:tcBorders>
            <w:shd w:val="clear" w:color="000000" w:fill="FFFFFF"/>
            <w:noWrap/>
            <w:vAlign w:val="bottom"/>
            <w:hideMark/>
          </w:tcPr>
          <w:p w14:paraId="3530A8B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6C66CD9" w14:textId="77777777" w:rsidR="00BA2A92" w:rsidRPr="00BA2A92" w:rsidRDefault="00BA2A92" w:rsidP="00BA2A92">
            <w:pPr>
              <w:jc w:val="center"/>
              <w:rPr>
                <w:sz w:val="16"/>
                <w:szCs w:val="16"/>
              </w:rPr>
            </w:pPr>
            <w:r w:rsidRPr="00BA2A92">
              <w:rPr>
                <w:sz w:val="16"/>
                <w:szCs w:val="16"/>
              </w:rPr>
              <w:t>4 350,00</w:t>
            </w:r>
          </w:p>
        </w:tc>
        <w:tc>
          <w:tcPr>
            <w:tcW w:w="1200" w:type="dxa"/>
            <w:tcBorders>
              <w:top w:val="nil"/>
              <w:left w:val="nil"/>
              <w:bottom w:val="single" w:sz="4" w:space="0" w:color="auto"/>
              <w:right w:val="single" w:sz="4" w:space="0" w:color="auto"/>
            </w:tcBorders>
            <w:shd w:val="clear" w:color="000000" w:fill="FFFFFF"/>
            <w:vAlign w:val="bottom"/>
            <w:hideMark/>
          </w:tcPr>
          <w:p w14:paraId="254A82EC"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68D5327" w14:textId="77777777" w:rsidR="00BA2A92" w:rsidRPr="00BA2A92" w:rsidRDefault="00BA2A92" w:rsidP="00BA2A92">
            <w:pPr>
              <w:jc w:val="center"/>
              <w:rPr>
                <w:sz w:val="16"/>
                <w:szCs w:val="16"/>
              </w:rPr>
            </w:pPr>
            <w:r w:rsidRPr="00BA2A92">
              <w:rPr>
                <w:sz w:val="16"/>
                <w:szCs w:val="16"/>
              </w:rPr>
              <w:t>0,00</w:t>
            </w:r>
          </w:p>
        </w:tc>
      </w:tr>
      <w:tr w:rsidR="00BA2A92" w:rsidRPr="00BA2A92" w14:paraId="3A9CA7D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D50AF" w14:textId="77777777" w:rsidR="00BA2A92" w:rsidRPr="00BA2A92" w:rsidRDefault="00BA2A92" w:rsidP="00BA2A92">
            <w:pPr>
              <w:rPr>
                <w:sz w:val="16"/>
                <w:szCs w:val="16"/>
              </w:rPr>
            </w:pPr>
            <w:r w:rsidRPr="00BA2A92">
              <w:rPr>
                <w:sz w:val="16"/>
                <w:szCs w:val="16"/>
              </w:rPr>
              <w:t>Гранты в форме субсидий гражданам, ведущим личные подсобные хозяйства, на закладку сада суперинтенсивного типа</w:t>
            </w:r>
          </w:p>
        </w:tc>
        <w:tc>
          <w:tcPr>
            <w:tcW w:w="1220" w:type="dxa"/>
            <w:tcBorders>
              <w:top w:val="nil"/>
              <w:left w:val="nil"/>
              <w:bottom w:val="single" w:sz="4" w:space="0" w:color="auto"/>
              <w:right w:val="single" w:sz="4" w:space="0" w:color="auto"/>
            </w:tcBorders>
            <w:shd w:val="clear" w:color="000000" w:fill="FFFFFF"/>
            <w:noWrap/>
            <w:vAlign w:val="bottom"/>
            <w:hideMark/>
          </w:tcPr>
          <w:p w14:paraId="2CCD1926" w14:textId="77777777" w:rsidR="00BA2A92" w:rsidRPr="00BA2A92" w:rsidRDefault="00BA2A92" w:rsidP="00BA2A92">
            <w:pPr>
              <w:jc w:val="center"/>
              <w:rPr>
                <w:sz w:val="16"/>
                <w:szCs w:val="16"/>
              </w:rPr>
            </w:pPr>
            <w:r w:rsidRPr="00BA2A92">
              <w:rPr>
                <w:sz w:val="16"/>
                <w:szCs w:val="16"/>
              </w:rPr>
              <w:t>1040178970</w:t>
            </w:r>
          </w:p>
        </w:tc>
        <w:tc>
          <w:tcPr>
            <w:tcW w:w="580" w:type="dxa"/>
            <w:tcBorders>
              <w:top w:val="nil"/>
              <w:left w:val="nil"/>
              <w:bottom w:val="single" w:sz="4" w:space="0" w:color="auto"/>
              <w:right w:val="single" w:sz="4" w:space="0" w:color="auto"/>
            </w:tcBorders>
            <w:shd w:val="clear" w:color="000000" w:fill="FFFFFF"/>
            <w:noWrap/>
            <w:vAlign w:val="bottom"/>
            <w:hideMark/>
          </w:tcPr>
          <w:p w14:paraId="534A9CE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071F214" w14:textId="77777777" w:rsidR="00BA2A92" w:rsidRPr="00BA2A92" w:rsidRDefault="00BA2A92" w:rsidP="00BA2A92">
            <w:pPr>
              <w:jc w:val="center"/>
              <w:rPr>
                <w:sz w:val="16"/>
                <w:szCs w:val="16"/>
              </w:rPr>
            </w:pPr>
            <w:r w:rsidRPr="00BA2A92">
              <w:rPr>
                <w:sz w:val="16"/>
                <w:szCs w:val="16"/>
              </w:rPr>
              <w:t>4 350,00</w:t>
            </w:r>
          </w:p>
        </w:tc>
        <w:tc>
          <w:tcPr>
            <w:tcW w:w="1200" w:type="dxa"/>
            <w:tcBorders>
              <w:top w:val="nil"/>
              <w:left w:val="nil"/>
              <w:bottom w:val="single" w:sz="4" w:space="0" w:color="auto"/>
              <w:right w:val="single" w:sz="4" w:space="0" w:color="auto"/>
            </w:tcBorders>
            <w:shd w:val="clear" w:color="000000" w:fill="FFFFFF"/>
            <w:vAlign w:val="bottom"/>
            <w:hideMark/>
          </w:tcPr>
          <w:p w14:paraId="5E60D0E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33A9CC2" w14:textId="77777777" w:rsidR="00BA2A92" w:rsidRPr="00BA2A92" w:rsidRDefault="00BA2A92" w:rsidP="00BA2A92">
            <w:pPr>
              <w:jc w:val="center"/>
              <w:rPr>
                <w:sz w:val="16"/>
                <w:szCs w:val="16"/>
              </w:rPr>
            </w:pPr>
            <w:r w:rsidRPr="00BA2A92">
              <w:rPr>
                <w:sz w:val="16"/>
                <w:szCs w:val="16"/>
              </w:rPr>
              <w:t>0,00</w:t>
            </w:r>
          </w:p>
        </w:tc>
      </w:tr>
      <w:tr w:rsidR="00BA2A92" w:rsidRPr="00BA2A92" w14:paraId="4EF67E2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DF3254"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5B9A90D6" w14:textId="77777777" w:rsidR="00BA2A92" w:rsidRPr="00BA2A92" w:rsidRDefault="00BA2A92" w:rsidP="00BA2A92">
            <w:pPr>
              <w:jc w:val="center"/>
              <w:rPr>
                <w:sz w:val="16"/>
                <w:szCs w:val="16"/>
              </w:rPr>
            </w:pPr>
            <w:r w:rsidRPr="00BA2A92">
              <w:rPr>
                <w:sz w:val="16"/>
                <w:szCs w:val="16"/>
              </w:rPr>
              <w:t>1040178970</w:t>
            </w:r>
          </w:p>
        </w:tc>
        <w:tc>
          <w:tcPr>
            <w:tcW w:w="580" w:type="dxa"/>
            <w:tcBorders>
              <w:top w:val="nil"/>
              <w:left w:val="nil"/>
              <w:bottom w:val="single" w:sz="4" w:space="0" w:color="auto"/>
              <w:right w:val="single" w:sz="4" w:space="0" w:color="auto"/>
            </w:tcBorders>
            <w:shd w:val="clear" w:color="000000" w:fill="FFFFFF"/>
            <w:noWrap/>
            <w:vAlign w:val="bottom"/>
            <w:hideMark/>
          </w:tcPr>
          <w:p w14:paraId="53B35727"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22236536" w14:textId="77777777" w:rsidR="00BA2A92" w:rsidRPr="00BA2A92" w:rsidRDefault="00BA2A92" w:rsidP="00BA2A92">
            <w:pPr>
              <w:jc w:val="center"/>
              <w:rPr>
                <w:sz w:val="16"/>
                <w:szCs w:val="16"/>
              </w:rPr>
            </w:pPr>
            <w:r w:rsidRPr="00BA2A92">
              <w:rPr>
                <w:sz w:val="16"/>
                <w:szCs w:val="16"/>
              </w:rPr>
              <w:t>4 350,00</w:t>
            </w:r>
          </w:p>
        </w:tc>
        <w:tc>
          <w:tcPr>
            <w:tcW w:w="1200" w:type="dxa"/>
            <w:tcBorders>
              <w:top w:val="nil"/>
              <w:left w:val="nil"/>
              <w:bottom w:val="single" w:sz="4" w:space="0" w:color="auto"/>
              <w:right w:val="single" w:sz="4" w:space="0" w:color="auto"/>
            </w:tcBorders>
            <w:shd w:val="clear" w:color="000000" w:fill="FFFFFF"/>
            <w:vAlign w:val="bottom"/>
            <w:hideMark/>
          </w:tcPr>
          <w:p w14:paraId="42EE8DA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4BC1821" w14:textId="77777777" w:rsidR="00BA2A92" w:rsidRPr="00BA2A92" w:rsidRDefault="00BA2A92" w:rsidP="00BA2A92">
            <w:pPr>
              <w:jc w:val="center"/>
              <w:rPr>
                <w:sz w:val="16"/>
                <w:szCs w:val="16"/>
              </w:rPr>
            </w:pPr>
            <w:r w:rsidRPr="00BA2A92">
              <w:rPr>
                <w:sz w:val="16"/>
                <w:szCs w:val="16"/>
              </w:rPr>
              <w:t>0,00</w:t>
            </w:r>
          </w:p>
        </w:tc>
      </w:tr>
      <w:tr w:rsidR="00BA2A92" w:rsidRPr="00BA2A92" w14:paraId="7C3013B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1B784" w14:textId="77777777" w:rsidR="00BA2A92" w:rsidRPr="00BA2A92" w:rsidRDefault="00BA2A92" w:rsidP="00BA2A92">
            <w:pPr>
              <w:rPr>
                <w:sz w:val="16"/>
                <w:szCs w:val="16"/>
              </w:rPr>
            </w:pPr>
            <w:r w:rsidRPr="00BA2A92">
              <w:rPr>
                <w:sz w:val="16"/>
                <w:szCs w:val="16"/>
              </w:rPr>
              <w:t>Муниципальная программа "Комплексные меры по профилактике этнического и религиозного экстремизма, межнациональных конфликтов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16FA22A4" w14:textId="77777777" w:rsidR="00BA2A92" w:rsidRPr="00BA2A92" w:rsidRDefault="00BA2A92" w:rsidP="00BA2A92">
            <w:pPr>
              <w:jc w:val="center"/>
              <w:rPr>
                <w:sz w:val="16"/>
                <w:szCs w:val="16"/>
              </w:rPr>
            </w:pPr>
            <w:r w:rsidRPr="00BA2A92">
              <w:rPr>
                <w:sz w:val="16"/>
                <w:szCs w:val="16"/>
              </w:rPr>
              <w:t>1100000000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150F9F5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3604ABC" w14:textId="77777777" w:rsidR="00BA2A92" w:rsidRPr="00BA2A92" w:rsidRDefault="00BA2A92" w:rsidP="00BA2A92">
            <w:pPr>
              <w:jc w:val="center"/>
              <w:rPr>
                <w:sz w:val="16"/>
                <w:szCs w:val="16"/>
              </w:rPr>
            </w:pPr>
            <w:r w:rsidRPr="00BA2A92">
              <w:rPr>
                <w:sz w:val="16"/>
                <w:szCs w:val="16"/>
              </w:rPr>
              <w:t>30,00</w:t>
            </w:r>
          </w:p>
        </w:tc>
        <w:tc>
          <w:tcPr>
            <w:tcW w:w="1200" w:type="dxa"/>
            <w:tcBorders>
              <w:top w:val="nil"/>
              <w:left w:val="nil"/>
              <w:bottom w:val="single" w:sz="4" w:space="0" w:color="auto"/>
              <w:right w:val="single" w:sz="4" w:space="0" w:color="auto"/>
            </w:tcBorders>
            <w:shd w:val="clear" w:color="000000" w:fill="FFFFFF"/>
            <w:vAlign w:val="bottom"/>
            <w:hideMark/>
          </w:tcPr>
          <w:p w14:paraId="701FD361" w14:textId="77777777" w:rsidR="00BA2A92" w:rsidRPr="00BA2A92" w:rsidRDefault="00BA2A92" w:rsidP="00BA2A92">
            <w:pPr>
              <w:jc w:val="center"/>
              <w:rPr>
                <w:sz w:val="16"/>
                <w:szCs w:val="16"/>
              </w:rPr>
            </w:pPr>
            <w:r w:rsidRPr="00BA2A92">
              <w:rPr>
                <w:sz w:val="16"/>
                <w:szCs w:val="16"/>
              </w:rPr>
              <w:t>30,00</w:t>
            </w:r>
          </w:p>
        </w:tc>
        <w:tc>
          <w:tcPr>
            <w:tcW w:w="1200" w:type="dxa"/>
            <w:tcBorders>
              <w:top w:val="nil"/>
              <w:left w:val="nil"/>
              <w:bottom w:val="single" w:sz="4" w:space="0" w:color="auto"/>
              <w:right w:val="single" w:sz="4" w:space="0" w:color="auto"/>
            </w:tcBorders>
            <w:shd w:val="clear" w:color="000000" w:fill="FFFFFF"/>
            <w:vAlign w:val="bottom"/>
            <w:hideMark/>
          </w:tcPr>
          <w:p w14:paraId="0FFD1C37" w14:textId="77777777" w:rsidR="00BA2A92" w:rsidRPr="00BA2A92" w:rsidRDefault="00BA2A92" w:rsidP="00BA2A92">
            <w:pPr>
              <w:jc w:val="center"/>
              <w:rPr>
                <w:sz w:val="16"/>
                <w:szCs w:val="16"/>
              </w:rPr>
            </w:pPr>
            <w:r w:rsidRPr="00BA2A92">
              <w:rPr>
                <w:sz w:val="16"/>
                <w:szCs w:val="16"/>
              </w:rPr>
              <w:t>30,00</w:t>
            </w:r>
          </w:p>
        </w:tc>
      </w:tr>
      <w:tr w:rsidR="00BA2A92" w:rsidRPr="00BA2A92" w14:paraId="2ACA4CE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133FD" w14:textId="77777777" w:rsidR="00BA2A92" w:rsidRPr="00BA2A92" w:rsidRDefault="00BA2A92" w:rsidP="00BA2A92">
            <w:pPr>
              <w:rPr>
                <w:sz w:val="16"/>
                <w:szCs w:val="16"/>
              </w:rPr>
            </w:pPr>
            <w:r w:rsidRPr="00BA2A92">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20E448F4" w14:textId="77777777" w:rsidR="00BA2A92" w:rsidRPr="00BA2A92" w:rsidRDefault="00BA2A92" w:rsidP="00BA2A92">
            <w:pPr>
              <w:jc w:val="center"/>
              <w:rPr>
                <w:sz w:val="16"/>
                <w:szCs w:val="16"/>
              </w:rPr>
            </w:pPr>
            <w:r w:rsidRPr="00BA2A92">
              <w:rPr>
                <w:sz w:val="16"/>
                <w:szCs w:val="16"/>
              </w:rPr>
              <w:t>1130000000</w:t>
            </w:r>
          </w:p>
        </w:tc>
        <w:tc>
          <w:tcPr>
            <w:tcW w:w="580" w:type="dxa"/>
            <w:tcBorders>
              <w:top w:val="nil"/>
              <w:left w:val="nil"/>
              <w:bottom w:val="single" w:sz="4" w:space="0" w:color="auto"/>
              <w:right w:val="single" w:sz="4" w:space="0" w:color="auto"/>
            </w:tcBorders>
            <w:shd w:val="clear" w:color="000000" w:fill="FFFFFF"/>
            <w:noWrap/>
            <w:vAlign w:val="bottom"/>
            <w:hideMark/>
          </w:tcPr>
          <w:p w14:paraId="70CF7C8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2E9103F" w14:textId="77777777" w:rsidR="00BA2A92" w:rsidRPr="00BA2A92" w:rsidRDefault="00BA2A92" w:rsidP="00BA2A92">
            <w:pPr>
              <w:jc w:val="center"/>
              <w:rPr>
                <w:sz w:val="16"/>
                <w:szCs w:val="16"/>
              </w:rPr>
            </w:pPr>
            <w:r w:rsidRPr="00BA2A92">
              <w:rPr>
                <w:sz w:val="16"/>
                <w:szCs w:val="16"/>
              </w:rPr>
              <w:t>30,00</w:t>
            </w:r>
          </w:p>
        </w:tc>
        <w:tc>
          <w:tcPr>
            <w:tcW w:w="1200" w:type="dxa"/>
            <w:tcBorders>
              <w:top w:val="nil"/>
              <w:left w:val="nil"/>
              <w:bottom w:val="single" w:sz="4" w:space="0" w:color="auto"/>
              <w:right w:val="single" w:sz="4" w:space="0" w:color="auto"/>
            </w:tcBorders>
            <w:shd w:val="clear" w:color="000000" w:fill="FFFFFF"/>
            <w:vAlign w:val="bottom"/>
            <w:hideMark/>
          </w:tcPr>
          <w:p w14:paraId="22212C90" w14:textId="77777777" w:rsidR="00BA2A92" w:rsidRPr="00BA2A92" w:rsidRDefault="00BA2A92" w:rsidP="00BA2A92">
            <w:pPr>
              <w:jc w:val="center"/>
              <w:rPr>
                <w:sz w:val="16"/>
                <w:szCs w:val="16"/>
              </w:rPr>
            </w:pPr>
            <w:r w:rsidRPr="00BA2A92">
              <w:rPr>
                <w:sz w:val="16"/>
                <w:szCs w:val="16"/>
              </w:rPr>
              <w:t>30,00</w:t>
            </w:r>
          </w:p>
        </w:tc>
        <w:tc>
          <w:tcPr>
            <w:tcW w:w="1200" w:type="dxa"/>
            <w:tcBorders>
              <w:top w:val="nil"/>
              <w:left w:val="nil"/>
              <w:bottom w:val="single" w:sz="4" w:space="0" w:color="auto"/>
              <w:right w:val="single" w:sz="4" w:space="0" w:color="auto"/>
            </w:tcBorders>
            <w:shd w:val="clear" w:color="000000" w:fill="FFFFFF"/>
            <w:vAlign w:val="bottom"/>
            <w:hideMark/>
          </w:tcPr>
          <w:p w14:paraId="6DB74476" w14:textId="77777777" w:rsidR="00BA2A92" w:rsidRPr="00BA2A92" w:rsidRDefault="00BA2A92" w:rsidP="00BA2A92">
            <w:pPr>
              <w:jc w:val="center"/>
              <w:rPr>
                <w:sz w:val="16"/>
                <w:szCs w:val="16"/>
              </w:rPr>
            </w:pPr>
            <w:r w:rsidRPr="00BA2A92">
              <w:rPr>
                <w:sz w:val="16"/>
                <w:szCs w:val="16"/>
              </w:rPr>
              <w:t>30,00</w:t>
            </w:r>
          </w:p>
        </w:tc>
      </w:tr>
      <w:tr w:rsidR="00BA2A92" w:rsidRPr="00BA2A92" w14:paraId="6D148AA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4A191" w14:textId="77777777" w:rsidR="00BA2A92" w:rsidRPr="00BA2A92" w:rsidRDefault="00BA2A92" w:rsidP="00BA2A92">
            <w:pPr>
              <w:rPr>
                <w:sz w:val="16"/>
                <w:szCs w:val="16"/>
              </w:rPr>
            </w:pPr>
            <w:r w:rsidRPr="00BA2A92">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1220" w:type="dxa"/>
            <w:tcBorders>
              <w:top w:val="nil"/>
              <w:left w:val="nil"/>
              <w:bottom w:val="single" w:sz="4" w:space="0" w:color="auto"/>
              <w:right w:val="single" w:sz="4" w:space="0" w:color="auto"/>
            </w:tcBorders>
            <w:shd w:val="clear" w:color="000000" w:fill="FFFFFF"/>
            <w:noWrap/>
            <w:vAlign w:val="bottom"/>
            <w:hideMark/>
          </w:tcPr>
          <w:p w14:paraId="1CE7103E" w14:textId="77777777" w:rsidR="00BA2A92" w:rsidRPr="00BA2A92" w:rsidRDefault="00BA2A92" w:rsidP="00BA2A92">
            <w:pPr>
              <w:jc w:val="center"/>
              <w:rPr>
                <w:sz w:val="16"/>
                <w:szCs w:val="16"/>
              </w:rPr>
            </w:pPr>
            <w:r w:rsidRPr="00BA2A92">
              <w:rPr>
                <w:sz w:val="16"/>
                <w:szCs w:val="16"/>
              </w:rPr>
              <w:t>1130100000</w:t>
            </w:r>
          </w:p>
        </w:tc>
        <w:tc>
          <w:tcPr>
            <w:tcW w:w="580" w:type="dxa"/>
            <w:tcBorders>
              <w:top w:val="nil"/>
              <w:left w:val="nil"/>
              <w:bottom w:val="single" w:sz="4" w:space="0" w:color="auto"/>
              <w:right w:val="single" w:sz="4" w:space="0" w:color="auto"/>
            </w:tcBorders>
            <w:shd w:val="clear" w:color="000000" w:fill="FFFFFF"/>
            <w:noWrap/>
            <w:vAlign w:val="bottom"/>
            <w:hideMark/>
          </w:tcPr>
          <w:p w14:paraId="6766E8D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1FEB95F" w14:textId="77777777" w:rsidR="00BA2A92" w:rsidRPr="00BA2A92" w:rsidRDefault="00BA2A92" w:rsidP="00BA2A92">
            <w:pPr>
              <w:jc w:val="center"/>
              <w:rPr>
                <w:sz w:val="16"/>
                <w:szCs w:val="16"/>
              </w:rPr>
            </w:pPr>
            <w:r w:rsidRPr="00BA2A92">
              <w:rPr>
                <w:sz w:val="16"/>
                <w:szCs w:val="16"/>
              </w:rPr>
              <w:t>30,00</w:t>
            </w:r>
          </w:p>
        </w:tc>
        <w:tc>
          <w:tcPr>
            <w:tcW w:w="1200" w:type="dxa"/>
            <w:tcBorders>
              <w:top w:val="nil"/>
              <w:left w:val="nil"/>
              <w:bottom w:val="single" w:sz="4" w:space="0" w:color="auto"/>
              <w:right w:val="single" w:sz="4" w:space="0" w:color="auto"/>
            </w:tcBorders>
            <w:shd w:val="clear" w:color="000000" w:fill="FFFFFF"/>
            <w:vAlign w:val="bottom"/>
            <w:hideMark/>
          </w:tcPr>
          <w:p w14:paraId="541A5FBB" w14:textId="77777777" w:rsidR="00BA2A92" w:rsidRPr="00BA2A92" w:rsidRDefault="00BA2A92" w:rsidP="00BA2A92">
            <w:pPr>
              <w:jc w:val="center"/>
              <w:rPr>
                <w:sz w:val="16"/>
                <w:szCs w:val="16"/>
              </w:rPr>
            </w:pPr>
            <w:r w:rsidRPr="00BA2A92">
              <w:rPr>
                <w:sz w:val="16"/>
                <w:szCs w:val="16"/>
              </w:rPr>
              <w:t>30,00</w:t>
            </w:r>
          </w:p>
        </w:tc>
        <w:tc>
          <w:tcPr>
            <w:tcW w:w="1200" w:type="dxa"/>
            <w:tcBorders>
              <w:top w:val="nil"/>
              <w:left w:val="nil"/>
              <w:bottom w:val="single" w:sz="4" w:space="0" w:color="auto"/>
              <w:right w:val="single" w:sz="4" w:space="0" w:color="auto"/>
            </w:tcBorders>
            <w:shd w:val="clear" w:color="000000" w:fill="FFFFFF"/>
            <w:vAlign w:val="bottom"/>
            <w:hideMark/>
          </w:tcPr>
          <w:p w14:paraId="12D76A45" w14:textId="77777777" w:rsidR="00BA2A92" w:rsidRPr="00BA2A92" w:rsidRDefault="00BA2A92" w:rsidP="00BA2A92">
            <w:pPr>
              <w:jc w:val="center"/>
              <w:rPr>
                <w:sz w:val="16"/>
                <w:szCs w:val="16"/>
              </w:rPr>
            </w:pPr>
            <w:r w:rsidRPr="00BA2A92">
              <w:rPr>
                <w:sz w:val="16"/>
                <w:szCs w:val="16"/>
              </w:rPr>
              <w:t>30,00</w:t>
            </w:r>
          </w:p>
        </w:tc>
      </w:tr>
      <w:tr w:rsidR="00BA2A92" w:rsidRPr="00BA2A92" w14:paraId="205CF9A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18A567" w14:textId="77777777" w:rsidR="00BA2A92" w:rsidRPr="00BA2A92" w:rsidRDefault="00BA2A92" w:rsidP="00BA2A92">
            <w:pPr>
              <w:rPr>
                <w:sz w:val="16"/>
                <w:szCs w:val="16"/>
              </w:rPr>
            </w:pPr>
            <w:r w:rsidRPr="00BA2A92">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1220" w:type="dxa"/>
            <w:tcBorders>
              <w:top w:val="nil"/>
              <w:left w:val="nil"/>
              <w:bottom w:val="single" w:sz="4" w:space="0" w:color="auto"/>
              <w:right w:val="single" w:sz="4" w:space="0" w:color="auto"/>
            </w:tcBorders>
            <w:shd w:val="clear" w:color="000000" w:fill="FFFFFF"/>
            <w:noWrap/>
            <w:vAlign w:val="bottom"/>
            <w:hideMark/>
          </w:tcPr>
          <w:p w14:paraId="748E2DD1" w14:textId="77777777" w:rsidR="00BA2A92" w:rsidRPr="00BA2A92" w:rsidRDefault="00BA2A92" w:rsidP="00BA2A92">
            <w:pPr>
              <w:jc w:val="center"/>
              <w:rPr>
                <w:sz w:val="16"/>
                <w:szCs w:val="16"/>
              </w:rPr>
            </w:pPr>
            <w:r w:rsidRPr="00BA2A92">
              <w:rPr>
                <w:sz w:val="16"/>
                <w:szCs w:val="16"/>
              </w:rPr>
              <w:t>1130120160</w:t>
            </w:r>
          </w:p>
        </w:tc>
        <w:tc>
          <w:tcPr>
            <w:tcW w:w="580" w:type="dxa"/>
            <w:tcBorders>
              <w:top w:val="nil"/>
              <w:left w:val="nil"/>
              <w:bottom w:val="single" w:sz="4" w:space="0" w:color="auto"/>
              <w:right w:val="single" w:sz="4" w:space="0" w:color="auto"/>
            </w:tcBorders>
            <w:shd w:val="clear" w:color="000000" w:fill="FFFFFF"/>
            <w:noWrap/>
            <w:vAlign w:val="bottom"/>
            <w:hideMark/>
          </w:tcPr>
          <w:p w14:paraId="0D809D1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A185AD9" w14:textId="77777777" w:rsidR="00BA2A92" w:rsidRPr="00BA2A92" w:rsidRDefault="00BA2A92" w:rsidP="00BA2A92">
            <w:pPr>
              <w:jc w:val="center"/>
              <w:rPr>
                <w:sz w:val="16"/>
                <w:szCs w:val="16"/>
              </w:rPr>
            </w:pPr>
            <w:r w:rsidRPr="00BA2A92">
              <w:rPr>
                <w:sz w:val="16"/>
                <w:szCs w:val="16"/>
              </w:rPr>
              <w:t>30,00</w:t>
            </w:r>
          </w:p>
        </w:tc>
        <w:tc>
          <w:tcPr>
            <w:tcW w:w="1200" w:type="dxa"/>
            <w:tcBorders>
              <w:top w:val="nil"/>
              <w:left w:val="nil"/>
              <w:bottom w:val="single" w:sz="4" w:space="0" w:color="auto"/>
              <w:right w:val="single" w:sz="4" w:space="0" w:color="auto"/>
            </w:tcBorders>
            <w:shd w:val="clear" w:color="000000" w:fill="FFFFFF"/>
            <w:vAlign w:val="bottom"/>
            <w:hideMark/>
          </w:tcPr>
          <w:p w14:paraId="3361ED3B" w14:textId="77777777" w:rsidR="00BA2A92" w:rsidRPr="00BA2A92" w:rsidRDefault="00BA2A92" w:rsidP="00BA2A92">
            <w:pPr>
              <w:jc w:val="center"/>
              <w:rPr>
                <w:sz w:val="16"/>
                <w:szCs w:val="16"/>
              </w:rPr>
            </w:pPr>
            <w:r w:rsidRPr="00BA2A92">
              <w:rPr>
                <w:sz w:val="16"/>
                <w:szCs w:val="16"/>
              </w:rPr>
              <w:t>30,00</w:t>
            </w:r>
          </w:p>
        </w:tc>
        <w:tc>
          <w:tcPr>
            <w:tcW w:w="1200" w:type="dxa"/>
            <w:tcBorders>
              <w:top w:val="nil"/>
              <w:left w:val="nil"/>
              <w:bottom w:val="single" w:sz="4" w:space="0" w:color="auto"/>
              <w:right w:val="single" w:sz="4" w:space="0" w:color="auto"/>
            </w:tcBorders>
            <w:shd w:val="clear" w:color="000000" w:fill="FFFFFF"/>
            <w:vAlign w:val="bottom"/>
            <w:hideMark/>
          </w:tcPr>
          <w:p w14:paraId="4ED6C554" w14:textId="77777777" w:rsidR="00BA2A92" w:rsidRPr="00BA2A92" w:rsidRDefault="00BA2A92" w:rsidP="00BA2A92">
            <w:pPr>
              <w:jc w:val="center"/>
              <w:rPr>
                <w:sz w:val="16"/>
                <w:szCs w:val="16"/>
              </w:rPr>
            </w:pPr>
            <w:r w:rsidRPr="00BA2A92">
              <w:rPr>
                <w:sz w:val="16"/>
                <w:szCs w:val="16"/>
              </w:rPr>
              <w:t>30,00</w:t>
            </w:r>
          </w:p>
        </w:tc>
      </w:tr>
      <w:tr w:rsidR="00BA2A92" w:rsidRPr="00BA2A92" w14:paraId="422DCBC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1BF0D"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46B3195" w14:textId="77777777" w:rsidR="00BA2A92" w:rsidRPr="00BA2A92" w:rsidRDefault="00BA2A92" w:rsidP="00BA2A92">
            <w:pPr>
              <w:jc w:val="center"/>
              <w:rPr>
                <w:sz w:val="16"/>
                <w:szCs w:val="16"/>
              </w:rPr>
            </w:pPr>
            <w:r w:rsidRPr="00BA2A92">
              <w:rPr>
                <w:sz w:val="16"/>
                <w:szCs w:val="16"/>
              </w:rPr>
              <w:t>1130120160</w:t>
            </w:r>
          </w:p>
        </w:tc>
        <w:tc>
          <w:tcPr>
            <w:tcW w:w="580" w:type="dxa"/>
            <w:tcBorders>
              <w:top w:val="nil"/>
              <w:left w:val="nil"/>
              <w:bottom w:val="single" w:sz="4" w:space="0" w:color="auto"/>
              <w:right w:val="single" w:sz="4" w:space="0" w:color="auto"/>
            </w:tcBorders>
            <w:shd w:val="clear" w:color="000000" w:fill="FFFFFF"/>
            <w:noWrap/>
            <w:vAlign w:val="bottom"/>
            <w:hideMark/>
          </w:tcPr>
          <w:p w14:paraId="2F5A157E"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DF75FFC" w14:textId="77777777" w:rsidR="00BA2A92" w:rsidRPr="00BA2A92" w:rsidRDefault="00BA2A92" w:rsidP="00BA2A92">
            <w:pPr>
              <w:jc w:val="center"/>
              <w:rPr>
                <w:sz w:val="16"/>
                <w:szCs w:val="16"/>
              </w:rPr>
            </w:pPr>
            <w:r w:rsidRPr="00BA2A92">
              <w:rPr>
                <w:sz w:val="16"/>
                <w:szCs w:val="16"/>
              </w:rPr>
              <w:t>21,00</w:t>
            </w:r>
          </w:p>
        </w:tc>
        <w:tc>
          <w:tcPr>
            <w:tcW w:w="1200" w:type="dxa"/>
            <w:tcBorders>
              <w:top w:val="nil"/>
              <w:left w:val="nil"/>
              <w:bottom w:val="single" w:sz="4" w:space="0" w:color="auto"/>
              <w:right w:val="single" w:sz="4" w:space="0" w:color="auto"/>
            </w:tcBorders>
            <w:shd w:val="clear" w:color="000000" w:fill="FFFFFF"/>
            <w:vAlign w:val="bottom"/>
            <w:hideMark/>
          </w:tcPr>
          <w:p w14:paraId="062A1EE4" w14:textId="77777777" w:rsidR="00BA2A92" w:rsidRPr="00BA2A92" w:rsidRDefault="00BA2A92" w:rsidP="00BA2A92">
            <w:pPr>
              <w:jc w:val="center"/>
              <w:rPr>
                <w:sz w:val="16"/>
                <w:szCs w:val="16"/>
              </w:rPr>
            </w:pPr>
            <w:r w:rsidRPr="00BA2A92">
              <w:rPr>
                <w:sz w:val="16"/>
                <w:szCs w:val="16"/>
              </w:rPr>
              <w:t>30,00</w:t>
            </w:r>
          </w:p>
        </w:tc>
        <w:tc>
          <w:tcPr>
            <w:tcW w:w="1200" w:type="dxa"/>
            <w:tcBorders>
              <w:top w:val="nil"/>
              <w:left w:val="nil"/>
              <w:bottom w:val="single" w:sz="4" w:space="0" w:color="auto"/>
              <w:right w:val="single" w:sz="4" w:space="0" w:color="auto"/>
            </w:tcBorders>
            <w:shd w:val="clear" w:color="000000" w:fill="FFFFFF"/>
            <w:vAlign w:val="bottom"/>
            <w:hideMark/>
          </w:tcPr>
          <w:p w14:paraId="18EFCA3A" w14:textId="77777777" w:rsidR="00BA2A92" w:rsidRPr="00BA2A92" w:rsidRDefault="00BA2A92" w:rsidP="00BA2A92">
            <w:pPr>
              <w:jc w:val="center"/>
              <w:rPr>
                <w:sz w:val="16"/>
                <w:szCs w:val="16"/>
              </w:rPr>
            </w:pPr>
            <w:r w:rsidRPr="00BA2A92">
              <w:rPr>
                <w:sz w:val="16"/>
                <w:szCs w:val="16"/>
              </w:rPr>
              <w:t>30,00</w:t>
            </w:r>
          </w:p>
        </w:tc>
      </w:tr>
      <w:tr w:rsidR="00BA2A92" w:rsidRPr="00BA2A92" w14:paraId="289A071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FF17A"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1D0FC125" w14:textId="77777777" w:rsidR="00BA2A92" w:rsidRPr="00BA2A92" w:rsidRDefault="00BA2A92" w:rsidP="00BA2A92">
            <w:pPr>
              <w:jc w:val="center"/>
              <w:rPr>
                <w:sz w:val="16"/>
                <w:szCs w:val="16"/>
              </w:rPr>
            </w:pPr>
            <w:r w:rsidRPr="00BA2A92">
              <w:rPr>
                <w:sz w:val="16"/>
                <w:szCs w:val="16"/>
              </w:rPr>
              <w:t>1130120160</w:t>
            </w:r>
          </w:p>
        </w:tc>
        <w:tc>
          <w:tcPr>
            <w:tcW w:w="580" w:type="dxa"/>
            <w:tcBorders>
              <w:top w:val="nil"/>
              <w:left w:val="nil"/>
              <w:bottom w:val="single" w:sz="4" w:space="0" w:color="auto"/>
              <w:right w:val="single" w:sz="4" w:space="0" w:color="auto"/>
            </w:tcBorders>
            <w:shd w:val="clear" w:color="000000" w:fill="FFFFFF"/>
            <w:noWrap/>
            <w:vAlign w:val="bottom"/>
            <w:hideMark/>
          </w:tcPr>
          <w:p w14:paraId="00716A9B"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1A137EB3" w14:textId="77777777" w:rsidR="00BA2A92" w:rsidRPr="00BA2A92" w:rsidRDefault="00BA2A92" w:rsidP="00BA2A92">
            <w:pPr>
              <w:jc w:val="center"/>
              <w:rPr>
                <w:sz w:val="16"/>
                <w:szCs w:val="16"/>
              </w:rPr>
            </w:pPr>
            <w:r w:rsidRPr="00BA2A92">
              <w:rPr>
                <w:sz w:val="16"/>
                <w:szCs w:val="16"/>
              </w:rPr>
              <w:t>9,00</w:t>
            </w:r>
          </w:p>
        </w:tc>
        <w:tc>
          <w:tcPr>
            <w:tcW w:w="1200" w:type="dxa"/>
            <w:tcBorders>
              <w:top w:val="nil"/>
              <w:left w:val="nil"/>
              <w:bottom w:val="single" w:sz="4" w:space="0" w:color="auto"/>
              <w:right w:val="single" w:sz="4" w:space="0" w:color="auto"/>
            </w:tcBorders>
            <w:shd w:val="clear" w:color="000000" w:fill="FFFFFF"/>
            <w:vAlign w:val="bottom"/>
            <w:hideMark/>
          </w:tcPr>
          <w:p w14:paraId="78F049F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552126F" w14:textId="77777777" w:rsidR="00BA2A92" w:rsidRPr="00BA2A92" w:rsidRDefault="00BA2A92" w:rsidP="00BA2A92">
            <w:pPr>
              <w:jc w:val="center"/>
              <w:rPr>
                <w:sz w:val="16"/>
                <w:szCs w:val="16"/>
              </w:rPr>
            </w:pPr>
            <w:r w:rsidRPr="00BA2A92">
              <w:rPr>
                <w:sz w:val="16"/>
                <w:szCs w:val="16"/>
              </w:rPr>
              <w:t>0,00</w:t>
            </w:r>
          </w:p>
        </w:tc>
      </w:tr>
      <w:tr w:rsidR="00BA2A92" w:rsidRPr="00BA2A92" w14:paraId="0A35BFE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DC961" w14:textId="77777777" w:rsidR="00BA2A92" w:rsidRPr="00BA2A92" w:rsidRDefault="00BA2A92" w:rsidP="00BA2A92">
            <w:pPr>
              <w:rPr>
                <w:sz w:val="16"/>
                <w:szCs w:val="16"/>
              </w:rPr>
            </w:pPr>
            <w:r w:rsidRPr="00BA2A92">
              <w:rPr>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3F35C8B" w14:textId="77777777" w:rsidR="00BA2A92" w:rsidRPr="00BA2A92" w:rsidRDefault="00BA2A92" w:rsidP="00BA2A92">
            <w:pPr>
              <w:jc w:val="center"/>
              <w:rPr>
                <w:sz w:val="16"/>
                <w:szCs w:val="16"/>
              </w:rPr>
            </w:pPr>
            <w:r w:rsidRPr="00BA2A92">
              <w:rPr>
                <w:sz w:val="16"/>
                <w:szCs w:val="16"/>
              </w:rPr>
              <w:t>1200000000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2A31ECD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858556A"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4FD1A4C4"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38AAC434" w14:textId="77777777" w:rsidR="00BA2A92" w:rsidRPr="00BA2A92" w:rsidRDefault="00BA2A92" w:rsidP="00BA2A92">
            <w:pPr>
              <w:jc w:val="center"/>
              <w:rPr>
                <w:sz w:val="16"/>
                <w:szCs w:val="16"/>
              </w:rPr>
            </w:pPr>
            <w:r w:rsidRPr="00BA2A92">
              <w:rPr>
                <w:sz w:val="16"/>
                <w:szCs w:val="16"/>
              </w:rPr>
              <w:t>90,00</w:t>
            </w:r>
          </w:p>
        </w:tc>
      </w:tr>
      <w:tr w:rsidR="00BA2A92" w:rsidRPr="00BA2A92" w14:paraId="1178143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0DA69" w14:textId="77777777" w:rsidR="00BA2A92" w:rsidRPr="00BA2A92" w:rsidRDefault="00BA2A92" w:rsidP="00BA2A92">
            <w:pPr>
              <w:rPr>
                <w:sz w:val="16"/>
                <w:szCs w:val="16"/>
              </w:rPr>
            </w:pPr>
            <w:r w:rsidRPr="00BA2A92">
              <w:rPr>
                <w:sz w:val="16"/>
                <w:szCs w:val="16"/>
              </w:rPr>
              <w:t>Подпрограмма "Развитие муниципальной службы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097DCE3" w14:textId="77777777" w:rsidR="00BA2A92" w:rsidRPr="00BA2A92" w:rsidRDefault="00BA2A92" w:rsidP="00BA2A92">
            <w:pPr>
              <w:jc w:val="center"/>
              <w:rPr>
                <w:sz w:val="16"/>
                <w:szCs w:val="16"/>
              </w:rPr>
            </w:pPr>
            <w:r w:rsidRPr="00BA2A92">
              <w:rPr>
                <w:sz w:val="16"/>
                <w:szCs w:val="16"/>
              </w:rPr>
              <w:t>1220000000</w:t>
            </w:r>
          </w:p>
        </w:tc>
        <w:tc>
          <w:tcPr>
            <w:tcW w:w="580" w:type="dxa"/>
            <w:tcBorders>
              <w:top w:val="nil"/>
              <w:left w:val="nil"/>
              <w:bottom w:val="single" w:sz="4" w:space="0" w:color="auto"/>
              <w:right w:val="single" w:sz="4" w:space="0" w:color="auto"/>
            </w:tcBorders>
            <w:shd w:val="clear" w:color="000000" w:fill="FFFFFF"/>
            <w:noWrap/>
            <w:vAlign w:val="bottom"/>
            <w:hideMark/>
          </w:tcPr>
          <w:p w14:paraId="3D01DC2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B67053B"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0A406C19"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647FAF61" w14:textId="77777777" w:rsidR="00BA2A92" w:rsidRPr="00BA2A92" w:rsidRDefault="00BA2A92" w:rsidP="00BA2A92">
            <w:pPr>
              <w:jc w:val="center"/>
              <w:rPr>
                <w:sz w:val="16"/>
                <w:szCs w:val="16"/>
              </w:rPr>
            </w:pPr>
            <w:r w:rsidRPr="00BA2A92">
              <w:rPr>
                <w:sz w:val="16"/>
                <w:szCs w:val="16"/>
              </w:rPr>
              <w:t>90,00</w:t>
            </w:r>
          </w:p>
        </w:tc>
      </w:tr>
      <w:tr w:rsidR="00BA2A92" w:rsidRPr="00BA2A92" w14:paraId="6A55142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BBAF3" w14:textId="77777777" w:rsidR="00BA2A92" w:rsidRPr="00BA2A92" w:rsidRDefault="00BA2A92" w:rsidP="00BA2A92">
            <w:pPr>
              <w:rPr>
                <w:sz w:val="16"/>
                <w:szCs w:val="16"/>
              </w:rPr>
            </w:pPr>
            <w:r w:rsidRPr="00BA2A92">
              <w:rPr>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452FCEA0" w14:textId="77777777" w:rsidR="00BA2A92" w:rsidRPr="00BA2A92" w:rsidRDefault="00BA2A92" w:rsidP="00BA2A92">
            <w:pPr>
              <w:jc w:val="center"/>
              <w:rPr>
                <w:sz w:val="16"/>
                <w:szCs w:val="16"/>
              </w:rPr>
            </w:pPr>
            <w:r w:rsidRPr="00BA2A92">
              <w:rPr>
                <w:sz w:val="16"/>
                <w:szCs w:val="16"/>
              </w:rPr>
              <w:t>1220100000</w:t>
            </w:r>
          </w:p>
        </w:tc>
        <w:tc>
          <w:tcPr>
            <w:tcW w:w="580" w:type="dxa"/>
            <w:tcBorders>
              <w:top w:val="nil"/>
              <w:left w:val="nil"/>
              <w:bottom w:val="single" w:sz="4" w:space="0" w:color="auto"/>
              <w:right w:val="single" w:sz="4" w:space="0" w:color="auto"/>
            </w:tcBorders>
            <w:shd w:val="clear" w:color="000000" w:fill="FFFFFF"/>
            <w:noWrap/>
            <w:vAlign w:val="bottom"/>
            <w:hideMark/>
          </w:tcPr>
          <w:p w14:paraId="56169B8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C58735D"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284E85E9"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67740E4A" w14:textId="77777777" w:rsidR="00BA2A92" w:rsidRPr="00BA2A92" w:rsidRDefault="00BA2A92" w:rsidP="00BA2A92">
            <w:pPr>
              <w:jc w:val="center"/>
              <w:rPr>
                <w:sz w:val="16"/>
                <w:szCs w:val="16"/>
              </w:rPr>
            </w:pPr>
            <w:r w:rsidRPr="00BA2A92">
              <w:rPr>
                <w:sz w:val="16"/>
                <w:szCs w:val="16"/>
              </w:rPr>
              <w:t>90,00</w:t>
            </w:r>
          </w:p>
        </w:tc>
      </w:tr>
      <w:tr w:rsidR="00BA2A92" w:rsidRPr="00BA2A92" w14:paraId="4972BAD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F241BA"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связанные с реализацией мероприятий по развитию муниципальной службы</w:t>
            </w:r>
          </w:p>
        </w:tc>
        <w:tc>
          <w:tcPr>
            <w:tcW w:w="1220" w:type="dxa"/>
            <w:tcBorders>
              <w:top w:val="nil"/>
              <w:left w:val="nil"/>
              <w:bottom w:val="single" w:sz="4" w:space="0" w:color="auto"/>
              <w:right w:val="single" w:sz="4" w:space="0" w:color="auto"/>
            </w:tcBorders>
            <w:shd w:val="clear" w:color="000000" w:fill="FFFFFF"/>
            <w:noWrap/>
            <w:vAlign w:val="bottom"/>
            <w:hideMark/>
          </w:tcPr>
          <w:p w14:paraId="54D0738E" w14:textId="77777777" w:rsidR="00BA2A92" w:rsidRPr="00BA2A92" w:rsidRDefault="00BA2A92" w:rsidP="00BA2A92">
            <w:pPr>
              <w:jc w:val="center"/>
              <w:rPr>
                <w:sz w:val="16"/>
                <w:szCs w:val="16"/>
              </w:rPr>
            </w:pPr>
            <w:r w:rsidRPr="00BA2A92">
              <w:rPr>
                <w:sz w:val="16"/>
                <w:szCs w:val="16"/>
              </w:rPr>
              <w:t>1220120040</w:t>
            </w:r>
          </w:p>
        </w:tc>
        <w:tc>
          <w:tcPr>
            <w:tcW w:w="580" w:type="dxa"/>
            <w:tcBorders>
              <w:top w:val="nil"/>
              <w:left w:val="nil"/>
              <w:bottom w:val="single" w:sz="4" w:space="0" w:color="auto"/>
              <w:right w:val="single" w:sz="4" w:space="0" w:color="auto"/>
            </w:tcBorders>
            <w:shd w:val="clear" w:color="000000" w:fill="FFFFFF"/>
            <w:noWrap/>
            <w:vAlign w:val="bottom"/>
            <w:hideMark/>
          </w:tcPr>
          <w:p w14:paraId="5BEDF98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389D1C8"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6941D286"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1D365BF6" w14:textId="77777777" w:rsidR="00BA2A92" w:rsidRPr="00BA2A92" w:rsidRDefault="00BA2A92" w:rsidP="00BA2A92">
            <w:pPr>
              <w:jc w:val="center"/>
              <w:rPr>
                <w:sz w:val="16"/>
                <w:szCs w:val="16"/>
              </w:rPr>
            </w:pPr>
            <w:r w:rsidRPr="00BA2A92">
              <w:rPr>
                <w:sz w:val="16"/>
                <w:szCs w:val="16"/>
              </w:rPr>
              <w:t>90,00</w:t>
            </w:r>
          </w:p>
        </w:tc>
      </w:tr>
      <w:tr w:rsidR="00BA2A92" w:rsidRPr="00BA2A92" w14:paraId="51B61E7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75C495"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2E036E1C" w14:textId="77777777" w:rsidR="00BA2A92" w:rsidRPr="00BA2A92" w:rsidRDefault="00BA2A92" w:rsidP="00BA2A92">
            <w:pPr>
              <w:jc w:val="center"/>
              <w:rPr>
                <w:sz w:val="16"/>
                <w:szCs w:val="16"/>
              </w:rPr>
            </w:pPr>
            <w:r w:rsidRPr="00BA2A92">
              <w:rPr>
                <w:sz w:val="16"/>
                <w:szCs w:val="16"/>
              </w:rPr>
              <w:t>1220120040</w:t>
            </w:r>
          </w:p>
        </w:tc>
        <w:tc>
          <w:tcPr>
            <w:tcW w:w="580" w:type="dxa"/>
            <w:tcBorders>
              <w:top w:val="nil"/>
              <w:left w:val="nil"/>
              <w:bottom w:val="single" w:sz="4" w:space="0" w:color="auto"/>
              <w:right w:val="single" w:sz="4" w:space="0" w:color="auto"/>
            </w:tcBorders>
            <w:shd w:val="clear" w:color="000000" w:fill="FFFFFF"/>
            <w:noWrap/>
            <w:vAlign w:val="bottom"/>
            <w:hideMark/>
          </w:tcPr>
          <w:p w14:paraId="54A3E3D0"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E6792E2"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567AA64A"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3A4A5BF2" w14:textId="77777777" w:rsidR="00BA2A92" w:rsidRPr="00BA2A92" w:rsidRDefault="00BA2A92" w:rsidP="00BA2A92">
            <w:pPr>
              <w:jc w:val="center"/>
              <w:rPr>
                <w:sz w:val="16"/>
                <w:szCs w:val="16"/>
              </w:rPr>
            </w:pPr>
            <w:r w:rsidRPr="00BA2A92">
              <w:rPr>
                <w:sz w:val="16"/>
                <w:szCs w:val="16"/>
              </w:rPr>
              <w:t>90,00</w:t>
            </w:r>
          </w:p>
        </w:tc>
      </w:tr>
      <w:tr w:rsidR="00BA2A92" w:rsidRPr="00BA2A92" w14:paraId="0E7F63E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BAB27C" w14:textId="77777777" w:rsidR="00BA2A92" w:rsidRPr="00BA2A92" w:rsidRDefault="00BA2A92" w:rsidP="00BA2A92">
            <w:pPr>
              <w:rPr>
                <w:sz w:val="16"/>
                <w:szCs w:val="16"/>
              </w:rPr>
            </w:pPr>
            <w:r w:rsidRPr="00BA2A92">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1220" w:type="dxa"/>
            <w:tcBorders>
              <w:top w:val="nil"/>
              <w:left w:val="nil"/>
              <w:bottom w:val="single" w:sz="4" w:space="0" w:color="auto"/>
              <w:right w:val="single" w:sz="4" w:space="0" w:color="auto"/>
            </w:tcBorders>
            <w:shd w:val="clear" w:color="000000" w:fill="FFFFFF"/>
            <w:noWrap/>
            <w:vAlign w:val="bottom"/>
            <w:hideMark/>
          </w:tcPr>
          <w:p w14:paraId="5F5E2C4A" w14:textId="77777777" w:rsidR="00BA2A92" w:rsidRPr="00BA2A92" w:rsidRDefault="00BA2A92" w:rsidP="00BA2A92">
            <w:pPr>
              <w:jc w:val="center"/>
              <w:rPr>
                <w:sz w:val="16"/>
                <w:szCs w:val="16"/>
              </w:rPr>
            </w:pPr>
            <w:r w:rsidRPr="00BA2A92">
              <w:rPr>
                <w:sz w:val="16"/>
                <w:szCs w:val="16"/>
              </w:rPr>
              <w:t>1300000000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3AD60CA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0AFCFC9" w14:textId="77777777" w:rsidR="00BA2A92" w:rsidRPr="00BA2A92" w:rsidRDefault="00BA2A92" w:rsidP="00BA2A92">
            <w:pPr>
              <w:jc w:val="center"/>
              <w:rPr>
                <w:sz w:val="16"/>
                <w:szCs w:val="16"/>
              </w:rPr>
            </w:pPr>
            <w:r w:rsidRPr="00BA2A92">
              <w:rPr>
                <w:sz w:val="16"/>
                <w:szCs w:val="16"/>
              </w:rPr>
              <w:t>37 931,59</w:t>
            </w:r>
          </w:p>
        </w:tc>
        <w:tc>
          <w:tcPr>
            <w:tcW w:w="1200" w:type="dxa"/>
            <w:tcBorders>
              <w:top w:val="nil"/>
              <w:left w:val="nil"/>
              <w:bottom w:val="single" w:sz="4" w:space="0" w:color="auto"/>
              <w:right w:val="single" w:sz="4" w:space="0" w:color="auto"/>
            </w:tcBorders>
            <w:shd w:val="clear" w:color="000000" w:fill="FFFFFF"/>
            <w:vAlign w:val="bottom"/>
            <w:hideMark/>
          </w:tcPr>
          <w:p w14:paraId="33C3348D" w14:textId="77777777" w:rsidR="00BA2A92" w:rsidRPr="00BA2A92" w:rsidRDefault="00BA2A92" w:rsidP="00BA2A92">
            <w:pPr>
              <w:jc w:val="center"/>
              <w:rPr>
                <w:sz w:val="16"/>
                <w:szCs w:val="16"/>
              </w:rPr>
            </w:pPr>
            <w:r w:rsidRPr="00BA2A92">
              <w:rPr>
                <w:sz w:val="16"/>
                <w:szCs w:val="16"/>
              </w:rPr>
              <w:t>29 680,30</w:t>
            </w:r>
          </w:p>
        </w:tc>
        <w:tc>
          <w:tcPr>
            <w:tcW w:w="1200" w:type="dxa"/>
            <w:tcBorders>
              <w:top w:val="nil"/>
              <w:left w:val="nil"/>
              <w:bottom w:val="single" w:sz="4" w:space="0" w:color="auto"/>
              <w:right w:val="single" w:sz="4" w:space="0" w:color="auto"/>
            </w:tcBorders>
            <w:shd w:val="clear" w:color="000000" w:fill="FFFFFF"/>
            <w:vAlign w:val="bottom"/>
            <w:hideMark/>
          </w:tcPr>
          <w:p w14:paraId="62C3D997" w14:textId="77777777" w:rsidR="00BA2A92" w:rsidRPr="00BA2A92" w:rsidRDefault="00BA2A92" w:rsidP="00BA2A92">
            <w:pPr>
              <w:jc w:val="center"/>
              <w:rPr>
                <w:sz w:val="16"/>
                <w:szCs w:val="16"/>
              </w:rPr>
            </w:pPr>
            <w:r w:rsidRPr="00BA2A92">
              <w:rPr>
                <w:sz w:val="16"/>
                <w:szCs w:val="16"/>
              </w:rPr>
              <w:t>29 702,30</w:t>
            </w:r>
          </w:p>
        </w:tc>
      </w:tr>
      <w:tr w:rsidR="00BA2A92" w:rsidRPr="00BA2A92" w14:paraId="601AA6A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94E6B" w14:textId="77777777" w:rsidR="00BA2A92" w:rsidRPr="00BA2A92" w:rsidRDefault="00BA2A92" w:rsidP="00BA2A92">
            <w:pPr>
              <w:rPr>
                <w:sz w:val="16"/>
                <w:szCs w:val="16"/>
              </w:rPr>
            </w:pPr>
            <w:r w:rsidRPr="00BA2A92">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73B2381C" w14:textId="77777777" w:rsidR="00BA2A92" w:rsidRPr="00BA2A92" w:rsidRDefault="00BA2A92" w:rsidP="00BA2A92">
            <w:pPr>
              <w:jc w:val="center"/>
              <w:rPr>
                <w:sz w:val="16"/>
                <w:szCs w:val="16"/>
              </w:rPr>
            </w:pPr>
            <w:r w:rsidRPr="00BA2A92">
              <w:rPr>
                <w:sz w:val="16"/>
                <w:szCs w:val="16"/>
              </w:rPr>
              <w:t>1310000000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171F70D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C3822CC" w14:textId="77777777" w:rsidR="00BA2A92" w:rsidRPr="00BA2A92" w:rsidRDefault="00BA2A92" w:rsidP="00BA2A92">
            <w:pPr>
              <w:jc w:val="center"/>
              <w:rPr>
                <w:sz w:val="16"/>
                <w:szCs w:val="16"/>
              </w:rPr>
            </w:pPr>
            <w:r w:rsidRPr="00BA2A92">
              <w:rPr>
                <w:sz w:val="16"/>
                <w:szCs w:val="16"/>
              </w:rPr>
              <w:t>12 365,94</w:t>
            </w:r>
          </w:p>
        </w:tc>
        <w:tc>
          <w:tcPr>
            <w:tcW w:w="1200" w:type="dxa"/>
            <w:tcBorders>
              <w:top w:val="nil"/>
              <w:left w:val="nil"/>
              <w:bottom w:val="single" w:sz="4" w:space="0" w:color="auto"/>
              <w:right w:val="single" w:sz="4" w:space="0" w:color="auto"/>
            </w:tcBorders>
            <w:shd w:val="clear" w:color="000000" w:fill="FFFFFF"/>
            <w:vAlign w:val="bottom"/>
            <w:hideMark/>
          </w:tcPr>
          <w:p w14:paraId="009BC547" w14:textId="77777777" w:rsidR="00BA2A92" w:rsidRPr="00BA2A92" w:rsidRDefault="00BA2A92" w:rsidP="00BA2A92">
            <w:pPr>
              <w:jc w:val="center"/>
              <w:rPr>
                <w:sz w:val="16"/>
                <w:szCs w:val="16"/>
              </w:rPr>
            </w:pPr>
            <w:r w:rsidRPr="00BA2A92">
              <w:rPr>
                <w:sz w:val="16"/>
                <w:szCs w:val="16"/>
              </w:rPr>
              <w:t>11 143,00</w:t>
            </w:r>
          </w:p>
        </w:tc>
        <w:tc>
          <w:tcPr>
            <w:tcW w:w="1200" w:type="dxa"/>
            <w:tcBorders>
              <w:top w:val="nil"/>
              <w:left w:val="nil"/>
              <w:bottom w:val="single" w:sz="4" w:space="0" w:color="auto"/>
              <w:right w:val="single" w:sz="4" w:space="0" w:color="auto"/>
            </w:tcBorders>
            <w:shd w:val="clear" w:color="000000" w:fill="FFFFFF"/>
            <w:vAlign w:val="bottom"/>
            <w:hideMark/>
          </w:tcPr>
          <w:p w14:paraId="72EBEE1C" w14:textId="77777777" w:rsidR="00BA2A92" w:rsidRPr="00BA2A92" w:rsidRDefault="00BA2A92" w:rsidP="00BA2A92">
            <w:pPr>
              <w:jc w:val="center"/>
              <w:rPr>
                <w:sz w:val="16"/>
                <w:szCs w:val="16"/>
              </w:rPr>
            </w:pPr>
            <w:r w:rsidRPr="00BA2A92">
              <w:rPr>
                <w:sz w:val="16"/>
                <w:szCs w:val="16"/>
              </w:rPr>
              <w:t>11 165,00</w:t>
            </w:r>
          </w:p>
        </w:tc>
      </w:tr>
      <w:tr w:rsidR="00BA2A92" w:rsidRPr="00BA2A92" w14:paraId="522B8BB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782B0F" w14:textId="77777777" w:rsidR="00BA2A92" w:rsidRPr="00BA2A92" w:rsidRDefault="00BA2A92" w:rsidP="00BA2A92">
            <w:pPr>
              <w:rPr>
                <w:sz w:val="16"/>
                <w:szCs w:val="16"/>
              </w:rPr>
            </w:pPr>
            <w:r w:rsidRPr="00BA2A92">
              <w:rPr>
                <w:sz w:val="16"/>
                <w:szCs w:val="16"/>
              </w:rPr>
              <w:t>Основное мероприятие "Предупреждение и ликвидация чрезвычайных ситуаций в Кочубеевском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1218C8DA" w14:textId="77777777" w:rsidR="00BA2A92" w:rsidRPr="00BA2A92" w:rsidRDefault="00BA2A92" w:rsidP="00BA2A92">
            <w:pPr>
              <w:jc w:val="center"/>
              <w:rPr>
                <w:sz w:val="16"/>
                <w:szCs w:val="16"/>
              </w:rPr>
            </w:pPr>
            <w:r w:rsidRPr="00BA2A92">
              <w:rPr>
                <w:sz w:val="16"/>
                <w:szCs w:val="16"/>
              </w:rPr>
              <w:t>1310100000</w:t>
            </w:r>
          </w:p>
        </w:tc>
        <w:tc>
          <w:tcPr>
            <w:tcW w:w="580" w:type="dxa"/>
            <w:tcBorders>
              <w:top w:val="nil"/>
              <w:left w:val="nil"/>
              <w:bottom w:val="single" w:sz="4" w:space="0" w:color="auto"/>
              <w:right w:val="single" w:sz="4" w:space="0" w:color="auto"/>
            </w:tcBorders>
            <w:shd w:val="clear" w:color="000000" w:fill="FFFFFF"/>
            <w:noWrap/>
            <w:vAlign w:val="bottom"/>
            <w:hideMark/>
          </w:tcPr>
          <w:p w14:paraId="5BDE03F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F4B4ACF" w14:textId="77777777" w:rsidR="00BA2A92" w:rsidRPr="00BA2A92" w:rsidRDefault="00BA2A92" w:rsidP="00BA2A92">
            <w:pPr>
              <w:jc w:val="center"/>
              <w:rPr>
                <w:sz w:val="16"/>
                <w:szCs w:val="16"/>
              </w:rPr>
            </w:pPr>
            <w:r w:rsidRPr="00BA2A92">
              <w:rPr>
                <w:sz w:val="16"/>
                <w:szCs w:val="16"/>
              </w:rPr>
              <w:t>12 365,94</w:t>
            </w:r>
          </w:p>
        </w:tc>
        <w:tc>
          <w:tcPr>
            <w:tcW w:w="1200" w:type="dxa"/>
            <w:tcBorders>
              <w:top w:val="nil"/>
              <w:left w:val="nil"/>
              <w:bottom w:val="single" w:sz="4" w:space="0" w:color="auto"/>
              <w:right w:val="single" w:sz="4" w:space="0" w:color="auto"/>
            </w:tcBorders>
            <w:shd w:val="clear" w:color="000000" w:fill="FFFFFF"/>
            <w:vAlign w:val="bottom"/>
            <w:hideMark/>
          </w:tcPr>
          <w:p w14:paraId="3681E1DC" w14:textId="77777777" w:rsidR="00BA2A92" w:rsidRPr="00BA2A92" w:rsidRDefault="00BA2A92" w:rsidP="00BA2A92">
            <w:pPr>
              <w:jc w:val="center"/>
              <w:rPr>
                <w:sz w:val="16"/>
                <w:szCs w:val="16"/>
              </w:rPr>
            </w:pPr>
            <w:r w:rsidRPr="00BA2A92">
              <w:rPr>
                <w:sz w:val="16"/>
                <w:szCs w:val="16"/>
              </w:rPr>
              <w:t>11 143,00</w:t>
            </w:r>
          </w:p>
        </w:tc>
        <w:tc>
          <w:tcPr>
            <w:tcW w:w="1200" w:type="dxa"/>
            <w:tcBorders>
              <w:top w:val="nil"/>
              <w:left w:val="nil"/>
              <w:bottom w:val="single" w:sz="4" w:space="0" w:color="auto"/>
              <w:right w:val="single" w:sz="4" w:space="0" w:color="auto"/>
            </w:tcBorders>
            <w:shd w:val="clear" w:color="000000" w:fill="FFFFFF"/>
            <w:vAlign w:val="bottom"/>
            <w:hideMark/>
          </w:tcPr>
          <w:p w14:paraId="2FC275BC" w14:textId="77777777" w:rsidR="00BA2A92" w:rsidRPr="00BA2A92" w:rsidRDefault="00BA2A92" w:rsidP="00BA2A92">
            <w:pPr>
              <w:jc w:val="center"/>
              <w:rPr>
                <w:sz w:val="16"/>
                <w:szCs w:val="16"/>
              </w:rPr>
            </w:pPr>
            <w:r w:rsidRPr="00BA2A92">
              <w:rPr>
                <w:sz w:val="16"/>
                <w:szCs w:val="16"/>
              </w:rPr>
              <w:t>11 165,00</w:t>
            </w:r>
          </w:p>
        </w:tc>
      </w:tr>
      <w:tr w:rsidR="00BA2A92" w:rsidRPr="00BA2A92" w14:paraId="22B3F35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B737F" w14:textId="77777777" w:rsidR="00BA2A92" w:rsidRPr="00BA2A92" w:rsidRDefault="00BA2A92" w:rsidP="00BA2A92">
            <w:pPr>
              <w:rPr>
                <w:sz w:val="16"/>
                <w:szCs w:val="16"/>
              </w:rPr>
            </w:pPr>
            <w:r w:rsidRPr="00BA2A92">
              <w:rPr>
                <w:sz w:val="16"/>
                <w:szCs w:val="16"/>
              </w:rPr>
              <w:t>Обеспечение деятельности (оказание услуг) поисковых и аварийно-спасательных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45AAB9AF" w14:textId="77777777" w:rsidR="00BA2A92" w:rsidRPr="00BA2A92" w:rsidRDefault="00BA2A92" w:rsidP="00BA2A92">
            <w:pPr>
              <w:jc w:val="center"/>
              <w:rPr>
                <w:sz w:val="16"/>
                <w:szCs w:val="16"/>
              </w:rPr>
            </w:pPr>
            <w:r w:rsidRPr="00BA2A92">
              <w:rPr>
                <w:sz w:val="16"/>
                <w:szCs w:val="16"/>
              </w:rPr>
              <w:t>1310111010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41A253C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B75C887" w14:textId="77777777" w:rsidR="00BA2A92" w:rsidRPr="00BA2A92" w:rsidRDefault="00BA2A92" w:rsidP="00BA2A92">
            <w:pPr>
              <w:jc w:val="center"/>
              <w:rPr>
                <w:sz w:val="16"/>
                <w:szCs w:val="16"/>
              </w:rPr>
            </w:pPr>
            <w:r w:rsidRPr="00BA2A92">
              <w:rPr>
                <w:sz w:val="16"/>
                <w:szCs w:val="16"/>
              </w:rPr>
              <w:t>12 201,52</w:t>
            </w:r>
          </w:p>
        </w:tc>
        <w:tc>
          <w:tcPr>
            <w:tcW w:w="1200" w:type="dxa"/>
            <w:tcBorders>
              <w:top w:val="nil"/>
              <w:left w:val="nil"/>
              <w:bottom w:val="single" w:sz="4" w:space="0" w:color="auto"/>
              <w:right w:val="single" w:sz="4" w:space="0" w:color="auto"/>
            </w:tcBorders>
            <w:shd w:val="clear" w:color="000000" w:fill="FFFFFF"/>
            <w:vAlign w:val="bottom"/>
            <w:hideMark/>
          </w:tcPr>
          <w:p w14:paraId="409A897B" w14:textId="77777777" w:rsidR="00BA2A92" w:rsidRPr="00BA2A92" w:rsidRDefault="00BA2A92" w:rsidP="00BA2A92">
            <w:pPr>
              <w:jc w:val="center"/>
              <w:rPr>
                <w:sz w:val="16"/>
                <w:szCs w:val="16"/>
              </w:rPr>
            </w:pPr>
            <w:r w:rsidRPr="00BA2A92">
              <w:rPr>
                <w:sz w:val="16"/>
                <w:szCs w:val="16"/>
              </w:rPr>
              <w:t>11 004,00</w:t>
            </w:r>
          </w:p>
        </w:tc>
        <w:tc>
          <w:tcPr>
            <w:tcW w:w="1200" w:type="dxa"/>
            <w:tcBorders>
              <w:top w:val="nil"/>
              <w:left w:val="nil"/>
              <w:bottom w:val="single" w:sz="4" w:space="0" w:color="auto"/>
              <w:right w:val="single" w:sz="4" w:space="0" w:color="auto"/>
            </w:tcBorders>
            <w:shd w:val="clear" w:color="000000" w:fill="FFFFFF"/>
            <w:vAlign w:val="bottom"/>
            <w:hideMark/>
          </w:tcPr>
          <w:p w14:paraId="0399147F" w14:textId="77777777" w:rsidR="00BA2A92" w:rsidRPr="00BA2A92" w:rsidRDefault="00BA2A92" w:rsidP="00BA2A92">
            <w:pPr>
              <w:jc w:val="center"/>
              <w:rPr>
                <w:sz w:val="16"/>
                <w:szCs w:val="16"/>
              </w:rPr>
            </w:pPr>
            <w:r w:rsidRPr="00BA2A92">
              <w:rPr>
                <w:sz w:val="16"/>
                <w:szCs w:val="16"/>
              </w:rPr>
              <w:t>11 026,00</w:t>
            </w:r>
          </w:p>
        </w:tc>
      </w:tr>
      <w:tr w:rsidR="00BA2A92" w:rsidRPr="00BA2A92" w14:paraId="22ABA84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8A90EA"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1AE65214" w14:textId="77777777" w:rsidR="00BA2A92" w:rsidRPr="00BA2A92" w:rsidRDefault="00BA2A92" w:rsidP="00BA2A92">
            <w:pPr>
              <w:jc w:val="center"/>
              <w:rPr>
                <w:sz w:val="16"/>
                <w:szCs w:val="16"/>
              </w:rPr>
            </w:pPr>
            <w:r w:rsidRPr="00BA2A92">
              <w:rPr>
                <w:sz w:val="16"/>
                <w:szCs w:val="16"/>
              </w:rPr>
              <w:t>1310111010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10E7807E"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1C39103B" w14:textId="77777777" w:rsidR="00BA2A92" w:rsidRPr="00BA2A92" w:rsidRDefault="00BA2A92" w:rsidP="00BA2A92">
            <w:pPr>
              <w:jc w:val="center"/>
              <w:rPr>
                <w:sz w:val="16"/>
                <w:szCs w:val="16"/>
              </w:rPr>
            </w:pPr>
            <w:r w:rsidRPr="00BA2A92">
              <w:rPr>
                <w:sz w:val="16"/>
                <w:szCs w:val="16"/>
              </w:rPr>
              <w:t>10 146,93</w:t>
            </w:r>
          </w:p>
        </w:tc>
        <w:tc>
          <w:tcPr>
            <w:tcW w:w="1200" w:type="dxa"/>
            <w:tcBorders>
              <w:top w:val="nil"/>
              <w:left w:val="nil"/>
              <w:bottom w:val="single" w:sz="4" w:space="0" w:color="auto"/>
              <w:right w:val="single" w:sz="4" w:space="0" w:color="auto"/>
            </w:tcBorders>
            <w:shd w:val="clear" w:color="000000" w:fill="FFFFFF"/>
            <w:vAlign w:val="bottom"/>
            <w:hideMark/>
          </w:tcPr>
          <w:p w14:paraId="54307296" w14:textId="77777777" w:rsidR="00BA2A92" w:rsidRPr="00BA2A92" w:rsidRDefault="00BA2A92" w:rsidP="00BA2A92">
            <w:pPr>
              <w:jc w:val="center"/>
              <w:rPr>
                <w:sz w:val="16"/>
                <w:szCs w:val="16"/>
              </w:rPr>
            </w:pPr>
            <w:r w:rsidRPr="00BA2A92">
              <w:rPr>
                <w:sz w:val="16"/>
                <w:szCs w:val="16"/>
              </w:rPr>
              <w:t>10 051,15</w:t>
            </w:r>
          </w:p>
        </w:tc>
        <w:tc>
          <w:tcPr>
            <w:tcW w:w="1200" w:type="dxa"/>
            <w:tcBorders>
              <w:top w:val="nil"/>
              <w:left w:val="nil"/>
              <w:bottom w:val="single" w:sz="4" w:space="0" w:color="auto"/>
              <w:right w:val="single" w:sz="4" w:space="0" w:color="auto"/>
            </w:tcBorders>
            <w:shd w:val="clear" w:color="000000" w:fill="FFFFFF"/>
            <w:vAlign w:val="bottom"/>
            <w:hideMark/>
          </w:tcPr>
          <w:p w14:paraId="61A8C573" w14:textId="77777777" w:rsidR="00BA2A92" w:rsidRPr="00BA2A92" w:rsidRDefault="00BA2A92" w:rsidP="00BA2A92">
            <w:pPr>
              <w:jc w:val="center"/>
              <w:rPr>
                <w:sz w:val="16"/>
                <w:szCs w:val="16"/>
              </w:rPr>
            </w:pPr>
            <w:r w:rsidRPr="00BA2A92">
              <w:rPr>
                <w:sz w:val="16"/>
                <w:szCs w:val="16"/>
              </w:rPr>
              <w:t>10 051,15</w:t>
            </w:r>
          </w:p>
        </w:tc>
      </w:tr>
      <w:tr w:rsidR="00BA2A92" w:rsidRPr="00BA2A92" w14:paraId="3AC88DA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630A3A"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288C1E86" w14:textId="77777777" w:rsidR="00BA2A92" w:rsidRPr="00BA2A92" w:rsidRDefault="00BA2A92" w:rsidP="00BA2A92">
            <w:pPr>
              <w:jc w:val="center"/>
              <w:rPr>
                <w:sz w:val="16"/>
                <w:szCs w:val="16"/>
              </w:rPr>
            </w:pPr>
            <w:r w:rsidRPr="00BA2A92">
              <w:rPr>
                <w:sz w:val="16"/>
                <w:szCs w:val="16"/>
              </w:rPr>
              <w:t>1310111010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227BD126"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31369D0" w14:textId="77777777" w:rsidR="00BA2A92" w:rsidRPr="00BA2A92" w:rsidRDefault="00BA2A92" w:rsidP="00BA2A92">
            <w:pPr>
              <w:jc w:val="center"/>
              <w:rPr>
                <w:sz w:val="16"/>
                <w:szCs w:val="16"/>
              </w:rPr>
            </w:pPr>
            <w:r w:rsidRPr="00BA2A92">
              <w:rPr>
                <w:sz w:val="16"/>
                <w:szCs w:val="16"/>
              </w:rPr>
              <w:t>2 038,09</w:t>
            </w:r>
          </w:p>
        </w:tc>
        <w:tc>
          <w:tcPr>
            <w:tcW w:w="1200" w:type="dxa"/>
            <w:tcBorders>
              <w:top w:val="nil"/>
              <w:left w:val="nil"/>
              <w:bottom w:val="single" w:sz="4" w:space="0" w:color="auto"/>
              <w:right w:val="single" w:sz="4" w:space="0" w:color="auto"/>
            </w:tcBorders>
            <w:shd w:val="clear" w:color="000000" w:fill="FFFFFF"/>
            <w:vAlign w:val="bottom"/>
            <w:hideMark/>
          </w:tcPr>
          <w:p w14:paraId="1ACEFD39" w14:textId="77777777" w:rsidR="00BA2A92" w:rsidRPr="00BA2A92" w:rsidRDefault="00BA2A92" w:rsidP="00BA2A92">
            <w:pPr>
              <w:jc w:val="center"/>
              <w:rPr>
                <w:sz w:val="16"/>
                <w:szCs w:val="16"/>
              </w:rPr>
            </w:pPr>
            <w:r w:rsidRPr="00BA2A92">
              <w:rPr>
                <w:sz w:val="16"/>
                <w:szCs w:val="16"/>
              </w:rPr>
              <w:t>936,35</w:t>
            </w:r>
          </w:p>
        </w:tc>
        <w:tc>
          <w:tcPr>
            <w:tcW w:w="1200" w:type="dxa"/>
            <w:tcBorders>
              <w:top w:val="nil"/>
              <w:left w:val="nil"/>
              <w:bottom w:val="single" w:sz="4" w:space="0" w:color="auto"/>
              <w:right w:val="single" w:sz="4" w:space="0" w:color="auto"/>
            </w:tcBorders>
            <w:shd w:val="clear" w:color="000000" w:fill="FFFFFF"/>
            <w:vAlign w:val="bottom"/>
            <w:hideMark/>
          </w:tcPr>
          <w:p w14:paraId="11D53114" w14:textId="77777777" w:rsidR="00BA2A92" w:rsidRPr="00BA2A92" w:rsidRDefault="00BA2A92" w:rsidP="00BA2A92">
            <w:pPr>
              <w:jc w:val="center"/>
              <w:rPr>
                <w:sz w:val="16"/>
                <w:szCs w:val="16"/>
              </w:rPr>
            </w:pPr>
            <w:r w:rsidRPr="00BA2A92">
              <w:rPr>
                <w:sz w:val="16"/>
                <w:szCs w:val="16"/>
              </w:rPr>
              <w:t>958,35</w:t>
            </w:r>
          </w:p>
        </w:tc>
      </w:tr>
      <w:tr w:rsidR="00BA2A92" w:rsidRPr="00BA2A92" w14:paraId="6231EDB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015A4"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277B0EB8" w14:textId="77777777" w:rsidR="00BA2A92" w:rsidRPr="00BA2A92" w:rsidRDefault="00BA2A92" w:rsidP="00BA2A92">
            <w:pPr>
              <w:jc w:val="center"/>
              <w:rPr>
                <w:sz w:val="16"/>
                <w:szCs w:val="16"/>
              </w:rPr>
            </w:pPr>
            <w:r w:rsidRPr="00BA2A92">
              <w:rPr>
                <w:sz w:val="16"/>
                <w:szCs w:val="16"/>
              </w:rPr>
              <w:t>1310111010</w:t>
            </w:r>
          </w:p>
        </w:tc>
        <w:tc>
          <w:tcPr>
            <w:tcW w:w="580" w:type="dxa"/>
            <w:tcBorders>
              <w:top w:val="nil"/>
              <w:left w:val="nil"/>
              <w:bottom w:val="single" w:sz="4" w:space="0" w:color="auto"/>
              <w:right w:val="single" w:sz="4" w:space="0" w:color="auto"/>
            </w:tcBorders>
            <w:shd w:val="clear" w:color="000000" w:fill="FFFFFF"/>
            <w:noWrap/>
            <w:vAlign w:val="bottom"/>
            <w:hideMark/>
          </w:tcPr>
          <w:p w14:paraId="36F07007"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41068573" w14:textId="77777777" w:rsidR="00BA2A92" w:rsidRPr="00BA2A92" w:rsidRDefault="00BA2A92" w:rsidP="00BA2A92">
            <w:pPr>
              <w:jc w:val="center"/>
              <w:rPr>
                <w:sz w:val="16"/>
                <w:szCs w:val="16"/>
              </w:rPr>
            </w:pPr>
            <w:r w:rsidRPr="00BA2A92">
              <w:rPr>
                <w:sz w:val="16"/>
                <w:szCs w:val="16"/>
              </w:rPr>
              <w:t>16,50</w:t>
            </w:r>
          </w:p>
        </w:tc>
        <w:tc>
          <w:tcPr>
            <w:tcW w:w="1200" w:type="dxa"/>
            <w:tcBorders>
              <w:top w:val="nil"/>
              <w:left w:val="nil"/>
              <w:bottom w:val="single" w:sz="4" w:space="0" w:color="auto"/>
              <w:right w:val="single" w:sz="4" w:space="0" w:color="auto"/>
            </w:tcBorders>
            <w:shd w:val="clear" w:color="000000" w:fill="FFFFFF"/>
            <w:vAlign w:val="bottom"/>
            <w:hideMark/>
          </w:tcPr>
          <w:p w14:paraId="323A5C81" w14:textId="77777777" w:rsidR="00BA2A92" w:rsidRPr="00BA2A92" w:rsidRDefault="00BA2A92" w:rsidP="00BA2A92">
            <w:pPr>
              <w:jc w:val="center"/>
              <w:rPr>
                <w:sz w:val="16"/>
                <w:szCs w:val="16"/>
              </w:rPr>
            </w:pPr>
            <w:r w:rsidRPr="00BA2A92">
              <w:rPr>
                <w:sz w:val="16"/>
                <w:szCs w:val="16"/>
              </w:rPr>
              <w:t>16,50</w:t>
            </w:r>
          </w:p>
        </w:tc>
        <w:tc>
          <w:tcPr>
            <w:tcW w:w="1200" w:type="dxa"/>
            <w:tcBorders>
              <w:top w:val="nil"/>
              <w:left w:val="nil"/>
              <w:bottom w:val="single" w:sz="4" w:space="0" w:color="auto"/>
              <w:right w:val="single" w:sz="4" w:space="0" w:color="auto"/>
            </w:tcBorders>
            <w:shd w:val="clear" w:color="000000" w:fill="FFFFFF"/>
            <w:vAlign w:val="bottom"/>
            <w:hideMark/>
          </w:tcPr>
          <w:p w14:paraId="03FB7E89" w14:textId="77777777" w:rsidR="00BA2A92" w:rsidRPr="00BA2A92" w:rsidRDefault="00BA2A92" w:rsidP="00BA2A92">
            <w:pPr>
              <w:jc w:val="center"/>
              <w:rPr>
                <w:sz w:val="16"/>
                <w:szCs w:val="16"/>
              </w:rPr>
            </w:pPr>
            <w:r w:rsidRPr="00BA2A92">
              <w:rPr>
                <w:sz w:val="16"/>
                <w:szCs w:val="16"/>
              </w:rPr>
              <w:t>16,50</w:t>
            </w:r>
          </w:p>
        </w:tc>
      </w:tr>
      <w:tr w:rsidR="00BA2A92" w:rsidRPr="00BA2A92" w14:paraId="627E3F6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86150" w14:textId="77777777" w:rsidR="00BA2A92" w:rsidRPr="00BA2A92" w:rsidRDefault="00BA2A92" w:rsidP="00BA2A92">
            <w:pPr>
              <w:rPr>
                <w:sz w:val="16"/>
                <w:szCs w:val="16"/>
              </w:rPr>
            </w:pPr>
            <w:r w:rsidRPr="00BA2A92">
              <w:rPr>
                <w:sz w:val="16"/>
                <w:szCs w:val="16"/>
              </w:rPr>
              <w:t>Расходы за счет платных услуг на обеспечение деятельности (оказание услуг) муниципальными учреждениями</w:t>
            </w:r>
          </w:p>
        </w:tc>
        <w:tc>
          <w:tcPr>
            <w:tcW w:w="1220" w:type="dxa"/>
            <w:tcBorders>
              <w:top w:val="nil"/>
              <w:left w:val="nil"/>
              <w:bottom w:val="single" w:sz="4" w:space="0" w:color="auto"/>
              <w:right w:val="single" w:sz="4" w:space="0" w:color="auto"/>
            </w:tcBorders>
            <w:shd w:val="clear" w:color="000000" w:fill="FFFFFF"/>
            <w:noWrap/>
            <w:vAlign w:val="bottom"/>
            <w:hideMark/>
          </w:tcPr>
          <w:p w14:paraId="153A14E1" w14:textId="77777777" w:rsidR="00BA2A92" w:rsidRPr="00BA2A92" w:rsidRDefault="00BA2A92" w:rsidP="00BA2A92">
            <w:pPr>
              <w:jc w:val="center"/>
              <w:rPr>
                <w:sz w:val="16"/>
                <w:szCs w:val="16"/>
              </w:rPr>
            </w:pPr>
            <w:r w:rsidRPr="00BA2A92">
              <w:rPr>
                <w:sz w:val="16"/>
                <w:szCs w:val="16"/>
              </w:rPr>
              <w:t>1310125020</w:t>
            </w:r>
          </w:p>
        </w:tc>
        <w:tc>
          <w:tcPr>
            <w:tcW w:w="580" w:type="dxa"/>
            <w:tcBorders>
              <w:top w:val="nil"/>
              <w:left w:val="nil"/>
              <w:bottom w:val="single" w:sz="4" w:space="0" w:color="auto"/>
              <w:right w:val="single" w:sz="4" w:space="0" w:color="auto"/>
            </w:tcBorders>
            <w:shd w:val="clear" w:color="000000" w:fill="FFFFFF"/>
            <w:noWrap/>
            <w:vAlign w:val="bottom"/>
            <w:hideMark/>
          </w:tcPr>
          <w:p w14:paraId="703FB4E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70C18D3" w14:textId="77777777" w:rsidR="00BA2A92" w:rsidRPr="00BA2A92" w:rsidRDefault="00BA2A92" w:rsidP="00BA2A92">
            <w:pPr>
              <w:jc w:val="center"/>
              <w:rPr>
                <w:sz w:val="16"/>
                <w:szCs w:val="16"/>
              </w:rPr>
            </w:pPr>
            <w:r w:rsidRPr="00BA2A92">
              <w:rPr>
                <w:sz w:val="16"/>
                <w:szCs w:val="16"/>
              </w:rPr>
              <w:t>164,42</w:t>
            </w:r>
          </w:p>
        </w:tc>
        <w:tc>
          <w:tcPr>
            <w:tcW w:w="1200" w:type="dxa"/>
            <w:tcBorders>
              <w:top w:val="nil"/>
              <w:left w:val="nil"/>
              <w:bottom w:val="single" w:sz="4" w:space="0" w:color="auto"/>
              <w:right w:val="single" w:sz="4" w:space="0" w:color="auto"/>
            </w:tcBorders>
            <w:shd w:val="clear" w:color="000000" w:fill="FFFFFF"/>
            <w:vAlign w:val="bottom"/>
            <w:hideMark/>
          </w:tcPr>
          <w:p w14:paraId="062129E7" w14:textId="77777777" w:rsidR="00BA2A92" w:rsidRPr="00BA2A92" w:rsidRDefault="00BA2A92" w:rsidP="00BA2A92">
            <w:pPr>
              <w:jc w:val="center"/>
              <w:rPr>
                <w:sz w:val="16"/>
                <w:szCs w:val="16"/>
              </w:rPr>
            </w:pPr>
            <w:r w:rsidRPr="00BA2A92">
              <w:rPr>
                <w:sz w:val="16"/>
                <w:szCs w:val="16"/>
              </w:rPr>
              <w:t>139,00</w:t>
            </w:r>
          </w:p>
        </w:tc>
        <w:tc>
          <w:tcPr>
            <w:tcW w:w="1200" w:type="dxa"/>
            <w:tcBorders>
              <w:top w:val="nil"/>
              <w:left w:val="nil"/>
              <w:bottom w:val="single" w:sz="4" w:space="0" w:color="auto"/>
              <w:right w:val="single" w:sz="4" w:space="0" w:color="auto"/>
            </w:tcBorders>
            <w:shd w:val="clear" w:color="000000" w:fill="FFFFFF"/>
            <w:vAlign w:val="bottom"/>
            <w:hideMark/>
          </w:tcPr>
          <w:p w14:paraId="41512ED4" w14:textId="77777777" w:rsidR="00BA2A92" w:rsidRPr="00BA2A92" w:rsidRDefault="00BA2A92" w:rsidP="00BA2A92">
            <w:pPr>
              <w:jc w:val="center"/>
              <w:rPr>
                <w:sz w:val="16"/>
                <w:szCs w:val="16"/>
              </w:rPr>
            </w:pPr>
            <w:r w:rsidRPr="00BA2A92">
              <w:rPr>
                <w:sz w:val="16"/>
                <w:szCs w:val="16"/>
              </w:rPr>
              <w:t>139,00</w:t>
            </w:r>
          </w:p>
        </w:tc>
      </w:tr>
      <w:tr w:rsidR="00BA2A92" w:rsidRPr="00BA2A92" w14:paraId="7DBFF24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40C38"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53658F18" w14:textId="77777777" w:rsidR="00BA2A92" w:rsidRPr="00BA2A92" w:rsidRDefault="00BA2A92" w:rsidP="00BA2A92">
            <w:pPr>
              <w:jc w:val="center"/>
              <w:rPr>
                <w:sz w:val="16"/>
                <w:szCs w:val="16"/>
              </w:rPr>
            </w:pPr>
            <w:r w:rsidRPr="00BA2A92">
              <w:rPr>
                <w:sz w:val="16"/>
                <w:szCs w:val="16"/>
              </w:rPr>
              <w:t>1310125020</w:t>
            </w:r>
          </w:p>
        </w:tc>
        <w:tc>
          <w:tcPr>
            <w:tcW w:w="580" w:type="dxa"/>
            <w:tcBorders>
              <w:top w:val="nil"/>
              <w:left w:val="nil"/>
              <w:bottom w:val="single" w:sz="4" w:space="0" w:color="auto"/>
              <w:right w:val="single" w:sz="4" w:space="0" w:color="auto"/>
            </w:tcBorders>
            <w:shd w:val="clear" w:color="000000" w:fill="FFFFFF"/>
            <w:noWrap/>
            <w:vAlign w:val="bottom"/>
            <w:hideMark/>
          </w:tcPr>
          <w:p w14:paraId="7A2F61E2"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06CB16F6" w14:textId="77777777" w:rsidR="00BA2A92" w:rsidRPr="00BA2A92" w:rsidRDefault="00BA2A92" w:rsidP="00BA2A92">
            <w:pPr>
              <w:jc w:val="center"/>
              <w:rPr>
                <w:sz w:val="16"/>
                <w:szCs w:val="16"/>
              </w:rPr>
            </w:pPr>
            <w:r w:rsidRPr="00BA2A92">
              <w:rPr>
                <w:sz w:val="16"/>
                <w:szCs w:val="16"/>
              </w:rPr>
              <w:t>93,25</w:t>
            </w:r>
          </w:p>
        </w:tc>
        <w:tc>
          <w:tcPr>
            <w:tcW w:w="1200" w:type="dxa"/>
            <w:tcBorders>
              <w:top w:val="nil"/>
              <w:left w:val="nil"/>
              <w:bottom w:val="single" w:sz="4" w:space="0" w:color="auto"/>
              <w:right w:val="single" w:sz="4" w:space="0" w:color="auto"/>
            </w:tcBorders>
            <w:shd w:val="clear" w:color="000000" w:fill="FFFFFF"/>
            <w:vAlign w:val="bottom"/>
            <w:hideMark/>
          </w:tcPr>
          <w:p w14:paraId="383C9896" w14:textId="77777777" w:rsidR="00BA2A92" w:rsidRPr="00BA2A92" w:rsidRDefault="00BA2A92" w:rsidP="00BA2A92">
            <w:pPr>
              <w:jc w:val="center"/>
              <w:rPr>
                <w:sz w:val="16"/>
                <w:szCs w:val="16"/>
              </w:rPr>
            </w:pPr>
            <w:r w:rsidRPr="00BA2A92">
              <w:rPr>
                <w:sz w:val="16"/>
                <w:szCs w:val="16"/>
              </w:rPr>
              <w:t>78,00</w:t>
            </w:r>
          </w:p>
        </w:tc>
        <w:tc>
          <w:tcPr>
            <w:tcW w:w="1200" w:type="dxa"/>
            <w:tcBorders>
              <w:top w:val="nil"/>
              <w:left w:val="nil"/>
              <w:bottom w:val="single" w:sz="4" w:space="0" w:color="auto"/>
              <w:right w:val="single" w:sz="4" w:space="0" w:color="auto"/>
            </w:tcBorders>
            <w:shd w:val="clear" w:color="000000" w:fill="FFFFFF"/>
            <w:vAlign w:val="bottom"/>
            <w:hideMark/>
          </w:tcPr>
          <w:p w14:paraId="07B67555" w14:textId="77777777" w:rsidR="00BA2A92" w:rsidRPr="00BA2A92" w:rsidRDefault="00BA2A92" w:rsidP="00BA2A92">
            <w:pPr>
              <w:jc w:val="center"/>
              <w:rPr>
                <w:sz w:val="16"/>
                <w:szCs w:val="16"/>
              </w:rPr>
            </w:pPr>
            <w:r w:rsidRPr="00BA2A92">
              <w:rPr>
                <w:sz w:val="16"/>
                <w:szCs w:val="16"/>
              </w:rPr>
              <w:t>78,00</w:t>
            </w:r>
          </w:p>
        </w:tc>
      </w:tr>
      <w:tr w:rsidR="00BA2A92" w:rsidRPr="00BA2A92" w14:paraId="3C32AFC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D802E"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BEB3329" w14:textId="77777777" w:rsidR="00BA2A92" w:rsidRPr="00BA2A92" w:rsidRDefault="00BA2A92" w:rsidP="00BA2A92">
            <w:pPr>
              <w:jc w:val="center"/>
              <w:rPr>
                <w:sz w:val="16"/>
                <w:szCs w:val="16"/>
              </w:rPr>
            </w:pPr>
            <w:r w:rsidRPr="00BA2A92">
              <w:rPr>
                <w:sz w:val="16"/>
                <w:szCs w:val="16"/>
              </w:rPr>
              <w:t>1310125020</w:t>
            </w:r>
          </w:p>
        </w:tc>
        <w:tc>
          <w:tcPr>
            <w:tcW w:w="580" w:type="dxa"/>
            <w:tcBorders>
              <w:top w:val="nil"/>
              <w:left w:val="nil"/>
              <w:bottom w:val="single" w:sz="4" w:space="0" w:color="auto"/>
              <w:right w:val="single" w:sz="4" w:space="0" w:color="auto"/>
            </w:tcBorders>
            <w:shd w:val="clear" w:color="000000" w:fill="FFFFFF"/>
            <w:noWrap/>
            <w:vAlign w:val="bottom"/>
            <w:hideMark/>
          </w:tcPr>
          <w:p w14:paraId="19168C8E"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11AE334" w14:textId="77777777" w:rsidR="00BA2A92" w:rsidRPr="00BA2A92" w:rsidRDefault="00BA2A92" w:rsidP="00BA2A92">
            <w:pPr>
              <w:jc w:val="center"/>
              <w:rPr>
                <w:sz w:val="16"/>
                <w:szCs w:val="16"/>
              </w:rPr>
            </w:pPr>
            <w:r w:rsidRPr="00BA2A92">
              <w:rPr>
                <w:sz w:val="16"/>
                <w:szCs w:val="16"/>
              </w:rPr>
              <w:t>71,17</w:t>
            </w:r>
          </w:p>
        </w:tc>
        <w:tc>
          <w:tcPr>
            <w:tcW w:w="1200" w:type="dxa"/>
            <w:tcBorders>
              <w:top w:val="nil"/>
              <w:left w:val="nil"/>
              <w:bottom w:val="single" w:sz="4" w:space="0" w:color="auto"/>
              <w:right w:val="single" w:sz="4" w:space="0" w:color="auto"/>
            </w:tcBorders>
            <w:shd w:val="clear" w:color="000000" w:fill="FFFFFF"/>
            <w:vAlign w:val="bottom"/>
            <w:hideMark/>
          </w:tcPr>
          <w:p w14:paraId="4F8AFD88" w14:textId="77777777" w:rsidR="00BA2A92" w:rsidRPr="00BA2A92" w:rsidRDefault="00BA2A92" w:rsidP="00BA2A92">
            <w:pPr>
              <w:jc w:val="center"/>
              <w:rPr>
                <w:sz w:val="16"/>
                <w:szCs w:val="16"/>
              </w:rPr>
            </w:pPr>
            <w:r w:rsidRPr="00BA2A92">
              <w:rPr>
                <w:sz w:val="16"/>
                <w:szCs w:val="16"/>
              </w:rPr>
              <w:t>61,00</w:t>
            </w:r>
          </w:p>
        </w:tc>
        <w:tc>
          <w:tcPr>
            <w:tcW w:w="1200" w:type="dxa"/>
            <w:tcBorders>
              <w:top w:val="nil"/>
              <w:left w:val="nil"/>
              <w:bottom w:val="single" w:sz="4" w:space="0" w:color="auto"/>
              <w:right w:val="single" w:sz="4" w:space="0" w:color="auto"/>
            </w:tcBorders>
            <w:shd w:val="clear" w:color="000000" w:fill="FFFFFF"/>
            <w:vAlign w:val="bottom"/>
            <w:hideMark/>
          </w:tcPr>
          <w:p w14:paraId="222D3ABA" w14:textId="77777777" w:rsidR="00BA2A92" w:rsidRPr="00BA2A92" w:rsidRDefault="00BA2A92" w:rsidP="00BA2A92">
            <w:pPr>
              <w:jc w:val="center"/>
              <w:rPr>
                <w:sz w:val="16"/>
                <w:szCs w:val="16"/>
              </w:rPr>
            </w:pPr>
            <w:r w:rsidRPr="00BA2A92">
              <w:rPr>
                <w:sz w:val="16"/>
                <w:szCs w:val="16"/>
              </w:rPr>
              <w:t>61,00</w:t>
            </w:r>
          </w:p>
        </w:tc>
      </w:tr>
      <w:tr w:rsidR="00BA2A92" w:rsidRPr="00BA2A92" w14:paraId="4E1453A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8D9C89" w14:textId="77777777" w:rsidR="00BA2A92" w:rsidRPr="00BA2A92" w:rsidRDefault="00BA2A92" w:rsidP="00BA2A92">
            <w:pPr>
              <w:rPr>
                <w:sz w:val="16"/>
                <w:szCs w:val="16"/>
              </w:rPr>
            </w:pPr>
            <w:r w:rsidRPr="00BA2A92">
              <w:rPr>
                <w:sz w:val="16"/>
                <w:szCs w:val="16"/>
              </w:rPr>
              <w:t>Подпрограмма "Кочубеевский округ - антитеррор"</w:t>
            </w:r>
          </w:p>
        </w:tc>
        <w:tc>
          <w:tcPr>
            <w:tcW w:w="1220" w:type="dxa"/>
            <w:tcBorders>
              <w:top w:val="nil"/>
              <w:left w:val="nil"/>
              <w:bottom w:val="single" w:sz="4" w:space="0" w:color="auto"/>
              <w:right w:val="single" w:sz="4" w:space="0" w:color="auto"/>
            </w:tcBorders>
            <w:shd w:val="clear" w:color="000000" w:fill="FFFFFF"/>
            <w:noWrap/>
            <w:vAlign w:val="bottom"/>
            <w:hideMark/>
          </w:tcPr>
          <w:p w14:paraId="76BB25A8" w14:textId="77777777" w:rsidR="00BA2A92" w:rsidRPr="00BA2A92" w:rsidRDefault="00BA2A92" w:rsidP="00BA2A92">
            <w:pPr>
              <w:jc w:val="center"/>
              <w:rPr>
                <w:sz w:val="16"/>
                <w:szCs w:val="16"/>
              </w:rPr>
            </w:pPr>
            <w:r w:rsidRPr="00BA2A92">
              <w:rPr>
                <w:sz w:val="16"/>
                <w:szCs w:val="16"/>
              </w:rPr>
              <w:t>1320000000</w:t>
            </w:r>
          </w:p>
        </w:tc>
        <w:tc>
          <w:tcPr>
            <w:tcW w:w="580" w:type="dxa"/>
            <w:tcBorders>
              <w:top w:val="nil"/>
              <w:left w:val="nil"/>
              <w:bottom w:val="single" w:sz="4" w:space="0" w:color="auto"/>
              <w:right w:val="single" w:sz="4" w:space="0" w:color="auto"/>
            </w:tcBorders>
            <w:shd w:val="clear" w:color="000000" w:fill="FFFFFF"/>
            <w:noWrap/>
            <w:vAlign w:val="bottom"/>
            <w:hideMark/>
          </w:tcPr>
          <w:p w14:paraId="04A0A1D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16D2F57" w14:textId="77777777" w:rsidR="00BA2A92" w:rsidRPr="00BA2A92" w:rsidRDefault="00BA2A92" w:rsidP="00BA2A92">
            <w:pPr>
              <w:jc w:val="center"/>
              <w:rPr>
                <w:sz w:val="16"/>
                <w:szCs w:val="16"/>
              </w:rPr>
            </w:pPr>
            <w:r w:rsidRPr="00BA2A92">
              <w:rPr>
                <w:sz w:val="16"/>
                <w:szCs w:val="16"/>
              </w:rPr>
              <w:t>25 453,65</w:t>
            </w:r>
          </w:p>
        </w:tc>
        <w:tc>
          <w:tcPr>
            <w:tcW w:w="1200" w:type="dxa"/>
            <w:tcBorders>
              <w:top w:val="nil"/>
              <w:left w:val="nil"/>
              <w:bottom w:val="single" w:sz="4" w:space="0" w:color="auto"/>
              <w:right w:val="single" w:sz="4" w:space="0" w:color="auto"/>
            </w:tcBorders>
            <w:shd w:val="clear" w:color="000000" w:fill="FFFFFF"/>
            <w:vAlign w:val="bottom"/>
            <w:hideMark/>
          </w:tcPr>
          <w:p w14:paraId="74BDD09A" w14:textId="77777777" w:rsidR="00BA2A92" w:rsidRPr="00BA2A92" w:rsidRDefault="00BA2A92" w:rsidP="00BA2A92">
            <w:pPr>
              <w:jc w:val="center"/>
              <w:rPr>
                <w:sz w:val="16"/>
                <w:szCs w:val="16"/>
              </w:rPr>
            </w:pPr>
            <w:r w:rsidRPr="00BA2A92">
              <w:rPr>
                <w:sz w:val="16"/>
                <w:szCs w:val="16"/>
              </w:rPr>
              <w:t>18 492,30</w:t>
            </w:r>
          </w:p>
        </w:tc>
        <w:tc>
          <w:tcPr>
            <w:tcW w:w="1200" w:type="dxa"/>
            <w:tcBorders>
              <w:top w:val="nil"/>
              <w:left w:val="nil"/>
              <w:bottom w:val="single" w:sz="4" w:space="0" w:color="auto"/>
              <w:right w:val="single" w:sz="4" w:space="0" w:color="auto"/>
            </w:tcBorders>
            <w:shd w:val="clear" w:color="000000" w:fill="FFFFFF"/>
            <w:vAlign w:val="bottom"/>
            <w:hideMark/>
          </w:tcPr>
          <w:p w14:paraId="30F8A666" w14:textId="77777777" w:rsidR="00BA2A92" w:rsidRPr="00BA2A92" w:rsidRDefault="00BA2A92" w:rsidP="00BA2A92">
            <w:pPr>
              <w:jc w:val="center"/>
              <w:rPr>
                <w:sz w:val="16"/>
                <w:szCs w:val="16"/>
              </w:rPr>
            </w:pPr>
            <w:r w:rsidRPr="00BA2A92">
              <w:rPr>
                <w:sz w:val="16"/>
                <w:szCs w:val="16"/>
              </w:rPr>
              <w:t>18 492,30</w:t>
            </w:r>
          </w:p>
        </w:tc>
      </w:tr>
      <w:tr w:rsidR="00BA2A92" w:rsidRPr="00BA2A92" w14:paraId="5FFFD2C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DAC54C" w14:textId="77777777" w:rsidR="00BA2A92" w:rsidRPr="00BA2A92" w:rsidRDefault="00BA2A92" w:rsidP="00BA2A92">
            <w:pPr>
              <w:rPr>
                <w:sz w:val="16"/>
                <w:szCs w:val="16"/>
              </w:rPr>
            </w:pPr>
            <w:r w:rsidRPr="00BA2A92">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1220" w:type="dxa"/>
            <w:tcBorders>
              <w:top w:val="nil"/>
              <w:left w:val="nil"/>
              <w:bottom w:val="single" w:sz="4" w:space="0" w:color="auto"/>
              <w:right w:val="single" w:sz="4" w:space="0" w:color="auto"/>
            </w:tcBorders>
            <w:shd w:val="clear" w:color="000000" w:fill="FFFFFF"/>
            <w:noWrap/>
            <w:vAlign w:val="bottom"/>
            <w:hideMark/>
          </w:tcPr>
          <w:p w14:paraId="6FCFF050" w14:textId="77777777" w:rsidR="00BA2A92" w:rsidRPr="00BA2A92" w:rsidRDefault="00BA2A92" w:rsidP="00BA2A92">
            <w:pPr>
              <w:jc w:val="center"/>
              <w:rPr>
                <w:sz w:val="16"/>
                <w:szCs w:val="16"/>
              </w:rPr>
            </w:pPr>
            <w:r w:rsidRPr="00BA2A92">
              <w:rPr>
                <w:sz w:val="16"/>
                <w:szCs w:val="16"/>
              </w:rPr>
              <w:t>1320100000</w:t>
            </w:r>
          </w:p>
        </w:tc>
        <w:tc>
          <w:tcPr>
            <w:tcW w:w="580" w:type="dxa"/>
            <w:tcBorders>
              <w:top w:val="nil"/>
              <w:left w:val="nil"/>
              <w:bottom w:val="single" w:sz="4" w:space="0" w:color="auto"/>
              <w:right w:val="single" w:sz="4" w:space="0" w:color="auto"/>
            </w:tcBorders>
            <w:shd w:val="clear" w:color="000000" w:fill="FFFFFF"/>
            <w:noWrap/>
            <w:vAlign w:val="bottom"/>
            <w:hideMark/>
          </w:tcPr>
          <w:p w14:paraId="1743291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68B62B2" w14:textId="77777777" w:rsidR="00BA2A92" w:rsidRPr="00BA2A92" w:rsidRDefault="00BA2A92" w:rsidP="00BA2A92">
            <w:pPr>
              <w:jc w:val="center"/>
              <w:rPr>
                <w:sz w:val="16"/>
                <w:szCs w:val="16"/>
              </w:rPr>
            </w:pPr>
            <w:r w:rsidRPr="00BA2A92">
              <w:rPr>
                <w:sz w:val="16"/>
                <w:szCs w:val="16"/>
              </w:rPr>
              <w:t>25 348,35</w:t>
            </w:r>
          </w:p>
        </w:tc>
        <w:tc>
          <w:tcPr>
            <w:tcW w:w="1200" w:type="dxa"/>
            <w:tcBorders>
              <w:top w:val="nil"/>
              <w:left w:val="nil"/>
              <w:bottom w:val="single" w:sz="4" w:space="0" w:color="auto"/>
              <w:right w:val="single" w:sz="4" w:space="0" w:color="auto"/>
            </w:tcBorders>
            <w:shd w:val="clear" w:color="000000" w:fill="FFFFFF"/>
            <w:vAlign w:val="bottom"/>
            <w:hideMark/>
          </w:tcPr>
          <w:p w14:paraId="2C560142" w14:textId="77777777" w:rsidR="00BA2A92" w:rsidRPr="00BA2A92" w:rsidRDefault="00BA2A92" w:rsidP="00BA2A92">
            <w:pPr>
              <w:jc w:val="center"/>
              <w:rPr>
                <w:sz w:val="16"/>
                <w:szCs w:val="16"/>
              </w:rPr>
            </w:pPr>
            <w:r w:rsidRPr="00BA2A92">
              <w:rPr>
                <w:sz w:val="16"/>
                <w:szCs w:val="16"/>
              </w:rPr>
              <w:t>18 387,00</w:t>
            </w:r>
          </w:p>
        </w:tc>
        <w:tc>
          <w:tcPr>
            <w:tcW w:w="1200" w:type="dxa"/>
            <w:tcBorders>
              <w:top w:val="nil"/>
              <w:left w:val="nil"/>
              <w:bottom w:val="single" w:sz="4" w:space="0" w:color="auto"/>
              <w:right w:val="single" w:sz="4" w:space="0" w:color="auto"/>
            </w:tcBorders>
            <w:shd w:val="clear" w:color="000000" w:fill="FFFFFF"/>
            <w:vAlign w:val="bottom"/>
            <w:hideMark/>
          </w:tcPr>
          <w:p w14:paraId="7A7B1C76" w14:textId="77777777" w:rsidR="00BA2A92" w:rsidRPr="00BA2A92" w:rsidRDefault="00BA2A92" w:rsidP="00BA2A92">
            <w:pPr>
              <w:jc w:val="center"/>
              <w:rPr>
                <w:sz w:val="16"/>
                <w:szCs w:val="16"/>
              </w:rPr>
            </w:pPr>
            <w:r w:rsidRPr="00BA2A92">
              <w:rPr>
                <w:sz w:val="16"/>
                <w:szCs w:val="16"/>
              </w:rPr>
              <w:t>18 387,00</w:t>
            </w:r>
          </w:p>
        </w:tc>
      </w:tr>
      <w:tr w:rsidR="00BA2A92" w:rsidRPr="00BA2A92" w14:paraId="1AFD682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450190"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связанные с реализацией мероприятий "Кочубеевский округ - антитеррор"</w:t>
            </w:r>
          </w:p>
        </w:tc>
        <w:tc>
          <w:tcPr>
            <w:tcW w:w="1220" w:type="dxa"/>
            <w:tcBorders>
              <w:top w:val="nil"/>
              <w:left w:val="nil"/>
              <w:bottom w:val="single" w:sz="4" w:space="0" w:color="auto"/>
              <w:right w:val="single" w:sz="4" w:space="0" w:color="auto"/>
            </w:tcBorders>
            <w:shd w:val="clear" w:color="000000" w:fill="FFFFFF"/>
            <w:noWrap/>
            <w:vAlign w:val="bottom"/>
            <w:hideMark/>
          </w:tcPr>
          <w:p w14:paraId="1659EE25" w14:textId="77777777" w:rsidR="00BA2A92" w:rsidRPr="00BA2A92" w:rsidRDefault="00BA2A92" w:rsidP="00BA2A92">
            <w:pPr>
              <w:jc w:val="center"/>
              <w:rPr>
                <w:sz w:val="16"/>
                <w:szCs w:val="16"/>
              </w:rPr>
            </w:pPr>
            <w:r w:rsidRPr="00BA2A92">
              <w:rPr>
                <w:sz w:val="16"/>
                <w:szCs w:val="16"/>
              </w:rPr>
              <w:t>1320120050</w:t>
            </w:r>
          </w:p>
        </w:tc>
        <w:tc>
          <w:tcPr>
            <w:tcW w:w="580" w:type="dxa"/>
            <w:tcBorders>
              <w:top w:val="nil"/>
              <w:left w:val="nil"/>
              <w:bottom w:val="single" w:sz="4" w:space="0" w:color="auto"/>
              <w:right w:val="single" w:sz="4" w:space="0" w:color="auto"/>
            </w:tcBorders>
            <w:shd w:val="clear" w:color="000000" w:fill="FFFFFF"/>
            <w:noWrap/>
            <w:vAlign w:val="bottom"/>
            <w:hideMark/>
          </w:tcPr>
          <w:p w14:paraId="1311CC9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CE2C42D" w14:textId="77777777" w:rsidR="00BA2A92" w:rsidRPr="00BA2A92" w:rsidRDefault="00BA2A92" w:rsidP="00BA2A92">
            <w:pPr>
              <w:jc w:val="center"/>
              <w:rPr>
                <w:sz w:val="16"/>
                <w:szCs w:val="16"/>
              </w:rPr>
            </w:pPr>
            <w:r w:rsidRPr="00BA2A92">
              <w:rPr>
                <w:sz w:val="16"/>
                <w:szCs w:val="16"/>
              </w:rPr>
              <w:t>20 803,45</w:t>
            </w:r>
          </w:p>
        </w:tc>
        <w:tc>
          <w:tcPr>
            <w:tcW w:w="1200" w:type="dxa"/>
            <w:tcBorders>
              <w:top w:val="nil"/>
              <w:left w:val="nil"/>
              <w:bottom w:val="single" w:sz="4" w:space="0" w:color="auto"/>
              <w:right w:val="single" w:sz="4" w:space="0" w:color="auto"/>
            </w:tcBorders>
            <w:shd w:val="clear" w:color="000000" w:fill="FFFFFF"/>
            <w:vAlign w:val="bottom"/>
            <w:hideMark/>
          </w:tcPr>
          <w:p w14:paraId="128CCDD7" w14:textId="77777777" w:rsidR="00BA2A92" w:rsidRPr="00BA2A92" w:rsidRDefault="00BA2A92" w:rsidP="00BA2A92">
            <w:pPr>
              <w:jc w:val="center"/>
              <w:rPr>
                <w:sz w:val="16"/>
                <w:szCs w:val="16"/>
              </w:rPr>
            </w:pPr>
            <w:r w:rsidRPr="00BA2A92">
              <w:rPr>
                <w:sz w:val="16"/>
                <w:szCs w:val="16"/>
              </w:rPr>
              <w:t>18 387,00</w:t>
            </w:r>
          </w:p>
        </w:tc>
        <w:tc>
          <w:tcPr>
            <w:tcW w:w="1200" w:type="dxa"/>
            <w:tcBorders>
              <w:top w:val="nil"/>
              <w:left w:val="nil"/>
              <w:bottom w:val="single" w:sz="4" w:space="0" w:color="auto"/>
              <w:right w:val="single" w:sz="4" w:space="0" w:color="auto"/>
            </w:tcBorders>
            <w:shd w:val="clear" w:color="000000" w:fill="FFFFFF"/>
            <w:vAlign w:val="bottom"/>
            <w:hideMark/>
          </w:tcPr>
          <w:p w14:paraId="3EC15C44" w14:textId="77777777" w:rsidR="00BA2A92" w:rsidRPr="00BA2A92" w:rsidRDefault="00BA2A92" w:rsidP="00BA2A92">
            <w:pPr>
              <w:jc w:val="center"/>
              <w:rPr>
                <w:sz w:val="16"/>
                <w:szCs w:val="16"/>
              </w:rPr>
            </w:pPr>
            <w:r w:rsidRPr="00BA2A92">
              <w:rPr>
                <w:sz w:val="16"/>
                <w:szCs w:val="16"/>
              </w:rPr>
              <w:t>18 387,00</w:t>
            </w:r>
          </w:p>
        </w:tc>
      </w:tr>
      <w:tr w:rsidR="00BA2A92" w:rsidRPr="00BA2A92" w14:paraId="050E1A9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919D01"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B40D401" w14:textId="77777777" w:rsidR="00BA2A92" w:rsidRPr="00BA2A92" w:rsidRDefault="00BA2A92" w:rsidP="00BA2A92">
            <w:pPr>
              <w:jc w:val="center"/>
              <w:rPr>
                <w:sz w:val="16"/>
                <w:szCs w:val="16"/>
              </w:rPr>
            </w:pPr>
            <w:r w:rsidRPr="00BA2A92">
              <w:rPr>
                <w:sz w:val="16"/>
                <w:szCs w:val="16"/>
              </w:rPr>
              <w:t>1320120050</w:t>
            </w:r>
          </w:p>
        </w:tc>
        <w:tc>
          <w:tcPr>
            <w:tcW w:w="580" w:type="dxa"/>
            <w:tcBorders>
              <w:top w:val="nil"/>
              <w:left w:val="nil"/>
              <w:bottom w:val="single" w:sz="4" w:space="0" w:color="auto"/>
              <w:right w:val="single" w:sz="4" w:space="0" w:color="auto"/>
            </w:tcBorders>
            <w:shd w:val="clear" w:color="000000" w:fill="FFFFFF"/>
            <w:noWrap/>
            <w:vAlign w:val="bottom"/>
            <w:hideMark/>
          </w:tcPr>
          <w:p w14:paraId="2111FD63"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A327C55" w14:textId="77777777" w:rsidR="00BA2A92" w:rsidRPr="00BA2A92" w:rsidRDefault="00BA2A92" w:rsidP="00BA2A92">
            <w:pPr>
              <w:jc w:val="center"/>
              <w:rPr>
                <w:sz w:val="16"/>
                <w:szCs w:val="16"/>
              </w:rPr>
            </w:pPr>
            <w:r w:rsidRPr="00BA2A92">
              <w:rPr>
                <w:sz w:val="16"/>
                <w:szCs w:val="16"/>
              </w:rPr>
              <w:t>18 651,50</w:t>
            </w:r>
          </w:p>
        </w:tc>
        <w:tc>
          <w:tcPr>
            <w:tcW w:w="1200" w:type="dxa"/>
            <w:tcBorders>
              <w:top w:val="nil"/>
              <w:left w:val="nil"/>
              <w:bottom w:val="single" w:sz="4" w:space="0" w:color="auto"/>
              <w:right w:val="single" w:sz="4" w:space="0" w:color="auto"/>
            </w:tcBorders>
            <w:shd w:val="clear" w:color="000000" w:fill="FFFFFF"/>
            <w:vAlign w:val="bottom"/>
            <w:hideMark/>
          </w:tcPr>
          <w:p w14:paraId="0DD899A8" w14:textId="77777777" w:rsidR="00BA2A92" w:rsidRPr="00BA2A92" w:rsidRDefault="00BA2A92" w:rsidP="00BA2A92">
            <w:pPr>
              <w:jc w:val="center"/>
              <w:rPr>
                <w:sz w:val="16"/>
                <w:szCs w:val="16"/>
              </w:rPr>
            </w:pPr>
            <w:r w:rsidRPr="00BA2A92">
              <w:rPr>
                <w:sz w:val="16"/>
                <w:szCs w:val="16"/>
              </w:rPr>
              <w:t>16 767,00</w:t>
            </w:r>
          </w:p>
        </w:tc>
        <w:tc>
          <w:tcPr>
            <w:tcW w:w="1200" w:type="dxa"/>
            <w:tcBorders>
              <w:top w:val="nil"/>
              <w:left w:val="nil"/>
              <w:bottom w:val="single" w:sz="4" w:space="0" w:color="auto"/>
              <w:right w:val="single" w:sz="4" w:space="0" w:color="auto"/>
            </w:tcBorders>
            <w:shd w:val="clear" w:color="000000" w:fill="FFFFFF"/>
            <w:vAlign w:val="bottom"/>
            <w:hideMark/>
          </w:tcPr>
          <w:p w14:paraId="498B6E2A" w14:textId="77777777" w:rsidR="00BA2A92" w:rsidRPr="00BA2A92" w:rsidRDefault="00BA2A92" w:rsidP="00BA2A92">
            <w:pPr>
              <w:jc w:val="center"/>
              <w:rPr>
                <w:sz w:val="16"/>
                <w:szCs w:val="16"/>
              </w:rPr>
            </w:pPr>
            <w:r w:rsidRPr="00BA2A92">
              <w:rPr>
                <w:sz w:val="16"/>
                <w:szCs w:val="16"/>
              </w:rPr>
              <w:t>16 767,00</w:t>
            </w:r>
          </w:p>
        </w:tc>
      </w:tr>
      <w:tr w:rsidR="00BA2A92" w:rsidRPr="00BA2A92" w14:paraId="1E8762F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E40AA"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68A36344" w14:textId="77777777" w:rsidR="00BA2A92" w:rsidRPr="00BA2A92" w:rsidRDefault="00BA2A92" w:rsidP="00BA2A92">
            <w:pPr>
              <w:jc w:val="center"/>
              <w:rPr>
                <w:sz w:val="16"/>
                <w:szCs w:val="16"/>
              </w:rPr>
            </w:pPr>
            <w:r w:rsidRPr="00BA2A92">
              <w:rPr>
                <w:sz w:val="16"/>
                <w:szCs w:val="16"/>
              </w:rPr>
              <w:t>1320120050</w:t>
            </w:r>
          </w:p>
        </w:tc>
        <w:tc>
          <w:tcPr>
            <w:tcW w:w="580" w:type="dxa"/>
            <w:tcBorders>
              <w:top w:val="nil"/>
              <w:left w:val="nil"/>
              <w:bottom w:val="single" w:sz="4" w:space="0" w:color="auto"/>
              <w:right w:val="single" w:sz="4" w:space="0" w:color="auto"/>
            </w:tcBorders>
            <w:shd w:val="clear" w:color="000000" w:fill="FFFFFF"/>
            <w:noWrap/>
            <w:vAlign w:val="bottom"/>
            <w:hideMark/>
          </w:tcPr>
          <w:p w14:paraId="5F2419AB"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06F99987" w14:textId="77777777" w:rsidR="00BA2A92" w:rsidRPr="00BA2A92" w:rsidRDefault="00BA2A92" w:rsidP="00BA2A92">
            <w:pPr>
              <w:jc w:val="center"/>
              <w:rPr>
                <w:sz w:val="16"/>
                <w:szCs w:val="16"/>
              </w:rPr>
            </w:pPr>
            <w:r w:rsidRPr="00BA2A92">
              <w:rPr>
                <w:sz w:val="16"/>
                <w:szCs w:val="16"/>
              </w:rPr>
              <w:t>2 151,95</w:t>
            </w:r>
          </w:p>
        </w:tc>
        <w:tc>
          <w:tcPr>
            <w:tcW w:w="1200" w:type="dxa"/>
            <w:tcBorders>
              <w:top w:val="nil"/>
              <w:left w:val="nil"/>
              <w:bottom w:val="single" w:sz="4" w:space="0" w:color="auto"/>
              <w:right w:val="single" w:sz="4" w:space="0" w:color="auto"/>
            </w:tcBorders>
            <w:shd w:val="clear" w:color="000000" w:fill="FFFFFF"/>
            <w:vAlign w:val="bottom"/>
            <w:hideMark/>
          </w:tcPr>
          <w:p w14:paraId="308392CE" w14:textId="77777777" w:rsidR="00BA2A92" w:rsidRPr="00BA2A92" w:rsidRDefault="00BA2A92" w:rsidP="00BA2A92">
            <w:pPr>
              <w:jc w:val="center"/>
              <w:rPr>
                <w:sz w:val="16"/>
                <w:szCs w:val="16"/>
              </w:rPr>
            </w:pPr>
            <w:r w:rsidRPr="00BA2A92">
              <w:rPr>
                <w:sz w:val="16"/>
                <w:szCs w:val="16"/>
              </w:rPr>
              <w:t>1 620,00</w:t>
            </w:r>
          </w:p>
        </w:tc>
        <w:tc>
          <w:tcPr>
            <w:tcW w:w="1200" w:type="dxa"/>
            <w:tcBorders>
              <w:top w:val="nil"/>
              <w:left w:val="nil"/>
              <w:bottom w:val="single" w:sz="4" w:space="0" w:color="auto"/>
              <w:right w:val="single" w:sz="4" w:space="0" w:color="auto"/>
            </w:tcBorders>
            <w:shd w:val="clear" w:color="000000" w:fill="FFFFFF"/>
            <w:vAlign w:val="bottom"/>
            <w:hideMark/>
          </w:tcPr>
          <w:p w14:paraId="42A3BC9B" w14:textId="77777777" w:rsidR="00BA2A92" w:rsidRPr="00BA2A92" w:rsidRDefault="00BA2A92" w:rsidP="00BA2A92">
            <w:pPr>
              <w:jc w:val="center"/>
              <w:rPr>
                <w:sz w:val="16"/>
                <w:szCs w:val="16"/>
              </w:rPr>
            </w:pPr>
            <w:r w:rsidRPr="00BA2A92">
              <w:rPr>
                <w:sz w:val="16"/>
                <w:szCs w:val="16"/>
              </w:rPr>
              <w:t>1 620,00</w:t>
            </w:r>
          </w:p>
        </w:tc>
      </w:tr>
      <w:tr w:rsidR="00BA2A92" w:rsidRPr="00BA2A92" w14:paraId="6F0A759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ED9E90" w14:textId="77777777" w:rsidR="00BA2A92" w:rsidRPr="00BA2A92" w:rsidRDefault="00BA2A92" w:rsidP="00BA2A92">
            <w:pPr>
              <w:rPr>
                <w:sz w:val="16"/>
                <w:szCs w:val="16"/>
              </w:rPr>
            </w:pPr>
            <w:r w:rsidRPr="00BA2A92">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1220" w:type="dxa"/>
            <w:tcBorders>
              <w:top w:val="nil"/>
              <w:left w:val="nil"/>
              <w:bottom w:val="single" w:sz="4" w:space="0" w:color="auto"/>
              <w:right w:val="single" w:sz="4" w:space="0" w:color="auto"/>
            </w:tcBorders>
            <w:shd w:val="clear" w:color="000000" w:fill="FFFFFF"/>
            <w:noWrap/>
            <w:vAlign w:val="bottom"/>
            <w:hideMark/>
          </w:tcPr>
          <w:p w14:paraId="18E8D08F" w14:textId="77777777" w:rsidR="00BA2A92" w:rsidRPr="00BA2A92" w:rsidRDefault="00BA2A92" w:rsidP="00BA2A92">
            <w:pPr>
              <w:jc w:val="center"/>
              <w:rPr>
                <w:sz w:val="16"/>
                <w:szCs w:val="16"/>
              </w:rPr>
            </w:pPr>
            <w:r w:rsidRPr="00BA2A92">
              <w:rPr>
                <w:sz w:val="16"/>
                <w:szCs w:val="16"/>
              </w:rPr>
              <w:t>13201S8830</w:t>
            </w:r>
          </w:p>
        </w:tc>
        <w:tc>
          <w:tcPr>
            <w:tcW w:w="580" w:type="dxa"/>
            <w:tcBorders>
              <w:top w:val="nil"/>
              <w:left w:val="nil"/>
              <w:bottom w:val="single" w:sz="4" w:space="0" w:color="auto"/>
              <w:right w:val="single" w:sz="4" w:space="0" w:color="auto"/>
            </w:tcBorders>
            <w:shd w:val="clear" w:color="000000" w:fill="FFFFFF"/>
            <w:noWrap/>
            <w:vAlign w:val="bottom"/>
            <w:hideMark/>
          </w:tcPr>
          <w:p w14:paraId="3695B40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8290FBF" w14:textId="77777777" w:rsidR="00BA2A92" w:rsidRPr="00BA2A92" w:rsidRDefault="00BA2A92" w:rsidP="00BA2A92">
            <w:pPr>
              <w:jc w:val="center"/>
              <w:rPr>
                <w:sz w:val="16"/>
                <w:szCs w:val="16"/>
              </w:rPr>
            </w:pPr>
            <w:r w:rsidRPr="00BA2A92">
              <w:rPr>
                <w:sz w:val="16"/>
                <w:szCs w:val="16"/>
              </w:rPr>
              <w:t>4 544,90</w:t>
            </w:r>
          </w:p>
        </w:tc>
        <w:tc>
          <w:tcPr>
            <w:tcW w:w="1200" w:type="dxa"/>
            <w:tcBorders>
              <w:top w:val="nil"/>
              <w:left w:val="nil"/>
              <w:bottom w:val="single" w:sz="4" w:space="0" w:color="auto"/>
              <w:right w:val="single" w:sz="4" w:space="0" w:color="auto"/>
            </w:tcBorders>
            <w:shd w:val="clear" w:color="000000" w:fill="FFFFFF"/>
            <w:vAlign w:val="bottom"/>
            <w:hideMark/>
          </w:tcPr>
          <w:p w14:paraId="4A4DCEA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5FCD1D4" w14:textId="77777777" w:rsidR="00BA2A92" w:rsidRPr="00BA2A92" w:rsidRDefault="00BA2A92" w:rsidP="00BA2A92">
            <w:pPr>
              <w:jc w:val="center"/>
              <w:rPr>
                <w:sz w:val="16"/>
                <w:szCs w:val="16"/>
              </w:rPr>
            </w:pPr>
            <w:r w:rsidRPr="00BA2A92">
              <w:rPr>
                <w:sz w:val="16"/>
                <w:szCs w:val="16"/>
              </w:rPr>
              <w:t>0,00</w:t>
            </w:r>
          </w:p>
        </w:tc>
      </w:tr>
      <w:tr w:rsidR="00BA2A92" w:rsidRPr="00BA2A92" w14:paraId="62E0719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4E68A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E11315E" w14:textId="77777777" w:rsidR="00BA2A92" w:rsidRPr="00BA2A92" w:rsidRDefault="00BA2A92" w:rsidP="00BA2A92">
            <w:pPr>
              <w:jc w:val="center"/>
              <w:rPr>
                <w:sz w:val="16"/>
                <w:szCs w:val="16"/>
              </w:rPr>
            </w:pPr>
            <w:r w:rsidRPr="00BA2A92">
              <w:rPr>
                <w:sz w:val="16"/>
                <w:szCs w:val="16"/>
              </w:rPr>
              <w:t>13201S8830</w:t>
            </w:r>
          </w:p>
        </w:tc>
        <w:tc>
          <w:tcPr>
            <w:tcW w:w="580" w:type="dxa"/>
            <w:tcBorders>
              <w:top w:val="nil"/>
              <w:left w:val="nil"/>
              <w:bottom w:val="single" w:sz="4" w:space="0" w:color="auto"/>
              <w:right w:val="single" w:sz="4" w:space="0" w:color="auto"/>
            </w:tcBorders>
            <w:shd w:val="clear" w:color="000000" w:fill="FFFFFF"/>
            <w:noWrap/>
            <w:vAlign w:val="bottom"/>
            <w:hideMark/>
          </w:tcPr>
          <w:p w14:paraId="749FE299"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4C506BD" w14:textId="77777777" w:rsidR="00BA2A92" w:rsidRPr="00BA2A92" w:rsidRDefault="00BA2A92" w:rsidP="00BA2A92">
            <w:pPr>
              <w:jc w:val="center"/>
              <w:rPr>
                <w:sz w:val="16"/>
                <w:szCs w:val="16"/>
              </w:rPr>
            </w:pPr>
            <w:r w:rsidRPr="00BA2A92">
              <w:rPr>
                <w:sz w:val="16"/>
                <w:szCs w:val="16"/>
              </w:rPr>
              <w:t>4 544,90</w:t>
            </w:r>
          </w:p>
        </w:tc>
        <w:tc>
          <w:tcPr>
            <w:tcW w:w="1200" w:type="dxa"/>
            <w:tcBorders>
              <w:top w:val="nil"/>
              <w:left w:val="nil"/>
              <w:bottom w:val="single" w:sz="4" w:space="0" w:color="auto"/>
              <w:right w:val="single" w:sz="4" w:space="0" w:color="auto"/>
            </w:tcBorders>
            <w:shd w:val="clear" w:color="000000" w:fill="FFFFFF"/>
            <w:vAlign w:val="bottom"/>
            <w:hideMark/>
          </w:tcPr>
          <w:p w14:paraId="05A03D9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F672417" w14:textId="77777777" w:rsidR="00BA2A92" w:rsidRPr="00BA2A92" w:rsidRDefault="00BA2A92" w:rsidP="00BA2A92">
            <w:pPr>
              <w:jc w:val="center"/>
              <w:rPr>
                <w:sz w:val="16"/>
                <w:szCs w:val="16"/>
              </w:rPr>
            </w:pPr>
            <w:r w:rsidRPr="00BA2A92">
              <w:rPr>
                <w:sz w:val="16"/>
                <w:szCs w:val="16"/>
              </w:rPr>
              <w:t>0,00</w:t>
            </w:r>
          </w:p>
        </w:tc>
      </w:tr>
      <w:tr w:rsidR="00BA2A92" w:rsidRPr="00BA2A92" w14:paraId="5053D5B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211E8" w14:textId="77777777" w:rsidR="00BA2A92" w:rsidRPr="00BA2A92" w:rsidRDefault="00BA2A92" w:rsidP="00BA2A92">
            <w:pPr>
              <w:rPr>
                <w:sz w:val="16"/>
                <w:szCs w:val="16"/>
              </w:rPr>
            </w:pPr>
            <w:r w:rsidRPr="00BA2A92">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1220" w:type="dxa"/>
            <w:tcBorders>
              <w:top w:val="nil"/>
              <w:left w:val="nil"/>
              <w:bottom w:val="single" w:sz="4" w:space="0" w:color="auto"/>
              <w:right w:val="single" w:sz="4" w:space="0" w:color="auto"/>
            </w:tcBorders>
            <w:shd w:val="clear" w:color="000000" w:fill="FFFFFF"/>
            <w:noWrap/>
            <w:vAlign w:val="bottom"/>
            <w:hideMark/>
          </w:tcPr>
          <w:p w14:paraId="4E25D4A3" w14:textId="77777777" w:rsidR="00BA2A92" w:rsidRPr="00BA2A92" w:rsidRDefault="00BA2A92" w:rsidP="00BA2A92">
            <w:pPr>
              <w:jc w:val="center"/>
              <w:rPr>
                <w:sz w:val="16"/>
                <w:szCs w:val="16"/>
              </w:rPr>
            </w:pPr>
            <w:r w:rsidRPr="00BA2A92">
              <w:rPr>
                <w:sz w:val="16"/>
                <w:szCs w:val="16"/>
              </w:rPr>
              <w:t>1320200000</w:t>
            </w:r>
          </w:p>
        </w:tc>
        <w:tc>
          <w:tcPr>
            <w:tcW w:w="580" w:type="dxa"/>
            <w:tcBorders>
              <w:top w:val="nil"/>
              <w:left w:val="nil"/>
              <w:bottom w:val="single" w:sz="4" w:space="0" w:color="auto"/>
              <w:right w:val="single" w:sz="4" w:space="0" w:color="auto"/>
            </w:tcBorders>
            <w:shd w:val="clear" w:color="000000" w:fill="FFFFFF"/>
            <w:noWrap/>
            <w:vAlign w:val="bottom"/>
            <w:hideMark/>
          </w:tcPr>
          <w:p w14:paraId="1C5B458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4867353" w14:textId="77777777" w:rsidR="00BA2A92" w:rsidRPr="00BA2A92" w:rsidRDefault="00BA2A92" w:rsidP="00BA2A92">
            <w:pPr>
              <w:jc w:val="center"/>
              <w:rPr>
                <w:sz w:val="16"/>
                <w:szCs w:val="16"/>
              </w:rPr>
            </w:pPr>
            <w:r w:rsidRPr="00BA2A92">
              <w:rPr>
                <w:sz w:val="16"/>
                <w:szCs w:val="16"/>
              </w:rPr>
              <w:t>105,30</w:t>
            </w:r>
          </w:p>
        </w:tc>
        <w:tc>
          <w:tcPr>
            <w:tcW w:w="1200" w:type="dxa"/>
            <w:tcBorders>
              <w:top w:val="nil"/>
              <w:left w:val="nil"/>
              <w:bottom w:val="single" w:sz="4" w:space="0" w:color="auto"/>
              <w:right w:val="single" w:sz="4" w:space="0" w:color="auto"/>
            </w:tcBorders>
            <w:shd w:val="clear" w:color="000000" w:fill="FFFFFF"/>
            <w:vAlign w:val="bottom"/>
            <w:hideMark/>
          </w:tcPr>
          <w:p w14:paraId="650334F4" w14:textId="77777777" w:rsidR="00BA2A92" w:rsidRPr="00BA2A92" w:rsidRDefault="00BA2A92" w:rsidP="00BA2A92">
            <w:pPr>
              <w:jc w:val="center"/>
              <w:rPr>
                <w:sz w:val="16"/>
                <w:szCs w:val="16"/>
              </w:rPr>
            </w:pPr>
            <w:r w:rsidRPr="00BA2A92">
              <w:rPr>
                <w:sz w:val="16"/>
                <w:szCs w:val="16"/>
              </w:rPr>
              <w:t>105,30</w:t>
            </w:r>
          </w:p>
        </w:tc>
        <w:tc>
          <w:tcPr>
            <w:tcW w:w="1200" w:type="dxa"/>
            <w:tcBorders>
              <w:top w:val="nil"/>
              <w:left w:val="nil"/>
              <w:bottom w:val="single" w:sz="4" w:space="0" w:color="auto"/>
              <w:right w:val="single" w:sz="4" w:space="0" w:color="auto"/>
            </w:tcBorders>
            <w:shd w:val="clear" w:color="000000" w:fill="FFFFFF"/>
            <w:vAlign w:val="bottom"/>
            <w:hideMark/>
          </w:tcPr>
          <w:p w14:paraId="471373F2" w14:textId="77777777" w:rsidR="00BA2A92" w:rsidRPr="00BA2A92" w:rsidRDefault="00BA2A92" w:rsidP="00BA2A92">
            <w:pPr>
              <w:jc w:val="center"/>
              <w:rPr>
                <w:sz w:val="16"/>
                <w:szCs w:val="16"/>
              </w:rPr>
            </w:pPr>
            <w:r w:rsidRPr="00BA2A92">
              <w:rPr>
                <w:sz w:val="16"/>
                <w:szCs w:val="16"/>
              </w:rPr>
              <w:t>105,30</w:t>
            </w:r>
          </w:p>
        </w:tc>
      </w:tr>
      <w:tr w:rsidR="00BA2A92" w:rsidRPr="00BA2A92" w14:paraId="0B278EA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39CBC8" w14:textId="77777777" w:rsidR="00BA2A92" w:rsidRPr="00BA2A92" w:rsidRDefault="00BA2A92" w:rsidP="00BA2A92">
            <w:pPr>
              <w:rPr>
                <w:sz w:val="16"/>
                <w:szCs w:val="16"/>
              </w:rPr>
            </w:pPr>
            <w:r w:rsidRPr="00BA2A92">
              <w:rPr>
                <w:sz w:val="16"/>
                <w:szCs w:val="16"/>
              </w:rPr>
              <w:t>Проведение информационно-пропагандистских мероприятий, направленных на профилактику идеологии терроризма</w:t>
            </w:r>
          </w:p>
        </w:tc>
        <w:tc>
          <w:tcPr>
            <w:tcW w:w="1220" w:type="dxa"/>
            <w:tcBorders>
              <w:top w:val="nil"/>
              <w:left w:val="nil"/>
              <w:bottom w:val="single" w:sz="4" w:space="0" w:color="auto"/>
              <w:right w:val="single" w:sz="4" w:space="0" w:color="auto"/>
            </w:tcBorders>
            <w:shd w:val="clear" w:color="000000" w:fill="FFFFFF"/>
            <w:noWrap/>
            <w:vAlign w:val="bottom"/>
            <w:hideMark/>
          </w:tcPr>
          <w:p w14:paraId="334B8163" w14:textId="77777777" w:rsidR="00BA2A92" w:rsidRPr="00BA2A92" w:rsidRDefault="00BA2A92" w:rsidP="00BA2A92">
            <w:pPr>
              <w:jc w:val="center"/>
              <w:rPr>
                <w:sz w:val="16"/>
                <w:szCs w:val="16"/>
              </w:rPr>
            </w:pPr>
            <w:r w:rsidRPr="00BA2A92">
              <w:rPr>
                <w:sz w:val="16"/>
                <w:szCs w:val="16"/>
              </w:rPr>
              <w:t>13202S7730</w:t>
            </w:r>
          </w:p>
        </w:tc>
        <w:tc>
          <w:tcPr>
            <w:tcW w:w="580" w:type="dxa"/>
            <w:tcBorders>
              <w:top w:val="nil"/>
              <w:left w:val="nil"/>
              <w:bottom w:val="single" w:sz="4" w:space="0" w:color="auto"/>
              <w:right w:val="single" w:sz="4" w:space="0" w:color="auto"/>
            </w:tcBorders>
            <w:shd w:val="clear" w:color="000000" w:fill="FFFFFF"/>
            <w:noWrap/>
            <w:vAlign w:val="bottom"/>
            <w:hideMark/>
          </w:tcPr>
          <w:p w14:paraId="72AF829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2329E18" w14:textId="77777777" w:rsidR="00BA2A92" w:rsidRPr="00BA2A92" w:rsidRDefault="00BA2A92" w:rsidP="00BA2A92">
            <w:pPr>
              <w:jc w:val="center"/>
              <w:rPr>
                <w:sz w:val="16"/>
                <w:szCs w:val="16"/>
              </w:rPr>
            </w:pPr>
            <w:r w:rsidRPr="00BA2A92">
              <w:rPr>
                <w:sz w:val="16"/>
                <w:szCs w:val="16"/>
              </w:rPr>
              <w:t>105,30</w:t>
            </w:r>
          </w:p>
        </w:tc>
        <w:tc>
          <w:tcPr>
            <w:tcW w:w="1200" w:type="dxa"/>
            <w:tcBorders>
              <w:top w:val="nil"/>
              <w:left w:val="nil"/>
              <w:bottom w:val="single" w:sz="4" w:space="0" w:color="auto"/>
              <w:right w:val="single" w:sz="4" w:space="0" w:color="auto"/>
            </w:tcBorders>
            <w:shd w:val="clear" w:color="000000" w:fill="FFFFFF"/>
            <w:vAlign w:val="bottom"/>
            <w:hideMark/>
          </w:tcPr>
          <w:p w14:paraId="7AE7EFA2" w14:textId="77777777" w:rsidR="00BA2A92" w:rsidRPr="00BA2A92" w:rsidRDefault="00BA2A92" w:rsidP="00BA2A92">
            <w:pPr>
              <w:jc w:val="center"/>
              <w:rPr>
                <w:sz w:val="16"/>
                <w:szCs w:val="16"/>
              </w:rPr>
            </w:pPr>
            <w:r w:rsidRPr="00BA2A92">
              <w:rPr>
                <w:sz w:val="16"/>
                <w:szCs w:val="16"/>
              </w:rPr>
              <w:t>105,30</w:t>
            </w:r>
          </w:p>
        </w:tc>
        <w:tc>
          <w:tcPr>
            <w:tcW w:w="1200" w:type="dxa"/>
            <w:tcBorders>
              <w:top w:val="nil"/>
              <w:left w:val="nil"/>
              <w:bottom w:val="single" w:sz="4" w:space="0" w:color="auto"/>
              <w:right w:val="single" w:sz="4" w:space="0" w:color="auto"/>
            </w:tcBorders>
            <w:shd w:val="clear" w:color="000000" w:fill="FFFFFF"/>
            <w:vAlign w:val="bottom"/>
            <w:hideMark/>
          </w:tcPr>
          <w:p w14:paraId="2EE10FCA" w14:textId="77777777" w:rsidR="00BA2A92" w:rsidRPr="00BA2A92" w:rsidRDefault="00BA2A92" w:rsidP="00BA2A92">
            <w:pPr>
              <w:jc w:val="center"/>
              <w:rPr>
                <w:sz w:val="16"/>
                <w:szCs w:val="16"/>
              </w:rPr>
            </w:pPr>
            <w:r w:rsidRPr="00BA2A92">
              <w:rPr>
                <w:sz w:val="16"/>
                <w:szCs w:val="16"/>
              </w:rPr>
              <w:t>105,30</w:t>
            </w:r>
          </w:p>
        </w:tc>
      </w:tr>
      <w:tr w:rsidR="00BA2A92" w:rsidRPr="00BA2A92" w14:paraId="24DE56C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976C97"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72D95E0" w14:textId="77777777" w:rsidR="00BA2A92" w:rsidRPr="00BA2A92" w:rsidRDefault="00BA2A92" w:rsidP="00BA2A92">
            <w:pPr>
              <w:jc w:val="center"/>
              <w:rPr>
                <w:sz w:val="16"/>
                <w:szCs w:val="16"/>
              </w:rPr>
            </w:pPr>
            <w:r w:rsidRPr="00BA2A92">
              <w:rPr>
                <w:sz w:val="16"/>
                <w:szCs w:val="16"/>
              </w:rPr>
              <w:t>13202S7730</w:t>
            </w:r>
          </w:p>
        </w:tc>
        <w:tc>
          <w:tcPr>
            <w:tcW w:w="580" w:type="dxa"/>
            <w:tcBorders>
              <w:top w:val="nil"/>
              <w:left w:val="nil"/>
              <w:bottom w:val="single" w:sz="4" w:space="0" w:color="auto"/>
              <w:right w:val="single" w:sz="4" w:space="0" w:color="auto"/>
            </w:tcBorders>
            <w:shd w:val="clear" w:color="000000" w:fill="FFFFFF"/>
            <w:noWrap/>
            <w:vAlign w:val="bottom"/>
            <w:hideMark/>
          </w:tcPr>
          <w:p w14:paraId="0ADB94FC"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4EF3C86" w14:textId="77777777" w:rsidR="00BA2A92" w:rsidRPr="00BA2A92" w:rsidRDefault="00BA2A92" w:rsidP="00BA2A92">
            <w:pPr>
              <w:jc w:val="center"/>
              <w:rPr>
                <w:sz w:val="16"/>
                <w:szCs w:val="16"/>
              </w:rPr>
            </w:pPr>
            <w:r w:rsidRPr="00BA2A92">
              <w:rPr>
                <w:sz w:val="16"/>
                <w:szCs w:val="16"/>
              </w:rPr>
              <w:t>105,30</w:t>
            </w:r>
          </w:p>
        </w:tc>
        <w:tc>
          <w:tcPr>
            <w:tcW w:w="1200" w:type="dxa"/>
            <w:tcBorders>
              <w:top w:val="nil"/>
              <w:left w:val="nil"/>
              <w:bottom w:val="single" w:sz="4" w:space="0" w:color="auto"/>
              <w:right w:val="single" w:sz="4" w:space="0" w:color="auto"/>
            </w:tcBorders>
            <w:shd w:val="clear" w:color="000000" w:fill="FFFFFF"/>
            <w:vAlign w:val="bottom"/>
            <w:hideMark/>
          </w:tcPr>
          <w:p w14:paraId="08F1A445" w14:textId="77777777" w:rsidR="00BA2A92" w:rsidRPr="00BA2A92" w:rsidRDefault="00BA2A92" w:rsidP="00BA2A92">
            <w:pPr>
              <w:jc w:val="center"/>
              <w:rPr>
                <w:sz w:val="16"/>
                <w:szCs w:val="16"/>
              </w:rPr>
            </w:pPr>
            <w:r w:rsidRPr="00BA2A92">
              <w:rPr>
                <w:sz w:val="16"/>
                <w:szCs w:val="16"/>
              </w:rPr>
              <w:t>105,30</w:t>
            </w:r>
          </w:p>
        </w:tc>
        <w:tc>
          <w:tcPr>
            <w:tcW w:w="1200" w:type="dxa"/>
            <w:tcBorders>
              <w:top w:val="nil"/>
              <w:left w:val="nil"/>
              <w:bottom w:val="single" w:sz="4" w:space="0" w:color="auto"/>
              <w:right w:val="single" w:sz="4" w:space="0" w:color="auto"/>
            </w:tcBorders>
            <w:shd w:val="clear" w:color="000000" w:fill="FFFFFF"/>
            <w:vAlign w:val="bottom"/>
            <w:hideMark/>
          </w:tcPr>
          <w:p w14:paraId="39379866" w14:textId="77777777" w:rsidR="00BA2A92" w:rsidRPr="00BA2A92" w:rsidRDefault="00BA2A92" w:rsidP="00BA2A92">
            <w:pPr>
              <w:jc w:val="center"/>
              <w:rPr>
                <w:sz w:val="16"/>
                <w:szCs w:val="16"/>
              </w:rPr>
            </w:pPr>
            <w:r w:rsidRPr="00BA2A92">
              <w:rPr>
                <w:sz w:val="16"/>
                <w:szCs w:val="16"/>
              </w:rPr>
              <w:t>105,30</w:t>
            </w:r>
          </w:p>
        </w:tc>
      </w:tr>
      <w:tr w:rsidR="00BA2A92" w:rsidRPr="00BA2A92" w14:paraId="007B089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3BBFB" w14:textId="77777777" w:rsidR="00BA2A92" w:rsidRPr="00BA2A92" w:rsidRDefault="00BA2A92" w:rsidP="00BA2A92">
            <w:pPr>
              <w:rPr>
                <w:sz w:val="16"/>
                <w:szCs w:val="16"/>
              </w:rPr>
            </w:pPr>
            <w:r w:rsidRPr="00BA2A92">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A3F3BB1" w14:textId="77777777" w:rsidR="00BA2A92" w:rsidRPr="00BA2A92" w:rsidRDefault="00BA2A92" w:rsidP="00BA2A92">
            <w:pPr>
              <w:jc w:val="center"/>
              <w:rPr>
                <w:sz w:val="16"/>
                <w:szCs w:val="16"/>
              </w:rPr>
            </w:pPr>
            <w:r w:rsidRPr="00BA2A92">
              <w:rPr>
                <w:sz w:val="16"/>
                <w:szCs w:val="16"/>
              </w:rPr>
              <w:t>1330000000</w:t>
            </w:r>
          </w:p>
        </w:tc>
        <w:tc>
          <w:tcPr>
            <w:tcW w:w="580" w:type="dxa"/>
            <w:tcBorders>
              <w:top w:val="nil"/>
              <w:left w:val="nil"/>
              <w:bottom w:val="single" w:sz="4" w:space="0" w:color="auto"/>
              <w:right w:val="single" w:sz="4" w:space="0" w:color="auto"/>
            </w:tcBorders>
            <w:shd w:val="clear" w:color="000000" w:fill="FFFFFF"/>
            <w:noWrap/>
            <w:vAlign w:val="bottom"/>
            <w:hideMark/>
          </w:tcPr>
          <w:p w14:paraId="36E1AEE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B006CDD" w14:textId="77777777" w:rsidR="00BA2A92" w:rsidRPr="00BA2A92" w:rsidRDefault="00BA2A92" w:rsidP="00BA2A92">
            <w:pPr>
              <w:jc w:val="center"/>
              <w:rPr>
                <w:sz w:val="16"/>
                <w:szCs w:val="16"/>
              </w:rPr>
            </w:pPr>
            <w:r w:rsidRPr="00BA2A92">
              <w:rPr>
                <w:sz w:val="16"/>
                <w:szCs w:val="16"/>
              </w:rPr>
              <w:t>87,00</w:t>
            </w:r>
          </w:p>
        </w:tc>
        <w:tc>
          <w:tcPr>
            <w:tcW w:w="1200" w:type="dxa"/>
            <w:tcBorders>
              <w:top w:val="nil"/>
              <w:left w:val="nil"/>
              <w:bottom w:val="single" w:sz="4" w:space="0" w:color="auto"/>
              <w:right w:val="single" w:sz="4" w:space="0" w:color="auto"/>
            </w:tcBorders>
            <w:shd w:val="clear" w:color="000000" w:fill="FFFFFF"/>
            <w:vAlign w:val="bottom"/>
            <w:hideMark/>
          </w:tcPr>
          <w:p w14:paraId="2A5D2344" w14:textId="77777777" w:rsidR="00BA2A92" w:rsidRPr="00BA2A92" w:rsidRDefault="00BA2A92" w:rsidP="00BA2A92">
            <w:pPr>
              <w:jc w:val="center"/>
              <w:rPr>
                <w:sz w:val="16"/>
                <w:szCs w:val="16"/>
              </w:rPr>
            </w:pPr>
            <w:r w:rsidRPr="00BA2A92">
              <w:rPr>
                <w:sz w:val="16"/>
                <w:szCs w:val="16"/>
              </w:rPr>
              <w:t>20,00</w:t>
            </w:r>
          </w:p>
        </w:tc>
        <w:tc>
          <w:tcPr>
            <w:tcW w:w="1200" w:type="dxa"/>
            <w:tcBorders>
              <w:top w:val="nil"/>
              <w:left w:val="nil"/>
              <w:bottom w:val="single" w:sz="4" w:space="0" w:color="auto"/>
              <w:right w:val="single" w:sz="4" w:space="0" w:color="auto"/>
            </w:tcBorders>
            <w:shd w:val="clear" w:color="000000" w:fill="FFFFFF"/>
            <w:vAlign w:val="bottom"/>
            <w:hideMark/>
          </w:tcPr>
          <w:p w14:paraId="521EBE65" w14:textId="77777777" w:rsidR="00BA2A92" w:rsidRPr="00BA2A92" w:rsidRDefault="00BA2A92" w:rsidP="00BA2A92">
            <w:pPr>
              <w:jc w:val="center"/>
              <w:rPr>
                <w:sz w:val="16"/>
                <w:szCs w:val="16"/>
              </w:rPr>
            </w:pPr>
            <w:r w:rsidRPr="00BA2A92">
              <w:rPr>
                <w:sz w:val="16"/>
                <w:szCs w:val="16"/>
              </w:rPr>
              <w:t>20,00</w:t>
            </w:r>
          </w:p>
        </w:tc>
      </w:tr>
      <w:tr w:rsidR="00BA2A92" w:rsidRPr="00BA2A92" w14:paraId="5271F69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05C29B" w14:textId="77777777" w:rsidR="00BA2A92" w:rsidRPr="00BA2A92" w:rsidRDefault="00BA2A92" w:rsidP="00BA2A92">
            <w:pPr>
              <w:rPr>
                <w:sz w:val="16"/>
                <w:szCs w:val="16"/>
              </w:rPr>
            </w:pPr>
            <w:r w:rsidRPr="00BA2A92">
              <w:rPr>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1220" w:type="dxa"/>
            <w:tcBorders>
              <w:top w:val="nil"/>
              <w:left w:val="nil"/>
              <w:bottom w:val="single" w:sz="4" w:space="0" w:color="auto"/>
              <w:right w:val="single" w:sz="4" w:space="0" w:color="auto"/>
            </w:tcBorders>
            <w:shd w:val="clear" w:color="000000" w:fill="FFFFFF"/>
            <w:noWrap/>
            <w:vAlign w:val="bottom"/>
            <w:hideMark/>
          </w:tcPr>
          <w:p w14:paraId="770772CC" w14:textId="77777777" w:rsidR="00BA2A92" w:rsidRPr="00BA2A92" w:rsidRDefault="00BA2A92" w:rsidP="00BA2A92">
            <w:pPr>
              <w:jc w:val="center"/>
              <w:rPr>
                <w:sz w:val="16"/>
                <w:szCs w:val="16"/>
              </w:rPr>
            </w:pPr>
            <w:r w:rsidRPr="00BA2A92">
              <w:rPr>
                <w:sz w:val="16"/>
                <w:szCs w:val="16"/>
              </w:rPr>
              <w:t>1330100000</w:t>
            </w:r>
          </w:p>
        </w:tc>
        <w:tc>
          <w:tcPr>
            <w:tcW w:w="580" w:type="dxa"/>
            <w:tcBorders>
              <w:top w:val="nil"/>
              <w:left w:val="nil"/>
              <w:bottom w:val="single" w:sz="4" w:space="0" w:color="auto"/>
              <w:right w:val="single" w:sz="4" w:space="0" w:color="auto"/>
            </w:tcBorders>
            <w:shd w:val="clear" w:color="000000" w:fill="FFFFFF"/>
            <w:noWrap/>
            <w:vAlign w:val="bottom"/>
            <w:hideMark/>
          </w:tcPr>
          <w:p w14:paraId="73CBF42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26378E0" w14:textId="77777777" w:rsidR="00BA2A92" w:rsidRPr="00BA2A92" w:rsidRDefault="00BA2A92" w:rsidP="00BA2A92">
            <w:pPr>
              <w:jc w:val="center"/>
              <w:rPr>
                <w:sz w:val="16"/>
                <w:szCs w:val="16"/>
              </w:rPr>
            </w:pPr>
            <w:r w:rsidRPr="00BA2A92">
              <w:rPr>
                <w:sz w:val="16"/>
                <w:szCs w:val="16"/>
              </w:rPr>
              <w:t>69,00</w:t>
            </w:r>
          </w:p>
        </w:tc>
        <w:tc>
          <w:tcPr>
            <w:tcW w:w="1200" w:type="dxa"/>
            <w:tcBorders>
              <w:top w:val="nil"/>
              <w:left w:val="nil"/>
              <w:bottom w:val="single" w:sz="4" w:space="0" w:color="auto"/>
              <w:right w:val="single" w:sz="4" w:space="0" w:color="auto"/>
            </w:tcBorders>
            <w:shd w:val="clear" w:color="000000" w:fill="FFFFFF"/>
            <w:vAlign w:val="bottom"/>
            <w:hideMark/>
          </w:tcPr>
          <w:p w14:paraId="6D21266E"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BCC29F2" w14:textId="77777777" w:rsidR="00BA2A92" w:rsidRPr="00BA2A92" w:rsidRDefault="00BA2A92" w:rsidP="00BA2A92">
            <w:pPr>
              <w:jc w:val="center"/>
              <w:rPr>
                <w:sz w:val="16"/>
                <w:szCs w:val="16"/>
              </w:rPr>
            </w:pPr>
            <w:r w:rsidRPr="00BA2A92">
              <w:rPr>
                <w:sz w:val="16"/>
                <w:szCs w:val="16"/>
              </w:rPr>
              <w:t>2,00</w:t>
            </w:r>
          </w:p>
        </w:tc>
      </w:tr>
      <w:tr w:rsidR="00BA2A92" w:rsidRPr="00BA2A92" w14:paraId="1C5C3FF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0ECCBC"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связанные с реализацией мероприятий по профилактике правонарушений на территории Кочубеевского округа</w:t>
            </w:r>
          </w:p>
        </w:tc>
        <w:tc>
          <w:tcPr>
            <w:tcW w:w="1220" w:type="dxa"/>
            <w:tcBorders>
              <w:top w:val="nil"/>
              <w:left w:val="nil"/>
              <w:bottom w:val="single" w:sz="4" w:space="0" w:color="auto"/>
              <w:right w:val="single" w:sz="4" w:space="0" w:color="auto"/>
            </w:tcBorders>
            <w:shd w:val="clear" w:color="000000" w:fill="FFFFFF"/>
            <w:noWrap/>
            <w:vAlign w:val="bottom"/>
            <w:hideMark/>
          </w:tcPr>
          <w:p w14:paraId="47D1311F" w14:textId="77777777" w:rsidR="00BA2A92" w:rsidRPr="00BA2A92" w:rsidRDefault="00BA2A92" w:rsidP="00BA2A92">
            <w:pPr>
              <w:jc w:val="center"/>
              <w:rPr>
                <w:sz w:val="16"/>
                <w:szCs w:val="16"/>
              </w:rPr>
            </w:pPr>
            <w:r w:rsidRPr="00BA2A92">
              <w:rPr>
                <w:sz w:val="16"/>
                <w:szCs w:val="16"/>
              </w:rPr>
              <w:t>1330120010</w:t>
            </w:r>
          </w:p>
        </w:tc>
        <w:tc>
          <w:tcPr>
            <w:tcW w:w="580" w:type="dxa"/>
            <w:tcBorders>
              <w:top w:val="nil"/>
              <w:left w:val="nil"/>
              <w:bottom w:val="single" w:sz="4" w:space="0" w:color="auto"/>
              <w:right w:val="single" w:sz="4" w:space="0" w:color="auto"/>
            </w:tcBorders>
            <w:shd w:val="clear" w:color="000000" w:fill="FFFFFF"/>
            <w:noWrap/>
            <w:vAlign w:val="bottom"/>
            <w:hideMark/>
          </w:tcPr>
          <w:p w14:paraId="3F56509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D5ECB5B" w14:textId="77777777" w:rsidR="00BA2A92" w:rsidRPr="00BA2A92" w:rsidRDefault="00BA2A92" w:rsidP="00BA2A92">
            <w:pPr>
              <w:jc w:val="center"/>
              <w:rPr>
                <w:sz w:val="16"/>
                <w:szCs w:val="16"/>
              </w:rPr>
            </w:pPr>
            <w:r w:rsidRPr="00BA2A92">
              <w:rPr>
                <w:sz w:val="16"/>
                <w:szCs w:val="16"/>
              </w:rPr>
              <w:t>69,00</w:t>
            </w:r>
          </w:p>
        </w:tc>
        <w:tc>
          <w:tcPr>
            <w:tcW w:w="1200" w:type="dxa"/>
            <w:tcBorders>
              <w:top w:val="nil"/>
              <w:left w:val="nil"/>
              <w:bottom w:val="single" w:sz="4" w:space="0" w:color="auto"/>
              <w:right w:val="single" w:sz="4" w:space="0" w:color="auto"/>
            </w:tcBorders>
            <w:shd w:val="clear" w:color="000000" w:fill="FFFFFF"/>
            <w:vAlign w:val="bottom"/>
            <w:hideMark/>
          </w:tcPr>
          <w:p w14:paraId="68AC50BA"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5A1D45A" w14:textId="77777777" w:rsidR="00BA2A92" w:rsidRPr="00BA2A92" w:rsidRDefault="00BA2A92" w:rsidP="00BA2A92">
            <w:pPr>
              <w:jc w:val="center"/>
              <w:rPr>
                <w:sz w:val="16"/>
                <w:szCs w:val="16"/>
              </w:rPr>
            </w:pPr>
            <w:r w:rsidRPr="00BA2A92">
              <w:rPr>
                <w:sz w:val="16"/>
                <w:szCs w:val="16"/>
              </w:rPr>
              <w:t>2,00</w:t>
            </w:r>
          </w:p>
        </w:tc>
      </w:tr>
      <w:tr w:rsidR="00BA2A92" w:rsidRPr="00BA2A92" w14:paraId="4FA98E3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0D995B"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6C0F042" w14:textId="77777777" w:rsidR="00BA2A92" w:rsidRPr="00BA2A92" w:rsidRDefault="00BA2A92" w:rsidP="00BA2A92">
            <w:pPr>
              <w:jc w:val="center"/>
              <w:rPr>
                <w:sz w:val="16"/>
                <w:szCs w:val="16"/>
              </w:rPr>
            </w:pPr>
            <w:r w:rsidRPr="00BA2A92">
              <w:rPr>
                <w:sz w:val="16"/>
                <w:szCs w:val="16"/>
              </w:rPr>
              <w:t>1330120010</w:t>
            </w:r>
          </w:p>
        </w:tc>
        <w:tc>
          <w:tcPr>
            <w:tcW w:w="580" w:type="dxa"/>
            <w:tcBorders>
              <w:top w:val="nil"/>
              <w:left w:val="nil"/>
              <w:bottom w:val="single" w:sz="4" w:space="0" w:color="auto"/>
              <w:right w:val="single" w:sz="4" w:space="0" w:color="auto"/>
            </w:tcBorders>
            <w:shd w:val="clear" w:color="000000" w:fill="FFFFFF"/>
            <w:noWrap/>
            <w:vAlign w:val="bottom"/>
            <w:hideMark/>
          </w:tcPr>
          <w:p w14:paraId="02CDD04C"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CBCAF8E" w14:textId="77777777" w:rsidR="00BA2A92" w:rsidRPr="00BA2A92" w:rsidRDefault="00BA2A92" w:rsidP="00BA2A92">
            <w:pPr>
              <w:jc w:val="center"/>
              <w:rPr>
                <w:sz w:val="16"/>
                <w:szCs w:val="16"/>
              </w:rPr>
            </w:pPr>
            <w:r w:rsidRPr="00BA2A92">
              <w:rPr>
                <w:sz w:val="16"/>
                <w:szCs w:val="16"/>
              </w:rPr>
              <w:t>69,00</w:t>
            </w:r>
          </w:p>
        </w:tc>
        <w:tc>
          <w:tcPr>
            <w:tcW w:w="1200" w:type="dxa"/>
            <w:tcBorders>
              <w:top w:val="nil"/>
              <w:left w:val="nil"/>
              <w:bottom w:val="single" w:sz="4" w:space="0" w:color="auto"/>
              <w:right w:val="single" w:sz="4" w:space="0" w:color="auto"/>
            </w:tcBorders>
            <w:shd w:val="clear" w:color="000000" w:fill="FFFFFF"/>
            <w:vAlign w:val="bottom"/>
            <w:hideMark/>
          </w:tcPr>
          <w:p w14:paraId="5DA79A0D"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1CDCFCD" w14:textId="77777777" w:rsidR="00BA2A92" w:rsidRPr="00BA2A92" w:rsidRDefault="00BA2A92" w:rsidP="00BA2A92">
            <w:pPr>
              <w:jc w:val="center"/>
              <w:rPr>
                <w:sz w:val="16"/>
                <w:szCs w:val="16"/>
              </w:rPr>
            </w:pPr>
            <w:r w:rsidRPr="00BA2A92">
              <w:rPr>
                <w:sz w:val="16"/>
                <w:szCs w:val="16"/>
              </w:rPr>
              <w:t>2,00</w:t>
            </w:r>
          </w:p>
        </w:tc>
      </w:tr>
      <w:tr w:rsidR="00BA2A92" w:rsidRPr="00BA2A92" w14:paraId="7DA8441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29ECB" w14:textId="77777777" w:rsidR="00BA2A92" w:rsidRPr="00BA2A92" w:rsidRDefault="00BA2A92" w:rsidP="00BA2A92">
            <w:pPr>
              <w:rPr>
                <w:sz w:val="16"/>
                <w:szCs w:val="16"/>
              </w:rPr>
            </w:pPr>
            <w:r w:rsidRPr="00BA2A92">
              <w:rPr>
                <w:sz w:val="16"/>
                <w:szCs w:val="16"/>
              </w:rPr>
              <w:t>Основное мероприятие "Проведение мероприятий по профилактике мошенничества"</w:t>
            </w:r>
          </w:p>
        </w:tc>
        <w:tc>
          <w:tcPr>
            <w:tcW w:w="1220" w:type="dxa"/>
            <w:tcBorders>
              <w:top w:val="nil"/>
              <w:left w:val="nil"/>
              <w:bottom w:val="single" w:sz="4" w:space="0" w:color="auto"/>
              <w:right w:val="single" w:sz="4" w:space="0" w:color="auto"/>
            </w:tcBorders>
            <w:shd w:val="clear" w:color="000000" w:fill="FFFFFF"/>
            <w:noWrap/>
            <w:vAlign w:val="bottom"/>
            <w:hideMark/>
          </w:tcPr>
          <w:p w14:paraId="63529A0D" w14:textId="77777777" w:rsidR="00BA2A92" w:rsidRPr="00BA2A92" w:rsidRDefault="00BA2A92" w:rsidP="00BA2A92">
            <w:pPr>
              <w:jc w:val="center"/>
              <w:rPr>
                <w:sz w:val="16"/>
                <w:szCs w:val="16"/>
              </w:rPr>
            </w:pPr>
            <w:r w:rsidRPr="00BA2A92">
              <w:rPr>
                <w:sz w:val="16"/>
                <w:szCs w:val="16"/>
              </w:rPr>
              <w:t>1330200000</w:t>
            </w:r>
          </w:p>
        </w:tc>
        <w:tc>
          <w:tcPr>
            <w:tcW w:w="580" w:type="dxa"/>
            <w:tcBorders>
              <w:top w:val="nil"/>
              <w:left w:val="nil"/>
              <w:bottom w:val="single" w:sz="4" w:space="0" w:color="auto"/>
              <w:right w:val="single" w:sz="4" w:space="0" w:color="auto"/>
            </w:tcBorders>
            <w:shd w:val="clear" w:color="000000" w:fill="FFFFFF"/>
            <w:noWrap/>
            <w:vAlign w:val="bottom"/>
            <w:hideMark/>
          </w:tcPr>
          <w:p w14:paraId="72ECC96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0F8393C"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4DB87628"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3899C1B0" w14:textId="77777777" w:rsidR="00BA2A92" w:rsidRPr="00BA2A92" w:rsidRDefault="00BA2A92" w:rsidP="00BA2A92">
            <w:pPr>
              <w:jc w:val="center"/>
              <w:rPr>
                <w:sz w:val="16"/>
                <w:szCs w:val="16"/>
              </w:rPr>
            </w:pPr>
            <w:r w:rsidRPr="00BA2A92">
              <w:rPr>
                <w:sz w:val="16"/>
                <w:szCs w:val="16"/>
              </w:rPr>
              <w:t>3,00</w:t>
            </w:r>
          </w:p>
        </w:tc>
      </w:tr>
      <w:tr w:rsidR="00BA2A92" w:rsidRPr="00BA2A92" w14:paraId="12742FD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A222B"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связанные с проведением мероприятий по профилактике мошенничества</w:t>
            </w:r>
          </w:p>
        </w:tc>
        <w:tc>
          <w:tcPr>
            <w:tcW w:w="1220" w:type="dxa"/>
            <w:tcBorders>
              <w:top w:val="nil"/>
              <w:left w:val="nil"/>
              <w:bottom w:val="single" w:sz="4" w:space="0" w:color="auto"/>
              <w:right w:val="single" w:sz="4" w:space="0" w:color="auto"/>
            </w:tcBorders>
            <w:shd w:val="clear" w:color="000000" w:fill="FFFFFF"/>
            <w:noWrap/>
            <w:vAlign w:val="bottom"/>
            <w:hideMark/>
          </w:tcPr>
          <w:p w14:paraId="260D9B6C" w14:textId="77777777" w:rsidR="00BA2A92" w:rsidRPr="00BA2A92" w:rsidRDefault="00BA2A92" w:rsidP="00BA2A92">
            <w:pPr>
              <w:jc w:val="center"/>
              <w:rPr>
                <w:sz w:val="16"/>
                <w:szCs w:val="16"/>
              </w:rPr>
            </w:pPr>
            <w:r w:rsidRPr="00BA2A92">
              <w:rPr>
                <w:sz w:val="16"/>
                <w:szCs w:val="16"/>
              </w:rPr>
              <w:t>1330220011</w:t>
            </w:r>
          </w:p>
        </w:tc>
        <w:tc>
          <w:tcPr>
            <w:tcW w:w="580" w:type="dxa"/>
            <w:tcBorders>
              <w:top w:val="nil"/>
              <w:left w:val="nil"/>
              <w:bottom w:val="single" w:sz="4" w:space="0" w:color="auto"/>
              <w:right w:val="single" w:sz="4" w:space="0" w:color="auto"/>
            </w:tcBorders>
            <w:shd w:val="clear" w:color="000000" w:fill="FFFFFF"/>
            <w:noWrap/>
            <w:vAlign w:val="bottom"/>
            <w:hideMark/>
          </w:tcPr>
          <w:p w14:paraId="731042D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1E2272C"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6C05ABCF"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309D0276" w14:textId="77777777" w:rsidR="00BA2A92" w:rsidRPr="00BA2A92" w:rsidRDefault="00BA2A92" w:rsidP="00BA2A92">
            <w:pPr>
              <w:jc w:val="center"/>
              <w:rPr>
                <w:sz w:val="16"/>
                <w:szCs w:val="16"/>
              </w:rPr>
            </w:pPr>
            <w:r w:rsidRPr="00BA2A92">
              <w:rPr>
                <w:sz w:val="16"/>
                <w:szCs w:val="16"/>
              </w:rPr>
              <w:t>3,00</w:t>
            </w:r>
          </w:p>
        </w:tc>
      </w:tr>
      <w:tr w:rsidR="00BA2A92" w:rsidRPr="00BA2A92" w14:paraId="322148A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B8C05"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917518A" w14:textId="77777777" w:rsidR="00BA2A92" w:rsidRPr="00BA2A92" w:rsidRDefault="00BA2A92" w:rsidP="00BA2A92">
            <w:pPr>
              <w:jc w:val="center"/>
              <w:rPr>
                <w:sz w:val="16"/>
                <w:szCs w:val="16"/>
              </w:rPr>
            </w:pPr>
            <w:r w:rsidRPr="00BA2A92">
              <w:rPr>
                <w:sz w:val="16"/>
                <w:szCs w:val="16"/>
              </w:rPr>
              <w:t>1330220011</w:t>
            </w:r>
          </w:p>
        </w:tc>
        <w:tc>
          <w:tcPr>
            <w:tcW w:w="580" w:type="dxa"/>
            <w:tcBorders>
              <w:top w:val="nil"/>
              <w:left w:val="nil"/>
              <w:bottom w:val="single" w:sz="4" w:space="0" w:color="auto"/>
              <w:right w:val="single" w:sz="4" w:space="0" w:color="auto"/>
            </w:tcBorders>
            <w:shd w:val="clear" w:color="000000" w:fill="FFFFFF"/>
            <w:noWrap/>
            <w:vAlign w:val="bottom"/>
            <w:hideMark/>
          </w:tcPr>
          <w:p w14:paraId="3E9FFE0A"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AE1967C"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5B56C626"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2AFC7500" w14:textId="77777777" w:rsidR="00BA2A92" w:rsidRPr="00BA2A92" w:rsidRDefault="00BA2A92" w:rsidP="00BA2A92">
            <w:pPr>
              <w:jc w:val="center"/>
              <w:rPr>
                <w:sz w:val="16"/>
                <w:szCs w:val="16"/>
              </w:rPr>
            </w:pPr>
            <w:r w:rsidRPr="00BA2A92">
              <w:rPr>
                <w:sz w:val="16"/>
                <w:szCs w:val="16"/>
              </w:rPr>
              <w:t>3,00</w:t>
            </w:r>
          </w:p>
        </w:tc>
      </w:tr>
      <w:tr w:rsidR="00BA2A92" w:rsidRPr="00BA2A92" w14:paraId="5C53D5B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EC3B34" w14:textId="77777777" w:rsidR="00BA2A92" w:rsidRPr="00BA2A92" w:rsidRDefault="00BA2A92" w:rsidP="00BA2A92">
            <w:pPr>
              <w:rPr>
                <w:sz w:val="16"/>
                <w:szCs w:val="16"/>
              </w:rPr>
            </w:pPr>
            <w:r w:rsidRPr="00BA2A92">
              <w:rPr>
                <w:sz w:val="16"/>
                <w:szCs w:val="16"/>
              </w:rPr>
              <w:t>Основное мероприятие "Проведение мероприятий по профилактике "пьяной" преступности"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1EA81741" w14:textId="77777777" w:rsidR="00BA2A92" w:rsidRPr="00BA2A92" w:rsidRDefault="00BA2A92" w:rsidP="00BA2A92">
            <w:pPr>
              <w:jc w:val="center"/>
              <w:rPr>
                <w:sz w:val="16"/>
                <w:szCs w:val="16"/>
              </w:rPr>
            </w:pPr>
            <w:r w:rsidRPr="00BA2A92">
              <w:rPr>
                <w:sz w:val="16"/>
                <w:szCs w:val="16"/>
              </w:rPr>
              <w:t>1330300000</w:t>
            </w:r>
          </w:p>
        </w:tc>
        <w:tc>
          <w:tcPr>
            <w:tcW w:w="580" w:type="dxa"/>
            <w:tcBorders>
              <w:top w:val="nil"/>
              <w:left w:val="nil"/>
              <w:bottom w:val="single" w:sz="4" w:space="0" w:color="auto"/>
              <w:right w:val="single" w:sz="4" w:space="0" w:color="auto"/>
            </w:tcBorders>
            <w:shd w:val="clear" w:color="000000" w:fill="FFFFFF"/>
            <w:noWrap/>
            <w:vAlign w:val="bottom"/>
            <w:hideMark/>
          </w:tcPr>
          <w:p w14:paraId="3190D88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CCF8A90"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61036FC8"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5BE431B5" w14:textId="77777777" w:rsidR="00BA2A92" w:rsidRPr="00BA2A92" w:rsidRDefault="00BA2A92" w:rsidP="00BA2A92">
            <w:pPr>
              <w:jc w:val="center"/>
              <w:rPr>
                <w:sz w:val="16"/>
                <w:szCs w:val="16"/>
              </w:rPr>
            </w:pPr>
            <w:r w:rsidRPr="00BA2A92">
              <w:rPr>
                <w:sz w:val="16"/>
                <w:szCs w:val="16"/>
              </w:rPr>
              <w:t>3,00</w:t>
            </w:r>
          </w:p>
        </w:tc>
      </w:tr>
      <w:tr w:rsidR="00BA2A92" w:rsidRPr="00BA2A92" w14:paraId="272E9E8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3B2CC5" w14:textId="77777777" w:rsidR="00BA2A92" w:rsidRPr="00BA2A92" w:rsidRDefault="00BA2A92" w:rsidP="00BA2A92">
            <w:pPr>
              <w:rPr>
                <w:sz w:val="16"/>
                <w:szCs w:val="16"/>
              </w:rPr>
            </w:pPr>
            <w:r w:rsidRPr="00BA2A92">
              <w:rPr>
                <w:sz w:val="16"/>
                <w:szCs w:val="16"/>
              </w:rPr>
              <w:t>Расходы на реализацию мероприятий по профилактике "пьяной" преступности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54314021" w14:textId="77777777" w:rsidR="00BA2A92" w:rsidRPr="00BA2A92" w:rsidRDefault="00BA2A92" w:rsidP="00BA2A92">
            <w:pPr>
              <w:jc w:val="center"/>
              <w:rPr>
                <w:sz w:val="16"/>
                <w:szCs w:val="16"/>
              </w:rPr>
            </w:pPr>
            <w:r w:rsidRPr="00BA2A92">
              <w:rPr>
                <w:sz w:val="16"/>
                <w:szCs w:val="16"/>
              </w:rPr>
              <w:t>1330320012</w:t>
            </w:r>
          </w:p>
        </w:tc>
        <w:tc>
          <w:tcPr>
            <w:tcW w:w="580" w:type="dxa"/>
            <w:tcBorders>
              <w:top w:val="nil"/>
              <w:left w:val="nil"/>
              <w:bottom w:val="single" w:sz="4" w:space="0" w:color="auto"/>
              <w:right w:val="single" w:sz="4" w:space="0" w:color="auto"/>
            </w:tcBorders>
            <w:shd w:val="clear" w:color="000000" w:fill="FFFFFF"/>
            <w:noWrap/>
            <w:vAlign w:val="bottom"/>
            <w:hideMark/>
          </w:tcPr>
          <w:p w14:paraId="0076258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F8A8954"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10C33AD4"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2CB497C1" w14:textId="77777777" w:rsidR="00BA2A92" w:rsidRPr="00BA2A92" w:rsidRDefault="00BA2A92" w:rsidP="00BA2A92">
            <w:pPr>
              <w:jc w:val="center"/>
              <w:rPr>
                <w:sz w:val="16"/>
                <w:szCs w:val="16"/>
              </w:rPr>
            </w:pPr>
            <w:r w:rsidRPr="00BA2A92">
              <w:rPr>
                <w:sz w:val="16"/>
                <w:szCs w:val="16"/>
              </w:rPr>
              <w:t>3,00</w:t>
            </w:r>
          </w:p>
        </w:tc>
      </w:tr>
      <w:tr w:rsidR="00BA2A92" w:rsidRPr="00BA2A92" w14:paraId="20790FE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85867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783D3F4" w14:textId="77777777" w:rsidR="00BA2A92" w:rsidRPr="00BA2A92" w:rsidRDefault="00BA2A92" w:rsidP="00BA2A92">
            <w:pPr>
              <w:jc w:val="center"/>
              <w:rPr>
                <w:sz w:val="16"/>
                <w:szCs w:val="16"/>
              </w:rPr>
            </w:pPr>
            <w:r w:rsidRPr="00BA2A92">
              <w:rPr>
                <w:sz w:val="16"/>
                <w:szCs w:val="16"/>
              </w:rPr>
              <w:t>1330320012</w:t>
            </w:r>
          </w:p>
        </w:tc>
        <w:tc>
          <w:tcPr>
            <w:tcW w:w="580" w:type="dxa"/>
            <w:tcBorders>
              <w:top w:val="nil"/>
              <w:left w:val="nil"/>
              <w:bottom w:val="single" w:sz="4" w:space="0" w:color="auto"/>
              <w:right w:val="single" w:sz="4" w:space="0" w:color="auto"/>
            </w:tcBorders>
            <w:shd w:val="clear" w:color="000000" w:fill="FFFFFF"/>
            <w:noWrap/>
            <w:vAlign w:val="bottom"/>
            <w:hideMark/>
          </w:tcPr>
          <w:p w14:paraId="3766F9E1"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48CF619"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2EC9C9E4"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0E52FB22" w14:textId="77777777" w:rsidR="00BA2A92" w:rsidRPr="00BA2A92" w:rsidRDefault="00BA2A92" w:rsidP="00BA2A92">
            <w:pPr>
              <w:jc w:val="center"/>
              <w:rPr>
                <w:sz w:val="16"/>
                <w:szCs w:val="16"/>
              </w:rPr>
            </w:pPr>
            <w:r w:rsidRPr="00BA2A92">
              <w:rPr>
                <w:sz w:val="16"/>
                <w:szCs w:val="16"/>
              </w:rPr>
              <w:t>3,00</w:t>
            </w:r>
          </w:p>
        </w:tc>
      </w:tr>
      <w:tr w:rsidR="00BA2A92" w:rsidRPr="00BA2A92" w14:paraId="1EC54C6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632458" w14:textId="77777777" w:rsidR="00BA2A92" w:rsidRPr="00BA2A92" w:rsidRDefault="00BA2A92" w:rsidP="00BA2A92">
            <w:pPr>
              <w:rPr>
                <w:sz w:val="16"/>
                <w:szCs w:val="16"/>
              </w:rPr>
            </w:pPr>
            <w:r w:rsidRPr="00BA2A92">
              <w:rPr>
                <w:sz w:val="16"/>
                <w:szCs w:val="16"/>
              </w:rPr>
              <w:t>Основное мероприятие "Проведение мероприятий по профилактике подростковой преступности"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79763C9A" w14:textId="77777777" w:rsidR="00BA2A92" w:rsidRPr="00BA2A92" w:rsidRDefault="00BA2A92" w:rsidP="00BA2A92">
            <w:pPr>
              <w:jc w:val="center"/>
              <w:rPr>
                <w:sz w:val="16"/>
                <w:szCs w:val="16"/>
              </w:rPr>
            </w:pPr>
            <w:r w:rsidRPr="00BA2A92">
              <w:rPr>
                <w:sz w:val="16"/>
                <w:szCs w:val="16"/>
              </w:rPr>
              <w:t>1330400000</w:t>
            </w:r>
          </w:p>
        </w:tc>
        <w:tc>
          <w:tcPr>
            <w:tcW w:w="580" w:type="dxa"/>
            <w:tcBorders>
              <w:top w:val="nil"/>
              <w:left w:val="nil"/>
              <w:bottom w:val="single" w:sz="4" w:space="0" w:color="auto"/>
              <w:right w:val="single" w:sz="4" w:space="0" w:color="auto"/>
            </w:tcBorders>
            <w:shd w:val="clear" w:color="000000" w:fill="FFFFFF"/>
            <w:noWrap/>
            <w:vAlign w:val="bottom"/>
            <w:hideMark/>
          </w:tcPr>
          <w:p w14:paraId="47FFCAB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B10C88A" w14:textId="77777777" w:rsidR="00BA2A92" w:rsidRPr="00BA2A92" w:rsidRDefault="00BA2A92" w:rsidP="00BA2A92">
            <w:pPr>
              <w:jc w:val="center"/>
              <w:rPr>
                <w:sz w:val="16"/>
                <w:szCs w:val="16"/>
              </w:rPr>
            </w:pPr>
            <w:r w:rsidRPr="00BA2A92">
              <w:rPr>
                <w:sz w:val="16"/>
                <w:szCs w:val="16"/>
              </w:rPr>
              <w:t>7,00</w:t>
            </w:r>
          </w:p>
        </w:tc>
        <w:tc>
          <w:tcPr>
            <w:tcW w:w="1200" w:type="dxa"/>
            <w:tcBorders>
              <w:top w:val="nil"/>
              <w:left w:val="nil"/>
              <w:bottom w:val="single" w:sz="4" w:space="0" w:color="auto"/>
              <w:right w:val="single" w:sz="4" w:space="0" w:color="auto"/>
            </w:tcBorders>
            <w:shd w:val="clear" w:color="000000" w:fill="FFFFFF"/>
            <w:vAlign w:val="bottom"/>
            <w:hideMark/>
          </w:tcPr>
          <w:p w14:paraId="0DEA2BDB" w14:textId="77777777" w:rsidR="00BA2A92" w:rsidRPr="00BA2A92" w:rsidRDefault="00BA2A92" w:rsidP="00BA2A92">
            <w:pPr>
              <w:jc w:val="center"/>
              <w:rPr>
                <w:sz w:val="16"/>
                <w:szCs w:val="16"/>
              </w:rPr>
            </w:pPr>
            <w:r w:rsidRPr="00BA2A92">
              <w:rPr>
                <w:sz w:val="16"/>
                <w:szCs w:val="16"/>
              </w:rPr>
              <w:t>7,00</w:t>
            </w:r>
          </w:p>
        </w:tc>
        <w:tc>
          <w:tcPr>
            <w:tcW w:w="1200" w:type="dxa"/>
            <w:tcBorders>
              <w:top w:val="nil"/>
              <w:left w:val="nil"/>
              <w:bottom w:val="single" w:sz="4" w:space="0" w:color="auto"/>
              <w:right w:val="single" w:sz="4" w:space="0" w:color="auto"/>
            </w:tcBorders>
            <w:shd w:val="clear" w:color="000000" w:fill="FFFFFF"/>
            <w:vAlign w:val="bottom"/>
            <w:hideMark/>
          </w:tcPr>
          <w:p w14:paraId="6BA11C3D" w14:textId="77777777" w:rsidR="00BA2A92" w:rsidRPr="00BA2A92" w:rsidRDefault="00BA2A92" w:rsidP="00BA2A92">
            <w:pPr>
              <w:jc w:val="center"/>
              <w:rPr>
                <w:sz w:val="16"/>
                <w:szCs w:val="16"/>
              </w:rPr>
            </w:pPr>
            <w:r w:rsidRPr="00BA2A92">
              <w:rPr>
                <w:sz w:val="16"/>
                <w:szCs w:val="16"/>
              </w:rPr>
              <w:t>7,00</w:t>
            </w:r>
          </w:p>
        </w:tc>
      </w:tr>
      <w:tr w:rsidR="00BA2A92" w:rsidRPr="00BA2A92" w14:paraId="43572B6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07877" w14:textId="77777777" w:rsidR="00BA2A92" w:rsidRPr="00BA2A92" w:rsidRDefault="00BA2A92" w:rsidP="00BA2A92">
            <w:pPr>
              <w:rPr>
                <w:sz w:val="16"/>
                <w:szCs w:val="16"/>
              </w:rPr>
            </w:pPr>
            <w:r w:rsidRPr="00BA2A92">
              <w:rPr>
                <w:sz w:val="16"/>
                <w:szCs w:val="16"/>
              </w:rPr>
              <w:t>Расходы на реализацию мероприятий по профилактике подростковой преступности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1CEA226F" w14:textId="77777777" w:rsidR="00BA2A92" w:rsidRPr="00BA2A92" w:rsidRDefault="00BA2A92" w:rsidP="00BA2A92">
            <w:pPr>
              <w:jc w:val="center"/>
              <w:rPr>
                <w:sz w:val="16"/>
                <w:szCs w:val="16"/>
              </w:rPr>
            </w:pPr>
            <w:r w:rsidRPr="00BA2A92">
              <w:rPr>
                <w:sz w:val="16"/>
                <w:szCs w:val="16"/>
              </w:rPr>
              <w:t>1330420013</w:t>
            </w:r>
          </w:p>
        </w:tc>
        <w:tc>
          <w:tcPr>
            <w:tcW w:w="580" w:type="dxa"/>
            <w:tcBorders>
              <w:top w:val="nil"/>
              <w:left w:val="nil"/>
              <w:bottom w:val="single" w:sz="4" w:space="0" w:color="auto"/>
              <w:right w:val="single" w:sz="4" w:space="0" w:color="auto"/>
            </w:tcBorders>
            <w:shd w:val="clear" w:color="000000" w:fill="FFFFFF"/>
            <w:noWrap/>
            <w:vAlign w:val="bottom"/>
            <w:hideMark/>
          </w:tcPr>
          <w:p w14:paraId="5D37AE7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C2C5F79" w14:textId="77777777" w:rsidR="00BA2A92" w:rsidRPr="00BA2A92" w:rsidRDefault="00BA2A92" w:rsidP="00BA2A92">
            <w:pPr>
              <w:jc w:val="center"/>
              <w:rPr>
                <w:sz w:val="16"/>
                <w:szCs w:val="16"/>
              </w:rPr>
            </w:pPr>
            <w:r w:rsidRPr="00BA2A92">
              <w:rPr>
                <w:sz w:val="16"/>
                <w:szCs w:val="16"/>
              </w:rPr>
              <w:t>7,00</w:t>
            </w:r>
          </w:p>
        </w:tc>
        <w:tc>
          <w:tcPr>
            <w:tcW w:w="1200" w:type="dxa"/>
            <w:tcBorders>
              <w:top w:val="nil"/>
              <w:left w:val="nil"/>
              <w:bottom w:val="single" w:sz="4" w:space="0" w:color="auto"/>
              <w:right w:val="single" w:sz="4" w:space="0" w:color="auto"/>
            </w:tcBorders>
            <w:shd w:val="clear" w:color="000000" w:fill="FFFFFF"/>
            <w:vAlign w:val="bottom"/>
            <w:hideMark/>
          </w:tcPr>
          <w:p w14:paraId="0D577BCD" w14:textId="77777777" w:rsidR="00BA2A92" w:rsidRPr="00BA2A92" w:rsidRDefault="00BA2A92" w:rsidP="00BA2A92">
            <w:pPr>
              <w:jc w:val="center"/>
              <w:rPr>
                <w:sz w:val="16"/>
                <w:szCs w:val="16"/>
              </w:rPr>
            </w:pPr>
            <w:r w:rsidRPr="00BA2A92">
              <w:rPr>
                <w:sz w:val="16"/>
                <w:szCs w:val="16"/>
              </w:rPr>
              <w:t>7,00</w:t>
            </w:r>
          </w:p>
        </w:tc>
        <w:tc>
          <w:tcPr>
            <w:tcW w:w="1200" w:type="dxa"/>
            <w:tcBorders>
              <w:top w:val="nil"/>
              <w:left w:val="nil"/>
              <w:bottom w:val="single" w:sz="4" w:space="0" w:color="auto"/>
              <w:right w:val="single" w:sz="4" w:space="0" w:color="auto"/>
            </w:tcBorders>
            <w:shd w:val="clear" w:color="000000" w:fill="FFFFFF"/>
            <w:vAlign w:val="bottom"/>
            <w:hideMark/>
          </w:tcPr>
          <w:p w14:paraId="70352EF4" w14:textId="77777777" w:rsidR="00BA2A92" w:rsidRPr="00BA2A92" w:rsidRDefault="00BA2A92" w:rsidP="00BA2A92">
            <w:pPr>
              <w:jc w:val="center"/>
              <w:rPr>
                <w:sz w:val="16"/>
                <w:szCs w:val="16"/>
              </w:rPr>
            </w:pPr>
            <w:r w:rsidRPr="00BA2A92">
              <w:rPr>
                <w:sz w:val="16"/>
                <w:szCs w:val="16"/>
              </w:rPr>
              <w:t>7,00</w:t>
            </w:r>
          </w:p>
        </w:tc>
      </w:tr>
      <w:tr w:rsidR="00BA2A92" w:rsidRPr="00BA2A92" w14:paraId="722559A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98D8E"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F28205C" w14:textId="77777777" w:rsidR="00BA2A92" w:rsidRPr="00BA2A92" w:rsidRDefault="00BA2A92" w:rsidP="00BA2A92">
            <w:pPr>
              <w:jc w:val="center"/>
              <w:rPr>
                <w:sz w:val="16"/>
                <w:szCs w:val="16"/>
              </w:rPr>
            </w:pPr>
            <w:r w:rsidRPr="00BA2A92">
              <w:rPr>
                <w:sz w:val="16"/>
                <w:szCs w:val="16"/>
              </w:rPr>
              <w:t>1330420013</w:t>
            </w:r>
          </w:p>
        </w:tc>
        <w:tc>
          <w:tcPr>
            <w:tcW w:w="580" w:type="dxa"/>
            <w:tcBorders>
              <w:top w:val="nil"/>
              <w:left w:val="nil"/>
              <w:bottom w:val="single" w:sz="4" w:space="0" w:color="auto"/>
              <w:right w:val="single" w:sz="4" w:space="0" w:color="auto"/>
            </w:tcBorders>
            <w:shd w:val="clear" w:color="000000" w:fill="FFFFFF"/>
            <w:noWrap/>
            <w:vAlign w:val="bottom"/>
            <w:hideMark/>
          </w:tcPr>
          <w:p w14:paraId="116E1D81"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86E8B32"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3DED2E2" w14:textId="77777777" w:rsidR="00BA2A92" w:rsidRPr="00BA2A92" w:rsidRDefault="00BA2A92" w:rsidP="00BA2A92">
            <w:pPr>
              <w:jc w:val="center"/>
              <w:rPr>
                <w:sz w:val="16"/>
                <w:szCs w:val="16"/>
              </w:rPr>
            </w:pPr>
            <w:r w:rsidRPr="00BA2A92">
              <w:rPr>
                <w:sz w:val="16"/>
                <w:szCs w:val="16"/>
              </w:rPr>
              <w:t>7,00</w:t>
            </w:r>
          </w:p>
        </w:tc>
        <w:tc>
          <w:tcPr>
            <w:tcW w:w="1200" w:type="dxa"/>
            <w:tcBorders>
              <w:top w:val="nil"/>
              <w:left w:val="nil"/>
              <w:bottom w:val="single" w:sz="4" w:space="0" w:color="auto"/>
              <w:right w:val="single" w:sz="4" w:space="0" w:color="auto"/>
            </w:tcBorders>
            <w:shd w:val="clear" w:color="000000" w:fill="FFFFFF"/>
            <w:vAlign w:val="bottom"/>
            <w:hideMark/>
          </w:tcPr>
          <w:p w14:paraId="264CFA26" w14:textId="77777777" w:rsidR="00BA2A92" w:rsidRPr="00BA2A92" w:rsidRDefault="00BA2A92" w:rsidP="00BA2A92">
            <w:pPr>
              <w:jc w:val="center"/>
              <w:rPr>
                <w:sz w:val="16"/>
                <w:szCs w:val="16"/>
              </w:rPr>
            </w:pPr>
            <w:r w:rsidRPr="00BA2A92">
              <w:rPr>
                <w:sz w:val="16"/>
                <w:szCs w:val="16"/>
              </w:rPr>
              <w:t>7,00</w:t>
            </w:r>
          </w:p>
        </w:tc>
      </w:tr>
      <w:tr w:rsidR="00BA2A92" w:rsidRPr="00BA2A92" w14:paraId="2AD4A6D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EDFB78"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4DD4F84B" w14:textId="77777777" w:rsidR="00BA2A92" w:rsidRPr="00BA2A92" w:rsidRDefault="00BA2A92" w:rsidP="00BA2A92">
            <w:pPr>
              <w:jc w:val="center"/>
              <w:rPr>
                <w:sz w:val="16"/>
                <w:szCs w:val="16"/>
              </w:rPr>
            </w:pPr>
            <w:r w:rsidRPr="00BA2A92">
              <w:rPr>
                <w:sz w:val="16"/>
                <w:szCs w:val="16"/>
              </w:rPr>
              <w:t>1330420013</w:t>
            </w:r>
          </w:p>
        </w:tc>
        <w:tc>
          <w:tcPr>
            <w:tcW w:w="580" w:type="dxa"/>
            <w:tcBorders>
              <w:top w:val="nil"/>
              <w:left w:val="nil"/>
              <w:bottom w:val="single" w:sz="4" w:space="0" w:color="auto"/>
              <w:right w:val="single" w:sz="4" w:space="0" w:color="auto"/>
            </w:tcBorders>
            <w:shd w:val="clear" w:color="000000" w:fill="FFFFFF"/>
            <w:noWrap/>
            <w:vAlign w:val="bottom"/>
            <w:hideMark/>
          </w:tcPr>
          <w:p w14:paraId="7E463CF2"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679CF8BD"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0BFF490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BA02C69" w14:textId="77777777" w:rsidR="00BA2A92" w:rsidRPr="00BA2A92" w:rsidRDefault="00BA2A92" w:rsidP="00BA2A92">
            <w:pPr>
              <w:jc w:val="center"/>
              <w:rPr>
                <w:sz w:val="16"/>
                <w:szCs w:val="16"/>
              </w:rPr>
            </w:pPr>
            <w:r w:rsidRPr="00BA2A92">
              <w:rPr>
                <w:sz w:val="16"/>
                <w:szCs w:val="16"/>
              </w:rPr>
              <w:t>0,00</w:t>
            </w:r>
          </w:p>
        </w:tc>
      </w:tr>
      <w:tr w:rsidR="00BA2A92" w:rsidRPr="00BA2A92" w14:paraId="4851BE2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05E44" w14:textId="77777777" w:rsidR="00BA2A92" w:rsidRPr="00BA2A92" w:rsidRDefault="00BA2A92" w:rsidP="00BA2A92">
            <w:pPr>
              <w:rPr>
                <w:sz w:val="16"/>
                <w:szCs w:val="16"/>
              </w:rPr>
            </w:pPr>
            <w:r w:rsidRPr="00BA2A92">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7DFD3556" w14:textId="77777777" w:rsidR="00BA2A92" w:rsidRPr="00BA2A92" w:rsidRDefault="00BA2A92" w:rsidP="00BA2A92">
            <w:pPr>
              <w:jc w:val="center"/>
              <w:rPr>
                <w:sz w:val="16"/>
                <w:szCs w:val="16"/>
              </w:rPr>
            </w:pPr>
            <w:r w:rsidRPr="00BA2A92">
              <w:rPr>
                <w:sz w:val="16"/>
                <w:szCs w:val="16"/>
              </w:rPr>
              <w:t>1330500000</w:t>
            </w:r>
          </w:p>
        </w:tc>
        <w:tc>
          <w:tcPr>
            <w:tcW w:w="580" w:type="dxa"/>
            <w:tcBorders>
              <w:top w:val="nil"/>
              <w:left w:val="nil"/>
              <w:bottom w:val="single" w:sz="4" w:space="0" w:color="auto"/>
              <w:right w:val="single" w:sz="4" w:space="0" w:color="auto"/>
            </w:tcBorders>
            <w:shd w:val="clear" w:color="000000" w:fill="FFFFFF"/>
            <w:noWrap/>
            <w:vAlign w:val="bottom"/>
            <w:hideMark/>
          </w:tcPr>
          <w:p w14:paraId="75F40DE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EC5C22A"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73B6931B"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3E366872" w14:textId="77777777" w:rsidR="00BA2A92" w:rsidRPr="00BA2A92" w:rsidRDefault="00BA2A92" w:rsidP="00BA2A92">
            <w:pPr>
              <w:jc w:val="center"/>
              <w:rPr>
                <w:sz w:val="16"/>
                <w:szCs w:val="16"/>
              </w:rPr>
            </w:pPr>
            <w:r w:rsidRPr="00BA2A92">
              <w:rPr>
                <w:sz w:val="16"/>
                <w:szCs w:val="16"/>
              </w:rPr>
              <w:t>5,00</w:t>
            </w:r>
          </w:p>
        </w:tc>
      </w:tr>
      <w:tr w:rsidR="00BA2A92" w:rsidRPr="00BA2A92" w14:paraId="77D797E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87E64" w14:textId="77777777" w:rsidR="00BA2A92" w:rsidRPr="00BA2A92" w:rsidRDefault="00BA2A92" w:rsidP="00BA2A92">
            <w:pPr>
              <w:rPr>
                <w:sz w:val="16"/>
                <w:szCs w:val="16"/>
              </w:rPr>
            </w:pPr>
            <w:r w:rsidRPr="00BA2A92">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121579DA" w14:textId="77777777" w:rsidR="00BA2A92" w:rsidRPr="00BA2A92" w:rsidRDefault="00BA2A92" w:rsidP="00BA2A92">
            <w:pPr>
              <w:jc w:val="center"/>
              <w:rPr>
                <w:sz w:val="16"/>
                <w:szCs w:val="16"/>
              </w:rPr>
            </w:pPr>
            <w:r w:rsidRPr="00BA2A92">
              <w:rPr>
                <w:sz w:val="16"/>
                <w:szCs w:val="16"/>
              </w:rPr>
              <w:t>1330520014</w:t>
            </w:r>
          </w:p>
        </w:tc>
        <w:tc>
          <w:tcPr>
            <w:tcW w:w="580" w:type="dxa"/>
            <w:tcBorders>
              <w:top w:val="nil"/>
              <w:left w:val="nil"/>
              <w:bottom w:val="single" w:sz="4" w:space="0" w:color="auto"/>
              <w:right w:val="single" w:sz="4" w:space="0" w:color="auto"/>
            </w:tcBorders>
            <w:shd w:val="clear" w:color="000000" w:fill="FFFFFF"/>
            <w:noWrap/>
            <w:vAlign w:val="bottom"/>
            <w:hideMark/>
          </w:tcPr>
          <w:p w14:paraId="5CF06A8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E338EB8"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6AF6DBDE"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1B5DC83D" w14:textId="77777777" w:rsidR="00BA2A92" w:rsidRPr="00BA2A92" w:rsidRDefault="00BA2A92" w:rsidP="00BA2A92">
            <w:pPr>
              <w:jc w:val="center"/>
              <w:rPr>
                <w:sz w:val="16"/>
                <w:szCs w:val="16"/>
              </w:rPr>
            </w:pPr>
            <w:r w:rsidRPr="00BA2A92">
              <w:rPr>
                <w:sz w:val="16"/>
                <w:szCs w:val="16"/>
              </w:rPr>
              <w:t>5,00</w:t>
            </w:r>
          </w:p>
        </w:tc>
      </w:tr>
      <w:tr w:rsidR="00BA2A92" w:rsidRPr="00BA2A92" w14:paraId="5CCE4EC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EBB7FD"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1FE1F95" w14:textId="77777777" w:rsidR="00BA2A92" w:rsidRPr="00BA2A92" w:rsidRDefault="00BA2A92" w:rsidP="00BA2A92">
            <w:pPr>
              <w:jc w:val="center"/>
              <w:rPr>
                <w:sz w:val="16"/>
                <w:szCs w:val="16"/>
              </w:rPr>
            </w:pPr>
            <w:r w:rsidRPr="00BA2A92">
              <w:rPr>
                <w:sz w:val="16"/>
                <w:szCs w:val="16"/>
              </w:rPr>
              <w:t>1330520014</w:t>
            </w:r>
          </w:p>
        </w:tc>
        <w:tc>
          <w:tcPr>
            <w:tcW w:w="580" w:type="dxa"/>
            <w:tcBorders>
              <w:top w:val="nil"/>
              <w:left w:val="nil"/>
              <w:bottom w:val="single" w:sz="4" w:space="0" w:color="auto"/>
              <w:right w:val="single" w:sz="4" w:space="0" w:color="auto"/>
            </w:tcBorders>
            <w:shd w:val="clear" w:color="000000" w:fill="FFFFFF"/>
            <w:noWrap/>
            <w:vAlign w:val="bottom"/>
            <w:hideMark/>
          </w:tcPr>
          <w:p w14:paraId="0D0E533A"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99B7F1B"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5D6837FE" w14:textId="77777777" w:rsidR="00BA2A92" w:rsidRPr="00BA2A92" w:rsidRDefault="00BA2A92" w:rsidP="00BA2A92">
            <w:pPr>
              <w:jc w:val="center"/>
              <w:rPr>
                <w:sz w:val="16"/>
                <w:szCs w:val="16"/>
              </w:rPr>
            </w:pPr>
            <w:r w:rsidRPr="00BA2A92">
              <w:rPr>
                <w:sz w:val="16"/>
                <w:szCs w:val="16"/>
              </w:rPr>
              <w:t>5,00</w:t>
            </w:r>
          </w:p>
        </w:tc>
        <w:tc>
          <w:tcPr>
            <w:tcW w:w="1200" w:type="dxa"/>
            <w:tcBorders>
              <w:top w:val="nil"/>
              <w:left w:val="nil"/>
              <w:bottom w:val="single" w:sz="4" w:space="0" w:color="auto"/>
              <w:right w:val="single" w:sz="4" w:space="0" w:color="auto"/>
            </w:tcBorders>
            <w:shd w:val="clear" w:color="000000" w:fill="FFFFFF"/>
            <w:vAlign w:val="bottom"/>
            <w:hideMark/>
          </w:tcPr>
          <w:p w14:paraId="0238EC4F" w14:textId="77777777" w:rsidR="00BA2A92" w:rsidRPr="00BA2A92" w:rsidRDefault="00BA2A92" w:rsidP="00BA2A92">
            <w:pPr>
              <w:jc w:val="center"/>
              <w:rPr>
                <w:sz w:val="16"/>
                <w:szCs w:val="16"/>
              </w:rPr>
            </w:pPr>
            <w:r w:rsidRPr="00BA2A92">
              <w:rPr>
                <w:sz w:val="16"/>
                <w:szCs w:val="16"/>
              </w:rPr>
              <w:t>5,00</w:t>
            </w:r>
          </w:p>
        </w:tc>
      </w:tr>
      <w:tr w:rsidR="00BA2A92" w:rsidRPr="00BA2A92" w14:paraId="7B5193E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B18F26" w14:textId="77777777" w:rsidR="00BA2A92" w:rsidRPr="00BA2A92" w:rsidRDefault="00BA2A92" w:rsidP="00BA2A92">
            <w:pPr>
              <w:rPr>
                <w:sz w:val="16"/>
                <w:szCs w:val="16"/>
              </w:rPr>
            </w:pPr>
            <w:r w:rsidRPr="00BA2A92">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43CD87A3" w14:textId="77777777" w:rsidR="00BA2A92" w:rsidRPr="00BA2A92" w:rsidRDefault="00BA2A92" w:rsidP="00BA2A92">
            <w:pPr>
              <w:jc w:val="center"/>
              <w:rPr>
                <w:sz w:val="16"/>
                <w:szCs w:val="16"/>
              </w:rPr>
            </w:pPr>
            <w:r w:rsidRPr="00BA2A92">
              <w:rPr>
                <w:sz w:val="16"/>
                <w:szCs w:val="16"/>
              </w:rPr>
              <w:t>1340000000</w:t>
            </w:r>
          </w:p>
        </w:tc>
        <w:tc>
          <w:tcPr>
            <w:tcW w:w="580" w:type="dxa"/>
            <w:tcBorders>
              <w:top w:val="nil"/>
              <w:left w:val="nil"/>
              <w:bottom w:val="single" w:sz="4" w:space="0" w:color="auto"/>
              <w:right w:val="single" w:sz="4" w:space="0" w:color="auto"/>
            </w:tcBorders>
            <w:shd w:val="clear" w:color="000000" w:fill="FFFFFF"/>
            <w:noWrap/>
            <w:vAlign w:val="bottom"/>
            <w:hideMark/>
          </w:tcPr>
          <w:p w14:paraId="3ED9422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FCC502D" w14:textId="77777777" w:rsidR="00BA2A92" w:rsidRPr="00BA2A92" w:rsidRDefault="00BA2A92" w:rsidP="00BA2A92">
            <w:pPr>
              <w:jc w:val="center"/>
              <w:rPr>
                <w:sz w:val="16"/>
                <w:szCs w:val="16"/>
              </w:rPr>
            </w:pPr>
            <w:r w:rsidRPr="00BA2A92">
              <w:rPr>
                <w:sz w:val="16"/>
                <w:szCs w:val="16"/>
              </w:rPr>
              <w:t>25,00</w:t>
            </w:r>
          </w:p>
        </w:tc>
        <w:tc>
          <w:tcPr>
            <w:tcW w:w="1200" w:type="dxa"/>
            <w:tcBorders>
              <w:top w:val="nil"/>
              <w:left w:val="nil"/>
              <w:bottom w:val="single" w:sz="4" w:space="0" w:color="auto"/>
              <w:right w:val="single" w:sz="4" w:space="0" w:color="auto"/>
            </w:tcBorders>
            <w:shd w:val="clear" w:color="000000" w:fill="FFFFFF"/>
            <w:vAlign w:val="bottom"/>
            <w:hideMark/>
          </w:tcPr>
          <w:p w14:paraId="4C2C9F0C" w14:textId="77777777" w:rsidR="00BA2A92" w:rsidRPr="00BA2A92" w:rsidRDefault="00BA2A92" w:rsidP="00BA2A92">
            <w:pPr>
              <w:jc w:val="center"/>
              <w:rPr>
                <w:sz w:val="16"/>
                <w:szCs w:val="16"/>
              </w:rPr>
            </w:pPr>
            <w:r w:rsidRPr="00BA2A92">
              <w:rPr>
                <w:sz w:val="16"/>
                <w:szCs w:val="16"/>
              </w:rPr>
              <w:t>25,00</w:t>
            </w:r>
          </w:p>
        </w:tc>
        <w:tc>
          <w:tcPr>
            <w:tcW w:w="1200" w:type="dxa"/>
            <w:tcBorders>
              <w:top w:val="nil"/>
              <w:left w:val="nil"/>
              <w:bottom w:val="single" w:sz="4" w:space="0" w:color="auto"/>
              <w:right w:val="single" w:sz="4" w:space="0" w:color="auto"/>
            </w:tcBorders>
            <w:shd w:val="clear" w:color="000000" w:fill="FFFFFF"/>
            <w:vAlign w:val="bottom"/>
            <w:hideMark/>
          </w:tcPr>
          <w:p w14:paraId="66DE5AE3" w14:textId="77777777" w:rsidR="00BA2A92" w:rsidRPr="00BA2A92" w:rsidRDefault="00BA2A92" w:rsidP="00BA2A92">
            <w:pPr>
              <w:jc w:val="center"/>
              <w:rPr>
                <w:sz w:val="16"/>
                <w:szCs w:val="16"/>
              </w:rPr>
            </w:pPr>
            <w:r w:rsidRPr="00BA2A92">
              <w:rPr>
                <w:sz w:val="16"/>
                <w:szCs w:val="16"/>
              </w:rPr>
              <w:t>25,00</w:t>
            </w:r>
          </w:p>
        </w:tc>
      </w:tr>
      <w:tr w:rsidR="00BA2A92" w:rsidRPr="00BA2A92" w14:paraId="6BE607E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3CBCE" w14:textId="77777777" w:rsidR="00BA2A92" w:rsidRPr="00BA2A92" w:rsidRDefault="00BA2A92" w:rsidP="00BA2A92">
            <w:pPr>
              <w:rPr>
                <w:sz w:val="16"/>
                <w:szCs w:val="16"/>
              </w:rPr>
            </w:pPr>
            <w:r w:rsidRPr="00BA2A92">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1220" w:type="dxa"/>
            <w:tcBorders>
              <w:top w:val="nil"/>
              <w:left w:val="nil"/>
              <w:bottom w:val="single" w:sz="4" w:space="0" w:color="auto"/>
              <w:right w:val="single" w:sz="4" w:space="0" w:color="auto"/>
            </w:tcBorders>
            <w:shd w:val="clear" w:color="000000" w:fill="FFFFFF"/>
            <w:noWrap/>
            <w:vAlign w:val="bottom"/>
            <w:hideMark/>
          </w:tcPr>
          <w:p w14:paraId="3DCE4B05" w14:textId="77777777" w:rsidR="00BA2A92" w:rsidRPr="00BA2A92" w:rsidRDefault="00BA2A92" w:rsidP="00BA2A92">
            <w:pPr>
              <w:jc w:val="center"/>
              <w:rPr>
                <w:sz w:val="16"/>
                <w:szCs w:val="16"/>
              </w:rPr>
            </w:pPr>
            <w:r w:rsidRPr="00BA2A92">
              <w:rPr>
                <w:sz w:val="16"/>
                <w:szCs w:val="16"/>
              </w:rPr>
              <w:t>1340100000</w:t>
            </w:r>
          </w:p>
        </w:tc>
        <w:tc>
          <w:tcPr>
            <w:tcW w:w="580" w:type="dxa"/>
            <w:tcBorders>
              <w:top w:val="nil"/>
              <w:left w:val="nil"/>
              <w:bottom w:val="single" w:sz="4" w:space="0" w:color="auto"/>
              <w:right w:val="single" w:sz="4" w:space="0" w:color="auto"/>
            </w:tcBorders>
            <w:shd w:val="clear" w:color="000000" w:fill="FFFFFF"/>
            <w:noWrap/>
            <w:vAlign w:val="bottom"/>
            <w:hideMark/>
          </w:tcPr>
          <w:p w14:paraId="2E20C69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A6FB5DF" w14:textId="77777777" w:rsidR="00BA2A92" w:rsidRPr="00BA2A92" w:rsidRDefault="00BA2A92" w:rsidP="00BA2A92">
            <w:pPr>
              <w:jc w:val="center"/>
              <w:rPr>
                <w:sz w:val="16"/>
                <w:szCs w:val="16"/>
              </w:rPr>
            </w:pPr>
            <w:r w:rsidRPr="00BA2A92">
              <w:rPr>
                <w:sz w:val="16"/>
                <w:szCs w:val="16"/>
              </w:rPr>
              <w:t>14,00</w:t>
            </w:r>
          </w:p>
        </w:tc>
        <w:tc>
          <w:tcPr>
            <w:tcW w:w="1200" w:type="dxa"/>
            <w:tcBorders>
              <w:top w:val="nil"/>
              <w:left w:val="nil"/>
              <w:bottom w:val="single" w:sz="4" w:space="0" w:color="auto"/>
              <w:right w:val="single" w:sz="4" w:space="0" w:color="auto"/>
            </w:tcBorders>
            <w:shd w:val="clear" w:color="000000" w:fill="FFFFFF"/>
            <w:vAlign w:val="bottom"/>
            <w:hideMark/>
          </w:tcPr>
          <w:p w14:paraId="6AA10121" w14:textId="77777777" w:rsidR="00BA2A92" w:rsidRPr="00BA2A92" w:rsidRDefault="00BA2A92" w:rsidP="00BA2A92">
            <w:pPr>
              <w:jc w:val="center"/>
              <w:rPr>
                <w:sz w:val="16"/>
                <w:szCs w:val="16"/>
              </w:rPr>
            </w:pPr>
            <w:r w:rsidRPr="00BA2A92">
              <w:rPr>
                <w:sz w:val="16"/>
                <w:szCs w:val="16"/>
              </w:rPr>
              <w:t>14,00</w:t>
            </w:r>
          </w:p>
        </w:tc>
        <w:tc>
          <w:tcPr>
            <w:tcW w:w="1200" w:type="dxa"/>
            <w:tcBorders>
              <w:top w:val="nil"/>
              <w:left w:val="nil"/>
              <w:bottom w:val="single" w:sz="4" w:space="0" w:color="auto"/>
              <w:right w:val="single" w:sz="4" w:space="0" w:color="auto"/>
            </w:tcBorders>
            <w:shd w:val="clear" w:color="000000" w:fill="FFFFFF"/>
            <w:vAlign w:val="bottom"/>
            <w:hideMark/>
          </w:tcPr>
          <w:p w14:paraId="3DB53604" w14:textId="77777777" w:rsidR="00BA2A92" w:rsidRPr="00BA2A92" w:rsidRDefault="00BA2A92" w:rsidP="00BA2A92">
            <w:pPr>
              <w:jc w:val="center"/>
              <w:rPr>
                <w:sz w:val="16"/>
                <w:szCs w:val="16"/>
              </w:rPr>
            </w:pPr>
            <w:r w:rsidRPr="00BA2A92">
              <w:rPr>
                <w:sz w:val="16"/>
                <w:szCs w:val="16"/>
              </w:rPr>
              <w:t>14,00</w:t>
            </w:r>
          </w:p>
        </w:tc>
      </w:tr>
      <w:tr w:rsidR="00BA2A92" w:rsidRPr="00BA2A92" w14:paraId="0751B8A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CAEC15" w14:textId="77777777" w:rsidR="00BA2A92" w:rsidRPr="00BA2A92" w:rsidRDefault="00BA2A92" w:rsidP="00BA2A92">
            <w:pPr>
              <w:rPr>
                <w:sz w:val="16"/>
                <w:szCs w:val="16"/>
              </w:rPr>
            </w:pPr>
            <w:r w:rsidRPr="00BA2A92">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1220" w:type="dxa"/>
            <w:tcBorders>
              <w:top w:val="nil"/>
              <w:left w:val="nil"/>
              <w:bottom w:val="single" w:sz="4" w:space="0" w:color="auto"/>
              <w:right w:val="single" w:sz="4" w:space="0" w:color="auto"/>
            </w:tcBorders>
            <w:shd w:val="clear" w:color="000000" w:fill="FFFFFF"/>
            <w:noWrap/>
            <w:vAlign w:val="bottom"/>
            <w:hideMark/>
          </w:tcPr>
          <w:p w14:paraId="6DCFCB80" w14:textId="77777777" w:rsidR="00BA2A92" w:rsidRPr="00BA2A92" w:rsidRDefault="00BA2A92" w:rsidP="00BA2A92">
            <w:pPr>
              <w:jc w:val="center"/>
              <w:rPr>
                <w:sz w:val="16"/>
                <w:szCs w:val="16"/>
              </w:rPr>
            </w:pPr>
            <w:r w:rsidRPr="00BA2A92">
              <w:rPr>
                <w:sz w:val="16"/>
                <w:szCs w:val="16"/>
              </w:rPr>
              <w:t>1340120150</w:t>
            </w:r>
          </w:p>
        </w:tc>
        <w:tc>
          <w:tcPr>
            <w:tcW w:w="580" w:type="dxa"/>
            <w:tcBorders>
              <w:top w:val="nil"/>
              <w:left w:val="nil"/>
              <w:bottom w:val="single" w:sz="4" w:space="0" w:color="auto"/>
              <w:right w:val="single" w:sz="4" w:space="0" w:color="auto"/>
            </w:tcBorders>
            <w:shd w:val="clear" w:color="000000" w:fill="FFFFFF"/>
            <w:noWrap/>
            <w:vAlign w:val="bottom"/>
            <w:hideMark/>
          </w:tcPr>
          <w:p w14:paraId="57BEE0A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0BDBAA4" w14:textId="77777777" w:rsidR="00BA2A92" w:rsidRPr="00BA2A92" w:rsidRDefault="00BA2A92" w:rsidP="00BA2A92">
            <w:pPr>
              <w:jc w:val="center"/>
              <w:rPr>
                <w:sz w:val="16"/>
                <w:szCs w:val="16"/>
              </w:rPr>
            </w:pPr>
            <w:r w:rsidRPr="00BA2A92">
              <w:rPr>
                <w:sz w:val="16"/>
                <w:szCs w:val="16"/>
              </w:rPr>
              <w:t>14,00</w:t>
            </w:r>
          </w:p>
        </w:tc>
        <w:tc>
          <w:tcPr>
            <w:tcW w:w="1200" w:type="dxa"/>
            <w:tcBorders>
              <w:top w:val="nil"/>
              <w:left w:val="nil"/>
              <w:bottom w:val="single" w:sz="4" w:space="0" w:color="auto"/>
              <w:right w:val="single" w:sz="4" w:space="0" w:color="auto"/>
            </w:tcBorders>
            <w:shd w:val="clear" w:color="000000" w:fill="FFFFFF"/>
            <w:vAlign w:val="bottom"/>
            <w:hideMark/>
          </w:tcPr>
          <w:p w14:paraId="19ADFA1A" w14:textId="77777777" w:rsidR="00BA2A92" w:rsidRPr="00BA2A92" w:rsidRDefault="00BA2A92" w:rsidP="00BA2A92">
            <w:pPr>
              <w:jc w:val="center"/>
              <w:rPr>
                <w:sz w:val="16"/>
                <w:szCs w:val="16"/>
              </w:rPr>
            </w:pPr>
            <w:r w:rsidRPr="00BA2A92">
              <w:rPr>
                <w:sz w:val="16"/>
                <w:szCs w:val="16"/>
              </w:rPr>
              <w:t>14,00</w:t>
            </w:r>
          </w:p>
        </w:tc>
        <w:tc>
          <w:tcPr>
            <w:tcW w:w="1200" w:type="dxa"/>
            <w:tcBorders>
              <w:top w:val="nil"/>
              <w:left w:val="nil"/>
              <w:bottom w:val="single" w:sz="4" w:space="0" w:color="auto"/>
              <w:right w:val="single" w:sz="4" w:space="0" w:color="auto"/>
            </w:tcBorders>
            <w:shd w:val="clear" w:color="000000" w:fill="FFFFFF"/>
            <w:vAlign w:val="bottom"/>
            <w:hideMark/>
          </w:tcPr>
          <w:p w14:paraId="426066BA" w14:textId="77777777" w:rsidR="00BA2A92" w:rsidRPr="00BA2A92" w:rsidRDefault="00BA2A92" w:rsidP="00BA2A92">
            <w:pPr>
              <w:jc w:val="center"/>
              <w:rPr>
                <w:sz w:val="16"/>
                <w:szCs w:val="16"/>
              </w:rPr>
            </w:pPr>
            <w:r w:rsidRPr="00BA2A92">
              <w:rPr>
                <w:sz w:val="16"/>
                <w:szCs w:val="16"/>
              </w:rPr>
              <w:t>14,00</w:t>
            </w:r>
          </w:p>
        </w:tc>
      </w:tr>
      <w:tr w:rsidR="00BA2A92" w:rsidRPr="00BA2A92" w14:paraId="75EB2E5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25924B"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D6A26DA" w14:textId="77777777" w:rsidR="00BA2A92" w:rsidRPr="00BA2A92" w:rsidRDefault="00BA2A92" w:rsidP="00BA2A92">
            <w:pPr>
              <w:jc w:val="center"/>
              <w:rPr>
                <w:sz w:val="16"/>
                <w:szCs w:val="16"/>
              </w:rPr>
            </w:pPr>
            <w:r w:rsidRPr="00BA2A92">
              <w:rPr>
                <w:sz w:val="16"/>
                <w:szCs w:val="16"/>
              </w:rPr>
              <w:t>1340120150</w:t>
            </w:r>
          </w:p>
        </w:tc>
        <w:tc>
          <w:tcPr>
            <w:tcW w:w="580" w:type="dxa"/>
            <w:tcBorders>
              <w:top w:val="nil"/>
              <w:left w:val="nil"/>
              <w:bottom w:val="single" w:sz="4" w:space="0" w:color="auto"/>
              <w:right w:val="single" w:sz="4" w:space="0" w:color="auto"/>
            </w:tcBorders>
            <w:shd w:val="clear" w:color="000000" w:fill="FFFFFF"/>
            <w:noWrap/>
            <w:vAlign w:val="bottom"/>
            <w:hideMark/>
          </w:tcPr>
          <w:p w14:paraId="1C6170B5"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12D9ECD" w14:textId="77777777" w:rsidR="00BA2A92" w:rsidRPr="00BA2A92" w:rsidRDefault="00BA2A92" w:rsidP="00BA2A92">
            <w:pPr>
              <w:jc w:val="center"/>
              <w:rPr>
                <w:sz w:val="16"/>
                <w:szCs w:val="16"/>
              </w:rPr>
            </w:pPr>
            <w:r w:rsidRPr="00BA2A92">
              <w:rPr>
                <w:sz w:val="16"/>
                <w:szCs w:val="16"/>
              </w:rPr>
              <w:t>14,00</w:t>
            </w:r>
          </w:p>
        </w:tc>
        <w:tc>
          <w:tcPr>
            <w:tcW w:w="1200" w:type="dxa"/>
            <w:tcBorders>
              <w:top w:val="nil"/>
              <w:left w:val="nil"/>
              <w:bottom w:val="single" w:sz="4" w:space="0" w:color="auto"/>
              <w:right w:val="single" w:sz="4" w:space="0" w:color="auto"/>
            </w:tcBorders>
            <w:shd w:val="clear" w:color="000000" w:fill="FFFFFF"/>
            <w:vAlign w:val="bottom"/>
            <w:hideMark/>
          </w:tcPr>
          <w:p w14:paraId="2E321084" w14:textId="77777777" w:rsidR="00BA2A92" w:rsidRPr="00BA2A92" w:rsidRDefault="00BA2A92" w:rsidP="00BA2A92">
            <w:pPr>
              <w:jc w:val="center"/>
              <w:rPr>
                <w:sz w:val="16"/>
                <w:szCs w:val="16"/>
              </w:rPr>
            </w:pPr>
            <w:r w:rsidRPr="00BA2A92">
              <w:rPr>
                <w:sz w:val="16"/>
                <w:szCs w:val="16"/>
              </w:rPr>
              <w:t>14,00</w:t>
            </w:r>
          </w:p>
        </w:tc>
        <w:tc>
          <w:tcPr>
            <w:tcW w:w="1200" w:type="dxa"/>
            <w:tcBorders>
              <w:top w:val="nil"/>
              <w:left w:val="nil"/>
              <w:bottom w:val="single" w:sz="4" w:space="0" w:color="auto"/>
              <w:right w:val="single" w:sz="4" w:space="0" w:color="auto"/>
            </w:tcBorders>
            <w:shd w:val="clear" w:color="000000" w:fill="FFFFFF"/>
            <w:vAlign w:val="bottom"/>
            <w:hideMark/>
          </w:tcPr>
          <w:p w14:paraId="51B05CF6" w14:textId="77777777" w:rsidR="00BA2A92" w:rsidRPr="00BA2A92" w:rsidRDefault="00BA2A92" w:rsidP="00BA2A92">
            <w:pPr>
              <w:jc w:val="center"/>
              <w:rPr>
                <w:sz w:val="16"/>
                <w:szCs w:val="16"/>
              </w:rPr>
            </w:pPr>
            <w:r w:rsidRPr="00BA2A92">
              <w:rPr>
                <w:sz w:val="16"/>
                <w:szCs w:val="16"/>
              </w:rPr>
              <w:t>14,00</w:t>
            </w:r>
          </w:p>
        </w:tc>
      </w:tr>
      <w:tr w:rsidR="00BA2A92" w:rsidRPr="00BA2A92" w14:paraId="0E329D7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EC6A8" w14:textId="77777777" w:rsidR="00BA2A92" w:rsidRPr="00BA2A92" w:rsidRDefault="00BA2A92" w:rsidP="00BA2A92">
            <w:pPr>
              <w:rPr>
                <w:sz w:val="16"/>
                <w:szCs w:val="16"/>
              </w:rPr>
            </w:pPr>
            <w:r w:rsidRPr="00BA2A92">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220" w:type="dxa"/>
            <w:tcBorders>
              <w:top w:val="nil"/>
              <w:left w:val="nil"/>
              <w:bottom w:val="single" w:sz="4" w:space="0" w:color="auto"/>
              <w:right w:val="single" w:sz="4" w:space="0" w:color="auto"/>
            </w:tcBorders>
            <w:shd w:val="clear" w:color="000000" w:fill="FFFFFF"/>
            <w:noWrap/>
            <w:vAlign w:val="bottom"/>
            <w:hideMark/>
          </w:tcPr>
          <w:p w14:paraId="00F7F446" w14:textId="77777777" w:rsidR="00BA2A92" w:rsidRPr="00BA2A92" w:rsidRDefault="00BA2A92" w:rsidP="00BA2A92">
            <w:pPr>
              <w:jc w:val="center"/>
              <w:rPr>
                <w:sz w:val="16"/>
                <w:szCs w:val="16"/>
              </w:rPr>
            </w:pPr>
            <w:r w:rsidRPr="00BA2A92">
              <w:rPr>
                <w:sz w:val="16"/>
                <w:szCs w:val="16"/>
              </w:rPr>
              <w:t>1340200000</w:t>
            </w:r>
          </w:p>
        </w:tc>
        <w:tc>
          <w:tcPr>
            <w:tcW w:w="580" w:type="dxa"/>
            <w:tcBorders>
              <w:top w:val="nil"/>
              <w:left w:val="nil"/>
              <w:bottom w:val="single" w:sz="4" w:space="0" w:color="auto"/>
              <w:right w:val="single" w:sz="4" w:space="0" w:color="auto"/>
            </w:tcBorders>
            <w:shd w:val="clear" w:color="000000" w:fill="FFFFFF"/>
            <w:noWrap/>
            <w:vAlign w:val="bottom"/>
            <w:hideMark/>
          </w:tcPr>
          <w:p w14:paraId="4362E1B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37A23D7"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3FBDC5CC"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6E5A0304" w14:textId="77777777" w:rsidR="00BA2A92" w:rsidRPr="00BA2A92" w:rsidRDefault="00BA2A92" w:rsidP="00BA2A92">
            <w:pPr>
              <w:jc w:val="center"/>
              <w:rPr>
                <w:sz w:val="16"/>
                <w:szCs w:val="16"/>
              </w:rPr>
            </w:pPr>
            <w:r w:rsidRPr="00BA2A92">
              <w:rPr>
                <w:sz w:val="16"/>
                <w:szCs w:val="16"/>
              </w:rPr>
              <w:t>4,00</w:t>
            </w:r>
          </w:p>
        </w:tc>
      </w:tr>
      <w:tr w:rsidR="00BA2A92" w:rsidRPr="00BA2A92" w14:paraId="5004570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00FE3" w14:textId="77777777" w:rsidR="00BA2A92" w:rsidRPr="00BA2A92" w:rsidRDefault="00BA2A92" w:rsidP="00BA2A92">
            <w:pPr>
              <w:rPr>
                <w:sz w:val="16"/>
                <w:szCs w:val="16"/>
              </w:rPr>
            </w:pPr>
            <w:r w:rsidRPr="00BA2A92">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220" w:type="dxa"/>
            <w:tcBorders>
              <w:top w:val="nil"/>
              <w:left w:val="nil"/>
              <w:bottom w:val="single" w:sz="4" w:space="0" w:color="auto"/>
              <w:right w:val="single" w:sz="4" w:space="0" w:color="auto"/>
            </w:tcBorders>
            <w:shd w:val="clear" w:color="000000" w:fill="FFFFFF"/>
            <w:noWrap/>
            <w:vAlign w:val="bottom"/>
            <w:hideMark/>
          </w:tcPr>
          <w:p w14:paraId="36FE44A4" w14:textId="77777777" w:rsidR="00BA2A92" w:rsidRPr="00BA2A92" w:rsidRDefault="00BA2A92" w:rsidP="00BA2A92">
            <w:pPr>
              <w:jc w:val="center"/>
              <w:rPr>
                <w:sz w:val="16"/>
                <w:szCs w:val="16"/>
              </w:rPr>
            </w:pPr>
            <w:r w:rsidRPr="00BA2A92">
              <w:rPr>
                <w:sz w:val="16"/>
                <w:szCs w:val="16"/>
              </w:rPr>
              <w:t>1340220151</w:t>
            </w:r>
          </w:p>
        </w:tc>
        <w:tc>
          <w:tcPr>
            <w:tcW w:w="580" w:type="dxa"/>
            <w:tcBorders>
              <w:top w:val="nil"/>
              <w:left w:val="nil"/>
              <w:bottom w:val="single" w:sz="4" w:space="0" w:color="auto"/>
              <w:right w:val="single" w:sz="4" w:space="0" w:color="auto"/>
            </w:tcBorders>
            <w:shd w:val="clear" w:color="000000" w:fill="FFFFFF"/>
            <w:noWrap/>
            <w:vAlign w:val="bottom"/>
            <w:hideMark/>
          </w:tcPr>
          <w:p w14:paraId="539C24D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83F1199"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1692CFDC"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193CE405" w14:textId="77777777" w:rsidR="00BA2A92" w:rsidRPr="00BA2A92" w:rsidRDefault="00BA2A92" w:rsidP="00BA2A92">
            <w:pPr>
              <w:jc w:val="center"/>
              <w:rPr>
                <w:sz w:val="16"/>
                <w:szCs w:val="16"/>
              </w:rPr>
            </w:pPr>
            <w:r w:rsidRPr="00BA2A92">
              <w:rPr>
                <w:sz w:val="16"/>
                <w:szCs w:val="16"/>
              </w:rPr>
              <w:t>4,00</w:t>
            </w:r>
          </w:p>
        </w:tc>
      </w:tr>
      <w:tr w:rsidR="00BA2A92" w:rsidRPr="00BA2A92" w14:paraId="7E3EA5E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B7EC2"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F8AC2CC" w14:textId="77777777" w:rsidR="00BA2A92" w:rsidRPr="00BA2A92" w:rsidRDefault="00BA2A92" w:rsidP="00BA2A92">
            <w:pPr>
              <w:jc w:val="center"/>
              <w:rPr>
                <w:sz w:val="16"/>
                <w:szCs w:val="16"/>
              </w:rPr>
            </w:pPr>
            <w:r w:rsidRPr="00BA2A92">
              <w:rPr>
                <w:sz w:val="16"/>
                <w:szCs w:val="16"/>
              </w:rPr>
              <w:t>1340220151</w:t>
            </w:r>
          </w:p>
        </w:tc>
        <w:tc>
          <w:tcPr>
            <w:tcW w:w="580" w:type="dxa"/>
            <w:tcBorders>
              <w:top w:val="nil"/>
              <w:left w:val="nil"/>
              <w:bottom w:val="single" w:sz="4" w:space="0" w:color="auto"/>
              <w:right w:val="single" w:sz="4" w:space="0" w:color="auto"/>
            </w:tcBorders>
            <w:shd w:val="clear" w:color="000000" w:fill="FFFFFF"/>
            <w:noWrap/>
            <w:vAlign w:val="bottom"/>
            <w:hideMark/>
          </w:tcPr>
          <w:p w14:paraId="396002A6"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3525B91"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798FAB87"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17B462CA" w14:textId="77777777" w:rsidR="00BA2A92" w:rsidRPr="00BA2A92" w:rsidRDefault="00BA2A92" w:rsidP="00BA2A92">
            <w:pPr>
              <w:jc w:val="center"/>
              <w:rPr>
                <w:sz w:val="16"/>
                <w:szCs w:val="16"/>
              </w:rPr>
            </w:pPr>
            <w:r w:rsidRPr="00BA2A92">
              <w:rPr>
                <w:sz w:val="16"/>
                <w:szCs w:val="16"/>
              </w:rPr>
              <w:t>4,00</w:t>
            </w:r>
          </w:p>
        </w:tc>
      </w:tr>
      <w:tr w:rsidR="00BA2A92" w:rsidRPr="00BA2A92" w14:paraId="2E8A505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6EF2BF" w14:textId="77777777" w:rsidR="00BA2A92" w:rsidRPr="00BA2A92" w:rsidRDefault="00BA2A92" w:rsidP="00BA2A92">
            <w:pPr>
              <w:rPr>
                <w:sz w:val="16"/>
                <w:szCs w:val="16"/>
              </w:rPr>
            </w:pPr>
            <w:r w:rsidRPr="00BA2A92">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1220" w:type="dxa"/>
            <w:tcBorders>
              <w:top w:val="nil"/>
              <w:left w:val="nil"/>
              <w:bottom w:val="single" w:sz="4" w:space="0" w:color="auto"/>
              <w:right w:val="single" w:sz="4" w:space="0" w:color="auto"/>
            </w:tcBorders>
            <w:shd w:val="clear" w:color="000000" w:fill="FFFFFF"/>
            <w:noWrap/>
            <w:vAlign w:val="bottom"/>
            <w:hideMark/>
          </w:tcPr>
          <w:p w14:paraId="6F6357D6" w14:textId="77777777" w:rsidR="00BA2A92" w:rsidRPr="00BA2A92" w:rsidRDefault="00BA2A92" w:rsidP="00BA2A92">
            <w:pPr>
              <w:jc w:val="center"/>
              <w:rPr>
                <w:sz w:val="16"/>
                <w:szCs w:val="16"/>
              </w:rPr>
            </w:pPr>
            <w:r w:rsidRPr="00BA2A92">
              <w:rPr>
                <w:sz w:val="16"/>
                <w:szCs w:val="16"/>
              </w:rPr>
              <w:t>1340300000</w:t>
            </w:r>
          </w:p>
        </w:tc>
        <w:tc>
          <w:tcPr>
            <w:tcW w:w="580" w:type="dxa"/>
            <w:tcBorders>
              <w:top w:val="nil"/>
              <w:left w:val="nil"/>
              <w:bottom w:val="single" w:sz="4" w:space="0" w:color="auto"/>
              <w:right w:val="single" w:sz="4" w:space="0" w:color="auto"/>
            </w:tcBorders>
            <w:shd w:val="clear" w:color="000000" w:fill="FFFFFF"/>
            <w:noWrap/>
            <w:vAlign w:val="bottom"/>
            <w:hideMark/>
          </w:tcPr>
          <w:p w14:paraId="512D8D6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B96682E" w14:textId="77777777" w:rsidR="00BA2A92" w:rsidRPr="00BA2A92" w:rsidRDefault="00BA2A92" w:rsidP="00BA2A92">
            <w:pPr>
              <w:jc w:val="center"/>
              <w:rPr>
                <w:sz w:val="16"/>
                <w:szCs w:val="16"/>
              </w:rPr>
            </w:pPr>
            <w:r w:rsidRPr="00BA2A92">
              <w:rPr>
                <w:sz w:val="16"/>
                <w:szCs w:val="16"/>
              </w:rPr>
              <w:t>7,00</w:t>
            </w:r>
          </w:p>
        </w:tc>
        <w:tc>
          <w:tcPr>
            <w:tcW w:w="1200" w:type="dxa"/>
            <w:tcBorders>
              <w:top w:val="nil"/>
              <w:left w:val="nil"/>
              <w:bottom w:val="single" w:sz="4" w:space="0" w:color="auto"/>
              <w:right w:val="single" w:sz="4" w:space="0" w:color="auto"/>
            </w:tcBorders>
            <w:shd w:val="clear" w:color="000000" w:fill="FFFFFF"/>
            <w:vAlign w:val="bottom"/>
            <w:hideMark/>
          </w:tcPr>
          <w:p w14:paraId="34279CA8" w14:textId="77777777" w:rsidR="00BA2A92" w:rsidRPr="00BA2A92" w:rsidRDefault="00BA2A92" w:rsidP="00BA2A92">
            <w:pPr>
              <w:jc w:val="center"/>
              <w:rPr>
                <w:sz w:val="16"/>
                <w:szCs w:val="16"/>
              </w:rPr>
            </w:pPr>
            <w:r w:rsidRPr="00BA2A92">
              <w:rPr>
                <w:sz w:val="16"/>
                <w:szCs w:val="16"/>
              </w:rPr>
              <w:t>7,00</w:t>
            </w:r>
          </w:p>
        </w:tc>
        <w:tc>
          <w:tcPr>
            <w:tcW w:w="1200" w:type="dxa"/>
            <w:tcBorders>
              <w:top w:val="nil"/>
              <w:left w:val="nil"/>
              <w:bottom w:val="single" w:sz="4" w:space="0" w:color="auto"/>
              <w:right w:val="single" w:sz="4" w:space="0" w:color="auto"/>
            </w:tcBorders>
            <w:shd w:val="clear" w:color="000000" w:fill="FFFFFF"/>
            <w:vAlign w:val="bottom"/>
            <w:hideMark/>
          </w:tcPr>
          <w:p w14:paraId="6EB19ABE" w14:textId="77777777" w:rsidR="00BA2A92" w:rsidRPr="00BA2A92" w:rsidRDefault="00BA2A92" w:rsidP="00BA2A92">
            <w:pPr>
              <w:jc w:val="center"/>
              <w:rPr>
                <w:sz w:val="16"/>
                <w:szCs w:val="16"/>
              </w:rPr>
            </w:pPr>
            <w:r w:rsidRPr="00BA2A92">
              <w:rPr>
                <w:sz w:val="16"/>
                <w:szCs w:val="16"/>
              </w:rPr>
              <w:t>7,00</w:t>
            </w:r>
          </w:p>
        </w:tc>
      </w:tr>
      <w:tr w:rsidR="00BA2A92" w:rsidRPr="00BA2A92" w14:paraId="06693FA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38702C" w14:textId="77777777" w:rsidR="00BA2A92" w:rsidRPr="00BA2A92" w:rsidRDefault="00BA2A92" w:rsidP="00BA2A92">
            <w:pPr>
              <w:rPr>
                <w:sz w:val="16"/>
                <w:szCs w:val="16"/>
              </w:rPr>
            </w:pPr>
            <w:r w:rsidRPr="00BA2A92">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1220" w:type="dxa"/>
            <w:tcBorders>
              <w:top w:val="nil"/>
              <w:left w:val="nil"/>
              <w:bottom w:val="single" w:sz="4" w:space="0" w:color="auto"/>
              <w:right w:val="single" w:sz="4" w:space="0" w:color="auto"/>
            </w:tcBorders>
            <w:shd w:val="clear" w:color="000000" w:fill="FFFFFF"/>
            <w:noWrap/>
            <w:vAlign w:val="bottom"/>
            <w:hideMark/>
          </w:tcPr>
          <w:p w14:paraId="0F3410AB" w14:textId="77777777" w:rsidR="00BA2A92" w:rsidRPr="00BA2A92" w:rsidRDefault="00BA2A92" w:rsidP="00BA2A92">
            <w:pPr>
              <w:jc w:val="center"/>
              <w:rPr>
                <w:sz w:val="16"/>
                <w:szCs w:val="16"/>
              </w:rPr>
            </w:pPr>
            <w:r w:rsidRPr="00BA2A92">
              <w:rPr>
                <w:sz w:val="16"/>
                <w:szCs w:val="16"/>
              </w:rPr>
              <w:t>1340320152</w:t>
            </w:r>
          </w:p>
        </w:tc>
        <w:tc>
          <w:tcPr>
            <w:tcW w:w="580" w:type="dxa"/>
            <w:tcBorders>
              <w:top w:val="nil"/>
              <w:left w:val="nil"/>
              <w:bottom w:val="single" w:sz="4" w:space="0" w:color="auto"/>
              <w:right w:val="single" w:sz="4" w:space="0" w:color="auto"/>
            </w:tcBorders>
            <w:shd w:val="clear" w:color="000000" w:fill="FFFFFF"/>
            <w:noWrap/>
            <w:vAlign w:val="bottom"/>
            <w:hideMark/>
          </w:tcPr>
          <w:p w14:paraId="5B702AF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92C2994" w14:textId="77777777" w:rsidR="00BA2A92" w:rsidRPr="00BA2A92" w:rsidRDefault="00BA2A92" w:rsidP="00BA2A92">
            <w:pPr>
              <w:jc w:val="center"/>
              <w:rPr>
                <w:sz w:val="16"/>
                <w:szCs w:val="16"/>
              </w:rPr>
            </w:pPr>
            <w:r w:rsidRPr="00BA2A92">
              <w:rPr>
                <w:sz w:val="16"/>
                <w:szCs w:val="16"/>
              </w:rPr>
              <w:t>7,00</w:t>
            </w:r>
          </w:p>
        </w:tc>
        <w:tc>
          <w:tcPr>
            <w:tcW w:w="1200" w:type="dxa"/>
            <w:tcBorders>
              <w:top w:val="nil"/>
              <w:left w:val="nil"/>
              <w:bottom w:val="single" w:sz="4" w:space="0" w:color="auto"/>
              <w:right w:val="single" w:sz="4" w:space="0" w:color="auto"/>
            </w:tcBorders>
            <w:shd w:val="clear" w:color="000000" w:fill="FFFFFF"/>
            <w:vAlign w:val="bottom"/>
            <w:hideMark/>
          </w:tcPr>
          <w:p w14:paraId="2E43FE4A" w14:textId="77777777" w:rsidR="00BA2A92" w:rsidRPr="00BA2A92" w:rsidRDefault="00BA2A92" w:rsidP="00BA2A92">
            <w:pPr>
              <w:jc w:val="center"/>
              <w:rPr>
                <w:sz w:val="16"/>
                <w:szCs w:val="16"/>
              </w:rPr>
            </w:pPr>
            <w:r w:rsidRPr="00BA2A92">
              <w:rPr>
                <w:sz w:val="16"/>
                <w:szCs w:val="16"/>
              </w:rPr>
              <w:t>7,00</w:t>
            </w:r>
          </w:p>
        </w:tc>
        <w:tc>
          <w:tcPr>
            <w:tcW w:w="1200" w:type="dxa"/>
            <w:tcBorders>
              <w:top w:val="nil"/>
              <w:left w:val="nil"/>
              <w:bottom w:val="single" w:sz="4" w:space="0" w:color="auto"/>
              <w:right w:val="single" w:sz="4" w:space="0" w:color="auto"/>
            </w:tcBorders>
            <w:shd w:val="clear" w:color="000000" w:fill="FFFFFF"/>
            <w:vAlign w:val="bottom"/>
            <w:hideMark/>
          </w:tcPr>
          <w:p w14:paraId="017F298A" w14:textId="77777777" w:rsidR="00BA2A92" w:rsidRPr="00BA2A92" w:rsidRDefault="00BA2A92" w:rsidP="00BA2A92">
            <w:pPr>
              <w:jc w:val="center"/>
              <w:rPr>
                <w:sz w:val="16"/>
                <w:szCs w:val="16"/>
              </w:rPr>
            </w:pPr>
            <w:r w:rsidRPr="00BA2A92">
              <w:rPr>
                <w:sz w:val="16"/>
                <w:szCs w:val="16"/>
              </w:rPr>
              <w:t>7,00</w:t>
            </w:r>
          </w:p>
        </w:tc>
      </w:tr>
      <w:tr w:rsidR="00BA2A92" w:rsidRPr="00BA2A92" w14:paraId="48B325D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BB4C60"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26DBD06" w14:textId="77777777" w:rsidR="00BA2A92" w:rsidRPr="00BA2A92" w:rsidRDefault="00BA2A92" w:rsidP="00BA2A92">
            <w:pPr>
              <w:jc w:val="center"/>
              <w:rPr>
                <w:sz w:val="16"/>
                <w:szCs w:val="16"/>
              </w:rPr>
            </w:pPr>
            <w:r w:rsidRPr="00BA2A92">
              <w:rPr>
                <w:sz w:val="16"/>
                <w:szCs w:val="16"/>
              </w:rPr>
              <w:t>1340320152</w:t>
            </w:r>
          </w:p>
        </w:tc>
        <w:tc>
          <w:tcPr>
            <w:tcW w:w="580" w:type="dxa"/>
            <w:tcBorders>
              <w:top w:val="nil"/>
              <w:left w:val="nil"/>
              <w:bottom w:val="single" w:sz="4" w:space="0" w:color="auto"/>
              <w:right w:val="single" w:sz="4" w:space="0" w:color="auto"/>
            </w:tcBorders>
            <w:shd w:val="clear" w:color="000000" w:fill="FFFFFF"/>
            <w:noWrap/>
            <w:vAlign w:val="bottom"/>
            <w:hideMark/>
          </w:tcPr>
          <w:p w14:paraId="06F967F4"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915C05A" w14:textId="77777777" w:rsidR="00BA2A92" w:rsidRPr="00BA2A92" w:rsidRDefault="00BA2A92" w:rsidP="00BA2A92">
            <w:pPr>
              <w:jc w:val="center"/>
              <w:rPr>
                <w:sz w:val="16"/>
                <w:szCs w:val="16"/>
              </w:rPr>
            </w:pPr>
            <w:r w:rsidRPr="00BA2A92">
              <w:rPr>
                <w:sz w:val="16"/>
                <w:szCs w:val="16"/>
              </w:rPr>
              <w:t>7,00</w:t>
            </w:r>
          </w:p>
        </w:tc>
        <w:tc>
          <w:tcPr>
            <w:tcW w:w="1200" w:type="dxa"/>
            <w:tcBorders>
              <w:top w:val="nil"/>
              <w:left w:val="nil"/>
              <w:bottom w:val="single" w:sz="4" w:space="0" w:color="auto"/>
              <w:right w:val="single" w:sz="4" w:space="0" w:color="auto"/>
            </w:tcBorders>
            <w:shd w:val="clear" w:color="000000" w:fill="FFFFFF"/>
            <w:vAlign w:val="bottom"/>
            <w:hideMark/>
          </w:tcPr>
          <w:p w14:paraId="428105D3" w14:textId="77777777" w:rsidR="00BA2A92" w:rsidRPr="00BA2A92" w:rsidRDefault="00BA2A92" w:rsidP="00BA2A92">
            <w:pPr>
              <w:jc w:val="center"/>
              <w:rPr>
                <w:sz w:val="16"/>
                <w:szCs w:val="16"/>
              </w:rPr>
            </w:pPr>
            <w:r w:rsidRPr="00BA2A92">
              <w:rPr>
                <w:sz w:val="16"/>
                <w:szCs w:val="16"/>
              </w:rPr>
              <w:t>7,00</w:t>
            </w:r>
          </w:p>
        </w:tc>
        <w:tc>
          <w:tcPr>
            <w:tcW w:w="1200" w:type="dxa"/>
            <w:tcBorders>
              <w:top w:val="nil"/>
              <w:left w:val="nil"/>
              <w:bottom w:val="single" w:sz="4" w:space="0" w:color="auto"/>
              <w:right w:val="single" w:sz="4" w:space="0" w:color="auto"/>
            </w:tcBorders>
            <w:shd w:val="clear" w:color="000000" w:fill="FFFFFF"/>
            <w:vAlign w:val="bottom"/>
            <w:hideMark/>
          </w:tcPr>
          <w:p w14:paraId="6AC95447" w14:textId="77777777" w:rsidR="00BA2A92" w:rsidRPr="00BA2A92" w:rsidRDefault="00BA2A92" w:rsidP="00BA2A92">
            <w:pPr>
              <w:jc w:val="center"/>
              <w:rPr>
                <w:sz w:val="16"/>
                <w:szCs w:val="16"/>
              </w:rPr>
            </w:pPr>
            <w:r w:rsidRPr="00BA2A92">
              <w:rPr>
                <w:sz w:val="16"/>
                <w:szCs w:val="16"/>
              </w:rPr>
              <w:t>7,00</w:t>
            </w:r>
          </w:p>
        </w:tc>
      </w:tr>
      <w:tr w:rsidR="00BA2A92" w:rsidRPr="00BA2A92" w14:paraId="244E0C4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ED736" w14:textId="77777777" w:rsidR="00BA2A92" w:rsidRPr="00BA2A92" w:rsidRDefault="00BA2A92" w:rsidP="00BA2A92">
            <w:pPr>
              <w:rPr>
                <w:sz w:val="16"/>
                <w:szCs w:val="16"/>
              </w:rPr>
            </w:pPr>
            <w:r w:rsidRPr="00BA2A92">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352F801" w14:textId="77777777" w:rsidR="00BA2A92" w:rsidRPr="00BA2A92" w:rsidRDefault="00BA2A92" w:rsidP="00BA2A92">
            <w:pPr>
              <w:jc w:val="center"/>
              <w:rPr>
                <w:sz w:val="16"/>
                <w:szCs w:val="16"/>
              </w:rPr>
            </w:pPr>
            <w:r w:rsidRPr="00BA2A92">
              <w:rPr>
                <w:sz w:val="16"/>
                <w:szCs w:val="16"/>
              </w:rPr>
              <w:t>1400000000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2100F97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D6FC997" w14:textId="77777777" w:rsidR="00BA2A92" w:rsidRPr="00BA2A92" w:rsidRDefault="00BA2A92" w:rsidP="00BA2A92">
            <w:pPr>
              <w:jc w:val="center"/>
              <w:rPr>
                <w:sz w:val="16"/>
                <w:szCs w:val="16"/>
              </w:rPr>
            </w:pPr>
            <w:r w:rsidRPr="00BA2A92">
              <w:rPr>
                <w:sz w:val="16"/>
                <w:szCs w:val="16"/>
              </w:rPr>
              <w:t>233 503,32</w:t>
            </w:r>
          </w:p>
        </w:tc>
        <w:tc>
          <w:tcPr>
            <w:tcW w:w="1200" w:type="dxa"/>
            <w:tcBorders>
              <w:top w:val="nil"/>
              <w:left w:val="nil"/>
              <w:bottom w:val="single" w:sz="4" w:space="0" w:color="auto"/>
              <w:right w:val="single" w:sz="4" w:space="0" w:color="auto"/>
            </w:tcBorders>
            <w:shd w:val="clear" w:color="000000" w:fill="FFFFFF"/>
            <w:vAlign w:val="bottom"/>
            <w:hideMark/>
          </w:tcPr>
          <w:p w14:paraId="04957189" w14:textId="77777777" w:rsidR="00BA2A92" w:rsidRPr="00BA2A92" w:rsidRDefault="00BA2A92" w:rsidP="00BA2A92">
            <w:pPr>
              <w:jc w:val="center"/>
              <w:rPr>
                <w:sz w:val="16"/>
                <w:szCs w:val="16"/>
              </w:rPr>
            </w:pPr>
            <w:r w:rsidRPr="00BA2A92">
              <w:rPr>
                <w:sz w:val="16"/>
                <w:szCs w:val="16"/>
              </w:rPr>
              <w:t>221 951,22</w:t>
            </w:r>
          </w:p>
        </w:tc>
        <w:tc>
          <w:tcPr>
            <w:tcW w:w="1200" w:type="dxa"/>
            <w:tcBorders>
              <w:top w:val="nil"/>
              <w:left w:val="nil"/>
              <w:bottom w:val="single" w:sz="4" w:space="0" w:color="auto"/>
              <w:right w:val="single" w:sz="4" w:space="0" w:color="auto"/>
            </w:tcBorders>
            <w:shd w:val="clear" w:color="000000" w:fill="FFFFFF"/>
            <w:vAlign w:val="bottom"/>
            <w:hideMark/>
          </w:tcPr>
          <w:p w14:paraId="743159C7" w14:textId="77777777" w:rsidR="00BA2A92" w:rsidRPr="00BA2A92" w:rsidRDefault="00BA2A92" w:rsidP="00BA2A92">
            <w:pPr>
              <w:jc w:val="center"/>
              <w:rPr>
                <w:sz w:val="16"/>
                <w:szCs w:val="16"/>
              </w:rPr>
            </w:pPr>
            <w:r w:rsidRPr="00BA2A92">
              <w:rPr>
                <w:sz w:val="16"/>
                <w:szCs w:val="16"/>
              </w:rPr>
              <w:t>171 388,57</w:t>
            </w:r>
          </w:p>
        </w:tc>
      </w:tr>
      <w:tr w:rsidR="00BA2A92" w:rsidRPr="00BA2A92" w14:paraId="19CF68B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A93C1" w14:textId="77777777" w:rsidR="00BA2A92" w:rsidRPr="00BA2A92" w:rsidRDefault="00BA2A92" w:rsidP="00BA2A92">
            <w:pPr>
              <w:rPr>
                <w:sz w:val="16"/>
                <w:szCs w:val="16"/>
              </w:rPr>
            </w:pPr>
            <w:r w:rsidRPr="00BA2A92">
              <w:rPr>
                <w:sz w:val="16"/>
                <w:szCs w:val="16"/>
              </w:rPr>
              <w:t>Подпрограмма "Развитие благоустройства территорий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1F432C48" w14:textId="77777777" w:rsidR="00BA2A92" w:rsidRPr="00BA2A92" w:rsidRDefault="00BA2A92" w:rsidP="00BA2A92">
            <w:pPr>
              <w:jc w:val="center"/>
              <w:rPr>
                <w:sz w:val="16"/>
                <w:szCs w:val="16"/>
              </w:rPr>
            </w:pPr>
            <w:r w:rsidRPr="00BA2A92">
              <w:rPr>
                <w:sz w:val="16"/>
                <w:szCs w:val="16"/>
              </w:rPr>
              <w:t>1410000000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6F067F7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755436F" w14:textId="77777777" w:rsidR="00BA2A92" w:rsidRPr="00BA2A92" w:rsidRDefault="00BA2A92" w:rsidP="00BA2A92">
            <w:pPr>
              <w:jc w:val="center"/>
              <w:rPr>
                <w:sz w:val="16"/>
                <w:szCs w:val="16"/>
              </w:rPr>
            </w:pPr>
            <w:r w:rsidRPr="00BA2A92">
              <w:rPr>
                <w:sz w:val="16"/>
                <w:szCs w:val="16"/>
              </w:rPr>
              <w:t>207 412,31</w:t>
            </w:r>
          </w:p>
        </w:tc>
        <w:tc>
          <w:tcPr>
            <w:tcW w:w="1200" w:type="dxa"/>
            <w:tcBorders>
              <w:top w:val="nil"/>
              <w:left w:val="nil"/>
              <w:bottom w:val="single" w:sz="4" w:space="0" w:color="auto"/>
              <w:right w:val="single" w:sz="4" w:space="0" w:color="auto"/>
            </w:tcBorders>
            <w:shd w:val="clear" w:color="000000" w:fill="FFFFFF"/>
            <w:vAlign w:val="bottom"/>
            <w:hideMark/>
          </w:tcPr>
          <w:p w14:paraId="4D08EA8A" w14:textId="77777777" w:rsidR="00BA2A92" w:rsidRPr="00BA2A92" w:rsidRDefault="00BA2A92" w:rsidP="00BA2A92">
            <w:pPr>
              <w:jc w:val="center"/>
              <w:rPr>
                <w:sz w:val="16"/>
                <w:szCs w:val="16"/>
              </w:rPr>
            </w:pPr>
            <w:r w:rsidRPr="00BA2A92">
              <w:rPr>
                <w:sz w:val="16"/>
                <w:szCs w:val="16"/>
              </w:rPr>
              <w:t>191 420,22</w:t>
            </w:r>
          </w:p>
        </w:tc>
        <w:tc>
          <w:tcPr>
            <w:tcW w:w="1200" w:type="dxa"/>
            <w:tcBorders>
              <w:top w:val="nil"/>
              <w:left w:val="nil"/>
              <w:bottom w:val="single" w:sz="4" w:space="0" w:color="auto"/>
              <w:right w:val="single" w:sz="4" w:space="0" w:color="auto"/>
            </w:tcBorders>
            <w:shd w:val="clear" w:color="000000" w:fill="FFFFFF"/>
            <w:vAlign w:val="bottom"/>
            <w:hideMark/>
          </w:tcPr>
          <w:p w14:paraId="6A1A9B94" w14:textId="77777777" w:rsidR="00BA2A92" w:rsidRPr="00BA2A92" w:rsidRDefault="00BA2A92" w:rsidP="00BA2A92">
            <w:pPr>
              <w:jc w:val="center"/>
              <w:rPr>
                <w:sz w:val="16"/>
                <w:szCs w:val="16"/>
              </w:rPr>
            </w:pPr>
            <w:r w:rsidRPr="00BA2A92">
              <w:rPr>
                <w:sz w:val="16"/>
                <w:szCs w:val="16"/>
              </w:rPr>
              <w:t>140 857,57</w:t>
            </w:r>
          </w:p>
        </w:tc>
      </w:tr>
      <w:tr w:rsidR="00BA2A92" w:rsidRPr="00BA2A92" w14:paraId="08FD948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1EAAF" w14:textId="77777777" w:rsidR="00BA2A92" w:rsidRPr="00BA2A92" w:rsidRDefault="00BA2A92" w:rsidP="00BA2A92">
            <w:pPr>
              <w:rPr>
                <w:sz w:val="16"/>
                <w:szCs w:val="16"/>
              </w:rPr>
            </w:pPr>
            <w:r w:rsidRPr="00BA2A92">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FC5151E" w14:textId="77777777" w:rsidR="00BA2A92" w:rsidRPr="00BA2A92" w:rsidRDefault="00BA2A92" w:rsidP="00BA2A92">
            <w:pPr>
              <w:jc w:val="center"/>
              <w:rPr>
                <w:sz w:val="16"/>
                <w:szCs w:val="16"/>
              </w:rPr>
            </w:pPr>
            <w:r w:rsidRPr="00BA2A92">
              <w:rPr>
                <w:sz w:val="16"/>
                <w:szCs w:val="16"/>
              </w:rPr>
              <w:t>1410100000</w:t>
            </w:r>
          </w:p>
        </w:tc>
        <w:tc>
          <w:tcPr>
            <w:tcW w:w="580" w:type="dxa"/>
            <w:tcBorders>
              <w:top w:val="nil"/>
              <w:left w:val="nil"/>
              <w:bottom w:val="single" w:sz="4" w:space="0" w:color="auto"/>
              <w:right w:val="single" w:sz="4" w:space="0" w:color="auto"/>
            </w:tcBorders>
            <w:shd w:val="clear" w:color="000000" w:fill="FFFFFF"/>
            <w:noWrap/>
            <w:vAlign w:val="bottom"/>
            <w:hideMark/>
          </w:tcPr>
          <w:p w14:paraId="16C7D5B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B5DF78B" w14:textId="77777777" w:rsidR="00BA2A92" w:rsidRPr="00BA2A92" w:rsidRDefault="00BA2A92" w:rsidP="00BA2A92">
            <w:pPr>
              <w:jc w:val="center"/>
              <w:rPr>
                <w:sz w:val="16"/>
                <w:szCs w:val="16"/>
              </w:rPr>
            </w:pPr>
            <w:r w:rsidRPr="00BA2A92">
              <w:rPr>
                <w:sz w:val="16"/>
                <w:szCs w:val="16"/>
              </w:rPr>
              <w:t>188 220,18</w:t>
            </w:r>
          </w:p>
        </w:tc>
        <w:tc>
          <w:tcPr>
            <w:tcW w:w="1200" w:type="dxa"/>
            <w:tcBorders>
              <w:top w:val="nil"/>
              <w:left w:val="nil"/>
              <w:bottom w:val="single" w:sz="4" w:space="0" w:color="auto"/>
              <w:right w:val="single" w:sz="4" w:space="0" w:color="auto"/>
            </w:tcBorders>
            <w:shd w:val="clear" w:color="000000" w:fill="FFFFFF"/>
            <w:vAlign w:val="bottom"/>
            <w:hideMark/>
          </w:tcPr>
          <w:p w14:paraId="2EEE35DC" w14:textId="77777777" w:rsidR="00BA2A92" w:rsidRPr="00BA2A92" w:rsidRDefault="00BA2A92" w:rsidP="00BA2A92">
            <w:pPr>
              <w:jc w:val="center"/>
              <w:rPr>
                <w:sz w:val="16"/>
                <w:szCs w:val="16"/>
              </w:rPr>
            </w:pPr>
            <w:r w:rsidRPr="00BA2A92">
              <w:rPr>
                <w:sz w:val="16"/>
                <w:szCs w:val="16"/>
              </w:rPr>
              <w:t>139 502,49</w:t>
            </w:r>
          </w:p>
        </w:tc>
        <w:tc>
          <w:tcPr>
            <w:tcW w:w="1200" w:type="dxa"/>
            <w:tcBorders>
              <w:top w:val="nil"/>
              <w:left w:val="nil"/>
              <w:bottom w:val="single" w:sz="4" w:space="0" w:color="auto"/>
              <w:right w:val="single" w:sz="4" w:space="0" w:color="auto"/>
            </w:tcBorders>
            <w:shd w:val="clear" w:color="000000" w:fill="FFFFFF"/>
            <w:vAlign w:val="bottom"/>
            <w:hideMark/>
          </w:tcPr>
          <w:p w14:paraId="039512C4" w14:textId="77777777" w:rsidR="00BA2A92" w:rsidRPr="00BA2A92" w:rsidRDefault="00BA2A92" w:rsidP="00BA2A92">
            <w:pPr>
              <w:jc w:val="center"/>
              <w:rPr>
                <w:sz w:val="16"/>
                <w:szCs w:val="16"/>
              </w:rPr>
            </w:pPr>
            <w:r w:rsidRPr="00BA2A92">
              <w:rPr>
                <w:sz w:val="16"/>
                <w:szCs w:val="16"/>
              </w:rPr>
              <w:t>140 807,57</w:t>
            </w:r>
          </w:p>
        </w:tc>
      </w:tr>
      <w:tr w:rsidR="00BA2A92" w:rsidRPr="00BA2A92" w14:paraId="0DEF475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73EFC" w14:textId="77777777" w:rsidR="00BA2A92" w:rsidRPr="00BA2A92" w:rsidRDefault="00BA2A92" w:rsidP="00BA2A92">
            <w:pPr>
              <w:rPr>
                <w:sz w:val="16"/>
                <w:szCs w:val="16"/>
              </w:rPr>
            </w:pPr>
            <w:r w:rsidRPr="00BA2A92">
              <w:rPr>
                <w:sz w:val="16"/>
                <w:szCs w:val="16"/>
              </w:rPr>
              <w:t>Расходы по уличному освещению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7977F168" w14:textId="77777777" w:rsidR="00BA2A92" w:rsidRPr="00BA2A92" w:rsidRDefault="00BA2A92" w:rsidP="00BA2A92">
            <w:pPr>
              <w:jc w:val="center"/>
              <w:rPr>
                <w:sz w:val="16"/>
                <w:szCs w:val="16"/>
              </w:rPr>
            </w:pPr>
            <w:r w:rsidRPr="00BA2A92">
              <w:rPr>
                <w:sz w:val="16"/>
                <w:szCs w:val="16"/>
              </w:rPr>
              <w:t>1410122200</w:t>
            </w:r>
          </w:p>
        </w:tc>
        <w:tc>
          <w:tcPr>
            <w:tcW w:w="580" w:type="dxa"/>
            <w:tcBorders>
              <w:top w:val="nil"/>
              <w:left w:val="nil"/>
              <w:bottom w:val="single" w:sz="4" w:space="0" w:color="auto"/>
              <w:right w:val="single" w:sz="4" w:space="0" w:color="auto"/>
            </w:tcBorders>
            <w:shd w:val="clear" w:color="000000" w:fill="FFFFFF"/>
            <w:noWrap/>
            <w:vAlign w:val="bottom"/>
            <w:hideMark/>
          </w:tcPr>
          <w:p w14:paraId="097514E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BAF9E88" w14:textId="77777777" w:rsidR="00BA2A92" w:rsidRPr="00BA2A92" w:rsidRDefault="00BA2A92" w:rsidP="00BA2A92">
            <w:pPr>
              <w:jc w:val="center"/>
              <w:rPr>
                <w:sz w:val="16"/>
                <w:szCs w:val="16"/>
              </w:rPr>
            </w:pPr>
            <w:r w:rsidRPr="00BA2A92">
              <w:rPr>
                <w:sz w:val="16"/>
                <w:szCs w:val="16"/>
              </w:rPr>
              <w:t>44 492,80</w:t>
            </w:r>
          </w:p>
        </w:tc>
        <w:tc>
          <w:tcPr>
            <w:tcW w:w="1200" w:type="dxa"/>
            <w:tcBorders>
              <w:top w:val="nil"/>
              <w:left w:val="nil"/>
              <w:bottom w:val="single" w:sz="4" w:space="0" w:color="auto"/>
              <w:right w:val="single" w:sz="4" w:space="0" w:color="auto"/>
            </w:tcBorders>
            <w:shd w:val="clear" w:color="000000" w:fill="FFFFFF"/>
            <w:vAlign w:val="bottom"/>
            <w:hideMark/>
          </w:tcPr>
          <w:p w14:paraId="4B61C596" w14:textId="77777777" w:rsidR="00BA2A92" w:rsidRPr="00BA2A92" w:rsidRDefault="00BA2A92" w:rsidP="00BA2A92">
            <w:pPr>
              <w:jc w:val="center"/>
              <w:rPr>
                <w:sz w:val="16"/>
                <w:szCs w:val="16"/>
              </w:rPr>
            </w:pPr>
            <w:r w:rsidRPr="00BA2A92">
              <w:rPr>
                <w:sz w:val="16"/>
                <w:szCs w:val="16"/>
              </w:rPr>
              <w:t>44 530,36</w:t>
            </w:r>
          </w:p>
        </w:tc>
        <w:tc>
          <w:tcPr>
            <w:tcW w:w="1200" w:type="dxa"/>
            <w:tcBorders>
              <w:top w:val="nil"/>
              <w:left w:val="nil"/>
              <w:bottom w:val="single" w:sz="4" w:space="0" w:color="auto"/>
              <w:right w:val="single" w:sz="4" w:space="0" w:color="auto"/>
            </w:tcBorders>
            <w:shd w:val="clear" w:color="000000" w:fill="FFFFFF"/>
            <w:vAlign w:val="bottom"/>
            <w:hideMark/>
          </w:tcPr>
          <w:p w14:paraId="00E5E0D7" w14:textId="77777777" w:rsidR="00BA2A92" w:rsidRPr="00BA2A92" w:rsidRDefault="00BA2A92" w:rsidP="00BA2A92">
            <w:pPr>
              <w:jc w:val="center"/>
              <w:rPr>
                <w:sz w:val="16"/>
                <w:szCs w:val="16"/>
              </w:rPr>
            </w:pPr>
            <w:r w:rsidRPr="00BA2A92">
              <w:rPr>
                <w:sz w:val="16"/>
                <w:szCs w:val="16"/>
              </w:rPr>
              <w:t>45 835,44</w:t>
            </w:r>
          </w:p>
        </w:tc>
      </w:tr>
      <w:tr w:rsidR="00BA2A92" w:rsidRPr="00BA2A92" w14:paraId="3137F91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8F8C2D"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1015D99" w14:textId="77777777" w:rsidR="00BA2A92" w:rsidRPr="00BA2A92" w:rsidRDefault="00BA2A92" w:rsidP="00BA2A92">
            <w:pPr>
              <w:jc w:val="center"/>
              <w:rPr>
                <w:sz w:val="16"/>
                <w:szCs w:val="16"/>
              </w:rPr>
            </w:pPr>
            <w:r w:rsidRPr="00BA2A92">
              <w:rPr>
                <w:sz w:val="16"/>
                <w:szCs w:val="16"/>
              </w:rPr>
              <w:t>1410122200</w:t>
            </w:r>
          </w:p>
        </w:tc>
        <w:tc>
          <w:tcPr>
            <w:tcW w:w="580" w:type="dxa"/>
            <w:tcBorders>
              <w:top w:val="nil"/>
              <w:left w:val="nil"/>
              <w:bottom w:val="single" w:sz="4" w:space="0" w:color="auto"/>
              <w:right w:val="single" w:sz="4" w:space="0" w:color="auto"/>
            </w:tcBorders>
            <w:shd w:val="clear" w:color="000000" w:fill="FFFFFF"/>
            <w:noWrap/>
            <w:vAlign w:val="bottom"/>
            <w:hideMark/>
          </w:tcPr>
          <w:p w14:paraId="1C707E1B"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2A28087" w14:textId="77777777" w:rsidR="00BA2A92" w:rsidRPr="00BA2A92" w:rsidRDefault="00BA2A92" w:rsidP="00BA2A92">
            <w:pPr>
              <w:jc w:val="center"/>
              <w:rPr>
                <w:sz w:val="16"/>
                <w:szCs w:val="16"/>
              </w:rPr>
            </w:pPr>
            <w:r w:rsidRPr="00BA2A92">
              <w:rPr>
                <w:sz w:val="16"/>
                <w:szCs w:val="16"/>
              </w:rPr>
              <w:t>44 492,66</w:t>
            </w:r>
          </w:p>
        </w:tc>
        <w:tc>
          <w:tcPr>
            <w:tcW w:w="1200" w:type="dxa"/>
            <w:tcBorders>
              <w:top w:val="nil"/>
              <w:left w:val="nil"/>
              <w:bottom w:val="single" w:sz="4" w:space="0" w:color="auto"/>
              <w:right w:val="single" w:sz="4" w:space="0" w:color="auto"/>
            </w:tcBorders>
            <w:shd w:val="clear" w:color="000000" w:fill="FFFFFF"/>
            <w:vAlign w:val="bottom"/>
            <w:hideMark/>
          </w:tcPr>
          <w:p w14:paraId="4F298B67" w14:textId="77777777" w:rsidR="00BA2A92" w:rsidRPr="00BA2A92" w:rsidRDefault="00BA2A92" w:rsidP="00BA2A92">
            <w:pPr>
              <w:jc w:val="center"/>
              <w:rPr>
                <w:sz w:val="16"/>
                <w:szCs w:val="16"/>
              </w:rPr>
            </w:pPr>
            <w:r w:rsidRPr="00BA2A92">
              <w:rPr>
                <w:sz w:val="16"/>
                <w:szCs w:val="16"/>
              </w:rPr>
              <w:t>44 530,36</w:t>
            </w:r>
          </w:p>
        </w:tc>
        <w:tc>
          <w:tcPr>
            <w:tcW w:w="1200" w:type="dxa"/>
            <w:tcBorders>
              <w:top w:val="nil"/>
              <w:left w:val="nil"/>
              <w:bottom w:val="single" w:sz="4" w:space="0" w:color="auto"/>
              <w:right w:val="single" w:sz="4" w:space="0" w:color="auto"/>
            </w:tcBorders>
            <w:shd w:val="clear" w:color="000000" w:fill="FFFFFF"/>
            <w:vAlign w:val="bottom"/>
            <w:hideMark/>
          </w:tcPr>
          <w:p w14:paraId="07D5D423" w14:textId="77777777" w:rsidR="00BA2A92" w:rsidRPr="00BA2A92" w:rsidRDefault="00BA2A92" w:rsidP="00BA2A92">
            <w:pPr>
              <w:jc w:val="center"/>
              <w:rPr>
                <w:sz w:val="16"/>
                <w:szCs w:val="16"/>
              </w:rPr>
            </w:pPr>
            <w:r w:rsidRPr="00BA2A92">
              <w:rPr>
                <w:sz w:val="16"/>
                <w:szCs w:val="16"/>
              </w:rPr>
              <w:t>45 835,44</w:t>
            </w:r>
          </w:p>
        </w:tc>
      </w:tr>
      <w:tr w:rsidR="00BA2A92" w:rsidRPr="00BA2A92" w14:paraId="0963D66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CA26E"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3BD02815" w14:textId="77777777" w:rsidR="00BA2A92" w:rsidRPr="00BA2A92" w:rsidRDefault="00BA2A92" w:rsidP="00BA2A92">
            <w:pPr>
              <w:jc w:val="center"/>
              <w:rPr>
                <w:sz w:val="16"/>
                <w:szCs w:val="16"/>
              </w:rPr>
            </w:pPr>
            <w:r w:rsidRPr="00BA2A92">
              <w:rPr>
                <w:sz w:val="16"/>
                <w:szCs w:val="16"/>
              </w:rPr>
              <w:t>1410122200</w:t>
            </w:r>
          </w:p>
        </w:tc>
        <w:tc>
          <w:tcPr>
            <w:tcW w:w="580" w:type="dxa"/>
            <w:tcBorders>
              <w:top w:val="nil"/>
              <w:left w:val="nil"/>
              <w:bottom w:val="single" w:sz="4" w:space="0" w:color="auto"/>
              <w:right w:val="single" w:sz="4" w:space="0" w:color="auto"/>
            </w:tcBorders>
            <w:shd w:val="clear" w:color="000000" w:fill="FFFFFF"/>
            <w:noWrap/>
            <w:vAlign w:val="bottom"/>
            <w:hideMark/>
          </w:tcPr>
          <w:p w14:paraId="3B9E8A77"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4C32D318" w14:textId="77777777" w:rsidR="00BA2A92" w:rsidRPr="00BA2A92" w:rsidRDefault="00BA2A92" w:rsidP="00BA2A92">
            <w:pPr>
              <w:jc w:val="center"/>
              <w:rPr>
                <w:sz w:val="16"/>
                <w:szCs w:val="16"/>
              </w:rPr>
            </w:pPr>
            <w:r w:rsidRPr="00BA2A92">
              <w:rPr>
                <w:sz w:val="16"/>
                <w:szCs w:val="16"/>
              </w:rPr>
              <w:t>0,14</w:t>
            </w:r>
          </w:p>
        </w:tc>
        <w:tc>
          <w:tcPr>
            <w:tcW w:w="1200" w:type="dxa"/>
            <w:tcBorders>
              <w:top w:val="nil"/>
              <w:left w:val="nil"/>
              <w:bottom w:val="single" w:sz="4" w:space="0" w:color="auto"/>
              <w:right w:val="single" w:sz="4" w:space="0" w:color="auto"/>
            </w:tcBorders>
            <w:shd w:val="clear" w:color="000000" w:fill="FFFFFF"/>
            <w:vAlign w:val="bottom"/>
            <w:hideMark/>
          </w:tcPr>
          <w:p w14:paraId="54D90DB8"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5F0290E" w14:textId="77777777" w:rsidR="00BA2A92" w:rsidRPr="00BA2A92" w:rsidRDefault="00BA2A92" w:rsidP="00BA2A92">
            <w:pPr>
              <w:jc w:val="center"/>
              <w:rPr>
                <w:sz w:val="16"/>
                <w:szCs w:val="16"/>
              </w:rPr>
            </w:pPr>
            <w:r w:rsidRPr="00BA2A92">
              <w:rPr>
                <w:sz w:val="16"/>
                <w:szCs w:val="16"/>
              </w:rPr>
              <w:t>0,00</w:t>
            </w:r>
          </w:p>
        </w:tc>
      </w:tr>
      <w:tr w:rsidR="00BA2A92" w:rsidRPr="00BA2A92" w14:paraId="7D09846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25F35B"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связанные с проведением мероприятий по модернизации уличного освещения населенных пунктов</w:t>
            </w:r>
          </w:p>
        </w:tc>
        <w:tc>
          <w:tcPr>
            <w:tcW w:w="1220" w:type="dxa"/>
            <w:tcBorders>
              <w:top w:val="nil"/>
              <w:left w:val="nil"/>
              <w:bottom w:val="single" w:sz="4" w:space="0" w:color="auto"/>
              <w:right w:val="single" w:sz="4" w:space="0" w:color="auto"/>
            </w:tcBorders>
            <w:shd w:val="clear" w:color="000000" w:fill="FFFFFF"/>
            <w:noWrap/>
            <w:vAlign w:val="bottom"/>
            <w:hideMark/>
          </w:tcPr>
          <w:p w14:paraId="08F5C925" w14:textId="77777777" w:rsidR="00BA2A92" w:rsidRPr="00BA2A92" w:rsidRDefault="00BA2A92" w:rsidP="00BA2A92">
            <w:pPr>
              <w:jc w:val="center"/>
              <w:rPr>
                <w:sz w:val="16"/>
                <w:szCs w:val="16"/>
              </w:rPr>
            </w:pPr>
            <w:r w:rsidRPr="00BA2A92">
              <w:rPr>
                <w:sz w:val="16"/>
                <w:szCs w:val="16"/>
              </w:rPr>
              <w:t>1410122201</w:t>
            </w:r>
          </w:p>
        </w:tc>
        <w:tc>
          <w:tcPr>
            <w:tcW w:w="580" w:type="dxa"/>
            <w:tcBorders>
              <w:top w:val="nil"/>
              <w:left w:val="nil"/>
              <w:bottom w:val="single" w:sz="4" w:space="0" w:color="auto"/>
              <w:right w:val="single" w:sz="4" w:space="0" w:color="auto"/>
            </w:tcBorders>
            <w:shd w:val="clear" w:color="000000" w:fill="FFFFFF"/>
            <w:noWrap/>
            <w:vAlign w:val="bottom"/>
            <w:hideMark/>
          </w:tcPr>
          <w:p w14:paraId="5832572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E471ECF" w14:textId="77777777" w:rsidR="00BA2A92" w:rsidRPr="00BA2A92" w:rsidRDefault="00BA2A92" w:rsidP="00BA2A92">
            <w:pPr>
              <w:jc w:val="center"/>
              <w:rPr>
                <w:sz w:val="16"/>
                <w:szCs w:val="16"/>
              </w:rPr>
            </w:pPr>
            <w:r w:rsidRPr="00BA2A92">
              <w:rPr>
                <w:sz w:val="16"/>
                <w:szCs w:val="16"/>
              </w:rPr>
              <w:t>68 824,25</w:t>
            </w:r>
          </w:p>
        </w:tc>
        <w:tc>
          <w:tcPr>
            <w:tcW w:w="1200" w:type="dxa"/>
            <w:tcBorders>
              <w:top w:val="nil"/>
              <w:left w:val="nil"/>
              <w:bottom w:val="single" w:sz="4" w:space="0" w:color="auto"/>
              <w:right w:val="single" w:sz="4" w:space="0" w:color="auto"/>
            </w:tcBorders>
            <w:shd w:val="clear" w:color="000000" w:fill="FFFFFF"/>
            <w:vAlign w:val="bottom"/>
            <w:hideMark/>
          </w:tcPr>
          <w:p w14:paraId="2975AD4A" w14:textId="77777777" w:rsidR="00BA2A92" w:rsidRPr="00BA2A92" w:rsidRDefault="00BA2A92" w:rsidP="00BA2A92">
            <w:pPr>
              <w:jc w:val="center"/>
              <w:rPr>
                <w:sz w:val="16"/>
                <w:szCs w:val="16"/>
              </w:rPr>
            </w:pPr>
            <w:r w:rsidRPr="00BA2A92">
              <w:rPr>
                <w:sz w:val="16"/>
                <w:szCs w:val="16"/>
              </w:rPr>
              <w:t>74 774,25</w:t>
            </w:r>
          </w:p>
        </w:tc>
        <w:tc>
          <w:tcPr>
            <w:tcW w:w="1200" w:type="dxa"/>
            <w:tcBorders>
              <w:top w:val="nil"/>
              <w:left w:val="nil"/>
              <w:bottom w:val="single" w:sz="4" w:space="0" w:color="auto"/>
              <w:right w:val="single" w:sz="4" w:space="0" w:color="auto"/>
            </w:tcBorders>
            <w:shd w:val="clear" w:color="000000" w:fill="FFFFFF"/>
            <w:vAlign w:val="bottom"/>
            <w:hideMark/>
          </w:tcPr>
          <w:p w14:paraId="2285AB4E" w14:textId="77777777" w:rsidR="00BA2A92" w:rsidRPr="00BA2A92" w:rsidRDefault="00BA2A92" w:rsidP="00BA2A92">
            <w:pPr>
              <w:jc w:val="center"/>
              <w:rPr>
                <w:sz w:val="16"/>
                <w:szCs w:val="16"/>
              </w:rPr>
            </w:pPr>
            <w:r w:rsidRPr="00BA2A92">
              <w:rPr>
                <w:sz w:val="16"/>
                <w:szCs w:val="16"/>
              </w:rPr>
              <w:t>74 774,25</w:t>
            </w:r>
          </w:p>
        </w:tc>
      </w:tr>
      <w:tr w:rsidR="00BA2A92" w:rsidRPr="00BA2A92" w14:paraId="3A66622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289484"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CD681F7" w14:textId="77777777" w:rsidR="00BA2A92" w:rsidRPr="00BA2A92" w:rsidRDefault="00BA2A92" w:rsidP="00BA2A92">
            <w:pPr>
              <w:jc w:val="center"/>
              <w:rPr>
                <w:sz w:val="16"/>
                <w:szCs w:val="16"/>
              </w:rPr>
            </w:pPr>
            <w:r w:rsidRPr="00BA2A92">
              <w:rPr>
                <w:sz w:val="16"/>
                <w:szCs w:val="16"/>
              </w:rPr>
              <w:t>1410122201</w:t>
            </w:r>
          </w:p>
        </w:tc>
        <w:tc>
          <w:tcPr>
            <w:tcW w:w="580" w:type="dxa"/>
            <w:tcBorders>
              <w:top w:val="nil"/>
              <w:left w:val="nil"/>
              <w:bottom w:val="single" w:sz="4" w:space="0" w:color="auto"/>
              <w:right w:val="single" w:sz="4" w:space="0" w:color="auto"/>
            </w:tcBorders>
            <w:shd w:val="clear" w:color="000000" w:fill="FFFFFF"/>
            <w:noWrap/>
            <w:vAlign w:val="bottom"/>
            <w:hideMark/>
          </w:tcPr>
          <w:p w14:paraId="0C44BDDF"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434BF05" w14:textId="77777777" w:rsidR="00BA2A92" w:rsidRPr="00BA2A92" w:rsidRDefault="00BA2A92" w:rsidP="00BA2A92">
            <w:pPr>
              <w:jc w:val="center"/>
              <w:rPr>
                <w:sz w:val="16"/>
                <w:szCs w:val="16"/>
              </w:rPr>
            </w:pPr>
            <w:r w:rsidRPr="00BA2A92">
              <w:rPr>
                <w:sz w:val="16"/>
                <w:szCs w:val="16"/>
              </w:rPr>
              <w:t>68 824,25</w:t>
            </w:r>
          </w:p>
        </w:tc>
        <w:tc>
          <w:tcPr>
            <w:tcW w:w="1200" w:type="dxa"/>
            <w:tcBorders>
              <w:top w:val="nil"/>
              <w:left w:val="nil"/>
              <w:bottom w:val="single" w:sz="4" w:space="0" w:color="auto"/>
              <w:right w:val="single" w:sz="4" w:space="0" w:color="auto"/>
            </w:tcBorders>
            <w:shd w:val="clear" w:color="000000" w:fill="FFFFFF"/>
            <w:vAlign w:val="bottom"/>
            <w:hideMark/>
          </w:tcPr>
          <w:p w14:paraId="369106B2" w14:textId="77777777" w:rsidR="00BA2A92" w:rsidRPr="00BA2A92" w:rsidRDefault="00BA2A92" w:rsidP="00BA2A92">
            <w:pPr>
              <w:jc w:val="center"/>
              <w:rPr>
                <w:sz w:val="16"/>
                <w:szCs w:val="16"/>
              </w:rPr>
            </w:pPr>
            <w:r w:rsidRPr="00BA2A92">
              <w:rPr>
                <w:sz w:val="16"/>
                <w:szCs w:val="16"/>
              </w:rPr>
              <w:t>74 774,25</w:t>
            </w:r>
          </w:p>
        </w:tc>
        <w:tc>
          <w:tcPr>
            <w:tcW w:w="1200" w:type="dxa"/>
            <w:tcBorders>
              <w:top w:val="nil"/>
              <w:left w:val="nil"/>
              <w:bottom w:val="single" w:sz="4" w:space="0" w:color="auto"/>
              <w:right w:val="single" w:sz="4" w:space="0" w:color="auto"/>
            </w:tcBorders>
            <w:shd w:val="clear" w:color="000000" w:fill="FFFFFF"/>
            <w:vAlign w:val="bottom"/>
            <w:hideMark/>
          </w:tcPr>
          <w:p w14:paraId="74BAB95F" w14:textId="77777777" w:rsidR="00BA2A92" w:rsidRPr="00BA2A92" w:rsidRDefault="00BA2A92" w:rsidP="00BA2A92">
            <w:pPr>
              <w:jc w:val="center"/>
              <w:rPr>
                <w:sz w:val="16"/>
                <w:szCs w:val="16"/>
              </w:rPr>
            </w:pPr>
            <w:r w:rsidRPr="00BA2A92">
              <w:rPr>
                <w:sz w:val="16"/>
                <w:szCs w:val="16"/>
              </w:rPr>
              <w:t>74 774,25</w:t>
            </w:r>
          </w:p>
        </w:tc>
      </w:tr>
      <w:tr w:rsidR="00BA2A92" w:rsidRPr="00BA2A92" w14:paraId="6A473A9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CF6622" w14:textId="77777777" w:rsidR="00BA2A92" w:rsidRPr="00BA2A92" w:rsidRDefault="00BA2A92" w:rsidP="00BA2A92">
            <w:pPr>
              <w:rPr>
                <w:sz w:val="16"/>
                <w:szCs w:val="16"/>
              </w:rPr>
            </w:pPr>
            <w:r w:rsidRPr="00BA2A92">
              <w:rPr>
                <w:sz w:val="16"/>
                <w:szCs w:val="16"/>
              </w:rPr>
              <w:t>Расходы по озеленению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238DC72C" w14:textId="77777777" w:rsidR="00BA2A92" w:rsidRPr="00BA2A92" w:rsidRDefault="00BA2A92" w:rsidP="00BA2A92">
            <w:pPr>
              <w:jc w:val="center"/>
              <w:rPr>
                <w:sz w:val="16"/>
                <w:szCs w:val="16"/>
              </w:rPr>
            </w:pPr>
            <w:r w:rsidRPr="00BA2A92">
              <w:rPr>
                <w:sz w:val="16"/>
                <w:szCs w:val="16"/>
              </w:rPr>
              <w:t>1410122210</w:t>
            </w:r>
          </w:p>
        </w:tc>
        <w:tc>
          <w:tcPr>
            <w:tcW w:w="580" w:type="dxa"/>
            <w:tcBorders>
              <w:top w:val="nil"/>
              <w:left w:val="nil"/>
              <w:bottom w:val="single" w:sz="4" w:space="0" w:color="auto"/>
              <w:right w:val="single" w:sz="4" w:space="0" w:color="auto"/>
            </w:tcBorders>
            <w:shd w:val="clear" w:color="000000" w:fill="FFFFFF"/>
            <w:noWrap/>
            <w:vAlign w:val="bottom"/>
            <w:hideMark/>
          </w:tcPr>
          <w:p w14:paraId="111EABE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0B5198D" w14:textId="77777777" w:rsidR="00BA2A92" w:rsidRPr="00BA2A92" w:rsidRDefault="00BA2A92" w:rsidP="00BA2A92">
            <w:pPr>
              <w:jc w:val="center"/>
              <w:rPr>
                <w:sz w:val="16"/>
                <w:szCs w:val="16"/>
              </w:rPr>
            </w:pPr>
            <w:r w:rsidRPr="00BA2A92">
              <w:rPr>
                <w:sz w:val="16"/>
                <w:szCs w:val="16"/>
              </w:rPr>
              <w:t>668,52</w:t>
            </w:r>
          </w:p>
        </w:tc>
        <w:tc>
          <w:tcPr>
            <w:tcW w:w="1200" w:type="dxa"/>
            <w:tcBorders>
              <w:top w:val="nil"/>
              <w:left w:val="nil"/>
              <w:bottom w:val="single" w:sz="4" w:space="0" w:color="auto"/>
              <w:right w:val="single" w:sz="4" w:space="0" w:color="auto"/>
            </w:tcBorders>
            <w:shd w:val="clear" w:color="000000" w:fill="FFFFFF"/>
            <w:vAlign w:val="bottom"/>
            <w:hideMark/>
          </w:tcPr>
          <w:p w14:paraId="1EA21A41" w14:textId="77777777" w:rsidR="00BA2A92" w:rsidRPr="00BA2A92" w:rsidRDefault="00BA2A92" w:rsidP="00BA2A92">
            <w:pPr>
              <w:jc w:val="center"/>
              <w:rPr>
                <w:sz w:val="16"/>
                <w:szCs w:val="16"/>
              </w:rPr>
            </w:pPr>
            <w:r w:rsidRPr="00BA2A92">
              <w:rPr>
                <w:sz w:val="16"/>
                <w:szCs w:val="16"/>
              </w:rPr>
              <w:t>1 170,00</w:t>
            </w:r>
          </w:p>
        </w:tc>
        <w:tc>
          <w:tcPr>
            <w:tcW w:w="1200" w:type="dxa"/>
            <w:tcBorders>
              <w:top w:val="nil"/>
              <w:left w:val="nil"/>
              <w:bottom w:val="single" w:sz="4" w:space="0" w:color="auto"/>
              <w:right w:val="single" w:sz="4" w:space="0" w:color="auto"/>
            </w:tcBorders>
            <w:shd w:val="clear" w:color="000000" w:fill="FFFFFF"/>
            <w:vAlign w:val="bottom"/>
            <w:hideMark/>
          </w:tcPr>
          <w:p w14:paraId="4BD5F5E5" w14:textId="77777777" w:rsidR="00BA2A92" w:rsidRPr="00BA2A92" w:rsidRDefault="00BA2A92" w:rsidP="00BA2A92">
            <w:pPr>
              <w:jc w:val="center"/>
              <w:rPr>
                <w:sz w:val="16"/>
                <w:szCs w:val="16"/>
              </w:rPr>
            </w:pPr>
            <w:r w:rsidRPr="00BA2A92">
              <w:rPr>
                <w:sz w:val="16"/>
                <w:szCs w:val="16"/>
              </w:rPr>
              <w:t>1 170,00</w:t>
            </w:r>
          </w:p>
        </w:tc>
      </w:tr>
      <w:tr w:rsidR="00BA2A92" w:rsidRPr="00BA2A92" w14:paraId="363E4D2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EA77D"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68C45F1" w14:textId="77777777" w:rsidR="00BA2A92" w:rsidRPr="00BA2A92" w:rsidRDefault="00BA2A92" w:rsidP="00BA2A92">
            <w:pPr>
              <w:jc w:val="center"/>
              <w:rPr>
                <w:sz w:val="16"/>
                <w:szCs w:val="16"/>
              </w:rPr>
            </w:pPr>
            <w:r w:rsidRPr="00BA2A92">
              <w:rPr>
                <w:sz w:val="16"/>
                <w:szCs w:val="16"/>
              </w:rPr>
              <w:t>1410122210</w:t>
            </w:r>
          </w:p>
        </w:tc>
        <w:tc>
          <w:tcPr>
            <w:tcW w:w="580" w:type="dxa"/>
            <w:tcBorders>
              <w:top w:val="nil"/>
              <w:left w:val="nil"/>
              <w:bottom w:val="single" w:sz="4" w:space="0" w:color="auto"/>
              <w:right w:val="single" w:sz="4" w:space="0" w:color="auto"/>
            </w:tcBorders>
            <w:shd w:val="clear" w:color="000000" w:fill="FFFFFF"/>
            <w:noWrap/>
            <w:vAlign w:val="bottom"/>
            <w:hideMark/>
          </w:tcPr>
          <w:p w14:paraId="2E641F18"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209AED0" w14:textId="77777777" w:rsidR="00BA2A92" w:rsidRPr="00BA2A92" w:rsidRDefault="00BA2A92" w:rsidP="00BA2A92">
            <w:pPr>
              <w:jc w:val="center"/>
              <w:rPr>
                <w:sz w:val="16"/>
                <w:szCs w:val="16"/>
              </w:rPr>
            </w:pPr>
            <w:r w:rsidRPr="00BA2A92">
              <w:rPr>
                <w:sz w:val="16"/>
                <w:szCs w:val="16"/>
              </w:rPr>
              <w:t>668,52</w:t>
            </w:r>
          </w:p>
        </w:tc>
        <w:tc>
          <w:tcPr>
            <w:tcW w:w="1200" w:type="dxa"/>
            <w:tcBorders>
              <w:top w:val="nil"/>
              <w:left w:val="nil"/>
              <w:bottom w:val="single" w:sz="4" w:space="0" w:color="auto"/>
              <w:right w:val="single" w:sz="4" w:space="0" w:color="auto"/>
            </w:tcBorders>
            <w:shd w:val="clear" w:color="000000" w:fill="FFFFFF"/>
            <w:vAlign w:val="bottom"/>
            <w:hideMark/>
          </w:tcPr>
          <w:p w14:paraId="58844C42" w14:textId="77777777" w:rsidR="00BA2A92" w:rsidRPr="00BA2A92" w:rsidRDefault="00BA2A92" w:rsidP="00BA2A92">
            <w:pPr>
              <w:jc w:val="center"/>
              <w:rPr>
                <w:sz w:val="16"/>
                <w:szCs w:val="16"/>
              </w:rPr>
            </w:pPr>
            <w:r w:rsidRPr="00BA2A92">
              <w:rPr>
                <w:sz w:val="16"/>
                <w:szCs w:val="16"/>
              </w:rPr>
              <w:t>1 170,00</w:t>
            </w:r>
          </w:p>
        </w:tc>
        <w:tc>
          <w:tcPr>
            <w:tcW w:w="1200" w:type="dxa"/>
            <w:tcBorders>
              <w:top w:val="nil"/>
              <w:left w:val="nil"/>
              <w:bottom w:val="single" w:sz="4" w:space="0" w:color="auto"/>
              <w:right w:val="single" w:sz="4" w:space="0" w:color="auto"/>
            </w:tcBorders>
            <w:shd w:val="clear" w:color="000000" w:fill="FFFFFF"/>
            <w:vAlign w:val="bottom"/>
            <w:hideMark/>
          </w:tcPr>
          <w:p w14:paraId="666E72FD" w14:textId="77777777" w:rsidR="00BA2A92" w:rsidRPr="00BA2A92" w:rsidRDefault="00BA2A92" w:rsidP="00BA2A92">
            <w:pPr>
              <w:jc w:val="center"/>
              <w:rPr>
                <w:sz w:val="16"/>
                <w:szCs w:val="16"/>
              </w:rPr>
            </w:pPr>
            <w:r w:rsidRPr="00BA2A92">
              <w:rPr>
                <w:sz w:val="16"/>
                <w:szCs w:val="16"/>
              </w:rPr>
              <w:t>1 170,00</w:t>
            </w:r>
          </w:p>
        </w:tc>
      </w:tr>
      <w:tr w:rsidR="00BA2A92" w:rsidRPr="00BA2A92" w14:paraId="77D034E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25A3D" w14:textId="77777777" w:rsidR="00BA2A92" w:rsidRPr="00BA2A92" w:rsidRDefault="00BA2A92" w:rsidP="00BA2A92">
            <w:pPr>
              <w:rPr>
                <w:sz w:val="16"/>
                <w:szCs w:val="16"/>
              </w:rPr>
            </w:pPr>
            <w:r w:rsidRPr="00BA2A92">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33EC88D0" w14:textId="77777777" w:rsidR="00BA2A92" w:rsidRPr="00BA2A92" w:rsidRDefault="00BA2A92" w:rsidP="00BA2A92">
            <w:pPr>
              <w:jc w:val="center"/>
              <w:rPr>
                <w:sz w:val="16"/>
                <w:szCs w:val="16"/>
              </w:rPr>
            </w:pPr>
            <w:r w:rsidRPr="00BA2A92">
              <w:rPr>
                <w:sz w:val="16"/>
                <w:szCs w:val="16"/>
              </w:rPr>
              <w:t>1410122211</w:t>
            </w:r>
          </w:p>
        </w:tc>
        <w:tc>
          <w:tcPr>
            <w:tcW w:w="580" w:type="dxa"/>
            <w:tcBorders>
              <w:top w:val="nil"/>
              <w:left w:val="nil"/>
              <w:bottom w:val="single" w:sz="4" w:space="0" w:color="auto"/>
              <w:right w:val="single" w:sz="4" w:space="0" w:color="auto"/>
            </w:tcBorders>
            <w:shd w:val="clear" w:color="000000" w:fill="FFFFFF"/>
            <w:noWrap/>
            <w:vAlign w:val="bottom"/>
            <w:hideMark/>
          </w:tcPr>
          <w:p w14:paraId="1449655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EC0680E" w14:textId="77777777" w:rsidR="00BA2A92" w:rsidRPr="00BA2A92" w:rsidRDefault="00BA2A92" w:rsidP="00BA2A92">
            <w:pPr>
              <w:jc w:val="center"/>
              <w:rPr>
                <w:sz w:val="16"/>
                <w:szCs w:val="16"/>
              </w:rPr>
            </w:pPr>
            <w:r w:rsidRPr="00BA2A92">
              <w:rPr>
                <w:sz w:val="16"/>
                <w:szCs w:val="16"/>
              </w:rPr>
              <w:t>1 519,79</w:t>
            </w:r>
          </w:p>
        </w:tc>
        <w:tc>
          <w:tcPr>
            <w:tcW w:w="1200" w:type="dxa"/>
            <w:tcBorders>
              <w:top w:val="nil"/>
              <w:left w:val="nil"/>
              <w:bottom w:val="single" w:sz="4" w:space="0" w:color="auto"/>
              <w:right w:val="single" w:sz="4" w:space="0" w:color="auto"/>
            </w:tcBorders>
            <w:shd w:val="clear" w:color="000000" w:fill="FFFFFF"/>
            <w:vAlign w:val="bottom"/>
            <w:hideMark/>
          </w:tcPr>
          <w:p w14:paraId="1664D18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4C800B7" w14:textId="77777777" w:rsidR="00BA2A92" w:rsidRPr="00BA2A92" w:rsidRDefault="00BA2A92" w:rsidP="00BA2A92">
            <w:pPr>
              <w:jc w:val="center"/>
              <w:rPr>
                <w:sz w:val="16"/>
                <w:szCs w:val="16"/>
              </w:rPr>
            </w:pPr>
            <w:r w:rsidRPr="00BA2A92">
              <w:rPr>
                <w:sz w:val="16"/>
                <w:szCs w:val="16"/>
              </w:rPr>
              <w:t>0,00</w:t>
            </w:r>
          </w:p>
        </w:tc>
      </w:tr>
      <w:tr w:rsidR="00BA2A92" w:rsidRPr="00BA2A92" w14:paraId="49510FC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8BA778"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DA456C6" w14:textId="77777777" w:rsidR="00BA2A92" w:rsidRPr="00BA2A92" w:rsidRDefault="00BA2A92" w:rsidP="00BA2A92">
            <w:pPr>
              <w:jc w:val="center"/>
              <w:rPr>
                <w:sz w:val="16"/>
                <w:szCs w:val="16"/>
              </w:rPr>
            </w:pPr>
            <w:r w:rsidRPr="00BA2A92">
              <w:rPr>
                <w:sz w:val="16"/>
                <w:szCs w:val="16"/>
              </w:rPr>
              <w:t>1410122211</w:t>
            </w:r>
          </w:p>
        </w:tc>
        <w:tc>
          <w:tcPr>
            <w:tcW w:w="580" w:type="dxa"/>
            <w:tcBorders>
              <w:top w:val="nil"/>
              <w:left w:val="nil"/>
              <w:bottom w:val="single" w:sz="4" w:space="0" w:color="auto"/>
              <w:right w:val="single" w:sz="4" w:space="0" w:color="auto"/>
            </w:tcBorders>
            <w:shd w:val="clear" w:color="000000" w:fill="FFFFFF"/>
            <w:noWrap/>
            <w:vAlign w:val="bottom"/>
            <w:hideMark/>
          </w:tcPr>
          <w:p w14:paraId="34A1BBE7"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BB25BD1" w14:textId="77777777" w:rsidR="00BA2A92" w:rsidRPr="00BA2A92" w:rsidRDefault="00BA2A92" w:rsidP="00BA2A92">
            <w:pPr>
              <w:jc w:val="center"/>
              <w:rPr>
                <w:sz w:val="16"/>
                <w:szCs w:val="16"/>
              </w:rPr>
            </w:pPr>
            <w:r w:rsidRPr="00BA2A92">
              <w:rPr>
                <w:sz w:val="16"/>
                <w:szCs w:val="16"/>
              </w:rPr>
              <w:t>1 519,79</w:t>
            </w:r>
          </w:p>
        </w:tc>
        <w:tc>
          <w:tcPr>
            <w:tcW w:w="1200" w:type="dxa"/>
            <w:tcBorders>
              <w:top w:val="nil"/>
              <w:left w:val="nil"/>
              <w:bottom w:val="single" w:sz="4" w:space="0" w:color="auto"/>
              <w:right w:val="single" w:sz="4" w:space="0" w:color="auto"/>
            </w:tcBorders>
            <w:shd w:val="clear" w:color="000000" w:fill="FFFFFF"/>
            <w:vAlign w:val="bottom"/>
            <w:hideMark/>
          </w:tcPr>
          <w:p w14:paraId="44794508"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B5A1127" w14:textId="77777777" w:rsidR="00BA2A92" w:rsidRPr="00BA2A92" w:rsidRDefault="00BA2A92" w:rsidP="00BA2A92">
            <w:pPr>
              <w:jc w:val="center"/>
              <w:rPr>
                <w:sz w:val="16"/>
                <w:szCs w:val="16"/>
              </w:rPr>
            </w:pPr>
            <w:r w:rsidRPr="00BA2A92">
              <w:rPr>
                <w:sz w:val="16"/>
                <w:szCs w:val="16"/>
              </w:rPr>
              <w:t>0,00</w:t>
            </w:r>
          </w:p>
        </w:tc>
      </w:tr>
      <w:tr w:rsidR="00BA2A92" w:rsidRPr="00BA2A92" w14:paraId="7FB6A40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76D5B" w14:textId="77777777" w:rsidR="00BA2A92" w:rsidRPr="00BA2A92" w:rsidRDefault="00BA2A92" w:rsidP="00BA2A92">
            <w:pPr>
              <w:rPr>
                <w:sz w:val="16"/>
                <w:szCs w:val="16"/>
              </w:rPr>
            </w:pPr>
            <w:r w:rsidRPr="00BA2A92">
              <w:rPr>
                <w:sz w:val="16"/>
                <w:szCs w:val="16"/>
              </w:rPr>
              <w:t>Расходы по организации и содержанию мест захоронения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748B2601" w14:textId="77777777" w:rsidR="00BA2A92" w:rsidRPr="00BA2A92" w:rsidRDefault="00BA2A92" w:rsidP="00BA2A92">
            <w:pPr>
              <w:jc w:val="center"/>
              <w:rPr>
                <w:sz w:val="16"/>
                <w:szCs w:val="16"/>
              </w:rPr>
            </w:pPr>
            <w:r w:rsidRPr="00BA2A92">
              <w:rPr>
                <w:sz w:val="16"/>
                <w:szCs w:val="16"/>
              </w:rPr>
              <w:t>1410122220</w:t>
            </w:r>
          </w:p>
        </w:tc>
        <w:tc>
          <w:tcPr>
            <w:tcW w:w="580" w:type="dxa"/>
            <w:tcBorders>
              <w:top w:val="nil"/>
              <w:left w:val="nil"/>
              <w:bottom w:val="single" w:sz="4" w:space="0" w:color="auto"/>
              <w:right w:val="single" w:sz="4" w:space="0" w:color="auto"/>
            </w:tcBorders>
            <w:shd w:val="clear" w:color="000000" w:fill="FFFFFF"/>
            <w:noWrap/>
            <w:vAlign w:val="bottom"/>
            <w:hideMark/>
          </w:tcPr>
          <w:p w14:paraId="193DEE6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7F07B06" w14:textId="77777777" w:rsidR="00BA2A92" w:rsidRPr="00BA2A92" w:rsidRDefault="00BA2A92" w:rsidP="00BA2A92">
            <w:pPr>
              <w:jc w:val="center"/>
              <w:rPr>
                <w:sz w:val="16"/>
                <w:szCs w:val="16"/>
              </w:rPr>
            </w:pPr>
            <w:r w:rsidRPr="00BA2A92">
              <w:rPr>
                <w:sz w:val="16"/>
                <w:szCs w:val="16"/>
              </w:rPr>
              <w:t>1 814,74</w:t>
            </w:r>
          </w:p>
        </w:tc>
        <w:tc>
          <w:tcPr>
            <w:tcW w:w="1200" w:type="dxa"/>
            <w:tcBorders>
              <w:top w:val="nil"/>
              <w:left w:val="nil"/>
              <w:bottom w:val="single" w:sz="4" w:space="0" w:color="auto"/>
              <w:right w:val="single" w:sz="4" w:space="0" w:color="auto"/>
            </w:tcBorders>
            <w:shd w:val="clear" w:color="000000" w:fill="FFFFFF"/>
            <w:vAlign w:val="bottom"/>
            <w:hideMark/>
          </w:tcPr>
          <w:p w14:paraId="5FAC948E" w14:textId="77777777" w:rsidR="00BA2A92" w:rsidRPr="00BA2A92" w:rsidRDefault="00BA2A92" w:rsidP="00BA2A92">
            <w:pPr>
              <w:jc w:val="center"/>
              <w:rPr>
                <w:sz w:val="16"/>
                <w:szCs w:val="16"/>
              </w:rPr>
            </w:pPr>
            <w:r w:rsidRPr="00BA2A92">
              <w:rPr>
                <w:sz w:val="16"/>
                <w:szCs w:val="16"/>
              </w:rPr>
              <w:t>1 230,00</w:t>
            </w:r>
          </w:p>
        </w:tc>
        <w:tc>
          <w:tcPr>
            <w:tcW w:w="1200" w:type="dxa"/>
            <w:tcBorders>
              <w:top w:val="nil"/>
              <w:left w:val="nil"/>
              <w:bottom w:val="single" w:sz="4" w:space="0" w:color="auto"/>
              <w:right w:val="single" w:sz="4" w:space="0" w:color="auto"/>
            </w:tcBorders>
            <w:shd w:val="clear" w:color="000000" w:fill="FFFFFF"/>
            <w:vAlign w:val="bottom"/>
            <w:hideMark/>
          </w:tcPr>
          <w:p w14:paraId="7ACC03B1" w14:textId="77777777" w:rsidR="00BA2A92" w:rsidRPr="00BA2A92" w:rsidRDefault="00BA2A92" w:rsidP="00BA2A92">
            <w:pPr>
              <w:jc w:val="center"/>
              <w:rPr>
                <w:sz w:val="16"/>
                <w:szCs w:val="16"/>
              </w:rPr>
            </w:pPr>
            <w:r w:rsidRPr="00BA2A92">
              <w:rPr>
                <w:sz w:val="16"/>
                <w:szCs w:val="16"/>
              </w:rPr>
              <w:t>1 230,00</w:t>
            </w:r>
          </w:p>
        </w:tc>
      </w:tr>
      <w:tr w:rsidR="00BA2A92" w:rsidRPr="00BA2A92" w14:paraId="5F820FE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F4470"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0B13076" w14:textId="77777777" w:rsidR="00BA2A92" w:rsidRPr="00BA2A92" w:rsidRDefault="00BA2A92" w:rsidP="00BA2A92">
            <w:pPr>
              <w:jc w:val="center"/>
              <w:rPr>
                <w:sz w:val="16"/>
                <w:szCs w:val="16"/>
              </w:rPr>
            </w:pPr>
            <w:r w:rsidRPr="00BA2A92">
              <w:rPr>
                <w:sz w:val="16"/>
                <w:szCs w:val="16"/>
              </w:rPr>
              <w:t>1410122220</w:t>
            </w:r>
          </w:p>
        </w:tc>
        <w:tc>
          <w:tcPr>
            <w:tcW w:w="580" w:type="dxa"/>
            <w:tcBorders>
              <w:top w:val="nil"/>
              <w:left w:val="nil"/>
              <w:bottom w:val="single" w:sz="4" w:space="0" w:color="auto"/>
              <w:right w:val="single" w:sz="4" w:space="0" w:color="auto"/>
            </w:tcBorders>
            <w:shd w:val="clear" w:color="000000" w:fill="FFFFFF"/>
            <w:noWrap/>
            <w:vAlign w:val="bottom"/>
            <w:hideMark/>
          </w:tcPr>
          <w:p w14:paraId="589D0C69"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BF20791" w14:textId="77777777" w:rsidR="00BA2A92" w:rsidRPr="00BA2A92" w:rsidRDefault="00BA2A92" w:rsidP="00BA2A92">
            <w:pPr>
              <w:jc w:val="center"/>
              <w:rPr>
                <w:sz w:val="16"/>
                <w:szCs w:val="16"/>
              </w:rPr>
            </w:pPr>
            <w:r w:rsidRPr="00BA2A92">
              <w:rPr>
                <w:sz w:val="16"/>
                <w:szCs w:val="16"/>
              </w:rPr>
              <w:t>1 814,74</w:t>
            </w:r>
          </w:p>
        </w:tc>
        <w:tc>
          <w:tcPr>
            <w:tcW w:w="1200" w:type="dxa"/>
            <w:tcBorders>
              <w:top w:val="nil"/>
              <w:left w:val="nil"/>
              <w:bottom w:val="single" w:sz="4" w:space="0" w:color="auto"/>
              <w:right w:val="single" w:sz="4" w:space="0" w:color="auto"/>
            </w:tcBorders>
            <w:shd w:val="clear" w:color="000000" w:fill="FFFFFF"/>
            <w:vAlign w:val="bottom"/>
            <w:hideMark/>
          </w:tcPr>
          <w:p w14:paraId="2F18FCF9" w14:textId="77777777" w:rsidR="00BA2A92" w:rsidRPr="00BA2A92" w:rsidRDefault="00BA2A92" w:rsidP="00BA2A92">
            <w:pPr>
              <w:jc w:val="center"/>
              <w:rPr>
                <w:sz w:val="16"/>
                <w:szCs w:val="16"/>
              </w:rPr>
            </w:pPr>
            <w:r w:rsidRPr="00BA2A92">
              <w:rPr>
                <w:sz w:val="16"/>
                <w:szCs w:val="16"/>
              </w:rPr>
              <w:t>1 230,00</w:t>
            </w:r>
          </w:p>
        </w:tc>
        <w:tc>
          <w:tcPr>
            <w:tcW w:w="1200" w:type="dxa"/>
            <w:tcBorders>
              <w:top w:val="nil"/>
              <w:left w:val="nil"/>
              <w:bottom w:val="single" w:sz="4" w:space="0" w:color="auto"/>
              <w:right w:val="single" w:sz="4" w:space="0" w:color="auto"/>
            </w:tcBorders>
            <w:shd w:val="clear" w:color="000000" w:fill="FFFFFF"/>
            <w:vAlign w:val="bottom"/>
            <w:hideMark/>
          </w:tcPr>
          <w:p w14:paraId="6CADB83E" w14:textId="77777777" w:rsidR="00BA2A92" w:rsidRPr="00BA2A92" w:rsidRDefault="00BA2A92" w:rsidP="00BA2A92">
            <w:pPr>
              <w:jc w:val="center"/>
              <w:rPr>
                <w:sz w:val="16"/>
                <w:szCs w:val="16"/>
              </w:rPr>
            </w:pPr>
            <w:r w:rsidRPr="00BA2A92">
              <w:rPr>
                <w:sz w:val="16"/>
                <w:szCs w:val="16"/>
              </w:rPr>
              <w:t>1 230,00</w:t>
            </w:r>
          </w:p>
        </w:tc>
      </w:tr>
      <w:tr w:rsidR="00BA2A92" w:rsidRPr="00BA2A92" w14:paraId="66F5E0F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98BB5" w14:textId="77777777" w:rsidR="00BA2A92" w:rsidRPr="00BA2A92" w:rsidRDefault="00BA2A92" w:rsidP="00BA2A92">
            <w:pPr>
              <w:rPr>
                <w:sz w:val="16"/>
                <w:szCs w:val="16"/>
              </w:rPr>
            </w:pPr>
            <w:r w:rsidRPr="00BA2A92">
              <w:rPr>
                <w:sz w:val="16"/>
                <w:szCs w:val="16"/>
              </w:rPr>
              <w:t>Расходы по прочим мероприятиям благоустройства территории</w:t>
            </w:r>
          </w:p>
        </w:tc>
        <w:tc>
          <w:tcPr>
            <w:tcW w:w="1220" w:type="dxa"/>
            <w:tcBorders>
              <w:top w:val="nil"/>
              <w:left w:val="nil"/>
              <w:bottom w:val="single" w:sz="4" w:space="0" w:color="auto"/>
              <w:right w:val="single" w:sz="4" w:space="0" w:color="auto"/>
            </w:tcBorders>
            <w:shd w:val="clear" w:color="000000" w:fill="FFFFFF"/>
            <w:noWrap/>
            <w:vAlign w:val="bottom"/>
            <w:hideMark/>
          </w:tcPr>
          <w:p w14:paraId="5261505B" w14:textId="77777777" w:rsidR="00BA2A92" w:rsidRPr="00BA2A92" w:rsidRDefault="00BA2A92" w:rsidP="00BA2A92">
            <w:pPr>
              <w:jc w:val="center"/>
              <w:rPr>
                <w:sz w:val="16"/>
                <w:szCs w:val="16"/>
              </w:rPr>
            </w:pPr>
            <w:r w:rsidRPr="00BA2A92">
              <w:rPr>
                <w:sz w:val="16"/>
                <w:szCs w:val="16"/>
              </w:rPr>
              <w:t>1410122230</w:t>
            </w:r>
          </w:p>
        </w:tc>
        <w:tc>
          <w:tcPr>
            <w:tcW w:w="580" w:type="dxa"/>
            <w:tcBorders>
              <w:top w:val="nil"/>
              <w:left w:val="nil"/>
              <w:bottom w:val="single" w:sz="4" w:space="0" w:color="auto"/>
              <w:right w:val="single" w:sz="4" w:space="0" w:color="auto"/>
            </w:tcBorders>
            <w:shd w:val="clear" w:color="000000" w:fill="FFFFFF"/>
            <w:noWrap/>
            <w:vAlign w:val="bottom"/>
            <w:hideMark/>
          </w:tcPr>
          <w:p w14:paraId="7A54965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A1854EF" w14:textId="77777777" w:rsidR="00BA2A92" w:rsidRPr="00BA2A92" w:rsidRDefault="00BA2A92" w:rsidP="00BA2A92">
            <w:pPr>
              <w:jc w:val="center"/>
              <w:rPr>
                <w:sz w:val="16"/>
                <w:szCs w:val="16"/>
              </w:rPr>
            </w:pPr>
            <w:r w:rsidRPr="00BA2A92">
              <w:rPr>
                <w:sz w:val="16"/>
                <w:szCs w:val="16"/>
              </w:rPr>
              <w:t>26 028,40</w:t>
            </w:r>
          </w:p>
        </w:tc>
        <w:tc>
          <w:tcPr>
            <w:tcW w:w="1200" w:type="dxa"/>
            <w:tcBorders>
              <w:top w:val="nil"/>
              <w:left w:val="nil"/>
              <w:bottom w:val="single" w:sz="4" w:space="0" w:color="auto"/>
              <w:right w:val="single" w:sz="4" w:space="0" w:color="auto"/>
            </w:tcBorders>
            <w:shd w:val="clear" w:color="000000" w:fill="FFFFFF"/>
            <w:vAlign w:val="bottom"/>
            <w:hideMark/>
          </w:tcPr>
          <w:p w14:paraId="327F19AF" w14:textId="77777777" w:rsidR="00BA2A92" w:rsidRPr="00BA2A92" w:rsidRDefault="00BA2A92" w:rsidP="00BA2A92">
            <w:pPr>
              <w:jc w:val="center"/>
              <w:rPr>
                <w:sz w:val="16"/>
                <w:szCs w:val="16"/>
              </w:rPr>
            </w:pPr>
            <w:r w:rsidRPr="00BA2A92">
              <w:rPr>
                <w:sz w:val="16"/>
                <w:szCs w:val="16"/>
              </w:rPr>
              <w:t>17 247,88</w:t>
            </w:r>
          </w:p>
        </w:tc>
        <w:tc>
          <w:tcPr>
            <w:tcW w:w="1200" w:type="dxa"/>
            <w:tcBorders>
              <w:top w:val="nil"/>
              <w:left w:val="nil"/>
              <w:bottom w:val="single" w:sz="4" w:space="0" w:color="auto"/>
              <w:right w:val="single" w:sz="4" w:space="0" w:color="auto"/>
            </w:tcBorders>
            <w:shd w:val="clear" w:color="000000" w:fill="FFFFFF"/>
            <w:vAlign w:val="bottom"/>
            <w:hideMark/>
          </w:tcPr>
          <w:p w14:paraId="510925A4" w14:textId="77777777" w:rsidR="00BA2A92" w:rsidRPr="00BA2A92" w:rsidRDefault="00BA2A92" w:rsidP="00BA2A92">
            <w:pPr>
              <w:jc w:val="center"/>
              <w:rPr>
                <w:sz w:val="16"/>
                <w:szCs w:val="16"/>
              </w:rPr>
            </w:pPr>
            <w:r w:rsidRPr="00BA2A92">
              <w:rPr>
                <w:sz w:val="16"/>
                <w:szCs w:val="16"/>
              </w:rPr>
              <w:t>17 247,88</w:t>
            </w:r>
          </w:p>
        </w:tc>
      </w:tr>
      <w:tr w:rsidR="00BA2A92" w:rsidRPr="00BA2A92" w14:paraId="70D796D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C43C26"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0443E2B" w14:textId="77777777" w:rsidR="00BA2A92" w:rsidRPr="00BA2A92" w:rsidRDefault="00BA2A92" w:rsidP="00BA2A92">
            <w:pPr>
              <w:jc w:val="center"/>
              <w:rPr>
                <w:sz w:val="16"/>
                <w:szCs w:val="16"/>
              </w:rPr>
            </w:pPr>
            <w:r w:rsidRPr="00BA2A92">
              <w:rPr>
                <w:sz w:val="16"/>
                <w:szCs w:val="16"/>
              </w:rPr>
              <w:t>1410122230</w:t>
            </w:r>
          </w:p>
        </w:tc>
        <w:tc>
          <w:tcPr>
            <w:tcW w:w="580" w:type="dxa"/>
            <w:tcBorders>
              <w:top w:val="nil"/>
              <w:left w:val="nil"/>
              <w:bottom w:val="single" w:sz="4" w:space="0" w:color="auto"/>
              <w:right w:val="single" w:sz="4" w:space="0" w:color="auto"/>
            </w:tcBorders>
            <w:shd w:val="clear" w:color="000000" w:fill="FFFFFF"/>
            <w:noWrap/>
            <w:vAlign w:val="bottom"/>
            <w:hideMark/>
          </w:tcPr>
          <w:p w14:paraId="3511D296"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7C8A29B" w14:textId="77777777" w:rsidR="00BA2A92" w:rsidRPr="00BA2A92" w:rsidRDefault="00BA2A92" w:rsidP="00BA2A92">
            <w:pPr>
              <w:jc w:val="center"/>
              <w:rPr>
                <w:sz w:val="16"/>
                <w:szCs w:val="16"/>
              </w:rPr>
            </w:pPr>
            <w:r w:rsidRPr="00BA2A92">
              <w:rPr>
                <w:sz w:val="16"/>
                <w:szCs w:val="16"/>
              </w:rPr>
              <w:t>26 006,45</w:t>
            </w:r>
          </w:p>
        </w:tc>
        <w:tc>
          <w:tcPr>
            <w:tcW w:w="1200" w:type="dxa"/>
            <w:tcBorders>
              <w:top w:val="nil"/>
              <w:left w:val="nil"/>
              <w:bottom w:val="single" w:sz="4" w:space="0" w:color="auto"/>
              <w:right w:val="single" w:sz="4" w:space="0" w:color="auto"/>
            </w:tcBorders>
            <w:shd w:val="clear" w:color="000000" w:fill="FFFFFF"/>
            <w:vAlign w:val="bottom"/>
            <w:hideMark/>
          </w:tcPr>
          <w:p w14:paraId="3712CD2E" w14:textId="77777777" w:rsidR="00BA2A92" w:rsidRPr="00BA2A92" w:rsidRDefault="00BA2A92" w:rsidP="00BA2A92">
            <w:pPr>
              <w:jc w:val="center"/>
              <w:rPr>
                <w:sz w:val="16"/>
                <w:szCs w:val="16"/>
              </w:rPr>
            </w:pPr>
            <w:r w:rsidRPr="00BA2A92">
              <w:rPr>
                <w:sz w:val="16"/>
                <w:szCs w:val="16"/>
              </w:rPr>
              <w:t>17 247,88</w:t>
            </w:r>
          </w:p>
        </w:tc>
        <w:tc>
          <w:tcPr>
            <w:tcW w:w="1200" w:type="dxa"/>
            <w:tcBorders>
              <w:top w:val="nil"/>
              <w:left w:val="nil"/>
              <w:bottom w:val="single" w:sz="4" w:space="0" w:color="auto"/>
              <w:right w:val="single" w:sz="4" w:space="0" w:color="auto"/>
            </w:tcBorders>
            <w:shd w:val="clear" w:color="000000" w:fill="FFFFFF"/>
            <w:vAlign w:val="bottom"/>
            <w:hideMark/>
          </w:tcPr>
          <w:p w14:paraId="67563261" w14:textId="77777777" w:rsidR="00BA2A92" w:rsidRPr="00BA2A92" w:rsidRDefault="00BA2A92" w:rsidP="00BA2A92">
            <w:pPr>
              <w:jc w:val="center"/>
              <w:rPr>
                <w:sz w:val="16"/>
                <w:szCs w:val="16"/>
              </w:rPr>
            </w:pPr>
            <w:r w:rsidRPr="00BA2A92">
              <w:rPr>
                <w:sz w:val="16"/>
                <w:szCs w:val="16"/>
              </w:rPr>
              <w:t>17 247,88</w:t>
            </w:r>
          </w:p>
        </w:tc>
      </w:tr>
      <w:tr w:rsidR="00BA2A92" w:rsidRPr="00BA2A92" w14:paraId="7C1DBC0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C1B921"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37E7DB5D" w14:textId="77777777" w:rsidR="00BA2A92" w:rsidRPr="00BA2A92" w:rsidRDefault="00BA2A92" w:rsidP="00BA2A92">
            <w:pPr>
              <w:jc w:val="center"/>
              <w:rPr>
                <w:sz w:val="16"/>
                <w:szCs w:val="16"/>
              </w:rPr>
            </w:pPr>
            <w:r w:rsidRPr="00BA2A92">
              <w:rPr>
                <w:sz w:val="16"/>
                <w:szCs w:val="16"/>
              </w:rPr>
              <w:t>1410122230</w:t>
            </w:r>
          </w:p>
        </w:tc>
        <w:tc>
          <w:tcPr>
            <w:tcW w:w="580" w:type="dxa"/>
            <w:tcBorders>
              <w:top w:val="nil"/>
              <w:left w:val="nil"/>
              <w:bottom w:val="single" w:sz="4" w:space="0" w:color="auto"/>
              <w:right w:val="single" w:sz="4" w:space="0" w:color="auto"/>
            </w:tcBorders>
            <w:shd w:val="clear" w:color="000000" w:fill="FFFFFF"/>
            <w:noWrap/>
            <w:vAlign w:val="bottom"/>
            <w:hideMark/>
          </w:tcPr>
          <w:p w14:paraId="54D75759"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643EE5FE" w14:textId="77777777" w:rsidR="00BA2A92" w:rsidRPr="00BA2A92" w:rsidRDefault="00BA2A92" w:rsidP="00BA2A92">
            <w:pPr>
              <w:jc w:val="center"/>
              <w:rPr>
                <w:sz w:val="16"/>
                <w:szCs w:val="16"/>
              </w:rPr>
            </w:pPr>
            <w:r w:rsidRPr="00BA2A92">
              <w:rPr>
                <w:sz w:val="16"/>
                <w:szCs w:val="16"/>
              </w:rPr>
              <w:t>21,95</w:t>
            </w:r>
          </w:p>
        </w:tc>
        <w:tc>
          <w:tcPr>
            <w:tcW w:w="1200" w:type="dxa"/>
            <w:tcBorders>
              <w:top w:val="nil"/>
              <w:left w:val="nil"/>
              <w:bottom w:val="single" w:sz="4" w:space="0" w:color="auto"/>
              <w:right w:val="single" w:sz="4" w:space="0" w:color="auto"/>
            </w:tcBorders>
            <w:shd w:val="clear" w:color="000000" w:fill="FFFFFF"/>
            <w:vAlign w:val="bottom"/>
            <w:hideMark/>
          </w:tcPr>
          <w:p w14:paraId="5C0A3A5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F6DA348" w14:textId="77777777" w:rsidR="00BA2A92" w:rsidRPr="00BA2A92" w:rsidRDefault="00BA2A92" w:rsidP="00BA2A92">
            <w:pPr>
              <w:jc w:val="center"/>
              <w:rPr>
                <w:sz w:val="16"/>
                <w:szCs w:val="16"/>
              </w:rPr>
            </w:pPr>
            <w:r w:rsidRPr="00BA2A92">
              <w:rPr>
                <w:sz w:val="16"/>
                <w:szCs w:val="16"/>
              </w:rPr>
              <w:t>0,00</w:t>
            </w:r>
          </w:p>
        </w:tc>
      </w:tr>
      <w:tr w:rsidR="00BA2A92" w:rsidRPr="00BA2A92" w14:paraId="4599DEB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C40FB9" w14:textId="77777777" w:rsidR="00BA2A92" w:rsidRPr="00BA2A92" w:rsidRDefault="00BA2A92" w:rsidP="00BA2A92">
            <w:pPr>
              <w:rPr>
                <w:sz w:val="16"/>
                <w:szCs w:val="16"/>
              </w:rPr>
            </w:pPr>
            <w:r w:rsidRPr="00BA2A92">
              <w:rPr>
                <w:sz w:val="16"/>
                <w:szCs w:val="16"/>
              </w:rPr>
              <w:t>Расходы осуществляемые за счет поступления платных услуг за предоставление участка под семейные захоронения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4B9BED52" w14:textId="77777777" w:rsidR="00BA2A92" w:rsidRPr="00BA2A92" w:rsidRDefault="00BA2A92" w:rsidP="00BA2A92">
            <w:pPr>
              <w:jc w:val="center"/>
              <w:rPr>
                <w:sz w:val="16"/>
                <w:szCs w:val="16"/>
              </w:rPr>
            </w:pPr>
            <w:r w:rsidRPr="00BA2A92">
              <w:rPr>
                <w:sz w:val="16"/>
                <w:szCs w:val="16"/>
              </w:rPr>
              <w:t>1410125060</w:t>
            </w:r>
          </w:p>
        </w:tc>
        <w:tc>
          <w:tcPr>
            <w:tcW w:w="580" w:type="dxa"/>
            <w:tcBorders>
              <w:top w:val="nil"/>
              <w:left w:val="nil"/>
              <w:bottom w:val="single" w:sz="4" w:space="0" w:color="auto"/>
              <w:right w:val="single" w:sz="4" w:space="0" w:color="auto"/>
            </w:tcBorders>
            <w:shd w:val="clear" w:color="000000" w:fill="FFFFFF"/>
            <w:noWrap/>
            <w:vAlign w:val="bottom"/>
            <w:hideMark/>
          </w:tcPr>
          <w:p w14:paraId="37EC36B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BFBA860" w14:textId="77777777" w:rsidR="00BA2A92" w:rsidRPr="00BA2A92" w:rsidRDefault="00BA2A92" w:rsidP="00BA2A92">
            <w:pPr>
              <w:jc w:val="center"/>
              <w:rPr>
                <w:sz w:val="16"/>
                <w:szCs w:val="16"/>
              </w:rPr>
            </w:pPr>
            <w:r w:rsidRPr="00BA2A92">
              <w:rPr>
                <w:sz w:val="16"/>
                <w:szCs w:val="16"/>
              </w:rPr>
              <w:t>999,81</w:t>
            </w:r>
          </w:p>
        </w:tc>
        <w:tc>
          <w:tcPr>
            <w:tcW w:w="1200" w:type="dxa"/>
            <w:tcBorders>
              <w:top w:val="nil"/>
              <w:left w:val="nil"/>
              <w:bottom w:val="single" w:sz="4" w:space="0" w:color="auto"/>
              <w:right w:val="single" w:sz="4" w:space="0" w:color="auto"/>
            </w:tcBorders>
            <w:shd w:val="clear" w:color="000000" w:fill="FFFFFF"/>
            <w:vAlign w:val="bottom"/>
            <w:hideMark/>
          </w:tcPr>
          <w:p w14:paraId="007756ED" w14:textId="77777777" w:rsidR="00BA2A92" w:rsidRPr="00BA2A92" w:rsidRDefault="00BA2A92" w:rsidP="00BA2A92">
            <w:pPr>
              <w:jc w:val="center"/>
              <w:rPr>
                <w:sz w:val="16"/>
                <w:szCs w:val="16"/>
              </w:rPr>
            </w:pPr>
            <w:r w:rsidRPr="00BA2A92">
              <w:rPr>
                <w:sz w:val="16"/>
                <w:szCs w:val="16"/>
              </w:rPr>
              <w:t>550,00</w:t>
            </w:r>
          </w:p>
        </w:tc>
        <w:tc>
          <w:tcPr>
            <w:tcW w:w="1200" w:type="dxa"/>
            <w:tcBorders>
              <w:top w:val="nil"/>
              <w:left w:val="nil"/>
              <w:bottom w:val="single" w:sz="4" w:space="0" w:color="auto"/>
              <w:right w:val="single" w:sz="4" w:space="0" w:color="auto"/>
            </w:tcBorders>
            <w:shd w:val="clear" w:color="000000" w:fill="FFFFFF"/>
            <w:vAlign w:val="bottom"/>
            <w:hideMark/>
          </w:tcPr>
          <w:p w14:paraId="7D4E72DF" w14:textId="77777777" w:rsidR="00BA2A92" w:rsidRPr="00BA2A92" w:rsidRDefault="00BA2A92" w:rsidP="00BA2A92">
            <w:pPr>
              <w:jc w:val="center"/>
              <w:rPr>
                <w:sz w:val="16"/>
                <w:szCs w:val="16"/>
              </w:rPr>
            </w:pPr>
            <w:r w:rsidRPr="00BA2A92">
              <w:rPr>
                <w:sz w:val="16"/>
                <w:szCs w:val="16"/>
              </w:rPr>
              <w:t>550,00</w:t>
            </w:r>
          </w:p>
        </w:tc>
      </w:tr>
      <w:tr w:rsidR="00BA2A92" w:rsidRPr="00BA2A92" w14:paraId="3D69552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028BC4"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BB8C441" w14:textId="77777777" w:rsidR="00BA2A92" w:rsidRPr="00BA2A92" w:rsidRDefault="00BA2A92" w:rsidP="00BA2A92">
            <w:pPr>
              <w:jc w:val="center"/>
              <w:rPr>
                <w:sz w:val="16"/>
                <w:szCs w:val="16"/>
              </w:rPr>
            </w:pPr>
            <w:r w:rsidRPr="00BA2A92">
              <w:rPr>
                <w:sz w:val="16"/>
                <w:szCs w:val="16"/>
              </w:rPr>
              <w:t>1410125060</w:t>
            </w:r>
          </w:p>
        </w:tc>
        <w:tc>
          <w:tcPr>
            <w:tcW w:w="580" w:type="dxa"/>
            <w:tcBorders>
              <w:top w:val="nil"/>
              <w:left w:val="nil"/>
              <w:bottom w:val="single" w:sz="4" w:space="0" w:color="auto"/>
              <w:right w:val="single" w:sz="4" w:space="0" w:color="auto"/>
            </w:tcBorders>
            <w:shd w:val="clear" w:color="000000" w:fill="FFFFFF"/>
            <w:noWrap/>
            <w:vAlign w:val="bottom"/>
            <w:hideMark/>
          </w:tcPr>
          <w:p w14:paraId="2A4DDA97"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7C798C4" w14:textId="77777777" w:rsidR="00BA2A92" w:rsidRPr="00BA2A92" w:rsidRDefault="00BA2A92" w:rsidP="00BA2A92">
            <w:pPr>
              <w:jc w:val="center"/>
              <w:rPr>
                <w:sz w:val="16"/>
                <w:szCs w:val="16"/>
              </w:rPr>
            </w:pPr>
            <w:r w:rsidRPr="00BA2A92">
              <w:rPr>
                <w:sz w:val="16"/>
                <w:szCs w:val="16"/>
              </w:rPr>
              <w:t>999,81</w:t>
            </w:r>
          </w:p>
        </w:tc>
        <w:tc>
          <w:tcPr>
            <w:tcW w:w="1200" w:type="dxa"/>
            <w:tcBorders>
              <w:top w:val="nil"/>
              <w:left w:val="nil"/>
              <w:bottom w:val="single" w:sz="4" w:space="0" w:color="auto"/>
              <w:right w:val="single" w:sz="4" w:space="0" w:color="auto"/>
            </w:tcBorders>
            <w:shd w:val="clear" w:color="000000" w:fill="FFFFFF"/>
            <w:vAlign w:val="bottom"/>
            <w:hideMark/>
          </w:tcPr>
          <w:p w14:paraId="0F3C5CBD" w14:textId="77777777" w:rsidR="00BA2A92" w:rsidRPr="00BA2A92" w:rsidRDefault="00BA2A92" w:rsidP="00BA2A92">
            <w:pPr>
              <w:jc w:val="center"/>
              <w:rPr>
                <w:sz w:val="16"/>
                <w:szCs w:val="16"/>
              </w:rPr>
            </w:pPr>
            <w:r w:rsidRPr="00BA2A92">
              <w:rPr>
                <w:sz w:val="16"/>
                <w:szCs w:val="16"/>
              </w:rPr>
              <w:t>550,00</w:t>
            </w:r>
          </w:p>
        </w:tc>
        <w:tc>
          <w:tcPr>
            <w:tcW w:w="1200" w:type="dxa"/>
            <w:tcBorders>
              <w:top w:val="nil"/>
              <w:left w:val="nil"/>
              <w:bottom w:val="single" w:sz="4" w:space="0" w:color="auto"/>
              <w:right w:val="single" w:sz="4" w:space="0" w:color="auto"/>
            </w:tcBorders>
            <w:shd w:val="clear" w:color="000000" w:fill="FFFFFF"/>
            <w:vAlign w:val="bottom"/>
            <w:hideMark/>
          </w:tcPr>
          <w:p w14:paraId="19BE87B8" w14:textId="77777777" w:rsidR="00BA2A92" w:rsidRPr="00BA2A92" w:rsidRDefault="00BA2A92" w:rsidP="00BA2A92">
            <w:pPr>
              <w:jc w:val="center"/>
              <w:rPr>
                <w:sz w:val="16"/>
                <w:szCs w:val="16"/>
              </w:rPr>
            </w:pPr>
            <w:r w:rsidRPr="00BA2A92">
              <w:rPr>
                <w:sz w:val="16"/>
                <w:szCs w:val="16"/>
              </w:rPr>
              <w:t>550,00</w:t>
            </w:r>
          </w:p>
        </w:tc>
      </w:tr>
      <w:tr w:rsidR="00BA2A92" w:rsidRPr="00BA2A92" w14:paraId="22CE7A1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421DE" w14:textId="77777777" w:rsidR="00BA2A92" w:rsidRPr="00BA2A92" w:rsidRDefault="00BA2A92" w:rsidP="00BA2A92">
            <w:pPr>
              <w:rPr>
                <w:sz w:val="16"/>
                <w:szCs w:val="16"/>
              </w:rPr>
            </w:pPr>
            <w:r w:rsidRPr="00BA2A92">
              <w:rPr>
                <w:sz w:val="16"/>
                <w:szCs w:val="16"/>
              </w:rPr>
              <w:t>Расходы на обеспечение комплексного развития сельских территорий за счет внебюджетных источников</w:t>
            </w:r>
          </w:p>
        </w:tc>
        <w:tc>
          <w:tcPr>
            <w:tcW w:w="1220" w:type="dxa"/>
            <w:tcBorders>
              <w:top w:val="nil"/>
              <w:left w:val="nil"/>
              <w:bottom w:val="single" w:sz="4" w:space="0" w:color="auto"/>
              <w:right w:val="single" w:sz="4" w:space="0" w:color="auto"/>
            </w:tcBorders>
            <w:shd w:val="clear" w:color="000000" w:fill="FFFFFF"/>
            <w:noWrap/>
            <w:vAlign w:val="bottom"/>
            <w:hideMark/>
          </w:tcPr>
          <w:p w14:paraId="0CC408AF" w14:textId="77777777" w:rsidR="00BA2A92" w:rsidRPr="00BA2A92" w:rsidRDefault="00BA2A92" w:rsidP="00BA2A92">
            <w:pPr>
              <w:jc w:val="center"/>
              <w:rPr>
                <w:sz w:val="16"/>
                <w:szCs w:val="16"/>
              </w:rPr>
            </w:pPr>
            <w:r w:rsidRPr="00BA2A92">
              <w:rPr>
                <w:sz w:val="16"/>
                <w:szCs w:val="16"/>
              </w:rPr>
              <w:t>1410125760</w:t>
            </w:r>
          </w:p>
        </w:tc>
        <w:tc>
          <w:tcPr>
            <w:tcW w:w="580" w:type="dxa"/>
            <w:tcBorders>
              <w:top w:val="nil"/>
              <w:left w:val="nil"/>
              <w:bottom w:val="single" w:sz="4" w:space="0" w:color="auto"/>
              <w:right w:val="single" w:sz="4" w:space="0" w:color="auto"/>
            </w:tcBorders>
            <w:shd w:val="clear" w:color="000000" w:fill="FFFFFF"/>
            <w:noWrap/>
            <w:vAlign w:val="bottom"/>
            <w:hideMark/>
          </w:tcPr>
          <w:p w14:paraId="578DDC8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8529875" w14:textId="77777777" w:rsidR="00BA2A92" w:rsidRPr="00BA2A92" w:rsidRDefault="00BA2A92" w:rsidP="00BA2A92">
            <w:pPr>
              <w:jc w:val="center"/>
              <w:rPr>
                <w:sz w:val="16"/>
                <w:szCs w:val="16"/>
              </w:rPr>
            </w:pPr>
            <w:r w:rsidRPr="00BA2A92">
              <w:rPr>
                <w:sz w:val="16"/>
                <w:szCs w:val="16"/>
              </w:rPr>
              <w:t>1 106,00</w:t>
            </w:r>
          </w:p>
        </w:tc>
        <w:tc>
          <w:tcPr>
            <w:tcW w:w="1200" w:type="dxa"/>
            <w:tcBorders>
              <w:top w:val="nil"/>
              <w:left w:val="nil"/>
              <w:bottom w:val="single" w:sz="4" w:space="0" w:color="auto"/>
              <w:right w:val="single" w:sz="4" w:space="0" w:color="auto"/>
            </w:tcBorders>
            <w:shd w:val="clear" w:color="000000" w:fill="FFFFFF"/>
            <w:vAlign w:val="bottom"/>
            <w:hideMark/>
          </w:tcPr>
          <w:p w14:paraId="13AFCA26"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9EAE134" w14:textId="77777777" w:rsidR="00BA2A92" w:rsidRPr="00BA2A92" w:rsidRDefault="00BA2A92" w:rsidP="00BA2A92">
            <w:pPr>
              <w:jc w:val="center"/>
              <w:rPr>
                <w:sz w:val="16"/>
                <w:szCs w:val="16"/>
              </w:rPr>
            </w:pPr>
            <w:r w:rsidRPr="00BA2A92">
              <w:rPr>
                <w:sz w:val="16"/>
                <w:szCs w:val="16"/>
              </w:rPr>
              <w:t>0,00</w:t>
            </w:r>
          </w:p>
        </w:tc>
      </w:tr>
      <w:tr w:rsidR="00BA2A92" w:rsidRPr="00BA2A92" w14:paraId="006D6EE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E4A9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8EFC62B" w14:textId="77777777" w:rsidR="00BA2A92" w:rsidRPr="00BA2A92" w:rsidRDefault="00BA2A92" w:rsidP="00BA2A92">
            <w:pPr>
              <w:jc w:val="center"/>
              <w:rPr>
                <w:sz w:val="16"/>
                <w:szCs w:val="16"/>
              </w:rPr>
            </w:pPr>
            <w:r w:rsidRPr="00BA2A92">
              <w:rPr>
                <w:sz w:val="16"/>
                <w:szCs w:val="16"/>
              </w:rPr>
              <w:t>1410125760</w:t>
            </w:r>
          </w:p>
        </w:tc>
        <w:tc>
          <w:tcPr>
            <w:tcW w:w="580" w:type="dxa"/>
            <w:tcBorders>
              <w:top w:val="nil"/>
              <w:left w:val="nil"/>
              <w:bottom w:val="single" w:sz="4" w:space="0" w:color="auto"/>
              <w:right w:val="single" w:sz="4" w:space="0" w:color="auto"/>
            </w:tcBorders>
            <w:shd w:val="clear" w:color="000000" w:fill="FFFFFF"/>
            <w:noWrap/>
            <w:vAlign w:val="bottom"/>
            <w:hideMark/>
          </w:tcPr>
          <w:p w14:paraId="41920E27"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B35C04B" w14:textId="77777777" w:rsidR="00BA2A92" w:rsidRPr="00BA2A92" w:rsidRDefault="00BA2A92" w:rsidP="00BA2A92">
            <w:pPr>
              <w:jc w:val="center"/>
              <w:rPr>
                <w:sz w:val="16"/>
                <w:szCs w:val="16"/>
              </w:rPr>
            </w:pPr>
            <w:r w:rsidRPr="00BA2A92">
              <w:rPr>
                <w:sz w:val="16"/>
                <w:szCs w:val="16"/>
              </w:rPr>
              <w:t>1 106,00</w:t>
            </w:r>
          </w:p>
        </w:tc>
        <w:tc>
          <w:tcPr>
            <w:tcW w:w="1200" w:type="dxa"/>
            <w:tcBorders>
              <w:top w:val="nil"/>
              <w:left w:val="nil"/>
              <w:bottom w:val="single" w:sz="4" w:space="0" w:color="auto"/>
              <w:right w:val="single" w:sz="4" w:space="0" w:color="auto"/>
            </w:tcBorders>
            <w:shd w:val="clear" w:color="000000" w:fill="FFFFFF"/>
            <w:vAlign w:val="bottom"/>
            <w:hideMark/>
          </w:tcPr>
          <w:p w14:paraId="781EB3B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CE175B5" w14:textId="77777777" w:rsidR="00BA2A92" w:rsidRPr="00BA2A92" w:rsidRDefault="00BA2A92" w:rsidP="00BA2A92">
            <w:pPr>
              <w:jc w:val="center"/>
              <w:rPr>
                <w:sz w:val="16"/>
                <w:szCs w:val="16"/>
              </w:rPr>
            </w:pPr>
            <w:r w:rsidRPr="00BA2A92">
              <w:rPr>
                <w:sz w:val="16"/>
                <w:szCs w:val="16"/>
              </w:rPr>
              <w:t>0,00</w:t>
            </w:r>
          </w:p>
        </w:tc>
      </w:tr>
      <w:tr w:rsidR="00BA2A92" w:rsidRPr="00BA2A92" w14:paraId="58C5E0D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447F12" w14:textId="77777777" w:rsidR="00BA2A92" w:rsidRPr="00BA2A92" w:rsidRDefault="00BA2A92" w:rsidP="00BA2A92">
            <w:pPr>
              <w:rPr>
                <w:sz w:val="16"/>
                <w:szCs w:val="16"/>
              </w:rPr>
            </w:pPr>
            <w:r w:rsidRPr="00BA2A92">
              <w:rPr>
                <w:sz w:val="16"/>
                <w:szCs w:val="16"/>
              </w:rPr>
              <w:t>Обеспечение комплексного развития сельских территорий</w:t>
            </w:r>
          </w:p>
        </w:tc>
        <w:tc>
          <w:tcPr>
            <w:tcW w:w="1220" w:type="dxa"/>
            <w:tcBorders>
              <w:top w:val="nil"/>
              <w:left w:val="nil"/>
              <w:bottom w:val="single" w:sz="4" w:space="0" w:color="auto"/>
              <w:right w:val="single" w:sz="4" w:space="0" w:color="auto"/>
            </w:tcBorders>
            <w:shd w:val="clear" w:color="000000" w:fill="FFFFFF"/>
            <w:noWrap/>
            <w:vAlign w:val="bottom"/>
            <w:hideMark/>
          </w:tcPr>
          <w:p w14:paraId="3BCB7F47" w14:textId="77777777" w:rsidR="00BA2A92" w:rsidRPr="00BA2A92" w:rsidRDefault="00BA2A92" w:rsidP="00BA2A92">
            <w:pPr>
              <w:jc w:val="center"/>
              <w:rPr>
                <w:sz w:val="16"/>
                <w:szCs w:val="16"/>
              </w:rPr>
            </w:pPr>
            <w:r w:rsidRPr="00BA2A92">
              <w:rPr>
                <w:sz w:val="16"/>
                <w:szCs w:val="16"/>
              </w:rPr>
              <w:t>14101L5760</w:t>
            </w:r>
          </w:p>
        </w:tc>
        <w:tc>
          <w:tcPr>
            <w:tcW w:w="580" w:type="dxa"/>
            <w:tcBorders>
              <w:top w:val="nil"/>
              <w:left w:val="nil"/>
              <w:bottom w:val="single" w:sz="4" w:space="0" w:color="auto"/>
              <w:right w:val="single" w:sz="4" w:space="0" w:color="auto"/>
            </w:tcBorders>
            <w:shd w:val="clear" w:color="000000" w:fill="FFFFFF"/>
            <w:noWrap/>
            <w:vAlign w:val="bottom"/>
            <w:hideMark/>
          </w:tcPr>
          <w:p w14:paraId="08DE8C7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CBE7469" w14:textId="77777777" w:rsidR="00BA2A92" w:rsidRPr="00BA2A92" w:rsidRDefault="00BA2A92" w:rsidP="00BA2A92">
            <w:pPr>
              <w:jc w:val="center"/>
              <w:rPr>
                <w:sz w:val="16"/>
                <w:szCs w:val="16"/>
              </w:rPr>
            </w:pPr>
            <w:r w:rsidRPr="00BA2A92">
              <w:rPr>
                <w:sz w:val="16"/>
                <w:szCs w:val="16"/>
              </w:rPr>
              <w:t>5 857,44</w:t>
            </w:r>
          </w:p>
        </w:tc>
        <w:tc>
          <w:tcPr>
            <w:tcW w:w="1200" w:type="dxa"/>
            <w:tcBorders>
              <w:top w:val="nil"/>
              <w:left w:val="nil"/>
              <w:bottom w:val="single" w:sz="4" w:space="0" w:color="auto"/>
              <w:right w:val="single" w:sz="4" w:space="0" w:color="auto"/>
            </w:tcBorders>
            <w:shd w:val="clear" w:color="000000" w:fill="FFFFFF"/>
            <w:vAlign w:val="bottom"/>
            <w:hideMark/>
          </w:tcPr>
          <w:p w14:paraId="1184C42D"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D66B8A2" w14:textId="77777777" w:rsidR="00BA2A92" w:rsidRPr="00BA2A92" w:rsidRDefault="00BA2A92" w:rsidP="00BA2A92">
            <w:pPr>
              <w:jc w:val="center"/>
              <w:rPr>
                <w:sz w:val="16"/>
                <w:szCs w:val="16"/>
              </w:rPr>
            </w:pPr>
            <w:r w:rsidRPr="00BA2A92">
              <w:rPr>
                <w:sz w:val="16"/>
                <w:szCs w:val="16"/>
              </w:rPr>
              <w:t>0,00</w:t>
            </w:r>
          </w:p>
        </w:tc>
      </w:tr>
      <w:tr w:rsidR="00BA2A92" w:rsidRPr="00BA2A92" w14:paraId="2DF3657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505919"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776F39E" w14:textId="77777777" w:rsidR="00BA2A92" w:rsidRPr="00BA2A92" w:rsidRDefault="00BA2A92" w:rsidP="00BA2A92">
            <w:pPr>
              <w:jc w:val="center"/>
              <w:rPr>
                <w:sz w:val="16"/>
                <w:szCs w:val="16"/>
              </w:rPr>
            </w:pPr>
            <w:r w:rsidRPr="00BA2A92">
              <w:rPr>
                <w:sz w:val="16"/>
                <w:szCs w:val="16"/>
              </w:rPr>
              <w:t>14101L5760</w:t>
            </w:r>
          </w:p>
        </w:tc>
        <w:tc>
          <w:tcPr>
            <w:tcW w:w="580" w:type="dxa"/>
            <w:tcBorders>
              <w:top w:val="nil"/>
              <w:left w:val="nil"/>
              <w:bottom w:val="single" w:sz="4" w:space="0" w:color="auto"/>
              <w:right w:val="single" w:sz="4" w:space="0" w:color="auto"/>
            </w:tcBorders>
            <w:shd w:val="clear" w:color="000000" w:fill="FFFFFF"/>
            <w:noWrap/>
            <w:vAlign w:val="bottom"/>
            <w:hideMark/>
          </w:tcPr>
          <w:p w14:paraId="696CBE93"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BD806DD" w14:textId="77777777" w:rsidR="00BA2A92" w:rsidRPr="00BA2A92" w:rsidRDefault="00BA2A92" w:rsidP="00BA2A92">
            <w:pPr>
              <w:jc w:val="center"/>
              <w:rPr>
                <w:sz w:val="16"/>
                <w:szCs w:val="16"/>
              </w:rPr>
            </w:pPr>
            <w:r w:rsidRPr="00BA2A92">
              <w:rPr>
                <w:sz w:val="16"/>
                <w:szCs w:val="16"/>
              </w:rPr>
              <w:t>5 857,44</w:t>
            </w:r>
          </w:p>
        </w:tc>
        <w:tc>
          <w:tcPr>
            <w:tcW w:w="1200" w:type="dxa"/>
            <w:tcBorders>
              <w:top w:val="nil"/>
              <w:left w:val="nil"/>
              <w:bottom w:val="single" w:sz="4" w:space="0" w:color="auto"/>
              <w:right w:val="single" w:sz="4" w:space="0" w:color="auto"/>
            </w:tcBorders>
            <w:shd w:val="clear" w:color="000000" w:fill="FFFFFF"/>
            <w:vAlign w:val="bottom"/>
            <w:hideMark/>
          </w:tcPr>
          <w:p w14:paraId="798C109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D66706B" w14:textId="77777777" w:rsidR="00BA2A92" w:rsidRPr="00BA2A92" w:rsidRDefault="00BA2A92" w:rsidP="00BA2A92">
            <w:pPr>
              <w:jc w:val="center"/>
              <w:rPr>
                <w:sz w:val="16"/>
                <w:szCs w:val="16"/>
              </w:rPr>
            </w:pPr>
            <w:r w:rsidRPr="00BA2A92">
              <w:rPr>
                <w:sz w:val="16"/>
                <w:szCs w:val="16"/>
              </w:rPr>
              <w:t>0,00</w:t>
            </w:r>
          </w:p>
        </w:tc>
      </w:tr>
      <w:tr w:rsidR="00BA2A92" w:rsidRPr="00BA2A92" w14:paraId="37D63A2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7EFE6" w14:textId="77777777" w:rsidR="00BA2A92" w:rsidRPr="00BA2A92" w:rsidRDefault="00BA2A92" w:rsidP="00BA2A92">
            <w:pPr>
              <w:rPr>
                <w:sz w:val="16"/>
                <w:szCs w:val="16"/>
              </w:rPr>
            </w:pPr>
            <w:r w:rsidRPr="00BA2A92">
              <w:rPr>
                <w:sz w:val="16"/>
                <w:szCs w:val="16"/>
              </w:rPr>
              <w:t>Реализация мероприятий по благоустройству территорий в муниципальных округах и городских округах</w:t>
            </w:r>
          </w:p>
        </w:tc>
        <w:tc>
          <w:tcPr>
            <w:tcW w:w="1220" w:type="dxa"/>
            <w:tcBorders>
              <w:top w:val="nil"/>
              <w:left w:val="nil"/>
              <w:bottom w:val="single" w:sz="4" w:space="0" w:color="auto"/>
              <w:right w:val="single" w:sz="4" w:space="0" w:color="auto"/>
            </w:tcBorders>
            <w:shd w:val="clear" w:color="000000" w:fill="FFFFFF"/>
            <w:noWrap/>
            <w:vAlign w:val="bottom"/>
            <w:hideMark/>
          </w:tcPr>
          <w:p w14:paraId="130B45D1" w14:textId="77777777" w:rsidR="00BA2A92" w:rsidRPr="00BA2A92" w:rsidRDefault="00BA2A92" w:rsidP="00BA2A92">
            <w:pPr>
              <w:jc w:val="center"/>
              <w:rPr>
                <w:sz w:val="16"/>
                <w:szCs w:val="16"/>
              </w:rPr>
            </w:pPr>
            <w:r w:rsidRPr="00BA2A92">
              <w:rPr>
                <w:sz w:val="16"/>
                <w:szCs w:val="16"/>
              </w:rPr>
              <w:t>14101S6730</w:t>
            </w:r>
          </w:p>
        </w:tc>
        <w:tc>
          <w:tcPr>
            <w:tcW w:w="580" w:type="dxa"/>
            <w:tcBorders>
              <w:top w:val="nil"/>
              <w:left w:val="nil"/>
              <w:bottom w:val="single" w:sz="4" w:space="0" w:color="auto"/>
              <w:right w:val="single" w:sz="4" w:space="0" w:color="auto"/>
            </w:tcBorders>
            <w:shd w:val="clear" w:color="000000" w:fill="FFFFFF"/>
            <w:noWrap/>
            <w:vAlign w:val="bottom"/>
            <w:hideMark/>
          </w:tcPr>
          <w:p w14:paraId="32820EC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27D0C48" w14:textId="77777777" w:rsidR="00BA2A92" w:rsidRPr="00BA2A92" w:rsidRDefault="00BA2A92" w:rsidP="00BA2A92">
            <w:pPr>
              <w:jc w:val="center"/>
              <w:rPr>
                <w:sz w:val="16"/>
                <w:szCs w:val="16"/>
              </w:rPr>
            </w:pPr>
            <w:r w:rsidRPr="00BA2A92">
              <w:rPr>
                <w:sz w:val="16"/>
                <w:szCs w:val="16"/>
              </w:rPr>
              <w:t>36 908,43</w:t>
            </w:r>
          </w:p>
        </w:tc>
        <w:tc>
          <w:tcPr>
            <w:tcW w:w="1200" w:type="dxa"/>
            <w:tcBorders>
              <w:top w:val="nil"/>
              <w:left w:val="nil"/>
              <w:bottom w:val="single" w:sz="4" w:space="0" w:color="auto"/>
              <w:right w:val="single" w:sz="4" w:space="0" w:color="auto"/>
            </w:tcBorders>
            <w:shd w:val="clear" w:color="000000" w:fill="FFFFFF"/>
            <w:vAlign w:val="bottom"/>
            <w:hideMark/>
          </w:tcPr>
          <w:p w14:paraId="524CFDE6"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EB52EED" w14:textId="77777777" w:rsidR="00BA2A92" w:rsidRPr="00BA2A92" w:rsidRDefault="00BA2A92" w:rsidP="00BA2A92">
            <w:pPr>
              <w:jc w:val="center"/>
              <w:rPr>
                <w:sz w:val="16"/>
                <w:szCs w:val="16"/>
              </w:rPr>
            </w:pPr>
            <w:r w:rsidRPr="00BA2A92">
              <w:rPr>
                <w:sz w:val="16"/>
                <w:szCs w:val="16"/>
              </w:rPr>
              <w:t>0,00</w:t>
            </w:r>
          </w:p>
        </w:tc>
      </w:tr>
      <w:tr w:rsidR="00BA2A92" w:rsidRPr="00BA2A92" w14:paraId="6E426F3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81ADFB"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9FC386B" w14:textId="77777777" w:rsidR="00BA2A92" w:rsidRPr="00BA2A92" w:rsidRDefault="00BA2A92" w:rsidP="00BA2A92">
            <w:pPr>
              <w:jc w:val="center"/>
              <w:rPr>
                <w:sz w:val="16"/>
                <w:szCs w:val="16"/>
              </w:rPr>
            </w:pPr>
            <w:r w:rsidRPr="00BA2A92">
              <w:rPr>
                <w:sz w:val="16"/>
                <w:szCs w:val="16"/>
              </w:rPr>
              <w:t>14101S6730</w:t>
            </w:r>
          </w:p>
        </w:tc>
        <w:tc>
          <w:tcPr>
            <w:tcW w:w="580" w:type="dxa"/>
            <w:tcBorders>
              <w:top w:val="nil"/>
              <w:left w:val="nil"/>
              <w:bottom w:val="single" w:sz="4" w:space="0" w:color="auto"/>
              <w:right w:val="single" w:sz="4" w:space="0" w:color="auto"/>
            </w:tcBorders>
            <w:shd w:val="clear" w:color="000000" w:fill="FFFFFF"/>
            <w:noWrap/>
            <w:vAlign w:val="bottom"/>
            <w:hideMark/>
          </w:tcPr>
          <w:p w14:paraId="5C0D5096"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5D9841B" w14:textId="77777777" w:rsidR="00BA2A92" w:rsidRPr="00BA2A92" w:rsidRDefault="00BA2A92" w:rsidP="00BA2A92">
            <w:pPr>
              <w:jc w:val="center"/>
              <w:rPr>
                <w:sz w:val="16"/>
                <w:szCs w:val="16"/>
              </w:rPr>
            </w:pPr>
            <w:r w:rsidRPr="00BA2A92">
              <w:rPr>
                <w:sz w:val="16"/>
                <w:szCs w:val="16"/>
              </w:rPr>
              <w:t>36 908,43</w:t>
            </w:r>
          </w:p>
        </w:tc>
        <w:tc>
          <w:tcPr>
            <w:tcW w:w="1200" w:type="dxa"/>
            <w:tcBorders>
              <w:top w:val="nil"/>
              <w:left w:val="nil"/>
              <w:bottom w:val="single" w:sz="4" w:space="0" w:color="auto"/>
              <w:right w:val="single" w:sz="4" w:space="0" w:color="auto"/>
            </w:tcBorders>
            <w:shd w:val="clear" w:color="000000" w:fill="FFFFFF"/>
            <w:vAlign w:val="bottom"/>
            <w:hideMark/>
          </w:tcPr>
          <w:p w14:paraId="04ADABB8"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5A17642" w14:textId="77777777" w:rsidR="00BA2A92" w:rsidRPr="00BA2A92" w:rsidRDefault="00BA2A92" w:rsidP="00BA2A92">
            <w:pPr>
              <w:jc w:val="center"/>
              <w:rPr>
                <w:sz w:val="16"/>
                <w:szCs w:val="16"/>
              </w:rPr>
            </w:pPr>
            <w:r w:rsidRPr="00BA2A92">
              <w:rPr>
                <w:sz w:val="16"/>
                <w:szCs w:val="16"/>
              </w:rPr>
              <w:t>0,00</w:t>
            </w:r>
          </w:p>
        </w:tc>
      </w:tr>
      <w:tr w:rsidR="00BA2A92" w:rsidRPr="00BA2A92" w14:paraId="27F3CE3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B21F8D" w14:textId="77777777" w:rsidR="00BA2A92" w:rsidRPr="00BA2A92" w:rsidRDefault="00BA2A92" w:rsidP="00BA2A92">
            <w:pPr>
              <w:rPr>
                <w:sz w:val="16"/>
                <w:szCs w:val="16"/>
              </w:rPr>
            </w:pPr>
            <w:r w:rsidRPr="00BA2A92">
              <w:rPr>
                <w:sz w:val="16"/>
                <w:szCs w:val="16"/>
              </w:rPr>
              <w:t>Основное мероприятие "Поддержка жилищного и коммунального хозяйства"</w:t>
            </w:r>
          </w:p>
        </w:tc>
        <w:tc>
          <w:tcPr>
            <w:tcW w:w="1220" w:type="dxa"/>
            <w:tcBorders>
              <w:top w:val="nil"/>
              <w:left w:val="nil"/>
              <w:bottom w:val="single" w:sz="4" w:space="0" w:color="auto"/>
              <w:right w:val="single" w:sz="4" w:space="0" w:color="auto"/>
            </w:tcBorders>
            <w:shd w:val="clear" w:color="000000" w:fill="FFFFFF"/>
            <w:noWrap/>
            <w:vAlign w:val="bottom"/>
            <w:hideMark/>
          </w:tcPr>
          <w:p w14:paraId="1D71141B" w14:textId="77777777" w:rsidR="00BA2A92" w:rsidRPr="00BA2A92" w:rsidRDefault="00BA2A92" w:rsidP="00BA2A92">
            <w:pPr>
              <w:jc w:val="center"/>
              <w:rPr>
                <w:sz w:val="16"/>
                <w:szCs w:val="16"/>
              </w:rPr>
            </w:pPr>
            <w:r w:rsidRPr="00BA2A92">
              <w:rPr>
                <w:sz w:val="16"/>
                <w:szCs w:val="16"/>
              </w:rPr>
              <w:t>1410200000</w:t>
            </w:r>
          </w:p>
        </w:tc>
        <w:tc>
          <w:tcPr>
            <w:tcW w:w="580" w:type="dxa"/>
            <w:tcBorders>
              <w:top w:val="nil"/>
              <w:left w:val="nil"/>
              <w:bottom w:val="single" w:sz="4" w:space="0" w:color="auto"/>
              <w:right w:val="single" w:sz="4" w:space="0" w:color="auto"/>
            </w:tcBorders>
            <w:shd w:val="clear" w:color="000000" w:fill="FFFFFF"/>
            <w:noWrap/>
            <w:vAlign w:val="bottom"/>
            <w:hideMark/>
          </w:tcPr>
          <w:p w14:paraId="161D05E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27874AA" w14:textId="77777777" w:rsidR="00BA2A92" w:rsidRPr="00BA2A92" w:rsidRDefault="00BA2A92" w:rsidP="00BA2A92">
            <w:pPr>
              <w:jc w:val="center"/>
              <w:rPr>
                <w:sz w:val="16"/>
                <w:szCs w:val="16"/>
              </w:rPr>
            </w:pPr>
            <w:r w:rsidRPr="00BA2A92">
              <w:rPr>
                <w:sz w:val="16"/>
                <w:szCs w:val="16"/>
              </w:rPr>
              <w:t>321,19</w:t>
            </w:r>
          </w:p>
        </w:tc>
        <w:tc>
          <w:tcPr>
            <w:tcW w:w="1200" w:type="dxa"/>
            <w:tcBorders>
              <w:top w:val="nil"/>
              <w:left w:val="nil"/>
              <w:bottom w:val="single" w:sz="4" w:space="0" w:color="auto"/>
              <w:right w:val="single" w:sz="4" w:space="0" w:color="auto"/>
            </w:tcBorders>
            <w:shd w:val="clear" w:color="000000" w:fill="FFFFFF"/>
            <w:vAlign w:val="bottom"/>
            <w:hideMark/>
          </w:tcPr>
          <w:p w14:paraId="1220805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3E94B20" w14:textId="77777777" w:rsidR="00BA2A92" w:rsidRPr="00BA2A92" w:rsidRDefault="00BA2A92" w:rsidP="00BA2A92">
            <w:pPr>
              <w:jc w:val="center"/>
              <w:rPr>
                <w:sz w:val="16"/>
                <w:szCs w:val="16"/>
              </w:rPr>
            </w:pPr>
            <w:r w:rsidRPr="00BA2A92">
              <w:rPr>
                <w:sz w:val="16"/>
                <w:szCs w:val="16"/>
              </w:rPr>
              <w:t>0,00</w:t>
            </w:r>
          </w:p>
        </w:tc>
      </w:tr>
      <w:tr w:rsidR="00BA2A92" w:rsidRPr="00BA2A92" w14:paraId="19C3060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3AC150" w14:textId="77777777" w:rsidR="00BA2A92" w:rsidRPr="00BA2A92" w:rsidRDefault="00BA2A92" w:rsidP="00BA2A92">
            <w:pPr>
              <w:rPr>
                <w:sz w:val="16"/>
                <w:szCs w:val="16"/>
              </w:rPr>
            </w:pPr>
            <w:r w:rsidRPr="00BA2A92">
              <w:rPr>
                <w:sz w:val="16"/>
                <w:szCs w:val="16"/>
              </w:rPr>
              <w:t>Расходы на мероприятия по поддержке коммунального хозяйства</w:t>
            </w:r>
          </w:p>
        </w:tc>
        <w:tc>
          <w:tcPr>
            <w:tcW w:w="1220" w:type="dxa"/>
            <w:tcBorders>
              <w:top w:val="nil"/>
              <w:left w:val="nil"/>
              <w:bottom w:val="single" w:sz="4" w:space="0" w:color="auto"/>
              <w:right w:val="single" w:sz="4" w:space="0" w:color="auto"/>
            </w:tcBorders>
            <w:shd w:val="clear" w:color="000000" w:fill="FFFFFF"/>
            <w:noWrap/>
            <w:vAlign w:val="bottom"/>
            <w:hideMark/>
          </w:tcPr>
          <w:p w14:paraId="1C16EFC8" w14:textId="77777777" w:rsidR="00BA2A92" w:rsidRPr="00BA2A92" w:rsidRDefault="00BA2A92" w:rsidP="00BA2A92">
            <w:pPr>
              <w:jc w:val="center"/>
              <w:rPr>
                <w:sz w:val="16"/>
                <w:szCs w:val="16"/>
              </w:rPr>
            </w:pPr>
            <w:r w:rsidRPr="00BA2A92">
              <w:rPr>
                <w:sz w:val="16"/>
                <w:szCs w:val="16"/>
              </w:rPr>
              <w:t>1410222250</w:t>
            </w:r>
          </w:p>
        </w:tc>
        <w:tc>
          <w:tcPr>
            <w:tcW w:w="580" w:type="dxa"/>
            <w:tcBorders>
              <w:top w:val="nil"/>
              <w:left w:val="nil"/>
              <w:bottom w:val="single" w:sz="4" w:space="0" w:color="auto"/>
              <w:right w:val="single" w:sz="4" w:space="0" w:color="auto"/>
            </w:tcBorders>
            <w:shd w:val="clear" w:color="000000" w:fill="FFFFFF"/>
            <w:noWrap/>
            <w:vAlign w:val="bottom"/>
            <w:hideMark/>
          </w:tcPr>
          <w:p w14:paraId="36F99DB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123D843" w14:textId="77777777" w:rsidR="00BA2A92" w:rsidRPr="00BA2A92" w:rsidRDefault="00BA2A92" w:rsidP="00BA2A92">
            <w:pPr>
              <w:jc w:val="center"/>
              <w:rPr>
                <w:sz w:val="16"/>
                <w:szCs w:val="16"/>
              </w:rPr>
            </w:pPr>
            <w:r w:rsidRPr="00BA2A92">
              <w:rPr>
                <w:sz w:val="16"/>
                <w:szCs w:val="16"/>
              </w:rPr>
              <w:t>321,19</w:t>
            </w:r>
          </w:p>
        </w:tc>
        <w:tc>
          <w:tcPr>
            <w:tcW w:w="1200" w:type="dxa"/>
            <w:tcBorders>
              <w:top w:val="nil"/>
              <w:left w:val="nil"/>
              <w:bottom w:val="single" w:sz="4" w:space="0" w:color="auto"/>
              <w:right w:val="single" w:sz="4" w:space="0" w:color="auto"/>
            </w:tcBorders>
            <w:shd w:val="clear" w:color="000000" w:fill="FFFFFF"/>
            <w:vAlign w:val="bottom"/>
            <w:hideMark/>
          </w:tcPr>
          <w:p w14:paraId="772C3BF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70519FD" w14:textId="77777777" w:rsidR="00BA2A92" w:rsidRPr="00BA2A92" w:rsidRDefault="00BA2A92" w:rsidP="00BA2A92">
            <w:pPr>
              <w:jc w:val="center"/>
              <w:rPr>
                <w:sz w:val="16"/>
                <w:szCs w:val="16"/>
              </w:rPr>
            </w:pPr>
            <w:r w:rsidRPr="00BA2A92">
              <w:rPr>
                <w:sz w:val="16"/>
                <w:szCs w:val="16"/>
              </w:rPr>
              <w:t>0,00</w:t>
            </w:r>
          </w:p>
        </w:tc>
      </w:tr>
      <w:tr w:rsidR="00BA2A92" w:rsidRPr="00BA2A92" w14:paraId="4BDFF2D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A4162"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F3B3175" w14:textId="77777777" w:rsidR="00BA2A92" w:rsidRPr="00BA2A92" w:rsidRDefault="00BA2A92" w:rsidP="00BA2A92">
            <w:pPr>
              <w:jc w:val="center"/>
              <w:rPr>
                <w:sz w:val="16"/>
                <w:szCs w:val="16"/>
              </w:rPr>
            </w:pPr>
            <w:r w:rsidRPr="00BA2A92">
              <w:rPr>
                <w:sz w:val="16"/>
                <w:szCs w:val="16"/>
              </w:rPr>
              <w:t>1410222250</w:t>
            </w:r>
          </w:p>
        </w:tc>
        <w:tc>
          <w:tcPr>
            <w:tcW w:w="580" w:type="dxa"/>
            <w:tcBorders>
              <w:top w:val="nil"/>
              <w:left w:val="nil"/>
              <w:bottom w:val="single" w:sz="4" w:space="0" w:color="auto"/>
              <w:right w:val="single" w:sz="4" w:space="0" w:color="auto"/>
            </w:tcBorders>
            <w:shd w:val="clear" w:color="000000" w:fill="FFFFFF"/>
            <w:noWrap/>
            <w:vAlign w:val="bottom"/>
            <w:hideMark/>
          </w:tcPr>
          <w:p w14:paraId="6CE51BB6"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C64F687" w14:textId="77777777" w:rsidR="00BA2A92" w:rsidRPr="00BA2A92" w:rsidRDefault="00BA2A92" w:rsidP="00BA2A92">
            <w:pPr>
              <w:jc w:val="center"/>
              <w:rPr>
                <w:sz w:val="16"/>
                <w:szCs w:val="16"/>
              </w:rPr>
            </w:pPr>
            <w:r w:rsidRPr="00BA2A92">
              <w:rPr>
                <w:sz w:val="16"/>
                <w:szCs w:val="16"/>
              </w:rPr>
              <w:t>321,19</w:t>
            </w:r>
          </w:p>
        </w:tc>
        <w:tc>
          <w:tcPr>
            <w:tcW w:w="1200" w:type="dxa"/>
            <w:tcBorders>
              <w:top w:val="nil"/>
              <w:left w:val="nil"/>
              <w:bottom w:val="single" w:sz="4" w:space="0" w:color="auto"/>
              <w:right w:val="single" w:sz="4" w:space="0" w:color="auto"/>
            </w:tcBorders>
            <w:shd w:val="clear" w:color="000000" w:fill="FFFFFF"/>
            <w:vAlign w:val="bottom"/>
            <w:hideMark/>
          </w:tcPr>
          <w:p w14:paraId="3852519D"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911D332" w14:textId="77777777" w:rsidR="00BA2A92" w:rsidRPr="00BA2A92" w:rsidRDefault="00BA2A92" w:rsidP="00BA2A92">
            <w:pPr>
              <w:jc w:val="center"/>
              <w:rPr>
                <w:sz w:val="16"/>
                <w:szCs w:val="16"/>
              </w:rPr>
            </w:pPr>
            <w:r w:rsidRPr="00BA2A92">
              <w:rPr>
                <w:sz w:val="16"/>
                <w:szCs w:val="16"/>
              </w:rPr>
              <w:t>0,00</w:t>
            </w:r>
          </w:p>
        </w:tc>
      </w:tr>
      <w:tr w:rsidR="00BA2A92" w:rsidRPr="00BA2A92" w14:paraId="4ADF43B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74EFFC" w14:textId="77777777" w:rsidR="00BA2A92" w:rsidRPr="00BA2A92" w:rsidRDefault="00BA2A92" w:rsidP="00BA2A92">
            <w:pPr>
              <w:rPr>
                <w:sz w:val="16"/>
                <w:szCs w:val="16"/>
              </w:rPr>
            </w:pPr>
            <w:r w:rsidRPr="00BA2A92">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46277F5F" w14:textId="77777777" w:rsidR="00BA2A92" w:rsidRPr="00BA2A92" w:rsidRDefault="00BA2A92" w:rsidP="00BA2A92">
            <w:pPr>
              <w:jc w:val="center"/>
              <w:rPr>
                <w:sz w:val="16"/>
                <w:szCs w:val="16"/>
              </w:rPr>
            </w:pPr>
            <w:r w:rsidRPr="00BA2A92">
              <w:rPr>
                <w:sz w:val="16"/>
                <w:szCs w:val="16"/>
              </w:rPr>
              <w:t>1410500000</w:t>
            </w:r>
          </w:p>
        </w:tc>
        <w:tc>
          <w:tcPr>
            <w:tcW w:w="580" w:type="dxa"/>
            <w:tcBorders>
              <w:top w:val="nil"/>
              <w:left w:val="nil"/>
              <w:bottom w:val="single" w:sz="4" w:space="0" w:color="auto"/>
              <w:right w:val="single" w:sz="4" w:space="0" w:color="auto"/>
            </w:tcBorders>
            <w:shd w:val="clear" w:color="000000" w:fill="FFFFFF"/>
            <w:noWrap/>
            <w:vAlign w:val="bottom"/>
            <w:hideMark/>
          </w:tcPr>
          <w:p w14:paraId="744E3DC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8A49BBC" w14:textId="77777777" w:rsidR="00BA2A92" w:rsidRPr="00BA2A92" w:rsidRDefault="00BA2A92" w:rsidP="00BA2A92">
            <w:pPr>
              <w:jc w:val="center"/>
              <w:rPr>
                <w:sz w:val="16"/>
                <w:szCs w:val="16"/>
              </w:rPr>
            </w:pPr>
            <w:r w:rsidRPr="00BA2A92">
              <w:rPr>
                <w:sz w:val="16"/>
                <w:szCs w:val="16"/>
              </w:rPr>
              <w:t>18 870,94</w:t>
            </w:r>
          </w:p>
        </w:tc>
        <w:tc>
          <w:tcPr>
            <w:tcW w:w="1200" w:type="dxa"/>
            <w:tcBorders>
              <w:top w:val="nil"/>
              <w:left w:val="nil"/>
              <w:bottom w:val="single" w:sz="4" w:space="0" w:color="auto"/>
              <w:right w:val="single" w:sz="4" w:space="0" w:color="auto"/>
            </w:tcBorders>
            <w:shd w:val="clear" w:color="000000" w:fill="FFFFFF"/>
            <w:vAlign w:val="bottom"/>
            <w:hideMark/>
          </w:tcPr>
          <w:p w14:paraId="5DF76E29" w14:textId="77777777" w:rsidR="00BA2A92" w:rsidRPr="00BA2A92" w:rsidRDefault="00BA2A92" w:rsidP="00BA2A92">
            <w:pPr>
              <w:jc w:val="center"/>
              <w:rPr>
                <w:sz w:val="16"/>
                <w:szCs w:val="16"/>
              </w:rPr>
            </w:pPr>
            <w:r w:rsidRPr="00BA2A92">
              <w:rPr>
                <w:sz w:val="16"/>
                <w:szCs w:val="16"/>
              </w:rPr>
              <w:t>51 917,73</w:t>
            </w:r>
          </w:p>
        </w:tc>
        <w:tc>
          <w:tcPr>
            <w:tcW w:w="1200" w:type="dxa"/>
            <w:tcBorders>
              <w:top w:val="nil"/>
              <w:left w:val="nil"/>
              <w:bottom w:val="single" w:sz="4" w:space="0" w:color="auto"/>
              <w:right w:val="single" w:sz="4" w:space="0" w:color="auto"/>
            </w:tcBorders>
            <w:shd w:val="clear" w:color="000000" w:fill="FFFFFF"/>
            <w:vAlign w:val="bottom"/>
            <w:hideMark/>
          </w:tcPr>
          <w:p w14:paraId="784A0643" w14:textId="77777777" w:rsidR="00BA2A92" w:rsidRPr="00BA2A92" w:rsidRDefault="00BA2A92" w:rsidP="00BA2A92">
            <w:pPr>
              <w:jc w:val="center"/>
              <w:rPr>
                <w:sz w:val="16"/>
                <w:szCs w:val="16"/>
              </w:rPr>
            </w:pPr>
            <w:r w:rsidRPr="00BA2A92">
              <w:rPr>
                <w:sz w:val="16"/>
                <w:szCs w:val="16"/>
              </w:rPr>
              <w:t>50,00</w:t>
            </w:r>
          </w:p>
        </w:tc>
      </w:tr>
      <w:tr w:rsidR="00BA2A92" w:rsidRPr="00BA2A92" w14:paraId="0EA9535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54AE5" w14:textId="77777777" w:rsidR="00BA2A92" w:rsidRPr="00BA2A92" w:rsidRDefault="00BA2A92" w:rsidP="00BA2A92">
            <w:pPr>
              <w:rPr>
                <w:sz w:val="16"/>
                <w:szCs w:val="16"/>
              </w:rPr>
            </w:pPr>
            <w:r w:rsidRPr="00BA2A92">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220" w:type="dxa"/>
            <w:tcBorders>
              <w:top w:val="nil"/>
              <w:left w:val="nil"/>
              <w:bottom w:val="single" w:sz="4" w:space="0" w:color="auto"/>
              <w:right w:val="single" w:sz="4" w:space="0" w:color="auto"/>
            </w:tcBorders>
            <w:shd w:val="clear" w:color="000000" w:fill="FFFFFF"/>
            <w:noWrap/>
            <w:vAlign w:val="bottom"/>
            <w:hideMark/>
          </w:tcPr>
          <w:p w14:paraId="018732B9" w14:textId="77777777" w:rsidR="00BA2A92" w:rsidRPr="00BA2A92" w:rsidRDefault="00BA2A92" w:rsidP="00BA2A92">
            <w:pPr>
              <w:jc w:val="center"/>
              <w:rPr>
                <w:sz w:val="16"/>
                <w:szCs w:val="16"/>
              </w:rPr>
            </w:pPr>
            <w:r w:rsidRPr="00BA2A92">
              <w:rPr>
                <w:sz w:val="16"/>
                <w:szCs w:val="16"/>
              </w:rPr>
              <w:t>1410528400</w:t>
            </w:r>
          </w:p>
        </w:tc>
        <w:tc>
          <w:tcPr>
            <w:tcW w:w="580" w:type="dxa"/>
            <w:tcBorders>
              <w:top w:val="nil"/>
              <w:left w:val="nil"/>
              <w:bottom w:val="single" w:sz="4" w:space="0" w:color="auto"/>
              <w:right w:val="single" w:sz="4" w:space="0" w:color="auto"/>
            </w:tcBorders>
            <w:shd w:val="clear" w:color="000000" w:fill="FFFFFF"/>
            <w:noWrap/>
            <w:vAlign w:val="bottom"/>
            <w:hideMark/>
          </w:tcPr>
          <w:p w14:paraId="3AB19CA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AD47EE7" w14:textId="77777777" w:rsidR="00BA2A92" w:rsidRPr="00BA2A92" w:rsidRDefault="00BA2A92" w:rsidP="00BA2A92">
            <w:pPr>
              <w:jc w:val="center"/>
              <w:rPr>
                <w:sz w:val="16"/>
                <w:szCs w:val="16"/>
              </w:rPr>
            </w:pPr>
            <w:r w:rsidRPr="00BA2A92">
              <w:rPr>
                <w:sz w:val="16"/>
                <w:szCs w:val="16"/>
              </w:rPr>
              <w:t>2 359,22</w:t>
            </w:r>
          </w:p>
        </w:tc>
        <w:tc>
          <w:tcPr>
            <w:tcW w:w="1200" w:type="dxa"/>
            <w:tcBorders>
              <w:top w:val="nil"/>
              <w:left w:val="nil"/>
              <w:bottom w:val="single" w:sz="4" w:space="0" w:color="auto"/>
              <w:right w:val="single" w:sz="4" w:space="0" w:color="auto"/>
            </w:tcBorders>
            <w:shd w:val="clear" w:color="000000" w:fill="FFFFFF"/>
            <w:vAlign w:val="bottom"/>
            <w:hideMark/>
          </w:tcPr>
          <w:p w14:paraId="551531FE" w14:textId="77777777" w:rsidR="00BA2A92" w:rsidRPr="00BA2A92" w:rsidRDefault="00BA2A92" w:rsidP="00BA2A92">
            <w:pPr>
              <w:jc w:val="center"/>
              <w:rPr>
                <w:sz w:val="16"/>
                <w:szCs w:val="16"/>
              </w:rPr>
            </w:pPr>
            <w:r w:rsidRPr="00BA2A92">
              <w:rPr>
                <w:sz w:val="16"/>
                <w:szCs w:val="16"/>
              </w:rPr>
              <w:t>50,00</w:t>
            </w:r>
          </w:p>
        </w:tc>
        <w:tc>
          <w:tcPr>
            <w:tcW w:w="1200" w:type="dxa"/>
            <w:tcBorders>
              <w:top w:val="nil"/>
              <w:left w:val="nil"/>
              <w:bottom w:val="single" w:sz="4" w:space="0" w:color="auto"/>
              <w:right w:val="single" w:sz="4" w:space="0" w:color="auto"/>
            </w:tcBorders>
            <w:shd w:val="clear" w:color="000000" w:fill="FFFFFF"/>
            <w:vAlign w:val="bottom"/>
            <w:hideMark/>
          </w:tcPr>
          <w:p w14:paraId="292BC174" w14:textId="77777777" w:rsidR="00BA2A92" w:rsidRPr="00BA2A92" w:rsidRDefault="00BA2A92" w:rsidP="00BA2A92">
            <w:pPr>
              <w:jc w:val="center"/>
              <w:rPr>
                <w:sz w:val="16"/>
                <w:szCs w:val="16"/>
              </w:rPr>
            </w:pPr>
            <w:r w:rsidRPr="00BA2A92">
              <w:rPr>
                <w:sz w:val="16"/>
                <w:szCs w:val="16"/>
              </w:rPr>
              <w:t>50,00</w:t>
            </w:r>
          </w:p>
        </w:tc>
      </w:tr>
      <w:tr w:rsidR="00BA2A92" w:rsidRPr="00BA2A92" w14:paraId="033525A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EFD08F"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B20B326" w14:textId="77777777" w:rsidR="00BA2A92" w:rsidRPr="00BA2A92" w:rsidRDefault="00BA2A92" w:rsidP="00BA2A92">
            <w:pPr>
              <w:jc w:val="center"/>
              <w:rPr>
                <w:sz w:val="16"/>
                <w:szCs w:val="16"/>
              </w:rPr>
            </w:pPr>
            <w:r w:rsidRPr="00BA2A92">
              <w:rPr>
                <w:sz w:val="16"/>
                <w:szCs w:val="16"/>
              </w:rPr>
              <w:t>1410528400</w:t>
            </w:r>
          </w:p>
        </w:tc>
        <w:tc>
          <w:tcPr>
            <w:tcW w:w="580" w:type="dxa"/>
            <w:tcBorders>
              <w:top w:val="nil"/>
              <w:left w:val="nil"/>
              <w:bottom w:val="single" w:sz="4" w:space="0" w:color="auto"/>
              <w:right w:val="single" w:sz="4" w:space="0" w:color="auto"/>
            </w:tcBorders>
            <w:shd w:val="clear" w:color="000000" w:fill="FFFFFF"/>
            <w:noWrap/>
            <w:vAlign w:val="bottom"/>
            <w:hideMark/>
          </w:tcPr>
          <w:p w14:paraId="1085914C"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F23D7F0" w14:textId="77777777" w:rsidR="00BA2A92" w:rsidRPr="00BA2A92" w:rsidRDefault="00BA2A92" w:rsidP="00BA2A92">
            <w:pPr>
              <w:jc w:val="center"/>
              <w:rPr>
                <w:sz w:val="16"/>
                <w:szCs w:val="16"/>
              </w:rPr>
            </w:pPr>
            <w:r w:rsidRPr="00BA2A92">
              <w:rPr>
                <w:sz w:val="16"/>
                <w:szCs w:val="16"/>
              </w:rPr>
              <w:t>2 359,22</w:t>
            </w:r>
          </w:p>
        </w:tc>
        <w:tc>
          <w:tcPr>
            <w:tcW w:w="1200" w:type="dxa"/>
            <w:tcBorders>
              <w:top w:val="nil"/>
              <w:left w:val="nil"/>
              <w:bottom w:val="single" w:sz="4" w:space="0" w:color="auto"/>
              <w:right w:val="single" w:sz="4" w:space="0" w:color="auto"/>
            </w:tcBorders>
            <w:shd w:val="clear" w:color="000000" w:fill="FFFFFF"/>
            <w:vAlign w:val="bottom"/>
            <w:hideMark/>
          </w:tcPr>
          <w:p w14:paraId="4D200F64" w14:textId="77777777" w:rsidR="00BA2A92" w:rsidRPr="00BA2A92" w:rsidRDefault="00BA2A92" w:rsidP="00BA2A92">
            <w:pPr>
              <w:jc w:val="center"/>
              <w:rPr>
                <w:sz w:val="16"/>
                <w:szCs w:val="16"/>
              </w:rPr>
            </w:pPr>
            <w:r w:rsidRPr="00BA2A92">
              <w:rPr>
                <w:sz w:val="16"/>
                <w:szCs w:val="16"/>
              </w:rPr>
              <w:t>50,00</w:t>
            </w:r>
          </w:p>
        </w:tc>
        <w:tc>
          <w:tcPr>
            <w:tcW w:w="1200" w:type="dxa"/>
            <w:tcBorders>
              <w:top w:val="nil"/>
              <w:left w:val="nil"/>
              <w:bottom w:val="single" w:sz="4" w:space="0" w:color="auto"/>
              <w:right w:val="single" w:sz="4" w:space="0" w:color="auto"/>
            </w:tcBorders>
            <w:shd w:val="clear" w:color="000000" w:fill="FFFFFF"/>
            <w:vAlign w:val="bottom"/>
            <w:hideMark/>
          </w:tcPr>
          <w:p w14:paraId="61FB5D3F" w14:textId="77777777" w:rsidR="00BA2A92" w:rsidRPr="00BA2A92" w:rsidRDefault="00BA2A92" w:rsidP="00BA2A92">
            <w:pPr>
              <w:jc w:val="center"/>
              <w:rPr>
                <w:sz w:val="16"/>
                <w:szCs w:val="16"/>
              </w:rPr>
            </w:pPr>
            <w:r w:rsidRPr="00BA2A92">
              <w:rPr>
                <w:sz w:val="16"/>
                <w:szCs w:val="16"/>
              </w:rPr>
              <w:t>50,00</w:t>
            </w:r>
          </w:p>
        </w:tc>
      </w:tr>
      <w:tr w:rsidR="00BA2A92" w:rsidRPr="00BA2A92" w14:paraId="1A2C527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19956"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(Устройство антивандальных тренажеров для взрослых ул. Ленина 33Г в станице Барсуковской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579437C8" w14:textId="77777777" w:rsidR="00BA2A92" w:rsidRPr="00BA2A92" w:rsidRDefault="00BA2A92" w:rsidP="00BA2A92">
            <w:pPr>
              <w:jc w:val="center"/>
              <w:rPr>
                <w:sz w:val="16"/>
                <w:szCs w:val="16"/>
              </w:rPr>
            </w:pPr>
            <w:r w:rsidRPr="00BA2A92">
              <w:rPr>
                <w:sz w:val="16"/>
                <w:szCs w:val="16"/>
              </w:rPr>
              <w:t>141052ИП02</w:t>
            </w:r>
          </w:p>
        </w:tc>
        <w:tc>
          <w:tcPr>
            <w:tcW w:w="580" w:type="dxa"/>
            <w:tcBorders>
              <w:top w:val="nil"/>
              <w:left w:val="nil"/>
              <w:bottom w:val="single" w:sz="4" w:space="0" w:color="auto"/>
              <w:right w:val="single" w:sz="4" w:space="0" w:color="auto"/>
            </w:tcBorders>
            <w:shd w:val="clear" w:color="000000" w:fill="FFFFFF"/>
            <w:noWrap/>
            <w:vAlign w:val="bottom"/>
            <w:hideMark/>
          </w:tcPr>
          <w:p w14:paraId="6C2CE5B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174C90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8514359" w14:textId="77777777" w:rsidR="00BA2A92" w:rsidRPr="00BA2A92" w:rsidRDefault="00BA2A92" w:rsidP="00BA2A92">
            <w:pPr>
              <w:jc w:val="center"/>
              <w:rPr>
                <w:sz w:val="16"/>
                <w:szCs w:val="16"/>
              </w:rPr>
            </w:pPr>
            <w:r w:rsidRPr="00BA2A92">
              <w:rPr>
                <w:sz w:val="16"/>
                <w:szCs w:val="16"/>
              </w:rPr>
              <w:t>306,50</w:t>
            </w:r>
          </w:p>
        </w:tc>
        <w:tc>
          <w:tcPr>
            <w:tcW w:w="1200" w:type="dxa"/>
            <w:tcBorders>
              <w:top w:val="nil"/>
              <w:left w:val="nil"/>
              <w:bottom w:val="single" w:sz="4" w:space="0" w:color="auto"/>
              <w:right w:val="single" w:sz="4" w:space="0" w:color="auto"/>
            </w:tcBorders>
            <w:shd w:val="clear" w:color="000000" w:fill="FFFFFF"/>
            <w:vAlign w:val="bottom"/>
            <w:hideMark/>
          </w:tcPr>
          <w:p w14:paraId="70918871" w14:textId="77777777" w:rsidR="00BA2A92" w:rsidRPr="00BA2A92" w:rsidRDefault="00BA2A92" w:rsidP="00BA2A92">
            <w:pPr>
              <w:jc w:val="center"/>
              <w:rPr>
                <w:sz w:val="16"/>
                <w:szCs w:val="16"/>
              </w:rPr>
            </w:pPr>
            <w:r w:rsidRPr="00BA2A92">
              <w:rPr>
                <w:sz w:val="16"/>
                <w:szCs w:val="16"/>
              </w:rPr>
              <w:t>0,00</w:t>
            </w:r>
          </w:p>
        </w:tc>
      </w:tr>
      <w:tr w:rsidR="00BA2A92" w:rsidRPr="00BA2A92" w14:paraId="72763A0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6432A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BF772C6" w14:textId="77777777" w:rsidR="00BA2A92" w:rsidRPr="00BA2A92" w:rsidRDefault="00BA2A92" w:rsidP="00BA2A92">
            <w:pPr>
              <w:jc w:val="center"/>
              <w:rPr>
                <w:sz w:val="16"/>
                <w:szCs w:val="16"/>
              </w:rPr>
            </w:pPr>
            <w:r w:rsidRPr="00BA2A92">
              <w:rPr>
                <w:sz w:val="16"/>
                <w:szCs w:val="16"/>
              </w:rPr>
              <w:t>141052ИП02</w:t>
            </w:r>
          </w:p>
        </w:tc>
        <w:tc>
          <w:tcPr>
            <w:tcW w:w="580" w:type="dxa"/>
            <w:tcBorders>
              <w:top w:val="nil"/>
              <w:left w:val="nil"/>
              <w:bottom w:val="single" w:sz="4" w:space="0" w:color="auto"/>
              <w:right w:val="single" w:sz="4" w:space="0" w:color="auto"/>
            </w:tcBorders>
            <w:shd w:val="clear" w:color="000000" w:fill="FFFFFF"/>
            <w:noWrap/>
            <w:vAlign w:val="bottom"/>
            <w:hideMark/>
          </w:tcPr>
          <w:p w14:paraId="0EFB14C9"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1592A6D"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4BD7568" w14:textId="77777777" w:rsidR="00BA2A92" w:rsidRPr="00BA2A92" w:rsidRDefault="00BA2A92" w:rsidP="00BA2A92">
            <w:pPr>
              <w:jc w:val="center"/>
              <w:rPr>
                <w:sz w:val="16"/>
                <w:szCs w:val="16"/>
              </w:rPr>
            </w:pPr>
            <w:r w:rsidRPr="00BA2A92">
              <w:rPr>
                <w:sz w:val="16"/>
                <w:szCs w:val="16"/>
              </w:rPr>
              <w:t>306,50</w:t>
            </w:r>
          </w:p>
        </w:tc>
        <w:tc>
          <w:tcPr>
            <w:tcW w:w="1200" w:type="dxa"/>
            <w:tcBorders>
              <w:top w:val="nil"/>
              <w:left w:val="nil"/>
              <w:bottom w:val="single" w:sz="4" w:space="0" w:color="auto"/>
              <w:right w:val="single" w:sz="4" w:space="0" w:color="auto"/>
            </w:tcBorders>
            <w:shd w:val="clear" w:color="000000" w:fill="FFFFFF"/>
            <w:vAlign w:val="bottom"/>
            <w:hideMark/>
          </w:tcPr>
          <w:p w14:paraId="534E0081" w14:textId="77777777" w:rsidR="00BA2A92" w:rsidRPr="00BA2A92" w:rsidRDefault="00BA2A92" w:rsidP="00BA2A92">
            <w:pPr>
              <w:jc w:val="center"/>
              <w:rPr>
                <w:sz w:val="16"/>
                <w:szCs w:val="16"/>
              </w:rPr>
            </w:pPr>
            <w:r w:rsidRPr="00BA2A92">
              <w:rPr>
                <w:sz w:val="16"/>
                <w:szCs w:val="16"/>
              </w:rPr>
              <w:t>0,00</w:t>
            </w:r>
          </w:p>
        </w:tc>
      </w:tr>
      <w:tr w:rsidR="00BA2A92" w:rsidRPr="00BA2A92" w14:paraId="72B0D07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9C8D89"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(Ограждение кладбища в станице Беломечетской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5CEE91C4" w14:textId="77777777" w:rsidR="00BA2A92" w:rsidRPr="00BA2A92" w:rsidRDefault="00BA2A92" w:rsidP="00BA2A92">
            <w:pPr>
              <w:jc w:val="center"/>
              <w:rPr>
                <w:sz w:val="16"/>
                <w:szCs w:val="16"/>
              </w:rPr>
            </w:pPr>
            <w:r w:rsidRPr="00BA2A92">
              <w:rPr>
                <w:sz w:val="16"/>
                <w:szCs w:val="16"/>
              </w:rPr>
              <w:t>141052ИП10</w:t>
            </w:r>
          </w:p>
        </w:tc>
        <w:tc>
          <w:tcPr>
            <w:tcW w:w="580" w:type="dxa"/>
            <w:tcBorders>
              <w:top w:val="nil"/>
              <w:left w:val="nil"/>
              <w:bottom w:val="single" w:sz="4" w:space="0" w:color="auto"/>
              <w:right w:val="single" w:sz="4" w:space="0" w:color="auto"/>
            </w:tcBorders>
            <w:shd w:val="clear" w:color="000000" w:fill="FFFFFF"/>
            <w:noWrap/>
            <w:vAlign w:val="bottom"/>
            <w:hideMark/>
          </w:tcPr>
          <w:p w14:paraId="475AF39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7404E44" w14:textId="77777777" w:rsidR="00BA2A92" w:rsidRPr="00BA2A92" w:rsidRDefault="00BA2A92" w:rsidP="00BA2A92">
            <w:pPr>
              <w:jc w:val="center"/>
              <w:rPr>
                <w:sz w:val="16"/>
                <w:szCs w:val="16"/>
              </w:rPr>
            </w:pPr>
            <w:r w:rsidRPr="00BA2A92">
              <w:rPr>
                <w:sz w:val="16"/>
                <w:szCs w:val="16"/>
              </w:rPr>
              <w:t>245,99</w:t>
            </w:r>
          </w:p>
        </w:tc>
        <w:tc>
          <w:tcPr>
            <w:tcW w:w="1200" w:type="dxa"/>
            <w:tcBorders>
              <w:top w:val="nil"/>
              <w:left w:val="nil"/>
              <w:bottom w:val="single" w:sz="4" w:space="0" w:color="auto"/>
              <w:right w:val="single" w:sz="4" w:space="0" w:color="auto"/>
            </w:tcBorders>
            <w:shd w:val="clear" w:color="000000" w:fill="FFFFFF"/>
            <w:vAlign w:val="bottom"/>
            <w:hideMark/>
          </w:tcPr>
          <w:p w14:paraId="490728B8"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2B20684" w14:textId="77777777" w:rsidR="00BA2A92" w:rsidRPr="00BA2A92" w:rsidRDefault="00BA2A92" w:rsidP="00BA2A92">
            <w:pPr>
              <w:jc w:val="center"/>
              <w:rPr>
                <w:sz w:val="16"/>
                <w:szCs w:val="16"/>
              </w:rPr>
            </w:pPr>
            <w:r w:rsidRPr="00BA2A92">
              <w:rPr>
                <w:sz w:val="16"/>
                <w:szCs w:val="16"/>
              </w:rPr>
              <w:t>0,00</w:t>
            </w:r>
          </w:p>
        </w:tc>
      </w:tr>
      <w:tr w:rsidR="00BA2A92" w:rsidRPr="00BA2A92" w14:paraId="2704354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3A4F42"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BFF4B5A" w14:textId="77777777" w:rsidR="00BA2A92" w:rsidRPr="00BA2A92" w:rsidRDefault="00BA2A92" w:rsidP="00BA2A92">
            <w:pPr>
              <w:jc w:val="center"/>
              <w:rPr>
                <w:sz w:val="16"/>
                <w:szCs w:val="16"/>
              </w:rPr>
            </w:pPr>
            <w:r w:rsidRPr="00BA2A92">
              <w:rPr>
                <w:sz w:val="16"/>
                <w:szCs w:val="16"/>
              </w:rPr>
              <w:t>141052ИП10</w:t>
            </w:r>
          </w:p>
        </w:tc>
        <w:tc>
          <w:tcPr>
            <w:tcW w:w="580" w:type="dxa"/>
            <w:tcBorders>
              <w:top w:val="nil"/>
              <w:left w:val="nil"/>
              <w:bottom w:val="single" w:sz="4" w:space="0" w:color="auto"/>
              <w:right w:val="single" w:sz="4" w:space="0" w:color="auto"/>
            </w:tcBorders>
            <w:shd w:val="clear" w:color="000000" w:fill="FFFFFF"/>
            <w:noWrap/>
            <w:vAlign w:val="bottom"/>
            <w:hideMark/>
          </w:tcPr>
          <w:p w14:paraId="1BFA9443"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7169CA3" w14:textId="77777777" w:rsidR="00BA2A92" w:rsidRPr="00BA2A92" w:rsidRDefault="00BA2A92" w:rsidP="00BA2A92">
            <w:pPr>
              <w:jc w:val="center"/>
              <w:rPr>
                <w:sz w:val="16"/>
                <w:szCs w:val="16"/>
              </w:rPr>
            </w:pPr>
            <w:r w:rsidRPr="00BA2A92">
              <w:rPr>
                <w:sz w:val="16"/>
                <w:szCs w:val="16"/>
              </w:rPr>
              <w:t>245,99</w:t>
            </w:r>
          </w:p>
        </w:tc>
        <w:tc>
          <w:tcPr>
            <w:tcW w:w="1200" w:type="dxa"/>
            <w:tcBorders>
              <w:top w:val="nil"/>
              <w:left w:val="nil"/>
              <w:bottom w:val="single" w:sz="4" w:space="0" w:color="auto"/>
              <w:right w:val="single" w:sz="4" w:space="0" w:color="auto"/>
            </w:tcBorders>
            <w:shd w:val="clear" w:color="000000" w:fill="FFFFFF"/>
            <w:vAlign w:val="bottom"/>
            <w:hideMark/>
          </w:tcPr>
          <w:p w14:paraId="3984124D"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ABEDBD5" w14:textId="77777777" w:rsidR="00BA2A92" w:rsidRPr="00BA2A92" w:rsidRDefault="00BA2A92" w:rsidP="00BA2A92">
            <w:pPr>
              <w:jc w:val="center"/>
              <w:rPr>
                <w:sz w:val="16"/>
                <w:szCs w:val="16"/>
              </w:rPr>
            </w:pPr>
            <w:r w:rsidRPr="00BA2A92">
              <w:rPr>
                <w:sz w:val="16"/>
                <w:szCs w:val="16"/>
              </w:rPr>
              <w:t>0,00</w:t>
            </w:r>
          </w:p>
        </w:tc>
      </w:tr>
      <w:tr w:rsidR="00BA2A92" w:rsidRPr="00BA2A92" w14:paraId="5EFE64C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7C8F6D"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(Создание и обустройство спортивной и детской игровой площадки в х.Беловском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30973000" w14:textId="77777777" w:rsidR="00BA2A92" w:rsidRPr="00BA2A92" w:rsidRDefault="00BA2A92" w:rsidP="00BA2A92">
            <w:pPr>
              <w:jc w:val="center"/>
              <w:rPr>
                <w:sz w:val="16"/>
                <w:szCs w:val="16"/>
              </w:rPr>
            </w:pPr>
            <w:r w:rsidRPr="00BA2A92">
              <w:rPr>
                <w:sz w:val="16"/>
                <w:szCs w:val="16"/>
              </w:rPr>
              <w:t>141052ИП15</w:t>
            </w:r>
          </w:p>
        </w:tc>
        <w:tc>
          <w:tcPr>
            <w:tcW w:w="580" w:type="dxa"/>
            <w:tcBorders>
              <w:top w:val="nil"/>
              <w:left w:val="nil"/>
              <w:bottom w:val="single" w:sz="4" w:space="0" w:color="auto"/>
              <w:right w:val="single" w:sz="4" w:space="0" w:color="auto"/>
            </w:tcBorders>
            <w:shd w:val="clear" w:color="000000" w:fill="FFFFFF"/>
            <w:noWrap/>
            <w:vAlign w:val="bottom"/>
            <w:hideMark/>
          </w:tcPr>
          <w:p w14:paraId="33193CF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A44250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34D1C7D" w14:textId="77777777" w:rsidR="00BA2A92" w:rsidRPr="00BA2A92" w:rsidRDefault="00BA2A92" w:rsidP="00BA2A92">
            <w:pPr>
              <w:jc w:val="center"/>
              <w:rPr>
                <w:sz w:val="16"/>
                <w:szCs w:val="16"/>
              </w:rPr>
            </w:pPr>
            <w:r w:rsidRPr="00BA2A92">
              <w:rPr>
                <w:sz w:val="16"/>
                <w:szCs w:val="16"/>
              </w:rPr>
              <w:t>541,56</w:t>
            </w:r>
          </w:p>
        </w:tc>
        <w:tc>
          <w:tcPr>
            <w:tcW w:w="1200" w:type="dxa"/>
            <w:tcBorders>
              <w:top w:val="nil"/>
              <w:left w:val="nil"/>
              <w:bottom w:val="single" w:sz="4" w:space="0" w:color="auto"/>
              <w:right w:val="single" w:sz="4" w:space="0" w:color="auto"/>
            </w:tcBorders>
            <w:shd w:val="clear" w:color="000000" w:fill="FFFFFF"/>
            <w:vAlign w:val="bottom"/>
            <w:hideMark/>
          </w:tcPr>
          <w:p w14:paraId="504AC1EC" w14:textId="77777777" w:rsidR="00BA2A92" w:rsidRPr="00BA2A92" w:rsidRDefault="00BA2A92" w:rsidP="00BA2A92">
            <w:pPr>
              <w:jc w:val="center"/>
              <w:rPr>
                <w:sz w:val="16"/>
                <w:szCs w:val="16"/>
              </w:rPr>
            </w:pPr>
            <w:r w:rsidRPr="00BA2A92">
              <w:rPr>
                <w:sz w:val="16"/>
                <w:szCs w:val="16"/>
              </w:rPr>
              <w:t>0,00</w:t>
            </w:r>
          </w:p>
        </w:tc>
      </w:tr>
      <w:tr w:rsidR="00BA2A92" w:rsidRPr="00BA2A92" w14:paraId="4AA061E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C412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40BD3AD" w14:textId="77777777" w:rsidR="00BA2A92" w:rsidRPr="00BA2A92" w:rsidRDefault="00BA2A92" w:rsidP="00BA2A92">
            <w:pPr>
              <w:jc w:val="center"/>
              <w:rPr>
                <w:sz w:val="16"/>
                <w:szCs w:val="16"/>
              </w:rPr>
            </w:pPr>
            <w:r w:rsidRPr="00BA2A92">
              <w:rPr>
                <w:sz w:val="16"/>
                <w:szCs w:val="16"/>
              </w:rPr>
              <w:t>141052ИП15</w:t>
            </w:r>
          </w:p>
        </w:tc>
        <w:tc>
          <w:tcPr>
            <w:tcW w:w="580" w:type="dxa"/>
            <w:tcBorders>
              <w:top w:val="nil"/>
              <w:left w:val="nil"/>
              <w:bottom w:val="single" w:sz="4" w:space="0" w:color="auto"/>
              <w:right w:val="single" w:sz="4" w:space="0" w:color="auto"/>
            </w:tcBorders>
            <w:shd w:val="clear" w:color="000000" w:fill="FFFFFF"/>
            <w:noWrap/>
            <w:vAlign w:val="bottom"/>
            <w:hideMark/>
          </w:tcPr>
          <w:p w14:paraId="44C46645"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D94376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A1EA8E2" w14:textId="77777777" w:rsidR="00BA2A92" w:rsidRPr="00BA2A92" w:rsidRDefault="00BA2A92" w:rsidP="00BA2A92">
            <w:pPr>
              <w:jc w:val="center"/>
              <w:rPr>
                <w:sz w:val="16"/>
                <w:szCs w:val="16"/>
              </w:rPr>
            </w:pPr>
            <w:r w:rsidRPr="00BA2A92">
              <w:rPr>
                <w:sz w:val="16"/>
                <w:szCs w:val="16"/>
              </w:rPr>
              <w:t>541,56</w:t>
            </w:r>
          </w:p>
        </w:tc>
        <w:tc>
          <w:tcPr>
            <w:tcW w:w="1200" w:type="dxa"/>
            <w:tcBorders>
              <w:top w:val="nil"/>
              <w:left w:val="nil"/>
              <w:bottom w:val="single" w:sz="4" w:space="0" w:color="auto"/>
              <w:right w:val="single" w:sz="4" w:space="0" w:color="auto"/>
            </w:tcBorders>
            <w:shd w:val="clear" w:color="000000" w:fill="FFFFFF"/>
            <w:vAlign w:val="bottom"/>
            <w:hideMark/>
          </w:tcPr>
          <w:p w14:paraId="0541DBF8" w14:textId="77777777" w:rsidR="00BA2A92" w:rsidRPr="00BA2A92" w:rsidRDefault="00BA2A92" w:rsidP="00BA2A92">
            <w:pPr>
              <w:jc w:val="center"/>
              <w:rPr>
                <w:sz w:val="16"/>
                <w:szCs w:val="16"/>
              </w:rPr>
            </w:pPr>
            <w:r w:rsidRPr="00BA2A92">
              <w:rPr>
                <w:sz w:val="16"/>
                <w:szCs w:val="16"/>
              </w:rPr>
              <w:t>0,00</w:t>
            </w:r>
          </w:p>
        </w:tc>
      </w:tr>
      <w:tr w:rsidR="00BA2A92" w:rsidRPr="00BA2A92" w14:paraId="02E8386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D9C114"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(Обустройство спортивной площадки по ул.Буденного, 13А в станице Беломечетской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DD0D909" w14:textId="77777777" w:rsidR="00BA2A92" w:rsidRPr="00BA2A92" w:rsidRDefault="00BA2A92" w:rsidP="00BA2A92">
            <w:pPr>
              <w:jc w:val="center"/>
              <w:rPr>
                <w:sz w:val="16"/>
                <w:szCs w:val="16"/>
              </w:rPr>
            </w:pPr>
            <w:r w:rsidRPr="00BA2A92">
              <w:rPr>
                <w:sz w:val="16"/>
                <w:szCs w:val="16"/>
              </w:rPr>
              <w:t>141052ИП25</w:t>
            </w:r>
          </w:p>
        </w:tc>
        <w:tc>
          <w:tcPr>
            <w:tcW w:w="580" w:type="dxa"/>
            <w:tcBorders>
              <w:top w:val="nil"/>
              <w:left w:val="nil"/>
              <w:bottom w:val="single" w:sz="4" w:space="0" w:color="auto"/>
              <w:right w:val="single" w:sz="4" w:space="0" w:color="auto"/>
            </w:tcBorders>
            <w:shd w:val="clear" w:color="000000" w:fill="FFFFFF"/>
            <w:noWrap/>
            <w:vAlign w:val="bottom"/>
            <w:hideMark/>
          </w:tcPr>
          <w:p w14:paraId="2022EDA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704397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81E9373" w14:textId="77777777" w:rsidR="00BA2A92" w:rsidRPr="00BA2A92" w:rsidRDefault="00BA2A92" w:rsidP="00BA2A92">
            <w:pPr>
              <w:jc w:val="center"/>
              <w:rPr>
                <w:sz w:val="16"/>
                <w:szCs w:val="16"/>
              </w:rPr>
            </w:pPr>
            <w:r w:rsidRPr="00BA2A92">
              <w:rPr>
                <w:sz w:val="16"/>
                <w:szCs w:val="16"/>
              </w:rPr>
              <w:t>293,47</w:t>
            </w:r>
          </w:p>
        </w:tc>
        <w:tc>
          <w:tcPr>
            <w:tcW w:w="1200" w:type="dxa"/>
            <w:tcBorders>
              <w:top w:val="nil"/>
              <w:left w:val="nil"/>
              <w:bottom w:val="single" w:sz="4" w:space="0" w:color="auto"/>
              <w:right w:val="single" w:sz="4" w:space="0" w:color="auto"/>
            </w:tcBorders>
            <w:shd w:val="clear" w:color="000000" w:fill="FFFFFF"/>
            <w:vAlign w:val="bottom"/>
            <w:hideMark/>
          </w:tcPr>
          <w:p w14:paraId="480BAC92" w14:textId="77777777" w:rsidR="00BA2A92" w:rsidRPr="00BA2A92" w:rsidRDefault="00BA2A92" w:rsidP="00BA2A92">
            <w:pPr>
              <w:jc w:val="center"/>
              <w:rPr>
                <w:sz w:val="16"/>
                <w:szCs w:val="16"/>
              </w:rPr>
            </w:pPr>
            <w:r w:rsidRPr="00BA2A92">
              <w:rPr>
                <w:sz w:val="16"/>
                <w:szCs w:val="16"/>
              </w:rPr>
              <w:t>0,00</w:t>
            </w:r>
          </w:p>
        </w:tc>
      </w:tr>
      <w:tr w:rsidR="00BA2A92" w:rsidRPr="00BA2A92" w14:paraId="47F8E21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7A4D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30B065B" w14:textId="77777777" w:rsidR="00BA2A92" w:rsidRPr="00BA2A92" w:rsidRDefault="00BA2A92" w:rsidP="00BA2A92">
            <w:pPr>
              <w:jc w:val="center"/>
              <w:rPr>
                <w:sz w:val="16"/>
                <w:szCs w:val="16"/>
              </w:rPr>
            </w:pPr>
            <w:r w:rsidRPr="00BA2A92">
              <w:rPr>
                <w:sz w:val="16"/>
                <w:szCs w:val="16"/>
              </w:rPr>
              <w:t>141052ИП25</w:t>
            </w:r>
          </w:p>
        </w:tc>
        <w:tc>
          <w:tcPr>
            <w:tcW w:w="580" w:type="dxa"/>
            <w:tcBorders>
              <w:top w:val="nil"/>
              <w:left w:val="nil"/>
              <w:bottom w:val="single" w:sz="4" w:space="0" w:color="auto"/>
              <w:right w:val="single" w:sz="4" w:space="0" w:color="auto"/>
            </w:tcBorders>
            <w:shd w:val="clear" w:color="000000" w:fill="FFFFFF"/>
            <w:noWrap/>
            <w:vAlign w:val="bottom"/>
            <w:hideMark/>
          </w:tcPr>
          <w:p w14:paraId="58FF710D"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AA0EF1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B004CDE" w14:textId="77777777" w:rsidR="00BA2A92" w:rsidRPr="00BA2A92" w:rsidRDefault="00BA2A92" w:rsidP="00BA2A92">
            <w:pPr>
              <w:jc w:val="center"/>
              <w:rPr>
                <w:sz w:val="16"/>
                <w:szCs w:val="16"/>
              </w:rPr>
            </w:pPr>
            <w:r w:rsidRPr="00BA2A92">
              <w:rPr>
                <w:sz w:val="16"/>
                <w:szCs w:val="16"/>
              </w:rPr>
              <w:t>293,47</w:t>
            </w:r>
          </w:p>
        </w:tc>
        <w:tc>
          <w:tcPr>
            <w:tcW w:w="1200" w:type="dxa"/>
            <w:tcBorders>
              <w:top w:val="nil"/>
              <w:left w:val="nil"/>
              <w:bottom w:val="single" w:sz="4" w:space="0" w:color="auto"/>
              <w:right w:val="single" w:sz="4" w:space="0" w:color="auto"/>
            </w:tcBorders>
            <w:shd w:val="clear" w:color="000000" w:fill="FFFFFF"/>
            <w:vAlign w:val="bottom"/>
            <w:hideMark/>
          </w:tcPr>
          <w:p w14:paraId="0591DDDC" w14:textId="77777777" w:rsidR="00BA2A92" w:rsidRPr="00BA2A92" w:rsidRDefault="00BA2A92" w:rsidP="00BA2A92">
            <w:pPr>
              <w:jc w:val="center"/>
              <w:rPr>
                <w:sz w:val="16"/>
                <w:szCs w:val="16"/>
              </w:rPr>
            </w:pPr>
            <w:r w:rsidRPr="00BA2A92">
              <w:rPr>
                <w:sz w:val="16"/>
                <w:szCs w:val="16"/>
              </w:rPr>
              <w:t>0,00</w:t>
            </w:r>
          </w:p>
        </w:tc>
      </w:tr>
      <w:tr w:rsidR="00BA2A92" w:rsidRPr="00BA2A92" w14:paraId="12D6E28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75E49"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5FB8D1A3" w14:textId="77777777" w:rsidR="00BA2A92" w:rsidRPr="00BA2A92" w:rsidRDefault="00BA2A92" w:rsidP="00BA2A92">
            <w:pPr>
              <w:jc w:val="center"/>
              <w:rPr>
                <w:sz w:val="16"/>
                <w:szCs w:val="16"/>
              </w:rPr>
            </w:pPr>
            <w:r w:rsidRPr="00BA2A92">
              <w:rPr>
                <w:sz w:val="16"/>
                <w:szCs w:val="16"/>
              </w:rPr>
              <w:t>141052ИП30</w:t>
            </w:r>
          </w:p>
        </w:tc>
        <w:tc>
          <w:tcPr>
            <w:tcW w:w="580" w:type="dxa"/>
            <w:tcBorders>
              <w:top w:val="nil"/>
              <w:left w:val="nil"/>
              <w:bottom w:val="single" w:sz="4" w:space="0" w:color="auto"/>
              <w:right w:val="single" w:sz="4" w:space="0" w:color="auto"/>
            </w:tcBorders>
            <w:shd w:val="clear" w:color="000000" w:fill="FFFFFF"/>
            <w:noWrap/>
            <w:vAlign w:val="bottom"/>
            <w:hideMark/>
          </w:tcPr>
          <w:p w14:paraId="504F401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B5B99F1" w14:textId="77777777" w:rsidR="00BA2A92" w:rsidRPr="00BA2A92" w:rsidRDefault="00BA2A92" w:rsidP="00BA2A92">
            <w:pPr>
              <w:jc w:val="center"/>
              <w:rPr>
                <w:sz w:val="16"/>
                <w:szCs w:val="16"/>
              </w:rPr>
            </w:pPr>
            <w:r w:rsidRPr="00BA2A92">
              <w:rPr>
                <w:sz w:val="16"/>
                <w:szCs w:val="16"/>
              </w:rPr>
              <w:t>473,00</w:t>
            </w:r>
          </w:p>
        </w:tc>
        <w:tc>
          <w:tcPr>
            <w:tcW w:w="1200" w:type="dxa"/>
            <w:tcBorders>
              <w:top w:val="nil"/>
              <w:left w:val="nil"/>
              <w:bottom w:val="single" w:sz="4" w:space="0" w:color="auto"/>
              <w:right w:val="single" w:sz="4" w:space="0" w:color="auto"/>
            </w:tcBorders>
            <w:shd w:val="clear" w:color="000000" w:fill="FFFFFF"/>
            <w:vAlign w:val="bottom"/>
            <w:hideMark/>
          </w:tcPr>
          <w:p w14:paraId="542D5A43"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AECA084" w14:textId="77777777" w:rsidR="00BA2A92" w:rsidRPr="00BA2A92" w:rsidRDefault="00BA2A92" w:rsidP="00BA2A92">
            <w:pPr>
              <w:jc w:val="center"/>
              <w:rPr>
                <w:sz w:val="16"/>
                <w:szCs w:val="16"/>
              </w:rPr>
            </w:pPr>
            <w:r w:rsidRPr="00BA2A92">
              <w:rPr>
                <w:sz w:val="16"/>
                <w:szCs w:val="16"/>
              </w:rPr>
              <w:t>0,00</w:t>
            </w:r>
          </w:p>
        </w:tc>
      </w:tr>
      <w:tr w:rsidR="00BA2A92" w:rsidRPr="00BA2A92" w14:paraId="38EA37A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BD81E7"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92D567A" w14:textId="77777777" w:rsidR="00BA2A92" w:rsidRPr="00BA2A92" w:rsidRDefault="00BA2A92" w:rsidP="00BA2A92">
            <w:pPr>
              <w:jc w:val="center"/>
              <w:rPr>
                <w:sz w:val="16"/>
                <w:szCs w:val="16"/>
              </w:rPr>
            </w:pPr>
            <w:r w:rsidRPr="00BA2A92">
              <w:rPr>
                <w:sz w:val="16"/>
                <w:szCs w:val="16"/>
              </w:rPr>
              <w:t>141052ИП30</w:t>
            </w:r>
          </w:p>
        </w:tc>
        <w:tc>
          <w:tcPr>
            <w:tcW w:w="580" w:type="dxa"/>
            <w:tcBorders>
              <w:top w:val="nil"/>
              <w:left w:val="nil"/>
              <w:bottom w:val="single" w:sz="4" w:space="0" w:color="auto"/>
              <w:right w:val="single" w:sz="4" w:space="0" w:color="auto"/>
            </w:tcBorders>
            <w:shd w:val="clear" w:color="000000" w:fill="FFFFFF"/>
            <w:noWrap/>
            <w:vAlign w:val="bottom"/>
            <w:hideMark/>
          </w:tcPr>
          <w:p w14:paraId="5B5B852C"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110D6C1" w14:textId="77777777" w:rsidR="00BA2A92" w:rsidRPr="00BA2A92" w:rsidRDefault="00BA2A92" w:rsidP="00BA2A92">
            <w:pPr>
              <w:jc w:val="center"/>
              <w:rPr>
                <w:sz w:val="16"/>
                <w:szCs w:val="16"/>
              </w:rPr>
            </w:pPr>
            <w:r w:rsidRPr="00BA2A92">
              <w:rPr>
                <w:sz w:val="16"/>
                <w:szCs w:val="16"/>
              </w:rPr>
              <w:t>473,00</w:t>
            </w:r>
          </w:p>
        </w:tc>
        <w:tc>
          <w:tcPr>
            <w:tcW w:w="1200" w:type="dxa"/>
            <w:tcBorders>
              <w:top w:val="nil"/>
              <w:left w:val="nil"/>
              <w:bottom w:val="single" w:sz="4" w:space="0" w:color="auto"/>
              <w:right w:val="single" w:sz="4" w:space="0" w:color="auto"/>
            </w:tcBorders>
            <w:shd w:val="clear" w:color="000000" w:fill="FFFFFF"/>
            <w:vAlign w:val="bottom"/>
            <w:hideMark/>
          </w:tcPr>
          <w:p w14:paraId="5E0B87EC"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B6A5274" w14:textId="77777777" w:rsidR="00BA2A92" w:rsidRPr="00BA2A92" w:rsidRDefault="00BA2A92" w:rsidP="00BA2A92">
            <w:pPr>
              <w:jc w:val="center"/>
              <w:rPr>
                <w:sz w:val="16"/>
                <w:szCs w:val="16"/>
              </w:rPr>
            </w:pPr>
            <w:r w:rsidRPr="00BA2A92">
              <w:rPr>
                <w:sz w:val="16"/>
                <w:szCs w:val="16"/>
              </w:rPr>
              <w:t>0,00</w:t>
            </w:r>
          </w:p>
        </w:tc>
      </w:tr>
      <w:tr w:rsidR="00BA2A92" w:rsidRPr="00BA2A92" w14:paraId="493D785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60A44"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41A48B33" w14:textId="77777777" w:rsidR="00BA2A92" w:rsidRPr="00BA2A92" w:rsidRDefault="00BA2A92" w:rsidP="00BA2A92">
            <w:pPr>
              <w:jc w:val="center"/>
              <w:rPr>
                <w:sz w:val="16"/>
                <w:szCs w:val="16"/>
              </w:rPr>
            </w:pPr>
            <w:r w:rsidRPr="00BA2A92">
              <w:rPr>
                <w:sz w:val="16"/>
                <w:szCs w:val="16"/>
              </w:rPr>
              <w:t>141052ИП35</w:t>
            </w:r>
          </w:p>
        </w:tc>
        <w:tc>
          <w:tcPr>
            <w:tcW w:w="580" w:type="dxa"/>
            <w:tcBorders>
              <w:top w:val="nil"/>
              <w:left w:val="nil"/>
              <w:bottom w:val="single" w:sz="4" w:space="0" w:color="auto"/>
              <w:right w:val="single" w:sz="4" w:space="0" w:color="auto"/>
            </w:tcBorders>
            <w:shd w:val="clear" w:color="000000" w:fill="FFFFFF"/>
            <w:noWrap/>
            <w:vAlign w:val="bottom"/>
            <w:hideMark/>
          </w:tcPr>
          <w:p w14:paraId="607CFBB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5D193A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41AC816" w14:textId="77777777" w:rsidR="00BA2A92" w:rsidRPr="00BA2A92" w:rsidRDefault="00BA2A92" w:rsidP="00BA2A92">
            <w:pPr>
              <w:jc w:val="center"/>
              <w:rPr>
                <w:sz w:val="16"/>
                <w:szCs w:val="16"/>
              </w:rPr>
            </w:pPr>
            <w:r w:rsidRPr="00BA2A92">
              <w:rPr>
                <w:sz w:val="16"/>
                <w:szCs w:val="16"/>
              </w:rPr>
              <w:t>240,00</w:t>
            </w:r>
          </w:p>
        </w:tc>
        <w:tc>
          <w:tcPr>
            <w:tcW w:w="1200" w:type="dxa"/>
            <w:tcBorders>
              <w:top w:val="nil"/>
              <w:left w:val="nil"/>
              <w:bottom w:val="single" w:sz="4" w:space="0" w:color="auto"/>
              <w:right w:val="single" w:sz="4" w:space="0" w:color="auto"/>
            </w:tcBorders>
            <w:shd w:val="clear" w:color="000000" w:fill="FFFFFF"/>
            <w:vAlign w:val="bottom"/>
            <w:hideMark/>
          </w:tcPr>
          <w:p w14:paraId="527AB9F9" w14:textId="77777777" w:rsidR="00BA2A92" w:rsidRPr="00BA2A92" w:rsidRDefault="00BA2A92" w:rsidP="00BA2A92">
            <w:pPr>
              <w:jc w:val="center"/>
              <w:rPr>
                <w:sz w:val="16"/>
                <w:szCs w:val="16"/>
              </w:rPr>
            </w:pPr>
            <w:r w:rsidRPr="00BA2A92">
              <w:rPr>
                <w:sz w:val="16"/>
                <w:szCs w:val="16"/>
              </w:rPr>
              <w:t>0,00</w:t>
            </w:r>
          </w:p>
        </w:tc>
      </w:tr>
      <w:tr w:rsidR="00BA2A92" w:rsidRPr="00BA2A92" w14:paraId="0CD50EF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DCD16"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BF1A308" w14:textId="77777777" w:rsidR="00BA2A92" w:rsidRPr="00BA2A92" w:rsidRDefault="00BA2A92" w:rsidP="00BA2A92">
            <w:pPr>
              <w:jc w:val="center"/>
              <w:rPr>
                <w:sz w:val="16"/>
                <w:szCs w:val="16"/>
              </w:rPr>
            </w:pPr>
            <w:r w:rsidRPr="00BA2A92">
              <w:rPr>
                <w:sz w:val="16"/>
                <w:szCs w:val="16"/>
              </w:rPr>
              <w:t>141052ИП35</w:t>
            </w:r>
          </w:p>
        </w:tc>
        <w:tc>
          <w:tcPr>
            <w:tcW w:w="580" w:type="dxa"/>
            <w:tcBorders>
              <w:top w:val="nil"/>
              <w:left w:val="nil"/>
              <w:bottom w:val="single" w:sz="4" w:space="0" w:color="auto"/>
              <w:right w:val="single" w:sz="4" w:space="0" w:color="auto"/>
            </w:tcBorders>
            <w:shd w:val="clear" w:color="000000" w:fill="FFFFFF"/>
            <w:noWrap/>
            <w:vAlign w:val="bottom"/>
            <w:hideMark/>
          </w:tcPr>
          <w:p w14:paraId="20081BD0"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21FACFD"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43C491E" w14:textId="77777777" w:rsidR="00BA2A92" w:rsidRPr="00BA2A92" w:rsidRDefault="00BA2A92" w:rsidP="00BA2A92">
            <w:pPr>
              <w:jc w:val="center"/>
              <w:rPr>
                <w:sz w:val="16"/>
                <w:szCs w:val="16"/>
              </w:rPr>
            </w:pPr>
            <w:r w:rsidRPr="00BA2A92">
              <w:rPr>
                <w:sz w:val="16"/>
                <w:szCs w:val="16"/>
              </w:rPr>
              <w:t>240,00</w:t>
            </w:r>
          </w:p>
        </w:tc>
        <w:tc>
          <w:tcPr>
            <w:tcW w:w="1200" w:type="dxa"/>
            <w:tcBorders>
              <w:top w:val="nil"/>
              <w:left w:val="nil"/>
              <w:bottom w:val="single" w:sz="4" w:space="0" w:color="auto"/>
              <w:right w:val="single" w:sz="4" w:space="0" w:color="auto"/>
            </w:tcBorders>
            <w:shd w:val="clear" w:color="000000" w:fill="FFFFFF"/>
            <w:vAlign w:val="bottom"/>
            <w:hideMark/>
          </w:tcPr>
          <w:p w14:paraId="57CDCA41" w14:textId="77777777" w:rsidR="00BA2A92" w:rsidRPr="00BA2A92" w:rsidRDefault="00BA2A92" w:rsidP="00BA2A92">
            <w:pPr>
              <w:jc w:val="center"/>
              <w:rPr>
                <w:sz w:val="16"/>
                <w:szCs w:val="16"/>
              </w:rPr>
            </w:pPr>
            <w:r w:rsidRPr="00BA2A92">
              <w:rPr>
                <w:sz w:val="16"/>
                <w:szCs w:val="16"/>
              </w:rPr>
              <w:t>0,00</w:t>
            </w:r>
          </w:p>
        </w:tc>
      </w:tr>
      <w:tr w:rsidR="00BA2A92" w:rsidRPr="00BA2A92" w14:paraId="14F6585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BA3B2"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27B3C393" w14:textId="77777777" w:rsidR="00BA2A92" w:rsidRPr="00BA2A92" w:rsidRDefault="00BA2A92" w:rsidP="00BA2A92">
            <w:pPr>
              <w:jc w:val="center"/>
              <w:rPr>
                <w:sz w:val="16"/>
                <w:szCs w:val="16"/>
              </w:rPr>
            </w:pPr>
            <w:r w:rsidRPr="00BA2A92">
              <w:rPr>
                <w:sz w:val="16"/>
                <w:szCs w:val="16"/>
              </w:rPr>
              <w:t>141052ИП40</w:t>
            </w:r>
          </w:p>
        </w:tc>
        <w:tc>
          <w:tcPr>
            <w:tcW w:w="580" w:type="dxa"/>
            <w:tcBorders>
              <w:top w:val="nil"/>
              <w:left w:val="nil"/>
              <w:bottom w:val="single" w:sz="4" w:space="0" w:color="auto"/>
              <w:right w:val="single" w:sz="4" w:space="0" w:color="auto"/>
            </w:tcBorders>
            <w:shd w:val="clear" w:color="000000" w:fill="FFFFFF"/>
            <w:noWrap/>
            <w:vAlign w:val="bottom"/>
            <w:hideMark/>
          </w:tcPr>
          <w:p w14:paraId="3662A51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163154F" w14:textId="77777777" w:rsidR="00BA2A92" w:rsidRPr="00BA2A92" w:rsidRDefault="00BA2A92" w:rsidP="00BA2A92">
            <w:pPr>
              <w:jc w:val="center"/>
              <w:rPr>
                <w:sz w:val="16"/>
                <w:szCs w:val="16"/>
              </w:rPr>
            </w:pPr>
            <w:r w:rsidRPr="00BA2A92">
              <w:rPr>
                <w:sz w:val="16"/>
                <w:szCs w:val="16"/>
              </w:rPr>
              <w:t>345,00</w:t>
            </w:r>
          </w:p>
        </w:tc>
        <w:tc>
          <w:tcPr>
            <w:tcW w:w="1200" w:type="dxa"/>
            <w:tcBorders>
              <w:top w:val="nil"/>
              <w:left w:val="nil"/>
              <w:bottom w:val="single" w:sz="4" w:space="0" w:color="auto"/>
              <w:right w:val="single" w:sz="4" w:space="0" w:color="auto"/>
            </w:tcBorders>
            <w:shd w:val="clear" w:color="000000" w:fill="FFFFFF"/>
            <w:vAlign w:val="bottom"/>
            <w:hideMark/>
          </w:tcPr>
          <w:p w14:paraId="5135178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CD510E7" w14:textId="77777777" w:rsidR="00BA2A92" w:rsidRPr="00BA2A92" w:rsidRDefault="00BA2A92" w:rsidP="00BA2A92">
            <w:pPr>
              <w:jc w:val="center"/>
              <w:rPr>
                <w:sz w:val="16"/>
                <w:szCs w:val="16"/>
              </w:rPr>
            </w:pPr>
            <w:r w:rsidRPr="00BA2A92">
              <w:rPr>
                <w:sz w:val="16"/>
                <w:szCs w:val="16"/>
              </w:rPr>
              <w:t>0,00</w:t>
            </w:r>
          </w:p>
        </w:tc>
      </w:tr>
      <w:tr w:rsidR="00BA2A92" w:rsidRPr="00BA2A92" w14:paraId="51D1365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6F291"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24B48808" w14:textId="77777777" w:rsidR="00BA2A92" w:rsidRPr="00BA2A92" w:rsidRDefault="00BA2A92" w:rsidP="00BA2A92">
            <w:pPr>
              <w:jc w:val="center"/>
              <w:rPr>
                <w:sz w:val="16"/>
                <w:szCs w:val="16"/>
              </w:rPr>
            </w:pPr>
            <w:r w:rsidRPr="00BA2A92">
              <w:rPr>
                <w:sz w:val="16"/>
                <w:szCs w:val="16"/>
              </w:rPr>
              <w:t>141052ИП40</w:t>
            </w:r>
          </w:p>
        </w:tc>
        <w:tc>
          <w:tcPr>
            <w:tcW w:w="580" w:type="dxa"/>
            <w:tcBorders>
              <w:top w:val="nil"/>
              <w:left w:val="nil"/>
              <w:bottom w:val="single" w:sz="4" w:space="0" w:color="auto"/>
              <w:right w:val="single" w:sz="4" w:space="0" w:color="auto"/>
            </w:tcBorders>
            <w:shd w:val="clear" w:color="000000" w:fill="FFFFFF"/>
            <w:noWrap/>
            <w:vAlign w:val="bottom"/>
            <w:hideMark/>
          </w:tcPr>
          <w:p w14:paraId="3CD36F33"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65DDEA2" w14:textId="77777777" w:rsidR="00BA2A92" w:rsidRPr="00BA2A92" w:rsidRDefault="00BA2A92" w:rsidP="00BA2A92">
            <w:pPr>
              <w:jc w:val="center"/>
              <w:rPr>
                <w:sz w:val="16"/>
                <w:szCs w:val="16"/>
              </w:rPr>
            </w:pPr>
            <w:r w:rsidRPr="00BA2A92">
              <w:rPr>
                <w:sz w:val="16"/>
                <w:szCs w:val="16"/>
              </w:rPr>
              <w:t>345,00</w:t>
            </w:r>
          </w:p>
        </w:tc>
        <w:tc>
          <w:tcPr>
            <w:tcW w:w="1200" w:type="dxa"/>
            <w:tcBorders>
              <w:top w:val="nil"/>
              <w:left w:val="nil"/>
              <w:bottom w:val="single" w:sz="4" w:space="0" w:color="auto"/>
              <w:right w:val="single" w:sz="4" w:space="0" w:color="auto"/>
            </w:tcBorders>
            <w:shd w:val="clear" w:color="000000" w:fill="FFFFFF"/>
            <w:vAlign w:val="bottom"/>
            <w:hideMark/>
          </w:tcPr>
          <w:p w14:paraId="2A329DE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2E18C53" w14:textId="77777777" w:rsidR="00BA2A92" w:rsidRPr="00BA2A92" w:rsidRDefault="00BA2A92" w:rsidP="00BA2A92">
            <w:pPr>
              <w:jc w:val="center"/>
              <w:rPr>
                <w:sz w:val="16"/>
                <w:szCs w:val="16"/>
              </w:rPr>
            </w:pPr>
            <w:r w:rsidRPr="00BA2A92">
              <w:rPr>
                <w:sz w:val="16"/>
                <w:szCs w:val="16"/>
              </w:rPr>
              <w:t>0,00</w:t>
            </w:r>
          </w:p>
        </w:tc>
      </w:tr>
      <w:tr w:rsidR="00BA2A92" w:rsidRPr="00BA2A92" w14:paraId="2E3FAEA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1DF6D3"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1220" w:type="dxa"/>
            <w:tcBorders>
              <w:top w:val="nil"/>
              <w:left w:val="nil"/>
              <w:bottom w:val="single" w:sz="4" w:space="0" w:color="auto"/>
              <w:right w:val="single" w:sz="4" w:space="0" w:color="auto"/>
            </w:tcBorders>
            <w:shd w:val="clear" w:color="000000" w:fill="FFFFFF"/>
            <w:noWrap/>
            <w:vAlign w:val="bottom"/>
            <w:hideMark/>
          </w:tcPr>
          <w:p w14:paraId="3292F357" w14:textId="77777777" w:rsidR="00BA2A92" w:rsidRPr="00BA2A92" w:rsidRDefault="00BA2A92" w:rsidP="00BA2A92">
            <w:pPr>
              <w:jc w:val="center"/>
              <w:rPr>
                <w:sz w:val="16"/>
                <w:szCs w:val="16"/>
              </w:rPr>
            </w:pPr>
            <w:r w:rsidRPr="00BA2A92">
              <w:rPr>
                <w:sz w:val="16"/>
                <w:szCs w:val="16"/>
              </w:rPr>
              <w:t>141052ИП45</w:t>
            </w:r>
          </w:p>
        </w:tc>
        <w:tc>
          <w:tcPr>
            <w:tcW w:w="580" w:type="dxa"/>
            <w:tcBorders>
              <w:top w:val="nil"/>
              <w:left w:val="nil"/>
              <w:bottom w:val="single" w:sz="4" w:space="0" w:color="auto"/>
              <w:right w:val="single" w:sz="4" w:space="0" w:color="auto"/>
            </w:tcBorders>
            <w:shd w:val="clear" w:color="000000" w:fill="FFFFFF"/>
            <w:noWrap/>
            <w:vAlign w:val="bottom"/>
            <w:hideMark/>
          </w:tcPr>
          <w:p w14:paraId="4A8E1FA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9613BB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23C7A21" w14:textId="77777777" w:rsidR="00BA2A92" w:rsidRPr="00BA2A92" w:rsidRDefault="00BA2A92" w:rsidP="00BA2A92">
            <w:pPr>
              <w:jc w:val="center"/>
              <w:rPr>
                <w:sz w:val="16"/>
                <w:szCs w:val="16"/>
              </w:rPr>
            </w:pPr>
            <w:r w:rsidRPr="00BA2A92">
              <w:rPr>
                <w:sz w:val="16"/>
                <w:szCs w:val="16"/>
              </w:rPr>
              <w:t>280,00</w:t>
            </w:r>
          </w:p>
        </w:tc>
        <w:tc>
          <w:tcPr>
            <w:tcW w:w="1200" w:type="dxa"/>
            <w:tcBorders>
              <w:top w:val="nil"/>
              <w:left w:val="nil"/>
              <w:bottom w:val="single" w:sz="4" w:space="0" w:color="auto"/>
              <w:right w:val="single" w:sz="4" w:space="0" w:color="auto"/>
            </w:tcBorders>
            <w:shd w:val="clear" w:color="000000" w:fill="FFFFFF"/>
            <w:vAlign w:val="bottom"/>
            <w:hideMark/>
          </w:tcPr>
          <w:p w14:paraId="552602A1" w14:textId="77777777" w:rsidR="00BA2A92" w:rsidRPr="00BA2A92" w:rsidRDefault="00BA2A92" w:rsidP="00BA2A92">
            <w:pPr>
              <w:jc w:val="center"/>
              <w:rPr>
                <w:sz w:val="16"/>
                <w:szCs w:val="16"/>
              </w:rPr>
            </w:pPr>
            <w:r w:rsidRPr="00BA2A92">
              <w:rPr>
                <w:sz w:val="16"/>
                <w:szCs w:val="16"/>
              </w:rPr>
              <w:t>0,00</w:t>
            </w:r>
          </w:p>
        </w:tc>
      </w:tr>
      <w:tr w:rsidR="00BA2A92" w:rsidRPr="00BA2A92" w14:paraId="23288E2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1B5604"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FBFB724" w14:textId="77777777" w:rsidR="00BA2A92" w:rsidRPr="00BA2A92" w:rsidRDefault="00BA2A92" w:rsidP="00BA2A92">
            <w:pPr>
              <w:jc w:val="center"/>
              <w:rPr>
                <w:sz w:val="16"/>
                <w:szCs w:val="16"/>
              </w:rPr>
            </w:pPr>
            <w:r w:rsidRPr="00BA2A92">
              <w:rPr>
                <w:sz w:val="16"/>
                <w:szCs w:val="16"/>
              </w:rPr>
              <w:t>141052ИП45</w:t>
            </w:r>
          </w:p>
        </w:tc>
        <w:tc>
          <w:tcPr>
            <w:tcW w:w="580" w:type="dxa"/>
            <w:tcBorders>
              <w:top w:val="nil"/>
              <w:left w:val="nil"/>
              <w:bottom w:val="single" w:sz="4" w:space="0" w:color="auto"/>
              <w:right w:val="single" w:sz="4" w:space="0" w:color="auto"/>
            </w:tcBorders>
            <w:shd w:val="clear" w:color="000000" w:fill="FFFFFF"/>
            <w:noWrap/>
            <w:vAlign w:val="bottom"/>
            <w:hideMark/>
          </w:tcPr>
          <w:p w14:paraId="18E191D5"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0A4633C"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D7FB9E1" w14:textId="77777777" w:rsidR="00BA2A92" w:rsidRPr="00BA2A92" w:rsidRDefault="00BA2A92" w:rsidP="00BA2A92">
            <w:pPr>
              <w:jc w:val="center"/>
              <w:rPr>
                <w:sz w:val="16"/>
                <w:szCs w:val="16"/>
              </w:rPr>
            </w:pPr>
            <w:r w:rsidRPr="00BA2A92">
              <w:rPr>
                <w:sz w:val="16"/>
                <w:szCs w:val="16"/>
              </w:rPr>
              <w:t>280,00</w:t>
            </w:r>
          </w:p>
        </w:tc>
        <w:tc>
          <w:tcPr>
            <w:tcW w:w="1200" w:type="dxa"/>
            <w:tcBorders>
              <w:top w:val="nil"/>
              <w:left w:val="nil"/>
              <w:bottom w:val="single" w:sz="4" w:space="0" w:color="auto"/>
              <w:right w:val="single" w:sz="4" w:space="0" w:color="auto"/>
            </w:tcBorders>
            <w:shd w:val="clear" w:color="000000" w:fill="FFFFFF"/>
            <w:vAlign w:val="bottom"/>
            <w:hideMark/>
          </w:tcPr>
          <w:p w14:paraId="080AD8B7" w14:textId="77777777" w:rsidR="00BA2A92" w:rsidRPr="00BA2A92" w:rsidRDefault="00BA2A92" w:rsidP="00BA2A92">
            <w:pPr>
              <w:jc w:val="center"/>
              <w:rPr>
                <w:sz w:val="16"/>
                <w:szCs w:val="16"/>
              </w:rPr>
            </w:pPr>
            <w:r w:rsidRPr="00BA2A92">
              <w:rPr>
                <w:sz w:val="16"/>
                <w:szCs w:val="16"/>
              </w:rPr>
              <w:t>0,00</w:t>
            </w:r>
          </w:p>
        </w:tc>
      </w:tr>
      <w:tr w:rsidR="00BA2A92" w:rsidRPr="00BA2A92" w14:paraId="11A3C29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E1D49E"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23A68D90" w14:textId="77777777" w:rsidR="00BA2A92" w:rsidRPr="00BA2A92" w:rsidRDefault="00BA2A92" w:rsidP="00BA2A92">
            <w:pPr>
              <w:jc w:val="center"/>
              <w:rPr>
                <w:sz w:val="16"/>
                <w:szCs w:val="16"/>
              </w:rPr>
            </w:pPr>
            <w:r w:rsidRPr="00BA2A92">
              <w:rPr>
                <w:sz w:val="16"/>
                <w:szCs w:val="16"/>
              </w:rPr>
              <w:t>141052ИП50</w:t>
            </w:r>
          </w:p>
        </w:tc>
        <w:tc>
          <w:tcPr>
            <w:tcW w:w="580" w:type="dxa"/>
            <w:tcBorders>
              <w:top w:val="nil"/>
              <w:left w:val="nil"/>
              <w:bottom w:val="single" w:sz="4" w:space="0" w:color="auto"/>
              <w:right w:val="single" w:sz="4" w:space="0" w:color="auto"/>
            </w:tcBorders>
            <w:shd w:val="clear" w:color="000000" w:fill="FFFFFF"/>
            <w:noWrap/>
            <w:vAlign w:val="bottom"/>
            <w:hideMark/>
          </w:tcPr>
          <w:p w14:paraId="479190D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66DBB61" w14:textId="77777777" w:rsidR="00BA2A92" w:rsidRPr="00BA2A92" w:rsidRDefault="00BA2A92" w:rsidP="00BA2A92">
            <w:pPr>
              <w:jc w:val="center"/>
              <w:rPr>
                <w:sz w:val="16"/>
                <w:szCs w:val="16"/>
              </w:rPr>
            </w:pPr>
            <w:r w:rsidRPr="00BA2A92">
              <w:rPr>
                <w:sz w:val="16"/>
                <w:szCs w:val="16"/>
              </w:rPr>
              <w:t>281,00</w:t>
            </w:r>
          </w:p>
        </w:tc>
        <w:tc>
          <w:tcPr>
            <w:tcW w:w="1200" w:type="dxa"/>
            <w:tcBorders>
              <w:top w:val="nil"/>
              <w:left w:val="nil"/>
              <w:bottom w:val="single" w:sz="4" w:space="0" w:color="auto"/>
              <w:right w:val="single" w:sz="4" w:space="0" w:color="auto"/>
            </w:tcBorders>
            <w:shd w:val="clear" w:color="000000" w:fill="FFFFFF"/>
            <w:vAlign w:val="bottom"/>
            <w:hideMark/>
          </w:tcPr>
          <w:p w14:paraId="2ABA521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8EB9AF0" w14:textId="77777777" w:rsidR="00BA2A92" w:rsidRPr="00BA2A92" w:rsidRDefault="00BA2A92" w:rsidP="00BA2A92">
            <w:pPr>
              <w:jc w:val="center"/>
              <w:rPr>
                <w:sz w:val="16"/>
                <w:szCs w:val="16"/>
              </w:rPr>
            </w:pPr>
            <w:r w:rsidRPr="00BA2A92">
              <w:rPr>
                <w:sz w:val="16"/>
                <w:szCs w:val="16"/>
              </w:rPr>
              <w:t>0,00</w:t>
            </w:r>
          </w:p>
        </w:tc>
      </w:tr>
      <w:tr w:rsidR="00BA2A92" w:rsidRPr="00BA2A92" w14:paraId="35B0487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C75FD"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25F75D07" w14:textId="77777777" w:rsidR="00BA2A92" w:rsidRPr="00BA2A92" w:rsidRDefault="00BA2A92" w:rsidP="00BA2A92">
            <w:pPr>
              <w:jc w:val="center"/>
              <w:rPr>
                <w:sz w:val="16"/>
                <w:szCs w:val="16"/>
              </w:rPr>
            </w:pPr>
            <w:r w:rsidRPr="00BA2A92">
              <w:rPr>
                <w:sz w:val="16"/>
                <w:szCs w:val="16"/>
              </w:rPr>
              <w:t>141052ИП50</w:t>
            </w:r>
          </w:p>
        </w:tc>
        <w:tc>
          <w:tcPr>
            <w:tcW w:w="580" w:type="dxa"/>
            <w:tcBorders>
              <w:top w:val="nil"/>
              <w:left w:val="nil"/>
              <w:bottom w:val="single" w:sz="4" w:space="0" w:color="auto"/>
              <w:right w:val="single" w:sz="4" w:space="0" w:color="auto"/>
            </w:tcBorders>
            <w:shd w:val="clear" w:color="000000" w:fill="FFFFFF"/>
            <w:noWrap/>
            <w:vAlign w:val="bottom"/>
            <w:hideMark/>
          </w:tcPr>
          <w:p w14:paraId="1DB8A186"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F194C33" w14:textId="77777777" w:rsidR="00BA2A92" w:rsidRPr="00BA2A92" w:rsidRDefault="00BA2A92" w:rsidP="00BA2A92">
            <w:pPr>
              <w:jc w:val="center"/>
              <w:rPr>
                <w:sz w:val="16"/>
                <w:szCs w:val="16"/>
              </w:rPr>
            </w:pPr>
            <w:r w:rsidRPr="00BA2A92">
              <w:rPr>
                <w:sz w:val="16"/>
                <w:szCs w:val="16"/>
              </w:rPr>
              <w:t>281,00</w:t>
            </w:r>
          </w:p>
        </w:tc>
        <w:tc>
          <w:tcPr>
            <w:tcW w:w="1200" w:type="dxa"/>
            <w:tcBorders>
              <w:top w:val="nil"/>
              <w:left w:val="nil"/>
              <w:bottom w:val="single" w:sz="4" w:space="0" w:color="auto"/>
              <w:right w:val="single" w:sz="4" w:space="0" w:color="auto"/>
            </w:tcBorders>
            <w:shd w:val="clear" w:color="000000" w:fill="FFFFFF"/>
            <w:vAlign w:val="bottom"/>
            <w:hideMark/>
          </w:tcPr>
          <w:p w14:paraId="188D150D"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76D4300" w14:textId="77777777" w:rsidR="00BA2A92" w:rsidRPr="00BA2A92" w:rsidRDefault="00BA2A92" w:rsidP="00BA2A92">
            <w:pPr>
              <w:jc w:val="center"/>
              <w:rPr>
                <w:sz w:val="16"/>
                <w:szCs w:val="16"/>
              </w:rPr>
            </w:pPr>
            <w:r w:rsidRPr="00BA2A92">
              <w:rPr>
                <w:sz w:val="16"/>
                <w:szCs w:val="16"/>
              </w:rPr>
              <w:t>0,00</w:t>
            </w:r>
          </w:p>
        </w:tc>
      </w:tr>
      <w:tr w:rsidR="00BA2A92" w:rsidRPr="00BA2A92" w14:paraId="4D69CF2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7F130"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(Обустройство ограждения территории парка в селе Казьминское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54CABFB" w14:textId="77777777" w:rsidR="00BA2A92" w:rsidRPr="00BA2A92" w:rsidRDefault="00BA2A92" w:rsidP="00BA2A92">
            <w:pPr>
              <w:jc w:val="center"/>
              <w:rPr>
                <w:sz w:val="16"/>
                <w:szCs w:val="16"/>
              </w:rPr>
            </w:pPr>
            <w:r w:rsidRPr="00BA2A92">
              <w:rPr>
                <w:sz w:val="16"/>
                <w:szCs w:val="16"/>
              </w:rPr>
              <w:t>141052ИП55</w:t>
            </w:r>
          </w:p>
        </w:tc>
        <w:tc>
          <w:tcPr>
            <w:tcW w:w="580" w:type="dxa"/>
            <w:tcBorders>
              <w:top w:val="nil"/>
              <w:left w:val="nil"/>
              <w:bottom w:val="single" w:sz="4" w:space="0" w:color="auto"/>
              <w:right w:val="single" w:sz="4" w:space="0" w:color="auto"/>
            </w:tcBorders>
            <w:shd w:val="clear" w:color="000000" w:fill="FFFFFF"/>
            <w:noWrap/>
            <w:vAlign w:val="bottom"/>
            <w:hideMark/>
          </w:tcPr>
          <w:p w14:paraId="496EAB7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5B450D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18F1250" w14:textId="77777777" w:rsidR="00BA2A92" w:rsidRPr="00BA2A92" w:rsidRDefault="00BA2A92" w:rsidP="00BA2A92">
            <w:pPr>
              <w:jc w:val="center"/>
              <w:rPr>
                <w:sz w:val="16"/>
                <w:szCs w:val="16"/>
              </w:rPr>
            </w:pPr>
            <w:r w:rsidRPr="00BA2A92">
              <w:rPr>
                <w:sz w:val="16"/>
                <w:szCs w:val="16"/>
              </w:rPr>
              <w:t>330,00</w:t>
            </w:r>
          </w:p>
        </w:tc>
        <w:tc>
          <w:tcPr>
            <w:tcW w:w="1200" w:type="dxa"/>
            <w:tcBorders>
              <w:top w:val="nil"/>
              <w:left w:val="nil"/>
              <w:bottom w:val="single" w:sz="4" w:space="0" w:color="auto"/>
              <w:right w:val="single" w:sz="4" w:space="0" w:color="auto"/>
            </w:tcBorders>
            <w:shd w:val="clear" w:color="000000" w:fill="FFFFFF"/>
            <w:vAlign w:val="bottom"/>
            <w:hideMark/>
          </w:tcPr>
          <w:p w14:paraId="48BE73B5" w14:textId="77777777" w:rsidR="00BA2A92" w:rsidRPr="00BA2A92" w:rsidRDefault="00BA2A92" w:rsidP="00BA2A92">
            <w:pPr>
              <w:jc w:val="center"/>
              <w:rPr>
                <w:sz w:val="16"/>
                <w:szCs w:val="16"/>
              </w:rPr>
            </w:pPr>
            <w:r w:rsidRPr="00BA2A92">
              <w:rPr>
                <w:sz w:val="16"/>
                <w:szCs w:val="16"/>
              </w:rPr>
              <w:t>0,00</w:t>
            </w:r>
          </w:p>
        </w:tc>
      </w:tr>
      <w:tr w:rsidR="00BA2A92" w:rsidRPr="00BA2A92" w14:paraId="65DA149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BFFCC"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BD13B01" w14:textId="77777777" w:rsidR="00BA2A92" w:rsidRPr="00BA2A92" w:rsidRDefault="00BA2A92" w:rsidP="00BA2A92">
            <w:pPr>
              <w:jc w:val="center"/>
              <w:rPr>
                <w:sz w:val="16"/>
                <w:szCs w:val="16"/>
              </w:rPr>
            </w:pPr>
            <w:r w:rsidRPr="00BA2A92">
              <w:rPr>
                <w:sz w:val="16"/>
                <w:szCs w:val="16"/>
              </w:rPr>
              <w:t>141052ИП55</w:t>
            </w:r>
          </w:p>
        </w:tc>
        <w:tc>
          <w:tcPr>
            <w:tcW w:w="580" w:type="dxa"/>
            <w:tcBorders>
              <w:top w:val="nil"/>
              <w:left w:val="nil"/>
              <w:bottom w:val="single" w:sz="4" w:space="0" w:color="auto"/>
              <w:right w:val="single" w:sz="4" w:space="0" w:color="auto"/>
            </w:tcBorders>
            <w:shd w:val="clear" w:color="000000" w:fill="FFFFFF"/>
            <w:noWrap/>
            <w:vAlign w:val="bottom"/>
            <w:hideMark/>
          </w:tcPr>
          <w:p w14:paraId="54D185FB"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50DC85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CCADF55" w14:textId="77777777" w:rsidR="00BA2A92" w:rsidRPr="00BA2A92" w:rsidRDefault="00BA2A92" w:rsidP="00BA2A92">
            <w:pPr>
              <w:jc w:val="center"/>
              <w:rPr>
                <w:sz w:val="16"/>
                <w:szCs w:val="16"/>
              </w:rPr>
            </w:pPr>
            <w:r w:rsidRPr="00BA2A92">
              <w:rPr>
                <w:sz w:val="16"/>
                <w:szCs w:val="16"/>
              </w:rPr>
              <w:t>330,00</w:t>
            </w:r>
          </w:p>
        </w:tc>
        <w:tc>
          <w:tcPr>
            <w:tcW w:w="1200" w:type="dxa"/>
            <w:tcBorders>
              <w:top w:val="nil"/>
              <w:left w:val="nil"/>
              <w:bottom w:val="single" w:sz="4" w:space="0" w:color="auto"/>
              <w:right w:val="single" w:sz="4" w:space="0" w:color="auto"/>
            </w:tcBorders>
            <w:shd w:val="clear" w:color="000000" w:fill="FFFFFF"/>
            <w:vAlign w:val="bottom"/>
            <w:hideMark/>
          </w:tcPr>
          <w:p w14:paraId="0DE6AF27" w14:textId="77777777" w:rsidR="00BA2A92" w:rsidRPr="00BA2A92" w:rsidRDefault="00BA2A92" w:rsidP="00BA2A92">
            <w:pPr>
              <w:jc w:val="center"/>
              <w:rPr>
                <w:sz w:val="16"/>
                <w:szCs w:val="16"/>
              </w:rPr>
            </w:pPr>
            <w:r w:rsidRPr="00BA2A92">
              <w:rPr>
                <w:sz w:val="16"/>
                <w:szCs w:val="16"/>
              </w:rPr>
              <w:t>0,00</w:t>
            </w:r>
          </w:p>
        </w:tc>
      </w:tr>
      <w:tr w:rsidR="00BA2A92" w:rsidRPr="00BA2A92" w14:paraId="5CC2C36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5542F1"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33F60014" w14:textId="77777777" w:rsidR="00BA2A92" w:rsidRPr="00BA2A92" w:rsidRDefault="00BA2A92" w:rsidP="00BA2A92">
            <w:pPr>
              <w:jc w:val="center"/>
              <w:rPr>
                <w:sz w:val="16"/>
                <w:szCs w:val="16"/>
              </w:rPr>
            </w:pPr>
            <w:r w:rsidRPr="00BA2A92">
              <w:rPr>
                <w:sz w:val="16"/>
                <w:szCs w:val="16"/>
              </w:rPr>
              <w:t>141052ИП60</w:t>
            </w:r>
          </w:p>
        </w:tc>
        <w:tc>
          <w:tcPr>
            <w:tcW w:w="580" w:type="dxa"/>
            <w:tcBorders>
              <w:top w:val="nil"/>
              <w:left w:val="nil"/>
              <w:bottom w:val="single" w:sz="4" w:space="0" w:color="auto"/>
              <w:right w:val="single" w:sz="4" w:space="0" w:color="auto"/>
            </w:tcBorders>
            <w:shd w:val="clear" w:color="000000" w:fill="FFFFFF"/>
            <w:noWrap/>
            <w:vAlign w:val="bottom"/>
            <w:hideMark/>
          </w:tcPr>
          <w:p w14:paraId="7F6DC1B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0ADDAD5" w14:textId="77777777" w:rsidR="00BA2A92" w:rsidRPr="00BA2A92" w:rsidRDefault="00BA2A92" w:rsidP="00BA2A92">
            <w:pPr>
              <w:jc w:val="center"/>
              <w:rPr>
                <w:sz w:val="16"/>
                <w:szCs w:val="16"/>
              </w:rPr>
            </w:pPr>
            <w:r w:rsidRPr="00BA2A92">
              <w:rPr>
                <w:sz w:val="16"/>
                <w:szCs w:val="16"/>
              </w:rPr>
              <w:t>642,85</w:t>
            </w:r>
          </w:p>
        </w:tc>
        <w:tc>
          <w:tcPr>
            <w:tcW w:w="1200" w:type="dxa"/>
            <w:tcBorders>
              <w:top w:val="nil"/>
              <w:left w:val="nil"/>
              <w:bottom w:val="single" w:sz="4" w:space="0" w:color="auto"/>
              <w:right w:val="single" w:sz="4" w:space="0" w:color="auto"/>
            </w:tcBorders>
            <w:shd w:val="clear" w:color="000000" w:fill="FFFFFF"/>
            <w:vAlign w:val="bottom"/>
            <w:hideMark/>
          </w:tcPr>
          <w:p w14:paraId="18B0E45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534919B" w14:textId="77777777" w:rsidR="00BA2A92" w:rsidRPr="00BA2A92" w:rsidRDefault="00BA2A92" w:rsidP="00BA2A92">
            <w:pPr>
              <w:jc w:val="center"/>
              <w:rPr>
                <w:sz w:val="16"/>
                <w:szCs w:val="16"/>
              </w:rPr>
            </w:pPr>
            <w:r w:rsidRPr="00BA2A92">
              <w:rPr>
                <w:sz w:val="16"/>
                <w:szCs w:val="16"/>
              </w:rPr>
              <w:t>0,00</w:t>
            </w:r>
          </w:p>
        </w:tc>
      </w:tr>
      <w:tr w:rsidR="00BA2A92" w:rsidRPr="00BA2A92" w14:paraId="045B033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EDC99"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8F1AA6E" w14:textId="77777777" w:rsidR="00BA2A92" w:rsidRPr="00BA2A92" w:rsidRDefault="00BA2A92" w:rsidP="00BA2A92">
            <w:pPr>
              <w:jc w:val="center"/>
              <w:rPr>
                <w:sz w:val="16"/>
                <w:szCs w:val="16"/>
              </w:rPr>
            </w:pPr>
            <w:r w:rsidRPr="00BA2A92">
              <w:rPr>
                <w:sz w:val="16"/>
                <w:szCs w:val="16"/>
              </w:rPr>
              <w:t>141052ИП60</w:t>
            </w:r>
          </w:p>
        </w:tc>
        <w:tc>
          <w:tcPr>
            <w:tcW w:w="580" w:type="dxa"/>
            <w:tcBorders>
              <w:top w:val="nil"/>
              <w:left w:val="nil"/>
              <w:bottom w:val="single" w:sz="4" w:space="0" w:color="auto"/>
              <w:right w:val="single" w:sz="4" w:space="0" w:color="auto"/>
            </w:tcBorders>
            <w:shd w:val="clear" w:color="000000" w:fill="FFFFFF"/>
            <w:noWrap/>
            <w:vAlign w:val="bottom"/>
            <w:hideMark/>
          </w:tcPr>
          <w:p w14:paraId="2A24176D"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5A385CB" w14:textId="77777777" w:rsidR="00BA2A92" w:rsidRPr="00BA2A92" w:rsidRDefault="00BA2A92" w:rsidP="00BA2A92">
            <w:pPr>
              <w:jc w:val="center"/>
              <w:rPr>
                <w:sz w:val="16"/>
                <w:szCs w:val="16"/>
              </w:rPr>
            </w:pPr>
            <w:r w:rsidRPr="00BA2A92">
              <w:rPr>
                <w:sz w:val="16"/>
                <w:szCs w:val="16"/>
              </w:rPr>
              <w:t>642,85</w:t>
            </w:r>
          </w:p>
        </w:tc>
        <w:tc>
          <w:tcPr>
            <w:tcW w:w="1200" w:type="dxa"/>
            <w:tcBorders>
              <w:top w:val="nil"/>
              <w:left w:val="nil"/>
              <w:bottom w:val="single" w:sz="4" w:space="0" w:color="auto"/>
              <w:right w:val="single" w:sz="4" w:space="0" w:color="auto"/>
            </w:tcBorders>
            <w:shd w:val="clear" w:color="000000" w:fill="FFFFFF"/>
            <w:vAlign w:val="bottom"/>
            <w:hideMark/>
          </w:tcPr>
          <w:p w14:paraId="2D50846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4F34998" w14:textId="77777777" w:rsidR="00BA2A92" w:rsidRPr="00BA2A92" w:rsidRDefault="00BA2A92" w:rsidP="00BA2A92">
            <w:pPr>
              <w:jc w:val="center"/>
              <w:rPr>
                <w:sz w:val="16"/>
                <w:szCs w:val="16"/>
              </w:rPr>
            </w:pPr>
            <w:r w:rsidRPr="00BA2A92">
              <w:rPr>
                <w:sz w:val="16"/>
                <w:szCs w:val="16"/>
              </w:rPr>
              <w:t>0,00</w:t>
            </w:r>
          </w:p>
        </w:tc>
      </w:tr>
      <w:tr w:rsidR="00BA2A92" w:rsidRPr="00BA2A92" w14:paraId="707C3B9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73B42"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(Создание и обустройство детской площадки по ул. Ленина 25 в х. Мищенский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EC92A7E" w14:textId="77777777" w:rsidR="00BA2A92" w:rsidRPr="00BA2A92" w:rsidRDefault="00BA2A92" w:rsidP="00BA2A92">
            <w:pPr>
              <w:jc w:val="center"/>
              <w:rPr>
                <w:sz w:val="16"/>
                <w:szCs w:val="16"/>
              </w:rPr>
            </w:pPr>
            <w:r w:rsidRPr="00BA2A92">
              <w:rPr>
                <w:sz w:val="16"/>
                <w:szCs w:val="16"/>
              </w:rPr>
              <w:t>141052ИП65</w:t>
            </w:r>
          </w:p>
        </w:tc>
        <w:tc>
          <w:tcPr>
            <w:tcW w:w="580" w:type="dxa"/>
            <w:tcBorders>
              <w:top w:val="nil"/>
              <w:left w:val="nil"/>
              <w:bottom w:val="single" w:sz="4" w:space="0" w:color="auto"/>
              <w:right w:val="single" w:sz="4" w:space="0" w:color="auto"/>
            </w:tcBorders>
            <w:shd w:val="clear" w:color="000000" w:fill="FFFFFF"/>
            <w:noWrap/>
            <w:vAlign w:val="bottom"/>
            <w:hideMark/>
          </w:tcPr>
          <w:p w14:paraId="3670039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247377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1268D45" w14:textId="77777777" w:rsidR="00BA2A92" w:rsidRPr="00BA2A92" w:rsidRDefault="00BA2A92" w:rsidP="00BA2A92">
            <w:pPr>
              <w:jc w:val="center"/>
              <w:rPr>
                <w:sz w:val="16"/>
                <w:szCs w:val="16"/>
              </w:rPr>
            </w:pPr>
            <w:r w:rsidRPr="00BA2A92">
              <w:rPr>
                <w:sz w:val="16"/>
                <w:szCs w:val="16"/>
              </w:rPr>
              <w:t>285,00</w:t>
            </w:r>
          </w:p>
        </w:tc>
        <w:tc>
          <w:tcPr>
            <w:tcW w:w="1200" w:type="dxa"/>
            <w:tcBorders>
              <w:top w:val="nil"/>
              <w:left w:val="nil"/>
              <w:bottom w:val="single" w:sz="4" w:space="0" w:color="auto"/>
              <w:right w:val="single" w:sz="4" w:space="0" w:color="auto"/>
            </w:tcBorders>
            <w:shd w:val="clear" w:color="000000" w:fill="FFFFFF"/>
            <w:vAlign w:val="bottom"/>
            <w:hideMark/>
          </w:tcPr>
          <w:p w14:paraId="3F0651C8" w14:textId="77777777" w:rsidR="00BA2A92" w:rsidRPr="00BA2A92" w:rsidRDefault="00BA2A92" w:rsidP="00BA2A92">
            <w:pPr>
              <w:jc w:val="center"/>
              <w:rPr>
                <w:sz w:val="16"/>
                <w:szCs w:val="16"/>
              </w:rPr>
            </w:pPr>
            <w:r w:rsidRPr="00BA2A92">
              <w:rPr>
                <w:sz w:val="16"/>
                <w:szCs w:val="16"/>
              </w:rPr>
              <w:t>0,00</w:t>
            </w:r>
          </w:p>
        </w:tc>
      </w:tr>
      <w:tr w:rsidR="00BA2A92" w:rsidRPr="00BA2A92" w14:paraId="4845004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070A10"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E19EB8B" w14:textId="77777777" w:rsidR="00BA2A92" w:rsidRPr="00BA2A92" w:rsidRDefault="00BA2A92" w:rsidP="00BA2A92">
            <w:pPr>
              <w:jc w:val="center"/>
              <w:rPr>
                <w:sz w:val="16"/>
                <w:szCs w:val="16"/>
              </w:rPr>
            </w:pPr>
            <w:r w:rsidRPr="00BA2A92">
              <w:rPr>
                <w:sz w:val="16"/>
                <w:szCs w:val="16"/>
              </w:rPr>
              <w:t>141052ИП65</w:t>
            </w:r>
          </w:p>
        </w:tc>
        <w:tc>
          <w:tcPr>
            <w:tcW w:w="580" w:type="dxa"/>
            <w:tcBorders>
              <w:top w:val="nil"/>
              <w:left w:val="nil"/>
              <w:bottom w:val="single" w:sz="4" w:space="0" w:color="auto"/>
              <w:right w:val="single" w:sz="4" w:space="0" w:color="auto"/>
            </w:tcBorders>
            <w:shd w:val="clear" w:color="000000" w:fill="FFFFFF"/>
            <w:noWrap/>
            <w:vAlign w:val="bottom"/>
            <w:hideMark/>
          </w:tcPr>
          <w:p w14:paraId="536E0445"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EA69D9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8F776A1" w14:textId="77777777" w:rsidR="00BA2A92" w:rsidRPr="00BA2A92" w:rsidRDefault="00BA2A92" w:rsidP="00BA2A92">
            <w:pPr>
              <w:jc w:val="center"/>
              <w:rPr>
                <w:sz w:val="16"/>
                <w:szCs w:val="16"/>
              </w:rPr>
            </w:pPr>
            <w:r w:rsidRPr="00BA2A92">
              <w:rPr>
                <w:sz w:val="16"/>
                <w:szCs w:val="16"/>
              </w:rPr>
              <w:t>285,00</w:t>
            </w:r>
          </w:p>
        </w:tc>
        <w:tc>
          <w:tcPr>
            <w:tcW w:w="1200" w:type="dxa"/>
            <w:tcBorders>
              <w:top w:val="nil"/>
              <w:left w:val="nil"/>
              <w:bottom w:val="single" w:sz="4" w:space="0" w:color="auto"/>
              <w:right w:val="single" w:sz="4" w:space="0" w:color="auto"/>
            </w:tcBorders>
            <w:shd w:val="clear" w:color="000000" w:fill="FFFFFF"/>
            <w:vAlign w:val="bottom"/>
            <w:hideMark/>
          </w:tcPr>
          <w:p w14:paraId="688EC5BE" w14:textId="77777777" w:rsidR="00BA2A92" w:rsidRPr="00BA2A92" w:rsidRDefault="00BA2A92" w:rsidP="00BA2A92">
            <w:pPr>
              <w:jc w:val="center"/>
              <w:rPr>
                <w:sz w:val="16"/>
                <w:szCs w:val="16"/>
              </w:rPr>
            </w:pPr>
            <w:r w:rsidRPr="00BA2A92">
              <w:rPr>
                <w:sz w:val="16"/>
                <w:szCs w:val="16"/>
              </w:rPr>
              <w:t>0,00</w:t>
            </w:r>
          </w:p>
        </w:tc>
      </w:tr>
      <w:tr w:rsidR="00BA2A92" w:rsidRPr="00BA2A92" w14:paraId="7D9D136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7D5F2"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54762F5" w14:textId="77777777" w:rsidR="00BA2A92" w:rsidRPr="00BA2A92" w:rsidRDefault="00BA2A92" w:rsidP="00BA2A92">
            <w:pPr>
              <w:jc w:val="center"/>
              <w:rPr>
                <w:sz w:val="16"/>
                <w:szCs w:val="16"/>
              </w:rPr>
            </w:pPr>
            <w:r w:rsidRPr="00BA2A92">
              <w:rPr>
                <w:sz w:val="16"/>
                <w:szCs w:val="16"/>
              </w:rPr>
              <w:t>141052ИП70</w:t>
            </w:r>
          </w:p>
        </w:tc>
        <w:tc>
          <w:tcPr>
            <w:tcW w:w="580" w:type="dxa"/>
            <w:tcBorders>
              <w:top w:val="nil"/>
              <w:left w:val="nil"/>
              <w:bottom w:val="single" w:sz="4" w:space="0" w:color="auto"/>
              <w:right w:val="single" w:sz="4" w:space="0" w:color="auto"/>
            </w:tcBorders>
            <w:shd w:val="clear" w:color="000000" w:fill="FFFFFF"/>
            <w:noWrap/>
            <w:vAlign w:val="bottom"/>
            <w:hideMark/>
          </w:tcPr>
          <w:p w14:paraId="1EAC13C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A7F19F9" w14:textId="77777777" w:rsidR="00BA2A92" w:rsidRPr="00BA2A92" w:rsidRDefault="00BA2A92" w:rsidP="00BA2A92">
            <w:pPr>
              <w:jc w:val="center"/>
              <w:rPr>
                <w:sz w:val="16"/>
                <w:szCs w:val="16"/>
              </w:rPr>
            </w:pPr>
            <w:r w:rsidRPr="00BA2A92">
              <w:rPr>
                <w:sz w:val="16"/>
                <w:szCs w:val="16"/>
              </w:rPr>
              <w:t>469,15</w:t>
            </w:r>
          </w:p>
        </w:tc>
        <w:tc>
          <w:tcPr>
            <w:tcW w:w="1200" w:type="dxa"/>
            <w:tcBorders>
              <w:top w:val="nil"/>
              <w:left w:val="nil"/>
              <w:bottom w:val="single" w:sz="4" w:space="0" w:color="auto"/>
              <w:right w:val="single" w:sz="4" w:space="0" w:color="auto"/>
            </w:tcBorders>
            <w:shd w:val="clear" w:color="000000" w:fill="FFFFFF"/>
            <w:vAlign w:val="bottom"/>
            <w:hideMark/>
          </w:tcPr>
          <w:p w14:paraId="09144226"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93A535D" w14:textId="77777777" w:rsidR="00BA2A92" w:rsidRPr="00BA2A92" w:rsidRDefault="00BA2A92" w:rsidP="00BA2A92">
            <w:pPr>
              <w:jc w:val="center"/>
              <w:rPr>
                <w:sz w:val="16"/>
                <w:szCs w:val="16"/>
              </w:rPr>
            </w:pPr>
            <w:r w:rsidRPr="00BA2A92">
              <w:rPr>
                <w:sz w:val="16"/>
                <w:szCs w:val="16"/>
              </w:rPr>
              <w:t>0,00</w:t>
            </w:r>
          </w:p>
        </w:tc>
      </w:tr>
      <w:tr w:rsidR="00BA2A92" w:rsidRPr="00BA2A92" w14:paraId="23473CA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DBFCB"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AB387EA" w14:textId="77777777" w:rsidR="00BA2A92" w:rsidRPr="00BA2A92" w:rsidRDefault="00BA2A92" w:rsidP="00BA2A92">
            <w:pPr>
              <w:jc w:val="center"/>
              <w:rPr>
                <w:sz w:val="16"/>
                <w:szCs w:val="16"/>
              </w:rPr>
            </w:pPr>
            <w:r w:rsidRPr="00BA2A92">
              <w:rPr>
                <w:sz w:val="16"/>
                <w:szCs w:val="16"/>
              </w:rPr>
              <w:t>141052ИП70</w:t>
            </w:r>
          </w:p>
        </w:tc>
        <w:tc>
          <w:tcPr>
            <w:tcW w:w="580" w:type="dxa"/>
            <w:tcBorders>
              <w:top w:val="nil"/>
              <w:left w:val="nil"/>
              <w:bottom w:val="single" w:sz="4" w:space="0" w:color="auto"/>
              <w:right w:val="single" w:sz="4" w:space="0" w:color="auto"/>
            </w:tcBorders>
            <w:shd w:val="clear" w:color="000000" w:fill="FFFFFF"/>
            <w:noWrap/>
            <w:vAlign w:val="bottom"/>
            <w:hideMark/>
          </w:tcPr>
          <w:p w14:paraId="34720C8D"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6585052" w14:textId="77777777" w:rsidR="00BA2A92" w:rsidRPr="00BA2A92" w:rsidRDefault="00BA2A92" w:rsidP="00BA2A92">
            <w:pPr>
              <w:jc w:val="center"/>
              <w:rPr>
                <w:sz w:val="16"/>
                <w:szCs w:val="16"/>
              </w:rPr>
            </w:pPr>
            <w:r w:rsidRPr="00BA2A92">
              <w:rPr>
                <w:sz w:val="16"/>
                <w:szCs w:val="16"/>
              </w:rPr>
              <w:t>469,15</w:t>
            </w:r>
          </w:p>
        </w:tc>
        <w:tc>
          <w:tcPr>
            <w:tcW w:w="1200" w:type="dxa"/>
            <w:tcBorders>
              <w:top w:val="nil"/>
              <w:left w:val="nil"/>
              <w:bottom w:val="single" w:sz="4" w:space="0" w:color="auto"/>
              <w:right w:val="single" w:sz="4" w:space="0" w:color="auto"/>
            </w:tcBorders>
            <w:shd w:val="clear" w:color="000000" w:fill="FFFFFF"/>
            <w:vAlign w:val="bottom"/>
            <w:hideMark/>
          </w:tcPr>
          <w:p w14:paraId="550E1E1F"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9A67E48" w14:textId="77777777" w:rsidR="00BA2A92" w:rsidRPr="00BA2A92" w:rsidRDefault="00BA2A92" w:rsidP="00BA2A92">
            <w:pPr>
              <w:jc w:val="center"/>
              <w:rPr>
                <w:sz w:val="16"/>
                <w:szCs w:val="16"/>
              </w:rPr>
            </w:pPr>
            <w:r w:rsidRPr="00BA2A92">
              <w:rPr>
                <w:sz w:val="16"/>
                <w:szCs w:val="16"/>
              </w:rPr>
              <w:t>0,00</w:t>
            </w:r>
          </w:p>
        </w:tc>
      </w:tr>
      <w:tr w:rsidR="00BA2A92" w:rsidRPr="00BA2A92" w14:paraId="3AF5E5D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F1B8C"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1220" w:type="dxa"/>
            <w:tcBorders>
              <w:top w:val="nil"/>
              <w:left w:val="nil"/>
              <w:bottom w:val="single" w:sz="4" w:space="0" w:color="auto"/>
              <w:right w:val="single" w:sz="4" w:space="0" w:color="auto"/>
            </w:tcBorders>
            <w:shd w:val="clear" w:color="000000" w:fill="FFFFFF"/>
            <w:noWrap/>
            <w:vAlign w:val="bottom"/>
            <w:hideMark/>
          </w:tcPr>
          <w:p w14:paraId="3600C93D" w14:textId="77777777" w:rsidR="00BA2A92" w:rsidRPr="00BA2A92" w:rsidRDefault="00BA2A92" w:rsidP="00BA2A92">
            <w:pPr>
              <w:jc w:val="center"/>
              <w:rPr>
                <w:sz w:val="16"/>
                <w:szCs w:val="16"/>
              </w:rPr>
            </w:pPr>
            <w:r w:rsidRPr="00BA2A92">
              <w:rPr>
                <w:sz w:val="16"/>
                <w:szCs w:val="16"/>
              </w:rPr>
              <w:t>141052ИП75</w:t>
            </w:r>
          </w:p>
        </w:tc>
        <w:tc>
          <w:tcPr>
            <w:tcW w:w="580" w:type="dxa"/>
            <w:tcBorders>
              <w:top w:val="nil"/>
              <w:left w:val="nil"/>
              <w:bottom w:val="single" w:sz="4" w:space="0" w:color="auto"/>
              <w:right w:val="single" w:sz="4" w:space="0" w:color="auto"/>
            </w:tcBorders>
            <w:shd w:val="clear" w:color="000000" w:fill="FFFFFF"/>
            <w:noWrap/>
            <w:vAlign w:val="bottom"/>
            <w:hideMark/>
          </w:tcPr>
          <w:p w14:paraId="5734FAE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68A76A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8F63BAF" w14:textId="77777777" w:rsidR="00BA2A92" w:rsidRPr="00BA2A92" w:rsidRDefault="00BA2A92" w:rsidP="00BA2A92">
            <w:pPr>
              <w:jc w:val="center"/>
              <w:rPr>
                <w:sz w:val="16"/>
                <w:szCs w:val="16"/>
              </w:rPr>
            </w:pPr>
            <w:r w:rsidRPr="00BA2A92">
              <w:rPr>
                <w:sz w:val="16"/>
                <w:szCs w:val="16"/>
              </w:rPr>
              <w:t>145,50</w:t>
            </w:r>
          </w:p>
        </w:tc>
        <w:tc>
          <w:tcPr>
            <w:tcW w:w="1200" w:type="dxa"/>
            <w:tcBorders>
              <w:top w:val="nil"/>
              <w:left w:val="nil"/>
              <w:bottom w:val="single" w:sz="4" w:space="0" w:color="auto"/>
              <w:right w:val="single" w:sz="4" w:space="0" w:color="auto"/>
            </w:tcBorders>
            <w:shd w:val="clear" w:color="000000" w:fill="FFFFFF"/>
            <w:vAlign w:val="bottom"/>
            <w:hideMark/>
          </w:tcPr>
          <w:p w14:paraId="095C74B4" w14:textId="77777777" w:rsidR="00BA2A92" w:rsidRPr="00BA2A92" w:rsidRDefault="00BA2A92" w:rsidP="00BA2A92">
            <w:pPr>
              <w:jc w:val="center"/>
              <w:rPr>
                <w:sz w:val="16"/>
                <w:szCs w:val="16"/>
              </w:rPr>
            </w:pPr>
            <w:r w:rsidRPr="00BA2A92">
              <w:rPr>
                <w:sz w:val="16"/>
                <w:szCs w:val="16"/>
              </w:rPr>
              <w:t>0,00</w:t>
            </w:r>
          </w:p>
        </w:tc>
      </w:tr>
      <w:tr w:rsidR="00BA2A92" w:rsidRPr="00BA2A92" w14:paraId="21B3F42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F821D"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4AF4290" w14:textId="77777777" w:rsidR="00BA2A92" w:rsidRPr="00BA2A92" w:rsidRDefault="00BA2A92" w:rsidP="00BA2A92">
            <w:pPr>
              <w:jc w:val="center"/>
              <w:rPr>
                <w:sz w:val="16"/>
                <w:szCs w:val="16"/>
              </w:rPr>
            </w:pPr>
            <w:r w:rsidRPr="00BA2A92">
              <w:rPr>
                <w:sz w:val="16"/>
                <w:szCs w:val="16"/>
              </w:rPr>
              <w:t>141052ИП75</w:t>
            </w:r>
          </w:p>
        </w:tc>
        <w:tc>
          <w:tcPr>
            <w:tcW w:w="580" w:type="dxa"/>
            <w:tcBorders>
              <w:top w:val="nil"/>
              <w:left w:val="nil"/>
              <w:bottom w:val="single" w:sz="4" w:space="0" w:color="auto"/>
              <w:right w:val="single" w:sz="4" w:space="0" w:color="auto"/>
            </w:tcBorders>
            <w:shd w:val="clear" w:color="000000" w:fill="FFFFFF"/>
            <w:noWrap/>
            <w:vAlign w:val="bottom"/>
            <w:hideMark/>
          </w:tcPr>
          <w:p w14:paraId="329978B6"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4B8B542"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D0E8854" w14:textId="77777777" w:rsidR="00BA2A92" w:rsidRPr="00BA2A92" w:rsidRDefault="00BA2A92" w:rsidP="00BA2A92">
            <w:pPr>
              <w:jc w:val="center"/>
              <w:rPr>
                <w:sz w:val="16"/>
                <w:szCs w:val="16"/>
              </w:rPr>
            </w:pPr>
            <w:r w:rsidRPr="00BA2A92">
              <w:rPr>
                <w:sz w:val="16"/>
                <w:szCs w:val="16"/>
              </w:rPr>
              <w:t>145,50</w:t>
            </w:r>
          </w:p>
        </w:tc>
        <w:tc>
          <w:tcPr>
            <w:tcW w:w="1200" w:type="dxa"/>
            <w:tcBorders>
              <w:top w:val="nil"/>
              <w:left w:val="nil"/>
              <w:bottom w:val="single" w:sz="4" w:space="0" w:color="auto"/>
              <w:right w:val="single" w:sz="4" w:space="0" w:color="auto"/>
            </w:tcBorders>
            <w:shd w:val="clear" w:color="000000" w:fill="FFFFFF"/>
            <w:vAlign w:val="bottom"/>
            <w:hideMark/>
          </w:tcPr>
          <w:p w14:paraId="3190F92D" w14:textId="77777777" w:rsidR="00BA2A92" w:rsidRPr="00BA2A92" w:rsidRDefault="00BA2A92" w:rsidP="00BA2A92">
            <w:pPr>
              <w:jc w:val="center"/>
              <w:rPr>
                <w:sz w:val="16"/>
                <w:szCs w:val="16"/>
              </w:rPr>
            </w:pPr>
            <w:r w:rsidRPr="00BA2A92">
              <w:rPr>
                <w:sz w:val="16"/>
                <w:szCs w:val="16"/>
              </w:rPr>
              <w:t>0,00</w:t>
            </w:r>
          </w:p>
        </w:tc>
      </w:tr>
      <w:tr w:rsidR="00BA2A92" w:rsidRPr="00BA2A92" w14:paraId="7599DFE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AAA74F"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20E13015" w14:textId="77777777" w:rsidR="00BA2A92" w:rsidRPr="00BA2A92" w:rsidRDefault="00BA2A92" w:rsidP="00BA2A92">
            <w:pPr>
              <w:jc w:val="center"/>
              <w:rPr>
                <w:sz w:val="16"/>
                <w:szCs w:val="16"/>
              </w:rPr>
            </w:pPr>
            <w:r w:rsidRPr="00BA2A92">
              <w:rPr>
                <w:sz w:val="16"/>
                <w:szCs w:val="16"/>
              </w:rPr>
              <w:t>141052ИП80</w:t>
            </w:r>
          </w:p>
        </w:tc>
        <w:tc>
          <w:tcPr>
            <w:tcW w:w="580" w:type="dxa"/>
            <w:tcBorders>
              <w:top w:val="nil"/>
              <w:left w:val="nil"/>
              <w:bottom w:val="single" w:sz="4" w:space="0" w:color="auto"/>
              <w:right w:val="single" w:sz="4" w:space="0" w:color="auto"/>
            </w:tcBorders>
            <w:shd w:val="clear" w:color="000000" w:fill="FFFFFF"/>
            <w:noWrap/>
            <w:vAlign w:val="bottom"/>
            <w:hideMark/>
          </w:tcPr>
          <w:p w14:paraId="79FE59C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DC865A4" w14:textId="77777777" w:rsidR="00BA2A92" w:rsidRPr="00BA2A92" w:rsidRDefault="00BA2A92" w:rsidP="00BA2A92">
            <w:pPr>
              <w:jc w:val="center"/>
              <w:rPr>
                <w:sz w:val="16"/>
                <w:szCs w:val="16"/>
              </w:rPr>
            </w:pPr>
            <w:r w:rsidRPr="00BA2A92">
              <w:rPr>
                <w:sz w:val="16"/>
                <w:szCs w:val="16"/>
              </w:rPr>
              <w:t>300,00</w:t>
            </w:r>
          </w:p>
        </w:tc>
        <w:tc>
          <w:tcPr>
            <w:tcW w:w="1200" w:type="dxa"/>
            <w:tcBorders>
              <w:top w:val="nil"/>
              <w:left w:val="nil"/>
              <w:bottom w:val="single" w:sz="4" w:space="0" w:color="auto"/>
              <w:right w:val="single" w:sz="4" w:space="0" w:color="auto"/>
            </w:tcBorders>
            <w:shd w:val="clear" w:color="000000" w:fill="FFFFFF"/>
            <w:vAlign w:val="bottom"/>
            <w:hideMark/>
          </w:tcPr>
          <w:p w14:paraId="7BF01FC3"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5FF7E37" w14:textId="77777777" w:rsidR="00BA2A92" w:rsidRPr="00BA2A92" w:rsidRDefault="00BA2A92" w:rsidP="00BA2A92">
            <w:pPr>
              <w:jc w:val="center"/>
              <w:rPr>
                <w:sz w:val="16"/>
                <w:szCs w:val="16"/>
              </w:rPr>
            </w:pPr>
            <w:r w:rsidRPr="00BA2A92">
              <w:rPr>
                <w:sz w:val="16"/>
                <w:szCs w:val="16"/>
              </w:rPr>
              <w:t>0,00</w:t>
            </w:r>
          </w:p>
        </w:tc>
      </w:tr>
      <w:tr w:rsidR="00BA2A92" w:rsidRPr="00BA2A92" w14:paraId="5324FD7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00F57"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DC955D8" w14:textId="77777777" w:rsidR="00BA2A92" w:rsidRPr="00BA2A92" w:rsidRDefault="00BA2A92" w:rsidP="00BA2A92">
            <w:pPr>
              <w:jc w:val="center"/>
              <w:rPr>
                <w:sz w:val="16"/>
                <w:szCs w:val="16"/>
              </w:rPr>
            </w:pPr>
            <w:r w:rsidRPr="00BA2A92">
              <w:rPr>
                <w:sz w:val="16"/>
                <w:szCs w:val="16"/>
              </w:rPr>
              <w:t>141052ИП80</w:t>
            </w:r>
          </w:p>
        </w:tc>
        <w:tc>
          <w:tcPr>
            <w:tcW w:w="580" w:type="dxa"/>
            <w:tcBorders>
              <w:top w:val="nil"/>
              <w:left w:val="nil"/>
              <w:bottom w:val="single" w:sz="4" w:space="0" w:color="auto"/>
              <w:right w:val="single" w:sz="4" w:space="0" w:color="auto"/>
            </w:tcBorders>
            <w:shd w:val="clear" w:color="000000" w:fill="FFFFFF"/>
            <w:noWrap/>
            <w:vAlign w:val="bottom"/>
            <w:hideMark/>
          </w:tcPr>
          <w:p w14:paraId="5FEF261E"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4964767" w14:textId="77777777" w:rsidR="00BA2A92" w:rsidRPr="00BA2A92" w:rsidRDefault="00BA2A92" w:rsidP="00BA2A92">
            <w:pPr>
              <w:jc w:val="center"/>
              <w:rPr>
                <w:sz w:val="16"/>
                <w:szCs w:val="16"/>
              </w:rPr>
            </w:pPr>
            <w:r w:rsidRPr="00BA2A92">
              <w:rPr>
                <w:sz w:val="16"/>
                <w:szCs w:val="16"/>
              </w:rPr>
              <w:t>300,00</w:t>
            </w:r>
          </w:p>
        </w:tc>
        <w:tc>
          <w:tcPr>
            <w:tcW w:w="1200" w:type="dxa"/>
            <w:tcBorders>
              <w:top w:val="nil"/>
              <w:left w:val="nil"/>
              <w:bottom w:val="single" w:sz="4" w:space="0" w:color="auto"/>
              <w:right w:val="single" w:sz="4" w:space="0" w:color="auto"/>
            </w:tcBorders>
            <w:shd w:val="clear" w:color="000000" w:fill="FFFFFF"/>
            <w:vAlign w:val="bottom"/>
            <w:hideMark/>
          </w:tcPr>
          <w:p w14:paraId="443E39F2"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241D8C0" w14:textId="77777777" w:rsidR="00BA2A92" w:rsidRPr="00BA2A92" w:rsidRDefault="00BA2A92" w:rsidP="00BA2A92">
            <w:pPr>
              <w:jc w:val="center"/>
              <w:rPr>
                <w:sz w:val="16"/>
                <w:szCs w:val="16"/>
              </w:rPr>
            </w:pPr>
            <w:r w:rsidRPr="00BA2A92">
              <w:rPr>
                <w:sz w:val="16"/>
                <w:szCs w:val="16"/>
              </w:rPr>
              <w:t>0,00</w:t>
            </w:r>
          </w:p>
        </w:tc>
      </w:tr>
      <w:tr w:rsidR="00BA2A92" w:rsidRPr="00BA2A92" w14:paraId="20F0CB6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B9AA9"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1220" w:type="dxa"/>
            <w:tcBorders>
              <w:top w:val="nil"/>
              <w:left w:val="nil"/>
              <w:bottom w:val="single" w:sz="4" w:space="0" w:color="auto"/>
              <w:right w:val="single" w:sz="4" w:space="0" w:color="auto"/>
            </w:tcBorders>
            <w:shd w:val="clear" w:color="000000" w:fill="FFFFFF"/>
            <w:noWrap/>
            <w:vAlign w:val="bottom"/>
            <w:hideMark/>
          </w:tcPr>
          <w:p w14:paraId="37093198" w14:textId="77777777" w:rsidR="00BA2A92" w:rsidRPr="00BA2A92" w:rsidRDefault="00BA2A92" w:rsidP="00BA2A92">
            <w:pPr>
              <w:jc w:val="center"/>
              <w:rPr>
                <w:sz w:val="16"/>
                <w:szCs w:val="16"/>
              </w:rPr>
            </w:pPr>
            <w:r w:rsidRPr="00BA2A92">
              <w:rPr>
                <w:sz w:val="16"/>
                <w:szCs w:val="16"/>
              </w:rPr>
              <w:t>141052ИП85</w:t>
            </w:r>
          </w:p>
        </w:tc>
        <w:tc>
          <w:tcPr>
            <w:tcW w:w="580" w:type="dxa"/>
            <w:tcBorders>
              <w:top w:val="nil"/>
              <w:left w:val="nil"/>
              <w:bottom w:val="single" w:sz="4" w:space="0" w:color="auto"/>
              <w:right w:val="single" w:sz="4" w:space="0" w:color="auto"/>
            </w:tcBorders>
            <w:shd w:val="clear" w:color="000000" w:fill="FFFFFF"/>
            <w:noWrap/>
            <w:vAlign w:val="bottom"/>
            <w:hideMark/>
          </w:tcPr>
          <w:p w14:paraId="76C052C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B34B632"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03E799A" w14:textId="77777777" w:rsidR="00BA2A92" w:rsidRPr="00BA2A92" w:rsidRDefault="00BA2A92" w:rsidP="00BA2A92">
            <w:pPr>
              <w:jc w:val="center"/>
              <w:rPr>
                <w:sz w:val="16"/>
                <w:szCs w:val="16"/>
              </w:rPr>
            </w:pPr>
            <w:r w:rsidRPr="00BA2A92">
              <w:rPr>
                <w:sz w:val="16"/>
                <w:szCs w:val="16"/>
              </w:rPr>
              <w:t>279,30</w:t>
            </w:r>
          </w:p>
        </w:tc>
        <w:tc>
          <w:tcPr>
            <w:tcW w:w="1200" w:type="dxa"/>
            <w:tcBorders>
              <w:top w:val="nil"/>
              <w:left w:val="nil"/>
              <w:bottom w:val="single" w:sz="4" w:space="0" w:color="auto"/>
              <w:right w:val="single" w:sz="4" w:space="0" w:color="auto"/>
            </w:tcBorders>
            <w:shd w:val="clear" w:color="000000" w:fill="FFFFFF"/>
            <w:vAlign w:val="bottom"/>
            <w:hideMark/>
          </w:tcPr>
          <w:p w14:paraId="37CBCFD4" w14:textId="77777777" w:rsidR="00BA2A92" w:rsidRPr="00BA2A92" w:rsidRDefault="00BA2A92" w:rsidP="00BA2A92">
            <w:pPr>
              <w:jc w:val="center"/>
              <w:rPr>
                <w:sz w:val="16"/>
                <w:szCs w:val="16"/>
              </w:rPr>
            </w:pPr>
            <w:r w:rsidRPr="00BA2A92">
              <w:rPr>
                <w:sz w:val="16"/>
                <w:szCs w:val="16"/>
              </w:rPr>
              <w:t>0,00</w:t>
            </w:r>
          </w:p>
        </w:tc>
      </w:tr>
      <w:tr w:rsidR="00BA2A92" w:rsidRPr="00BA2A92" w14:paraId="27AFE1F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B85B5A"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B956E3A" w14:textId="77777777" w:rsidR="00BA2A92" w:rsidRPr="00BA2A92" w:rsidRDefault="00BA2A92" w:rsidP="00BA2A92">
            <w:pPr>
              <w:jc w:val="center"/>
              <w:rPr>
                <w:sz w:val="16"/>
                <w:szCs w:val="16"/>
              </w:rPr>
            </w:pPr>
            <w:r w:rsidRPr="00BA2A92">
              <w:rPr>
                <w:sz w:val="16"/>
                <w:szCs w:val="16"/>
              </w:rPr>
              <w:t>141052ИП85</w:t>
            </w:r>
          </w:p>
        </w:tc>
        <w:tc>
          <w:tcPr>
            <w:tcW w:w="580" w:type="dxa"/>
            <w:tcBorders>
              <w:top w:val="nil"/>
              <w:left w:val="nil"/>
              <w:bottom w:val="single" w:sz="4" w:space="0" w:color="auto"/>
              <w:right w:val="single" w:sz="4" w:space="0" w:color="auto"/>
            </w:tcBorders>
            <w:shd w:val="clear" w:color="000000" w:fill="FFFFFF"/>
            <w:noWrap/>
            <w:vAlign w:val="bottom"/>
            <w:hideMark/>
          </w:tcPr>
          <w:p w14:paraId="3EB27B71"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03665C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1EA96CD" w14:textId="77777777" w:rsidR="00BA2A92" w:rsidRPr="00BA2A92" w:rsidRDefault="00BA2A92" w:rsidP="00BA2A92">
            <w:pPr>
              <w:jc w:val="center"/>
              <w:rPr>
                <w:sz w:val="16"/>
                <w:szCs w:val="16"/>
              </w:rPr>
            </w:pPr>
            <w:r w:rsidRPr="00BA2A92">
              <w:rPr>
                <w:sz w:val="16"/>
                <w:szCs w:val="16"/>
              </w:rPr>
              <w:t>279,30</w:t>
            </w:r>
          </w:p>
        </w:tc>
        <w:tc>
          <w:tcPr>
            <w:tcW w:w="1200" w:type="dxa"/>
            <w:tcBorders>
              <w:top w:val="nil"/>
              <w:left w:val="nil"/>
              <w:bottom w:val="single" w:sz="4" w:space="0" w:color="auto"/>
              <w:right w:val="single" w:sz="4" w:space="0" w:color="auto"/>
            </w:tcBorders>
            <w:shd w:val="clear" w:color="000000" w:fill="FFFFFF"/>
            <w:vAlign w:val="bottom"/>
            <w:hideMark/>
          </w:tcPr>
          <w:p w14:paraId="3FA7E959" w14:textId="77777777" w:rsidR="00BA2A92" w:rsidRPr="00BA2A92" w:rsidRDefault="00BA2A92" w:rsidP="00BA2A92">
            <w:pPr>
              <w:jc w:val="center"/>
              <w:rPr>
                <w:sz w:val="16"/>
                <w:szCs w:val="16"/>
              </w:rPr>
            </w:pPr>
            <w:r w:rsidRPr="00BA2A92">
              <w:rPr>
                <w:sz w:val="16"/>
                <w:szCs w:val="16"/>
              </w:rPr>
              <w:t>0,00</w:t>
            </w:r>
          </w:p>
        </w:tc>
      </w:tr>
      <w:tr w:rsidR="00BA2A92" w:rsidRPr="00BA2A92" w14:paraId="002A93A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D548B" w14:textId="77777777" w:rsidR="00BA2A92" w:rsidRPr="00BA2A92" w:rsidRDefault="00BA2A92" w:rsidP="00BA2A92">
            <w:pPr>
              <w:rPr>
                <w:sz w:val="16"/>
                <w:szCs w:val="16"/>
              </w:rPr>
            </w:pPr>
            <w:r w:rsidRPr="00BA2A92">
              <w:rPr>
                <w:sz w:val="16"/>
                <w:szCs w:val="16"/>
              </w:rPr>
              <w:t>Реализация инициативного проекта за счет внебюджетных источников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1220" w:type="dxa"/>
            <w:tcBorders>
              <w:top w:val="nil"/>
              <w:left w:val="nil"/>
              <w:bottom w:val="single" w:sz="4" w:space="0" w:color="auto"/>
              <w:right w:val="single" w:sz="4" w:space="0" w:color="auto"/>
            </w:tcBorders>
            <w:shd w:val="clear" w:color="000000" w:fill="FFFFFF"/>
            <w:noWrap/>
            <w:vAlign w:val="bottom"/>
            <w:hideMark/>
          </w:tcPr>
          <w:p w14:paraId="602123B9" w14:textId="77777777" w:rsidR="00BA2A92" w:rsidRPr="00BA2A92" w:rsidRDefault="00BA2A92" w:rsidP="00BA2A92">
            <w:pPr>
              <w:jc w:val="center"/>
              <w:rPr>
                <w:sz w:val="16"/>
                <w:szCs w:val="16"/>
              </w:rPr>
            </w:pPr>
            <w:r w:rsidRPr="00BA2A92">
              <w:rPr>
                <w:sz w:val="16"/>
                <w:szCs w:val="16"/>
              </w:rPr>
              <w:t>141052ИП95</w:t>
            </w:r>
          </w:p>
        </w:tc>
        <w:tc>
          <w:tcPr>
            <w:tcW w:w="580" w:type="dxa"/>
            <w:tcBorders>
              <w:top w:val="nil"/>
              <w:left w:val="nil"/>
              <w:bottom w:val="single" w:sz="4" w:space="0" w:color="auto"/>
              <w:right w:val="single" w:sz="4" w:space="0" w:color="auto"/>
            </w:tcBorders>
            <w:shd w:val="clear" w:color="000000" w:fill="FFFFFF"/>
            <w:noWrap/>
            <w:vAlign w:val="bottom"/>
            <w:hideMark/>
          </w:tcPr>
          <w:p w14:paraId="7264582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E95E7B9"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7E74FE4" w14:textId="77777777" w:rsidR="00BA2A92" w:rsidRPr="00BA2A92" w:rsidRDefault="00BA2A92" w:rsidP="00BA2A92">
            <w:pPr>
              <w:jc w:val="center"/>
              <w:rPr>
                <w:sz w:val="16"/>
                <w:szCs w:val="16"/>
              </w:rPr>
            </w:pPr>
            <w:r w:rsidRPr="00BA2A92">
              <w:rPr>
                <w:sz w:val="16"/>
                <w:szCs w:val="16"/>
              </w:rPr>
              <w:t>220,00</w:t>
            </w:r>
          </w:p>
        </w:tc>
        <w:tc>
          <w:tcPr>
            <w:tcW w:w="1200" w:type="dxa"/>
            <w:tcBorders>
              <w:top w:val="nil"/>
              <w:left w:val="nil"/>
              <w:bottom w:val="single" w:sz="4" w:space="0" w:color="auto"/>
              <w:right w:val="single" w:sz="4" w:space="0" w:color="auto"/>
            </w:tcBorders>
            <w:shd w:val="clear" w:color="000000" w:fill="FFFFFF"/>
            <w:vAlign w:val="bottom"/>
            <w:hideMark/>
          </w:tcPr>
          <w:p w14:paraId="6FF0B3B1" w14:textId="77777777" w:rsidR="00BA2A92" w:rsidRPr="00BA2A92" w:rsidRDefault="00BA2A92" w:rsidP="00BA2A92">
            <w:pPr>
              <w:jc w:val="center"/>
              <w:rPr>
                <w:sz w:val="16"/>
                <w:szCs w:val="16"/>
              </w:rPr>
            </w:pPr>
            <w:r w:rsidRPr="00BA2A92">
              <w:rPr>
                <w:sz w:val="16"/>
                <w:szCs w:val="16"/>
              </w:rPr>
              <w:t>0,00</w:t>
            </w:r>
          </w:p>
        </w:tc>
      </w:tr>
      <w:tr w:rsidR="00BA2A92" w:rsidRPr="00BA2A92" w14:paraId="675442A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6F1501"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C85AF11" w14:textId="77777777" w:rsidR="00BA2A92" w:rsidRPr="00BA2A92" w:rsidRDefault="00BA2A92" w:rsidP="00BA2A92">
            <w:pPr>
              <w:jc w:val="center"/>
              <w:rPr>
                <w:sz w:val="16"/>
                <w:szCs w:val="16"/>
              </w:rPr>
            </w:pPr>
            <w:r w:rsidRPr="00BA2A92">
              <w:rPr>
                <w:sz w:val="16"/>
                <w:szCs w:val="16"/>
              </w:rPr>
              <w:t>141052ИП95</w:t>
            </w:r>
          </w:p>
        </w:tc>
        <w:tc>
          <w:tcPr>
            <w:tcW w:w="580" w:type="dxa"/>
            <w:tcBorders>
              <w:top w:val="nil"/>
              <w:left w:val="nil"/>
              <w:bottom w:val="single" w:sz="4" w:space="0" w:color="auto"/>
              <w:right w:val="single" w:sz="4" w:space="0" w:color="auto"/>
            </w:tcBorders>
            <w:shd w:val="clear" w:color="000000" w:fill="FFFFFF"/>
            <w:noWrap/>
            <w:vAlign w:val="bottom"/>
            <w:hideMark/>
          </w:tcPr>
          <w:p w14:paraId="3F99F006"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F99EFA6"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F8B6223" w14:textId="77777777" w:rsidR="00BA2A92" w:rsidRPr="00BA2A92" w:rsidRDefault="00BA2A92" w:rsidP="00BA2A92">
            <w:pPr>
              <w:jc w:val="center"/>
              <w:rPr>
                <w:sz w:val="16"/>
                <w:szCs w:val="16"/>
              </w:rPr>
            </w:pPr>
            <w:r w:rsidRPr="00BA2A92">
              <w:rPr>
                <w:sz w:val="16"/>
                <w:szCs w:val="16"/>
              </w:rPr>
              <w:t>220,00</w:t>
            </w:r>
          </w:p>
        </w:tc>
        <w:tc>
          <w:tcPr>
            <w:tcW w:w="1200" w:type="dxa"/>
            <w:tcBorders>
              <w:top w:val="nil"/>
              <w:left w:val="nil"/>
              <w:bottom w:val="single" w:sz="4" w:space="0" w:color="auto"/>
              <w:right w:val="single" w:sz="4" w:space="0" w:color="auto"/>
            </w:tcBorders>
            <w:shd w:val="clear" w:color="000000" w:fill="FFFFFF"/>
            <w:vAlign w:val="bottom"/>
            <w:hideMark/>
          </w:tcPr>
          <w:p w14:paraId="4140A059" w14:textId="77777777" w:rsidR="00BA2A92" w:rsidRPr="00BA2A92" w:rsidRDefault="00BA2A92" w:rsidP="00BA2A92">
            <w:pPr>
              <w:jc w:val="center"/>
              <w:rPr>
                <w:sz w:val="16"/>
                <w:szCs w:val="16"/>
              </w:rPr>
            </w:pPr>
            <w:r w:rsidRPr="00BA2A92">
              <w:rPr>
                <w:sz w:val="16"/>
                <w:szCs w:val="16"/>
              </w:rPr>
              <w:t>0,00</w:t>
            </w:r>
          </w:p>
        </w:tc>
      </w:tr>
      <w:tr w:rsidR="00BA2A92" w:rsidRPr="00BA2A92" w14:paraId="33987E9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F10F0" w14:textId="77777777" w:rsidR="00BA2A92" w:rsidRPr="00BA2A92" w:rsidRDefault="00BA2A92" w:rsidP="00BA2A92">
            <w:pPr>
              <w:rPr>
                <w:sz w:val="16"/>
                <w:szCs w:val="16"/>
              </w:rPr>
            </w:pPr>
            <w:r w:rsidRPr="00BA2A92">
              <w:rPr>
                <w:sz w:val="16"/>
                <w:szCs w:val="16"/>
              </w:rPr>
              <w:t>Реализация инициативного проекта (Обустройство универсальной спортивной площадки, установка уличных тренажеров в хуторе Усть-Невинский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5989871A" w14:textId="77777777" w:rsidR="00BA2A92" w:rsidRPr="00BA2A92" w:rsidRDefault="00BA2A92" w:rsidP="00BA2A92">
            <w:pPr>
              <w:jc w:val="center"/>
              <w:rPr>
                <w:sz w:val="16"/>
                <w:szCs w:val="16"/>
              </w:rPr>
            </w:pPr>
            <w:r w:rsidRPr="00BA2A92">
              <w:rPr>
                <w:sz w:val="16"/>
                <w:szCs w:val="16"/>
              </w:rPr>
              <w:t>14105SИП05</w:t>
            </w:r>
          </w:p>
        </w:tc>
        <w:tc>
          <w:tcPr>
            <w:tcW w:w="580" w:type="dxa"/>
            <w:tcBorders>
              <w:top w:val="nil"/>
              <w:left w:val="nil"/>
              <w:bottom w:val="single" w:sz="4" w:space="0" w:color="auto"/>
              <w:right w:val="single" w:sz="4" w:space="0" w:color="auto"/>
            </w:tcBorders>
            <w:shd w:val="clear" w:color="000000" w:fill="FFFFFF"/>
            <w:noWrap/>
            <w:vAlign w:val="bottom"/>
            <w:hideMark/>
          </w:tcPr>
          <w:p w14:paraId="0C10C7F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AD40832"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34B7295" w14:textId="77777777" w:rsidR="00BA2A92" w:rsidRPr="00BA2A92" w:rsidRDefault="00BA2A92" w:rsidP="00BA2A92">
            <w:pPr>
              <w:jc w:val="center"/>
              <w:rPr>
                <w:sz w:val="16"/>
                <w:szCs w:val="16"/>
              </w:rPr>
            </w:pPr>
            <w:r w:rsidRPr="00BA2A92">
              <w:rPr>
                <w:sz w:val="16"/>
                <w:szCs w:val="16"/>
              </w:rPr>
              <w:t>5 135,56</w:t>
            </w:r>
          </w:p>
        </w:tc>
        <w:tc>
          <w:tcPr>
            <w:tcW w:w="1200" w:type="dxa"/>
            <w:tcBorders>
              <w:top w:val="nil"/>
              <w:left w:val="nil"/>
              <w:bottom w:val="single" w:sz="4" w:space="0" w:color="auto"/>
              <w:right w:val="single" w:sz="4" w:space="0" w:color="auto"/>
            </w:tcBorders>
            <w:shd w:val="clear" w:color="000000" w:fill="FFFFFF"/>
            <w:vAlign w:val="bottom"/>
            <w:hideMark/>
          </w:tcPr>
          <w:p w14:paraId="707780E3" w14:textId="77777777" w:rsidR="00BA2A92" w:rsidRPr="00BA2A92" w:rsidRDefault="00BA2A92" w:rsidP="00BA2A92">
            <w:pPr>
              <w:jc w:val="center"/>
              <w:rPr>
                <w:sz w:val="16"/>
                <w:szCs w:val="16"/>
              </w:rPr>
            </w:pPr>
            <w:r w:rsidRPr="00BA2A92">
              <w:rPr>
                <w:sz w:val="16"/>
                <w:szCs w:val="16"/>
              </w:rPr>
              <w:t>0,00</w:t>
            </w:r>
          </w:p>
        </w:tc>
      </w:tr>
      <w:tr w:rsidR="00BA2A92" w:rsidRPr="00BA2A92" w14:paraId="225C2C9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D906A"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0DA34BB" w14:textId="77777777" w:rsidR="00BA2A92" w:rsidRPr="00BA2A92" w:rsidRDefault="00BA2A92" w:rsidP="00BA2A92">
            <w:pPr>
              <w:jc w:val="center"/>
              <w:rPr>
                <w:sz w:val="16"/>
                <w:szCs w:val="16"/>
              </w:rPr>
            </w:pPr>
            <w:r w:rsidRPr="00BA2A92">
              <w:rPr>
                <w:sz w:val="16"/>
                <w:szCs w:val="16"/>
              </w:rPr>
              <w:t>14105SИП05</w:t>
            </w:r>
          </w:p>
        </w:tc>
        <w:tc>
          <w:tcPr>
            <w:tcW w:w="580" w:type="dxa"/>
            <w:tcBorders>
              <w:top w:val="nil"/>
              <w:left w:val="nil"/>
              <w:bottom w:val="single" w:sz="4" w:space="0" w:color="auto"/>
              <w:right w:val="single" w:sz="4" w:space="0" w:color="auto"/>
            </w:tcBorders>
            <w:shd w:val="clear" w:color="000000" w:fill="FFFFFF"/>
            <w:noWrap/>
            <w:vAlign w:val="bottom"/>
            <w:hideMark/>
          </w:tcPr>
          <w:p w14:paraId="2E25DE73"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DD3A68F"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BA9B269" w14:textId="77777777" w:rsidR="00BA2A92" w:rsidRPr="00BA2A92" w:rsidRDefault="00BA2A92" w:rsidP="00BA2A92">
            <w:pPr>
              <w:jc w:val="center"/>
              <w:rPr>
                <w:sz w:val="16"/>
                <w:szCs w:val="16"/>
              </w:rPr>
            </w:pPr>
            <w:r w:rsidRPr="00BA2A92">
              <w:rPr>
                <w:sz w:val="16"/>
                <w:szCs w:val="16"/>
              </w:rPr>
              <w:t>5 135,56</w:t>
            </w:r>
          </w:p>
        </w:tc>
        <w:tc>
          <w:tcPr>
            <w:tcW w:w="1200" w:type="dxa"/>
            <w:tcBorders>
              <w:top w:val="nil"/>
              <w:left w:val="nil"/>
              <w:bottom w:val="single" w:sz="4" w:space="0" w:color="auto"/>
              <w:right w:val="single" w:sz="4" w:space="0" w:color="auto"/>
            </w:tcBorders>
            <w:shd w:val="clear" w:color="000000" w:fill="FFFFFF"/>
            <w:vAlign w:val="bottom"/>
            <w:hideMark/>
          </w:tcPr>
          <w:p w14:paraId="782E46B9" w14:textId="77777777" w:rsidR="00BA2A92" w:rsidRPr="00BA2A92" w:rsidRDefault="00BA2A92" w:rsidP="00BA2A92">
            <w:pPr>
              <w:jc w:val="center"/>
              <w:rPr>
                <w:sz w:val="16"/>
                <w:szCs w:val="16"/>
              </w:rPr>
            </w:pPr>
            <w:r w:rsidRPr="00BA2A92">
              <w:rPr>
                <w:sz w:val="16"/>
                <w:szCs w:val="16"/>
              </w:rPr>
              <w:t>0,00</w:t>
            </w:r>
          </w:p>
        </w:tc>
      </w:tr>
      <w:tr w:rsidR="00BA2A92" w:rsidRPr="00BA2A92" w14:paraId="5C626BB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70FE5" w14:textId="77777777" w:rsidR="00BA2A92" w:rsidRPr="00BA2A92" w:rsidRDefault="00BA2A92" w:rsidP="00BA2A92">
            <w:pPr>
              <w:rPr>
                <w:sz w:val="16"/>
                <w:szCs w:val="16"/>
              </w:rPr>
            </w:pPr>
            <w:r w:rsidRPr="00BA2A92">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6998DC6" w14:textId="77777777" w:rsidR="00BA2A92" w:rsidRPr="00BA2A92" w:rsidRDefault="00BA2A92" w:rsidP="00BA2A92">
            <w:pPr>
              <w:jc w:val="center"/>
              <w:rPr>
                <w:sz w:val="16"/>
                <w:szCs w:val="16"/>
              </w:rPr>
            </w:pPr>
            <w:r w:rsidRPr="00BA2A92">
              <w:rPr>
                <w:sz w:val="16"/>
                <w:szCs w:val="16"/>
              </w:rPr>
              <w:t>14105SИП10</w:t>
            </w:r>
          </w:p>
        </w:tc>
        <w:tc>
          <w:tcPr>
            <w:tcW w:w="580" w:type="dxa"/>
            <w:tcBorders>
              <w:top w:val="nil"/>
              <w:left w:val="nil"/>
              <w:bottom w:val="single" w:sz="4" w:space="0" w:color="auto"/>
              <w:right w:val="single" w:sz="4" w:space="0" w:color="auto"/>
            </w:tcBorders>
            <w:shd w:val="clear" w:color="000000" w:fill="FFFFFF"/>
            <w:noWrap/>
            <w:vAlign w:val="bottom"/>
            <w:hideMark/>
          </w:tcPr>
          <w:p w14:paraId="4BE0A6A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465C6E3" w14:textId="77777777" w:rsidR="00BA2A92" w:rsidRPr="00BA2A92" w:rsidRDefault="00BA2A92" w:rsidP="00BA2A92">
            <w:pPr>
              <w:jc w:val="center"/>
              <w:rPr>
                <w:sz w:val="16"/>
                <w:szCs w:val="16"/>
              </w:rPr>
            </w:pPr>
            <w:r w:rsidRPr="00BA2A92">
              <w:rPr>
                <w:sz w:val="16"/>
                <w:szCs w:val="16"/>
              </w:rPr>
              <w:t>1 189,98</w:t>
            </w:r>
          </w:p>
        </w:tc>
        <w:tc>
          <w:tcPr>
            <w:tcW w:w="1200" w:type="dxa"/>
            <w:tcBorders>
              <w:top w:val="nil"/>
              <w:left w:val="nil"/>
              <w:bottom w:val="single" w:sz="4" w:space="0" w:color="auto"/>
              <w:right w:val="single" w:sz="4" w:space="0" w:color="auto"/>
            </w:tcBorders>
            <w:shd w:val="clear" w:color="000000" w:fill="FFFFFF"/>
            <w:vAlign w:val="bottom"/>
            <w:hideMark/>
          </w:tcPr>
          <w:p w14:paraId="4F8B95C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8FCFC28" w14:textId="77777777" w:rsidR="00BA2A92" w:rsidRPr="00BA2A92" w:rsidRDefault="00BA2A92" w:rsidP="00BA2A92">
            <w:pPr>
              <w:jc w:val="center"/>
              <w:rPr>
                <w:sz w:val="16"/>
                <w:szCs w:val="16"/>
              </w:rPr>
            </w:pPr>
            <w:r w:rsidRPr="00BA2A92">
              <w:rPr>
                <w:sz w:val="16"/>
                <w:szCs w:val="16"/>
              </w:rPr>
              <w:t>0,00</w:t>
            </w:r>
          </w:p>
        </w:tc>
      </w:tr>
      <w:tr w:rsidR="00BA2A92" w:rsidRPr="00BA2A92" w14:paraId="625AF6F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B1582"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80507BF" w14:textId="77777777" w:rsidR="00BA2A92" w:rsidRPr="00BA2A92" w:rsidRDefault="00BA2A92" w:rsidP="00BA2A92">
            <w:pPr>
              <w:jc w:val="center"/>
              <w:rPr>
                <w:sz w:val="16"/>
                <w:szCs w:val="16"/>
              </w:rPr>
            </w:pPr>
            <w:r w:rsidRPr="00BA2A92">
              <w:rPr>
                <w:sz w:val="16"/>
                <w:szCs w:val="16"/>
              </w:rPr>
              <w:t>14105SИП10</w:t>
            </w:r>
          </w:p>
        </w:tc>
        <w:tc>
          <w:tcPr>
            <w:tcW w:w="580" w:type="dxa"/>
            <w:tcBorders>
              <w:top w:val="nil"/>
              <w:left w:val="nil"/>
              <w:bottom w:val="single" w:sz="4" w:space="0" w:color="auto"/>
              <w:right w:val="single" w:sz="4" w:space="0" w:color="auto"/>
            </w:tcBorders>
            <w:shd w:val="clear" w:color="000000" w:fill="FFFFFF"/>
            <w:noWrap/>
            <w:vAlign w:val="bottom"/>
            <w:hideMark/>
          </w:tcPr>
          <w:p w14:paraId="74071D53"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FFCEB91" w14:textId="77777777" w:rsidR="00BA2A92" w:rsidRPr="00BA2A92" w:rsidRDefault="00BA2A92" w:rsidP="00BA2A92">
            <w:pPr>
              <w:jc w:val="center"/>
              <w:rPr>
                <w:sz w:val="16"/>
                <w:szCs w:val="16"/>
              </w:rPr>
            </w:pPr>
            <w:r w:rsidRPr="00BA2A92">
              <w:rPr>
                <w:sz w:val="16"/>
                <w:szCs w:val="16"/>
              </w:rPr>
              <w:t>1 189,98</w:t>
            </w:r>
          </w:p>
        </w:tc>
        <w:tc>
          <w:tcPr>
            <w:tcW w:w="1200" w:type="dxa"/>
            <w:tcBorders>
              <w:top w:val="nil"/>
              <w:left w:val="nil"/>
              <w:bottom w:val="single" w:sz="4" w:space="0" w:color="auto"/>
              <w:right w:val="single" w:sz="4" w:space="0" w:color="auto"/>
            </w:tcBorders>
            <w:shd w:val="clear" w:color="000000" w:fill="FFFFFF"/>
            <w:vAlign w:val="bottom"/>
            <w:hideMark/>
          </w:tcPr>
          <w:p w14:paraId="34E6019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6D8484F" w14:textId="77777777" w:rsidR="00BA2A92" w:rsidRPr="00BA2A92" w:rsidRDefault="00BA2A92" w:rsidP="00BA2A92">
            <w:pPr>
              <w:jc w:val="center"/>
              <w:rPr>
                <w:sz w:val="16"/>
                <w:szCs w:val="16"/>
              </w:rPr>
            </w:pPr>
            <w:r w:rsidRPr="00BA2A92">
              <w:rPr>
                <w:sz w:val="16"/>
                <w:szCs w:val="16"/>
              </w:rPr>
              <w:t>0,00</w:t>
            </w:r>
          </w:p>
        </w:tc>
      </w:tr>
      <w:tr w:rsidR="00BA2A92" w:rsidRPr="00BA2A92" w14:paraId="592785A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C1035F" w14:textId="77777777" w:rsidR="00BA2A92" w:rsidRPr="00BA2A92" w:rsidRDefault="00BA2A92" w:rsidP="00BA2A92">
            <w:pPr>
              <w:rPr>
                <w:sz w:val="16"/>
                <w:szCs w:val="16"/>
              </w:rPr>
            </w:pPr>
            <w:r w:rsidRPr="00BA2A92">
              <w:rPr>
                <w:sz w:val="16"/>
                <w:szCs w:val="16"/>
              </w:rPr>
              <w:t>Реализация инициативного проекта (Создание и обустройство спортивной и детской игровой площадки в х.Беловском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45AB42B5" w14:textId="77777777" w:rsidR="00BA2A92" w:rsidRPr="00BA2A92" w:rsidRDefault="00BA2A92" w:rsidP="00BA2A92">
            <w:pPr>
              <w:jc w:val="center"/>
              <w:rPr>
                <w:sz w:val="16"/>
                <w:szCs w:val="16"/>
              </w:rPr>
            </w:pPr>
            <w:r w:rsidRPr="00BA2A92">
              <w:rPr>
                <w:sz w:val="16"/>
                <w:szCs w:val="16"/>
              </w:rPr>
              <w:t>14105SИП15</w:t>
            </w:r>
          </w:p>
        </w:tc>
        <w:tc>
          <w:tcPr>
            <w:tcW w:w="580" w:type="dxa"/>
            <w:tcBorders>
              <w:top w:val="nil"/>
              <w:left w:val="nil"/>
              <w:bottom w:val="single" w:sz="4" w:space="0" w:color="auto"/>
              <w:right w:val="single" w:sz="4" w:space="0" w:color="auto"/>
            </w:tcBorders>
            <w:shd w:val="clear" w:color="000000" w:fill="FFFFFF"/>
            <w:noWrap/>
            <w:vAlign w:val="bottom"/>
            <w:hideMark/>
          </w:tcPr>
          <w:p w14:paraId="562AE28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6407D6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316B826" w14:textId="77777777" w:rsidR="00BA2A92" w:rsidRPr="00BA2A92" w:rsidRDefault="00BA2A92" w:rsidP="00BA2A92">
            <w:pPr>
              <w:jc w:val="center"/>
              <w:rPr>
                <w:sz w:val="16"/>
                <w:szCs w:val="16"/>
              </w:rPr>
            </w:pPr>
            <w:r w:rsidRPr="00BA2A92">
              <w:rPr>
                <w:sz w:val="16"/>
                <w:szCs w:val="16"/>
              </w:rPr>
              <w:t>3 470,00</w:t>
            </w:r>
          </w:p>
        </w:tc>
        <w:tc>
          <w:tcPr>
            <w:tcW w:w="1200" w:type="dxa"/>
            <w:tcBorders>
              <w:top w:val="nil"/>
              <w:left w:val="nil"/>
              <w:bottom w:val="single" w:sz="4" w:space="0" w:color="auto"/>
              <w:right w:val="single" w:sz="4" w:space="0" w:color="auto"/>
            </w:tcBorders>
            <w:shd w:val="clear" w:color="000000" w:fill="FFFFFF"/>
            <w:vAlign w:val="bottom"/>
            <w:hideMark/>
          </w:tcPr>
          <w:p w14:paraId="09A34F57" w14:textId="77777777" w:rsidR="00BA2A92" w:rsidRPr="00BA2A92" w:rsidRDefault="00BA2A92" w:rsidP="00BA2A92">
            <w:pPr>
              <w:jc w:val="center"/>
              <w:rPr>
                <w:sz w:val="16"/>
                <w:szCs w:val="16"/>
              </w:rPr>
            </w:pPr>
            <w:r w:rsidRPr="00BA2A92">
              <w:rPr>
                <w:sz w:val="16"/>
                <w:szCs w:val="16"/>
              </w:rPr>
              <w:t>0,00</w:t>
            </w:r>
          </w:p>
        </w:tc>
      </w:tr>
      <w:tr w:rsidR="00BA2A92" w:rsidRPr="00BA2A92" w14:paraId="1D2BCDE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3F820E"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B6D2EE0" w14:textId="77777777" w:rsidR="00BA2A92" w:rsidRPr="00BA2A92" w:rsidRDefault="00BA2A92" w:rsidP="00BA2A92">
            <w:pPr>
              <w:jc w:val="center"/>
              <w:rPr>
                <w:sz w:val="16"/>
                <w:szCs w:val="16"/>
              </w:rPr>
            </w:pPr>
            <w:r w:rsidRPr="00BA2A92">
              <w:rPr>
                <w:sz w:val="16"/>
                <w:szCs w:val="16"/>
              </w:rPr>
              <w:t>14105SИП15</w:t>
            </w:r>
          </w:p>
        </w:tc>
        <w:tc>
          <w:tcPr>
            <w:tcW w:w="580" w:type="dxa"/>
            <w:tcBorders>
              <w:top w:val="nil"/>
              <w:left w:val="nil"/>
              <w:bottom w:val="single" w:sz="4" w:space="0" w:color="auto"/>
              <w:right w:val="single" w:sz="4" w:space="0" w:color="auto"/>
            </w:tcBorders>
            <w:shd w:val="clear" w:color="000000" w:fill="FFFFFF"/>
            <w:noWrap/>
            <w:vAlign w:val="bottom"/>
            <w:hideMark/>
          </w:tcPr>
          <w:p w14:paraId="76AC0E67"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1B18D1D"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37F6993" w14:textId="77777777" w:rsidR="00BA2A92" w:rsidRPr="00BA2A92" w:rsidRDefault="00BA2A92" w:rsidP="00BA2A92">
            <w:pPr>
              <w:jc w:val="center"/>
              <w:rPr>
                <w:sz w:val="16"/>
                <w:szCs w:val="16"/>
              </w:rPr>
            </w:pPr>
            <w:r w:rsidRPr="00BA2A92">
              <w:rPr>
                <w:sz w:val="16"/>
                <w:szCs w:val="16"/>
              </w:rPr>
              <w:t>3 470,00</w:t>
            </w:r>
          </w:p>
        </w:tc>
        <w:tc>
          <w:tcPr>
            <w:tcW w:w="1200" w:type="dxa"/>
            <w:tcBorders>
              <w:top w:val="nil"/>
              <w:left w:val="nil"/>
              <w:bottom w:val="single" w:sz="4" w:space="0" w:color="auto"/>
              <w:right w:val="single" w:sz="4" w:space="0" w:color="auto"/>
            </w:tcBorders>
            <w:shd w:val="clear" w:color="000000" w:fill="FFFFFF"/>
            <w:vAlign w:val="bottom"/>
            <w:hideMark/>
          </w:tcPr>
          <w:p w14:paraId="5A0216A6" w14:textId="77777777" w:rsidR="00BA2A92" w:rsidRPr="00BA2A92" w:rsidRDefault="00BA2A92" w:rsidP="00BA2A92">
            <w:pPr>
              <w:jc w:val="center"/>
              <w:rPr>
                <w:sz w:val="16"/>
                <w:szCs w:val="16"/>
              </w:rPr>
            </w:pPr>
            <w:r w:rsidRPr="00BA2A92">
              <w:rPr>
                <w:sz w:val="16"/>
                <w:szCs w:val="16"/>
              </w:rPr>
              <w:t>0,00</w:t>
            </w:r>
          </w:p>
        </w:tc>
      </w:tr>
      <w:tr w:rsidR="00BA2A92" w:rsidRPr="00BA2A92" w14:paraId="439B972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85CF9C" w14:textId="77777777" w:rsidR="00BA2A92" w:rsidRPr="00BA2A92" w:rsidRDefault="00BA2A92" w:rsidP="00BA2A92">
            <w:pPr>
              <w:rPr>
                <w:sz w:val="16"/>
                <w:szCs w:val="16"/>
              </w:rPr>
            </w:pPr>
            <w:r w:rsidRPr="00BA2A92">
              <w:rPr>
                <w:sz w:val="16"/>
                <w:szCs w:val="16"/>
              </w:rPr>
              <w:t>Реализация инициативного проекта (Обустройство спортивной площадки по ул.Буденного, 13А в станице Беломечетской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C7A6738" w14:textId="77777777" w:rsidR="00BA2A92" w:rsidRPr="00BA2A92" w:rsidRDefault="00BA2A92" w:rsidP="00BA2A92">
            <w:pPr>
              <w:jc w:val="center"/>
              <w:rPr>
                <w:sz w:val="16"/>
                <w:szCs w:val="16"/>
              </w:rPr>
            </w:pPr>
            <w:r w:rsidRPr="00BA2A92">
              <w:rPr>
                <w:sz w:val="16"/>
                <w:szCs w:val="16"/>
              </w:rPr>
              <w:t>14105SИП25</w:t>
            </w:r>
          </w:p>
        </w:tc>
        <w:tc>
          <w:tcPr>
            <w:tcW w:w="580" w:type="dxa"/>
            <w:tcBorders>
              <w:top w:val="nil"/>
              <w:left w:val="nil"/>
              <w:bottom w:val="single" w:sz="4" w:space="0" w:color="auto"/>
              <w:right w:val="single" w:sz="4" w:space="0" w:color="auto"/>
            </w:tcBorders>
            <w:shd w:val="clear" w:color="000000" w:fill="FFFFFF"/>
            <w:noWrap/>
            <w:vAlign w:val="bottom"/>
            <w:hideMark/>
          </w:tcPr>
          <w:p w14:paraId="4ED6972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97080E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C0E6621" w14:textId="77777777" w:rsidR="00BA2A92" w:rsidRPr="00BA2A92" w:rsidRDefault="00BA2A92" w:rsidP="00BA2A92">
            <w:pPr>
              <w:jc w:val="center"/>
              <w:rPr>
                <w:sz w:val="16"/>
                <w:szCs w:val="16"/>
              </w:rPr>
            </w:pPr>
            <w:r w:rsidRPr="00BA2A92">
              <w:rPr>
                <w:sz w:val="16"/>
                <w:szCs w:val="16"/>
              </w:rPr>
              <w:t>5 500,00</w:t>
            </w:r>
          </w:p>
        </w:tc>
        <w:tc>
          <w:tcPr>
            <w:tcW w:w="1200" w:type="dxa"/>
            <w:tcBorders>
              <w:top w:val="nil"/>
              <w:left w:val="nil"/>
              <w:bottom w:val="single" w:sz="4" w:space="0" w:color="auto"/>
              <w:right w:val="single" w:sz="4" w:space="0" w:color="auto"/>
            </w:tcBorders>
            <w:shd w:val="clear" w:color="000000" w:fill="FFFFFF"/>
            <w:vAlign w:val="bottom"/>
            <w:hideMark/>
          </w:tcPr>
          <w:p w14:paraId="1F70C0A7" w14:textId="77777777" w:rsidR="00BA2A92" w:rsidRPr="00BA2A92" w:rsidRDefault="00BA2A92" w:rsidP="00BA2A92">
            <w:pPr>
              <w:jc w:val="center"/>
              <w:rPr>
                <w:sz w:val="16"/>
                <w:szCs w:val="16"/>
              </w:rPr>
            </w:pPr>
            <w:r w:rsidRPr="00BA2A92">
              <w:rPr>
                <w:sz w:val="16"/>
                <w:szCs w:val="16"/>
              </w:rPr>
              <w:t>0,00</w:t>
            </w:r>
          </w:p>
        </w:tc>
      </w:tr>
      <w:tr w:rsidR="00BA2A92" w:rsidRPr="00BA2A92" w14:paraId="589506A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021D10"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321D89D" w14:textId="77777777" w:rsidR="00BA2A92" w:rsidRPr="00BA2A92" w:rsidRDefault="00BA2A92" w:rsidP="00BA2A92">
            <w:pPr>
              <w:jc w:val="center"/>
              <w:rPr>
                <w:sz w:val="16"/>
                <w:szCs w:val="16"/>
              </w:rPr>
            </w:pPr>
            <w:r w:rsidRPr="00BA2A92">
              <w:rPr>
                <w:sz w:val="16"/>
                <w:szCs w:val="16"/>
              </w:rPr>
              <w:t>14105SИП25</w:t>
            </w:r>
          </w:p>
        </w:tc>
        <w:tc>
          <w:tcPr>
            <w:tcW w:w="580" w:type="dxa"/>
            <w:tcBorders>
              <w:top w:val="nil"/>
              <w:left w:val="nil"/>
              <w:bottom w:val="single" w:sz="4" w:space="0" w:color="auto"/>
              <w:right w:val="single" w:sz="4" w:space="0" w:color="auto"/>
            </w:tcBorders>
            <w:shd w:val="clear" w:color="000000" w:fill="FFFFFF"/>
            <w:noWrap/>
            <w:vAlign w:val="bottom"/>
            <w:hideMark/>
          </w:tcPr>
          <w:p w14:paraId="047FC4CC"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4AD7DB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EBC5A0C" w14:textId="77777777" w:rsidR="00BA2A92" w:rsidRPr="00BA2A92" w:rsidRDefault="00BA2A92" w:rsidP="00BA2A92">
            <w:pPr>
              <w:jc w:val="center"/>
              <w:rPr>
                <w:sz w:val="16"/>
                <w:szCs w:val="16"/>
              </w:rPr>
            </w:pPr>
            <w:r w:rsidRPr="00BA2A92">
              <w:rPr>
                <w:sz w:val="16"/>
                <w:szCs w:val="16"/>
              </w:rPr>
              <w:t>5 500,00</w:t>
            </w:r>
          </w:p>
        </w:tc>
        <w:tc>
          <w:tcPr>
            <w:tcW w:w="1200" w:type="dxa"/>
            <w:tcBorders>
              <w:top w:val="nil"/>
              <w:left w:val="nil"/>
              <w:bottom w:val="single" w:sz="4" w:space="0" w:color="auto"/>
              <w:right w:val="single" w:sz="4" w:space="0" w:color="auto"/>
            </w:tcBorders>
            <w:shd w:val="clear" w:color="000000" w:fill="FFFFFF"/>
            <w:vAlign w:val="bottom"/>
            <w:hideMark/>
          </w:tcPr>
          <w:p w14:paraId="1AD781A3" w14:textId="77777777" w:rsidR="00BA2A92" w:rsidRPr="00BA2A92" w:rsidRDefault="00BA2A92" w:rsidP="00BA2A92">
            <w:pPr>
              <w:jc w:val="center"/>
              <w:rPr>
                <w:sz w:val="16"/>
                <w:szCs w:val="16"/>
              </w:rPr>
            </w:pPr>
            <w:r w:rsidRPr="00BA2A92">
              <w:rPr>
                <w:sz w:val="16"/>
                <w:szCs w:val="16"/>
              </w:rPr>
              <w:t>0,00</w:t>
            </w:r>
          </w:p>
        </w:tc>
      </w:tr>
      <w:tr w:rsidR="00BA2A92" w:rsidRPr="00BA2A92" w14:paraId="794BAAB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E3174" w14:textId="77777777" w:rsidR="00BA2A92" w:rsidRPr="00BA2A92" w:rsidRDefault="00BA2A92" w:rsidP="00BA2A92">
            <w:pPr>
              <w:rPr>
                <w:sz w:val="16"/>
                <w:szCs w:val="16"/>
              </w:rPr>
            </w:pPr>
            <w:r w:rsidRPr="00BA2A92">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4F2C0CBA" w14:textId="77777777" w:rsidR="00BA2A92" w:rsidRPr="00BA2A92" w:rsidRDefault="00BA2A92" w:rsidP="00BA2A92">
            <w:pPr>
              <w:jc w:val="center"/>
              <w:rPr>
                <w:sz w:val="16"/>
                <w:szCs w:val="16"/>
              </w:rPr>
            </w:pPr>
            <w:r w:rsidRPr="00BA2A92">
              <w:rPr>
                <w:sz w:val="16"/>
                <w:szCs w:val="16"/>
              </w:rPr>
              <w:t>14105SИП30</w:t>
            </w:r>
          </w:p>
        </w:tc>
        <w:tc>
          <w:tcPr>
            <w:tcW w:w="580" w:type="dxa"/>
            <w:tcBorders>
              <w:top w:val="nil"/>
              <w:left w:val="nil"/>
              <w:bottom w:val="single" w:sz="4" w:space="0" w:color="auto"/>
              <w:right w:val="single" w:sz="4" w:space="0" w:color="auto"/>
            </w:tcBorders>
            <w:shd w:val="clear" w:color="000000" w:fill="FFFFFF"/>
            <w:noWrap/>
            <w:vAlign w:val="bottom"/>
            <w:hideMark/>
          </w:tcPr>
          <w:p w14:paraId="67F1106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60E977C" w14:textId="77777777" w:rsidR="00BA2A92" w:rsidRPr="00BA2A92" w:rsidRDefault="00BA2A92" w:rsidP="00BA2A92">
            <w:pPr>
              <w:jc w:val="center"/>
              <w:rPr>
                <w:sz w:val="16"/>
                <w:szCs w:val="16"/>
              </w:rPr>
            </w:pPr>
            <w:r w:rsidRPr="00BA2A92">
              <w:rPr>
                <w:sz w:val="16"/>
                <w:szCs w:val="16"/>
              </w:rPr>
              <w:t>2 250,02</w:t>
            </w:r>
          </w:p>
        </w:tc>
        <w:tc>
          <w:tcPr>
            <w:tcW w:w="1200" w:type="dxa"/>
            <w:tcBorders>
              <w:top w:val="nil"/>
              <w:left w:val="nil"/>
              <w:bottom w:val="single" w:sz="4" w:space="0" w:color="auto"/>
              <w:right w:val="single" w:sz="4" w:space="0" w:color="auto"/>
            </w:tcBorders>
            <w:shd w:val="clear" w:color="000000" w:fill="FFFFFF"/>
            <w:vAlign w:val="bottom"/>
            <w:hideMark/>
          </w:tcPr>
          <w:p w14:paraId="18D62AA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B2EB110" w14:textId="77777777" w:rsidR="00BA2A92" w:rsidRPr="00BA2A92" w:rsidRDefault="00BA2A92" w:rsidP="00BA2A92">
            <w:pPr>
              <w:jc w:val="center"/>
              <w:rPr>
                <w:sz w:val="16"/>
                <w:szCs w:val="16"/>
              </w:rPr>
            </w:pPr>
            <w:r w:rsidRPr="00BA2A92">
              <w:rPr>
                <w:sz w:val="16"/>
                <w:szCs w:val="16"/>
              </w:rPr>
              <w:t>0,00</w:t>
            </w:r>
          </w:p>
        </w:tc>
      </w:tr>
      <w:tr w:rsidR="00BA2A92" w:rsidRPr="00BA2A92" w14:paraId="0BFE612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0607A"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8E2253A" w14:textId="77777777" w:rsidR="00BA2A92" w:rsidRPr="00BA2A92" w:rsidRDefault="00BA2A92" w:rsidP="00BA2A92">
            <w:pPr>
              <w:jc w:val="center"/>
              <w:rPr>
                <w:sz w:val="16"/>
                <w:szCs w:val="16"/>
              </w:rPr>
            </w:pPr>
            <w:r w:rsidRPr="00BA2A92">
              <w:rPr>
                <w:sz w:val="16"/>
                <w:szCs w:val="16"/>
              </w:rPr>
              <w:t>14105SИП30</w:t>
            </w:r>
          </w:p>
        </w:tc>
        <w:tc>
          <w:tcPr>
            <w:tcW w:w="580" w:type="dxa"/>
            <w:tcBorders>
              <w:top w:val="nil"/>
              <w:left w:val="nil"/>
              <w:bottom w:val="single" w:sz="4" w:space="0" w:color="auto"/>
              <w:right w:val="single" w:sz="4" w:space="0" w:color="auto"/>
            </w:tcBorders>
            <w:shd w:val="clear" w:color="000000" w:fill="FFFFFF"/>
            <w:noWrap/>
            <w:vAlign w:val="bottom"/>
            <w:hideMark/>
          </w:tcPr>
          <w:p w14:paraId="26BAF40B"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D3118E5" w14:textId="77777777" w:rsidR="00BA2A92" w:rsidRPr="00BA2A92" w:rsidRDefault="00BA2A92" w:rsidP="00BA2A92">
            <w:pPr>
              <w:jc w:val="center"/>
              <w:rPr>
                <w:sz w:val="16"/>
                <w:szCs w:val="16"/>
              </w:rPr>
            </w:pPr>
            <w:r w:rsidRPr="00BA2A92">
              <w:rPr>
                <w:sz w:val="16"/>
                <w:szCs w:val="16"/>
              </w:rPr>
              <w:t>2 250,02</w:t>
            </w:r>
          </w:p>
        </w:tc>
        <w:tc>
          <w:tcPr>
            <w:tcW w:w="1200" w:type="dxa"/>
            <w:tcBorders>
              <w:top w:val="nil"/>
              <w:left w:val="nil"/>
              <w:bottom w:val="single" w:sz="4" w:space="0" w:color="auto"/>
              <w:right w:val="single" w:sz="4" w:space="0" w:color="auto"/>
            </w:tcBorders>
            <w:shd w:val="clear" w:color="000000" w:fill="FFFFFF"/>
            <w:vAlign w:val="bottom"/>
            <w:hideMark/>
          </w:tcPr>
          <w:p w14:paraId="0F94ED4D"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F6049DC" w14:textId="77777777" w:rsidR="00BA2A92" w:rsidRPr="00BA2A92" w:rsidRDefault="00BA2A92" w:rsidP="00BA2A92">
            <w:pPr>
              <w:jc w:val="center"/>
              <w:rPr>
                <w:sz w:val="16"/>
                <w:szCs w:val="16"/>
              </w:rPr>
            </w:pPr>
            <w:r w:rsidRPr="00BA2A92">
              <w:rPr>
                <w:sz w:val="16"/>
                <w:szCs w:val="16"/>
              </w:rPr>
              <w:t>0,00</w:t>
            </w:r>
          </w:p>
        </w:tc>
      </w:tr>
      <w:tr w:rsidR="00BA2A92" w:rsidRPr="00BA2A92" w14:paraId="33E2ACE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2D689" w14:textId="77777777" w:rsidR="00BA2A92" w:rsidRPr="00BA2A92" w:rsidRDefault="00BA2A92" w:rsidP="00BA2A92">
            <w:pPr>
              <w:rPr>
                <w:sz w:val="16"/>
                <w:szCs w:val="16"/>
              </w:rPr>
            </w:pPr>
            <w:r w:rsidRPr="00BA2A92">
              <w:rPr>
                <w:sz w:val="16"/>
                <w:szCs w:val="16"/>
              </w:rPr>
              <w:t>Реализация инициативного проекта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714D21C7" w14:textId="77777777" w:rsidR="00BA2A92" w:rsidRPr="00BA2A92" w:rsidRDefault="00BA2A92" w:rsidP="00BA2A92">
            <w:pPr>
              <w:jc w:val="center"/>
              <w:rPr>
                <w:sz w:val="16"/>
                <w:szCs w:val="16"/>
              </w:rPr>
            </w:pPr>
            <w:r w:rsidRPr="00BA2A92">
              <w:rPr>
                <w:sz w:val="16"/>
                <w:szCs w:val="16"/>
              </w:rPr>
              <w:t>14105SИП35</w:t>
            </w:r>
          </w:p>
        </w:tc>
        <w:tc>
          <w:tcPr>
            <w:tcW w:w="580" w:type="dxa"/>
            <w:tcBorders>
              <w:top w:val="nil"/>
              <w:left w:val="nil"/>
              <w:bottom w:val="single" w:sz="4" w:space="0" w:color="auto"/>
              <w:right w:val="single" w:sz="4" w:space="0" w:color="auto"/>
            </w:tcBorders>
            <w:shd w:val="clear" w:color="000000" w:fill="FFFFFF"/>
            <w:noWrap/>
            <w:vAlign w:val="bottom"/>
            <w:hideMark/>
          </w:tcPr>
          <w:p w14:paraId="3715D19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B168943"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A9CAF67" w14:textId="77777777" w:rsidR="00BA2A92" w:rsidRPr="00BA2A92" w:rsidRDefault="00BA2A92" w:rsidP="00BA2A92">
            <w:pPr>
              <w:jc w:val="center"/>
              <w:rPr>
                <w:sz w:val="16"/>
                <w:szCs w:val="16"/>
              </w:rPr>
            </w:pPr>
            <w:r w:rsidRPr="00BA2A92">
              <w:rPr>
                <w:sz w:val="16"/>
                <w:szCs w:val="16"/>
              </w:rPr>
              <w:t>5 460,55</w:t>
            </w:r>
          </w:p>
        </w:tc>
        <w:tc>
          <w:tcPr>
            <w:tcW w:w="1200" w:type="dxa"/>
            <w:tcBorders>
              <w:top w:val="nil"/>
              <w:left w:val="nil"/>
              <w:bottom w:val="single" w:sz="4" w:space="0" w:color="auto"/>
              <w:right w:val="single" w:sz="4" w:space="0" w:color="auto"/>
            </w:tcBorders>
            <w:shd w:val="clear" w:color="000000" w:fill="FFFFFF"/>
            <w:vAlign w:val="bottom"/>
            <w:hideMark/>
          </w:tcPr>
          <w:p w14:paraId="3801B0A6" w14:textId="77777777" w:rsidR="00BA2A92" w:rsidRPr="00BA2A92" w:rsidRDefault="00BA2A92" w:rsidP="00BA2A92">
            <w:pPr>
              <w:jc w:val="center"/>
              <w:rPr>
                <w:sz w:val="16"/>
                <w:szCs w:val="16"/>
              </w:rPr>
            </w:pPr>
            <w:r w:rsidRPr="00BA2A92">
              <w:rPr>
                <w:sz w:val="16"/>
                <w:szCs w:val="16"/>
              </w:rPr>
              <w:t>0,00</w:t>
            </w:r>
          </w:p>
        </w:tc>
      </w:tr>
      <w:tr w:rsidR="00BA2A92" w:rsidRPr="00BA2A92" w14:paraId="66D06B7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07A55"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531C2E2" w14:textId="77777777" w:rsidR="00BA2A92" w:rsidRPr="00BA2A92" w:rsidRDefault="00BA2A92" w:rsidP="00BA2A92">
            <w:pPr>
              <w:jc w:val="center"/>
              <w:rPr>
                <w:sz w:val="16"/>
                <w:szCs w:val="16"/>
              </w:rPr>
            </w:pPr>
            <w:r w:rsidRPr="00BA2A92">
              <w:rPr>
                <w:sz w:val="16"/>
                <w:szCs w:val="16"/>
              </w:rPr>
              <w:t>14105SИП35</w:t>
            </w:r>
          </w:p>
        </w:tc>
        <w:tc>
          <w:tcPr>
            <w:tcW w:w="580" w:type="dxa"/>
            <w:tcBorders>
              <w:top w:val="nil"/>
              <w:left w:val="nil"/>
              <w:bottom w:val="single" w:sz="4" w:space="0" w:color="auto"/>
              <w:right w:val="single" w:sz="4" w:space="0" w:color="auto"/>
            </w:tcBorders>
            <w:shd w:val="clear" w:color="000000" w:fill="FFFFFF"/>
            <w:noWrap/>
            <w:vAlign w:val="bottom"/>
            <w:hideMark/>
          </w:tcPr>
          <w:p w14:paraId="610E0DD3"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3353A8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C1450CC" w14:textId="77777777" w:rsidR="00BA2A92" w:rsidRPr="00BA2A92" w:rsidRDefault="00BA2A92" w:rsidP="00BA2A92">
            <w:pPr>
              <w:jc w:val="center"/>
              <w:rPr>
                <w:sz w:val="16"/>
                <w:szCs w:val="16"/>
              </w:rPr>
            </w:pPr>
            <w:r w:rsidRPr="00BA2A92">
              <w:rPr>
                <w:sz w:val="16"/>
                <w:szCs w:val="16"/>
              </w:rPr>
              <w:t>5 460,55</w:t>
            </w:r>
          </w:p>
        </w:tc>
        <w:tc>
          <w:tcPr>
            <w:tcW w:w="1200" w:type="dxa"/>
            <w:tcBorders>
              <w:top w:val="nil"/>
              <w:left w:val="nil"/>
              <w:bottom w:val="single" w:sz="4" w:space="0" w:color="auto"/>
              <w:right w:val="single" w:sz="4" w:space="0" w:color="auto"/>
            </w:tcBorders>
            <w:shd w:val="clear" w:color="000000" w:fill="FFFFFF"/>
            <w:vAlign w:val="bottom"/>
            <w:hideMark/>
          </w:tcPr>
          <w:p w14:paraId="126C7BA7" w14:textId="77777777" w:rsidR="00BA2A92" w:rsidRPr="00BA2A92" w:rsidRDefault="00BA2A92" w:rsidP="00BA2A92">
            <w:pPr>
              <w:jc w:val="center"/>
              <w:rPr>
                <w:sz w:val="16"/>
                <w:szCs w:val="16"/>
              </w:rPr>
            </w:pPr>
            <w:r w:rsidRPr="00BA2A92">
              <w:rPr>
                <w:sz w:val="16"/>
                <w:szCs w:val="16"/>
              </w:rPr>
              <w:t>0,00</w:t>
            </w:r>
          </w:p>
        </w:tc>
      </w:tr>
      <w:tr w:rsidR="00BA2A92" w:rsidRPr="00BA2A92" w14:paraId="2173E32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79E1A" w14:textId="77777777" w:rsidR="00BA2A92" w:rsidRPr="00BA2A92" w:rsidRDefault="00BA2A92" w:rsidP="00BA2A92">
            <w:pPr>
              <w:rPr>
                <w:sz w:val="16"/>
                <w:szCs w:val="16"/>
              </w:rPr>
            </w:pPr>
            <w:r w:rsidRPr="00BA2A92">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73393E88" w14:textId="77777777" w:rsidR="00BA2A92" w:rsidRPr="00BA2A92" w:rsidRDefault="00BA2A92" w:rsidP="00BA2A92">
            <w:pPr>
              <w:jc w:val="center"/>
              <w:rPr>
                <w:sz w:val="16"/>
                <w:szCs w:val="16"/>
              </w:rPr>
            </w:pPr>
            <w:r w:rsidRPr="00BA2A92">
              <w:rPr>
                <w:sz w:val="16"/>
                <w:szCs w:val="16"/>
              </w:rPr>
              <w:t>14105SИП40</w:t>
            </w:r>
          </w:p>
        </w:tc>
        <w:tc>
          <w:tcPr>
            <w:tcW w:w="580" w:type="dxa"/>
            <w:tcBorders>
              <w:top w:val="nil"/>
              <w:left w:val="nil"/>
              <w:bottom w:val="single" w:sz="4" w:space="0" w:color="auto"/>
              <w:right w:val="single" w:sz="4" w:space="0" w:color="auto"/>
            </w:tcBorders>
            <w:shd w:val="clear" w:color="000000" w:fill="FFFFFF"/>
            <w:noWrap/>
            <w:vAlign w:val="bottom"/>
            <w:hideMark/>
          </w:tcPr>
          <w:p w14:paraId="7620E79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7621D6B" w14:textId="77777777" w:rsidR="00BA2A92" w:rsidRPr="00BA2A92" w:rsidRDefault="00BA2A92" w:rsidP="00BA2A92">
            <w:pPr>
              <w:jc w:val="center"/>
              <w:rPr>
                <w:sz w:val="16"/>
                <w:szCs w:val="16"/>
              </w:rPr>
            </w:pPr>
            <w:r w:rsidRPr="00BA2A92">
              <w:rPr>
                <w:sz w:val="16"/>
                <w:szCs w:val="16"/>
              </w:rPr>
              <w:t>1 811,82</w:t>
            </w:r>
          </w:p>
        </w:tc>
        <w:tc>
          <w:tcPr>
            <w:tcW w:w="1200" w:type="dxa"/>
            <w:tcBorders>
              <w:top w:val="nil"/>
              <w:left w:val="nil"/>
              <w:bottom w:val="single" w:sz="4" w:space="0" w:color="auto"/>
              <w:right w:val="single" w:sz="4" w:space="0" w:color="auto"/>
            </w:tcBorders>
            <w:shd w:val="clear" w:color="000000" w:fill="FFFFFF"/>
            <w:vAlign w:val="bottom"/>
            <w:hideMark/>
          </w:tcPr>
          <w:p w14:paraId="3A0F724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DA0EB68" w14:textId="77777777" w:rsidR="00BA2A92" w:rsidRPr="00BA2A92" w:rsidRDefault="00BA2A92" w:rsidP="00BA2A92">
            <w:pPr>
              <w:jc w:val="center"/>
              <w:rPr>
                <w:sz w:val="16"/>
                <w:szCs w:val="16"/>
              </w:rPr>
            </w:pPr>
            <w:r w:rsidRPr="00BA2A92">
              <w:rPr>
                <w:sz w:val="16"/>
                <w:szCs w:val="16"/>
              </w:rPr>
              <w:t>0,00</w:t>
            </w:r>
          </w:p>
        </w:tc>
      </w:tr>
      <w:tr w:rsidR="00BA2A92" w:rsidRPr="00BA2A92" w14:paraId="6D8F068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DE1812"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44E60A0" w14:textId="77777777" w:rsidR="00BA2A92" w:rsidRPr="00BA2A92" w:rsidRDefault="00BA2A92" w:rsidP="00BA2A92">
            <w:pPr>
              <w:jc w:val="center"/>
              <w:rPr>
                <w:sz w:val="16"/>
                <w:szCs w:val="16"/>
              </w:rPr>
            </w:pPr>
            <w:r w:rsidRPr="00BA2A92">
              <w:rPr>
                <w:sz w:val="16"/>
                <w:szCs w:val="16"/>
              </w:rPr>
              <w:t>14105SИП40</w:t>
            </w:r>
          </w:p>
        </w:tc>
        <w:tc>
          <w:tcPr>
            <w:tcW w:w="580" w:type="dxa"/>
            <w:tcBorders>
              <w:top w:val="nil"/>
              <w:left w:val="nil"/>
              <w:bottom w:val="single" w:sz="4" w:space="0" w:color="auto"/>
              <w:right w:val="single" w:sz="4" w:space="0" w:color="auto"/>
            </w:tcBorders>
            <w:shd w:val="clear" w:color="000000" w:fill="FFFFFF"/>
            <w:noWrap/>
            <w:vAlign w:val="bottom"/>
            <w:hideMark/>
          </w:tcPr>
          <w:p w14:paraId="2DDDBE28"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ED4CAD1" w14:textId="77777777" w:rsidR="00BA2A92" w:rsidRPr="00BA2A92" w:rsidRDefault="00BA2A92" w:rsidP="00BA2A92">
            <w:pPr>
              <w:jc w:val="center"/>
              <w:rPr>
                <w:sz w:val="16"/>
                <w:szCs w:val="16"/>
              </w:rPr>
            </w:pPr>
            <w:r w:rsidRPr="00BA2A92">
              <w:rPr>
                <w:sz w:val="16"/>
                <w:szCs w:val="16"/>
              </w:rPr>
              <w:t>1 811,82</w:t>
            </w:r>
          </w:p>
        </w:tc>
        <w:tc>
          <w:tcPr>
            <w:tcW w:w="1200" w:type="dxa"/>
            <w:tcBorders>
              <w:top w:val="nil"/>
              <w:left w:val="nil"/>
              <w:bottom w:val="single" w:sz="4" w:space="0" w:color="auto"/>
              <w:right w:val="single" w:sz="4" w:space="0" w:color="auto"/>
            </w:tcBorders>
            <w:shd w:val="clear" w:color="000000" w:fill="FFFFFF"/>
            <w:vAlign w:val="bottom"/>
            <w:hideMark/>
          </w:tcPr>
          <w:p w14:paraId="347575F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93A5301" w14:textId="77777777" w:rsidR="00BA2A92" w:rsidRPr="00BA2A92" w:rsidRDefault="00BA2A92" w:rsidP="00BA2A92">
            <w:pPr>
              <w:jc w:val="center"/>
              <w:rPr>
                <w:sz w:val="16"/>
                <w:szCs w:val="16"/>
              </w:rPr>
            </w:pPr>
            <w:r w:rsidRPr="00BA2A92">
              <w:rPr>
                <w:sz w:val="16"/>
                <w:szCs w:val="16"/>
              </w:rPr>
              <w:t>0,00</w:t>
            </w:r>
          </w:p>
        </w:tc>
      </w:tr>
      <w:tr w:rsidR="00BA2A92" w:rsidRPr="00BA2A92" w14:paraId="20C07E7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FA7FF3" w14:textId="77777777" w:rsidR="00BA2A92" w:rsidRPr="00BA2A92" w:rsidRDefault="00BA2A92" w:rsidP="00BA2A92">
            <w:pPr>
              <w:rPr>
                <w:sz w:val="16"/>
                <w:szCs w:val="16"/>
              </w:rPr>
            </w:pPr>
            <w:r w:rsidRPr="00BA2A92">
              <w:rPr>
                <w:sz w:val="16"/>
                <w:szCs w:val="16"/>
              </w:rPr>
              <w:t>Реализация инициативного проекта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1220" w:type="dxa"/>
            <w:tcBorders>
              <w:top w:val="nil"/>
              <w:left w:val="nil"/>
              <w:bottom w:val="single" w:sz="4" w:space="0" w:color="auto"/>
              <w:right w:val="single" w:sz="4" w:space="0" w:color="auto"/>
            </w:tcBorders>
            <w:shd w:val="clear" w:color="000000" w:fill="FFFFFF"/>
            <w:noWrap/>
            <w:vAlign w:val="bottom"/>
            <w:hideMark/>
          </w:tcPr>
          <w:p w14:paraId="7F0B6085" w14:textId="77777777" w:rsidR="00BA2A92" w:rsidRPr="00BA2A92" w:rsidRDefault="00BA2A92" w:rsidP="00BA2A92">
            <w:pPr>
              <w:jc w:val="center"/>
              <w:rPr>
                <w:sz w:val="16"/>
                <w:szCs w:val="16"/>
              </w:rPr>
            </w:pPr>
            <w:r w:rsidRPr="00BA2A92">
              <w:rPr>
                <w:sz w:val="16"/>
                <w:szCs w:val="16"/>
              </w:rPr>
              <w:t>14105SИП45</w:t>
            </w:r>
          </w:p>
        </w:tc>
        <w:tc>
          <w:tcPr>
            <w:tcW w:w="580" w:type="dxa"/>
            <w:tcBorders>
              <w:top w:val="nil"/>
              <w:left w:val="nil"/>
              <w:bottom w:val="single" w:sz="4" w:space="0" w:color="auto"/>
              <w:right w:val="single" w:sz="4" w:space="0" w:color="auto"/>
            </w:tcBorders>
            <w:shd w:val="clear" w:color="000000" w:fill="FFFFFF"/>
            <w:noWrap/>
            <w:vAlign w:val="bottom"/>
            <w:hideMark/>
          </w:tcPr>
          <w:p w14:paraId="7282C6F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E17433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D79DD28" w14:textId="77777777" w:rsidR="00BA2A92" w:rsidRPr="00BA2A92" w:rsidRDefault="00BA2A92" w:rsidP="00BA2A92">
            <w:pPr>
              <w:jc w:val="center"/>
              <w:rPr>
                <w:sz w:val="16"/>
                <w:szCs w:val="16"/>
              </w:rPr>
            </w:pPr>
            <w:r w:rsidRPr="00BA2A92">
              <w:rPr>
                <w:sz w:val="16"/>
                <w:szCs w:val="16"/>
              </w:rPr>
              <w:t>4 979,44</w:t>
            </w:r>
          </w:p>
        </w:tc>
        <w:tc>
          <w:tcPr>
            <w:tcW w:w="1200" w:type="dxa"/>
            <w:tcBorders>
              <w:top w:val="nil"/>
              <w:left w:val="nil"/>
              <w:bottom w:val="single" w:sz="4" w:space="0" w:color="auto"/>
              <w:right w:val="single" w:sz="4" w:space="0" w:color="auto"/>
            </w:tcBorders>
            <w:shd w:val="clear" w:color="000000" w:fill="FFFFFF"/>
            <w:vAlign w:val="bottom"/>
            <w:hideMark/>
          </w:tcPr>
          <w:p w14:paraId="47263B5F" w14:textId="77777777" w:rsidR="00BA2A92" w:rsidRPr="00BA2A92" w:rsidRDefault="00BA2A92" w:rsidP="00BA2A92">
            <w:pPr>
              <w:jc w:val="center"/>
              <w:rPr>
                <w:sz w:val="16"/>
                <w:szCs w:val="16"/>
              </w:rPr>
            </w:pPr>
            <w:r w:rsidRPr="00BA2A92">
              <w:rPr>
                <w:sz w:val="16"/>
                <w:szCs w:val="16"/>
              </w:rPr>
              <w:t>0,00</w:t>
            </w:r>
          </w:p>
        </w:tc>
      </w:tr>
      <w:tr w:rsidR="00BA2A92" w:rsidRPr="00BA2A92" w14:paraId="103FBED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C02B45"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E48A499" w14:textId="77777777" w:rsidR="00BA2A92" w:rsidRPr="00BA2A92" w:rsidRDefault="00BA2A92" w:rsidP="00BA2A92">
            <w:pPr>
              <w:jc w:val="center"/>
              <w:rPr>
                <w:sz w:val="16"/>
                <w:szCs w:val="16"/>
              </w:rPr>
            </w:pPr>
            <w:r w:rsidRPr="00BA2A92">
              <w:rPr>
                <w:sz w:val="16"/>
                <w:szCs w:val="16"/>
              </w:rPr>
              <w:t>14105SИП45</w:t>
            </w:r>
          </w:p>
        </w:tc>
        <w:tc>
          <w:tcPr>
            <w:tcW w:w="580" w:type="dxa"/>
            <w:tcBorders>
              <w:top w:val="nil"/>
              <w:left w:val="nil"/>
              <w:bottom w:val="single" w:sz="4" w:space="0" w:color="auto"/>
              <w:right w:val="single" w:sz="4" w:space="0" w:color="auto"/>
            </w:tcBorders>
            <w:shd w:val="clear" w:color="000000" w:fill="FFFFFF"/>
            <w:noWrap/>
            <w:vAlign w:val="bottom"/>
            <w:hideMark/>
          </w:tcPr>
          <w:p w14:paraId="53DF53B4"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99AFD3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9F175F0" w14:textId="77777777" w:rsidR="00BA2A92" w:rsidRPr="00BA2A92" w:rsidRDefault="00BA2A92" w:rsidP="00BA2A92">
            <w:pPr>
              <w:jc w:val="center"/>
              <w:rPr>
                <w:sz w:val="16"/>
                <w:szCs w:val="16"/>
              </w:rPr>
            </w:pPr>
            <w:r w:rsidRPr="00BA2A92">
              <w:rPr>
                <w:sz w:val="16"/>
                <w:szCs w:val="16"/>
              </w:rPr>
              <w:t>4 979,44</w:t>
            </w:r>
          </w:p>
        </w:tc>
        <w:tc>
          <w:tcPr>
            <w:tcW w:w="1200" w:type="dxa"/>
            <w:tcBorders>
              <w:top w:val="nil"/>
              <w:left w:val="nil"/>
              <w:bottom w:val="single" w:sz="4" w:space="0" w:color="auto"/>
              <w:right w:val="single" w:sz="4" w:space="0" w:color="auto"/>
            </w:tcBorders>
            <w:shd w:val="clear" w:color="000000" w:fill="FFFFFF"/>
            <w:vAlign w:val="bottom"/>
            <w:hideMark/>
          </w:tcPr>
          <w:p w14:paraId="0F461FD4" w14:textId="77777777" w:rsidR="00BA2A92" w:rsidRPr="00BA2A92" w:rsidRDefault="00BA2A92" w:rsidP="00BA2A92">
            <w:pPr>
              <w:jc w:val="center"/>
              <w:rPr>
                <w:sz w:val="16"/>
                <w:szCs w:val="16"/>
              </w:rPr>
            </w:pPr>
            <w:r w:rsidRPr="00BA2A92">
              <w:rPr>
                <w:sz w:val="16"/>
                <w:szCs w:val="16"/>
              </w:rPr>
              <w:t>0,00</w:t>
            </w:r>
          </w:p>
        </w:tc>
      </w:tr>
      <w:tr w:rsidR="00BA2A92" w:rsidRPr="00BA2A92" w14:paraId="629658C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89FC9F" w14:textId="77777777" w:rsidR="00BA2A92" w:rsidRPr="00BA2A92" w:rsidRDefault="00BA2A92" w:rsidP="00BA2A92">
            <w:pPr>
              <w:rPr>
                <w:sz w:val="16"/>
                <w:szCs w:val="16"/>
              </w:rPr>
            </w:pPr>
            <w:r w:rsidRPr="00BA2A92">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0AD65E2" w14:textId="77777777" w:rsidR="00BA2A92" w:rsidRPr="00BA2A92" w:rsidRDefault="00BA2A92" w:rsidP="00BA2A92">
            <w:pPr>
              <w:jc w:val="center"/>
              <w:rPr>
                <w:sz w:val="16"/>
                <w:szCs w:val="16"/>
              </w:rPr>
            </w:pPr>
            <w:r w:rsidRPr="00BA2A92">
              <w:rPr>
                <w:sz w:val="16"/>
                <w:szCs w:val="16"/>
              </w:rPr>
              <w:t>14105SИП50</w:t>
            </w:r>
          </w:p>
        </w:tc>
        <w:tc>
          <w:tcPr>
            <w:tcW w:w="580" w:type="dxa"/>
            <w:tcBorders>
              <w:top w:val="nil"/>
              <w:left w:val="nil"/>
              <w:bottom w:val="single" w:sz="4" w:space="0" w:color="auto"/>
              <w:right w:val="single" w:sz="4" w:space="0" w:color="auto"/>
            </w:tcBorders>
            <w:shd w:val="clear" w:color="000000" w:fill="FFFFFF"/>
            <w:noWrap/>
            <w:vAlign w:val="bottom"/>
            <w:hideMark/>
          </w:tcPr>
          <w:p w14:paraId="772A6E5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1D7ADEA" w14:textId="77777777" w:rsidR="00BA2A92" w:rsidRPr="00BA2A92" w:rsidRDefault="00BA2A92" w:rsidP="00BA2A92">
            <w:pPr>
              <w:jc w:val="center"/>
              <w:rPr>
                <w:sz w:val="16"/>
                <w:szCs w:val="16"/>
              </w:rPr>
            </w:pPr>
            <w:r w:rsidRPr="00BA2A92">
              <w:rPr>
                <w:sz w:val="16"/>
                <w:szCs w:val="16"/>
              </w:rPr>
              <w:t>1 728,36</w:t>
            </w:r>
          </w:p>
        </w:tc>
        <w:tc>
          <w:tcPr>
            <w:tcW w:w="1200" w:type="dxa"/>
            <w:tcBorders>
              <w:top w:val="nil"/>
              <w:left w:val="nil"/>
              <w:bottom w:val="single" w:sz="4" w:space="0" w:color="auto"/>
              <w:right w:val="single" w:sz="4" w:space="0" w:color="auto"/>
            </w:tcBorders>
            <w:shd w:val="clear" w:color="000000" w:fill="FFFFFF"/>
            <w:vAlign w:val="bottom"/>
            <w:hideMark/>
          </w:tcPr>
          <w:p w14:paraId="3A37A76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41CDEA7" w14:textId="77777777" w:rsidR="00BA2A92" w:rsidRPr="00BA2A92" w:rsidRDefault="00BA2A92" w:rsidP="00BA2A92">
            <w:pPr>
              <w:jc w:val="center"/>
              <w:rPr>
                <w:sz w:val="16"/>
                <w:szCs w:val="16"/>
              </w:rPr>
            </w:pPr>
            <w:r w:rsidRPr="00BA2A92">
              <w:rPr>
                <w:sz w:val="16"/>
                <w:szCs w:val="16"/>
              </w:rPr>
              <w:t>0,00</w:t>
            </w:r>
          </w:p>
        </w:tc>
      </w:tr>
      <w:tr w:rsidR="00BA2A92" w:rsidRPr="00BA2A92" w14:paraId="6013660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989CA"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087D1A5" w14:textId="77777777" w:rsidR="00BA2A92" w:rsidRPr="00BA2A92" w:rsidRDefault="00BA2A92" w:rsidP="00BA2A92">
            <w:pPr>
              <w:jc w:val="center"/>
              <w:rPr>
                <w:sz w:val="16"/>
                <w:szCs w:val="16"/>
              </w:rPr>
            </w:pPr>
            <w:r w:rsidRPr="00BA2A92">
              <w:rPr>
                <w:sz w:val="16"/>
                <w:szCs w:val="16"/>
              </w:rPr>
              <w:t>14105SИП50</w:t>
            </w:r>
          </w:p>
        </w:tc>
        <w:tc>
          <w:tcPr>
            <w:tcW w:w="580" w:type="dxa"/>
            <w:tcBorders>
              <w:top w:val="nil"/>
              <w:left w:val="nil"/>
              <w:bottom w:val="single" w:sz="4" w:space="0" w:color="auto"/>
              <w:right w:val="single" w:sz="4" w:space="0" w:color="auto"/>
            </w:tcBorders>
            <w:shd w:val="clear" w:color="000000" w:fill="FFFFFF"/>
            <w:noWrap/>
            <w:vAlign w:val="bottom"/>
            <w:hideMark/>
          </w:tcPr>
          <w:p w14:paraId="75825073"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3553DBF" w14:textId="77777777" w:rsidR="00BA2A92" w:rsidRPr="00BA2A92" w:rsidRDefault="00BA2A92" w:rsidP="00BA2A92">
            <w:pPr>
              <w:jc w:val="center"/>
              <w:rPr>
                <w:sz w:val="16"/>
                <w:szCs w:val="16"/>
              </w:rPr>
            </w:pPr>
            <w:r w:rsidRPr="00BA2A92">
              <w:rPr>
                <w:sz w:val="16"/>
                <w:szCs w:val="16"/>
              </w:rPr>
              <w:t>1 728,36</w:t>
            </w:r>
          </w:p>
        </w:tc>
        <w:tc>
          <w:tcPr>
            <w:tcW w:w="1200" w:type="dxa"/>
            <w:tcBorders>
              <w:top w:val="nil"/>
              <w:left w:val="nil"/>
              <w:bottom w:val="single" w:sz="4" w:space="0" w:color="auto"/>
              <w:right w:val="single" w:sz="4" w:space="0" w:color="auto"/>
            </w:tcBorders>
            <w:shd w:val="clear" w:color="000000" w:fill="FFFFFF"/>
            <w:vAlign w:val="bottom"/>
            <w:hideMark/>
          </w:tcPr>
          <w:p w14:paraId="182E920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DA578AD" w14:textId="77777777" w:rsidR="00BA2A92" w:rsidRPr="00BA2A92" w:rsidRDefault="00BA2A92" w:rsidP="00BA2A92">
            <w:pPr>
              <w:jc w:val="center"/>
              <w:rPr>
                <w:sz w:val="16"/>
                <w:szCs w:val="16"/>
              </w:rPr>
            </w:pPr>
            <w:r w:rsidRPr="00BA2A92">
              <w:rPr>
                <w:sz w:val="16"/>
                <w:szCs w:val="16"/>
              </w:rPr>
              <w:t>0,00</w:t>
            </w:r>
          </w:p>
        </w:tc>
      </w:tr>
      <w:tr w:rsidR="00BA2A92" w:rsidRPr="00BA2A92" w14:paraId="79BF744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E0AEF" w14:textId="77777777" w:rsidR="00BA2A92" w:rsidRPr="00BA2A92" w:rsidRDefault="00BA2A92" w:rsidP="00BA2A92">
            <w:pPr>
              <w:rPr>
                <w:sz w:val="16"/>
                <w:szCs w:val="16"/>
              </w:rPr>
            </w:pPr>
            <w:r w:rsidRPr="00BA2A92">
              <w:rPr>
                <w:sz w:val="16"/>
                <w:szCs w:val="16"/>
              </w:rPr>
              <w:t>Реализация инициативного проекта (Обустройство ограждения территории парка в селе Казьминское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5E365E58" w14:textId="77777777" w:rsidR="00BA2A92" w:rsidRPr="00BA2A92" w:rsidRDefault="00BA2A92" w:rsidP="00BA2A92">
            <w:pPr>
              <w:jc w:val="center"/>
              <w:rPr>
                <w:sz w:val="16"/>
                <w:szCs w:val="16"/>
              </w:rPr>
            </w:pPr>
            <w:r w:rsidRPr="00BA2A92">
              <w:rPr>
                <w:sz w:val="16"/>
                <w:szCs w:val="16"/>
              </w:rPr>
              <w:t>14105SИП55</w:t>
            </w:r>
          </w:p>
        </w:tc>
        <w:tc>
          <w:tcPr>
            <w:tcW w:w="580" w:type="dxa"/>
            <w:tcBorders>
              <w:top w:val="nil"/>
              <w:left w:val="nil"/>
              <w:bottom w:val="single" w:sz="4" w:space="0" w:color="auto"/>
              <w:right w:val="single" w:sz="4" w:space="0" w:color="auto"/>
            </w:tcBorders>
            <w:shd w:val="clear" w:color="000000" w:fill="FFFFFF"/>
            <w:noWrap/>
            <w:vAlign w:val="bottom"/>
            <w:hideMark/>
          </w:tcPr>
          <w:p w14:paraId="66CE48E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2CFDE8D"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B997AC6" w14:textId="77777777" w:rsidR="00BA2A92" w:rsidRPr="00BA2A92" w:rsidRDefault="00BA2A92" w:rsidP="00BA2A92">
            <w:pPr>
              <w:jc w:val="center"/>
              <w:rPr>
                <w:sz w:val="16"/>
                <w:szCs w:val="16"/>
              </w:rPr>
            </w:pPr>
            <w:r w:rsidRPr="00BA2A92">
              <w:rPr>
                <w:sz w:val="16"/>
                <w:szCs w:val="16"/>
              </w:rPr>
              <w:t>4 200,14</w:t>
            </w:r>
          </w:p>
        </w:tc>
        <w:tc>
          <w:tcPr>
            <w:tcW w:w="1200" w:type="dxa"/>
            <w:tcBorders>
              <w:top w:val="nil"/>
              <w:left w:val="nil"/>
              <w:bottom w:val="single" w:sz="4" w:space="0" w:color="auto"/>
              <w:right w:val="single" w:sz="4" w:space="0" w:color="auto"/>
            </w:tcBorders>
            <w:shd w:val="clear" w:color="000000" w:fill="FFFFFF"/>
            <w:vAlign w:val="bottom"/>
            <w:hideMark/>
          </w:tcPr>
          <w:p w14:paraId="5A07D692" w14:textId="77777777" w:rsidR="00BA2A92" w:rsidRPr="00BA2A92" w:rsidRDefault="00BA2A92" w:rsidP="00BA2A92">
            <w:pPr>
              <w:jc w:val="center"/>
              <w:rPr>
                <w:sz w:val="16"/>
                <w:szCs w:val="16"/>
              </w:rPr>
            </w:pPr>
            <w:r w:rsidRPr="00BA2A92">
              <w:rPr>
                <w:sz w:val="16"/>
                <w:szCs w:val="16"/>
              </w:rPr>
              <w:t>0,00</w:t>
            </w:r>
          </w:p>
        </w:tc>
      </w:tr>
      <w:tr w:rsidR="00BA2A92" w:rsidRPr="00BA2A92" w14:paraId="4C1C957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DDC94D"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7805748" w14:textId="77777777" w:rsidR="00BA2A92" w:rsidRPr="00BA2A92" w:rsidRDefault="00BA2A92" w:rsidP="00BA2A92">
            <w:pPr>
              <w:jc w:val="center"/>
              <w:rPr>
                <w:sz w:val="16"/>
                <w:szCs w:val="16"/>
              </w:rPr>
            </w:pPr>
            <w:r w:rsidRPr="00BA2A92">
              <w:rPr>
                <w:sz w:val="16"/>
                <w:szCs w:val="16"/>
              </w:rPr>
              <w:t>14105SИП55</w:t>
            </w:r>
          </w:p>
        </w:tc>
        <w:tc>
          <w:tcPr>
            <w:tcW w:w="580" w:type="dxa"/>
            <w:tcBorders>
              <w:top w:val="nil"/>
              <w:left w:val="nil"/>
              <w:bottom w:val="single" w:sz="4" w:space="0" w:color="auto"/>
              <w:right w:val="single" w:sz="4" w:space="0" w:color="auto"/>
            </w:tcBorders>
            <w:shd w:val="clear" w:color="000000" w:fill="FFFFFF"/>
            <w:noWrap/>
            <w:vAlign w:val="bottom"/>
            <w:hideMark/>
          </w:tcPr>
          <w:p w14:paraId="31A1237F"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DDB9DC6"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D407837" w14:textId="77777777" w:rsidR="00BA2A92" w:rsidRPr="00BA2A92" w:rsidRDefault="00BA2A92" w:rsidP="00BA2A92">
            <w:pPr>
              <w:jc w:val="center"/>
              <w:rPr>
                <w:sz w:val="16"/>
                <w:szCs w:val="16"/>
              </w:rPr>
            </w:pPr>
            <w:r w:rsidRPr="00BA2A92">
              <w:rPr>
                <w:sz w:val="16"/>
                <w:szCs w:val="16"/>
              </w:rPr>
              <w:t>4 200,14</w:t>
            </w:r>
          </w:p>
        </w:tc>
        <w:tc>
          <w:tcPr>
            <w:tcW w:w="1200" w:type="dxa"/>
            <w:tcBorders>
              <w:top w:val="nil"/>
              <w:left w:val="nil"/>
              <w:bottom w:val="single" w:sz="4" w:space="0" w:color="auto"/>
              <w:right w:val="single" w:sz="4" w:space="0" w:color="auto"/>
            </w:tcBorders>
            <w:shd w:val="clear" w:color="000000" w:fill="FFFFFF"/>
            <w:vAlign w:val="bottom"/>
            <w:hideMark/>
          </w:tcPr>
          <w:p w14:paraId="6D50B42A" w14:textId="77777777" w:rsidR="00BA2A92" w:rsidRPr="00BA2A92" w:rsidRDefault="00BA2A92" w:rsidP="00BA2A92">
            <w:pPr>
              <w:jc w:val="center"/>
              <w:rPr>
                <w:sz w:val="16"/>
                <w:szCs w:val="16"/>
              </w:rPr>
            </w:pPr>
            <w:r w:rsidRPr="00BA2A92">
              <w:rPr>
                <w:sz w:val="16"/>
                <w:szCs w:val="16"/>
              </w:rPr>
              <w:t>0,00</w:t>
            </w:r>
          </w:p>
        </w:tc>
      </w:tr>
      <w:tr w:rsidR="00BA2A92" w:rsidRPr="00BA2A92" w14:paraId="6272468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9EA069" w14:textId="77777777" w:rsidR="00BA2A92" w:rsidRPr="00BA2A92" w:rsidRDefault="00BA2A92" w:rsidP="00BA2A92">
            <w:pPr>
              <w:rPr>
                <w:sz w:val="16"/>
                <w:szCs w:val="16"/>
              </w:rPr>
            </w:pPr>
            <w:r w:rsidRPr="00BA2A92">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37CE677" w14:textId="77777777" w:rsidR="00BA2A92" w:rsidRPr="00BA2A92" w:rsidRDefault="00BA2A92" w:rsidP="00BA2A92">
            <w:pPr>
              <w:jc w:val="center"/>
              <w:rPr>
                <w:sz w:val="16"/>
                <w:szCs w:val="16"/>
              </w:rPr>
            </w:pPr>
            <w:r w:rsidRPr="00BA2A92">
              <w:rPr>
                <w:sz w:val="16"/>
                <w:szCs w:val="16"/>
              </w:rPr>
              <w:t>14105SИП60</w:t>
            </w:r>
          </w:p>
        </w:tc>
        <w:tc>
          <w:tcPr>
            <w:tcW w:w="580" w:type="dxa"/>
            <w:tcBorders>
              <w:top w:val="nil"/>
              <w:left w:val="nil"/>
              <w:bottom w:val="single" w:sz="4" w:space="0" w:color="auto"/>
              <w:right w:val="single" w:sz="4" w:space="0" w:color="auto"/>
            </w:tcBorders>
            <w:shd w:val="clear" w:color="000000" w:fill="FFFFFF"/>
            <w:noWrap/>
            <w:vAlign w:val="bottom"/>
            <w:hideMark/>
          </w:tcPr>
          <w:p w14:paraId="69A222B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C19DABD" w14:textId="77777777" w:rsidR="00BA2A92" w:rsidRPr="00BA2A92" w:rsidRDefault="00BA2A92" w:rsidP="00BA2A92">
            <w:pPr>
              <w:jc w:val="center"/>
              <w:rPr>
                <w:sz w:val="16"/>
                <w:szCs w:val="16"/>
              </w:rPr>
            </w:pPr>
            <w:r w:rsidRPr="00BA2A92">
              <w:rPr>
                <w:sz w:val="16"/>
                <w:szCs w:val="16"/>
              </w:rPr>
              <w:t>3 149,03</w:t>
            </w:r>
          </w:p>
        </w:tc>
        <w:tc>
          <w:tcPr>
            <w:tcW w:w="1200" w:type="dxa"/>
            <w:tcBorders>
              <w:top w:val="nil"/>
              <w:left w:val="nil"/>
              <w:bottom w:val="single" w:sz="4" w:space="0" w:color="auto"/>
              <w:right w:val="single" w:sz="4" w:space="0" w:color="auto"/>
            </w:tcBorders>
            <w:shd w:val="clear" w:color="000000" w:fill="FFFFFF"/>
            <w:vAlign w:val="bottom"/>
            <w:hideMark/>
          </w:tcPr>
          <w:p w14:paraId="56E9307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AF63594" w14:textId="77777777" w:rsidR="00BA2A92" w:rsidRPr="00BA2A92" w:rsidRDefault="00BA2A92" w:rsidP="00BA2A92">
            <w:pPr>
              <w:jc w:val="center"/>
              <w:rPr>
                <w:sz w:val="16"/>
                <w:szCs w:val="16"/>
              </w:rPr>
            </w:pPr>
            <w:r w:rsidRPr="00BA2A92">
              <w:rPr>
                <w:sz w:val="16"/>
                <w:szCs w:val="16"/>
              </w:rPr>
              <w:t>0,00</w:t>
            </w:r>
          </w:p>
        </w:tc>
      </w:tr>
      <w:tr w:rsidR="00BA2A92" w:rsidRPr="00BA2A92" w14:paraId="1C810D4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7B79A"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241B68A3" w14:textId="77777777" w:rsidR="00BA2A92" w:rsidRPr="00BA2A92" w:rsidRDefault="00BA2A92" w:rsidP="00BA2A92">
            <w:pPr>
              <w:jc w:val="center"/>
              <w:rPr>
                <w:sz w:val="16"/>
                <w:szCs w:val="16"/>
              </w:rPr>
            </w:pPr>
            <w:r w:rsidRPr="00BA2A92">
              <w:rPr>
                <w:sz w:val="16"/>
                <w:szCs w:val="16"/>
              </w:rPr>
              <w:t>14105SИП60</w:t>
            </w:r>
          </w:p>
        </w:tc>
        <w:tc>
          <w:tcPr>
            <w:tcW w:w="580" w:type="dxa"/>
            <w:tcBorders>
              <w:top w:val="nil"/>
              <w:left w:val="nil"/>
              <w:bottom w:val="single" w:sz="4" w:space="0" w:color="auto"/>
              <w:right w:val="single" w:sz="4" w:space="0" w:color="auto"/>
            </w:tcBorders>
            <w:shd w:val="clear" w:color="000000" w:fill="FFFFFF"/>
            <w:noWrap/>
            <w:vAlign w:val="bottom"/>
            <w:hideMark/>
          </w:tcPr>
          <w:p w14:paraId="4A89F8F3"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A2063E9" w14:textId="77777777" w:rsidR="00BA2A92" w:rsidRPr="00BA2A92" w:rsidRDefault="00BA2A92" w:rsidP="00BA2A92">
            <w:pPr>
              <w:jc w:val="center"/>
              <w:rPr>
                <w:sz w:val="16"/>
                <w:szCs w:val="16"/>
              </w:rPr>
            </w:pPr>
            <w:r w:rsidRPr="00BA2A92">
              <w:rPr>
                <w:sz w:val="16"/>
                <w:szCs w:val="16"/>
              </w:rPr>
              <w:t>3 149,03</w:t>
            </w:r>
          </w:p>
        </w:tc>
        <w:tc>
          <w:tcPr>
            <w:tcW w:w="1200" w:type="dxa"/>
            <w:tcBorders>
              <w:top w:val="nil"/>
              <w:left w:val="nil"/>
              <w:bottom w:val="single" w:sz="4" w:space="0" w:color="auto"/>
              <w:right w:val="single" w:sz="4" w:space="0" w:color="auto"/>
            </w:tcBorders>
            <w:shd w:val="clear" w:color="000000" w:fill="FFFFFF"/>
            <w:vAlign w:val="bottom"/>
            <w:hideMark/>
          </w:tcPr>
          <w:p w14:paraId="37A5AF1F"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A3C0B0E" w14:textId="77777777" w:rsidR="00BA2A92" w:rsidRPr="00BA2A92" w:rsidRDefault="00BA2A92" w:rsidP="00BA2A92">
            <w:pPr>
              <w:jc w:val="center"/>
              <w:rPr>
                <w:sz w:val="16"/>
                <w:szCs w:val="16"/>
              </w:rPr>
            </w:pPr>
            <w:r w:rsidRPr="00BA2A92">
              <w:rPr>
                <w:sz w:val="16"/>
                <w:szCs w:val="16"/>
              </w:rPr>
              <w:t>0,00</w:t>
            </w:r>
          </w:p>
        </w:tc>
      </w:tr>
      <w:tr w:rsidR="00BA2A92" w:rsidRPr="00BA2A92" w14:paraId="6C05B5C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E71391" w14:textId="77777777" w:rsidR="00BA2A92" w:rsidRPr="00BA2A92" w:rsidRDefault="00BA2A92" w:rsidP="00BA2A92">
            <w:pPr>
              <w:rPr>
                <w:sz w:val="16"/>
                <w:szCs w:val="16"/>
              </w:rPr>
            </w:pPr>
            <w:r w:rsidRPr="00BA2A92">
              <w:rPr>
                <w:sz w:val="16"/>
                <w:szCs w:val="16"/>
              </w:rPr>
              <w:t>Реализация инициативного проекта (Создание и обустройство детской площадки по ул. Ленина 25 в х. Мищенский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44E6730C" w14:textId="77777777" w:rsidR="00BA2A92" w:rsidRPr="00BA2A92" w:rsidRDefault="00BA2A92" w:rsidP="00BA2A92">
            <w:pPr>
              <w:jc w:val="center"/>
              <w:rPr>
                <w:sz w:val="16"/>
                <w:szCs w:val="16"/>
              </w:rPr>
            </w:pPr>
            <w:r w:rsidRPr="00BA2A92">
              <w:rPr>
                <w:sz w:val="16"/>
                <w:szCs w:val="16"/>
              </w:rPr>
              <w:t>14105SИП65</w:t>
            </w:r>
          </w:p>
        </w:tc>
        <w:tc>
          <w:tcPr>
            <w:tcW w:w="580" w:type="dxa"/>
            <w:tcBorders>
              <w:top w:val="nil"/>
              <w:left w:val="nil"/>
              <w:bottom w:val="single" w:sz="4" w:space="0" w:color="auto"/>
              <w:right w:val="single" w:sz="4" w:space="0" w:color="auto"/>
            </w:tcBorders>
            <w:shd w:val="clear" w:color="000000" w:fill="FFFFFF"/>
            <w:noWrap/>
            <w:vAlign w:val="bottom"/>
            <w:hideMark/>
          </w:tcPr>
          <w:p w14:paraId="57D8773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6633DDF"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8495E44" w14:textId="77777777" w:rsidR="00BA2A92" w:rsidRPr="00BA2A92" w:rsidRDefault="00BA2A92" w:rsidP="00BA2A92">
            <w:pPr>
              <w:jc w:val="center"/>
              <w:rPr>
                <w:sz w:val="16"/>
                <w:szCs w:val="16"/>
              </w:rPr>
            </w:pPr>
            <w:r w:rsidRPr="00BA2A92">
              <w:rPr>
                <w:sz w:val="16"/>
                <w:szCs w:val="16"/>
              </w:rPr>
              <w:t>4 724,79</w:t>
            </w:r>
          </w:p>
        </w:tc>
        <w:tc>
          <w:tcPr>
            <w:tcW w:w="1200" w:type="dxa"/>
            <w:tcBorders>
              <w:top w:val="nil"/>
              <w:left w:val="nil"/>
              <w:bottom w:val="single" w:sz="4" w:space="0" w:color="auto"/>
              <w:right w:val="single" w:sz="4" w:space="0" w:color="auto"/>
            </w:tcBorders>
            <w:shd w:val="clear" w:color="000000" w:fill="FFFFFF"/>
            <w:vAlign w:val="bottom"/>
            <w:hideMark/>
          </w:tcPr>
          <w:p w14:paraId="41B230C4" w14:textId="77777777" w:rsidR="00BA2A92" w:rsidRPr="00BA2A92" w:rsidRDefault="00BA2A92" w:rsidP="00BA2A92">
            <w:pPr>
              <w:jc w:val="center"/>
              <w:rPr>
                <w:sz w:val="16"/>
                <w:szCs w:val="16"/>
              </w:rPr>
            </w:pPr>
            <w:r w:rsidRPr="00BA2A92">
              <w:rPr>
                <w:sz w:val="16"/>
                <w:szCs w:val="16"/>
              </w:rPr>
              <w:t>0,00</w:t>
            </w:r>
          </w:p>
        </w:tc>
      </w:tr>
      <w:tr w:rsidR="00BA2A92" w:rsidRPr="00BA2A92" w14:paraId="167A453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B86AF"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50AB6EC" w14:textId="77777777" w:rsidR="00BA2A92" w:rsidRPr="00BA2A92" w:rsidRDefault="00BA2A92" w:rsidP="00BA2A92">
            <w:pPr>
              <w:jc w:val="center"/>
              <w:rPr>
                <w:sz w:val="16"/>
                <w:szCs w:val="16"/>
              </w:rPr>
            </w:pPr>
            <w:r w:rsidRPr="00BA2A92">
              <w:rPr>
                <w:sz w:val="16"/>
                <w:szCs w:val="16"/>
              </w:rPr>
              <w:t>14105SИП65</w:t>
            </w:r>
          </w:p>
        </w:tc>
        <w:tc>
          <w:tcPr>
            <w:tcW w:w="580" w:type="dxa"/>
            <w:tcBorders>
              <w:top w:val="nil"/>
              <w:left w:val="nil"/>
              <w:bottom w:val="single" w:sz="4" w:space="0" w:color="auto"/>
              <w:right w:val="single" w:sz="4" w:space="0" w:color="auto"/>
            </w:tcBorders>
            <w:shd w:val="clear" w:color="000000" w:fill="FFFFFF"/>
            <w:noWrap/>
            <w:vAlign w:val="bottom"/>
            <w:hideMark/>
          </w:tcPr>
          <w:p w14:paraId="67186349"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DA5C269"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B1FF648" w14:textId="77777777" w:rsidR="00BA2A92" w:rsidRPr="00BA2A92" w:rsidRDefault="00BA2A92" w:rsidP="00BA2A92">
            <w:pPr>
              <w:jc w:val="center"/>
              <w:rPr>
                <w:sz w:val="16"/>
                <w:szCs w:val="16"/>
              </w:rPr>
            </w:pPr>
            <w:r w:rsidRPr="00BA2A92">
              <w:rPr>
                <w:sz w:val="16"/>
                <w:szCs w:val="16"/>
              </w:rPr>
              <w:t>4 724,79</w:t>
            </w:r>
          </w:p>
        </w:tc>
        <w:tc>
          <w:tcPr>
            <w:tcW w:w="1200" w:type="dxa"/>
            <w:tcBorders>
              <w:top w:val="nil"/>
              <w:left w:val="nil"/>
              <w:bottom w:val="single" w:sz="4" w:space="0" w:color="auto"/>
              <w:right w:val="single" w:sz="4" w:space="0" w:color="auto"/>
            </w:tcBorders>
            <w:shd w:val="clear" w:color="000000" w:fill="FFFFFF"/>
            <w:vAlign w:val="bottom"/>
            <w:hideMark/>
          </w:tcPr>
          <w:p w14:paraId="24381494" w14:textId="77777777" w:rsidR="00BA2A92" w:rsidRPr="00BA2A92" w:rsidRDefault="00BA2A92" w:rsidP="00BA2A92">
            <w:pPr>
              <w:jc w:val="center"/>
              <w:rPr>
                <w:sz w:val="16"/>
                <w:szCs w:val="16"/>
              </w:rPr>
            </w:pPr>
            <w:r w:rsidRPr="00BA2A92">
              <w:rPr>
                <w:sz w:val="16"/>
                <w:szCs w:val="16"/>
              </w:rPr>
              <w:t>0,00</w:t>
            </w:r>
          </w:p>
        </w:tc>
      </w:tr>
      <w:tr w:rsidR="00BA2A92" w:rsidRPr="00BA2A92" w14:paraId="2398CBA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EF5F9" w14:textId="77777777" w:rsidR="00BA2A92" w:rsidRPr="00BA2A92" w:rsidRDefault="00BA2A92" w:rsidP="00BA2A92">
            <w:pPr>
              <w:rPr>
                <w:sz w:val="16"/>
                <w:szCs w:val="16"/>
              </w:rPr>
            </w:pPr>
            <w:r w:rsidRPr="00BA2A92">
              <w:rPr>
                <w:sz w:val="16"/>
                <w:szCs w:val="16"/>
              </w:rPr>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17EF2FDF" w14:textId="77777777" w:rsidR="00BA2A92" w:rsidRPr="00BA2A92" w:rsidRDefault="00BA2A92" w:rsidP="00BA2A92">
            <w:pPr>
              <w:jc w:val="center"/>
              <w:rPr>
                <w:sz w:val="16"/>
                <w:szCs w:val="16"/>
              </w:rPr>
            </w:pPr>
            <w:r w:rsidRPr="00BA2A92">
              <w:rPr>
                <w:sz w:val="16"/>
                <w:szCs w:val="16"/>
              </w:rPr>
              <w:t>14105SИП70</w:t>
            </w:r>
          </w:p>
        </w:tc>
        <w:tc>
          <w:tcPr>
            <w:tcW w:w="580" w:type="dxa"/>
            <w:tcBorders>
              <w:top w:val="nil"/>
              <w:left w:val="nil"/>
              <w:bottom w:val="single" w:sz="4" w:space="0" w:color="auto"/>
              <w:right w:val="single" w:sz="4" w:space="0" w:color="auto"/>
            </w:tcBorders>
            <w:shd w:val="clear" w:color="000000" w:fill="FFFFFF"/>
            <w:noWrap/>
            <w:vAlign w:val="bottom"/>
            <w:hideMark/>
          </w:tcPr>
          <w:p w14:paraId="4E0C2C6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40FE2E0" w14:textId="77777777" w:rsidR="00BA2A92" w:rsidRPr="00BA2A92" w:rsidRDefault="00BA2A92" w:rsidP="00BA2A92">
            <w:pPr>
              <w:jc w:val="center"/>
              <w:rPr>
                <w:sz w:val="16"/>
                <w:szCs w:val="16"/>
              </w:rPr>
            </w:pPr>
            <w:r w:rsidRPr="00BA2A92">
              <w:rPr>
                <w:sz w:val="16"/>
                <w:szCs w:val="16"/>
              </w:rPr>
              <w:t>1 741,36</w:t>
            </w:r>
          </w:p>
        </w:tc>
        <w:tc>
          <w:tcPr>
            <w:tcW w:w="1200" w:type="dxa"/>
            <w:tcBorders>
              <w:top w:val="nil"/>
              <w:left w:val="nil"/>
              <w:bottom w:val="single" w:sz="4" w:space="0" w:color="auto"/>
              <w:right w:val="single" w:sz="4" w:space="0" w:color="auto"/>
            </w:tcBorders>
            <w:shd w:val="clear" w:color="000000" w:fill="FFFFFF"/>
            <w:vAlign w:val="bottom"/>
            <w:hideMark/>
          </w:tcPr>
          <w:p w14:paraId="307F907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8D58D41" w14:textId="77777777" w:rsidR="00BA2A92" w:rsidRPr="00BA2A92" w:rsidRDefault="00BA2A92" w:rsidP="00BA2A92">
            <w:pPr>
              <w:jc w:val="center"/>
              <w:rPr>
                <w:sz w:val="16"/>
                <w:szCs w:val="16"/>
              </w:rPr>
            </w:pPr>
            <w:r w:rsidRPr="00BA2A92">
              <w:rPr>
                <w:sz w:val="16"/>
                <w:szCs w:val="16"/>
              </w:rPr>
              <w:t>0,00</w:t>
            </w:r>
          </w:p>
        </w:tc>
      </w:tr>
      <w:tr w:rsidR="00BA2A92" w:rsidRPr="00BA2A92" w14:paraId="77E1D7D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9CC17"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3A762F3" w14:textId="77777777" w:rsidR="00BA2A92" w:rsidRPr="00BA2A92" w:rsidRDefault="00BA2A92" w:rsidP="00BA2A92">
            <w:pPr>
              <w:jc w:val="center"/>
              <w:rPr>
                <w:sz w:val="16"/>
                <w:szCs w:val="16"/>
              </w:rPr>
            </w:pPr>
            <w:r w:rsidRPr="00BA2A92">
              <w:rPr>
                <w:sz w:val="16"/>
                <w:szCs w:val="16"/>
              </w:rPr>
              <w:t>14105SИП70</w:t>
            </w:r>
          </w:p>
        </w:tc>
        <w:tc>
          <w:tcPr>
            <w:tcW w:w="580" w:type="dxa"/>
            <w:tcBorders>
              <w:top w:val="nil"/>
              <w:left w:val="nil"/>
              <w:bottom w:val="single" w:sz="4" w:space="0" w:color="auto"/>
              <w:right w:val="single" w:sz="4" w:space="0" w:color="auto"/>
            </w:tcBorders>
            <w:shd w:val="clear" w:color="000000" w:fill="FFFFFF"/>
            <w:noWrap/>
            <w:vAlign w:val="bottom"/>
            <w:hideMark/>
          </w:tcPr>
          <w:p w14:paraId="578BE0E3"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C3F51C9" w14:textId="77777777" w:rsidR="00BA2A92" w:rsidRPr="00BA2A92" w:rsidRDefault="00BA2A92" w:rsidP="00BA2A92">
            <w:pPr>
              <w:jc w:val="center"/>
              <w:rPr>
                <w:sz w:val="16"/>
                <w:szCs w:val="16"/>
              </w:rPr>
            </w:pPr>
            <w:r w:rsidRPr="00BA2A92">
              <w:rPr>
                <w:sz w:val="16"/>
                <w:szCs w:val="16"/>
              </w:rPr>
              <w:t>1 741,36</w:t>
            </w:r>
          </w:p>
        </w:tc>
        <w:tc>
          <w:tcPr>
            <w:tcW w:w="1200" w:type="dxa"/>
            <w:tcBorders>
              <w:top w:val="nil"/>
              <w:left w:val="nil"/>
              <w:bottom w:val="single" w:sz="4" w:space="0" w:color="auto"/>
              <w:right w:val="single" w:sz="4" w:space="0" w:color="auto"/>
            </w:tcBorders>
            <w:shd w:val="clear" w:color="000000" w:fill="FFFFFF"/>
            <w:vAlign w:val="bottom"/>
            <w:hideMark/>
          </w:tcPr>
          <w:p w14:paraId="14316663"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63199B0" w14:textId="77777777" w:rsidR="00BA2A92" w:rsidRPr="00BA2A92" w:rsidRDefault="00BA2A92" w:rsidP="00BA2A92">
            <w:pPr>
              <w:jc w:val="center"/>
              <w:rPr>
                <w:sz w:val="16"/>
                <w:szCs w:val="16"/>
              </w:rPr>
            </w:pPr>
            <w:r w:rsidRPr="00BA2A92">
              <w:rPr>
                <w:sz w:val="16"/>
                <w:szCs w:val="16"/>
              </w:rPr>
              <w:t>0,00</w:t>
            </w:r>
          </w:p>
        </w:tc>
      </w:tr>
      <w:tr w:rsidR="00BA2A92" w:rsidRPr="00BA2A92" w14:paraId="6A2D2BC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24A51" w14:textId="77777777" w:rsidR="00BA2A92" w:rsidRPr="00BA2A92" w:rsidRDefault="00BA2A92" w:rsidP="00BA2A92">
            <w:pPr>
              <w:rPr>
                <w:sz w:val="16"/>
                <w:szCs w:val="16"/>
              </w:rPr>
            </w:pPr>
            <w:r w:rsidRPr="00BA2A92">
              <w:rPr>
                <w:sz w:val="16"/>
                <w:szCs w:val="16"/>
              </w:rPr>
              <w:t>Реализация инициативного проекта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1220" w:type="dxa"/>
            <w:tcBorders>
              <w:top w:val="nil"/>
              <w:left w:val="nil"/>
              <w:bottom w:val="single" w:sz="4" w:space="0" w:color="auto"/>
              <w:right w:val="single" w:sz="4" w:space="0" w:color="auto"/>
            </w:tcBorders>
            <w:shd w:val="clear" w:color="000000" w:fill="FFFFFF"/>
            <w:noWrap/>
            <w:vAlign w:val="bottom"/>
            <w:hideMark/>
          </w:tcPr>
          <w:p w14:paraId="7489DEF6" w14:textId="77777777" w:rsidR="00BA2A92" w:rsidRPr="00BA2A92" w:rsidRDefault="00BA2A92" w:rsidP="00BA2A92">
            <w:pPr>
              <w:jc w:val="center"/>
              <w:rPr>
                <w:sz w:val="16"/>
                <w:szCs w:val="16"/>
              </w:rPr>
            </w:pPr>
            <w:r w:rsidRPr="00BA2A92">
              <w:rPr>
                <w:sz w:val="16"/>
                <w:szCs w:val="16"/>
              </w:rPr>
              <w:t>14105SИП75</w:t>
            </w:r>
          </w:p>
        </w:tc>
        <w:tc>
          <w:tcPr>
            <w:tcW w:w="580" w:type="dxa"/>
            <w:tcBorders>
              <w:top w:val="nil"/>
              <w:left w:val="nil"/>
              <w:bottom w:val="single" w:sz="4" w:space="0" w:color="auto"/>
              <w:right w:val="single" w:sz="4" w:space="0" w:color="auto"/>
            </w:tcBorders>
            <w:shd w:val="clear" w:color="000000" w:fill="FFFFFF"/>
            <w:noWrap/>
            <w:vAlign w:val="bottom"/>
            <w:hideMark/>
          </w:tcPr>
          <w:p w14:paraId="683B85E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E8C65D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B2C36DB" w14:textId="77777777" w:rsidR="00BA2A92" w:rsidRPr="00BA2A92" w:rsidRDefault="00BA2A92" w:rsidP="00BA2A92">
            <w:pPr>
              <w:jc w:val="center"/>
              <w:rPr>
                <w:sz w:val="16"/>
                <w:szCs w:val="16"/>
              </w:rPr>
            </w:pPr>
            <w:r w:rsidRPr="00BA2A92">
              <w:rPr>
                <w:sz w:val="16"/>
                <w:szCs w:val="16"/>
              </w:rPr>
              <w:t>5 412,56</w:t>
            </w:r>
          </w:p>
        </w:tc>
        <w:tc>
          <w:tcPr>
            <w:tcW w:w="1200" w:type="dxa"/>
            <w:tcBorders>
              <w:top w:val="nil"/>
              <w:left w:val="nil"/>
              <w:bottom w:val="single" w:sz="4" w:space="0" w:color="auto"/>
              <w:right w:val="single" w:sz="4" w:space="0" w:color="auto"/>
            </w:tcBorders>
            <w:shd w:val="clear" w:color="000000" w:fill="FFFFFF"/>
            <w:vAlign w:val="bottom"/>
            <w:hideMark/>
          </w:tcPr>
          <w:p w14:paraId="6A416784" w14:textId="77777777" w:rsidR="00BA2A92" w:rsidRPr="00BA2A92" w:rsidRDefault="00BA2A92" w:rsidP="00BA2A92">
            <w:pPr>
              <w:jc w:val="center"/>
              <w:rPr>
                <w:sz w:val="16"/>
                <w:szCs w:val="16"/>
              </w:rPr>
            </w:pPr>
            <w:r w:rsidRPr="00BA2A92">
              <w:rPr>
                <w:sz w:val="16"/>
                <w:szCs w:val="16"/>
              </w:rPr>
              <w:t>0,00</w:t>
            </w:r>
          </w:p>
        </w:tc>
      </w:tr>
      <w:tr w:rsidR="00BA2A92" w:rsidRPr="00BA2A92" w14:paraId="30B4EF1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F6A3E0"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DF9B5FF" w14:textId="77777777" w:rsidR="00BA2A92" w:rsidRPr="00BA2A92" w:rsidRDefault="00BA2A92" w:rsidP="00BA2A92">
            <w:pPr>
              <w:jc w:val="center"/>
              <w:rPr>
                <w:sz w:val="16"/>
                <w:szCs w:val="16"/>
              </w:rPr>
            </w:pPr>
            <w:r w:rsidRPr="00BA2A92">
              <w:rPr>
                <w:sz w:val="16"/>
                <w:szCs w:val="16"/>
              </w:rPr>
              <w:t>14105SИП75</w:t>
            </w:r>
          </w:p>
        </w:tc>
        <w:tc>
          <w:tcPr>
            <w:tcW w:w="580" w:type="dxa"/>
            <w:tcBorders>
              <w:top w:val="nil"/>
              <w:left w:val="nil"/>
              <w:bottom w:val="single" w:sz="4" w:space="0" w:color="auto"/>
              <w:right w:val="single" w:sz="4" w:space="0" w:color="auto"/>
            </w:tcBorders>
            <w:shd w:val="clear" w:color="000000" w:fill="FFFFFF"/>
            <w:noWrap/>
            <w:vAlign w:val="bottom"/>
            <w:hideMark/>
          </w:tcPr>
          <w:p w14:paraId="7FC7C782"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E3DB832"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0D01448" w14:textId="77777777" w:rsidR="00BA2A92" w:rsidRPr="00BA2A92" w:rsidRDefault="00BA2A92" w:rsidP="00BA2A92">
            <w:pPr>
              <w:jc w:val="center"/>
              <w:rPr>
                <w:sz w:val="16"/>
                <w:szCs w:val="16"/>
              </w:rPr>
            </w:pPr>
            <w:r w:rsidRPr="00BA2A92">
              <w:rPr>
                <w:sz w:val="16"/>
                <w:szCs w:val="16"/>
              </w:rPr>
              <w:t>5 412,56</w:t>
            </w:r>
          </w:p>
        </w:tc>
        <w:tc>
          <w:tcPr>
            <w:tcW w:w="1200" w:type="dxa"/>
            <w:tcBorders>
              <w:top w:val="nil"/>
              <w:left w:val="nil"/>
              <w:bottom w:val="single" w:sz="4" w:space="0" w:color="auto"/>
              <w:right w:val="single" w:sz="4" w:space="0" w:color="auto"/>
            </w:tcBorders>
            <w:shd w:val="clear" w:color="000000" w:fill="FFFFFF"/>
            <w:vAlign w:val="bottom"/>
            <w:hideMark/>
          </w:tcPr>
          <w:p w14:paraId="19A6D7E3" w14:textId="77777777" w:rsidR="00BA2A92" w:rsidRPr="00BA2A92" w:rsidRDefault="00BA2A92" w:rsidP="00BA2A92">
            <w:pPr>
              <w:jc w:val="center"/>
              <w:rPr>
                <w:sz w:val="16"/>
                <w:szCs w:val="16"/>
              </w:rPr>
            </w:pPr>
            <w:r w:rsidRPr="00BA2A92">
              <w:rPr>
                <w:sz w:val="16"/>
                <w:szCs w:val="16"/>
              </w:rPr>
              <w:t>0,00</w:t>
            </w:r>
          </w:p>
        </w:tc>
      </w:tr>
      <w:tr w:rsidR="00BA2A92" w:rsidRPr="00BA2A92" w14:paraId="7663D54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460899" w14:textId="77777777" w:rsidR="00BA2A92" w:rsidRPr="00BA2A92" w:rsidRDefault="00BA2A92" w:rsidP="00BA2A92">
            <w:pPr>
              <w:rPr>
                <w:sz w:val="16"/>
                <w:szCs w:val="16"/>
              </w:rPr>
            </w:pPr>
            <w:r w:rsidRPr="00BA2A92">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21C49FFD" w14:textId="77777777" w:rsidR="00BA2A92" w:rsidRPr="00BA2A92" w:rsidRDefault="00BA2A92" w:rsidP="00BA2A92">
            <w:pPr>
              <w:jc w:val="center"/>
              <w:rPr>
                <w:sz w:val="16"/>
                <w:szCs w:val="16"/>
              </w:rPr>
            </w:pPr>
            <w:r w:rsidRPr="00BA2A92">
              <w:rPr>
                <w:sz w:val="16"/>
                <w:szCs w:val="16"/>
              </w:rPr>
              <w:t>14105SИП80</w:t>
            </w:r>
          </w:p>
        </w:tc>
        <w:tc>
          <w:tcPr>
            <w:tcW w:w="580" w:type="dxa"/>
            <w:tcBorders>
              <w:top w:val="nil"/>
              <w:left w:val="nil"/>
              <w:bottom w:val="single" w:sz="4" w:space="0" w:color="auto"/>
              <w:right w:val="single" w:sz="4" w:space="0" w:color="auto"/>
            </w:tcBorders>
            <w:shd w:val="clear" w:color="000000" w:fill="FFFFFF"/>
            <w:noWrap/>
            <w:vAlign w:val="bottom"/>
            <w:hideMark/>
          </w:tcPr>
          <w:p w14:paraId="0F3A6E8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FAFCF32" w14:textId="77777777" w:rsidR="00BA2A92" w:rsidRPr="00BA2A92" w:rsidRDefault="00BA2A92" w:rsidP="00BA2A92">
            <w:pPr>
              <w:jc w:val="center"/>
              <w:rPr>
                <w:sz w:val="16"/>
                <w:szCs w:val="16"/>
              </w:rPr>
            </w:pPr>
            <w:r w:rsidRPr="00BA2A92">
              <w:rPr>
                <w:sz w:val="16"/>
                <w:szCs w:val="16"/>
              </w:rPr>
              <w:t>1 884,16</w:t>
            </w:r>
          </w:p>
        </w:tc>
        <w:tc>
          <w:tcPr>
            <w:tcW w:w="1200" w:type="dxa"/>
            <w:tcBorders>
              <w:top w:val="nil"/>
              <w:left w:val="nil"/>
              <w:bottom w:val="single" w:sz="4" w:space="0" w:color="auto"/>
              <w:right w:val="single" w:sz="4" w:space="0" w:color="auto"/>
            </w:tcBorders>
            <w:shd w:val="clear" w:color="000000" w:fill="FFFFFF"/>
            <w:vAlign w:val="bottom"/>
            <w:hideMark/>
          </w:tcPr>
          <w:p w14:paraId="26AC7EF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28EABDB" w14:textId="77777777" w:rsidR="00BA2A92" w:rsidRPr="00BA2A92" w:rsidRDefault="00BA2A92" w:rsidP="00BA2A92">
            <w:pPr>
              <w:jc w:val="center"/>
              <w:rPr>
                <w:sz w:val="16"/>
                <w:szCs w:val="16"/>
              </w:rPr>
            </w:pPr>
            <w:r w:rsidRPr="00BA2A92">
              <w:rPr>
                <w:sz w:val="16"/>
                <w:szCs w:val="16"/>
              </w:rPr>
              <w:t>0,00</w:t>
            </w:r>
          </w:p>
        </w:tc>
      </w:tr>
      <w:tr w:rsidR="00BA2A92" w:rsidRPr="00BA2A92" w14:paraId="3AC99E1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949F9"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C97BF2E" w14:textId="77777777" w:rsidR="00BA2A92" w:rsidRPr="00BA2A92" w:rsidRDefault="00BA2A92" w:rsidP="00BA2A92">
            <w:pPr>
              <w:jc w:val="center"/>
              <w:rPr>
                <w:sz w:val="16"/>
                <w:szCs w:val="16"/>
              </w:rPr>
            </w:pPr>
            <w:r w:rsidRPr="00BA2A92">
              <w:rPr>
                <w:sz w:val="16"/>
                <w:szCs w:val="16"/>
              </w:rPr>
              <w:t>14105SИП80</w:t>
            </w:r>
          </w:p>
        </w:tc>
        <w:tc>
          <w:tcPr>
            <w:tcW w:w="580" w:type="dxa"/>
            <w:tcBorders>
              <w:top w:val="nil"/>
              <w:left w:val="nil"/>
              <w:bottom w:val="single" w:sz="4" w:space="0" w:color="auto"/>
              <w:right w:val="single" w:sz="4" w:space="0" w:color="auto"/>
            </w:tcBorders>
            <w:shd w:val="clear" w:color="000000" w:fill="FFFFFF"/>
            <w:noWrap/>
            <w:vAlign w:val="bottom"/>
            <w:hideMark/>
          </w:tcPr>
          <w:p w14:paraId="148E2CF1"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D5EDC50" w14:textId="77777777" w:rsidR="00BA2A92" w:rsidRPr="00BA2A92" w:rsidRDefault="00BA2A92" w:rsidP="00BA2A92">
            <w:pPr>
              <w:jc w:val="center"/>
              <w:rPr>
                <w:sz w:val="16"/>
                <w:szCs w:val="16"/>
              </w:rPr>
            </w:pPr>
            <w:r w:rsidRPr="00BA2A92">
              <w:rPr>
                <w:sz w:val="16"/>
                <w:szCs w:val="16"/>
              </w:rPr>
              <w:t>1 884,16</w:t>
            </w:r>
          </w:p>
        </w:tc>
        <w:tc>
          <w:tcPr>
            <w:tcW w:w="1200" w:type="dxa"/>
            <w:tcBorders>
              <w:top w:val="nil"/>
              <w:left w:val="nil"/>
              <w:bottom w:val="single" w:sz="4" w:space="0" w:color="auto"/>
              <w:right w:val="single" w:sz="4" w:space="0" w:color="auto"/>
            </w:tcBorders>
            <w:shd w:val="clear" w:color="000000" w:fill="FFFFFF"/>
            <w:vAlign w:val="bottom"/>
            <w:hideMark/>
          </w:tcPr>
          <w:p w14:paraId="2B36BCD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DF71410" w14:textId="77777777" w:rsidR="00BA2A92" w:rsidRPr="00BA2A92" w:rsidRDefault="00BA2A92" w:rsidP="00BA2A92">
            <w:pPr>
              <w:jc w:val="center"/>
              <w:rPr>
                <w:sz w:val="16"/>
                <w:szCs w:val="16"/>
              </w:rPr>
            </w:pPr>
            <w:r w:rsidRPr="00BA2A92">
              <w:rPr>
                <w:sz w:val="16"/>
                <w:szCs w:val="16"/>
              </w:rPr>
              <w:t>0,00</w:t>
            </w:r>
          </w:p>
        </w:tc>
      </w:tr>
      <w:tr w:rsidR="00BA2A92" w:rsidRPr="00BA2A92" w14:paraId="6F35F51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321B0" w14:textId="77777777" w:rsidR="00BA2A92" w:rsidRPr="00BA2A92" w:rsidRDefault="00BA2A92" w:rsidP="00BA2A92">
            <w:pPr>
              <w:rPr>
                <w:sz w:val="16"/>
                <w:szCs w:val="16"/>
              </w:rPr>
            </w:pPr>
            <w:r w:rsidRPr="00BA2A92">
              <w:rPr>
                <w:sz w:val="16"/>
                <w:szCs w:val="16"/>
              </w:rPr>
              <w:t>Реализация инициативного проекта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1220" w:type="dxa"/>
            <w:tcBorders>
              <w:top w:val="nil"/>
              <w:left w:val="nil"/>
              <w:bottom w:val="single" w:sz="4" w:space="0" w:color="auto"/>
              <w:right w:val="single" w:sz="4" w:space="0" w:color="auto"/>
            </w:tcBorders>
            <w:shd w:val="clear" w:color="000000" w:fill="FFFFFF"/>
            <w:noWrap/>
            <w:vAlign w:val="bottom"/>
            <w:hideMark/>
          </w:tcPr>
          <w:p w14:paraId="4FF03966" w14:textId="77777777" w:rsidR="00BA2A92" w:rsidRPr="00BA2A92" w:rsidRDefault="00BA2A92" w:rsidP="00BA2A92">
            <w:pPr>
              <w:jc w:val="center"/>
              <w:rPr>
                <w:sz w:val="16"/>
                <w:szCs w:val="16"/>
              </w:rPr>
            </w:pPr>
            <w:r w:rsidRPr="00BA2A92">
              <w:rPr>
                <w:sz w:val="16"/>
                <w:szCs w:val="16"/>
              </w:rPr>
              <w:t>14105SИП85</w:t>
            </w:r>
          </w:p>
        </w:tc>
        <w:tc>
          <w:tcPr>
            <w:tcW w:w="580" w:type="dxa"/>
            <w:tcBorders>
              <w:top w:val="nil"/>
              <w:left w:val="nil"/>
              <w:bottom w:val="single" w:sz="4" w:space="0" w:color="auto"/>
              <w:right w:val="single" w:sz="4" w:space="0" w:color="auto"/>
            </w:tcBorders>
            <w:shd w:val="clear" w:color="000000" w:fill="FFFFFF"/>
            <w:noWrap/>
            <w:vAlign w:val="bottom"/>
            <w:hideMark/>
          </w:tcPr>
          <w:p w14:paraId="4DD6DD7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6F9F44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E1DBC95" w14:textId="77777777" w:rsidR="00BA2A92" w:rsidRPr="00BA2A92" w:rsidRDefault="00BA2A92" w:rsidP="00BA2A92">
            <w:pPr>
              <w:jc w:val="center"/>
              <w:rPr>
                <w:sz w:val="16"/>
                <w:szCs w:val="16"/>
              </w:rPr>
            </w:pPr>
            <w:r w:rsidRPr="00BA2A92">
              <w:rPr>
                <w:sz w:val="16"/>
                <w:szCs w:val="16"/>
              </w:rPr>
              <w:t>5 122,61</w:t>
            </w:r>
          </w:p>
        </w:tc>
        <w:tc>
          <w:tcPr>
            <w:tcW w:w="1200" w:type="dxa"/>
            <w:tcBorders>
              <w:top w:val="nil"/>
              <w:left w:val="nil"/>
              <w:bottom w:val="single" w:sz="4" w:space="0" w:color="auto"/>
              <w:right w:val="single" w:sz="4" w:space="0" w:color="auto"/>
            </w:tcBorders>
            <w:shd w:val="clear" w:color="000000" w:fill="FFFFFF"/>
            <w:vAlign w:val="bottom"/>
            <w:hideMark/>
          </w:tcPr>
          <w:p w14:paraId="55D88A14" w14:textId="77777777" w:rsidR="00BA2A92" w:rsidRPr="00BA2A92" w:rsidRDefault="00BA2A92" w:rsidP="00BA2A92">
            <w:pPr>
              <w:jc w:val="center"/>
              <w:rPr>
                <w:sz w:val="16"/>
                <w:szCs w:val="16"/>
              </w:rPr>
            </w:pPr>
            <w:r w:rsidRPr="00BA2A92">
              <w:rPr>
                <w:sz w:val="16"/>
                <w:szCs w:val="16"/>
              </w:rPr>
              <w:t>0,00</w:t>
            </w:r>
          </w:p>
        </w:tc>
      </w:tr>
      <w:tr w:rsidR="00BA2A92" w:rsidRPr="00BA2A92" w14:paraId="24DA37F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916D5"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BBD8CF8" w14:textId="77777777" w:rsidR="00BA2A92" w:rsidRPr="00BA2A92" w:rsidRDefault="00BA2A92" w:rsidP="00BA2A92">
            <w:pPr>
              <w:jc w:val="center"/>
              <w:rPr>
                <w:sz w:val="16"/>
                <w:szCs w:val="16"/>
              </w:rPr>
            </w:pPr>
            <w:r w:rsidRPr="00BA2A92">
              <w:rPr>
                <w:sz w:val="16"/>
                <w:szCs w:val="16"/>
              </w:rPr>
              <w:t>14105SИП85</w:t>
            </w:r>
          </w:p>
        </w:tc>
        <w:tc>
          <w:tcPr>
            <w:tcW w:w="580" w:type="dxa"/>
            <w:tcBorders>
              <w:top w:val="nil"/>
              <w:left w:val="nil"/>
              <w:bottom w:val="single" w:sz="4" w:space="0" w:color="auto"/>
              <w:right w:val="single" w:sz="4" w:space="0" w:color="auto"/>
            </w:tcBorders>
            <w:shd w:val="clear" w:color="000000" w:fill="FFFFFF"/>
            <w:noWrap/>
            <w:vAlign w:val="bottom"/>
            <w:hideMark/>
          </w:tcPr>
          <w:p w14:paraId="61D5EAA5"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697B326"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4C0B8A1" w14:textId="77777777" w:rsidR="00BA2A92" w:rsidRPr="00BA2A92" w:rsidRDefault="00BA2A92" w:rsidP="00BA2A92">
            <w:pPr>
              <w:jc w:val="center"/>
              <w:rPr>
                <w:sz w:val="16"/>
                <w:szCs w:val="16"/>
              </w:rPr>
            </w:pPr>
            <w:r w:rsidRPr="00BA2A92">
              <w:rPr>
                <w:sz w:val="16"/>
                <w:szCs w:val="16"/>
              </w:rPr>
              <w:t>5 122,61</w:t>
            </w:r>
          </w:p>
        </w:tc>
        <w:tc>
          <w:tcPr>
            <w:tcW w:w="1200" w:type="dxa"/>
            <w:tcBorders>
              <w:top w:val="nil"/>
              <w:left w:val="nil"/>
              <w:bottom w:val="single" w:sz="4" w:space="0" w:color="auto"/>
              <w:right w:val="single" w:sz="4" w:space="0" w:color="auto"/>
            </w:tcBorders>
            <w:shd w:val="clear" w:color="000000" w:fill="FFFFFF"/>
            <w:vAlign w:val="bottom"/>
            <w:hideMark/>
          </w:tcPr>
          <w:p w14:paraId="5077F40B" w14:textId="77777777" w:rsidR="00BA2A92" w:rsidRPr="00BA2A92" w:rsidRDefault="00BA2A92" w:rsidP="00BA2A92">
            <w:pPr>
              <w:jc w:val="center"/>
              <w:rPr>
                <w:sz w:val="16"/>
                <w:szCs w:val="16"/>
              </w:rPr>
            </w:pPr>
            <w:r w:rsidRPr="00BA2A92">
              <w:rPr>
                <w:sz w:val="16"/>
                <w:szCs w:val="16"/>
              </w:rPr>
              <w:t>0,00</w:t>
            </w:r>
          </w:p>
        </w:tc>
      </w:tr>
      <w:tr w:rsidR="00BA2A92" w:rsidRPr="00BA2A92" w14:paraId="44CF54A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2D7A0" w14:textId="77777777" w:rsidR="00BA2A92" w:rsidRPr="00BA2A92" w:rsidRDefault="00BA2A92" w:rsidP="00BA2A92">
            <w:pPr>
              <w:rPr>
                <w:sz w:val="16"/>
                <w:szCs w:val="16"/>
              </w:rPr>
            </w:pPr>
            <w:r w:rsidRPr="00BA2A92">
              <w:rPr>
                <w:sz w:val="16"/>
                <w:szCs w:val="16"/>
              </w:rPr>
              <w:t>Реализация инициативного проекта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1220" w:type="dxa"/>
            <w:tcBorders>
              <w:top w:val="nil"/>
              <w:left w:val="nil"/>
              <w:bottom w:val="single" w:sz="4" w:space="0" w:color="auto"/>
              <w:right w:val="single" w:sz="4" w:space="0" w:color="auto"/>
            </w:tcBorders>
            <w:shd w:val="clear" w:color="000000" w:fill="FFFFFF"/>
            <w:noWrap/>
            <w:vAlign w:val="bottom"/>
            <w:hideMark/>
          </w:tcPr>
          <w:p w14:paraId="1C36F27D" w14:textId="77777777" w:rsidR="00BA2A92" w:rsidRPr="00BA2A92" w:rsidRDefault="00BA2A92" w:rsidP="00BA2A92">
            <w:pPr>
              <w:jc w:val="center"/>
              <w:rPr>
                <w:sz w:val="16"/>
                <w:szCs w:val="16"/>
              </w:rPr>
            </w:pPr>
            <w:r w:rsidRPr="00BA2A92">
              <w:rPr>
                <w:sz w:val="16"/>
                <w:szCs w:val="16"/>
              </w:rPr>
              <w:t>14105SИП95</w:t>
            </w:r>
          </w:p>
        </w:tc>
        <w:tc>
          <w:tcPr>
            <w:tcW w:w="580" w:type="dxa"/>
            <w:tcBorders>
              <w:top w:val="nil"/>
              <w:left w:val="nil"/>
              <w:bottom w:val="single" w:sz="4" w:space="0" w:color="auto"/>
              <w:right w:val="single" w:sz="4" w:space="0" w:color="auto"/>
            </w:tcBorders>
            <w:shd w:val="clear" w:color="000000" w:fill="FFFFFF"/>
            <w:noWrap/>
            <w:vAlign w:val="bottom"/>
            <w:hideMark/>
          </w:tcPr>
          <w:p w14:paraId="0301655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798F8A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28897F4" w14:textId="77777777" w:rsidR="00BA2A92" w:rsidRPr="00BA2A92" w:rsidRDefault="00BA2A92" w:rsidP="00BA2A92">
            <w:pPr>
              <w:jc w:val="center"/>
              <w:rPr>
                <w:sz w:val="16"/>
                <w:szCs w:val="16"/>
              </w:rPr>
            </w:pPr>
            <w:r w:rsidRPr="00BA2A92">
              <w:rPr>
                <w:sz w:val="16"/>
                <w:szCs w:val="16"/>
              </w:rPr>
              <w:t>4 940,75</w:t>
            </w:r>
          </w:p>
        </w:tc>
        <w:tc>
          <w:tcPr>
            <w:tcW w:w="1200" w:type="dxa"/>
            <w:tcBorders>
              <w:top w:val="nil"/>
              <w:left w:val="nil"/>
              <w:bottom w:val="single" w:sz="4" w:space="0" w:color="auto"/>
              <w:right w:val="single" w:sz="4" w:space="0" w:color="auto"/>
            </w:tcBorders>
            <w:shd w:val="clear" w:color="000000" w:fill="FFFFFF"/>
            <w:vAlign w:val="bottom"/>
            <w:hideMark/>
          </w:tcPr>
          <w:p w14:paraId="7D3A68B1" w14:textId="77777777" w:rsidR="00BA2A92" w:rsidRPr="00BA2A92" w:rsidRDefault="00BA2A92" w:rsidP="00BA2A92">
            <w:pPr>
              <w:jc w:val="center"/>
              <w:rPr>
                <w:sz w:val="16"/>
                <w:szCs w:val="16"/>
              </w:rPr>
            </w:pPr>
            <w:r w:rsidRPr="00BA2A92">
              <w:rPr>
                <w:sz w:val="16"/>
                <w:szCs w:val="16"/>
              </w:rPr>
              <w:t>0,00</w:t>
            </w:r>
          </w:p>
        </w:tc>
      </w:tr>
      <w:tr w:rsidR="00BA2A92" w:rsidRPr="00BA2A92" w14:paraId="67C59C5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EF3201"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35E3810" w14:textId="77777777" w:rsidR="00BA2A92" w:rsidRPr="00BA2A92" w:rsidRDefault="00BA2A92" w:rsidP="00BA2A92">
            <w:pPr>
              <w:jc w:val="center"/>
              <w:rPr>
                <w:sz w:val="16"/>
                <w:szCs w:val="16"/>
              </w:rPr>
            </w:pPr>
            <w:r w:rsidRPr="00BA2A92">
              <w:rPr>
                <w:sz w:val="16"/>
                <w:szCs w:val="16"/>
              </w:rPr>
              <w:t>14105SИП95</w:t>
            </w:r>
          </w:p>
        </w:tc>
        <w:tc>
          <w:tcPr>
            <w:tcW w:w="580" w:type="dxa"/>
            <w:tcBorders>
              <w:top w:val="nil"/>
              <w:left w:val="nil"/>
              <w:bottom w:val="single" w:sz="4" w:space="0" w:color="auto"/>
              <w:right w:val="single" w:sz="4" w:space="0" w:color="auto"/>
            </w:tcBorders>
            <w:shd w:val="clear" w:color="000000" w:fill="FFFFFF"/>
            <w:noWrap/>
            <w:vAlign w:val="bottom"/>
            <w:hideMark/>
          </w:tcPr>
          <w:p w14:paraId="6099A6A3"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19A997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2FEA421" w14:textId="77777777" w:rsidR="00BA2A92" w:rsidRPr="00BA2A92" w:rsidRDefault="00BA2A92" w:rsidP="00BA2A92">
            <w:pPr>
              <w:jc w:val="center"/>
              <w:rPr>
                <w:sz w:val="16"/>
                <w:szCs w:val="16"/>
              </w:rPr>
            </w:pPr>
            <w:r w:rsidRPr="00BA2A92">
              <w:rPr>
                <w:sz w:val="16"/>
                <w:szCs w:val="16"/>
              </w:rPr>
              <w:t>4 940,75</w:t>
            </w:r>
          </w:p>
        </w:tc>
        <w:tc>
          <w:tcPr>
            <w:tcW w:w="1200" w:type="dxa"/>
            <w:tcBorders>
              <w:top w:val="nil"/>
              <w:left w:val="nil"/>
              <w:bottom w:val="single" w:sz="4" w:space="0" w:color="auto"/>
              <w:right w:val="single" w:sz="4" w:space="0" w:color="auto"/>
            </w:tcBorders>
            <w:shd w:val="clear" w:color="000000" w:fill="FFFFFF"/>
            <w:vAlign w:val="bottom"/>
            <w:hideMark/>
          </w:tcPr>
          <w:p w14:paraId="1DEB526B" w14:textId="77777777" w:rsidR="00BA2A92" w:rsidRPr="00BA2A92" w:rsidRDefault="00BA2A92" w:rsidP="00BA2A92">
            <w:pPr>
              <w:jc w:val="center"/>
              <w:rPr>
                <w:sz w:val="16"/>
                <w:szCs w:val="16"/>
              </w:rPr>
            </w:pPr>
            <w:r w:rsidRPr="00BA2A92">
              <w:rPr>
                <w:sz w:val="16"/>
                <w:szCs w:val="16"/>
              </w:rPr>
              <w:t>0,00</w:t>
            </w:r>
          </w:p>
        </w:tc>
      </w:tr>
      <w:tr w:rsidR="00BA2A92" w:rsidRPr="00BA2A92" w14:paraId="695F492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0B800C" w14:textId="77777777" w:rsidR="00BA2A92" w:rsidRPr="00BA2A92" w:rsidRDefault="00BA2A92" w:rsidP="00BA2A92">
            <w:pPr>
              <w:rPr>
                <w:sz w:val="16"/>
                <w:szCs w:val="16"/>
              </w:rPr>
            </w:pPr>
            <w:r w:rsidRPr="00BA2A92">
              <w:rPr>
                <w:sz w:val="16"/>
                <w:szCs w:val="16"/>
              </w:rPr>
              <w:t>Подпрограмма "Обеспечение реализации программы и общепрограммных мероприятий"</w:t>
            </w:r>
          </w:p>
        </w:tc>
        <w:tc>
          <w:tcPr>
            <w:tcW w:w="1220" w:type="dxa"/>
            <w:tcBorders>
              <w:top w:val="nil"/>
              <w:left w:val="nil"/>
              <w:bottom w:val="single" w:sz="4" w:space="0" w:color="auto"/>
              <w:right w:val="single" w:sz="4" w:space="0" w:color="auto"/>
            </w:tcBorders>
            <w:shd w:val="clear" w:color="000000" w:fill="FFFFFF"/>
            <w:noWrap/>
            <w:vAlign w:val="bottom"/>
            <w:hideMark/>
          </w:tcPr>
          <w:p w14:paraId="0B3C24A1" w14:textId="77777777" w:rsidR="00BA2A92" w:rsidRPr="00BA2A92" w:rsidRDefault="00BA2A92" w:rsidP="00BA2A92">
            <w:pPr>
              <w:jc w:val="center"/>
              <w:rPr>
                <w:sz w:val="16"/>
                <w:szCs w:val="16"/>
              </w:rPr>
            </w:pPr>
            <w:r w:rsidRPr="00BA2A92">
              <w:rPr>
                <w:sz w:val="16"/>
                <w:szCs w:val="16"/>
              </w:rPr>
              <w:t>1420000000</w:t>
            </w:r>
          </w:p>
        </w:tc>
        <w:tc>
          <w:tcPr>
            <w:tcW w:w="580" w:type="dxa"/>
            <w:tcBorders>
              <w:top w:val="nil"/>
              <w:left w:val="nil"/>
              <w:bottom w:val="single" w:sz="4" w:space="0" w:color="auto"/>
              <w:right w:val="single" w:sz="4" w:space="0" w:color="auto"/>
            </w:tcBorders>
            <w:shd w:val="clear" w:color="000000" w:fill="FFFFFF"/>
            <w:noWrap/>
            <w:vAlign w:val="bottom"/>
            <w:hideMark/>
          </w:tcPr>
          <w:p w14:paraId="1D55E6E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3888238" w14:textId="77777777" w:rsidR="00BA2A92" w:rsidRPr="00BA2A92" w:rsidRDefault="00BA2A92" w:rsidP="00BA2A92">
            <w:pPr>
              <w:jc w:val="center"/>
              <w:rPr>
                <w:sz w:val="16"/>
                <w:szCs w:val="16"/>
              </w:rPr>
            </w:pPr>
            <w:r w:rsidRPr="00BA2A92">
              <w:rPr>
                <w:sz w:val="16"/>
                <w:szCs w:val="16"/>
              </w:rPr>
              <w:t>26 091,01</w:t>
            </w:r>
          </w:p>
        </w:tc>
        <w:tc>
          <w:tcPr>
            <w:tcW w:w="1200" w:type="dxa"/>
            <w:tcBorders>
              <w:top w:val="nil"/>
              <w:left w:val="nil"/>
              <w:bottom w:val="single" w:sz="4" w:space="0" w:color="auto"/>
              <w:right w:val="single" w:sz="4" w:space="0" w:color="auto"/>
            </w:tcBorders>
            <w:shd w:val="clear" w:color="000000" w:fill="FFFFFF"/>
            <w:vAlign w:val="bottom"/>
            <w:hideMark/>
          </w:tcPr>
          <w:p w14:paraId="26F83E57" w14:textId="77777777" w:rsidR="00BA2A92" w:rsidRPr="00BA2A92" w:rsidRDefault="00BA2A92" w:rsidP="00BA2A92">
            <w:pPr>
              <w:jc w:val="center"/>
              <w:rPr>
                <w:sz w:val="16"/>
                <w:szCs w:val="16"/>
              </w:rPr>
            </w:pPr>
            <w:r w:rsidRPr="00BA2A92">
              <w:rPr>
                <w:sz w:val="16"/>
                <w:szCs w:val="16"/>
              </w:rPr>
              <w:t>30 531,00</w:t>
            </w:r>
          </w:p>
        </w:tc>
        <w:tc>
          <w:tcPr>
            <w:tcW w:w="1200" w:type="dxa"/>
            <w:tcBorders>
              <w:top w:val="nil"/>
              <w:left w:val="nil"/>
              <w:bottom w:val="single" w:sz="4" w:space="0" w:color="auto"/>
              <w:right w:val="single" w:sz="4" w:space="0" w:color="auto"/>
            </w:tcBorders>
            <w:shd w:val="clear" w:color="000000" w:fill="FFFFFF"/>
            <w:vAlign w:val="bottom"/>
            <w:hideMark/>
          </w:tcPr>
          <w:p w14:paraId="1C7C5897" w14:textId="77777777" w:rsidR="00BA2A92" w:rsidRPr="00BA2A92" w:rsidRDefault="00BA2A92" w:rsidP="00BA2A92">
            <w:pPr>
              <w:jc w:val="center"/>
              <w:rPr>
                <w:sz w:val="16"/>
                <w:szCs w:val="16"/>
              </w:rPr>
            </w:pPr>
            <w:r w:rsidRPr="00BA2A92">
              <w:rPr>
                <w:sz w:val="16"/>
                <w:szCs w:val="16"/>
              </w:rPr>
              <w:t>30 531,00</w:t>
            </w:r>
          </w:p>
        </w:tc>
      </w:tr>
      <w:tr w:rsidR="00BA2A92" w:rsidRPr="00BA2A92" w14:paraId="64D5ED1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876FFC" w14:textId="77777777" w:rsidR="00BA2A92" w:rsidRPr="00BA2A92" w:rsidRDefault="00BA2A92" w:rsidP="00BA2A92">
            <w:pPr>
              <w:rPr>
                <w:sz w:val="16"/>
                <w:szCs w:val="16"/>
              </w:rPr>
            </w:pPr>
            <w:r w:rsidRPr="00BA2A92">
              <w:rPr>
                <w:sz w:val="16"/>
                <w:szCs w:val="16"/>
              </w:rPr>
              <w:t>Основное мероприятие "Обеспечение реализации программы и общепрограммные мероприятия"</w:t>
            </w:r>
          </w:p>
        </w:tc>
        <w:tc>
          <w:tcPr>
            <w:tcW w:w="1220" w:type="dxa"/>
            <w:tcBorders>
              <w:top w:val="nil"/>
              <w:left w:val="nil"/>
              <w:bottom w:val="single" w:sz="4" w:space="0" w:color="auto"/>
              <w:right w:val="single" w:sz="4" w:space="0" w:color="auto"/>
            </w:tcBorders>
            <w:shd w:val="clear" w:color="000000" w:fill="FFFFFF"/>
            <w:noWrap/>
            <w:vAlign w:val="bottom"/>
            <w:hideMark/>
          </w:tcPr>
          <w:p w14:paraId="71DFDD34" w14:textId="77777777" w:rsidR="00BA2A92" w:rsidRPr="00BA2A92" w:rsidRDefault="00BA2A92" w:rsidP="00BA2A92">
            <w:pPr>
              <w:jc w:val="center"/>
              <w:rPr>
                <w:sz w:val="16"/>
                <w:szCs w:val="16"/>
              </w:rPr>
            </w:pPr>
            <w:r w:rsidRPr="00BA2A92">
              <w:rPr>
                <w:sz w:val="16"/>
                <w:szCs w:val="16"/>
              </w:rPr>
              <w:t>1420100000</w:t>
            </w:r>
          </w:p>
        </w:tc>
        <w:tc>
          <w:tcPr>
            <w:tcW w:w="580" w:type="dxa"/>
            <w:tcBorders>
              <w:top w:val="nil"/>
              <w:left w:val="nil"/>
              <w:bottom w:val="single" w:sz="4" w:space="0" w:color="auto"/>
              <w:right w:val="single" w:sz="4" w:space="0" w:color="auto"/>
            </w:tcBorders>
            <w:shd w:val="clear" w:color="000000" w:fill="FFFFFF"/>
            <w:noWrap/>
            <w:vAlign w:val="bottom"/>
            <w:hideMark/>
          </w:tcPr>
          <w:p w14:paraId="3435F8B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5947DBF" w14:textId="77777777" w:rsidR="00BA2A92" w:rsidRPr="00BA2A92" w:rsidRDefault="00BA2A92" w:rsidP="00BA2A92">
            <w:pPr>
              <w:jc w:val="center"/>
              <w:rPr>
                <w:sz w:val="16"/>
                <w:szCs w:val="16"/>
              </w:rPr>
            </w:pPr>
            <w:r w:rsidRPr="00BA2A92">
              <w:rPr>
                <w:sz w:val="16"/>
                <w:szCs w:val="16"/>
              </w:rPr>
              <w:t>26 091,01</w:t>
            </w:r>
          </w:p>
        </w:tc>
        <w:tc>
          <w:tcPr>
            <w:tcW w:w="1200" w:type="dxa"/>
            <w:tcBorders>
              <w:top w:val="nil"/>
              <w:left w:val="nil"/>
              <w:bottom w:val="single" w:sz="4" w:space="0" w:color="auto"/>
              <w:right w:val="single" w:sz="4" w:space="0" w:color="auto"/>
            </w:tcBorders>
            <w:shd w:val="clear" w:color="000000" w:fill="FFFFFF"/>
            <w:vAlign w:val="bottom"/>
            <w:hideMark/>
          </w:tcPr>
          <w:p w14:paraId="7CA8D15D" w14:textId="77777777" w:rsidR="00BA2A92" w:rsidRPr="00BA2A92" w:rsidRDefault="00BA2A92" w:rsidP="00BA2A92">
            <w:pPr>
              <w:jc w:val="center"/>
              <w:rPr>
                <w:sz w:val="16"/>
                <w:szCs w:val="16"/>
              </w:rPr>
            </w:pPr>
            <w:r w:rsidRPr="00BA2A92">
              <w:rPr>
                <w:sz w:val="16"/>
                <w:szCs w:val="16"/>
              </w:rPr>
              <w:t>30 531,00</w:t>
            </w:r>
          </w:p>
        </w:tc>
        <w:tc>
          <w:tcPr>
            <w:tcW w:w="1200" w:type="dxa"/>
            <w:tcBorders>
              <w:top w:val="nil"/>
              <w:left w:val="nil"/>
              <w:bottom w:val="single" w:sz="4" w:space="0" w:color="auto"/>
              <w:right w:val="single" w:sz="4" w:space="0" w:color="auto"/>
            </w:tcBorders>
            <w:shd w:val="clear" w:color="000000" w:fill="FFFFFF"/>
            <w:vAlign w:val="bottom"/>
            <w:hideMark/>
          </w:tcPr>
          <w:p w14:paraId="7374D9D6" w14:textId="77777777" w:rsidR="00BA2A92" w:rsidRPr="00BA2A92" w:rsidRDefault="00BA2A92" w:rsidP="00BA2A92">
            <w:pPr>
              <w:jc w:val="center"/>
              <w:rPr>
                <w:sz w:val="16"/>
                <w:szCs w:val="16"/>
              </w:rPr>
            </w:pPr>
            <w:r w:rsidRPr="00BA2A92">
              <w:rPr>
                <w:sz w:val="16"/>
                <w:szCs w:val="16"/>
              </w:rPr>
              <w:t>30 531,00</w:t>
            </w:r>
          </w:p>
        </w:tc>
      </w:tr>
      <w:tr w:rsidR="00BA2A92" w:rsidRPr="00BA2A92" w14:paraId="62DAF11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F5590D" w14:textId="77777777" w:rsidR="00BA2A92" w:rsidRPr="00BA2A92" w:rsidRDefault="00BA2A92" w:rsidP="00BA2A92">
            <w:pPr>
              <w:rPr>
                <w:sz w:val="16"/>
                <w:szCs w:val="16"/>
              </w:rPr>
            </w:pPr>
            <w:r w:rsidRPr="00BA2A92">
              <w:rPr>
                <w:sz w:val="16"/>
                <w:szCs w:val="16"/>
              </w:rPr>
              <w:t>Расходы на обеспечение деятельности (оказание услуг) муниципальных учреждений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486655C9" w14:textId="77777777" w:rsidR="00BA2A92" w:rsidRPr="00BA2A92" w:rsidRDefault="00BA2A92" w:rsidP="00BA2A92">
            <w:pPr>
              <w:jc w:val="center"/>
              <w:rPr>
                <w:sz w:val="16"/>
                <w:szCs w:val="16"/>
              </w:rPr>
            </w:pPr>
            <w:r w:rsidRPr="00BA2A92">
              <w:rPr>
                <w:sz w:val="16"/>
                <w:szCs w:val="16"/>
              </w:rPr>
              <w:t>1420111010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18F5E8D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CF284BB" w14:textId="77777777" w:rsidR="00BA2A92" w:rsidRPr="00BA2A92" w:rsidRDefault="00BA2A92" w:rsidP="00BA2A92">
            <w:pPr>
              <w:jc w:val="center"/>
              <w:rPr>
                <w:sz w:val="16"/>
                <w:szCs w:val="16"/>
              </w:rPr>
            </w:pPr>
            <w:r w:rsidRPr="00BA2A92">
              <w:rPr>
                <w:sz w:val="16"/>
                <w:szCs w:val="16"/>
              </w:rPr>
              <w:t>26 058,53</w:t>
            </w:r>
          </w:p>
        </w:tc>
        <w:tc>
          <w:tcPr>
            <w:tcW w:w="1200" w:type="dxa"/>
            <w:tcBorders>
              <w:top w:val="nil"/>
              <w:left w:val="nil"/>
              <w:bottom w:val="single" w:sz="4" w:space="0" w:color="auto"/>
              <w:right w:val="single" w:sz="4" w:space="0" w:color="auto"/>
            </w:tcBorders>
            <w:shd w:val="clear" w:color="000000" w:fill="FFFFFF"/>
            <w:vAlign w:val="bottom"/>
            <w:hideMark/>
          </w:tcPr>
          <w:p w14:paraId="6EDAC0BD" w14:textId="77777777" w:rsidR="00BA2A92" w:rsidRPr="00BA2A92" w:rsidRDefault="00BA2A92" w:rsidP="00BA2A92">
            <w:pPr>
              <w:jc w:val="center"/>
              <w:rPr>
                <w:sz w:val="16"/>
                <w:szCs w:val="16"/>
              </w:rPr>
            </w:pPr>
            <w:r w:rsidRPr="00BA2A92">
              <w:rPr>
                <w:sz w:val="16"/>
                <w:szCs w:val="16"/>
              </w:rPr>
              <w:t>30 511,00</w:t>
            </w:r>
          </w:p>
        </w:tc>
        <w:tc>
          <w:tcPr>
            <w:tcW w:w="1200" w:type="dxa"/>
            <w:tcBorders>
              <w:top w:val="nil"/>
              <w:left w:val="nil"/>
              <w:bottom w:val="single" w:sz="4" w:space="0" w:color="auto"/>
              <w:right w:val="single" w:sz="4" w:space="0" w:color="auto"/>
            </w:tcBorders>
            <w:shd w:val="clear" w:color="000000" w:fill="FFFFFF"/>
            <w:vAlign w:val="bottom"/>
            <w:hideMark/>
          </w:tcPr>
          <w:p w14:paraId="59210573" w14:textId="77777777" w:rsidR="00BA2A92" w:rsidRPr="00BA2A92" w:rsidRDefault="00BA2A92" w:rsidP="00BA2A92">
            <w:pPr>
              <w:jc w:val="center"/>
              <w:rPr>
                <w:sz w:val="16"/>
                <w:szCs w:val="16"/>
              </w:rPr>
            </w:pPr>
            <w:r w:rsidRPr="00BA2A92">
              <w:rPr>
                <w:sz w:val="16"/>
                <w:szCs w:val="16"/>
              </w:rPr>
              <w:t>30 511,00</w:t>
            </w:r>
          </w:p>
        </w:tc>
      </w:tr>
      <w:tr w:rsidR="00BA2A92" w:rsidRPr="00BA2A92" w14:paraId="2CA82B5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07AF8"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045A2DA0" w14:textId="77777777" w:rsidR="00BA2A92" w:rsidRPr="00BA2A92" w:rsidRDefault="00BA2A92" w:rsidP="00BA2A92">
            <w:pPr>
              <w:jc w:val="center"/>
              <w:rPr>
                <w:sz w:val="16"/>
                <w:szCs w:val="16"/>
              </w:rPr>
            </w:pPr>
            <w:r w:rsidRPr="00BA2A92">
              <w:rPr>
                <w:sz w:val="16"/>
                <w:szCs w:val="16"/>
              </w:rPr>
              <w:t>1420111010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12950914"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7A89EF59" w14:textId="77777777" w:rsidR="00BA2A92" w:rsidRPr="00BA2A92" w:rsidRDefault="00BA2A92" w:rsidP="00BA2A92">
            <w:pPr>
              <w:jc w:val="center"/>
              <w:rPr>
                <w:sz w:val="16"/>
                <w:szCs w:val="16"/>
              </w:rPr>
            </w:pPr>
            <w:r w:rsidRPr="00BA2A92">
              <w:rPr>
                <w:sz w:val="16"/>
                <w:szCs w:val="16"/>
              </w:rPr>
              <w:t>17 744,72</w:t>
            </w:r>
          </w:p>
        </w:tc>
        <w:tc>
          <w:tcPr>
            <w:tcW w:w="1200" w:type="dxa"/>
            <w:tcBorders>
              <w:top w:val="nil"/>
              <w:left w:val="nil"/>
              <w:bottom w:val="single" w:sz="4" w:space="0" w:color="auto"/>
              <w:right w:val="single" w:sz="4" w:space="0" w:color="auto"/>
            </w:tcBorders>
            <w:shd w:val="clear" w:color="000000" w:fill="FFFFFF"/>
            <w:vAlign w:val="bottom"/>
            <w:hideMark/>
          </w:tcPr>
          <w:p w14:paraId="18B0142F" w14:textId="77777777" w:rsidR="00BA2A92" w:rsidRPr="00BA2A92" w:rsidRDefault="00BA2A92" w:rsidP="00BA2A92">
            <w:pPr>
              <w:jc w:val="center"/>
              <w:rPr>
                <w:sz w:val="16"/>
                <w:szCs w:val="16"/>
              </w:rPr>
            </w:pPr>
            <w:r w:rsidRPr="00BA2A92">
              <w:rPr>
                <w:sz w:val="16"/>
                <w:szCs w:val="16"/>
              </w:rPr>
              <w:t>20 936,72</w:t>
            </w:r>
          </w:p>
        </w:tc>
        <w:tc>
          <w:tcPr>
            <w:tcW w:w="1200" w:type="dxa"/>
            <w:tcBorders>
              <w:top w:val="nil"/>
              <w:left w:val="nil"/>
              <w:bottom w:val="single" w:sz="4" w:space="0" w:color="auto"/>
              <w:right w:val="single" w:sz="4" w:space="0" w:color="auto"/>
            </w:tcBorders>
            <w:shd w:val="clear" w:color="000000" w:fill="FFFFFF"/>
            <w:vAlign w:val="bottom"/>
            <w:hideMark/>
          </w:tcPr>
          <w:p w14:paraId="36030373" w14:textId="77777777" w:rsidR="00BA2A92" w:rsidRPr="00BA2A92" w:rsidRDefault="00BA2A92" w:rsidP="00BA2A92">
            <w:pPr>
              <w:jc w:val="center"/>
              <w:rPr>
                <w:sz w:val="16"/>
                <w:szCs w:val="16"/>
              </w:rPr>
            </w:pPr>
            <w:r w:rsidRPr="00BA2A92">
              <w:rPr>
                <w:sz w:val="16"/>
                <w:szCs w:val="16"/>
              </w:rPr>
              <w:t>20 936,72</w:t>
            </w:r>
          </w:p>
        </w:tc>
      </w:tr>
      <w:tr w:rsidR="00BA2A92" w:rsidRPr="00BA2A92" w14:paraId="0A76282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39D45"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C0532CA" w14:textId="77777777" w:rsidR="00BA2A92" w:rsidRPr="00BA2A92" w:rsidRDefault="00BA2A92" w:rsidP="00BA2A92">
            <w:pPr>
              <w:jc w:val="center"/>
              <w:rPr>
                <w:sz w:val="16"/>
                <w:szCs w:val="16"/>
              </w:rPr>
            </w:pPr>
            <w:r w:rsidRPr="00BA2A92">
              <w:rPr>
                <w:sz w:val="16"/>
                <w:szCs w:val="16"/>
              </w:rPr>
              <w:t>1420111010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0E7A373E"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1A6006C" w14:textId="77777777" w:rsidR="00BA2A92" w:rsidRPr="00BA2A92" w:rsidRDefault="00BA2A92" w:rsidP="00BA2A92">
            <w:pPr>
              <w:jc w:val="center"/>
              <w:rPr>
                <w:sz w:val="16"/>
                <w:szCs w:val="16"/>
              </w:rPr>
            </w:pPr>
            <w:r w:rsidRPr="00BA2A92">
              <w:rPr>
                <w:sz w:val="16"/>
                <w:szCs w:val="16"/>
              </w:rPr>
              <w:t>8 206,02</w:t>
            </w:r>
          </w:p>
        </w:tc>
        <w:tc>
          <w:tcPr>
            <w:tcW w:w="1200" w:type="dxa"/>
            <w:tcBorders>
              <w:top w:val="nil"/>
              <w:left w:val="nil"/>
              <w:bottom w:val="single" w:sz="4" w:space="0" w:color="auto"/>
              <w:right w:val="single" w:sz="4" w:space="0" w:color="auto"/>
            </w:tcBorders>
            <w:shd w:val="clear" w:color="000000" w:fill="FFFFFF"/>
            <w:vAlign w:val="bottom"/>
            <w:hideMark/>
          </w:tcPr>
          <w:p w14:paraId="586AD9DE" w14:textId="77777777" w:rsidR="00BA2A92" w:rsidRPr="00BA2A92" w:rsidRDefault="00BA2A92" w:rsidP="00BA2A92">
            <w:pPr>
              <w:jc w:val="center"/>
              <w:rPr>
                <w:sz w:val="16"/>
                <w:szCs w:val="16"/>
              </w:rPr>
            </w:pPr>
            <w:r w:rsidRPr="00BA2A92">
              <w:rPr>
                <w:sz w:val="16"/>
                <w:szCs w:val="16"/>
              </w:rPr>
              <w:t>9 468,78</w:t>
            </w:r>
          </w:p>
        </w:tc>
        <w:tc>
          <w:tcPr>
            <w:tcW w:w="1200" w:type="dxa"/>
            <w:tcBorders>
              <w:top w:val="nil"/>
              <w:left w:val="nil"/>
              <w:bottom w:val="single" w:sz="4" w:space="0" w:color="auto"/>
              <w:right w:val="single" w:sz="4" w:space="0" w:color="auto"/>
            </w:tcBorders>
            <w:shd w:val="clear" w:color="000000" w:fill="FFFFFF"/>
            <w:vAlign w:val="bottom"/>
            <w:hideMark/>
          </w:tcPr>
          <w:p w14:paraId="1635010E" w14:textId="77777777" w:rsidR="00BA2A92" w:rsidRPr="00BA2A92" w:rsidRDefault="00BA2A92" w:rsidP="00BA2A92">
            <w:pPr>
              <w:jc w:val="center"/>
              <w:rPr>
                <w:sz w:val="16"/>
                <w:szCs w:val="16"/>
              </w:rPr>
            </w:pPr>
            <w:r w:rsidRPr="00BA2A92">
              <w:rPr>
                <w:sz w:val="16"/>
                <w:szCs w:val="16"/>
              </w:rPr>
              <w:t>9 468,78</w:t>
            </w:r>
          </w:p>
        </w:tc>
      </w:tr>
      <w:tr w:rsidR="00BA2A92" w:rsidRPr="00BA2A92" w14:paraId="02D92FA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EAD70"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6C80A303" w14:textId="77777777" w:rsidR="00BA2A92" w:rsidRPr="00BA2A92" w:rsidRDefault="00BA2A92" w:rsidP="00BA2A92">
            <w:pPr>
              <w:jc w:val="center"/>
              <w:rPr>
                <w:sz w:val="16"/>
                <w:szCs w:val="16"/>
              </w:rPr>
            </w:pPr>
            <w:r w:rsidRPr="00BA2A92">
              <w:rPr>
                <w:sz w:val="16"/>
                <w:szCs w:val="16"/>
              </w:rPr>
              <w:t>1420111010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1DFA97B6"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319AF111" w14:textId="77777777" w:rsidR="00BA2A92" w:rsidRPr="00BA2A92" w:rsidRDefault="00BA2A92" w:rsidP="00BA2A92">
            <w:pPr>
              <w:jc w:val="center"/>
              <w:rPr>
                <w:sz w:val="16"/>
                <w:szCs w:val="16"/>
              </w:rPr>
            </w:pPr>
            <w:r w:rsidRPr="00BA2A92">
              <w:rPr>
                <w:sz w:val="16"/>
                <w:szCs w:val="16"/>
              </w:rPr>
              <w:t>2,29</w:t>
            </w:r>
          </w:p>
        </w:tc>
        <w:tc>
          <w:tcPr>
            <w:tcW w:w="1200" w:type="dxa"/>
            <w:tcBorders>
              <w:top w:val="nil"/>
              <w:left w:val="nil"/>
              <w:bottom w:val="single" w:sz="4" w:space="0" w:color="auto"/>
              <w:right w:val="single" w:sz="4" w:space="0" w:color="auto"/>
            </w:tcBorders>
            <w:shd w:val="clear" w:color="000000" w:fill="FFFFFF"/>
            <w:vAlign w:val="bottom"/>
            <w:hideMark/>
          </w:tcPr>
          <w:p w14:paraId="201EEBC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D46DEAB" w14:textId="77777777" w:rsidR="00BA2A92" w:rsidRPr="00BA2A92" w:rsidRDefault="00BA2A92" w:rsidP="00BA2A92">
            <w:pPr>
              <w:jc w:val="center"/>
              <w:rPr>
                <w:sz w:val="16"/>
                <w:szCs w:val="16"/>
              </w:rPr>
            </w:pPr>
            <w:r w:rsidRPr="00BA2A92">
              <w:rPr>
                <w:sz w:val="16"/>
                <w:szCs w:val="16"/>
              </w:rPr>
              <w:t>0,00</w:t>
            </w:r>
          </w:p>
        </w:tc>
      </w:tr>
      <w:tr w:rsidR="00BA2A92" w:rsidRPr="00BA2A92" w14:paraId="324B29D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4B702"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0CEDB62D" w14:textId="77777777" w:rsidR="00BA2A92" w:rsidRPr="00BA2A92" w:rsidRDefault="00BA2A92" w:rsidP="00BA2A92">
            <w:pPr>
              <w:jc w:val="center"/>
              <w:rPr>
                <w:sz w:val="16"/>
                <w:szCs w:val="16"/>
              </w:rPr>
            </w:pPr>
            <w:r w:rsidRPr="00BA2A92">
              <w:rPr>
                <w:sz w:val="16"/>
                <w:szCs w:val="16"/>
              </w:rPr>
              <w:t>1420111010</w:t>
            </w:r>
          </w:p>
        </w:tc>
        <w:tc>
          <w:tcPr>
            <w:tcW w:w="580" w:type="dxa"/>
            <w:tcBorders>
              <w:top w:val="nil"/>
              <w:left w:val="nil"/>
              <w:bottom w:val="single" w:sz="4" w:space="0" w:color="auto"/>
              <w:right w:val="single" w:sz="4" w:space="0" w:color="auto"/>
            </w:tcBorders>
            <w:shd w:val="clear" w:color="000000" w:fill="FFFFFF"/>
            <w:noWrap/>
            <w:vAlign w:val="bottom"/>
            <w:hideMark/>
          </w:tcPr>
          <w:p w14:paraId="16729CCA"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45F5ACF3" w14:textId="77777777" w:rsidR="00BA2A92" w:rsidRPr="00BA2A92" w:rsidRDefault="00BA2A92" w:rsidP="00BA2A92">
            <w:pPr>
              <w:jc w:val="center"/>
              <w:rPr>
                <w:sz w:val="16"/>
                <w:szCs w:val="16"/>
              </w:rPr>
            </w:pPr>
            <w:r w:rsidRPr="00BA2A92">
              <w:rPr>
                <w:sz w:val="16"/>
                <w:szCs w:val="16"/>
              </w:rPr>
              <w:t>105,50</w:t>
            </w:r>
          </w:p>
        </w:tc>
        <w:tc>
          <w:tcPr>
            <w:tcW w:w="1200" w:type="dxa"/>
            <w:tcBorders>
              <w:top w:val="nil"/>
              <w:left w:val="nil"/>
              <w:bottom w:val="single" w:sz="4" w:space="0" w:color="auto"/>
              <w:right w:val="single" w:sz="4" w:space="0" w:color="auto"/>
            </w:tcBorders>
            <w:shd w:val="clear" w:color="000000" w:fill="FFFFFF"/>
            <w:vAlign w:val="bottom"/>
            <w:hideMark/>
          </w:tcPr>
          <w:p w14:paraId="7CF8CFA0" w14:textId="77777777" w:rsidR="00BA2A92" w:rsidRPr="00BA2A92" w:rsidRDefault="00BA2A92" w:rsidP="00BA2A92">
            <w:pPr>
              <w:jc w:val="center"/>
              <w:rPr>
                <w:sz w:val="16"/>
                <w:szCs w:val="16"/>
              </w:rPr>
            </w:pPr>
            <w:r w:rsidRPr="00BA2A92">
              <w:rPr>
                <w:sz w:val="16"/>
                <w:szCs w:val="16"/>
              </w:rPr>
              <w:t>105,50</w:t>
            </w:r>
          </w:p>
        </w:tc>
        <w:tc>
          <w:tcPr>
            <w:tcW w:w="1200" w:type="dxa"/>
            <w:tcBorders>
              <w:top w:val="nil"/>
              <w:left w:val="nil"/>
              <w:bottom w:val="single" w:sz="4" w:space="0" w:color="auto"/>
              <w:right w:val="single" w:sz="4" w:space="0" w:color="auto"/>
            </w:tcBorders>
            <w:shd w:val="clear" w:color="000000" w:fill="FFFFFF"/>
            <w:vAlign w:val="bottom"/>
            <w:hideMark/>
          </w:tcPr>
          <w:p w14:paraId="704215CC" w14:textId="77777777" w:rsidR="00BA2A92" w:rsidRPr="00BA2A92" w:rsidRDefault="00BA2A92" w:rsidP="00BA2A92">
            <w:pPr>
              <w:jc w:val="center"/>
              <w:rPr>
                <w:sz w:val="16"/>
                <w:szCs w:val="16"/>
              </w:rPr>
            </w:pPr>
            <w:r w:rsidRPr="00BA2A92">
              <w:rPr>
                <w:sz w:val="16"/>
                <w:szCs w:val="16"/>
              </w:rPr>
              <w:t>105,50</w:t>
            </w:r>
          </w:p>
        </w:tc>
      </w:tr>
      <w:tr w:rsidR="00BA2A92" w:rsidRPr="00BA2A92" w14:paraId="0CDB8A9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2261C" w14:textId="77777777" w:rsidR="00BA2A92" w:rsidRPr="00BA2A92" w:rsidRDefault="00BA2A92" w:rsidP="00BA2A92">
            <w:pPr>
              <w:rPr>
                <w:sz w:val="16"/>
                <w:szCs w:val="16"/>
              </w:rPr>
            </w:pPr>
            <w:r w:rsidRPr="00BA2A92">
              <w:rPr>
                <w:sz w:val="16"/>
                <w:szCs w:val="16"/>
              </w:rPr>
              <w:t>Расходы за счет платных услуг на обеспечение деятельности (оказание услуг) муниципальными учреждениями</w:t>
            </w:r>
          </w:p>
        </w:tc>
        <w:tc>
          <w:tcPr>
            <w:tcW w:w="1220" w:type="dxa"/>
            <w:tcBorders>
              <w:top w:val="nil"/>
              <w:left w:val="nil"/>
              <w:bottom w:val="single" w:sz="4" w:space="0" w:color="auto"/>
              <w:right w:val="single" w:sz="4" w:space="0" w:color="auto"/>
            </w:tcBorders>
            <w:shd w:val="clear" w:color="000000" w:fill="FFFFFF"/>
            <w:noWrap/>
            <w:vAlign w:val="bottom"/>
            <w:hideMark/>
          </w:tcPr>
          <w:p w14:paraId="69CCA855" w14:textId="77777777" w:rsidR="00BA2A92" w:rsidRPr="00BA2A92" w:rsidRDefault="00BA2A92" w:rsidP="00BA2A92">
            <w:pPr>
              <w:jc w:val="center"/>
              <w:rPr>
                <w:sz w:val="16"/>
                <w:szCs w:val="16"/>
              </w:rPr>
            </w:pPr>
            <w:r w:rsidRPr="00BA2A92">
              <w:rPr>
                <w:sz w:val="16"/>
                <w:szCs w:val="16"/>
              </w:rPr>
              <w:t>1420125020</w:t>
            </w:r>
          </w:p>
        </w:tc>
        <w:tc>
          <w:tcPr>
            <w:tcW w:w="580" w:type="dxa"/>
            <w:tcBorders>
              <w:top w:val="nil"/>
              <w:left w:val="nil"/>
              <w:bottom w:val="single" w:sz="4" w:space="0" w:color="auto"/>
              <w:right w:val="single" w:sz="4" w:space="0" w:color="auto"/>
            </w:tcBorders>
            <w:shd w:val="clear" w:color="000000" w:fill="FFFFFF"/>
            <w:noWrap/>
            <w:vAlign w:val="bottom"/>
            <w:hideMark/>
          </w:tcPr>
          <w:p w14:paraId="6B62AC8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380B2B8" w14:textId="77777777" w:rsidR="00BA2A92" w:rsidRPr="00BA2A92" w:rsidRDefault="00BA2A92" w:rsidP="00BA2A92">
            <w:pPr>
              <w:jc w:val="center"/>
              <w:rPr>
                <w:sz w:val="16"/>
                <w:szCs w:val="16"/>
              </w:rPr>
            </w:pPr>
            <w:r w:rsidRPr="00BA2A92">
              <w:rPr>
                <w:sz w:val="16"/>
                <w:szCs w:val="16"/>
              </w:rPr>
              <w:t>32,48</w:t>
            </w:r>
          </w:p>
        </w:tc>
        <w:tc>
          <w:tcPr>
            <w:tcW w:w="1200" w:type="dxa"/>
            <w:tcBorders>
              <w:top w:val="nil"/>
              <w:left w:val="nil"/>
              <w:bottom w:val="single" w:sz="4" w:space="0" w:color="auto"/>
              <w:right w:val="single" w:sz="4" w:space="0" w:color="auto"/>
            </w:tcBorders>
            <w:shd w:val="clear" w:color="000000" w:fill="FFFFFF"/>
            <w:vAlign w:val="bottom"/>
            <w:hideMark/>
          </w:tcPr>
          <w:p w14:paraId="3B551F60" w14:textId="77777777" w:rsidR="00BA2A92" w:rsidRPr="00BA2A92" w:rsidRDefault="00BA2A92" w:rsidP="00BA2A92">
            <w:pPr>
              <w:jc w:val="center"/>
              <w:rPr>
                <w:sz w:val="16"/>
                <w:szCs w:val="16"/>
              </w:rPr>
            </w:pPr>
            <w:r w:rsidRPr="00BA2A92">
              <w:rPr>
                <w:sz w:val="16"/>
                <w:szCs w:val="16"/>
              </w:rPr>
              <w:t>20,00</w:t>
            </w:r>
          </w:p>
        </w:tc>
        <w:tc>
          <w:tcPr>
            <w:tcW w:w="1200" w:type="dxa"/>
            <w:tcBorders>
              <w:top w:val="nil"/>
              <w:left w:val="nil"/>
              <w:bottom w:val="single" w:sz="4" w:space="0" w:color="auto"/>
              <w:right w:val="single" w:sz="4" w:space="0" w:color="auto"/>
            </w:tcBorders>
            <w:shd w:val="clear" w:color="000000" w:fill="FFFFFF"/>
            <w:vAlign w:val="bottom"/>
            <w:hideMark/>
          </w:tcPr>
          <w:p w14:paraId="4BA17A3E" w14:textId="77777777" w:rsidR="00BA2A92" w:rsidRPr="00BA2A92" w:rsidRDefault="00BA2A92" w:rsidP="00BA2A92">
            <w:pPr>
              <w:jc w:val="center"/>
              <w:rPr>
                <w:sz w:val="16"/>
                <w:szCs w:val="16"/>
              </w:rPr>
            </w:pPr>
            <w:r w:rsidRPr="00BA2A92">
              <w:rPr>
                <w:sz w:val="16"/>
                <w:szCs w:val="16"/>
              </w:rPr>
              <w:t>20,00</w:t>
            </w:r>
          </w:p>
        </w:tc>
      </w:tr>
      <w:tr w:rsidR="00BA2A92" w:rsidRPr="00BA2A92" w14:paraId="4DC6612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0BC8A"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632DD35F" w14:textId="77777777" w:rsidR="00BA2A92" w:rsidRPr="00BA2A92" w:rsidRDefault="00BA2A92" w:rsidP="00BA2A92">
            <w:pPr>
              <w:jc w:val="center"/>
              <w:rPr>
                <w:sz w:val="16"/>
                <w:szCs w:val="16"/>
              </w:rPr>
            </w:pPr>
            <w:r w:rsidRPr="00BA2A92">
              <w:rPr>
                <w:sz w:val="16"/>
                <w:szCs w:val="16"/>
              </w:rPr>
              <w:t>1420125020</w:t>
            </w:r>
          </w:p>
        </w:tc>
        <w:tc>
          <w:tcPr>
            <w:tcW w:w="580" w:type="dxa"/>
            <w:tcBorders>
              <w:top w:val="nil"/>
              <w:left w:val="nil"/>
              <w:bottom w:val="single" w:sz="4" w:space="0" w:color="auto"/>
              <w:right w:val="single" w:sz="4" w:space="0" w:color="auto"/>
            </w:tcBorders>
            <w:shd w:val="clear" w:color="000000" w:fill="FFFFFF"/>
            <w:noWrap/>
            <w:vAlign w:val="bottom"/>
            <w:hideMark/>
          </w:tcPr>
          <w:p w14:paraId="7012CA29"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1BE28141" w14:textId="77777777" w:rsidR="00BA2A92" w:rsidRPr="00BA2A92" w:rsidRDefault="00BA2A92" w:rsidP="00BA2A92">
            <w:pPr>
              <w:jc w:val="center"/>
              <w:rPr>
                <w:sz w:val="16"/>
                <w:szCs w:val="16"/>
              </w:rPr>
            </w:pPr>
            <w:r w:rsidRPr="00BA2A92">
              <w:rPr>
                <w:sz w:val="16"/>
                <w:szCs w:val="16"/>
              </w:rPr>
              <w:t>19,49</w:t>
            </w:r>
          </w:p>
        </w:tc>
        <w:tc>
          <w:tcPr>
            <w:tcW w:w="1200" w:type="dxa"/>
            <w:tcBorders>
              <w:top w:val="nil"/>
              <w:left w:val="nil"/>
              <w:bottom w:val="single" w:sz="4" w:space="0" w:color="auto"/>
              <w:right w:val="single" w:sz="4" w:space="0" w:color="auto"/>
            </w:tcBorders>
            <w:shd w:val="clear" w:color="000000" w:fill="FFFFFF"/>
            <w:vAlign w:val="bottom"/>
            <w:hideMark/>
          </w:tcPr>
          <w:p w14:paraId="5B8565EA" w14:textId="77777777" w:rsidR="00BA2A92" w:rsidRPr="00BA2A92" w:rsidRDefault="00BA2A92" w:rsidP="00BA2A92">
            <w:pPr>
              <w:jc w:val="center"/>
              <w:rPr>
                <w:sz w:val="16"/>
                <w:szCs w:val="16"/>
              </w:rPr>
            </w:pPr>
            <w:r w:rsidRPr="00BA2A92">
              <w:rPr>
                <w:sz w:val="16"/>
                <w:szCs w:val="16"/>
              </w:rPr>
              <w:t>12,00</w:t>
            </w:r>
          </w:p>
        </w:tc>
        <w:tc>
          <w:tcPr>
            <w:tcW w:w="1200" w:type="dxa"/>
            <w:tcBorders>
              <w:top w:val="nil"/>
              <w:left w:val="nil"/>
              <w:bottom w:val="single" w:sz="4" w:space="0" w:color="auto"/>
              <w:right w:val="single" w:sz="4" w:space="0" w:color="auto"/>
            </w:tcBorders>
            <w:shd w:val="clear" w:color="000000" w:fill="FFFFFF"/>
            <w:vAlign w:val="bottom"/>
            <w:hideMark/>
          </w:tcPr>
          <w:p w14:paraId="27A3B0E7" w14:textId="77777777" w:rsidR="00BA2A92" w:rsidRPr="00BA2A92" w:rsidRDefault="00BA2A92" w:rsidP="00BA2A92">
            <w:pPr>
              <w:jc w:val="center"/>
              <w:rPr>
                <w:sz w:val="16"/>
                <w:szCs w:val="16"/>
              </w:rPr>
            </w:pPr>
            <w:r w:rsidRPr="00BA2A92">
              <w:rPr>
                <w:sz w:val="16"/>
                <w:szCs w:val="16"/>
              </w:rPr>
              <w:t>12,00</w:t>
            </w:r>
          </w:p>
        </w:tc>
      </w:tr>
      <w:tr w:rsidR="00BA2A92" w:rsidRPr="00BA2A92" w14:paraId="1AD81D2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8A5A87"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2CBFD7D1" w14:textId="77777777" w:rsidR="00BA2A92" w:rsidRPr="00BA2A92" w:rsidRDefault="00BA2A92" w:rsidP="00BA2A92">
            <w:pPr>
              <w:jc w:val="center"/>
              <w:rPr>
                <w:sz w:val="16"/>
                <w:szCs w:val="16"/>
              </w:rPr>
            </w:pPr>
            <w:r w:rsidRPr="00BA2A92">
              <w:rPr>
                <w:sz w:val="16"/>
                <w:szCs w:val="16"/>
              </w:rPr>
              <w:t>1420125020</w:t>
            </w:r>
          </w:p>
        </w:tc>
        <w:tc>
          <w:tcPr>
            <w:tcW w:w="580" w:type="dxa"/>
            <w:tcBorders>
              <w:top w:val="nil"/>
              <w:left w:val="nil"/>
              <w:bottom w:val="single" w:sz="4" w:space="0" w:color="auto"/>
              <w:right w:val="single" w:sz="4" w:space="0" w:color="auto"/>
            </w:tcBorders>
            <w:shd w:val="clear" w:color="000000" w:fill="FFFFFF"/>
            <w:noWrap/>
            <w:vAlign w:val="bottom"/>
            <w:hideMark/>
          </w:tcPr>
          <w:p w14:paraId="56C7408B"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504099C" w14:textId="77777777" w:rsidR="00BA2A92" w:rsidRPr="00BA2A92" w:rsidRDefault="00BA2A92" w:rsidP="00BA2A92">
            <w:pPr>
              <w:jc w:val="center"/>
              <w:rPr>
                <w:sz w:val="16"/>
                <w:szCs w:val="16"/>
              </w:rPr>
            </w:pPr>
            <w:r w:rsidRPr="00BA2A92">
              <w:rPr>
                <w:sz w:val="16"/>
                <w:szCs w:val="16"/>
              </w:rPr>
              <w:t>12,99</w:t>
            </w:r>
          </w:p>
        </w:tc>
        <w:tc>
          <w:tcPr>
            <w:tcW w:w="1200" w:type="dxa"/>
            <w:tcBorders>
              <w:top w:val="nil"/>
              <w:left w:val="nil"/>
              <w:bottom w:val="single" w:sz="4" w:space="0" w:color="auto"/>
              <w:right w:val="single" w:sz="4" w:space="0" w:color="auto"/>
            </w:tcBorders>
            <w:shd w:val="clear" w:color="000000" w:fill="FFFFFF"/>
            <w:vAlign w:val="bottom"/>
            <w:hideMark/>
          </w:tcPr>
          <w:p w14:paraId="76F17BD6"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2928BC9A" w14:textId="77777777" w:rsidR="00BA2A92" w:rsidRPr="00BA2A92" w:rsidRDefault="00BA2A92" w:rsidP="00BA2A92">
            <w:pPr>
              <w:jc w:val="center"/>
              <w:rPr>
                <w:sz w:val="16"/>
                <w:szCs w:val="16"/>
              </w:rPr>
            </w:pPr>
            <w:r w:rsidRPr="00BA2A92">
              <w:rPr>
                <w:sz w:val="16"/>
                <w:szCs w:val="16"/>
              </w:rPr>
              <w:t>8,00</w:t>
            </w:r>
          </w:p>
        </w:tc>
      </w:tr>
      <w:tr w:rsidR="00BA2A92" w:rsidRPr="00BA2A92" w14:paraId="623EC0A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39717" w14:textId="77777777" w:rsidR="00BA2A92" w:rsidRPr="00BA2A92" w:rsidRDefault="00BA2A92" w:rsidP="00BA2A92">
            <w:pPr>
              <w:rPr>
                <w:sz w:val="16"/>
                <w:szCs w:val="16"/>
              </w:rPr>
            </w:pPr>
            <w:r w:rsidRPr="00BA2A92">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1220" w:type="dxa"/>
            <w:tcBorders>
              <w:top w:val="nil"/>
              <w:left w:val="nil"/>
              <w:bottom w:val="single" w:sz="4" w:space="0" w:color="auto"/>
              <w:right w:val="single" w:sz="4" w:space="0" w:color="auto"/>
            </w:tcBorders>
            <w:shd w:val="clear" w:color="000000" w:fill="FFFFFF"/>
            <w:noWrap/>
            <w:vAlign w:val="bottom"/>
            <w:hideMark/>
          </w:tcPr>
          <w:p w14:paraId="09284E76" w14:textId="77777777" w:rsidR="00BA2A92" w:rsidRPr="00BA2A92" w:rsidRDefault="00BA2A92" w:rsidP="00BA2A92">
            <w:pPr>
              <w:jc w:val="center"/>
              <w:rPr>
                <w:sz w:val="16"/>
                <w:szCs w:val="16"/>
              </w:rPr>
            </w:pPr>
            <w:r w:rsidRPr="00BA2A92">
              <w:rPr>
                <w:sz w:val="16"/>
                <w:szCs w:val="16"/>
              </w:rPr>
              <w:t>1500000000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6A56B72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BBCDBB6" w14:textId="77777777" w:rsidR="00BA2A92" w:rsidRPr="00BA2A92" w:rsidRDefault="00BA2A92" w:rsidP="00BA2A92">
            <w:pPr>
              <w:jc w:val="center"/>
              <w:rPr>
                <w:sz w:val="16"/>
                <w:szCs w:val="16"/>
              </w:rPr>
            </w:pPr>
            <w:r w:rsidRPr="00BA2A92">
              <w:rPr>
                <w:sz w:val="16"/>
                <w:szCs w:val="16"/>
              </w:rPr>
              <w:t>4 263,77</w:t>
            </w:r>
          </w:p>
        </w:tc>
        <w:tc>
          <w:tcPr>
            <w:tcW w:w="1200" w:type="dxa"/>
            <w:tcBorders>
              <w:top w:val="nil"/>
              <w:left w:val="nil"/>
              <w:bottom w:val="single" w:sz="4" w:space="0" w:color="auto"/>
              <w:right w:val="single" w:sz="4" w:space="0" w:color="auto"/>
            </w:tcBorders>
            <w:shd w:val="clear" w:color="000000" w:fill="FFFFFF"/>
            <w:vAlign w:val="bottom"/>
            <w:hideMark/>
          </w:tcPr>
          <w:p w14:paraId="3745A3B8" w14:textId="77777777" w:rsidR="00BA2A92" w:rsidRPr="00BA2A92" w:rsidRDefault="00BA2A92" w:rsidP="00BA2A92">
            <w:pPr>
              <w:jc w:val="center"/>
              <w:rPr>
                <w:sz w:val="16"/>
                <w:szCs w:val="16"/>
              </w:rPr>
            </w:pPr>
            <w:r w:rsidRPr="00BA2A92">
              <w:rPr>
                <w:sz w:val="16"/>
                <w:szCs w:val="16"/>
              </w:rPr>
              <w:t>4 613,82</w:t>
            </w:r>
          </w:p>
        </w:tc>
        <w:tc>
          <w:tcPr>
            <w:tcW w:w="1200" w:type="dxa"/>
            <w:tcBorders>
              <w:top w:val="nil"/>
              <w:left w:val="nil"/>
              <w:bottom w:val="single" w:sz="4" w:space="0" w:color="auto"/>
              <w:right w:val="single" w:sz="4" w:space="0" w:color="auto"/>
            </w:tcBorders>
            <w:shd w:val="clear" w:color="000000" w:fill="FFFFFF"/>
            <w:vAlign w:val="bottom"/>
            <w:hideMark/>
          </w:tcPr>
          <w:p w14:paraId="05A69214" w14:textId="77777777" w:rsidR="00BA2A92" w:rsidRPr="00BA2A92" w:rsidRDefault="00BA2A92" w:rsidP="00BA2A92">
            <w:pPr>
              <w:jc w:val="center"/>
              <w:rPr>
                <w:sz w:val="16"/>
                <w:szCs w:val="16"/>
              </w:rPr>
            </w:pPr>
            <w:r w:rsidRPr="00BA2A92">
              <w:rPr>
                <w:sz w:val="16"/>
                <w:szCs w:val="16"/>
              </w:rPr>
              <w:t>4 476,84</w:t>
            </w:r>
          </w:p>
        </w:tc>
      </w:tr>
      <w:tr w:rsidR="00BA2A92" w:rsidRPr="00BA2A92" w14:paraId="51836AF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10FF9" w14:textId="77777777" w:rsidR="00BA2A92" w:rsidRPr="00BA2A92" w:rsidRDefault="00BA2A92" w:rsidP="00BA2A92">
            <w:pPr>
              <w:rPr>
                <w:sz w:val="16"/>
                <w:szCs w:val="16"/>
              </w:rPr>
            </w:pPr>
            <w:r w:rsidRPr="00BA2A92">
              <w:rPr>
                <w:sz w:val="16"/>
                <w:szCs w:val="16"/>
              </w:rPr>
              <w:t>Подпрограмма "Оказание поддержки молодым семьям по улучшению жилищных условий"</w:t>
            </w:r>
          </w:p>
        </w:tc>
        <w:tc>
          <w:tcPr>
            <w:tcW w:w="1220" w:type="dxa"/>
            <w:tcBorders>
              <w:top w:val="nil"/>
              <w:left w:val="nil"/>
              <w:bottom w:val="single" w:sz="4" w:space="0" w:color="auto"/>
              <w:right w:val="single" w:sz="4" w:space="0" w:color="auto"/>
            </w:tcBorders>
            <w:shd w:val="clear" w:color="000000" w:fill="FFFFFF"/>
            <w:noWrap/>
            <w:vAlign w:val="bottom"/>
            <w:hideMark/>
          </w:tcPr>
          <w:p w14:paraId="387E865E" w14:textId="77777777" w:rsidR="00BA2A92" w:rsidRPr="00BA2A92" w:rsidRDefault="00BA2A92" w:rsidP="00BA2A92">
            <w:pPr>
              <w:jc w:val="center"/>
              <w:rPr>
                <w:sz w:val="16"/>
                <w:szCs w:val="16"/>
              </w:rPr>
            </w:pPr>
            <w:r w:rsidRPr="00BA2A92">
              <w:rPr>
                <w:sz w:val="16"/>
                <w:szCs w:val="16"/>
              </w:rPr>
              <w:t>1510000000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68F5A5D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2E89701" w14:textId="77777777" w:rsidR="00BA2A92" w:rsidRPr="00BA2A92" w:rsidRDefault="00BA2A92" w:rsidP="00BA2A92">
            <w:pPr>
              <w:jc w:val="center"/>
              <w:rPr>
                <w:sz w:val="16"/>
                <w:szCs w:val="16"/>
              </w:rPr>
            </w:pPr>
            <w:r w:rsidRPr="00BA2A92">
              <w:rPr>
                <w:sz w:val="16"/>
                <w:szCs w:val="16"/>
              </w:rPr>
              <w:t>4 263,77</w:t>
            </w:r>
          </w:p>
        </w:tc>
        <w:tc>
          <w:tcPr>
            <w:tcW w:w="1200" w:type="dxa"/>
            <w:tcBorders>
              <w:top w:val="nil"/>
              <w:left w:val="nil"/>
              <w:bottom w:val="single" w:sz="4" w:space="0" w:color="auto"/>
              <w:right w:val="single" w:sz="4" w:space="0" w:color="auto"/>
            </w:tcBorders>
            <w:shd w:val="clear" w:color="000000" w:fill="FFFFFF"/>
            <w:vAlign w:val="bottom"/>
            <w:hideMark/>
          </w:tcPr>
          <w:p w14:paraId="1FF5D00A" w14:textId="77777777" w:rsidR="00BA2A92" w:rsidRPr="00BA2A92" w:rsidRDefault="00BA2A92" w:rsidP="00BA2A92">
            <w:pPr>
              <w:jc w:val="center"/>
              <w:rPr>
                <w:sz w:val="16"/>
                <w:szCs w:val="16"/>
              </w:rPr>
            </w:pPr>
            <w:r w:rsidRPr="00BA2A92">
              <w:rPr>
                <w:sz w:val="16"/>
                <w:szCs w:val="16"/>
              </w:rPr>
              <w:t>4 613,82</w:t>
            </w:r>
          </w:p>
        </w:tc>
        <w:tc>
          <w:tcPr>
            <w:tcW w:w="1200" w:type="dxa"/>
            <w:tcBorders>
              <w:top w:val="nil"/>
              <w:left w:val="nil"/>
              <w:bottom w:val="single" w:sz="4" w:space="0" w:color="auto"/>
              <w:right w:val="single" w:sz="4" w:space="0" w:color="auto"/>
            </w:tcBorders>
            <w:shd w:val="clear" w:color="000000" w:fill="FFFFFF"/>
            <w:vAlign w:val="bottom"/>
            <w:hideMark/>
          </w:tcPr>
          <w:p w14:paraId="343ADED5" w14:textId="77777777" w:rsidR="00BA2A92" w:rsidRPr="00BA2A92" w:rsidRDefault="00BA2A92" w:rsidP="00BA2A92">
            <w:pPr>
              <w:jc w:val="center"/>
              <w:rPr>
                <w:sz w:val="16"/>
                <w:szCs w:val="16"/>
              </w:rPr>
            </w:pPr>
            <w:r w:rsidRPr="00BA2A92">
              <w:rPr>
                <w:sz w:val="16"/>
                <w:szCs w:val="16"/>
              </w:rPr>
              <w:t>4 476,84</w:t>
            </w:r>
          </w:p>
        </w:tc>
      </w:tr>
      <w:tr w:rsidR="00BA2A92" w:rsidRPr="00BA2A92" w14:paraId="4A9F3A3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AC7567" w14:textId="77777777" w:rsidR="00BA2A92" w:rsidRPr="00BA2A92" w:rsidRDefault="00BA2A92" w:rsidP="00BA2A92">
            <w:pPr>
              <w:rPr>
                <w:sz w:val="16"/>
                <w:szCs w:val="16"/>
              </w:rPr>
            </w:pPr>
            <w:r w:rsidRPr="00BA2A92">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2820D62C" w14:textId="77777777" w:rsidR="00BA2A92" w:rsidRPr="00BA2A92" w:rsidRDefault="00BA2A92" w:rsidP="00BA2A92">
            <w:pPr>
              <w:jc w:val="center"/>
              <w:rPr>
                <w:sz w:val="16"/>
                <w:szCs w:val="16"/>
              </w:rPr>
            </w:pPr>
            <w:r w:rsidRPr="00BA2A92">
              <w:rPr>
                <w:sz w:val="16"/>
                <w:szCs w:val="16"/>
              </w:rPr>
              <w:t>1510100000</w:t>
            </w:r>
          </w:p>
        </w:tc>
        <w:tc>
          <w:tcPr>
            <w:tcW w:w="580" w:type="dxa"/>
            <w:tcBorders>
              <w:top w:val="nil"/>
              <w:left w:val="nil"/>
              <w:bottom w:val="single" w:sz="4" w:space="0" w:color="auto"/>
              <w:right w:val="single" w:sz="4" w:space="0" w:color="auto"/>
            </w:tcBorders>
            <w:shd w:val="clear" w:color="000000" w:fill="FFFFFF"/>
            <w:noWrap/>
            <w:vAlign w:val="bottom"/>
            <w:hideMark/>
          </w:tcPr>
          <w:p w14:paraId="0EC5231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BDFD94F" w14:textId="77777777" w:rsidR="00BA2A92" w:rsidRPr="00BA2A92" w:rsidRDefault="00BA2A92" w:rsidP="00BA2A92">
            <w:pPr>
              <w:jc w:val="center"/>
              <w:rPr>
                <w:sz w:val="16"/>
                <w:szCs w:val="16"/>
              </w:rPr>
            </w:pPr>
            <w:r w:rsidRPr="00BA2A92">
              <w:rPr>
                <w:sz w:val="16"/>
                <w:szCs w:val="16"/>
              </w:rPr>
              <w:t>4 263,77</w:t>
            </w:r>
          </w:p>
        </w:tc>
        <w:tc>
          <w:tcPr>
            <w:tcW w:w="1200" w:type="dxa"/>
            <w:tcBorders>
              <w:top w:val="nil"/>
              <w:left w:val="nil"/>
              <w:bottom w:val="single" w:sz="4" w:space="0" w:color="auto"/>
              <w:right w:val="single" w:sz="4" w:space="0" w:color="auto"/>
            </w:tcBorders>
            <w:shd w:val="clear" w:color="000000" w:fill="FFFFFF"/>
            <w:vAlign w:val="bottom"/>
            <w:hideMark/>
          </w:tcPr>
          <w:p w14:paraId="15A08F22" w14:textId="77777777" w:rsidR="00BA2A92" w:rsidRPr="00BA2A92" w:rsidRDefault="00BA2A92" w:rsidP="00BA2A92">
            <w:pPr>
              <w:jc w:val="center"/>
              <w:rPr>
                <w:sz w:val="16"/>
                <w:szCs w:val="16"/>
              </w:rPr>
            </w:pPr>
            <w:r w:rsidRPr="00BA2A92">
              <w:rPr>
                <w:sz w:val="16"/>
                <w:szCs w:val="16"/>
              </w:rPr>
              <w:t>4 613,82</w:t>
            </w:r>
          </w:p>
        </w:tc>
        <w:tc>
          <w:tcPr>
            <w:tcW w:w="1200" w:type="dxa"/>
            <w:tcBorders>
              <w:top w:val="nil"/>
              <w:left w:val="nil"/>
              <w:bottom w:val="single" w:sz="4" w:space="0" w:color="auto"/>
              <w:right w:val="single" w:sz="4" w:space="0" w:color="auto"/>
            </w:tcBorders>
            <w:shd w:val="clear" w:color="000000" w:fill="FFFFFF"/>
            <w:vAlign w:val="bottom"/>
            <w:hideMark/>
          </w:tcPr>
          <w:p w14:paraId="4B9FC040" w14:textId="77777777" w:rsidR="00BA2A92" w:rsidRPr="00BA2A92" w:rsidRDefault="00BA2A92" w:rsidP="00BA2A92">
            <w:pPr>
              <w:jc w:val="center"/>
              <w:rPr>
                <w:sz w:val="16"/>
                <w:szCs w:val="16"/>
              </w:rPr>
            </w:pPr>
            <w:r w:rsidRPr="00BA2A92">
              <w:rPr>
                <w:sz w:val="16"/>
                <w:szCs w:val="16"/>
              </w:rPr>
              <w:t>4 476,84</w:t>
            </w:r>
          </w:p>
        </w:tc>
      </w:tr>
      <w:tr w:rsidR="00BA2A92" w:rsidRPr="00BA2A92" w14:paraId="191DB5E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89C140" w14:textId="77777777" w:rsidR="00BA2A92" w:rsidRPr="00BA2A92" w:rsidRDefault="00BA2A92" w:rsidP="00BA2A92">
            <w:pPr>
              <w:rPr>
                <w:sz w:val="16"/>
                <w:szCs w:val="16"/>
              </w:rPr>
            </w:pPr>
            <w:r w:rsidRPr="00BA2A92">
              <w:rPr>
                <w:sz w:val="16"/>
                <w:szCs w:val="16"/>
              </w:rPr>
              <w:t>Предоставление молодым семьям социальных выплат на приобретение(строительство) жилья</w:t>
            </w:r>
          </w:p>
        </w:tc>
        <w:tc>
          <w:tcPr>
            <w:tcW w:w="1220" w:type="dxa"/>
            <w:tcBorders>
              <w:top w:val="nil"/>
              <w:left w:val="nil"/>
              <w:bottom w:val="single" w:sz="4" w:space="0" w:color="auto"/>
              <w:right w:val="single" w:sz="4" w:space="0" w:color="auto"/>
            </w:tcBorders>
            <w:shd w:val="clear" w:color="000000" w:fill="FFFFFF"/>
            <w:noWrap/>
            <w:vAlign w:val="bottom"/>
            <w:hideMark/>
          </w:tcPr>
          <w:p w14:paraId="14C78999" w14:textId="77777777" w:rsidR="00BA2A92" w:rsidRPr="00BA2A92" w:rsidRDefault="00BA2A92" w:rsidP="00BA2A92">
            <w:pPr>
              <w:jc w:val="center"/>
              <w:rPr>
                <w:sz w:val="16"/>
                <w:szCs w:val="16"/>
              </w:rPr>
            </w:pPr>
            <w:r w:rsidRPr="00BA2A92">
              <w:rPr>
                <w:sz w:val="16"/>
                <w:szCs w:val="16"/>
              </w:rPr>
              <w:t>15101L4970</w:t>
            </w:r>
          </w:p>
        </w:tc>
        <w:tc>
          <w:tcPr>
            <w:tcW w:w="580" w:type="dxa"/>
            <w:tcBorders>
              <w:top w:val="nil"/>
              <w:left w:val="nil"/>
              <w:bottom w:val="single" w:sz="4" w:space="0" w:color="auto"/>
              <w:right w:val="single" w:sz="4" w:space="0" w:color="auto"/>
            </w:tcBorders>
            <w:shd w:val="clear" w:color="000000" w:fill="FFFFFF"/>
            <w:noWrap/>
            <w:vAlign w:val="bottom"/>
            <w:hideMark/>
          </w:tcPr>
          <w:p w14:paraId="45F661C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812467F" w14:textId="77777777" w:rsidR="00BA2A92" w:rsidRPr="00BA2A92" w:rsidRDefault="00BA2A92" w:rsidP="00BA2A92">
            <w:pPr>
              <w:jc w:val="center"/>
              <w:rPr>
                <w:sz w:val="16"/>
                <w:szCs w:val="16"/>
              </w:rPr>
            </w:pPr>
            <w:r w:rsidRPr="00BA2A92">
              <w:rPr>
                <w:sz w:val="16"/>
                <w:szCs w:val="16"/>
              </w:rPr>
              <w:t>2 305,26</w:t>
            </w:r>
          </w:p>
        </w:tc>
        <w:tc>
          <w:tcPr>
            <w:tcW w:w="1200" w:type="dxa"/>
            <w:tcBorders>
              <w:top w:val="nil"/>
              <w:left w:val="nil"/>
              <w:bottom w:val="single" w:sz="4" w:space="0" w:color="auto"/>
              <w:right w:val="single" w:sz="4" w:space="0" w:color="auto"/>
            </w:tcBorders>
            <w:shd w:val="clear" w:color="000000" w:fill="FFFFFF"/>
            <w:vAlign w:val="bottom"/>
            <w:hideMark/>
          </w:tcPr>
          <w:p w14:paraId="10272DE3" w14:textId="77777777" w:rsidR="00BA2A92" w:rsidRPr="00BA2A92" w:rsidRDefault="00BA2A92" w:rsidP="00BA2A92">
            <w:pPr>
              <w:jc w:val="center"/>
              <w:rPr>
                <w:sz w:val="16"/>
                <w:szCs w:val="16"/>
              </w:rPr>
            </w:pPr>
            <w:r w:rsidRPr="00BA2A92">
              <w:rPr>
                <w:sz w:val="16"/>
                <w:szCs w:val="16"/>
              </w:rPr>
              <w:t>4 613,82</w:t>
            </w:r>
          </w:p>
        </w:tc>
        <w:tc>
          <w:tcPr>
            <w:tcW w:w="1200" w:type="dxa"/>
            <w:tcBorders>
              <w:top w:val="nil"/>
              <w:left w:val="nil"/>
              <w:bottom w:val="single" w:sz="4" w:space="0" w:color="auto"/>
              <w:right w:val="single" w:sz="4" w:space="0" w:color="auto"/>
            </w:tcBorders>
            <w:shd w:val="clear" w:color="000000" w:fill="FFFFFF"/>
            <w:vAlign w:val="bottom"/>
            <w:hideMark/>
          </w:tcPr>
          <w:p w14:paraId="4A181656" w14:textId="77777777" w:rsidR="00BA2A92" w:rsidRPr="00BA2A92" w:rsidRDefault="00BA2A92" w:rsidP="00BA2A92">
            <w:pPr>
              <w:jc w:val="center"/>
              <w:rPr>
                <w:sz w:val="16"/>
                <w:szCs w:val="16"/>
              </w:rPr>
            </w:pPr>
            <w:r w:rsidRPr="00BA2A92">
              <w:rPr>
                <w:sz w:val="16"/>
                <w:szCs w:val="16"/>
              </w:rPr>
              <w:t>4 476,84</w:t>
            </w:r>
          </w:p>
        </w:tc>
      </w:tr>
      <w:tr w:rsidR="00BA2A92" w:rsidRPr="00BA2A92" w14:paraId="4262656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D88F3A"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45FB66E8" w14:textId="77777777" w:rsidR="00BA2A92" w:rsidRPr="00BA2A92" w:rsidRDefault="00BA2A92" w:rsidP="00BA2A92">
            <w:pPr>
              <w:jc w:val="center"/>
              <w:rPr>
                <w:sz w:val="16"/>
                <w:szCs w:val="16"/>
              </w:rPr>
            </w:pPr>
            <w:r w:rsidRPr="00BA2A92">
              <w:rPr>
                <w:sz w:val="16"/>
                <w:szCs w:val="16"/>
              </w:rPr>
              <w:t>15101L4970</w:t>
            </w:r>
          </w:p>
        </w:tc>
        <w:tc>
          <w:tcPr>
            <w:tcW w:w="580" w:type="dxa"/>
            <w:tcBorders>
              <w:top w:val="nil"/>
              <w:left w:val="nil"/>
              <w:bottom w:val="single" w:sz="4" w:space="0" w:color="auto"/>
              <w:right w:val="single" w:sz="4" w:space="0" w:color="auto"/>
            </w:tcBorders>
            <w:shd w:val="clear" w:color="000000" w:fill="FFFFFF"/>
            <w:noWrap/>
            <w:vAlign w:val="bottom"/>
            <w:hideMark/>
          </w:tcPr>
          <w:p w14:paraId="58A7AD05"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33A57162" w14:textId="77777777" w:rsidR="00BA2A92" w:rsidRPr="00BA2A92" w:rsidRDefault="00BA2A92" w:rsidP="00BA2A92">
            <w:pPr>
              <w:jc w:val="center"/>
              <w:rPr>
                <w:sz w:val="16"/>
                <w:szCs w:val="16"/>
              </w:rPr>
            </w:pPr>
            <w:r w:rsidRPr="00BA2A92">
              <w:rPr>
                <w:sz w:val="16"/>
                <w:szCs w:val="16"/>
              </w:rPr>
              <w:t>2 305,26</w:t>
            </w:r>
          </w:p>
        </w:tc>
        <w:tc>
          <w:tcPr>
            <w:tcW w:w="1200" w:type="dxa"/>
            <w:tcBorders>
              <w:top w:val="nil"/>
              <w:left w:val="nil"/>
              <w:bottom w:val="single" w:sz="4" w:space="0" w:color="auto"/>
              <w:right w:val="single" w:sz="4" w:space="0" w:color="auto"/>
            </w:tcBorders>
            <w:shd w:val="clear" w:color="000000" w:fill="FFFFFF"/>
            <w:vAlign w:val="bottom"/>
            <w:hideMark/>
          </w:tcPr>
          <w:p w14:paraId="6CFB8AE6" w14:textId="77777777" w:rsidR="00BA2A92" w:rsidRPr="00BA2A92" w:rsidRDefault="00BA2A92" w:rsidP="00BA2A92">
            <w:pPr>
              <w:jc w:val="center"/>
              <w:rPr>
                <w:sz w:val="16"/>
                <w:szCs w:val="16"/>
              </w:rPr>
            </w:pPr>
            <w:r w:rsidRPr="00BA2A92">
              <w:rPr>
                <w:sz w:val="16"/>
                <w:szCs w:val="16"/>
              </w:rPr>
              <w:t>4 613,82</w:t>
            </w:r>
          </w:p>
        </w:tc>
        <w:tc>
          <w:tcPr>
            <w:tcW w:w="1200" w:type="dxa"/>
            <w:tcBorders>
              <w:top w:val="nil"/>
              <w:left w:val="nil"/>
              <w:bottom w:val="single" w:sz="4" w:space="0" w:color="auto"/>
              <w:right w:val="single" w:sz="4" w:space="0" w:color="auto"/>
            </w:tcBorders>
            <w:shd w:val="clear" w:color="000000" w:fill="FFFFFF"/>
            <w:vAlign w:val="bottom"/>
            <w:hideMark/>
          </w:tcPr>
          <w:p w14:paraId="090C92A4" w14:textId="77777777" w:rsidR="00BA2A92" w:rsidRPr="00BA2A92" w:rsidRDefault="00BA2A92" w:rsidP="00BA2A92">
            <w:pPr>
              <w:jc w:val="center"/>
              <w:rPr>
                <w:sz w:val="16"/>
                <w:szCs w:val="16"/>
              </w:rPr>
            </w:pPr>
            <w:r w:rsidRPr="00BA2A92">
              <w:rPr>
                <w:sz w:val="16"/>
                <w:szCs w:val="16"/>
              </w:rPr>
              <w:t>4 476,84</w:t>
            </w:r>
          </w:p>
        </w:tc>
      </w:tr>
      <w:tr w:rsidR="00BA2A92" w:rsidRPr="00BA2A92" w14:paraId="28ABE0A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A3495" w14:textId="77777777" w:rsidR="00BA2A92" w:rsidRPr="00BA2A92" w:rsidRDefault="00BA2A92" w:rsidP="00BA2A92">
            <w:pPr>
              <w:rPr>
                <w:sz w:val="16"/>
                <w:szCs w:val="16"/>
              </w:rPr>
            </w:pPr>
            <w:r w:rsidRPr="00BA2A92">
              <w:rPr>
                <w:sz w:val="16"/>
                <w:szCs w:val="16"/>
              </w:rPr>
              <w:t>Предоставление молодым семьям социальных выплат на приобретение (строительство) жилья</w:t>
            </w:r>
          </w:p>
        </w:tc>
        <w:tc>
          <w:tcPr>
            <w:tcW w:w="1220" w:type="dxa"/>
            <w:tcBorders>
              <w:top w:val="nil"/>
              <w:left w:val="nil"/>
              <w:bottom w:val="single" w:sz="4" w:space="0" w:color="auto"/>
              <w:right w:val="single" w:sz="4" w:space="0" w:color="auto"/>
            </w:tcBorders>
            <w:shd w:val="clear" w:color="000000" w:fill="FFFFFF"/>
            <w:noWrap/>
            <w:vAlign w:val="bottom"/>
            <w:hideMark/>
          </w:tcPr>
          <w:p w14:paraId="75200920" w14:textId="77777777" w:rsidR="00BA2A92" w:rsidRPr="00BA2A92" w:rsidRDefault="00BA2A92" w:rsidP="00BA2A92">
            <w:pPr>
              <w:jc w:val="center"/>
              <w:rPr>
                <w:sz w:val="16"/>
                <w:szCs w:val="16"/>
              </w:rPr>
            </w:pPr>
            <w:r w:rsidRPr="00BA2A92">
              <w:rPr>
                <w:sz w:val="16"/>
                <w:szCs w:val="16"/>
              </w:rPr>
              <w:t>15101S4970</w:t>
            </w:r>
          </w:p>
        </w:tc>
        <w:tc>
          <w:tcPr>
            <w:tcW w:w="580" w:type="dxa"/>
            <w:tcBorders>
              <w:top w:val="nil"/>
              <w:left w:val="nil"/>
              <w:bottom w:val="single" w:sz="4" w:space="0" w:color="auto"/>
              <w:right w:val="single" w:sz="4" w:space="0" w:color="auto"/>
            </w:tcBorders>
            <w:shd w:val="clear" w:color="000000" w:fill="FFFFFF"/>
            <w:noWrap/>
            <w:vAlign w:val="bottom"/>
            <w:hideMark/>
          </w:tcPr>
          <w:p w14:paraId="690AF80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4D9F17E" w14:textId="77777777" w:rsidR="00BA2A92" w:rsidRPr="00BA2A92" w:rsidRDefault="00BA2A92" w:rsidP="00BA2A92">
            <w:pPr>
              <w:jc w:val="center"/>
              <w:rPr>
                <w:sz w:val="16"/>
                <w:szCs w:val="16"/>
              </w:rPr>
            </w:pPr>
            <w:r w:rsidRPr="00BA2A92">
              <w:rPr>
                <w:sz w:val="16"/>
                <w:szCs w:val="16"/>
              </w:rPr>
              <w:t>1 958,51</w:t>
            </w:r>
          </w:p>
        </w:tc>
        <w:tc>
          <w:tcPr>
            <w:tcW w:w="1200" w:type="dxa"/>
            <w:tcBorders>
              <w:top w:val="nil"/>
              <w:left w:val="nil"/>
              <w:bottom w:val="single" w:sz="4" w:space="0" w:color="auto"/>
              <w:right w:val="single" w:sz="4" w:space="0" w:color="auto"/>
            </w:tcBorders>
            <w:shd w:val="clear" w:color="000000" w:fill="FFFFFF"/>
            <w:vAlign w:val="bottom"/>
            <w:hideMark/>
          </w:tcPr>
          <w:p w14:paraId="18125D8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39A7CA1" w14:textId="77777777" w:rsidR="00BA2A92" w:rsidRPr="00BA2A92" w:rsidRDefault="00BA2A92" w:rsidP="00BA2A92">
            <w:pPr>
              <w:jc w:val="center"/>
              <w:rPr>
                <w:sz w:val="16"/>
                <w:szCs w:val="16"/>
              </w:rPr>
            </w:pPr>
            <w:r w:rsidRPr="00BA2A92">
              <w:rPr>
                <w:sz w:val="16"/>
                <w:szCs w:val="16"/>
              </w:rPr>
              <w:t>0,00</w:t>
            </w:r>
          </w:p>
        </w:tc>
      </w:tr>
      <w:tr w:rsidR="00BA2A92" w:rsidRPr="00BA2A92" w14:paraId="6B802A2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5B73D"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75E379D2" w14:textId="77777777" w:rsidR="00BA2A92" w:rsidRPr="00BA2A92" w:rsidRDefault="00BA2A92" w:rsidP="00BA2A92">
            <w:pPr>
              <w:jc w:val="center"/>
              <w:rPr>
                <w:sz w:val="16"/>
                <w:szCs w:val="16"/>
              </w:rPr>
            </w:pPr>
            <w:r w:rsidRPr="00BA2A92">
              <w:rPr>
                <w:sz w:val="16"/>
                <w:szCs w:val="16"/>
              </w:rPr>
              <w:t>15101S4970</w:t>
            </w:r>
          </w:p>
        </w:tc>
        <w:tc>
          <w:tcPr>
            <w:tcW w:w="580" w:type="dxa"/>
            <w:tcBorders>
              <w:top w:val="nil"/>
              <w:left w:val="nil"/>
              <w:bottom w:val="single" w:sz="4" w:space="0" w:color="auto"/>
              <w:right w:val="single" w:sz="4" w:space="0" w:color="auto"/>
            </w:tcBorders>
            <w:shd w:val="clear" w:color="000000" w:fill="FFFFFF"/>
            <w:noWrap/>
            <w:vAlign w:val="bottom"/>
            <w:hideMark/>
          </w:tcPr>
          <w:p w14:paraId="32C56540"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59CA1ABF" w14:textId="77777777" w:rsidR="00BA2A92" w:rsidRPr="00BA2A92" w:rsidRDefault="00BA2A92" w:rsidP="00BA2A92">
            <w:pPr>
              <w:jc w:val="center"/>
              <w:rPr>
                <w:sz w:val="16"/>
                <w:szCs w:val="16"/>
              </w:rPr>
            </w:pPr>
            <w:r w:rsidRPr="00BA2A92">
              <w:rPr>
                <w:sz w:val="16"/>
                <w:szCs w:val="16"/>
              </w:rPr>
              <w:t>1 958,51</w:t>
            </w:r>
          </w:p>
        </w:tc>
        <w:tc>
          <w:tcPr>
            <w:tcW w:w="1200" w:type="dxa"/>
            <w:tcBorders>
              <w:top w:val="nil"/>
              <w:left w:val="nil"/>
              <w:bottom w:val="single" w:sz="4" w:space="0" w:color="auto"/>
              <w:right w:val="single" w:sz="4" w:space="0" w:color="auto"/>
            </w:tcBorders>
            <w:shd w:val="clear" w:color="000000" w:fill="FFFFFF"/>
            <w:vAlign w:val="bottom"/>
            <w:hideMark/>
          </w:tcPr>
          <w:p w14:paraId="3970EAB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BE8C2A6" w14:textId="77777777" w:rsidR="00BA2A92" w:rsidRPr="00BA2A92" w:rsidRDefault="00BA2A92" w:rsidP="00BA2A92">
            <w:pPr>
              <w:jc w:val="center"/>
              <w:rPr>
                <w:sz w:val="16"/>
                <w:szCs w:val="16"/>
              </w:rPr>
            </w:pPr>
            <w:r w:rsidRPr="00BA2A92">
              <w:rPr>
                <w:sz w:val="16"/>
                <w:szCs w:val="16"/>
              </w:rPr>
              <w:t>0,00</w:t>
            </w:r>
          </w:p>
        </w:tc>
      </w:tr>
      <w:tr w:rsidR="00BA2A92" w:rsidRPr="00BA2A92" w14:paraId="044D4B9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DEF251" w14:textId="77777777" w:rsidR="00BA2A92" w:rsidRPr="00BA2A92" w:rsidRDefault="00BA2A92" w:rsidP="00BA2A92">
            <w:pPr>
              <w:rPr>
                <w:sz w:val="16"/>
                <w:szCs w:val="16"/>
              </w:rPr>
            </w:pPr>
            <w:r w:rsidRPr="00BA2A92">
              <w:rPr>
                <w:sz w:val="16"/>
                <w:szCs w:val="16"/>
              </w:rPr>
              <w:t>Муниципальная программа "Формирование современной городской среды"</w:t>
            </w:r>
          </w:p>
        </w:tc>
        <w:tc>
          <w:tcPr>
            <w:tcW w:w="1220" w:type="dxa"/>
            <w:tcBorders>
              <w:top w:val="nil"/>
              <w:left w:val="nil"/>
              <w:bottom w:val="single" w:sz="4" w:space="0" w:color="auto"/>
              <w:right w:val="single" w:sz="4" w:space="0" w:color="auto"/>
            </w:tcBorders>
            <w:shd w:val="clear" w:color="000000" w:fill="FFFFFF"/>
            <w:noWrap/>
            <w:vAlign w:val="bottom"/>
            <w:hideMark/>
          </w:tcPr>
          <w:p w14:paraId="3A02CB8B" w14:textId="77777777" w:rsidR="00BA2A92" w:rsidRPr="00BA2A92" w:rsidRDefault="00BA2A92" w:rsidP="00BA2A92">
            <w:pPr>
              <w:jc w:val="center"/>
              <w:rPr>
                <w:sz w:val="16"/>
                <w:szCs w:val="16"/>
              </w:rPr>
            </w:pPr>
            <w:r w:rsidRPr="00BA2A92">
              <w:rPr>
                <w:sz w:val="16"/>
                <w:szCs w:val="16"/>
              </w:rPr>
              <w:t>1600000000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18475D3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4D049B9" w14:textId="77777777" w:rsidR="00BA2A92" w:rsidRPr="00BA2A92" w:rsidRDefault="00BA2A92" w:rsidP="00BA2A92">
            <w:pPr>
              <w:jc w:val="center"/>
              <w:rPr>
                <w:sz w:val="16"/>
                <w:szCs w:val="16"/>
              </w:rPr>
            </w:pPr>
            <w:r w:rsidRPr="00BA2A92">
              <w:rPr>
                <w:sz w:val="16"/>
                <w:szCs w:val="16"/>
              </w:rPr>
              <w:t>24 244,77</w:t>
            </w:r>
          </w:p>
        </w:tc>
        <w:tc>
          <w:tcPr>
            <w:tcW w:w="1200" w:type="dxa"/>
            <w:tcBorders>
              <w:top w:val="nil"/>
              <w:left w:val="nil"/>
              <w:bottom w:val="single" w:sz="4" w:space="0" w:color="auto"/>
              <w:right w:val="single" w:sz="4" w:space="0" w:color="auto"/>
            </w:tcBorders>
            <w:shd w:val="clear" w:color="000000" w:fill="FFFFFF"/>
            <w:vAlign w:val="bottom"/>
            <w:hideMark/>
          </w:tcPr>
          <w:p w14:paraId="45A8F4E8" w14:textId="07D9DEED" w:rsidR="00BA2A92" w:rsidRPr="00BA2A92" w:rsidRDefault="00D164DB" w:rsidP="00BA2A92">
            <w:pPr>
              <w:jc w:val="center"/>
              <w:rPr>
                <w:sz w:val="16"/>
                <w:szCs w:val="16"/>
              </w:rPr>
            </w:pPr>
            <w:r>
              <w:rPr>
                <w:sz w:val="16"/>
                <w:szCs w:val="16"/>
              </w:rPr>
              <w:t>25 300,00</w:t>
            </w:r>
          </w:p>
        </w:tc>
        <w:tc>
          <w:tcPr>
            <w:tcW w:w="1200" w:type="dxa"/>
            <w:tcBorders>
              <w:top w:val="nil"/>
              <w:left w:val="nil"/>
              <w:bottom w:val="single" w:sz="4" w:space="0" w:color="auto"/>
              <w:right w:val="single" w:sz="4" w:space="0" w:color="auto"/>
            </w:tcBorders>
            <w:shd w:val="clear" w:color="000000" w:fill="FFFFFF"/>
            <w:vAlign w:val="bottom"/>
            <w:hideMark/>
          </w:tcPr>
          <w:p w14:paraId="7DC832AE" w14:textId="77777777" w:rsidR="00BA2A92" w:rsidRPr="00BA2A92" w:rsidRDefault="00BA2A92" w:rsidP="00BA2A92">
            <w:pPr>
              <w:jc w:val="center"/>
              <w:rPr>
                <w:sz w:val="16"/>
                <w:szCs w:val="16"/>
              </w:rPr>
            </w:pPr>
            <w:r w:rsidRPr="00BA2A92">
              <w:rPr>
                <w:sz w:val="16"/>
                <w:szCs w:val="16"/>
              </w:rPr>
              <w:t>300,00</w:t>
            </w:r>
          </w:p>
        </w:tc>
      </w:tr>
      <w:tr w:rsidR="00BA2A92" w:rsidRPr="00BA2A92" w14:paraId="23CF777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924BD" w14:textId="77777777" w:rsidR="00BA2A92" w:rsidRPr="00BA2A92" w:rsidRDefault="00BA2A92" w:rsidP="00BA2A92">
            <w:pPr>
              <w:rPr>
                <w:sz w:val="16"/>
                <w:szCs w:val="16"/>
              </w:rPr>
            </w:pPr>
            <w:r w:rsidRPr="00BA2A92">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AE33470" w14:textId="77777777" w:rsidR="00BA2A92" w:rsidRPr="00BA2A92" w:rsidRDefault="00BA2A92" w:rsidP="00BA2A92">
            <w:pPr>
              <w:jc w:val="center"/>
              <w:rPr>
                <w:sz w:val="16"/>
                <w:szCs w:val="16"/>
              </w:rPr>
            </w:pPr>
            <w:r w:rsidRPr="00BA2A92">
              <w:rPr>
                <w:sz w:val="16"/>
                <w:szCs w:val="16"/>
              </w:rPr>
              <w:t>1610000000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495F74F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E1818F9" w14:textId="77777777" w:rsidR="00BA2A92" w:rsidRPr="00BA2A92" w:rsidRDefault="00BA2A92" w:rsidP="00BA2A92">
            <w:pPr>
              <w:jc w:val="center"/>
              <w:rPr>
                <w:sz w:val="16"/>
                <w:szCs w:val="16"/>
              </w:rPr>
            </w:pPr>
            <w:r w:rsidRPr="00BA2A92">
              <w:rPr>
                <w:sz w:val="16"/>
                <w:szCs w:val="16"/>
              </w:rPr>
              <w:t>24 244,77</w:t>
            </w:r>
          </w:p>
        </w:tc>
        <w:tc>
          <w:tcPr>
            <w:tcW w:w="1200" w:type="dxa"/>
            <w:tcBorders>
              <w:top w:val="nil"/>
              <w:left w:val="nil"/>
              <w:bottom w:val="single" w:sz="4" w:space="0" w:color="auto"/>
              <w:right w:val="single" w:sz="4" w:space="0" w:color="auto"/>
            </w:tcBorders>
            <w:shd w:val="clear" w:color="000000" w:fill="FFFFFF"/>
            <w:vAlign w:val="bottom"/>
            <w:hideMark/>
          </w:tcPr>
          <w:p w14:paraId="2D830D75" w14:textId="5130F2FB" w:rsidR="00BA2A92" w:rsidRPr="00BA2A92" w:rsidRDefault="00D164DB" w:rsidP="00BA2A92">
            <w:pPr>
              <w:jc w:val="center"/>
              <w:rPr>
                <w:sz w:val="16"/>
                <w:szCs w:val="16"/>
              </w:rPr>
            </w:pPr>
            <w:r>
              <w:rPr>
                <w:sz w:val="16"/>
                <w:szCs w:val="16"/>
              </w:rPr>
              <w:t>25 300,00</w:t>
            </w:r>
          </w:p>
        </w:tc>
        <w:tc>
          <w:tcPr>
            <w:tcW w:w="1200" w:type="dxa"/>
            <w:tcBorders>
              <w:top w:val="nil"/>
              <w:left w:val="nil"/>
              <w:bottom w:val="single" w:sz="4" w:space="0" w:color="auto"/>
              <w:right w:val="single" w:sz="4" w:space="0" w:color="auto"/>
            </w:tcBorders>
            <w:shd w:val="clear" w:color="000000" w:fill="FFFFFF"/>
            <w:vAlign w:val="bottom"/>
            <w:hideMark/>
          </w:tcPr>
          <w:p w14:paraId="17A804DE" w14:textId="77777777" w:rsidR="00BA2A92" w:rsidRPr="00BA2A92" w:rsidRDefault="00BA2A92" w:rsidP="00BA2A92">
            <w:pPr>
              <w:jc w:val="center"/>
              <w:rPr>
                <w:sz w:val="16"/>
                <w:szCs w:val="16"/>
              </w:rPr>
            </w:pPr>
            <w:r w:rsidRPr="00BA2A92">
              <w:rPr>
                <w:sz w:val="16"/>
                <w:szCs w:val="16"/>
              </w:rPr>
              <w:t>300,00</w:t>
            </w:r>
          </w:p>
        </w:tc>
      </w:tr>
      <w:tr w:rsidR="00BA2A92" w:rsidRPr="00BA2A92" w14:paraId="45DD3B9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25E5C4" w14:textId="77777777" w:rsidR="00BA2A92" w:rsidRPr="00BA2A92" w:rsidRDefault="00BA2A92" w:rsidP="00BA2A92">
            <w:pPr>
              <w:rPr>
                <w:sz w:val="16"/>
                <w:szCs w:val="16"/>
              </w:rPr>
            </w:pPr>
            <w:r w:rsidRPr="00BA2A92">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6DEC877D" w14:textId="77777777" w:rsidR="00BA2A92" w:rsidRPr="00BA2A92" w:rsidRDefault="00BA2A92" w:rsidP="00BA2A92">
            <w:pPr>
              <w:jc w:val="center"/>
              <w:rPr>
                <w:sz w:val="16"/>
                <w:szCs w:val="16"/>
              </w:rPr>
            </w:pPr>
            <w:r w:rsidRPr="00BA2A92">
              <w:rPr>
                <w:sz w:val="16"/>
                <w:szCs w:val="16"/>
              </w:rPr>
              <w:t>1610100000</w:t>
            </w:r>
          </w:p>
        </w:tc>
        <w:tc>
          <w:tcPr>
            <w:tcW w:w="580" w:type="dxa"/>
            <w:tcBorders>
              <w:top w:val="nil"/>
              <w:left w:val="nil"/>
              <w:bottom w:val="single" w:sz="4" w:space="0" w:color="auto"/>
              <w:right w:val="single" w:sz="4" w:space="0" w:color="auto"/>
            </w:tcBorders>
            <w:shd w:val="clear" w:color="000000" w:fill="FFFFFF"/>
            <w:noWrap/>
            <w:vAlign w:val="bottom"/>
            <w:hideMark/>
          </w:tcPr>
          <w:p w14:paraId="2616A6D8"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E0B7D9E" w14:textId="77777777" w:rsidR="00BA2A92" w:rsidRPr="00BA2A92" w:rsidRDefault="00BA2A92" w:rsidP="00BA2A92">
            <w:pPr>
              <w:jc w:val="center"/>
              <w:rPr>
                <w:sz w:val="16"/>
                <w:szCs w:val="16"/>
              </w:rPr>
            </w:pPr>
            <w:r w:rsidRPr="00BA2A92">
              <w:rPr>
                <w:sz w:val="16"/>
                <w:szCs w:val="16"/>
              </w:rPr>
              <w:t>300,00</w:t>
            </w:r>
          </w:p>
        </w:tc>
        <w:tc>
          <w:tcPr>
            <w:tcW w:w="1200" w:type="dxa"/>
            <w:tcBorders>
              <w:top w:val="nil"/>
              <w:left w:val="nil"/>
              <w:bottom w:val="single" w:sz="4" w:space="0" w:color="auto"/>
              <w:right w:val="single" w:sz="4" w:space="0" w:color="auto"/>
            </w:tcBorders>
            <w:shd w:val="clear" w:color="000000" w:fill="FFFFFF"/>
            <w:vAlign w:val="bottom"/>
            <w:hideMark/>
          </w:tcPr>
          <w:p w14:paraId="29DEE560" w14:textId="77777777" w:rsidR="00BA2A92" w:rsidRPr="00BA2A92" w:rsidRDefault="00BA2A92" w:rsidP="00BA2A92">
            <w:pPr>
              <w:jc w:val="center"/>
              <w:rPr>
                <w:sz w:val="16"/>
                <w:szCs w:val="16"/>
              </w:rPr>
            </w:pPr>
            <w:r w:rsidRPr="00BA2A92">
              <w:rPr>
                <w:sz w:val="16"/>
                <w:szCs w:val="16"/>
              </w:rPr>
              <w:t>300,00</w:t>
            </w:r>
          </w:p>
        </w:tc>
        <w:tc>
          <w:tcPr>
            <w:tcW w:w="1200" w:type="dxa"/>
            <w:tcBorders>
              <w:top w:val="nil"/>
              <w:left w:val="nil"/>
              <w:bottom w:val="single" w:sz="4" w:space="0" w:color="auto"/>
              <w:right w:val="single" w:sz="4" w:space="0" w:color="auto"/>
            </w:tcBorders>
            <w:shd w:val="clear" w:color="000000" w:fill="FFFFFF"/>
            <w:vAlign w:val="bottom"/>
            <w:hideMark/>
          </w:tcPr>
          <w:p w14:paraId="67125895" w14:textId="77777777" w:rsidR="00BA2A92" w:rsidRPr="00BA2A92" w:rsidRDefault="00BA2A92" w:rsidP="00BA2A92">
            <w:pPr>
              <w:jc w:val="center"/>
              <w:rPr>
                <w:sz w:val="16"/>
                <w:szCs w:val="16"/>
              </w:rPr>
            </w:pPr>
            <w:r w:rsidRPr="00BA2A92">
              <w:rPr>
                <w:sz w:val="16"/>
                <w:szCs w:val="16"/>
              </w:rPr>
              <w:t>300,00</w:t>
            </w:r>
          </w:p>
        </w:tc>
      </w:tr>
      <w:tr w:rsidR="00BA2A92" w:rsidRPr="00BA2A92" w14:paraId="447E09A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52764"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связанные с реализацией мероприятий по обеспечению градостроительной деятельности в Кочубеевском округе</w:t>
            </w:r>
          </w:p>
        </w:tc>
        <w:tc>
          <w:tcPr>
            <w:tcW w:w="1220" w:type="dxa"/>
            <w:tcBorders>
              <w:top w:val="nil"/>
              <w:left w:val="nil"/>
              <w:bottom w:val="single" w:sz="4" w:space="0" w:color="auto"/>
              <w:right w:val="single" w:sz="4" w:space="0" w:color="auto"/>
            </w:tcBorders>
            <w:shd w:val="clear" w:color="000000" w:fill="FFFFFF"/>
            <w:noWrap/>
            <w:vAlign w:val="bottom"/>
            <w:hideMark/>
          </w:tcPr>
          <w:p w14:paraId="1F04FEFF" w14:textId="77777777" w:rsidR="00BA2A92" w:rsidRPr="00BA2A92" w:rsidRDefault="00BA2A92" w:rsidP="00BA2A92">
            <w:pPr>
              <w:jc w:val="center"/>
              <w:rPr>
                <w:sz w:val="16"/>
                <w:szCs w:val="16"/>
              </w:rPr>
            </w:pPr>
            <w:r w:rsidRPr="00BA2A92">
              <w:rPr>
                <w:sz w:val="16"/>
                <w:szCs w:val="16"/>
              </w:rPr>
              <w:t>1610120100</w:t>
            </w:r>
          </w:p>
        </w:tc>
        <w:tc>
          <w:tcPr>
            <w:tcW w:w="580" w:type="dxa"/>
            <w:tcBorders>
              <w:top w:val="nil"/>
              <w:left w:val="nil"/>
              <w:bottom w:val="single" w:sz="4" w:space="0" w:color="auto"/>
              <w:right w:val="single" w:sz="4" w:space="0" w:color="auto"/>
            </w:tcBorders>
            <w:shd w:val="clear" w:color="000000" w:fill="FFFFFF"/>
            <w:noWrap/>
            <w:vAlign w:val="bottom"/>
            <w:hideMark/>
          </w:tcPr>
          <w:p w14:paraId="1DB7440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ABA37CF" w14:textId="77777777" w:rsidR="00BA2A92" w:rsidRPr="00BA2A92" w:rsidRDefault="00BA2A92" w:rsidP="00BA2A92">
            <w:pPr>
              <w:jc w:val="center"/>
              <w:rPr>
                <w:sz w:val="16"/>
                <w:szCs w:val="16"/>
              </w:rPr>
            </w:pPr>
            <w:r w:rsidRPr="00BA2A92">
              <w:rPr>
                <w:sz w:val="16"/>
                <w:szCs w:val="16"/>
              </w:rPr>
              <w:t>300,00</w:t>
            </w:r>
          </w:p>
        </w:tc>
        <w:tc>
          <w:tcPr>
            <w:tcW w:w="1200" w:type="dxa"/>
            <w:tcBorders>
              <w:top w:val="nil"/>
              <w:left w:val="nil"/>
              <w:bottom w:val="single" w:sz="4" w:space="0" w:color="auto"/>
              <w:right w:val="single" w:sz="4" w:space="0" w:color="auto"/>
            </w:tcBorders>
            <w:shd w:val="clear" w:color="000000" w:fill="FFFFFF"/>
            <w:vAlign w:val="bottom"/>
            <w:hideMark/>
          </w:tcPr>
          <w:p w14:paraId="74FBC38F" w14:textId="77777777" w:rsidR="00BA2A92" w:rsidRPr="00BA2A92" w:rsidRDefault="00BA2A92" w:rsidP="00BA2A92">
            <w:pPr>
              <w:jc w:val="center"/>
              <w:rPr>
                <w:sz w:val="16"/>
                <w:szCs w:val="16"/>
              </w:rPr>
            </w:pPr>
            <w:r w:rsidRPr="00BA2A92">
              <w:rPr>
                <w:sz w:val="16"/>
                <w:szCs w:val="16"/>
              </w:rPr>
              <w:t>300,00</w:t>
            </w:r>
          </w:p>
        </w:tc>
        <w:tc>
          <w:tcPr>
            <w:tcW w:w="1200" w:type="dxa"/>
            <w:tcBorders>
              <w:top w:val="nil"/>
              <w:left w:val="nil"/>
              <w:bottom w:val="single" w:sz="4" w:space="0" w:color="auto"/>
              <w:right w:val="single" w:sz="4" w:space="0" w:color="auto"/>
            </w:tcBorders>
            <w:shd w:val="clear" w:color="000000" w:fill="FFFFFF"/>
            <w:vAlign w:val="bottom"/>
            <w:hideMark/>
          </w:tcPr>
          <w:p w14:paraId="798A2A19" w14:textId="77777777" w:rsidR="00BA2A92" w:rsidRPr="00BA2A92" w:rsidRDefault="00BA2A92" w:rsidP="00BA2A92">
            <w:pPr>
              <w:jc w:val="center"/>
              <w:rPr>
                <w:sz w:val="16"/>
                <w:szCs w:val="16"/>
              </w:rPr>
            </w:pPr>
            <w:r w:rsidRPr="00BA2A92">
              <w:rPr>
                <w:sz w:val="16"/>
                <w:szCs w:val="16"/>
              </w:rPr>
              <w:t>300,00</w:t>
            </w:r>
          </w:p>
        </w:tc>
      </w:tr>
      <w:tr w:rsidR="00BA2A92" w:rsidRPr="00BA2A92" w14:paraId="021C371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610C8"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4FEA7D1" w14:textId="77777777" w:rsidR="00BA2A92" w:rsidRPr="00BA2A92" w:rsidRDefault="00BA2A92" w:rsidP="00BA2A92">
            <w:pPr>
              <w:jc w:val="center"/>
              <w:rPr>
                <w:sz w:val="16"/>
                <w:szCs w:val="16"/>
              </w:rPr>
            </w:pPr>
            <w:r w:rsidRPr="00BA2A92">
              <w:rPr>
                <w:sz w:val="16"/>
                <w:szCs w:val="16"/>
              </w:rPr>
              <w:t>1610120100</w:t>
            </w:r>
          </w:p>
        </w:tc>
        <w:tc>
          <w:tcPr>
            <w:tcW w:w="580" w:type="dxa"/>
            <w:tcBorders>
              <w:top w:val="nil"/>
              <w:left w:val="nil"/>
              <w:bottom w:val="single" w:sz="4" w:space="0" w:color="auto"/>
              <w:right w:val="single" w:sz="4" w:space="0" w:color="auto"/>
            </w:tcBorders>
            <w:shd w:val="clear" w:color="000000" w:fill="FFFFFF"/>
            <w:noWrap/>
            <w:vAlign w:val="bottom"/>
            <w:hideMark/>
          </w:tcPr>
          <w:p w14:paraId="7878CAA0"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D0243D3" w14:textId="77777777" w:rsidR="00BA2A92" w:rsidRPr="00BA2A92" w:rsidRDefault="00BA2A92" w:rsidP="00BA2A92">
            <w:pPr>
              <w:jc w:val="center"/>
              <w:rPr>
                <w:sz w:val="16"/>
                <w:szCs w:val="16"/>
              </w:rPr>
            </w:pPr>
            <w:r w:rsidRPr="00BA2A92">
              <w:rPr>
                <w:sz w:val="16"/>
                <w:szCs w:val="16"/>
              </w:rPr>
              <w:t>300,00</w:t>
            </w:r>
          </w:p>
        </w:tc>
        <w:tc>
          <w:tcPr>
            <w:tcW w:w="1200" w:type="dxa"/>
            <w:tcBorders>
              <w:top w:val="nil"/>
              <w:left w:val="nil"/>
              <w:bottom w:val="single" w:sz="4" w:space="0" w:color="auto"/>
              <w:right w:val="single" w:sz="4" w:space="0" w:color="auto"/>
            </w:tcBorders>
            <w:shd w:val="clear" w:color="000000" w:fill="FFFFFF"/>
            <w:vAlign w:val="bottom"/>
            <w:hideMark/>
          </w:tcPr>
          <w:p w14:paraId="6AF0DE7A" w14:textId="77777777" w:rsidR="00BA2A92" w:rsidRPr="00BA2A92" w:rsidRDefault="00BA2A92" w:rsidP="00BA2A92">
            <w:pPr>
              <w:jc w:val="center"/>
              <w:rPr>
                <w:sz w:val="16"/>
                <w:szCs w:val="16"/>
              </w:rPr>
            </w:pPr>
            <w:r w:rsidRPr="00BA2A92">
              <w:rPr>
                <w:sz w:val="16"/>
                <w:szCs w:val="16"/>
              </w:rPr>
              <w:t>300,00</w:t>
            </w:r>
          </w:p>
        </w:tc>
        <w:tc>
          <w:tcPr>
            <w:tcW w:w="1200" w:type="dxa"/>
            <w:tcBorders>
              <w:top w:val="nil"/>
              <w:left w:val="nil"/>
              <w:bottom w:val="single" w:sz="4" w:space="0" w:color="auto"/>
              <w:right w:val="single" w:sz="4" w:space="0" w:color="auto"/>
            </w:tcBorders>
            <w:shd w:val="clear" w:color="000000" w:fill="FFFFFF"/>
            <w:vAlign w:val="bottom"/>
            <w:hideMark/>
          </w:tcPr>
          <w:p w14:paraId="3593CC95" w14:textId="77777777" w:rsidR="00BA2A92" w:rsidRPr="00BA2A92" w:rsidRDefault="00BA2A92" w:rsidP="00BA2A92">
            <w:pPr>
              <w:jc w:val="center"/>
              <w:rPr>
                <w:sz w:val="16"/>
                <w:szCs w:val="16"/>
              </w:rPr>
            </w:pPr>
            <w:r w:rsidRPr="00BA2A92">
              <w:rPr>
                <w:sz w:val="16"/>
                <w:szCs w:val="16"/>
              </w:rPr>
              <w:t>300,00</w:t>
            </w:r>
          </w:p>
        </w:tc>
      </w:tr>
      <w:tr w:rsidR="00BA2A92" w:rsidRPr="00BA2A92" w14:paraId="0489D46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A215C" w14:textId="77777777" w:rsidR="00BA2A92" w:rsidRPr="00BA2A92" w:rsidRDefault="00BA2A92" w:rsidP="00BA2A92">
            <w:pPr>
              <w:rPr>
                <w:sz w:val="16"/>
                <w:szCs w:val="16"/>
              </w:rPr>
            </w:pPr>
            <w:r w:rsidRPr="00BA2A92">
              <w:rPr>
                <w:sz w:val="16"/>
                <w:szCs w:val="16"/>
              </w:rPr>
              <w:t>Основное мероприятие "Проведение комплексных кадастровых работ"</w:t>
            </w:r>
          </w:p>
        </w:tc>
        <w:tc>
          <w:tcPr>
            <w:tcW w:w="1220" w:type="dxa"/>
            <w:tcBorders>
              <w:top w:val="nil"/>
              <w:left w:val="nil"/>
              <w:bottom w:val="single" w:sz="4" w:space="0" w:color="auto"/>
              <w:right w:val="single" w:sz="4" w:space="0" w:color="auto"/>
            </w:tcBorders>
            <w:shd w:val="clear" w:color="000000" w:fill="FFFFFF"/>
            <w:noWrap/>
            <w:vAlign w:val="bottom"/>
            <w:hideMark/>
          </w:tcPr>
          <w:p w14:paraId="5B5E7C25" w14:textId="77777777" w:rsidR="00BA2A92" w:rsidRPr="00BA2A92" w:rsidRDefault="00BA2A92" w:rsidP="00BA2A92">
            <w:pPr>
              <w:jc w:val="center"/>
              <w:rPr>
                <w:sz w:val="16"/>
                <w:szCs w:val="16"/>
              </w:rPr>
            </w:pPr>
            <w:r w:rsidRPr="00BA2A92">
              <w:rPr>
                <w:sz w:val="16"/>
                <w:szCs w:val="16"/>
              </w:rPr>
              <w:t>1610200000</w:t>
            </w:r>
          </w:p>
        </w:tc>
        <w:tc>
          <w:tcPr>
            <w:tcW w:w="580" w:type="dxa"/>
            <w:tcBorders>
              <w:top w:val="nil"/>
              <w:left w:val="nil"/>
              <w:bottom w:val="single" w:sz="4" w:space="0" w:color="auto"/>
              <w:right w:val="single" w:sz="4" w:space="0" w:color="auto"/>
            </w:tcBorders>
            <w:shd w:val="clear" w:color="000000" w:fill="FFFFFF"/>
            <w:noWrap/>
            <w:vAlign w:val="bottom"/>
            <w:hideMark/>
          </w:tcPr>
          <w:p w14:paraId="52CD915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34DF17A" w14:textId="77777777" w:rsidR="00BA2A92" w:rsidRPr="00BA2A92" w:rsidRDefault="00BA2A92" w:rsidP="00BA2A92">
            <w:pPr>
              <w:jc w:val="center"/>
              <w:rPr>
                <w:sz w:val="16"/>
                <w:szCs w:val="16"/>
              </w:rPr>
            </w:pPr>
            <w:r w:rsidRPr="00BA2A92">
              <w:rPr>
                <w:sz w:val="16"/>
                <w:szCs w:val="16"/>
              </w:rPr>
              <w:t>4 912,85</w:t>
            </w:r>
          </w:p>
        </w:tc>
        <w:tc>
          <w:tcPr>
            <w:tcW w:w="1200" w:type="dxa"/>
            <w:tcBorders>
              <w:top w:val="nil"/>
              <w:left w:val="nil"/>
              <w:bottom w:val="single" w:sz="4" w:space="0" w:color="auto"/>
              <w:right w:val="single" w:sz="4" w:space="0" w:color="auto"/>
            </w:tcBorders>
            <w:shd w:val="clear" w:color="000000" w:fill="FFFFFF"/>
            <w:vAlign w:val="bottom"/>
            <w:hideMark/>
          </w:tcPr>
          <w:p w14:paraId="5035AF9C"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69EC8CB" w14:textId="77777777" w:rsidR="00BA2A92" w:rsidRPr="00BA2A92" w:rsidRDefault="00BA2A92" w:rsidP="00BA2A92">
            <w:pPr>
              <w:jc w:val="center"/>
              <w:rPr>
                <w:sz w:val="16"/>
                <w:szCs w:val="16"/>
              </w:rPr>
            </w:pPr>
            <w:r w:rsidRPr="00BA2A92">
              <w:rPr>
                <w:sz w:val="16"/>
                <w:szCs w:val="16"/>
              </w:rPr>
              <w:t>0,00</w:t>
            </w:r>
          </w:p>
        </w:tc>
      </w:tr>
      <w:tr w:rsidR="00BA2A92" w:rsidRPr="00BA2A92" w14:paraId="15FEFE8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6909E"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связанные с проведением комплексных кадастровых работ</w:t>
            </w:r>
          </w:p>
        </w:tc>
        <w:tc>
          <w:tcPr>
            <w:tcW w:w="1220" w:type="dxa"/>
            <w:tcBorders>
              <w:top w:val="nil"/>
              <w:left w:val="nil"/>
              <w:bottom w:val="single" w:sz="4" w:space="0" w:color="auto"/>
              <w:right w:val="single" w:sz="4" w:space="0" w:color="auto"/>
            </w:tcBorders>
            <w:shd w:val="clear" w:color="000000" w:fill="FFFFFF"/>
            <w:noWrap/>
            <w:vAlign w:val="bottom"/>
            <w:hideMark/>
          </w:tcPr>
          <w:p w14:paraId="2F06DA63" w14:textId="77777777" w:rsidR="00BA2A92" w:rsidRPr="00BA2A92" w:rsidRDefault="00BA2A92" w:rsidP="00BA2A92">
            <w:pPr>
              <w:jc w:val="center"/>
              <w:rPr>
                <w:sz w:val="16"/>
                <w:szCs w:val="16"/>
              </w:rPr>
            </w:pPr>
            <w:r w:rsidRPr="00BA2A92">
              <w:rPr>
                <w:sz w:val="16"/>
                <w:szCs w:val="16"/>
              </w:rPr>
              <w:t>1610221100</w:t>
            </w:r>
          </w:p>
        </w:tc>
        <w:tc>
          <w:tcPr>
            <w:tcW w:w="580" w:type="dxa"/>
            <w:tcBorders>
              <w:top w:val="nil"/>
              <w:left w:val="nil"/>
              <w:bottom w:val="single" w:sz="4" w:space="0" w:color="auto"/>
              <w:right w:val="single" w:sz="4" w:space="0" w:color="auto"/>
            </w:tcBorders>
            <w:shd w:val="clear" w:color="000000" w:fill="FFFFFF"/>
            <w:noWrap/>
            <w:vAlign w:val="bottom"/>
            <w:hideMark/>
          </w:tcPr>
          <w:p w14:paraId="34F4CB6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E2BF42D" w14:textId="77777777" w:rsidR="00BA2A92" w:rsidRPr="00BA2A92" w:rsidRDefault="00BA2A92" w:rsidP="00BA2A92">
            <w:pPr>
              <w:jc w:val="center"/>
              <w:rPr>
                <w:sz w:val="16"/>
                <w:szCs w:val="16"/>
              </w:rPr>
            </w:pPr>
            <w:r w:rsidRPr="00BA2A92">
              <w:rPr>
                <w:sz w:val="16"/>
                <w:szCs w:val="16"/>
              </w:rPr>
              <w:t>215,11</w:t>
            </w:r>
          </w:p>
        </w:tc>
        <w:tc>
          <w:tcPr>
            <w:tcW w:w="1200" w:type="dxa"/>
            <w:tcBorders>
              <w:top w:val="nil"/>
              <w:left w:val="nil"/>
              <w:bottom w:val="single" w:sz="4" w:space="0" w:color="auto"/>
              <w:right w:val="single" w:sz="4" w:space="0" w:color="auto"/>
            </w:tcBorders>
            <w:shd w:val="clear" w:color="000000" w:fill="FFFFFF"/>
            <w:vAlign w:val="bottom"/>
            <w:hideMark/>
          </w:tcPr>
          <w:p w14:paraId="6743404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A06E800" w14:textId="77777777" w:rsidR="00BA2A92" w:rsidRPr="00BA2A92" w:rsidRDefault="00BA2A92" w:rsidP="00BA2A92">
            <w:pPr>
              <w:jc w:val="center"/>
              <w:rPr>
                <w:sz w:val="16"/>
                <w:szCs w:val="16"/>
              </w:rPr>
            </w:pPr>
            <w:r w:rsidRPr="00BA2A92">
              <w:rPr>
                <w:sz w:val="16"/>
                <w:szCs w:val="16"/>
              </w:rPr>
              <w:t>0,00</w:t>
            </w:r>
          </w:p>
        </w:tc>
      </w:tr>
      <w:tr w:rsidR="00BA2A92" w:rsidRPr="00BA2A92" w14:paraId="0DC6A8C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823B0"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5FE072F" w14:textId="77777777" w:rsidR="00BA2A92" w:rsidRPr="00BA2A92" w:rsidRDefault="00BA2A92" w:rsidP="00BA2A92">
            <w:pPr>
              <w:jc w:val="center"/>
              <w:rPr>
                <w:sz w:val="16"/>
                <w:szCs w:val="16"/>
              </w:rPr>
            </w:pPr>
            <w:r w:rsidRPr="00BA2A92">
              <w:rPr>
                <w:sz w:val="16"/>
                <w:szCs w:val="16"/>
              </w:rPr>
              <w:t>1610221100</w:t>
            </w:r>
          </w:p>
        </w:tc>
        <w:tc>
          <w:tcPr>
            <w:tcW w:w="580" w:type="dxa"/>
            <w:tcBorders>
              <w:top w:val="nil"/>
              <w:left w:val="nil"/>
              <w:bottom w:val="single" w:sz="4" w:space="0" w:color="auto"/>
              <w:right w:val="single" w:sz="4" w:space="0" w:color="auto"/>
            </w:tcBorders>
            <w:shd w:val="clear" w:color="000000" w:fill="FFFFFF"/>
            <w:noWrap/>
            <w:vAlign w:val="bottom"/>
            <w:hideMark/>
          </w:tcPr>
          <w:p w14:paraId="7D664D71"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8B5F12B" w14:textId="77777777" w:rsidR="00BA2A92" w:rsidRPr="00BA2A92" w:rsidRDefault="00BA2A92" w:rsidP="00BA2A92">
            <w:pPr>
              <w:jc w:val="center"/>
              <w:rPr>
                <w:sz w:val="16"/>
                <w:szCs w:val="16"/>
              </w:rPr>
            </w:pPr>
            <w:r w:rsidRPr="00BA2A92">
              <w:rPr>
                <w:sz w:val="16"/>
                <w:szCs w:val="16"/>
              </w:rPr>
              <w:t>215,11</w:t>
            </w:r>
          </w:p>
        </w:tc>
        <w:tc>
          <w:tcPr>
            <w:tcW w:w="1200" w:type="dxa"/>
            <w:tcBorders>
              <w:top w:val="nil"/>
              <w:left w:val="nil"/>
              <w:bottom w:val="single" w:sz="4" w:space="0" w:color="auto"/>
              <w:right w:val="single" w:sz="4" w:space="0" w:color="auto"/>
            </w:tcBorders>
            <w:shd w:val="clear" w:color="000000" w:fill="FFFFFF"/>
            <w:vAlign w:val="bottom"/>
            <w:hideMark/>
          </w:tcPr>
          <w:p w14:paraId="56F1E80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95FDDA4" w14:textId="77777777" w:rsidR="00BA2A92" w:rsidRPr="00BA2A92" w:rsidRDefault="00BA2A92" w:rsidP="00BA2A92">
            <w:pPr>
              <w:jc w:val="center"/>
              <w:rPr>
                <w:sz w:val="16"/>
                <w:szCs w:val="16"/>
              </w:rPr>
            </w:pPr>
            <w:r w:rsidRPr="00BA2A92">
              <w:rPr>
                <w:sz w:val="16"/>
                <w:szCs w:val="16"/>
              </w:rPr>
              <w:t>0,00</w:t>
            </w:r>
          </w:p>
        </w:tc>
      </w:tr>
      <w:tr w:rsidR="00BA2A92" w:rsidRPr="00BA2A92" w14:paraId="48E3392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5D015" w14:textId="77777777" w:rsidR="00BA2A92" w:rsidRPr="00BA2A92" w:rsidRDefault="00BA2A92" w:rsidP="00BA2A92">
            <w:pPr>
              <w:rPr>
                <w:sz w:val="16"/>
                <w:szCs w:val="16"/>
              </w:rPr>
            </w:pPr>
            <w:r w:rsidRPr="00BA2A92">
              <w:rPr>
                <w:sz w:val="16"/>
                <w:szCs w:val="16"/>
              </w:rPr>
              <w:t>Финансовое обеспечение выполнения комплексных кадастровых работ</w:t>
            </w:r>
          </w:p>
        </w:tc>
        <w:tc>
          <w:tcPr>
            <w:tcW w:w="1220" w:type="dxa"/>
            <w:tcBorders>
              <w:top w:val="nil"/>
              <w:left w:val="nil"/>
              <w:bottom w:val="single" w:sz="4" w:space="0" w:color="auto"/>
              <w:right w:val="single" w:sz="4" w:space="0" w:color="auto"/>
            </w:tcBorders>
            <w:shd w:val="clear" w:color="000000" w:fill="FFFFFF"/>
            <w:noWrap/>
            <w:vAlign w:val="bottom"/>
            <w:hideMark/>
          </w:tcPr>
          <w:p w14:paraId="264C7DC9" w14:textId="77777777" w:rsidR="00BA2A92" w:rsidRPr="00BA2A92" w:rsidRDefault="00BA2A92" w:rsidP="00BA2A92">
            <w:pPr>
              <w:jc w:val="center"/>
              <w:rPr>
                <w:sz w:val="16"/>
                <w:szCs w:val="16"/>
              </w:rPr>
            </w:pPr>
            <w:r w:rsidRPr="00BA2A92">
              <w:rPr>
                <w:sz w:val="16"/>
                <w:szCs w:val="16"/>
              </w:rPr>
              <w:t>16102S6400</w:t>
            </w:r>
          </w:p>
        </w:tc>
        <w:tc>
          <w:tcPr>
            <w:tcW w:w="580" w:type="dxa"/>
            <w:tcBorders>
              <w:top w:val="nil"/>
              <w:left w:val="nil"/>
              <w:bottom w:val="single" w:sz="4" w:space="0" w:color="auto"/>
              <w:right w:val="single" w:sz="4" w:space="0" w:color="auto"/>
            </w:tcBorders>
            <w:shd w:val="clear" w:color="000000" w:fill="FFFFFF"/>
            <w:noWrap/>
            <w:vAlign w:val="bottom"/>
            <w:hideMark/>
          </w:tcPr>
          <w:p w14:paraId="5F825EC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77B2BE6" w14:textId="77777777" w:rsidR="00BA2A92" w:rsidRPr="00BA2A92" w:rsidRDefault="00BA2A92" w:rsidP="00BA2A92">
            <w:pPr>
              <w:jc w:val="center"/>
              <w:rPr>
                <w:sz w:val="16"/>
                <w:szCs w:val="16"/>
              </w:rPr>
            </w:pPr>
            <w:r w:rsidRPr="00BA2A92">
              <w:rPr>
                <w:sz w:val="16"/>
                <w:szCs w:val="16"/>
              </w:rPr>
              <w:t>4 697,74</w:t>
            </w:r>
          </w:p>
        </w:tc>
        <w:tc>
          <w:tcPr>
            <w:tcW w:w="1200" w:type="dxa"/>
            <w:tcBorders>
              <w:top w:val="nil"/>
              <w:left w:val="nil"/>
              <w:bottom w:val="single" w:sz="4" w:space="0" w:color="auto"/>
              <w:right w:val="single" w:sz="4" w:space="0" w:color="auto"/>
            </w:tcBorders>
            <w:shd w:val="clear" w:color="000000" w:fill="FFFFFF"/>
            <w:vAlign w:val="bottom"/>
            <w:hideMark/>
          </w:tcPr>
          <w:p w14:paraId="3B4FD91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1482C96" w14:textId="77777777" w:rsidR="00BA2A92" w:rsidRPr="00BA2A92" w:rsidRDefault="00BA2A92" w:rsidP="00BA2A92">
            <w:pPr>
              <w:jc w:val="center"/>
              <w:rPr>
                <w:sz w:val="16"/>
                <w:szCs w:val="16"/>
              </w:rPr>
            </w:pPr>
            <w:r w:rsidRPr="00BA2A92">
              <w:rPr>
                <w:sz w:val="16"/>
                <w:szCs w:val="16"/>
              </w:rPr>
              <w:t>0,00</w:t>
            </w:r>
          </w:p>
        </w:tc>
      </w:tr>
      <w:tr w:rsidR="00BA2A92" w:rsidRPr="00BA2A92" w14:paraId="6D1242D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56683"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00A9BDC" w14:textId="77777777" w:rsidR="00BA2A92" w:rsidRPr="00BA2A92" w:rsidRDefault="00BA2A92" w:rsidP="00BA2A92">
            <w:pPr>
              <w:jc w:val="center"/>
              <w:rPr>
                <w:sz w:val="16"/>
                <w:szCs w:val="16"/>
              </w:rPr>
            </w:pPr>
            <w:r w:rsidRPr="00BA2A92">
              <w:rPr>
                <w:sz w:val="16"/>
                <w:szCs w:val="16"/>
              </w:rPr>
              <w:t>16102S6400</w:t>
            </w:r>
          </w:p>
        </w:tc>
        <w:tc>
          <w:tcPr>
            <w:tcW w:w="580" w:type="dxa"/>
            <w:tcBorders>
              <w:top w:val="nil"/>
              <w:left w:val="nil"/>
              <w:bottom w:val="single" w:sz="4" w:space="0" w:color="auto"/>
              <w:right w:val="single" w:sz="4" w:space="0" w:color="auto"/>
            </w:tcBorders>
            <w:shd w:val="clear" w:color="000000" w:fill="FFFFFF"/>
            <w:noWrap/>
            <w:vAlign w:val="bottom"/>
            <w:hideMark/>
          </w:tcPr>
          <w:p w14:paraId="120A32D2"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C4C6B58" w14:textId="77777777" w:rsidR="00BA2A92" w:rsidRPr="00BA2A92" w:rsidRDefault="00BA2A92" w:rsidP="00BA2A92">
            <w:pPr>
              <w:jc w:val="center"/>
              <w:rPr>
                <w:sz w:val="16"/>
                <w:szCs w:val="16"/>
              </w:rPr>
            </w:pPr>
            <w:r w:rsidRPr="00BA2A92">
              <w:rPr>
                <w:sz w:val="16"/>
                <w:szCs w:val="16"/>
              </w:rPr>
              <w:t>4 697,74</w:t>
            </w:r>
          </w:p>
        </w:tc>
        <w:tc>
          <w:tcPr>
            <w:tcW w:w="1200" w:type="dxa"/>
            <w:tcBorders>
              <w:top w:val="nil"/>
              <w:left w:val="nil"/>
              <w:bottom w:val="single" w:sz="4" w:space="0" w:color="auto"/>
              <w:right w:val="single" w:sz="4" w:space="0" w:color="auto"/>
            </w:tcBorders>
            <w:shd w:val="clear" w:color="000000" w:fill="FFFFFF"/>
            <w:vAlign w:val="bottom"/>
            <w:hideMark/>
          </w:tcPr>
          <w:p w14:paraId="0ABEECA2"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988B846" w14:textId="77777777" w:rsidR="00BA2A92" w:rsidRPr="00BA2A92" w:rsidRDefault="00BA2A92" w:rsidP="00BA2A92">
            <w:pPr>
              <w:jc w:val="center"/>
              <w:rPr>
                <w:sz w:val="16"/>
                <w:szCs w:val="16"/>
              </w:rPr>
            </w:pPr>
            <w:r w:rsidRPr="00BA2A92">
              <w:rPr>
                <w:sz w:val="16"/>
                <w:szCs w:val="16"/>
              </w:rPr>
              <w:t>0,00</w:t>
            </w:r>
          </w:p>
        </w:tc>
      </w:tr>
      <w:tr w:rsidR="00BA2A92" w:rsidRPr="00BA2A92" w14:paraId="71D3107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A79FB" w14:textId="77777777" w:rsidR="00BA2A92" w:rsidRPr="00BA2A92" w:rsidRDefault="00BA2A92" w:rsidP="00BA2A92">
            <w:pPr>
              <w:rPr>
                <w:sz w:val="16"/>
                <w:szCs w:val="16"/>
              </w:rPr>
            </w:pPr>
            <w:r w:rsidRPr="00BA2A92">
              <w:rPr>
                <w:sz w:val="16"/>
                <w:szCs w:val="16"/>
              </w:rPr>
              <w:t>Основное мероприятие "Реализация мероприятий по формированию комфортной городской среды"</w:t>
            </w:r>
          </w:p>
        </w:tc>
        <w:tc>
          <w:tcPr>
            <w:tcW w:w="1220" w:type="dxa"/>
            <w:tcBorders>
              <w:top w:val="nil"/>
              <w:left w:val="nil"/>
              <w:bottom w:val="single" w:sz="4" w:space="0" w:color="auto"/>
              <w:right w:val="single" w:sz="4" w:space="0" w:color="auto"/>
            </w:tcBorders>
            <w:shd w:val="clear" w:color="000000" w:fill="FFFFFF"/>
            <w:noWrap/>
            <w:vAlign w:val="bottom"/>
            <w:hideMark/>
          </w:tcPr>
          <w:p w14:paraId="71469096" w14:textId="77777777" w:rsidR="00BA2A92" w:rsidRPr="00BA2A92" w:rsidRDefault="00BA2A92" w:rsidP="00BA2A92">
            <w:pPr>
              <w:jc w:val="center"/>
              <w:rPr>
                <w:sz w:val="16"/>
                <w:szCs w:val="16"/>
              </w:rPr>
            </w:pPr>
            <w:r w:rsidRPr="00BA2A92">
              <w:rPr>
                <w:sz w:val="16"/>
                <w:szCs w:val="16"/>
              </w:rPr>
              <w:t>1610300000</w:t>
            </w:r>
          </w:p>
        </w:tc>
        <w:tc>
          <w:tcPr>
            <w:tcW w:w="580" w:type="dxa"/>
            <w:tcBorders>
              <w:top w:val="nil"/>
              <w:left w:val="nil"/>
              <w:bottom w:val="single" w:sz="4" w:space="0" w:color="auto"/>
              <w:right w:val="single" w:sz="4" w:space="0" w:color="auto"/>
            </w:tcBorders>
            <w:shd w:val="clear" w:color="000000" w:fill="FFFFFF"/>
            <w:noWrap/>
            <w:vAlign w:val="bottom"/>
            <w:hideMark/>
          </w:tcPr>
          <w:p w14:paraId="3B25B4D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096862D" w14:textId="77777777" w:rsidR="00BA2A92" w:rsidRPr="00BA2A92" w:rsidRDefault="00BA2A92" w:rsidP="00BA2A92">
            <w:pPr>
              <w:jc w:val="center"/>
              <w:rPr>
                <w:sz w:val="16"/>
                <w:szCs w:val="16"/>
              </w:rPr>
            </w:pPr>
            <w:r w:rsidRPr="00BA2A92">
              <w:rPr>
                <w:sz w:val="16"/>
                <w:szCs w:val="16"/>
              </w:rPr>
              <w:t>3 800,80</w:t>
            </w:r>
          </w:p>
        </w:tc>
        <w:tc>
          <w:tcPr>
            <w:tcW w:w="1200" w:type="dxa"/>
            <w:tcBorders>
              <w:top w:val="nil"/>
              <w:left w:val="nil"/>
              <w:bottom w:val="single" w:sz="4" w:space="0" w:color="auto"/>
              <w:right w:val="single" w:sz="4" w:space="0" w:color="auto"/>
            </w:tcBorders>
            <w:shd w:val="clear" w:color="000000" w:fill="FFFFFF"/>
            <w:vAlign w:val="bottom"/>
            <w:hideMark/>
          </w:tcPr>
          <w:p w14:paraId="19A6346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8362FC3" w14:textId="77777777" w:rsidR="00BA2A92" w:rsidRPr="00BA2A92" w:rsidRDefault="00BA2A92" w:rsidP="00BA2A92">
            <w:pPr>
              <w:jc w:val="center"/>
              <w:rPr>
                <w:sz w:val="16"/>
                <w:szCs w:val="16"/>
              </w:rPr>
            </w:pPr>
            <w:r w:rsidRPr="00BA2A92">
              <w:rPr>
                <w:sz w:val="16"/>
                <w:szCs w:val="16"/>
              </w:rPr>
              <w:t>0,00</w:t>
            </w:r>
          </w:p>
        </w:tc>
      </w:tr>
      <w:tr w:rsidR="00BA2A92" w:rsidRPr="00BA2A92" w14:paraId="5BF5105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2BDA7B" w14:textId="77777777" w:rsidR="00BA2A92" w:rsidRPr="00BA2A92" w:rsidRDefault="00BA2A92" w:rsidP="00BA2A92">
            <w:pPr>
              <w:rPr>
                <w:sz w:val="16"/>
                <w:szCs w:val="16"/>
              </w:rPr>
            </w:pPr>
            <w:r w:rsidRPr="00BA2A92">
              <w:rPr>
                <w:sz w:val="16"/>
                <w:szCs w:val="16"/>
              </w:rPr>
              <w:t>Расходы на мероприятия по формированию комфортной городской среды вне рамок соглашения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32698982" w14:textId="77777777" w:rsidR="00BA2A92" w:rsidRPr="00BA2A92" w:rsidRDefault="00BA2A92" w:rsidP="00BA2A92">
            <w:pPr>
              <w:jc w:val="center"/>
              <w:rPr>
                <w:sz w:val="16"/>
                <w:szCs w:val="16"/>
              </w:rPr>
            </w:pPr>
            <w:r w:rsidRPr="00BA2A92">
              <w:rPr>
                <w:sz w:val="16"/>
                <w:szCs w:val="16"/>
              </w:rPr>
              <w:t>1610325555</w:t>
            </w:r>
          </w:p>
        </w:tc>
        <w:tc>
          <w:tcPr>
            <w:tcW w:w="580" w:type="dxa"/>
            <w:tcBorders>
              <w:top w:val="nil"/>
              <w:left w:val="nil"/>
              <w:bottom w:val="single" w:sz="4" w:space="0" w:color="auto"/>
              <w:right w:val="single" w:sz="4" w:space="0" w:color="auto"/>
            </w:tcBorders>
            <w:shd w:val="clear" w:color="000000" w:fill="FFFFFF"/>
            <w:noWrap/>
            <w:vAlign w:val="bottom"/>
            <w:hideMark/>
          </w:tcPr>
          <w:p w14:paraId="15CD1E7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9176837" w14:textId="77777777" w:rsidR="00BA2A92" w:rsidRPr="00BA2A92" w:rsidRDefault="00BA2A92" w:rsidP="00BA2A92">
            <w:pPr>
              <w:jc w:val="center"/>
              <w:rPr>
                <w:sz w:val="16"/>
                <w:szCs w:val="16"/>
              </w:rPr>
            </w:pPr>
            <w:r w:rsidRPr="00BA2A92">
              <w:rPr>
                <w:sz w:val="16"/>
                <w:szCs w:val="16"/>
              </w:rPr>
              <w:t>3 800,80</w:t>
            </w:r>
          </w:p>
        </w:tc>
        <w:tc>
          <w:tcPr>
            <w:tcW w:w="1200" w:type="dxa"/>
            <w:tcBorders>
              <w:top w:val="nil"/>
              <w:left w:val="nil"/>
              <w:bottom w:val="single" w:sz="4" w:space="0" w:color="auto"/>
              <w:right w:val="single" w:sz="4" w:space="0" w:color="auto"/>
            </w:tcBorders>
            <w:shd w:val="clear" w:color="000000" w:fill="FFFFFF"/>
            <w:vAlign w:val="bottom"/>
            <w:hideMark/>
          </w:tcPr>
          <w:p w14:paraId="1205F8C6"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A2581E6" w14:textId="77777777" w:rsidR="00BA2A92" w:rsidRPr="00BA2A92" w:rsidRDefault="00BA2A92" w:rsidP="00BA2A92">
            <w:pPr>
              <w:jc w:val="center"/>
              <w:rPr>
                <w:sz w:val="16"/>
                <w:szCs w:val="16"/>
              </w:rPr>
            </w:pPr>
            <w:r w:rsidRPr="00BA2A92">
              <w:rPr>
                <w:sz w:val="16"/>
                <w:szCs w:val="16"/>
              </w:rPr>
              <w:t>0,00</w:t>
            </w:r>
          </w:p>
        </w:tc>
      </w:tr>
      <w:tr w:rsidR="00BA2A92" w:rsidRPr="00BA2A92" w14:paraId="36DFFC2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0FE39"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6A5AD04" w14:textId="77777777" w:rsidR="00BA2A92" w:rsidRPr="00BA2A92" w:rsidRDefault="00BA2A92" w:rsidP="00BA2A92">
            <w:pPr>
              <w:jc w:val="center"/>
              <w:rPr>
                <w:sz w:val="16"/>
                <w:szCs w:val="16"/>
              </w:rPr>
            </w:pPr>
            <w:r w:rsidRPr="00BA2A92">
              <w:rPr>
                <w:sz w:val="16"/>
                <w:szCs w:val="16"/>
              </w:rPr>
              <w:t>1610325555</w:t>
            </w:r>
          </w:p>
        </w:tc>
        <w:tc>
          <w:tcPr>
            <w:tcW w:w="580" w:type="dxa"/>
            <w:tcBorders>
              <w:top w:val="nil"/>
              <w:left w:val="nil"/>
              <w:bottom w:val="single" w:sz="4" w:space="0" w:color="auto"/>
              <w:right w:val="single" w:sz="4" w:space="0" w:color="auto"/>
            </w:tcBorders>
            <w:shd w:val="clear" w:color="000000" w:fill="FFFFFF"/>
            <w:noWrap/>
            <w:vAlign w:val="bottom"/>
            <w:hideMark/>
          </w:tcPr>
          <w:p w14:paraId="7CEB6A43"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E58772F" w14:textId="77777777" w:rsidR="00BA2A92" w:rsidRPr="00BA2A92" w:rsidRDefault="00BA2A92" w:rsidP="00BA2A92">
            <w:pPr>
              <w:jc w:val="center"/>
              <w:rPr>
                <w:sz w:val="16"/>
                <w:szCs w:val="16"/>
              </w:rPr>
            </w:pPr>
            <w:r w:rsidRPr="00BA2A92">
              <w:rPr>
                <w:sz w:val="16"/>
                <w:szCs w:val="16"/>
              </w:rPr>
              <w:t>3 800,80</w:t>
            </w:r>
          </w:p>
        </w:tc>
        <w:tc>
          <w:tcPr>
            <w:tcW w:w="1200" w:type="dxa"/>
            <w:tcBorders>
              <w:top w:val="nil"/>
              <w:left w:val="nil"/>
              <w:bottom w:val="single" w:sz="4" w:space="0" w:color="auto"/>
              <w:right w:val="single" w:sz="4" w:space="0" w:color="auto"/>
            </w:tcBorders>
            <w:shd w:val="clear" w:color="000000" w:fill="FFFFFF"/>
            <w:vAlign w:val="bottom"/>
            <w:hideMark/>
          </w:tcPr>
          <w:p w14:paraId="52E1472D"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77461FD" w14:textId="77777777" w:rsidR="00BA2A92" w:rsidRPr="00BA2A92" w:rsidRDefault="00BA2A92" w:rsidP="00BA2A92">
            <w:pPr>
              <w:jc w:val="center"/>
              <w:rPr>
                <w:sz w:val="16"/>
                <w:szCs w:val="16"/>
              </w:rPr>
            </w:pPr>
            <w:r w:rsidRPr="00BA2A92">
              <w:rPr>
                <w:sz w:val="16"/>
                <w:szCs w:val="16"/>
              </w:rPr>
              <w:t>0,00</w:t>
            </w:r>
          </w:p>
        </w:tc>
      </w:tr>
      <w:tr w:rsidR="00BA2A92" w:rsidRPr="00BA2A92" w14:paraId="37D228B8" w14:textId="77777777" w:rsidTr="00D164DB">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DA3F4F" w14:textId="77777777" w:rsidR="00BA2A92" w:rsidRPr="00BA2A92" w:rsidRDefault="00BA2A92" w:rsidP="00BA2A92">
            <w:pPr>
              <w:rPr>
                <w:sz w:val="16"/>
                <w:szCs w:val="16"/>
              </w:rPr>
            </w:pPr>
            <w:r w:rsidRPr="00BA2A92">
              <w:rPr>
                <w:sz w:val="16"/>
                <w:szCs w:val="16"/>
              </w:rPr>
              <w:t>Реализация регионального проекта "Формирование комфортной городской среды"</w:t>
            </w:r>
          </w:p>
        </w:tc>
        <w:tc>
          <w:tcPr>
            <w:tcW w:w="1220" w:type="dxa"/>
            <w:tcBorders>
              <w:top w:val="nil"/>
              <w:left w:val="nil"/>
              <w:bottom w:val="single" w:sz="4" w:space="0" w:color="auto"/>
              <w:right w:val="single" w:sz="4" w:space="0" w:color="auto"/>
            </w:tcBorders>
            <w:shd w:val="clear" w:color="000000" w:fill="FFFFFF"/>
            <w:noWrap/>
            <w:vAlign w:val="bottom"/>
            <w:hideMark/>
          </w:tcPr>
          <w:p w14:paraId="54BBA84B" w14:textId="77777777" w:rsidR="00BA2A92" w:rsidRPr="00BA2A92" w:rsidRDefault="00BA2A92" w:rsidP="00BA2A92">
            <w:pPr>
              <w:jc w:val="center"/>
              <w:rPr>
                <w:sz w:val="16"/>
                <w:szCs w:val="16"/>
              </w:rPr>
            </w:pPr>
            <w:r w:rsidRPr="00BA2A92">
              <w:rPr>
                <w:sz w:val="16"/>
                <w:szCs w:val="16"/>
              </w:rPr>
              <w:t>161F200000</w:t>
            </w:r>
          </w:p>
        </w:tc>
        <w:tc>
          <w:tcPr>
            <w:tcW w:w="580" w:type="dxa"/>
            <w:tcBorders>
              <w:top w:val="nil"/>
              <w:left w:val="nil"/>
              <w:bottom w:val="single" w:sz="4" w:space="0" w:color="auto"/>
              <w:right w:val="single" w:sz="4" w:space="0" w:color="auto"/>
            </w:tcBorders>
            <w:shd w:val="clear" w:color="000000" w:fill="FFFFFF"/>
            <w:noWrap/>
            <w:vAlign w:val="bottom"/>
            <w:hideMark/>
          </w:tcPr>
          <w:p w14:paraId="3E3422F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12ED9F0" w14:textId="77777777" w:rsidR="00BA2A92" w:rsidRPr="00BA2A92" w:rsidRDefault="00BA2A92" w:rsidP="00BA2A92">
            <w:pPr>
              <w:jc w:val="center"/>
              <w:rPr>
                <w:sz w:val="16"/>
                <w:szCs w:val="16"/>
              </w:rPr>
            </w:pPr>
            <w:r w:rsidRPr="00BA2A92">
              <w:rPr>
                <w:sz w:val="16"/>
                <w:szCs w:val="16"/>
              </w:rPr>
              <w:t>15 231,12</w:t>
            </w:r>
          </w:p>
        </w:tc>
        <w:tc>
          <w:tcPr>
            <w:tcW w:w="1200" w:type="dxa"/>
            <w:tcBorders>
              <w:top w:val="nil"/>
              <w:left w:val="nil"/>
              <w:bottom w:val="single" w:sz="4" w:space="0" w:color="auto"/>
              <w:right w:val="single" w:sz="4" w:space="0" w:color="auto"/>
            </w:tcBorders>
            <w:shd w:val="clear" w:color="000000" w:fill="FFFFFF"/>
            <w:vAlign w:val="bottom"/>
          </w:tcPr>
          <w:p w14:paraId="2D6BB577" w14:textId="69F3E2BC" w:rsidR="00BA2A92" w:rsidRPr="00BA2A92" w:rsidRDefault="00D164DB" w:rsidP="00BA2A92">
            <w:pPr>
              <w:jc w:val="center"/>
              <w:rPr>
                <w:sz w:val="16"/>
                <w:szCs w:val="16"/>
              </w:rPr>
            </w:pPr>
            <w:r>
              <w:rPr>
                <w:sz w:val="16"/>
                <w:szCs w:val="16"/>
              </w:rPr>
              <w:t>25 000,00</w:t>
            </w:r>
          </w:p>
        </w:tc>
        <w:tc>
          <w:tcPr>
            <w:tcW w:w="1200" w:type="dxa"/>
            <w:tcBorders>
              <w:top w:val="nil"/>
              <w:left w:val="nil"/>
              <w:bottom w:val="single" w:sz="4" w:space="0" w:color="auto"/>
              <w:right w:val="single" w:sz="4" w:space="0" w:color="auto"/>
            </w:tcBorders>
            <w:shd w:val="clear" w:color="000000" w:fill="FFFFFF"/>
            <w:vAlign w:val="bottom"/>
            <w:hideMark/>
          </w:tcPr>
          <w:p w14:paraId="181D51A7" w14:textId="77777777" w:rsidR="00BA2A92" w:rsidRPr="00BA2A92" w:rsidRDefault="00BA2A92" w:rsidP="00BA2A92">
            <w:pPr>
              <w:jc w:val="center"/>
              <w:rPr>
                <w:sz w:val="16"/>
                <w:szCs w:val="16"/>
              </w:rPr>
            </w:pPr>
            <w:r w:rsidRPr="00BA2A92">
              <w:rPr>
                <w:sz w:val="16"/>
                <w:szCs w:val="16"/>
              </w:rPr>
              <w:t>0,00</w:t>
            </w:r>
          </w:p>
        </w:tc>
      </w:tr>
      <w:tr w:rsidR="00BA2A92" w:rsidRPr="00BA2A92" w14:paraId="700AFDD3" w14:textId="77777777" w:rsidTr="00D164DB">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70E566" w14:textId="77777777" w:rsidR="00BA2A92" w:rsidRPr="00BA2A92" w:rsidRDefault="00BA2A92" w:rsidP="00BA2A92">
            <w:pPr>
              <w:rPr>
                <w:sz w:val="16"/>
                <w:szCs w:val="16"/>
              </w:rPr>
            </w:pPr>
            <w:r w:rsidRPr="00BA2A92">
              <w:rPr>
                <w:sz w:val="16"/>
                <w:szCs w:val="16"/>
              </w:rPr>
              <w:t>Реализация программ формирования современной городской среды</w:t>
            </w:r>
          </w:p>
        </w:tc>
        <w:tc>
          <w:tcPr>
            <w:tcW w:w="1220" w:type="dxa"/>
            <w:tcBorders>
              <w:top w:val="nil"/>
              <w:left w:val="nil"/>
              <w:bottom w:val="single" w:sz="4" w:space="0" w:color="auto"/>
              <w:right w:val="single" w:sz="4" w:space="0" w:color="auto"/>
            </w:tcBorders>
            <w:shd w:val="clear" w:color="000000" w:fill="FFFFFF"/>
            <w:noWrap/>
            <w:vAlign w:val="bottom"/>
            <w:hideMark/>
          </w:tcPr>
          <w:p w14:paraId="4A1D49A1" w14:textId="77777777" w:rsidR="00BA2A92" w:rsidRPr="00BA2A92" w:rsidRDefault="00BA2A92" w:rsidP="00BA2A92">
            <w:pPr>
              <w:jc w:val="center"/>
              <w:rPr>
                <w:sz w:val="16"/>
                <w:szCs w:val="16"/>
              </w:rPr>
            </w:pPr>
            <w:r w:rsidRPr="00BA2A92">
              <w:rPr>
                <w:sz w:val="16"/>
                <w:szCs w:val="16"/>
              </w:rPr>
              <w:t>161F255550</w:t>
            </w:r>
          </w:p>
        </w:tc>
        <w:tc>
          <w:tcPr>
            <w:tcW w:w="580" w:type="dxa"/>
            <w:tcBorders>
              <w:top w:val="nil"/>
              <w:left w:val="nil"/>
              <w:bottom w:val="single" w:sz="4" w:space="0" w:color="auto"/>
              <w:right w:val="single" w:sz="4" w:space="0" w:color="auto"/>
            </w:tcBorders>
            <w:shd w:val="clear" w:color="000000" w:fill="FFFFFF"/>
            <w:noWrap/>
            <w:vAlign w:val="bottom"/>
            <w:hideMark/>
          </w:tcPr>
          <w:p w14:paraId="609E7B9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AF7D1A8" w14:textId="77777777" w:rsidR="00BA2A92" w:rsidRPr="00BA2A92" w:rsidRDefault="00BA2A92" w:rsidP="00BA2A92">
            <w:pPr>
              <w:jc w:val="center"/>
              <w:rPr>
                <w:sz w:val="16"/>
                <w:szCs w:val="16"/>
              </w:rPr>
            </w:pPr>
            <w:r w:rsidRPr="00BA2A92">
              <w:rPr>
                <w:sz w:val="16"/>
                <w:szCs w:val="16"/>
              </w:rPr>
              <w:t>15 231,12</w:t>
            </w:r>
          </w:p>
        </w:tc>
        <w:tc>
          <w:tcPr>
            <w:tcW w:w="1200" w:type="dxa"/>
            <w:tcBorders>
              <w:top w:val="nil"/>
              <w:left w:val="nil"/>
              <w:bottom w:val="single" w:sz="4" w:space="0" w:color="auto"/>
              <w:right w:val="single" w:sz="4" w:space="0" w:color="auto"/>
            </w:tcBorders>
            <w:shd w:val="clear" w:color="000000" w:fill="FFFFFF"/>
            <w:vAlign w:val="bottom"/>
          </w:tcPr>
          <w:p w14:paraId="5032DB4B" w14:textId="0E09B7C8" w:rsidR="00BA2A92" w:rsidRPr="00BA2A92" w:rsidRDefault="00D164DB" w:rsidP="00BA2A92">
            <w:pPr>
              <w:jc w:val="center"/>
              <w:rPr>
                <w:sz w:val="16"/>
                <w:szCs w:val="16"/>
              </w:rPr>
            </w:pPr>
            <w:r>
              <w:rPr>
                <w:sz w:val="16"/>
                <w:szCs w:val="16"/>
              </w:rPr>
              <w:t>25 000,00</w:t>
            </w:r>
          </w:p>
        </w:tc>
        <w:tc>
          <w:tcPr>
            <w:tcW w:w="1200" w:type="dxa"/>
            <w:tcBorders>
              <w:top w:val="nil"/>
              <w:left w:val="nil"/>
              <w:bottom w:val="single" w:sz="4" w:space="0" w:color="auto"/>
              <w:right w:val="single" w:sz="4" w:space="0" w:color="auto"/>
            </w:tcBorders>
            <w:shd w:val="clear" w:color="000000" w:fill="FFFFFF"/>
            <w:vAlign w:val="bottom"/>
            <w:hideMark/>
          </w:tcPr>
          <w:p w14:paraId="4A13AE1A" w14:textId="77777777" w:rsidR="00BA2A92" w:rsidRPr="00BA2A92" w:rsidRDefault="00BA2A92" w:rsidP="00BA2A92">
            <w:pPr>
              <w:jc w:val="center"/>
              <w:rPr>
                <w:sz w:val="16"/>
                <w:szCs w:val="16"/>
              </w:rPr>
            </w:pPr>
            <w:r w:rsidRPr="00BA2A92">
              <w:rPr>
                <w:sz w:val="16"/>
                <w:szCs w:val="16"/>
              </w:rPr>
              <w:t>0,00</w:t>
            </w:r>
          </w:p>
        </w:tc>
      </w:tr>
      <w:tr w:rsidR="00BA2A92" w:rsidRPr="00BA2A92" w14:paraId="38EFFC33" w14:textId="77777777" w:rsidTr="00D164DB">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87472"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F582FB9" w14:textId="77777777" w:rsidR="00BA2A92" w:rsidRPr="00BA2A92" w:rsidRDefault="00BA2A92" w:rsidP="00BA2A92">
            <w:pPr>
              <w:jc w:val="center"/>
              <w:rPr>
                <w:sz w:val="16"/>
                <w:szCs w:val="16"/>
              </w:rPr>
            </w:pPr>
            <w:r w:rsidRPr="00BA2A92">
              <w:rPr>
                <w:sz w:val="16"/>
                <w:szCs w:val="16"/>
              </w:rPr>
              <w:t>161F255550</w:t>
            </w:r>
          </w:p>
        </w:tc>
        <w:tc>
          <w:tcPr>
            <w:tcW w:w="580" w:type="dxa"/>
            <w:tcBorders>
              <w:top w:val="nil"/>
              <w:left w:val="nil"/>
              <w:bottom w:val="single" w:sz="4" w:space="0" w:color="auto"/>
              <w:right w:val="single" w:sz="4" w:space="0" w:color="auto"/>
            </w:tcBorders>
            <w:shd w:val="clear" w:color="000000" w:fill="FFFFFF"/>
            <w:noWrap/>
            <w:vAlign w:val="bottom"/>
            <w:hideMark/>
          </w:tcPr>
          <w:p w14:paraId="252BC538"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B39B64F" w14:textId="77777777" w:rsidR="00BA2A92" w:rsidRPr="00BA2A92" w:rsidRDefault="00BA2A92" w:rsidP="00BA2A92">
            <w:pPr>
              <w:jc w:val="center"/>
              <w:rPr>
                <w:sz w:val="16"/>
                <w:szCs w:val="16"/>
              </w:rPr>
            </w:pPr>
            <w:r w:rsidRPr="00BA2A92">
              <w:rPr>
                <w:sz w:val="16"/>
                <w:szCs w:val="16"/>
              </w:rPr>
              <w:t>15 231,12</w:t>
            </w:r>
          </w:p>
        </w:tc>
        <w:tc>
          <w:tcPr>
            <w:tcW w:w="1200" w:type="dxa"/>
            <w:tcBorders>
              <w:top w:val="nil"/>
              <w:left w:val="nil"/>
              <w:bottom w:val="single" w:sz="4" w:space="0" w:color="auto"/>
              <w:right w:val="single" w:sz="4" w:space="0" w:color="auto"/>
            </w:tcBorders>
            <w:shd w:val="clear" w:color="000000" w:fill="FFFFFF"/>
            <w:vAlign w:val="bottom"/>
          </w:tcPr>
          <w:p w14:paraId="1013BAAF" w14:textId="25DC2EA0" w:rsidR="00BA2A92" w:rsidRPr="00BA2A92" w:rsidRDefault="00D164DB" w:rsidP="00BA2A92">
            <w:pPr>
              <w:jc w:val="center"/>
              <w:rPr>
                <w:sz w:val="16"/>
                <w:szCs w:val="16"/>
              </w:rPr>
            </w:pPr>
            <w:r>
              <w:rPr>
                <w:sz w:val="16"/>
                <w:szCs w:val="16"/>
              </w:rPr>
              <w:t>25 000,00</w:t>
            </w:r>
          </w:p>
        </w:tc>
        <w:tc>
          <w:tcPr>
            <w:tcW w:w="1200" w:type="dxa"/>
            <w:tcBorders>
              <w:top w:val="nil"/>
              <w:left w:val="nil"/>
              <w:bottom w:val="single" w:sz="4" w:space="0" w:color="auto"/>
              <w:right w:val="single" w:sz="4" w:space="0" w:color="auto"/>
            </w:tcBorders>
            <w:shd w:val="clear" w:color="000000" w:fill="FFFFFF"/>
            <w:vAlign w:val="bottom"/>
            <w:hideMark/>
          </w:tcPr>
          <w:p w14:paraId="5FED9813" w14:textId="77777777" w:rsidR="00BA2A92" w:rsidRPr="00BA2A92" w:rsidRDefault="00BA2A92" w:rsidP="00BA2A92">
            <w:pPr>
              <w:jc w:val="center"/>
              <w:rPr>
                <w:sz w:val="16"/>
                <w:szCs w:val="16"/>
              </w:rPr>
            </w:pPr>
            <w:r w:rsidRPr="00BA2A92">
              <w:rPr>
                <w:sz w:val="16"/>
                <w:szCs w:val="16"/>
              </w:rPr>
              <w:t>0,00</w:t>
            </w:r>
          </w:p>
        </w:tc>
      </w:tr>
      <w:tr w:rsidR="00BA2A92" w:rsidRPr="00BA2A92" w14:paraId="2D53743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B0E8F" w14:textId="77777777" w:rsidR="00BA2A92" w:rsidRPr="00BA2A92" w:rsidRDefault="00BA2A92" w:rsidP="00BA2A92">
            <w:pPr>
              <w:rPr>
                <w:sz w:val="16"/>
                <w:szCs w:val="16"/>
              </w:rPr>
            </w:pPr>
            <w:r w:rsidRPr="00BA2A92">
              <w:rPr>
                <w:sz w:val="16"/>
                <w:szCs w:val="16"/>
              </w:rPr>
              <w:t>Муниципальная программа "Противодействие коррупции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25A8294" w14:textId="77777777" w:rsidR="00BA2A92" w:rsidRPr="00BA2A92" w:rsidRDefault="00BA2A92" w:rsidP="00BA2A92">
            <w:pPr>
              <w:jc w:val="center"/>
              <w:rPr>
                <w:sz w:val="16"/>
                <w:szCs w:val="16"/>
              </w:rPr>
            </w:pPr>
            <w:r w:rsidRPr="00BA2A92">
              <w:rPr>
                <w:sz w:val="16"/>
                <w:szCs w:val="16"/>
              </w:rPr>
              <w:t>1700000000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4550408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2C96ACB"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7412B41A"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0C9438CB" w14:textId="77777777" w:rsidR="00BA2A92" w:rsidRPr="00BA2A92" w:rsidRDefault="00BA2A92" w:rsidP="00BA2A92">
            <w:pPr>
              <w:jc w:val="center"/>
              <w:rPr>
                <w:sz w:val="16"/>
                <w:szCs w:val="16"/>
              </w:rPr>
            </w:pPr>
            <w:r w:rsidRPr="00BA2A92">
              <w:rPr>
                <w:sz w:val="16"/>
                <w:szCs w:val="16"/>
              </w:rPr>
              <w:t>90,00</w:t>
            </w:r>
          </w:p>
        </w:tc>
      </w:tr>
      <w:tr w:rsidR="00BA2A92" w:rsidRPr="00BA2A92" w14:paraId="5D415E8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9E9C8D" w14:textId="77777777" w:rsidR="00BA2A92" w:rsidRPr="00BA2A92" w:rsidRDefault="00BA2A92" w:rsidP="00BA2A92">
            <w:pPr>
              <w:rPr>
                <w:sz w:val="16"/>
                <w:szCs w:val="16"/>
              </w:rPr>
            </w:pPr>
            <w:r w:rsidRPr="00BA2A92">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0E8B200" w14:textId="77777777" w:rsidR="00BA2A92" w:rsidRPr="00BA2A92" w:rsidRDefault="00BA2A92" w:rsidP="00BA2A92">
            <w:pPr>
              <w:jc w:val="center"/>
              <w:rPr>
                <w:sz w:val="16"/>
                <w:szCs w:val="16"/>
              </w:rPr>
            </w:pPr>
            <w:r w:rsidRPr="00BA2A92">
              <w:rPr>
                <w:sz w:val="16"/>
                <w:szCs w:val="16"/>
              </w:rPr>
              <w:t>1710000000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5A018FA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8F1CC59"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3F392668"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0E8346D7" w14:textId="77777777" w:rsidR="00BA2A92" w:rsidRPr="00BA2A92" w:rsidRDefault="00BA2A92" w:rsidP="00BA2A92">
            <w:pPr>
              <w:jc w:val="center"/>
              <w:rPr>
                <w:sz w:val="16"/>
                <w:szCs w:val="16"/>
              </w:rPr>
            </w:pPr>
            <w:r w:rsidRPr="00BA2A92">
              <w:rPr>
                <w:sz w:val="16"/>
                <w:szCs w:val="16"/>
              </w:rPr>
              <w:t>90,00</w:t>
            </w:r>
          </w:p>
        </w:tc>
      </w:tr>
      <w:tr w:rsidR="00BA2A92" w:rsidRPr="00BA2A92" w14:paraId="3314B6F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D43244" w14:textId="77777777" w:rsidR="00BA2A92" w:rsidRPr="00BA2A92" w:rsidRDefault="00BA2A92" w:rsidP="00BA2A92">
            <w:pPr>
              <w:rPr>
                <w:sz w:val="16"/>
                <w:szCs w:val="16"/>
              </w:rPr>
            </w:pPr>
            <w:r w:rsidRPr="00BA2A92">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7A9930A5" w14:textId="77777777" w:rsidR="00BA2A92" w:rsidRPr="00BA2A92" w:rsidRDefault="00BA2A92" w:rsidP="00BA2A92">
            <w:pPr>
              <w:jc w:val="center"/>
              <w:rPr>
                <w:sz w:val="16"/>
                <w:szCs w:val="16"/>
              </w:rPr>
            </w:pPr>
            <w:r w:rsidRPr="00BA2A92">
              <w:rPr>
                <w:sz w:val="16"/>
                <w:szCs w:val="16"/>
              </w:rPr>
              <w:t>1710100000</w:t>
            </w:r>
          </w:p>
        </w:tc>
        <w:tc>
          <w:tcPr>
            <w:tcW w:w="580" w:type="dxa"/>
            <w:tcBorders>
              <w:top w:val="nil"/>
              <w:left w:val="nil"/>
              <w:bottom w:val="single" w:sz="4" w:space="0" w:color="auto"/>
              <w:right w:val="single" w:sz="4" w:space="0" w:color="auto"/>
            </w:tcBorders>
            <w:shd w:val="clear" w:color="000000" w:fill="FFFFFF"/>
            <w:noWrap/>
            <w:vAlign w:val="bottom"/>
            <w:hideMark/>
          </w:tcPr>
          <w:p w14:paraId="61EC10E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850EAD9"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134E4F84"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3E4D35C6" w14:textId="77777777" w:rsidR="00BA2A92" w:rsidRPr="00BA2A92" w:rsidRDefault="00BA2A92" w:rsidP="00BA2A92">
            <w:pPr>
              <w:jc w:val="center"/>
              <w:rPr>
                <w:sz w:val="16"/>
                <w:szCs w:val="16"/>
              </w:rPr>
            </w:pPr>
            <w:r w:rsidRPr="00BA2A92">
              <w:rPr>
                <w:sz w:val="16"/>
                <w:szCs w:val="16"/>
              </w:rPr>
              <w:t>90,00</w:t>
            </w:r>
          </w:p>
        </w:tc>
      </w:tr>
      <w:tr w:rsidR="00BA2A92" w:rsidRPr="00BA2A92" w14:paraId="05929FA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BBC087"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связанные с реализацией мероприятий по противодействию коррупции в сфере деятельности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09D5C7A0" w14:textId="77777777" w:rsidR="00BA2A92" w:rsidRPr="00BA2A92" w:rsidRDefault="00BA2A92" w:rsidP="00BA2A92">
            <w:pPr>
              <w:jc w:val="center"/>
              <w:rPr>
                <w:sz w:val="16"/>
                <w:szCs w:val="16"/>
              </w:rPr>
            </w:pPr>
            <w:r w:rsidRPr="00BA2A92">
              <w:rPr>
                <w:sz w:val="16"/>
                <w:szCs w:val="16"/>
              </w:rPr>
              <w:t>1710120020</w:t>
            </w:r>
          </w:p>
        </w:tc>
        <w:tc>
          <w:tcPr>
            <w:tcW w:w="580" w:type="dxa"/>
            <w:tcBorders>
              <w:top w:val="nil"/>
              <w:left w:val="nil"/>
              <w:bottom w:val="single" w:sz="4" w:space="0" w:color="auto"/>
              <w:right w:val="single" w:sz="4" w:space="0" w:color="auto"/>
            </w:tcBorders>
            <w:shd w:val="clear" w:color="000000" w:fill="FFFFFF"/>
            <w:noWrap/>
            <w:vAlign w:val="bottom"/>
            <w:hideMark/>
          </w:tcPr>
          <w:p w14:paraId="6957EAA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CD255AB"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5C2D8020"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589920F8" w14:textId="77777777" w:rsidR="00BA2A92" w:rsidRPr="00BA2A92" w:rsidRDefault="00BA2A92" w:rsidP="00BA2A92">
            <w:pPr>
              <w:jc w:val="center"/>
              <w:rPr>
                <w:sz w:val="16"/>
                <w:szCs w:val="16"/>
              </w:rPr>
            </w:pPr>
            <w:r w:rsidRPr="00BA2A92">
              <w:rPr>
                <w:sz w:val="16"/>
                <w:szCs w:val="16"/>
              </w:rPr>
              <w:t>90,00</w:t>
            </w:r>
          </w:p>
        </w:tc>
      </w:tr>
      <w:tr w:rsidR="00BA2A92" w:rsidRPr="00BA2A92" w14:paraId="1790E06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400DE"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5A222C2" w14:textId="77777777" w:rsidR="00BA2A92" w:rsidRPr="00BA2A92" w:rsidRDefault="00BA2A92" w:rsidP="00BA2A92">
            <w:pPr>
              <w:jc w:val="center"/>
              <w:rPr>
                <w:sz w:val="16"/>
                <w:szCs w:val="16"/>
              </w:rPr>
            </w:pPr>
            <w:r w:rsidRPr="00BA2A92">
              <w:rPr>
                <w:sz w:val="16"/>
                <w:szCs w:val="16"/>
              </w:rPr>
              <w:t>1710120020</w:t>
            </w:r>
          </w:p>
        </w:tc>
        <w:tc>
          <w:tcPr>
            <w:tcW w:w="580" w:type="dxa"/>
            <w:tcBorders>
              <w:top w:val="nil"/>
              <w:left w:val="nil"/>
              <w:bottom w:val="single" w:sz="4" w:space="0" w:color="auto"/>
              <w:right w:val="single" w:sz="4" w:space="0" w:color="auto"/>
            </w:tcBorders>
            <w:shd w:val="clear" w:color="000000" w:fill="FFFFFF"/>
            <w:noWrap/>
            <w:vAlign w:val="bottom"/>
            <w:hideMark/>
          </w:tcPr>
          <w:p w14:paraId="181C4BB7"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09159CA"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332E579A" w14:textId="77777777" w:rsidR="00BA2A92" w:rsidRPr="00BA2A92" w:rsidRDefault="00BA2A92" w:rsidP="00BA2A92">
            <w:pPr>
              <w:jc w:val="center"/>
              <w:rPr>
                <w:sz w:val="16"/>
                <w:szCs w:val="16"/>
              </w:rPr>
            </w:pPr>
            <w:r w:rsidRPr="00BA2A92">
              <w:rPr>
                <w:sz w:val="16"/>
                <w:szCs w:val="16"/>
              </w:rPr>
              <w:t>90,00</w:t>
            </w:r>
          </w:p>
        </w:tc>
        <w:tc>
          <w:tcPr>
            <w:tcW w:w="1200" w:type="dxa"/>
            <w:tcBorders>
              <w:top w:val="nil"/>
              <w:left w:val="nil"/>
              <w:bottom w:val="single" w:sz="4" w:space="0" w:color="auto"/>
              <w:right w:val="single" w:sz="4" w:space="0" w:color="auto"/>
            </w:tcBorders>
            <w:shd w:val="clear" w:color="000000" w:fill="FFFFFF"/>
            <w:vAlign w:val="bottom"/>
            <w:hideMark/>
          </w:tcPr>
          <w:p w14:paraId="13E371C9" w14:textId="77777777" w:rsidR="00BA2A92" w:rsidRPr="00BA2A92" w:rsidRDefault="00BA2A92" w:rsidP="00BA2A92">
            <w:pPr>
              <w:jc w:val="center"/>
              <w:rPr>
                <w:sz w:val="16"/>
                <w:szCs w:val="16"/>
              </w:rPr>
            </w:pPr>
            <w:r w:rsidRPr="00BA2A92">
              <w:rPr>
                <w:sz w:val="16"/>
                <w:szCs w:val="16"/>
              </w:rPr>
              <w:t>90,00</w:t>
            </w:r>
          </w:p>
        </w:tc>
      </w:tr>
      <w:tr w:rsidR="00BA2A92" w:rsidRPr="00BA2A92" w14:paraId="1906CEE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D5B42" w14:textId="77777777" w:rsidR="00BA2A92" w:rsidRPr="00BA2A92" w:rsidRDefault="00BA2A92" w:rsidP="00BA2A92">
            <w:pPr>
              <w:rPr>
                <w:sz w:val="16"/>
                <w:szCs w:val="16"/>
              </w:rPr>
            </w:pPr>
            <w:r w:rsidRPr="00BA2A92">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31A2C147" w14:textId="77777777" w:rsidR="00BA2A92" w:rsidRPr="00BA2A92" w:rsidRDefault="00BA2A92" w:rsidP="00BA2A92">
            <w:pPr>
              <w:jc w:val="center"/>
              <w:rPr>
                <w:sz w:val="16"/>
                <w:szCs w:val="16"/>
              </w:rPr>
            </w:pPr>
            <w:r w:rsidRPr="00BA2A92">
              <w:rPr>
                <w:sz w:val="16"/>
                <w:szCs w:val="16"/>
              </w:rPr>
              <w:t>1800000000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4BDD938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E70F6D0" w14:textId="77777777" w:rsidR="00BA2A92" w:rsidRPr="00BA2A92" w:rsidRDefault="00BA2A92" w:rsidP="00BA2A92">
            <w:pPr>
              <w:jc w:val="center"/>
              <w:rPr>
                <w:sz w:val="16"/>
                <w:szCs w:val="16"/>
              </w:rPr>
            </w:pPr>
            <w:r w:rsidRPr="00BA2A92">
              <w:rPr>
                <w:sz w:val="16"/>
                <w:szCs w:val="16"/>
              </w:rPr>
              <w:t>10,00</w:t>
            </w:r>
          </w:p>
        </w:tc>
        <w:tc>
          <w:tcPr>
            <w:tcW w:w="1200" w:type="dxa"/>
            <w:tcBorders>
              <w:top w:val="nil"/>
              <w:left w:val="nil"/>
              <w:bottom w:val="single" w:sz="4" w:space="0" w:color="auto"/>
              <w:right w:val="single" w:sz="4" w:space="0" w:color="auto"/>
            </w:tcBorders>
            <w:shd w:val="clear" w:color="000000" w:fill="FFFFFF"/>
            <w:vAlign w:val="bottom"/>
            <w:hideMark/>
          </w:tcPr>
          <w:p w14:paraId="1EB94475" w14:textId="77777777" w:rsidR="00BA2A92" w:rsidRPr="00BA2A92" w:rsidRDefault="00BA2A92" w:rsidP="00BA2A92">
            <w:pPr>
              <w:jc w:val="center"/>
              <w:rPr>
                <w:sz w:val="16"/>
                <w:szCs w:val="16"/>
              </w:rPr>
            </w:pPr>
            <w:r w:rsidRPr="00BA2A92">
              <w:rPr>
                <w:sz w:val="16"/>
                <w:szCs w:val="16"/>
              </w:rPr>
              <w:t>10,00</w:t>
            </w:r>
          </w:p>
        </w:tc>
        <w:tc>
          <w:tcPr>
            <w:tcW w:w="1200" w:type="dxa"/>
            <w:tcBorders>
              <w:top w:val="nil"/>
              <w:left w:val="nil"/>
              <w:bottom w:val="single" w:sz="4" w:space="0" w:color="auto"/>
              <w:right w:val="single" w:sz="4" w:space="0" w:color="auto"/>
            </w:tcBorders>
            <w:shd w:val="clear" w:color="000000" w:fill="FFFFFF"/>
            <w:vAlign w:val="bottom"/>
            <w:hideMark/>
          </w:tcPr>
          <w:p w14:paraId="44840D80" w14:textId="77777777" w:rsidR="00BA2A92" w:rsidRPr="00BA2A92" w:rsidRDefault="00BA2A92" w:rsidP="00BA2A92">
            <w:pPr>
              <w:jc w:val="center"/>
              <w:rPr>
                <w:sz w:val="16"/>
                <w:szCs w:val="16"/>
              </w:rPr>
            </w:pPr>
            <w:r w:rsidRPr="00BA2A92">
              <w:rPr>
                <w:sz w:val="16"/>
                <w:szCs w:val="16"/>
              </w:rPr>
              <w:t>10,00</w:t>
            </w:r>
          </w:p>
        </w:tc>
      </w:tr>
      <w:tr w:rsidR="00BA2A92" w:rsidRPr="00BA2A92" w14:paraId="29C0057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C40DF" w14:textId="77777777" w:rsidR="00BA2A92" w:rsidRPr="00BA2A92" w:rsidRDefault="00BA2A92" w:rsidP="00BA2A92">
            <w:pPr>
              <w:rPr>
                <w:sz w:val="16"/>
                <w:szCs w:val="16"/>
              </w:rPr>
            </w:pPr>
            <w:r w:rsidRPr="00BA2A92">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63917364" w14:textId="77777777" w:rsidR="00BA2A92" w:rsidRPr="00BA2A92" w:rsidRDefault="00BA2A92" w:rsidP="00BA2A92">
            <w:pPr>
              <w:jc w:val="center"/>
              <w:rPr>
                <w:sz w:val="16"/>
                <w:szCs w:val="16"/>
              </w:rPr>
            </w:pPr>
            <w:r w:rsidRPr="00BA2A92">
              <w:rPr>
                <w:sz w:val="16"/>
                <w:szCs w:val="16"/>
              </w:rPr>
              <w:t>1810000000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5E04AF0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4BA6D83" w14:textId="77777777" w:rsidR="00BA2A92" w:rsidRPr="00BA2A92" w:rsidRDefault="00BA2A92" w:rsidP="00BA2A92">
            <w:pPr>
              <w:jc w:val="center"/>
              <w:rPr>
                <w:sz w:val="16"/>
                <w:szCs w:val="16"/>
              </w:rPr>
            </w:pPr>
            <w:r w:rsidRPr="00BA2A92">
              <w:rPr>
                <w:sz w:val="16"/>
                <w:szCs w:val="16"/>
              </w:rPr>
              <w:t>10,00</w:t>
            </w:r>
          </w:p>
        </w:tc>
        <w:tc>
          <w:tcPr>
            <w:tcW w:w="1200" w:type="dxa"/>
            <w:tcBorders>
              <w:top w:val="nil"/>
              <w:left w:val="nil"/>
              <w:bottom w:val="single" w:sz="4" w:space="0" w:color="auto"/>
              <w:right w:val="single" w:sz="4" w:space="0" w:color="auto"/>
            </w:tcBorders>
            <w:shd w:val="clear" w:color="000000" w:fill="FFFFFF"/>
            <w:vAlign w:val="bottom"/>
            <w:hideMark/>
          </w:tcPr>
          <w:p w14:paraId="2F08249D" w14:textId="77777777" w:rsidR="00BA2A92" w:rsidRPr="00BA2A92" w:rsidRDefault="00BA2A92" w:rsidP="00BA2A92">
            <w:pPr>
              <w:jc w:val="center"/>
              <w:rPr>
                <w:sz w:val="16"/>
                <w:szCs w:val="16"/>
              </w:rPr>
            </w:pPr>
            <w:r w:rsidRPr="00BA2A92">
              <w:rPr>
                <w:sz w:val="16"/>
                <w:szCs w:val="16"/>
              </w:rPr>
              <w:t>10,00</w:t>
            </w:r>
          </w:p>
        </w:tc>
        <w:tc>
          <w:tcPr>
            <w:tcW w:w="1200" w:type="dxa"/>
            <w:tcBorders>
              <w:top w:val="nil"/>
              <w:left w:val="nil"/>
              <w:bottom w:val="single" w:sz="4" w:space="0" w:color="auto"/>
              <w:right w:val="single" w:sz="4" w:space="0" w:color="auto"/>
            </w:tcBorders>
            <w:shd w:val="clear" w:color="000000" w:fill="FFFFFF"/>
            <w:vAlign w:val="bottom"/>
            <w:hideMark/>
          </w:tcPr>
          <w:p w14:paraId="667175C5" w14:textId="77777777" w:rsidR="00BA2A92" w:rsidRPr="00BA2A92" w:rsidRDefault="00BA2A92" w:rsidP="00BA2A92">
            <w:pPr>
              <w:jc w:val="center"/>
              <w:rPr>
                <w:sz w:val="16"/>
                <w:szCs w:val="16"/>
              </w:rPr>
            </w:pPr>
            <w:r w:rsidRPr="00BA2A92">
              <w:rPr>
                <w:sz w:val="16"/>
                <w:szCs w:val="16"/>
              </w:rPr>
              <w:t>10,00</w:t>
            </w:r>
          </w:p>
        </w:tc>
      </w:tr>
      <w:tr w:rsidR="00BA2A92" w:rsidRPr="00BA2A92" w14:paraId="7F895B1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FA770" w14:textId="77777777" w:rsidR="00BA2A92" w:rsidRPr="00BA2A92" w:rsidRDefault="00BA2A92" w:rsidP="00BA2A92">
            <w:pPr>
              <w:rPr>
                <w:sz w:val="16"/>
                <w:szCs w:val="16"/>
              </w:rPr>
            </w:pPr>
            <w:r w:rsidRPr="00BA2A92">
              <w:rPr>
                <w:sz w:val="16"/>
                <w:szCs w:val="16"/>
              </w:rPr>
              <w:t>Основное мероприятие "Обеспечение условий для сохранения и укрепления здоровья населения Кочубеевского округа"</w:t>
            </w:r>
          </w:p>
        </w:tc>
        <w:tc>
          <w:tcPr>
            <w:tcW w:w="1220" w:type="dxa"/>
            <w:tcBorders>
              <w:top w:val="nil"/>
              <w:left w:val="nil"/>
              <w:bottom w:val="single" w:sz="4" w:space="0" w:color="auto"/>
              <w:right w:val="single" w:sz="4" w:space="0" w:color="auto"/>
            </w:tcBorders>
            <w:shd w:val="clear" w:color="000000" w:fill="FFFFFF"/>
            <w:noWrap/>
            <w:vAlign w:val="bottom"/>
            <w:hideMark/>
          </w:tcPr>
          <w:p w14:paraId="75E74668" w14:textId="77777777" w:rsidR="00BA2A92" w:rsidRPr="00BA2A92" w:rsidRDefault="00BA2A92" w:rsidP="00BA2A92">
            <w:pPr>
              <w:jc w:val="center"/>
              <w:rPr>
                <w:sz w:val="16"/>
                <w:szCs w:val="16"/>
              </w:rPr>
            </w:pPr>
            <w:r w:rsidRPr="00BA2A92">
              <w:rPr>
                <w:sz w:val="16"/>
                <w:szCs w:val="16"/>
              </w:rPr>
              <w:t>1810100000</w:t>
            </w:r>
          </w:p>
        </w:tc>
        <w:tc>
          <w:tcPr>
            <w:tcW w:w="580" w:type="dxa"/>
            <w:tcBorders>
              <w:top w:val="nil"/>
              <w:left w:val="nil"/>
              <w:bottom w:val="single" w:sz="4" w:space="0" w:color="auto"/>
              <w:right w:val="single" w:sz="4" w:space="0" w:color="auto"/>
            </w:tcBorders>
            <w:shd w:val="clear" w:color="000000" w:fill="FFFFFF"/>
            <w:noWrap/>
            <w:vAlign w:val="bottom"/>
            <w:hideMark/>
          </w:tcPr>
          <w:p w14:paraId="4484F20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B44CB55"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593953D8" w14:textId="77777777" w:rsidR="00BA2A92" w:rsidRPr="00BA2A92" w:rsidRDefault="00BA2A92" w:rsidP="00BA2A92">
            <w:pPr>
              <w:jc w:val="center"/>
              <w:rPr>
                <w:sz w:val="16"/>
                <w:szCs w:val="16"/>
              </w:rPr>
            </w:pPr>
            <w:r w:rsidRPr="00BA2A92">
              <w:rPr>
                <w:sz w:val="16"/>
                <w:szCs w:val="16"/>
              </w:rPr>
              <w:t>10,00</w:t>
            </w:r>
          </w:p>
        </w:tc>
        <w:tc>
          <w:tcPr>
            <w:tcW w:w="1200" w:type="dxa"/>
            <w:tcBorders>
              <w:top w:val="nil"/>
              <w:left w:val="nil"/>
              <w:bottom w:val="single" w:sz="4" w:space="0" w:color="auto"/>
              <w:right w:val="single" w:sz="4" w:space="0" w:color="auto"/>
            </w:tcBorders>
            <w:shd w:val="clear" w:color="000000" w:fill="FFFFFF"/>
            <w:vAlign w:val="bottom"/>
            <w:hideMark/>
          </w:tcPr>
          <w:p w14:paraId="075268C1" w14:textId="77777777" w:rsidR="00BA2A92" w:rsidRPr="00BA2A92" w:rsidRDefault="00BA2A92" w:rsidP="00BA2A92">
            <w:pPr>
              <w:jc w:val="center"/>
              <w:rPr>
                <w:sz w:val="16"/>
                <w:szCs w:val="16"/>
              </w:rPr>
            </w:pPr>
            <w:r w:rsidRPr="00BA2A92">
              <w:rPr>
                <w:sz w:val="16"/>
                <w:szCs w:val="16"/>
              </w:rPr>
              <w:t>10,00</w:t>
            </w:r>
          </w:p>
        </w:tc>
      </w:tr>
      <w:tr w:rsidR="00BA2A92" w:rsidRPr="00BA2A92" w14:paraId="7120246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77D320" w14:textId="77777777" w:rsidR="00BA2A92" w:rsidRPr="00BA2A92" w:rsidRDefault="00BA2A92" w:rsidP="00BA2A92">
            <w:pPr>
              <w:rPr>
                <w:sz w:val="16"/>
                <w:szCs w:val="16"/>
              </w:rPr>
            </w:pPr>
            <w:r w:rsidRPr="00BA2A92">
              <w:rPr>
                <w:sz w:val="16"/>
                <w:szCs w:val="16"/>
              </w:rPr>
              <w:t>Расходы на мероприятия по укреплению общественного здоровья населения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36EB49C4" w14:textId="77777777" w:rsidR="00BA2A92" w:rsidRPr="00BA2A92" w:rsidRDefault="00BA2A92" w:rsidP="00BA2A92">
            <w:pPr>
              <w:jc w:val="center"/>
              <w:rPr>
                <w:sz w:val="16"/>
                <w:szCs w:val="16"/>
              </w:rPr>
            </w:pPr>
            <w:r w:rsidRPr="00BA2A92">
              <w:rPr>
                <w:sz w:val="16"/>
                <w:szCs w:val="16"/>
              </w:rPr>
              <w:t>1810125080</w:t>
            </w:r>
          </w:p>
        </w:tc>
        <w:tc>
          <w:tcPr>
            <w:tcW w:w="580" w:type="dxa"/>
            <w:tcBorders>
              <w:top w:val="nil"/>
              <w:left w:val="nil"/>
              <w:bottom w:val="single" w:sz="4" w:space="0" w:color="auto"/>
              <w:right w:val="single" w:sz="4" w:space="0" w:color="auto"/>
            </w:tcBorders>
            <w:shd w:val="clear" w:color="000000" w:fill="FFFFFF"/>
            <w:noWrap/>
            <w:vAlign w:val="bottom"/>
            <w:hideMark/>
          </w:tcPr>
          <w:p w14:paraId="7B79C78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9E98D3F"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5FDC6AB3" w14:textId="77777777" w:rsidR="00BA2A92" w:rsidRPr="00BA2A92" w:rsidRDefault="00BA2A92" w:rsidP="00BA2A92">
            <w:pPr>
              <w:jc w:val="center"/>
              <w:rPr>
                <w:sz w:val="16"/>
                <w:szCs w:val="16"/>
              </w:rPr>
            </w:pPr>
            <w:r w:rsidRPr="00BA2A92">
              <w:rPr>
                <w:sz w:val="16"/>
                <w:szCs w:val="16"/>
              </w:rPr>
              <w:t>10,00</w:t>
            </w:r>
          </w:p>
        </w:tc>
        <w:tc>
          <w:tcPr>
            <w:tcW w:w="1200" w:type="dxa"/>
            <w:tcBorders>
              <w:top w:val="nil"/>
              <w:left w:val="nil"/>
              <w:bottom w:val="single" w:sz="4" w:space="0" w:color="auto"/>
              <w:right w:val="single" w:sz="4" w:space="0" w:color="auto"/>
            </w:tcBorders>
            <w:shd w:val="clear" w:color="000000" w:fill="FFFFFF"/>
            <w:vAlign w:val="bottom"/>
            <w:hideMark/>
          </w:tcPr>
          <w:p w14:paraId="25F63370" w14:textId="77777777" w:rsidR="00BA2A92" w:rsidRPr="00BA2A92" w:rsidRDefault="00BA2A92" w:rsidP="00BA2A92">
            <w:pPr>
              <w:jc w:val="center"/>
              <w:rPr>
                <w:sz w:val="16"/>
                <w:szCs w:val="16"/>
              </w:rPr>
            </w:pPr>
            <w:r w:rsidRPr="00BA2A92">
              <w:rPr>
                <w:sz w:val="16"/>
                <w:szCs w:val="16"/>
              </w:rPr>
              <w:t>10,00</w:t>
            </w:r>
          </w:p>
        </w:tc>
      </w:tr>
      <w:tr w:rsidR="00BA2A92" w:rsidRPr="00BA2A92" w14:paraId="1827ACE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27A81"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3AC2B275" w14:textId="77777777" w:rsidR="00BA2A92" w:rsidRPr="00BA2A92" w:rsidRDefault="00BA2A92" w:rsidP="00BA2A92">
            <w:pPr>
              <w:jc w:val="center"/>
              <w:rPr>
                <w:sz w:val="16"/>
                <w:szCs w:val="16"/>
              </w:rPr>
            </w:pPr>
            <w:r w:rsidRPr="00BA2A92">
              <w:rPr>
                <w:sz w:val="16"/>
                <w:szCs w:val="16"/>
              </w:rPr>
              <w:t>1810125080</w:t>
            </w:r>
          </w:p>
        </w:tc>
        <w:tc>
          <w:tcPr>
            <w:tcW w:w="580" w:type="dxa"/>
            <w:tcBorders>
              <w:top w:val="nil"/>
              <w:left w:val="nil"/>
              <w:bottom w:val="single" w:sz="4" w:space="0" w:color="auto"/>
              <w:right w:val="single" w:sz="4" w:space="0" w:color="auto"/>
            </w:tcBorders>
            <w:shd w:val="clear" w:color="000000" w:fill="FFFFFF"/>
            <w:noWrap/>
            <w:vAlign w:val="bottom"/>
            <w:hideMark/>
          </w:tcPr>
          <w:p w14:paraId="5A44F544"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282057A"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7118CFA4" w14:textId="77777777" w:rsidR="00BA2A92" w:rsidRPr="00BA2A92" w:rsidRDefault="00BA2A92" w:rsidP="00BA2A92">
            <w:pPr>
              <w:jc w:val="center"/>
              <w:rPr>
                <w:sz w:val="16"/>
                <w:szCs w:val="16"/>
              </w:rPr>
            </w:pPr>
            <w:r w:rsidRPr="00BA2A92">
              <w:rPr>
                <w:sz w:val="16"/>
                <w:szCs w:val="16"/>
              </w:rPr>
              <w:t>10,00</w:t>
            </w:r>
          </w:p>
        </w:tc>
        <w:tc>
          <w:tcPr>
            <w:tcW w:w="1200" w:type="dxa"/>
            <w:tcBorders>
              <w:top w:val="nil"/>
              <w:left w:val="nil"/>
              <w:bottom w:val="single" w:sz="4" w:space="0" w:color="auto"/>
              <w:right w:val="single" w:sz="4" w:space="0" w:color="auto"/>
            </w:tcBorders>
            <w:shd w:val="clear" w:color="000000" w:fill="FFFFFF"/>
            <w:vAlign w:val="bottom"/>
            <w:hideMark/>
          </w:tcPr>
          <w:p w14:paraId="5FE2BADD" w14:textId="77777777" w:rsidR="00BA2A92" w:rsidRPr="00BA2A92" w:rsidRDefault="00BA2A92" w:rsidP="00BA2A92">
            <w:pPr>
              <w:jc w:val="center"/>
              <w:rPr>
                <w:sz w:val="16"/>
                <w:szCs w:val="16"/>
              </w:rPr>
            </w:pPr>
            <w:r w:rsidRPr="00BA2A92">
              <w:rPr>
                <w:sz w:val="16"/>
                <w:szCs w:val="16"/>
              </w:rPr>
              <w:t>10,00</w:t>
            </w:r>
          </w:p>
        </w:tc>
      </w:tr>
      <w:tr w:rsidR="00BA2A92" w:rsidRPr="00BA2A92" w14:paraId="4537CE6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0834A" w14:textId="77777777" w:rsidR="00BA2A92" w:rsidRPr="00BA2A92" w:rsidRDefault="00BA2A92" w:rsidP="00BA2A92">
            <w:pPr>
              <w:rPr>
                <w:sz w:val="16"/>
                <w:szCs w:val="16"/>
              </w:rPr>
            </w:pPr>
            <w:r w:rsidRPr="00BA2A92">
              <w:rPr>
                <w:sz w:val="16"/>
                <w:szCs w:val="16"/>
              </w:rPr>
              <w:t>Основное мероприятие "Мотивирование граждан к ведению здорового образа жизни"</w:t>
            </w:r>
          </w:p>
        </w:tc>
        <w:tc>
          <w:tcPr>
            <w:tcW w:w="1220" w:type="dxa"/>
            <w:tcBorders>
              <w:top w:val="nil"/>
              <w:left w:val="nil"/>
              <w:bottom w:val="single" w:sz="4" w:space="0" w:color="auto"/>
              <w:right w:val="single" w:sz="4" w:space="0" w:color="auto"/>
            </w:tcBorders>
            <w:shd w:val="clear" w:color="000000" w:fill="FFFFFF"/>
            <w:noWrap/>
            <w:vAlign w:val="bottom"/>
            <w:hideMark/>
          </w:tcPr>
          <w:p w14:paraId="0B598D45" w14:textId="77777777" w:rsidR="00BA2A92" w:rsidRPr="00BA2A92" w:rsidRDefault="00BA2A92" w:rsidP="00BA2A92">
            <w:pPr>
              <w:jc w:val="center"/>
              <w:rPr>
                <w:sz w:val="16"/>
                <w:szCs w:val="16"/>
              </w:rPr>
            </w:pPr>
            <w:r w:rsidRPr="00BA2A92">
              <w:rPr>
                <w:sz w:val="16"/>
                <w:szCs w:val="16"/>
              </w:rPr>
              <w:t>1810200000</w:t>
            </w:r>
          </w:p>
        </w:tc>
        <w:tc>
          <w:tcPr>
            <w:tcW w:w="580" w:type="dxa"/>
            <w:tcBorders>
              <w:top w:val="nil"/>
              <w:left w:val="nil"/>
              <w:bottom w:val="single" w:sz="4" w:space="0" w:color="auto"/>
              <w:right w:val="single" w:sz="4" w:space="0" w:color="auto"/>
            </w:tcBorders>
            <w:shd w:val="clear" w:color="000000" w:fill="FFFFFF"/>
            <w:noWrap/>
            <w:vAlign w:val="bottom"/>
            <w:hideMark/>
          </w:tcPr>
          <w:p w14:paraId="058D4C5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8B54E0A"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7E7F993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025CD0B" w14:textId="77777777" w:rsidR="00BA2A92" w:rsidRPr="00BA2A92" w:rsidRDefault="00BA2A92" w:rsidP="00BA2A92">
            <w:pPr>
              <w:jc w:val="center"/>
              <w:rPr>
                <w:sz w:val="16"/>
                <w:szCs w:val="16"/>
              </w:rPr>
            </w:pPr>
            <w:r w:rsidRPr="00BA2A92">
              <w:rPr>
                <w:sz w:val="16"/>
                <w:szCs w:val="16"/>
              </w:rPr>
              <w:t>0,00</w:t>
            </w:r>
          </w:p>
        </w:tc>
      </w:tr>
      <w:tr w:rsidR="00BA2A92" w:rsidRPr="00BA2A92" w14:paraId="565B7C9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F7049E" w14:textId="77777777" w:rsidR="00BA2A92" w:rsidRPr="00BA2A92" w:rsidRDefault="00BA2A92" w:rsidP="00BA2A92">
            <w:pPr>
              <w:rPr>
                <w:sz w:val="16"/>
                <w:szCs w:val="16"/>
              </w:rPr>
            </w:pPr>
            <w:r w:rsidRPr="00BA2A92">
              <w:rPr>
                <w:sz w:val="16"/>
                <w:szCs w:val="16"/>
              </w:rPr>
              <w:t>Расходы на мотивирование граждан к ведению здорового образа жизни</w:t>
            </w:r>
          </w:p>
        </w:tc>
        <w:tc>
          <w:tcPr>
            <w:tcW w:w="1220" w:type="dxa"/>
            <w:tcBorders>
              <w:top w:val="nil"/>
              <w:left w:val="nil"/>
              <w:bottom w:val="single" w:sz="4" w:space="0" w:color="auto"/>
              <w:right w:val="single" w:sz="4" w:space="0" w:color="auto"/>
            </w:tcBorders>
            <w:shd w:val="clear" w:color="000000" w:fill="FFFFFF"/>
            <w:noWrap/>
            <w:vAlign w:val="bottom"/>
            <w:hideMark/>
          </w:tcPr>
          <w:p w14:paraId="0778DB2C" w14:textId="77777777" w:rsidR="00BA2A92" w:rsidRPr="00BA2A92" w:rsidRDefault="00BA2A92" w:rsidP="00BA2A92">
            <w:pPr>
              <w:jc w:val="center"/>
              <w:rPr>
                <w:sz w:val="16"/>
                <w:szCs w:val="16"/>
              </w:rPr>
            </w:pPr>
            <w:r w:rsidRPr="00BA2A92">
              <w:rPr>
                <w:sz w:val="16"/>
                <w:szCs w:val="16"/>
              </w:rPr>
              <w:t>1810225090</w:t>
            </w:r>
          </w:p>
        </w:tc>
        <w:tc>
          <w:tcPr>
            <w:tcW w:w="580" w:type="dxa"/>
            <w:tcBorders>
              <w:top w:val="nil"/>
              <w:left w:val="nil"/>
              <w:bottom w:val="single" w:sz="4" w:space="0" w:color="auto"/>
              <w:right w:val="single" w:sz="4" w:space="0" w:color="auto"/>
            </w:tcBorders>
            <w:shd w:val="clear" w:color="000000" w:fill="FFFFFF"/>
            <w:noWrap/>
            <w:vAlign w:val="bottom"/>
            <w:hideMark/>
          </w:tcPr>
          <w:p w14:paraId="427CDC2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B17CF90"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6B82B50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066E492" w14:textId="77777777" w:rsidR="00BA2A92" w:rsidRPr="00BA2A92" w:rsidRDefault="00BA2A92" w:rsidP="00BA2A92">
            <w:pPr>
              <w:jc w:val="center"/>
              <w:rPr>
                <w:sz w:val="16"/>
                <w:szCs w:val="16"/>
              </w:rPr>
            </w:pPr>
            <w:r w:rsidRPr="00BA2A92">
              <w:rPr>
                <w:sz w:val="16"/>
                <w:szCs w:val="16"/>
              </w:rPr>
              <w:t>0,00</w:t>
            </w:r>
          </w:p>
        </w:tc>
      </w:tr>
      <w:tr w:rsidR="00BA2A92" w:rsidRPr="00BA2A92" w14:paraId="1F1983A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7BEF8"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FF5EB37" w14:textId="77777777" w:rsidR="00BA2A92" w:rsidRPr="00BA2A92" w:rsidRDefault="00BA2A92" w:rsidP="00BA2A92">
            <w:pPr>
              <w:jc w:val="center"/>
              <w:rPr>
                <w:sz w:val="16"/>
                <w:szCs w:val="16"/>
              </w:rPr>
            </w:pPr>
            <w:r w:rsidRPr="00BA2A92">
              <w:rPr>
                <w:sz w:val="16"/>
                <w:szCs w:val="16"/>
              </w:rPr>
              <w:t>1810225090</w:t>
            </w:r>
          </w:p>
        </w:tc>
        <w:tc>
          <w:tcPr>
            <w:tcW w:w="580" w:type="dxa"/>
            <w:tcBorders>
              <w:top w:val="nil"/>
              <w:left w:val="nil"/>
              <w:bottom w:val="single" w:sz="4" w:space="0" w:color="auto"/>
              <w:right w:val="single" w:sz="4" w:space="0" w:color="auto"/>
            </w:tcBorders>
            <w:shd w:val="clear" w:color="000000" w:fill="FFFFFF"/>
            <w:noWrap/>
            <w:vAlign w:val="bottom"/>
            <w:hideMark/>
          </w:tcPr>
          <w:p w14:paraId="384D5C85"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AE3355C"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4982B222"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5F8A688" w14:textId="77777777" w:rsidR="00BA2A92" w:rsidRPr="00BA2A92" w:rsidRDefault="00BA2A92" w:rsidP="00BA2A92">
            <w:pPr>
              <w:jc w:val="center"/>
              <w:rPr>
                <w:sz w:val="16"/>
                <w:szCs w:val="16"/>
              </w:rPr>
            </w:pPr>
            <w:r w:rsidRPr="00BA2A92">
              <w:rPr>
                <w:sz w:val="16"/>
                <w:szCs w:val="16"/>
              </w:rPr>
              <w:t>0,00</w:t>
            </w:r>
          </w:p>
        </w:tc>
      </w:tr>
      <w:tr w:rsidR="00BA2A92" w:rsidRPr="00BA2A92" w14:paraId="0650C3C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B7142" w14:textId="77777777" w:rsidR="00BA2A92" w:rsidRPr="00BA2A92" w:rsidRDefault="00BA2A92" w:rsidP="00BA2A92">
            <w:pPr>
              <w:rPr>
                <w:sz w:val="16"/>
                <w:szCs w:val="16"/>
              </w:rPr>
            </w:pPr>
            <w:r w:rsidRPr="00BA2A92">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6D94CC89" w14:textId="77777777" w:rsidR="00BA2A92" w:rsidRPr="00BA2A92" w:rsidRDefault="00BA2A92" w:rsidP="00BA2A92">
            <w:pPr>
              <w:jc w:val="center"/>
              <w:rPr>
                <w:sz w:val="16"/>
                <w:szCs w:val="16"/>
              </w:rPr>
            </w:pPr>
            <w:r w:rsidRPr="00BA2A92">
              <w:rPr>
                <w:sz w:val="16"/>
                <w:szCs w:val="16"/>
              </w:rPr>
              <w:t>5000000000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0077A2A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8A69B89" w14:textId="77777777" w:rsidR="00BA2A92" w:rsidRPr="00BA2A92" w:rsidRDefault="00BA2A92" w:rsidP="00BA2A92">
            <w:pPr>
              <w:jc w:val="center"/>
              <w:rPr>
                <w:sz w:val="16"/>
                <w:szCs w:val="16"/>
              </w:rPr>
            </w:pPr>
            <w:r w:rsidRPr="00BA2A92">
              <w:rPr>
                <w:sz w:val="16"/>
                <w:szCs w:val="16"/>
              </w:rPr>
              <w:t>159 631,50</w:t>
            </w:r>
          </w:p>
        </w:tc>
        <w:tc>
          <w:tcPr>
            <w:tcW w:w="1200" w:type="dxa"/>
            <w:tcBorders>
              <w:top w:val="nil"/>
              <w:left w:val="nil"/>
              <w:bottom w:val="single" w:sz="4" w:space="0" w:color="auto"/>
              <w:right w:val="single" w:sz="4" w:space="0" w:color="auto"/>
            </w:tcBorders>
            <w:shd w:val="clear" w:color="000000" w:fill="FFFFFF"/>
            <w:vAlign w:val="bottom"/>
            <w:hideMark/>
          </w:tcPr>
          <w:p w14:paraId="7AA98E37" w14:textId="77777777" w:rsidR="00BA2A92" w:rsidRPr="00BA2A92" w:rsidRDefault="00BA2A92" w:rsidP="00BA2A92">
            <w:pPr>
              <w:jc w:val="center"/>
              <w:rPr>
                <w:sz w:val="16"/>
                <w:szCs w:val="16"/>
              </w:rPr>
            </w:pPr>
            <w:r w:rsidRPr="00BA2A92">
              <w:rPr>
                <w:sz w:val="16"/>
                <w:szCs w:val="16"/>
              </w:rPr>
              <w:t>145 661,51</w:t>
            </w:r>
          </w:p>
        </w:tc>
        <w:tc>
          <w:tcPr>
            <w:tcW w:w="1200" w:type="dxa"/>
            <w:tcBorders>
              <w:top w:val="nil"/>
              <w:left w:val="nil"/>
              <w:bottom w:val="single" w:sz="4" w:space="0" w:color="auto"/>
              <w:right w:val="single" w:sz="4" w:space="0" w:color="auto"/>
            </w:tcBorders>
            <w:shd w:val="clear" w:color="000000" w:fill="FFFFFF"/>
            <w:vAlign w:val="bottom"/>
            <w:hideMark/>
          </w:tcPr>
          <w:p w14:paraId="55C1C934" w14:textId="77777777" w:rsidR="00BA2A92" w:rsidRPr="00BA2A92" w:rsidRDefault="00BA2A92" w:rsidP="00BA2A92">
            <w:pPr>
              <w:jc w:val="center"/>
              <w:rPr>
                <w:sz w:val="16"/>
                <w:szCs w:val="16"/>
              </w:rPr>
            </w:pPr>
            <w:r w:rsidRPr="00BA2A92">
              <w:rPr>
                <w:sz w:val="16"/>
                <w:szCs w:val="16"/>
              </w:rPr>
              <w:t>146 381,08</w:t>
            </w:r>
          </w:p>
        </w:tc>
      </w:tr>
      <w:tr w:rsidR="00BA2A92" w:rsidRPr="00BA2A92" w14:paraId="1CBDDFF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748F99" w14:textId="77777777" w:rsidR="00BA2A92" w:rsidRPr="00BA2A92" w:rsidRDefault="00BA2A92" w:rsidP="00BA2A92">
            <w:pPr>
              <w:rPr>
                <w:sz w:val="16"/>
                <w:szCs w:val="16"/>
              </w:rPr>
            </w:pPr>
            <w:r w:rsidRPr="00BA2A92">
              <w:rPr>
                <w:sz w:val="16"/>
                <w:szCs w:val="16"/>
              </w:rPr>
              <w:t>Председатель законодательного(представительного) органа муниципального образования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09B5D1A7" w14:textId="77777777" w:rsidR="00BA2A92" w:rsidRPr="00BA2A92" w:rsidRDefault="00BA2A92" w:rsidP="00BA2A92">
            <w:pPr>
              <w:jc w:val="center"/>
              <w:rPr>
                <w:sz w:val="16"/>
                <w:szCs w:val="16"/>
              </w:rPr>
            </w:pPr>
            <w:r w:rsidRPr="00BA2A92">
              <w:rPr>
                <w:sz w:val="16"/>
                <w:szCs w:val="16"/>
              </w:rPr>
              <w:t>5010000000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1F38AAD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BFDE1C6" w14:textId="77777777" w:rsidR="00BA2A92" w:rsidRPr="00BA2A92" w:rsidRDefault="00BA2A92" w:rsidP="00BA2A92">
            <w:pPr>
              <w:jc w:val="center"/>
              <w:rPr>
                <w:sz w:val="16"/>
                <w:szCs w:val="16"/>
              </w:rPr>
            </w:pPr>
            <w:r w:rsidRPr="00BA2A92">
              <w:rPr>
                <w:sz w:val="16"/>
                <w:szCs w:val="16"/>
              </w:rPr>
              <w:t>1 838,01</w:t>
            </w:r>
          </w:p>
        </w:tc>
        <w:tc>
          <w:tcPr>
            <w:tcW w:w="1200" w:type="dxa"/>
            <w:tcBorders>
              <w:top w:val="nil"/>
              <w:left w:val="nil"/>
              <w:bottom w:val="single" w:sz="4" w:space="0" w:color="auto"/>
              <w:right w:val="single" w:sz="4" w:space="0" w:color="auto"/>
            </w:tcBorders>
            <w:shd w:val="clear" w:color="000000" w:fill="FFFFFF"/>
            <w:vAlign w:val="bottom"/>
            <w:hideMark/>
          </w:tcPr>
          <w:p w14:paraId="35CB5E91" w14:textId="77777777" w:rsidR="00BA2A92" w:rsidRPr="00BA2A92" w:rsidRDefault="00BA2A92" w:rsidP="00BA2A92">
            <w:pPr>
              <w:jc w:val="center"/>
              <w:rPr>
                <w:sz w:val="16"/>
                <w:szCs w:val="16"/>
              </w:rPr>
            </w:pPr>
            <w:r w:rsidRPr="00BA2A92">
              <w:rPr>
                <w:sz w:val="16"/>
                <w:szCs w:val="16"/>
              </w:rPr>
              <w:t>1 820,22</w:t>
            </w:r>
          </w:p>
        </w:tc>
        <w:tc>
          <w:tcPr>
            <w:tcW w:w="1200" w:type="dxa"/>
            <w:tcBorders>
              <w:top w:val="nil"/>
              <w:left w:val="nil"/>
              <w:bottom w:val="single" w:sz="4" w:space="0" w:color="auto"/>
              <w:right w:val="single" w:sz="4" w:space="0" w:color="auto"/>
            </w:tcBorders>
            <w:shd w:val="clear" w:color="000000" w:fill="FFFFFF"/>
            <w:vAlign w:val="bottom"/>
            <w:hideMark/>
          </w:tcPr>
          <w:p w14:paraId="55F7C142" w14:textId="77777777" w:rsidR="00BA2A92" w:rsidRPr="00BA2A92" w:rsidRDefault="00BA2A92" w:rsidP="00BA2A92">
            <w:pPr>
              <w:jc w:val="center"/>
              <w:rPr>
                <w:sz w:val="16"/>
                <w:szCs w:val="16"/>
              </w:rPr>
            </w:pPr>
            <w:r w:rsidRPr="00BA2A92">
              <w:rPr>
                <w:sz w:val="16"/>
                <w:szCs w:val="16"/>
              </w:rPr>
              <w:t>1 820,23</w:t>
            </w:r>
          </w:p>
        </w:tc>
      </w:tr>
      <w:tr w:rsidR="00BA2A92" w:rsidRPr="00BA2A92" w14:paraId="68C33B3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6ACAD" w14:textId="77777777" w:rsidR="00BA2A92" w:rsidRPr="00BA2A92" w:rsidRDefault="00BA2A92" w:rsidP="00BA2A92">
            <w:pPr>
              <w:rPr>
                <w:sz w:val="16"/>
                <w:szCs w:val="16"/>
              </w:rPr>
            </w:pPr>
            <w:r w:rsidRPr="00BA2A92">
              <w:rPr>
                <w:sz w:val="16"/>
                <w:szCs w:val="16"/>
              </w:rPr>
              <w:t>Расходы на обеспечение функций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215B326E" w14:textId="77777777" w:rsidR="00BA2A92" w:rsidRPr="00BA2A92" w:rsidRDefault="00BA2A92" w:rsidP="00BA2A92">
            <w:pPr>
              <w:jc w:val="center"/>
              <w:rPr>
                <w:sz w:val="16"/>
                <w:szCs w:val="16"/>
              </w:rPr>
            </w:pPr>
            <w:r w:rsidRPr="00BA2A92">
              <w:rPr>
                <w:sz w:val="16"/>
                <w:szCs w:val="16"/>
              </w:rPr>
              <w:t>5010010010</w:t>
            </w:r>
          </w:p>
        </w:tc>
        <w:tc>
          <w:tcPr>
            <w:tcW w:w="580" w:type="dxa"/>
            <w:tcBorders>
              <w:top w:val="nil"/>
              <w:left w:val="nil"/>
              <w:bottom w:val="single" w:sz="4" w:space="0" w:color="auto"/>
              <w:right w:val="single" w:sz="4" w:space="0" w:color="auto"/>
            </w:tcBorders>
            <w:shd w:val="clear" w:color="000000" w:fill="FFFFFF"/>
            <w:noWrap/>
            <w:vAlign w:val="bottom"/>
            <w:hideMark/>
          </w:tcPr>
          <w:p w14:paraId="42AA67AC"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E5816CA" w14:textId="77777777" w:rsidR="00BA2A92" w:rsidRPr="00BA2A92" w:rsidRDefault="00BA2A92" w:rsidP="00BA2A92">
            <w:pPr>
              <w:jc w:val="center"/>
              <w:rPr>
                <w:sz w:val="16"/>
                <w:szCs w:val="16"/>
              </w:rPr>
            </w:pPr>
            <w:r w:rsidRPr="00BA2A92">
              <w:rPr>
                <w:sz w:val="16"/>
                <w:szCs w:val="16"/>
              </w:rPr>
              <w:t>41,55</w:t>
            </w:r>
          </w:p>
        </w:tc>
        <w:tc>
          <w:tcPr>
            <w:tcW w:w="1200" w:type="dxa"/>
            <w:tcBorders>
              <w:top w:val="nil"/>
              <w:left w:val="nil"/>
              <w:bottom w:val="single" w:sz="4" w:space="0" w:color="auto"/>
              <w:right w:val="single" w:sz="4" w:space="0" w:color="auto"/>
            </w:tcBorders>
            <w:shd w:val="clear" w:color="000000" w:fill="FFFFFF"/>
            <w:vAlign w:val="bottom"/>
            <w:hideMark/>
          </w:tcPr>
          <w:p w14:paraId="346F0D0A" w14:textId="77777777" w:rsidR="00BA2A92" w:rsidRPr="00BA2A92" w:rsidRDefault="00BA2A92" w:rsidP="00BA2A92">
            <w:pPr>
              <w:jc w:val="center"/>
              <w:rPr>
                <w:sz w:val="16"/>
                <w:szCs w:val="16"/>
              </w:rPr>
            </w:pPr>
            <w:r w:rsidRPr="00BA2A92">
              <w:rPr>
                <w:sz w:val="16"/>
                <w:szCs w:val="16"/>
              </w:rPr>
              <w:t>41,55</w:t>
            </w:r>
          </w:p>
        </w:tc>
        <w:tc>
          <w:tcPr>
            <w:tcW w:w="1200" w:type="dxa"/>
            <w:tcBorders>
              <w:top w:val="nil"/>
              <w:left w:val="nil"/>
              <w:bottom w:val="single" w:sz="4" w:space="0" w:color="auto"/>
              <w:right w:val="single" w:sz="4" w:space="0" w:color="auto"/>
            </w:tcBorders>
            <w:shd w:val="clear" w:color="000000" w:fill="FFFFFF"/>
            <w:vAlign w:val="bottom"/>
            <w:hideMark/>
          </w:tcPr>
          <w:p w14:paraId="23540151" w14:textId="77777777" w:rsidR="00BA2A92" w:rsidRPr="00BA2A92" w:rsidRDefault="00BA2A92" w:rsidP="00BA2A92">
            <w:pPr>
              <w:jc w:val="center"/>
              <w:rPr>
                <w:sz w:val="16"/>
                <w:szCs w:val="16"/>
              </w:rPr>
            </w:pPr>
            <w:r w:rsidRPr="00BA2A92">
              <w:rPr>
                <w:sz w:val="16"/>
                <w:szCs w:val="16"/>
              </w:rPr>
              <w:t>41,55</w:t>
            </w:r>
          </w:p>
        </w:tc>
      </w:tr>
      <w:tr w:rsidR="00BA2A92" w:rsidRPr="00BA2A92" w14:paraId="5D77EAD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C4A9EB"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27B76188" w14:textId="77777777" w:rsidR="00BA2A92" w:rsidRPr="00BA2A92" w:rsidRDefault="00BA2A92" w:rsidP="00BA2A92">
            <w:pPr>
              <w:jc w:val="center"/>
              <w:rPr>
                <w:sz w:val="16"/>
                <w:szCs w:val="16"/>
              </w:rPr>
            </w:pPr>
            <w:r w:rsidRPr="00BA2A92">
              <w:rPr>
                <w:sz w:val="16"/>
                <w:szCs w:val="16"/>
              </w:rPr>
              <w:t>5010010010</w:t>
            </w:r>
          </w:p>
        </w:tc>
        <w:tc>
          <w:tcPr>
            <w:tcW w:w="580" w:type="dxa"/>
            <w:tcBorders>
              <w:top w:val="nil"/>
              <w:left w:val="nil"/>
              <w:bottom w:val="single" w:sz="4" w:space="0" w:color="auto"/>
              <w:right w:val="single" w:sz="4" w:space="0" w:color="auto"/>
            </w:tcBorders>
            <w:shd w:val="clear" w:color="000000" w:fill="FFFFFF"/>
            <w:noWrap/>
            <w:vAlign w:val="bottom"/>
            <w:hideMark/>
          </w:tcPr>
          <w:p w14:paraId="41256AFC"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53861173" w14:textId="77777777" w:rsidR="00BA2A92" w:rsidRPr="00BA2A92" w:rsidRDefault="00BA2A92" w:rsidP="00BA2A92">
            <w:pPr>
              <w:jc w:val="center"/>
              <w:rPr>
                <w:sz w:val="16"/>
                <w:szCs w:val="16"/>
              </w:rPr>
            </w:pPr>
            <w:r w:rsidRPr="00BA2A92">
              <w:rPr>
                <w:sz w:val="16"/>
                <w:szCs w:val="16"/>
              </w:rPr>
              <w:t>41,55</w:t>
            </w:r>
          </w:p>
        </w:tc>
        <w:tc>
          <w:tcPr>
            <w:tcW w:w="1200" w:type="dxa"/>
            <w:tcBorders>
              <w:top w:val="nil"/>
              <w:left w:val="nil"/>
              <w:bottom w:val="single" w:sz="4" w:space="0" w:color="auto"/>
              <w:right w:val="single" w:sz="4" w:space="0" w:color="auto"/>
            </w:tcBorders>
            <w:shd w:val="clear" w:color="000000" w:fill="FFFFFF"/>
            <w:vAlign w:val="bottom"/>
            <w:hideMark/>
          </w:tcPr>
          <w:p w14:paraId="595842B1" w14:textId="77777777" w:rsidR="00BA2A92" w:rsidRPr="00BA2A92" w:rsidRDefault="00BA2A92" w:rsidP="00BA2A92">
            <w:pPr>
              <w:jc w:val="center"/>
              <w:rPr>
                <w:sz w:val="16"/>
                <w:szCs w:val="16"/>
              </w:rPr>
            </w:pPr>
            <w:r w:rsidRPr="00BA2A92">
              <w:rPr>
                <w:sz w:val="16"/>
                <w:szCs w:val="16"/>
              </w:rPr>
              <w:t>41,55</w:t>
            </w:r>
          </w:p>
        </w:tc>
        <w:tc>
          <w:tcPr>
            <w:tcW w:w="1200" w:type="dxa"/>
            <w:tcBorders>
              <w:top w:val="nil"/>
              <w:left w:val="nil"/>
              <w:bottom w:val="single" w:sz="4" w:space="0" w:color="auto"/>
              <w:right w:val="single" w:sz="4" w:space="0" w:color="auto"/>
            </w:tcBorders>
            <w:shd w:val="clear" w:color="000000" w:fill="FFFFFF"/>
            <w:vAlign w:val="bottom"/>
            <w:hideMark/>
          </w:tcPr>
          <w:p w14:paraId="2A0358F1" w14:textId="77777777" w:rsidR="00BA2A92" w:rsidRPr="00BA2A92" w:rsidRDefault="00BA2A92" w:rsidP="00BA2A92">
            <w:pPr>
              <w:jc w:val="center"/>
              <w:rPr>
                <w:sz w:val="16"/>
                <w:szCs w:val="16"/>
              </w:rPr>
            </w:pPr>
            <w:r w:rsidRPr="00BA2A92">
              <w:rPr>
                <w:sz w:val="16"/>
                <w:szCs w:val="16"/>
              </w:rPr>
              <w:t>41,55</w:t>
            </w:r>
          </w:p>
        </w:tc>
      </w:tr>
      <w:tr w:rsidR="00BA2A92" w:rsidRPr="00BA2A92" w14:paraId="5AEA784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7848E3" w14:textId="77777777" w:rsidR="00BA2A92" w:rsidRPr="00BA2A92" w:rsidRDefault="00BA2A92" w:rsidP="00BA2A92">
            <w:pPr>
              <w:rPr>
                <w:sz w:val="16"/>
                <w:szCs w:val="16"/>
              </w:rPr>
            </w:pPr>
            <w:r w:rsidRPr="00BA2A92">
              <w:rPr>
                <w:sz w:val="16"/>
                <w:szCs w:val="16"/>
              </w:rPr>
              <w:t>Расходы на выплаты по оплате труда работников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0D911B10" w14:textId="77777777" w:rsidR="00BA2A92" w:rsidRPr="00BA2A92" w:rsidRDefault="00BA2A92" w:rsidP="00BA2A92">
            <w:pPr>
              <w:jc w:val="center"/>
              <w:rPr>
                <w:sz w:val="16"/>
                <w:szCs w:val="16"/>
              </w:rPr>
            </w:pPr>
            <w:r w:rsidRPr="00BA2A92">
              <w:rPr>
                <w:sz w:val="16"/>
                <w:szCs w:val="16"/>
              </w:rPr>
              <w:t>5010010020</w:t>
            </w:r>
          </w:p>
        </w:tc>
        <w:tc>
          <w:tcPr>
            <w:tcW w:w="580" w:type="dxa"/>
            <w:tcBorders>
              <w:top w:val="nil"/>
              <w:left w:val="nil"/>
              <w:bottom w:val="single" w:sz="4" w:space="0" w:color="auto"/>
              <w:right w:val="single" w:sz="4" w:space="0" w:color="auto"/>
            </w:tcBorders>
            <w:shd w:val="clear" w:color="000000" w:fill="FFFFFF"/>
            <w:noWrap/>
            <w:vAlign w:val="bottom"/>
            <w:hideMark/>
          </w:tcPr>
          <w:p w14:paraId="12C7EC3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ABCA9D5" w14:textId="77777777" w:rsidR="00BA2A92" w:rsidRPr="00BA2A92" w:rsidRDefault="00BA2A92" w:rsidP="00BA2A92">
            <w:pPr>
              <w:jc w:val="center"/>
              <w:rPr>
                <w:sz w:val="16"/>
                <w:szCs w:val="16"/>
              </w:rPr>
            </w:pPr>
            <w:r w:rsidRPr="00BA2A92">
              <w:rPr>
                <w:sz w:val="16"/>
                <w:szCs w:val="16"/>
              </w:rPr>
              <w:t>1 796,46</w:t>
            </w:r>
          </w:p>
        </w:tc>
        <w:tc>
          <w:tcPr>
            <w:tcW w:w="1200" w:type="dxa"/>
            <w:tcBorders>
              <w:top w:val="nil"/>
              <w:left w:val="nil"/>
              <w:bottom w:val="single" w:sz="4" w:space="0" w:color="auto"/>
              <w:right w:val="single" w:sz="4" w:space="0" w:color="auto"/>
            </w:tcBorders>
            <w:shd w:val="clear" w:color="000000" w:fill="FFFFFF"/>
            <w:vAlign w:val="bottom"/>
            <w:hideMark/>
          </w:tcPr>
          <w:p w14:paraId="52CC134A" w14:textId="77777777" w:rsidR="00BA2A92" w:rsidRPr="00BA2A92" w:rsidRDefault="00BA2A92" w:rsidP="00BA2A92">
            <w:pPr>
              <w:jc w:val="center"/>
              <w:rPr>
                <w:sz w:val="16"/>
                <w:szCs w:val="16"/>
              </w:rPr>
            </w:pPr>
            <w:r w:rsidRPr="00BA2A92">
              <w:rPr>
                <w:sz w:val="16"/>
                <w:szCs w:val="16"/>
              </w:rPr>
              <w:t>1 778,67</w:t>
            </w:r>
          </w:p>
        </w:tc>
        <w:tc>
          <w:tcPr>
            <w:tcW w:w="1200" w:type="dxa"/>
            <w:tcBorders>
              <w:top w:val="nil"/>
              <w:left w:val="nil"/>
              <w:bottom w:val="single" w:sz="4" w:space="0" w:color="auto"/>
              <w:right w:val="single" w:sz="4" w:space="0" w:color="auto"/>
            </w:tcBorders>
            <w:shd w:val="clear" w:color="000000" w:fill="FFFFFF"/>
            <w:vAlign w:val="bottom"/>
            <w:hideMark/>
          </w:tcPr>
          <w:p w14:paraId="7A0CDF96" w14:textId="77777777" w:rsidR="00BA2A92" w:rsidRPr="00BA2A92" w:rsidRDefault="00BA2A92" w:rsidP="00BA2A92">
            <w:pPr>
              <w:jc w:val="center"/>
              <w:rPr>
                <w:sz w:val="16"/>
                <w:szCs w:val="16"/>
              </w:rPr>
            </w:pPr>
            <w:r w:rsidRPr="00BA2A92">
              <w:rPr>
                <w:sz w:val="16"/>
                <w:szCs w:val="16"/>
              </w:rPr>
              <w:t>1 778,68</w:t>
            </w:r>
          </w:p>
        </w:tc>
      </w:tr>
      <w:tr w:rsidR="00BA2A92" w:rsidRPr="00BA2A92" w14:paraId="72E4376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5F0B8"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14C0BF61" w14:textId="77777777" w:rsidR="00BA2A92" w:rsidRPr="00BA2A92" w:rsidRDefault="00BA2A92" w:rsidP="00BA2A92">
            <w:pPr>
              <w:jc w:val="center"/>
              <w:rPr>
                <w:sz w:val="16"/>
                <w:szCs w:val="16"/>
              </w:rPr>
            </w:pPr>
            <w:r w:rsidRPr="00BA2A92">
              <w:rPr>
                <w:sz w:val="16"/>
                <w:szCs w:val="16"/>
              </w:rPr>
              <w:t>5010010020</w:t>
            </w:r>
          </w:p>
        </w:tc>
        <w:tc>
          <w:tcPr>
            <w:tcW w:w="580" w:type="dxa"/>
            <w:tcBorders>
              <w:top w:val="nil"/>
              <w:left w:val="nil"/>
              <w:bottom w:val="single" w:sz="4" w:space="0" w:color="auto"/>
              <w:right w:val="single" w:sz="4" w:space="0" w:color="auto"/>
            </w:tcBorders>
            <w:shd w:val="clear" w:color="000000" w:fill="FFFFFF"/>
            <w:noWrap/>
            <w:vAlign w:val="bottom"/>
            <w:hideMark/>
          </w:tcPr>
          <w:p w14:paraId="417A9B85"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17AD0866" w14:textId="77777777" w:rsidR="00BA2A92" w:rsidRPr="00BA2A92" w:rsidRDefault="00BA2A92" w:rsidP="00BA2A92">
            <w:pPr>
              <w:jc w:val="center"/>
              <w:rPr>
                <w:sz w:val="16"/>
                <w:szCs w:val="16"/>
              </w:rPr>
            </w:pPr>
            <w:r w:rsidRPr="00BA2A92">
              <w:rPr>
                <w:sz w:val="16"/>
                <w:szCs w:val="16"/>
              </w:rPr>
              <w:t>1 796,46</w:t>
            </w:r>
          </w:p>
        </w:tc>
        <w:tc>
          <w:tcPr>
            <w:tcW w:w="1200" w:type="dxa"/>
            <w:tcBorders>
              <w:top w:val="nil"/>
              <w:left w:val="nil"/>
              <w:bottom w:val="single" w:sz="4" w:space="0" w:color="auto"/>
              <w:right w:val="single" w:sz="4" w:space="0" w:color="auto"/>
            </w:tcBorders>
            <w:shd w:val="clear" w:color="000000" w:fill="FFFFFF"/>
            <w:vAlign w:val="bottom"/>
            <w:hideMark/>
          </w:tcPr>
          <w:p w14:paraId="6427E4AE" w14:textId="77777777" w:rsidR="00BA2A92" w:rsidRPr="00BA2A92" w:rsidRDefault="00BA2A92" w:rsidP="00BA2A92">
            <w:pPr>
              <w:jc w:val="center"/>
              <w:rPr>
                <w:sz w:val="16"/>
                <w:szCs w:val="16"/>
              </w:rPr>
            </w:pPr>
            <w:r w:rsidRPr="00BA2A92">
              <w:rPr>
                <w:sz w:val="16"/>
                <w:szCs w:val="16"/>
              </w:rPr>
              <w:t>1 778,67</w:t>
            </w:r>
          </w:p>
        </w:tc>
        <w:tc>
          <w:tcPr>
            <w:tcW w:w="1200" w:type="dxa"/>
            <w:tcBorders>
              <w:top w:val="nil"/>
              <w:left w:val="nil"/>
              <w:bottom w:val="single" w:sz="4" w:space="0" w:color="auto"/>
              <w:right w:val="single" w:sz="4" w:space="0" w:color="auto"/>
            </w:tcBorders>
            <w:shd w:val="clear" w:color="000000" w:fill="FFFFFF"/>
            <w:vAlign w:val="bottom"/>
            <w:hideMark/>
          </w:tcPr>
          <w:p w14:paraId="697CC6D1" w14:textId="77777777" w:rsidR="00BA2A92" w:rsidRPr="00BA2A92" w:rsidRDefault="00BA2A92" w:rsidP="00BA2A92">
            <w:pPr>
              <w:jc w:val="center"/>
              <w:rPr>
                <w:sz w:val="16"/>
                <w:szCs w:val="16"/>
              </w:rPr>
            </w:pPr>
            <w:r w:rsidRPr="00BA2A92">
              <w:rPr>
                <w:sz w:val="16"/>
                <w:szCs w:val="16"/>
              </w:rPr>
              <w:t>1 778,68</w:t>
            </w:r>
          </w:p>
        </w:tc>
      </w:tr>
      <w:tr w:rsidR="00BA2A92" w:rsidRPr="00BA2A92" w14:paraId="1DA5C9D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F92AA" w14:textId="77777777" w:rsidR="00BA2A92" w:rsidRPr="00BA2A92" w:rsidRDefault="00BA2A92" w:rsidP="00BA2A92">
            <w:pPr>
              <w:rPr>
                <w:sz w:val="16"/>
                <w:szCs w:val="16"/>
              </w:rPr>
            </w:pPr>
            <w:r w:rsidRPr="00BA2A92">
              <w:rPr>
                <w:sz w:val="16"/>
                <w:szCs w:val="16"/>
              </w:rPr>
              <w:t>Глава муниципального образования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141A489F" w14:textId="77777777" w:rsidR="00BA2A92" w:rsidRPr="00BA2A92" w:rsidRDefault="00BA2A92" w:rsidP="00BA2A92">
            <w:pPr>
              <w:jc w:val="center"/>
              <w:rPr>
                <w:sz w:val="16"/>
                <w:szCs w:val="16"/>
              </w:rPr>
            </w:pPr>
            <w:r w:rsidRPr="00BA2A92">
              <w:rPr>
                <w:sz w:val="16"/>
                <w:szCs w:val="16"/>
              </w:rPr>
              <w:t>5030000000</w:t>
            </w:r>
          </w:p>
        </w:tc>
        <w:tc>
          <w:tcPr>
            <w:tcW w:w="580" w:type="dxa"/>
            <w:tcBorders>
              <w:top w:val="nil"/>
              <w:left w:val="nil"/>
              <w:bottom w:val="single" w:sz="4" w:space="0" w:color="auto"/>
              <w:right w:val="single" w:sz="4" w:space="0" w:color="auto"/>
            </w:tcBorders>
            <w:shd w:val="clear" w:color="000000" w:fill="FFFFFF"/>
            <w:noWrap/>
            <w:vAlign w:val="bottom"/>
            <w:hideMark/>
          </w:tcPr>
          <w:p w14:paraId="4F60AC7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AC52D9E" w14:textId="77777777" w:rsidR="00BA2A92" w:rsidRPr="00BA2A92" w:rsidRDefault="00BA2A92" w:rsidP="00BA2A92">
            <w:pPr>
              <w:jc w:val="center"/>
              <w:rPr>
                <w:sz w:val="16"/>
                <w:szCs w:val="16"/>
              </w:rPr>
            </w:pPr>
            <w:r w:rsidRPr="00BA2A92">
              <w:rPr>
                <w:sz w:val="16"/>
                <w:szCs w:val="16"/>
              </w:rPr>
              <w:t>2 610,94</w:t>
            </w:r>
          </w:p>
        </w:tc>
        <w:tc>
          <w:tcPr>
            <w:tcW w:w="1200" w:type="dxa"/>
            <w:tcBorders>
              <w:top w:val="nil"/>
              <w:left w:val="nil"/>
              <w:bottom w:val="single" w:sz="4" w:space="0" w:color="auto"/>
              <w:right w:val="single" w:sz="4" w:space="0" w:color="auto"/>
            </w:tcBorders>
            <w:shd w:val="clear" w:color="000000" w:fill="FFFFFF"/>
            <w:vAlign w:val="bottom"/>
            <w:hideMark/>
          </w:tcPr>
          <w:p w14:paraId="0973DED1" w14:textId="77777777" w:rsidR="00BA2A92" w:rsidRPr="00BA2A92" w:rsidRDefault="00BA2A92" w:rsidP="00BA2A92">
            <w:pPr>
              <w:jc w:val="center"/>
              <w:rPr>
                <w:sz w:val="16"/>
                <w:szCs w:val="16"/>
              </w:rPr>
            </w:pPr>
            <w:r w:rsidRPr="00BA2A92">
              <w:rPr>
                <w:sz w:val="16"/>
                <w:szCs w:val="16"/>
              </w:rPr>
              <w:t>1 939,00</w:t>
            </w:r>
          </w:p>
        </w:tc>
        <w:tc>
          <w:tcPr>
            <w:tcW w:w="1200" w:type="dxa"/>
            <w:tcBorders>
              <w:top w:val="nil"/>
              <w:left w:val="nil"/>
              <w:bottom w:val="single" w:sz="4" w:space="0" w:color="auto"/>
              <w:right w:val="single" w:sz="4" w:space="0" w:color="auto"/>
            </w:tcBorders>
            <w:shd w:val="clear" w:color="000000" w:fill="FFFFFF"/>
            <w:vAlign w:val="bottom"/>
            <w:hideMark/>
          </w:tcPr>
          <w:p w14:paraId="3D37B84A" w14:textId="77777777" w:rsidR="00BA2A92" w:rsidRPr="00BA2A92" w:rsidRDefault="00BA2A92" w:rsidP="00BA2A92">
            <w:pPr>
              <w:jc w:val="center"/>
              <w:rPr>
                <w:sz w:val="16"/>
                <w:szCs w:val="16"/>
              </w:rPr>
            </w:pPr>
            <w:r w:rsidRPr="00BA2A92">
              <w:rPr>
                <w:sz w:val="16"/>
                <w:szCs w:val="16"/>
              </w:rPr>
              <w:t>1 939,00</w:t>
            </w:r>
          </w:p>
        </w:tc>
      </w:tr>
      <w:tr w:rsidR="00BA2A92" w:rsidRPr="00BA2A92" w14:paraId="54E5DD6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D50F0" w14:textId="77777777" w:rsidR="00BA2A92" w:rsidRPr="00BA2A92" w:rsidRDefault="00BA2A92" w:rsidP="00BA2A92">
            <w:pPr>
              <w:rPr>
                <w:sz w:val="16"/>
                <w:szCs w:val="16"/>
              </w:rPr>
            </w:pPr>
            <w:r w:rsidRPr="00BA2A92">
              <w:rPr>
                <w:sz w:val="16"/>
                <w:szCs w:val="16"/>
              </w:rPr>
              <w:t>Расходы на обеспечение функций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5756EF7D" w14:textId="77777777" w:rsidR="00BA2A92" w:rsidRPr="00BA2A92" w:rsidRDefault="00BA2A92" w:rsidP="00BA2A92">
            <w:pPr>
              <w:jc w:val="center"/>
              <w:rPr>
                <w:sz w:val="16"/>
                <w:szCs w:val="16"/>
              </w:rPr>
            </w:pPr>
            <w:r w:rsidRPr="00BA2A92">
              <w:rPr>
                <w:sz w:val="16"/>
                <w:szCs w:val="16"/>
              </w:rPr>
              <w:t>5030010010</w:t>
            </w:r>
          </w:p>
        </w:tc>
        <w:tc>
          <w:tcPr>
            <w:tcW w:w="580" w:type="dxa"/>
            <w:tcBorders>
              <w:top w:val="nil"/>
              <w:left w:val="nil"/>
              <w:bottom w:val="single" w:sz="4" w:space="0" w:color="auto"/>
              <w:right w:val="single" w:sz="4" w:space="0" w:color="auto"/>
            </w:tcBorders>
            <w:shd w:val="clear" w:color="000000" w:fill="FFFFFF"/>
            <w:noWrap/>
            <w:vAlign w:val="bottom"/>
            <w:hideMark/>
          </w:tcPr>
          <w:p w14:paraId="3D2E624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77C3B45" w14:textId="77777777" w:rsidR="00BA2A92" w:rsidRPr="00BA2A92" w:rsidRDefault="00BA2A92" w:rsidP="00BA2A92">
            <w:pPr>
              <w:jc w:val="center"/>
              <w:rPr>
                <w:sz w:val="16"/>
                <w:szCs w:val="16"/>
              </w:rPr>
            </w:pPr>
            <w:r w:rsidRPr="00BA2A92">
              <w:rPr>
                <w:sz w:val="16"/>
                <w:szCs w:val="16"/>
              </w:rPr>
              <w:t>41,55</w:t>
            </w:r>
          </w:p>
        </w:tc>
        <w:tc>
          <w:tcPr>
            <w:tcW w:w="1200" w:type="dxa"/>
            <w:tcBorders>
              <w:top w:val="nil"/>
              <w:left w:val="nil"/>
              <w:bottom w:val="single" w:sz="4" w:space="0" w:color="auto"/>
              <w:right w:val="single" w:sz="4" w:space="0" w:color="auto"/>
            </w:tcBorders>
            <w:shd w:val="clear" w:color="000000" w:fill="FFFFFF"/>
            <w:vAlign w:val="bottom"/>
            <w:hideMark/>
          </w:tcPr>
          <w:p w14:paraId="33FA8FDF" w14:textId="77777777" w:rsidR="00BA2A92" w:rsidRPr="00BA2A92" w:rsidRDefault="00BA2A92" w:rsidP="00BA2A92">
            <w:pPr>
              <w:jc w:val="center"/>
              <w:rPr>
                <w:sz w:val="16"/>
                <w:szCs w:val="16"/>
              </w:rPr>
            </w:pPr>
            <w:r w:rsidRPr="00BA2A92">
              <w:rPr>
                <w:sz w:val="16"/>
                <w:szCs w:val="16"/>
              </w:rPr>
              <w:t>41,55</w:t>
            </w:r>
          </w:p>
        </w:tc>
        <w:tc>
          <w:tcPr>
            <w:tcW w:w="1200" w:type="dxa"/>
            <w:tcBorders>
              <w:top w:val="nil"/>
              <w:left w:val="nil"/>
              <w:bottom w:val="single" w:sz="4" w:space="0" w:color="auto"/>
              <w:right w:val="single" w:sz="4" w:space="0" w:color="auto"/>
            </w:tcBorders>
            <w:shd w:val="clear" w:color="000000" w:fill="FFFFFF"/>
            <w:vAlign w:val="bottom"/>
            <w:hideMark/>
          </w:tcPr>
          <w:p w14:paraId="2E6E34A1" w14:textId="77777777" w:rsidR="00BA2A92" w:rsidRPr="00BA2A92" w:rsidRDefault="00BA2A92" w:rsidP="00BA2A92">
            <w:pPr>
              <w:jc w:val="center"/>
              <w:rPr>
                <w:sz w:val="16"/>
                <w:szCs w:val="16"/>
              </w:rPr>
            </w:pPr>
            <w:r w:rsidRPr="00BA2A92">
              <w:rPr>
                <w:sz w:val="16"/>
                <w:szCs w:val="16"/>
              </w:rPr>
              <w:t>41,55</w:t>
            </w:r>
          </w:p>
        </w:tc>
      </w:tr>
      <w:tr w:rsidR="00BA2A92" w:rsidRPr="00BA2A92" w14:paraId="59B0FAF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C8FBE"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0CD32A24" w14:textId="77777777" w:rsidR="00BA2A92" w:rsidRPr="00BA2A92" w:rsidRDefault="00BA2A92" w:rsidP="00BA2A92">
            <w:pPr>
              <w:jc w:val="center"/>
              <w:rPr>
                <w:sz w:val="16"/>
                <w:szCs w:val="16"/>
              </w:rPr>
            </w:pPr>
            <w:r w:rsidRPr="00BA2A92">
              <w:rPr>
                <w:sz w:val="16"/>
                <w:szCs w:val="16"/>
              </w:rPr>
              <w:t>5030010010</w:t>
            </w:r>
          </w:p>
        </w:tc>
        <w:tc>
          <w:tcPr>
            <w:tcW w:w="580" w:type="dxa"/>
            <w:tcBorders>
              <w:top w:val="nil"/>
              <w:left w:val="nil"/>
              <w:bottom w:val="single" w:sz="4" w:space="0" w:color="auto"/>
              <w:right w:val="single" w:sz="4" w:space="0" w:color="auto"/>
            </w:tcBorders>
            <w:shd w:val="clear" w:color="000000" w:fill="FFFFFF"/>
            <w:noWrap/>
            <w:vAlign w:val="bottom"/>
            <w:hideMark/>
          </w:tcPr>
          <w:p w14:paraId="1C0470CF"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716884D8" w14:textId="77777777" w:rsidR="00BA2A92" w:rsidRPr="00BA2A92" w:rsidRDefault="00BA2A92" w:rsidP="00BA2A92">
            <w:pPr>
              <w:jc w:val="center"/>
              <w:rPr>
                <w:sz w:val="16"/>
                <w:szCs w:val="16"/>
              </w:rPr>
            </w:pPr>
            <w:r w:rsidRPr="00BA2A92">
              <w:rPr>
                <w:sz w:val="16"/>
                <w:szCs w:val="16"/>
              </w:rPr>
              <w:t>41,55</w:t>
            </w:r>
          </w:p>
        </w:tc>
        <w:tc>
          <w:tcPr>
            <w:tcW w:w="1200" w:type="dxa"/>
            <w:tcBorders>
              <w:top w:val="nil"/>
              <w:left w:val="nil"/>
              <w:bottom w:val="single" w:sz="4" w:space="0" w:color="auto"/>
              <w:right w:val="single" w:sz="4" w:space="0" w:color="auto"/>
            </w:tcBorders>
            <w:shd w:val="clear" w:color="000000" w:fill="FFFFFF"/>
            <w:vAlign w:val="bottom"/>
            <w:hideMark/>
          </w:tcPr>
          <w:p w14:paraId="51BD55E4" w14:textId="77777777" w:rsidR="00BA2A92" w:rsidRPr="00BA2A92" w:rsidRDefault="00BA2A92" w:rsidP="00BA2A92">
            <w:pPr>
              <w:jc w:val="center"/>
              <w:rPr>
                <w:sz w:val="16"/>
                <w:szCs w:val="16"/>
              </w:rPr>
            </w:pPr>
            <w:r w:rsidRPr="00BA2A92">
              <w:rPr>
                <w:sz w:val="16"/>
                <w:szCs w:val="16"/>
              </w:rPr>
              <w:t>41,55</w:t>
            </w:r>
          </w:p>
        </w:tc>
        <w:tc>
          <w:tcPr>
            <w:tcW w:w="1200" w:type="dxa"/>
            <w:tcBorders>
              <w:top w:val="nil"/>
              <w:left w:val="nil"/>
              <w:bottom w:val="single" w:sz="4" w:space="0" w:color="auto"/>
              <w:right w:val="single" w:sz="4" w:space="0" w:color="auto"/>
            </w:tcBorders>
            <w:shd w:val="clear" w:color="000000" w:fill="FFFFFF"/>
            <w:vAlign w:val="bottom"/>
            <w:hideMark/>
          </w:tcPr>
          <w:p w14:paraId="6794FCBE" w14:textId="77777777" w:rsidR="00BA2A92" w:rsidRPr="00BA2A92" w:rsidRDefault="00BA2A92" w:rsidP="00BA2A92">
            <w:pPr>
              <w:jc w:val="center"/>
              <w:rPr>
                <w:sz w:val="16"/>
                <w:szCs w:val="16"/>
              </w:rPr>
            </w:pPr>
            <w:r w:rsidRPr="00BA2A92">
              <w:rPr>
                <w:sz w:val="16"/>
                <w:szCs w:val="16"/>
              </w:rPr>
              <w:t>41,55</w:t>
            </w:r>
          </w:p>
        </w:tc>
      </w:tr>
      <w:tr w:rsidR="00BA2A92" w:rsidRPr="00BA2A92" w14:paraId="14FB46F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988575" w14:textId="77777777" w:rsidR="00BA2A92" w:rsidRPr="00BA2A92" w:rsidRDefault="00BA2A92" w:rsidP="00BA2A92">
            <w:pPr>
              <w:rPr>
                <w:sz w:val="16"/>
                <w:szCs w:val="16"/>
              </w:rPr>
            </w:pPr>
            <w:r w:rsidRPr="00BA2A92">
              <w:rPr>
                <w:sz w:val="16"/>
                <w:szCs w:val="16"/>
              </w:rPr>
              <w:t>Расходы на выплаты по оплате труда работников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7744CE64" w14:textId="77777777" w:rsidR="00BA2A92" w:rsidRPr="00BA2A92" w:rsidRDefault="00BA2A92" w:rsidP="00BA2A92">
            <w:pPr>
              <w:jc w:val="center"/>
              <w:rPr>
                <w:sz w:val="16"/>
                <w:szCs w:val="16"/>
              </w:rPr>
            </w:pPr>
            <w:r w:rsidRPr="00BA2A92">
              <w:rPr>
                <w:sz w:val="16"/>
                <w:szCs w:val="16"/>
              </w:rPr>
              <w:t>5030010020</w:t>
            </w:r>
          </w:p>
        </w:tc>
        <w:tc>
          <w:tcPr>
            <w:tcW w:w="580" w:type="dxa"/>
            <w:tcBorders>
              <w:top w:val="nil"/>
              <w:left w:val="nil"/>
              <w:bottom w:val="single" w:sz="4" w:space="0" w:color="auto"/>
              <w:right w:val="single" w:sz="4" w:space="0" w:color="auto"/>
            </w:tcBorders>
            <w:shd w:val="clear" w:color="000000" w:fill="FFFFFF"/>
            <w:noWrap/>
            <w:vAlign w:val="bottom"/>
            <w:hideMark/>
          </w:tcPr>
          <w:p w14:paraId="25AEB9F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B20A793" w14:textId="77777777" w:rsidR="00BA2A92" w:rsidRPr="00BA2A92" w:rsidRDefault="00BA2A92" w:rsidP="00BA2A92">
            <w:pPr>
              <w:jc w:val="center"/>
              <w:rPr>
                <w:sz w:val="16"/>
                <w:szCs w:val="16"/>
              </w:rPr>
            </w:pPr>
            <w:r w:rsidRPr="00BA2A92">
              <w:rPr>
                <w:sz w:val="16"/>
                <w:szCs w:val="16"/>
              </w:rPr>
              <w:t>2 507,05</w:t>
            </w:r>
          </w:p>
        </w:tc>
        <w:tc>
          <w:tcPr>
            <w:tcW w:w="1200" w:type="dxa"/>
            <w:tcBorders>
              <w:top w:val="nil"/>
              <w:left w:val="nil"/>
              <w:bottom w:val="single" w:sz="4" w:space="0" w:color="auto"/>
              <w:right w:val="single" w:sz="4" w:space="0" w:color="auto"/>
            </w:tcBorders>
            <w:shd w:val="clear" w:color="000000" w:fill="FFFFFF"/>
            <w:vAlign w:val="bottom"/>
            <w:hideMark/>
          </w:tcPr>
          <w:p w14:paraId="6EC97563" w14:textId="77777777" w:rsidR="00BA2A92" w:rsidRPr="00BA2A92" w:rsidRDefault="00BA2A92" w:rsidP="00BA2A92">
            <w:pPr>
              <w:jc w:val="center"/>
              <w:rPr>
                <w:sz w:val="16"/>
                <w:szCs w:val="16"/>
              </w:rPr>
            </w:pPr>
            <w:r w:rsidRPr="00BA2A92">
              <w:rPr>
                <w:sz w:val="16"/>
                <w:szCs w:val="16"/>
              </w:rPr>
              <w:t>1 897,45</w:t>
            </w:r>
          </w:p>
        </w:tc>
        <w:tc>
          <w:tcPr>
            <w:tcW w:w="1200" w:type="dxa"/>
            <w:tcBorders>
              <w:top w:val="nil"/>
              <w:left w:val="nil"/>
              <w:bottom w:val="single" w:sz="4" w:space="0" w:color="auto"/>
              <w:right w:val="single" w:sz="4" w:space="0" w:color="auto"/>
            </w:tcBorders>
            <w:shd w:val="clear" w:color="000000" w:fill="FFFFFF"/>
            <w:vAlign w:val="bottom"/>
            <w:hideMark/>
          </w:tcPr>
          <w:p w14:paraId="41A93FA4" w14:textId="77777777" w:rsidR="00BA2A92" w:rsidRPr="00BA2A92" w:rsidRDefault="00BA2A92" w:rsidP="00BA2A92">
            <w:pPr>
              <w:jc w:val="center"/>
              <w:rPr>
                <w:sz w:val="16"/>
                <w:szCs w:val="16"/>
              </w:rPr>
            </w:pPr>
            <w:r w:rsidRPr="00BA2A92">
              <w:rPr>
                <w:sz w:val="16"/>
                <w:szCs w:val="16"/>
              </w:rPr>
              <w:t>1 897,45</w:t>
            </w:r>
          </w:p>
        </w:tc>
      </w:tr>
      <w:tr w:rsidR="00BA2A92" w:rsidRPr="00BA2A92" w14:paraId="0727AEE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DEBAD8"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29B291AA" w14:textId="77777777" w:rsidR="00BA2A92" w:rsidRPr="00BA2A92" w:rsidRDefault="00BA2A92" w:rsidP="00BA2A92">
            <w:pPr>
              <w:jc w:val="center"/>
              <w:rPr>
                <w:sz w:val="16"/>
                <w:szCs w:val="16"/>
              </w:rPr>
            </w:pPr>
            <w:r w:rsidRPr="00BA2A92">
              <w:rPr>
                <w:sz w:val="16"/>
                <w:szCs w:val="16"/>
              </w:rPr>
              <w:t>5030010020</w:t>
            </w:r>
          </w:p>
        </w:tc>
        <w:tc>
          <w:tcPr>
            <w:tcW w:w="580" w:type="dxa"/>
            <w:tcBorders>
              <w:top w:val="nil"/>
              <w:left w:val="nil"/>
              <w:bottom w:val="single" w:sz="4" w:space="0" w:color="auto"/>
              <w:right w:val="single" w:sz="4" w:space="0" w:color="auto"/>
            </w:tcBorders>
            <w:shd w:val="clear" w:color="000000" w:fill="FFFFFF"/>
            <w:noWrap/>
            <w:vAlign w:val="bottom"/>
            <w:hideMark/>
          </w:tcPr>
          <w:p w14:paraId="428AEC24"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6692028F" w14:textId="77777777" w:rsidR="00BA2A92" w:rsidRPr="00BA2A92" w:rsidRDefault="00BA2A92" w:rsidP="00BA2A92">
            <w:pPr>
              <w:jc w:val="center"/>
              <w:rPr>
                <w:sz w:val="16"/>
                <w:szCs w:val="16"/>
              </w:rPr>
            </w:pPr>
            <w:r w:rsidRPr="00BA2A92">
              <w:rPr>
                <w:sz w:val="16"/>
                <w:szCs w:val="16"/>
              </w:rPr>
              <w:t>2 507,05</w:t>
            </w:r>
          </w:p>
        </w:tc>
        <w:tc>
          <w:tcPr>
            <w:tcW w:w="1200" w:type="dxa"/>
            <w:tcBorders>
              <w:top w:val="nil"/>
              <w:left w:val="nil"/>
              <w:bottom w:val="single" w:sz="4" w:space="0" w:color="auto"/>
              <w:right w:val="single" w:sz="4" w:space="0" w:color="auto"/>
            </w:tcBorders>
            <w:shd w:val="clear" w:color="000000" w:fill="FFFFFF"/>
            <w:vAlign w:val="bottom"/>
            <w:hideMark/>
          </w:tcPr>
          <w:p w14:paraId="0A790DDB" w14:textId="77777777" w:rsidR="00BA2A92" w:rsidRPr="00BA2A92" w:rsidRDefault="00BA2A92" w:rsidP="00BA2A92">
            <w:pPr>
              <w:jc w:val="center"/>
              <w:rPr>
                <w:sz w:val="16"/>
                <w:szCs w:val="16"/>
              </w:rPr>
            </w:pPr>
            <w:r w:rsidRPr="00BA2A92">
              <w:rPr>
                <w:sz w:val="16"/>
                <w:szCs w:val="16"/>
              </w:rPr>
              <w:t>1 897,45</w:t>
            </w:r>
          </w:p>
        </w:tc>
        <w:tc>
          <w:tcPr>
            <w:tcW w:w="1200" w:type="dxa"/>
            <w:tcBorders>
              <w:top w:val="nil"/>
              <w:left w:val="nil"/>
              <w:bottom w:val="single" w:sz="4" w:space="0" w:color="auto"/>
              <w:right w:val="single" w:sz="4" w:space="0" w:color="auto"/>
            </w:tcBorders>
            <w:shd w:val="clear" w:color="000000" w:fill="FFFFFF"/>
            <w:vAlign w:val="bottom"/>
            <w:hideMark/>
          </w:tcPr>
          <w:p w14:paraId="61153F3B" w14:textId="77777777" w:rsidR="00BA2A92" w:rsidRPr="00BA2A92" w:rsidRDefault="00BA2A92" w:rsidP="00BA2A92">
            <w:pPr>
              <w:jc w:val="center"/>
              <w:rPr>
                <w:sz w:val="16"/>
                <w:szCs w:val="16"/>
              </w:rPr>
            </w:pPr>
            <w:r w:rsidRPr="00BA2A92">
              <w:rPr>
                <w:sz w:val="16"/>
                <w:szCs w:val="16"/>
              </w:rPr>
              <w:t>1 897,45</w:t>
            </w:r>
          </w:p>
        </w:tc>
      </w:tr>
      <w:tr w:rsidR="00BA2A92" w:rsidRPr="00BA2A92" w14:paraId="733A90A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6C8532" w14:textId="77777777" w:rsidR="00BA2A92" w:rsidRPr="00BA2A92" w:rsidRDefault="00BA2A92" w:rsidP="00BA2A92">
            <w:pPr>
              <w:rPr>
                <w:sz w:val="16"/>
                <w:szCs w:val="16"/>
              </w:rPr>
            </w:pPr>
            <w:r w:rsidRPr="00BA2A92">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220" w:type="dxa"/>
            <w:tcBorders>
              <w:top w:val="nil"/>
              <w:left w:val="nil"/>
              <w:bottom w:val="single" w:sz="4" w:space="0" w:color="auto"/>
              <w:right w:val="single" w:sz="4" w:space="0" w:color="auto"/>
            </w:tcBorders>
            <w:shd w:val="clear" w:color="000000" w:fill="FFFFFF"/>
            <w:noWrap/>
            <w:vAlign w:val="bottom"/>
            <w:hideMark/>
          </w:tcPr>
          <w:p w14:paraId="163E7D06" w14:textId="77777777" w:rsidR="00BA2A92" w:rsidRPr="00BA2A92" w:rsidRDefault="00BA2A92" w:rsidP="00BA2A92">
            <w:pPr>
              <w:jc w:val="center"/>
              <w:rPr>
                <w:sz w:val="16"/>
                <w:szCs w:val="16"/>
              </w:rPr>
            </w:pPr>
            <w:r w:rsidRPr="00BA2A92">
              <w:rPr>
                <w:sz w:val="16"/>
                <w:szCs w:val="16"/>
              </w:rPr>
              <w:t>5030075490</w:t>
            </w:r>
          </w:p>
        </w:tc>
        <w:tc>
          <w:tcPr>
            <w:tcW w:w="580" w:type="dxa"/>
            <w:tcBorders>
              <w:top w:val="nil"/>
              <w:left w:val="nil"/>
              <w:bottom w:val="single" w:sz="4" w:space="0" w:color="auto"/>
              <w:right w:val="single" w:sz="4" w:space="0" w:color="auto"/>
            </w:tcBorders>
            <w:shd w:val="clear" w:color="000000" w:fill="FFFFFF"/>
            <w:noWrap/>
            <w:vAlign w:val="bottom"/>
            <w:hideMark/>
          </w:tcPr>
          <w:p w14:paraId="764F08F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1172DD7" w14:textId="77777777" w:rsidR="00BA2A92" w:rsidRPr="00BA2A92" w:rsidRDefault="00BA2A92" w:rsidP="00BA2A92">
            <w:pPr>
              <w:jc w:val="center"/>
              <w:rPr>
                <w:sz w:val="16"/>
                <w:szCs w:val="16"/>
              </w:rPr>
            </w:pPr>
            <w:r w:rsidRPr="00BA2A92">
              <w:rPr>
                <w:sz w:val="16"/>
                <w:szCs w:val="16"/>
              </w:rPr>
              <w:t>62,34</w:t>
            </w:r>
          </w:p>
        </w:tc>
        <w:tc>
          <w:tcPr>
            <w:tcW w:w="1200" w:type="dxa"/>
            <w:tcBorders>
              <w:top w:val="nil"/>
              <w:left w:val="nil"/>
              <w:bottom w:val="single" w:sz="4" w:space="0" w:color="auto"/>
              <w:right w:val="single" w:sz="4" w:space="0" w:color="auto"/>
            </w:tcBorders>
            <w:shd w:val="clear" w:color="000000" w:fill="FFFFFF"/>
            <w:vAlign w:val="bottom"/>
            <w:hideMark/>
          </w:tcPr>
          <w:p w14:paraId="014669C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55399A9" w14:textId="77777777" w:rsidR="00BA2A92" w:rsidRPr="00BA2A92" w:rsidRDefault="00BA2A92" w:rsidP="00BA2A92">
            <w:pPr>
              <w:jc w:val="center"/>
              <w:rPr>
                <w:sz w:val="16"/>
                <w:szCs w:val="16"/>
              </w:rPr>
            </w:pPr>
            <w:r w:rsidRPr="00BA2A92">
              <w:rPr>
                <w:sz w:val="16"/>
                <w:szCs w:val="16"/>
              </w:rPr>
              <w:t>0,00</w:t>
            </w:r>
          </w:p>
        </w:tc>
      </w:tr>
      <w:tr w:rsidR="00BA2A92" w:rsidRPr="00BA2A92" w14:paraId="494FBFB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CB6A95"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1EC4948C" w14:textId="77777777" w:rsidR="00BA2A92" w:rsidRPr="00BA2A92" w:rsidRDefault="00BA2A92" w:rsidP="00BA2A92">
            <w:pPr>
              <w:jc w:val="center"/>
              <w:rPr>
                <w:sz w:val="16"/>
                <w:szCs w:val="16"/>
              </w:rPr>
            </w:pPr>
            <w:r w:rsidRPr="00BA2A92">
              <w:rPr>
                <w:sz w:val="16"/>
                <w:szCs w:val="16"/>
              </w:rPr>
              <w:t>5030075490</w:t>
            </w:r>
          </w:p>
        </w:tc>
        <w:tc>
          <w:tcPr>
            <w:tcW w:w="580" w:type="dxa"/>
            <w:tcBorders>
              <w:top w:val="nil"/>
              <w:left w:val="nil"/>
              <w:bottom w:val="single" w:sz="4" w:space="0" w:color="auto"/>
              <w:right w:val="single" w:sz="4" w:space="0" w:color="auto"/>
            </w:tcBorders>
            <w:shd w:val="clear" w:color="000000" w:fill="FFFFFF"/>
            <w:noWrap/>
            <w:vAlign w:val="bottom"/>
            <w:hideMark/>
          </w:tcPr>
          <w:p w14:paraId="76837E19"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2D896A9C" w14:textId="77777777" w:rsidR="00BA2A92" w:rsidRPr="00BA2A92" w:rsidRDefault="00BA2A92" w:rsidP="00BA2A92">
            <w:pPr>
              <w:jc w:val="center"/>
              <w:rPr>
                <w:sz w:val="16"/>
                <w:szCs w:val="16"/>
              </w:rPr>
            </w:pPr>
            <w:r w:rsidRPr="00BA2A92">
              <w:rPr>
                <w:sz w:val="16"/>
                <w:szCs w:val="16"/>
              </w:rPr>
              <w:t>62,34</w:t>
            </w:r>
          </w:p>
        </w:tc>
        <w:tc>
          <w:tcPr>
            <w:tcW w:w="1200" w:type="dxa"/>
            <w:tcBorders>
              <w:top w:val="nil"/>
              <w:left w:val="nil"/>
              <w:bottom w:val="single" w:sz="4" w:space="0" w:color="auto"/>
              <w:right w:val="single" w:sz="4" w:space="0" w:color="auto"/>
            </w:tcBorders>
            <w:shd w:val="clear" w:color="000000" w:fill="FFFFFF"/>
            <w:vAlign w:val="bottom"/>
            <w:hideMark/>
          </w:tcPr>
          <w:p w14:paraId="0BCBC14F"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2C3B6FD" w14:textId="77777777" w:rsidR="00BA2A92" w:rsidRPr="00BA2A92" w:rsidRDefault="00BA2A92" w:rsidP="00BA2A92">
            <w:pPr>
              <w:jc w:val="center"/>
              <w:rPr>
                <w:sz w:val="16"/>
                <w:szCs w:val="16"/>
              </w:rPr>
            </w:pPr>
            <w:r w:rsidRPr="00BA2A92">
              <w:rPr>
                <w:sz w:val="16"/>
                <w:szCs w:val="16"/>
              </w:rPr>
              <w:t>0,00</w:t>
            </w:r>
          </w:p>
        </w:tc>
      </w:tr>
      <w:tr w:rsidR="00BA2A92" w:rsidRPr="00BA2A92" w14:paraId="0CF9A73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B4F24" w14:textId="77777777" w:rsidR="00BA2A92" w:rsidRPr="00BA2A92" w:rsidRDefault="00BA2A92" w:rsidP="00BA2A92">
            <w:pPr>
              <w:rPr>
                <w:sz w:val="16"/>
                <w:szCs w:val="16"/>
              </w:rPr>
            </w:pPr>
            <w:r w:rsidRPr="00BA2A92">
              <w:rPr>
                <w:sz w:val="16"/>
                <w:szCs w:val="16"/>
              </w:rPr>
              <w:t>Центральный аппарат</w:t>
            </w:r>
          </w:p>
        </w:tc>
        <w:tc>
          <w:tcPr>
            <w:tcW w:w="1220" w:type="dxa"/>
            <w:tcBorders>
              <w:top w:val="nil"/>
              <w:left w:val="nil"/>
              <w:bottom w:val="single" w:sz="4" w:space="0" w:color="auto"/>
              <w:right w:val="single" w:sz="4" w:space="0" w:color="auto"/>
            </w:tcBorders>
            <w:shd w:val="clear" w:color="000000" w:fill="FFFFFF"/>
            <w:noWrap/>
            <w:vAlign w:val="bottom"/>
            <w:hideMark/>
          </w:tcPr>
          <w:p w14:paraId="7C97C242" w14:textId="77777777" w:rsidR="00BA2A92" w:rsidRPr="00BA2A92" w:rsidRDefault="00BA2A92" w:rsidP="00BA2A92">
            <w:pPr>
              <w:jc w:val="center"/>
              <w:rPr>
                <w:sz w:val="16"/>
                <w:szCs w:val="16"/>
              </w:rPr>
            </w:pPr>
            <w:r w:rsidRPr="00BA2A92">
              <w:rPr>
                <w:sz w:val="16"/>
                <w:szCs w:val="16"/>
              </w:rPr>
              <w:t>5040000000</w:t>
            </w:r>
          </w:p>
        </w:tc>
        <w:tc>
          <w:tcPr>
            <w:tcW w:w="580" w:type="dxa"/>
            <w:tcBorders>
              <w:top w:val="nil"/>
              <w:left w:val="nil"/>
              <w:bottom w:val="single" w:sz="4" w:space="0" w:color="auto"/>
              <w:right w:val="single" w:sz="4" w:space="0" w:color="auto"/>
            </w:tcBorders>
            <w:shd w:val="clear" w:color="000000" w:fill="FFFFFF"/>
            <w:noWrap/>
            <w:vAlign w:val="bottom"/>
            <w:hideMark/>
          </w:tcPr>
          <w:p w14:paraId="6504684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521EB12" w14:textId="77777777" w:rsidR="00BA2A92" w:rsidRPr="00BA2A92" w:rsidRDefault="00BA2A92" w:rsidP="00BA2A92">
            <w:pPr>
              <w:jc w:val="center"/>
              <w:rPr>
                <w:sz w:val="16"/>
                <w:szCs w:val="16"/>
              </w:rPr>
            </w:pPr>
            <w:r w:rsidRPr="00BA2A92">
              <w:rPr>
                <w:sz w:val="16"/>
                <w:szCs w:val="16"/>
              </w:rPr>
              <w:t>150 051,65</w:t>
            </w:r>
          </w:p>
        </w:tc>
        <w:tc>
          <w:tcPr>
            <w:tcW w:w="1200" w:type="dxa"/>
            <w:tcBorders>
              <w:top w:val="nil"/>
              <w:left w:val="nil"/>
              <w:bottom w:val="single" w:sz="4" w:space="0" w:color="auto"/>
              <w:right w:val="single" w:sz="4" w:space="0" w:color="auto"/>
            </w:tcBorders>
            <w:shd w:val="clear" w:color="000000" w:fill="FFFFFF"/>
            <w:vAlign w:val="bottom"/>
            <w:hideMark/>
          </w:tcPr>
          <w:p w14:paraId="31440BF9" w14:textId="77777777" w:rsidR="00BA2A92" w:rsidRPr="00BA2A92" w:rsidRDefault="00BA2A92" w:rsidP="00BA2A92">
            <w:pPr>
              <w:jc w:val="center"/>
              <w:rPr>
                <w:sz w:val="16"/>
                <w:szCs w:val="16"/>
              </w:rPr>
            </w:pPr>
            <w:r w:rsidRPr="00BA2A92">
              <w:rPr>
                <w:sz w:val="16"/>
                <w:szCs w:val="16"/>
              </w:rPr>
              <w:t>140 220,29</w:t>
            </w:r>
          </w:p>
        </w:tc>
        <w:tc>
          <w:tcPr>
            <w:tcW w:w="1200" w:type="dxa"/>
            <w:tcBorders>
              <w:top w:val="nil"/>
              <w:left w:val="nil"/>
              <w:bottom w:val="single" w:sz="4" w:space="0" w:color="auto"/>
              <w:right w:val="single" w:sz="4" w:space="0" w:color="auto"/>
            </w:tcBorders>
            <w:shd w:val="clear" w:color="000000" w:fill="FFFFFF"/>
            <w:vAlign w:val="bottom"/>
            <w:hideMark/>
          </w:tcPr>
          <w:p w14:paraId="1A8C21CE" w14:textId="77777777" w:rsidR="00BA2A92" w:rsidRPr="00BA2A92" w:rsidRDefault="00BA2A92" w:rsidP="00BA2A92">
            <w:pPr>
              <w:jc w:val="center"/>
              <w:rPr>
                <w:sz w:val="16"/>
                <w:szCs w:val="16"/>
              </w:rPr>
            </w:pPr>
            <w:r w:rsidRPr="00BA2A92">
              <w:rPr>
                <w:sz w:val="16"/>
                <w:szCs w:val="16"/>
              </w:rPr>
              <w:t>140 939,85</w:t>
            </w:r>
          </w:p>
        </w:tc>
      </w:tr>
      <w:tr w:rsidR="00BA2A92" w:rsidRPr="00BA2A92" w14:paraId="6E2DF94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90B87A" w14:textId="77777777" w:rsidR="00BA2A92" w:rsidRPr="00BA2A92" w:rsidRDefault="00BA2A92" w:rsidP="00BA2A92">
            <w:pPr>
              <w:rPr>
                <w:sz w:val="16"/>
                <w:szCs w:val="16"/>
              </w:rPr>
            </w:pPr>
            <w:r w:rsidRPr="00BA2A92">
              <w:rPr>
                <w:sz w:val="16"/>
                <w:szCs w:val="16"/>
              </w:rPr>
              <w:t>Расходы на обеспечение функций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2B0215CF" w14:textId="77777777" w:rsidR="00BA2A92" w:rsidRPr="00BA2A92" w:rsidRDefault="00BA2A92" w:rsidP="00BA2A92">
            <w:pPr>
              <w:jc w:val="center"/>
              <w:rPr>
                <w:sz w:val="16"/>
                <w:szCs w:val="16"/>
              </w:rPr>
            </w:pPr>
            <w:r w:rsidRPr="00BA2A92">
              <w:rPr>
                <w:sz w:val="16"/>
                <w:szCs w:val="16"/>
              </w:rPr>
              <w:t>5040010010</w:t>
            </w:r>
          </w:p>
        </w:tc>
        <w:tc>
          <w:tcPr>
            <w:tcW w:w="580" w:type="dxa"/>
            <w:tcBorders>
              <w:top w:val="nil"/>
              <w:left w:val="nil"/>
              <w:bottom w:val="single" w:sz="4" w:space="0" w:color="auto"/>
              <w:right w:val="single" w:sz="4" w:space="0" w:color="auto"/>
            </w:tcBorders>
            <w:shd w:val="clear" w:color="000000" w:fill="FFFFFF"/>
            <w:noWrap/>
            <w:vAlign w:val="bottom"/>
            <w:hideMark/>
          </w:tcPr>
          <w:p w14:paraId="0A0B78D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527DDB8" w14:textId="77777777" w:rsidR="00BA2A92" w:rsidRPr="00BA2A92" w:rsidRDefault="00BA2A92" w:rsidP="00BA2A92">
            <w:pPr>
              <w:jc w:val="center"/>
              <w:rPr>
                <w:sz w:val="16"/>
                <w:szCs w:val="16"/>
              </w:rPr>
            </w:pPr>
            <w:r w:rsidRPr="00BA2A92">
              <w:rPr>
                <w:sz w:val="16"/>
                <w:szCs w:val="16"/>
              </w:rPr>
              <w:t>28 307,96</w:t>
            </w:r>
          </w:p>
        </w:tc>
        <w:tc>
          <w:tcPr>
            <w:tcW w:w="1200" w:type="dxa"/>
            <w:tcBorders>
              <w:top w:val="nil"/>
              <w:left w:val="nil"/>
              <w:bottom w:val="single" w:sz="4" w:space="0" w:color="auto"/>
              <w:right w:val="single" w:sz="4" w:space="0" w:color="auto"/>
            </w:tcBorders>
            <w:shd w:val="clear" w:color="000000" w:fill="FFFFFF"/>
            <w:vAlign w:val="bottom"/>
            <w:hideMark/>
          </w:tcPr>
          <w:p w14:paraId="1571C13A" w14:textId="77777777" w:rsidR="00BA2A92" w:rsidRPr="00BA2A92" w:rsidRDefault="00BA2A92" w:rsidP="00BA2A92">
            <w:pPr>
              <w:jc w:val="center"/>
              <w:rPr>
                <w:sz w:val="16"/>
                <w:szCs w:val="16"/>
              </w:rPr>
            </w:pPr>
            <w:r w:rsidRPr="00BA2A92">
              <w:rPr>
                <w:sz w:val="16"/>
                <w:szCs w:val="16"/>
              </w:rPr>
              <w:t>26 827,04</w:t>
            </w:r>
          </w:p>
        </w:tc>
        <w:tc>
          <w:tcPr>
            <w:tcW w:w="1200" w:type="dxa"/>
            <w:tcBorders>
              <w:top w:val="nil"/>
              <w:left w:val="nil"/>
              <w:bottom w:val="single" w:sz="4" w:space="0" w:color="auto"/>
              <w:right w:val="single" w:sz="4" w:space="0" w:color="auto"/>
            </w:tcBorders>
            <w:shd w:val="clear" w:color="000000" w:fill="FFFFFF"/>
            <w:vAlign w:val="bottom"/>
            <w:hideMark/>
          </w:tcPr>
          <w:p w14:paraId="480E7868" w14:textId="77777777" w:rsidR="00BA2A92" w:rsidRPr="00BA2A92" w:rsidRDefault="00BA2A92" w:rsidP="00BA2A92">
            <w:pPr>
              <w:jc w:val="center"/>
              <w:rPr>
                <w:sz w:val="16"/>
                <w:szCs w:val="16"/>
              </w:rPr>
            </w:pPr>
            <w:r w:rsidRPr="00BA2A92">
              <w:rPr>
                <w:sz w:val="16"/>
                <w:szCs w:val="16"/>
              </w:rPr>
              <w:t>27 546,99</w:t>
            </w:r>
          </w:p>
        </w:tc>
      </w:tr>
      <w:tr w:rsidR="00BA2A92" w:rsidRPr="00BA2A92" w14:paraId="2CE5F46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C22922"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57B0EAAC" w14:textId="77777777" w:rsidR="00BA2A92" w:rsidRPr="00BA2A92" w:rsidRDefault="00BA2A92" w:rsidP="00BA2A92">
            <w:pPr>
              <w:jc w:val="center"/>
              <w:rPr>
                <w:sz w:val="16"/>
                <w:szCs w:val="16"/>
              </w:rPr>
            </w:pPr>
            <w:r w:rsidRPr="00BA2A92">
              <w:rPr>
                <w:sz w:val="16"/>
                <w:szCs w:val="16"/>
              </w:rPr>
              <w:t>5040010010</w:t>
            </w:r>
          </w:p>
        </w:tc>
        <w:tc>
          <w:tcPr>
            <w:tcW w:w="580" w:type="dxa"/>
            <w:tcBorders>
              <w:top w:val="nil"/>
              <w:left w:val="nil"/>
              <w:bottom w:val="single" w:sz="4" w:space="0" w:color="auto"/>
              <w:right w:val="single" w:sz="4" w:space="0" w:color="auto"/>
            </w:tcBorders>
            <w:shd w:val="clear" w:color="000000" w:fill="FFFFFF"/>
            <w:noWrap/>
            <w:vAlign w:val="bottom"/>
            <w:hideMark/>
          </w:tcPr>
          <w:p w14:paraId="3927A2EC"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40A21ACA" w14:textId="77777777" w:rsidR="00BA2A92" w:rsidRPr="00BA2A92" w:rsidRDefault="00BA2A92" w:rsidP="00BA2A92">
            <w:pPr>
              <w:jc w:val="center"/>
              <w:rPr>
                <w:sz w:val="16"/>
                <w:szCs w:val="16"/>
              </w:rPr>
            </w:pPr>
            <w:r w:rsidRPr="00BA2A92">
              <w:rPr>
                <w:sz w:val="16"/>
                <w:szCs w:val="16"/>
              </w:rPr>
              <w:t>4 513,81</w:t>
            </w:r>
          </w:p>
        </w:tc>
        <w:tc>
          <w:tcPr>
            <w:tcW w:w="1200" w:type="dxa"/>
            <w:tcBorders>
              <w:top w:val="nil"/>
              <w:left w:val="nil"/>
              <w:bottom w:val="single" w:sz="4" w:space="0" w:color="auto"/>
              <w:right w:val="single" w:sz="4" w:space="0" w:color="auto"/>
            </w:tcBorders>
            <w:shd w:val="clear" w:color="000000" w:fill="FFFFFF"/>
            <w:vAlign w:val="bottom"/>
            <w:hideMark/>
          </w:tcPr>
          <w:p w14:paraId="25EA962B" w14:textId="77777777" w:rsidR="00BA2A92" w:rsidRPr="00BA2A92" w:rsidRDefault="00BA2A92" w:rsidP="00BA2A92">
            <w:pPr>
              <w:jc w:val="center"/>
              <w:rPr>
                <w:sz w:val="16"/>
                <w:szCs w:val="16"/>
              </w:rPr>
            </w:pPr>
            <w:r w:rsidRPr="00BA2A92">
              <w:rPr>
                <w:sz w:val="16"/>
                <w:szCs w:val="16"/>
              </w:rPr>
              <w:t>3 089,70</w:t>
            </w:r>
          </w:p>
        </w:tc>
        <w:tc>
          <w:tcPr>
            <w:tcW w:w="1200" w:type="dxa"/>
            <w:tcBorders>
              <w:top w:val="nil"/>
              <w:left w:val="nil"/>
              <w:bottom w:val="single" w:sz="4" w:space="0" w:color="auto"/>
              <w:right w:val="single" w:sz="4" w:space="0" w:color="auto"/>
            </w:tcBorders>
            <w:shd w:val="clear" w:color="000000" w:fill="FFFFFF"/>
            <w:vAlign w:val="bottom"/>
            <w:hideMark/>
          </w:tcPr>
          <w:p w14:paraId="338FC0D8" w14:textId="77777777" w:rsidR="00BA2A92" w:rsidRPr="00BA2A92" w:rsidRDefault="00BA2A92" w:rsidP="00BA2A92">
            <w:pPr>
              <w:jc w:val="center"/>
              <w:rPr>
                <w:sz w:val="16"/>
                <w:szCs w:val="16"/>
              </w:rPr>
            </w:pPr>
            <w:r w:rsidRPr="00BA2A92">
              <w:rPr>
                <w:sz w:val="16"/>
                <w:szCs w:val="16"/>
              </w:rPr>
              <w:t>3 089,70</w:t>
            </w:r>
          </w:p>
        </w:tc>
      </w:tr>
      <w:tr w:rsidR="00BA2A92" w:rsidRPr="00BA2A92" w14:paraId="0FBECCF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E4719"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65A5396" w14:textId="77777777" w:rsidR="00BA2A92" w:rsidRPr="00BA2A92" w:rsidRDefault="00BA2A92" w:rsidP="00BA2A92">
            <w:pPr>
              <w:jc w:val="center"/>
              <w:rPr>
                <w:sz w:val="16"/>
                <w:szCs w:val="16"/>
              </w:rPr>
            </w:pPr>
            <w:r w:rsidRPr="00BA2A92">
              <w:rPr>
                <w:sz w:val="16"/>
                <w:szCs w:val="16"/>
              </w:rPr>
              <w:t>5040010010</w:t>
            </w:r>
          </w:p>
        </w:tc>
        <w:tc>
          <w:tcPr>
            <w:tcW w:w="580" w:type="dxa"/>
            <w:tcBorders>
              <w:top w:val="nil"/>
              <w:left w:val="nil"/>
              <w:bottom w:val="single" w:sz="4" w:space="0" w:color="auto"/>
              <w:right w:val="single" w:sz="4" w:space="0" w:color="auto"/>
            </w:tcBorders>
            <w:shd w:val="clear" w:color="000000" w:fill="FFFFFF"/>
            <w:noWrap/>
            <w:vAlign w:val="bottom"/>
            <w:hideMark/>
          </w:tcPr>
          <w:p w14:paraId="1245829A"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FB01102" w14:textId="77777777" w:rsidR="00BA2A92" w:rsidRPr="00BA2A92" w:rsidRDefault="00BA2A92" w:rsidP="00BA2A92">
            <w:pPr>
              <w:jc w:val="center"/>
              <w:rPr>
                <w:sz w:val="16"/>
                <w:szCs w:val="16"/>
              </w:rPr>
            </w:pPr>
            <w:r w:rsidRPr="00BA2A92">
              <w:rPr>
                <w:sz w:val="16"/>
                <w:szCs w:val="16"/>
              </w:rPr>
              <w:t>23 348,68</w:t>
            </w:r>
          </w:p>
        </w:tc>
        <w:tc>
          <w:tcPr>
            <w:tcW w:w="1200" w:type="dxa"/>
            <w:tcBorders>
              <w:top w:val="nil"/>
              <w:left w:val="nil"/>
              <w:bottom w:val="single" w:sz="4" w:space="0" w:color="auto"/>
              <w:right w:val="single" w:sz="4" w:space="0" w:color="auto"/>
            </w:tcBorders>
            <w:shd w:val="clear" w:color="000000" w:fill="FFFFFF"/>
            <w:vAlign w:val="bottom"/>
            <w:hideMark/>
          </w:tcPr>
          <w:p w14:paraId="70894301" w14:textId="77777777" w:rsidR="00BA2A92" w:rsidRPr="00BA2A92" w:rsidRDefault="00BA2A92" w:rsidP="00BA2A92">
            <w:pPr>
              <w:jc w:val="center"/>
              <w:rPr>
                <w:sz w:val="16"/>
                <w:szCs w:val="16"/>
              </w:rPr>
            </w:pPr>
            <w:r w:rsidRPr="00BA2A92">
              <w:rPr>
                <w:sz w:val="16"/>
                <w:szCs w:val="16"/>
              </w:rPr>
              <w:t>23 422,19</w:t>
            </w:r>
          </w:p>
        </w:tc>
        <w:tc>
          <w:tcPr>
            <w:tcW w:w="1200" w:type="dxa"/>
            <w:tcBorders>
              <w:top w:val="nil"/>
              <w:left w:val="nil"/>
              <w:bottom w:val="single" w:sz="4" w:space="0" w:color="auto"/>
              <w:right w:val="single" w:sz="4" w:space="0" w:color="auto"/>
            </w:tcBorders>
            <w:shd w:val="clear" w:color="000000" w:fill="FFFFFF"/>
            <w:vAlign w:val="bottom"/>
            <w:hideMark/>
          </w:tcPr>
          <w:p w14:paraId="5CDC6FED" w14:textId="77777777" w:rsidR="00BA2A92" w:rsidRPr="00BA2A92" w:rsidRDefault="00BA2A92" w:rsidP="00BA2A92">
            <w:pPr>
              <w:jc w:val="center"/>
              <w:rPr>
                <w:sz w:val="16"/>
                <w:szCs w:val="16"/>
              </w:rPr>
            </w:pPr>
            <w:r w:rsidRPr="00BA2A92">
              <w:rPr>
                <w:sz w:val="16"/>
                <w:szCs w:val="16"/>
              </w:rPr>
              <w:t>24 142,14</w:t>
            </w:r>
          </w:p>
        </w:tc>
      </w:tr>
      <w:tr w:rsidR="00BA2A92" w:rsidRPr="00BA2A92" w14:paraId="0E15626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C9C87E"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491D5C6B" w14:textId="77777777" w:rsidR="00BA2A92" w:rsidRPr="00BA2A92" w:rsidRDefault="00BA2A92" w:rsidP="00BA2A92">
            <w:pPr>
              <w:jc w:val="center"/>
              <w:rPr>
                <w:sz w:val="16"/>
                <w:szCs w:val="16"/>
              </w:rPr>
            </w:pPr>
            <w:r w:rsidRPr="00BA2A92">
              <w:rPr>
                <w:sz w:val="16"/>
                <w:szCs w:val="16"/>
              </w:rPr>
              <w:t>5040010010</w:t>
            </w:r>
          </w:p>
        </w:tc>
        <w:tc>
          <w:tcPr>
            <w:tcW w:w="580" w:type="dxa"/>
            <w:tcBorders>
              <w:top w:val="nil"/>
              <w:left w:val="nil"/>
              <w:bottom w:val="single" w:sz="4" w:space="0" w:color="auto"/>
              <w:right w:val="single" w:sz="4" w:space="0" w:color="auto"/>
            </w:tcBorders>
            <w:shd w:val="clear" w:color="000000" w:fill="FFFFFF"/>
            <w:noWrap/>
            <w:vAlign w:val="bottom"/>
            <w:hideMark/>
          </w:tcPr>
          <w:p w14:paraId="066F5C20"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792DF6A3" w14:textId="77777777" w:rsidR="00BA2A92" w:rsidRPr="00BA2A92" w:rsidRDefault="00BA2A92" w:rsidP="00BA2A92">
            <w:pPr>
              <w:jc w:val="center"/>
              <w:rPr>
                <w:sz w:val="16"/>
                <w:szCs w:val="16"/>
              </w:rPr>
            </w:pPr>
            <w:r w:rsidRPr="00BA2A92">
              <w:rPr>
                <w:sz w:val="16"/>
                <w:szCs w:val="16"/>
              </w:rPr>
              <w:t>445,47</w:t>
            </w:r>
          </w:p>
        </w:tc>
        <w:tc>
          <w:tcPr>
            <w:tcW w:w="1200" w:type="dxa"/>
            <w:tcBorders>
              <w:top w:val="nil"/>
              <w:left w:val="nil"/>
              <w:bottom w:val="single" w:sz="4" w:space="0" w:color="auto"/>
              <w:right w:val="single" w:sz="4" w:space="0" w:color="auto"/>
            </w:tcBorders>
            <w:shd w:val="clear" w:color="000000" w:fill="FFFFFF"/>
            <w:vAlign w:val="bottom"/>
            <w:hideMark/>
          </w:tcPr>
          <w:p w14:paraId="735BC233" w14:textId="77777777" w:rsidR="00BA2A92" w:rsidRPr="00BA2A92" w:rsidRDefault="00BA2A92" w:rsidP="00BA2A92">
            <w:pPr>
              <w:jc w:val="center"/>
              <w:rPr>
                <w:sz w:val="16"/>
                <w:szCs w:val="16"/>
              </w:rPr>
            </w:pPr>
            <w:r w:rsidRPr="00BA2A92">
              <w:rPr>
                <w:sz w:val="16"/>
                <w:szCs w:val="16"/>
              </w:rPr>
              <w:t>315,15</w:t>
            </w:r>
          </w:p>
        </w:tc>
        <w:tc>
          <w:tcPr>
            <w:tcW w:w="1200" w:type="dxa"/>
            <w:tcBorders>
              <w:top w:val="nil"/>
              <w:left w:val="nil"/>
              <w:bottom w:val="single" w:sz="4" w:space="0" w:color="auto"/>
              <w:right w:val="single" w:sz="4" w:space="0" w:color="auto"/>
            </w:tcBorders>
            <w:shd w:val="clear" w:color="000000" w:fill="FFFFFF"/>
            <w:vAlign w:val="bottom"/>
            <w:hideMark/>
          </w:tcPr>
          <w:p w14:paraId="22360974" w14:textId="77777777" w:rsidR="00BA2A92" w:rsidRPr="00BA2A92" w:rsidRDefault="00BA2A92" w:rsidP="00BA2A92">
            <w:pPr>
              <w:jc w:val="center"/>
              <w:rPr>
                <w:sz w:val="16"/>
                <w:szCs w:val="16"/>
              </w:rPr>
            </w:pPr>
            <w:r w:rsidRPr="00BA2A92">
              <w:rPr>
                <w:sz w:val="16"/>
                <w:szCs w:val="16"/>
              </w:rPr>
              <w:t>315,15</w:t>
            </w:r>
          </w:p>
        </w:tc>
      </w:tr>
      <w:tr w:rsidR="00BA2A92" w:rsidRPr="00BA2A92" w14:paraId="34059E5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6D239E" w14:textId="77777777" w:rsidR="00BA2A92" w:rsidRPr="00BA2A92" w:rsidRDefault="00BA2A92" w:rsidP="00BA2A92">
            <w:pPr>
              <w:rPr>
                <w:sz w:val="16"/>
                <w:szCs w:val="16"/>
              </w:rPr>
            </w:pPr>
            <w:r w:rsidRPr="00BA2A92">
              <w:rPr>
                <w:sz w:val="16"/>
                <w:szCs w:val="16"/>
              </w:rPr>
              <w:t>Расходы на выплаты по оплате труда работников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26FC5D8F" w14:textId="77777777" w:rsidR="00BA2A92" w:rsidRPr="00BA2A92" w:rsidRDefault="00BA2A92" w:rsidP="00BA2A92">
            <w:pPr>
              <w:jc w:val="center"/>
              <w:rPr>
                <w:sz w:val="16"/>
                <w:szCs w:val="16"/>
              </w:rPr>
            </w:pPr>
            <w:r w:rsidRPr="00BA2A92">
              <w:rPr>
                <w:sz w:val="16"/>
                <w:szCs w:val="16"/>
              </w:rPr>
              <w:t>5040010020</w:t>
            </w:r>
          </w:p>
        </w:tc>
        <w:tc>
          <w:tcPr>
            <w:tcW w:w="580" w:type="dxa"/>
            <w:tcBorders>
              <w:top w:val="nil"/>
              <w:left w:val="nil"/>
              <w:bottom w:val="single" w:sz="4" w:space="0" w:color="auto"/>
              <w:right w:val="single" w:sz="4" w:space="0" w:color="auto"/>
            </w:tcBorders>
            <w:shd w:val="clear" w:color="000000" w:fill="FFFFFF"/>
            <w:noWrap/>
            <w:vAlign w:val="bottom"/>
            <w:hideMark/>
          </w:tcPr>
          <w:p w14:paraId="3A9E05C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B505A10" w14:textId="77777777" w:rsidR="00BA2A92" w:rsidRPr="00BA2A92" w:rsidRDefault="00BA2A92" w:rsidP="00BA2A92">
            <w:pPr>
              <w:jc w:val="center"/>
              <w:rPr>
                <w:sz w:val="16"/>
                <w:szCs w:val="16"/>
              </w:rPr>
            </w:pPr>
            <w:r w:rsidRPr="00BA2A92">
              <w:rPr>
                <w:sz w:val="16"/>
                <w:szCs w:val="16"/>
              </w:rPr>
              <w:t>112 927,40</w:t>
            </w:r>
          </w:p>
        </w:tc>
        <w:tc>
          <w:tcPr>
            <w:tcW w:w="1200" w:type="dxa"/>
            <w:tcBorders>
              <w:top w:val="nil"/>
              <w:left w:val="nil"/>
              <w:bottom w:val="single" w:sz="4" w:space="0" w:color="auto"/>
              <w:right w:val="single" w:sz="4" w:space="0" w:color="auto"/>
            </w:tcBorders>
            <w:shd w:val="clear" w:color="000000" w:fill="FFFFFF"/>
            <w:vAlign w:val="bottom"/>
            <w:hideMark/>
          </w:tcPr>
          <w:p w14:paraId="349C0F8D" w14:textId="77777777" w:rsidR="00BA2A92" w:rsidRPr="00BA2A92" w:rsidRDefault="00BA2A92" w:rsidP="00BA2A92">
            <w:pPr>
              <w:jc w:val="center"/>
              <w:rPr>
                <w:sz w:val="16"/>
                <w:szCs w:val="16"/>
              </w:rPr>
            </w:pPr>
            <w:r w:rsidRPr="00BA2A92">
              <w:rPr>
                <w:sz w:val="16"/>
                <w:szCs w:val="16"/>
              </w:rPr>
              <w:t>107 778,03</w:t>
            </w:r>
          </w:p>
        </w:tc>
        <w:tc>
          <w:tcPr>
            <w:tcW w:w="1200" w:type="dxa"/>
            <w:tcBorders>
              <w:top w:val="nil"/>
              <w:left w:val="nil"/>
              <w:bottom w:val="single" w:sz="4" w:space="0" w:color="auto"/>
              <w:right w:val="single" w:sz="4" w:space="0" w:color="auto"/>
            </w:tcBorders>
            <w:shd w:val="clear" w:color="000000" w:fill="FFFFFF"/>
            <w:vAlign w:val="bottom"/>
            <w:hideMark/>
          </w:tcPr>
          <w:p w14:paraId="620D51BD" w14:textId="77777777" w:rsidR="00BA2A92" w:rsidRPr="00BA2A92" w:rsidRDefault="00BA2A92" w:rsidP="00BA2A92">
            <w:pPr>
              <w:jc w:val="center"/>
              <w:rPr>
                <w:sz w:val="16"/>
                <w:szCs w:val="16"/>
              </w:rPr>
            </w:pPr>
            <w:r w:rsidRPr="00BA2A92">
              <w:rPr>
                <w:sz w:val="16"/>
                <w:szCs w:val="16"/>
              </w:rPr>
              <w:t>107 778,03</w:t>
            </w:r>
          </w:p>
        </w:tc>
      </w:tr>
      <w:tr w:rsidR="00BA2A92" w:rsidRPr="00BA2A92" w14:paraId="27C20CC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96CC4"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56EE7544" w14:textId="77777777" w:rsidR="00BA2A92" w:rsidRPr="00BA2A92" w:rsidRDefault="00BA2A92" w:rsidP="00BA2A92">
            <w:pPr>
              <w:jc w:val="center"/>
              <w:rPr>
                <w:sz w:val="16"/>
                <w:szCs w:val="16"/>
              </w:rPr>
            </w:pPr>
            <w:r w:rsidRPr="00BA2A92">
              <w:rPr>
                <w:sz w:val="16"/>
                <w:szCs w:val="16"/>
              </w:rPr>
              <w:t>5040010020</w:t>
            </w:r>
          </w:p>
        </w:tc>
        <w:tc>
          <w:tcPr>
            <w:tcW w:w="580" w:type="dxa"/>
            <w:tcBorders>
              <w:top w:val="nil"/>
              <w:left w:val="nil"/>
              <w:bottom w:val="single" w:sz="4" w:space="0" w:color="auto"/>
              <w:right w:val="single" w:sz="4" w:space="0" w:color="auto"/>
            </w:tcBorders>
            <w:shd w:val="clear" w:color="000000" w:fill="FFFFFF"/>
            <w:noWrap/>
            <w:vAlign w:val="bottom"/>
            <w:hideMark/>
          </w:tcPr>
          <w:p w14:paraId="15159848"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787FCF2E" w14:textId="77777777" w:rsidR="00BA2A92" w:rsidRPr="00BA2A92" w:rsidRDefault="00BA2A92" w:rsidP="00BA2A92">
            <w:pPr>
              <w:jc w:val="center"/>
              <w:rPr>
                <w:sz w:val="16"/>
                <w:szCs w:val="16"/>
              </w:rPr>
            </w:pPr>
            <w:r w:rsidRPr="00BA2A92">
              <w:rPr>
                <w:sz w:val="16"/>
                <w:szCs w:val="16"/>
              </w:rPr>
              <w:t>112 927,40</w:t>
            </w:r>
          </w:p>
        </w:tc>
        <w:tc>
          <w:tcPr>
            <w:tcW w:w="1200" w:type="dxa"/>
            <w:tcBorders>
              <w:top w:val="nil"/>
              <w:left w:val="nil"/>
              <w:bottom w:val="single" w:sz="4" w:space="0" w:color="auto"/>
              <w:right w:val="single" w:sz="4" w:space="0" w:color="auto"/>
            </w:tcBorders>
            <w:shd w:val="clear" w:color="000000" w:fill="FFFFFF"/>
            <w:vAlign w:val="bottom"/>
            <w:hideMark/>
          </w:tcPr>
          <w:p w14:paraId="5A3C0D6C" w14:textId="77777777" w:rsidR="00BA2A92" w:rsidRPr="00BA2A92" w:rsidRDefault="00BA2A92" w:rsidP="00BA2A92">
            <w:pPr>
              <w:jc w:val="center"/>
              <w:rPr>
                <w:sz w:val="16"/>
                <w:szCs w:val="16"/>
              </w:rPr>
            </w:pPr>
            <w:r w:rsidRPr="00BA2A92">
              <w:rPr>
                <w:sz w:val="16"/>
                <w:szCs w:val="16"/>
              </w:rPr>
              <w:t>107 778,03</w:t>
            </w:r>
          </w:p>
        </w:tc>
        <w:tc>
          <w:tcPr>
            <w:tcW w:w="1200" w:type="dxa"/>
            <w:tcBorders>
              <w:top w:val="nil"/>
              <w:left w:val="nil"/>
              <w:bottom w:val="single" w:sz="4" w:space="0" w:color="auto"/>
              <w:right w:val="single" w:sz="4" w:space="0" w:color="auto"/>
            </w:tcBorders>
            <w:shd w:val="clear" w:color="000000" w:fill="FFFFFF"/>
            <w:vAlign w:val="bottom"/>
            <w:hideMark/>
          </w:tcPr>
          <w:p w14:paraId="4CDBCFDC" w14:textId="77777777" w:rsidR="00BA2A92" w:rsidRPr="00BA2A92" w:rsidRDefault="00BA2A92" w:rsidP="00BA2A92">
            <w:pPr>
              <w:jc w:val="center"/>
              <w:rPr>
                <w:sz w:val="16"/>
                <w:szCs w:val="16"/>
              </w:rPr>
            </w:pPr>
            <w:r w:rsidRPr="00BA2A92">
              <w:rPr>
                <w:sz w:val="16"/>
                <w:szCs w:val="16"/>
              </w:rPr>
              <w:t>107 778,03</w:t>
            </w:r>
          </w:p>
        </w:tc>
      </w:tr>
      <w:tr w:rsidR="00BA2A92" w:rsidRPr="00BA2A92" w14:paraId="7860052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7110AC" w14:textId="77777777" w:rsidR="00BA2A92" w:rsidRPr="00BA2A92" w:rsidRDefault="00BA2A92" w:rsidP="00BA2A92">
            <w:pPr>
              <w:rPr>
                <w:sz w:val="16"/>
                <w:szCs w:val="16"/>
              </w:rPr>
            </w:pPr>
            <w:r w:rsidRPr="00BA2A92">
              <w:rPr>
                <w:sz w:val="16"/>
                <w:szCs w:val="16"/>
              </w:rPr>
              <w:t>Расходы на обеспечение гарантий муниципальных служащим в соответствии с действующим законодательством</w:t>
            </w:r>
          </w:p>
        </w:tc>
        <w:tc>
          <w:tcPr>
            <w:tcW w:w="1220" w:type="dxa"/>
            <w:tcBorders>
              <w:top w:val="nil"/>
              <w:left w:val="nil"/>
              <w:bottom w:val="single" w:sz="4" w:space="0" w:color="auto"/>
              <w:right w:val="single" w:sz="4" w:space="0" w:color="auto"/>
            </w:tcBorders>
            <w:shd w:val="clear" w:color="000000" w:fill="FFFFFF"/>
            <w:noWrap/>
            <w:vAlign w:val="bottom"/>
            <w:hideMark/>
          </w:tcPr>
          <w:p w14:paraId="3E998348" w14:textId="77777777" w:rsidR="00BA2A92" w:rsidRPr="00BA2A92" w:rsidRDefault="00BA2A92" w:rsidP="00BA2A92">
            <w:pPr>
              <w:jc w:val="center"/>
              <w:rPr>
                <w:sz w:val="16"/>
                <w:szCs w:val="16"/>
              </w:rPr>
            </w:pPr>
            <w:r w:rsidRPr="00BA2A92">
              <w:rPr>
                <w:sz w:val="16"/>
                <w:szCs w:val="16"/>
              </w:rPr>
              <w:t>5040010030</w:t>
            </w:r>
          </w:p>
        </w:tc>
        <w:tc>
          <w:tcPr>
            <w:tcW w:w="580" w:type="dxa"/>
            <w:tcBorders>
              <w:top w:val="nil"/>
              <w:left w:val="nil"/>
              <w:bottom w:val="single" w:sz="4" w:space="0" w:color="auto"/>
              <w:right w:val="single" w:sz="4" w:space="0" w:color="auto"/>
            </w:tcBorders>
            <w:shd w:val="clear" w:color="000000" w:fill="FFFFFF"/>
            <w:noWrap/>
            <w:vAlign w:val="bottom"/>
            <w:hideMark/>
          </w:tcPr>
          <w:p w14:paraId="224E311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CBEAB62" w14:textId="77777777" w:rsidR="00BA2A92" w:rsidRPr="00BA2A92" w:rsidRDefault="00BA2A92" w:rsidP="00BA2A92">
            <w:pPr>
              <w:jc w:val="center"/>
              <w:rPr>
                <w:sz w:val="16"/>
                <w:szCs w:val="16"/>
              </w:rPr>
            </w:pPr>
            <w:r w:rsidRPr="00BA2A92">
              <w:rPr>
                <w:sz w:val="16"/>
                <w:szCs w:val="16"/>
              </w:rPr>
              <w:t>947,71</w:t>
            </w:r>
          </w:p>
        </w:tc>
        <w:tc>
          <w:tcPr>
            <w:tcW w:w="1200" w:type="dxa"/>
            <w:tcBorders>
              <w:top w:val="nil"/>
              <w:left w:val="nil"/>
              <w:bottom w:val="single" w:sz="4" w:space="0" w:color="auto"/>
              <w:right w:val="single" w:sz="4" w:space="0" w:color="auto"/>
            </w:tcBorders>
            <w:shd w:val="clear" w:color="000000" w:fill="FFFFFF"/>
            <w:vAlign w:val="bottom"/>
            <w:hideMark/>
          </w:tcPr>
          <w:p w14:paraId="29C18886"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09F3FD2" w14:textId="77777777" w:rsidR="00BA2A92" w:rsidRPr="00BA2A92" w:rsidRDefault="00BA2A92" w:rsidP="00BA2A92">
            <w:pPr>
              <w:jc w:val="center"/>
              <w:rPr>
                <w:sz w:val="16"/>
                <w:szCs w:val="16"/>
              </w:rPr>
            </w:pPr>
            <w:r w:rsidRPr="00BA2A92">
              <w:rPr>
                <w:sz w:val="16"/>
                <w:szCs w:val="16"/>
              </w:rPr>
              <w:t>0,00</w:t>
            </w:r>
          </w:p>
        </w:tc>
      </w:tr>
      <w:tr w:rsidR="00BA2A92" w:rsidRPr="00BA2A92" w14:paraId="1EECB35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3576F"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792DF24C" w14:textId="77777777" w:rsidR="00BA2A92" w:rsidRPr="00BA2A92" w:rsidRDefault="00BA2A92" w:rsidP="00BA2A92">
            <w:pPr>
              <w:jc w:val="center"/>
              <w:rPr>
                <w:sz w:val="16"/>
                <w:szCs w:val="16"/>
              </w:rPr>
            </w:pPr>
            <w:r w:rsidRPr="00BA2A92">
              <w:rPr>
                <w:sz w:val="16"/>
                <w:szCs w:val="16"/>
              </w:rPr>
              <w:t>5040010030</w:t>
            </w:r>
          </w:p>
        </w:tc>
        <w:tc>
          <w:tcPr>
            <w:tcW w:w="580" w:type="dxa"/>
            <w:tcBorders>
              <w:top w:val="nil"/>
              <w:left w:val="nil"/>
              <w:bottom w:val="single" w:sz="4" w:space="0" w:color="auto"/>
              <w:right w:val="single" w:sz="4" w:space="0" w:color="auto"/>
            </w:tcBorders>
            <w:shd w:val="clear" w:color="000000" w:fill="FFFFFF"/>
            <w:noWrap/>
            <w:vAlign w:val="bottom"/>
            <w:hideMark/>
          </w:tcPr>
          <w:p w14:paraId="72B5378E"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2D213CCC" w14:textId="77777777" w:rsidR="00BA2A92" w:rsidRPr="00BA2A92" w:rsidRDefault="00BA2A92" w:rsidP="00BA2A92">
            <w:pPr>
              <w:jc w:val="center"/>
              <w:rPr>
                <w:sz w:val="16"/>
                <w:szCs w:val="16"/>
              </w:rPr>
            </w:pPr>
            <w:r w:rsidRPr="00BA2A92">
              <w:rPr>
                <w:sz w:val="16"/>
                <w:szCs w:val="16"/>
              </w:rPr>
              <w:t>947,71</w:t>
            </w:r>
          </w:p>
        </w:tc>
        <w:tc>
          <w:tcPr>
            <w:tcW w:w="1200" w:type="dxa"/>
            <w:tcBorders>
              <w:top w:val="nil"/>
              <w:left w:val="nil"/>
              <w:bottom w:val="single" w:sz="4" w:space="0" w:color="auto"/>
              <w:right w:val="single" w:sz="4" w:space="0" w:color="auto"/>
            </w:tcBorders>
            <w:shd w:val="clear" w:color="000000" w:fill="FFFFFF"/>
            <w:vAlign w:val="bottom"/>
            <w:hideMark/>
          </w:tcPr>
          <w:p w14:paraId="6F261B79"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3F8E818" w14:textId="77777777" w:rsidR="00BA2A92" w:rsidRPr="00BA2A92" w:rsidRDefault="00BA2A92" w:rsidP="00BA2A92">
            <w:pPr>
              <w:jc w:val="center"/>
              <w:rPr>
                <w:sz w:val="16"/>
                <w:szCs w:val="16"/>
              </w:rPr>
            </w:pPr>
            <w:r w:rsidRPr="00BA2A92">
              <w:rPr>
                <w:sz w:val="16"/>
                <w:szCs w:val="16"/>
              </w:rPr>
              <w:t>0,00</w:t>
            </w:r>
          </w:p>
        </w:tc>
      </w:tr>
      <w:tr w:rsidR="00BA2A92" w:rsidRPr="00BA2A92" w14:paraId="002D9AE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A9DE08" w14:textId="77777777" w:rsidR="00BA2A92" w:rsidRPr="00BA2A92" w:rsidRDefault="00BA2A92" w:rsidP="00BA2A92">
            <w:pPr>
              <w:rPr>
                <w:sz w:val="16"/>
                <w:szCs w:val="16"/>
              </w:rPr>
            </w:pPr>
            <w:r w:rsidRPr="00BA2A92">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0" w:type="dxa"/>
            <w:tcBorders>
              <w:top w:val="nil"/>
              <w:left w:val="nil"/>
              <w:bottom w:val="single" w:sz="4" w:space="0" w:color="auto"/>
              <w:right w:val="single" w:sz="4" w:space="0" w:color="auto"/>
            </w:tcBorders>
            <w:shd w:val="clear" w:color="000000" w:fill="FFFFFF"/>
            <w:noWrap/>
            <w:vAlign w:val="bottom"/>
            <w:hideMark/>
          </w:tcPr>
          <w:p w14:paraId="04B7E4A7" w14:textId="77777777" w:rsidR="00BA2A92" w:rsidRPr="00BA2A92" w:rsidRDefault="00BA2A92" w:rsidP="00BA2A92">
            <w:pPr>
              <w:jc w:val="center"/>
              <w:rPr>
                <w:sz w:val="16"/>
                <w:szCs w:val="16"/>
              </w:rPr>
            </w:pPr>
            <w:r w:rsidRPr="00BA2A92">
              <w:rPr>
                <w:sz w:val="16"/>
                <w:szCs w:val="16"/>
              </w:rPr>
              <w:t>5040051200</w:t>
            </w:r>
          </w:p>
        </w:tc>
        <w:tc>
          <w:tcPr>
            <w:tcW w:w="580" w:type="dxa"/>
            <w:tcBorders>
              <w:top w:val="nil"/>
              <w:left w:val="nil"/>
              <w:bottom w:val="single" w:sz="4" w:space="0" w:color="auto"/>
              <w:right w:val="single" w:sz="4" w:space="0" w:color="auto"/>
            </w:tcBorders>
            <w:shd w:val="clear" w:color="000000" w:fill="FFFFFF"/>
            <w:noWrap/>
            <w:vAlign w:val="bottom"/>
            <w:hideMark/>
          </w:tcPr>
          <w:p w14:paraId="1DCB850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3BA42E5" w14:textId="77777777" w:rsidR="00BA2A92" w:rsidRPr="00BA2A92" w:rsidRDefault="00BA2A92" w:rsidP="00BA2A92">
            <w:pPr>
              <w:jc w:val="center"/>
              <w:rPr>
                <w:sz w:val="16"/>
                <w:szCs w:val="16"/>
              </w:rPr>
            </w:pPr>
            <w:r w:rsidRPr="00BA2A92">
              <w:rPr>
                <w:sz w:val="16"/>
                <w:szCs w:val="16"/>
              </w:rPr>
              <w:t>3,52</w:t>
            </w:r>
          </w:p>
        </w:tc>
        <w:tc>
          <w:tcPr>
            <w:tcW w:w="1200" w:type="dxa"/>
            <w:tcBorders>
              <w:top w:val="nil"/>
              <w:left w:val="nil"/>
              <w:bottom w:val="single" w:sz="4" w:space="0" w:color="auto"/>
              <w:right w:val="single" w:sz="4" w:space="0" w:color="auto"/>
            </w:tcBorders>
            <w:shd w:val="clear" w:color="000000" w:fill="FFFFFF"/>
            <w:vAlign w:val="bottom"/>
            <w:hideMark/>
          </w:tcPr>
          <w:p w14:paraId="3BA50244" w14:textId="77777777" w:rsidR="00BA2A92" w:rsidRPr="00BA2A92" w:rsidRDefault="00BA2A92" w:rsidP="00BA2A92">
            <w:pPr>
              <w:jc w:val="center"/>
              <w:rPr>
                <w:sz w:val="16"/>
                <w:szCs w:val="16"/>
              </w:rPr>
            </w:pPr>
            <w:r w:rsidRPr="00BA2A92">
              <w:rPr>
                <w:sz w:val="16"/>
                <w:szCs w:val="16"/>
              </w:rPr>
              <w:t>3,68</w:t>
            </w:r>
          </w:p>
        </w:tc>
        <w:tc>
          <w:tcPr>
            <w:tcW w:w="1200" w:type="dxa"/>
            <w:tcBorders>
              <w:top w:val="nil"/>
              <w:left w:val="nil"/>
              <w:bottom w:val="single" w:sz="4" w:space="0" w:color="auto"/>
              <w:right w:val="single" w:sz="4" w:space="0" w:color="auto"/>
            </w:tcBorders>
            <w:shd w:val="clear" w:color="000000" w:fill="FFFFFF"/>
            <w:vAlign w:val="bottom"/>
            <w:hideMark/>
          </w:tcPr>
          <w:p w14:paraId="4454B196" w14:textId="77777777" w:rsidR="00BA2A92" w:rsidRPr="00BA2A92" w:rsidRDefault="00BA2A92" w:rsidP="00BA2A92">
            <w:pPr>
              <w:jc w:val="center"/>
              <w:rPr>
                <w:sz w:val="16"/>
                <w:szCs w:val="16"/>
              </w:rPr>
            </w:pPr>
            <w:r w:rsidRPr="00BA2A92">
              <w:rPr>
                <w:sz w:val="16"/>
                <w:szCs w:val="16"/>
              </w:rPr>
              <w:t>3,29</w:t>
            </w:r>
          </w:p>
        </w:tc>
      </w:tr>
      <w:tr w:rsidR="00BA2A92" w:rsidRPr="00BA2A92" w14:paraId="01F5EB3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BD6AC"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25876705" w14:textId="77777777" w:rsidR="00BA2A92" w:rsidRPr="00BA2A92" w:rsidRDefault="00BA2A92" w:rsidP="00BA2A92">
            <w:pPr>
              <w:jc w:val="center"/>
              <w:rPr>
                <w:sz w:val="16"/>
                <w:szCs w:val="16"/>
              </w:rPr>
            </w:pPr>
            <w:r w:rsidRPr="00BA2A92">
              <w:rPr>
                <w:sz w:val="16"/>
                <w:szCs w:val="16"/>
              </w:rPr>
              <w:t>5040051200</w:t>
            </w:r>
          </w:p>
        </w:tc>
        <w:tc>
          <w:tcPr>
            <w:tcW w:w="580" w:type="dxa"/>
            <w:tcBorders>
              <w:top w:val="nil"/>
              <w:left w:val="nil"/>
              <w:bottom w:val="single" w:sz="4" w:space="0" w:color="auto"/>
              <w:right w:val="single" w:sz="4" w:space="0" w:color="auto"/>
            </w:tcBorders>
            <w:shd w:val="clear" w:color="000000" w:fill="FFFFFF"/>
            <w:noWrap/>
            <w:vAlign w:val="bottom"/>
            <w:hideMark/>
          </w:tcPr>
          <w:p w14:paraId="5687E748"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6C0A566" w14:textId="77777777" w:rsidR="00BA2A92" w:rsidRPr="00BA2A92" w:rsidRDefault="00BA2A92" w:rsidP="00BA2A92">
            <w:pPr>
              <w:jc w:val="center"/>
              <w:rPr>
                <w:sz w:val="16"/>
                <w:szCs w:val="16"/>
              </w:rPr>
            </w:pPr>
            <w:r w:rsidRPr="00BA2A92">
              <w:rPr>
                <w:sz w:val="16"/>
                <w:szCs w:val="16"/>
              </w:rPr>
              <w:t>3,52</w:t>
            </w:r>
          </w:p>
        </w:tc>
        <w:tc>
          <w:tcPr>
            <w:tcW w:w="1200" w:type="dxa"/>
            <w:tcBorders>
              <w:top w:val="nil"/>
              <w:left w:val="nil"/>
              <w:bottom w:val="single" w:sz="4" w:space="0" w:color="auto"/>
              <w:right w:val="single" w:sz="4" w:space="0" w:color="auto"/>
            </w:tcBorders>
            <w:shd w:val="clear" w:color="000000" w:fill="FFFFFF"/>
            <w:vAlign w:val="bottom"/>
            <w:hideMark/>
          </w:tcPr>
          <w:p w14:paraId="179617A5" w14:textId="77777777" w:rsidR="00BA2A92" w:rsidRPr="00BA2A92" w:rsidRDefault="00BA2A92" w:rsidP="00BA2A92">
            <w:pPr>
              <w:jc w:val="center"/>
              <w:rPr>
                <w:sz w:val="16"/>
                <w:szCs w:val="16"/>
              </w:rPr>
            </w:pPr>
            <w:r w:rsidRPr="00BA2A92">
              <w:rPr>
                <w:sz w:val="16"/>
                <w:szCs w:val="16"/>
              </w:rPr>
              <w:t>3,68</w:t>
            </w:r>
          </w:p>
        </w:tc>
        <w:tc>
          <w:tcPr>
            <w:tcW w:w="1200" w:type="dxa"/>
            <w:tcBorders>
              <w:top w:val="nil"/>
              <w:left w:val="nil"/>
              <w:bottom w:val="single" w:sz="4" w:space="0" w:color="auto"/>
              <w:right w:val="single" w:sz="4" w:space="0" w:color="auto"/>
            </w:tcBorders>
            <w:shd w:val="clear" w:color="000000" w:fill="FFFFFF"/>
            <w:vAlign w:val="bottom"/>
            <w:hideMark/>
          </w:tcPr>
          <w:p w14:paraId="7415C365" w14:textId="77777777" w:rsidR="00BA2A92" w:rsidRPr="00BA2A92" w:rsidRDefault="00BA2A92" w:rsidP="00BA2A92">
            <w:pPr>
              <w:jc w:val="center"/>
              <w:rPr>
                <w:sz w:val="16"/>
                <w:szCs w:val="16"/>
              </w:rPr>
            </w:pPr>
            <w:r w:rsidRPr="00BA2A92">
              <w:rPr>
                <w:sz w:val="16"/>
                <w:szCs w:val="16"/>
              </w:rPr>
              <w:t>3,29</w:t>
            </w:r>
          </w:p>
        </w:tc>
      </w:tr>
      <w:tr w:rsidR="00BA2A92" w:rsidRPr="00BA2A92" w14:paraId="00B1F9B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D3149" w14:textId="77777777" w:rsidR="00BA2A92" w:rsidRPr="00BA2A92" w:rsidRDefault="00BA2A92" w:rsidP="00BA2A92">
            <w:pPr>
              <w:rPr>
                <w:sz w:val="16"/>
                <w:szCs w:val="16"/>
              </w:rPr>
            </w:pPr>
            <w:r w:rsidRPr="00BA2A92">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220" w:type="dxa"/>
            <w:tcBorders>
              <w:top w:val="nil"/>
              <w:left w:val="nil"/>
              <w:bottom w:val="single" w:sz="4" w:space="0" w:color="auto"/>
              <w:right w:val="single" w:sz="4" w:space="0" w:color="auto"/>
            </w:tcBorders>
            <w:shd w:val="clear" w:color="000000" w:fill="FFFFFF"/>
            <w:noWrap/>
            <w:vAlign w:val="bottom"/>
            <w:hideMark/>
          </w:tcPr>
          <w:p w14:paraId="76689FFA" w14:textId="77777777" w:rsidR="00BA2A92" w:rsidRPr="00BA2A92" w:rsidRDefault="00BA2A92" w:rsidP="00BA2A92">
            <w:pPr>
              <w:jc w:val="center"/>
              <w:rPr>
                <w:sz w:val="16"/>
                <w:szCs w:val="16"/>
              </w:rPr>
            </w:pPr>
            <w:r w:rsidRPr="00BA2A92">
              <w:rPr>
                <w:sz w:val="16"/>
                <w:szCs w:val="16"/>
              </w:rPr>
              <w:t>5040075490</w:t>
            </w:r>
          </w:p>
        </w:tc>
        <w:tc>
          <w:tcPr>
            <w:tcW w:w="580" w:type="dxa"/>
            <w:tcBorders>
              <w:top w:val="nil"/>
              <w:left w:val="nil"/>
              <w:bottom w:val="single" w:sz="4" w:space="0" w:color="auto"/>
              <w:right w:val="single" w:sz="4" w:space="0" w:color="auto"/>
            </w:tcBorders>
            <w:shd w:val="clear" w:color="000000" w:fill="FFFFFF"/>
            <w:noWrap/>
            <w:vAlign w:val="bottom"/>
            <w:hideMark/>
          </w:tcPr>
          <w:p w14:paraId="26CE1E3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C6A59D5" w14:textId="77777777" w:rsidR="00BA2A92" w:rsidRPr="00BA2A92" w:rsidRDefault="00BA2A92" w:rsidP="00BA2A92">
            <w:pPr>
              <w:jc w:val="center"/>
              <w:rPr>
                <w:sz w:val="16"/>
                <w:szCs w:val="16"/>
              </w:rPr>
            </w:pPr>
            <w:r w:rsidRPr="00BA2A92">
              <w:rPr>
                <w:sz w:val="16"/>
                <w:szCs w:val="16"/>
              </w:rPr>
              <w:t>2 184,90</w:t>
            </w:r>
          </w:p>
        </w:tc>
        <w:tc>
          <w:tcPr>
            <w:tcW w:w="1200" w:type="dxa"/>
            <w:tcBorders>
              <w:top w:val="nil"/>
              <w:left w:val="nil"/>
              <w:bottom w:val="single" w:sz="4" w:space="0" w:color="auto"/>
              <w:right w:val="single" w:sz="4" w:space="0" w:color="auto"/>
            </w:tcBorders>
            <w:shd w:val="clear" w:color="000000" w:fill="FFFFFF"/>
            <w:vAlign w:val="bottom"/>
            <w:hideMark/>
          </w:tcPr>
          <w:p w14:paraId="2705142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8E2D27F" w14:textId="77777777" w:rsidR="00BA2A92" w:rsidRPr="00BA2A92" w:rsidRDefault="00BA2A92" w:rsidP="00BA2A92">
            <w:pPr>
              <w:jc w:val="center"/>
              <w:rPr>
                <w:sz w:val="16"/>
                <w:szCs w:val="16"/>
              </w:rPr>
            </w:pPr>
            <w:r w:rsidRPr="00BA2A92">
              <w:rPr>
                <w:sz w:val="16"/>
                <w:szCs w:val="16"/>
              </w:rPr>
              <w:t>0,00</w:t>
            </w:r>
          </w:p>
        </w:tc>
      </w:tr>
      <w:tr w:rsidR="00BA2A92" w:rsidRPr="00BA2A92" w14:paraId="232A66F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51E45"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13271988" w14:textId="77777777" w:rsidR="00BA2A92" w:rsidRPr="00BA2A92" w:rsidRDefault="00BA2A92" w:rsidP="00BA2A92">
            <w:pPr>
              <w:jc w:val="center"/>
              <w:rPr>
                <w:sz w:val="16"/>
                <w:szCs w:val="16"/>
              </w:rPr>
            </w:pPr>
            <w:r w:rsidRPr="00BA2A92">
              <w:rPr>
                <w:sz w:val="16"/>
                <w:szCs w:val="16"/>
              </w:rPr>
              <w:t>5040075490</w:t>
            </w:r>
          </w:p>
        </w:tc>
        <w:tc>
          <w:tcPr>
            <w:tcW w:w="580" w:type="dxa"/>
            <w:tcBorders>
              <w:top w:val="nil"/>
              <w:left w:val="nil"/>
              <w:bottom w:val="single" w:sz="4" w:space="0" w:color="auto"/>
              <w:right w:val="single" w:sz="4" w:space="0" w:color="auto"/>
            </w:tcBorders>
            <w:shd w:val="clear" w:color="000000" w:fill="FFFFFF"/>
            <w:noWrap/>
            <w:vAlign w:val="bottom"/>
            <w:hideMark/>
          </w:tcPr>
          <w:p w14:paraId="5E0B3AE4"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6FDF176A" w14:textId="77777777" w:rsidR="00BA2A92" w:rsidRPr="00BA2A92" w:rsidRDefault="00BA2A92" w:rsidP="00BA2A92">
            <w:pPr>
              <w:jc w:val="center"/>
              <w:rPr>
                <w:sz w:val="16"/>
                <w:szCs w:val="16"/>
              </w:rPr>
            </w:pPr>
            <w:r w:rsidRPr="00BA2A92">
              <w:rPr>
                <w:sz w:val="16"/>
                <w:szCs w:val="16"/>
              </w:rPr>
              <w:t>2 184,90</w:t>
            </w:r>
          </w:p>
        </w:tc>
        <w:tc>
          <w:tcPr>
            <w:tcW w:w="1200" w:type="dxa"/>
            <w:tcBorders>
              <w:top w:val="nil"/>
              <w:left w:val="nil"/>
              <w:bottom w:val="single" w:sz="4" w:space="0" w:color="auto"/>
              <w:right w:val="single" w:sz="4" w:space="0" w:color="auto"/>
            </w:tcBorders>
            <w:shd w:val="clear" w:color="000000" w:fill="FFFFFF"/>
            <w:vAlign w:val="bottom"/>
            <w:hideMark/>
          </w:tcPr>
          <w:p w14:paraId="5C922E8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F0EBB0A" w14:textId="77777777" w:rsidR="00BA2A92" w:rsidRPr="00BA2A92" w:rsidRDefault="00BA2A92" w:rsidP="00BA2A92">
            <w:pPr>
              <w:jc w:val="center"/>
              <w:rPr>
                <w:sz w:val="16"/>
                <w:szCs w:val="16"/>
              </w:rPr>
            </w:pPr>
            <w:r w:rsidRPr="00BA2A92">
              <w:rPr>
                <w:sz w:val="16"/>
                <w:szCs w:val="16"/>
              </w:rPr>
              <w:t>0,00</w:t>
            </w:r>
          </w:p>
        </w:tc>
      </w:tr>
      <w:tr w:rsidR="00BA2A92" w:rsidRPr="00BA2A92" w14:paraId="35A7328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D0725" w14:textId="77777777" w:rsidR="00BA2A92" w:rsidRPr="00BA2A92" w:rsidRDefault="00BA2A92" w:rsidP="00BA2A92">
            <w:pPr>
              <w:rPr>
                <w:sz w:val="16"/>
                <w:szCs w:val="16"/>
              </w:rPr>
            </w:pPr>
            <w:r w:rsidRPr="00BA2A92">
              <w:rPr>
                <w:sz w:val="16"/>
                <w:szCs w:val="16"/>
              </w:rPr>
              <w:t>Организация и осуществление деятельности по опеке и попечительству в области здравоохранения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6AC7E21E" w14:textId="77777777" w:rsidR="00BA2A92" w:rsidRPr="00BA2A92" w:rsidRDefault="00BA2A92" w:rsidP="00BA2A92">
            <w:pPr>
              <w:jc w:val="center"/>
              <w:rPr>
                <w:sz w:val="16"/>
                <w:szCs w:val="16"/>
              </w:rPr>
            </w:pPr>
            <w:r w:rsidRPr="00BA2A92">
              <w:rPr>
                <w:sz w:val="16"/>
                <w:szCs w:val="16"/>
              </w:rPr>
              <w:t>5040076100</w:t>
            </w:r>
          </w:p>
        </w:tc>
        <w:tc>
          <w:tcPr>
            <w:tcW w:w="580" w:type="dxa"/>
            <w:tcBorders>
              <w:top w:val="nil"/>
              <w:left w:val="nil"/>
              <w:bottom w:val="single" w:sz="4" w:space="0" w:color="auto"/>
              <w:right w:val="single" w:sz="4" w:space="0" w:color="auto"/>
            </w:tcBorders>
            <w:shd w:val="clear" w:color="000000" w:fill="FFFFFF"/>
            <w:noWrap/>
            <w:vAlign w:val="bottom"/>
            <w:hideMark/>
          </w:tcPr>
          <w:p w14:paraId="113A844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CF13026" w14:textId="77777777" w:rsidR="00BA2A92" w:rsidRPr="00BA2A92" w:rsidRDefault="00BA2A92" w:rsidP="00BA2A92">
            <w:pPr>
              <w:jc w:val="center"/>
              <w:rPr>
                <w:sz w:val="16"/>
                <w:szCs w:val="16"/>
              </w:rPr>
            </w:pPr>
            <w:r w:rsidRPr="00BA2A92">
              <w:rPr>
                <w:sz w:val="16"/>
                <w:szCs w:val="16"/>
              </w:rPr>
              <w:t>1 948,51</w:t>
            </w:r>
          </w:p>
        </w:tc>
        <w:tc>
          <w:tcPr>
            <w:tcW w:w="1200" w:type="dxa"/>
            <w:tcBorders>
              <w:top w:val="nil"/>
              <w:left w:val="nil"/>
              <w:bottom w:val="single" w:sz="4" w:space="0" w:color="auto"/>
              <w:right w:val="single" w:sz="4" w:space="0" w:color="auto"/>
            </w:tcBorders>
            <w:shd w:val="clear" w:color="000000" w:fill="FFFFFF"/>
            <w:vAlign w:val="bottom"/>
            <w:hideMark/>
          </w:tcPr>
          <w:p w14:paraId="1BD0D68F" w14:textId="77777777" w:rsidR="00BA2A92" w:rsidRPr="00BA2A92" w:rsidRDefault="00BA2A92" w:rsidP="00BA2A92">
            <w:pPr>
              <w:jc w:val="center"/>
              <w:rPr>
                <w:sz w:val="16"/>
                <w:szCs w:val="16"/>
              </w:rPr>
            </w:pPr>
            <w:r w:rsidRPr="00BA2A92">
              <w:rPr>
                <w:sz w:val="16"/>
                <w:szCs w:val="16"/>
              </w:rPr>
              <w:t>1 923,47</w:t>
            </w:r>
          </w:p>
        </w:tc>
        <w:tc>
          <w:tcPr>
            <w:tcW w:w="1200" w:type="dxa"/>
            <w:tcBorders>
              <w:top w:val="nil"/>
              <w:left w:val="nil"/>
              <w:bottom w:val="single" w:sz="4" w:space="0" w:color="auto"/>
              <w:right w:val="single" w:sz="4" w:space="0" w:color="auto"/>
            </w:tcBorders>
            <w:shd w:val="clear" w:color="000000" w:fill="FFFFFF"/>
            <w:vAlign w:val="bottom"/>
            <w:hideMark/>
          </w:tcPr>
          <w:p w14:paraId="35C3DAA1" w14:textId="77777777" w:rsidR="00BA2A92" w:rsidRPr="00BA2A92" w:rsidRDefault="00BA2A92" w:rsidP="00BA2A92">
            <w:pPr>
              <w:jc w:val="center"/>
              <w:rPr>
                <w:sz w:val="16"/>
                <w:szCs w:val="16"/>
              </w:rPr>
            </w:pPr>
            <w:r w:rsidRPr="00BA2A92">
              <w:rPr>
                <w:sz w:val="16"/>
                <w:szCs w:val="16"/>
              </w:rPr>
              <w:t>1 923,47</w:t>
            </w:r>
          </w:p>
        </w:tc>
      </w:tr>
      <w:tr w:rsidR="00BA2A92" w:rsidRPr="00BA2A92" w14:paraId="4B6CACC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AF973"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5950B3C0" w14:textId="77777777" w:rsidR="00BA2A92" w:rsidRPr="00BA2A92" w:rsidRDefault="00BA2A92" w:rsidP="00BA2A92">
            <w:pPr>
              <w:jc w:val="center"/>
              <w:rPr>
                <w:sz w:val="16"/>
                <w:szCs w:val="16"/>
              </w:rPr>
            </w:pPr>
            <w:r w:rsidRPr="00BA2A92">
              <w:rPr>
                <w:sz w:val="16"/>
                <w:szCs w:val="16"/>
              </w:rPr>
              <w:t>5040076100</w:t>
            </w:r>
          </w:p>
        </w:tc>
        <w:tc>
          <w:tcPr>
            <w:tcW w:w="580" w:type="dxa"/>
            <w:tcBorders>
              <w:top w:val="nil"/>
              <w:left w:val="nil"/>
              <w:bottom w:val="single" w:sz="4" w:space="0" w:color="auto"/>
              <w:right w:val="single" w:sz="4" w:space="0" w:color="auto"/>
            </w:tcBorders>
            <w:shd w:val="clear" w:color="000000" w:fill="FFFFFF"/>
            <w:noWrap/>
            <w:vAlign w:val="bottom"/>
            <w:hideMark/>
          </w:tcPr>
          <w:p w14:paraId="080CBA13"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6B4B1EE6" w14:textId="77777777" w:rsidR="00BA2A92" w:rsidRPr="00BA2A92" w:rsidRDefault="00BA2A92" w:rsidP="00BA2A92">
            <w:pPr>
              <w:jc w:val="center"/>
              <w:rPr>
                <w:sz w:val="16"/>
                <w:szCs w:val="16"/>
              </w:rPr>
            </w:pPr>
            <w:r w:rsidRPr="00BA2A92">
              <w:rPr>
                <w:sz w:val="16"/>
                <w:szCs w:val="16"/>
              </w:rPr>
              <w:t>1 864,57</w:t>
            </w:r>
          </w:p>
        </w:tc>
        <w:tc>
          <w:tcPr>
            <w:tcW w:w="1200" w:type="dxa"/>
            <w:tcBorders>
              <w:top w:val="nil"/>
              <w:left w:val="nil"/>
              <w:bottom w:val="single" w:sz="4" w:space="0" w:color="auto"/>
              <w:right w:val="single" w:sz="4" w:space="0" w:color="auto"/>
            </w:tcBorders>
            <w:shd w:val="clear" w:color="000000" w:fill="FFFFFF"/>
            <w:vAlign w:val="bottom"/>
            <w:hideMark/>
          </w:tcPr>
          <w:p w14:paraId="3BED6001" w14:textId="77777777" w:rsidR="00BA2A92" w:rsidRPr="00BA2A92" w:rsidRDefault="00BA2A92" w:rsidP="00BA2A92">
            <w:pPr>
              <w:jc w:val="center"/>
              <w:rPr>
                <w:sz w:val="16"/>
                <w:szCs w:val="16"/>
              </w:rPr>
            </w:pPr>
            <w:r w:rsidRPr="00BA2A92">
              <w:rPr>
                <w:sz w:val="16"/>
                <w:szCs w:val="16"/>
              </w:rPr>
              <w:t>1 839,53</w:t>
            </w:r>
          </w:p>
        </w:tc>
        <w:tc>
          <w:tcPr>
            <w:tcW w:w="1200" w:type="dxa"/>
            <w:tcBorders>
              <w:top w:val="nil"/>
              <w:left w:val="nil"/>
              <w:bottom w:val="single" w:sz="4" w:space="0" w:color="auto"/>
              <w:right w:val="single" w:sz="4" w:space="0" w:color="auto"/>
            </w:tcBorders>
            <w:shd w:val="clear" w:color="000000" w:fill="FFFFFF"/>
            <w:vAlign w:val="bottom"/>
            <w:hideMark/>
          </w:tcPr>
          <w:p w14:paraId="1C88E959" w14:textId="77777777" w:rsidR="00BA2A92" w:rsidRPr="00BA2A92" w:rsidRDefault="00BA2A92" w:rsidP="00BA2A92">
            <w:pPr>
              <w:jc w:val="center"/>
              <w:rPr>
                <w:sz w:val="16"/>
                <w:szCs w:val="16"/>
              </w:rPr>
            </w:pPr>
            <w:r w:rsidRPr="00BA2A92">
              <w:rPr>
                <w:sz w:val="16"/>
                <w:szCs w:val="16"/>
              </w:rPr>
              <w:t>1 839,53</w:t>
            </w:r>
          </w:p>
        </w:tc>
      </w:tr>
      <w:tr w:rsidR="00BA2A92" w:rsidRPr="00BA2A92" w14:paraId="37A5287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2D705D"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213C755B" w14:textId="77777777" w:rsidR="00BA2A92" w:rsidRPr="00BA2A92" w:rsidRDefault="00BA2A92" w:rsidP="00BA2A92">
            <w:pPr>
              <w:jc w:val="center"/>
              <w:rPr>
                <w:sz w:val="16"/>
                <w:szCs w:val="16"/>
              </w:rPr>
            </w:pPr>
            <w:r w:rsidRPr="00BA2A92">
              <w:rPr>
                <w:sz w:val="16"/>
                <w:szCs w:val="16"/>
              </w:rPr>
              <w:t>5040076100</w:t>
            </w:r>
          </w:p>
        </w:tc>
        <w:tc>
          <w:tcPr>
            <w:tcW w:w="580" w:type="dxa"/>
            <w:tcBorders>
              <w:top w:val="nil"/>
              <w:left w:val="nil"/>
              <w:bottom w:val="single" w:sz="4" w:space="0" w:color="auto"/>
              <w:right w:val="single" w:sz="4" w:space="0" w:color="auto"/>
            </w:tcBorders>
            <w:shd w:val="clear" w:color="000000" w:fill="FFFFFF"/>
            <w:noWrap/>
            <w:vAlign w:val="bottom"/>
            <w:hideMark/>
          </w:tcPr>
          <w:p w14:paraId="276EE82C"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64CD97BB" w14:textId="77777777" w:rsidR="00BA2A92" w:rsidRPr="00BA2A92" w:rsidRDefault="00BA2A92" w:rsidP="00BA2A92">
            <w:pPr>
              <w:jc w:val="center"/>
              <w:rPr>
                <w:sz w:val="16"/>
                <w:szCs w:val="16"/>
              </w:rPr>
            </w:pPr>
            <w:r w:rsidRPr="00BA2A92">
              <w:rPr>
                <w:sz w:val="16"/>
                <w:szCs w:val="16"/>
              </w:rPr>
              <w:t>83,94</w:t>
            </w:r>
          </w:p>
        </w:tc>
        <w:tc>
          <w:tcPr>
            <w:tcW w:w="1200" w:type="dxa"/>
            <w:tcBorders>
              <w:top w:val="nil"/>
              <w:left w:val="nil"/>
              <w:bottom w:val="single" w:sz="4" w:space="0" w:color="auto"/>
              <w:right w:val="single" w:sz="4" w:space="0" w:color="auto"/>
            </w:tcBorders>
            <w:shd w:val="clear" w:color="000000" w:fill="FFFFFF"/>
            <w:vAlign w:val="bottom"/>
            <w:hideMark/>
          </w:tcPr>
          <w:p w14:paraId="3E42C02B" w14:textId="77777777" w:rsidR="00BA2A92" w:rsidRPr="00BA2A92" w:rsidRDefault="00BA2A92" w:rsidP="00BA2A92">
            <w:pPr>
              <w:jc w:val="center"/>
              <w:rPr>
                <w:sz w:val="16"/>
                <w:szCs w:val="16"/>
              </w:rPr>
            </w:pPr>
            <w:r w:rsidRPr="00BA2A92">
              <w:rPr>
                <w:sz w:val="16"/>
                <w:szCs w:val="16"/>
              </w:rPr>
              <w:t>83,94</w:t>
            </w:r>
          </w:p>
        </w:tc>
        <w:tc>
          <w:tcPr>
            <w:tcW w:w="1200" w:type="dxa"/>
            <w:tcBorders>
              <w:top w:val="nil"/>
              <w:left w:val="nil"/>
              <w:bottom w:val="single" w:sz="4" w:space="0" w:color="auto"/>
              <w:right w:val="single" w:sz="4" w:space="0" w:color="auto"/>
            </w:tcBorders>
            <w:shd w:val="clear" w:color="000000" w:fill="FFFFFF"/>
            <w:vAlign w:val="bottom"/>
            <w:hideMark/>
          </w:tcPr>
          <w:p w14:paraId="21D3064B" w14:textId="77777777" w:rsidR="00BA2A92" w:rsidRPr="00BA2A92" w:rsidRDefault="00BA2A92" w:rsidP="00BA2A92">
            <w:pPr>
              <w:jc w:val="center"/>
              <w:rPr>
                <w:sz w:val="16"/>
                <w:szCs w:val="16"/>
              </w:rPr>
            </w:pPr>
            <w:r w:rsidRPr="00BA2A92">
              <w:rPr>
                <w:sz w:val="16"/>
                <w:szCs w:val="16"/>
              </w:rPr>
              <w:t>83,94</w:t>
            </w:r>
          </w:p>
        </w:tc>
      </w:tr>
      <w:tr w:rsidR="00BA2A92" w:rsidRPr="00BA2A92" w14:paraId="010539F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E2011" w14:textId="77777777" w:rsidR="00BA2A92" w:rsidRPr="00BA2A92" w:rsidRDefault="00BA2A92" w:rsidP="00BA2A92">
            <w:pPr>
              <w:rPr>
                <w:sz w:val="16"/>
                <w:szCs w:val="16"/>
              </w:rPr>
            </w:pPr>
            <w:r w:rsidRPr="00BA2A92">
              <w:rPr>
                <w:sz w:val="16"/>
                <w:szCs w:val="16"/>
              </w:rPr>
              <w:t>Создание и организация деятельности комиссий по делам несовершеннолетних и защите их прав</w:t>
            </w:r>
          </w:p>
        </w:tc>
        <w:tc>
          <w:tcPr>
            <w:tcW w:w="1220" w:type="dxa"/>
            <w:tcBorders>
              <w:top w:val="nil"/>
              <w:left w:val="nil"/>
              <w:bottom w:val="single" w:sz="4" w:space="0" w:color="auto"/>
              <w:right w:val="single" w:sz="4" w:space="0" w:color="auto"/>
            </w:tcBorders>
            <w:shd w:val="clear" w:color="000000" w:fill="FFFFFF"/>
            <w:noWrap/>
            <w:vAlign w:val="bottom"/>
            <w:hideMark/>
          </w:tcPr>
          <w:p w14:paraId="76F106E9" w14:textId="77777777" w:rsidR="00BA2A92" w:rsidRPr="00BA2A92" w:rsidRDefault="00BA2A92" w:rsidP="00BA2A92">
            <w:pPr>
              <w:jc w:val="center"/>
              <w:rPr>
                <w:sz w:val="16"/>
                <w:szCs w:val="16"/>
              </w:rPr>
            </w:pPr>
            <w:r w:rsidRPr="00BA2A92">
              <w:rPr>
                <w:sz w:val="16"/>
                <w:szCs w:val="16"/>
              </w:rPr>
              <w:t>5040076360</w:t>
            </w:r>
          </w:p>
        </w:tc>
        <w:tc>
          <w:tcPr>
            <w:tcW w:w="580" w:type="dxa"/>
            <w:tcBorders>
              <w:top w:val="nil"/>
              <w:left w:val="nil"/>
              <w:bottom w:val="single" w:sz="4" w:space="0" w:color="auto"/>
              <w:right w:val="single" w:sz="4" w:space="0" w:color="auto"/>
            </w:tcBorders>
            <w:shd w:val="clear" w:color="000000" w:fill="FFFFFF"/>
            <w:noWrap/>
            <w:vAlign w:val="bottom"/>
            <w:hideMark/>
          </w:tcPr>
          <w:p w14:paraId="17A3179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6CC30DA" w14:textId="77777777" w:rsidR="00BA2A92" w:rsidRPr="00BA2A92" w:rsidRDefault="00BA2A92" w:rsidP="00BA2A92">
            <w:pPr>
              <w:jc w:val="center"/>
              <w:rPr>
                <w:sz w:val="16"/>
                <w:szCs w:val="16"/>
              </w:rPr>
            </w:pPr>
            <w:r w:rsidRPr="00BA2A92">
              <w:rPr>
                <w:sz w:val="16"/>
                <w:szCs w:val="16"/>
              </w:rPr>
              <w:t>1 230,25</w:t>
            </w:r>
          </w:p>
        </w:tc>
        <w:tc>
          <w:tcPr>
            <w:tcW w:w="1200" w:type="dxa"/>
            <w:tcBorders>
              <w:top w:val="nil"/>
              <w:left w:val="nil"/>
              <w:bottom w:val="single" w:sz="4" w:space="0" w:color="auto"/>
              <w:right w:val="single" w:sz="4" w:space="0" w:color="auto"/>
            </w:tcBorders>
            <w:shd w:val="clear" w:color="000000" w:fill="FFFFFF"/>
            <w:vAlign w:val="bottom"/>
            <w:hideMark/>
          </w:tcPr>
          <w:p w14:paraId="427AFBDA" w14:textId="77777777" w:rsidR="00BA2A92" w:rsidRPr="00BA2A92" w:rsidRDefault="00BA2A92" w:rsidP="00BA2A92">
            <w:pPr>
              <w:jc w:val="center"/>
              <w:rPr>
                <w:sz w:val="16"/>
                <w:szCs w:val="16"/>
              </w:rPr>
            </w:pPr>
            <w:r w:rsidRPr="00BA2A92">
              <w:rPr>
                <w:sz w:val="16"/>
                <w:szCs w:val="16"/>
              </w:rPr>
              <w:t>1 214,38</w:t>
            </w:r>
          </w:p>
        </w:tc>
        <w:tc>
          <w:tcPr>
            <w:tcW w:w="1200" w:type="dxa"/>
            <w:tcBorders>
              <w:top w:val="nil"/>
              <w:left w:val="nil"/>
              <w:bottom w:val="single" w:sz="4" w:space="0" w:color="auto"/>
              <w:right w:val="single" w:sz="4" w:space="0" w:color="auto"/>
            </w:tcBorders>
            <w:shd w:val="clear" w:color="000000" w:fill="FFFFFF"/>
            <w:vAlign w:val="bottom"/>
            <w:hideMark/>
          </w:tcPr>
          <w:p w14:paraId="031CC02D" w14:textId="77777777" w:rsidR="00BA2A92" w:rsidRPr="00BA2A92" w:rsidRDefault="00BA2A92" w:rsidP="00BA2A92">
            <w:pPr>
              <w:jc w:val="center"/>
              <w:rPr>
                <w:sz w:val="16"/>
                <w:szCs w:val="16"/>
              </w:rPr>
            </w:pPr>
            <w:r w:rsidRPr="00BA2A92">
              <w:rPr>
                <w:sz w:val="16"/>
                <w:szCs w:val="16"/>
              </w:rPr>
              <w:t>1 214,38</w:t>
            </w:r>
          </w:p>
        </w:tc>
      </w:tr>
      <w:tr w:rsidR="00BA2A92" w:rsidRPr="00BA2A92" w14:paraId="2AA7052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E8F3B"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38199F9F" w14:textId="77777777" w:rsidR="00BA2A92" w:rsidRPr="00BA2A92" w:rsidRDefault="00BA2A92" w:rsidP="00BA2A92">
            <w:pPr>
              <w:jc w:val="center"/>
              <w:rPr>
                <w:sz w:val="16"/>
                <w:szCs w:val="16"/>
              </w:rPr>
            </w:pPr>
            <w:r w:rsidRPr="00BA2A92">
              <w:rPr>
                <w:sz w:val="16"/>
                <w:szCs w:val="16"/>
              </w:rPr>
              <w:t>5040076360</w:t>
            </w:r>
          </w:p>
        </w:tc>
        <w:tc>
          <w:tcPr>
            <w:tcW w:w="580" w:type="dxa"/>
            <w:tcBorders>
              <w:top w:val="nil"/>
              <w:left w:val="nil"/>
              <w:bottom w:val="single" w:sz="4" w:space="0" w:color="auto"/>
              <w:right w:val="single" w:sz="4" w:space="0" w:color="auto"/>
            </w:tcBorders>
            <w:shd w:val="clear" w:color="000000" w:fill="FFFFFF"/>
            <w:noWrap/>
            <w:vAlign w:val="bottom"/>
            <w:hideMark/>
          </w:tcPr>
          <w:p w14:paraId="4A0D71A6"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00CDD3D0" w14:textId="77777777" w:rsidR="00BA2A92" w:rsidRPr="00BA2A92" w:rsidRDefault="00BA2A92" w:rsidP="00BA2A92">
            <w:pPr>
              <w:jc w:val="center"/>
              <w:rPr>
                <w:sz w:val="16"/>
                <w:szCs w:val="16"/>
              </w:rPr>
            </w:pPr>
            <w:r w:rsidRPr="00BA2A92">
              <w:rPr>
                <w:sz w:val="16"/>
                <w:szCs w:val="16"/>
              </w:rPr>
              <w:t>1 204,70</w:t>
            </w:r>
          </w:p>
        </w:tc>
        <w:tc>
          <w:tcPr>
            <w:tcW w:w="1200" w:type="dxa"/>
            <w:tcBorders>
              <w:top w:val="nil"/>
              <w:left w:val="nil"/>
              <w:bottom w:val="single" w:sz="4" w:space="0" w:color="auto"/>
              <w:right w:val="single" w:sz="4" w:space="0" w:color="auto"/>
            </w:tcBorders>
            <w:shd w:val="clear" w:color="000000" w:fill="FFFFFF"/>
            <w:vAlign w:val="bottom"/>
            <w:hideMark/>
          </w:tcPr>
          <w:p w14:paraId="73437241" w14:textId="77777777" w:rsidR="00BA2A92" w:rsidRPr="00BA2A92" w:rsidRDefault="00BA2A92" w:rsidP="00BA2A92">
            <w:pPr>
              <w:jc w:val="center"/>
              <w:rPr>
                <w:sz w:val="16"/>
                <w:szCs w:val="16"/>
              </w:rPr>
            </w:pPr>
            <w:r w:rsidRPr="00BA2A92">
              <w:rPr>
                <w:sz w:val="16"/>
                <w:szCs w:val="16"/>
              </w:rPr>
              <w:t>1 188,83</w:t>
            </w:r>
          </w:p>
        </w:tc>
        <w:tc>
          <w:tcPr>
            <w:tcW w:w="1200" w:type="dxa"/>
            <w:tcBorders>
              <w:top w:val="nil"/>
              <w:left w:val="nil"/>
              <w:bottom w:val="single" w:sz="4" w:space="0" w:color="auto"/>
              <w:right w:val="single" w:sz="4" w:space="0" w:color="auto"/>
            </w:tcBorders>
            <w:shd w:val="clear" w:color="000000" w:fill="FFFFFF"/>
            <w:vAlign w:val="bottom"/>
            <w:hideMark/>
          </w:tcPr>
          <w:p w14:paraId="7D832172" w14:textId="77777777" w:rsidR="00BA2A92" w:rsidRPr="00BA2A92" w:rsidRDefault="00BA2A92" w:rsidP="00BA2A92">
            <w:pPr>
              <w:jc w:val="center"/>
              <w:rPr>
                <w:sz w:val="16"/>
                <w:szCs w:val="16"/>
              </w:rPr>
            </w:pPr>
            <w:r w:rsidRPr="00BA2A92">
              <w:rPr>
                <w:sz w:val="16"/>
                <w:szCs w:val="16"/>
              </w:rPr>
              <w:t>1 188,83</w:t>
            </w:r>
          </w:p>
        </w:tc>
      </w:tr>
      <w:tr w:rsidR="00BA2A92" w:rsidRPr="00BA2A92" w14:paraId="3975804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CA06C"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C233C7B" w14:textId="77777777" w:rsidR="00BA2A92" w:rsidRPr="00BA2A92" w:rsidRDefault="00BA2A92" w:rsidP="00BA2A92">
            <w:pPr>
              <w:jc w:val="center"/>
              <w:rPr>
                <w:sz w:val="16"/>
                <w:szCs w:val="16"/>
              </w:rPr>
            </w:pPr>
            <w:r w:rsidRPr="00BA2A92">
              <w:rPr>
                <w:sz w:val="16"/>
                <w:szCs w:val="16"/>
              </w:rPr>
              <w:t>5040076360</w:t>
            </w:r>
          </w:p>
        </w:tc>
        <w:tc>
          <w:tcPr>
            <w:tcW w:w="580" w:type="dxa"/>
            <w:tcBorders>
              <w:top w:val="nil"/>
              <w:left w:val="nil"/>
              <w:bottom w:val="single" w:sz="4" w:space="0" w:color="auto"/>
              <w:right w:val="single" w:sz="4" w:space="0" w:color="auto"/>
            </w:tcBorders>
            <w:shd w:val="clear" w:color="000000" w:fill="FFFFFF"/>
            <w:noWrap/>
            <w:vAlign w:val="bottom"/>
            <w:hideMark/>
          </w:tcPr>
          <w:p w14:paraId="0ED40E15"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82CF578" w14:textId="77777777" w:rsidR="00BA2A92" w:rsidRPr="00BA2A92" w:rsidRDefault="00BA2A92" w:rsidP="00BA2A92">
            <w:pPr>
              <w:jc w:val="center"/>
              <w:rPr>
                <w:sz w:val="16"/>
                <w:szCs w:val="16"/>
              </w:rPr>
            </w:pPr>
            <w:r w:rsidRPr="00BA2A92">
              <w:rPr>
                <w:sz w:val="16"/>
                <w:szCs w:val="16"/>
              </w:rPr>
              <w:t>25,55</w:t>
            </w:r>
          </w:p>
        </w:tc>
        <w:tc>
          <w:tcPr>
            <w:tcW w:w="1200" w:type="dxa"/>
            <w:tcBorders>
              <w:top w:val="nil"/>
              <w:left w:val="nil"/>
              <w:bottom w:val="single" w:sz="4" w:space="0" w:color="auto"/>
              <w:right w:val="single" w:sz="4" w:space="0" w:color="auto"/>
            </w:tcBorders>
            <w:shd w:val="clear" w:color="000000" w:fill="FFFFFF"/>
            <w:vAlign w:val="bottom"/>
            <w:hideMark/>
          </w:tcPr>
          <w:p w14:paraId="6FD2057C" w14:textId="77777777" w:rsidR="00BA2A92" w:rsidRPr="00BA2A92" w:rsidRDefault="00BA2A92" w:rsidP="00BA2A92">
            <w:pPr>
              <w:jc w:val="center"/>
              <w:rPr>
                <w:sz w:val="16"/>
                <w:szCs w:val="16"/>
              </w:rPr>
            </w:pPr>
            <w:r w:rsidRPr="00BA2A92">
              <w:rPr>
                <w:sz w:val="16"/>
                <w:szCs w:val="16"/>
              </w:rPr>
              <w:t>25,55</w:t>
            </w:r>
          </w:p>
        </w:tc>
        <w:tc>
          <w:tcPr>
            <w:tcW w:w="1200" w:type="dxa"/>
            <w:tcBorders>
              <w:top w:val="nil"/>
              <w:left w:val="nil"/>
              <w:bottom w:val="single" w:sz="4" w:space="0" w:color="auto"/>
              <w:right w:val="single" w:sz="4" w:space="0" w:color="auto"/>
            </w:tcBorders>
            <w:shd w:val="clear" w:color="000000" w:fill="FFFFFF"/>
            <w:vAlign w:val="bottom"/>
            <w:hideMark/>
          </w:tcPr>
          <w:p w14:paraId="672960DA" w14:textId="77777777" w:rsidR="00BA2A92" w:rsidRPr="00BA2A92" w:rsidRDefault="00BA2A92" w:rsidP="00BA2A92">
            <w:pPr>
              <w:jc w:val="center"/>
              <w:rPr>
                <w:sz w:val="16"/>
                <w:szCs w:val="16"/>
              </w:rPr>
            </w:pPr>
            <w:r w:rsidRPr="00BA2A92">
              <w:rPr>
                <w:sz w:val="16"/>
                <w:szCs w:val="16"/>
              </w:rPr>
              <w:t>25,55</w:t>
            </w:r>
          </w:p>
        </w:tc>
      </w:tr>
      <w:tr w:rsidR="00BA2A92" w:rsidRPr="00BA2A92" w14:paraId="047645B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82CDD" w14:textId="77777777" w:rsidR="00BA2A92" w:rsidRPr="00BA2A92" w:rsidRDefault="00BA2A92" w:rsidP="00BA2A92">
            <w:pPr>
              <w:rPr>
                <w:sz w:val="16"/>
                <w:szCs w:val="16"/>
              </w:rPr>
            </w:pPr>
            <w:r w:rsidRPr="00BA2A92">
              <w:rPr>
                <w:sz w:val="16"/>
                <w:szCs w:val="16"/>
              </w:rPr>
              <w:t>Обеспечение деятельности депутатов Думы Ставропольского края и их помощников в избирательном округе</w:t>
            </w:r>
          </w:p>
        </w:tc>
        <w:tc>
          <w:tcPr>
            <w:tcW w:w="1220" w:type="dxa"/>
            <w:tcBorders>
              <w:top w:val="nil"/>
              <w:left w:val="nil"/>
              <w:bottom w:val="single" w:sz="4" w:space="0" w:color="auto"/>
              <w:right w:val="single" w:sz="4" w:space="0" w:color="auto"/>
            </w:tcBorders>
            <w:shd w:val="clear" w:color="000000" w:fill="FFFFFF"/>
            <w:noWrap/>
            <w:vAlign w:val="bottom"/>
            <w:hideMark/>
          </w:tcPr>
          <w:p w14:paraId="796E1623" w14:textId="77777777" w:rsidR="00BA2A92" w:rsidRPr="00BA2A92" w:rsidRDefault="00BA2A92" w:rsidP="00BA2A92">
            <w:pPr>
              <w:jc w:val="center"/>
              <w:rPr>
                <w:sz w:val="16"/>
                <w:szCs w:val="16"/>
              </w:rPr>
            </w:pPr>
            <w:r w:rsidRPr="00BA2A92">
              <w:rPr>
                <w:sz w:val="16"/>
                <w:szCs w:val="16"/>
              </w:rPr>
              <w:t>5040076610</w:t>
            </w:r>
          </w:p>
        </w:tc>
        <w:tc>
          <w:tcPr>
            <w:tcW w:w="580" w:type="dxa"/>
            <w:tcBorders>
              <w:top w:val="nil"/>
              <w:left w:val="nil"/>
              <w:bottom w:val="single" w:sz="4" w:space="0" w:color="auto"/>
              <w:right w:val="single" w:sz="4" w:space="0" w:color="auto"/>
            </w:tcBorders>
            <w:shd w:val="clear" w:color="000000" w:fill="FFFFFF"/>
            <w:noWrap/>
            <w:vAlign w:val="bottom"/>
            <w:hideMark/>
          </w:tcPr>
          <w:p w14:paraId="0F5446A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F27844F" w14:textId="77777777" w:rsidR="00BA2A92" w:rsidRPr="00BA2A92" w:rsidRDefault="00BA2A92" w:rsidP="00BA2A92">
            <w:pPr>
              <w:jc w:val="center"/>
              <w:rPr>
                <w:sz w:val="16"/>
                <w:szCs w:val="16"/>
              </w:rPr>
            </w:pPr>
            <w:r w:rsidRPr="00BA2A92">
              <w:rPr>
                <w:sz w:val="16"/>
                <w:szCs w:val="16"/>
              </w:rPr>
              <w:t>1 167,30</w:t>
            </w:r>
          </w:p>
        </w:tc>
        <w:tc>
          <w:tcPr>
            <w:tcW w:w="1200" w:type="dxa"/>
            <w:tcBorders>
              <w:top w:val="nil"/>
              <w:left w:val="nil"/>
              <w:bottom w:val="single" w:sz="4" w:space="0" w:color="auto"/>
              <w:right w:val="single" w:sz="4" w:space="0" w:color="auto"/>
            </w:tcBorders>
            <w:shd w:val="clear" w:color="000000" w:fill="FFFFFF"/>
            <w:vAlign w:val="bottom"/>
            <w:hideMark/>
          </w:tcPr>
          <w:p w14:paraId="1A0B860C" w14:textId="77777777" w:rsidR="00BA2A92" w:rsidRPr="00BA2A92" w:rsidRDefault="00BA2A92" w:rsidP="00BA2A92">
            <w:pPr>
              <w:jc w:val="center"/>
              <w:rPr>
                <w:sz w:val="16"/>
                <w:szCs w:val="16"/>
              </w:rPr>
            </w:pPr>
            <w:r w:rsidRPr="00BA2A92">
              <w:rPr>
                <w:sz w:val="16"/>
                <w:szCs w:val="16"/>
              </w:rPr>
              <w:t>1 156,72</w:t>
            </w:r>
          </w:p>
        </w:tc>
        <w:tc>
          <w:tcPr>
            <w:tcW w:w="1200" w:type="dxa"/>
            <w:tcBorders>
              <w:top w:val="nil"/>
              <w:left w:val="nil"/>
              <w:bottom w:val="single" w:sz="4" w:space="0" w:color="auto"/>
              <w:right w:val="single" w:sz="4" w:space="0" w:color="auto"/>
            </w:tcBorders>
            <w:shd w:val="clear" w:color="000000" w:fill="FFFFFF"/>
            <w:vAlign w:val="bottom"/>
            <w:hideMark/>
          </w:tcPr>
          <w:p w14:paraId="47222871" w14:textId="77777777" w:rsidR="00BA2A92" w:rsidRPr="00BA2A92" w:rsidRDefault="00BA2A92" w:rsidP="00BA2A92">
            <w:pPr>
              <w:jc w:val="center"/>
              <w:rPr>
                <w:sz w:val="16"/>
                <w:szCs w:val="16"/>
              </w:rPr>
            </w:pPr>
            <w:r w:rsidRPr="00BA2A92">
              <w:rPr>
                <w:sz w:val="16"/>
                <w:szCs w:val="16"/>
              </w:rPr>
              <w:t>1 156,72</w:t>
            </w:r>
          </w:p>
        </w:tc>
      </w:tr>
      <w:tr w:rsidR="00BA2A92" w:rsidRPr="00BA2A92" w14:paraId="007E667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5DBFC5"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4F92C22E" w14:textId="77777777" w:rsidR="00BA2A92" w:rsidRPr="00BA2A92" w:rsidRDefault="00BA2A92" w:rsidP="00BA2A92">
            <w:pPr>
              <w:jc w:val="center"/>
              <w:rPr>
                <w:sz w:val="16"/>
                <w:szCs w:val="16"/>
              </w:rPr>
            </w:pPr>
            <w:r w:rsidRPr="00BA2A92">
              <w:rPr>
                <w:sz w:val="16"/>
                <w:szCs w:val="16"/>
              </w:rPr>
              <w:t>5040076610</w:t>
            </w:r>
          </w:p>
        </w:tc>
        <w:tc>
          <w:tcPr>
            <w:tcW w:w="580" w:type="dxa"/>
            <w:tcBorders>
              <w:top w:val="nil"/>
              <w:left w:val="nil"/>
              <w:bottom w:val="single" w:sz="4" w:space="0" w:color="auto"/>
              <w:right w:val="single" w:sz="4" w:space="0" w:color="auto"/>
            </w:tcBorders>
            <w:shd w:val="clear" w:color="000000" w:fill="FFFFFF"/>
            <w:noWrap/>
            <w:vAlign w:val="bottom"/>
            <w:hideMark/>
          </w:tcPr>
          <w:p w14:paraId="4C3041D7"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725ABADB" w14:textId="77777777" w:rsidR="00BA2A92" w:rsidRPr="00BA2A92" w:rsidRDefault="00BA2A92" w:rsidP="00BA2A92">
            <w:pPr>
              <w:jc w:val="center"/>
              <w:rPr>
                <w:sz w:val="16"/>
                <w:szCs w:val="16"/>
              </w:rPr>
            </w:pPr>
            <w:r w:rsidRPr="00BA2A92">
              <w:rPr>
                <w:sz w:val="16"/>
                <w:szCs w:val="16"/>
              </w:rPr>
              <w:t>1 079,23</w:t>
            </w:r>
          </w:p>
        </w:tc>
        <w:tc>
          <w:tcPr>
            <w:tcW w:w="1200" w:type="dxa"/>
            <w:tcBorders>
              <w:top w:val="nil"/>
              <w:left w:val="nil"/>
              <w:bottom w:val="single" w:sz="4" w:space="0" w:color="auto"/>
              <w:right w:val="single" w:sz="4" w:space="0" w:color="auto"/>
            </w:tcBorders>
            <w:shd w:val="clear" w:color="000000" w:fill="FFFFFF"/>
            <w:vAlign w:val="bottom"/>
            <w:hideMark/>
          </w:tcPr>
          <w:p w14:paraId="1DBF5707" w14:textId="77777777" w:rsidR="00BA2A92" w:rsidRPr="00BA2A92" w:rsidRDefault="00BA2A92" w:rsidP="00BA2A92">
            <w:pPr>
              <w:jc w:val="center"/>
              <w:rPr>
                <w:sz w:val="16"/>
                <w:szCs w:val="16"/>
              </w:rPr>
            </w:pPr>
            <w:r w:rsidRPr="00BA2A92">
              <w:rPr>
                <w:sz w:val="16"/>
                <w:szCs w:val="16"/>
              </w:rPr>
              <w:t>1 068,65</w:t>
            </w:r>
          </w:p>
        </w:tc>
        <w:tc>
          <w:tcPr>
            <w:tcW w:w="1200" w:type="dxa"/>
            <w:tcBorders>
              <w:top w:val="nil"/>
              <w:left w:val="nil"/>
              <w:bottom w:val="single" w:sz="4" w:space="0" w:color="auto"/>
              <w:right w:val="single" w:sz="4" w:space="0" w:color="auto"/>
            </w:tcBorders>
            <w:shd w:val="clear" w:color="000000" w:fill="FFFFFF"/>
            <w:vAlign w:val="bottom"/>
            <w:hideMark/>
          </w:tcPr>
          <w:p w14:paraId="507A5792" w14:textId="77777777" w:rsidR="00BA2A92" w:rsidRPr="00BA2A92" w:rsidRDefault="00BA2A92" w:rsidP="00BA2A92">
            <w:pPr>
              <w:jc w:val="center"/>
              <w:rPr>
                <w:sz w:val="16"/>
                <w:szCs w:val="16"/>
              </w:rPr>
            </w:pPr>
            <w:r w:rsidRPr="00BA2A92">
              <w:rPr>
                <w:sz w:val="16"/>
                <w:szCs w:val="16"/>
              </w:rPr>
              <w:t>1 068,65</w:t>
            </w:r>
          </w:p>
        </w:tc>
      </w:tr>
      <w:tr w:rsidR="00BA2A92" w:rsidRPr="00BA2A92" w14:paraId="6923DE1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CADD5"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29158160" w14:textId="77777777" w:rsidR="00BA2A92" w:rsidRPr="00BA2A92" w:rsidRDefault="00BA2A92" w:rsidP="00BA2A92">
            <w:pPr>
              <w:jc w:val="center"/>
              <w:rPr>
                <w:sz w:val="16"/>
                <w:szCs w:val="16"/>
              </w:rPr>
            </w:pPr>
            <w:r w:rsidRPr="00BA2A92">
              <w:rPr>
                <w:sz w:val="16"/>
                <w:szCs w:val="16"/>
              </w:rPr>
              <w:t>5040076610</w:t>
            </w:r>
          </w:p>
        </w:tc>
        <w:tc>
          <w:tcPr>
            <w:tcW w:w="580" w:type="dxa"/>
            <w:tcBorders>
              <w:top w:val="nil"/>
              <w:left w:val="nil"/>
              <w:bottom w:val="single" w:sz="4" w:space="0" w:color="auto"/>
              <w:right w:val="single" w:sz="4" w:space="0" w:color="auto"/>
            </w:tcBorders>
            <w:shd w:val="clear" w:color="000000" w:fill="FFFFFF"/>
            <w:noWrap/>
            <w:vAlign w:val="bottom"/>
            <w:hideMark/>
          </w:tcPr>
          <w:p w14:paraId="3910F94F"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B391B16" w14:textId="77777777" w:rsidR="00BA2A92" w:rsidRPr="00BA2A92" w:rsidRDefault="00BA2A92" w:rsidP="00BA2A92">
            <w:pPr>
              <w:jc w:val="center"/>
              <w:rPr>
                <w:sz w:val="16"/>
                <w:szCs w:val="16"/>
              </w:rPr>
            </w:pPr>
            <w:r w:rsidRPr="00BA2A92">
              <w:rPr>
                <w:sz w:val="16"/>
                <w:szCs w:val="16"/>
              </w:rPr>
              <w:t>88,07</w:t>
            </w:r>
          </w:p>
        </w:tc>
        <w:tc>
          <w:tcPr>
            <w:tcW w:w="1200" w:type="dxa"/>
            <w:tcBorders>
              <w:top w:val="nil"/>
              <w:left w:val="nil"/>
              <w:bottom w:val="single" w:sz="4" w:space="0" w:color="auto"/>
              <w:right w:val="single" w:sz="4" w:space="0" w:color="auto"/>
            </w:tcBorders>
            <w:shd w:val="clear" w:color="000000" w:fill="FFFFFF"/>
            <w:vAlign w:val="bottom"/>
            <w:hideMark/>
          </w:tcPr>
          <w:p w14:paraId="38D0F2CF" w14:textId="77777777" w:rsidR="00BA2A92" w:rsidRPr="00BA2A92" w:rsidRDefault="00BA2A92" w:rsidP="00BA2A92">
            <w:pPr>
              <w:jc w:val="center"/>
              <w:rPr>
                <w:sz w:val="16"/>
                <w:szCs w:val="16"/>
              </w:rPr>
            </w:pPr>
            <w:r w:rsidRPr="00BA2A92">
              <w:rPr>
                <w:sz w:val="16"/>
                <w:szCs w:val="16"/>
              </w:rPr>
              <w:t>88,07</w:t>
            </w:r>
          </w:p>
        </w:tc>
        <w:tc>
          <w:tcPr>
            <w:tcW w:w="1200" w:type="dxa"/>
            <w:tcBorders>
              <w:top w:val="nil"/>
              <w:left w:val="nil"/>
              <w:bottom w:val="single" w:sz="4" w:space="0" w:color="auto"/>
              <w:right w:val="single" w:sz="4" w:space="0" w:color="auto"/>
            </w:tcBorders>
            <w:shd w:val="clear" w:color="000000" w:fill="FFFFFF"/>
            <w:vAlign w:val="bottom"/>
            <w:hideMark/>
          </w:tcPr>
          <w:p w14:paraId="42FFC48B" w14:textId="77777777" w:rsidR="00BA2A92" w:rsidRPr="00BA2A92" w:rsidRDefault="00BA2A92" w:rsidP="00BA2A92">
            <w:pPr>
              <w:jc w:val="center"/>
              <w:rPr>
                <w:sz w:val="16"/>
                <w:szCs w:val="16"/>
              </w:rPr>
            </w:pPr>
            <w:r w:rsidRPr="00BA2A92">
              <w:rPr>
                <w:sz w:val="16"/>
                <w:szCs w:val="16"/>
              </w:rPr>
              <w:t>88,07</w:t>
            </w:r>
          </w:p>
        </w:tc>
      </w:tr>
      <w:tr w:rsidR="00BA2A92" w:rsidRPr="00BA2A92" w14:paraId="473FA7B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AF64A" w14:textId="77777777" w:rsidR="00BA2A92" w:rsidRPr="00BA2A92" w:rsidRDefault="00BA2A92" w:rsidP="00BA2A92">
            <w:pPr>
              <w:rPr>
                <w:sz w:val="16"/>
                <w:szCs w:val="16"/>
              </w:rPr>
            </w:pPr>
            <w:r w:rsidRPr="00BA2A92">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1220" w:type="dxa"/>
            <w:tcBorders>
              <w:top w:val="nil"/>
              <w:left w:val="nil"/>
              <w:bottom w:val="single" w:sz="4" w:space="0" w:color="auto"/>
              <w:right w:val="single" w:sz="4" w:space="0" w:color="auto"/>
            </w:tcBorders>
            <w:shd w:val="clear" w:color="000000" w:fill="FFFFFF"/>
            <w:noWrap/>
            <w:vAlign w:val="bottom"/>
            <w:hideMark/>
          </w:tcPr>
          <w:p w14:paraId="5F972CA1" w14:textId="77777777" w:rsidR="00BA2A92" w:rsidRPr="00BA2A92" w:rsidRDefault="00BA2A92" w:rsidP="00BA2A92">
            <w:pPr>
              <w:jc w:val="center"/>
              <w:rPr>
                <w:sz w:val="16"/>
                <w:szCs w:val="16"/>
              </w:rPr>
            </w:pPr>
            <w:r w:rsidRPr="00BA2A92">
              <w:rPr>
                <w:sz w:val="16"/>
                <w:szCs w:val="16"/>
              </w:rPr>
              <w:t>5040076630</w:t>
            </w:r>
          </w:p>
        </w:tc>
        <w:tc>
          <w:tcPr>
            <w:tcW w:w="580" w:type="dxa"/>
            <w:tcBorders>
              <w:top w:val="nil"/>
              <w:left w:val="nil"/>
              <w:bottom w:val="single" w:sz="4" w:space="0" w:color="auto"/>
              <w:right w:val="single" w:sz="4" w:space="0" w:color="auto"/>
            </w:tcBorders>
            <w:shd w:val="clear" w:color="000000" w:fill="FFFFFF"/>
            <w:noWrap/>
            <w:vAlign w:val="bottom"/>
            <w:hideMark/>
          </w:tcPr>
          <w:p w14:paraId="4597FBB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2A0BCE0" w14:textId="77777777" w:rsidR="00BA2A92" w:rsidRPr="00BA2A92" w:rsidRDefault="00BA2A92" w:rsidP="00BA2A92">
            <w:pPr>
              <w:jc w:val="center"/>
              <w:rPr>
                <w:sz w:val="16"/>
                <w:szCs w:val="16"/>
              </w:rPr>
            </w:pPr>
            <w:r w:rsidRPr="00BA2A92">
              <w:rPr>
                <w:sz w:val="16"/>
                <w:szCs w:val="16"/>
              </w:rPr>
              <w:t>1 334,10</w:t>
            </w:r>
          </w:p>
        </w:tc>
        <w:tc>
          <w:tcPr>
            <w:tcW w:w="1200" w:type="dxa"/>
            <w:tcBorders>
              <w:top w:val="nil"/>
              <w:left w:val="nil"/>
              <w:bottom w:val="single" w:sz="4" w:space="0" w:color="auto"/>
              <w:right w:val="single" w:sz="4" w:space="0" w:color="auto"/>
            </w:tcBorders>
            <w:shd w:val="clear" w:color="000000" w:fill="FFFFFF"/>
            <w:vAlign w:val="bottom"/>
            <w:hideMark/>
          </w:tcPr>
          <w:p w14:paraId="1B7AC0F5" w14:textId="77777777" w:rsidR="00BA2A92" w:rsidRPr="00BA2A92" w:rsidRDefault="00BA2A92" w:rsidP="00BA2A92">
            <w:pPr>
              <w:jc w:val="center"/>
              <w:rPr>
                <w:sz w:val="16"/>
                <w:szCs w:val="16"/>
              </w:rPr>
            </w:pPr>
            <w:r w:rsidRPr="00BA2A92">
              <w:rPr>
                <w:sz w:val="16"/>
                <w:szCs w:val="16"/>
              </w:rPr>
              <w:t>1 316,97</w:t>
            </w:r>
          </w:p>
        </w:tc>
        <w:tc>
          <w:tcPr>
            <w:tcW w:w="1200" w:type="dxa"/>
            <w:tcBorders>
              <w:top w:val="nil"/>
              <w:left w:val="nil"/>
              <w:bottom w:val="single" w:sz="4" w:space="0" w:color="auto"/>
              <w:right w:val="single" w:sz="4" w:space="0" w:color="auto"/>
            </w:tcBorders>
            <w:shd w:val="clear" w:color="000000" w:fill="FFFFFF"/>
            <w:vAlign w:val="bottom"/>
            <w:hideMark/>
          </w:tcPr>
          <w:p w14:paraId="4F4939EA" w14:textId="77777777" w:rsidR="00BA2A92" w:rsidRPr="00BA2A92" w:rsidRDefault="00BA2A92" w:rsidP="00BA2A92">
            <w:pPr>
              <w:jc w:val="center"/>
              <w:rPr>
                <w:sz w:val="16"/>
                <w:szCs w:val="16"/>
              </w:rPr>
            </w:pPr>
            <w:r w:rsidRPr="00BA2A92">
              <w:rPr>
                <w:sz w:val="16"/>
                <w:szCs w:val="16"/>
              </w:rPr>
              <w:t>1 316,97</w:t>
            </w:r>
          </w:p>
        </w:tc>
      </w:tr>
      <w:tr w:rsidR="00BA2A92" w:rsidRPr="00BA2A92" w14:paraId="5BF82D1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1EBEC"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7A94B1C5" w14:textId="77777777" w:rsidR="00BA2A92" w:rsidRPr="00BA2A92" w:rsidRDefault="00BA2A92" w:rsidP="00BA2A92">
            <w:pPr>
              <w:jc w:val="center"/>
              <w:rPr>
                <w:sz w:val="16"/>
                <w:szCs w:val="16"/>
              </w:rPr>
            </w:pPr>
            <w:r w:rsidRPr="00BA2A92">
              <w:rPr>
                <w:sz w:val="16"/>
                <w:szCs w:val="16"/>
              </w:rPr>
              <w:t>5040076630</w:t>
            </w:r>
          </w:p>
        </w:tc>
        <w:tc>
          <w:tcPr>
            <w:tcW w:w="580" w:type="dxa"/>
            <w:tcBorders>
              <w:top w:val="nil"/>
              <w:left w:val="nil"/>
              <w:bottom w:val="single" w:sz="4" w:space="0" w:color="auto"/>
              <w:right w:val="single" w:sz="4" w:space="0" w:color="auto"/>
            </w:tcBorders>
            <w:shd w:val="clear" w:color="000000" w:fill="FFFFFF"/>
            <w:noWrap/>
            <w:vAlign w:val="bottom"/>
            <w:hideMark/>
          </w:tcPr>
          <w:p w14:paraId="3574C848"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5C34336B" w14:textId="77777777" w:rsidR="00BA2A92" w:rsidRPr="00BA2A92" w:rsidRDefault="00BA2A92" w:rsidP="00BA2A92">
            <w:pPr>
              <w:jc w:val="center"/>
              <w:rPr>
                <w:sz w:val="16"/>
                <w:szCs w:val="16"/>
              </w:rPr>
            </w:pPr>
            <w:r w:rsidRPr="00BA2A92">
              <w:rPr>
                <w:sz w:val="16"/>
                <w:szCs w:val="16"/>
              </w:rPr>
              <w:t>1 108,19</w:t>
            </w:r>
          </w:p>
        </w:tc>
        <w:tc>
          <w:tcPr>
            <w:tcW w:w="1200" w:type="dxa"/>
            <w:tcBorders>
              <w:top w:val="nil"/>
              <w:left w:val="nil"/>
              <w:bottom w:val="single" w:sz="4" w:space="0" w:color="auto"/>
              <w:right w:val="single" w:sz="4" w:space="0" w:color="auto"/>
            </w:tcBorders>
            <w:shd w:val="clear" w:color="000000" w:fill="FFFFFF"/>
            <w:vAlign w:val="bottom"/>
            <w:hideMark/>
          </w:tcPr>
          <w:p w14:paraId="59A571BA" w14:textId="77777777" w:rsidR="00BA2A92" w:rsidRPr="00BA2A92" w:rsidRDefault="00BA2A92" w:rsidP="00BA2A92">
            <w:pPr>
              <w:jc w:val="center"/>
              <w:rPr>
                <w:sz w:val="16"/>
                <w:szCs w:val="16"/>
              </w:rPr>
            </w:pPr>
            <w:r w:rsidRPr="00BA2A92">
              <w:rPr>
                <w:sz w:val="16"/>
                <w:szCs w:val="16"/>
              </w:rPr>
              <w:t>1 091,06</w:t>
            </w:r>
          </w:p>
        </w:tc>
        <w:tc>
          <w:tcPr>
            <w:tcW w:w="1200" w:type="dxa"/>
            <w:tcBorders>
              <w:top w:val="nil"/>
              <w:left w:val="nil"/>
              <w:bottom w:val="single" w:sz="4" w:space="0" w:color="auto"/>
              <w:right w:val="single" w:sz="4" w:space="0" w:color="auto"/>
            </w:tcBorders>
            <w:shd w:val="clear" w:color="000000" w:fill="FFFFFF"/>
            <w:vAlign w:val="bottom"/>
            <w:hideMark/>
          </w:tcPr>
          <w:p w14:paraId="3B08CEF4" w14:textId="77777777" w:rsidR="00BA2A92" w:rsidRPr="00BA2A92" w:rsidRDefault="00BA2A92" w:rsidP="00BA2A92">
            <w:pPr>
              <w:jc w:val="center"/>
              <w:rPr>
                <w:sz w:val="16"/>
                <w:szCs w:val="16"/>
              </w:rPr>
            </w:pPr>
            <w:r w:rsidRPr="00BA2A92">
              <w:rPr>
                <w:sz w:val="16"/>
                <w:szCs w:val="16"/>
              </w:rPr>
              <w:t>1 091,06</w:t>
            </w:r>
          </w:p>
        </w:tc>
      </w:tr>
      <w:tr w:rsidR="00BA2A92" w:rsidRPr="00BA2A92" w14:paraId="00D7796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E601D9"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4E1DAC4" w14:textId="77777777" w:rsidR="00BA2A92" w:rsidRPr="00BA2A92" w:rsidRDefault="00BA2A92" w:rsidP="00BA2A92">
            <w:pPr>
              <w:jc w:val="center"/>
              <w:rPr>
                <w:sz w:val="16"/>
                <w:szCs w:val="16"/>
              </w:rPr>
            </w:pPr>
            <w:r w:rsidRPr="00BA2A92">
              <w:rPr>
                <w:sz w:val="16"/>
                <w:szCs w:val="16"/>
              </w:rPr>
              <w:t>5040076630</w:t>
            </w:r>
          </w:p>
        </w:tc>
        <w:tc>
          <w:tcPr>
            <w:tcW w:w="580" w:type="dxa"/>
            <w:tcBorders>
              <w:top w:val="nil"/>
              <w:left w:val="nil"/>
              <w:bottom w:val="single" w:sz="4" w:space="0" w:color="auto"/>
              <w:right w:val="single" w:sz="4" w:space="0" w:color="auto"/>
            </w:tcBorders>
            <w:shd w:val="clear" w:color="000000" w:fill="FFFFFF"/>
            <w:noWrap/>
            <w:vAlign w:val="bottom"/>
            <w:hideMark/>
          </w:tcPr>
          <w:p w14:paraId="2792717D"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8188B8C" w14:textId="77777777" w:rsidR="00BA2A92" w:rsidRPr="00BA2A92" w:rsidRDefault="00BA2A92" w:rsidP="00BA2A92">
            <w:pPr>
              <w:jc w:val="center"/>
              <w:rPr>
                <w:sz w:val="16"/>
                <w:szCs w:val="16"/>
              </w:rPr>
            </w:pPr>
            <w:r w:rsidRPr="00BA2A92">
              <w:rPr>
                <w:sz w:val="16"/>
                <w:szCs w:val="16"/>
              </w:rPr>
              <w:t>225,91</w:t>
            </w:r>
          </w:p>
        </w:tc>
        <w:tc>
          <w:tcPr>
            <w:tcW w:w="1200" w:type="dxa"/>
            <w:tcBorders>
              <w:top w:val="nil"/>
              <w:left w:val="nil"/>
              <w:bottom w:val="single" w:sz="4" w:space="0" w:color="auto"/>
              <w:right w:val="single" w:sz="4" w:space="0" w:color="auto"/>
            </w:tcBorders>
            <w:shd w:val="clear" w:color="000000" w:fill="FFFFFF"/>
            <w:vAlign w:val="bottom"/>
            <w:hideMark/>
          </w:tcPr>
          <w:p w14:paraId="20AE4A1C" w14:textId="77777777" w:rsidR="00BA2A92" w:rsidRPr="00BA2A92" w:rsidRDefault="00BA2A92" w:rsidP="00BA2A92">
            <w:pPr>
              <w:jc w:val="center"/>
              <w:rPr>
                <w:sz w:val="16"/>
                <w:szCs w:val="16"/>
              </w:rPr>
            </w:pPr>
            <w:r w:rsidRPr="00BA2A92">
              <w:rPr>
                <w:sz w:val="16"/>
                <w:szCs w:val="16"/>
              </w:rPr>
              <w:t>225,91</w:t>
            </w:r>
          </w:p>
        </w:tc>
        <w:tc>
          <w:tcPr>
            <w:tcW w:w="1200" w:type="dxa"/>
            <w:tcBorders>
              <w:top w:val="nil"/>
              <w:left w:val="nil"/>
              <w:bottom w:val="single" w:sz="4" w:space="0" w:color="auto"/>
              <w:right w:val="single" w:sz="4" w:space="0" w:color="auto"/>
            </w:tcBorders>
            <w:shd w:val="clear" w:color="000000" w:fill="FFFFFF"/>
            <w:vAlign w:val="bottom"/>
            <w:hideMark/>
          </w:tcPr>
          <w:p w14:paraId="595DDC40" w14:textId="77777777" w:rsidR="00BA2A92" w:rsidRPr="00BA2A92" w:rsidRDefault="00BA2A92" w:rsidP="00BA2A92">
            <w:pPr>
              <w:jc w:val="center"/>
              <w:rPr>
                <w:sz w:val="16"/>
                <w:szCs w:val="16"/>
              </w:rPr>
            </w:pPr>
            <w:r w:rsidRPr="00BA2A92">
              <w:rPr>
                <w:sz w:val="16"/>
                <w:szCs w:val="16"/>
              </w:rPr>
              <w:t>225,91</w:t>
            </w:r>
          </w:p>
        </w:tc>
      </w:tr>
      <w:tr w:rsidR="00BA2A92" w:rsidRPr="00BA2A92" w14:paraId="671AF5A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99C24" w14:textId="77777777" w:rsidR="00BA2A92" w:rsidRPr="00BA2A92" w:rsidRDefault="00BA2A92" w:rsidP="00BA2A92">
            <w:pPr>
              <w:rPr>
                <w:sz w:val="16"/>
                <w:szCs w:val="16"/>
              </w:rPr>
            </w:pPr>
            <w:proofErr w:type="gramStart"/>
            <w:r w:rsidRPr="00BA2A92">
              <w:rPr>
                <w:sz w:val="16"/>
                <w:szCs w:val="16"/>
              </w:rPr>
              <w:t>Непрограммные расходы</w:t>
            </w:r>
            <w:proofErr w:type="gramEnd"/>
            <w:r w:rsidRPr="00BA2A92">
              <w:rPr>
                <w:sz w:val="16"/>
                <w:szCs w:val="16"/>
              </w:rPr>
              <w:t xml:space="preserve"> связанные с общегосударственным управлением непрограммных направлений</w:t>
            </w:r>
          </w:p>
        </w:tc>
        <w:tc>
          <w:tcPr>
            <w:tcW w:w="1220" w:type="dxa"/>
            <w:tcBorders>
              <w:top w:val="nil"/>
              <w:left w:val="nil"/>
              <w:bottom w:val="single" w:sz="4" w:space="0" w:color="auto"/>
              <w:right w:val="single" w:sz="4" w:space="0" w:color="auto"/>
            </w:tcBorders>
            <w:shd w:val="clear" w:color="000000" w:fill="FFFFFF"/>
            <w:noWrap/>
            <w:vAlign w:val="bottom"/>
            <w:hideMark/>
          </w:tcPr>
          <w:p w14:paraId="39C7F99B" w14:textId="77777777" w:rsidR="00BA2A92" w:rsidRPr="00BA2A92" w:rsidRDefault="00BA2A92" w:rsidP="00BA2A92">
            <w:pPr>
              <w:jc w:val="center"/>
              <w:rPr>
                <w:sz w:val="16"/>
                <w:szCs w:val="16"/>
              </w:rPr>
            </w:pPr>
            <w:r w:rsidRPr="00BA2A92">
              <w:rPr>
                <w:sz w:val="16"/>
                <w:szCs w:val="16"/>
              </w:rPr>
              <w:t>5060000000</w:t>
            </w:r>
          </w:p>
        </w:tc>
        <w:tc>
          <w:tcPr>
            <w:tcW w:w="580" w:type="dxa"/>
            <w:tcBorders>
              <w:top w:val="nil"/>
              <w:left w:val="nil"/>
              <w:bottom w:val="single" w:sz="4" w:space="0" w:color="auto"/>
              <w:right w:val="single" w:sz="4" w:space="0" w:color="auto"/>
            </w:tcBorders>
            <w:shd w:val="clear" w:color="000000" w:fill="FFFFFF"/>
            <w:noWrap/>
            <w:vAlign w:val="bottom"/>
            <w:hideMark/>
          </w:tcPr>
          <w:p w14:paraId="47BF7D2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8315D2C" w14:textId="77777777" w:rsidR="00BA2A92" w:rsidRPr="00BA2A92" w:rsidRDefault="00BA2A92" w:rsidP="00BA2A92">
            <w:pPr>
              <w:jc w:val="center"/>
              <w:rPr>
                <w:sz w:val="16"/>
                <w:szCs w:val="16"/>
              </w:rPr>
            </w:pPr>
            <w:r w:rsidRPr="00BA2A92">
              <w:rPr>
                <w:sz w:val="16"/>
                <w:szCs w:val="16"/>
              </w:rPr>
              <w:t>5 130,90</w:t>
            </w:r>
          </w:p>
        </w:tc>
        <w:tc>
          <w:tcPr>
            <w:tcW w:w="1200" w:type="dxa"/>
            <w:tcBorders>
              <w:top w:val="nil"/>
              <w:left w:val="nil"/>
              <w:bottom w:val="single" w:sz="4" w:space="0" w:color="auto"/>
              <w:right w:val="single" w:sz="4" w:space="0" w:color="auto"/>
            </w:tcBorders>
            <w:shd w:val="clear" w:color="000000" w:fill="FFFFFF"/>
            <w:vAlign w:val="bottom"/>
            <w:hideMark/>
          </w:tcPr>
          <w:p w14:paraId="38D01B34" w14:textId="77777777" w:rsidR="00BA2A92" w:rsidRPr="00BA2A92" w:rsidRDefault="00BA2A92" w:rsidP="00BA2A92">
            <w:pPr>
              <w:jc w:val="center"/>
              <w:rPr>
                <w:sz w:val="16"/>
                <w:szCs w:val="16"/>
              </w:rPr>
            </w:pPr>
            <w:r w:rsidRPr="00BA2A92">
              <w:rPr>
                <w:sz w:val="16"/>
                <w:szCs w:val="16"/>
              </w:rPr>
              <w:t>1 682,00</w:t>
            </w:r>
          </w:p>
        </w:tc>
        <w:tc>
          <w:tcPr>
            <w:tcW w:w="1200" w:type="dxa"/>
            <w:tcBorders>
              <w:top w:val="nil"/>
              <w:left w:val="nil"/>
              <w:bottom w:val="single" w:sz="4" w:space="0" w:color="auto"/>
              <w:right w:val="single" w:sz="4" w:space="0" w:color="auto"/>
            </w:tcBorders>
            <w:shd w:val="clear" w:color="000000" w:fill="FFFFFF"/>
            <w:vAlign w:val="bottom"/>
            <w:hideMark/>
          </w:tcPr>
          <w:p w14:paraId="22B078E7" w14:textId="77777777" w:rsidR="00BA2A92" w:rsidRPr="00BA2A92" w:rsidRDefault="00BA2A92" w:rsidP="00BA2A92">
            <w:pPr>
              <w:jc w:val="center"/>
              <w:rPr>
                <w:sz w:val="16"/>
                <w:szCs w:val="16"/>
              </w:rPr>
            </w:pPr>
            <w:r w:rsidRPr="00BA2A92">
              <w:rPr>
                <w:sz w:val="16"/>
                <w:szCs w:val="16"/>
              </w:rPr>
              <w:t>1 682,00</w:t>
            </w:r>
          </w:p>
        </w:tc>
      </w:tr>
      <w:tr w:rsidR="00BA2A92" w:rsidRPr="00BA2A92" w14:paraId="12B6451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500428" w14:textId="77777777" w:rsidR="00BA2A92" w:rsidRPr="00BA2A92" w:rsidRDefault="00BA2A92" w:rsidP="00BA2A92">
            <w:pPr>
              <w:rPr>
                <w:sz w:val="16"/>
                <w:szCs w:val="16"/>
              </w:rPr>
            </w:pPr>
            <w:r w:rsidRPr="00BA2A92">
              <w:rPr>
                <w:sz w:val="16"/>
                <w:szCs w:val="16"/>
              </w:rPr>
              <w:t>Расходы за счет средств местного бюджета на выполнение других обязательств государства</w:t>
            </w:r>
          </w:p>
        </w:tc>
        <w:tc>
          <w:tcPr>
            <w:tcW w:w="1220" w:type="dxa"/>
            <w:tcBorders>
              <w:top w:val="nil"/>
              <w:left w:val="nil"/>
              <w:bottom w:val="single" w:sz="4" w:space="0" w:color="auto"/>
              <w:right w:val="single" w:sz="4" w:space="0" w:color="auto"/>
            </w:tcBorders>
            <w:shd w:val="clear" w:color="000000" w:fill="FFFFFF"/>
            <w:noWrap/>
            <w:vAlign w:val="bottom"/>
            <w:hideMark/>
          </w:tcPr>
          <w:p w14:paraId="68BC343E" w14:textId="77777777" w:rsidR="00BA2A92" w:rsidRPr="00BA2A92" w:rsidRDefault="00BA2A92" w:rsidP="00BA2A92">
            <w:pPr>
              <w:jc w:val="center"/>
              <w:rPr>
                <w:sz w:val="16"/>
                <w:szCs w:val="16"/>
              </w:rPr>
            </w:pPr>
            <w:r w:rsidRPr="00BA2A92">
              <w:rPr>
                <w:sz w:val="16"/>
                <w:szCs w:val="16"/>
              </w:rPr>
              <w:t>5060010040</w:t>
            </w:r>
          </w:p>
        </w:tc>
        <w:tc>
          <w:tcPr>
            <w:tcW w:w="580" w:type="dxa"/>
            <w:tcBorders>
              <w:top w:val="nil"/>
              <w:left w:val="nil"/>
              <w:bottom w:val="single" w:sz="4" w:space="0" w:color="auto"/>
              <w:right w:val="single" w:sz="4" w:space="0" w:color="auto"/>
            </w:tcBorders>
            <w:shd w:val="clear" w:color="000000" w:fill="FFFFFF"/>
            <w:noWrap/>
            <w:vAlign w:val="bottom"/>
            <w:hideMark/>
          </w:tcPr>
          <w:p w14:paraId="172D13D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75E75AC" w14:textId="77777777" w:rsidR="00BA2A92" w:rsidRPr="00BA2A92" w:rsidRDefault="00BA2A92" w:rsidP="00BA2A92">
            <w:pPr>
              <w:jc w:val="center"/>
              <w:rPr>
                <w:sz w:val="16"/>
                <w:szCs w:val="16"/>
              </w:rPr>
            </w:pPr>
            <w:r w:rsidRPr="00BA2A92">
              <w:rPr>
                <w:sz w:val="16"/>
                <w:szCs w:val="16"/>
              </w:rPr>
              <w:t>5 130,90</w:t>
            </w:r>
          </w:p>
        </w:tc>
        <w:tc>
          <w:tcPr>
            <w:tcW w:w="1200" w:type="dxa"/>
            <w:tcBorders>
              <w:top w:val="nil"/>
              <w:left w:val="nil"/>
              <w:bottom w:val="single" w:sz="4" w:space="0" w:color="auto"/>
              <w:right w:val="single" w:sz="4" w:space="0" w:color="auto"/>
            </w:tcBorders>
            <w:shd w:val="clear" w:color="000000" w:fill="FFFFFF"/>
            <w:vAlign w:val="bottom"/>
            <w:hideMark/>
          </w:tcPr>
          <w:p w14:paraId="3DD5102A" w14:textId="77777777" w:rsidR="00BA2A92" w:rsidRPr="00BA2A92" w:rsidRDefault="00BA2A92" w:rsidP="00BA2A92">
            <w:pPr>
              <w:jc w:val="center"/>
              <w:rPr>
                <w:sz w:val="16"/>
                <w:szCs w:val="16"/>
              </w:rPr>
            </w:pPr>
            <w:r w:rsidRPr="00BA2A92">
              <w:rPr>
                <w:sz w:val="16"/>
                <w:szCs w:val="16"/>
              </w:rPr>
              <w:t>1 682,00</w:t>
            </w:r>
          </w:p>
        </w:tc>
        <w:tc>
          <w:tcPr>
            <w:tcW w:w="1200" w:type="dxa"/>
            <w:tcBorders>
              <w:top w:val="nil"/>
              <w:left w:val="nil"/>
              <w:bottom w:val="single" w:sz="4" w:space="0" w:color="auto"/>
              <w:right w:val="single" w:sz="4" w:space="0" w:color="auto"/>
            </w:tcBorders>
            <w:shd w:val="clear" w:color="000000" w:fill="FFFFFF"/>
            <w:vAlign w:val="bottom"/>
            <w:hideMark/>
          </w:tcPr>
          <w:p w14:paraId="31D9FC71" w14:textId="77777777" w:rsidR="00BA2A92" w:rsidRPr="00BA2A92" w:rsidRDefault="00BA2A92" w:rsidP="00BA2A92">
            <w:pPr>
              <w:jc w:val="center"/>
              <w:rPr>
                <w:sz w:val="16"/>
                <w:szCs w:val="16"/>
              </w:rPr>
            </w:pPr>
            <w:r w:rsidRPr="00BA2A92">
              <w:rPr>
                <w:sz w:val="16"/>
                <w:szCs w:val="16"/>
              </w:rPr>
              <w:t>1 682,00</w:t>
            </w:r>
          </w:p>
        </w:tc>
      </w:tr>
      <w:tr w:rsidR="00BA2A92" w:rsidRPr="00BA2A92" w14:paraId="4C6DA81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4FBC9"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09BC40F7" w14:textId="77777777" w:rsidR="00BA2A92" w:rsidRPr="00BA2A92" w:rsidRDefault="00BA2A92" w:rsidP="00BA2A92">
            <w:pPr>
              <w:jc w:val="center"/>
              <w:rPr>
                <w:sz w:val="16"/>
                <w:szCs w:val="16"/>
              </w:rPr>
            </w:pPr>
            <w:r w:rsidRPr="00BA2A92">
              <w:rPr>
                <w:sz w:val="16"/>
                <w:szCs w:val="16"/>
              </w:rPr>
              <w:t>5060010040</w:t>
            </w:r>
          </w:p>
        </w:tc>
        <w:tc>
          <w:tcPr>
            <w:tcW w:w="580" w:type="dxa"/>
            <w:tcBorders>
              <w:top w:val="nil"/>
              <w:left w:val="nil"/>
              <w:bottom w:val="single" w:sz="4" w:space="0" w:color="auto"/>
              <w:right w:val="single" w:sz="4" w:space="0" w:color="auto"/>
            </w:tcBorders>
            <w:shd w:val="clear" w:color="000000" w:fill="FFFFFF"/>
            <w:noWrap/>
            <w:vAlign w:val="bottom"/>
            <w:hideMark/>
          </w:tcPr>
          <w:p w14:paraId="1614E96C"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B4B95B9" w14:textId="77777777" w:rsidR="00BA2A92" w:rsidRPr="00BA2A92" w:rsidRDefault="00BA2A92" w:rsidP="00BA2A92">
            <w:pPr>
              <w:jc w:val="center"/>
              <w:rPr>
                <w:sz w:val="16"/>
                <w:szCs w:val="16"/>
              </w:rPr>
            </w:pPr>
            <w:r w:rsidRPr="00BA2A92">
              <w:rPr>
                <w:sz w:val="16"/>
                <w:szCs w:val="16"/>
              </w:rPr>
              <w:t>676,38</w:t>
            </w:r>
          </w:p>
        </w:tc>
        <w:tc>
          <w:tcPr>
            <w:tcW w:w="1200" w:type="dxa"/>
            <w:tcBorders>
              <w:top w:val="nil"/>
              <w:left w:val="nil"/>
              <w:bottom w:val="single" w:sz="4" w:space="0" w:color="auto"/>
              <w:right w:val="single" w:sz="4" w:space="0" w:color="auto"/>
            </w:tcBorders>
            <w:shd w:val="clear" w:color="000000" w:fill="FFFFFF"/>
            <w:vAlign w:val="bottom"/>
            <w:hideMark/>
          </w:tcPr>
          <w:p w14:paraId="5DBBAA9B" w14:textId="77777777" w:rsidR="00BA2A92" w:rsidRPr="00BA2A92" w:rsidRDefault="00BA2A92" w:rsidP="00BA2A92">
            <w:pPr>
              <w:jc w:val="center"/>
              <w:rPr>
                <w:sz w:val="16"/>
                <w:szCs w:val="16"/>
              </w:rPr>
            </w:pPr>
            <w:r w:rsidRPr="00BA2A92">
              <w:rPr>
                <w:sz w:val="16"/>
                <w:szCs w:val="16"/>
              </w:rPr>
              <w:t>1 082,00</w:t>
            </w:r>
          </w:p>
        </w:tc>
        <w:tc>
          <w:tcPr>
            <w:tcW w:w="1200" w:type="dxa"/>
            <w:tcBorders>
              <w:top w:val="nil"/>
              <w:left w:val="nil"/>
              <w:bottom w:val="single" w:sz="4" w:space="0" w:color="auto"/>
              <w:right w:val="single" w:sz="4" w:space="0" w:color="auto"/>
            </w:tcBorders>
            <w:shd w:val="clear" w:color="000000" w:fill="FFFFFF"/>
            <w:vAlign w:val="bottom"/>
            <w:hideMark/>
          </w:tcPr>
          <w:p w14:paraId="038CD255" w14:textId="77777777" w:rsidR="00BA2A92" w:rsidRPr="00BA2A92" w:rsidRDefault="00BA2A92" w:rsidP="00BA2A92">
            <w:pPr>
              <w:jc w:val="center"/>
              <w:rPr>
                <w:sz w:val="16"/>
                <w:szCs w:val="16"/>
              </w:rPr>
            </w:pPr>
            <w:r w:rsidRPr="00BA2A92">
              <w:rPr>
                <w:sz w:val="16"/>
                <w:szCs w:val="16"/>
              </w:rPr>
              <w:t>1 082,00</w:t>
            </w:r>
          </w:p>
        </w:tc>
      </w:tr>
      <w:tr w:rsidR="00BA2A92" w:rsidRPr="00BA2A92" w14:paraId="3101BAB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5A64A"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10592001" w14:textId="77777777" w:rsidR="00BA2A92" w:rsidRPr="00BA2A92" w:rsidRDefault="00BA2A92" w:rsidP="00BA2A92">
            <w:pPr>
              <w:jc w:val="center"/>
              <w:rPr>
                <w:sz w:val="16"/>
                <w:szCs w:val="16"/>
              </w:rPr>
            </w:pPr>
            <w:r w:rsidRPr="00BA2A92">
              <w:rPr>
                <w:sz w:val="16"/>
                <w:szCs w:val="16"/>
              </w:rPr>
              <w:t>5060010040</w:t>
            </w:r>
          </w:p>
        </w:tc>
        <w:tc>
          <w:tcPr>
            <w:tcW w:w="580" w:type="dxa"/>
            <w:tcBorders>
              <w:top w:val="nil"/>
              <w:left w:val="nil"/>
              <w:bottom w:val="single" w:sz="4" w:space="0" w:color="auto"/>
              <w:right w:val="single" w:sz="4" w:space="0" w:color="auto"/>
            </w:tcBorders>
            <w:shd w:val="clear" w:color="000000" w:fill="FFFFFF"/>
            <w:noWrap/>
            <w:vAlign w:val="bottom"/>
            <w:hideMark/>
          </w:tcPr>
          <w:p w14:paraId="462D85E7"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5B76C9F4" w14:textId="77777777" w:rsidR="00BA2A92" w:rsidRPr="00BA2A92" w:rsidRDefault="00BA2A92" w:rsidP="00BA2A92">
            <w:pPr>
              <w:jc w:val="center"/>
              <w:rPr>
                <w:sz w:val="16"/>
                <w:szCs w:val="16"/>
              </w:rPr>
            </w:pPr>
            <w:r w:rsidRPr="00BA2A92">
              <w:rPr>
                <w:sz w:val="16"/>
                <w:szCs w:val="16"/>
              </w:rPr>
              <w:t>4 454,52</w:t>
            </w:r>
          </w:p>
        </w:tc>
        <w:tc>
          <w:tcPr>
            <w:tcW w:w="1200" w:type="dxa"/>
            <w:tcBorders>
              <w:top w:val="nil"/>
              <w:left w:val="nil"/>
              <w:bottom w:val="single" w:sz="4" w:space="0" w:color="auto"/>
              <w:right w:val="single" w:sz="4" w:space="0" w:color="auto"/>
            </w:tcBorders>
            <w:shd w:val="clear" w:color="000000" w:fill="FFFFFF"/>
            <w:vAlign w:val="bottom"/>
            <w:hideMark/>
          </w:tcPr>
          <w:p w14:paraId="772E8A13" w14:textId="77777777" w:rsidR="00BA2A92" w:rsidRPr="00BA2A92" w:rsidRDefault="00BA2A92" w:rsidP="00BA2A92">
            <w:pPr>
              <w:jc w:val="center"/>
              <w:rPr>
                <w:sz w:val="16"/>
                <w:szCs w:val="16"/>
              </w:rPr>
            </w:pPr>
            <w:r w:rsidRPr="00BA2A92">
              <w:rPr>
                <w:sz w:val="16"/>
                <w:szCs w:val="16"/>
              </w:rPr>
              <w:t>600,00</w:t>
            </w:r>
          </w:p>
        </w:tc>
        <w:tc>
          <w:tcPr>
            <w:tcW w:w="1200" w:type="dxa"/>
            <w:tcBorders>
              <w:top w:val="nil"/>
              <w:left w:val="nil"/>
              <w:bottom w:val="single" w:sz="4" w:space="0" w:color="auto"/>
              <w:right w:val="single" w:sz="4" w:space="0" w:color="auto"/>
            </w:tcBorders>
            <w:shd w:val="clear" w:color="000000" w:fill="FFFFFF"/>
            <w:vAlign w:val="bottom"/>
            <w:hideMark/>
          </w:tcPr>
          <w:p w14:paraId="4F740572" w14:textId="77777777" w:rsidR="00BA2A92" w:rsidRPr="00BA2A92" w:rsidRDefault="00BA2A92" w:rsidP="00BA2A92">
            <w:pPr>
              <w:jc w:val="center"/>
              <w:rPr>
                <w:sz w:val="16"/>
                <w:szCs w:val="16"/>
              </w:rPr>
            </w:pPr>
            <w:r w:rsidRPr="00BA2A92">
              <w:rPr>
                <w:sz w:val="16"/>
                <w:szCs w:val="16"/>
              </w:rPr>
              <w:t>600,00</w:t>
            </w:r>
          </w:p>
        </w:tc>
      </w:tr>
      <w:tr w:rsidR="00BA2A92" w:rsidRPr="00BA2A92" w14:paraId="46F9A5D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498DB" w14:textId="77777777" w:rsidR="00BA2A92" w:rsidRPr="00BA2A92" w:rsidRDefault="00BA2A92" w:rsidP="00BA2A92">
            <w:pPr>
              <w:rPr>
                <w:sz w:val="16"/>
                <w:szCs w:val="16"/>
              </w:rPr>
            </w:pPr>
            <w:r w:rsidRPr="00BA2A92">
              <w:rPr>
                <w:sz w:val="16"/>
                <w:szCs w:val="16"/>
              </w:rPr>
              <w:t>Непрограммные расходы на управление в сфере установленных функций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7048E0FF" w14:textId="77777777" w:rsidR="00BA2A92" w:rsidRPr="00BA2A92" w:rsidRDefault="00BA2A92" w:rsidP="00BA2A92">
            <w:pPr>
              <w:jc w:val="center"/>
              <w:rPr>
                <w:sz w:val="16"/>
                <w:szCs w:val="16"/>
              </w:rPr>
            </w:pPr>
            <w:r w:rsidRPr="00BA2A92">
              <w:rPr>
                <w:sz w:val="16"/>
                <w:szCs w:val="16"/>
              </w:rPr>
              <w:t>5100000000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36EC95D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D3E299C" w14:textId="77777777" w:rsidR="00BA2A92" w:rsidRPr="00BA2A92" w:rsidRDefault="00BA2A92" w:rsidP="00BA2A92">
            <w:pPr>
              <w:jc w:val="center"/>
              <w:rPr>
                <w:sz w:val="16"/>
                <w:szCs w:val="16"/>
              </w:rPr>
            </w:pPr>
            <w:r w:rsidRPr="00BA2A92">
              <w:rPr>
                <w:sz w:val="16"/>
                <w:szCs w:val="16"/>
              </w:rPr>
              <w:t>96 997,11</w:t>
            </w:r>
          </w:p>
        </w:tc>
        <w:tc>
          <w:tcPr>
            <w:tcW w:w="1200" w:type="dxa"/>
            <w:tcBorders>
              <w:top w:val="nil"/>
              <w:left w:val="nil"/>
              <w:bottom w:val="single" w:sz="4" w:space="0" w:color="auto"/>
              <w:right w:val="single" w:sz="4" w:space="0" w:color="auto"/>
            </w:tcBorders>
            <w:shd w:val="clear" w:color="000000" w:fill="FFFFFF"/>
            <w:vAlign w:val="bottom"/>
            <w:hideMark/>
          </w:tcPr>
          <w:p w14:paraId="44CF15D8" w14:textId="77777777" w:rsidR="00BA2A92" w:rsidRPr="00BA2A92" w:rsidRDefault="00BA2A92" w:rsidP="00BA2A92">
            <w:pPr>
              <w:jc w:val="center"/>
              <w:rPr>
                <w:sz w:val="16"/>
                <w:szCs w:val="16"/>
              </w:rPr>
            </w:pPr>
            <w:r w:rsidRPr="00BA2A92">
              <w:rPr>
                <w:sz w:val="16"/>
                <w:szCs w:val="16"/>
              </w:rPr>
              <w:t>18 944,54</w:t>
            </w:r>
          </w:p>
        </w:tc>
        <w:tc>
          <w:tcPr>
            <w:tcW w:w="1200" w:type="dxa"/>
            <w:tcBorders>
              <w:top w:val="nil"/>
              <w:left w:val="nil"/>
              <w:bottom w:val="single" w:sz="4" w:space="0" w:color="auto"/>
              <w:right w:val="single" w:sz="4" w:space="0" w:color="auto"/>
            </w:tcBorders>
            <w:shd w:val="clear" w:color="000000" w:fill="FFFFFF"/>
            <w:vAlign w:val="bottom"/>
            <w:hideMark/>
          </w:tcPr>
          <w:p w14:paraId="5785E6F2" w14:textId="77777777" w:rsidR="00BA2A92" w:rsidRPr="00BA2A92" w:rsidRDefault="00BA2A92" w:rsidP="00BA2A92">
            <w:pPr>
              <w:jc w:val="center"/>
              <w:rPr>
                <w:sz w:val="16"/>
                <w:szCs w:val="16"/>
              </w:rPr>
            </w:pPr>
            <w:r w:rsidRPr="00BA2A92">
              <w:rPr>
                <w:sz w:val="16"/>
                <w:szCs w:val="16"/>
              </w:rPr>
              <w:t>19 119,85</w:t>
            </w:r>
          </w:p>
        </w:tc>
      </w:tr>
      <w:tr w:rsidR="00BA2A92" w:rsidRPr="00BA2A92" w14:paraId="655A04E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5BC700" w14:textId="77777777" w:rsidR="00BA2A92" w:rsidRPr="00BA2A92" w:rsidRDefault="00BA2A92" w:rsidP="00BA2A92">
            <w:pPr>
              <w:rPr>
                <w:sz w:val="16"/>
                <w:szCs w:val="16"/>
              </w:rPr>
            </w:pPr>
            <w:r w:rsidRPr="00BA2A92">
              <w:rPr>
                <w:sz w:val="16"/>
                <w:szCs w:val="16"/>
              </w:rPr>
              <w:t>Непрограммные расходы в рамках направлений деятельности органов местного самоуправления</w:t>
            </w:r>
          </w:p>
        </w:tc>
        <w:tc>
          <w:tcPr>
            <w:tcW w:w="1220" w:type="dxa"/>
            <w:tcBorders>
              <w:top w:val="nil"/>
              <w:left w:val="nil"/>
              <w:bottom w:val="single" w:sz="4" w:space="0" w:color="auto"/>
              <w:right w:val="single" w:sz="4" w:space="0" w:color="auto"/>
            </w:tcBorders>
            <w:shd w:val="clear" w:color="000000" w:fill="FFFFFF"/>
            <w:noWrap/>
            <w:vAlign w:val="bottom"/>
            <w:hideMark/>
          </w:tcPr>
          <w:p w14:paraId="45EE370C" w14:textId="77777777" w:rsidR="00BA2A92" w:rsidRPr="00BA2A92" w:rsidRDefault="00BA2A92" w:rsidP="00BA2A92">
            <w:pPr>
              <w:jc w:val="center"/>
              <w:rPr>
                <w:sz w:val="16"/>
                <w:szCs w:val="16"/>
              </w:rPr>
            </w:pPr>
            <w:r w:rsidRPr="00BA2A92">
              <w:rPr>
                <w:sz w:val="16"/>
                <w:szCs w:val="16"/>
              </w:rPr>
              <w:t>5110000000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5EC29E8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B4777DA" w14:textId="77777777" w:rsidR="00BA2A92" w:rsidRPr="00BA2A92" w:rsidRDefault="00BA2A92" w:rsidP="00BA2A92">
            <w:pPr>
              <w:jc w:val="center"/>
              <w:rPr>
                <w:sz w:val="16"/>
                <w:szCs w:val="16"/>
              </w:rPr>
            </w:pPr>
            <w:r w:rsidRPr="00BA2A92">
              <w:rPr>
                <w:sz w:val="16"/>
                <w:szCs w:val="16"/>
              </w:rPr>
              <w:t>96 997,11</w:t>
            </w:r>
          </w:p>
        </w:tc>
        <w:tc>
          <w:tcPr>
            <w:tcW w:w="1200" w:type="dxa"/>
            <w:tcBorders>
              <w:top w:val="nil"/>
              <w:left w:val="nil"/>
              <w:bottom w:val="single" w:sz="4" w:space="0" w:color="auto"/>
              <w:right w:val="single" w:sz="4" w:space="0" w:color="auto"/>
            </w:tcBorders>
            <w:shd w:val="clear" w:color="000000" w:fill="FFFFFF"/>
            <w:vAlign w:val="bottom"/>
            <w:hideMark/>
          </w:tcPr>
          <w:p w14:paraId="2FCDE0DB" w14:textId="77777777" w:rsidR="00BA2A92" w:rsidRPr="00BA2A92" w:rsidRDefault="00BA2A92" w:rsidP="00BA2A92">
            <w:pPr>
              <w:jc w:val="center"/>
              <w:rPr>
                <w:sz w:val="16"/>
                <w:szCs w:val="16"/>
              </w:rPr>
            </w:pPr>
            <w:r w:rsidRPr="00BA2A92">
              <w:rPr>
                <w:sz w:val="16"/>
                <w:szCs w:val="16"/>
              </w:rPr>
              <w:t>18 944,54</w:t>
            </w:r>
          </w:p>
        </w:tc>
        <w:tc>
          <w:tcPr>
            <w:tcW w:w="1200" w:type="dxa"/>
            <w:tcBorders>
              <w:top w:val="nil"/>
              <w:left w:val="nil"/>
              <w:bottom w:val="single" w:sz="4" w:space="0" w:color="auto"/>
              <w:right w:val="single" w:sz="4" w:space="0" w:color="auto"/>
            </w:tcBorders>
            <w:shd w:val="clear" w:color="000000" w:fill="FFFFFF"/>
            <w:vAlign w:val="bottom"/>
            <w:hideMark/>
          </w:tcPr>
          <w:p w14:paraId="0837F260" w14:textId="77777777" w:rsidR="00BA2A92" w:rsidRPr="00BA2A92" w:rsidRDefault="00BA2A92" w:rsidP="00BA2A92">
            <w:pPr>
              <w:jc w:val="center"/>
              <w:rPr>
                <w:sz w:val="16"/>
                <w:szCs w:val="16"/>
              </w:rPr>
            </w:pPr>
            <w:r w:rsidRPr="00BA2A92">
              <w:rPr>
                <w:sz w:val="16"/>
                <w:szCs w:val="16"/>
              </w:rPr>
              <w:t>19 119,85</w:t>
            </w:r>
          </w:p>
        </w:tc>
      </w:tr>
      <w:tr w:rsidR="00BA2A92" w:rsidRPr="00BA2A92" w14:paraId="6A2A2F1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7BA67A" w14:textId="77777777" w:rsidR="00BA2A92" w:rsidRPr="00BA2A92" w:rsidRDefault="00BA2A92" w:rsidP="00BA2A92">
            <w:pPr>
              <w:rPr>
                <w:sz w:val="16"/>
                <w:szCs w:val="16"/>
              </w:rPr>
            </w:pPr>
            <w:r w:rsidRPr="00BA2A92">
              <w:rPr>
                <w:sz w:val="16"/>
                <w:szCs w:val="16"/>
              </w:rPr>
              <w:t>Расходы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1220" w:type="dxa"/>
            <w:tcBorders>
              <w:top w:val="nil"/>
              <w:left w:val="nil"/>
              <w:bottom w:val="single" w:sz="4" w:space="0" w:color="auto"/>
              <w:right w:val="single" w:sz="4" w:space="0" w:color="auto"/>
            </w:tcBorders>
            <w:shd w:val="clear" w:color="000000" w:fill="FFFFFF"/>
            <w:noWrap/>
            <w:vAlign w:val="bottom"/>
            <w:hideMark/>
          </w:tcPr>
          <w:p w14:paraId="27AE80DF" w14:textId="77777777" w:rsidR="00BA2A92" w:rsidRPr="00BA2A92" w:rsidRDefault="00BA2A92" w:rsidP="00BA2A92">
            <w:pPr>
              <w:jc w:val="center"/>
              <w:rPr>
                <w:sz w:val="16"/>
                <w:szCs w:val="16"/>
              </w:rPr>
            </w:pPr>
            <w:r w:rsidRPr="00BA2A92">
              <w:rPr>
                <w:sz w:val="16"/>
                <w:szCs w:val="16"/>
              </w:rPr>
              <w:t>5110020320</w:t>
            </w:r>
          </w:p>
        </w:tc>
        <w:tc>
          <w:tcPr>
            <w:tcW w:w="580" w:type="dxa"/>
            <w:tcBorders>
              <w:top w:val="nil"/>
              <w:left w:val="nil"/>
              <w:bottom w:val="single" w:sz="4" w:space="0" w:color="auto"/>
              <w:right w:val="single" w:sz="4" w:space="0" w:color="auto"/>
            </w:tcBorders>
            <w:shd w:val="clear" w:color="000000" w:fill="FFFFFF"/>
            <w:noWrap/>
            <w:vAlign w:val="bottom"/>
            <w:hideMark/>
          </w:tcPr>
          <w:p w14:paraId="6C92A9B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1861FAF" w14:textId="77777777" w:rsidR="00BA2A92" w:rsidRPr="00BA2A92" w:rsidRDefault="00BA2A92" w:rsidP="00BA2A92">
            <w:pPr>
              <w:jc w:val="center"/>
              <w:rPr>
                <w:sz w:val="16"/>
                <w:szCs w:val="16"/>
              </w:rPr>
            </w:pPr>
            <w:r w:rsidRPr="00BA2A92">
              <w:rPr>
                <w:sz w:val="16"/>
                <w:szCs w:val="16"/>
              </w:rPr>
              <w:t>1 752,00</w:t>
            </w:r>
          </w:p>
        </w:tc>
        <w:tc>
          <w:tcPr>
            <w:tcW w:w="1200" w:type="dxa"/>
            <w:tcBorders>
              <w:top w:val="nil"/>
              <w:left w:val="nil"/>
              <w:bottom w:val="single" w:sz="4" w:space="0" w:color="auto"/>
              <w:right w:val="single" w:sz="4" w:space="0" w:color="auto"/>
            </w:tcBorders>
            <w:shd w:val="clear" w:color="000000" w:fill="FFFFFF"/>
            <w:vAlign w:val="bottom"/>
            <w:hideMark/>
          </w:tcPr>
          <w:p w14:paraId="217A519F" w14:textId="77777777" w:rsidR="00BA2A92" w:rsidRPr="00BA2A92" w:rsidRDefault="00BA2A92" w:rsidP="00BA2A92">
            <w:pPr>
              <w:jc w:val="center"/>
              <w:rPr>
                <w:sz w:val="16"/>
                <w:szCs w:val="16"/>
              </w:rPr>
            </w:pPr>
            <w:r w:rsidRPr="00BA2A92">
              <w:rPr>
                <w:sz w:val="16"/>
                <w:szCs w:val="16"/>
              </w:rPr>
              <w:t>4 325,16</w:t>
            </w:r>
          </w:p>
        </w:tc>
        <w:tc>
          <w:tcPr>
            <w:tcW w:w="1200" w:type="dxa"/>
            <w:tcBorders>
              <w:top w:val="nil"/>
              <w:left w:val="nil"/>
              <w:bottom w:val="single" w:sz="4" w:space="0" w:color="auto"/>
              <w:right w:val="single" w:sz="4" w:space="0" w:color="auto"/>
            </w:tcBorders>
            <w:shd w:val="clear" w:color="000000" w:fill="FFFFFF"/>
            <w:vAlign w:val="bottom"/>
            <w:hideMark/>
          </w:tcPr>
          <w:p w14:paraId="6C99FA74" w14:textId="77777777" w:rsidR="00BA2A92" w:rsidRPr="00BA2A92" w:rsidRDefault="00BA2A92" w:rsidP="00BA2A92">
            <w:pPr>
              <w:jc w:val="center"/>
              <w:rPr>
                <w:sz w:val="16"/>
                <w:szCs w:val="16"/>
              </w:rPr>
            </w:pPr>
            <w:r w:rsidRPr="00BA2A92">
              <w:rPr>
                <w:sz w:val="16"/>
                <w:szCs w:val="16"/>
              </w:rPr>
              <w:t>4 341,67</w:t>
            </w:r>
          </w:p>
        </w:tc>
      </w:tr>
      <w:tr w:rsidR="00BA2A92" w:rsidRPr="00BA2A92" w14:paraId="51AB281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DAEC4"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806897D" w14:textId="77777777" w:rsidR="00BA2A92" w:rsidRPr="00BA2A92" w:rsidRDefault="00BA2A92" w:rsidP="00BA2A92">
            <w:pPr>
              <w:jc w:val="center"/>
              <w:rPr>
                <w:sz w:val="16"/>
                <w:szCs w:val="16"/>
              </w:rPr>
            </w:pPr>
            <w:r w:rsidRPr="00BA2A92">
              <w:rPr>
                <w:sz w:val="16"/>
                <w:szCs w:val="16"/>
              </w:rPr>
              <w:t>5110020320</w:t>
            </w:r>
          </w:p>
        </w:tc>
        <w:tc>
          <w:tcPr>
            <w:tcW w:w="580" w:type="dxa"/>
            <w:tcBorders>
              <w:top w:val="nil"/>
              <w:left w:val="nil"/>
              <w:bottom w:val="single" w:sz="4" w:space="0" w:color="auto"/>
              <w:right w:val="single" w:sz="4" w:space="0" w:color="auto"/>
            </w:tcBorders>
            <w:shd w:val="clear" w:color="000000" w:fill="FFFFFF"/>
            <w:noWrap/>
            <w:vAlign w:val="bottom"/>
            <w:hideMark/>
          </w:tcPr>
          <w:p w14:paraId="2DD57D04"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229DEFD" w14:textId="77777777" w:rsidR="00BA2A92" w:rsidRPr="00BA2A92" w:rsidRDefault="00BA2A92" w:rsidP="00BA2A92">
            <w:pPr>
              <w:jc w:val="center"/>
              <w:rPr>
                <w:sz w:val="16"/>
                <w:szCs w:val="16"/>
              </w:rPr>
            </w:pPr>
            <w:r w:rsidRPr="00BA2A92">
              <w:rPr>
                <w:sz w:val="16"/>
                <w:szCs w:val="16"/>
              </w:rPr>
              <w:t>1 752,00</w:t>
            </w:r>
          </w:p>
        </w:tc>
        <w:tc>
          <w:tcPr>
            <w:tcW w:w="1200" w:type="dxa"/>
            <w:tcBorders>
              <w:top w:val="nil"/>
              <w:left w:val="nil"/>
              <w:bottom w:val="single" w:sz="4" w:space="0" w:color="auto"/>
              <w:right w:val="single" w:sz="4" w:space="0" w:color="auto"/>
            </w:tcBorders>
            <w:shd w:val="clear" w:color="000000" w:fill="FFFFFF"/>
            <w:vAlign w:val="bottom"/>
            <w:hideMark/>
          </w:tcPr>
          <w:p w14:paraId="4B5C7643" w14:textId="77777777" w:rsidR="00BA2A92" w:rsidRPr="00BA2A92" w:rsidRDefault="00BA2A92" w:rsidP="00BA2A92">
            <w:pPr>
              <w:jc w:val="center"/>
              <w:rPr>
                <w:sz w:val="16"/>
                <w:szCs w:val="16"/>
              </w:rPr>
            </w:pPr>
            <w:r w:rsidRPr="00BA2A92">
              <w:rPr>
                <w:sz w:val="16"/>
                <w:szCs w:val="16"/>
              </w:rPr>
              <w:t>4 325,16</w:t>
            </w:r>
          </w:p>
        </w:tc>
        <w:tc>
          <w:tcPr>
            <w:tcW w:w="1200" w:type="dxa"/>
            <w:tcBorders>
              <w:top w:val="nil"/>
              <w:left w:val="nil"/>
              <w:bottom w:val="single" w:sz="4" w:space="0" w:color="auto"/>
              <w:right w:val="single" w:sz="4" w:space="0" w:color="auto"/>
            </w:tcBorders>
            <w:shd w:val="clear" w:color="000000" w:fill="FFFFFF"/>
            <w:vAlign w:val="bottom"/>
            <w:hideMark/>
          </w:tcPr>
          <w:p w14:paraId="3531C6FA" w14:textId="77777777" w:rsidR="00BA2A92" w:rsidRPr="00BA2A92" w:rsidRDefault="00BA2A92" w:rsidP="00BA2A92">
            <w:pPr>
              <w:jc w:val="center"/>
              <w:rPr>
                <w:sz w:val="16"/>
                <w:szCs w:val="16"/>
              </w:rPr>
            </w:pPr>
            <w:r w:rsidRPr="00BA2A92">
              <w:rPr>
                <w:sz w:val="16"/>
                <w:szCs w:val="16"/>
              </w:rPr>
              <w:t>4 341,67</w:t>
            </w:r>
          </w:p>
        </w:tc>
      </w:tr>
      <w:tr w:rsidR="00BA2A92" w:rsidRPr="00BA2A92" w14:paraId="0964266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E71FF" w14:textId="77777777" w:rsidR="00BA2A92" w:rsidRPr="00BA2A92" w:rsidRDefault="00BA2A92" w:rsidP="00BA2A92">
            <w:pPr>
              <w:rPr>
                <w:sz w:val="16"/>
                <w:szCs w:val="16"/>
              </w:rPr>
            </w:pPr>
            <w:r w:rsidRPr="00BA2A92">
              <w:rPr>
                <w:sz w:val="16"/>
                <w:szCs w:val="16"/>
              </w:rPr>
              <w:t>Расходы по капитальному ремонту муниципального жилищного фонда</w:t>
            </w:r>
          </w:p>
        </w:tc>
        <w:tc>
          <w:tcPr>
            <w:tcW w:w="1220" w:type="dxa"/>
            <w:tcBorders>
              <w:top w:val="nil"/>
              <w:left w:val="nil"/>
              <w:bottom w:val="single" w:sz="4" w:space="0" w:color="auto"/>
              <w:right w:val="single" w:sz="4" w:space="0" w:color="auto"/>
            </w:tcBorders>
            <w:shd w:val="clear" w:color="000000" w:fill="FFFFFF"/>
            <w:noWrap/>
            <w:vAlign w:val="bottom"/>
            <w:hideMark/>
          </w:tcPr>
          <w:p w14:paraId="46D8037A" w14:textId="77777777" w:rsidR="00BA2A92" w:rsidRPr="00BA2A92" w:rsidRDefault="00BA2A92" w:rsidP="00BA2A92">
            <w:pPr>
              <w:jc w:val="center"/>
              <w:rPr>
                <w:sz w:val="16"/>
                <w:szCs w:val="16"/>
              </w:rPr>
            </w:pPr>
            <w:r w:rsidRPr="00BA2A92">
              <w:rPr>
                <w:sz w:val="16"/>
                <w:szCs w:val="16"/>
              </w:rPr>
              <w:t>5110020440</w:t>
            </w:r>
          </w:p>
        </w:tc>
        <w:tc>
          <w:tcPr>
            <w:tcW w:w="580" w:type="dxa"/>
            <w:tcBorders>
              <w:top w:val="nil"/>
              <w:left w:val="nil"/>
              <w:bottom w:val="single" w:sz="4" w:space="0" w:color="auto"/>
              <w:right w:val="single" w:sz="4" w:space="0" w:color="auto"/>
            </w:tcBorders>
            <w:shd w:val="clear" w:color="000000" w:fill="FFFFFF"/>
            <w:noWrap/>
            <w:vAlign w:val="bottom"/>
            <w:hideMark/>
          </w:tcPr>
          <w:p w14:paraId="680A2FD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9DB3B9A" w14:textId="77777777" w:rsidR="00BA2A92" w:rsidRPr="00BA2A92" w:rsidRDefault="00BA2A92" w:rsidP="00BA2A92">
            <w:pPr>
              <w:jc w:val="center"/>
              <w:rPr>
                <w:sz w:val="16"/>
                <w:szCs w:val="16"/>
              </w:rPr>
            </w:pPr>
            <w:r w:rsidRPr="00BA2A92">
              <w:rPr>
                <w:sz w:val="16"/>
                <w:szCs w:val="16"/>
              </w:rPr>
              <w:t>12,70</w:t>
            </w:r>
          </w:p>
        </w:tc>
        <w:tc>
          <w:tcPr>
            <w:tcW w:w="1200" w:type="dxa"/>
            <w:tcBorders>
              <w:top w:val="nil"/>
              <w:left w:val="nil"/>
              <w:bottom w:val="single" w:sz="4" w:space="0" w:color="auto"/>
              <w:right w:val="single" w:sz="4" w:space="0" w:color="auto"/>
            </w:tcBorders>
            <w:shd w:val="clear" w:color="000000" w:fill="FFFFFF"/>
            <w:vAlign w:val="bottom"/>
            <w:hideMark/>
          </w:tcPr>
          <w:p w14:paraId="1A8A68A0" w14:textId="77777777" w:rsidR="00BA2A92" w:rsidRPr="00BA2A92" w:rsidRDefault="00BA2A92" w:rsidP="00BA2A92">
            <w:pPr>
              <w:jc w:val="center"/>
              <w:rPr>
                <w:sz w:val="16"/>
                <w:szCs w:val="16"/>
              </w:rPr>
            </w:pPr>
            <w:r w:rsidRPr="00BA2A92">
              <w:rPr>
                <w:sz w:val="16"/>
                <w:szCs w:val="16"/>
              </w:rPr>
              <w:t>200,00</w:t>
            </w:r>
          </w:p>
        </w:tc>
        <w:tc>
          <w:tcPr>
            <w:tcW w:w="1200" w:type="dxa"/>
            <w:tcBorders>
              <w:top w:val="nil"/>
              <w:left w:val="nil"/>
              <w:bottom w:val="single" w:sz="4" w:space="0" w:color="auto"/>
              <w:right w:val="single" w:sz="4" w:space="0" w:color="auto"/>
            </w:tcBorders>
            <w:shd w:val="clear" w:color="000000" w:fill="FFFFFF"/>
            <w:vAlign w:val="bottom"/>
            <w:hideMark/>
          </w:tcPr>
          <w:p w14:paraId="4ADC8842" w14:textId="77777777" w:rsidR="00BA2A92" w:rsidRPr="00BA2A92" w:rsidRDefault="00BA2A92" w:rsidP="00BA2A92">
            <w:pPr>
              <w:jc w:val="center"/>
              <w:rPr>
                <w:sz w:val="16"/>
                <w:szCs w:val="16"/>
              </w:rPr>
            </w:pPr>
            <w:r w:rsidRPr="00BA2A92">
              <w:rPr>
                <w:sz w:val="16"/>
                <w:szCs w:val="16"/>
              </w:rPr>
              <w:t>200,00</w:t>
            </w:r>
          </w:p>
        </w:tc>
      </w:tr>
      <w:tr w:rsidR="00BA2A92" w:rsidRPr="00BA2A92" w14:paraId="40D02DEF"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29390"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383DA18" w14:textId="77777777" w:rsidR="00BA2A92" w:rsidRPr="00BA2A92" w:rsidRDefault="00BA2A92" w:rsidP="00BA2A92">
            <w:pPr>
              <w:jc w:val="center"/>
              <w:rPr>
                <w:sz w:val="16"/>
                <w:szCs w:val="16"/>
              </w:rPr>
            </w:pPr>
            <w:r w:rsidRPr="00BA2A92">
              <w:rPr>
                <w:sz w:val="16"/>
                <w:szCs w:val="16"/>
              </w:rPr>
              <w:t>5110020440</w:t>
            </w:r>
          </w:p>
        </w:tc>
        <w:tc>
          <w:tcPr>
            <w:tcW w:w="580" w:type="dxa"/>
            <w:tcBorders>
              <w:top w:val="nil"/>
              <w:left w:val="nil"/>
              <w:bottom w:val="single" w:sz="4" w:space="0" w:color="auto"/>
              <w:right w:val="single" w:sz="4" w:space="0" w:color="auto"/>
            </w:tcBorders>
            <w:shd w:val="clear" w:color="000000" w:fill="FFFFFF"/>
            <w:noWrap/>
            <w:vAlign w:val="bottom"/>
            <w:hideMark/>
          </w:tcPr>
          <w:p w14:paraId="5452C24E"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5F50048" w14:textId="77777777" w:rsidR="00BA2A92" w:rsidRPr="00BA2A92" w:rsidRDefault="00BA2A92" w:rsidP="00BA2A92">
            <w:pPr>
              <w:jc w:val="center"/>
              <w:rPr>
                <w:sz w:val="16"/>
                <w:szCs w:val="16"/>
              </w:rPr>
            </w:pPr>
            <w:r w:rsidRPr="00BA2A92">
              <w:rPr>
                <w:sz w:val="16"/>
                <w:szCs w:val="16"/>
              </w:rPr>
              <w:t>12,70</w:t>
            </w:r>
          </w:p>
        </w:tc>
        <w:tc>
          <w:tcPr>
            <w:tcW w:w="1200" w:type="dxa"/>
            <w:tcBorders>
              <w:top w:val="nil"/>
              <w:left w:val="nil"/>
              <w:bottom w:val="single" w:sz="4" w:space="0" w:color="auto"/>
              <w:right w:val="single" w:sz="4" w:space="0" w:color="auto"/>
            </w:tcBorders>
            <w:shd w:val="clear" w:color="000000" w:fill="FFFFFF"/>
            <w:vAlign w:val="bottom"/>
            <w:hideMark/>
          </w:tcPr>
          <w:p w14:paraId="23188ABF" w14:textId="77777777" w:rsidR="00BA2A92" w:rsidRPr="00BA2A92" w:rsidRDefault="00BA2A92" w:rsidP="00BA2A92">
            <w:pPr>
              <w:jc w:val="center"/>
              <w:rPr>
                <w:sz w:val="16"/>
                <w:szCs w:val="16"/>
              </w:rPr>
            </w:pPr>
            <w:r w:rsidRPr="00BA2A92">
              <w:rPr>
                <w:sz w:val="16"/>
                <w:szCs w:val="16"/>
              </w:rPr>
              <w:t>200,00</w:t>
            </w:r>
          </w:p>
        </w:tc>
        <w:tc>
          <w:tcPr>
            <w:tcW w:w="1200" w:type="dxa"/>
            <w:tcBorders>
              <w:top w:val="nil"/>
              <w:left w:val="nil"/>
              <w:bottom w:val="single" w:sz="4" w:space="0" w:color="auto"/>
              <w:right w:val="single" w:sz="4" w:space="0" w:color="auto"/>
            </w:tcBorders>
            <w:shd w:val="clear" w:color="000000" w:fill="FFFFFF"/>
            <w:vAlign w:val="bottom"/>
            <w:hideMark/>
          </w:tcPr>
          <w:p w14:paraId="7F8F8AE3" w14:textId="77777777" w:rsidR="00BA2A92" w:rsidRPr="00BA2A92" w:rsidRDefault="00BA2A92" w:rsidP="00BA2A92">
            <w:pPr>
              <w:jc w:val="center"/>
              <w:rPr>
                <w:sz w:val="16"/>
                <w:szCs w:val="16"/>
              </w:rPr>
            </w:pPr>
            <w:r w:rsidRPr="00BA2A92">
              <w:rPr>
                <w:sz w:val="16"/>
                <w:szCs w:val="16"/>
              </w:rPr>
              <w:t>200,00</w:t>
            </w:r>
          </w:p>
        </w:tc>
      </w:tr>
      <w:tr w:rsidR="00BA2A92" w:rsidRPr="00BA2A92" w14:paraId="106583D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F1340" w14:textId="77777777" w:rsidR="00BA2A92" w:rsidRPr="00BA2A92" w:rsidRDefault="00BA2A92" w:rsidP="00BA2A92">
            <w:pPr>
              <w:rPr>
                <w:sz w:val="16"/>
                <w:szCs w:val="16"/>
              </w:rPr>
            </w:pPr>
            <w:r w:rsidRPr="00BA2A92">
              <w:rPr>
                <w:sz w:val="16"/>
                <w:szCs w:val="16"/>
              </w:rPr>
              <w:t>Расходы на приобретение и содержание имущества, находящегося в муниципальной собственности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5F124787" w14:textId="77777777" w:rsidR="00BA2A92" w:rsidRPr="00BA2A92" w:rsidRDefault="00BA2A92" w:rsidP="00BA2A92">
            <w:pPr>
              <w:jc w:val="center"/>
              <w:rPr>
                <w:sz w:val="16"/>
                <w:szCs w:val="16"/>
              </w:rPr>
            </w:pPr>
            <w:r w:rsidRPr="00BA2A92">
              <w:rPr>
                <w:sz w:val="16"/>
                <w:szCs w:val="16"/>
              </w:rPr>
              <w:t>5110020500</w:t>
            </w:r>
          </w:p>
        </w:tc>
        <w:tc>
          <w:tcPr>
            <w:tcW w:w="580" w:type="dxa"/>
            <w:tcBorders>
              <w:top w:val="nil"/>
              <w:left w:val="nil"/>
              <w:bottom w:val="single" w:sz="4" w:space="0" w:color="auto"/>
              <w:right w:val="single" w:sz="4" w:space="0" w:color="auto"/>
            </w:tcBorders>
            <w:shd w:val="clear" w:color="000000" w:fill="FFFFFF"/>
            <w:noWrap/>
            <w:vAlign w:val="bottom"/>
            <w:hideMark/>
          </w:tcPr>
          <w:p w14:paraId="5B4EF89B"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FA44818" w14:textId="77777777" w:rsidR="00BA2A92" w:rsidRPr="00BA2A92" w:rsidRDefault="00BA2A92" w:rsidP="00BA2A92">
            <w:pPr>
              <w:jc w:val="center"/>
              <w:rPr>
                <w:sz w:val="16"/>
                <w:szCs w:val="16"/>
              </w:rPr>
            </w:pPr>
            <w:r w:rsidRPr="00BA2A92">
              <w:rPr>
                <w:sz w:val="16"/>
                <w:szCs w:val="16"/>
              </w:rPr>
              <w:t>6 400,34</w:t>
            </w:r>
          </w:p>
        </w:tc>
        <w:tc>
          <w:tcPr>
            <w:tcW w:w="1200" w:type="dxa"/>
            <w:tcBorders>
              <w:top w:val="nil"/>
              <w:left w:val="nil"/>
              <w:bottom w:val="single" w:sz="4" w:space="0" w:color="auto"/>
              <w:right w:val="single" w:sz="4" w:space="0" w:color="auto"/>
            </w:tcBorders>
            <w:shd w:val="clear" w:color="000000" w:fill="FFFFFF"/>
            <w:vAlign w:val="bottom"/>
            <w:hideMark/>
          </w:tcPr>
          <w:p w14:paraId="5C6EAF3D" w14:textId="77777777" w:rsidR="00BA2A92" w:rsidRPr="00BA2A92" w:rsidRDefault="00BA2A92" w:rsidP="00BA2A92">
            <w:pPr>
              <w:jc w:val="center"/>
              <w:rPr>
                <w:sz w:val="16"/>
                <w:szCs w:val="16"/>
              </w:rPr>
            </w:pPr>
            <w:r w:rsidRPr="00BA2A92">
              <w:rPr>
                <w:sz w:val="16"/>
                <w:szCs w:val="16"/>
              </w:rPr>
              <w:t>3 008,00</w:t>
            </w:r>
          </w:p>
        </w:tc>
        <w:tc>
          <w:tcPr>
            <w:tcW w:w="1200" w:type="dxa"/>
            <w:tcBorders>
              <w:top w:val="nil"/>
              <w:left w:val="nil"/>
              <w:bottom w:val="single" w:sz="4" w:space="0" w:color="auto"/>
              <w:right w:val="single" w:sz="4" w:space="0" w:color="auto"/>
            </w:tcBorders>
            <w:shd w:val="clear" w:color="000000" w:fill="FFFFFF"/>
            <w:vAlign w:val="bottom"/>
            <w:hideMark/>
          </w:tcPr>
          <w:p w14:paraId="1D458E01" w14:textId="77777777" w:rsidR="00BA2A92" w:rsidRPr="00BA2A92" w:rsidRDefault="00BA2A92" w:rsidP="00BA2A92">
            <w:pPr>
              <w:jc w:val="center"/>
              <w:rPr>
                <w:sz w:val="16"/>
                <w:szCs w:val="16"/>
              </w:rPr>
            </w:pPr>
            <w:r w:rsidRPr="00BA2A92">
              <w:rPr>
                <w:sz w:val="16"/>
                <w:szCs w:val="16"/>
              </w:rPr>
              <w:t>3 008,00</w:t>
            </w:r>
          </w:p>
        </w:tc>
      </w:tr>
      <w:tr w:rsidR="00BA2A92" w:rsidRPr="00BA2A92" w14:paraId="239F0D8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FDA40"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0E4887D" w14:textId="77777777" w:rsidR="00BA2A92" w:rsidRPr="00BA2A92" w:rsidRDefault="00BA2A92" w:rsidP="00BA2A92">
            <w:pPr>
              <w:jc w:val="center"/>
              <w:rPr>
                <w:sz w:val="16"/>
                <w:szCs w:val="16"/>
              </w:rPr>
            </w:pPr>
            <w:r w:rsidRPr="00BA2A92">
              <w:rPr>
                <w:sz w:val="16"/>
                <w:szCs w:val="16"/>
              </w:rPr>
              <w:t>5110020500</w:t>
            </w:r>
          </w:p>
        </w:tc>
        <w:tc>
          <w:tcPr>
            <w:tcW w:w="580" w:type="dxa"/>
            <w:tcBorders>
              <w:top w:val="nil"/>
              <w:left w:val="nil"/>
              <w:bottom w:val="single" w:sz="4" w:space="0" w:color="auto"/>
              <w:right w:val="single" w:sz="4" w:space="0" w:color="auto"/>
            </w:tcBorders>
            <w:shd w:val="clear" w:color="000000" w:fill="FFFFFF"/>
            <w:noWrap/>
            <w:vAlign w:val="bottom"/>
            <w:hideMark/>
          </w:tcPr>
          <w:p w14:paraId="1A5508F1"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4B44BDBF" w14:textId="77777777" w:rsidR="00BA2A92" w:rsidRPr="00BA2A92" w:rsidRDefault="00BA2A92" w:rsidP="00BA2A92">
            <w:pPr>
              <w:jc w:val="center"/>
              <w:rPr>
                <w:sz w:val="16"/>
                <w:szCs w:val="16"/>
              </w:rPr>
            </w:pPr>
            <w:r w:rsidRPr="00BA2A92">
              <w:rPr>
                <w:sz w:val="16"/>
                <w:szCs w:val="16"/>
              </w:rPr>
              <w:t>4 400,34</w:t>
            </w:r>
          </w:p>
        </w:tc>
        <w:tc>
          <w:tcPr>
            <w:tcW w:w="1200" w:type="dxa"/>
            <w:tcBorders>
              <w:top w:val="nil"/>
              <w:left w:val="nil"/>
              <w:bottom w:val="single" w:sz="4" w:space="0" w:color="auto"/>
              <w:right w:val="single" w:sz="4" w:space="0" w:color="auto"/>
            </w:tcBorders>
            <w:shd w:val="clear" w:color="000000" w:fill="FFFFFF"/>
            <w:vAlign w:val="bottom"/>
            <w:hideMark/>
          </w:tcPr>
          <w:p w14:paraId="27302B12" w14:textId="77777777" w:rsidR="00BA2A92" w:rsidRPr="00BA2A92" w:rsidRDefault="00BA2A92" w:rsidP="00BA2A92">
            <w:pPr>
              <w:jc w:val="center"/>
              <w:rPr>
                <w:sz w:val="16"/>
                <w:szCs w:val="16"/>
              </w:rPr>
            </w:pPr>
            <w:r w:rsidRPr="00BA2A92">
              <w:rPr>
                <w:sz w:val="16"/>
                <w:szCs w:val="16"/>
              </w:rPr>
              <w:t>3 008,00</w:t>
            </w:r>
          </w:p>
        </w:tc>
        <w:tc>
          <w:tcPr>
            <w:tcW w:w="1200" w:type="dxa"/>
            <w:tcBorders>
              <w:top w:val="nil"/>
              <w:left w:val="nil"/>
              <w:bottom w:val="single" w:sz="4" w:space="0" w:color="auto"/>
              <w:right w:val="single" w:sz="4" w:space="0" w:color="auto"/>
            </w:tcBorders>
            <w:shd w:val="clear" w:color="000000" w:fill="FFFFFF"/>
            <w:vAlign w:val="bottom"/>
            <w:hideMark/>
          </w:tcPr>
          <w:p w14:paraId="7DF10D7A" w14:textId="77777777" w:rsidR="00BA2A92" w:rsidRPr="00BA2A92" w:rsidRDefault="00BA2A92" w:rsidP="00BA2A92">
            <w:pPr>
              <w:jc w:val="center"/>
              <w:rPr>
                <w:sz w:val="16"/>
                <w:szCs w:val="16"/>
              </w:rPr>
            </w:pPr>
            <w:r w:rsidRPr="00BA2A92">
              <w:rPr>
                <w:sz w:val="16"/>
                <w:szCs w:val="16"/>
              </w:rPr>
              <w:t>3 008,00</w:t>
            </w:r>
          </w:p>
        </w:tc>
      </w:tr>
      <w:tr w:rsidR="00BA2A92" w:rsidRPr="00BA2A92" w14:paraId="75547B6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D62EBC" w14:textId="77777777" w:rsidR="00BA2A92" w:rsidRPr="00BA2A92" w:rsidRDefault="00BA2A92" w:rsidP="00BA2A92">
            <w:pPr>
              <w:rPr>
                <w:sz w:val="16"/>
                <w:szCs w:val="16"/>
              </w:rPr>
            </w:pPr>
            <w:r w:rsidRPr="00BA2A92">
              <w:rPr>
                <w:sz w:val="16"/>
                <w:szCs w:val="16"/>
              </w:rPr>
              <w:t>Капитальные вложения в объекты государственной (муниципальной) собственности</w:t>
            </w:r>
          </w:p>
        </w:tc>
        <w:tc>
          <w:tcPr>
            <w:tcW w:w="1220" w:type="dxa"/>
            <w:tcBorders>
              <w:top w:val="nil"/>
              <w:left w:val="nil"/>
              <w:bottom w:val="single" w:sz="4" w:space="0" w:color="auto"/>
              <w:right w:val="single" w:sz="4" w:space="0" w:color="auto"/>
            </w:tcBorders>
            <w:shd w:val="clear" w:color="000000" w:fill="FFFFFF"/>
            <w:noWrap/>
            <w:vAlign w:val="bottom"/>
            <w:hideMark/>
          </w:tcPr>
          <w:p w14:paraId="5ECBBB76" w14:textId="77777777" w:rsidR="00BA2A92" w:rsidRPr="00BA2A92" w:rsidRDefault="00BA2A92" w:rsidP="00BA2A92">
            <w:pPr>
              <w:jc w:val="center"/>
              <w:rPr>
                <w:sz w:val="16"/>
                <w:szCs w:val="16"/>
              </w:rPr>
            </w:pPr>
            <w:r w:rsidRPr="00BA2A92">
              <w:rPr>
                <w:sz w:val="16"/>
                <w:szCs w:val="16"/>
              </w:rPr>
              <w:t>5110020500</w:t>
            </w:r>
          </w:p>
        </w:tc>
        <w:tc>
          <w:tcPr>
            <w:tcW w:w="580" w:type="dxa"/>
            <w:tcBorders>
              <w:top w:val="nil"/>
              <w:left w:val="nil"/>
              <w:bottom w:val="single" w:sz="4" w:space="0" w:color="auto"/>
              <w:right w:val="single" w:sz="4" w:space="0" w:color="auto"/>
            </w:tcBorders>
            <w:shd w:val="clear" w:color="000000" w:fill="FFFFFF"/>
            <w:noWrap/>
            <w:vAlign w:val="bottom"/>
            <w:hideMark/>
          </w:tcPr>
          <w:p w14:paraId="48E37D8D" w14:textId="77777777" w:rsidR="00BA2A92" w:rsidRPr="00BA2A92" w:rsidRDefault="00BA2A92" w:rsidP="00BA2A92">
            <w:pPr>
              <w:jc w:val="center"/>
              <w:rPr>
                <w:sz w:val="16"/>
                <w:szCs w:val="16"/>
              </w:rPr>
            </w:pPr>
            <w:r w:rsidRPr="00BA2A92">
              <w:rPr>
                <w:sz w:val="16"/>
                <w:szCs w:val="16"/>
              </w:rPr>
              <w:t>400</w:t>
            </w:r>
          </w:p>
        </w:tc>
        <w:tc>
          <w:tcPr>
            <w:tcW w:w="1200" w:type="dxa"/>
            <w:tcBorders>
              <w:top w:val="nil"/>
              <w:left w:val="nil"/>
              <w:bottom w:val="single" w:sz="4" w:space="0" w:color="auto"/>
              <w:right w:val="single" w:sz="4" w:space="0" w:color="auto"/>
            </w:tcBorders>
            <w:shd w:val="clear" w:color="000000" w:fill="FFFFFF"/>
            <w:vAlign w:val="bottom"/>
            <w:hideMark/>
          </w:tcPr>
          <w:p w14:paraId="5A546256" w14:textId="77777777" w:rsidR="00BA2A92" w:rsidRPr="00BA2A92" w:rsidRDefault="00BA2A92" w:rsidP="00BA2A92">
            <w:pPr>
              <w:jc w:val="center"/>
              <w:rPr>
                <w:sz w:val="16"/>
                <w:szCs w:val="16"/>
              </w:rPr>
            </w:pPr>
            <w:r w:rsidRPr="00BA2A92">
              <w:rPr>
                <w:sz w:val="16"/>
                <w:szCs w:val="16"/>
              </w:rPr>
              <w:t>2 000,00</w:t>
            </w:r>
          </w:p>
        </w:tc>
        <w:tc>
          <w:tcPr>
            <w:tcW w:w="1200" w:type="dxa"/>
            <w:tcBorders>
              <w:top w:val="nil"/>
              <w:left w:val="nil"/>
              <w:bottom w:val="single" w:sz="4" w:space="0" w:color="auto"/>
              <w:right w:val="single" w:sz="4" w:space="0" w:color="auto"/>
            </w:tcBorders>
            <w:shd w:val="clear" w:color="000000" w:fill="FFFFFF"/>
            <w:vAlign w:val="bottom"/>
            <w:hideMark/>
          </w:tcPr>
          <w:p w14:paraId="724D6E7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F9369F4" w14:textId="77777777" w:rsidR="00BA2A92" w:rsidRPr="00BA2A92" w:rsidRDefault="00BA2A92" w:rsidP="00BA2A92">
            <w:pPr>
              <w:jc w:val="center"/>
              <w:rPr>
                <w:sz w:val="16"/>
                <w:szCs w:val="16"/>
              </w:rPr>
            </w:pPr>
            <w:r w:rsidRPr="00BA2A92">
              <w:rPr>
                <w:sz w:val="16"/>
                <w:szCs w:val="16"/>
              </w:rPr>
              <w:t>0,00</w:t>
            </w:r>
          </w:p>
        </w:tc>
      </w:tr>
      <w:tr w:rsidR="00BA2A92" w:rsidRPr="00BA2A92" w14:paraId="7F0A65E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0ED604" w14:textId="77777777" w:rsidR="00BA2A92" w:rsidRPr="00BA2A92" w:rsidRDefault="00BA2A92" w:rsidP="00BA2A92">
            <w:pPr>
              <w:rPr>
                <w:sz w:val="16"/>
                <w:szCs w:val="16"/>
              </w:rPr>
            </w:pPr>
            <w:proofErr w:type="gramStart"/>
            <w:r w:rsidRPr="00BA2A92">
              <w:rPr>
                <w:sz w:val="16"/>
                <w:szCs w:val="16"/>
              </w:rPr>
              <w:t>Расходы</w:t>
            </w:r>
            <w:proofErr w:type="gramEnd"/>
            <w:r w:rsidRPr="00BA2A92">
              <w:rPr>
                <w:sz w:val="16"/>
                <w:szCs w:val="16"/>
              </w:rPr>
              <w:t xml:space="preserve">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1220" w:type="dxa"/>
            <w:tcBorders>
              <w:top w:val="nil"/>
              <w:left w:val="nil"/>
              <w:bottom w:val="single" w:sz="4" w:space="0" w:color="auto"/>
              <w:right w:val="single" w:sz="4" w:space="0" w:color="auto"/>
            </w:tcBorders>
            <w:shd w:val="clear" w:color="000000" w:fill="FFFFFF"/>
            <w:noWrap/>
            <w:vAlign w:val="bottom"/>
            <w:hideMark/>
          </w:tcPr>
          <w:p w14:paraId="653528E6" w14:textId="77777777" w:rsidR="00BA2A92" w:rsidRPr="00BA2A92" w:rsidRDefault="00BA2A92" w:rsidP="00BA2A92">
            <w:pPr>
              <w:jc w:val="center"/>
              <w:rPr>
                <w:sz w:val="16"/>
                <w:szCs w:val="16"/>
              </w:rPr>
            </w:pPr>
            <w:r w:rsidRPr="00BA2A92">
              <w:rPr>
                <w:sz w:val="16"/>
                <w:szCs w:val="16"/>
              </w:rPr>
              <w:t>5110020710</w:t>
            </w:r>
          </w:p>
        </w:tc>
        <w:tc>
          <w:tcPr>
            <w:tcW w:w="580" w:type="dxa"/>
            <w:tcBorders>
              <w:top w:val="nil"/>
              <w:left w:val="nil"/>
              <w:bottom w:val="single" w:sz="4" w:space="0" w:color="auto"/>
              <w:right w:val="single" w:sz="4" w:space="0" w:color="auto"/>
            </w:tcBorders>
            <w:shd w:val="clear" w:color="000000" w:fill="FFFFFF"/>
            <w:noWrap/>
            <w:vAlign w:val="bottom"/>
            <w:hideMark/>
          </w:tcPr>
          <w:p w14:paraId="436EEA67"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1234C02" w14:textId="77777777" w:rsidR="00BA2A92" w:rsidRPr="00BA2A92" w:rsidRDefault="00BA2A92" w:rsidP="00BA2A92">
            <w:pPr>
              <w:jc w:val="center"/>
              <w:rPr>
                <w:sz w:val="16"/>
                <w:szCs w:val="16"/>
              </w:rPr>
            </w:pPr>
            <w:r w:rsidRPr="00BA2A92">
              <w:rPr>
                <w:sz w:val="16"/>
                <w:szCs w:val="16"/>
              </w:rPr>
              <w:t>72,80</w:t>
            </w:r>
          </w:p>
        </w:tc>
        <w:tc>
          <w:tcPr>
            <w:tcW w:w="1200" w:type="dxa"/>
            <w:tcBorders>
              <w:top w:val="nil"/>
              <w:left w:val="nil"/>
              <w:bottom w:val="single" w:sz="4" w:space="0" w:color="auto"/>
              <w:right w:val="single" w:sz="4" w:space="0" w:color="auto"/>
            </w:tcBorders>
            <w:shd w:val="clear" w:color="000000" w:fill="FFFFFF"/>
            <w:vAlign w:val="bottom"/>
            <w:hideMark/>
          </w:tcPr>
          <w:p w14:paraId="1227B35C"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818809B" w14:textId="77777777" w:rsidR="00BA2A92" w:rsidRPr="00BA2A92" w:rsidRDefault="00BA2A92" w:rsidP="00BA2A92">
            <w:pPr>
              <w:jc w:val="center"/>
              <w:rPr>
                <w:sz w:val="16"/>
                <w:szCs w:val="16"/>
              </w:rPr>
            </w:pPr>
            <w:r w:rsidRPr="00BA2A92">
              <w:rPr>
                <w:sz w:val="16"/>
                <w:szCs w:val="16"/>
              </w:rPr>
              <w:t>0,00</w:t>
            </w:r>
          </w:p>
        </w:tc>
      </w:tr>
      <w:tr w:rsidR="00BA2A92" w:rsidRPr="00BA2A92" w14:paraId="12248BE1"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4B745"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6327B63E" w14:textId="77777777" w:rsidR="00BA2A92" w:rsidRPr="00BA2A92" w:rsidRDefault="00BA2A92" w:rsidP="00BA2A92">
            <w:pPr>
              <w:jc w:val="center"/>
              <w:rPr>
                <w:sz w:val="16"/>
                <w:szCs w:val="16"/>
              </w:rPr>
            </w:pPr>
            <w:r w:rsidRPr="00BA2A92">
              <w:rPr>
                <w:sz w:val="16"/>
                <w:szCs w:val="16"/>
              </w:rPr>
              <w:t>5110020710</w:t>
            </w:r>
          </w:p>
        </w:tc>
        <w:tc>
          <w:tcPr>
            <w:tcW w:w="580" w:type="dxa"/>
            <w:tcBorders>
              <w:top w:val="nil"/>
              <w:left w:val="nil"/>
              <w:bottom w:val="single" w:sz="4" w:space="0" w:color="auto"/>
              <w:right w:val="single" w:sz="4" w:space="0" w:color="auto"/>
            </w:tcBorders>
            <w:shd w:val="clear" w:color="000000" w:fill="FFFFFF"/>
            <w:noWrap/>
            <w:vAlign w:val="bottom"/>
            <w:hideMark/>
          </w:tcPr>
          <w:p w14:paraId="0587631C"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35F1E2F1" w14:textId="77777777" w:rsidR="00BA2A92" w:rsidRPr="00BA2A92" w:rsidRDefault="00BA2A92" w:rsidP="00BA2A92">
            <w:pPr>
              <w:jc w:val="center"/>
              <w:rPr>
                <w:sz w:val="16"/>
                <w:szCs w:val="16"/>
              </w:rPr>
            </w:pPr>
            <w:r w:rsidRPr="00BA2A92">
              <w:rPr>
                <w:sz w:val="16"/>
                <w:szCs w:val="16"/>
              </w:rPr>
              <w:t>72,80</w:t>
            </w:r>
          </w:p>
        </w:tc>
        <w:tc>
          <w:tcPr>
            <w:tcW w:w="1200" w:type="dxa"/>
            <w:tcBorders>
              <w:top w:val="nil"/>
              <w:left w:val="nil"/>
              <w:bottom w:val="single" w:sz="4" w:space="0" w:color="auto"/>
              <w:right w:val="single" w:sz="4" w:space="0" w:color="auto"/>
            </w:tcBorders>
            <w:shd w:val="clear" w:color="000000" w:fill="FFFFFF"/>
            <w:vAlign w:val="bottom"/>
            <w:hideMark/>
          </w:tcPr>
          <w:p w14:paraId="1B9C131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D961806" w14:textId="77777777" w:rsidR="00BA2A92" w:rsidRPr="00BA2A92" w:rsidRDefault="00BA2A92" w:rsidP="00BA2A92">
            <w:pPr>
              <w:jc w:val="center"/>
              <w:rPr>
                <w:sz w:val="16"/>
                <w:szCs w:val="16"/>
              </w:rPr>
            </w:pPr>
            <w:r w:rsidRPr="00BA2A92">
              <w:rPr>
                <w:sz w:val="16"/>
                <w:szCs w:val="16"/>
              </w:rPr>
              <w:t>0,00</w:t>
            </w:r>
          </w:p>
        </w:tc>
      </w:tr>
      <w:tr w:rsidR="00BA2A92" w:rsidRPr="00BA2A92" w14:paraId="1AB4715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6E738" w14:textId="77777777" w:rsidR="00BA2A92" w:rsidRPr="00BA2A92" w:rsidRDefault="00BA2A92" w:rsidP="00BA2A92">
            <w:pPr>
              <w:rPr>
                <w:sz w:val="16"/>
                <w:szCs w:val="16"/>
              </w:rPr>
            </w:pPr>
            <w:r w:rsidRPr="00BA2A92">
              <w:rPr>
                <w:sz w:val="16"/>
                <w:szCs w:val="16"/>
              </w:rPr>
              <w:t>Расходы на мероприятия по поддержке жилищного хозяйства</w:t>
            </w:r>
          </w:p>
        </w:tc>
        <w:tc>
          <w:tcPr>
            <w:tcW w:w="1220" w:type="dxa"/>
            <w:tcBorders>
              <w:top w:val="nil"/>
              <w:left w:val="nil"/>
              <w:bottom w:val="single" w:sz="4" w:space="0" w:color="auto"/>
              <w:right w:val="single" w:sz="4" w:space="0" w:color="auto"/>
            </w:tcBorders>
            <w:shd w:val="clear" w:color="000000" w:fill="FFFFFF"/>
            <w:noWrap/>
            <w:vAlign w:val="bottom"/>
            <w:hideMark/>
          </w:tcPr>
          <w:p w14:paraId="4CB116D3" w14:textId="77777777" w:rsidR="00BA2A92" w:rsidRPr="00BA2A92" w:rsidRDefault="00BA2A92" w:rsidP="00BA2A92">
            <w:pPr>
              <w:jc w:val="center"/>
              <w:rPr>
                <w:sz w:val="16"/>
                <w:szCs w:val="16"/>
              </w:rPr>
            </w:pPr>
            <w:r w:rsidRPr="00BA2A92">
              <w:rPr>
                <w:sz w:val="16"/>
                <w:szCs w:val="16"/>
              </w:rPr>
              <w:t>5110022240</w:t>
            </w:r>
          </w:p>
        </w:tc>
        <w:tc>
          <w:tcPr>
            <w:tcW w:w="580" w:type="dxa"/>
            <w:tcBorders>
              <w:top w:val="nil"/>
              <w:left w:val="nil"/>
              <w:bottom w:val="single" w:sz="4" w:space="0" w:color="auto"/>
              <w:right w:val="single" w:sz="4" w:space="0" w:color="auto"/>
            </w:tcBorders>
            <w:shd w:val="clear" w:color="000000" w:fill="FFFFFF"/>
            <w:noWrap/>
            <w:vAlign w:val="bottom"/>
            <w:hideMark/>
          </w:tcPr>
          <w:p w14:paraId="40C5816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4033E90" w14:textId="77777777" w:rsidR="00BA2A92" w:rsidRPr="00BA2A92" w:rsidRDefault="00BA2A92" w:rsidP="00BA2A92">
            <w:pPr>
              <w:jc w:val="center"/>
              <w:rPr>
                <w:sz w:val="16"/>
                <w:szCs w:val="16"/>
              </w:rPr>
            </w:pPr>
            <w:r w:rsidRPr="00BA2A92">
              <w:rPr>
                <w:sz w:val="16"/>
                <w:szCs w:val="16"/>
              </w:rPr>
              <w:t>38,60</w:t>
            </w:r>
          </w:p>
        </w:tc>
        <w:tc>
          <w:tcPr>
            <w:tcW w:w="1200" w:type="dxa"/>
            <w:tcBorders>
              <w:top w:val="nil"/>
              <w:left w:val="nil"/>
              <w:bottom w:val="single" w:sz="4" w:space="0" w:color="auto"/>
              <w:right w:val="single" w:sz="4" w:space="0" w:color="auto"/>
            </w:tcBorders>
            <w:shd w:val="clear" w:color="000000" w:fill="FFFFFF"/>
            <w:vAlign w:val="bottom"/>
            <w:hideMark/>
          </w:tcPr>
          <w:p w14:paraId="3B83FFD7"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1FAB9BD" w14:textId="77777777" w:rsidR="00BA2A92" w:rsidRPr="00BA2A92" w:rsidRDefault="00BA2A92" w:rsidP="00BA2A92">
            <w:pPr>
              <w:jc w:val="center"/>
              <w:rPr>
                <w:sz w:val="16"/>
                <w:szCs w:val="16"/>
              </w:rPr>
            </w:pPr>
            <w:r w:rsidRPr="00BA2A92">
              <w:rPr>
                <w:sz w:val="16"/>
                <w:szCs w:val="16"/>
              </w:rPr>
              <w:t>0,00</w:t>
            </w:r>
          </w:p>
        </w:tc>
      </w:tr>
      <w:tr w:rsidR="00BA2A92" w:rsidRPr="00BA2A92" w14:paraId="52BE33A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6BC1E3"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1BF9E14E" w14:textId="77777777" w:rsidR="00BA2A92" w:rsidRPr="00BA2A92" w:rsidRDefault="00BA2A92" w:rsidP="00BA2A92">
            <w:pPr>
              <w:jc w:val="center"/>
              <w:rPr>
                <w:sz w:val="16"/>
                <w:szCs w:val="16"/>
              </w:rPr>
            </w:pPr>
            <w:r w:rsidRPr="00BA2A92">
              <w:rPr>
                <w:sz w:val="16"/>
                <w:szCs w:val="16"/>
              </w:rPr>
              <w:t>5110022240</w:t>
            </w:r>
          </w:p>
        </w:tc>
        <w:tc>
          <w:tcPr>
            <w:tcW w:w="580" w:type="dxa"/>
            <w:tcBorders>
              <w:top w:val="nil"/>
              <w:left w:val="nil"/>
              <w:bottom w:val="single" w:sz="4" w:space="0" w:color="auto"/>
              <w:right w:val="single" w:sz="4" w:space="0" w:color="auto"/>
            </w:tcBorders>
            <w:shd w:val="clear" w:color="000000" w:fill="FFFFFF"/>
            <w:noWrap/>
            <w:vAlign w:val="bottom"/>
            <w:hideMark/>
          </w:tcPr>
          <w:p w14:paraId="5C453DE2"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6763EB0E" w14:textId="77777777" w:rsidR="00BA2A92" w:rsidRPr="00BA2A92" w:rsidRDefault="00BA2A92" w:rsidP="00BA2A92">
            <w:pPr>
              <w:jc w:val="center"/>
              <w:rPr>
                <w:sz w:val="16"/>
                <w:szCs w:val="16"/>
              </w:rPr>
            </w:pPr>
            <w:r w:rsidRPr="00BA2A92">
              <w:rPr>
                <w:sz w:val="16"/>
                <w:szCs w:val="16"/>
              </w:rPr>
              <w:t>38,60</w:t>
            </w:r>
          </w:p>
        </w:tc>
        <w:tc>
          <w:tcPr>
            <w:tcW w:w="1200" w:type="dxa"/>
            <w:tcBorders>
              <w:top w:val="nil"/>
              <w:left w:val="nil"/>
              <w:bottom w:val="single" w:sz="4" w:space="0" w:color="auto"/>
              <w:right w:val="single" w:sz="4" w:space="0" w:color="auto"/>
            </w:tcBorders>
            <w:shd w:val="clear" w:color="000000" w:fill="FFFFFF"/>
            <w:vAlign w:val="bottom"/>
            <w:hideMark/>
          </w:tcPr>
          <w:p w14:paraId="7F3D5DC3"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042EE55" w14:textId="77777777" w:rsidR="00BA2A92" w:rsidRPr="00BA2A92" w:rsidRDefault="00BA2A92" w:rsidP="00BA2A92">
            <w:pPr>
              <w:jc w:val="center"/>
              <w:rPr>
                <w:sz w:val="16"/>
                <w:szCs w:val="16"/>
              </w:rPr>
            </w:pPr>
            <w:r w:rsidRPr="00BA2A92">
              <w:rPr>
                <w:sz w:val="16"/>
                <w:szCs w:val="16"/>
              </w:rPr>
              <w:t>0,00</w:t>
            </w:r>
          </w:p>
        </w:tc>
      </w:tr>
      <w:tr w:rsidR="00BA2A92" w:rsidRPr="00BA2A92" w14:paraId="106000D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D17D57" w14:textId="77777777" w:rsidR="00BA2A92" w:rsidRPr="00BA2A92" w:rsidRDefault="00BA2A92" w:rsidP="00BA2A92">
            <w:pPr>
              <w:rPr>
                <w:sz w:val="16"/>
                <w:szCs w:val="16"/>
              </w:rPr>
            </w:pPr>
            <w:r w:rsidRPr="00BA2A92">
              <w:rPr>
                <w:sz w:val="16"/>
                <w:szCs w:val="16"/>
              </w:rPr>
              <w:t>Расходы на осуществление мероприятий по предупреждению и ликвидацию последствий чрезвычайных ситуаций</w:t>
            </w:r>
          </w:p>
        </w:tc>
        <w:tc>
          <w:tcPr>
            <w:tcW w:w="1220" w:type="dxa"/>
            <w:tcBorders>
              <w:top w:val="nil"/>
              <w:left w:val="nil"/>
              <w:bottom w:val="single" w:sz="4" w:space="0" w:color="auto"/>
              <w:right w:val="single" w:sz="4" w:space="0" w:color="auto"/>
            </w:tcBorders>
            <w:shd w:val="clear" w:color="000000" w:fill="FFFFFF"/>
            <w:noWrap/>
            <w:vAlign w:val="bottom"/>
            <w:hideMark/>
          </w:tcPr>
          <w:p w14:paraId="30C2585C" w14:textId="77777777" w:rsidR="00BA2A92" w:rsidRPr="00BA2A92" w:rsidRDefault="00BA2A92" w:rsidP="00BA2A92">
            <w:pPr>
              <w:jc w:val="center"/>
              <w:rPr>
                <w:sz w:val="16"/>
                <w:szCs w:val="16"/>
              </w:rPr>
            </w:pPr>
            <w:r w:rsidRPr="00BA2A92">
              <w:rPr>
                <w:sz w:val="16"/>
                <w:szCs w:val="16"/>
              </w:rPr>
              <w:t>5110022280</w:t>
            </w:r>
          </w:p>
        </w:tc>
        <w:tc>
          <w:tcPr>
            <w:tcW w:w="580" w:type="dxa"/>
            <w:tcBorders>
              <w:top w:val="nil"/>
              <w:left w:val="nil"/>
              <w:bottom w:val="single" w:sz="4" w:space="0" w:color="auto"/>
              <w:right w:val="single" w:sz="4" w:space="0" w:color="auto"/>
            </w:tcBorders>
            <w:shd w:val="clear" w:color="000000" w:fill="FFFFFF"/>
            <w:noWrap/>
            <w:vAlign w:val="bottom"/>
            <w:hideMark/>
          </w:tcPr>
          <w:p w14:paraId="2AC48E8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19C80FF" w14:textId="77777777" w:rsidR="00BA2A92" w:rsidRPr="00BA2A92" w:rsidRDefault="00BA2A92" w:rsidP="00BA2A92">
            <w:pPr>
              <w:jc w:val="center"/>
              <w:rPr>
                <w:sz w:val="16"/>
                <w:szCs w:val="16"/>
              </w:rPr>
            </w:pPr>
            <w:r w:rsidRPr="00BA2A92">
              <w:rPr>
                <w:sz w:val="16"/>
                <w:szCs w:val="16"/>
              </w:rPr>
              <w:t>9,97</w:t>
            </w:r>
          </w:p>
        </w:tc>
        <w:tc>
          <w:tcPr>
            <w:tcW w:w="1200" w:type="dxa"/>
            <w:tcBorders>
              <w:top w:val="nil"/>
              <w:left w:val="nil"/>
              <w:bottom w:val="single" w:sz="4" w:space="0" w:color="auto"/>
              <w:right w:val="single" w:sz="4" w:space="0" w:color="auto"/>
            </w:tcBorders>
            <w:shd w:val="clear" w:color="000000" w:fill="FFFFFF"/>
            <w:vAlign w:val="bottom"/>
            <w:hideMark/>
          </w:tcPr>
          <w:p w14:paraId="7C0D9A1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0DC5971" w14:textId="77777777" w:rsidR="00BA2A92" w:rsidRPr="00BA2A92" w:rsidRDefault="00BA2A92" w:rsidP="00BA2A92">
            <w:pPr>
              <w:jc w:val="center"/>
              <w:rPr>
                <w:sz w:val="16"/>
                <w:szCs w:val="16"/>
              </w:rPr>
            </w:pPr>
            <w:r w:rsidRPr="00BA2A92">
              <w:rPr>
                <w:sz w:val="16"/>
                <w:szCs w:val="16"/>
              </w:rPr>
              <w:t>0,00</w:t>
            </w:r>
          </w:p>
        </w:tc>
      </w:tr>
      <w:tr w:rsidR="00BA2A92" w:rsidRPr="00BA2A92" w14:paraId="0D49E6F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0C37AE"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5C0DB50" w14:textId="77777777" w:rsidR="00BA2A92" w:rsidRPr="00BA2A92" w:rsidRDefault="00BA2A92" w:rsidP="00BA2A92">
            <w:pPr>
              <w:jc w:val="center"/>
              <w:rPr>
                <w:sz w:val="16"/>
                <w:szCs w:val="16"/>
              </w:rPr>
            </w:pPr>
            <w:r w:rsidRPr="00BA2A92">
              <w:rPr>
                <w:sz w:val="16"/>
                <w:szCs w:val="16"/>
              </w:rPr>
              <w:t>5110022280</w:t>
            </w:r>
          </w:p>
        </w:tc>
        <w:tc>
          <w:tcPr>
            <w:tcW w:w="580" w:type="dxa"/>
            <w:tcBorders>
              <w:top w:val="nil"/>
              <w:left w:val="nil"/>
              <w:bottom w:val="single" w:sz="4" w:space="0" w:color="auto"/>
              <w:right w:val="single" w:sz="4" w:space="0" w:color="auto"/>
            </w:tcBorders>
            <w:shd w:val="clear" w:color="000000" w:fill="FFFFFF"/>
            <w:noWrap/>
            <w:vAlign w:val="bottom"/>
            <w:hideMark/>
          </w:tcPr>
          <w:p w14:paraId="12AA6262"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D8D06AB" w14:textId="77777777" w:rsidR="00BA2A92" w:rsidRPr="00BA2A92" w:rsidRDefault="00BA2A92" w:rsidP="00BA2A92">
            <w:pPr>
              <w:jc w:val="center"/>
              <w:rPr>
                <w:sz w:val="16"/>
                <w:szCs w:val="16"/>
              </w:rPr>
            </w:pPr>
            <w:r w:rsidRPr="00BA2A92">
              <w:rPr>
                <w:sz w:val="16"/>
                <w:szCs w:val="16"/>
              </w:rPr>
              <w:t>9,97</w:t>
            </w:r>
          </w:p>
        </w:tc>
        <w:tc>
          <w:tcPr>
            <w:tcW w:w="1200" w:type="dxa"/>
            <w:tcBorders>
              <w:top w:val="nil"/>
              <w:left w:val="nil"/>
              <w:bottom w:val="single" w:sz="4" w:space="0" w:color="auto"/>
              <w:right w:val="single" w:sz="4" w:space="0" w:color="auto"/>
            </w:tcBorders>
            <w:shd w:val="clear" w:color="000000" w:fill="FFFFFF"/>
            <w:vAlign w:val="bottom"/>
            <w:hideMark/>
          </w:tcPr>
          <w:p w14:paraId="1645A963"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97FF796" w14:textId="77777777" w:rsidR="00BA2A92" w:rsidRPr="00BA2A92" w:rsidRDefault="00BA2A92" w:rsidP="00BA2A92">
            <w:pPr>
              <w:jc w:val="center"/>
              <w:rPr>
                <w:sz w:val="16"/>
                <w:szCs w:val="16"/>
              </w:rPr>
            </w:pPr>
            <w:r w:rsidRPr="00BA2A92">
              <w:rPr>
                <w:sz w:val="16"/>
                <w:szCs w:val="16"/>
              </w:rPr>
              <w:t>0,00</w:t>
            </w:r>
          </w:p>
        </w:tc>
      </w:tr>
      <w:tr w:rsidR="00BA2A92" w:rsidRPr="00BA2A92" w14:paraId="093D94D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2DA741" w14:textId="77777777" w:rsidR="00BA2A92" w:rsidRPr="00BA2A92" w:rsidRDefault="00BA2A92" w:rsidP="00BA2A92">
            <w:pPr>
              <w:rPr>
                <w:sz w:val="16"/>
                <w:szCs w:val="16"/>
              </w:rPr>
            </w:pPr>
            <w:r w:rsidRPr="00BA2A92">
              <w:rPr>
                <w:sz w:val="16"/>
                <w:szCs w:val="16"/>
              </w:rPr>
              <w:t>Резервные фонды местных администраций</w:t>
            </w:r>
          </w:p>
        </w:tc>
        <w:tc>
          <w:tcPr>
            <w:tcW w:w="1220" w:type="dxa"/>
            <w:tcBorders>
              <w:top w:val="nil"/>
              <w:left w:val="nil"/>
              <w:bottom w:val="single" w:sz="4" w:space="0" w:color="auto"/>
              <w:right w:val="single" w:sz="4" w:space="0" w:color="auto"/>
            </w:tcBorders>
            <w:shd w:val="clear" w:color="000000" w:fill="FFFFFF"/>
            <w:noWrap/>
            <w:vAlign w:val="bottom"/>
            <w:hideMark/>
          </w:tcPr>
          <w:p w14:paraId="5D76648B" w14:textId="77777777" w:rsidR="00BA2A92" w:rsidRPr="00BA2A92" w:rsidRDefault="00BA2A92" w:rsidP="00BA2A92">
            <w:pPr>
              <w:jc w:val="center"/>
              <w:rPr>
                <w:sz w:val="16"/>
                <w:szCs w:val="16"/>
              </w:rPr>
            </w:pPr>
            <w:r w:rsidRPr="00BA2A92">
              <w:rPr>
                <w:sz w:val="16"/>
                <w:szCs w:val="16"/>
              </w:rPr>
              <w:t>5110023010</w:t>
            </w:r>
          </w:p>
        </w:tc>
        <w:tc>
          <w:tcPr>
            <w:tcW w:w="580" w:type="dxa"/>
            <w:tcBorders>
              <w:top w:val="nil"/>
              <w:left w:val="nil"/>
              <w:bottom w:val="single" w:sz="4" w:space="0" w:color="auto"/>
              <w:right w:val="single" w:sz="4" w:space="0" w:color="auto"/>
            </w:tcBorders>
            <w:shd w:val="clear" w:color="000000" w:fill="FFFFFF"/>
            <w:noWrap/>
            <w:vAlign w:val="bottom"/>
            <w:hideMark/>
          </w:tcPr>
          <w:p w14:paraId="21FC12F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5E709234" w14:textId="77777777" w:rsidR="00BA2A92" w:rsidRPr="00BA2A92" w:rsidRDefault="00BA2A92" w:rsidP="00BA2A92">
            <w:pPr>
              <w:jc w:val="center"/>
              <w:rPr>
                <w:sz w:val="16"/>
                <w:szCs w:val="16"/>
              </w:rPr>
            </w:pPr>
            <w:r w:rsidRPr="00BA2A92">
              <w:rPr>
                <w:sz w:val="16"/>
                <w:szCs w:val="16"/>
              </w:rPr>
              <w:t>335,73</w:t>
            </w:r>
          </w:p>
        </w:tc>
        <w:tc>
          <w:tcPr>
            <w:tcW w:w="1200" w:type="dxa"/>
            <w:tcBorders>
              <w:top w:val="nil"/>
              <w:left w:val="nil"/>
              <w:bottom w:val="single" w:sz="4" w:space="0" w:color="auto"/>
              <w:right w:val="single" w:sz="4" w:space="0" w:color="auto"/>
            </w:tcBorders>
            <w:shd w:val="clear" w:color="000000" w:fill="FFFFFF"/>
            <w:vAlign w:val="bottom"/>
            <w:hideMark/>
          </w:tcPr>
          <w:p w14:paraId="1FA5B420" w14:textId="77777777" w:rsidR="00BA2A92" w:rsidRPr="00BA2A92" w:rsidRDefault="00BA2A92" w:rsidP="00BA2A92">
            <w:pPr>
              <w:jc w:val="center"/>
              <w:rPr>
                <w:sz w:val="16"/>
                <w:szCs w:val="16"/>
              </w:rPr>
            </w:pPr>
            <w:r w:rsidRPr="00BA2A92">
              <w:rPr>
                <w:sz w:val="16"/>
                <w:szCs w:val="16"/>
              </w:rPr>
              <w:t>4 000,00</w:t>
            </w:r>
          </w:p>
        </w:tc>
        <w:tc>
          <w:tcPr>
            <w:tcW w:w="1200" w:type="dxa"/>
            <w:tcBorders>
              <w:top w:val="nil"/>
              <w:left w:val="nil"/>
              <w:bottom w:val="single" w:sz="4" w:space="0" w:color="auto"/>
              <w:right w:val="single" w:sz="4" w:space="0" w:color="auto"/>
            </w:tcBorders>
            <w:shd w:val="clear" w:color="000000" w:fill="FFFFFF"/>
            <w:vAlign w:val="bottom"/>
            <w:hideMark/>
          </w:tcPr>
          <w:p w14:paraId="32FC044C" w14:textId="77777777" w:rsidR="00BA2A92" w:rsidRPr="00BA2A92" w:rsidRDefault="00BA2A92" w:rsidP="00BA2A92">
            <w:pPr>
              <w:jc w:val="center"/>
              <w:rPr>
                <w:sz w:val="16"/>
                <w:szCs w:val="16"/>
              </w:rPr>
            </w:pPr>
            <w:r w:rsidRPr="00BA2A92">
              <w:rPr>
                <w:sz w:val="16"/>
                <w:szCs w:val="16"/>
              </w:rPr>
              <w:t>4 000,00</w:t>
            </w:r>
          </w:p>
        </w:tc>
      </w:tr>
      <w:tr w:rsidR="00BA2A92" w:rsidRPr="00BA2A92" w14:paraId="37249A1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834BDB"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3A01C4EF" w14:textId="77777777" w:rsidR="00BA2A92" w:rsidRPr="00BA2A92" w:rsidRDefault="00BA2A92" w:rsidP="00BA2A92">
            <w:pPr>
              <w:jc w:val="center"/>
              <w:rPr>
                <w:sz w:val="16"/>
                <w:szCs w:val="16"/>
              </w:rPr>
            </w:pPr>
            <w:r w:rsidRPr="00BA2A92">
              <w:rPr>
                <w:sz w:val="16"/>
                <w:szCs w:val="16"/>
              </w:rPr>
              <w:t>5110023010</w:t>
            </w:r>
          </w:p>
        </w:tc>
        <w:tc>
          <w:tcPr>
            <w:tcW w:w="580" w:type="dxa"/>
            <w:tcBorders>
              <w:top w:val="nil"/>
              <w:left w:val="nil"/>
              <w:bottom w:val="single" w:sz="4" w:space="0" w:color="auto"/>
              <w:right w:val="single" w:sz="4" w:space="0" w:color="auto"/>
            </w:tcBorders>
            <w:shd w:val="clear" w:color="000000" w:fill="FFFFFF"/>
            <w:noWrap/>
            <w:vAlign w:val="bottom"/>
            <w:hideMark/>
          </w:tcPr>
          <w:p w14:paraId="70ECDD63"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49F613A1" w14:textId="77777777" w:rsidR="00BA2A92" w:rsidRPr="00BA2A92" w:rsidRDefault="00BA2A92" w:rsidP="00BA2A92">
            <w:pPr>
              <w:jc w:val="center"/>
              <w:rPr>
                <w:sz w:val="16"/>
                <w:szCs w:val="16"/>
              </w:rPr>
            </w:pPr>
            <w:r w:rsidRPr="00BA2A92">
              <w:rPr>
                <w:sz w:val="16"/>
                <w:szCs w:val="16"/>
              </w:rPr>
              <w:t>335,73</w:t>
            </w:r>
          </w:p>
        </w:tc>
        <w:tc>
          <w:tcPr>
            <w:tcW w:w="1200" w:type="dxa"/>
            <w:tcBorders>
              <w:top w:val="nil"/>
              <w:left w:val="nil"/>
              <w:bottom w:val="single" w:sz="4" w:space="0" w:color="auto"/>
              <w:right w:val="single" w:sz="4" w:space="0" w:color="auto"/>
            </w:tcBorders>
            <w:shd w:val="clear" w:color="000000" w:fill="FFFFFF"/>
            <w:vAlign w:val="bottom"/>
            <w:hideMark/>
          </w:tcPr>
          <w:p w14:paraId="005BDA4A" w14:textId="77777777" w:rsidR="00BA2A92" w:rsidRPr="00BA2A92" w:rsidRDefault="00BA2A92" w:rsidP="00BA2A92">
            <w:pPr>
              <w:jc w:val="center"/>
              <w:rPr>
                <w:sz w:val="16"/>
                <w:szCs w:val="16"/>
              </w:rPr>
            </w:pPr>
            <w:r w:rsidRPr="00BA2A92">
              <w:rPr>
                <w:sz w:val="16"/>
                <w:szCs w:val="16"/>
              </w:rPr>
              <w:t>4 000,00</w:t>
            </w:r>
          </w:p>
        </w:tc>
        <w:tc>
          <w:tcPr>
            <w:tcW w:w="1200" w:type="dxa"/>
            <w:tcBorders>
              <w:top w:val="nil"/>
              <w:left w:val="nil"/>
              <w:bottom w:val="single" w:sz="4" w:space="0" w:color="auto"/>
              <w:right w:val="single" w:sz="4" w:space="0" w:color="auto"/>
            </w:tcBorders>
            <w:shd w:val="clear" w:color="000000" w:fill="FFFFFF"/>
            <w:vAlign w:val="bottom"/>
            <w:hideMark/>
          </w:tcPr>
          <w:p w14:paraId="5ED1F158" w14:textId="77777777" w:rsidR="00BA2A92" w:rsidRPr="00BA2A92" w:rsidRDefault="00BA2A92" w:rsidP="00BA2A92">
            <w:pPr>
              <w:jc w:val="center"/>
              <w:rPr>
                <w:sz w:val="16"/>
                <w:szCs w:val="16"/>
              </w:rPr>
            </w:pPr>
            <w:r w:rsidRPr="00BA2A92">
              <w:rPr>
                <w:sz w:val="16"/>
                <w:szCs w:val="16"/>
              </w:rPr>
              <w:t>4 000,00</w:t>
            </w:r>
          </w:p>
        </w:tc>
      </w:tr>
      <w:tr w:rsidR="00BA2A92" w:rsidRPr="00BA2A92" w14:paraId="6F3C43A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38DD92" w14:textId="77777777" w:rsidR="00BA2A92" w:rsidRPr="00BA2A92" w:rsidRDefault="00BA2A92" w:rsidP="00BA2A92">
            <w:pPr>
              <w:rPr>
                <w:sz w:val="16"/>
                <w:szCs w:val="16"/>
              </w:rPr>
            </w:pPr>
            <w:r w:rsidRPr="00BA2A92">
              <w:rPr>
                <w:sz w:val="16"/>
                <w:szCs w:val="16"/>
              </w:rPr>
              <w:t>Расходы по утилизации мусора, обустройство площадок под контейнеры</w:t>
            </w:r>
          </w:p>
        </w:tc>
        <w:tc>
          <w:tcPr>
            <w:tcW w:w="1220" w:type="dxa"/>
            <w:tcBorders>
              <w:top w:val="nil"/>
              <w:left w:val="nil"/>
              <w:bottom w:val="single" w:sz="4" w:space="0" w:color="auto"/>
              <w:right w:val="single" w:sz="4" w:space="0" w:color="auto"/>
            </w:tcBorders>
            <w:shd w:val="clear" w:color="000000" w:fill="FFFFFF"/>
            <w:noWrap/>
            <w:vAlign w:val="bottom"/>
            <w:hideMark/>
          </w:tcPr>
          <w:p w14:paraId="2A98E2C3" w14:textId="77777777" w:rsidR="00BA2A92" w:rsidRPr="00BA2A92" w:rsidRDefault="00BA2A92" w:rsidP="00BA2A92">
            <w:pPr>
              <w:jc w:val="center"/>
              <w:rPr>
                <w:sz w:val="16"/>
                <w:szCs w:val="16"/>
              </w:rPr>
            </w:pPr>
            <w:r w:rsidRPr="00BA2A92">
              <w:rPr>
                <w:sz w:val="16"/>
                <w:szCs w:val="16"/>
              </w:rPr>
              <w:t>5110027000</w:t>
            </w:r>
          </w:p>
        </w:tc>
        <w:tc>
          <w:tcPr>
            <w:tcW w:w="580" w:type="dxa"/>
            <w:tcBorders>
              <w:top w:val="nil"/>
              <w:left w:val="nil"/>
              <w:bottom w:val="single" w:sz="4" w:space="0" w:color="auto"/>
              <w:right w:val="single" w:sz="4" w:space="0" w:color="auto"/>
            </w:tcBorders>
            <w:shd w:val="clear" w:color="000000" w:fill="FFFFFF"/>
            <w:noWrap/>
            <w:vAlign w:val="bottom"/>
            <w:hideMark/>
          </w:tcPr>
          <w:p w14:paraId="46401992"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421E1DD" w14:textId="77777777" w:rsidR="00BA2A92" w:rsidRPr="00BA2A92" w:rsidRDefault="00BA2A92" w:rsidP="00BA2A92">
            <w:pPr>
              <w:jc w:val="center"/>
              <w:rPr>
                <w:sz w:val="16"/>
                <w:szCs w:val="16"/>
              </w:rPr>
            </w:pPr>
            <w:r w:rsidRPr="00BA2A92">
              <w:rPr>
                <w:sz w:val="16"/>
                <w:szCs w:val="16"/>
              </w:rPr>
              <w:t>1 224,00</w:t>
            </w:r>
          </w:p>
        </w:tc>
        <w:tc>
          <w:tcPr>
            <w:tcW w:w="1200" w:type="dxa"/>
            <w:tcBorders>
              <w:top w:val="nil"/>
              <w:left w:val="nil"/>
              <w:bottom w:val="single" w:sz="4" w:space="0" w:color="auto"/>
              <w:right w:val="single" w:sz="4" w:space="0" w:color="auto"/>
            </w:tcBorders>
            <w:shd w:val="clear" w:color="000000" w:fill="FFFFFF"/>
            <w:vAlign w:val="bottom"/>
            <w:hideMark/>
          </w:tcPr>
          <w:p w14:paraId="42E29D5F" w14:textId="77777777" w:rsidR="00BA2A92" w:rsidRPr="00BA2A92" w:rsidRDefault="00BA2A92" w:rsidP="00BA2A92">
            <w:pPr>
              <w:jc w:val="center"/>
              <w:rPr>
                <w:sz w:val="16"/>
                <w:szCs w:val="16"/>
              </w:rPr>
            </w:pPr>
            <w:r w:rsidRPr="00BA2A92">
              <w:rPr>
                <w:sz w:val="16"/>
                <w:szCs w:val="16"/>
              </w:rPr>
              <w:t>2 500,00</w:t>
            </w:r>
          </w:p>
        </w:tc>
        <w:tc>
          <w:tcPr>
            <w:tcW w:w="1200" w:type="dxa"/>
            <w:tcBorders>
              <w:top w:val="nil"/>
              <w:left w:val="nil"/>
              <w:bottom w:val="single" w:sz="4" w:space="0" w:color="auto"/>
              <w:right w:val="single" w:sz="4" w:space="0" w:color="auto"/>
            </w:tcBorders>
            <w:shd w:val="clear" w:color="000000" w:fill="FFFFFF"/>
            <w:vAlign w:val="bottom"/>
            <w:hideMark/>
          </w:tcPr>
          <w:p w14:paraId="0ABC274C" w14:textId="77777777" w:rsidR="00BA2A92" w:rsidRPr="00BA2A92" w:rsidRDefault="00BA2A92" w:rsidP="00BA2A92">
            <w:pPr>
              <w:jc w:val="center"/>
              <w:rPr>
                <w:sz w:val="16"/>
                <w:szCs w:val="16"/>
              </w:rPr>
            </w:pPr>
            <w:r w:rsidRPr="00BA2A92">
              <w:rPr>
                <w:sz w:val="16"/>
                <w:szCs w:val="16"/>
              </w:rPr>
              <w:t>2 500,00</w:t>
            </w:r>
          </w:p>
        </w:tc>
      </w:tr>
      <w:tr w:rsidR="00BA2A92" w:rsidRPr="00BA2A92" w14:paraId="1DE2FD2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FC74F2"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711F5DEC" w14:textId="77777777" w:rsidR="00BA2A92" w:rsidRPr="00BA2A92" w:rsidRDefault="00BA2A92" w:rsidP="00BA2A92">
            <w:pPr>
              <w:jc w:val="center"/>
              <w:rPr>
                <w:sz w:val="16"/>
                <w:szCs w:val="16"/>
              </w:rPr>
            </w:pPr>
            <w:r w:rsidRPr="00BA2A92">
              <w:rPr>
                <w:sz w:val="16"/>
                <w:szCs w:val="16"/>
              </w:rPr>
              <w:t>5110027000</w:t>
            </w:r>
          </w:p>
        </w:tc>
        <w:tc>
          <w:tcPr>
            <w:tcW w:w="580" w:type="dxa"/>
            <w:tcBorders>
              <w:top w:val="nil"/>
              <w:left w:val="nil"/>
              <w:bottom w:val="single" w:sz="4" w:space="0" w:color="auto"/>
              <w:right w:val="single" w:sz="4" w:space="0" w:color="auto"/>
            </w:tcBorders>
            <w:shd w:val="clear" w:color="000000" w:fill="FFFFFF"/>
            <w:noWrap/>
            <w:vAlign w:val="bottom"/>
            <w:hideMark/>
          </w:tcPr>
          <w:p w14:paraId="5B632A3B"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0658113F" w14:textId="77777777" w:rsidR="00BA2A92" w:rsidRPr="00BA2A92" w:rsidRDefault="00BA2A92" w:rsidP="00BA2A92">
            <w:pPr>
              <w:jc w:val="center"/>
              <w:rPr>
                <w:sz w:val="16"/>
                <w:szCs w:val="16"/>
              </w:rPr>
            </w:pPr>
            <w:r w:rsidRPr="00BA2A92">
              <w:rPr>
                <w:sz w:val="16"/>
                <w:szCs w:val="16"/>
              </w:rPr>
              <w:t>1 224,00</w:t>
            </w:r>
          </w:p>
        </w:tc>
        <w:tc>
          <w:tcPr>
            <w:tcW w:w="1200" w:type="dxa"/>
            <w:tcBorders>
              <w:top w:val="nil"/>
              <w:left w:val="nil"/>
              <w:bottom w:val="single" w:sz="4" w:space="0" w:color="auto"/>
              <w:right w:val="single" w:sz="4" w:space="0" w:color="auto"/>
            </w:tcBorders>
            <w:shd w:val="clear" w:color="000000" w:fill="FFFFFF"/>
            <w:vAlign w:val="bottom"/>
            <w:hideMark/>
          </w:tcPr>
          <w:p w14:paraId="7B9A625E" w14:textId="77777777" w:rsidR="00BA2A92" w:rsidRPr="00BA2A92" w:rsidRDefault="00BA2A92" w:rsidP="00BA2A92">
            <w:pPr>
              <w:jc w:val="center"/>
              <w:rPr>
                <w:sz w:val="16"/>
                <w:szCs w:val="16"/>
              </w:rPr>
            </w:pPr>
            <w:r w:rsidRPr="00BA2A92">
              <w:rPr>
                <w:sz w:val="16"/>
                <w:szCs w:val="16"/>
              </w:rPr>
              <w:t>2 500,00</w:t>
            </w:r>
          </w:p>
        </w:tc>
        <w:tc>
          <w:tcPr>
            <w:tcW w:w="1200" w:type="dxa"/>
            <w:tcBorders>
              <w:top w:val="nil"/>
              <w:left w:val="nil"/>
              <w:bottom w:val="single" w:sz="4" w:space="0" w:color="auto"/>
              <w:right w:val="single" w:sz="4" w:space="0" w:color="auto"/>
            </w:tcBorders>
            <w:shd w:val="clear" w:color="000000" w:fill="FFFFFF"/>
            <w:vAlign w:val="bottom"/>
            <w:hideMark/>
          </w:tcPr>
          <w:p w14:paraId="6CBCB119" w14:textId="77777777" w:rsidR="00BA2A92" w:rsidRPr="00BA2A92" w:rsidRDefault="00BA2A92" w:rsidP="00BA2A92">
            <w:pPr>
              <w:jc w:val="center"/>
              <w:rPr>
                <w:sz w:val="16"/>
                <w:szCs w:val="16"/>
              </w:rPr>
            </w:pPr>
            <w:r w:rsidRPr="00BA2A92">
              <w:rPr>
                <w:sz w:val="16"/>
                <w:szCs w:val="16"/>
              </w:rPr>
              <w:t>2 500,00</w:t>
            </w:r>
          </w:p>
        </w:tc>
      </w:tr>
      <w:tr w:rsidR="00BA2A92" w:rsidRPr="00BA2A92" w14:paraId="13C9824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67864" w14:textId="77777777" w:rsidR="00BA2A92" w:rsidRPr="00BA2A92" w:rsidRDefault="00BA2A92" w:rsidP="00BA2A92">
            <w:pPr>
              <w:rPr>
                <w:sz w:val="16"/>
                <w:szCs w:val="16"/>
              </w:rPr>
            </w:pPr>
            <w:r w:rsidRPr="00BA2A92">
              <w:rPr>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01156927" w14:textId="77777777" w:rsidR="00BA2A92" w:rsidRPr="00BA2A92" w:rsidRDefault="00BA2A92" w:rsidP="00BA2A92">
            <w:pPr>
              <w:jc w:val="center"/>
              <w:rPr>
                <w:sz w:val="16"/>
                <w:szCs w:val="16"/>
              </w:rPr>
            </w:pPr>
            <w:r w:rsidRPr="00BA2A92">
              <w:rPr>
                <w:sz w:val="16"/>
                <w:szCs w:val="16"/>
              </w:rPr>
              <w:t>5110028500</w:t>
            </w:r>
          </w:p>
        </w:tc>
        <w:tc>
          <w:tcPr>
            <w:tcW w:w="580" w:type="dxa"/>
            <w:tcBorders>
              <w:top w:val="nil"/>
              <w:left w:val="nil"/>
              <w:bottom w:val="single" w:sz="4" w:space="0" w:color="auto"/>
              <w:right w:val="single" w:sz="4" w:space="0" w:color="auto"/>
            </w:tcBorders>
            <w:shd w:val="clear" w:color="000000" w:fill="FFFFFF"/>
            <w:noWrap/>
            <w:vAlign w:val="bottom"/>
            <w:hideMark/>
          </w:tcPr>
          <w:p w14:paraId="2D6FA1F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EA514F7" w14:textId="77777777" w:rsidR="00BA2A92" w:rsidRPr="00BA2A92" w:rsidRDefault="00BA2A92" w:rsidP="00BA2A92">
            <w:pPr>
              <w:jc w:val="center"/>
              <w:rPr>
                <w:sz w:val="16"/>
                <w:szCs w:val="16"/>
              </w:rPr>
            </w:pPr>
            <w:r w:rsidRPr="00BA2A92">
              <w:rPr>
                <w:sz w:val="16"/>
                <w:szCs w:val="16"/>
              </w:rPr>
              <w:t>1 000,00</w:t>
            </w:r>
          </w:p>
        </w:tc>
        <w:tc>
          <w:tcPr>
            <w:tcW w:w="1200" w:type="dxa"/>
            <w:tcBorders>
              <w:top w:val="nil"/>
              <w:left w:val="nil"/>
              <w:bottom w:val="single" w:sz="4" w:space="0" w:color="auto"/>
              <w:right w:val="single" w:sz="4" w:space="0" w:color="auto"/>
            </w:tcBorders>
            <w:shd w:val="clear" w:color="000000" w:fill="FFFFFF"/>
            <w:vAlign w:val="bottom"/>
            <w:hideMark/>
          </w:tcPr>
          <w:p w14:paraId="0E22085C"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AA76B3B" w14:textId="77777777" w:rsidR="00BA2A92" w:rsidRPr="00BA2A92" w:rsidRDefault="00BA2A92" w:rsidP="00BA2A92">
            <w:pPr>
              <w:jc w:val="center"/>
              <w:rPr>
                <w:sz w:val="16"/>
                <w:szCs w:val="16"/>
              </w:rPr>
            </w:pPr>
            <w:r w:rsidRPr="00BA2A92">
              <w:rPr>
                <w:sz w:val="16"/>
                <w:szCs w:val="16"/>
              </w:rPr>
              <w:t>0,00</w:t>
            </w:r>
          </w:p>
        </w:tc>
      </w:tr>
      <w:tr w:rsidR="00BA2A92" w:rsidRPr="00BA2A92" w14:paraId="42E3ECF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988742" w14:textId="77777777" w:rsidR="00BA2A92" w:rsidRPr="00BA2A92" w:rsidRDefault="00BA2A92" w:rsidP="00BA2A92">
            <w:pPr>
              <w:rPr>
                <w:sz w:val="16"/>
                <w:szCs w:val="16"/>
              </w:rPr>
            </w:pPr>
            <w:r w:rsidRPr="00BA2A92">
              <w:rPr>
                <w:sz w:val="16"/>
                <w:szCs w:val="16"/>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000000" w:fill="FFFFFF"/>
            <w:noWrap/>
            <w:vAlign w:val="bottom"/>
            <w:hideMark/>
          </w:tcPr>
          <w:p w14:paraId="5A89CD29" w14:textId="77777777" w:rsidR="00BA2A92" w:rsidRPr="00BA2A92" w:rsidRDefault="00BA2A92" w:rsidP="00BA2A92">
            <w:pPr>
              <w:jc w:val="center"/>
              <w:rPr>
                <w:sz w:val="16"/>
                <w:szCs w:val="16"/>
              </w:rPr>
            </w:pPr>
            <w:r w:rsidRPr="00BA2A92">
              <w:rPr>
                <w:sz w:val="16"/>
                <w:szCs w:val="16"/>
              </w:rPr>
              <w:t>5110028500</w:t>
            </w:r>
          </w:p>
        </w:tc>
        <w:tc>
          <w:tcPr>
            <w:tcW w:w="580" w:type="dxa"/>
            <w:tcBorders>
              <w:top w:val="nil"/>
              <w:left w:val="nil"/>
              <w:bottom w:val="single" w:sz="4" w:space="0" w:color="auto"/>
              <w:right w:val="single" w:sz="4" w:space="0" w:color="auto"/>
            </w:tcBorders>
            <w:shd w:val="clear" w:color="000000" w:fill="FFFFFF"/>
            <w:noWrap/>
            <w:vAlign w:val="bottom"/>
            <w:hideMark/>
          </w:tcPr>
          <w:p w14:paraId="73908418"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0A2883A2" w14:textId="77777777" w:rsidR="00BA2A92" w:rsidRPr="00BA2A92" w:rsidRDefault="00BA2A92" w:rsidP="00BA2A92">
            <w:pPr>
              <w:jc w:val="center"/>
              <w:rPr>
                <w:sz w:val="16"/>
                <w:szCs w:val="16"/>
              </w:rPr>
            </w:pPr>
            <w:r w:rsidRPr="00BA2A92">
              <w:rPr>
                <w:sz w:val="16"/>
                <w:szCs w:val="16"/>
              </w:rPr>
              <w:t>1 000,00</w:t>
            </w:r>
          </w:p>
        </w:tc>
        <w:tc>
          <w:tcPr>
            <w:tcW w:w="1200" w:type="dxa"/>
            <w:tcBorders>
              <w:top w:val="nil"/>
              <w:left w:val="nil"/>
              <w:bottom w:val="single" w:sz="4" w:space="0" w:color="auto"/>
              <w:right w:val="single" w:sz="4" w:space="0" w:color="auto"/>
            </w:tcBorders>
            <w:shd w:val="clear" w:color="000000" w:fill="FFFFFF"/>
            <w:vAlign w:val="bottom"/>
            <w:hideMark/>
          </w:tcPr>
          <w:p w14:paraId="4F4E9B8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5B1039A" w14:textId="77777777" w:rsidR="00BA2A92" w:rsidRPr="00BA2A92" w:rsidRDefault="00BA2A92" w:rsidP="00BA2A92">
            <w:pPr>
              <w:jc w:val="center"/>
              <w:rPr>
                <w:sz w:val="16"/>
                <w:szCs w:val="16"/>
              </w:rPr>
            </w:pPr>
            <w:r w:rsidRPr="00BA2A92">
              <w:rPr>
                <w:sz w:val="16"/>
                <w:szCs w:val="16"/>
              </w:rPr>
              <w:t>0,00</w:t>
            </w:r>
          </w:p>
        </w:tc>
      </w:tr>
      <w:tr w:rsidR="00BA2A92" w:rsidRPr="00BA2A92" w14:paraId="0C25CB5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64DD1" w14:textId="77777777" w:rsidR="00BA2A92" w:rsidRPr="00BA2A92" w:rsidRDefault="00BA2A92" w:rsidP="00BA2A92">
            <w:pPr>
              <w:rPr>
                <w:sz w:val="16"/>
                <w:szCs w:val="16"/>
              </w:rPr>
            </w:pPr>
            <w:r w:rsidRPr="00BA2A92">
              <w:rPr>
                <w:sz w:val="16"/>
                <w:szCs w:val="16"/>
              </w:rPr>
              <w:t>Осуществление первичного воинского учета на территориях, где отсутствуют военные комиссариаты</w:t>
            </w:r>
          </w:p>
        </w:tc>
        <w:tc>
          <w:tcPr>
            <w:tcW w:w="1220" w:type="dxa"/>
            <w:tcBorders>
              <w:top w:val="nil"/>
              <w:left w:val="nil"/>
              <w:bottom w:val="single" w:sz="4" w:space="0" w:color="auto"/>
              <w:right w:val="single" w:sz="4" w:space="0" w:color="auto"/>
            </w:tcBorders>
            <w:shd w:val="clear" w:color="000000" w:fill="FFFFFF"/>
            <w:noWrap/>
            <w:vAlign w:val="bottom"/>
            <w:hideMark/>
          </w:tcPr>
          <w:p w14:paraId="35E42A76" w14:textId="77777777" w:rsidR="00BA2A92" w:rsidRPr="00BA2A92" w:rsidRDefault="00BA2A92" w:rsidP="00BA2A92">
            <w:pPr>
              <w:jc w:val="center"/>
              <w:rPr>
                <w:sz w:val="16"/>
                <w:szCs w:val="16"/>
              </w:rPr>
            </w:pPr>
            <w:r w:rsidRPr="00BA2A92">
              <w:rPr>
                <w:sz w:val="16"/>
                <w:szCs w:val="16"/>
              </w:rPr>
              <w:t>5110051180</w:t>
            </w:r>
          </w:p>
        </w:tc>
        <w:tc>
          <w:tcPr>
            <w:tcW w:w="580" w:type="dxa"/>
            <w:tcBorders>
              <w:top w:val="nil"/>
              <w:left w:val="nil"/>
              <w:bottom w:val="single" w:sz="4" w:space="0" w:color="auto"/>
              <w:right w:val="single" w:sz="4" w:space="0" w:color="auto"/>
            </w:tcBorders>
            <w:shd w:val="clear" w:color="000000" w:fill="FFFFFF"/>
            <w:noWrap/>
            <w:vAlign w:val="bottom"/>
            <w:hideMark/>
          </w:tcPr>
          <w:p w14:paraId="0D3DBB0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43D8E75" w14:textId="77777777" w:rsidR="00BA2A92" w:rsidRPr="00BA2A92" w:rsidRDefault="00BA2A92" w:rsidP="00BA2A92">
            <w:pPr>
              <w:jc w:val="center"/>
              <w:rPr>
                <w:sz w:val="16"/>
                <w:szCs w:val="16"/>
              </w:rPr>
            </w:pPr>
            <w:r w:rsidRPr="00BA2A92">
              <w:rPr>
                <w:sz w:val="16"/>
                <w:szCs w:val="16"/>
              </w:rPr>
              <w:t>4 471,60</w:t>
            </w:r>
          </w:p>
        </w:tc>
        <w:tc>
          <w:tcPr>
            <w:tcW w:w="1200" w:type="dxa"/>
            <w:tcBorders>
              <w:top w:val="nil"/>
              <w:left w:val="nil"/>
              <w:bottom w:val="single" w:sz="4" w:space="0" w:color="auto"/>
              <w:right w:val="single" w:sz="4" w:space="0" w:color="auto"/>
            </w:tcBorders>
            <w:shd w:val="clear" w:color="000000" w:fill="FFFFFF"/>
            <w:vAlign w:val="bottom"/>
            <w:hideMark/>
          </w:tcPr>
          <w:p w14:paraId="188EE2D7" w14:textId="77777777" w:rsidR="00BA2A92" w:rsidRPr="00BA2A92" w:rsidRDefault="00BA2A92" w:rsidP="00BA2A92">
            <w:pPr>
              <w:jc w:val="center"/>
              <w:rPr>
                <w:sz w:val="16"/>
                <w:szCs w:val="16"/>
              </w:rPr>
            </w:pPr>
            <w:r w:rsidRPr="00BA2A92">
              <w:rPr>
                <w:sz w:val="16"/>
                <w:szCs w:val="16"/>
              </w:rPr>
              <w:t>4 665,82</w:t>
            </w:r>
          </w:p>
        </w:tc>
        <w:tc>
          <w:tcPr>
            <w:tcW w:w="1200" w:type="dxa"/>
            <w:tcBorders>
              <w:top w:val="nil"/>
              <w:left w:val="nil"/>
              <w:bottom w:val="single" w:sz="4" w:space="0" w:color="auto"/>
              <w:right w:val="single" w:sz="4" w:space="0" w:color="auto"/>
            </w:tcBorders>
            <w:shd w:val="clear" w:color="000000" w:fill="FFFFFF"/>
            <w:vAlign w:val="bottom"/>
            <w:hideMark/>
          </w:tcPr>
          <w:p w14:paraId="3CA11EC2" w14:textId="77777777" w:rsidR="00BA2A92" w:rsidRPr="00BA2A92" w:rsidRDefault="00BA2A92" w:rsidP="00BA2A92">
            <w:pPr>
              <w:jc w:val="center"/>
              <w:rPr>
                <w:sz w:val="16"/>
                <w:szCs w:val="16"/>
              </w:rPr>
            </w:pPr>
            <w:r w:rsidRPr="00BA2A92">
              <w:rPr>
                <w:sz w:val="16"/>
                <w:szCs w:val="16"/>
              </w:rPr>
              <w:t>4 824,62</w:t>
            </w:r>
          </w:p>
        </w:tc>
      </w:tr>
      <w:tr w:rsidR="00BA2A92" w:rsidRPr="00BA2A92" w14:paraId="61BF9B3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F6EB21"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3BA703A4" w14:textId="77777777" w:rsidR="00BA2A92" w:rsidRPr="00BA2A92" w:rsidRDefault="00BA2A92" w:rsidP="00BA2A92">
            <w:pPr>
              <w:jc w:val="center"/>
              <w:rPr>
                <w:sz w:val="16"/>
                <w:szCs w:val="16"/>
              </w:rPr>
            </w:pPr>
            <w:r w:rsidRPr="00BA2A92">
              <w:rPr>
                <w:sz w:val="16"/>
                <w:szCs w:val="16"/>
              </w:rPr>
              <w:t>5110051180</w:t>
            </w:r>
          </w:p>
        </w:tc>
        <w:tc>
          <w:tcPr>
            <w:tcW w:w="580" w:type="dxa"/>
            <w:tcBorders>
              <w:top w:val="nil"/>
              <w:left w:val="nil"/>
              <w:bottom w:val="single" w:sz="4" w:space="0" w:color="auto"/>
              <w:right w:val="single" w:sz="4" w:space="0" w:color="auto"/>
            </w:tcBorders>
            <w:shd w:val="clear" w:color="000000" w:fill="FFFFFF"/>
            <w:noWrap/>
            <w:vAlign w:val="bottom"/>
            <w:hideMark/>
          </w:tcPr>
          <w:p w14:paraId="11437C54"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65055C82" w14:textId="77777777" w:rsidR="00BA2A92" w:rsidRPr="00BA2A92" w:rsidRDefault="00BA2A92" w:rsidP="00BA2A92">
            <w:pPr>
              <w:jc w:val="center"/>
              <w:rPr>
                <w:sz w:val="16"/>
                <w:szCs w:val="16"/>
              </w:rPr>
            </w:pPr>
            <w:r w:rsidRPr="00BA2A92">
              <w:rPr>
                <w:sz w:val="16"/>
                <w:szCs w:val="16"/>
              </w:rPr>
              <w:t>4 290,13</w:t>
            </w:r>
          </w:p>
        </w:tc>
        <w:tc>
          <w:tcPr>
            <w:tcW w:w="1200" w:type="dxa"/>
            <w:tcBorders>
              <w:top w:val="nil"/>
              <w:left w:val="nil"/>
              <w:bottom w:val="single" w:sz="4" w:space="0" w:color="auto"/>
              <w:right w:val="single" w:sz="4" w:space="0" w:color="auto"/>
            </w:tcBorders>
            <w:shd w:val="clear" w:color="000000" w:fill="FFFFFF"/>
            <w:vAlign w:val="bottom"/>
            <w:hideMark/>
          </w:tcPr>
          <w:p w14:paraId="19BAD7B2" w14:textId="77777777" w:rsidR="00BA2A92" w:rsidRPr="00BA2A92" w:rsidRDefault="00BA2A92" w:rsidP="00BA2A92">
            <w:pPr>
              <w:jc w:val="center"/>
              <w:rPr>
                <w:sz w:val="16"/>
                <w:szCs w:val="16"/>
              </w:rPr>
            </w:pPr>
            <w:r w:rsidRPr="00BA2A92">
              <w:rPr>
                <w:sz w:val="16"/>
                <w:szCs w:val="16"/>
              </w:rPr>
              <w:t>4 463,82</w:t>
            </w:r>
          </w:p>
        </w:tc>
        <w:tc>
          <w:tcPr>
            <w:tcW w:w="1200" w:type="dxa"/>
            <w:tcBorders>
              <w:top w:val="nil"/>
              <w:left w:val="nil"/>
              <w:bottom w:val="single" w:sz="4" w:space="0" w:color="auto"/>
              <w:right w:val="single" w:sz="4" w:space="0" w:color="auto"/>
            </w:tcBorders>
            <w:shd w:val="clear" w:color="000000" w:fill="FFFFFF"/>
            <w:vAlign w:val="bottom"/>
            <w:hideMark/>
          </w:tcPr>
          <w:p w14:paraId="2FF193CB" w14:textId="77777777" w:rsidR="00BA2A92" w:rsidRPr="00BA2A92" w:rsidRDefault="00BA2A92" w:rsidP="00BA2A92">
            <w:pPr>
              <w:jc w:val="center"/>
              <w:rPr>
                <w:sz w:val="16"/>
                <w:szCs w:val="16"/>
              </w:rPr>
            </w:pPr>
            <w:r w:rsidRPr="00BA2A92">
              <w:rPr>
                <w:sz w:val="16"/>
                <w:szCs w:val="16"/>
              </w:rPr>
              <w:t>4 615,74</w:t>
            </w:r>
          </w:p>
        </w:tc>
      </w:tr>
      <w:tr w:rsidR="00BA2A92" w:rsidRPr="00BA2A92" w14:paraId="4FBCA94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B1E62C"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9D7D603" w14:textId="77777777" w:rsidR="00BA2A92" w:rsidRPr="00BA2A92" w:rsidRDefault="00BA2A92" w:rsidP="00BA2A92">
            <w:pPr>
              <w:jc w:val="center"/>
              <w:rPr>
                <w:sz w:val="16"/>
                <w:szCs w:val="16"/>
              </w:rPr>
            </w:pPr>
            <w:r w:rsidRPr="00BA2A92">
              <w:rPr>
                <w:sz w:val="16"/>
                <w:szCs w:val="16"/>
              </w:rPr>
              <w:t>5110051180</w:t>
            </w:r>
          </w:p>
        </w:tc>
        <w:tc>
          <w:tcPr>
            <w:tcW w:w="580" w:type="dxa"/>
            <w:tcBorders>
              <w:top w:val="nil"/>
              <w:left w:val="nil"/>
              <w:bottom w:val="single" w:sz="4" w:space="0" w:color="auto"/>
              <w:right w:val="single" w:sz="4" w:space="0" w:color="auto"/>
            </w:tcBorders>
            <w:shd w:val="clear" w:color="000000" w:fill="FFFFFF"/>
            <w:noWrap/>
            <w:vAlign w:val="bottom"/>
            <w:hideMark/>
          </w:tcPr>
          <w:p w14:paraId="483A1B7D"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83D618C" w14:textId="77777777" w:rsidR="00BA2A92" w:rsidRPr="00BA2A92" w:rsidRDefault="00BA2A92" w:rsidP="00BA2A92">
            <w:pPr>
              <w:jc w:val="center"/>
              <w:rPr>
                <w:sz w:val="16"/>
                <w:szCs w:val="16"/>
              </w:rPr>
            </w:pPr>
            <w:r w:rsidRPr="00BA2A92">
              <w:rPr>
                <w:sz w:val="16"/>
                <w:szCs w:val="16"/>
              </w:rPr>
              <w:t>181,47</w:t>
            </w:r>
          </w:p>
        </w:tc>
        <w:tc>
          <w:tcPr>
            <w:tcW w:w="1200" w:type="dxa"/>
            <w:tcBorders>
              <w:top w:val="nil"/>
              <w:left w:val="nil"/>
              <w:bottom w:val="single" w:sz="4" w:space="0" w:color="auto"/>
              <w:right w:val="single" w:sz="4" w:space="0" w:color="auto"/>
            </w:tcBorders>
            <w:shd w:val="clear" w:color="000000" w:fill="FFFFFF"/>
            <w:vAlign w:val="bottom"/>
            <w:hideMark/>
          </w:tcPr>
          <w:p w14:paraId="65D44193" w14:textId="77777777" w:rsidR="00BA2A92" w:rsidRPr="00BA2A92" w:rsidRDefault="00BA2A92" w:rsidP="00BA2A92">
            <w:pPr>
              <w:jc w:val="center"/>
              <w:rPr>
                <w:sz w:val="16"/>
                <w:szCs w:val="16"/>
              </w:rPr>
            </w:pPr>
            <w:r w:rsidRPr="00BA2A92">
              <w:rPr>
                <w:sz w:val="16"/>
                <w:szCs w:val="16"/>
              </w:rPr>
              <w:t>202,00</w:t>
            </w:r>
          </w:p>
        </w:tc>
        <w:tc>
          <w:tcPr>
            <w:tcW w:w="1200" w:type="dxa"/>
            <w:tcBorders>
              <w:top w:val="nil"/>
              <w:left w:val="nil"/>
              <w:bottom w:val="single" w:sz="4" w:space="0" w:color="auto"/>
              <w:right w:val="single" w:sz="4" w:space="0" w:color="auto"/>
            </w:tcBorders>
            <w:shd w:val="clear" w:color="000000" w:fill="FFFFFF"/>
            <w:vAlign w:val="bottom"/>
            <w:hideMark/>
          </w:tcPr>
          <w:p w14:paraId="1AE49F36" w14:textId="77777777" w:rsidR="00BA2A92" w:rsidRPr="00BA2A92" w:rsidRDefault="00BA2A92" w:rsidP="00BA2A92">
            <w:pPr>
              <w:jc w:val="center"/>
              <w:rPr>
                <w:sz w:val="16"/>
                <w:szCs w:val="16"/>
              </w:rPr>
            </w:pPr>
            <w:r w:rsidRPr="00BA2A92">
              <w:rPr>
                <w:sz w:val="16"/>
                <w:szCs w:val="16"/>
              </w:rPr>
              <w:t>208,88</w:t>
            </w:r>
          </w:p>
        </w:tc>
      </w:tr>
      <w:tr w:rsidR="00BA2A92" w:rsidRPr="00BA2A92" w14:paraId="6AC7C0BD"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B77173" w14:textId="77777777" w:rsidR="00BA2A92" w:rsidRPr="00BA2A92" w:rsidRDefault="00BA2A92" w:rsidP="00BA2A92">
            <w:pPr>
              <w:rPr>
                <w:sz w:val="16"/>
                <w:szCs w:val="16"/>
              </w:rPr>
            </w:pPr>
            <w:r w:rsidRPr="00BA2A92">
              <w:rPr>
                <w:sz w:val="16"/>
                <w:szCs w:val="16"/>
              </w:rPr>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1220" w:type="dxa"/>
            <w:tcBorders>
              <w:top w:val="nil"/>
              <w:left w:val="nil"/>
              <w:bottom w:val="single" w:sz="4" w:space="0" w:color="auto"/>
              <w:right w:val="single" w:sz="4" w:space="0" w:color="auto"/>
            </w:tcBorders>
            <w:shd w:val="clear" w:color="000000" w:fill="FFFFFF"/>
            <w:noWrap/>
            <w:vAlign w:val="bottom"/>
            <w:hideMark/>
          </w:tcPr>
          <w:p w14:paraId="7F87FC06" w14:textId="77777777" w:rsidR="00BA2A92" w:rsidRPr="00BA2A92" w:rsidRDefault="00BA2A92" w:rsidP="00BA2A92">
            <w:pPr>
              <w:jc w:val="center"/>
              <w:rPr>
                <w:sz w:val="16"/>
                <w:szCs w:val="16"/>
              </w:rPr>
            </w:pPr>
            <w:r w:rsidRPr="00BA2A92">
              <w:rPr>
                <w:sz w:val="16"/>
                <w:szCs w:val="16"/>
              </w:rPr>
              <w:t>5110060030</w:t>
            </w:r>
          </w:p>
        </w:tc>
        <w:tc>
          <w:tcPr>
            <w:tcW w:w="580" w:type="dxa"/>
            <w:tcBorders>
              <w:top w:val="nil"/>
              <w:left w:val="nil"/>
              <w:bottom w:val="single" w:sz="4" w:space="0" w:color="auto"/>
              <w:right w:val="single" w:sz="4" w:space="0" w:color="auto"/>
            </w:tcBorders>
            <w:shd w:val="clear" w:color="000000" w:fill="FFFFFF"/>
            <w:noWrap/>
            <w:vAlign w:val="bottom"/>
            <w:hideMark/>
          </w:tcPr>
          <w:p w14:paraId="1EDC7BAD"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B815B5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C98E02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FDB4A8D" w14:textId="77777777" w:rsidR="00BA2A92" w:rsidRPr="00BA2A92" w:rsidRDefault="00BA2A92" w:rsidP="00BA2A92">
            <w:pPr>
              <w:jc w:val="center"/>
              <w:rPr>
                <w:sz w:val="16"/>
                <w:szCs w:val="16"/>
              </w:rPr>
            </w:pPr>
            <w:r w:rsidRPr="00BA2A92">
              <w:rPr>
                <w:sz w:val="16"/>
                <w:szCs w:val="16"/>
              </w:rPr>
              <w:t>0,00</w:t>
            </w:r>
          </w:p>
        </w:tc>
      </w:tr>
      <w:tr w:rsidR="00BA2A92" w:rsidRPr="00BA2A92" w14:paraId="0C67EAC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39F15F"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25ED93C4" w14:textId="77777777" w:rsidR="00BA2A92" w:rsidRPr="00BA2A92" w:rsidRDefault="00BA2A92" w:rsidP="00BA2A92">
            <w:pPr>
              <w:jc w:val="center"/>
              <w:rPr>
                <w:sz w:val="16"/>
                <w:szCs w:val="16"/>
              </w:rPr>
            </w:pPr>
            <w:r w:rsidRPr="00BA2A92">
              <w:rPr>
                <w:sz w:val="16"/>
                <w:szCs w:val="16"/>
              </w:rPr>
              <w:t>5110060030</w:t>
            </w:r>
          </w:p>
        </w:tc>
        <w:tc>
          <w:tcPr>
            <w:tcW w:w="580" w:type="dxa"/>
            <w:tcBorders>
              <w:top w:val="nil"/>
              <w:left w:val="nil"/>
              <w:bottom w:val="single" w:sz="4" w:space="0" w:color="auto"/>
              <w:right w:val="single" w:sz="4" w:space="0" w:color="auto"/>
            </w:tcBorders>
            <w:shd w:val="clear" w:color="000000" w:fill="FFFFFF"/>
            <w:noWrap/>
            <w:vAlign w:val="bottom"/>
            <w:hideMark/>
          </w:tcPr>
          <w:p w14:paraId="264AA045"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17F33748"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89C922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9A0E46C" w14:textId="77777777" w:rsidR="00BA2A92" w:rsidRPr="00BA2A92" w:rsidRDefault="00BA2A92" w:rsidP="00BA2A92">
            <w:pPr>
              <w:jc w:val="center"/>
              <w:rPr>
                <w:sz w:val="16"/>
                <w:szCs w:val="16"/>
              </w:rPr>
            </w:pPr>
            <w:r w:rsidRPr="00BA2A92">
              <w:rPr>
                <w:sz w:val="16"/>
                <w:szCs w:val="16"/>
              </w:rPr>
              <w:t>0,00</w:t>
            </w:r>
          </w:p>
        </w:tc>
      </w:tr>
      <w:tr w:rsidR="00BA2A92" w:rsidRPr="00BA2A92" w14:paraId="2862C9E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A6FBE9" w14:textId="77777777" w:rsidR="00BA2A92" w:rsidRPr="00BA2A92" w:rsidRDefault="00BA2A92" w:rsidP="00BA2A92">
            <w:pPr>
              <w:rPr>
                <w:sz w:val="16"/>
                <w:szCs w:val="16"/>
              </w:rPr>
            </w:pPr>
            <w:r w:rsidRPr="00BA2A92">
              <w:rPr>
                <w:sz w:val="16"/>
                <w:szCs w:val="16"/>
              </w:rPr>
              <w:t>Финансовое обеспечение мероприятий, осуществляемых в рамках реализации специального инфраструктурного проекта</w:t>
            </w:r>
          </w:p>
        </w:tc>
        <w:tc>
          <w:tcPr>
            <w:tcW w:w="1220" w:type="dxa"/>
            <w:tcBorders>
              <w:top w:val="nil"/>
              <w:left w:val="nil"/>
              <w:bottom w:val="single" w:sz="4" w:space="0" w:color="auto"/>
              <w:right w:val="single" w:sz="4" w:space="0" w:color="auto"/>
            </w:tcBorders>
            <w:shd w:val="clear" w:color="000000" w:fill="FFFFFF"/>
            <w:noWrap/>
            <w:vAlign w:val="bottom"/>
            <w:hideMark/>
          </w:tcPr>
          <w:p w14:paraId="661AD9C8" w14:textId="77777777" w:rsidR="00BA2A92" w:rsidRPr="00BA2A92" w:rsidRDefault="00BA2A92" w:rsidP="00BA2A92">
            <w:pPr>
              <w:jc w:val="center"/>
              <w:rPr>
                <w:sz w:val="16"/>
                <w:szCs w:val="16"/>
              </w:rPr>
            </w:pPr>
            <w:r w:rsidRPr="00BA2A92">
              <w:rPr>
                <w:sz w:val="16"/>
                <w:szCs w:val="16"/>
              </w:rPr>
              <w:t>5110076370</w:t>
            </w:r>
          </w:p>
        </w:tc>
        <w:tc>
          <w:tcPr>
            <w:tcW w:w="580" w:type="dxa"/>
            <w:tcBorders>
              <w:top w:val="nil"/>
              <w:left w:val="nil"/>
              <w:bottom w:val="single" w:sz="4" w:space="0" w:color="auto"/>
              <w:right w:val="single" w:sz="4" w:space="0" w:color="auto"/>
            </w:tcBorders>
            <w:shd w:val="clear" w:color="000000" w:fill="FFFFFF"/>
            <w:noWrap/>
            <w:vAlign w:val="bottom"/>
            <w:hideMark/>
          </w:tcPr>
          <w:p w14:paraId="2F21BA1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BEC64BC" w14:textId="77777777" w:rsidR="00BA2A92" w:rsidRPr="00BA2A92" w:rsidRDefault="00BA2A92" w:rsidP="00BA2A92">
            <w:pPr>
              <w:jc w:val="center"/>
              <w:rPr>
                <w:sz w:val="16"/>
                <w:szCs w:val="16"/>
              </w:rPr>
            </w:pPr>
            <w:r w:rsidRPr="00BA2A92">
              <w:rPr>
                <w:sz w:val="16"/>
                <w:szCs w:val="16"/>
              </w:rPr>
              <w:t>3 345,12</w:t>
            </w:r>
          </w:p>
        </w:tc>
        <w:tc>
          <w:tcPr>
            <w:tcW w:w="1200" w:type="dxa"/>
            <w:tcBorders>
              <w:top w:val="nil"/>
              <w:left w:val="nil"/>
              <w:bottom w:val="single" w:sz="4" w:space="0" w:color="auto"/>
              <w:right w:val="single" w:sz="4" w:space="0" w:color="auto"/>
            </w:tcBorders>
            <w:shd w:val="clear" w:color="000000" w:fill="FFFFFF"/>
            <w:vAlign w:val="bottom"/>
            <w:hideMark/>
          </w:tcPr>
          <w:p w14:paraId="76E16778"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04B6B5E" w14:textId="77777777" w:rsidR="00BA2A92" w:rsidRPr="00BA2A92" w:rsidRDefault="00BA2A92" w:rsidP="00BA2A92">
            <w:pPr>
              <w:jc w:val="center"/>
              <w:rPr>
                <w:sz w:val="16"/>
                <w:szCs w:val="16"/>
              </w:rPr>
            </w:pPr>
            <w:r w:rsidRPr="00BA2A92">
              <w:rPr>
                <w:sz w:val="16"/>
                <w:szCs w:val="16"/>
              </w:rPr>
              <w:t>0,00</w:t>
            </w:r>
          </w:p>
        </w:tc>
      </w:tr>
      <w:tr w:rsidR="00BA2A92" w:rsidRPr="00BA2A92" w14:paraId="41E223E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81A60"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348B9F5" w14:textId="77777777" w:rsidR="00BA2A92" w:rsidRPr="00BA2A92" w:rsidRDefault="00BA2A92" w:rsidP="00BA2A92">
            <w:pPr>
              <w:jc w:val="center"/>
              <w:rPr>
                <w:sz w:val="16"/>
                <w:szCs w:val="16"/>
              </w:rPr>
            </w:pPr>
            <w:r w:rsidRPr="00BA2A92">
              <w:rPr>
                <w:sz w:val="16"/>
                <w:szCs w:val="16"/>
              </w:rPr>
              <w:t>5110076370</w:t>
            </w:r>
          </w:p>
        </w:tc>
        <w:tc>
          <w:tcPr>
            <w:tcW w:w="580" w:type="dxa"/>
            <w:tcBorders>
              <w:top w:val="nil"/>
              <w:left w:val="nil"/>
              <w:bottom w:val="single" w:sz="4" w:space="0" w:color="auto"/>
              <w:right w:val="single" w:sz="4" w:space="0" w:color="auto"/>
            </w:tcBorders>
            <w:shd w:val="clear" w:color="000000" w:fill="FFFFFF"/>
            <w:noWrap/>
            <w:vAlign w:val="bottom"/>
            <w:hideMark/>
          </w:tcPr>
          <w:p w14:paraId="6812A0D4"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2DB0C107" w14:textId="77777777" w:rsidR="00BA2A92" w:rsidRPr="00BA2A92" w:rsidRDefault="00BA2A92" w:rsidP="00BA2A92">
            <w:pPr>
              <w:jc w:val="center"/>
              <w:rPr>
                <w:sz w:val="16"/>
                <w:szCs w:val="16"/>
              </w:rPr>
            </w:pPr>
            <w:r w:rsidRPr="00BA2A92">
              <w:rPr>
                <w:sz w:val="16"/>
                <w:szCs w:val="16"/>
              </w:rPr>
              <w:t>3 345,12</w:t>
            </w:r>
          </w:p>
        </w:tc>
        <w:tc>
          <w:tcPr>
            <w:tcW w:w="1200" w:type="dxa"/>
            <w:tcBorders>
              <w:top w:val="nil"/>
              <w:left w:val="nil"/>
              <w:bottom w:val="single" w:sz="4" w:space="0" w:color="auto"/>
              <w:right w:val="single" w:sz="4" w:space="0" w:color="auto"/>
            </w:tcBorders>
            <w:shd w:val="clear" w:color="000000" w:fill="FFFFFF"/>
            <w:vAlign w:val="bottom"/>
            <w:hideMark/>
          </w:tcPr>
          <w:p w14:paraId="70EA057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CE114A7" w14:textId="77777777" w:rsidR="00BA2A92" w:rsidRPr="00BA2A92" w:rsidRDefault="00BA2A92" w:rsidP="00BA2A92">
            <w:pPr>
              <w:jc w:val="center"/>
              <w:rPr>
                <w:sz w:val="16"/>
                <w:szCs w:val="16"/>
              </w:rPr>
            </w:pPr>
            <w:r w:rsidRPr="00BA2A92">
              <w:rPr>
                <w:sz w:val="16"/>
                <w:szCs w:val="16"/>
              </w:rPr>
              <w:t>0,00</w:t>
            </w:r>
          </w:p>
        </w:tc>
      </w:tr>
      <w:tr w:rsidR="00BA2A92" w:rsidRPr="00BA2A92" w14:paraId="4543E2C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8861F0" w14:textId="77777777" w:rsidR="00BA2A92" w:rsidRPr="00BA2A92" w:rsidRDefault="00BA2A92" w:rsidP="00BA2A92">
            <w:pPr>
              <w:rPr>
                <w:sz w:val="16"/>
                <w:szCs w:val="16"/>
              </w:rPr>
            </w:pPr>
            <w:r w:rsidRPr="00BA2A92">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20" w:type="dxa"/>
            <w:tcBorders>
              <w:top w:val="nil"/>
              <w:left w:val="nil"/>
              <w:bottom w:val="single" w:sz="4" w:space="0" w:color="auto"/>
              <w:right w:val="single" w:sz="4" w:space="0" w:color="auto"/>
            </w:tcBorders>
            <w:shd w:val="clear" w:color="000000" w:fill="FFFFFF"/>
            <w:noWrap/>
            <w:vAlign w:val="bottom"/>
            <w:hideMark/>
          </w:tcPr>
          <w:p w14:paraId="5A21E1D1" w14:textId="77777777" w:rsidR="00BA2A92" w:rsidRPr="00BA2A92" w:rsidRDefault="00BA2A92" w:rsidP="00BA2A92">
            <w:pPr>
              <w:jc w:val="center"/>
              <w:rPr>
                <w:sz w:val="16"/>
                <w:szCs w:val="16"/>
              </w:rPr>
            </w:pPr>
            <w:r w:rsidRPr="00BA2A92">
              <w:rPr>
                <w:sz w:val="16"/>
                <w:szCs w:val="16"/>
              </w:rPr>
              <w:t>5110076930</w:t>
            </w:r>
          </w:p>
        </w:tc>
        <w:tc>
          <w:tcPr>
            <w:tcW w:w="580" w:type="dxa"/>
            <w:tcBorders>
              <w:top w:val="nil"/>
              <w:left w:val="nil"/>
              <w:bottom w:val="single" w:sz="4" w:space="0" w:color="auto"/>
              <w:right w:val="single" w:sz="4" w:space="0" w:color="auto"/>
            </w:tcBorders>
            <w:shd w:val="clear" w:color="000000" w:fill="FFFFFF"/>
            <w:noWrap/>
            <w:vAlign w:val="bottom"/>
            <w:hideMark/>
          </w:tcPr>
          <w:p w14:paraId="60E10084"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2DDAFE1"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7DB1221A"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0F7637B5" w14:textId="77777777" w:rsidR="00BA2A92" w:rsidRPr="00BA2A92" w:rsidRDefault="00BA2A92" w:rsidP="00BA2A92">
            <w:pPr>
              <w:jc w:val="center"/>
              <w:rPr>
                <w:sz w:val="16"/>
                <w:szCs w:val="16"/>
              </w:rPr>
            </w:pPr>
            <w:r w:rsidRPr="00BA2A92">
              <w:rPr>
                <w:sz w:val="16"/>
                <w:szCs w:val="16"/>
              </w:rPr>
              <w:t>3,00</w:t>
            </w:r>
          </w:p>
        </w:tc>
      </w:tr>
      <w:tr w:rsidR="00BA2A92" w:rsidRPr="00BA2A92" w14:paraId="4AB4AC03"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5F1BAB"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53B55E3D" w14:textId="77777777" w:rsidR="00BA2A92" w:rsidRPr="00BA2A92" w:rsidRDefault="00BA2A92" w:rsidP="00BA2A92">
            <w:pPr>
              <w:jc w:val="center"/>
              <w:rPr>
                <w:sz w:val="16"/>
                <w:szCs w:val="16"/>
              </w:rPr>
            </w:pPr>
            <w:r w:rsidRPr="00BA2A92">
              <w:rPr>
                <w:sz w:val="16"/>
                <w:szCs w:val="16"/>
              </w:rPr>
              <w:t>5110076930</w:t>
            </w:r>
          </w:p>
        </w:tc>
        <w:tc>
          <w:tcPr>
            <w:tcW w:w="580" w:type="dxa"/>
            <w:tcBorders>
              <w:top w:val="nil"/>
              <w:left w:val="nil"/>
              <w:bottom w:val="single" w:sz="4" w:space="0" w:color="auto"/>
              <w:right w:val="single" w:sz="4" w:space="0" w:color="auto"/>
            </w:tcBorders>
            <w:shd w:val="clear" w:color="000000" w:fill="FFFFFF"/>
            <w:noWrap/>
            <w:vAlign w:val="bottom"/>
            <w:hideMark/>
          </w:tcPr>
          <w:p w14:paraId="6FED324F"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9AFECF8"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6D22D210" w14:textId="77777777" w:rsidR="00BA2A92" w:rsidRPr="00BA2A92" w:rsidRDefault="00BA2A92" w:rsidP="00BA2A92">
            <w:pPr>
              <w:jc w:val="center"/>
              <w:rPr>
                <w:sz w:val="16"/>
                <w:szCs w:val="16"/>
              </w:rPr>
            </w:pPr>
            <w:r w:rsidRPr="00BA2A92">
              <w:rPr>
                <w:sz w:val="16"/>
                <w:szCs w:val="16"/>
              </w:rPr>
              <w:t>3,00</w:t>
            </w:r>
          </w:p>
        </w:tc>
        <w:tc>
          <w:tcPr>
            <w:tcW w:w="1200" w:type="dxa"/>
            <w:tcBorders>
              <w:top w:val="nil"/>
              <w:left w:val="nil"/>
              <w:bottom w:val="single" w:sz="4" w:space="0" w:color="auto"/>
              <w:right w:val="single" w:sz="4" w:space="0" w:color="auto"/>
            </w:tcBorders>
            <w:shd w:val="clear" w:color="000000" w:fill="FFFFFF"/>
            <w:vAlign w:val="bottom"/>
            <w:hideMark/>
          </w:tcPr>
          <w:p w14:paraId="6BE1A646" w14:textId="77777777" w:rsidR="00BA2A92" w:rsidRPr="00BA2A92" w:rsidRDefault="00BA2A92" w:rsidP="00BA2A92">
            <w:pPr>
              <w:jc w:val="center"/>
              <w:rPr>
                <w:sz w:val="16"/>
                <w:szCs w:val="16"/>
              </w:rPr>
            </w:pPr>
            <w:r w:rsidRPr="00BA2A92">
              <w:rPr>
                <w:sz w:val="16"/>
                <w:szCs w:val="16"/>
              </w:rPr>
              <w:t>3,00</w:t>
            </w:r>
          </w:p>
        </w:tc>
      </w:tr>
      <w:tr w:rsidR="00BA2A92" w:rsidRPr="00BA2A92" w14:paraId="2466661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7CE2D" w14:textId="77777777" w:rsidR="00BA2A92" w:rsidRPr="00BA2A92" w:rsidRDefault="00BA2A92" w:rsidP="00BA2A92">
            <w:pPr>
              <w:rPr>
                <w:sz w:val="16"/>
                <w:szCs w:val="16"/>
              </w:rPr>
            </w:pPr>
            <w:r w:rsidRPr="00BA2A92">
              <w:rPr>
                <w:sz w:val="16"/>
                <w:szCs w:val="16"/>
              </w:rPr>
              <w:t>Организация мероприятий при осуществлении деятельности по обращению с животными без владельцев</w:t>
            </w:r>
          </w:p>
        </w:tc>
        <w:tc>
          <w:tcPr>
            <w:tcW w:w="1220" w:type="dxa"/>
            <w:tcBorders>
              <w:top w:val="nil"/>
              <w:left w:val="nil"/>
              <w:bottom w:val="single" w:sz="4" w:space="0" w:color="auto"/>
              <w:right w:val="single" w:sz="4" w:space="0" w:color="auto"/>
            </w:tcBorders>
            <w:shd w:val="clear" w:color="000000" w:fill="FFFFFF"/>
            <w:noWrap/>
            <w:vAlign w:val="bottom"/>
            <w:hideMark/>
          </w:tcPr>
          <w:p w14:paraId="47ED5B14" w14:textId="77777777" w:rsidR="00BA2A92" w:rsidRPr="00BA2A92" w:rsidRDefault="00BA2A92" w:rsidP="00BA2A92">
            <w:pPr>
              <w:jc w:val="center"/>
              <w:rPr>
                <w:sz w:val="16"/>
                <w:szCs w:val="16"/>
              </w:rPr>
            </w:pPr>
            <w:r w:rsidRPr="00BA2A92">
              <w:rPr>
                <w:sz w:val="16"/>
                <w:szCs w:val="16"/>
              </w:rPr>
              <w:t>5110077150</w:t>
            </w:r>
          </w:p>
        </w:tc>
        <w:tc>
          <w:tcPr>
            <w:tcW w:w="580" w:type="dxa"/>
            <w:tcBorders>
              <w:top w:val="nil"/>
              <w:left w:val="nil"/>
              <w:bottom w:val="single" w:sz="4" w:space="0" w:color="auto"/>
              <w:right w:val="single" w:sz="4" w:space="0" w:color="auto"/>
            </w:tcBorders>
            <w:shd w:val="clear" w:color="000000" w:fill="FFFFFF"/>
            <w:noWrap/>
            <w:vAlign w:val="bottom"/>
            <w:hideMark/>
          </w:tcPr>
          <w:p w14:paraId="77CBFA1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67460671" w14:textId="77777777" w:rsidR="00BA2A92" w:rsidRPr="00BA2A92" w:rsidRDefault="00BA2A92" w:rsidP="00BA2A92">
            <w:pPr>
              <w:jc w:val="center"/>
              <w:rPr>
                <w:sz w:val="16"/>
                <w:szCs w:val="16"/>
              </w:rPr>
            </w:pPr>
            <w:r w:rsidRPr="00BA2A92">
              <w:rPr>
                <w:sz w:val="16"/>
                <w:szCs w:val="16"/>
              </w:rPr>
              <w:t>242,56</w:t>
            </w:r>
          </w:p>
        </w:tc>
        <w:tc>
          <w:tcPr>
            <w:tcW w:w="1200" w:type="dxa"/>
            <w:tcBorders>
              <w:top w:val="nil"/>
              <w:left w:val="nil"/>
              <w:bottom w:val="single" w:sz="4" w:space="0" w:color="auto"/>
              <w:right w:val="single" w:sz="4" w:space="0" w:color="auto"/>
            </w:tcBorders>
            <w:shd w:val="clear" w:color="000000" w:fill="FFFFFF"/>
            <w:vAlign w:val="bottom"/>
            <w:hideMark/>
          </w:tcPr>
          <w:p w14:paraId="0471FEFC" w14:textId="77777777" w:rsidR="00BA2A92" w:rsidRPr="00BA2A92" w:rsidRDefault="00BA2A92" w:rsidP="00BA2A92">
            <w:pPr>
              <w:jc w:val="center"/>
              <w:rPr>
                <w:sz w:val="16"/>
                <w:szCs w:val="16"/>
              </w:rPr>
            </w:pPr>
            <w:r w:rsidRPr="00BA2A92">
              <w:rPr>
                <w:sz w:val="16"/>
                <w:szCs w:val="16"/>
              </w:rPr>
              <w:t>242,56</w:t>
            </w:r>
          </w:p>
        </w:tc>
        <w:tc>
          <w:tcPr>
            <w:tcW w:w="1200" w:type="dxa"/>
            <w:tcBorders>
              <w:top w:val="nil"/>
              <w:left w:val="nil"/>
              <w:bottom w:val="single" w:sz="4" w:space="0" w:color="auto"/>
              <w:right w:val="single" w:sz="4" w:space="0" w:color="auto"/>
            </w:tcBorders>
            <w:shd w:val="clear" w:color="000000" w:fill="FFFFFF"/>
            <w:vAlign w:val="bottom"/>
            <w:hideMark/>
          </w:tcPr>
          <w:p w14:paraId="244FCC89" w14:textId="77777777" w:rsidR="00BA2A92" w:rsidRPr="00BA2A92" w:rsidRDefault="00BA2A92" w:rsidP="00BA2A92">
            <w:pPr>
              <w:jc w:val="center"/>
              <w:rPr>
                <w:sz w:val="16"/>
                <w:szCs w:val="16"/>
              </w:rPr>
            </w:pPr>
            <w:r w:rsidRPr="00BA2A92">
              <w:rPr>
                <w:sz w:val="16"/>
                <w:szCs w:val="16"/>
              </w:rPr>
              <w:t>242,56</w:t>
            </w:r>
          </w:p>
        </w:tc>
      </w:tr>
      <w:tr w:rsidR="00BA2A92" w:rsidRPr="00BA2A92" w14:paraId="2FE1855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6703F5"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60F76B1" w14:textId="77777777" w:rsidR="00BA2A92" w:rsidRPr="00BA2A92" w:rsidRDefault="00BA2A92" w:rsidP="00BA2A92">
            <w:pPr>
              <w:jc w:val="center"/>
              <w:rPr>
                <w:sz w:val="16"/>
                <w:szCs w:val="16"/>
              </w:rPr>
            </w:pPr>
            <w:r w:rsidRPr="00BA2A92">
              <w:rPr>
                <w:sz w:val="16"/>
                <w:szCs w:val="16"/>
              </w:rPr>
              <w:t>5110077150</w:t>
            </w:r>
          </w:p>
        </w:tc>
        <w:tc>
          <w:tcPr>
            <w:tcW w:w="580" w:type="dxa"/>
            <w:tcBorders>
              <w:top w:val="nil"/>
              <w:left w:val="nil"/>
              <w:bottom w:val="single" w:sz="4" w:space="0" w:color="auto"/>
              <w:right w:val="single" w:sz="4" w:space="0" w:color="auto"/>
            </w:tcBorders>
            <w:shd w:val="clear" w:color="000000" w:fill="FFFFFF"/>
            <w:noWrap/>
            <w:vAlign w:val="bottom"/>
            <w:hideMark/>
          </w:tcPr>
          <w:p w14:paraId="6A492FFA"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14C27532" w14:textId="77777777" w:rsidR="00BA2A92" w:rsidRPr="00BA2A92" w:rsidRDefault="00BA2A92" w:rsidP="00BA2A92">
            <w:pPr>
              <w:jc w:val="center"/>
              <w:rPr>
                <w:sz w:val="16"/>
                <w:szCs w:val="16"/>
              </w:rPr>
            </w:pPr>
            <w:r w:rsidRPr="00BA2A92">
              <w:rPr>
                <w:sz w:val="16"/>
                <w:szCs w:val="16"/>
              </w:rPr>
              <w:t>242,56</w:t>
            </w:r>
          </w:p>
        </w:tc>
        <w:tc>
          <w:tcPr>
            <w:tcW w:w="1200" w:type="dxa"/>
            <w:tcBorders>
              <w:top w:val="nil"/>
              <w:left w:val="nil"/>
              <w:bottom w:val="single" w:sz="4" w:space="0" w:color="auto"/>
              <w:right w:val="single" w:sz="4" w:space="0" w:color="auto"/>
            </w:tcBorders>
            <w:shd w:val="clear" w:color="000000" w:fill="FFFFFF"/>
            <w:vAlign w:val="bottom"/>
            <w:hideMark/>
          </w:tcPr>
          <w:p w14:paraId="0316BDCF" w14:textId="77777777" w:rsidR="00BA2A92" w:rsidRPr="00BA2A92" w:rsidRDefault="00BA2A92" w:rsidP="00BA2A92">
            <w:pPr>
              <w:jc w:val="center"/>
              <w:rPr>
                <w:sz w:val="16"/>
                <w:szCs w:val="16"/>
              </w:rPr>
            </w:pPr>
            <w:r w:rsidRPr="00BA2A92">
              <w:rPr>
                <w:sz w:val="16"/>
                <w:szCs w:val="16"/>
              </w:rPr>
              <w:t>242,56</w:t>
            </w:r>
          </w:p>
        </w:tc>
        <w:tc>
          <w:tcPr>
            <w:tcW w:w="1200" w:type="dxa"/>
            <w:tcBorders>
              <w:top w:val="nil"/>
              <w:left w:val="nil"/>
              <w:bottom w:val="single" w:sz="4" w:space="0" w:color="auto"/>
              <w:right w:val="single" w:sz="4" w:space="0" w:color="auto"/>
            </w:tcBorders>
            <w:shd w:val="clear" w:color="000000" w:fill="FFFFFF"/>
            <w:vAlign w:val="bottom"/>
            <w:hideMark/>
          </w:tcPr>
          <w:p w14:paraId="1A7C5BFC" w14:textId="77777777" w:rsidR="00BA2A92" w:rsidRPr="00BA2A92" w:rsidRDefault="00BA2A92" w:rsidP="00BA2A92">
            <w:pPr>
              <w:jc w:val="center"/>
              <w:rPr>
                <w:sz w:val="16"/>
                <w:szCs w:val="16"/>
              </w:rPr>
            </w:pPr>
            <w:r w:rsidRPr="00BA2A92">
              <w:rPr>
                <w:sz w:val="16"/>
                <w:szCs w:val="16"/>
              </w:rPr>
              <w:t>242,56</w:t>
            </w:r>
          </w:p>
        </w:tc>
      </w:tr>
      <w:tr w:rsidR="00BA2A92" w:rsidRPr="00BA2A92" w14:paraId="55C243D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59E04" w14:textId="77777777" w:rsidR="00BA2A92" w:rsidRPr="00BA2A92" w:rsidRDefault="00BA2A92" w:rsidP="00BA2A92">
            <w:pPr>
              <w:rPr>
                <w:sz w:val="16"/>
                <w:szCs w:val="16"/>
              </w:rPr>
            </w:pPr>
            <w:r w:rsidRPr="00BA2A92">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2D4BF4DE" w14:textId="77777777" w:rsidR="00BA2A92" w:rsidRPr="00BA2A92" w:rsidRDefault="00BA2A92" w:rsidP="00BA2A92">
            <w:pPr>
              <w:jc w:val="center"/>
              <w:rPr>
                <w:sz w:val="16"/>
                <w:szCs w:val="16"/>
              </w:rPr>
            </w:pPr>
            <w:r w:rsidRPr="00BA2A92">
              <w:rPr>
                <w:sz w:val="16"/>
                <w:szCs w:val="16"/>
              </w:rPr>
              <w:t>5110079201</w:t>
            </w:r>
          </w:p>
        </w:tc>
        <w:tc>
          <w:tcPr>
            <w:tcW w:w="580" w:type="dxa"/>
            <w:tcBorders>
              <w:top w:val="nil"/>
              <w:left w:val="nil"/>
              <w:bottom w:val="single" w:sz="4" w:space="0" w:color="auto"/>
              <w:right w:val="single" w:sz="4" w:space="0" w:color="auto"/>
            </w:tcBorders>
            <w:shd w:val="clear" w:color="000000" w:fill="FFFFFF"/>
            <w:noWrap/>
            <w:vAlign w:val="bottom"/>
            <w:hideMark/>
          </w:tcPr>
          <w:p w14:paraId="55FDB466"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0FE9F66" w14:textId="77777777" w:rsidR="00BA2A92" w:rsidRPr="00BA2A92" w:rsidRDefault="00BA2A92" w:rsidP="00BA2A92">
            <w:pPr>
              <w:jc w:val="center"/>
              <w:rPr>
                <w:sz w:val="16"/>
                <w:szCs w:val="16"/>
              </w:rPr>
            </w:pPr>
            <w:r w:rsidRPr="00BA2A92">
              <w:rPr>
                <w:sz w:val="16"/>
                <w:szCs w:val="16"/>
              </w:rPr>
              <w:t>75 088,69</w:t>
            </w:r>
          </w:p>
        </w:tc>
        <w:tc>
          <w:tcPr>
            <w:tcW w:w="1200" w:type="dxa"/>
            <w:tcBorders>
              <w:top w:val="nil"/>
              <w:left w:val="nil"/>
              <w:bottom w:val="single" w:sz="4" w:space="0" w:color="auto"/>
              <w:right w:val="single" w:sz="4" w:space="0" w:color="auto"/>
            </w:tcBorders>
            <w:shd w:val="clear" w:color="000000" w:fill="FFFFFF"/>
            <w:vAlign w:val="bottom"/>
            <w:hideMark/>
          </w:tcPr>
          <w:p w14:paraId="4335C693"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10FC9ED" w14:textId="77777777" w:rsidR="00BA2A92" w:rsidRPr="00BA2A92" w:rsidRDefault="00BA2A92" w:rsidP="00BA2A92">
            <w:pPr>
              <w:jc w:val="center"/>
              <w:rPr>
                <w:sz w:val="16"/>
                <w:szCs w:val="16"/>
              </w:rPr>
            </w:pPr>
            <w:r w:rsidRPr="00BA2A92">
              <w:rPr>
                <w:sz w:val="16"/>
                <w:szCs w:val="16"/>
              </w:rPr>
              <w:t>0,00</w:t>
            </w:r>
          </w:p>
        </w:tc>
      </w:tr>
      <w:tr w:rsidR="00BA2A92" w:rsidRPr="00BA2A92" w14:paraId="64B7A51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17889"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6B69CE26" w14:textId="77777777" w:rsidR="00BA2A92" w:rsidRPr="00BA2A92" w:rsidRDefault="00BA2A92" w:rsidP="00BA2A92">
            <w:pPr>
              <w:jc w:val="center"/>
              <w:rPr>
                <w:sz w:val="16"/>
                <w:szCs w:val="16"/>
              </w:rPr>
            </w:pPr>
            <w:r w:rsidRPr="00BA2A92">
              <w:rPr>
                <w:sz w:val="16"/>
                <w:szCs w:val="16"/>
              </w:rPr>
              <w:t>5110079201</w:t>
            </w:r>
          </w:p>
        </w:tc>
        <w:tc>
          <w:tcPr>
            <w:tcW w:w="580" w:type="dxa"/>
            <w:tcBorders>
              <w:top w:val="nil"/>
              <w:left w:val="nil"/>
              <w:bottom w:val="single" w:sz="4" w:space="0" w:color="auto"/>
              <w:right w:val="single" w:sz="4" w:space="0" w:color="auto"/>
            </w:tcBorders>
            <w:shd w:val="clear" w:color="000000" w:fill="FFFFFF"/>
            <w:noWrap/>
            <w:vAlign w:val="bottom"/>
            <w:hideMark/>
          </w:tcPr>
          <w:p w14:paraId="5516725A"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592DCBEC" w14:textId="77777777" w:rsidR="00BA2A92" w:rsidRPr="00BA2A92" w:rsidRDefault="00BA2A92" w:rsidP="00BA2A92">
            <w:pPr>
              <w:jc w:val="center"/>
              <w:rPr>
                <w:sz w:val="16"/>
                <w:szCs w:val="16"/>
              </w:rPr>
            </w:pPr>
            <w:r w:rsidRPr="00BA2A92">
              <w:rPr>
                <w:sz w:val="16"/>
                <w:szCs w:val="16"/>
              </w:rPr>
              <w:t>75 088,69</w:t>
            </w:r>
          </w:p>
        </w:tc>
        <w:tc>
          <w:tcPr>
            <w:tcW w:w="1200" w:type="dxa"/>
            <w:tcBorders>
              <w:top w:val="nil"/>
              <w:left w:val="nil"/>
              <w:bottom w:val="single" w:sz="4" w:space="0" w:color="auto"/>
              <w:right w:val="single" w:sz="4" w:space="0" w:color="auto"/>
            </w:tcBorders>
            <w:shd w:val="clear" w:color="000000" w:fill="FFFFFF"/>
            <w:vAlign w:val="bottom"/>
            <w:hideMark/>
          </w:tcPr>
          <w:p w14:paraId="4CF505C9"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EEBBCD2" w14:textId="77777777" w:rsidR="00BA2A92" w:rsidRPr="00BA2A92" w:rsidRDefault="00BA2A92" w:rsidP="00BA2A92">
            <w:pPr>
              <w:jc w:val="center"/>
              <w:rPr>
                <w:sz w:val="16"/>
                <w:szCs w:val="16"/>
              </w:rPr>
            </w:pPr>
            <w:r w:rsidRPr="00BA2A92">
              <w:rPr>
                <w:sz w:val="16"/>
                <w:szCs w:val="16"/>
              </w:rPr>
              <w:t>0,00</w:t>
            </w:r>
          </w:p>
        </w:tc>
      </w:tr>
      <w:tr w:rsidR="00BA2A92" w:rsidRPr="00BA2A92" w14:paraId="723FD5B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457DA1" w14:textId="77777777" w:rsidR="00BA2A92" w:rsidRPr="00BA2A92" w:rsidRDefault="00BA2A92" w:rsidP="00BA2A92">
            <w:pPr>
              <w:rPr>
                <w:sz w:val="16"/>
                <w:szCs w:val="16"/>
              </w:rPr>
            </w:pPr>
            <w:r w:rsidRPr="00BA2A92">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28F1899E" w14:textId="77777777" w:rsidR="00BA2A92" w:rsidRPr="00BA2A92" w:rsidRDefault="00BA2A92" w:rsidP="00BA2A92">
            <w:pPr>
              <w:jc w:val="center"/>
              <w:rPr>
                <w:sz w:val="16"/>
                <w:szCs w:val="16"/>
              </w:rPr>
            </w:pPr>
            <w:r w:rsidRPr="00BA2A92">
              <w:rPr>
                <w:sz w:val="16"/>
                <w:szCs w:val="16"/>
              </w:rPr>
              <w:t>5110079203</w:t>
            </w:r>
          </w:p>
        </w:tc>
        <w:tc>
          <w:tcPr>
            <w:tcW w:w="580" w:type="dxa"/>
            <w:tcBorders>
              <w:top w:val="nil"/>
              <w:left w:val="nil"/>
              <w:bottom w:val="single" w:sz="4" w:space="0" w:color="auto"/>
              <w:right w:val="single" w:sz="4" w:space="0" w:color="auto"/>
            </w:tcBorders>
            <w:shd w:val="clear" w:color="000000" w:fill="FFFFFF"/>
            <w:noWrap/>
            <w:vAlign w:val="bottom"/>
            <w:hideMark/>
          </w:tcPr>
          <w:p w14:paraId="55393D40"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FEFABB3" w14:textId="77777777" w:rsidR="00BA2A92" w:rsidRPr="00BA2A92" w:rsidRDefault="00BA2A92" w:rsidP="00BA2A92">
            <w:pPr>
              <w:jc w:val="center"/>
              <w:rPr>
                <w:sz w:val="16"/>
                <w:szCs w:val="16"/>
              </w:rPr>
            </w:pPr>
            <w:r w:rsidRPr="00BA2A92">
              <w:rPr>
                <w:sz w:val="16"/>
                <w:szCs w:val="16"/>
              </w:rPr>
              <w:t>3 000,00</w:t>
            </w:r>
          </w:p>
        </w:tc>
        <w:tc>
          <w:tcPr>
            <w:tcW w:w="1200" w:type="dxa"/>
            <w:tcBorders>
              <w:top w:val="nil"/>
              <w:left w:val="nil"/>
              <w:bottom w:val="single" w:sz="4" w:space="0" w:color="auto"/>
              <w:right w:val="single" w:sz="4" w:space="0" w:color="auto"/>
            </w:tcBorders>
            <w:shd w:val="clear" w:color="000000" w:fill="FFFFFF"/>
            <w:vAlign w:val="bottom"/>
            <w:hideMark/>
          </w:tcPr>
          <w:p w14:paraId="789AB7A2"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283B83D" w14:textId="77777777" w:rsidR="00BA2A92" w:rsidRPr="00BA2A92" w:rsidRDefault="00BA2A92" w:rsidP="00BA2A92">
            <w:pPr>
              <w:jc w:val="center"/>
              <w:rPr>
                <w:sz w:val="16"/>
                <w:szCs w:val="16"/>
              </w:rPr>
            </w:pPr>
            <w:r w:rsidRPr="00BA2A92">
              <w:rPr>
                <w:sz w:val="16"/>
                <w:szCs w:val="16"/>
              </w:rPr>
              <w:t>0,00</w:t>
            </w:r>
          </w:p>
        </w:tc>
      </w:tr>
      <w:tr w:rsidR="00BA2A92" w:rsidRPr="00BA2A92" w14:paraId="50C48D87"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61031" w14:textId="77777777" w:rsidR="00BA2A92" w:rsidRPr="00BA2A92" w:rsidRDefault="00BA2A92" w:rsidP="00BA2A92">
            <w:pPr>
              <w:rPr>
                <w:sz w:val="16"/>
                <w:szCs w:val="16"/>
              </w:rPr>
            </w:pPr>
            <w:r w:rsidRPr="00BA2A92">
              <w:rPr>
                <w:sz w:val="16"/>
                <w:szCs w:val="16"/>
              </w:rPr>
              <w:t>Предоставление субсидий бюджетным, автономным учреждениям и иным некоммерческим организациям</w:t>
            </w:r>
          </w:p>
        </w:tc>
        <w:tc>
          <w:tcPr>
            <w:tcW w:w="1220" w:type="dxa"/>
            <w:tcBorders>
              <w:top w:val="nil"/>
              <w:left w:val="nil"/>
              <w:bottom w:val="single" w:sz="4" w:space="0" w:color="auto"/>
              <w:right w:val="single" w:sz="4" w:space="0" w:color="auto"/>
            </w:tcBorders>
            <w:shd w:val="clear" w:color="000000" w:fill="FFFFFF"/>
            <w:noWrap/>
            <w:vAlign w:val="bottom"/>
            <w:hideMark/>
          </w:tcPr>
          <w:p w14:paraId="1BD7EB77" w14:textId="77777777" w:rsidR="00BA2A92" w:rsidRPr="00BA2A92" w:rsidRDefault="00BA2A92" w:rsidP="00BA2A92">
            <w:pPr>
              <w:jc w:val="center"/>
              <w:rPr>
                <w:sz w:val="16"/>
                <w:szCs w:val="16"/>
              </w:rPr>
            </w:pPr>
            <w:r w:rsidRPr="00BA2A92">
              <w:rPr>
                <w:sz w:val="16"/>
                <w:szCs w:val="16"/>
              </w:rPr>
              <w:t>5110079203</w:t>
            </w:r>
          </w:p>
        </w:tc>
        <w:tc>
          <w:tcPr>
            <w:tcW w:w="580" w:type="dxa"/>
            <w:tcBorders>
              <w:top w:val="nil"/>
              <w:left w:val="nil"/>
              <w:bottom w:val="single" w:sz="4" w:space="0" w:color="auto"/>
              <w:right w:val="single" w:sz="4" w:space="0" w:color="auto"/>
            </w:tcBorders>
            <w:shd w:val="clear" w:color="000000" w:fill="FFFFFF"/>
            <w:noWrap/>
            <w:vAlign w:val="bottom"/>
            <w:hideMark/>
          </w:tcPr>
          <w:p w14:paraId="4570E888" w14:textId="77777777" w:rsidR="00BA2A92" w:rsidRPr="00BA2A92" w:rsidRDefault="00BA2A92" w:rsidP="00BA2A92">
            <w:pPr>
              <w:jc w:val="center"/>
              <w:rPr>
                <w:sz w:val="16"/>
                <w:szCs w:val="16"/>
              </w:rPr>
            </w:pPr>
            <w:r w:rsidRPr="00BA2A92">
              <w:rPr>
                <w:sz w:val="16"/>
                <w:szCs w:val="16"/>
              </w:rPr>
              <w:t>600</w:t>
            </w:r>
          </w:p>
        </w:tc>
        <w:tc>
          <w:tcPr>
            <w:tcW w:w="1200" w:type="dxa"/>
            <w:tcBorders>
              <w:top w:val="nil"/>
              <w:left w:val="nil"/>
              <w:bottom w:val="single" w:sz="4" w:space="0" w:color="auto"/>
              <w:right w:val="single" w:sz="4" w:space="0" w:color="auto"/>
            </w:tcBorders>
            <w:shd w:val="clear" w:color="000000" w:fill="FFFFFF"/>
            <w:vAlign w:val="bottom"/>
            <w:hideMark/>
          </w:tcPr>
          <w:p w14:paraId="17957B02" w14:textId="77777777" w:rsidR="00BA2A92" w:rsidRPr="00BA2A92" w:rsidRDefault="00BA2A92" w:rsidP="00BA2A92">
            <w:pPr>
              <w:jc w:val="center"/>
              <w:rPr>
                <w:sz w:val="16"/>
                <w:szCs w:val="16"/>
              </w:rPr>
            </w:pPr>
            <w:r w:rsidRPr="00BA2A92">
              <w:rPr>
                <w:sz w:val="16"/>
                <w:szCs w:val="16"/>
              </w:rPr>
              <w:t>3 000,00</w:t>
            </w:r>
          </w:p>
        </w:tc>
        <w:tc>
          <w:tcPr>
            <w:tcW w:w="1200" w:type="dxa"/>
            <w:tcBorders>
              <w:top w:val="nil"/>
              <w:left w:val="nil"/>
              <w:bottom w:val="single" w:sz="4" w:space="0" w:color="auto"/>
              <w:right w:val="single" w:sz="4" w:space="0" w:color="auto"/>
            </w:tcBorders>
            <w:shd w:val="clear" w:color="000000" w:fill="FFFFFF"/>
            <w:vAlign w:val="bottom"/>
            <w:hideMark/>
          </w:tcPr>
          <w:p w14:paraId="5C9CA7C8"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0DD9C5F" w14:textId="77777777" w:rsidR="00BA2A92" w:rsidRPr="00BA2A92" w:rsidRDefault="00BA2A92" w:rsidP="00BA2A92">
            <w:pPr>
              <w:jc w:val="center"/>
              <w:rPr>
                <w:sz w:val="16"/>
                <w:szCs w:val="16"/>
              </w:rPr>
            </w:pPr>
            <w:r w:rsidRPr="00BA2A92">
              <w:rPr>
                <w:sz w:val="16"/>
                <w:szCs w:val="16"/>
              </w:rPr>
              <w:t>0,00</w:t>
            </w:r>
          </w:p>
        </w:tc>
      </w:tr>
      <w:tr w:rsidR="00BA2A92" w:rsidRPr="00BA2A92" w14:paraId="46471494"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6438C" w14:textId="77777777" w:rsidR="00BA2A92" w:rsidRPr="00BA2A92" w:rsidRDefault="00BA2A92" w:rsidP="00BA2A92">
            <w:pPr>
              <w:rPr>
                <w:sz w:val="16"/>
                <w:szCs w:val="16"/>
              </w:rPr>
            </w:pPr>
            <w:r w:rsidRPr="00BA2A92">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170A0616" w14:textId="77777777" w:rsidR="00BA2A92" w:rsidRPr="00BA2A92" w:rsidRDefault="00BA2A92" w:rsidP="00BA2A92">
            <w:pPr>
              <w:jc w:val="center"/>
              <w:rPr>
                <w:sz w:val="16"/>
                <w:szCs w:val="16"/>
              </w:rPr>
            </w:pPr>
            <w:r w:rsidRPr="00BA2A92">
              <w:rPr>
                <w:sz w:val="16"/>
                <w:szCs w:val="16"/>
              </w:rPr>
              <w:t>5200000000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7698449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A8D5E4E" w14:textId="77777777" w:rsidR="00BA2A92" w:rsidRPr="00BA2A92" w:rsidRDefault="00BA2A92" w:rsidP="00BA2A92">
            <w:pPr>
              <w:jc w:val="center"/>
              <w:rPr>
                <w:sz w:val="16"/>
                <w:szCs w:val="16"/>
              </w:rPr>
            </w:pPr>
            <w:r w:rsidRPr="00BA2A92">
              <w:rPr>
                <w:sz w:val="16"/>
                <w:szCs w:val="16"/>
              </w:rPr>
              <w:t>352,29</w:t>
            </w:r>
          </w:p>
        </w:tc>
        <w:tc>
          <w:tcPr>
            <w:tcW w:w="1200" w:type="dxa"/>
            <w:tcBorders>
              <w:top w:val="nil"/>
              <w:left w:val="nil"/>
              <w:bottom w:val="single" w:sz="4" w:space="0" w:color="auto"/>
              <w:right w:val="single" w:sz="4" w:space="0" w:color="auto"/>
            </w:tcBorders>
            <w:shd w:val="clear" w:color="000000" w:fill="FFFFFF"/>
            <w:vAlign w:val="bottom"/>
            <w:hideMark/>
          </w:tcPr>
          <w:p w14:paraId="2C67A862" w14:textId="77777777" w:rsidR="00BA2A92" w:rsidRPr="00BA2A92" w:rsidRDefault="00BA2A92" w:rsidP="00BA2A92">
            <w:pPr>
              <w:jc w:val="center"/>
              <w:rPr>
                <w:sz w:val="16"/>
                <w:szCs w:val="16"/>
              </w:rPr>
            </w:pPr>
            <w:r w:rsidRPr="00BA2A92">
              <w:rPr>
                <w:sz w:val="16"/>
                <w:szCs w:val="16"/>
              </w:rPr>
              <w:t>500,00</w:t>
            </w:r>
          </w:p>
        </w:tc>
        <w:tc>
          <w:tcPr>
            <w:tcW w:w="1200" w:type="dxa"/>
            <w:tcBorders>
              <w:top w:val="nil"/>
              <w:left w:val="nil"/>
              <w:bottom w:val="single" w:sz="4" w:space="0" w:color="auto"/>
              <w:right w:val="single" w:sz="4" w:space="0" w:color="auto"/>
            </w:tcBorders>
            <w:shd w:val="clear" w:color="000000" w:fill="FFFFFF"/>
            <w:vAlign w:val="bottom"/>
            <w:hideMark/>
          </w:tcPr>
          <w:p w14:paraId="1FB38D79" w14:textId="77777777" w:rsidR="00BA2A92" w:rsidRPr="00BA2A92" w:rsidRDefault="00BA2A92" w:rsidP="00BA2A92">
            <w:pPr>
              <w:jc w:val="center"/>
              <w:rPr>
                <w:sz w:val="16"/>
                <w:szCs w:val="16"/>
              </w:rPr>
            </w:pPr>
            <w:r w:rsidRPr="00BA2A92">
              <w:rPr>
                <w:sz w:val="16"/>
                <w:szCs w:val="16"/>
              </w:rPr>
              <w:t>500,00</w:t>
            </w:r>
          </w:p>
        </w:tc>
      </w:tr>
      <w:tr w:rsidR="00BA2A92" w:rsidRPr="00BA2A92" w14:paraId="14BE013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ED3F65" w14:textId="77777777" w:rsidR="00BA2A92" w:rsidRPr="00BA2A92" w:rsidRDefault="00BA2A92" w:rsidP="00BA2A92">
            <w:pPr>
              <w:rPr>
                <w:sz w:val="16"/>
                <w:szCs w:val="16"/>
              </w:rPr>
            </w:pPr>
            <w:r w:rsidRPr="00BA2A92">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3BA5C010" w14:textId="77777777" w:rsidR="00BA2A92" w:rsidRPr="00BA2A92" w:rsidRDefault="00BA2A92" w:rsidP="00BA2A92">
            <w:pPr>
              <w:jc w:val="center"/>
              <w:rPr>
                <w:sz w:val="16"/>
                <w:szCs w:val="16"/>
              </w:rPr>
            </w:pPr>
            <w:r w:rsidRPr="00BA2A92">
              <w:rPr>
                <w:sz w:val="16"/>
                <w:szCs w:val="16"/>
              </w:rPr>
              <w:t>5210000000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60C5EC65"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40ABC94" w14:textId="77777777" w:rsidR="00BA2A92" w:rsidRPr="00BA2A92" w:rsidRDefault="00BA2A92" w:rsidP="00BA2A92">
            <w:pPr>
              <w:jc w:val="center"/>
              <w:rPr>
                <w:sz w:val="16"/>
                <w:szCs w:val="16"/>
              </w:rPr>
            </w:pPr>
            <w:r w:rsidRPr="00BA2A92">
              <w:rPr>
                <w:sz w:val="16"/>
                <w:szCs w:val="16"/>
              </w:rPr>
              <w:t>352,29</w:t>
            </w:r>
          </w:p>
        </w:tc>
        <w:tc>
          <w:tcPr>
            <w:tcW w:w="1200" w:type="dxa"/>
            <w:tcBorders>
              <w:top w:val="nil"/>
              <w:left w:val="nil"/>
              <w:bottom w:val="single" w:sz="4" w:space="0" w:color="auto"/>
              <w:right w:val="single" w:sz="4" w:space="0" w:color="auto"/>
            </w:tcBorders>
            <w:shd w:val="clear" w:color="000000" w:fill="FFFFFF"/>
            <w:vAlign w:val="bottom"/>
            <w:hideMark/>
          </w:tcPr>
          <w:p w14:paraId="4AF14418" w14:textId="77777777" w:rsidR="00BA2A92" w:rsidRPr="00BA2A92" w:rsidRDefault="00BA2A92" w:rsidP="00BA2A92">
            <w:pPr>
              <w:jc w:val="center"/>
              <w:rPr>
                <w:sz w:val="16"/>
                <w:szCs w:val="16"/>
              </w:rPr>
            </w:pPr>
            <w:r w:rsidRPr="00BA2A92">
              <w:rPr>
                <w:sz w:val="16"/>
                <w:szCs w:val="16"/>
              </w:rPr>
              <w:t>500,00</w:t>
            </w:r>
          </w:p>
        </w:tc>
        <w:tc>
          <w:tcPr>
            <w:tcW w:w="1200" w:type="dxa"/>
            <w:tcBorders>
              <w:top w:val="nil"/>
              <w:left w:val="nil"/>
              <w:bottom w:val="single" w:sz="4" w:space="0" w:color="auto"/>
              <w:right w:val="single" w:sz="4" w:space="0" w:color="auto"/>
            </w:tcBorders>
            <w:shd w:val="clear" w:color="000000" w:fill="FFFFFF"/>
            <w:vAlign w:val="bottom"/>
            <w:hideMark/>
          </w:tcPr>
          <w:p w14:paraId="24CE2DC1" w14:textId="77777777" w:rsidR="00BA2A92" w:rsidRPr="00BA2A92" w:rsidRDefault="00BA2A92" w:rsidP="00BA2A92">
            <w:pPr>
              <w:jc w:val="center"/>
              <w:rPr>
                <w:sz w:val="16"/>
                <w:szCs w:val="16"/>
              </w:rPr>
            </w:pPr>
            <w:r w:rsidRPr="00BA2A92">
              <w:rPr>
                <w:sz w:val="16"/>
                <w:szCs w:val="16"/>
              </w:rPr>
              <w:t>500,00</w:t>
            </w:r>
          </w:p>
        </w:tc>
      </w:tr>
      <w:tr w:rsidR="00BA2A92" w:rsidRPr="00BA2A92" w14:paraId="5FC9B8D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11BA7" w14:textId="77777777" w:rsidR="00BA2A92" w:rsidRPr="00BA2A92" w:rsidRDefault="00BA2A92" w:rsidP="00BA2A92">
            <w:pPr>
              <w:rPr>
                <w:sz w:val="16"/>
                <w:szCs w:val="16"/>
              </w:rPr>
            </w:pPr>
            <w:r w:rsidRPr="00BA2A92">
              <w:rPr>
                <w:sz w:val="16"/>
                <w:szCs w:val="16"/>
              </w:rPr>
              <w:t>Расходы на обеспечение гарантий муниципальных служащим в соответствии с действующим законодательством</w:t>
            </w:r>
          </w:p>
        </w:tc>
        <w:tc>
          <w:tcPr>
            <w:tcW w:w="1220" w:type="dxa"/>
            <w:tcBorders>
              <w:top w:val="nil"/>
              <w:left w:val="nil"/>
              <w:bottom w:val="single" w:sz="4" w:space="0" w:color="auto"/>
              <w:right w:val="single" w:sz="4" w:space="0" w:color="auto"/>
            </w:tcBorders>
            <w:shd w:val="clear" w:color="000000" w:fill="FFFFFF"/>
            <w:noWrap/>
            <w:vAlign w:val="bottom"/>
            <w:hideMark/>
          </w:tcPr>
          <w:p w14:paraId="54CEC7DC" w14:textId="77777777" w:rsidR="00BA2A92" w:rsidRPr="00BA2A92" w:rsidRDefault="00BA2A92" w:rsidP="00BA2A92">
            <w:pPr>
              <w:jc w:val="center"/>
              <w:rPr>
                <w:sz w:val="16"/>
                <w:szCs w:val="16"/>
              </w:rPr>
            </w:pPr>
            <w:r w:rsidRPr="00BA2A92">
              <w:rPr>
                <w:sz w:val="16"/>
                <w:szCs w:val="16"/>
              </w:rPr>
              <w:t>5210010030</w:t>
            </w:r>
          </w:p>
        </w:tc>
        <w:tc>
          <w:tcPr>
            <w:tcW w:w="580" w:type="dxa"/>
            <w:tcBorders>
              <w:top w:val="nil"/>
              <w:left w:val="nil"/>
              <w:bottom w:val="single" w:sz="4" w:space="0" w:color="auto"/>
              <w:right w:val="single" w:sz="4" w:space="0" w:color="auto"/>
            </w:tcBorders>
            <w:shd w:val="clear" w:color="000000" w:fill="FFFFFF"/>
            <w:noWrap/>
            <w:vAlign w:val="bottom"/>
            <w:hideMark/>
          </w:tcPr>
          <w:p w14:paraId="1BD615D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7F11C268" w14:textId="77777777" w:rsidR="00BA2A92" w:rsidRPr="00BA2A92" w:rsidRDefault="00BA2A92" w:rsidP="00BA2A92">
            <w:pPr>
              <w:jc w:val="center"/>
              <w:rPr>
                <w:sz w:val="16"/>
                <w:szCs w:val="16"/>
              </w:rPr>
            </w:pPr>
            <w:r w:rsidRPr="00BA2A92">
              <w:rPr>
                <w:sz w:val="16"/>
                <w:szCs w:val="16"/>
              </w:rPr>
              <w:t>352,29</w:t>
            </w:r>
          </w:p>
        </w:tc>
        <w:tc>
          <w:tcPr>
            <w:tcW w:w="1200" w:type="dxa"/>
            <w:tcBorders>
              <w:top w:val="nil"/>
              <w:left w:val="nil"/>
              <w:bottom w:val="single" w:sz="4" w:space="0" w:color="auto"/>
              <w:right w:val="single" w:sz="4" w:space="0" w:color="auto"/>
            </w:tcBorders>
            <w:shd w:val="clear" w:color="000000" w:fill="FFFFFF"/>
            <w:vAlign w:val="bottom"/>
            <w:hideMark/>
          </w:tcPr>
          <w:p w14:paraId="675C0B09" w14:textId="77777777" w:rsidR="00BA2A92" w:rsidRPr="00BA2A92" w:rsidRDefault="00BA2A92" w:rsidP="00BA2A92">
            <w:pPr>
              <w:jc w:val="center"/>
              <w:rPr>
                <w:sz w:val="16"/>
                <w:szCs w:val="16"/>
              </w:rPr>
            </w:pPr>
            <w:r w:rsidRPr="00BA2A92">
              <w:rPr>
                <w:sz w:val="16"/>
                <w:szCs w:val="16"/>
              </w:rPr>
              <w:t>500,00</w:t>
            </w:r>
          </w:p>
        </w:tc>
        <w:tc>
          <w:tcPr>
            <w:tcW w:w="1200" w:type="dxa"/>
            <w:tcBorders>
              <w:top w:val="nil"/>
              <w:left w:val="nil"/>
              <w:bottom w:val="single" w:sz="4" w:space="0" w:color="auto"/>
              <w:right w:val="single" w:sz="4" w:space="0" w:color="auto"/>
            </w:tcBorders>
            <w:shd w:val="clear" w:color="000000" w:fill="FFFFFF"/>
            <w:vAlign w:val="bottom"/>
            <w:hideMark/>
          </w:tcPr>
          <w:p w14:paraId="512050D4" w14:textId="77777777" w:rsidR="00BA2A92" w:rsidRPr="00BA2A92" w:rsidRDefault="00BA2A92" w:rsidP="00BA2A92">
            <w:pPr>
              <w:jc w:val="center"/>
              <w:rPr>
                <w:sz w:val="16"/>
                <w:szCs w:val="16"/>
              </w:rPr>
            </w:pPr>
            <w:r w:rsidRPr="00BA2A92">
              <w:rPr>
                <w:sz w:val="16"/>
                <w:szCs w:val="16"/>
              </w:rPr>
              <w:t>500,00</w:t>
            </w:r>
          </w:p>
        </w:tc>
      </w:tr>
      <w:tr w:rsidR="00BA2A92" w:rsidRPr="00BA2A92" w14:paraId="7562415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42807"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78408947" w14:textId="77777777" w:rsidR="00BA2A92" w:rsidRPr="00BA2A92" w:rsidRDefault="00BA2A92" w:rsidP="00BA2A92">
            <w:pPr>
              <w:jc w:val="center"/>
              <w:rPr>
                <w:sz w:val="16"/>
                <w:szCs w:val="16"/>
              </w:rPr>
            </w:pPr>
            <w:r w:rsidRPr="00BA2A92">
              <w:rPr>
                <w:sz w:val="16"/>
                <w:szCs w:val="16"/>
              </w:rPr>
              <w:t>5210010030</w:t>
            </w:r>
          </w:p>
        </w:tc>
        <w:tc>
          <w:tcPr>
            <w:tcW w:w="580" w:type="dxa"/>
            <w:tcBorders>
              <w:top w:val="nil"/>
              <w:left w:val="nil"/>
              <w:bottom w:val="single" w:sz="4" w:space="0" w:color="auto"/>
              <w:right w:val="single" w:sz="4" w:space="0" w:color="auto"/>
            </w:tcBorders>
            <w:shd w:val="clear" w:color="000000" w:fill="FFFFFF"/>
            <w:noWrap/>
            <w:vAlign w:val="bottom"/>
            <w:hideMark/>
          </w:tcPr>
          <w:p w14:paraId="5EDF68D8"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3BC610A5" w14:textId="77777777" w:rsidR="00BA2A92" w:rsidRPr="00BA2A92" w:rsidRDefault="00BA2A92" w:rsidP="00BA2A92">
            <w:pPr>
              <w:jc w:val="center"/>
              <w:rPr>
                <w:sz w:val="16"/>
                <w:szCs w:val="16"/>
              </w:rPr>
            </w:pPr>
            <w:r w:rsidRPr="00BA2A92">
              <w:rPr>
                <w:sz w:val="16"/>
                <w:szCs w:val="16"/>
              </w:rPr>
              <w:t>352,29</w:t>
            </w:r>
          </w:p>
        </w:tc>
        <w:tc>
          <w:tcPr>
            <w:tcW w:w="1200" w:type="dxa"/>
            <w:tcBorders>
              <w:top w:val="nil"/>
              <w:left w:val="nil"/>
              <w:bottom w:val="single" w:sz="4" w:space="0" w:color="auto"/>
              <w:right w:val="single" w:sz="4" w:space="0" w:color="auto"/>
            </w:tcBorders>
            <w:shd w:val="clear" w:color="000000" w:fill="FFFFFF"/>
            <w:vAlign w:val="bottom"/>
            <w:hideMark/>
          </w:tcPr>
          <w:p w14:paraId="38794C2E" w14:textId="77777777" w:rsidR="00BA2A92" w:rsidRPr="00BA2A92" w:rsidRDefault="00BA2A92" w:rsidP="00BA2A92">
            <w:pPr>
              <w:jc w:val="center"/>
              <w:rPr>
                <w:sz w:val="16"/>
                <w:szCs w:val="16"/>
              </w:rPr>
            </w:pPr>
            <w:r w:rsidRPr="00BA2A92">
              <w:rPr>
                <w:sz w:val="16"/>
                <w:szCs w:val="16"/>
              </w:rPr>
              <w:t>500,00</w:t>
            </w:r>
          </w:p>
        </w:tc>
        <w:tc>
          <w:tcPr>
            <w:tcW w:w="1200" w:type="dxa"/>
            <w:tcBorders>
              <w:top w:val="nil"/>
              <w:left w:val="nil"/>
              <w:bottom w:val="single" w:sz="4" w:space="0" w:color="auto"/>
              <w:right w:val="single" w:sz="4" w:space="0" w:color="auto"/>
            </w:tcBorders>
            <w:shd w:val="clear" w:color="000000" w:fill="FFFFFF"/>
            <w:vAlign w:val="bottom"/>
            <w:hideMark/>
          </w:tcPr>
          <w:p w14:paraId="206C4A11" w14:textId="77777777" w:rsidR="00BA2A92" w:rsidRPr="00BA2A92" w:rsidRDefault="00BA2A92" w:rsidP="00BA2A92">
            <w:pPr>
              <w:jc w:val="center"/>
              <w:rPr>
                <w:sz w:val="16"/>
                <w:szCs w:val="16"/>
              </w:rPr>
            </w:pPr>
            <w:r w:rsidRPr="00BA2A92">
              <w:rPr>
                <w:sz w:val="16"/>
                <w:szCs w:val="16"/>
              </w:rPr>
              <w:t>500,00</w:t>
            </w:r>
          </w:p>
        </w:tc>
      </w:tr>
      <w:tr w:rsidR="00BA2A92" w:rsidRPr="00BA2A92" w14:paraId="252C767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1BEA2" w14:textId="77777777" w:rsidR="00BA2A92" w:rsidRPr="00BA2A92" w:rsidRDefault="00BA2A92" w:rsidP="00BA2A92">
            <w:pPr>
              <w:rPr>
                <w:sz w:val="16"/>
                <w:szCs w:val="16"/>
              </w:rPr>
            </w:pPr>
            <w:r w:rsidRPr="00BA2A92">
              <w:rPr>
                <w:sz w:val="16"/>
                <w:szCs w:val="16"/>
              </w:rPr>
              <w:t>Проведение выборов</w:t>
            </w:r>
          </w:p>
        </w:tc>
        <w:tc>
          <w:tcPr>
            <w:tcW w:w="1220" w:type="dxa"/>
            <w:tcBorders>
              <w:top w:val="nil"/>
              <w:left w:val="nil"/>
              <w:bottom w:val="single" w:sz="4" w:space="0" w:color="auto"/>
              <w:right w:val="single" w:sz="4" w:space="0" w:color="auto"/>
            </w:tcBorders>
            <w:shd w:val="clear" w:color="000000" w:fill="FFFFFF"/>
            <w:noWrap/>
            <w:vAlign w:val="bottom"/>
            <w:hideMark/>
          </w:tcPr>
          <w:p w14:paraId="07AB3BD3" w14:textId="77777777" w:rsidR="00BA2A92" w:rsidRPr="00BA2A92" w:rsidRDefault="00BA2A92" w:rsidP="00BA2A92">
            <w:pPr>
              <w:jc w:val="center"/>
              <w:rPr>
                <w:sz w:val="16"/>
                <w:szCs w:val="16"/>
              </w:rPr>
            </w:pPr>
            <w:r w:rsidRPr="00BA2A92">
              <w:rPr>
                <w:sz w:val="16"/>
                <w:szCs w:val="16"/>
              </w:rPr>
              <w:t>6000000000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4F22C18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3664004"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4B29E3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36D5A42" w14:textId="77777777" w:rsidR="00BA2A92" w:rsidRPr="00BA2A92" w:rsidRDefault="00BA2A92" w:rsidP="00BA2A92">
            <w:pPr>
              <w:jc w:val="center"/>
              <w:rPr>
                <w:sz w:val="16"/>
                <w:szCs w:val="16"/>
              </w:rPr>
            </w:pPr>
            <w:r w:rsidRPr="00BA2A92">
              <w:rPr>
                <w:sz w:val="16"/>
                <w:szCs w:val="16"/>
              </w:rPr>
              <w:t>6 733,92</w:t>
            </w:r>
          </w:p>
        </w:tc>
      </w:tr>
      <w:tr w:rsidR="00BA2A92" w:rsidRPr="00BA2A92" w14:paraId="1709F6B6"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A4B17" w14:textId="77777777" w:rsidR="00BA2A92" w:rsidRPr="00BA2A92" w:rsidRDefault="00BA2A92" w:rsidP="00BA2A92">
            <w:pPr>
              <w:rPr>
                <w:sz w:val="16"/>
                <w:szCs w:val="16"/>
              </w:rPr>
            </w:pPr>
            <w:r w:rsidRPr="00BA2A92">
              <w:rPr>
                <w:sz w:val="16"/>
                <w:szCs w:val="16"/>
              </w:rPr>
              <w:t>Непрограммные расходы в рамках проведения обеспечения выборов</w:t>
            </w:r>
          </w:p>
        </w:tc>
        <w:tc>
          <w:tcPr>
            <w:tcW w:w="1220" w:type="dxa"/>
            <w:tcBorders>
              <w:top w:val="nil"/>
              <w:left w:val="nil"/>
              <w:bottom w:val="single" w:sz="4" w:space="0" w:color="auto"/>
              <w:right w:val="single" w:sz="4" w:space="0" w:color="auto"/>
            </w:tcBorders>
            <w:shd w:val="clear" w:color="000000" w:fill="FFFFFF"/>
            <w:noWrap/>
            <w:vAlign w:val="bottom"/>
            <w:hideMark/>
          </w:tcPr>
          <w:p w14:paraId="2CAF753E" w14:textId="77777777" w:rsidR="00BA2A92" w:rsidRPr="00BA2A92" w:rsidRDefault="00BA2A92" w:rsidP="00BA2A92">
            <w:pPr>
              <w:jc w:val="center"/>
              <w:rPr>
                <w:sz w:val="16"/>
                <w:szCs w:val="16"/>
              </w:rPr>
            </w:pPr>
            <w:r w:rsidRPr="00BA2A92">
              <w:rPr>
                <w:sz w:val="16"/>
                <w:szCs w:val="16"/>
              </w:rPr>
              <w:t>6010000000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623194BA"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3238F2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638382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55CF9167" w14:textId="77777777" w:rsidR="00BA2A92" w:rsidRPr="00BA2A92" w:rsidRDefault="00BA2A92" w:rsidP="00BA2A92">
            <w:pPr>
              <w:jc w:val="center"/>
              <w:rPr>
                <w:sz w:val="16"/>
                <w:szCs w:val="16"/>
              </w:rPr>
            </w:pPr>
            <w:r w:rsidRPr="00BA2A92">
              <w:rPr>
                <w:sz w:val="16"/>
                <w:szCs w:val="16"/>
              </w:rPr>
              <w:t>6 733,92</w:t>
            </w:r>
          </w:p>
        </w:tc>
      </w:tr>
      <w:tr w:rsidR="00BA2A92" w:rsidRPr="00BA2A92" w14:paraId="4CBEA3B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4A52DF" w14:textId="77777777" w:rsidR="00BA2A92" w:rsidRPr="00BA2A92" w:rsidRDefault="00BA2A92" w:rsidP="00BA2A92">
            <w:pPr>
              <w:rPr>
                <w:sz w:val="16"/>
                <w:szCs w:val="16"/>
              </w:rPr>
            </w:pPr>
            <w:r w:rsidRPr="00BA2A92">
              <w:rPr>
                <w:sz w:val="16"/>
                <w:szCs w:val="16"/>
              </w:rPr>
              <w:t>Проведение выборов в представительные органы муниципального образования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625A1C09" w14:textId="77777777" w:rsidR="00BA2A92" w:rsidRPr="00BA2A92" w:rsidRDefault="00BA2A92" w:rsidP="00BA2A92">
            <w:pPr>
              <w:jc w:val="center"/>
              <w:rPr>
                <w:sz w:val="16"/>
                <w:szCs w:val="16"/>
              </w:rPr>
            </w:pPr>
            <w:r w:rsidRPr="00BA2A92">
              <w:rPr>
                <w:sz w:val="16"/>
                <w:szCs w:val="16"/>
              </w:rPr>
              <w:t>6010024020</w:t>
            </w:r>
          </w:p>
        </w:tc>
        <w:tc>
          <w:tcPr>
            <w:tcW w:w="580" w:type="dxa"/>
            <w:tcBorders>
              <w:top w:val="nil"/>
              <w:left w:val="nil"/>
              <w:bottom w:val="single" w:sz="4" w:space="0" w:color="auto"/>
              <w:right w:val="single" w:sz="4" w:space="0" w:color="auto"/>
            </w:tcBorders>
            <w:shd w:val="clear" w:color="000000" w:fill="FFFFFF"/>
            <w:noWrap/>
            <w:vAlign w:val="bottom"/>
            <w:hideMark/>
          </w:tcPr>
          <w:p w14:paraId="35F27C2F"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3292D4A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5F5636F"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1F485D1" w14:textId="77777777" w:rsidR="00BA2A92" w:rsidRPr="00BA2A92" w:rsidRDefault="00BA2A92" w:rsidP="00BA2A92">
            <w:pPr>
              <w:jc w:val="center"/>
              <w:rPr>
                <w:sz w:val="16"/>
                <w:szCs w:val="16"/>
              </w:rPr>
            </w:pPr>
            <w:r w:rsidRPr="00BA2A92">
              <w:rPr>
                <w:sz w:val="16"/>
                <w:szCs w:val="16"/>
              </w:rPr>
              <w:t>6 733,92</w:t>
            </w:r>
          </w:p>
        </w:tc>
      </w:tr>
      <w:tr w:rsidR="00BA2A92" w:rsidRPr="00BA2A92" w14:paraId="26FCE5C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BF9B3" w14:textId="77777777" w:rsidR="00BA2A92" w:rsidRPr="00BA2A92" w:rsidRDefault="00BA2A92" w:rsidP="00BA2A92">
            <w:pPr>
              <w:rPr>
                <w:sz w:val="16"/>
                <w:szCs w:val="16"/>
              </w:rPr>
            </w:pPr>
            <w:r w:rsidRPr="00BA2A92">
              <w:rPr>
                <w:sz w:val="16"/>
                <w:szCs w:val="16"/>
              </w:rPr>
              <w:t>Иные бюджетные ассигнования</w:t>
            </w:r>
          </w:p>
        </w:tc>
        <w:tc>
          <w:tcPr>
            <w:tcW w:w="1220" w:type="dxa"/>
            <w:tcBorders>
              <w:top w:val="nil"/>
              <w:left w:val="nil"/>
              <w:bottom w:val="single" w:sz="4" w:space="0" w:color="auto"/>
              <w:right w:val="single" w:sz="4" w:space="0" w:color="auto"/>
            </w:tcBorders>
            <w:shd w:val="clear" w:color="000000" w:fill="FFFFFF"/>
            <w:noWrap/>
            <w:vAlign w:val="bottom"/>
            <w:hideMark/>
          </w:tcPr>
          <w:p w14:paraId="22C72DC8" w14:textId="77777777" w:rsidR="00BA2A92" w:rsidRPr="00BA2A92" w:rsidRDefault="00BA2A92" w:rsidP="00BA2A92">
            <w:pPr>
              <w:jc w:val="center"/>
              <w:rPr>
                <w:sz w:val="16"/>
                <w:szCs w:val="16"/>
              </w:rPr>
            </w:pPr>
            <w:r w:rsidRPr="00BA2A92">
              <w:rPr>
                <w:sz w:val="16"/>
                <w:szCs w:val="16"/>
              </w:rPr>
              <w:t>6010024020</w:t>
            </w:r>
          </w:p>
        </w:tc>
        <w:tc>
          <w:tcPr>
            <w:tcW w:w="580" w:type="dxa"/>
            <w:tcBorders>
              <w:top w:val="nil"/>
              <w:left w:val="nil"/>
              <w:bottom w:val="single" w:sz="4" w:space="0" w:color="auto"/>
              <w:right w:val="single" w:sz="4" w:space="0" w:color="auto"/>
            </w:tcBorders>
            <w:shd w:val="clear" w:color="000000" w:fill="FFFFFF"/>
            <w:noWrap/>
            <w:vAlign w:val="bottom"/>
            <w:hideMark/>
          </w:tcPr>
          <w:p w14:paraId="4E341EC2" w14:textId="77777777" w:rsidR="00BA2A92" w:rsidRPr="00BA2A92" w:rsidRDefault="00BA2A92" w:rsidP="00BA2A92">
            <w:pPr>
              <w:jc w:val="center"/>
              <w:rPr>
                <w:sz w:val="16"/>
                <w:szCs w:val="16"/>
              </w:rPr>
            </w:pPr>
            <w:r w:rsidRPr="00BA2A92">
              <w:rPr>
                <w:sz w:val="16"/>
                <w:szCs w:val="16"/>
              </w:rPr>
              <w:t>800</w:t>
            </w:r>
          </w:p>
        </w:tc>
        <w:tc>
          <w:tcPr>
            <w:tcW w:w="1200" w:type="dxa"/>
            <w:tcBorders>
              <w:top w:val="nil"/>
              <w:left w:val="nil"/>
              <w:bottom w:val="single" w:sz="4" w:space="0" w:color="auto"/>
              <w:right w:val="single" w:sz="4" w:space="0" w:color="auto"/>
            </w:tcBorders>
            <w:shd w:val="clear" w:color="000000" w:fill="FFFFFF"/>
            <w:vAlign w:val="bottom"/>
            <w:hideMark/>
          </w:tcPr>
          <w:p w14:paraId="408CCECB"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4E6252C"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C2D0A9C" w14:textId="77777777" w:rsidR="00BA2A92" w:rsidRPr="00BA2A92" w:rsidRDefault="00BA2A92" w:rsidP="00BA2A92">
            <w:pPr>
              <w:jc w:val="center"/>
              <w:rPr>
                <w:sz w:val="16"/>
                <w:szCs w:val="16"/>
              </w:rPr>
            </w:pPr>
            <w:r w:rsidRPr="00BA2A92">
              <w:rPr>
                <w:sz w:val="16"/>
                <w:szCs w:val="16"/>
              </w:rPr>
              <w:t>6 733,92</w:t>
            </w:r>
          </w:p>
        </w:tc>
      </w:tr>
      <w:tr w:rsidR="00BA2A92" w:rsidRPr="00BA2A92" w14:paraId="2CD27F15"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8CF3A" w14:textId="77777777" w:rsidR="00BA2A92" w:rsidRPr="00BA2A92" w:rsidRDefault="00BA2A92" w:rsidP="00BA2A92">
            <w:pPr>
              <w:rPr>
                <w:sz w:val="16"/>
                <w:szCs w:val="16"/>
              </w:rPr>
            </w:pPr>
            <w:r w:rsidRPr="00BA2A92">
              <w:rPr>
                <w:sz w:val="16"/>
                <w:szCs w:val="16"/>
              </w:rPr>
              <w:t>Реализация функций иных муниципальных органов</w:t>
            </w:r>
          </w:p>
        </w:tc>
        <w:tc>
          <w:tcPr>
            <w:tcW w:w="1220" w:type="dxa"/>
            <w:tcBorders>
              <w:top w:val="nil"/>
              <w:left w:val="nil"/>
              <w:bottom w:val="single" w:sz="4" w:space="0" w:color="auto"/>
              <w:right w:val="single" w:sz="4" w:space="0" w:color="auto"/>
            </w:tcBorders>
            <w:shd w:val="clear" w:color="000000" w:fill="FFFFFF"/>
            <w:noWrap/>
            <w:vAlign w:val="bottom"/>
            <w:hideMark/>
          </w:tcPr>
          <w:p w14:paraId="2002B12C" w14:textId="77777777" w:rsidR="00BA2A92" w:rsidRPr="00BA2A92" w:rsidRDefault="00BA2A92" w:rsidP="00BA2A92">
            <w:pPr>
              <w:jc w:val="center"/>
              <w:rPr>
                <w:sz w:val="16"/>
                <w:szCs w:val="16"/>
              </w:rPr>
            </w:pPr>
            <w:r w:rsidRPr="00BA2A92">
              <w:rPr>
                <w:sz w:val="16"/>
                <w:szCs w:val="16"/>
              </w:rPr>
              <w:t>9800000000</w:t>
            </w:r>
          </w:p>
        </w:tc>
        <w:tc>
          <w:tcPr>
            <w:tcW w:w="580" w:type="dxa"/>
            <w:tcBorders>
              <w:top w:val="nil"/>
              <w:left w:val="nil"/>
              <w:bottom w:val="single" w:sz="4" w:space="0" w:color="auto"/>
              <w:right w:val="single" w:sz="4" w:space="0" w:color="auto"/>
            </w:tcBorders>
            <w:shd w:val="clear" w:color="000000" w:fill="FFFFFF"/>
            <w:noWrap/>
            <w:vAlign w:val="bottom"/>
            <w:hideMark/>
          </w:tcPr>
          <w:p w14:paraId="2253BB4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01455C68" w14:textId="77777777" w:rsidR="00BA2A92" w:rsidRPr="00BA2A92" w:rsidRDefault="00BA2A92" w:rsidP="00BA2A92">
            <w:pPr>
              <w:jc w:val="center"/>
              <w:rPr>
                <w:sz w:val="16"/>
                <w:szCs w:val="16"/>
              </w:rPr>
            </w:pPr>
            <w:r w:rsidRPr="00BA2A92">
              <w:rPr>
                <w:sz w:val="16"/>
                <w:szCs w:val="16"/>
              </w:rPr>
              <w:t>2 728,48</w:t>
            </w:r>
          </w:p>
        </w:tc>
        <w:tc>
          <w:tcPr>
            <w:tcW w:w="1200" w:type="dxa"/>
            <w:tcBorders>
              <w:top w:val="nil"/>
              <w:left w:val="nil"/>
              <w:bottom w:val="single" w:sz="4" w:space="0" w:color="auto"/>
              <w:right w:val="single" w:sz="4" w:space="0" w:color="auto"/>
            </w:tcBorders>
            <w:shd w:val="clear" w:color="000000" w:fill="FFFFFF"/>
            <w:vAlign w:val="bottom"/>
            <w:hideMark/>
          </w:tcPr>
          <w:p w14:paraId="5CF6B6AE"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FCB1430" w14:textId="77777777" w:rsidR="00BA2A92" w:rsidRPr="00BA2A92" w:rsidRDefault="00BA2A92" w:rsidP="00BA2A92">
            <w:pPr>
              <w:jc w:val="center"/>
              <w:rPr>
                <w:sz w:val="16"/>
                <w:szCs w:val="16"/>
              </w:rPr>
            </w:pPr>
            <w:r w:rsidRPr="00BA2A92">
              <w:rPr>
                <w:sz w:val="16"/>
                <w:szCs w:val="16"/>
              </w:rPr>
              <w:t>0,00</w:t>
            </w:r>
          </w:p>
        </w:tc>
      </w:tr>
      <w:tr w:rsidR="00BA2A92" w:rsidRPr="00BA2A92" w14:paraId="7C4D4C52"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21608" w14:textId="77777777" w:rsidR="00BA2A92" w:rsidRPr="00BA2A92" w:rsidRDefault="00BA2A92" w:rsidP="00BA2A92">
            <w:pPr>
              <w:rPr>
                <w:sz w:val="16"/>
                <w:szCs w:val="16"/>
              </w:rPr>
            </w:pPr>
            <w:r w:rsidRPr="00BA2A92">
              <w:rPr>
                <w:sz w:val="16"/>
                <w:szCs w:val="16"/>
              </w:rPr>
              <w:t>Непрограммные мероприятия</w:t>
            </w:r>
          </w:p>
        </w:tc>
        <w:tc>
          <w:tcPr>
            <w:tcW w:w="1220" w:type="dxa"/>
            <w:tcBorders>
              <w:top w:val="nil"/>
              <w:left w:val="nil"/>
              <w:bottom w:val="single" w:sz="4" w:space="0" w:color="auto"/>
              <w:right w:val="single" w:sz="4" w:space="0" w:color="auto"/>
            </w:tcBorders>
            <w:shd w:val="clear" w:color="000000" w:fill="FFFFFF"/>
            <w:noWrap/>
            <w:vAlign w:val="bottom"/>
            <w:hideMark/>
          </w:tcPr>
          <w:p w14:paraId="27F3FCBC" w14:textId="77777777" w:rsidR="00BA2A92" w:rsidRPr="00BA2A92" w:rsidRDefault="00BA2A92" w:rsidP="00BA2A92">
            <w:pPr>
              <w:jc w:val="center"/>
              <w:rPr>
                <w:sz w:val="16"/>
                <w:szCs w:val="16"/>
              </w:rPr>
            </w:pPr>
            <w:r w:rsidRPr="00BA2A92">
              <w:rPr>
                <w:sz w:val="16"/>
                <w:szCs w:val="16"/>
              </w:rPr>
              <w:t>9810000000</w:t>
            </w:r>
          </w:p>
        </w:tc>
        <w:tc>
          <w:tcPr>
            <w:tcW w:w="580" w:type="dxa"/>
            <w:tcBorders>
              <w:top w:val="nil"/>
              <w:left w:val="nil"/>
              <w:bottom w:val="single" w:sz="4" w:space="0" w:color="auto"/>
              <w:right w:val="single" w:sz="4" w:space="0" w:color="auto"/>
            </w:tcBorders>
            <w:shd w:val="clear" w:color="000000" w:fill="FFFFFF"/>
            <w:noWrap/>
            <w:vAlign w:val="bottom"/>
            <w:hideMark/>
          </w:tcPr>
          <w:p w14:paraId="56338B3E"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1271A64A" w14:textId="77777777" w:rsidR="00BA2A92" w:rsidRPr="00BA2A92" w:rsidRDefault="00BA2A92" w:rsidP="00BA2A92">
            <w:pPr>
              <w:jc w:val="center"/>
              <w:rPr>
                <w:sz w:val="16"/>
                <w:szCs w:val="16"/>
              </w:rPr>
            </w:pPr>
            <w:r w:rsidRPr="00BA2A92">
              <w:rPr>
                <w:sz w:val="16"/>
                <w:szCs w:val="16"/>
              </w:rPr>
              <w:t>2 728,48</w:t>
            </w:r>
          </w:p>
        </w:tc>
        <w:tc>
          <w:tcPr>
            <w:tcW w:w="1200" w:type="dxa"/>
            <w:tcBorders>
              <w:top w:val="nil"/>
              <w:left w:val="nil"/>
              <w:bottom w:val="single" w:sz="4" w:space="0" w:color="auto"/>
              <w:right w:val="single" w:sz="4" w:space="0" w:color="auto"/>
            </w:tcBorders>
            <w:shd w:val="clear" w:color="000000" w:fill="FFFFFF"/>
            <w:vAlign w:val="bottom"/>
            <w:hideMark/>
          </w:tcPr>
          <w:p w14:paraId="2D05136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6C69BA1" w14:textId="77777777" w:rsidR="00BA2A92" w:rsidRPr="00BA2A92" w:rsidRDefault="00BA2A92" w:rsidP="00BA2A92">
            <w:pPr>
              <w:jc w:val="center"/>
              <w:rPr>
                <w:sz w:val="16"/>
                <w:szCs w:val="16"/>
              </w:rPr>
            </w:pPr>
            <w:r w:rsidRPr="00BA2A92">
              <w:rPr>
                <w:sz w:val="16"/>
                <w:szCs w:val="16"/>
              </w:rPr>
              <w:t>0,00</w:t>
            </w:r>
          </w:p>
        </w:tc>
      </w:tr>
      <w:tr w:rsidR="00BA2A92" w:rsidRPr="00BA2A92" w14:paraId="4F27A808"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5E804" w14:textId="77777777" w:rsidR="00BA2A92" w:rsidRPr="00BA2A92" w:rsidRDefault="00BA2A92" w:rsidP="00BA2A92">
            <w:pPr>
              <w:rPr>
                <w:sz w:val="16"/>
                <w:szCs w:val="16"/>
              </w:rPr>
            </w:pPr>
            <w:r w:rsidRPr="00BA2A92">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1220" w:type="dxa"/>
            <w:tcBorders>
              <w:top w:val="nil"/>
              <w:left w:val="nil"/>
              <w:bottom w:val="single" w:sz="4" w:space="0" w:color="auto"/>
              <w:right w:val="single" w:sz="4" w:space="0" w:color="auto"/>
            </w:tcBorders>
            <w:shd w:val="clear" w:color="000000" w:fill="FFFFFF"/>
            <w:noWrap/>
            <w:vAlign w:val="bottom"/>
            <w:hideMark/>
          </w:tcPr>
          <w:p w14:paraId="1252AF9B" w14:textId="77777777" w:rsidR="00BA2A92" w:rsidRPr="00BA2A92" w:rsidRDefault="00BA2A92" w:rsidP="00BA2A92">
            <w:pPr>
              <w:jc w:val="center"/>
              <w:rPr>
                <w:sz w:val="16"/>
                <w:szCs w:val="16"/>
              </w:rPr>
            </w:pPr>
            <w:r w:rsidRPr="00BA2A92">
              <w:rPr>
                <w:sz w:val="16"/>
                <w:szCs w:val="16"/>
              </w:rPr>
              <w:t>9810076902</w:t>
            </w:r>
          </w:p>
        </w:tc>
        <w:tc>
          <w:tcPr>
            <w:tcW w:w="580" w:type="dxa"/>
            <w:tcBorders>
              <w:top w:val="nil"/>
              <w:left w:val="nil"/>
              <w:bottom w:val="single" w:sz="4" w:space="0" w:color="auto"/>
              <w:right w:val="single" w:sz="4" w:space="0" w:color="auto"/>
            </w:tcBorders>
            <w:shd w:val="clear" w:color="000000" w:fill="FFFFFF"/>
            <w:noWrap/>
            <w:vAlign w:val="bottom"/>
            <w:hideMark/>
          </w:tcPr>
          <w:p w14:paraId="09279219"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4E1C72D1"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46D9C6F"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C17265D" w14:textId="77777777" w:rsidR="00BA2A92" w:rsidRPr="00BA2A92" w:rsidRDefault="00BA2A92" w:rsidP="00BA2A92">
            <w:pPr>
              <w:jc w:val="center"/>
              <w:rPr>
                <w:sz w:val="16"/>
                <w:szCs w:val="16"/>
              </w:rPr>
            </w:pPr>
            <w:r w:rsidRPr="00BA2A92">
              <w:rPr>
                <w:sz w:val="16"/>
                <w:szCs w:val="16"/>
              </w:rPr>
              <w:t>0,00</w:t>
            </w:r>
          </w:p>
        </w:tc>
      </w:tr>
      <w:tr w:rsidR="00BA2A92" w:rsidRPr="00BA2A92" w14:paraId="2C8C6C00"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62AA0"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4D7E0F4B" w14:textId="77777777" w:rsidR="00BA2A92" w:rsidRPr="00BA2A92" w:rsidRDefault="00BA2A92" w:rsidP="00BA2A92">
            <w:pPr>
              <w:jc w:val="center"/>
              <w:rPr>
                <w:sz w:val="16"/>
                <w:szCs w:val="16"/>
              </w:rPr>
            </w:pPr>
            <w:r w:rsidRPr="00BA2A92">
              <w:rPr>
                <w:sz w:val="16"/>
                <w:szCs w:val="16"/>
              </w:rPr>
              <w:t>9810076902</w:t>
            </w:r>
          </w:p>
        </w:tc>
        <w:tc>
          <w:tcPr>
            <w:tcW w:w="580" w:type="dxa"/>
            <w:tcBorders>
              <w:top w:val="nil"/>
              <w:left w:val="nil"/>
              <w:bottom w:val="single" w:sz="4" w:space="0" w:color="auto"/>
              <w:right w:val="single" w:sz="4" w:space="0" w:color="auto"/>
            </w:tcBorders>
            <w:shd w:val="clear" w:color="000000" w:fill="FFFFFF"/>
            <w:noWrap/>
            <w:vAlign w:val="bottom"/>
            <w:hideMark/>
          </w:tcPr>
          <w:p w14:paraId="781DA1E9"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23D9568A"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3D9BF6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338FBE83" w14:textId="77777777" w:rsidR="00BA2A92" w:rsidRPr="00BA2A92" w:rsidRDefault="00BA2A92" w:rsidP="00BA2A92">
            <w:pPr>
              <w:jc w:val="center"/>
              <w:rPr>
                <w:sz w:val="16"/>
                <w:szCs w:val="16"/>
              </w:rPr>
            </w:pPr>
            <w:r w:rsidRPr="00BA2A92">
              <w:rPr>
                <w:sz w:val="16"/>
                <w:szCs w:val="16"/>
              </w:rPr>
              <w:t>0,00</w:t>
            </w:r>
          </w:p>
        </w:tc>
      </w:tr>
      <w:tr w:rsidR="00BA2A92" w:rsidRPr="00BA2A92" w14:paraId="56E48D6C"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180F9F"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101C1584" w14:textId="77777777" w:rsidR="00BA2A92" w:rsidRPr="00BA2A92" w:rsidRDefault="00BA2A92" w:rsidP="00BA2A92">
            <w:pPr>
              <w:jc w:val="center"/>
              <w:rPr>
                <w:sz w:val="16"/>
                <w:szCs w:val="16"/>
              </w:rPr>
            </w:pPr>
            <w:r w:rsidRPr="00BA2A92">
              <w:rPr>
                <w:sz w:val="16"/>
                <w:szCs w:val="16"/>
              </w:rPr>
              <w:t>9810076902</w:t>
            </w:r>
          </w:p>
        </w:tc>
        <w:tc>
          <w:tcPr>
            <w:tcW w:w="580" w:type="dxa"/>
            <w:tcBorders>
              <w:top w:val="nil"/>
              <w:left w:val="nil"/>
              <w:bottom w:val="single" w:sz="4" w:space="0" w:color="auto"/>
              <w:right w:val="single" w:sz="4" w:space="0" w:color="auto"/>
            </w:tcBorders>
            <w:shd w:val="clear" w:color="000000" w:fill="FFFFFF"/>
            <w:noWrap/>
            <w:vAlign w:val="bottom"/>
            <w:hideMark/>
          </w:tcPr>
          <w:p w14:paraId="207218C2"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542C9FF8"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4F01D099"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13AC5FD1" w14:textId="77777777" w:rsidR="00BA2A92" w:rsidRPr="00BA2A92" w:rsidRDefault="00BA2A92" w:rsidP="00BA2A92">
            <w:pPr>
              <w:jc w:val="center"/>
              <w:rPr>
                <w:sz w:val="16"/>
                <w:szCs w:val="16"/>
              </w:rPr>
            </w:pPr>
            <w:r w:rsidRPr="00BA2A92">
              <w:rPr>
                <w:sz w:val="16"/>
                <w:szCs w:val="16"/>
              </w:rPr>
              <w:t>0,00</w:t>
            </w:r>
          </w:p>
        </w:tc>
      </w:tr>
      <w:tr w:rsidR="00BA2A92" w:rsidRPr="00BA2A92" w14:paraId="5BADB8FB"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2406D" w14:textId="77777777" w:rsidR="00BA2A92" w:rsidRPr="00BA2A92" w:rsidRDefault="00BA2A92" w:rsidP="00BA2A92">
            <w:pPr>
              <w:rPr>
                <w:sz w:val="16"/>
                <w:szCs w:val="16"/>
              </w:rPr>
            </w:pPr>
            <w:r w:rsidRPr="00BA2A92">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w:t>
            </w:r>
          </w:p>
        </w:tc>
        <w:tc>
          <w:tcPr>
            <w:tcW w:w="1220" w:type="dxa"/>
            <w:tcBorders>
              <w:top w:val="nil"/>
              <w:left w:val="nil"/>
              <w:bottom w:val="single" w:sz="4" w:space="0" w:color="auto"/>
              <w:right w:val="single" w:sz="4" w:space="0" w:color="auto"/>
            </w:tcBorders>
            <w:shd w:val="clear" w:color="000000" w:fill="FFFFFF"/>
            <w:noWrap/>
            <w:vAlign w:val="bottom"/>
            <w:hideMark/>
          </w:tcPr>
          <w:p w14:paraId="6C3E676B" w14:textId="77777777" w:rsidR="00BA2A92" w:rsidRPr="00BA2A92" w:rsidRDefault="00BA2A92" w:rsidP="00BA2A92">
            <w:pPr>
              <w:jc w:val="center"/>
              <w:rPr>
                <w:sz w:val="16"/>
                <w:szCs w:val="16"/>
              </w:rPr>
            </w:pPr>
            <w:r w:rsidRPr="00BA2A92">
              <w:rPr>
                <w:sz w:val="16"/>
                <w:szCs w:val="16"/>
              </w:rPr>
              <w:t>9810079202</w:t>
            </w:r>
          </w:p>
        </w:tc>
        <w:tc>
          <w:tcPr>
            <w:tcW w:w="580" w:type="dxa"/>
            <w:tcBorders>
              <w:top w:val="nil"/>
              <w:left w:val="nil"/>
              <w:bottom w:val="single" w:sz="4" w:space="0" w:color="auto"/>
              <w:right w:val="single" w:sz="4" w:space="0" w:color="auto"/>
            </w:tcBorders>
            <w:shd w:val="clear" w:color="000000" w:fill="FFFFFF"/>
            <w:noWrap/>
            <w:vAlign w:val="bottom"/>
            <w:hideMark/>
          </w:tcPr>
          <w:p w14:paraId="31125B33"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8417996" w14:textId="77777777" w:rsidR="00BA2A92" w:rsidRPr="00BA2A92" w:rsidRDefault="00BA2A92" w:rsidP="00BA2A92">
            <w:pPr>
              <w:jc w:val="center"/>
              <w:rPr>
                <w:sz w:val="16"/>
                <w:szCs w:val="16"/>
              </w:rPr>
            </w:pPr>
            <w:r w:rsidRPr="00BA2A92">
              <w:rPr>
                <w:sz w:val="16"/>
                <w:szCs w:val="16"/>
              </w:rPr>
              <w:t>2 728,48</w:t>
            </w:r>
          </w:p>
        </w:tc>
        <w:tc>
          <w:tcPr>
            <w:tcW w:w="1200" w:type="dxa"/>
            <w:tcBorders>
              <w:top w:val="nil"/>
              <w:left w:val="nil"/>
              <w:bottom w:val="single" w:sz="4" w:space="0" w:color="auto"/>
              <w:right w:val="single" w:sz="4" w:space="0" w:color="auto"/>
            </w:tcBorders>
            <w:shd w:val="clear" w:color="000000" w:fill="FFFFFF"/>
            <w:vAlign w:val="bottom"/>
            <w:hideMark/>
          </w:tcPr>
          <w:p w14:paraId="72E242F6"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6D2FBE8B" w14:textId="77777777" w:rsidR="00BA2A92" w:rsidRPr="00BA2A92" w:rsidRDefault="00BA2A92" w:rsidP="00BA2A92">
            <w:pPr>
              <w:jc w:val="center"/>
              <w:rPr>
                <w:sz w:val="16"/>
                <w:szCs w:val="16"/>
              </w:rPr>
            </w:pPr>
            <w:r w:rsidRPr="00BA2A92">
              <w:rPr>
                <w:sz w:val="16"/>
                <w:szCs w:val="16"/>
              </w:rPr>
              <w:t>0,00</w:t>
            </w:r>
          </w:p>
        </w:tc>
      </w:tr>
      <w:tr w:rsidR="00BA2A92" w:rsidRPr="00BA2A92" w14:paraId="1703740E"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E50F9" w14:textId="77777777" w:rsidR="00BA2A92" w:rsidRPr="00BA2A92" w:rsidRDefault="00BA2A92" w:rsidP="00BA2A92">
            <w:pPr>
              <w:rPr>
                <w:sz w:val="16"/>
                <w:szCs w:val="16"/>
              </w:rPr>
            </w:pPr>
            <w:r w:rsidRPr="00BA2A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0" w:type="dxa"/>
            <w:tcBorders>
              <w:top w:val="nil"/>
              <w:left w:val="nil"/>
              <w:bottom w:val="single" w:sz="4" w:space="0" w:color="auto"/>
              <w:right w:val="single" w:sz="4" w:space="0" w:color="auto"/>
            </w:tcBorders>
            <w:shd w:val="clear" w:color="000000" w:fill="FFFFFF"/>
            <w:noWrap/>
            <w:vAlign w:val="bottom"/>
            <w:hideMark/>
          </w:tcPr>
          <w:p w14:paraId="7E95277C" w14:textId="77777777" w:rsidR="00BA2A92" w:rsidRPr="00BA2A92" w:rsidRDefault="00BA2A92" w:rsidP="00BA2A92">
            <w:pPr>
              <w:jc w:val="center"/>
              <w:rPr>
                <w:sz w:val="16"/>
                <w:szCs w:val="16"/>
              </w:rPr>
            </w:pPr>
            <w:r w:rsidRPr="00BA2A92">
              <w:rPr>
                <w:sz w:val="16"/>
                <w:szCs w:val="16"/>
              </w:rPr>
              <w:t>9810079202</w:t>
            </w:r>
          </w:p>
        </w:tc>
        <w:tc>
          <w:tcPr>
            <w:tcW w:w="580" w:type="dxa"/>
            <w:tcBorders>
              <w:top w:val="nil"/>
              <w:left w:val="nil"/>
              <w:bottom w:val="single" w:sz="4" w:space="0" w:color="auto"/>
              <w:right w:val="single" w:sz="4" w:space="0" w:color="auto"/>
            </w:tcBorders>
            <w:shd w:val="clear" w:color="000000" w:fill="FFFFFF"/>
            <w:noWrap/>
            <w:vAlign w:val="bottom"/>
            <w:hideMark/>
          </w:tcPr>
          <w:p w14:paraId="3B18C7BE" w14:textId="77777777" w:rsidR="00BA2A92" w:rsidRPr="00BA2A92" w:rsidRDefault="00BA2A92" w:rsidP="00BA2A92">
            <w:pPr>
              <w:jc w:val="center"/>
              <w:rPr>
                <w:sz w:val="16"/>
                <w:szCs w:val="16"/>
              </w:rPr>
            </w:pPr>
            <w:r w:rsidRPr="00BA2A92">
              <w:rPr>
                <w:sz w:val="16"/>
                <w:szCs w:val="16"/>
              </w:rPr>
              <w:t>100</w:t>
            </w:r>
          </w:p>
        </w:tc>
        <w:tc>
          <w:tcPr>
            <w:tcW w:w="1200" w:type="dxa"/>
            <w:tcBorders>
              <w:top w:val="nil"/>
              <w:left w:val="nil"/>
              <w:bottom w:val="single" w:sz="4" w:space="0" w:color="auto"/>
              <w:right w:val="single" w:sz="4" w:space="0" w:color="auto"/>
            </w:tcBorders>
            <w:shd w:val="clear" w:color="000000" w:fill="FFFFFF"/>
            <w:vAlign w:val="bottom"/>
            <w:hideMark/>
          </w:tcPr>
          <w:p w14:paraId="40B39C11" w14:textId="77777777" w:rsidR="00BA2A92" w:rsidRPr="00BA2A92" w:rsidRDefault="00BA2A92" w:rsidP="00BA2A92">
            <w:pPr>
              <w:jc w:val="center"/>
              <w:rPr>
                <w:sz w:val="16"/>
                <w:szCs w:val="16"/>
              </w:rPr>
            </w:pPr>
            <w:r w:rsidRPr="00BA2A92">
              <w:rPr>
                <w:sz w:val="16"/>
                <w:szCs w:val="16"/>
              </w:rPr>
              <w:t>1 063,83</w:t>
            </w:r>
          </w:p>
        </w:tc>
        <w:tc>
          <w:tcPr>
            <w:tcW w:w="1200" w:type="dxa"/>
            <w:tcBorders>
              <w:top w:val="nil"/>
              <w:left w:val="nil"/>
              <w:bottom w:val="single" w:sz="4" w:space="0" w:color="auto"/>
              <w:right w:val="single" w:sz="4" w:space="0" w:color="auto"/>
            </w:tcBorders>
            <w:shd w:val="clear" w:color="000000" w:fill="FFFFFF"/>
            <w:vAlign w:val="bottom"/>
            <w:hideMark/>
          </w:tcPr>
          <w:p w14:paraId="4576FC10"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00B0BB06" w14:textId="77777777" w:rsidR="00BA2A92" w:rsidRPr="00BA2A92" w:rsidRDefault="00BA2A92" w:rsidP="00BA2A92">
            <w:pPr>
              <w:jc w:val="center"/>
              <w:rPr>
                <w:sz w:val="16"/>
                <w:szCs w:val="16"/>
              </w:rPr>
            </w:pPr>
            <w:r w:rsidRPr="00BA2A92">
              <w:rPr>
                <w:sz w:val="16"/>
                <w:szCs w:val="16"/>
              </w:rPr>
              <w:t>0,00</w:t>
            </w:r>
          </w:p>
        </w:tc>
      </w:tr>
      <w:tr w:rsidR="00BA2A92" w:rsidRPr="00BA2A92" w14:paraId="5B33E31A"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7EA44" w14:textId="77777777" w:rsidR="00BA2A92" w:rsidRPr="00BA2A92" w:rsidRDefault="00BA2A92" w:rsidP="00BA2A92">
            <w:pPr>
              <w:rPr>
                <w:sz w:val="16"/>
                <w:szCs w:val="16"/>
              </w:rPr>
            </w:pPr>
            <w:r w:rsidRPr="00BA2A92">
              <w:rPr>
                <w:sz w:val="16"/>
                <w:szCs w:val="16"/>
              </w:rPr>
              <w:t>Закупка товаров, работ и услуг для обеспечения государственных (муниципальных) нужд</w:t>
            </w:r>
          </w:p>
        </w:tc>
        <w:tc>
          <w:tcPr>
            <w:tcW w:w="1220" w:type="dxa"/>
            <w:tcBorders>
              <w:top w:val="nil"/>
              <w:left w:val="nil"/>
              <w:bottom w:val="single" w:sz="4" w:space="0" w:color="auto"/>
              <w:right w:val="single" w:sz="4" w:space="0" w:color="auto"/>
            </w:tcBorders>
            <w:shd w:val="clear" w:color="000000" w:fill="FFFFFF"/>
            <w:noWrap/>
            <w:vAlign w:val="bottom"/>
            <w:hideMark/>
          </w:tcPr>
          <w:p w14:paraId="4B332C59" w14:textId="77777777" w:rsidR="00BA2A92" w:rsidRPr="00BA2A92" w:rsidRDefault="00BA2A92" w:rsidP="00BA2A92">
            <w:pPr>
              <w:jc w:val="center"/>
              <w:rPr>
                <w:sz w:val="16"/>
                <w:szCs w:val="16"/>
              </w:rPr>
            </w:pPr>
            <w:r w:rsidRPr="00BA2A92">
              <w:rPr>
                <w:sz w:val="16"/>
                <w:szCs w:val="16"/>
              </w:rPr>
              <w:t>9810079202</w:t>
            </w:r>
          </w:p>
        </w:tc>
        <w:tc>
          <w:tcPr>
            <w:tcW w:w="580" w:type="dxa"/>
            <w:tcBorders>
              <w:top w:val="nil"/>
              <w:left w:val="nil"/>
              <w:bottom w:val="single" w:sz="4" w:space="0" w:color="auto"/>
              <w:right w:val="single" w:sz="4" w:space="0" w:color="auto"/>
            </w:tcBorders>
            <w:shd w:val="clear" w:color="000000" w:fill="FFFFFF"/>
            <w:noWrap/>
            <w:vAlign w:val="bottom"/>
            <w:hideMark/>
          </w:tcPr>
          <w:p w14:paraId="05393B4F" w14:textId="77777777" w:rsidR="00BA2A92" w:rsidRPr="00BA2A92" w:rsidRDefault="00BA2A92" w:rsidP="00BA2A92">
            <w:pPr>
              <w:jc w:val="center"/>
              <w:rPr>
                <w:sz w:val="16"/>
                <w:szCs w:val="16"/>
              </w:rPr>
            </w:pPr>
            <w:r w:rsidRPr="00BA2A92">
              <w:rPr>
                <w:sz w:val="16"/>
                <w:szCs w:val="16"/>
              </w:rPr>
              <w:t>200</w:t>
            </w:r>
          </w:p>
        </w:tc>
        <w:tc>
          <w:tcPr>
            <w:tcW w:w="1200" w:type="dxa"/>
            <w:tcBorders>
              <w:top w:val="nil"/>
              <w:left w:val="nil"/>
              <w:bottom w:val="single" w:sz="4" w:space="0" w:color="auto"/>
              <w:right w:val="single" w:sz="4" w:space="0" w:color="auto"/>
            </w:tcBorders>
            <w:shd w:val="clear" w:color="000000" w:fill="FFFFFF"/>
            <w:vAlign w:val="bottom"/>
            <w:hideMark/>
          </w:tcPr>
          <w:p w14:paraId="7FA50B87" w14:textId="77777777" w:rsidR="00BA2A92" w:rsidRPr="00BA2A92" w:rsidRDefault="00BA2A92" w:rsidP="00BA2A92">
            <w:pPr>
              <w:jc w:val="center"/>
              <w:rPr>
                <w:sz w:val="16"/>
                <w:szCs w:val="16"/>
              </w:rPr>
            </w:pPr>
            <w:r w:rsidRPr="00BA2A92">
              <w:rPr>
                <w:sz w:val="16"/>
                <w:szCs w:val="16"/>
              </w:rPr>
              <w:t>1 664,65</w:t>
            </w:r>
          </w:p>
        </w:tc>
        <w:tc>
          <w:tcPr>
            <w:tcW w:w="1200" w:type="dxa"/>
            <w:tcBorders>
              <w:top w:val="nil"/>
              <w:left w:val="nil"/>
              <w:bottom w:val="single" w:sz="4" w:space="0" w:color="auto"/>
              <w:right w:val="single" w:sz="4" w:space="0" w:color="auto"/>
            </w:tcBorders>
            <w:shd w:val="clear" w:color="000000" w:fill="FFFFFF"/>
            <w:vAlign w:val="bottom"/>
            <w:hideMark/>
          </w:tcPr>
          <w:p w14:paraId="79B84555"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2D48C17F" w14:textId="77777777" w:rsidR="00BA2A92" w:rsidRPr="00BA2A92" w:rsidRDefault="00BA2A92" w:rsidP="00BA2A92">
            <w:pPr>
              <w:jc w:val="center"/>
              <w:rPr>
                <w:sz w:val="16"/>
                <w:szCs w:val="16"/>
              </w:rPr>
            </w:pPr>
            <w:r w:rsidRPr="00BA2A92">
              <w:rPr>
                <w:sz w:val="16"/>
                <w:szCs w:val="16"/>
              </w:rPr>
              <w:t>0,00</w:t>
            </w:r>
          </w:p>
        </w:tc>
      </w:tr>
      <w:tr w:rsidR="00BA2A92" w:rsidRPr="00BA2A92" w14:paraId="5BBCCE09" w14:textId="77777777" w:rsidTr="00BA2A92">
        <w:trPr>
          <w:trHeight w:val="222"/>
        </w:trPr>
        <w:tc>
          <w:tcPr>
            <w:tcW w:w="3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C3E99" w14:textId="77777777" w:rsidR="00BA2A92" w:rsidRPr="00BA2A92" w:rsidRDefault="00BA2A92" w:rsidP="00BA2A92">
            <w:pPr>
              <w:rPr>
                <w:sz w:val="16"/>
                <w:szCs w:val="16"/>
              </w:rPr>
            </w:pPr>
            <w:r w:rsidRPr="00BA2A92">
              <w:rPr>
                <w:sz w:val="16"/>
                <w:szCs w:val="16"/>
              </w:rPr>
              <w:t>Условно утвержденные расходы</w:t>
            </w:r>
          </w:p>
        </w:tc>
        <w:tc>
          <w:tcPr>
            <w:tcW w:w="1220" w:type="dxa"/>
            <w:tcBorders>
              <w:top w:val="nil"/>
              <w:left w:val="nil"/>
              <w:bottom w:val="single" w:sz="4" w:space="0" w:color="auto"/>
              <w:right w:val="single" w:sz="4" w:space="0" w:color="auto"/>
            </w:tcBorders>
            <w:shd w:val="clear" w:color="000000" w:fill="FFFFFF"/>
            <w:noWrap/>
            <w:vAlign w:val="bottom"/>
            <w:hideMark/>
          </w:tcPr>
          <w:p w14:paraId="351A71D6" w14:textId="77777777" w:rsidR="00BA2A92" w:rsidRPr="00BA2A92" w:rsidRDefault="00BA2A92" w:rsidP="00BA2A92">
            <w:pPr>
              <w:jc w:val="center"/>
              <w:rPr>
                <w:sz w:val="16"/>
                <w:szCs w:val="16"/>
              </w:rPr>
            </w:pPr>
            <w:r w:rsidRPr="00BA2A92">
              <w:rPr>
                <w:sz w:val="16"/>
                <w:szCs w:val="16"/>
              </w:rPr>
              <w:t>9999999999</w:t>
            </w:r>
          </w:p>
        </w:tc>
        <w:tc>
          <w:tcPr>
            <w:tcW w:w="580" w:type="dxa"/>
            <w:tcBorders>
              <w:top w:val="nil"/>
              <w:left w:val="nil"/>
              <w:bottom w:val="single" w:sz="4" w:space="0" w:color="auto"/>
              <w:right w:val="single" w:sz="4" w:space="0" w:color="auto"/>
            </w:tcBorders>
            <w:shd w:val="clear" w:color="000000" w:fill="FFFFFF"/>
            <w:noWrap/>
            <w:vAlign w:val="bottom"/>
            <w:hideMark/>
          </w:tcPr>
          <w:p w14:paraId="528DFB21" w14:textId="77777777" w:rsidR="00BA2A92" w:rsidRPr="00BA2A92" w:rsidRDefault="00BA2A92" w:rsidP="00BA2A92">
            <w:pPr>
              <w:jc w:val="center"/>
              <w:rPr>
                <w:sz w:val="16"/>
                <w:szCs w:val="16"/>
              </w:rPr>
            </w:pPr>
            <w:r w:rsidRPr="00BA2A92">
              <w:rPr>
                <w:sz w:val="16"/>
                <w:szCs w:val="16"/>
              </w:rPr>
              <w:t> </w:t>
            </w:r>
          </w:p>
        </w:tc>
        <w:tc>
          <w:tcPr>
            <w:tcW w:w="1200" w:type="dxa"/>
            <w:tcBorders>
              <w:top w:val="nil"/>
              <w:left w:val="nil"/>
              <w:bottom w:val="single" w:sz="4" w:space="0" w:color="auto"/>
              <w:right w:val="single" w:sz="4" w:space="0" w:color="auto"/>
            </w:tcBorders>
            <w:shd w:val="clear" w:color="000000" w:fill="FFFFFF"/>
            <w:vAlign w:val="bottom"/>
            <w:hideMark/>
          </w:tcPr>
          <w:p w14:paraId="2BE7F968" w14:textId="77777777" w:rsidR="00BA2A92" w:rsidRPr="00BA2A92" w:rsidRDefault="00BA2A92" w:rsidP="00BA2A92">
            <w:pPr>
              <w:jc w:val="center"/>
              <w:rPr>
                <w:sz w:val="16"/>
                <w:szCs w:val="16"/>
              </w:rPr>
            </w:pPr>
            <w:r w:rsidRPr="00BA2A92">
              <w:rPr>
                <w:sz w:val="16"/>
                <w:szCs w:val="16"/>
              </w:rPr>
              <w:t>0,00</w:t>
            </w:r>
          </w:p>
        </w:tc>
        <w:tc>
          <w:tcPr>
            <w:tcW w:w="1200" w:type="dxa"/>
            <w:tcBorders>
              <w:top w:val="nil"/>
              <w:left w:val="nil"/>
              <w:bottom w:val="single" w:sz="4" w:space="0" w:color="auto"/>
              <w:right w:val="single" w:sz="4" w:space="0" w:color="auto"/>
            </w:tcBorders>
            <w:shd w:val="clear" w:color="000000" w:fill="FFFFFF"/>
            <w:vAlign w:val="bottom"/>
            <w:hideMark/>
          </w:tcPr>
          <w:p w14:paraId="7D57CB24" w14:textId="77777777" w:rsidR="00BA2A92" w:rsidRPr="00BA2A92" w:rsidRDefault="00BA2A92" w:rsidP="00BA2A92">
            <w:pPr>
              <w:jc w:val="center"/>
              <w:rPr>
                <w:sz w:val="16"/>
                <w:szCs w:val="16"/>
              </w:rPr>
            </w:pPr>
            <w:r w:rsidRPr="00BA2A92">
              <w:rPr>
                <w:sz w:val="16"/>
                <w:szCs w:val="16"/>
              </w:rPr>
              <w:t>33 354,79</w:t>
            </w:r>
          </w:p>
        </w:tc>
        <w:tc>
          <w:tcPr>
            <w:tcW w:w="1200" w:type="dxa"/>
            <w:tcBorders>
              <w:top w:val="nil"/>
              <w:left w:val="nil"/>
              <w:bottom w:val="single" w:sz="4" w:space="0" w:color="auto"/>
              <w:right w:val="single" w:sz="4" w:space="0" w:color="auto"/>
            </w:tcBorders>
            <w:shd w:val="clear" w:color="000000" w:fill="FFFFFF"/>
            <w:vAlign w:val="bottom"/>
            <w:hideMark/>
          </w:tcPr>
          <w:p w14:paraId="2C192568" w14:textId="77777777" w:rsidR="00BA2A92" w:rsidRPr="00BA2A92" w:rsidRDefault="00BA2A92" w:rsidP="00BA2A92">
            <w:pPr>
              <w:jc w:val="center"/>
              <w:rPr>
                <w:sz w:val="16"/>
                <w:szCs w:val="16"/>
              </w:rPr>
            </w:pPr>
            <w:r w:rsidRPr="00BA2A92">
              <w:rPr>
                <w:sz w:val="16"/>
                <w:szCs w:val="16"/>
              </w:rPr>
              <w:t>69 114,27</w:t>
            </w:r>
          </w:p>
        </w:tc>
      </w:tr>
      <w:tr w:rsidR="00BA2A92" w:rsidRPr="00BA2A92" w14:paraId="459351AC" w14:textId="77777777" w:rsidTr="00BA2A92">
        <w:trPr>
          <w:trHeight w:val="222"/>
        </w:trPr>
        <w:tc>
          <w:tcPr>
            <w:tcW w:w="4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392581" w14:textId="77777777" w:rsidR="00BA2A92" w:rsidRPr="00BA2A92" w:rsidRDefault="00BA2A92" w:rsidP="00BA2A92">
            <w:pPr>
              <w:rPr>
                <w:b/>
                <w:bCs/>
                <w:sz w:val="16"/>
                <w:szCs w:val="16"/>
              </w:rPr>
            </w:pPr>
            <w:r w:rsidRPr="00BA2A92">
              <w:rPr>
                <w:b/>
                <w:bCs/>
                <w:sz w:val="16"/>
                <w:szCs w:val="16"/>
              </w:rPr>
              <w:t>Итого расходов</w:t>
            </w:r>
          </w:p>
        </w:tc>
        <w:tc>
          <w:tcPr>
            <w:tcW w:w="580" w:type="dxa"/>
            <w:tcBorders>
              <w:top w:val="nil"/>
              <w:left w:val="nil"/>
              <w:bottom w:val="single" w:sz="4" w:space="0" w:color="auto"/>
              <w:right w:val="single" w:sz="4" w:space="0" w:color="auto"/>
            </w:tcBorders>
            <w:shd w:val="clear" w:color="000000" w:fill="FFFFFF"/>
            <w:noWrap/>
            <w:vAlign w:val="bottom"/>
            <w:hideMark/>
          </w:tcPr>
          <w:p w14:paraId="2C60B7D5" w14:textId="77777777" w:rsidR="00BA2A92" w:rsidRPr="00BA2A92" w:rsidRDefault="00BA2A92" w:rsidP="00BA2A92">
            <w:pPr>
              <w:jc w:val="center"/>
              <w:rPr>
                <w:b/>
                <w:bCs/>
                <w:sz w:val="16"/>
                <w:szCs w:val="16"/>
              </w:rPr>
            </w:pPr>
            <w:r w:rsidRPr="00BA2A92">
              <w:rPr>
                <w:b/>
                <w:bCs/>
                <w:sz w:val="16"/>
                <w:szCs w:val="16"/>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1579247F" w14:textId="77777777" w:rsidR="00BA2A92" w:rsidRPr="00BA2A92" w:rsidRDefault="00BA2A92" w:rsidP="00BA2A92">
            <w:pPr>
              <w:jc w:val="center"/>
              <w:rPr>
                <w:b/>
                <w:bCs/>
                <w:sz w:val="16"/>
                <w:szCs w:val="16"/>
              </w:rPr>
            </w:pPr>
            <w:r w:rsidRPr="00BA2A92">
              <w:rPr>
                <w:b/>
                <w:bCs/>
                <w:sz w:val="16"/>
                <w:szCs w:val="16"/>
              </w:rPr>
              <w:t>4 336 823,01</w:t>
            </w:r>
          </w:p>
        </w:tc>
        <w:tc>
          <w:tcPr>
            <w:tcW w:w="1200" w:type="dxa"/>
            <w:tcBorders>
              <w:top w:val="nil"/>
              <w:left w:val="nil"/>
              <w:bottom w:val="single" w:sz="4" w:space="0" w:color="auto"/>
              <w:right w:val="single" w:sz="4" w:space="0" w:color="auto"/>
            </w:tcBorders>
            <w:shd w:val="clear" w:color="000000" w:fill="FFFFFF"/>
            <w:noWrap/>
            <w:vAlign w:val="bottom"/>
            <w:hideMark/>
          </w:tcPr>
          <w:p w14:paraId="6379E5DD" w14:textId="2FD52151" w:rsidR="00BA2A92" w:rsidRPr="00BA2A92" w:rsidRDefault="00BA2A92" w:rsidP="00BA2A92">
            <w:pPr>
              <w:jc w:val="center"/>
              <w:rPr>
                <w:b/>
                <w:bCs/>
                <w:sz w:val="16"/>
                <w:szCs w:val="16"/>
              </w:rPr>
            </w:pPr>
            <w:r w:rsidRPr="00BA2A92">
              <w:rPr>
                <w:b/>
                <w:bCs/>
                <w:sz w:val="16"/>
                <w:szCs w:val="16"/>
              </w:rPr>
              <w:t>3</w:t>
            </w:r>
            <w:r w:rsidR="00D164DB">
              <w:rPr>
                <w:b/>
                <w:bCs/>
                <w:sz w:val="16"/>
                <w:szCs w:val="16"/>
              </w:rPr>
              <w:t> 203 090,83</w:t>
            </w:r>
          </w:p>
        </w:tc>
        <w:tc>
          <w:tcPr>
            <w:tcW w:w="1200" w:type="dxa"/>
            <w:tcBorders>
              <w:top w:val="nil"/>
              <w:left w:val="nil"/>
              <w:bottom w:val="single" w:sz="4" w:space="0" w:color="auto"/>
              <w:right w:val="single" w:sz="4" w:space="0" w:color="auto"/>
            </w:tcBorders>
            <w:shd w:val="clear" w:color="000000" w:fill="FFFFFF"/>
            <w:noWrap/>
            <w:vAlign w:val="bottom"/>
            <w:hideMark/>
          </w:tcPr>
          <w:p w14:paraId="5674454C" w14:textId="77777777" w:rsidR="00BA2A92" w:rsidRPr="00BA2A92" w:rsidRDefault="00BA2A92" w:rsidP="00BA2A92">
            <w:pPr>
              <w:jc w:val="center"/>
              <w:rPr>
                <w:b/>
                <w:bCs/>
                <w:sz w:val="16"/>
                <w:szCs w:val="16"/>
              </w:rPr>
            </w:pPr>
            <w:r w:rsidRPr="00BA2A92">
              <w:rPr>
                <w:b/>
                <w:bCs/>
                <w:sz w:val="16"/>
                <w:szCs w:val="16"/>
              </w:rPr>
              <w:t>2 649 694,17</w:t>
            </w:r>
          </w:p>
        </w:tc>
      </w:tr>
    </w:tbl>
    <w:p w14:paraId="251C6A81" w14:textId="4241E44E" w:rsidR="00170073" w:rsidRDefault="00170073" w:rsidP="00170073">
      <w:pPr>
        <w:ind w:firstLine="540"/>
        <w:jc w:val="right"/>
        <w:rPr>
          <w:sz w:val="20"/>
          <w:szCs w:val="20"/>
        </w:rPr>
      </w:pPr>
    </w:p>
    <w:p w14:paraId="3308DC77" w14:textId="77777777" w:rsidR="00041A6E" w:rsidRDefault="00041A6E" w:rsidP="00170073">
      <w:pPr>
        <w:ind w:left="7008" w:firstLine="72"/>
        <w:rPr>
          <w:sz w:val="20"/>
          <w:szCs w:val="20"/>
        </w:rPr>
      </w:pPr>
    </w:p>
    <w:p w14:paraId="4AA9EF26" w14:textId="11F9B106" w:rsidR="00170073" w:rsidRDefault="00170073" w:rsidP="00170073">
      <w:pPr>
        <w:ind w:left="7008" w:firstLine="72"/>
        <w:rPr>
          <w:sz w:val="20"/>
          <w:szCs w:val="20"/>
        </w:rPr>
      </w:pPr>
      <w:r>
        <w:rPr>
          <w:sz w:val="20"/>
          <w:szCs w:val="20"/>
        </w:rPr>
        <w:t>Приложение 5</w:t>
      </w:r>
    </w:p>
    <w:p w14:paraId="6B5F3568" w14:textId="77777777" w:rsidR="00776360" w:rsidRPr="001075AC" w:rsidRDefault="00776360" w:rsidP="00776360">
      <w:pPr>
        <w:ind w:left="6379"/>
        <w:rPr>
          <w:sz w:val="20"/>
          <w:szCs w:val="20"/>
        </w:rPr>
      </w:pPr>
      <w:r w:rsidRPr="001075AC">
        <w:rPr>
          <w:sz w:val="20"/>
          <w:szCs w:val="20"/>
        </w:rPr>
        <w:t>к решению Думы Кочубеевского</w:t>
      </w:r>
    </w:p>
    <w:p w14:paraId="3E90C06E" w14:textId="77777777" w:rsidR="00776360" w:rsidRPr="001075AC" w:rsidRDefault="00776360" w:rsidP="00776360">
      <w:pPr>
        <w:ind w:left="6379"/>
        <w:rPr>
          <w:sz w:val="20"/>
          <w:szCs w:val="20"/>
        </w:rPr>
      </w:pPr>
      <w:r w:rsidRPr="001075AC">
        <w:rPr>
          <w:sz w:val="20"/>
          <w:szCs w:val="20"/>
        </w:rPr>
        <w:t>муниципального округа</w:t>
      </w:r>
    </w:p>
    <w:p w14:paraId="52331A4B" w14:textId="77777777" w:rsidR="00776360" w:rsidRPr="001075AC" w:rsidRDefault="00776360" w:rsidP="00776360">
      <w:pPr>
        <w:ind w:left="6379"/>
        <w:rPr>
          <w:sz w:val="20"/>
          <w:szCs w:val="20"/>
        </w:rPr>
      </w:pPr>
      <w:r w:rsidRPr="001075AC">
        <w:rPr>
          <w:sz w:val="20"/>
          <w:szCs w:val="20"/>
        </w:rPr>
        <w:t>Ставропольского края</w:t>
      </w:r>
    </w:p>
    <w:p w14:paraId="0D84A363" w14:textId="10339E67"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w:t>
      </w:r>
    </w:p>
    <w:p w14:paraId="4E66830A" w14:textId="77777777" w:rsidR="00170073" w:rsidRDefault="00170073" w:rsidP="00170073">
      <w:pPr>
        <w:ind w:left="6300"/>
        <w:rPr>
          <w:sz w:val="20"/>
          <w:szCs w:val="20"/>
        </w:rPr>
      </w:pPr>
    </w:p>
    <w:p w14:paraId="4DBE06F3" w14:textId="77777777" w:rsidR="00170073" w:rsidRDefault="00170073" w:rsidP="00170073">
      <w:pPr>
        <w:jc w:val="center"/>
        <w:rPr>
          <w:sz w:val="28"/>
          <w:szCs w:val="28"/>
        </w:rPr>
      </w:pPr>
      <w:r>
        <w:rPr>
          <w:sz w:val="28"/>
          <w:szCs w:val="28"/>
        </w:rPr>
        <w:t xml:space="preserve">РАСПРЕДЕЛЕНИЕ </w:t>
      </w:r>
    </w:p>
    <w:p w14:paraId="0E1D7CD6" w14:textId="77777777" w:rsidR="00170073" w:rsidRDefault="00170073" w:rsidP="00170073">
      <w:pPr>
        <w:jc w:val="center"/>
        <w:rPr>
          <w:sz w:val="28"/>
          <w:szCs w:val="28"/>
        </w:rPr>
      </w:pPr>
      <w:r>
        <w:rPr>
          <w:sz w:val="28"/>
          <w:szCs w:val="28"/>
        </w:rPr>
        <w:t xml:space="preserve">бюджетных ассигнований по разделам (РЗ), подразделам (ПР) </w:t>
      </w:r>
    </w:p>
    <w:p w14:paraId="1C4AC814" w14:textId="77777777" w:rsidR="00170073" w:rsidRDefault="00170073" w:rsidP="00170073">
      <w:pPr>
        <w:jc w:val="center"/>
        <w:rPr>
          <w:sz w:val="28"/>
          <w:szCs w:val="28"/>
        </w:rPr>
      </w:pPr>
      <w:r>
        <w:rPr>
          <w:sz w:val="28"/>
          <w:szCs w:val="28"/>
        </w:rPr>
        <w:t xml:space="preserve">классификации расходов бюджетов </w:t>
      </w:r>
    </w:p>
    <w:p w14:paraId="7BEA72CA" w14:textId="77777777" w:rsidR="00170073" w:rsidRDefault="00170073" w:rsidP="00170073">
      <w:pPr>
        <w:jc w:val="center"/>
        <w:rPr>
          <w:sz w:val="28"/>
          <w:szCs w:val="28"/>
        </w:rPr>
      </w:pPr>
      <w:r>
        <w:rPr>
          <w:sz w:val="28"/>
          <w:szCs w:val="28"/>
        </w:rPr>
        <w:t>на 2023год и плановый период 2024 и 2025 годов</w:t>
      </w:r>
    </w:p>
    <w:p w14:paraId="6C42B32E" w14:textId="77777777" w:rsidR="00170073" w:rsidRDefault="00170073" w:rsidP="00170073">
      <w:pPr>
        <w:jc w:val="center"/>
        <w:rPr>
          <w:sz w:val="28"/>
          <w:szCs w:val="28"/>
        </w:rPr>
      </w:pPr>
    </w:p>
    <w:p w14:paraId="18F3C3C3" w14:textId="5537CD93" w:rsidR="00C97DE9" w:rsidRDefault="00170073" w:rsidP="007A618E">
      <w:pPr>
        <w:jc w:val="right"/>
      </w:pPr>
      <w:r>
        <w:rPr>
          <w:sz w:val="20"/>
          <w:szCs w:val="20"/>
        </w:rPr>
        <w:t xml:space="preserve"> (тыс. рублей)</w:t>
      </w:r>
    </w:p>
    <w:tbl>
      <w:tblPr>
        <w:tblW w:w="9040" w:type="dxa"/>
        <w:tblLook w:val="04A0" w:firstRow="1" w:lastRow="0" w:firstColumn="1" w:lastColumn="0" w:noHBand="0" w:noVBand="1"/>
      </w:tblPr>
      <w:tblGrid>
        <w:gridCol w:w="4660"/>
        <w:gridCol w:w="500"/>
        <w:gridCol w:w="500"/>
        <w:gridCol w:w="1058"/>
        <w:gridCol w:w="1161"/>
        <w:gridCol w:w="1161"/>
      </w:tblGrid>
      <w:tr w:rsidR="00821079" w14:paraId="4C54FEF7" w14:textId="77777777" w:rsidTr="00821079">
        <w:trPr>
          <w:trHeight w:val="222"/>
        </w:trPr>
        <w:tc>
          <w:tcPr>
            <w:tcW w:w="4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CE088" w14:textId="77777777" w:rsidR="00821079" w:rsidRDefault="00821079">
            <w:pPr>
              <w:jc w:val="center"/>
              <w:rPr>
                <w:sz w:val="16"/>
                <w:szCs w:val="16"/>
              </w:rPr>
            </w:pPr>
            <w:r>
              <w:rPr>
                <w:sz w:val="16"/>
                <w:szCs w:val="16"/>
              </w:rPr>
              <w:t>Наименование показателя</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E78ED" w14:textId="77777777" w:rsidR="00821079" w:rsidRDefault="00821079">
            <w:pPr>
              <w:jc w:val="center"/>
              <w:rPr>
                <w:sz w:val="16"/>
                <w:szCs w:val="16"/>
              </w:rPr>
            </w:pPr>
            <w:r>
              <w:rPr>
                <w:sz w:val="16"/>
                <w:szCs w:val="16"/>
              </w:rPr>
              <w:t>РЗ</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20CCA" w14:textId="77777777" w:rsidR="00821079" w:rsidRDefault="00821079">
            <w:pPr>
              <w:jc w:val="center"/>
              <w:rPr>
                <w:sz w:val="16"/>
                <w:szCs w:val="16"/>
              </w:rPr>
            </w:pPr>
            <w:r>
              <w:rPr>
                <w:sz w:val="16"/>
                <w:szCs w:val="16"/>
              </w:rPr>
              <w:t>ПР</w:t>
            </w:r>
          </w:p>
        </w:tc>
        <w:tc>
          <w:tcPr>
            <w:tcW w:w="33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EE1826B" w14:textId="77777777" w:rsidR="00821079" w:rsidRDefault="00821079">
            <w:pPr>
              <w:jc w:val="center"/>
              <w:rPr>
                <w:sz w:val="16"/>
                <w:szCs w:val="16"/>
              </w:rPr>
            </w:pPr>
            <w:r>
              <w:rPr>
                <w:sz w:val="16"/>
                <w:szCs w:val="16"/>
              </w:rPr>
              <w:t>Сумма по годам</w:t>
            </w:r>
          </w:p>
        </w:tc>
      </w:tr>
      <w:tr w:rsidR="00821079" w14:paraId="7A7887DC" w14:textId="77777777" w:rsidTr="00821079">
        <w:trPr>
          <w:trHeight w:val="222"/>
        </w:trPr>
        <w:tc>
          <w:tcPr>
            <w:tcW w:w="4660" w:type="dxa"/>
            <w:vMerge/>
            <w:tcBorders>
              <w:top w:val="single" w:sz="4" w:space="0" w:color="auto"/>
              <w:left w:val="single" w:sz="4" w:space="0" w:color="auto"/>
              <w:bottom w:val="single" w:sz="4" w:space="0" w:color="auto"/>
              <w:right w:val="single" w:sz="4" w:space="0" w:color="auto"/>
            </w:tcBorders>
            <w:vAlign w:val="center"/>
            <w:hideMark/>
          </w:tcPr>
          <w:p w14:paraId="73C61721" w14:textId="77777777" w:rsidR="00821079" w:rsidRDefault="00821079">
            <w:pPr>
              <w:rPr>
                <w:sz w:val="16"/>
                <w:szCs w:val="16"/>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11723F2F" w14:textId="77777777" w:rsidR="00821079" w:rsidRDefault="00821079">
            <w:pPr>
              <w:rPr>
                <w:sz w:val="16"/>
                <w:szCs w:val="16"/>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66EE9AA8" w14:textId="77777777" w:rsidR="00821079" w:rsidRDefault="00821079">
            <w:pPr>
              <w:rPr>
                <w:sz w:val="16"/>
                <w:szCs w:val="16"/>
              </w:rPr>
            </w:pPr>
          </w:p>
        </w:tc>
        <w:tc>
          <w:tcPr>
            <w:tcW w:w="1058" w:type="dxa"/>
            <w:tcBorders>
              <w:top w:val="nil"/>
              <w:left w:val="nil"/>
              <w:bottom w:val="single" w:sz="4" w:space="0" w:color="auto"/>
              <w:right w:val="single" w:sz="4" w:space="0" w:color="auto"/>
            </w:tcBorders>
            <w:shd w:val="clear" w:color="auto" w:fill="auto"/>
            <w:noWrap/>
            <w:vAlign w:val="center"/>
            <w:hideMark/>
          </w:tcPr>
          <w:p w14:paraId="6AAFFBCA" w14:textId="77777777" w:rsidR="00821079" w:rsidRDefault="00821079">
            <w:pPr>
              <w:jc w:val="center"/>
              <w:rPr>
                <w:sz w:val="16"/>
                <w:szCs w:val="16"/>
              </w:rPr>
            </w:pPr>
            <w:r>
              <w:rPr>
                <w:sz w:val="16"/>
                <w:szCs w:val="16"/>
              </w:rPr>
              <w:t>2023</w:t>
            </w:r>
          </w:p>
        </w:tc>
        <w:tc>
          <w:tcPr>
            <w:tcW w:w="1161" w:type="dxa"/>
            <w:tcBorders>
              <w:top w:val="nil"/>
              <w:left w:val="nil"/>
              <w:bottom w:val="single" w:sz="4" w:space="0" w:color="auto"/>
              <w:right w:val="single" w:sz="4" w:space="0" w:color="auto"/>
            </w:tcBorders>
            <w:shd w:val="clear" w:color="auto" w:fill="auto"/>
            <w:vAlign w:val="center"/>
            <w:hideMark/>
          </w:tcPr>
          <w:p w14:paraId="7C5B6FA3" w14:textId="77777777" w:rsidR="00821079" w:rsidRDefault="00821079">
            <w:pPr>
              <w:jc w:val="center"/>
              <w:rPr>
                <w:sz w:val="16"/>
                <w:szCs w:val="16"/>
              </w:rPr>
            </w:pPr>
            <w:r>
              <w:rPr>
                <w:sz w:val="16"/>
                <w:szCs w:val="16"/>
              </w:rPr>
              <w:t>2024</w:t>
            </w:r>
          </w:p>
        </w:tc>
        <w:tc>
          <w:tcPr>
            <w:tcW w:w="1161" w:type="dxa"/>
            <w:tcBorders>
              <w:top w:val="nil"/>
              <w:left w:val="nil"/>
              <w:bottom w:val="single" w:sz="4" w:space="0" w:color="auto"/>
              <w:right w:val="single" w:sz="4" w:space="0" w:color="auto"/>
            </w:tcBorders>
            <w:shd w:val="clear" w:color="auto" w:fill="auto"/>
            <w:vAlign w:val="center"/>
            <w:hideMark/>
          </w:tcPr>
          <w:p w14:paraId="5AD6B8B3" w14:textId="77777777" w:rsidR="00821079" w:rsidRDefault="00821079">
            <w:pPr>
              <w:jc w:val="center"/>
              <w:rPr>
                <w:sz w:val="16"/>
                <w:szCs w:val="16"/>
              </w:rPr>
            </w:pPr>
            <w:r>
              <w:rPr>
                <w:sz w:val="16"/>
                <w:szCs w:val="16"/>
              </w:rPr>
              <w:t>2025</w:t>
            </w:r>
          </w:p>
        </w:tc>
      </w:tr>
      <w:tr w:rsidR="00821079" w14:paraId="65B3F7B9"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10525" w14:textId="77777777" w:rsidR="00821079" w:rsidRDefault="00821079">
            <w:pPr>
              <w:rPr>
                <w:sz w:val="16"/>
                <w:szCs w:val="16"/>
              </w:rPr>
            </w:pPr>
            <w:r>
              <w:rPr>
                <w:sz w:val="16"/>
                <w:szCs w:val="16"/>
              </w:rPr>
              <w:t>ОБЩЕГОСУДАРСТВЕННЫЕ ВОПРОСЫ</w:t>
            </w:r>
          </w:p>
        </w:tc>
        <w:tc>
          <w:tcPr>
            <w:tcW w:w="500" w:type="dxa"/>
            <w:tcBorders>
              <w:top w:val="nil"/>
              <w:left w:val="nil"/>
              <w:bottom w:val="single" w:sz="4" w:space="0" w:color="auto"/>
              <w:right w:val="single" w:sz="4" w:space="0" w:color="auto"/>
            </w:tcBorders>
            <w:shd w:val="clear" w:color="000000" w:fill="FFFFFF"/>
            <w:noWrap/>
            <w:vAlign w:val="bottom"/>
            <w:hideMark/>
          </w:tcPr>
          <w:p w14:paraId="2B2F50F5" w14:textId="77777777" w:rsidR="00821079" w:rsidRDefault="00821079">
            <w:pPr>
              <w:jc w:val="center"/>
              <w:rPr>
                <w:sz w:val="16"/>
                <w:szCs w:val="16"/>
              </w:rPr>
            </w:pPr>
            <w:r>
              <w:rPr>
                <w:sz w:val="16"/>
                <w:szCs w:val="16"/>
              </w:rPr>
              <w:t>01</w:t>
            </w:r>
          </w:p>
        </w:tc>
        <w:tc>
          <w:tcPr>
            <w:tcW w:w="500" w:type="dxa"/>
            <w:tcBorders>
              <w:top w:val="nil"/>
              <w:left w:val="nil"/>
              <w:bottom w:val="single" w:sz="4" w:space="0" w:color="auto"/>
              <w:right w:val="single" w:sz="4" w:space="0" w:color="auto"/>
            </w:tcBorders>
            <w:shd w:val="clear" w:color="000000" w:fill="FFFFFF"/>
            <w:noWrap/>
            <w:vAlign w:val="bottom"/>
            <w:hideMark/>
          </w:tcPr>
          <w:p w14:paraId="51418BDD" w14:textId="77777777" w:rsidR="00821079" w:rsidRDefault="00821079">
            <w:pPr>
              <w:jc w:val="center"/>
              <w:rPr>
                <w:sz w:val="16"/>
                <w:szCs w:val="16"/>
              </w:rPr>
            </w:pPr>
            <w:r>
              <w:rPr>
                <w:sz w:val="16"/>
                <w:szCs w:val="16"/>
              </w:rPr>
              <w:t>00</w:t>
            </w:r>
          </w:p>
        </w:tc>
        <w:tc>
          <w:tcPr>
            <w:tcW w:w="1058" w:type="dxa"/>
            <w:tcBorders>
              <w:top w:val="nil"/>
              <w:left w:val="nil"/>
              <w:bottom w:val="single" w:sz="4" w:space="0" w:color="auto"/>
              <w:right w:val="single" w:sz="4" w:space="0" w:color="auto"/>
            </w:tcBorders>
            <w:shd w:val="clear" w:color="000000" w:fill="FFFFFF"/>
            <w:noWrap/>
            <w:vAlign w:val="bottom"/>
            <w:hideMark/>
          </w:tcPr>
          <w:p w14:paraId="5A9F745A" w14:textId="77777777" w:rsidR="00821079" w:rsidRDefault="00821079">
            <w:pPr>
              <w:jc w:val="center"/>
              <w:rPr>
                <w:sz w:val="16"/>
                <w:szCs w:val="16"/>
              </w:rPr>
            </w:pPr>
            <w:r>
              <w:rPr>
                <w:sz w:val="16"/>
                <w:szCs w:val="16"/>
              </w:rPr>
              <w:t>365 494,27</w:t>
            </w:r>
          </w:p>
        </w:tc>
        <w:tc>
          <w:tcPr>
            <w:tcW w:w="1161" w:type="dxa"/>
            <w:tcBorders>
              <w:top w:val="nil"/>
              <w:left w:val="nil"/>
              <w:bottom w:val="single" w:sz="4" w:space="0" w:color="auto"/>
              <w:right w:val="single" w:sz="4" w:space="0" w:color="auto"/>
            </w:tcBorders>
            <w:shd w:val="clear" w:color="000000" w:fill="FFFFFF"/>
            <w:noWrap/>
            <w:vAlign w:val="bottom"/>
            <w:hideMark/>
          </w:tcPr>
          <w:p w14:paraId="323F7D15" w14:textId="77777777" w:rsidR="00821079" w:rsidRDefault="00821079">
            <w:pPr>
              <w:jc w:val="center"/>
              <w:rPr>
                <w:sz w:val="16"/>
                <w:szCs w:val="16"/>
              </w:rPr>
            </w:pPr>
            <w:r>
              <w:rPr>
                <w:sz w:val="16"/>
                <w:szCs w:val="16"/>
              </w:rPr>
              <w:t>274 743,56</w:t>
            </w:r>
          </w:p>
        </w:tc>
        <w:tc>
          <w:tcPr>
            <w:tcW w:w="1161" w:type="dxa"/>
            <w:tcBorders>
              <w:top w:val="nil"/>
              <w:left w:val="nil"/>
              <w:bottom w:val="single" w:sz="4" w:space="0" w:color="auto"/>
              <w:right w:val="single" w:sz="4" w:space="0" w:color="auto"/>
            </w:tcBorders>
            <w:shd w:val="clear" w:color="000000" w:fill="FFFFFF"/>
            <w:noWrap/>
            <w:vAlign w:val="bottom"/>
            <w:hideMark/>
          </w:tcPr>
          <w:p w14:paraId="48AE670B" w14:textId="77777777" w:rsidR="00821079" w:rsidRDefault="00821079">
            <w:pPr>
              <w:jc w:val="center"/>
              <w:rPr>
                <w:sz w:val="16"/>
                <w:szCs w:val="16"/>
              </w:rPr>
            </w:pPr>
            <w:r>
              <w:rPr>
                <w:sz w:val="16"/>
                <w:szCs w:val="16"/>
              </w:rPr>
              <w:t>282 248,05</w:t>
            </w:r>
          </w:p>
        </w:tc>
      </w:tr>
      <w:tr w:rsidR="00821079" w14:paraId="56B2A9BC"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334F2C" w14:textId="77777777" w:rsidR="00821079" w:rsidRDefault="00821079">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500" w:type="dxa"/>
            <w:tcBorders>
              <w:top w:val="nil"/>
              <w:left w:val="nil"/>
              <w:bottom w:val="single" w:sz="4" w:space="0" w:color="auto"/>
              <w:right w:val="single" w:sz="4" w:space="0" w:color="auto"/>
            </w:tcBorders>
            <w:shd w:val="clear" w:color="000000" w:fill="FFFFFF"/>
            <w:noWrap/>
            <w:vAlign w:val="bottom"/>
            <w:hideMark/>
          </w:tcPr>
          <w:p w14:paraId="7F711216" w14:textId="77777777" w:rsidR="00821079" w:rsidRDefault="00821079">
            <w:pPr>
              <w:jc w:val="center"/>
              <w:rPr>
                <w:sz w:val="16"/>
                <w:szCs w:val="16"/>
              </w:rPr>
            </w:pPr>
            <w:r>
              <w:rPr>
                <w:sz w:val="16"/>
                <w:szCs w:val="16"/>
              </w:rPr>
              <w:t>01</w:t>
            </w:r>
          </w:p>
        </w:tc>
        <w:tc>
          <w:tcPr>
            <w:tcW w:w="500" w:type="dxa"/>
            <w:tcBorders>
              <w:top w:val="nil"/>
              <w:left w:val="nil"/>
              <w:bottom w:val="single" w:sz="4" w:space="0" w:color="auto"/>
              <w:right w:val="single" w:sz="4" w:space="0" w:color="auto"/>
            </w:tcBorders>
            <w:shd w:val="clear" w:color="000000" w:fill="FFFFFF"/>
            <w:noWrap/>
            <w:vAlign w:val="bottom"/>
            <w:hideMark/>
          </w:tcPr>
          <w:p w14:paraId="2FCFE4A8" w14:textId="77777777" w:rsidR="00821079" w:rsidRDefault="00821079">
            <w:pPr>
              <w:jc w:val="center"/>
              <w:rPr>
                <w:sz w:val="16"/>
                <w:szCs w:val="16"/>
              </w:rPr>
            </w:pPr>
            <w:r>
              <w:rPr>
                <w:sz w:val="16"/>
                <w:szCs w:val="16"/>
              </w:rPr>
              <w:t>02</w:t>
            </w:r>
          </w:p>
        </w:tc>
        <w:tc>
          <w:tcPr>
            <w:tcW w:w="1058" w:type="dxa"/>
            <w:tcBorders>
              <w:top w:val="nil"/>
              <w:left w:val="nil"/>
              <w:bottom w:val="single" w:sz="4" w:space="0" w:color="auto"/>
              <w:right w:val="single" w:sz="4" w:space="0" w:color="auto"/>
            </w:tcBorders>
            <w:shd w:val="clear" w:color="000000" w:fill="FFFFFF"/>
            <w:noWrap/>
            <w:vAlign w:val="bottom"/>
            <w:hideMark/>
          </w:tcPr>
          <w:p w14:paraId="5583D4E0" w14:textId="77777777" w:rsidR="00821079" w:rsidRDefault="00821079">
            <w:pPr>
              <w:jc w:val="center"/>
              <w:rPr>
                <w:sz w:val="16"/>
                <w:szCs w:val="16"/>
              </w:rPr>
            </w:pPr>
            <w:r>
              <w:rPr>
                <w:sz w:val="16"/>
                <w:szCs w:val="16"/>
              </w:rPr>
              <w:t>2 610,94</w:t>
            </w:r>
          </w:p>
        </w:tc>
        <w:tc>
          <w:tcPr>
            <w:tcW w:w="1161" w:type="dxa"/>
            <w:tcBorders>
              <w:top w:val="nil"/>
              <w:left w:val="nil"/>
              <w:bottom w:val="single" w:sz="4" w:space="0" w:color="auto"/>
              <w:right w:val="single" w:sz="4" w:space="0" w:color="auto"/>
            </w:tcBorders>
            <w:shd w:val="clear" w:color="000000" w:fill="FFFFFF"/>
            <w:noWrap/>
            <w:vAlign w:val="bottom"/>
            <w:hideMark/>
          </w:tcPr>
          <w:p w14:paraId="3D8A7908" w14:textId="77777777" w:rsidR="00821079" w:rsidRDefault="00821079">
            <w:pPr>
              <w:jc w:val="center"/>
              <w:rPr>
                <w:sz w:val="16"/>
                <w:szCs w:val="16"/>
              </w:rPr>
            </w:pPr>
            <w:r>
              <w:rPr>
                <w:sz w:val="16"/>
                <w:szCs w:val="16"/>
              </w:rPr>
              <w:t>1 939,00</w:t>
            </w:r>
          </w:p>
        </w:tc>
        <w:tc>
          <w:tcPr>
            <w:tcW w:w="1161" w:type="dxa"/>
            <w:tcBorders>
              <w:top w:val="nil"/>
              <w:left w:val="nil"/>
              <w:bottom w:val="single" w:sz="4" w:space="0" w:color="auto"/>
              <w:right w:val="single" w:sz="4" w:space="0" w:color="auto"/>
            </w:tcBorders>
            <w:shd w:val="clear" w:color="000000" w:fill="FFFFFF"/>
            <w:noWrap/>
            <w:vAlign w:val="bottom"/>
            <w:hideMark/>
          </w:tcPr>
          <w:p w14:paraId="0451F1B7" w14:textId="77777777" w:rsidR="00821079" w:rsidRDefault="00821079">
            <w:pPr>
              <w:jc w:val="center"/>
              <w:rPr>
                <w:sz w:val="16"/>
                <w:szCs w:val="16"/>
              </w:rPr>
            </w:pPr>
            <w:r>
              <w:rPr>
                <w:sz w:val="16"/>
                <w:szCs w:val="16"/>
              </w:rPr>
              <w:t>1 939,00</w:t>
            </w:r>
          </w:p>
        </w:tc>
      </w:tr>
      <w:tr w:rsidR="00821079" w14:paraId="35D5ECF6"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66A3D" w14:textId="77777777" w:rsidR="00821079" w:rsidRDefault="00821079">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dxa"/>
            <w:tcBorders>
              <w:top w:val="nil"/>
              <w:left w:val="nil"/>
              <w:bottom w:val="single" w:sz="4" w:space="0" w:color="auto"/>
              <w:right w:val="single" w:sz="4" w:space="0" w:color="auto"/>
            </w:tcBorders>
            <w:shd w:val="clear" w:color="000000" w:fill="FFFFFF"/>
            <w:noWrap/>
            <w:vAlign w:val="bottom"/>
            <w:hideMark/>
          </w:tcPr>
          <w:p w14:paraId="1FC670F1" w14:textId="77777777" w:rsidR="00821079" w:rsidRDefault="00821079">
            <w:pPr>
              <w:jc w:val="center"/>
              <w:rPr>
                <w:sz w:val="16"/>
                <w:szCs w:val="16"/>
              </w:rPr>
            </w:pPr>
            <w:r>
              <w:rPr>
                <w:sz w:val="16"/>
                <w:szCs w:val="16"/>
              </w:rPr>
              <w:t>01</w:t>
            </w:r>
          </w:p>
        </w:tc>
        <w:tc>
          <w:tcPr>
            <w:tcW w:w="500" w:type="dxa"/>
            <w:tcBorders>
              <w:top w:val="nil"/>
              <w:left w:val="nil"/>
              <w:bottom w:val="single" w:sz="4" w:space="0" w:color="auto"/>
              <w:right w:val="single" w:sz="4" w:space="0" w:color="auto"/>
            </w:tcBorders>
            <w:shd w:val="clear" w:color="000000" w:fill="FFFFFF"/>
            <w:noWrap/>
            <w:vAlign w:val="bottom"/>
            <w:hideMark/>
          </w:tcPr>
          <w:p w14:paraId="1AE78BAB" w14:textId="77777777" w:rsidR="00821079" w:rsidRDefault="00821079">
            <w:pPr>
              <w:jc w:val="center"/>
              <w:rPr>
                <w:sz w:val="16"/>
                <w:szCs w:val="16"/>
              </w:rPr>
            </w:pPr>
            <w:r>
              <w:rPr>
                <w:sz w:val="16"/>
                <w:szCs w:val="16"/>
              </w:rPr>
              <w:t>03</w:t>
            </w:r>
          </w:p>
        </w:tc>
        <w:tc>
          <w:tcPr>
            <w:tcW w:w="1058" w:type="dxa"/>
            <w:tcBorders>
              <w:top w:val="nil"/>
              <w:left w:val="nil"/>
              <w:bottom w:val="single" w:sz="4" w:space="0" w:color="auto"/>
              <w:right w:val="single" w:sz="4" w:space="0" w:color="auto"/>
            </w:tcBorders>
            <w:shd w:val="clear" w:color="000000" w:fill="FFFFFF"/>
            <w:noWrap/>
            <w:vAlign w:val="bottom"/>
            <w:hideMark/>
          </w:tcPr>
          <w:p w14:paraId="3FE5E8DA" w14:textId="77777777" w:rsidR="00821079" w:rsidRDefault="00821079">
            <w:pPr>
              <w:jc w:val="center"/>
              <w:rPr>
                <w:sz w:val="16"/>
                <w:szCs w:val="16"/>
              </w:rPr>
            </w:pPr>
            <w:r>
              <w:rPr>
                <w:sz w:val="16"/>
                <w:szCs w:val="16"/>
              </w:rPr>
              <w:t>4 309,74</w:t>
            </w:r>
          </w:p>
        </w:tc>
        <w:tc>
          <w:tcPr>
            <w:tcW w:w="1161" w:type="dxa"/>
            <w:tcBorders>
              <w:top w:val="nil"/>
              <w:left w:val="nil"/>
              <w:bottom w:val="single" w:sz="4" w:space="0" w:color="auto"/>
              <w:right w:val="single" w:sz="4" w:space="0" w:color="auto"/>
            </w:tcBorders>
            <w:shd w:val="clear" w:color="000000" w:fill="FFFFFF"/>
            <w:noWrap/>
            <w:vAlign w:val="bottom"/>
            <w:hideMark/>
          </w:tcPr>
          <w:p w14:paraId="7222C2D7" w14:textId="77777777" w:rsidR="00821079" w:rsidRDefault="00821079">
            <w:pPr>
              <w:jc w:val="center"/>
              <w:rPr>
                <w:sz w:val="16"/>
                <w:szCs w:val="16"/>
              </w:rPr>
            </w:pPr>
            <w:r>
              <w:rPr>
                <w:sz w:val="16"/>
                <w:szCs w:val="16"/>
              </w:rPr>
              <w:t>4 214,00</w:t>
            </w:r>
          </w:p>
        </w:tc>
        <w:tc>
          <w:tcPr>
            <w:tcW w:w="1161" w:type="dxa"/>
            <w:tcBorders>
              <w:top w:val="nil"/>
              <w:left w:val="nil"/>
              <w:bottom w:val="single" w:sz="4" w:space="0" w:color="auto"/>
              <w:right w:val="single" w:sz="4" w:space="0" w:color="auto"/>
            </w:tcBorders>
            <w:shd w:val="clear" w:color="000000" w:fill="FFFFFF"/>
            <w:noWrap/>
            <w:vAlign w:val="bottom"/>
            <w:hideMark/>
          </w:tcPr>
          <w:p w14:paraId="3A99B588" w14:textId="77777777" w:rsidR="00821079" w:rsidRDefault="00821079">
            <w:pPr>
              <w:jc w:val="center"/>
              <w:rPr>
                <w:sz w:val="16"/>
                <w:szCs w:val="16"/>
              </w:rPr>
            </w:pPr>
            <w:r>
              <w:rPr>
                <w:sz w:val="16"/>
                <w:szCs w:val="16"/>
              </w:rPr>
              <w:t>4 214,00</w:t>
            </w:r>
          </w:p>
        </w:tc>
      </w:tr>
      <w:tr w:rsidR="00821079" w14:paraId="39FB3A80"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F068F0" w14:textId="77777777" w:rsidR="00821079" w:rsidRDefault="00821079">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single" w:sz="4" w:space="0" w:color="auto"/>
              <w:right w:val="single" w:sz="4" w:space="0" w:color="auto"/>
            </w:tcBorders>
            <w:shd w:val="clear" w:color="000000" w:fill="FFFFFF"/>
            <w:noWrap/>
            <w:vAlign w:val="bottom"/>
            <w:hideMark/>
          </w:tcPr>
          <w:p w14:paraId="23F6BBA5" w14:textId="77777777" w:rsidR="00821079" w:rsidRDefault="00821079">
            <w:pPr>
              <w:jc w:val="center"/>
              <w:rPr>
                <w:sz w:val="16"/>
                <w:szCs w:val="16"/>
              </w:rPr>
            </w:pPr>
            <w:r>
              <w:rPr>
                <w:sz w:val="16"/>
                <w:szCs w:val="16"/>
              </w:rPr>
              <w:t>01</w:t>
            </w:r>
          </w:p>
        </w:tc>
        <w:tc>
          <w:tcPr>
            <w:tcW w:w="500" w:type="dxa"/>
            <w:tcBorders>
              <w:top w:val="nil"/>
              <w:left w:val="nil"/>
              <w:bottom w:val="single" w:sz="4" w:space="0" w:color="auto"/>
              <w:right w:val="single" w:sz="4" w:space="0" w:color="auto"/>
            </w:tcBorders>
            <w:shd w:val="clear" w:color="000000" w:fill="FFFFFF"/>
            <w:noWrap/>
            <w:vAlign w:val="bottom"/>
            <w:hideMark/>
          </w:tcPr>
          <w:p w14:paraId="4B89778A" w14:textId="77777777" w:rsidR="00821079" w:rsidRDefault="00821079">
            <w:pPr>
              <w:jc w:val="center"/>
              <w:rPr>
                <w:sz w:val="16"/>
                <w:szCs w:val="16"/>
              </w:rPr>
            </w:pPr>
            <w:r>
              <w:rPr>
                <w:sz w:val="16"/>
                <w:szCs w:val="16"/>
              </w:rPr>
              <w:t>04</w:t>
            </w:r>
          </w:p>
        </w:tc>
        <w:tc>
          <w:tcPr>
            <w:tcW w:w="1058" w:type="dxa"/>
            <w:tcBorders>
              <w:top w:val="nil"/>
              <w:left w:val="nil"/>
              <w:bottom w:val="single" w:sz="4" w:space="0" w:color="auto"/>
              <w:right w:val="single" w:sz="4" w:space="0" w:color="auto"/>
            </w:tcBorders>
            <w:shd w:val="clear" w:color="000000" w:fill="FFFFFF"/>
            <w:noWrap/>
            <w:vAlign w:val="bottom"/>
            <w:hideMark/>
          </w:tcPr>
          <w:p w14:paraId="73BBD7B9" w14:textId="77777777" w:rsidR="00821079" w:rsidRDefault="00821079">
            <w:pPr>
              <w:jc w:val="center"/>
              <w:rPr>
                <w:sz w:val="16"/>
                <w:szCs w:val="16"/>
              </w:rPr>
            </w:pPr>
            <w:r>
              <w:rPr>
                <w:sz w:val="16"/>
                <w:szCs w:val="16"/>
              </w:rPr>
              <w:t>140 592,44</w:t>
            </w:r>
          </w:p>
        </w:tc>
        <w:tc>
          <w:tcPr>
            <w:tcW w:w="1161" w:type="dxa"/>
            <w:tcBorders>
              <w:top w:val="nil"/>
              <w:left w:val="nil"/>
              <w:bottom w:val="single" w:sz="4" w:space="0" w:color="auto"/>
              <w:right w:val="single" w:sz="4" w:space="0" w:color="auto"/>
            </w:tcBorders>
            <w:shd w:val="clear" w:color="000000" w:fill="FFFFFF"/>
            <w:noWrap/>
            <w:vAlign w:val="bottom"/>
            <w:hideMark/>
          </w:tcPr>
          <w:p w14:paraId="084FD84F" w14:textId="77777777" w:rsidR="00821079" w:rsidRDefault="00821079">
            <w:pPr>
              <w:jc w:val="center"/>
              <w:rPr>
                <w:sz w:val="16"/>
                <w:szCs w:val="16"/>
              </w:rPr>
            </w:pPr>
            <w:r>
              <w:rPr>
                <w:sz w:val="16"/>
                <w:szCs w:val="16"/>
              </w:rPr>
              <w:t>131 849,86</w:t>
            </w:r>
          </w:p>
        </w:tc>
        <w:tc>
          <w:tcPr>
            <w:tcW w:w="1161" w:type="dxa"/>
            <w:tcBorders>
              <w:top w:val="nil"/>
              <w:left w:val="nil"/>
              <w:bottom w:val="single" w:sz="4" w:space="0" w:color="auto"/>
              <w:right w:val="single" w:sz="4" w:space="0" w:color="auto"/>
            </w:tcBorders>
            <w:shd w:val="clear" w:color="000000" w:fill="FFFFFF"/>
            <w:noWrap/>
            <w:vAlign w:val="bottom"/>
            <w:hideMark/>
          </w:tcPr>
          <w:p w14:paraId="7A2A0B2A" w14:textId="77777777" w:rsidR="00821079" w:rsidRDefault="00821079">
            <w:pPr>
              <w:jc w:val="center"/>
              <w:rPr>
                <w:sz w:val="16"/>
                <w:szCs w:val="16"/>
              </w:rPr>
            </w:pPr>
            <w:r>
              <w:rPr>
                <w:sz w:val="16"/>
                <w:szCs w:val="16"/>
              </w:rPr>
              <w:t>132 569,81</w:t>
            </w:r>
          </w:p>
        </w:tc>
      </w:tr>
      <w:tr w:rsidR="00821079" w14:paraId="5B3451B6"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01E3B" w14:textId="77777777" w:rsidR="00821079" w:rsidRDefault="00821079">
            <w:pPr>
              <w:rPr>
                <w:sz w:val="16"/>
                <w:szCs w:val="16"/>
              </w:rPr>
            </w:pPr>
            <w:r>
              <w:rPr>
                <w:sz w:val="16"/>
                <w:szCs w:val="16"/>
              </w:rPr>
              <w:t>Судебная система</w:t>
            </w:r>
          </w:p>
        </w:tc>
        <w:tc>
          <w:tcPr>
            <w:tcW w:w="500" w:type="dxa"/>
            <w:tcBorders>
              <w:top w:val="nil"/>
              <w:left w:val="nil"/>
              <w:bottom w:val="single" w:sz="4" w:space="0" w:color="auto"/>
              <w:right w:val="single" w:sz="4" w:space="0" w:color="auto"/>
            </w:tcBorders>
            <w:shd w:val="clear" w:color="000000" w:fill="FFFFFF"/>
            <w:noWrap/>
            <w:vAlign w:val="bottom"/>
            <w:hideMark/>
          </w:tcPr>
          <w:p w14:paraId="7D94C68D" w14:textId="77777777" w:rsidR="00821079" w:rsidRDefault="00821079">
            <w:pPr>
              <w:jc w:val="center"/>
              <w:rPr>
                <w:sz w:val="16"/>
                <w:szCs w:val="16"/>
              </w:rPr>
            </w:pPr>
            <w:r>
              <w:rPr>
                <w:sz w:val="16"/>
                <w:szCs w:val="16"/>
              </w:rPr>
              <w:t>01</w:t>
            </w:r>
          </w:p>
        </w:tc>
        <w:tc>
          <w:tcPr>
            <w:tcW w:w="500" w:type="dxa"/>
            <w:tcBorders>
              <w:top w:val="nil"/>
              <w:left w:val="nil"/>
              <w:bottom w:val="single" w:sz="4" w:space="0" w:color="auto"/>
              <w:right w:val="single" w:sz="4" w:space="0" w:color="auto"/>
            </w:tcBorders>
            <w:shd w:val="clear" w:color="000000" w:fill="FFFFFF"/>
            <w:noWrap/>
            <w:vAlign w:val="bottom"/>
            <w:hideMark/>
          </w:tcPr>
          <w:p w14:paraId="4F91F8A5" w14:textId="77777777" w:rsidR="00821079" w:rsidRDefault="00821079">
            <w:pPr>
              <w:jc w:val="center"/>
              <w:rPr>
                <w:sz w:val="16"/>
                <w:szCs w:val="16"/>
              </w:rPr>
            </w:pPr>
            <w:r>
              <w:rPr>
                <w:sz w:val="16"/>
                <w:szCs w:val="16"/>
              </w:rPr>
              <w:t>05</w:t>
            </w:r>
          </w:p>
        </w:tc>
        <w:tc>
          <w:tcPr>
            <w:tcW w:w="1058" w:type="dxa"/>
            <w:tcBorders>
              <w:top w:val="nil"/>
              <w:left w:val="nil"/>
              <w:bottom w:val="single" w:sz="4" w:space="0" w:color="auto"/>
              <w:right w:val="single" w:sz="4" w:space="0" w:color="auto"/>
            </w:tcBorders>
            <w:shd w:val="clear" w:color="000000" w:fill="FFFFFF"/>
            <w:noWrap/>
            <w:vAlign w:val="bottom"/>
            <w:hideMark/>
          </w:tcPr>
          <w:p w14:paraId="2DFCC1A9" w14:textId="77777777" w:rsidR="00821079" w:rsidRDefault="00821079">
            <w:pPr>
              <w:jc w:val="center"/>
              <w:rPr>
                <w:sz w:val="16"/>
                <w:szCs w:val="16"/>
              </w:rPr>
            </w:pPr>
            <w:r>
              <w:rPr>
                <w:sz w:val="16"/>
                <w:szCs w:val="16"/>
              </w:rPr>
              <w:t>3,52</w:t>
            </w:r>
          </w:p>
        </w:tc>
        <w:tc>
          <w:tcPr>
            <w:tcW w:w="1161" w:type="dxa"/>
            <w:tcBorders>
              <w:top w:val="nil"/>
              <w:left w:val="nil"/>
              <w:bottom w:val="single" w:sz="4" w:space="0" w:color="auto"/>
              <w:right w:val="single" w:sz="4" w:space="0" w:color="auto"/>
            </w:tcBorders>
            <w:shd w:val="clear" w:color="000000" w:fill="FFFFFF"/>
            <w:noWrap/>
            <w:vAlign w:val="bottom"/>
            <w:hideMark/>
          </w:tcPr>
          <w:p w14:paraId="549E4390" w14:textId="77777777" w:rsidR="00821079" w:rsidRDefault="00821079">
            <w:pPr>
              <w:jc w:val="center"/>
              <w:rPr>
                <w:sz w:val="16"/>
                <w:szCs w:val="16"/>
              </w:rPr>
            </w:pPr>
            <w:r>
              <w:rPr>
                <w:sz w:val="16"/>
                <w:szCs w:val="16"/>
              </w:rPr>
              <w:t>3,68</w:t>
            </w:r>
          </w:p>
        </w:tc>
        <w:tc>
          <w:tcPr>
            <w:tcW w:w="1161" w:type="dxa"/>
            <w:tcBorders>
              <w:top w:val="nil"/>
              <w:left w:val="nil"/>
              <w:bottom w:val="single" w:sz="4" w:space="0" w:color="auto"/>
              <w:right w:val="single" w:sz="4" w:space="0" w:color="auto"/>
            </w:tcBorders>
            <w:shd w:val="clear" w:color="000000" w:fill="FFFFFF"/>
            <w:noWrap/>
            <w:vAlign w:val="bottom"/>
            <w:hideMark/>
          </w:tcPr>
          <w:p w14:paraId="5692DCFA" w14:textId="77777777" w:rsidR="00821079" w:rsidRDefault="00821079">
            <w:pPr>
              <w:jc w:val="center"/>
              <w:rPr>
                <w:sz w:val="16"/>
                <w:szCs w:val="16"/>
              </w:rPr>
            </w:pPr>
            <w:r>
              <w:rPr>
                <w:sz w:val="16"/>
                <w:szCs w:val="16"/>
              </w:rPr>
              <w:t>3,30</w:t>
            </w:r>
          </w:p>
        </w:tc>
      </w:tr>
      <w:tr w:rsidR="00821079" w14:paraId="2F0B69BC"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2FACBB" w14:textId="77777777" w:rsidR="00821079" w:rsidRDefault="00821079">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00" w:type="dxa"/>
            <w:tcBorders>
              <w:top w:val="nil"/>
              <w:left w:val="nil"/>
              <w:bottom w:val="single" w:sz="4" w:space="0" w:color="auto"/>
              <w:right w:val="single" w:sz="4" w:space="0" w:color="auto"/>
            </w:tcBorders>
            <w:shd w:val="clear" w:color="000000" w:fill="FFFFFF"/>
            <w:noWrap/>
            <w:vAlign w:val="bottom"/>
            <w:hideMark/>
          </w:tcPr>
          <w:p w14:paraId="1D022DD8" w14:textId="77777777" w:rsidR="00821079" w:rsidRDefault="00821079">
            <w:pPr>
              <w:jc w:val="center"/>
              <w:rPr>
                <w:sz w:val="16"/>
                <w:szCs w:val="16"/>
              </w:rPr>
            </w:pPr>
            <w:r>
              <w:rPr>
                <w:sz w:val="16"/>
                <w:szCs w:val="16"/>
              </w:rPr>
              <w:t>01</w:t>
            </w:r>
          </w:p>
        </w:tc>
        <w:tc>
          <w:tcPr>
            <w:tcW w:w="500" w:type="dxa"/>
            <w:tcBorders>
              <w:top w:val="nil"/>
              <w:left w:val="nil"/>
              <w:bottom w:val="single" w:sz="4" w:space="0" w:color="auto"/>
              <w:right w:val="single" w:sz="4" w:space="0" w:color="auto"/>
            </w:tcBorders>
            <w:shd w:val="clear" w:color="000000" w:fill="FFFFFF"/>
            <w:noWrap/>
            <w:vAlign w:val="bottom"/>
            <w:hideMark/>
          </w:tcPr>
          <w:p w14:paraId="77A57BE0" w14:textId="77777777" w:rsidR="00821079" w:rsidRDefault="00821079">
            <w:pPr>
              <w:jc w:val="center"/>
              <w:rPr>
                <w:sz w:val="16"/>
                <w:szCs w:val="16"/>
              </w:rPr>
            </w:pPr>
            <w:r>
              <w:rPr>
                <w:sz w:val="16"/>
                <w:szCs w:val="16"/>
              </w:rPr>
              <w:t>06</w:t>
            </w:r>
          </w:p>
        </w:tc>
        <w:tc>
          <w:tcPr>
            <w:tcW w:w="1058" w:type="dxa"/>
            <w:tcBorders>
              <w:top w:val="nil"/>
              <w:left w:val="nil"/>
              <w:bottom w:val="single" w:sz="4" w:space="0" w:color="auto"/>
              <w:right w:val="single" w:sz="4" w:space="0" w:color="auto"/>
            </w:tcBorders>
            <w:shd w:val="clear" w:color="000000" w:fill="FFFFFF"/>
            <w:noWrap/>
            <w:vAlign w:val="bottom"/>
            <w:hideMark/>
          </w:tcPr>
          <w:p w14:paraId="228E45DD" w14:textId="77777777" w:rsidR="00821079" w:rsidRDefault="00821079">
            <w:pPr>
              <w:jc w:val="center"/>
              <w:rPr>
                <w:sz w:val="16"/>
                <w:szCs w:val="16"/>
              </w:rPr>
            </w:pPr>
            <w:r>
              <w:rPr>
                <w:sz w:val="16"/>
                <w:szCs w:val="16"/>
              </w:rPr>
              <w:t>21 384,85</w:t>
            </w:r>
          </w:p>
        </w:tc>
        <w:tc>
          <w:tcPr>
            <w:tcW w:w="1161" w:type="dxa"/>
            <w:tcBorders>
              <w:top w:val="nil"/>
              <w:left w:val="nil"/>
              <w:bottom w:val="single" w:sz="4" w:space="0" w:color="auto"/>
              <w:right w:val="single" w:sz="4" w:space="0" w:color="auto"/>
            </w:tcBorders>
            <w:shd w:val="clear" w:color="000000" w:fill="FFFFFF"/>
            <w:noWrap/>
            <w:vAlign w:val="bottom"/>
            <w:hideMark/>
          </w:tcPr>
          <w:p w14:paraId="471AE65B" w14:textId="77777777" w:rsidR="00821079" w:rsidRDefault="00821079">
            <w:pPr>
              <w:jc w:val="center"/>
              <w:rPr>
                <w:sz w:val="16"/>
                <w:szCs w:val="16"/>
              </w:rPr>
            </w:pPr>
            <w:r>
              <w:rPr>
                <w:sz w:val="16"/>
                <w:szCs w:val="16"/>
              </w:rPr>
              <w:t>20 143,00</w:t>
            </w:r>
          </w:p>
        </w:tc>
        <w:tc>
          <w:tcPr>
            <w:tcW w:w="1161" w:type="dxa"/>
            <w:tcBorders>
              <w:top w:val="nil"/>
              <w:left w:val="nil"/>
              <w:bottom w:val="single" w:sz="4" w:space="0" w:color="auto"/>
              <w:right w:val="single" w:sz="4" w:space="0" w:color="auto"/>
            </w:tcBorders>
            <w:shd w:val="clear" w:color="000000" w:fill="FFFFFF"/>
            <w:noWrap/>
            <w:vAlign w:val="bottom"/>
            <w:hideMark/>
          </w:tcPr>
          <w:p w14:paraId="6E041E4D" w14:textId="77777777" w:rsidR="00821079" w:rsidRDefault="00821079">
            <w:pPr>
              <w:jc w:val="center"/>
              <w:rPr>
                <w:sz w:val="16"/>
                <w:szCs w:val="16"/>
              </w:rPr>
            </w:pPr>
            <w:r>
              <w:rPr>
                <w:sz w:val="16"/>
                <w:szCs w:val="16"/>
              </w:rPr>
              <w:t>20 166,00</w:t>
            </w:r>
          </w:p>
        </w:tc>
      </w:tr>
      <w:tr w:rsidR="00821079" w14:paraId="4CCEECDD"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40B37" w14:textId="77777777" w:rsidR="00821079" w:rsidRDefault="00821079">
            <w:pPr>
              <w:rPr>
                <w:sz w:val="16"/>
                <w:szCs w:val="16"/>
              </w:rPr>
            </w:pPr>
            <w:r>
              <w:rPr>
                <w:sz w:val="16"/>
                <w:szCs w:val="16"/>
              </w:rPr>
              <w:t>Обеспечение проведения выборов и референдумов</w:t>
            </w:r>
          </w:p>
        </w:tc>
        <w:tc>
          <w:tcPr>
            <w:tcW w:w="500" w:type="dxa"/>
            <w:tcBorders>
              <w:top w:val="nil"/>
              <w:left w:val="nil"/>
              <w:bottom w:val="single" w:sz="4" w:space="0" w:color="auto"/>
              <w:right w:val="single" w:sz="4" w:space="0" w:color="auto"/>
            </w:tcBorders>
            <w:shd w:val="clear" w:color="000000" w:fill="FFFFFF"/>
            <w:noWrap/>
            <w:vAlign w:val="bottom"/>
            <w:hideMark/>
          </w:tcPr>
          <w:p w14:paraId="3E8F267B" w14:textId="77777777" w:rsidR="00821079" w:rsidRDefault="00821079">
            <w:pPr>
              <w:jc w:val="center"/>
              <w:rPr>
                <w:sz w:val="16"/>
                <w:szCs w:val="16"/>
              </w:rPr>
            </w:pPr>
            <w:r>
              <w:rPr>
                <w:sz w:val="16"/>
                <w:szCs w:val="16"/>
              </w:rPr>
              <w:t>01</w:t>
            </w:r>
          </w:p>
        </w:tc>
        <w:tc>
          <w:tcPr>
            <w:tcW w:w="500" w:type="dxa"/>
            <w:tcBorders>
              <w:top w:val="nil"/>
              <w:left w:val="nil"/>
              <w:bottom w:val="single" w:sz="4" w:space="0" w:color="auto"/>
              <w:right w:val="single" w:sz="4" w:space="0" w:color="auto"/>
            </w:tcBorders>
            <w:shd w:val="clear" w:color="000000" w:fill="FFFFFF"/>
            <w:noWrap/>
            <w:vAlign w:val="bottom"/>
            <w:hideMark/>
          </w:tcPr>
          <w:p w14:paraId="14C40CEF" w14:textId="77777777" w:rsidR="00821079" w:rsidRDefault="00821079">
            <w:pPr>
              <w:jc w:val="center"/>
              <w:rPr>
                <w:sz w:val="16"/>
                <w:szCs w:val="16"/>
              </w:rPr>
            </w:pPr>
            <w:r>
              <w:rPr>
                <w:sz w:val="16"/>
                <w:szCs w:val="16"/>
              </w:rPr>
              <w:t>07</w:t>
            </w:r>
          </w:p>
        </w:tc>
        <w:tc>
          <w:tcPr>
            <w:tcW w:w="1058" w:type="dxa"/>
            <w:tcBorders>
              <w:top w:val="nil"/>
              <w:left w:val="nil"/>
              <w:bottom w:val="single" w:sz="4" w:space="0" w:color="auto"/>
              <w:right w:val="single" w:sz="4" w:space="0" w:color="auto"/>
            </w:tcBorders>
            <w:shd w:val="clear" w:color="000000" w:fill="FFFFFF"/>
            <w:noWrap/>
            <w:vAlign w:val="bottom"/>
            <w:hideMark/>
          </w:tcPr>
          <w:p w14:paraId="4030F4E8" w14:textId="77777777" w:rsidR="00821079" w:rsidRDefault="00821079">
            <w:pPr>
              <w:jc w:val="center"/>
              <w:rPr>
                <w:sz w:val="16"/>
                <w:szCs w:val="16"/>
              </w:rPr>
            </w:pPr>
            <w:r>
              <w:rPr>
                <w:sz w:val="16"/>
                <w:szCs w:val="16"/>
              </w:rPr>
              <w:t>0,00</w:t>
            </w:r>
          </w:p>
        </w:tc>
        <w:tc>
          <w:tcPr>
            <w:tcW w:w="1161" w:type="dxa"/>
            <w:tcBorders>
              <w:top w:val="nil"/>
              <w:left w:val="nil"/>
              <w:bottom w:val="single" w:sz="4" w:space="0" w:color="auto"/>
              <w:right w:val="single" w:sz="4" w:space="0" w:color="auto"/>
            </w:tcBorders>
            <w:shd w:val="clear" w:color="000000" w:fill="FFFFFF"/>
            <w:noWrap/>
            <w:vAlign w:val="bottom"/>
            <w:hideMark/>
          </w:tcPr>
          <w:p w14:paraId="31303815" w14:textId="77777777" w:rsidR="00821079" w:rsidRDefault="00821079">
            <w:pPr>
              <w:jc w:val="center"/>
              <w:rPr>
                <w:sz w:val="16"/>
                <w:szCs w:val="16"/>
              </w:rPr>
            </w:pPr>
            <w:r>
              <w:rPr>
                <w:sz w:val="16"/>
                <w:szCs w:val="16"/>
              </w:rPr>
              <w:t>0,00</w:t>
            </w:r>
          </w:p>
        </w:tc>
        <w:tc>
          <w:tcPr>
            <w:tcW w:w="1161" w:type="dxa"/>
            <w:tcBorders>
              <w:top w:val="nil"/>
              <w:left w:val="nil"/>
              <w:bottom w:val="single" w:sz="4" w:space="0" w:color="auto"/>
              <w:right w:val="single" w:sz="4" w:space="0" w:color="auto"/>
            </w:tcBorders>
            <w:shd w:val="clear" w:color="000000" w:fill="FFFFFF"/>
            <w:noWrap/>
            <w:vAlign w:val="bottom"/>
            <w:hideMark/>
          </w:tcPr>
          <w:p w14:paraId="21E44244" w14:textId="77777777" w:rsidR="00821079" w:rsidRDefault="00821079">
            <w:pPr>
              <w:jc w:val="center"/>
              <w:rPr>
                <w:sz w:val="16"/>
                <w:szCs w:val="16"/>
              </w:rPr>
            </w:pPr>
            <w:r>
              <w:rPr>
                <w:sz w:val="16"/>
                <w:szCs w:val="16"/>
              </w:rPr>
              <w:t>6 733,92</w:t>
            </w:r>
          </w:p>
        </w:tc>
      </w:tr>
      <w:tr w:rsidR="00821079" w14:paraId="6A78FE1B"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1C309" w14:textId="77777777" w:rsidR="00821079" w:rsidRDefault="00821079">
            <w:pPr>
              <w:rPr>
                <w:sz w:val="16"/>
                <w:szCs w:val="16"/>
              </w:rPr>
            </w:pPr>
            <w:r>
              <w:rPr>
                <w:sz w:val="16"/>
                <w:szCs w:val="16"/>
              </w:rPr>
              <w:t>Международные отношения и международное сотрудничество</w:t>
            </w:r>
          </w:p>
        </w:tc>
        <w:tc>
          <w:tcPr>
            <w:tcW w:w="500" w:type="dxa"/>
            <w:tcBorders>
              <w:top w:val="nil"/>
              <w:left w:val="nil"/>
              <w:bottom w:val="single" w:sz="4" w:space="0" w:color="auto"/>
              <w:right w:val="single" w:sz="4" w:space="0" w:color="auto"/>
            </w:tcBorders>
            <w:shd w:val="clear" w:color="000000" w:fill="FFFFFF"/>
            <w:noWrap/>
            <w:vAlign w:val="bottom"/>
            <w:hideMark/>
          </w:tcPr>
          <w:p w14:paraId="7684078F" w14:textId="77777777" w:rsidR="00821079" w:rsidRDefault="00821079">
            <w:pPr>
              <w:jc w:val="center"/>
              <w:rPr>
                <w:sz w:val="16"/>
                <w:szCs w:val="16"/>
              </w:rPr>
            </w:pPr>
            <w:r>
              <w:rPr>
                <w:sz w:val="16"/>
                <w:szCs w:val="16"/>
              </w:rPr>
              <w:t>01</w:t>
            </w:r>
          </w:p>
        </w:tc>
        <w:tc>
          <w:tcPr>
            <w:tcW w:w="500" w:type="dxa"/>
            <w:tcBorders>
              <w:top w:val="nil"/>
              <w:left w:val="nil"/>
              <w:bottom w:val="single" w:sz="4" w:space="0" w:color="auto"/>
              <w:right w:val="single" w:sz="4" w:space="0" w:color="auto"/>
            </w:tcBorders>
            <w:shd w:val="clear" w:color="000000" w:fill="FFFFFF"/>
            <w:noWrap/>
            <w:vAlign w:val="bottom"/>
            <w:hideMark/>
          </w:tcPr>
          <w:p w14:paraId="4222EA3E" w14:textId="77777777" w:rsidR="00821079" w:rsidRDefault="00821079">
            <w:pPr>
              <w:jc w:val="center"/>
              <w:rPr>
                <w:sz w:val="16"/>
                <w:szCs w:val="16"/>
              </w:rPr>
            </w:pPr>
            <w:r>
              <w:rPr>
                <w:sz w:val="16"/>
                <w:szCs w:val="16"/>
              </w:rPr>
              <w:t>08</w:t>
            </w:r>
          </w:p>
        </w:tc>
        <w:tc>
          <w:tcPr>
            <w:tcW w:w="1058" w:type="dxa"/>
            <w:tcBorders>
              <w:top w:val="nil"/>
              <w:left w:val="nil"/>
              <w:bottom w:val="single" w:sz="4" w:space="0" w:color="auto"/>
              <w:right w:val="single" w:sz="4" w:space="0" w:color="auto"/>
            </w:tcBorders>
            <w:shd w:val="clear" w:color="000000" w:fill="FFFFFF"/>
            <w:noWrap/>
            <w:vAlign w:val="bottom"/>
            <w:hideMark/>
          </w:tcPr>
          <w:p w14:paraId="50811893" w14:textId="77777777" w:rsidR="00821079" w:rsidRDefault="00821079">
            <w:pPr>
              <w:jc w:val="center"/>
              <w:rPr>
                <w:sz w:val="16"/>
                <w:szCs w:val="16"/>
              </w:rPr>
            </w:pPr>
            <w:r>
              <w:rPr>
                <w:sz w:val="16"/>
                <w:szCs w:val="16"/>
              </w:rPr>
              <w:t>75 088,69</w:t>
            </w:r>
          </w:p>
        </w:tc>
        <w:tc>
          <w:tcPr>
            <w:tcW w:w="1161" w:type="dxa"/>
            <w:tcBorders>
              <w:top w:val="nil"/>
              <w:left w:val="nil"/>
              <w:bottom w:val="single" w:sz="4" w:space="0" w:color="auto"/>
              <w:right w:val="single" w:sz="4" w:space="0" w:color="auto"/>
            </w:tcBorders>
            <w:shd w:val="clear" w:color="000000" w:fill="FFFFFF"/>
            <w:noWrap/>
            <w:vAlign w:val="bottom"/>
            <w:hideMark/>
          </w:tcPr>
          <w:p w14:paraId="0398A742" w14:textId="77777777" w:rsidR="00821079" w:rsidRDefault="00821079">
            <w:pPr>
              <w:jc w:val="center"/>
              <w:rPr>
                <w:sz w:val="16"/>
                <w:szCs w:val="16"/>
              </w:rPr>
            </w:pPr>
            <w:r>
              <w:rPr>
                <w:sz w:val="16"/>
                <w:szCs w:val="16"/>
              </w:rPr>
              <w:t>0,00</w:t>
            </w:r>
          </w:p>
        </w:tc>
        <w:tc>
          <w:tcPr>
            <w:tcW w:w="1161" w:type="dxa"/>
            <w:tcBorders>
              <w:top w:val="nil"/>
              <w:left w:val="nil"/>
              <w:bottom w:val="single" w:sz="4" w:space="0" w:color="auto"/>
              <w:right w:val="single" w:sz="4" w:space="0" w:color="auto"/>
            </w:tcBorders>
            <w:shd w:val="clear" w:color="000000" w:fill="FFFFFF"/>
            <w:noWrap/>
            <w:vAlign w:val="bottom"/>
            <w:hideMark/>
          </w:tcPr>
          <w:p w14:paraId="12553904" w14:textId="77777777" w:rsidR="00821079" w:rsidRDefault="00821079">
            <w:pPr>
              <w:jc w:val="center"/>
              <w:rPr>
                <w:sz w:val="16"/>
                <w:szCs w:val="16"/>
              </w:rPr>
            </w:pPr>
            <w:r>
              <w:rPr>
                <w:sz w:val="16"/>
                <w:szCs w:val="16"/>
              </w:rPr>
              <w:t>0,00</w:t>
            </w:r>
          </w:p>
        </w:tc>
      </w:tr>
      <w:tr w:rsidR="00821079" w14:paraId="0E5934BA"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93FBB" w14:textId="77777777" w:rsidR="00821079" w:rsidRDefault="00821079">
            <w:pPr>
              <w:rPr>
                <w:sz w:val="16"/>
                <w:szCs w:val="16"/>
              </w:rPr>
            </w:pPr>
            <w:r>
              <w:rPr>
                <w:sz w:val="16"/>
                <w:szCs w:val="16"/>
              </w:rPr>
              <w:t>Резервные фонды</w:t>
            </w:r>
          </w:p>
        </w:tc>
        <w:tc>
          <w:tcPr>
            <w:tcW w:w="500" w:type="dxa"/>
            <w:tcBorders>
              <w:top w:val="nil"/>
              <w:left w:val="nil"/>
              <w:bottom w:val="single" w:sz="4" w:space="0" w:color="auto"/>
              <w:right w:val="single" w:sz="4" w:space="0" w:color="auto"/>
            </w:tcBorders>
            <w:shd w:val="clear" w:color="000000" w:fill="FFFFFF"/>
            <w:noWrap/>
            <w:vAlign w:val="bottom"/>
            <w:hideMark/>
          </w:tcPr>
          <w:p w14:paraId="63CEAE51" w14:textId="77777777" w:rsidR="00821079" w:rsidRDefault="00821079">
            <w:pPr>
              <w:jc w:val="center"/>
              <w:rPr>
                <w:sz w:val="16"/>
                <w:szCs w:val="16"/>
              </w:rPr>
            </w:pPr>
            <w:r>
              <w:rPr>
                <w:sz w:val="16"/>
                <w:szCs w:val="16"/>
              </w:rPr>
              <w:t>01</w:t>
            </w:r>
          </w:p>
        </w:tc>
        <w:tc>
          <w:tcPr>
            <w:tcW w:w="500" w:type="dxa"/>
            <w:tcBorders>
              <w:top w:val="nil"/>
              <w:left w:val="nil"/>
              <w:bottom w:val="single" w:sz="4" w:space="0" w:color="auto"/>
              <w:right w:val="single" w:sz="4" w:space="0" w:color="auto"/>
            </w:tcBorders>
            <w:shd w:val="clear" w:color="000000" w:fill="FFFFFF"/>
            <w:noWrap/>
            <w:vAlign w:val="bottom"/>
            <w:hideMark/>
          </w:tcPr>
          <w:p w14:paraId="0B023AE9" w14:textId="77777777" w:rsidR="00821079" w:rsidRDefault="00821079">
            <w:pPr>
              <w:jc w:val="center"/>
              <w:rPr>
                <w:sz w:val="16"/>
                <w:szCs w:val="16"/>
              </w:rPr>
            </w:pPr>
            <w:r>
              <w:rPr>
                <w:sz w:val="16"/>
                <w:szCs w:val="16"/>
              </w:rPr>
              <w:t>11</w:t>
            </w:r>
          </w:p>
        </w:tc>
        <w:tc>
          <w:tcPr>
            <w:tcW w:w="1058" w:type="dxa"/>
            <w:tcBorders>
              <w:top w:val="nil"/>
              <w:left w:val="nil"/>
              <w:bottom w:val="single" w:sz="4" w:space="0" w:color="auto"/>
              <w:right w:val="single" w:sz="4" w:space="0" w:color="auto"/>
            </w:tcBorders>
            <w:shd w:val="clear" w:color="000000" w:fill="FFFFFF"/>
            <w:noWrap/>
            <w:vAlign w:val="bottom"/>
            <w:hideMark/>
          </w:tcPr>
          <w:p w14:paraId="6F9ABC2E" w14:textId="77777777" w:rsidR="00821079" w:rsidRDefault="00821079">
            <w:pPr>
              <w:jc w:val="center"/>
              <w:rPr>
                <w:sz w:val="16"/>
                <w:szCs w:val="16"/>
              </w:rPr>
            </w:pPr>
            <w:r>
              <w:rPr>
                <w:sz w:val="16"/>
                <w:szCs w:val="16"/>
              </w:rPr>
              <w:t>335,72</w:t>
            </w:r>
          </w:p>
        </w:tc>
        <w:tc>
          <w:tcPr>
            <w:tcW w:w="1161" w:type="dxa"/>
            <w:tcBorders>
              <w:top w:val="nil"/>
              <w:left w:val="nil"/>
              <w:bottom w:val="single" w:sz="4" w:space="0" w:color="auto"/>
              <w:right w:val="single" w:sz="4" w:space="0" w:color="auto"/>
            </w:tcBorders>
            <w:shd w:val="clear" w:color="000000" w:fill="FFFFFF"/>
            <w:noWrap/>
            <w:vAlign w:val="bottom"/>
            <w:hideMark/>
          </w:tcPr>
          <w:p w14:paraId="1E32321D" w14:textId="77777777" w:rsidR="00821079" w:rsidRDefault="00821079">
            <w:pPr>
              <w:jc w:val="center"/>
              <w:rPr>
                <w:sz w:val="16"/>
                <w:szCs w:val="16"/>
              </w:rPr>
            </w:pPr>
            <w:r>
              <w:rPr>
                <w:sz w:val="16"/>
                <w:szCs w:val="16"/>
              </w:rPr>
              <w:t>4 000,00</w:t>
            </w:r>
          </w:p>
        </w:tc>
        <w:tc>
          <w:tcPr>
            <w:tcW w:w="1161" w:type="dxa"/>
            <w:tcBorders>
              <w:top w:val="nil"/>
              <w:left w:val="nil"/>
              <w:bottom w:val="single" w:sz="4" w:space="0" w:color="auto"/>
              <w:right w:val="single" w:sz="4" w:space="0" w:color="auto"/>
            </w:tcBorders>
            <w:shd w:val="clear" w:color="000000" w:fill="FFFFFF"/>
            <w:noWrap/>
            <w:vAlign w:val="bottom"/>
            <w:hideMark/>
          </w:tcPr>
          <w:p w14:paraId="06B950B0" w14:textId="77777777" w:rsidR="00821079" w:rsidRDefault="00821079">
            <w:pPr>
              <w:jc w:val="center"/>
              <w:rPr>
                <w:sz w:val="16"/>
                <w:szCs w:val="16"/>
              </w:rPr>
            </w:pPr>
            <w:r>
              <w:rPr>
                <w:sz w:val="16"/>
                <w:szCs w:val="16"/>
              </w:rPr>
              <w:t>4 000,00</w:t>
            </w:r>
          </w:p>
        </w:tc>
      </w:tr>
      <w:tr w:rsidR="00821079" w14:paraId="7352D456"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486D4F" w14:textId="77777777" w:rsidR="00821079" w:rsidRDefault="00821079">
            <w:pPr>
              <w:rPr>
                <w:sz w:val="16"/>
                <w:szCs w:val="16"/>
              </w:rPr>
            </w:pPr>
            <w:r>
              <w:rPr>
                <w:sz w:val="16"/>
                <w:szCs w:val="16"/>
              </w:rPr>
              <w:t>Другие общегосударственные вопросы</w:t>
            </w:r>
          </w:p>
        </w:tc>
        <w:tc>
          <w:tcPr>
            <w:tcW w:w="500" w:type="dxa"/>
            <w:tcBorders>
              <w:top w:val="nil"/>
              <w:left w:val="nil"/>
              <w:bottom w:val="single" w:sz="4" w:space="0" w:color="auto"/>
              <w:right w:val="single" w:sz="4" w:space="0" w:color="auto"/>
            </w:tcBorders>
            <w:shd w:val="clear" w:color="000000" w:fill="FFFFFF"/>
            <w:noWrap/>
            <w:vAlign w:val="bottom"/>
            <w:hideMark/>
          </w:tcPr>
          <w:p w14:paraId="689629D7" w14:textId="77777777" w:rsidR="00821079" w:rsidRDefault="00821079">
            <w:pPr>
              <w:jc w:val="center"/>
              <w:rPr>
                <w:sz w:val="16"/>
                <w:szCs w:val="16"/>
              </w:rPr>
            </w:pPr>
            <w:r>
              <w:rPr>
                <w:sz w:val="16"/>
                <w:szCs w:val="16"/>
              </w:rPr>
              <w:t>01</w:t>
            </w:r>
          </w:p>
        </w:tc>
        <w:tc>
          <w:tcPr>
            <w:tcW w:w="500" w:type="dxa"/>
            <w:tcBorders>
              <w:top w:val="nil"/>
              <w:left w:val="nil"/>
              <w:bottom w:val="single" w:sz="4" w:space="0" w:color="auto"/>
              <w:right w:val="single" w:sz="4" w:space="0" w:color="auto"/>
            </w:tcBorders>
            <w:shd w:val="clear" w:color="000000" w:fill="FFFFFF"/>
            <w:noWrap/>
            <w:vAlign w:val="bottom"/>
            <w:hideMark/>
          </w:tcPr>
          <w:p w14:paraId="63D01B82" w14:textId="77777777" w:rsidR="00821079" w:rsidRDefault="00821079">
            <w:pPr>
              <w:jc w:val="center"/>
              <w:rPr>
                <w:sz w:val="16"/>
                <w:szCs w:val="16"/>
              </w:rPr>
            </w:pPr>
            <w:r>
              <w:rPr>
                <w:sz w:val="16"/>
                <w:szCs w:val="16"/>
              </w:rPr>
              <w:t>13</w:t>
            </w:r>
          </w:p>
        </w:tc>
        <w:tc>
          <w:tcPr>
            <w:tcW w:w="1058" w:type="dxa"/>
            <w:tcBorders>
              <w:top w:val="nil"/>
              <w:left w:val="nil"/>
              <w:bottom w:val="single" w:sz="4" w:space="0" w:color="auto"/>
              <w:right w:val="single" w:sz="4" w:space="0" w:color="auto"/>
            </w:tcBorders>
            <w:shd w:val="clear" w:color="000000" w:fill="FFFFFF"/>
            <w:noWrap/>
            <w:vAlign w:val="bottom"/>
            <w:hideMark/>
          </w:tcPr>
          <w:p w14:paraId="41BC347A" w14:textId="77777777" w:rsidR="00821079" w:rsidRDefault="00821079">
            <w:pPr>
              <w:jc w:val="center"/>
              <w:rPr>
                <w:sz w:val="16"/>
                <w:szCs w:val="16"/>
              </w:rPr>
            </w:pPr>
            <w:r>
              <w:rPr>
                <w:sz w:val="16"/>
                <w:szCs w:val="16"/>
              </w:rPr>
              <w:t>121 168,37</w:t>
            </w:r>
          </w:p>
        </w:tc>
        <w:tc>
          <w:tcPr>
            <w:tcW w:w="1161" w:type="dxa"/>
            <w:tcBorders>
              <w:top w:val="nil"/>
              <w:left w:val="nil"/>
              <w:bottom w:val="single" w:sz="4" w:space="0" w:color="auto"/>
              <w:right w:val="single" w:sz="4" w:space="0" w:color="auto"/>
            </w:tcBorders>
            <w:shd w:val="clear" w:color="000000" w:fill="FFFFFF"/>
            <w:noWrap/>
            <w:vAlign w:val="bottom"/>
            <w:hideMark/>
          </w:tcPr>
          <w:p w14:paraId="6C35F586" w14:textId="77777777" w:rsidR="00821079" w:rsidRDefault="00821079">
            <w:pPr>
              <w:jc w:val="center"/>
              <w:rPr>
                <w:sz w:val="16"/>
                <w:szCs w:val="16"/>
              </w:rPr>
            </w:pPr>
            <w:r>
              <w:rPr>
                <w:sz w:val="16"/>
                <w:szCs w:val="16"/>
              </w:rPr>
              <w:t>112 594,02</w:t>
            </w:r>
          </w:p>
        </w:tc>
        <w:tc>
          <w:tcPr>
            <w:tcW w:w="1161" w:type="dxa"/>
            <w:tcBorders>
              <w:top w:val="nil"/>
              <w:left w:val="nil"/>
              <w:bottom w:val="single" w:sz="4" w:space="0" w:color="auto"/>
              <w:right w:val="single" w:sz="4" w:space="0" w:color="auto"/>
            </w:tcBorders>
            <w:shd w:val="clear" w:color="000000" w:fill="FFFFFF"/>
            <w:noWrap/>
            <w:vAlign w:val="bottom"/>
            <w:hideMark/>
          </w:tcPr>
          <w:p w14:paraId="6D190146" w14:textId="77777777" w:rsidR="00821079" w:rsidRDefault="00821079">
            <w:pPr>
              <w:jc w:val="center"/>
              <w:rPr>
                <w:sz w:val="16"/>
                <w:szCs w:val="16"/>
              </w:rPr>
            </w:pPr>
            <w:r>
              <w:rPr>
                <w:sz w:val="16"/>
                <w:szCs w:val="16"/>
              </w:rPr>
              <w:t>112 622,02</w:t>
            </w:r>
          </w:p>
        </w:tc>
      </w:tr>
      <w:tr w:rsidR="00821079" w14:paraId="34D0CA1B"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8D576" w14:textId="77777777" w:rsidR="00821079" w:rsidRDefault="00821079">
            <w:pPr>
              <w:rPr>
                <w:sz w:val="16"/>
                <w:szCs w:val="16"/>
              </w:rPr>
            </w:pPr>
            <w:r>
              <w:rPr>
                <w:sz w:val="16"/>
                <w:szCs w:val="16"/>
              </w:rPr>
              <w:t>НАЦИОНАЛЬНАЯ ОБОРОНА</w:t>
            </w:r>
          </w:p>
        </w:tc>
        <w:tc>
          <w:tcPr>
            <w:tcW w:w="500" w:type="dxa"/>
            <w:tcBorders>
              <w:top w:val="nil"/>
              <w:left w:val="nil"/>
              <w:bottom w:val="single" w:sz="4" w:space="0" w:color="auto"/>
              <w:right w:val="single" w:sz="4" w:space="0" w:color="auto"/>
            </w:tcBorders>
            <w:shd w:val="clear" w:color="000000" w:fill="FFFFFF"/>
            <w:noWrap/>
            <w:vAlign w:val="bottom"/>
            <w:hideMark/>
          </w:tcPr>
          <w:p w14:paraId="2711F133" w14:textId="77777777" w:rsidR="00821079" w:rsidRDefault="00821079">
            <w:pPr>
              <w:jc w:val="center"/>
              <w:rPr>
                <w:sz w:val="16"/>
                <w:szCs w:val="16"/>
              </w:rPr>
            </w:pPr>
            <w:r>
              <w:rPr>
                <w:sz w:val="16"/>
                <w:szCs w:val="16"/>
              </w:rPr>
              <w:t>02</w:t>
            </w:r>
          </w:p>
        </w:tc>
        <w:tc>
          <w:tcPr>
            <w:tcW w:w="500" w:type="dxa"/>
            <w:tcBorders>
              <w:top w:val="nil"/>
              <w:left w:val="nil"/>
              <w:bottom w:val="single" w:sz="4" w:space="0" w:color="auto"/>
              <w:right w:val="single" w:sz="4" w:space="0" w:color="auto"/>
            </w:tcBorders>
            <w:shd w:val="clear" w:color="000000" w:fill="FFFFFF"/>
            <w:noWrap/>
            <w:vAlign w:val="bottom"/>
            <w:hideMark/>
          </w:tcPr>
          <w:p w14:paraId="765F097D" w14:textId="77777777" w:rsidR="00821079" w:rsidRDefault="00821079">
            <w:pPr>
              <w:jc w:val="center"/>
              <w:rPr>
                <w:sz w:val="16"/>
                <w:szCs w:val="16"/>
              </w:rPr>
            </w:pPr>
            <w:r>
              <w:rPr>
                <w:sz w:val="16"/>
                <w:szCs w:val="16"/>
              </w:rPr>
              <w:t>00</w:t>
            </w:r>
          </w:p>
        </w:tc>
        <w:tc>
          <w:tcPr>
            <w:tcW w:w="1058" w:type="dxa"/>
            <w:tcBorders>
              <w:top w:val="nil"/>
              <w:left w:val="nil"/>
              <w:bottom w:val="single" w:sz="4" w:space="0" w:color="auto"/>
              <w:right w:val="single" w:sz="4" w:space="0" w:color="auto"/>
            </w:tcBorders>
            <w:shd w:val="clear" w:color="000000" w:fill="FFFFFF"/>
            <w:noWrap/>
            <w:vAlign w:val="bottom"/>
            <w:hideMark/>
          </w:tcPr>
          <w:p w14:paraId="36FC0A0E" w14:textId="77777777" w:rsidR="00821079" w:rsidRDefault="00821079">
            <w:pPr>
              <w:jc w:val="center"/>
              <w:rPr>
                <w:sz w:val="16"/>
                <w:szCs w:val="16"/>
              </w:rPr>
            </w:pPr>
            <w:r>
              <w:rPr>
                <w:sz w:val="16"/>
                <w:szCs w:val="16"/>
              </w:rPr>
              <w:t>4 471,60</w:t>
            </w:r>
          </w:p>
        </w:tc>
        <w:tc>
          <w:tcPr>
            <w:tcW w:w="1161" w:type="dxa"/>
            <w:tcBorders>
              <w:top w:val="nil"/>
              <w:left w:val="nil"/>
              <w:bottom w:val="single" w:sz="4" w:space="0" w:color="auto"/>
              <w:right w:val="single" w:sz="4" w:space="0" w:color="auto"/>
            </w:tcBorders>
            <w:shd w:val="clear" w:color="000000" w:fill="FFFFFF"/>
            <w:noWrap/>
            <w:vAlign w:val="bottom"/>
            <w:hideMark/>
          </w:tcPr>
          <w:p w14:paraId="7E1A887C" w14:textId="77777777" w:rsidR="00821079" w:rsidRDefault="00821079">
            <w:pPr>
              <w:jc w:val="center"/>
              <w:rPr>
                <w:sz w:val="16"/>
                <w:szCs w:val="16"/>
              </w:rPr>
            </w:pPr>
            <w:r>
              <w:rPr>
                <w:sz w:val="16"/>
                <w:szCs w:val="16"/>
              </w:rPr>
              <w:t>4 665,82</w:t>
            </w:r>
          </w:p>
        </w:tc>
        <w:tc>
          <w:tcPr>
            <w:tcW w:w="1161" w:type="dxa"/>
            <w:tcBorders>
              <w:top w:val="nil"/>
              <w:left w:val="nil"/>
              <w:bottom w:val="single" w:sz="4" w:space="0" w:color="auto"/>
              <w:right w:val="single" w:sz="4" w:space="0" w:color="auto"/>
            </w:tcBorders>
            <w:shd w:val="clear" w:color="000000" w:fill="FFFFFF"/>
            <w:noWrap/>
            <w:vAlign w:val="bottom"/>
            <w:hideMark/>
          </w:tcPr>
          <w:p w14:paraId="5AF2EF3C" w14:textId="77777777" w:rsidR="00821079" w:rsidRDefault="00821079">
            <w:pPr>
              <w:jc w:val="center"/>
              <w:rPr>
                <w:sz w:val="16"/>
                <w:szCs w:val="16"/>
              </w:rPr>
            </w:pPr>
            <w:r>
              <w:rPr>
                <w:sz w:val="16"/>
                <w:szCs w:val="16"/>
              </w:rPr>
              <w:t>4 824,62</w:t>
            </w:r>
          </w:p>
        </w:tc>
      </w:tr>
      <w:tr w:rsidR="00821079" w14:paraId="25EE38FC"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64A92" w14:textId="77777777" w:rsidR="00821079" w:rsidRDefault="00821079">
            <w:pPr>
              <w:rPr>
                <w:sz w:val="16"/>
                <w:szCs w:val="16"/>
              </w:rPr>
            </w:pPr>
            <w:r>
              <w:rPr>
                <w:sz w:val="16"/>
                <w:szCs w:val="16"/>
              </w:rPr>
              <w:t>Мобилизационная и вневойсковая подготовка</w:t>
            </w:r>
          </w:p>
        </w:tc>
        <w:tc>
          <w:tcPr>
            <w:tcW w:w="500" w:type="dxa"/>
            <w:tcBorders>
              <w:top w:val="nil"/>
              <w:left w:val="nil"/>
              <w:bottom w:val="single" w:sz="4" w:space="0" w:color="auto"/>
              <w:right w:val="single" w:sz="4" w:space="0" w:color="auto"/>
            </w:tcBorders>
            <w:shd w:val="clear" w:color="000000" w:fill="FFFFFF"/>
            <w:noWrap/>
            <w:vAlign w:val="bottom"/>
            <w:hideMark/>
          </w:tcPr>
          <w:p w14:paraId="45C797EF" w14:textId="77777777" w:rsidR="00821079" w:rsidRDefault="00821079">
            <w:pPr>
              <w:jc w:val="center"/>
              <w:rPr>
                <w:sz w:val="16"/>
                <w:szCs w:val="16"/>
              </w:rPr>
            </w:pPr>
            <w:r>
              <w:rPr>
                <w:sz w:val="16"/>
                <w:szCs w:val="16"/>
              </w:rPr>
              <w:t>02</w:t>
            </w:r>
          </w:p>
        </w:tc>
        <w:tc>
          <w:tcPr>
            <w:tcW w:w="500" w:type="dxa"/>
            <w:tcBorders>
              <w:top w:val="nil"/>
              <w:left w:val="nil"/>
              <w:bottom w:val="single" w:sz="4" w:space="0" w:color="auto"/>
              <w:right w:val="single" w:sz="4" w:space="0" w:color="auto"/>
            </w:tcBorders>
            <w:shd w:val="clear" w:color="000000" w:fill="FFFFFF"/>
            <w:noWrap/>
            <w:vAlign w:val="bottom"/>
            <w:hideMark/>
          </w:tcPr>
          <w:p w14:paraId="151C7DF3" w14:textId="77777777" w:rsidR="00821079" w:rsidRDefault="00821079">
            <w:pPr>
              <w:jc w:val="center"/>
              <w:rPr>
                <w:sz w:val="16"/>
                <w:szCs w:val="16"/>
              </w:rPr>
            </w:pPr>
            <w:r>
              <w:rPr>
                <w:sz w:val="16"/>
                <w:szCs w:val="16"/>
              </w:rPr>
              <w:t>03</w:t>
            </w:r>
          </w:p>
        </w:tc>
        <w:tc>
          <w:tcPr>
            <w:tcW w:w="1058" w:type="dxa"/>
            <w:tcBorders>
              <w:top w:val="nil"/>
              <w:left w:val="nil"/>
              <w:bottom w:val="single" w:sz="4" w:space="0" w:color="auto"/>
              <w:right w:val="single" w:sz="4" w:space="0" w:color="auto"/>
            </w:tcBorders>
            <w:shd w:val="clear" w:color="000000" w:fill="FFFFFF"/>
            <w:noWrap/>
            <w:vAlign w:val="bottom"/>
            <w:hideMark/>
          </w:tcPr>
          <w:p w14:paraId="011889C1" w14:textId="77777777" w:rsidR="00821079" w:rsidRDefault="00821079">
            <w:pPr>
              <w:jc w:val="center"/>
              <w:rPr>
                <w:sz w:val="16"/>
                <w:szCs w:val="16"/>
              </w:rPr>
            </w:pPr>
            <w:r>
              <w:rPr>
                <w:sz w:val="16"/>
                <w:szCs w:val="16"/>
              </w:rPr>
              <w:t>4 471,60</w:t>
            </w:r>
          </w:p>
        </w:tc>
        <w:tc>
          <w:tcPr>
            <w:tcW w:w="1161" w:type="dxa"/>
            <w:tcBorders>
              <w:top w:val="nil"/>
              <w:left w:val="nil"/>
              <w:bottom w:val="single" w:sz="4" w:space="0" w:color="auto"/>
              <w:right w:val="single" w:sz="4" w:space="0" w:color="auto"/>
            </w:tcBorders>
            <w:shd w:val="clear" w:color="000000" w:fill="FFFFFF"/>
            <w:noWrap/>
            <w:vAlign w:val="bottom"/>
            <w:hideMark/>
          </w:tcPr>
          <w:p w14:paraId="2569669D" w14:textId="77777777" w:rsidR="00821079" w:rsidRDefault="00821079">
            <w:pPr>
              <w:jc w:val="center"/>
              <w:rPr>
                <w:sz w:val="16"/>
                <w:szCs w:val="16"/>
              </w:rPr>
            </w:pPr>
            <w:r>
              <w:rPr>
                <w:sz w:val="16"/>
                <w:szCs w:val="16"/>
              </w:rPr>
              <w:t>4 665,82</w:t>
            </w:r>
          </w:p>
        </w:tc>
        <w:tc>
          <w:tcPr>
            <w:tcW w:w="1161" w:type="dxa"/>
            <w:tcBorders>
              <w:top w:val="nil"/>
              <w:left w:val="nil"/>
              <w:bottom w:val="single" w:sz="4" w:space="0" w:color="auto"/>
              <w:right w:val="single" w:sz="4" w:space="0" w:color="auto"/>
            </w:tcBorders>
            <w:shd w:val="clear" w:color="000000" w:fill="FFFFFF"/>
            <w:noWrap/>
            <w:vAlign w:val="bottom"/>
            <w:hideMark/>
          </w:tcPr>
          <w:p w14:paraId="57926309" w14:textId="77777777" w:rsidR="00821079" w:rsidRDefault="00821079">
            <w:pPr>
              <w:jc w:val="center"/>
              <w:rPr>
                <w:sz w:val="16"/>
                <w:szCs w:val="16"/>
              </w:rPr>
            </w:pPr>
            <w:r>
              <w:rPr>
                <w:sz w:val="16"/>
                <w:szCs w:val="16"/>
              </w:rPr>
              <w:t>4 824,62</w:t>
            </w:r>
          </w:p>
        </w:tc>
      </w:tr>
      <w:tr w:rsidR="00821079" w14:paraId="35957ADD"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CDC23" w14:textId="77777777" w:rsidR="00821079" w:rsidRDefault="00821079">
            <w:pPr>
              <w:rPr>
                <w:sz w:val="16"/>
                <w:szCs w:val="16"/>
              </w:rPr>
            </w:pPr>
            <w:r>
              <w:rPr>
                <w:sz w:val="16"/>
                <w:szCs w:val="16"/>
              </w:rPr>
              <w:t>НАЦИОНАЛЬНАЯ БЕЗОПАСНОСТЬ И ПРАВООХРАНИТЕЛЬНАЯ ДЕЯТЕЛЬНОСТЬ</w:t>
            </w:r>
          </w:p>
        </w:tc>
        <w:tc>
          <w:tcPr>
            <w:tcW w:w="500" w:type="dxa"/>
            <w:tcBorders>
              <w:top w:val="nil"/>
              <w:left w:val="nil"/>
              <w:bottom w:val="single" w:sz="4" w:space="0" w:color="auto"/>
              <w:right w:val="single" w:sz="4" w:space="0" w:color="auto"/>
            </w:tcBorders>
            <w:shd w:val="clear" w:color="000000" w:fill="FFFFFF"/>
            <w:noWrap/>
            <w:vAlign w:val="bottom"/>
            <w:hideMark/>
          </w:tcPr>
          <w:p w14:paraId="6B65F438" w14:textId="77777777" w:rsidR="00821079" w:rsidRDefault="00821079">
            <w:pPr>
              <w:jc w:val="center"/>
              <w:rPr>
                <w:sz w:val="16"/>
                <w:szCs w:val="16"/>
              </w:rPr>
            </w:pPr>
            <w:r>
              <w:rPr>
                <w:sz w:val="16"/>
                <w:szCs w:val="16"/>
              </w:rPr>
              <w:t>03</w:t>
            </w:r>
          </w:p>
        </w:tc>
        <w:tc>
          <w:tcPr>
            <w:tcW w:w="500" w:type="dxa"/>
            <w:tcBorders>
              <w:top w:val="nil"/>
              <w:left w:val="nil"/>
              <w:bottom w:val="single" w:sz="4" w:space="0" w:color="auto"/>
              <w:right w:val="single" w:sz="4" w:space="0" w:color="auto"/>
            </w:tcBorders>
            <w:shd w:val="clear" w:color="000000" w:fill="FFFFFF"/>
            <w:noWrap/>
            <w:vAlign w:val="bottom"/>
            <w:hideMark/>
          </w:tcPr>
          <w:p w14:paraId="4156E973" w14:textId="77777777" w:rsidR="00821079" w:rsidRDefault="00821079">
            <w:pPr>
              <w:jc w:val="center"/>
              <w:rPr>
                <w:sz w:val="16"/>
                <w:szCs w:val="16"/>
              </w:rPr>
            </w:pPr>
            <w:r>
              <w:rPr>
                <w:sz w:val="16"/>
                <w:szCs w:val="16"/>
              </w:rPr>
              <w:t>00</w:t>
            </w:r>
          </w:p>
        </w:tc>
        <w:tc>
          <w:tcPr>
            <w:tcW w:w="1058" w:type="dxa"/>
            <w:tcBorders>
              <w:top w:val="nil"/>
              <w:left w:val="nil"/>
              <w:bottom w:val="single" w:sz="4" w:space="0" w:color="auto"/>
              <w:right w:val="single" w:sz="4" w:space="0" w:color="auto"/>
            </w:tcBorders>
            <w:shd w:val="clear" w:color="000000" w:fill="FFFFFF"/>
            <w:noWrap/>
            <w:vAlign w:val="bottom"/>
            <w:hideMark/>
          </w:tcPr>
          <w:p w14:paraId="3E46CA34" w14:textId="77777777" w:rsidR="00821079" w:rsidRDefault="00821079">
            <w:pPr>
              <w:jc w:val="center"/>
              <w:rPr>
                <w:sz w:val="16"/>
                <w:szCs w:val="16"/>
              </w:rPr>
            </w:pPr>
            <w:r>
              <w:rPr>
                <w:sz w:val="16"/>
                <w:szCs w:val="16"/>
              </w:rPr>
              <w:t>15 104,40</w:t>
            </w:r>
          </w:p>
        </w:tc>
        <w:tc>
          <w:tcPr>
            <w:tcW w:w="1161" w:type="dxa"/>
            <w:tcBorders>
              <w:top w:val="nil"/>
              <w:left w:val="nil"/>
              <w:bottom w:val="single" w:sz="4" w:space="0" w:color="auto"/>
              <w:right w:val="single" w:sz="4" w:space="0" w:color="auto"/>
            </w:tcBorders>
            <w:shd w:val="clear" w:color="000000" w:fill="FFFFFF"/>
            <w:noWrap/>
            <w:vAlign w:val="bottom"/>
            <w:hideMark/>
          </w:tcPr>
          <w:p w14:paraId="3CC7F62C" w14:textId="77777777" w:rsidR="00821079" w:rsidRDefault="00821079">
            <w:pPr>
              <w:jc w:val="center"/>
              <w:rPr>
                <w:sz w:val="16"/>
                <w:szCs w:val="16"/>
              </w:rPr>
            </w:pPr>
            <w:r>
              <w:rPr>
                <w:sz w:val="16"/>
                <w:szCs w:val="16"/>
              </w:rPr>
              <w:t>11 143,00</w:t>
            </w:r>
          </w:p>
        </w:tc>
        <w:tc>
          <w:tcPr>
            <w:tcW w:w="1161" w:type="dxa"/>
            <w:tcBorders>
              <w:top w:val="nil"/>
              <w:left w:val="nil"/>
              <w:bottom w:val="single" w:sz="4" w:space="0" w:color="auto"/>
              <w:right w:val="single" w:sz="4" w:space="0" w:color="auto"/>
            </w:tcBorders>
            <w:shd w:val="clear" w:color="000000" w:fill="FFFFFF"/>
            <w:noWrap/>
            <w:vAlign w:val="bottom"/>
            <w:hideMark/>
          </w:tcPr>
          <w:p w14:paraId="5E3BC22F" w14:textId="77777777" w:rsidR="00821079" w:rsidRDefault="00821079">
            <w:pPr>
              <w:jc w:val="center"/>
              <w:rPr>
                <w:sz w:val="16"/>
                <w:szCs w:val="16"/>
              </w:rPr>
            </w:pPr>
            <w:r>
              <w:rPr>
                <w:sz w:val="16"/>
                <w:szCs w:val="16"/>
              </w:rPr>
              <w:t>11 165,00</w:t>
            </w:r>
          </w:p>
        </w:tc>
      </w:tr>
      <w:tr w:rsidR="00821079" w14:paraId="245220EC"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73871" w14:textId="77777777" w:rsidR="00821079" w:rsidRDefault="00821079">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00" w:type="dxa"/>
            <w:tcBorders>
              <w:top w:val="nil"/>
              <w:left w:val="nil"/>
              <w:bottom w:val="single" w:sz="4" w:space="0" w:color="auto"/>
              <w:right w:val="single" w:sz="4" w:space="0" w:color="auto"/>
            </w:tcBorders>
            <w:shd w:val="clear" w:color="000000" w:fill="FFFFFF"/>
            <w:noWrap/>
            <w:vAlign w:val="bottom"/>
            <w:hideMark/>
          </w:tcPr>
          <w:p w14:paraId="3E5D1DD1" w14:textId="77777777" w:rsidR="00821079" w:rsidRDefault="00821079">
            <w:pPr>
              <w:jc w:val="center"/>
              <w:rPr>
                <w:sz w:val="16"/>
                <w:szCs w:val="16"/>
              </w:rPr>
            </w:pPr>
            <w:r>
              <w:rPr>
                <w:sz w:val="16"/>
                <w:szCs w:val="16"/>
              </w:rPr>
              <w:t>03</w:t>
            </w:r>
          </w:p>
        </w:tc>
        <w:tc>
          <w:tcPr>
            <w:tcW w:w="500" w:type="dxa"/>
            <w:tcBorders>
              <w:top w:val="nil"/>
              <w:left w:val="nil"/>
              <w:bottom w:val="single" w:sz="4" w:space="0" w:color="auto"/>
              <w:right w:val="single" w:sz="4" w:space="0" w:color="auto"/>
            </w:tcBorders>
            <w:shd w:val="clear" w:color="000000" w:fill="FFFFFF"/>
            <w:noWrap/>
            <w:vAlign w:val="bottom"/>
            <w:hideMark/>
          </w:tcPr>
          <w:p w14:paraId="154DC1CE" w14:textId="77777777" w:rsidR="00821079" w:rsidRDefault="00821079">
            <w:pPr>
              <w:jc w:val="center"/>
              <w:rPr>
                <w:sz w:val="16"/>
                <w:szCs w:val="16"/>
              </w:rPr>
            </w:pPr>
            <w:r>
              <w:rPr>
                <w:sz w:val="16"/>
                <w:szCs w:val="16"/>
              </w:rPr>
              <w:t>10</w:t>
            </w:r>
          </w:p>
        </w:tc>
        <w:tc>
          <w:tcPr>
            <w:tcW w:w="1058" w:type="dxa"/>
            <w:tcBorders>
              <w:top w:val="nil"/>
              <w:left w:val="nil"/>
              <w:bottom w:val="single" w:sz="4" w:space="0" w:color="auto"/>
              <w:right w:val="single" w:sz="4" w:space="0" w:color="auto"/>
            </w:tcBorders>
            <w:shd w:val="clear" w:color="000000" w:fill="FFFFFF"/>
            <w:noWrap/>
            <w:vAlign w:val="bottom"/>
            <w:hideMark/>
          </w:tcPr>
          <w:p w14:paraId="6310BE5F" w14:textId="77777777" w:rsidR="00821079" w:rsidRDefault="00821079">
            <w:pPr>
              <w:jc w:val="center"/>
              <w:rPr>
                <w:sz w:val="16"/>
                <w:szCs w:val="16"/>
              </w:rPr>
            </w:pPr>
            <w:r>
              <w:rPr>
                <w:sz w:val="16"/>
                <w:szCs w:val="16"/>
              </w:rPr>
              <w:t>12 375,92</w:t>
            </w:r>
          </w:p>
        </w:tc>
        <w:tc>
          <w:tcPr>
            <w:tcW w:w="1161" w:type="dxa"/>
            <w:tcBorders>
              <w:top w:val="nil"/>
              <w:left w:val="nil"/>
              <w:bottom w:val="single" w:sz="4" w:space="0" w:color="auto"/>
              <w:right w:val="single" w:sz="4" w:space="0" w:color="auto"/>
            </w:tcBorders>
            <w:shd w:val="clear" w:color="000000" w:fill="FFFFFF"/>
            <w:noWrap/>
            <w:vAlign w:val="bottom"/>
            <w:hideMark/>
          </w:tcPr>
          <w:p w14:paraId="146427BE" w14:textId="77777777" w:rsidR="00821079" w:rsidRDefault="00821079">
            <w:pPr>
              <w:jc w:val="center"/>
              <w:rPr>
                <w:sz w:val="16"/>
                <w:szCs w:val="16"/>
              </w:rPr>
            </w:pPr>
            <w:r>
              <w:rPr>
                <w:sz w:val="16"/>
                <w:szCs w:val="16"/>
              </w:rPr>
              <w:t>11 143,00</w:t>
            </w:r>
          </w:p>
        </w:tc>
        <w:tc>
          <w:tcPr>
            <w:tcW w:w="1161" w:type="dxa"/>
            <w:tcBorders>
              <w:top w:val="nil"/>
              <w:left w:val="nil"/>
              <w:bottom w:val="single" w:sz="4" w:space="0" w:color="auto"/>
              <w:right w:val="single" w:sz="4" w:space="0" w:color="auto"/>
            </w:tcBorders>
            <w:shd w:val="clear" w:color="000000" w:fill="FFFFFF"/>
            <w:noWrap/>
            <w:vAlign w:val="bottom"/>
            <w:hideMark/>
          </w:tcPr>
          <w:p w14:paraId="615566B5" w14:textId="77777777" w:rsidR="00821079" w:rsidRDefault="00821079">
            <w:pPr>
              <w:jc w:val="center"/>
              <w:rPr>
                <w:sz w:val="16"/>
                <w:szCs w:val="16"/>
              </w:rPr>
            </w:pPr>
            <w:r>
              <w:rPr>
                <w:sz w:val="16"/>
                <w:szCs w:val="16"/>
              </w:rPr>
              <w:t>11 165,00</w:t>
            </w:r>
          </w:p>
        </w:tc>
      </w:tr>
      <w:tr w:rsidR="00821079" w14:paraId="6A55DC40"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5B82D" w14:textId="77777777" w:rsidR="00821079" w:rsidRDefault="00821079">
            <w:pPr>
              <w:rPr>
                <w:sz w:val="16"/>
                <w:szCs w:val="16"/>
              </w:rPr>
            </w:pPr>
            <w:r>
              <w:rPr>
                <w:sz w:val="16"/>
                <w:szCs w:val="16"/>
              </w:rPr>
              <w:t>Миграционная политика</w:t>
            </w:r>
          </w:p>
        </w:tc>
        <w:tc>
          <w:tcPr>
            <w:tcW w:w="500" w:type="dxa"/>
            <w:tcBorders>
              <w:top w:val="nil"/>
              <w:left w:val="nil"/>
              <w:bottom w:val="single" w:sz="4" w:space="0" w:color="auto"/>
              <w:right w:val="single" w:sz="4" w:space="0" w:color="auto"/>
            </w:tcBorders>
            <w:shd w:val="clear" w:color="000000" w:fill="FFFFFF"/>
            <w:noWrap/>
            <w:vAlign w:val="bottom"/>
            <w:hideMark/>
          </w:tcPr>
          <w:p w14:paraId="25378A44" w14:textId="77777777" w:rsidR="00821079" w:rsidRDefault="00821079">
            <w:pPr>
              <w:jc w:val="center"/>
              <w:rPr>
                <w:sz w:val="16"/>
                <w:szCs w:val="16"/>
              </w:rPr>
            </w:pPr>
            <w:r>
              <w:rPr>
                <w:sz w:val="16"/>
                <w:szCs w:val="16"/>
              </w:rPr>
              <w:t>03</w:t>
            </w:r>
          </w:p>
        </w:tc>
        <w:tc>
          <w:tcPr>
            <w:tcW w:w="500" w:type="dxa"/>
            <w:tcBorders>
              <w:top w:val="nil"/>
              <w:left w:val="nil"/>
              <w:bottom w:val="single" w:sz="4" w:space="0" w:color="auto"/>
              <w:right w:val="single" w:sz="4" w:space="0" w:color="auto"/>
            </w:tcBorders>
            <w:shd w:val="clear" w:color="000000" w:fill="FFFFFF"/>
            <w:noWrap/>
            <w:vAlign w:val="bottom"/>
            <w:hideMark/>
          </w:tcPr>
          <w:p w14:paraId="5EC0062D" w14:textId="77777777" w:rsidR="00821079" w:rsidRDefault="00821079">
            <w:pPr>
              <w:jc w:val="center"/>
              <w:rPr>
                <w:sz w:val="16"/>
                <w:szCs w:val="16"/>
              </w:rPr>
            </w:pPr>
            <w:r>
              <w:rPr>
                <w:sz w:val="16"/>
                <w:szCs w:val="16"/>
              </w:rPr>
              <w:t>11</w:t>
            </w:r>
          </w:p>
        </w:tc>
        <w:tc>
          <w:tcPr>
            <w:tcW w:w="1058" w:type="dxa"/>
            <w:tcBorders>
              <w:top w:val="nil"/>
              <w:left w:val="nil"/>
              <w:bottom w:val="single" w:sz="4" w:space="0" w:color="auto"/>
              <w:right w:val="single" w:sz="4" w:space="0" w:color="auto"/>
            </w:tcBorders>
            <w:shd w:val="clear" w:color="000000" w:fill="FFFFFF"/>
            <w:noWrap/>
            <w:vAlign w:val="bottom"/>
            <w:hideMark/>
          </w:tcPr>
          <w:p w14:paraId="07B9E463" w14:textId="77777777" w:rsidR="00821079" w:rsidRDefault="00821079">
            <w:pPr>
              <w:jc w:val="center"/>
              <w:rPr>
                <w:sz w:val="16"/>
                <w:szCs w:val="16"/>
              </w:rPr>
            </w:pPr>
            <w:r>
              <w:rPr>
                <w:sz w:val="16"/>
                <w:szCs w:val="16"/>
              </w:rPr>
              <w:t>2 728,48</w:t>
            </w:r>
          </w:p>
        </w:tc>
        <w:tc>
          <w:tcPr>
            <w:tcW w:w="1161" w:type="dxa"/>
            <w:tcBorders>
              <w:top w:val="nil"/>
              <w:left w:val="nil"/>
              <w:bottom w:val="single" w:sz="4" w:space="0" w:color="auto"/>
              <w:right w:val="single" w:sz="4" w:space="0" w:color="auto"/>
            </w:tcBorders>
            <w:shd w:val="clear" w:color="000000" w:fill="FFFFFF"/>
            <w:noWrap/>
            <w:vAlign w:val="bottom"/>
            <w:hideMark/>
          </w:tcPr>
          <w:p w14:paraId="017B5CFF" w14:textId="77777777" w:rsidR="00821079" w:rsidRDefault="00821079">
            <w:pPr>
              <w:jc w:val="center"/>
              <w:rPr>
                <w:sz w:val="16"/>
                <w:szCs w:val="16"/>
              </w:rPr>
            </w:pPr>
            <w:r>
              <w:rPr>
                <w:sz w:val="16"/>
                <w:szCs w:val="16"/>
              </w:rPr>
              <w:t>0,00</w:t>
            </w:r>
          </w:p>
        </w:tc>
        <w:tc>
          <w:tcPr>
            <w:tcW w:w="1161" w:type="dxa"/>
            <w:tcBorders>
              <w:top w:val="nil"/>
              <w:left w:val="nil"/>
              <w:bottom w:val="single" w:sz="4" w:space="0" w:color="auto"/>
              <w:right w:val="single" w:sz="4" w:space="0" w:color="auto"/>
            </w:tcBorders>
            <w:shd w:val="clear" w:color="000000" w:fill="FFFFFF"/>
            <w:noWrap/>
            <w:vAlign w:val="bottom"/>
            <w:hideMark/>
          </w:tcPr>
          <w:p w14:paraId="74AB4A7F" w14:textId="77777777" w:rsidR="00821079" w:rsidRDefault="00821079">
            <w:pPr>
              <w:jc w:val="center"/>
              <w:rPr>
                <w:sz w:val="16"/>
                <w:szCs w:val="16"/>
              </w:rPr>
            </w:pPr>
            <w:r>
              <w:rPr>
                <w:sz w:val="16"/>
                <w:szCs w:val="16"/>
              </w:rPr>
              <w:t>0,00</w:t>
            </w:r>
          </w:p>
        </w:tc>
      </w:tr>
      <w:tr w:rsidR="00821079" w14:paraId="16DA99F1"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EF8134" w14:textId="77777777" w:rsidR="00821079" w:rsidRDefault="00821079">
            <w:pPr>
              <w:rPr>
                <w:sz w:val="16"/>
                <w:szCs w:val="16"/>
              </w:rPr>
            </w:pPr>
            <w:r>
              <w:rPr>
                <w:sz w:val="16"/>
                <w:szCs w:val="16"/>
              </w:rPr>
              <w:t>НАЦИОНАЛЬНАЯ ЭКОНОМИКА</w:t>
            </w:r>
          </w:p>
        </w:tc>
        <w:tc>
          <w:tcPr>
            <w:tcW w:w="500" w:type="dxa"/>
            <w:tcBorders>
              <w:top w:val="nil"/>
              <w:left w:val="nil"/>
              <w:bottom w:val="single" w:sz="4" w:space="0" w:color="auto"/>
              <w:right w:val="single" w:sz="4" w:space="0" w:color="auto"/>
            </w:tcBorders>
            <w:shd w:val="clear" w:color="000000" w:fill="FFFFFF"/>
            <w:noWrap/>
            <w:vAlign w:val="bottom"/>
            <w:hideMark/>
          </w:tcPr>
          <w:p w14:paraId="513C8EB1" w14:textId="77777777" w:rsidR="00821079" w:rsidRDefault="00821079">
            <w:pPr>
              <w:jc w:val="center"/>
              <w:rPr>
                <w:sz w:val="16"/>
                <w:szCs w:val="16"/>
              </w:rPr>
            </w:pPr>
            <w:r>
              <w:rPr>
                <w:sz w:val="16"/>
                <w:szCs w:val="16"/>
              </w:rPr>
              <w:t>04</w:t>
            </w:r>
          </w:p>
        </w:tc>
        <w:tc>
          <w:tcPr>
            <w:tcW w:w="500" w:type="dxa"/>
            <w:tcBorders>
              <w:top w:val="nil"/>
              <w:left w:val="nil"/>
              <w:bottom w:val="single" w:sz="4" w:space="0" w:color="auto"/>
              <w:right w:val="single" w:sz="4" w:space="0" w:color="auto"/>
            </w:tcBorders>
            <w:shd w:val="clear" w:color="000000" w:fill="FFFFFF"/>
            <w:noWrap/>
            <w:vAlign w:val="bottom"/>
            <w:hideMark/>
          </w:tcPr>
          <w:p w14:paraId="1B3AFE3C" w14:textId="77777777" w:rsidR="00821079" w:rsidRDefault="00821079">
            <w:pPr>
              <w:jc w:val="center"/>
              <w:rPr>
                <w:sz w:val="16"/>
                <w:szCs w:val="16"/>
              </w:rPr>
            </w:pPr>
            <w:r>
              <w:rPr>
                <w:sz w:val="16"/>
                <w:szCs w:val="16"/>
              </w:rPr>
              <w:t>00</w:t>
            </w:r>
          </w:p>
        </w:tc>
        <w:tc>
          <w:tcPr>
            <w:tcW w:w="1058" w:type="dxa"/>
            <w:tcBorders>
              <w:top w:val="nil"/>
              <w:left w:val="nil"/>
              <w:bottom w:val="single" w:sz="4" w:space="0" w:color="auto"/>
              <w:right w:val="single" w:sz="4" w:space="0" w:color="auto"/>
            </w:tcBorders>
            <w:shd w:val="clear" w:color="000000" w:fill="FFFFFF"/>
            <w:noWrap/>
            <w:vAlign w:val="bottom"/>
            <w:hideMark/>
          </w:tcPr>
          <w:p w14:paraId="413806C8" w14:textId="77777777" w:rsidR="00821079" w:rsidRDefault="00821079">
            <w:pPr>
              <w:jc w:val="center"/>
              <w:rPr>
                <w:sz w:val="16"/>
                <w:szCs w:val="16"/>
              </w:rPr>
            </w:pPr>
            <w:r>
              <w:rPr>
                <w:sz w:val="16"/>
                <w:szCs w:val="16"/>
              </w:rPr>
              <w:t>1 113 817,52</w:t>
            </w:r>
          </w:p>
        </w:tc>
        <w:tc>
          <w:tcPr>
            <w:tcW w:w="1161" w:type="dxa"/>
            <w:tcBorders>
              <w:top w:val="nil"/>
              <w:left w:val="nil"/>
              <w:bottom w:val="single" w:sz="4" w:space="0" w:color="auto"/>
              <w:right w:val="single" w:sz="4" w:space="0" w:color="auto"/>
            </w:tcBorders>
            <w:shd w:val="clear" w:color="000000" w:fill="FFFFFF"/>
            <w:noWrap/>
            <w:vAlign w:val="bottom"/>
            <w:hideMark/>
          </w:tcPr>
          <w:p w14:paraId="1D690F55" w14:textId="77777777" w:rsidR="00821079" w:rsidRDefault="00821079">
            <w:pPr>
              <w:jc w:val="center"/>
              <w:rPr>
                <w:sz w:val="16"/>
                <w:szCs w:val="16"/>
              </w:rPr>
            </w:pPr>
            <w:r>
              <w:rPr>
                <w:sz w:val="16"/>
                <w:szCs w:val="16"/>
              </w:rPr>
              <w:t>183 994,92</w:t>
            </w:r>
          </w:p>
        </w:tc>
        <w:tc>
          <w:tcPr>
            <w:tcW w:w="1161" w:type="dxa"/>
            <w:tcBorders>
              <w:top w:val="nil"/>
              <w:left w:val="nil"/>
              <w:bottom w:val="single" w:sz="4" w:space="0" w:color="auto"/>
              <w:right w:val="single" w:sz="4" w:space="0" w:color="auto"/>
            </w:tcBorders>
            <w:shd w:val="clear" w:color="000000" w:fill="FFFFFF"/>
            <w:noWrap/>
            <w:vAlign w:val="bottom"/>
            <w:hideMark/>
          </w:tcPr>
          <w:p w14:paraId="627E0033" w14:textId="77777777" w:rsidR="00821079" w:rsidRDefault="00821079">
            <w:pPr>
              <w:jc w:val="center"/>
              <w:rPr>
                <w:sz w:val="16"/>
                <w:szCs w:val="16"/>
              </w:rPr>
            </w:pPr>
            <w:r>
              <w:rPr>
                <w:sz w:val="16"/>
                <w:szCs w:val="16"/>
              </w:rPr>
              <w:t>154 541,14</w:t>
            </w:r>
          </w:p>
        </w:tc>
      </w:tr>
      <w:tr w:rsidR="00821079" w14:paraId="4A6420D2"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507E3A" w14:textId="77777777" w:rsidR="00821079" w:rsidRDefault="00821079">
            <w:pPr>
              <w:rPr>
                <w:sz w:val="16"/>
                <w:szCs w:val="16"/>
              </w:rPr>
            </w:pPr>
            <w:r>
              <w:rPr>
                <w:sz w:val="16"/>
                <w:szCs w:val="16"/>
              </w:rPr>
              <w:t>Сельское хозяйство и рыболовство</w:t>
            </w:r>
          </w:p>
        </w:tc>
        <w:tc>
          <w:tcPr>
            <w:tcW w:w="500" w:type="dxa"/>
            <w:tcBorders>
              <w:top w:val="nil"/>
              <w:left w:val="nil"/>
              <w:bottom w:val="single" w:sz="4" w:space="0" w:color="auto"/>
              <w:right w:val="single" w:sz="4" w:space="0" w:color="auto"/>
            </w:tcBorders>
            <w:shd w:val="clear" w:color="000000" w:fill="FFFFFF"/>
            <w:noWrap/>
            <w:vAlign w:val="bottom"/>
            <w:hideMark/>
          </w:tcPr>
          <w:p w14:paraId="3A076271" w14:textId="77777777" w:rsidR="00821079" w:rsidRDefault="00821079">
            <w:pPr>
              <w:jc w:val="center"/>
              <w:rPr>
                <w:sz w:val="16"/>
                <w:szCs w:val="16"/>
              </w:rPr>
            </w:pPr>
            <w:r>
              <w:rPr>
                <w:sz w:val="16"/>
                <w:szCs w:val="16"/>
              </w:rPr>
              <w:t>04</w:t>
            </w:r>
          </w:p>
        </w:tc>
        <w:tc>
          <w:tcPr>
            <w:tcW w:w="500" w:type="dxa"/>
            <w:tcBorders>
              <w:top w:val="nil"/>
              <w:left w:val="nil"/>
              <w:bottom w:val="single" w:sz="4" w:space="0" w:color="auto"/>
              <w:right w:val="single" w:sz="4" w:space="0" w:color="auto"/>
            </w:tcBorders>
            <w:shd w:val="clear" w:color="000000" w:fill="FFFFFF"/>
            <w:noWrap/>
            <w:vAlign w:val="bottom"/>
            <w:hideMark/>
          </w:tcPr>
          <w:p w14:paraId="48586E0E" w14:textId="77777777" w:rsidR="00821079" w:rsidRDefault="00821079">
            <w:pPr>
              <w:jc w:val="center"/>
              <w:rPr>
                <w:sz w:val="16"/>
                <w:szCs w:val="16"/>
              </w:rPr>
            </w:pPr>
            <w:r>
              <w:rPr>
                <w:sz w:val="16"/>
                <w:szCs w:val="16"/>
              </w:rPr>
              <w:t>05</w:t>
            </w:r>
          </w:p>
        </w:tc>
        <w:tc>
          <w:tcPr>
            <w:tcW w:w="1058" w:type="dxa"/>
            <w:tcBorders>
              <w:top w:val="nil"/>
              <w:left w:val="nil"/>
              <w:bottom w:val="single" w:sz="4" w:space="0" w:color="auto"/>
              <w:right w:val="single" w:sz="4" w:space="0" w:color="auto"/>
            </w:tcBorders>
            <w:shd w:val="clear" w:color="000000" w:fill="FFFFFF"/>
            <w:noWrap/>
            <w:vAlign w:val="bottom"/>
            <w:hideMark/>
          </w:tcPr>
          <w:p w14:paraId="0382E33C" w14:textId="77777777" w:rsidR="00821079" w:rsidRDefault="00821079">
            <w:pPr>
              <w:jc w:val="center"/>
              <w:rPr>
                <w:sz w:val="16"/>
                <w:szCs w:val="16"/>
              </w:rPr>
            </w:pPr>
            <w:r>
              <w:rPr>
                <w:sz w:val="16"/>
                <w:szCs w:val="16"/>
              </w:rPr>
              <w:t>14 328,82</w:t>
            </w:r>
          </w:p>
        </w:tc>
        <w:tc>
          <w:tcPr>
            <w:tcW w:w="1161" w:type="dxa"/>
            <w:tcBorders>
              <w:top w:val="nil"/>
              <w:left w:val="nil"/>
              <w:bottom w:val="single" w:sz="4" w:space="0" w:color="auto"/>
              <w:right w:val="single" w:sz="4" w:space="0" w:color="auto"/>
            </w:tcBorders>
            <w:shd w:val="clear" w:color="000000" w:fill="FFFFFF"/>
            <w:noWrap/>
            <w:vAlign w:val="bottom"/>
            <w:hideMark/>
          </w:tcPr>
          <w:p w14:paraId="4F542799" w14:textId="77777777" w:rsidR="00821079" w:rsidRDefault="00821079">
            <w:pPr>
              <w:jc w:val="center"/>
              <w:rPr>
                <w:sz w:val="16"/>
                <w:szCs w:val="16"/>
              </w:rPr>
            </w:pPr>
            <w:r>
              <w:rPr>
                <w:sz w:val="16"/>
                <w:szCs w:val="16"/>
              </w:rPr>
              <w:t>9 597,40</w:t>
            </w:r>
          </w:p>
        </w:tc>
        <w:tc>
          <w:tcPr>
            <w:tcW w:w="1161" w:type="dxa"/>
            <w:tcBorders>
              <w:top w:val="nil"/>
              <w:left w:val="nil"/>
              <w:bottom w:val="single" w:sz="4" w:space="0" w:color="auto"/>
              <w:right w:val="single" w:sz="4" w:space="0" w:color="auto"/>
            </w:tcBorders>
            <w:shd w:val="clear" w:color="000000" w:fill="FFFFFF"/>
            <w:noWrap/>
            <w:vAlign w:val="bottom"/>
            <w:hideMark/>
          </w:tcPr>
          <w:p w14:paraId="6A7FF843" w14:textId="77777777" w:rsidR="00821079" w:rsidRDefault="00821079">
            <w:pPr>
              <w:jc w:val="center"/>
              <w:rPr>
                <w:sz w:val="16"/>
                <w:szCs w:val="16"/>
              </w:rPr>
            </w:pPr>
            <w:r>
              <w:rPr>
                <w:sz w:val="16"/>
                <w:szCs w:val="16"/>
              </w:rPr>
              <w:t>9 598,40</w:t>
            </w:r>
          </w:p>
        </w:tc>
      </w:tr>
      <w:tr w:rsidR="00821079" w14:paraId="32290D51"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BE324" w14:textId="77777777" w:rsidR="00821079" w:rsidRDefault="00821079">
            <w:pPr>
              <w:rPr>
                <w:sz w:val="16"/>
                <w:szCs w:val="16"/>
              </w:rPr>
            </w:pPr>
            <w:r>
              <w:rPr>
                <w:sz w:val="16"/>
                <w:szCs w:val="16"/>
              </w:rPr>
              <w:t>Транспорт</w:t>
            </w:r>
          </w:p>
        </w:tc>
        <w:tc>
          <w:tcPr>
            <w:tcW w:w="500" w:type="dxa"/>
            <w:tcBorders>
              <w:top w:val="nil"/>
              <w:left w:val="nil"/>
              <w:bottom w:val="single" w:sz="4" w:space="0" w:color="auto"/>
              <w:right w:val="single" w:sz="4" w:space="0" w:color="auto"/>
            </w:tcBorders>
            <w:shd w:val="clear" w:color="000000" w:fill="FFFFFF"/>
            <w:noWrap/>
            <w:vAlign w:val="bottom"/>
            <w:hideMark/>
          </w:tcPr>
          <w:p w14:paraId="4055C787" w14:textId="77777777" w:rsidR="00821079" w:rsidRDefault="00821079">
            <w:pPr>
              <w:jc w:val="center"/>
              <w:rPr>
                <w:sz w:val="16"/>
                <w:szCs w:val="16"/>
              </w:rPr>
            </w:pPr>
            <w:r>
              <w:rPr>
                <w:sz w:val="16"/>
                <w:szCs w:val="16"/>
              </w:rPr>
              <w:t>04</w:t>
            </w:r>
          </w:p>
        </w:tc>
        <w:tc>
          <w:tcPr>
            <w:tcW w:w="500" w:type="dxa"/>
            <w:tcBorders>
              <w:top w:val="nil"/>
              <w:left w:val="nil"/>
              <w:bottom w:val="single" w:sz="4" w:space="0" w:color="auto"/>
              <w:right w:val="single" w:sz="4" w:space="0" w:color="auto"/>
            </w:tcBorders>
            <w:shd w:val="clear" w:color="000000" w:fill="FFFFFF"/>
            <w:noWrap/>
            <w:vAlign w:val="bottom"/>
            <w:hideMark/>
          </w:tcPr>
          <w:p w14:paraId="35D44BCD" w14:textId="77777777" w:rsidR="00821079" w:rsidRDefault="00821079">
            <w:pPr>
              <w:jc w:val="center"/>
              <w:rPr>
                <w:sz w:val="16"/>
                <w:szCs w:val="16"/>
              </w:rPr>
            </w:pPr>
            <w:r>
              <w:rPr>
                <w:sz w:val="16"/>
                <w:szCs w:val="16"/>
              </w:rPr>
              <w:t>08</w:t>
            </w:r>
          </w:p>
        </w:tc>
        <w:tc>
          <w:tcPr>
            <w:tcW w:w="1058" w:type="dxa"/>
            <w:tcBorders>
              <w:top w:val="nil"/>
              <w:left w:val="nil"/>
              <w:bottom w:val="single" w:sz="4" w:space="0" w:color="auto"/>
              <w:right w:val="single" w:sz="4" w:space="0" w:color="auto"/>
            </w:tcBorders>
            <w:shd w:val="clear" w:color="000000" w:fill="FFFFFF"/>
            <w:noWrap/>
            <w:vAlign w:val="bottom"/>
            <w:hideMark/>
          </w:tcPr>
          <w:p w14:paraId="2C6CD56F" w14:textId="77777777" w:rsidR="00821079" w:rsidRDefault="00821079">
            <w:pPr>
              <w:jc w:val="center"/>
              <w:rPr>
                <w:sz w:val="16"/>
                <w:szCs w:val="16"/>
              </w:rPr>
            </w:pPr>
            <w:r>
              <w:rPr>
                <w:sz w:val="16"/>
                <w:szCs w:val="16"/>
              </w:rPr>
              <w:t>1 752,00</w:t>
            </w:r>
          </w:p>
        </w:tc>
        <w:tc>
          <w:tcPr>
            <w:tcW w:w="1161" w:type="dxa"/>
            <w:tcBorders>
              <w:top w:val="nil"/>
              <w:left w:val="nil"/>
              <w:bottom w:val="single" w:sz="4" w:space="0" w:color="auto"/>
              <w:right w:val="single" w:sz="4" w:space="0" w:color="auto"/>
            </w:tcBorders>
            <w:shd w:val="clear" w:color="000000" w:fill="FFFFFF"/>
            <w:noWrap/>
            <w:vAlign w:val="bottom"/>
            <w:hideMark/>
          </w:tcPr>
          <w:p w14:paraId="6644D49F" w14:textId="77777777" w:rsidR="00821079" w:rsidRDefault="00821079">
            <w:pPr>
              <w:jc w:val="center"/>
              <w:rPr>
                <w:sz w:val="16"/>
                <w:szCs w:val="16"/>
              </w:rPr>
            </w:pPr>
            <w:r>
              <w:rPr>
                <w:sz w:val="16"/>
                <w:szCs w:val="16"/>
              </w:rPr>
              <w:t>4 325,16</w:t>
            </w:r>
          </w:p>
        </w:tc>
        <w:tc>
          <w:tcPr>
            <w:tcW w:w="1161" w:type="dxa"/>
            <w:tcBorders>
              <w:top w:val="nil"/>
              <w:left w:val="nil"/>
              <w:bottom w:val="single" w:sz="4" w:space="0" w:color="auto"/>
              <w:right w:val="single" w:sz="4" w:space="0" w:color="auto"/>
            </w:tcBorders>
            <w:shd w:val="clear" w:color="000000" w:fill="FFFFFF"/>
            <w:noWrap/>
            <w:vAlign w:val="bottom"/>
            <w:hideMark/>
          </w:tcPr>
          <w:p w14:paraId="799DB4AB" w14:textId="77777777" w:rsidR="00821079" w:rsidRDefault="00821079">
            <w:pPr>
              <w:jc w:val="center"/>
              <w:rPr>
                <w:sz w:val="16"/>
                <w:szCs w:val="16"/>
              </w:rPr>
            </w:pPr>
            <w:r>
              <w:rPr>
                <w:sz w:val="16"/>
                <w:szCs w:val="16"/>
              </w:rPr>
              <w:t>4 341,67</w:t>
            </w:r>
          </w:p>
        </w:tc>
      </w:tr>
      <w:tr w:rsidR="00821079" w14:paraId="4BD2A2E1"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F0A661" w14:textId="77777777" w:rsidR="00821079" w:rsidRDefault="00821079">
            <w:pPr>
              <w:rPr>
                <w:sz w:val="16"/>
                <w:szCs w:val="16"/>
              </w:rPr>
            </w:pPr>
            <w:r>
              <w:rPr>
                <w:sz w:val="16"/>
                <w:szCs w:val="16"/>
              </w:rPr>
              <w:t>Дорожное хозяйство (дорожные фонды)</w:t>
            </w:r>
          </w:p>
        </w:tc>
        <w:tc>
          <w:tcPr>
            <w:tcW w:w="500" w:type="dxa"/>
            <w:tcBorders>
              <w:top w:val="nil"/>
              <w:left w:val="nil"/>
              <w:bottom w:val="single" w:sz="4" w:space="0" w:color="auto"/>
              <w:right w:val="single" w:sz="4" w:space="0" w:color="auto"/>
            </w:tcBorders>
            <w:shd w:val="clear" w:color="000000" w:fill="FFFFFF"/>
            <w:noWrap/>
            <w:vAlign w:val="bottom"/>
            <w:hideMark/>
          </w:tcPr>
          <w:p w14:paraId="0A2BBBCC" w14:textId="77777777" w:rsidR="00821079" w:rsidRDefault="00821079">
            <w:pPr>
              <w:jc w:val="center"/>
              <w:rPr>
                <w:sz w:val="16"/>
                <w:szCs w:val="16"/>
              </w:rPr>
            </w:pPr>
            <w:r>
              <w:rPr>
                <w:sz w:val="16"/>
                <w:szCs w:val="16"/>
              </w:rPr>
              <w:t>04</w:t>
            </w:r>
          </w:p>
        </w:tc>
        <w:tc>
          <w:tcPr>
            <w:tcW w:w="500" w:type="dxa"/>
            <w:tcBorders>
              <w:top w:val="nil"/>
              <w:left w:val="nil"/>
              <w:bottom w:val="single" w:sz="4" w:space="0" w:color="auto"/>
              <w:right w:val="single" w:sz="4" w:space="0" w:color="auto"/>
            </w:tcBorders>
            <w:shd w:val="clear" w:color="000000" w:fill="FFFFFF"/>
            <w:noWrap/>
            <w:vAlign w:val="bottom"/>
            <w:hideMark/>
          </w:tcPr>
          <w:p w14:paraId="4AD02B98" w14:textId="77777777" w:rsidR="00821079" w:rsidRDefault="00821079">
            <w:pPr>
              <w:jc w:val="center"/>
              <w:rPr>
                <w:sz w:val="16"/>
                <w:szCs w:val="16"/>
              </w:rPr>
            </w:pPr>
            <w:r>
              <w:rPr>
                <w:sz w:val="16"/>
                <w:szCs w:val="16"/>
              </w:rPr>
              <w:t>09</w:t>
            </w:r>
          </w:p>
        </w:tc>
        <w:tc>
          <w:tcPr>
            <w:tcW w:w="1058" w:type="dxa"/>
            <w:tcBorders>
              <w:top w:val="nil"/>
              <w:left w:val="nil"/>
              <w:bottom w:val="single" w:sz="4" w:space="0" w:color="auto"/>
              <w:right w:val="single" w:sz="4" w:space="0" w:color="auto"/>
            </w:tcBorders>
            <w:shd w:val="clear" w:color="000000" w:fill="FFFFFF"/>
            <w:noWrap/>
            <w:vAlign w:val="bottom"/>
            <w:hideMark/>
          </w:tcPr>
          <w:p w14:paraId="2F253FAF" w14:textId="77777777" w:rsidR="00821079" w:rsidRDefault="00821079">
            <w:pPr>
              <w:jc w:val="center"/>
              <w:rPr>
                <w:sz w:val="16"/>
                <w:szCs w:val="16"/>
              </w:rPr>
            </w:pPr>
            <w:r>
              <w:rPr>
                <w:sz w:val="16"/>
                <w:szCs w:val="16"/>
              </w:rPr>
              <w:t>1 091 387,30</w:t>
            </w:r>
          </w:p>
        </w:tc>
        <w:tc>
          <w:tcPr>
            <w:tcW w:w="1161" w:type="dxa"/>
            <w:tcBorders>
              <w:top w:val="nil"/>
              <w:left w:val="nil"/>
              <w:bottom w:val="single" w:sz="4" w:space="0" w:color="auto"/>
              <w:right w:val="single" w:sz="4" w:space="0" w:color="auto"/>
            </w:tcBorders>
            <w:shd w:val="clear" w:color="000000" w:fill="FFFFFF"/>
            <w:noWrap/>
            <w:vAlign w:val="bottom"/>
            <w:hideMark/>
          </w:tcPr>
          <w:p w14:paraId="4308F1C5" w14:textId="77777777" w:rsidR="00821079" w:rsidRDefault="00821079">
            <w:pPr>
              <w:jc w:val="center"/>
              <w:rPr>
                <w:sz w:val="16"/>
                <w:szCs w:val="16"/>
              </w:rPr>
            </w:pPr>
            <w:r>
              <w:rPr>
                <w:sz w:val="16"/>
                <w:szCs w:val="16"/>
              </w:rPr>
              <w:t>169 417,36</w:t>
            </w:r>
          </w:p>
        </w:tc>
        <w:tc>
          <w:tcPr>
            <w:tcW w:w="1161" w:type="dxa"/>
            <w:tcBorders>
              <w:top w:val="nil"/>
              <w:left w:val="nil"/>
              <w:bottom w:val="single" w:sz="4" w:space="0" w:color="auto"/>
              <w:right w:val="single" w:sz="4" w:space="0" w:color="auto"/>
            </w:tcBorders>
            <w:shd w:val="clear" w:color="000000" w:fill="FFFFFF"/>
            <w:noWrap/>
            <w:vAlign w:val="bottom"/>
            <w:hideMark/>
          </w:tcPr>
          <w:p w14:paraId="492FDA33" w14:textId="77777777" w:rsidR="00821079" w:rsidRDefault="00821079">
            <w:pPr>
              <w:jc w:val="center"/>
              <w:rPr>
                <w:sz w:val="16"/>
                <w:szCs w:val="16"/>
              </w:rPr>
            </w:pPr>
            <w:r>
              <w:rPr>
                <w:sz w:val="16"/>
                <w:szCs w:val="16"/>
              </w:rPr>
              <w:t>139 946,07</w:t>
            </w:r>
          </w:p>
        </w:tc>
      </w:tr>
      <w:tr w:rsidR="00821079" w14:paraId="0CA010F6"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F6F19" w14:textId="77777777" w:rsidR="00821079" w:rsidRDefault="00821079">
            <w:pPr>
              <w:rPr>
                <w:sz w:val="16"/>
                <w:szCs w:val="16"/>
              </w:rPr>
            </w:pPr>
            <w:r>
              <w:rPr>
                <w:sz w:val="16"/>
                <w:szCs w:val="16"/>
              </w:rPr>
              <w:t>Другие вопросы в области национальной экономики</w:t>
            </w:r>
          </w:p>
        </w:tc>
        <w:tc>
          <w:tcPr>
            <w:tcW w:w="500" w:type="dxa"/>
            <w:tcBorders>
              <w:top w:val="nil"/>
              <w:left w:val="nil"/>
              <w:bottom w:val="single" w:sz="4" w:space="0" w:color="auto"/>
              <w:right w:val="single" w:sz="4" w:space="0" w:color="auto"/>
            </w:tcBorders>
            <w:shd w:val="clear" w:color="000000" w:fill="FFFFFF"/>
            <w:noWrap/>
            <w:vAlign w:val="bottom"/>
            <w:hideMark/>
          </w:tcPr>
          <w:p w14:paraId="4D15F85C" w14:textId="77777777" w:rsidR="00821079" w:rsidRDefault="00821079">
            <w:pPr>
              <w:jc w:val="center"/>
              <w:rPr>
                <w:sz w:val="16"/>
                <w:szCs w:val="16"/>
              </w:rPr>
            </w:pPr>
            <w:r>
              <w:rPr>
                <w:sz w:val="16"/>
                <w:szCs w:val="16"/>
              </w:rPr>
              <w:t>04</w:t>
            </w:r>
          </w:p>
        </w:tc>
        <w:tc>
          <w:tcPr>
            <w:tcW w:w="500" w:type="dxa"/>
            <w:tcBorders>
              <w:top w:val="nil"/>
              <w:left w:val="nil"/>
              <w:bottom w:val="single" w:sz="4" w:space="0" w:color="auto"/>
              <w:right w:val="single" w:sz="4" w:space="0" w:color="auto"/>
            </w:tcBorders>
            <w:shd w:val="clear" w:color="000000" w:fill="FFFFFF"/>
            <w:noWrap/>
            <w:vAlign w:val="bottom"/>
            <w:hideMark/>
          </w:tcPr>
          <w:p w14:paraId="5EE5B8F0" w14:textId="77777777" w:rsidR="00821079" w:rsidRDefault="00821079">
            <w:pPr>
              <w:jc w:val="center"/>
              <w:rPr>
                <w:sz w:val="16"/>
                <w:szCs w:val="16"/>
              </w:rPr>
            </w:pPr>
            <w:r>
              <w:rPr>
                <w:sz w:val="16"/>
                <w:szCs w:val="16"/>
              </w:rPr>
              <w:t>12</w:t>
            </w:r>
          </w:p>
        </w:tc>
        <w:tc>
          <w:tcPr>
            <w:tcW w:w="1058" w:type="dxa"/>
            <w:tcBorders>
              <w:top w:val="nil"/>
              <w:left w:val="nil"/>
              <w:bottom w:val="single" w:sz="4" w:space="0" w:color="auto"/>
              <w:right w:val="single" w:sz="4" w:space="0" w:color="auto"/>
            </w:tcBorders>
            <w:shd w:val="clear" w:color="000000" w:fill="FFFFFF"/>
            <w:noWrap/>
            <w:vAlign w:val="bottom"/>
            <w:hideMark/>
          </w:tcPr>
          <w:p w14:paraId="2DF4AF06" w14:textId="77777777" w:rsidR="00821079" w:rsidRDefault="00821079">
            <w:pPr>
              <w:jc w:val="center"/>
              <w:rPr>
                <w:sz w:val="16"/>
                <w:szCs w:val="16"/>
              </w:rPr>
            </w:pPr>
            <w:r>
              <w:rPr>
                <w:sz w:val="16"/>
                <w:szCs w:val="16"/>
              </w:rPr>
              <w:t>6 349,40</w:t>
            </w:r>
          </w:p>
        </w:tc>
        <w:tc>
          <w:tcPr>
            <w:tcW w:w="1161" w:type="dxa"/>
            <w:tcBorders>
              <w:top w:val="nil"/>
              <w:left w:val="nil"/>
              <w:bottom w:val="single" w:sz="4" w:space="0" w:color="auto"/>
              <w:right w:val="single" w:sz="4" w:space="0" w:color="auto"/>
            </w:tcBorders>
            <w:shd w:val="clear" w:color="000000" w:fill="FFFFFF"/>
            <w:noWrap/>
            <w:vAlign w:val="bottom"/>
            <w:hideMark/>
          </w:tcPr>
          <w:p w14:paraId="1EEB38DF" w14:textId="77777777" w:rsidR="00821079" w:rsidRDefault="00821079">
            <w:pPr>
              <w:jc w:val="center"/>
              <w:rPr>
                <w:sz w:val="16"/>
                <w:szCs w:val="16"/>
              </w:rPr>
            </w:pPr>
            <w:r>
              <w:rPr>
                <w:sz w:val="16"/>
                <w:szCs w:val="16"/>
              </w:rPr>
              <w:t>655,00</w:t>
            </w:r>
          </w:p>
        </w:tc>
        <w:tc>
          <w:tcPr>
            <w:tcW w:w="1161" w:type="dxa"/>
            <w:tcBorders>
              <w:top w:val="nil"/>
              <w:left w:val="nil"/>
              <w:bottom w:val="single" w:sz="4" w:space="0" w:color="auto"/>
              <w:right w:val="single" w:sz="4" w:space="0" w:color="auto"/>
            </w:tcBorders>
            <w:shd w:val="clear" w:color="000000" w:fill="FFFFFF"/>
            <w:noWrap/>
            <w:vAlign w:val="bottom"/>
            <w:hideMark/>
          </w:tcPr>
          <w:p w14:paraId="40F185A0" w14:textId="77777777" w:rsidR="00821079" w:rsidRDefault="00821079">
            <w:pPr>
              <w:jc w:val="center"/>
              <w:rPr>
                <w:sz w:val="16"/>
                <w:szCs w:val="16"/>
              </w:rPr>
            </w:pPr>
            <w:r>
              <w:rPr>
                <w:sz w:val="16"/>
                <w:szCs w:val="16"/>
              </w:rPr>
              <w:t>655,00</w:t>
            </w:r>
          </w:p>
        </w:tc>
      </w:tr>
      <w:tr w:rsidR="00821079" w14:paraId="1CE3C2F0"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B76BEE" w14:textId="77777777" w:rsidR="00821079" w:rsidRDefault="00821079">
            <w:pPr>
              <w:rPr>
                <w:sz w:val="16"/>
                <w:szCs w:val="16"/>
              </w:rPr>
            </w:pPr>
            <w:r>
              <w:rPr>
                <w:sz w:val="16"/>
                <w:szCs w:val="16"/>
              </w:rPr>
              <w:t>ЖИЛИЩНО-КОММУНАЛЬНОЕ ХОЗЯЙСТВО</w:t>
            </w:r>
          </w:p>
        </w:tc>
        <w:tc>
          <w:tcPr>
            <w:tcW w:w="500" w:type="dxa"/>
            <w:tcBorders>
              <w:top w:val="nil"/>
              <w:left w:val="nil"/>
              <w:bottom w:val="single" w:sz="4" w:space="0" w:color="auto"/>
              <w:right w:val="single" w:sz="4" w:space="0" w:color="auto"/>
            </w:tcBorders>
            <w:shd w:val="clear" w:color="000000" w:fill="FFFFFF"/>
            <w:noWrap/>
            <w:vAlign w:val="bottom"/>
            <w:hideMark/>
          </w:tcPr>
          <w:p w14:paraId="5EB47D00" w14:textId="77777777" w:rsidR="00821079" w:rsidRDefault="00821079">
            <w:pPr>
              <w:jc w:val="center"/>
              <w:rPr>
                <w:sz w:val="16"/>
                <w:szCs w:val="16"/>
              </w:rPr>
            </w:pPr>
            <w:r>
              <w:rPr>
                <w:sz w:val="16"/>
                <w:szCs w:val="16"/>
              </w:rPr>
              <w:t>05</w:t>
            </w:r>
          </w:p>
        </w:tc>
        <w:tc>
          <w:tcPr>
            <w:tcW w:w="500" w:type="dxa"/>
            <w:tcBorders>
              <w:top w:val="nil"/>
              <w:left w:val="nil"/>
              <w:bottom w:val="single" w:sz="4" w:space="0" w:color="auto"/>
              <w:right w:val="single" w:sz="4" w:space="0" w:color="auto"/>
            </w:tcBorders>
            <w:shd w:val="clear" w:color="000000" w:fill="FFFFFF"/>
            <w:noWrap/>
            <w:vAlign w:val="bottom"/>
            <w:hideMark/>
          </w:tcPr>
          <w:p w14:paraId="4D2C466F" w14:textId="77777777" w:rsidR="00821079" w:rsidRDefault="00821079">
            <w:pPr>
              <w:jc w:val="center"/>
              <w:rPr>
                <w:sz w:val="16"/>
                <w:szCs w:val="16"/>
              </w:rPr>
            </w:pPr>
            <w:r>
              <w:rPr>
                <w:sz w:val="16"/>
                <w:szCs w:val="16"/>
              </w:rPr>
              <w:t>00</w:t>
            </w:r>
          </w:p>
        </w:tc>
        <w:tc>
          <w:tcPr>
            <w:tcW w:w="1058" w:type="dxa"/>
            <w:tcBorders>
              <w:top w:val="nil"/>
              <w:left w:val="nil"/>
              <w:bottom w:val="single" w:sz="4" w:space="0" w:color="auto"/>
              <w:right w:val="single" w:sz="4" w:space="0" w:color="auto"/>
            </w:tcBorders>
            <w:shd w:val="clear" w:color="000000" w:fill="FFFFFF"/>
            <w:noWrap/>
            <w:vAlign w:val="bottom"/>
            <w:hideMark/>
          </w:tcPr>
          <w:p w14:paraId="3696FD92" w14:textId="77777777" w:rsidR="00821079" w:rsidRDefault="00821079">
            <w:pPr>
              <w:jc w:val="center"/>
              <w:rPr>
                <w:sz w:val="16"/>
                <w:szCs w:val="16"/>
              </w:rPr>
            </w:pPr>
            <w:r>
              <w:rPr>
                <w:sz w:val="16"/>
                <w:szCs w:val="16"/>
              </w:rPr>
              <w:t>230 903,41</w:t>
            </w:r>
          </w:p>
        </w:tc>
        <w:tc>
          <w:tcPr>
            <w:tcW w:w="1161" w:type="dxa"/>
            <w:tcBorders>
              <w:top w:val="nil"/>
              <w:left w:val="nil"/>
              <w:bottom w:val="single" w:sz="4" w:space="0" w:color="auto"/>
              <w:right w:val="single" w:sz="4" w:space="0" w:color="auto"/>
            </w:tcBorders>
            <w:shd w:val="clear" w:color="000000" w:fill="FFFFFF"/>
            <w:noWrap/>
            <w:vAlign w:val="bottom"/>
            <w:hideMark/>
          </w:tcPr>
          <w:p w14:paraId="598A9D6F" w14:textId="1B2C698C" w:rsidR="00821079" w:rsidRDefault="00821079">
            <w:pPr>
              <w:jc w:val="center"/>
              <w:rPr>
                <w:sz w:val="16"/>
                <w:szCs w:val="16"/>
              </w:rPr>
            </w:pPr>
            <w:r>
              <w:rPr>
                <w:sz w:val="16"/>
                <w:szCs w:val="16"/>
              </w:rPr>
              <w:t>2</w:t>
            </w:r>
            <w:r w:rsidR="00D164DB">
              <w:rPr>
                <w:sz w:val="16"/>
                <w:szCs w:val="16"/>
              </w:rPr>
              <w:t>19 220,22</w:t>
            </w:r>
          </w:p>
        </w:tc>
        <w:tc>
          <w:tcPr>
            <w:tcW w:w="1161" w:type="dxa"/>
            <w:tcBorders>
              <w:top w:val="nil"/>
              <w:left w:val="nil"/>
              <w:bottom w:val="single" w:sz="4" w:space="0" w:color="auto"/>
              <w:right w:val="single" w:sz="4" w:space="0" w:color="auto"/>
            </w:tcBorders>
            <w:shd w:val="clear" w:color="000000" w:fill="FFFFFF"/>
            <w:noWrap/>
            <w:vAlign w:val="bottom"/>
            <w:hideMark/>
          </w:tcPr>
          <w:p w14:paraId="35C68B88" w14:textId="77777777" w:rsidR="00821079" w:rsidRDefault="00821079">
            <w:pPr>
              <w:jc w:val="center"/>
              <w:rPr>
                <w:sz w:val="16"/>
                <w:szCs w:val="16"/>
              </w:rPr>
            </w:pPr>
            <w:r>
              <w:rPr>
                <w:sz w:val="16"/>
                <w:szCs w:val="16"/>
              </w:rPr>
              <w:t>143 657,57</w:t>
            </w:r>
          </w:p>
        </w:tc>
      </w:tr>
      <w:tr w:rsidR="00821079" w14:paraId="38B240A8"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BA458E" w14:textId="77777777" w:rsidR="00821079" w:rsidRDefault="00821079">
            <w:pPr>
              <w:rPr>
                <w:sz w:val="16"/>
                <w:szCs w:val="16"/>
              </w:rPr>
            </w:pPr>
            <w:r>
              <w:rPr>
                <w:sz w:val="16"/>
                <w:szCs w:val="16"/>
              </w:rPr>
              <w:t>Жилищное хозяйство</w:t>
            </w:r>
          </w:p>
        </w:tc>
        <w:tc>
          <w:tcPr>
            <w:tcW w:w="500" w:type="dxa"/>
            <w:tcBorders>
              <w:top w:val="nil"/>
              <w:left w:val="nil"/>
              <w:bottom w:val="single" w:sz="4" w:space="0" w:color="auto"/>
              <w:right w:val="single" w:sz="4" w:space="0" w:color="auto"/>
            </w:tcBorders>
            <w:shd w:val="clear" w:color="000000" w:fill="FFFFFF"/>
            <w:noWrap/>
            <w:vAlign w:val="bottom"/>
            <w:hideMark/>
          </w:tcPr>
          <w:p w14:paraId="4D0B46A8" w14:textId="77777777" w:rsidR="00821079" w:rsidRDefault="00821079">
            <w:pPr>
              <w:jc w:val="center"/>
              <w:rPr>
                <w:sz w:val="16"/>
                <w:szCs w:val="16"/>
              </w:rPr>
            </w:pPr>
            <w:r>
              <w:rPr>
                <w:sz w:val="16"/>
                <w:szCs w:val="16"/>
              </w:rPr>
              <w:t>05</w:t>
            </w:r>
          </w:p>
        </w:tc>
        <w:tc>
          <w:tcPr>
            <w:tcW w:w="500" w:type="dxa"/>
            <w:tcBorders>
              <w:top w:val="nil"/>
              <w:left w:val="nil"/>
              <w:bottom w:val="single" w:sz="4" w:space="0" w:color="auto"/>
              <w:right w:val="single" w:sz="4" w:space="0" w:color="auto"/>
            </w:tcBorders>
            <w:shd w:val="clear" w:color="000000" w:fill="FFFFFF"/>
            <w:noWrap/>
            <w:vAlign w:val="bottom"/>
            <w:hideMark/>
          </w:tcPr>
          <w:p w14:paraId="44A26E5A" w14:textId="77777777" w:rsidR="00821079" w:rsidRDefault="00821079">
            <w:pPr>
              <w:jc w:val="center"/>
              <w:rPr>
                <w:sz w:val="16"/>
                <w:szCs w:val="16"/>
              </w:rPr>
            </w:pPr>
            <w:r>
              <w:rPr>
                <w:sz w:val="16"/>
                <w:szCs w:val="16"/>
              </w:rPr>
              <w:t>01</w:t>
            </w:r>
          </w:p>
        </w:tc>
        <w:tc>
          <w:tcPr>
            <w:tcW w:w="1058" w:type="dxa"/>
            <w:tcBorders>
              <w:top w:val="nil"/>
              <w:left w:val="nil"/>
              <w:bottom w:val="single" w:sz="4" w:space="0" w:color="auto"/>
              <w:right w:val="single" w:sz="4" w:space="0" w:color="auto"/>
            </w:tcBorders>
            <w:shd w:val="clear" w:color="000000" w:fill="FFFFFF"/>
            <w:noWrap/>
            <w:vAlign w:val="bottom"/>
            <w:hideMark/>
          </w:tcPr>
          <w:p w14:paraId="26704BF0" w14:textId="77777777" w:rsidR="00821079" w:rsidRDefault="00821079">
            <w:pPr>
              <w:jc w:val="center"/>
              <w:rPr>
                <w:sz w:val="16"/>
                <w:szCs w:val="16"/>
              </w:rPr>
            </w:pPr>
            <w:r>
              <w:rPr>
                <w:sz w:val="16"/>
                <w:szCs w:val="16"/>
              </w:rPr>
              <w:t>3 235,18</w:t>
            </w:r>
          </w:p>
        </w:tc>
        <w:tc>
          <w:tcPr>
            <w:tcW w:w="1161" w:type="dxa"/>
            <w:tcBorders>
              <w:top w:val="nil"/>
              <w:left w:val="nil"/>
              <w:bottom w:val="single" w:sz="4" w:space="0" w:color="auto"/>
              <w:right w:val="single" w:sz="4" w:space="0" w:color="auto"/>
            </w:tcBorders>
            <w:shd w:val="clear" w:color="000000" w:fill="FFFFFF"/>
            <w:noWrap/>
            <w:vAlign w:val="bottom"/>
            <w:hideMark/>
          </w:tcPr>
          <w:p w14:paraId="3D1DF67A" w14:textId="77777777" w:rsidR="00821079" w:rsidRDefault="00821079">
            <w:pPr>
              <w:jc w:val="center"/>
              <w:rPr>
                <w:sz w:val="16"/>
                <w:szCs w:val="16"/>
              </w:rPr>
            </w:pPr>
            <w:r>
              <w:rPr>
                <w:sz w:val="16"/>
                <w:szCs w:val="16"/>
              </w:rPr>
              <w:t>300,00</w:t>
            </w:r>
          </w:p>
        </w:tc>
        <w:tc>
          <w:tcPr>
            <w:tcW w:w="1161" w:type="dxa"/>
            <w:tcBorders>
              <w:top w:val="nil"/>
              <w:left w:val="nil"/>
              <w:bottom w:val="single" w:sz="4" w:space="0" w:color="auto"/>
              <w:right w:val="single" w:sz="4" w:space="0" w:color="auto"/>
            </w:tcBorders>
            <w:shd w:val="clear" w:color="000000" w:fill="FFFFFF"/>
            <w:noWrap/>
            <w:vAlign w:val="bottom"/>
            <w:hideMark/>
          </w:tcPr>
          <w:p w14:paraId="41857A51" w14:textId="77777777" w:rsidR="00821079" w:rsidRDefault="00821079">
            <w:pPr>
              <w:jc w:val="center"/>
              <w:rPr>
                <w:sz w:val="16"/>
                <w:szCs w:val="16"/>
              </w:rPr>
            </w:pPr>
            <w:r>
              <w:rPr>
                <w:sz w:val="16"/>
                <w:szCs w:val="16"/>
              </w:rPr>
              <w:t>300,00</w:t>
            </w:r>
          </w:p>
        </w:tc>
      </w:tr>
      <w:tr w:rsidR="00821079" w14:paraId="6362422E"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72E98" w14:textId="77777777" w:rsidR="00821079" w:rsidRDefault="00821079">
            <w:pPr>
              <w:rPr>
                <w:sz w:val="16"/>
                <w:szCs w:val="16"/>
              </w:rPr>
            </w:pPr>
            <w:r>
              <w:rPr>
                <w:sz w:val="16"/>
                <w:szCs w:val="16"/>
              </w:rPr>
              <w:t>Коммунальное хозяйство</w:t>
            </w:r>
          </w:p>
        </w:tc>
        <w:tc>
          <w:tcPr>
            <w:tcW w:w="500" w:type="dxa"/>
            <w:tcBorders>
              <w:top w:val="nil"/>
              <w:left w:val="nil"/>
              <w:bottom w:val="single" w:sz="4" w:space="0" w:color="auto"/>
              <w:right w:val="single" w:sz="4" w:space="0" w:color="auto"/>
            </w:tcBorders>
            <w:shd w:val="clear" w:color="000000" w:fill="FFFFFF"/>
            <w:noWrap/>
            <w:vAlign w:val="bottom"/>
            <w:hideMark/>
          </w:tcPr>
          <w:p w14:paraId="76735495" w14:textId="77777777" w:rsidR="00821079" w:rsidRDefault="00821079">
            <w:pPr>
              <w:jc w:val="center"/>
              <w:rPr>
                <w:sz w:val="16"/>
                <w:szCs w:val="16"/>
              </w:rPr>
            </w:pPr>
            <w:r>
              <w:rPr>
                <w:sz w:val="16"/>
                <w:szCs w:val="16"/>
              </w:rPr>
              <w:t>05</w:t>
            </w:r>
          </w:p>
        </w:tc>
        <w:tc>
          <w:tcPr>
            <w:tcW w:w="500" w:type="dxa"/>
            <w:tcBorders>
              <w:top w:val="nil"/>
              <w:left w:val="nil"/>
              <w:bottom w:val="single" w:sz="4" w:space="0" w:color="auto"/>
              <w:right w:val="single" w:sz="4" w:space="0" w:color="auto"/>
            </w:tcBorders>
            <w:shd w:val="clear" w:color="000000" w:fill="FFFFFF"/>
            <w:noWrap/>
            <w:vAlign w:val="bottom"/>
            <w:hideMark/>
          </w:tcPr>
          <w:p w14:paraId="4180D064" w14:textId="77777777" w:rsidR="00821079" w:rsidRDefault="00821079">
            <w:pPr>
              <w:jc w:val="center"/>
              <w:rPr>
                <w:sz w:val="16"/>
                <w:szCs w:val="16"/>
              </w:rPr>
            </w:pPr>
            <w:r>
              <w:rPr>
                <w:sz w:val="16"/>
                <w:szCs w:val="16"/>
              </w:rPr>
              <w:t>02</w:t>
            </w:r>
          </w:p>
        </w:tc>
        <w:tc>
          <w:tcPr>
            <w:tcW w:w="1058" w:type="dxa"/>
            <w:tcBorders>
              <w:top w:val="nil"/>
              <w:left w:val="nil"/>
              <w:bottom w:val="single" w:sz="4" w:space="0" w:color="auto"/>
              <w:right w:val="single" w:sz="4" w:space="0" w:color="auto"/>
            </w:tcBorders>
            <w:shd w:val="clear" w:color="000000" w:fill="FFFFFF"/>
            <w:noWrap/>
            <w:vAlign w:val="bottom"/>
            <w:hideMark/>
          </w:tcPr>
          <w:p w14:paraId="05C75457" w14:textId="77777777" w:rsidR="00821079" w:rsidRDefault="00821079">
            <w:pPr>
              <w:jc w:val="center"/>
              <w:rPr>
                <w:sz w:val="16"/>
                <w:szCs w:val="16"/>
              </w:rPr>
            </w:pPr>
            <w:r>
              <w:rPr>
                <w:sz w:val="16"/>
                <w:szCs w:val="16"/>
              </w:rPr>
              <w:t>1 545,19</w:t>
            </w:r>
          </w:p>
        </w:tc>
        <w:tc>
          <w:tcPr>
            <w:tcW w:w="1161" w:type="dxa"/>
            <w:tcBorders>
              <w:top w:val="nil"/>
              <w:left w:val="nil"/>
              <w:bottom w:val="single" w:sz="4" w:space="0" w:color="auto"/>
              <w:right w:val="single" w:sz="4" w:space="0" w:color="auto"/>
            </w:tcBorders>
            <w:shd w:val="clear" w:color="000000" w:fill="FFFFFF"/>
            <w:noWrap/>
            <w:vAlign w:val="bottom"/>
            <w:hideMark/>
          </w:tcPr>
          <w:p w14:paraId="4AFB3012" w14:textId="77777777" w:rsidR="00821079" w:rsidRDefault="00821079">
            <w:pPr>
              <w:jc w:val="center"/>
              <w:rPr>
                <w:sz w:val="16"/>
                <w:szCs w:val="16"/>
              </w:rPr>
            </w:pPr>
            <w:r>
              <w:rPr>
                <w:sz w:val="16"/>
                <w:szCs w:val="16"/>
              </w:rPr>
              <w:t>2 500,00</w:t>
            </w:r>
          </w:p>
        </w:tc>
        <w:tc>
          <w:tcPr>
            <w:tcW w:w="1161" w:type="dxa"/>
            <w:tcBorders>
              <w:top w:val="nil"/>
              <w:left w:val="nil"/>
              <w:bottom w:val="single" w:sz="4" w:space="0" w:color="auto"/>
              <w:right w:val="single" w:sz="4" w:space="0" w:color="auto"/>
            </w:tcBorders>
            <w:shd w:val="clear" w:color="000000" w:fill="FFFFFF"/>
            <w:noWrap/>
            <w:vAlign w:val="bottom"/>
            <w:hideMark/>
          </w:tcPr>
          <w:p w14:paraId="217011A9" w14:textId="77777777" w:rsidR="00821079" w:rsidRDefault="00821079">
            <w:pPr>
              <w:jc w:val="center"/>
              <w:rPr>
                <w:sz w:val="16"/>
                <w:szCs w:val="16"/>
              </w:rPr>
            </w:pPr>
            <w:r>
              <w:rPr>
                <w:sz w:val="16"/>
                <w:szCs w:val="16"/>
              </w:rPr>
              <w:t>2 500,00</w:t>
            </w:r>
          </w:p>
        </w:tc>
      </w:tr>
      <w:tr w:rsidR="00821079" w14:paraId="76324402"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1CAFB" w14:textId="77777777" w:rsidR="00821079" w:rsidRDefault="00821079">
            <w:pPr>
              <w:rPr>
                <w:sz w:val="16"/>
                <w:szCs w:val="16"/>
              </w:rPr>
            </w:pPr>
            <w:r>
              <w:rPr>
                <w:sz w:val="16"/>
                <w:szCs w:val="16"/>
              </w:rPr>
              <w:t>Благоустройство</w:t>
            </w:r>
          </w:p>
        </w:tc>
        <w:tc>
          <w:tcPr>
            <w:tcW w:w="500" w:type="dxa"/>
            <w:tcBorders>
              <w:top w:val="nil"/>
              <w:left w:val="nil"/>
              <w:bottom w:val="single" w:sz="4" w:space="0" w:color="auto"/>
              <w:right w:val="single" w:sz="4" w:space="0" w:color="auto"/>
            </w:tcBorders>
            <w:shd w:val="clear" w:color="000000" w:fill="FFFFFF"/>
            <w:noWrap/>
            <w:vAlign w:val="bottom"/>
            <w:hideMark/>
          </w:tcPr>
          <w:p w14:paraId="3324EB15" w14:textId="77777777" w:rsidR="00821079" w:rsidRDefault="00821079">
            <w:pPr>
              <w:jc w:val="center"/>
              <w:rPr>
                <w:sz w:val="16"/>
                <w:szCs w:val="16"/>
              </w:rPr>
            </w:pPr>
            <w:r>
              <w:rPr>
                <w:sz w:val="16"/>
                <w:szCs w:val="16"/>
              </w:rPr>
              <w:t>05</w:t>
            </w:r>
          </w:p>
        </w:tc>
        <w:tc>
          <w:tcPr>
            <w:tcW w:w="500" w:type="dxa"/>
            <w:tcBorders>
              <w:top w:val="nil"/>
              <w:left w:val="nil"/>
              <w:bottom w:val="single" w:sz="4" w:space="0" w:color="auto"/>
              <w:right w:val="single" w:sz="4" w:space="0" w:color="auto"/>
            </w:tcBorders>
            <w:shd w:val="clear" w:color="000000" w:fill="FFFFFF"/>
            <w:noWrap/>
            <w:vAlign w:val="bottom"/>
            <w:hideMark/>
          </w:tcPr>
          <w:p w14:paraId="2A5B4DB0" w14:textId="77777777" w:rsidR="00821079" w:rsidRDefault="00821079">
            <w:pPr>
              <w:jc w:val="center"/>
              <w:rPr>
                <w:sz w:val="16"/>
                <w:szCs w:val="16"/>
              </w:rPr>
            </w:pPr>
            <w:r>
              <w:rPr>
                <w:sz w:val="16"/>
                <w:szCs w:val="16"/>
              </w:rPr>
              <w:t>03</w:t>
            </w:r>
          </w:p>
        </w:tc>
        <w:tc>
          <w:tcPr>
            <w:tcW w:w="1058" w:type="dxa"/>
            <w:tcBorders>
              <w:top w:val="nil"/>
              <w:left w:val="nil"/>
              <w:bottom w:val="single" w:sz="4" w:space="0" w:color="auto"/>
              <w:right w:val="single" w:sz="4" w:space="0" w:color="auto"/>
            </w:tcBorders>
            <w:shd w:val="clear" w:color="000000" w:fill="FFFFFF"/>
            <w:noWrap/>
            <w:vAlign w:val="bottom"/>
            <w:hideMark/>
          </w:tcPr>
          <w:p w14:paraId="0BC0103D" w14:textId="77777777" w:rsidR="00821079" w:rsidRDefault="00821079">
            <w:pPr>
              <w:jc w:val="center"/>
              <w:rPr>
                <w:sz w:val="16"/>
                <w:szCs w:val="16"/>
              </w:rPr>
            </w:pPr>
            <w:r>
              <w:rPr>
                <w:sz w:val="16"/>
                <w:szCs w:val="16"/>
              </w:rPr>
              <w:t>226 123,04</w:t>
            </w:r>
          </w:p>
        </w:tc>
        <w:tc>
          <w:tcPr>
            <w:tcW w:w="1161" w:type="dxa"/>
            <w:tcBorders>
              <w:top w:val="nil"/>
              <w:left w:val="nil"/>
              <w:bottom w:val="single" w:sz="4" w:space="0" w:color="auto"/>
              <w:right w:val="single" w:sz="4" w:space="0" w:color="auto"/>
            </w:tcBorders>
            <w:shd w:val="clear" w:color="000000" w:fill="FFFFFF"/>
            <w:noWrap/>
            <w:vAlign w:val="bottom"/>
            <w:hideMark/>
          </w:tcPr>
          <w:p w14:paraId="623BA995" w14:textId="3908205E" w:rsidR="00821079" w:rsidRDefault="00821079">
            <w:pPr>
              <w:jc w:val="center"/>
              <w:rPr>
                <w:sz w:val="16"/>
                <w:szCs w:val="16"/>
              </w:rPr>
            </w:pPr>
            <w:r>
              <w:rPr>
                <w:sz w:val="16"/>
                <w:szCs w:val="16"/>
              </w:rPr>
              <w:t>2</w:t>
            </w:r>
            <w:r w:rsidR="00D164DB">
              <w:rPr>
                <w:sz w:val="16"/>
                <w:szCs w:val="16"/>
              </w:rPr>
              <w:t>16 420,22</w:t>
            </w:r>
          </w:p>
        </w:tc>
        <w:tc>
          <w:tcPr>
            <w:tcW w:w="1161" w:type="dxa"/>
            <w:tcBorders>
              <w:top w:val="nil"/>
              <w:left w:val="nil"/>
              <w:bottom w:val="single" w:sz="4" w:space="0" w:color="auto"/>
              <w:right w:val="single" w:sz="4" w:space="0" w:color="auto"/>
            </w:tcBorders>
            <w:shd w:val="clear" w:color="000000" w:fill="FFFFFF"/>
            <w:noWrap/>
            <w:vAlign w:val="bottom"/>
            <w:hideMark/>
          </w:tcPr>
          <w:p w14:paraId="25E5A687" w14:textId="77777777" w:rsidR="00821079" w:rsidRDefault="00821079">
            <w:pPr>
              <w:jc w:val="center"/>
              <w:rPr>
                <w:sz w:val="16"/>
                <w:szCs w:val="16"/>
              </w:rPr>
            </w:pPr>
            <w:r>
              <w:rPr>
                <w:sz w:val="16"/>
                <w:szCs w:val="16"/>
              </w:rPr>
              <w:t>140 857,57</w:t>
            </w:r>
          </w:p>
        </w:tc>
      </w:tr>
      <w:tr w:rsidR="00821079" w14:paraId="708D8D82"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7FF0F" w14:textId="77777777" w:rsidR="00821079" w:rsidRDefault="00821079">
            <w:pPr>
              <w:rPr>
                <w:sz w:val="16"/>
                <w:szCs w:val="16"/>
              </w:rPr>
            </w:pPr>
            <w:r>
              <w:rPr>
                <w:sz w:val="16"/>
                <w:szCs w:val="16"/>
              </w:rPr>
              <w:t>ОХРАНА ОКРУЖАЮЩЕЙ СРЕДЫ</w:t>
            </w:r>
          </w:p>
        </w:tc>
        <w:tc>
          <w:tcPr>
            <w:tcW w:w="500" w:type="dxa"/>
            <w:tcBorders>
              <w:top w:val="nil"/>
              <w:left w:val="nil"/>
              <w:bottom w:val="single" w:sz="4" w:space="0" w:color="auto"/>
              <w:right w:val="single" w:sz="4" w:space="0" w:color="auto"/>
            </w:tcBorders>
            <w:shd w:val="clear" w:color="000000" w:fill="FFFFFF"/>
            <w:noWrap/>
            <w:vAlign w:val="bottom"/>
            <w:hideMark/>
          </w:tcPr>
          <w:p w14:paraId="0DB09F85" w14:textId="77777777" w:rsidR="00821079" w:rsidRDefault="00821079">
            <w:pPr>
              <w:jc w:val="center"/>
              <w:rPr>
                <w:sz w:val="16"/>
                <w:szCs w:val="16"/>
              </w:rPr>
            </w:pPr>
            <w:r>
              <w:rPr>
                <w:sz w:val="16"/>
                <w:szCs w:val="16"/>
              </w:rPr>
              <w:t>06</w:t>
            </w:r>
          </w:p>
        </w:tc>
        <w:tc>
          <w:tcPr>
            <w:tcW w:w="500" w:type="dxa"/>
            <w:tcBorders>
              <w:top w:val="nil"/>
              <w:left w:val="nil"/>
              <w:bottom w:val="single" w:sz="4" w:space="0" w:color="auto"/>
              <w:right w:val="single" w:sz="4" w:space="0" w:color="auto"/>
            </w:tcBorders>
            <w:shd w:val="clear" w:color="000000" w:fill="FFFFFF"/>
            <w:noWrap/>
            <w:vAlign w:val="bottom"/>
            <w:hideMark/>
          </w:tcPr>
          <w:p w14:paraId="4BE46637" w14:textId="77777777" w:rsidR="00821079" w:rsidRDefault="00821079">
            <w:pPr>
              <w:jc w:val="center"/>
              <w:rPr>
                <w:sz w:val="16"/>
                <w:szCs w:val="16"/>
              </w:rPr>
            </w:pPr>
            <w:r>
              <w:rPr>
                <w:sz w:val="16"/>
                <w:szCs w:val="16"/>
              </w:rPr>
              <w:t>00</w:t>
            </w:r>
          </w:p>
        </w:tc>
        <w:tc>
          <w:tcPr>
            <w:tcW w:w="1058" w:type="dxa"/>
            <w:tcBorders>
              <w:top w:val="nil"/>
              <w:left w:val="nil"/>
              <w:bottom w:val="single" w:sz="4" w:space="0" w:color="auto"/>
              <w:right w:val="single" w:sz="4" w:space="0" w:color="auto"/>
            </w:tcBorders>
            <w:shd w:val="clear" w:color="000000" w:fill="FFFFFF"/>
            <w:noWrap/>
            <w:vAlign w:val="bottom"/>
            <w:hideMark/>
          </w:tcPr>
          <w:p w14:paraId="14323A77" w14:textId="77777777" w:rsidR="00821079" w:rsidRDefault="00821079">
            <w:pPr>
              <w:jc w:val="center"/>
              <w:rPr>
                <w:sz w:val="16"/>
                <w:szCs w:val="16"/>
              </w:rPr>
            </w:pPr>
            <w:r>
              <w:rPr>
                <w:sz w:val="16"/>
                <w:szCs w:val="16"/>
              </w:rPr>
              <w:t>1 000,00</w:t>
            </w:r>
          </w:p>
        </w:tc>
        <w:tc>
          <w:tcPr>
            <w:tcW w:w="1161" w:type="dxa"/>
            <w:tcBorders>
              <w:top w:val="nil"/>
              <w:left w:val="nil"/>
              <w:bottom w:val="single" w:sz="4" w:space="0" w:color="auto"/>
              <w:right w:val="single" w:sz="4" w:space="0" w:color="auto"/>
            </w:tcBorders>
            <w:shd w:val="clear" w:color="000000" w:fill="FFFFFF"/>
            <w:noWrap/>
            <w:vAlign w:val="bottom"/>
            <w:hideMark/>
          </w:tcPr>
          <w:p w14:paraId="65F9A75E" w14:textId="77777777" w:rsidR="00821079" w:rsidRDefault="00821079">
            <w:pPr>
              <w:jc w:val="center"/>
              <w:rPr>
                <w:sz w:val="16"/>
                <w:szCs w:val="16"/>
              </w:rPr>
            </w:pPr>
            <w:r>
              <w:rPr>
                <w:sz w:val="16"/>
                <w:szCs w:val="16"/>
              </w:rPr>
              <w:t>0,00</w:t>
            </w:r>
          </w:p>
        </w:tc>
        <w:tc>
          <w:tcPr>
            <w:tcW w:w="1161" w:type="dxa"/>
            <w:tcBorders>
              <w:top w:val="nil"/>
              <w:left w:val="nil"/>
              <w:bottom w:val="single" w:sz="4" w:space="0" w:color="auto"/>
              <w:right w:val="single" w:sz="4" w:space="0" w:color="auto"/>
            </w:tcBorders>
            <w:shd w:val="clear" w:color="000000" w:fill="FFFFFF"/>
            <w:noWrap/>
            <w:vAlign w:val="bottom"/>
            <w:hideMark/>
          </w:tcPr>
          <w:p w14:paraId="3596AD92" w14:textId="77777777" w:rsidR="00821079" w:rsidRDefault="00821079">
            <w:pPr>
              <w:jc w:val="center"/>
              <w:rPr>
                <w:sz w:val="16"/>
                <w:szCs w:val="16"/>
              </w:rPr>
            </w:pPr>
            <w:r>
              <w:rPr>
                <w:sz w:val="16"/>
                <w:szCs w:val="16"/>
              </w:rPr>
              <w:t>0,00</w:t>
            </w:r>
          </w:p>
        </w:tc>
      </w:tr>
      <w:tr w:rsidR="00821079" w14:paraId="147D8555"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A9B68" w14:textId="77777777" w:rsidR="00821079" w:rsidRDefault="00821079">
            <w:pPr>
              <w:rPr>
                <w:sz w:val="16"/>
                <w:szCs w:val="16"/>
              </w:rPr>
            </w:pPr>
            <w:r>
              <w:rPr>
                <w:sz w:val="16"/>
                <w:szCs w:val="16"/>
              </w:rPr>
              <w:t>Другие вопросы в области охраны окружающей среды</w:t>
            </w:r>
          </w:p>
        </w:tc>
        <w:tc>
          <w:tcPr>
            <w:tcW w:w="500" w:type="dxa"/>
            <w:tcBorders>
              <w:top w:val="nil"/>
              <w:left w:val="nil"/>
              <w:bottom w:val="single" w:sz="4" w:space="0" w:color="auto"/>
              <w:right w:val="single" w:sz="4" w:space="0" w:color="auto"/>
            </w:tcBorders>
            <w:shd w:val="clear" w:color="000000" w:fill="FFFFFF"/>
            <w:noWrap/>
            <w:vAlign w:val="bottom"/>
            <w:hideMark/>
          </w:tcPr>
          <w:p w14:paraId="57A89CE7" w14:textId="77777777" w:rsidR="00821079" w:rsidRDefault="00821079">
            <w:pPr>
              <w:jc w:val="center"/>
              <w:rPr>
                <w:sz w:val="16"/>
                <w:szCs w:val="16"/>
              </w:rPr>
            </w:pPr>
            <w:r>
              <w:rPr>
                <w:sz w:val="16"/>
                <w:szCs w:val="16"/>
              </w:rPr>
              <w:t>06</w:t>
            </w:r>
          </w:p>
        </w:tc>
        <w:tc>
          <w:tcPr>
            <w:tcW w:w="500" w:type="dxa"/>
            <w:tcBorders>
              <w:top w:val="nil"/>
              <w:left w:val="nil"/>
              <w:bottom w:val="single" w:sz="4" w:space="0" w:color="auto"/>
              <w:right w:val="single" w:sz="4" w:space="0" w:color="auto"/>
            </w:tcBorders>
            <w:shd w:val="clear" w:color="000000" w:fill="FFFFFF"/>
            <w:noWrap/>
            <w:vAlign w:val="bottom"/>
            <w:hideMark/>
          </w:tcPr>
          <w:p w14:paraId="7A9825A1" w14:textId="77777777" w:rsidR="00821079" w:rsidRDefault="00821079">
            <w:pPr>
              <w:jc w:val="center"/>
              <w:rPr>
                <w:sz w:val="16"/>
                <w:szCs w:val="16"/>
              </w:rPr>
            </w:pPr>
            <w:r>
              <w:rPr>
                <w:sz w:val="16"/>
                <w:szCs w:val="16"/>
              </w:rPr>
              <w:t>05</w:t>
            </w:r>
          </w:p>
        </w:tc>
        <w:tc>
          <w:tcPr>
            <w:tcW w:w="1058" w:type="dxa"/>
            <w:tcBorders>
              <w:top w:val="nil"/>
              <w:left w:val="nil"/>
              <w:bottom w:val="single" w:sz="4" w:space="0" w:color="auto"/>
              <w:right w:val="single" w:sz="4" w:space="0" w:color="auto"/>
            </w:tcBorders>
            <w:shd w:val="clear" w:color="000000" w:fill="FFFFFF"/>
            <w:noWrap/>
            <w:vAlign w:val="bottom"/>
            <w:hideMark/>
          </w:tcPr>
          <w:p w14:paraId="39E88361" w14:textId="77777777" w:rsidR="00821079" w:rsidRDefault="00821079">
            <w:pPr>
              <w:jc w:val="center"/>
              <w:rPr>
                <w:sz w:val="16"/>
                <w:szCs w:val="16"/>
              </w:rPr>
            </w:pPr>
            <w:r>
              <w:rPr>
                <w:sz w:val="16"/>
                <w:szCs w:val="16"/>
              </w:rPr>
              <w:t>1 000,00</w:t>
            </w:r>
          </w:p>
        </w:tc>
        <w:tc>
          <w:tcPr>
            <w:tcW w:w="1161" w:type="dxa"/>
            <w:tcBorders>
              <w:top w:val="nil"/>
              <w:left w:val="nil"/>
              <w:bottom w:val="single" w:sz="4" w:space="0" w:color="auto"/>
              <w:right w:val="single" w:sz="4" w:space="0" w:color="auto"/>
            </w:tcBorders>
            <w:shd w:val="clear" w:color="000000" w:fill="FFFFFF"/>
            <w:noWrap/>
            <w:vAlign w:val="bottom"/>
            <w:hideMark/>
          </w:tcPr>
          <w:p w14:paraId="2804FDAD" w14:textId="77777777" w:rsidR="00821079" w:rsidRDefault="00821079">
            <w:pPr>
              <w:jc w:val="center"/>
              <w:rPr>
                <w:sz w:val="16"/>
                <w:szCs w:val="16"/>
              </w:rPr>
            </w:pPr>
            <w:r>
              <w:rPr>
                <w:sz w:val="16"/>
                <w:szCs w:val="16"/>
              </w:rPr>
              <w:t>0,00</w:t>
            </w:r>
          </w:p>
        </w:tc>
        <w:tc>
          <w:tcPr>
            <w:tcW w:w="1161" w:type="dxa"/>
            <w:tcBorders>
              <w:top w:val="nil"/>
              <w:left w:val="nil"/>
              <w:bottom w:val="single" w:sz="4" w:space="0" w:color="auto"/>
              <w:right w:val="single" w:sz="4" w:space="0" w:color="auto"/>
            </w:tcBorders>
            <w:shd w:val="clear" w:color="000000" w:fill="FFFFFF"/>
            <w:noWrap/>
            <w:vAlign w:val="bottom"/>
            <w:hideMark/>
          </w:tcPr>
          <w:p w14:paraId="62849CBA" w14:textId="77777777" w:rsidR="00821079" w:rsidRDefault="00821079">
            <w:pPr>
              <w:jc w:val="center"/>
              <w:rPr>
                <w:sz w:val="16"/>
                <w:szCs w:val="16"/>
              </w:rPr>
            </w:pPr>
            <w:r>
              <w:rPr>
                <w:sz w:val="16"/>
                <w:szCs w:val="16"/>
              </w:rPr>
              <w:t>0,00</w:t>
            </w:r>
          </w:p>
        </w:tc>
      </w:tr>
      <w:tr w:rsidR="00821079" w14:paraId="281AA756"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0C7BA" w14:textId="77777777" w:rsidR="00821079" w:rsidRDefault="00821079">
            <w:pPr>
              <w:rPr>
                <w:sz w:val="16"/>
                <w:szCs w:val="16"/>
              </w:rPr>
            </w:pPr>
            <w:r>
              <w:rPr>
                <w:sz w:val="16"/>
                <w:szCs w:val="16"/>
              </w:rPr>
              <w:t>ОБРАЗОВАНИЕ</w:t>
            </w:r>
          </w:p>
        </w:tc>
        <w:tc>
          <w:tcPr>
            <w:tcW w:w="500" w:type="dxa"/>
            <w:tcBorders>
              <w:top w:val="nil"/>
              <w:left w:val="nil"/>
              <w:bottom w:val="single" w:sz="4" w:space="0" w:color="auto"/>
              <w:right w:val="single" w:sz="4" w:space="0" w:color="auto"/>
            </w:tcBorders>
            <w:shd w:val="clear" w:color="000000" w:fill="FFFFFF"/>
            <w:noWrap/>
            <w:vAlign w:val="bottom"/>
            <w:hideMark/>
          </w:tcPr>
          <w:p w14:paraId="37AAE6BD" w14:textId="77777777" w:rsidR="00821079" w:rsidRDefault="00821079">
            <w:pPr>
              <w:jc w:val="center"/>
              <w:rPr>
                <w:sz w:val="16"/>
                <w:szCs w:val="16"/>
              </w:rPr>
            </w:pPr>
            <w:r>
              <w:rPr>
                <w:sz w:val="16"/>
                <w:szCs w:val="16"/>
              </w:rPr>
              <w:t>07</w:t>
            </w:r>
          </w:p>
        </w:tc>
        <w:tc>
          <w:tcPr>
            <w:tcW w:w="500" w:type="dxa"/>
            <w:tcBorders>
              <w:top w:val="nil"/>
              <w:left w:val="nil"/>
              <w:bottom w:val="single" w:sz="4" w:space="0" w:color="auto"/>
              <w:right w:val="single" w:sz="4" w:space="0" w:color="auto"/>
            </w:tcBorders>
            <w:shd w:val="clear" w:color="000000" w:fill="FFFFFF"/>
            <w:noWrap/>
            <w:vAlign w:val="bottom"/>
            <w:hideMark/>
          </w:tcPr>
          <w:p w14:paraId="3262B508" w14:textId="77777777" w:rsidR="00821079" w:rsidRDefault="00821079">
            <w:pPr>
              <w:jc w:val="center"/>
              <w:rPr>
                <w:sz w:val="16"/>
                <w:szCs w:val="16"/>
              </w:rPr>
            </w:pPr>
            <w:r>
              <w:rPr>
                <w:sz w:val="16"/>
                <w:szCs w:val="16"/>
              </w:rPr>
              <w:t>00</w:t>
            </w:r>
          </w:p>
        </w:tc>
        <w:tc>
          <w:tcPr>
            <w:tcW w:w="1058" w:type="dxa"/>
            <w:tcBorders>
              <w:top w:val="nil"/>
              <w:left w:val="nil"/>
              <w:bottom w:val="single" w:sz="4" w:space="0" w:color="auto"/>
              <w:right w:val="single" w:sz="4" w:space="0" w:color="auto"/>
            </w:tcBorders>
            <w:shd w:val="clear" w:color="000000" w:fill="FFFFFF"/>
            <w:noWrap/>
            <w:vAlign w:val="bottom"/>
            <w:hideMark/>
          </w:tcPr>
          <w:p w14:paraId="0FC7BB9E" w14:textId="77777777" w:rsidR="00821079" w:rsidRDefault="00821079">
            <w:pPr>
              <w:jc w:val="center"/>
              <w:rPr>
                <w:sz w:val="16"/>
                <w:szCs w:val="16"/>
              </w:rPr>
            </w:pPr>
            <w:r>
              <w:rPr>
                <w:sz w:val="16"/>
                <w:szCs w:val="16"/>
              </w:rPr>
              <w:t>1 549 996,48</w:t>
            </w:r>
          </w:p>
        </w:tc>
        <w:tc>
          <w:tcPr>
            <w:tcW w:w="1161" w:type="dxa"/>
            <w:tcBorders>
              <w:top w:val="nil"/>
              <w:left w:val="nil"/>
              <w:bottom w:val="single" w:sz="4" w:space="0" w:color="auto"/>
              <w:right w:val="single" w:sz="4" w:space="0" w:color="auto"/>
            </w:tcBorders>
            <w:shd w:val="clear" w:color="000000" w:fill="FFFFFF"/>
            <w:noWrap/>
            <w:vAlign w:val="bottom"/>
            <w:hideMark/>
          </w:tcPr>
          <w:p w14:paraId="7C75495A" w14:textId="77777777" w:rsidR="00821079" w:rsidRDefault="00821079">
            <w:pPr>
              <w:jc w:val="center"/>
              <w:rPr>
                <w:sz w:val="16"/>
                <w:szCs w:val="16"/>
              </w:rPr>
            </w:pPr>
            <w:r>
              <w:rPr>
                <w:sz w:val="16"/>
                <w:szCs w:val="16"/>
              </w:rPr>
              <w:t>1 671 301,14</w:t>
            </w:r>
          </w:p>
        </w:tc>
        <w:tc>
          <w:tcPr>
            <w:tcW w:w="1161" w:type="dxa"/>
            <w:tcBorders>
              <w:top w:val="nil"/>
              <w:left w:val="nil"/>
              <w:bottom w:val="single" w:sz="4" w:space="0" w:color="auto"/>
              <w:right w:val="single" w:sz="4" w:space="0" w:color="auto"/>
            </w:tcBorders>
            <w:shd w:val="clear" w:color="000000" w:fill="FFFFFF"/>
            <w:noWrap/>
            <w:vAlign w:val="bottom"/>
            <w:hideMark/>
          </w:tcPr>
          <w:p w14:paraId="3A8C014D" w14:textId="77777777" w:rsidR="00821079" w:rsidRDefault="00821079">
            <w:pPr>
              <w:jc w:val="center"/>
              <w:rPr>
                <w:sz w:val="16"/>
                <w:szCs w:val="16"/>
              </w:rPr>
            </w:pPr>
            <w:r>
              <w:rPr>
                <w:sz w:val="16"/>
                <w:szCs w:val="16"/>
              </w:rPr>
              <w:t>1 482 608,17</w:t>
            </w:r>
          </w:p>
        </w:tc>
      </w:tr>
      <w:tr w:rsidR="00821079" w14:paraId="6CD0849C"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926935" w14:textId="77777777" w:rsidR="00821079" w:rsidRDefault="00821079">
            <w:pPr>
              <w:rPr>
                <w:sz w:val="16"/>
                <w:szCs w:val="16"/>
              </w:rPr>
            </w:pPr>
            <w:r>
              <w:rPr>
                <w:sz w:val="16"/>
                <w:szCs w:val="16"/>
              </w:rPr>
              <w:t>Дошкольное образование</w:t>
            </w:r>
          </w:p>
        </w:tc>
        <w:tc>
          <w:tcPr>
            <w:tcW w:w="500" w:type="dxa"/>
            <w:tcBorders>
              <w:top w:val="nil"/>
              <w:left w:val="nil"/>
              <w:bottom w:val="single" w:sz="4" w:space="0" w:color="auto"/>
              <w:right w:val="single" w:sz="4" w:space="0" w:color="auto"/>
            </w:tcBorders>
            <w:shd w:val="clear" w:color="000000" w:fill="FFFFFF"/>
            <w:noWrap/>
            <w:vAlign w:val="bottom"/>
            <w:hideMark/>
          </w:tcPr>
          <w:p w14:paraId="08DADD5D" w14:textId="77777777" w:rsidR="00821079" w:rsidRDefault="00821079">
            <w:pPr>
              <w:jc w:val="center"/>
              <w:rPr>
                <w:sz w:val="16"/>
                <w:szCs w:val="16"/>
              </w:rPr>
            </w:pPr>
            <w:r>
              <w:rPr>
                <w:sz w:val="16"/>
                <w:szCs w:val="16"/>
              </w:rPr>
              <w:t>07</w:t>
            </w:r>
          </w:p>
        </w:tc>
        <w:tc>
          <w:tcPr>
            <w:tcW w:w="500" w:type="dxa"/>
            <w:tcBorders>
              <w:top w:val="nil"/>
              <w:left w:val="nil"/>
              <w:bottom w:val="single" w:sz="4" w:space="0" w:color="auto"/>
              <w:right w:val="single" w:sz="4" w:space="0" w:color="auto"/>
            </w:tcBorders>
            <w:shd w:val="clear" w:color="000000" w:fill="FFFFFF"/>
            <w:noWrap/>
            <w:vAlign w:val="bottom"/>
            <w:hideMark/>
          </w:tcPr>
          <w:p w14:paraId="4F6AFAB9" w14:textId="77777777" w:rsidR="00821079" w:rsidRDefault="00821079">
            <w:pPr>
              <w:jc w:val="center"/>
              <w:rPr>
                <w:sz w:val="16"/>
                <w:szCs w:val="16"/>
              </w:rPr>
            </w:pPr>
            <w:r>
              <w:rPr>
                <w:sz w:val="16"/>
                <w:szCs w:val="16"/>
              </w:rPr>
              <w:t>01</w:t>
            </w:r>
          </w:p>
        </w:tc>
        <w:tc>
          <w:tcPr>
            <w:tcW w:w="1058" w:type="dxa"/>
            <w:tcBorders>
              <w:top w:val="nil"/>
              <w:left w:val="nil"/>
              <w:bottom w:val="single" w:sz="4" w:space="0" w:color="auto"/>
              <w:right w:val="single" w:sz="4" w:space="0" w:color="auto"/>
            </w:tcBorders>
            <w:shd w:val="clear" w:color="000000" w:fill="FFFFFF"/>
            <w:noWrap/>
            <w:vAlign w:val="bottom"/>
            <w:hideMark/>
          </w:tcPr>
          <w:p w14:paraId="56215F0D" w14:textId="77777777" w:rsidR="00821079" w:rsidRDefault="00821079">
            <w:pPr>
              <w:jc w:val="center"/>
              <w:rPr>
                <w:sz w:val="16"/>
                <w:szCs w:val="16"/>
              </w:rPr>
            </w:pPr>
            <w:r>
              <w:rPr>
                <w:sz w:val="16"/>
                <w:szCs w:val="16"/>
              </w:rPr>
              <w:t>459 612,22</w:t>
            </w:r>
          </w:p>
        </w:tc>
        <w:tc>
          <w:tcPr>
            <w:tcW w:w="1161" w:type="dxa"/>
            <w:tcBorders>
              <w:top w:val="nil"/>
              <w:left w:val="nil"/>
              <w:bottom w:val="single" w:sz="4" w:space="0" w:color="auto"/>
              <w:right w:val="single" w:sz="4" w:space="0" w:color="auto"/>
            </w:tcBorders>
            <w:shd w:val="clear" w:color="000000" w:fill="FFFFFF"/>
            <w:noWrap/>
            <w:vAlign w:val="bottom"/>
            <w:hideMark/>
          </w:tcPr>
          <w:p w14:paraId="59485960" w14:textId="77777777" w:rsidR="00821079" w:rsidRDefault="00821079">
            <w:pPr>
              <w:jc w:val="center"/>
              <w:rPr>
                <w:sz w:val="16"/>
                <w:szCs w:val="16"/>
              </w:rPr>
            </w:pPr>
            <w:r>
              <w:rPr>
                <w:sz w:val="16"/>
                <w:szCs w:val="16"/>
              </w:rPr>
              <w:t>378 507,04</w:t>
            </w:r>
          </w:p>
        </w:tc>
        <w:tc>
          <w:tcPr>
            <w:tcW w:w="1161" w:type="dxa"/>
            <w:tcBorders>
              <w:top w:val="nil"/>
              <w:left w:val="nil"/>
              <w:bottom w:val="single" w:sz="4" w:space="0" w:color="auto"/>
              <w:right w:val="single" w:sz="4" w:space="0" w:color="auto"/>
            </w:tcBorders>
            <w:shd w:val="clear" w:color="000000" w:fill="FFFFFF"/>
            <w:noWrap/>
            <w:vAlign w:val="bottom"/>
            <w:hideMark/>
          </w:tcPr>
          <w:p w14:paraId="4799A80B" w14:textId="77777777" w:rsidR="00821079" w:rsidRDefault="00821079">
            <w:pPr>
              <w:jc w:val="center"/>
              <w:rPr>
                <w:sz w:val="16"/>
                <w:szCs w:val="16"/>
              </w:rPr>
            </w:pPr>
            <w:r>
              <w:rPr>
                <w:sz w:val="16"/>
                <w:szCs w:val="16"/>
              </w:rPr>
              <w:t>379 883,29</w:t>
            </w:r>
          </w:p>
        </w:tc>
      </w:tr>
      <w:tr w:rsidR="00821079" w14:paraId="7EBA932C"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7C53FA" w14:textId="77777777" w:rsidR="00821079" w:rsidRDefault="00821079">
            <w:pPr>
              <w:rPr>
                <w:sz w:val="16"/>
                <w:szCs w:val="16"/>
              </w:rPr>
            </w:pPr>
            <w:r>
              <w:rPr>
                <w:sz w:val="16"/>
                <w:szCs w:val="16"/>
              </w:rPr>
              <w:t>Общее образование</w:t>
            </w:r>
          </w:p>
        </w:tc>
        <w:tc>
          <w:tcPr>
            <w:tcW w:w="500" w:type="dxa"/>
            <w:tcBorders>
              <w:top w:val="nil"/>
              <w:left w:val="nil"/>
              <w:bottom w:val="single" w:sz="4" w:space="0" w:color="auto"/>
              <w:right w:val="single" w:sz="4" w:space="0" w:color="auto"/>
            </w:tcBorders>
            <w:shd w:val="clear" w:color="000000" w:fill="FFFFFF"/>
            <w:noWrap/>
            <w:vAlign w:val="bottom"/>
            <w:hideMark/>
          </w:tcPr>
          <w:p w14:paraId="3AAE68AD" w14:textId="77777777" w:rsidR="00821079" w:rsidRDefault="00821079">
            <w:pPr>
              <w:jc w:val="center"/>
              <w:rPr>
                <w:sz w:val="16"/>
                <w:szCs w:val="16"/>
              </w:rPr>
            </w:pPr>
            <w:r>
              <w:rPr>
                <w:sz w:val="16"/>
                <w:szCs w:val="16"/>
              </w:rPr>
              <w:t>07</w:t>
            </w:r>
          </w:p>
        </w:tc>
        <w:tc>
          <w:tcPr>
            <w:tcW w:w="500" w:type="dxa"/>
            <w:tcBorders>
              <w:top w:val="nil"/>
              <w:left w:val="nil"/>
              <w:bottom w:val="single" w:sz="4" w:space="0" w:color="auto"/>
              <w:right w:val="single" w:sz="4" w:space="0" w:color="auto"/>
            </w:tcBorders>
            <w:shd w:val="clear" w:color="000000" w:fill="FFFFFF"/>
            <w:noWrap/>
            <w:vAlign w:val="bottom"/>
            <w:hideMark/>
          </w:tcPr>
          <w:p w14:paraId="4FF279EE" w14:textId="77777777" w:rsidR="00821079" w:rsidRDefault="00821079">
            <w:pPr>
              <w:jc w:val="center"/>
              <w:rPr>
                <w:sz w:val="16"/>
                <w:szCs w:val="16"/>
              </w:rPr>
            </w:pPr>
            <w:r>
              <w:rPr>
                <w:sz w:val="16"/>
                <w:szCs w:val="16"/>
              </w:rPr>
              <w:t>02</w:t>
            </w:r>
          </w:p>
        </w:tc>
        <w:tc>
          <w:tcPr>
            <w:tcW w:w="1058" w:type="dxa"/>
            <w:tcBorders>
              <w:top w:val="nil"/>
              <w:left w:val="nil"/>
              <w:bottom w:val="single" w:sz="4" w:space="0" w:color="auto"/>
              <w:right w:val="single" w:sz="4" w:space="0" w:color="auto"/>
            </w:tcBorders>
            <w:shd w:val="clear" w:color="000000" w:fill="FFFFFF"/>
            <w:noWrap/>
            <w:vAlign w:val="bottom"/>
            <w:hideMark/>
          </w:tcPr>
          <w:p w14:paraId="243C8B6F" w14:textId="77777777" w:rsidR="00821079" w:rsidRDefault="00821079">
            <w:pPr>
              <w:jc w:val="center"/>
              <w:rPr>
                <w:sz w:val="16"/>
                <w:szCs w:val="16"/>
              </w:rPr>
            </w:pPr>
            <w:r>
              <w:rPr>
                <w:sz w:val="16"/>
                <w:szCs w:val="16"/>
              </w:rPr>
              <w:t>908 011,39</w:t>
            </w:r>
          </w:p>
        </w:tc>
        <w:tc>
          <w:tcPr>
            <w:tcW w:w="1161" w:type="dxa"/>
            <w:tcBorders>
              <w:top w:val="nil"/>
              <w:left w:val="nil"/>
              <w:bottom w:val="single" w:sz="4" w:space="0" w:color="auto"/>
              <w:right w:val="single" w:sz="4" w:space="0" w:color="auto"/>
            </w:tcBorders>
            <w:shd w:val="clear" w:color="000000" w:fill="FFFFFF"/>
            <w:noWrap/>
            <w:vAlign w:val="bottom"/>
            <w:hideMark/>
          </w:tcPr>
          <w:p w14:paraId="41BDF159" w14:textId="77777777" w:rsidR="00821079" w:rsidRDefault="00821079">
            <w:pPr>
              <w:jc w:val="center"/>
              <w:rPr>
                <w:sz w:val="16"/>
                <w:szCs w:val="16"/>
              </w:rPr>
            </w:pPr>
            <w:r>
              <w:rPr>
                <w:sz w:val="16"/>
                <w:szCs w:val="16"/>
              </w:rPr>
              <w:t>1 130 101,69</w:t>
            </w:r>
          </w:p>
        </w:tc>
        <w:tc>
          <w:tcPr>
            <w:tcW w:w="1161" w:type="dxa"/>
            <w:tcBorders>
              <w:top w:val="nil"/>
              <w:left w:val="nil"/>
              <w:bottom w:val="single" w:sz="4" w:space="0" w:color="auto"/>
              <w:right w:val="single" w:sz="4" w:space="0" w:color="auto"/>
            </w:tcBorders>
            <w:shd w:val="clear" w:color="000000" w:fill="FFFFFF"/>
            <w:noWrap/>
            <w:vAlign w:val="bottom"/>
            <w:hideMark/>
          </w:tcPr>
          <w:p w14:paraId="2EE0BCDF" w14:textId="77777777" w:rsidR="00821079" w:rsidRDefault="00821079">
            <w:pPr>
              <w:jc w:val="center"/>
              <w:rPr>
                <w:sz w:val="16"/>
                <w:szCs w:val="16"/>
              </w:rPr>
            </w:pPr>
            <w:r>
              <w:rPr>
                <w:sz w:val="16"/>
                <w:szCs w:val="16"/>
              </w:rPr>
              <w:t>939 704,17</w:t>
            </w:r>
          </w:p>
        </w:tc>
      </w:tr>
      <w:tr w:rsidR="00821079" w14:paraId="083D88D1"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ACE8DB" w14:textId="77777777" w:rsidR="00821079" w:rsidRDefault="00821079">
            <w:pPr>
              <w:rPr>
                <w:sz w:val="16"/>
                <w:szCs w:val="16"/>
              </w:rPr>
            </w:pPr>
            <w:r>
              <w:rPr>
                <w:sz w:val="16"/>
                <w:szCs w:val="16"/>
              </w:rPr>
              <w:t>Дополнительное образование детей</w:t>
            </w:r>
          </w:p>
        </w:tc>
        <w:tc>
          <w:tcPr>
            <w:tcW w:w="500" w:type="dxa"/>
            <w:tcBorders>
              <w:top w:val="nil"/>
              <w:left w:val="nil"/>
              <w:bottom w:val="single" w:sz="4" w:space="0" w:color="auto"/>
              <w:right w:val="single" w:sz="4" w:space="0" w:color="auto"/>
            </w:tcBorders>
            <w:shd w:val="clear" w:color="000000" w:fill="FFFFFF"/>
            <w:noWrap/>
            <w:vAlign w:val="bottom"/>
            <w:hideMark/>
          </w:tcPr>
          <w:p w14:paraId="426E0CB9" w14:textId="77777777" w:rsidR="00821079" w:rsidRDefault="00821079">
            <w:pPr>
              <w:jc w:val="center"/>
              <w:rPr>
                <w:sz w:val="16"/>
                <w:szCs w:val="16"/>
              </w:rPr>
            </w:pPr>
            <w:r>
              <w:rPr>
                <w:sz w:val="16"/>
                <w:szCs w:val="16"/>
              </w:rPr>
              <w:t>07</w:t>
            </w:r>
          </w:p>
        </w:tc>
        <w:tc>
          <w:tcPr>
            <w:tcW w:w="500" w:type="dxa"/>
            <w:tcBorders>
              <w:top w:val="nil"/>
              <w:left w:val="nil"/>
              <w:bottom w:val="single" w:sz="4" w:space="0" w:color="auto"/>
              <w:right w:val="single" w:sz="4" w:space="0" w:color="auto"/>
            </w:tcBorders>
            <w:shd w:val="clear" w:color="000000" w:fill="FFFFFF"/>
            <w:noWrap/>
            <w:vAlign w:val="bottom"/>
            <w:hideMark/>
          </w:tcPr>
          <w:p w14:paraId="12EAF604" w14:textId="77777777" w:rsidR="00821079" w:rsidRDefault="00821079">
            <w:pPr>
              <w:jc w:val="center"/>
              <w:rPr>
                <w:sz w:val="16"/>
                <w:szCs w:val="16"/>
              </w:rPr>
            </w:pPr>
            <w:r>
              <w:rPr>
                <w:sz w:val="16"/>
                <w:szCs w:val="16"/>
              </w:rPr>
              <w:t>03</w:t>
            </w:r>
          </w:p>
        </w:tc>
        <w:tc>
          <w:tcPr>
            <w:tcW w:w="1058" w:type="dxa"/>
            <w:tcBorders>
              <w:top w:val="nil"/>
              <w:left w:val="nil"/>
              <w:bottom w:val="single" w:sz="4" w:space="0" w:color="auto"/>
              <w:right w:val="single" w:sz="4" w:space="0" w:color="auto"/>
            </w:tcBorders>
            <w:shd w:val="clear" w:color="000000" w:fill="FFFFFF"/>
            <w:noWrap/>
            <w:vAlign w:val="bottom"/>
            <w:hideMark/>
          </w:tcPr>
          <w:p w14:paraId="5AECC501" w14:textId="77777777" w:rsidR="00821079" w:rsidRDefault="00821079">
            <w:pPr>
              <w:jc w:val="center"/>
              <w:rPr>
                <w:sz w:val="16"/>
                <w:szCs w:val="16"/>
              </w:rPr>
            </w:pPr>
            <w:r>
              <w:rPr>
                <w:sz w:val="16"/>
                <w:szCs w:val="16"/>
              </w:rPr>
              <w:t>142 499,18</w:t>
            </w:r>
          </w:p>
        </w:tc>
        <w:tc>
          <w:tcPr>
            <w:tcW w:w="1161" w:type="dxa"/>
            <w:tcBorders>
              <w:top w:val="nil"/>
              <w:left w:val="nil"/>
              <w:bottom w:val="single" w:sz="4" w:space="0" w:color="auto"/>
              <w:right w:val="single" w:sz="4" w:space="0" w:color="auto"/>
            </w:tcBorders>
            <w:shd w:val="clear" w:color="000000" w:fill="FFFFFF"/>
            <w:noWrap/>
            <w:vAlign w:val="bottom"/>
            <w:hideMark/>
          </w:tcPr>
          <w:p w14:paraId="484E9121" w14:textId="77777777" w:rsidR="00821079" w:rsidRDefault="00821079">
            <w:pPr>
              <w:jc w:val="center"/>
              <w:rPr>
                <w:sz w:val="16"/>
                <w:szCs w:val="16"/>
              </w:rPr>
            </w:pPr>
            <w:r>
              <w:rPr>
                <w:sz w:val="16"/>
                <w:szCs w:val="16"/>
              </w:rPr>
              <w:t>125 986,34</w:t>
            </w:r>
          </w:p>
        </w:tc>
        <w:tc>
          <w:tcPr>
            <w:tcW w:w="1161" w:type="dxa"/>
            <w:tcBorders>
              <w:top w:val="nil"/>
              <w:left w:val="nil"/>
              <w:bottom w:val="single" w:sz="4" w:space="0" w:color="auto"/>
              <w:right w:val="single" w:sz="4" w:space="0" w:color="auto"/>
            </w:tcBorders>
            <w:shd w:val="clear" w:color="000000" w:fill="FFFFFF"/>
            <w:noWrap/>
            <w:vAlign w:val="bottom"/>
            <w:hideMark/>
          </w:tcPr>
          <w:p w14:paraId="092269B2" w14:textId="77777777" w:rsidR="00821079" w:rsidRDefault="00821079">
            <w:pPr>
              <w:jc w:val="center"/>
              <w:rPr>
                <w:sz w:val="16"/>
                <w:szCs w:val="16"/>
              </w:rPr>
            </w:pPr>
            <w:r>
              <w:rPr>
                <w:sz w:val="16"/>
                <w:szCs w:val="16"/>
              </w:rPr>
              <w:t>126 291,57</w:t>
            </w:r>
          </w:p>
        </w:tc>
      </w:tr>
      <w:tr w:rsidR="00821079" w14:paraId="37152E76"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6616A" w14:textId="77777777" w:rsidR="00821079" w:rsidRDefault="00821079">
            <w:pPr>
              <w:rPr>
                <w:sz w:val="16"/>
                <w:szCs w:val="16"/>
              </w:rPr>
            </w:pPr>
            <w:r>
              <w:rPr>
                <w:sz w:val="16"/>
                <w:szCs w:val="16"/>
              </w:rPr>
              <w:t>Молодежная политика</w:t>
            </w:r>
          </w:p>
        </w:tc>
        <w:tc>
          <w:tcPr>
            <w:tcW w:w="500" w:type="dxa"/>
            <w:tcBorders>
              <w:top w:val="nil"/>
              <w:left w:val="nil"/>
              <w:bottom w:val="single" w:sz="4" w:space="0" w:color="auto"/>
              <w:right w:val="single" w:sz="4" w:space="0" w:color="auto"/>
            </w:tcBorders>
            <w:shd w:val="clear" w:color="000000" w:fill="FFFFFF"/>
            <w:noWrap/>
            <w:vAlign w:val="bottom"/>
            <w:hideMark/>
          </w:tcPr>
          <w:p w14:paraId="5EC3EEC8" w14:textId="77777777" w:rsidR="00821079" w:rsidRDefault="00821079">
            <w:pPr>
              <w:jc w:val="center"/>
              <w:rPr>
                <w:sz w:val="16"/>
                <w:szCs w:val="16"/>
              </w:rPr>
            </w:pPr>
            <w:r>
              <w:rPr>
                <w:sz w:val="16"/>
                <w:szCs w:val="16"/>
              </w:rPr>
              <w:t>07</w:t>
            </w:r>
          </w:p>
        </w:tc>
        <w:tc>
          <w:tcPr>
            <w:tcW w:w="500" w:type="dxa"/>
            <w:tcBorders>
              <w:top w:val="nil"/>
              <w:left w:val="nil"/>
              <w:bottom w:val="single" w:sz="4" w:space="0" w:color="auto"/>
              <w:right w:val="single" w:sz="4" w:space="0" w:color="auto"/>
            </w:tcBorders>
            <w:shd w:val="clear" w:color="000000" w:fill="FFFFFF"/>
            <w:noWrap/>
            <w:vAlign w:val="bottom"/>
            <w:hideMark/>
          </w:tcPr>
          <w:p w14:paraId="1DAC4F3E" w14:textId="77777777" w:rsidR="00821079" w:rsidRDefault="00821079">
            <w:pPr>
              <w:jc w:val="center"/>
              <w:rPr>
                <w:sz w:val="16"/>
                <w:szCs w:val="16"/>
              </w:rPr>
            </w:pPr>
            <w:r>
              <w:rPr>
                <w:sz w:val="16"/>
                <w:szCs w:val="16"/>
              </w:rPr>
              <w:t>07</w:t>
            </w:r>
          </w:p>
        </w:tc>
        <w:tc>
          <w:tcPr>
            <w:tcW w:w="1058" w:type="dxa"/>
            <w:tcBorders>
              <w:top w:val="nil"/>
              <w:left w:val="nil"/>
              <w:bottom w:val="single" w:sz="4" w:space="0" w:color="auto"/>
              <w:right w:val="single" w:sz="4" w:space="0" w:color="auto"/>
            </w:tcBorders>
            <w:shd w:val="clear" w:color="000000" w:fill="FFFFFF"/>
            <w:noWrap/>
            <w:vAlign w:val="bottom"/>
            <w:hideMark/>
          </w:tcPr>
          <w:p w14:paraId="7668B62B" w14:textId="77777777" w:rsidR="00821079" w:rsidRDefault="00821079">
            <w:pPr>
              <w:jc w:val="center"/>
              <w:rPr>
                <w:sz w:val="16"/>
                <w:szCs w:val="16"/>
              </w:rPr>
            </w:pPr>
            <w:r>
              <w:rPr>
                <w:sz w:val="16"/>
                <w:szCs w:val="16"/>
              </w:rPr>
              <w:t>4 682,82</w:t>
            </w:r>
          </w:p>
        </w:tc>
        <w:tc>
          <w:tcPr>
            <w:tcW w:w="1161" w:type="dxa"/>
            <w:tcBorders>
              <w:top w:val="nil"/>
              <w:left w:val="nil"/>
              <w:bottom w:val="single" w:sz="4" w:space="0" w:color="auto"/>
              <w:right w:val="single" w:sz="4" w:space="0" w:color="auto"/>
            </w:tcBorders>
            <w:shd w:val="clear" w:color="000000" w:fill="FFFFFF"/>
            <w:noWrap/>
            <w:vAlign w:val="bottom"/>
            <w:hideMark/>
          </w:tcPr>
          <w:p w14:paraId="2A2175C0" w14:textId="77777777" w:rsidR="00821079" w:rsidRDefault="00821079">
            <w:pPr>
              <w:jc w:val="center"/>
              <w:rPr>
                <w:sz w:val="16"/>
                <w:szCs w:val="16"/>
              </w:rPr>
            </w:pPr>
            <w:r>
              <w:rPr>
                <w:sz w:val="16"/>
                <w:szCs w:val="16"/>
              </w:rPr>
              <w:t>3 525,00</w:t>
            </w:r>
          </w:p>
        </w:tc>
        <w:tc>
          <w:tcPr>
            <w:tcW w:w="1161" w:type="dxa"/>
            <w:tcBorders>
              <w:top w:val="nil"/>
              <w:left w:val="nil"/>
              <w:bottom w:val="single" w:sz="4" w:space="0" w:color="auto"/>
              <w:right w:val="single" w:sz="4" w:space="0" w:color="auto"/>
            </w:tcBorders>
            <w:shd w:val="clear" w:color="000000" w:fill="FFFFFF"/>
            <w:noWrap/>
            <w:vAlign w:val="bottom"/>
            <w:hideMark/>
          </w:tcPr>
          <w:p w14:paraId="60AF1067" w14:textId="77777777" w:rsidR="00821079" w:rsidRDefault="00821079">
            <w:pPr>
              <w:jc w:val="center"/>
              <w:rPr>
                <w:sz w:val="16"/>
                <w:szCs w:val="16"/>
              </w:rPr>
            </w:pPr>
            <w:r>
              <w:rPr>
                <w:sz w:val="16"/>
                <w:szCs w:val="16"/>
              </w:rPr>
              <w:t>3 525,00</w:t>
            </w:r>
          </w:p>
        </w:tc>
      </w:tr>
      <w:tr w:rsidR="00821079" w14:paraId="6B579AD6"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A4460D" w14:textId="77777777" w:rsidR="00821079" w:rsidRDefault="00821079">
            <w:pPr>
              <w:rPr>
                <w:sz w:val="16"/>
                <w:szCs w:val="16"/>
              </w:rPr>
            </w:pPr>
            <w:r>
              <w:rPr>
                <w:sz w:val="16"/>
                <w:szCs w:val="16"/>
              </w:rPr>
              <w:t>Другие вопросы в области образования</w:t>
            </w:r>
          </w:p>
        </w:tc>
        <w:tc>
          <w:tcPr>
            <w:tcW w:w="500" w:type="dxa"/>
            <w:tcBorders>
              <w:top w:val="nil"/>
              <w:left w:val="nil"/>
              <w:bottom w:val="single" w:sz="4" w:space="0" w:color="auto"/>
              <w:right w:val="single" w:sz="4" w:space="0" w:color="auto"/>
            </w:tcBorders>
            <w:shd w:val="clear" w:color="000000" w:fill="FFFFFF"/>
            <w:noWrap/>
            <w:vAlign w:val="bottom"/>
            <w:hideMark/>
          </w:tcPr>
          <w:p w14:paraId="33202AC1" w14:textId="77777777" w:rsidR="00821079" w:rsidRDefault="00821079">
            <w:pPr>
              <w:jc w:val="center"/>
              <w:rPr>
                <w:sz w:val="16"/>
                <w:szCs w:val="16"/>
              </w:rPr>
            </w:pPr>
            <w:r>
              <w:rPr>
                <w:sz w:val="16"/>
                <w:szCs w:val="16"/>
              </w:rPr>
              <w:t>07</w:t>
            </w:r>
          </w:p>
        </w:tc>
        <w:tc>
          <w:tcPr>
            <w:tcW w:w="500" w:type="dxa"/>
            <w:tcBorders>
              <w:top w:val="nil"/>
              <w:left w:val="nil"/>
              <w:bottom w:val="single" w:sz="4" w:space="0" w:color="auto"/>
              <w:right w:val="single" w:sz="4" w:space="0" w:color="auto"/>
            </w:tcBorders>
            <w:shd w:val="clear" w:color="000000" w:fill="FFFFFF"/>
            <w:noWrap/>
            <w:vAlign w:val="bottom"/>
            <w:hideMark/>
          </w:tcPr>
          <w:p w14:paraId="7414F345" w14:textId="77777777" w:rsidR="00821079" w:rsidRDefault="00821079">
            <w:pPr>
              <w:jc w:val="center"/>
              <w:rPr>
                <w:sz w:val="16"/>
                <w:szCs w:val="16"/>
              </w:rPr>
            </w:pPr>
            <w:r>
              <w:rPr>
                <w:sz w:val="16"/>
                <w:szCs w:val="16"/>
              </w:rPr>
              <w:t>09</w:t>
            </w:r>
          </w:p>
        </w:tc>
        <w:tc>
          <w:tcPr>
            <w:tcW w:w="1058" w:type="dxa"/>
            <w:tcBorders>
              <w:top w:val="nil"/>
              <w:left w:val="nil"/>
              <w:bottom w:val="single" w:sz="4" w:space="0" w:color="auto"/>
              <w:right w:val="single" w:sz="4" w:space="0" w:color="auto"/>
            </w:tcBorders>
            <w:shd w:val="clear" w:color="000000" w:fill="FFFFFF"/>
            <w:noWrap/>
            <w:vAlign w:val="bottom"/>
            <w:hideMark/>
          </w:tcPr>
          <w:p w14:paraId="62C59101" w14:textId="77777777" w:rsidR="00821079" w:rsidRDefault="00821079">
            <w:pPr>
              <w:jc w:val="center"/>
              <w:rPr>
                <w:sz w:val="16"/>
                <w:szCs w:val="16"/>
              </w:rPr>
            </w:pPr>
            <w:r>
              <w:rPr>
                <w:sz w:val="16"/>
                <w:szCs w:val="16"/>
              </w:rPr>
              <w:t>35 190,87</w:t>
            </w:r>
          </w:p>
        </w:tc>
        <w:tc>
          <w:tcPr>
            <w:tcW w:w="1161" w:type="dxa"/>
            <w:tcBorders>
              <w:top w:val="nil"/>
              <w:left w:val="nil"/>
              <w:bottom w:val="single" w:sz="4" w:space="0" w:color="auto"/>
              <w:right w:val="single" w:sz="4" w:space="0" w:color="auto"/>
            </w:tcBorders>
            <w:shd w:val="clear" w:color="000000" w:fill="FFFFFF"/>
            <w:noWrap/>
            <w:vAlign w:val="bottom"/>
            <w:hideMark/>
          </w:tcPr>
          <w:p w14:paraId="5058C5C7" w14:textId="77777777" w:rsidR="00821079" w:rsidRDefault="00821079">
            <w:pPr>
              <w:jc w:val="center"/>
              <w:rPr>
                <w:sz w:val="16"/>
                <w:szCs w:val="16"/>
              </w:rPr>
            </w:pPr>
            <w:r>
              <w:rPr>
                <w:sz w:val="16"/>
                <w:szCs w:val="16"/>
              </w:rPr>
              <w:t>33 181,07</w:t>
            </w:r>
          </w:p>
        </w:tc>
        <w:tc>
          <w:tcPr>
            <w:tcW w:w="1161" w:type="dxa"/>
            <w:tcBorders>
              <w:top w:val="nil"/>
              <w:left w:val="nil"/>
              <w:bottom w:val="single" w:sz="4" w:space="0" w:color="auto"/>
              <w:right w:val="single" w:sz="4" w:space="0" w:color="auto"/>
            </w:tcBorders>
            <w:shd w:val="clear" w:color="000000" w:fill="FFFFFF"/>
            <w:noWrap/>
            <w:vAlign w:val="bottom"/>
            <w:hideMark/>
          </w:tcPr>
          <w:p w14:paraId="78A84B24" w14:textId="77777777" w:rsidR="00821079" w:rsidRDefault="00821079">
            <w:pPr>
              <w:jc w:val="center"/>
              <w:rPr>
                <w:sz w:val="16"/>
                <w:szCs w:val="16"/>
              </w:rPr>
            </w:pPr>
            <w:r>
              <w:rPr>
                <w:sz w:val="16"/>
                <w:szCs w:val="16"/>
              </w:rPr>
              <w:t>33 204,14</w:t>
            </w:r>
          </w:p>
        </w:tc>
      </w:tr>
      <w:tr w:rsidR="00821079" w14:paraId="1FDD301B"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DC0033" w14:textId="77777777" w:rsidR="00821079" w:rsidRDefault="00821079">
            <w:pPr>
              <w:rPr>
                <w:sz w:val="16"/>
                <w:szCs w:val="16"/>
              </w:rPr>
            </w:pPr>
            <w:r>
              <w:rPr>
                <w:sz w:val="16"/>
                <w:szCs w:val="16"/>
              </w:rPr>
              <w:t>КУЛЬТУРА, КИНЕМАТОГРАФИЯ</w:t>
            </w:r>
          </w:p>
        </w:tc>
        <w:tc>
          <w:tcPr>
            <w:tcW w:w="500" w:type="dxa"/>
            <w:tcBorders>
              <w:top w:val="nil"/>
              <w:left w:val="nil"/>
              <w:bottom w:val="single" w:sz="4" w:space="0" w:color="auto"/>
              <w:right w:val="single" w:sz="4" w:space="0" w:color="auto"/>
            </w:tcBorders>
            <w:shd w:val="clear" w:color="000000" w:fill="FFFFFF"/>
            <w:noWrap/>
            <w:vAlign w:val="bottom"/>
            <w:hideMark/>
          </w:tcPr>
          <w:p w14:paraId="05007322" w14:textId="77777777" w:rsidR="00821079" w:rsidRDefault="00821079">
            <w:pPr>
              <w:jc w:val="center"/>
              <w:rPr>
                <w:sz w:val="16"/>
                <w:szCs w:val="16"/>
              </w:rPr>
            </w:pPr>
            <w:r>
              <w:rPr>
                <w:sz w:val="16"/>
                <w:szCs w:val="16"/>
              </w:rPr>
              <w:t>08</w:t>
            </w:r>
          </w:p>
        </w:tc>
        <w:tc>
          <w:tcPr>
            <w:tcW w:w="500" w:type="dxa"/>
            <w:tcBorders>
              <w:top w:val="nil"/>
              <w:left w:val="nil"/>
              <w:bottom w:val="single" w:sz="4" w:space="0" w:color="auto"/>
              <w:right w:val="single" w:sz="4" w:space="0" w:color="auto"/>
            </w:tcBorders>
            <w:shd w:val="clear" w:color="000000" w:fill="FFFFFF"/>
            <w:noWrap/>
            <w:vAlign w:val="bottom"/>
            <w:hideMark/>
          </w:tcPr>
          <w:p w14:paraId="7D4D8137" w14:textId="77777777" w:rsidR="00821079" w:rsidRDefault="00821079">
            <w:pPr>
              <w:jc w:val="center"/>
              <w:rPr>
                <w:sz w:val="16"/>
                <w:szCs w:val="16"/>
              </w:rPr>
            </w:pPr>
            <w:r>
              <w:rPr>
                <w:sz w:val="16"/>
                <w:szCs w:val="16"/>
              </w:rPr>
              <w:t>00</w:t>
            </w:r>
          </w:p>
        </w:tc>
        <w:tc>
          <w:tcPr>
            <w:tcW w:w="1058" w:type="dxa"/>
            <w:tcBorders>
              <w:top w:val="nil"/>
              <w:left w:val="nil"/>
              <w:bottom w:val="single" w:sz="4" w:space="0" w:color="auto"/>
              <w:right w:val="single" w:sz="4" w:space="0" w:color="auto"/>
            </w:tcBorders>
            <w:shd w:val="clear" w:color="000000" w:fill="FFFFFF"/>
            <w:noWrap/>
            <w:vAlign w:val="bottom"/>
            <w:hideMark/>
          </w:tcPr>
          <w:p w14:paraId="21631F15" w14:textId="77777777" w:rsidR="00821079" w:rsidRDefault="00821079">
            <w:pPr>
              <w:jc w:val="center"/>
              <w:rPr>
                <w:sz w:val="16"/>
                <w:szCs w:val="16"/>
              </w:rPr>
            </w:pPr>
            <w:r>
              <w:rPr>
                <w:sz w:val="16"/>
                <w:szCs w:val="16"/>
              </w:rPr>
              <w:t>176 601,08</w:t>
            </w:r>
          </w:p>
        </w:tc>
        <w:tc>
          <w:tcPr>
            <w:tcW w:w="1161" w:type="dxa"/>
            <w:tcBorders>
              <w:top w:val="nil"/>
              <w:left w:val="nil"/>
              <w:bottom w:val="single" w:sz="4" w:space="0" w:color="auto"/>
              <w:right w:val="single" w:sz="4" w:space="0" w:color="auto"/>
            </w:tcBorders>
            <w:shd w:val="clear" w:color="000000" w:fill="FFFFFF"/>
            <w:noWrap/>
            <w:vAlign w:val="bottom"/>
            <w:hideMark/>
          </w:tcPr>
          <w:p w14:paraId="72AC2518" w14:textId="77777777" w:rsidR="00821079" w:rsidRDefault="00821079">
            <w:pPr>
              <w:jc w:val="center"/>
              <w:rPr>
                <w:sz w:val="16"/>
                <w:szCs w:val="16"/>
              </w:rPr>
            </w:pPr>
            <w:r>
              <w:rPr>
                <w:sz w:val="16"/>
                <w:szCs w:val="16"/>
              </w:rPr>
              <w:t>149 610,73</w:t>
            </w:r>
          </w:p>
        </w:tc>
        <w:tc>
          <w:tcPr>
            <w:tcW w:w="1161" w:type="dxa"/>
            <w:tcBorders>
              <w:top w:val="nil"/>
              <w:left w:val="nil"/>
              <w:bottom w:val="single" w:sz="4" w:space="0" w:color="auto"/>
              <w:right w:val="single" w:sz="4" w:space="0" w:color="auto"/>
            </w:tcBorders>
            <w:shd w:val="clear" w:color="000000" w:fill="FFFFFF"/>
            <w:noWrap/>
            <w:vAlign w:val="bottom"/>
            <w:hideMark/>
          </w:tcPr>
          <w:p w14:paraId="5117F9F6" w14:textId="77777777" w:rsidR="00821079" w:rsidRDefault="00821079">
            <w:pPr>
              <w:jc w:val="center"/>
              <w:rPr>
                <w:sz w:val="16"/>
                <w:szCs w:val="16"/>
              </w:rPr>
            </w:pPr>
            <w:r>
              <w:rPr>
                <w:sz w:val="16"/>
                <w:szCs w:val="16"/>
              </w:rPr>
              <w:t>145 273,94</w:t>
            </w:r>
          </w:p>
        </w:tc>
      </w:tr>
      <w:tr w:rsidR="00821079" w14:paraId="0E6848D5"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B3834" w14:textId="77777777" w:rsidR="00821079" w:rsidRDefault="00821079">
            <w:pPr>
              <w:rPr>
                <w:sz w:val="16"/>
                <w:szCs w:val="16"/>
              </w:rPr>
            </w:pPr>
            <w:r>
              <w:rPr>
                <w:sz w:val="16"/>
                <w:szCs w:val="16"/>
              </w:rPr>
              <w:t>Культура</w:t>
            </w:r>
          </w:p>
        </w:tc>
        <w:tc>
          <w:tcPr>
            <w:tcW w:w="500" w:type="dxa"/>
            <w:tcBorders>
              <w:top w:val="nil"/>
              <w:left w:val="nil"/>
              <w:bottom w:val="single" w:sz="4" w:space="0" w:color="auto"/>
              <w:right w:val="single" w:sz="4" w:space="0" w:color="auto"/>
            </w:tcBorders>
            <w:shd w:val="clear" w:color="000000" w:fill="FFFFFF"/>
            <w:noWrap/>
            <w:vAlign w:val="bottom"/>
            <w:hideMark/>
          </w:tcPr>
          <w:p w14:paraId="0EF7E5CE" w14:textId="77777777" w:rsidR="00821079" w:rsidRDefault="00821079">
            <w:pPr>
              <w:jc w:val="center"/>
              <w:rPr>
                <w:sz w:val="16"/>
                <w:szCs w:val="16"/>
              </w:rPr>
            </w:pPr>
            <w:r>
              <w:rPr>
                <w:sz w:val="16"/>
                <w:szCs w:val="16"/>
              </w:rPr>
              <w:t>08</w:t>
            </w:r>
          </w:p>
        </w:tc>
        <w:tc>
          <w:tcPr>
            <w:tcW w:w="500" w:type="dxa"/>
            <w:tcBorders>
              <w:top w:val="nil"/>
              <w:left w:val="nil"/>
              <w:bottom w:val="single" w:sz="4" w:space="0" w:color="auto"/>
              <w:right w:val="single" w:sz="4" w:space="0" w:color="auto"/>
            </w:tcBorders>
            <w:shd w:val="clear" w:color="000000" w:fill="FFFFFF"/>
            <w:noWrap/>
            <w:vAlign w:val="bottom"/>
            <w:hideMark/>
          </w:tcPr>
          <w:p w14:paraId="5737CB2E" w14:textId="77777777" w:rsidR="00821079" w:rsidRDefault="00821079">
            <w:pPr>
              <w:jc w:val="center"/>
              <w:rPr>
                <w:sz w:val="16"/>
                <w:szCs w:val="16"/>
              </w:rPr>
            </w:pPr>
            <w:r>
              <w:rPr>
                <w:sz w:val="16"/>
                <w:szCs w:val="16"/>
              </w:rPr>
              <w:t>01</w:t>
            </w:r>
          </w:p>
        </w:tc>
        <w:tc>
          <w:tcPr>
            <w:tcW w:w="1058" w:type="dxa"/>
            <w:tcBorders>
              <w:top w:val="nil"/>
              <w:left w:val="nil"/>
              <w:bottom w:val="single" w:sz="4" w:space="0" w:color="auto"/>
              <w:right w:val="single" w:sz="4" w:space="0" w:color="auto"/>
            </w:tcBorders>
            <w:shd w:val="clear" w:color="000000" w:fill="FFFFFF"/>
            <w:noWrap/>
            <w:vAlign w:val="bottom"/>
            <w:hideMark/>
          </w:tcPr>
          <w:p w14:paraId="127A7829" w14:textId="77777777" w:rsidR="00821079" w:rsidRDefault="00821079">
            <w:pPr>
              <w:jc w:val="center"/>
              <w:rPr>
                <w:sz w:val="16"/>
                <w:szCs w:val="16"/>
              </w:rPr>
            </w:pPr>
            <w:r>
              <w:rPr>
                <w:sz w:val="16"/>
                <w:szCs w:val="16"/>
              </w:rPr>
              <w:t>157 728,51</w:t>
            </w:r>
          </w:p>
        </w:tc>
        <w:tc>
          <w:tcPr>
            <w:tcW w:w="1161" w:type="dxa"/>
            <w:tcBorders>
              <w:top w:val="nil"/>
              <w:left w:val="nil"/>
              <w:bottom w:val="single" w:sz="4" w:space="0" w:color="auto"/>
              <w:right w:val="single" w:sz="4" w:space="0" w:color="auto"/>
            </w:tcBorders>
            <w:shd w:val="clear" w:color="000000" w:fill="FFFFFF"/>
            <w:noWrap/>
            <w:vAlign w:val="bottom"/>
            <w:hideMark/>
          </w:tcPr>
          <w:p w14:paraId="7F606534" w14:textId="77777777" w:rsidR="00821079" w:rsidRDefault="00821079">
            <w:pPr>
              <w:jc w:val="center"/>
              <w:rPr>
                <w:sz w:val="16"/>
                <w:szCs w:val="16"/>
              </w:rPr>
            </w:pPr>
            <w:r>
              <w:rPr>
                <w:sz w:val="16"/>
                <w:szCs w:val="16"/>
              </w:rPr>
              <w:t>130 908,01</w:t>
            </w:r>
          </w:p>
        </w:tc>
        <w:tc>
          <w:tcPr>
            <w:tcW w:w="1161" w:type="dxa"/>
            <w:tcBorders>
              <w:top w:val="nil"/>
              <w:left w:val="nil"/>
              <w:bottom w:val="single" w:sz="4" w:space="0" w:color="auto"/>
              <w:right w:val="single" w:sz="4" w:space="0" w:color="auto"/>
            </w:tcBorders>
            <w:shd w:val="clear" w:color="000000" w:fill="FFFFFF"/>
            <w:noWrap/>
            <w:vAlign w:val="bottom"/>
            <w:hideMark/>
          </w:tcPr>
          <w:p w14:paraId="30177174" w14:textId="77777777" w:rsidR="00821079" w:rsidRDefault="00821079">
            <w:pPr>
              <w:jc w:val="center"/>
              <w:rPr>
                <w:sz w:val="16"/>
                <w:szCs w:val="16"/>
              </w:rPr>
            </w:pPr>
            <w:r>
              <w:rPr>
                <w:sz w:val="16"/>
                <w:szCs w:val="16"/>
              </w:rPr>
              <w:t>126 571,22</w:t>
            </w:r>
          </w:p>
        </w:tc>
      </w:tr>
      <w:tr w:rsidR="00821079" w14:paraId="3FAD8EE9"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ED71D" w14:textId="77777777" w:rsidR="00821079" w:rsidRDefault="00821079">
            <w:pPr>
              <w:rPr>
                <w:sz w:val="16"/>
                <w:szCs w:val="16"/>
              </w:rPr>
            </w:pPr>
            <w:r>
              <w:rPr>
                <w:sz w:val="16"/>
                <w:szCs w:val="16"/>
              </w:rPr>
              <w:t>Другие вопросы в области культуры, кинематографии</w:t>
            </w:r>
          </w:p>
        </w:tc>
        <w:tc>
          <w:tcPr>
            <w:tcW w:w="500" w:type="dxa"/>
            <w:tcBorders>
              <w:top w:val="nil"/>
              <w:left w:val="nil"/>
              <w:bottom w:val="single" w:sz="4" w:space="0" w:color="auto"/>
              <w:right w:val="single" w:sz="4" w:space="0" w:color="auto"/>
            </w:tcBorders>
            <w:shd w:val="clear" w:color="000000" w:fill="FFFFFF"/>
            <w:noWrap/>
            <w:vAlign w:val="bottom"/>
            <w:hideMark/>
          </w:tcPr>
          <w:p w14:paraId="214F552B" w14:textId="77777777" w:rsidR="00821079" w:rsidRDefault="00821079">
            <w:pPr>
              <w:jc w:val="center"/>
              <w:rPr>
                <w:sz w:val="16"/>
                <w:szCs w:val="16"/>
              </w:rPr>
            </w:pPr>
            <w:r>
              <w:rPr>
                <w:sz w:val="16"/>
                <w:szCs w:val="16"/>
              </w:rPr>
              <w:t>08</w:t>
            </w:r>
          </w:p>
        </w:tc>
        <w:tc>
          <w:tcPr>
            <w:tcW w:w="500" w:type="dxa"/>
            <w:tcBorders>
              <w:top w:val="nil"/>
              <w:left w:val="nil"/>
              <w:bottom w:val="single" w:sz="4" w:space="0" w:color="auto"/>
              <w:right w:val="single" w:sz="4" w:space="0" w:color="auto"/>
            </w:tcBorders>
            <w:shd w:val="clear" w:color="000000" w:fill="FFFFFF"/>
            <w:noWrap/>
            <w:vAlign w:val="bottom"/>
            <w:hideMark/>
          </w:tcPr>
          <w:p w14:paraId="7B832018" w14:textId="77777777" w:rsidR="00821079" w:rsidRDefault="00821079">
            <w:pPr>
              <w:jc w:val="center"/>
              <w:rPr>
                <w:sz w:val="16"/>
                <w:szCs w:val="16"/>
              </w:rPr>
            </w:pPr>
            <w:r>
              <w:rPr>
                <w:sz w:val="16"/>
                <w:szCs w:val="16"/>
              </w:rPr>
              <w:t>04</w:t>
            </w:r>
          </w:p>
        </w:tc>
        <w:tc>
          <w:tcPr>
            <w:tcW w:w="1058" w:type="dxa"/>
            <w:tcBorders>
              <w:top w:val="nil"/>
              <w:left w:val="nil"/>
              <w:bottom w:val="single" w:sz="4" w:space="0" w:color="auto"/>
              <w:right w:val="single" w:sz="4" w:space="0" w:color="auto"/>
            </w:tcBorders>
            <w:shd w:val="clear" w:color="000000" w:fill="FFFFFF"/>
            <w:noWrap/>
            <w:vAlign w:val="bottom"/>
            <w:hideMark/>
          </w:tcPr>
          <w:p w14:paraId="707331E0" w14:textId="77777777" w:rsidR="00821079" w:rsidRDefault="00821079">
            <w:pPr>
              <w:jc w:val="center"/>
              <w:rPr>
                <w:sz w:val="16"/>
                <w:szCs w:val="16"/>
              </w:rPr>
            </w:pPr>
            <w:r>
              <w:rPr>
                <w:sz w:val="16"/>
                <w:szCs w:val="16"/>
              </w:rPr>
              <w:t>18 872,57</w:t>
            </w:r>
          </w:p>
        </w:tc>
        <w:tc>
          <w:tcPr>
            <w:tcW w:w="1161" w:type="dxa"/>
            <w:tcBorders>
              <w:top w:val="nil"/>
              <w:left w:val="nil"/>
              <w:bottom w:val="single" w:sz="4" w:space="0" w:color="auto"/>
              <w:right w:val="single" w:sz="4" w:space="0" w:color="auto"/>
            </w:tcBorders>
            <w:shd w:val="clear" w:color="000000" w:fill="FFFFFF"/>
            <w:noWrap/>
            <w:vAlign w:val="bottom"/>
            <w:hideMark/>
          </w:tcPr>
          <w:p w14:paraId="0E4D53A4" w14:textId="77777777" w:rsidR="00821079" w:rsidRDefault="00821079">
            <w:pPr>
              <w:jc w:val="center"/>
              <w:rPr>
                <w:sz w:val="16"/>
                <w:szCs w:val="16"/>
              </w:rPr>
            </w:pPr>
            <w:r>
              <w:rPr>
                <w:sz w:val="16"/>
                <w:szCs w:val="16"/>
              </w:rPr>
              <w:t>18 702,72</w:t>
            </w:r>
          </w:p>
        </w:tc>
        <w:tc>
          <w:tcPr>
            <w:tcW w:w="1161" w:type="dxa"/>
            <w:tcBorders>
              <w:top w:val="nil"/>
              <w:left w:val="nil"/>
              <w:bottom w:val="single" w:sz="4" w:space="0" w:color="auto"/>
              <w:right w:val="single" w:sz="4" w:space="0" w:color="auto"/>
            </w:tcBorders>
            <w:shd w:val="clear" w:color="000000" w:fill="FFFFFF"/>
            <w:noWrap/>
            <w:vAlign w:val="bottom"/>
            <w:hideMark/>
          </w:tcPr>
          <w:p w14:paraId="478E7865" w14:textId="77777777" w:rsidR="00821079" w:rsidRDefault="00821079">
            <w:pPr>
              <w:jc w:val="center"/>
              <w:rPr>
                <w:sz w:val="16"/>
                <w:szCs w:val="16"/>
              </w:rPr>
            </w:pPr>
            <w:r>
              <w:rPr>
                <w:sz w:val="16"/>
                <w:szCs w:val="16"/>
              </w:rPr>
              <w:t>18 702,72</w:t>
            </w:r>
          </w:p>
        </w:tc>
      </w:tr>
      <w:tr w:rsidR="00821079" w14:paraId="2BA7D243"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5060C8" w14:textId="77777777" w:rsidR="00821079" w:rsidRDefault="00821079">
            <w:pPr>
              <w:rPr>
                <w:sz w:val="16"/>
                <w:szCs w:val="16"/>
              </w:rPr>
            </w:pPr>
            <w:r>
              <w:rPr>
                <w:sz w:val="16"/>
                <w:szCs w:val="16"/>
              </w:rPr>
              <w:t>СОЦИАЛЬНАЯ ПОЛИТИКА</w:t>
            </w:r>
          </w:p>
        </w:tc>
        <w:tc>
          <w:tcPr>
            <w:tcW w:w="500" w:type="dxa"/>
            <w:tcBorders>
              <w:top w:val="nil"/>
              <w:left w:val="nil"/>
              <w:bottom w:val="single" w:sz="4" w:space="0" w:color="auto"/>
              <w:right w:val="single" w:sz="4" w:space="0" w:color="auto"/>
            </w:tcBorders>
            <w:shd w:val="clear" w:color="000000" w:fill="FFFFFF"/>
            <w:noWrap/>
            <w:vAlign w:val="bottom"/>
            <w:hideMark/>
          </w:tcPr>
          <w:p w14:paraId="269D8DDB" w14:textId="77777777" w:rsidR="00821079" w:rsidRDefault="00821079">
            <w:pPr>
              <w:jc w:val="center"/>
              <w:rPr>
                <w:sz w:val="16"/>
                <w:szCs w:val="16"/>
              </w:rPr>
            </w:pPr>
            <w:r>
              <w:rPr>
                <w:sz w:val="16"/>
                <w:szCs w:val="16"/>
              </w:rPr>
              <w:t>10</w:t>
            </w:r>
          </w:p>
        </w:tc>
        <w:tc>
          <w:tcPr>
            <w:tcW w:w="500" w:type="dxa"/>
            <w:tcBorders>
              <w:top w:val="nil"/>
              <w:left w:val="nil"/>
              <w:bottom w:val="single" w:sz="4" w:space="0" w:color="auto"/>
              <w:right w:val="single" w:sz="4" w:space="0" w:color="auto"/>
            </w:tcBorders>
            <w:shd w:val="clear" w:color="000000" w:fill="FFFFFF"/>
            <w:noWrap/>
            <w:vAlign w:val="bottom"/>
            <w:hideMark/>
          </w:tcPr>
          <w:p w14:paraId="0557E30E" w14:textId="77777777" w:rsidR="00821079" w:rsidRDefault="00821079">
            <w:pPr>
              <w:jc w:val="center"/>
              <w:rPr>
                <w:sz w:val="16"/>
                <w:szCs w:val="16"/>
              </w:rPr>
            </w:pPr>
            <w:r>
              <w:rPr>
                <w:sz w:val="16"/>
                <w:szCs w:val="16"/>
              </w:rPr>
              <w:t>00</w:t>
            </w:r>
          </w:p>
        </w:tc>
        <w:tc>
          <w:tcPr>
            <w:tcW w:w="1058" w:type="dxa"/>
            <w:tcBorders>
              <w:top w:val="nil"/>
              <w:left w:val="nil"/>
              <w:bottom w:val="single" w:sz="4" w:space="0" w:color="auto"/>
              <w:right w:val="single" w:sz="4" w:space="0" w:color="auto"/>
            </w:tcBorders>
            <w:shd w:val="clear" w:color="000000" w:fill="FFFFFF"/>
            <w:noWrap/>
            <w:vAlign w:val="bottom"/>
            <w:hideMark/>
          </w:tcPr>
          <w:p w14:paraId="17AE3F72" w14:textId="77777777" w:rsidR="00821079" w:rsidRDefault="00821079">
            <w:pPr>
              <w:jc w:val="center"/>
              <w:rPr>
                <w:sz w:val="16"/>
                <w:szCs w:val="16"/>
              </w:rPr>
            </w:pPr>
            <w:r>
              <w:rPr>
                <w:sz w:val="16"/>
                <w:szCs w:val="16"/>
              </w:rPr>
              <w:t>553 535,71</w:t>
            </w:r>
          </w:p>
        </w:tc>
        <w:tc>
          <w:tcPr>
            <w:tcW w:w="1161" w:type="dxa"/>
            <w:tcBorders>
              <w:top w:val="nil"/>
              <w:left w:val="nil"/>
              <w:bottom w:val="single" w:sz="4" w:space="0" w:color="auto"/>
              <w:right w:val="single" w:sz="4" w:space="0" w:color="auto"/>
            </w:tcBorders>
            <w:shd w:val="clear" w:color="000000" w:fill="FFFFFF"/>
            <w:noWrap/>
            <w:vAlign w:val="bottom"/>
            <w:hideMark/>
          </w:tcPr>
          <w:p w14:paraId="12C4A41A" w14:textId="77777777" w:rsidR="00821079" w:rsidRDefault="00821079">
            <w:pPr>
              <w:jc w:val="center"/>
              <w:rPr>
                <w:sz w:val="16"/>
                <w:szCs w:val="16"/>
              </w:rPr>
            </w:pPr>
            <w:r>
              <w:rPr>
                <w:sz w:val="16"/>
                <w:szCs w:val="16"/>
              </w:rPr>
              <w:t>372 551,18</w:t>
            </w:r>
          </w:p>
        </w:tc>
        <w:tc>
          <w:tcPr>
            <w:tcW w:w="1161" w:type="dxa"/>
            <w:tcBorders>
              <w:top w:val="nil"/>
              <w:left w:val="nil"/>
              <w:bottom w:val="single" w:sz="4" w:space="0" w:color="auto"/>
              <w:right w:val="single" w:sz="4" w:space="0" w:color="auto"/>
            </w:tcBorders>
            <w:shd w:val="clear" w:color="000000" w:fill="FFFFFF"/>
            <w:noWrap/>
            <w:vAlign w:val="bottom"/>
            <w:hideMark/>
          </w:tcPr>
          <w:p w14:paraId="1CD828F4" w14:textId="77777777" w:rsidR="00821079" w:rsidRDefault="00821079">
            <w:pPr>
              <w:jc w:val="center"/>
              <w:rPr>
                <w:sz w:val="16"/>
                <w:szCs w:val="16"/>
              </w:rPr>
            </w:pPr>
            <w:r>
              <w:rPr>
                <w:sz w:val="16"/>
                <w:szCs w:val="16"/>
              </w:rPr>
              <w:t>343 988,41</w:t>
            </w:r>
          </w:p>
        </w:tc>
      </w:tr>
      <w:tr w:rsidR="00821079" w14:paraId="0CFCFB75"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A21F7" w14:textId="77777777" w:rsidR="00821079" w:rsidRDefault="00821079">
            <w:pPr>
              <w:rPr>
                <w:sz w:val="16"/>
                <w:szCs w:val="16"/>
              </w:rPr>
            </w:pPr>
            <w:r>
              <w:rPr>
                <w:sz w:val="16"/>
                <w:szCs w:val="16"/>
              </w:rPr>
              <w:t>Социальное обеспечение населения</w:t>
            </w:r>
          </w:p>
        </w:tc>
        <w:tc>
          <w:tcPr>
            <w:tcW w:w="500" w:type="dxa"/>
            <w:tcBorders>
              <w:top w:val="nil"/>
              <w:left w:val="nil"/>
              <w:bottom w:val="single" w:sz="4" w:space="0" w:color="auto"/>
              <w:right w:val="single" w:sz="4" w:space="0" w:color="auto"/>
            </w:tcBorders>
            <w:shd w:val="clear" w:color="000000" w:fill="FFFFFF"/>
            <w:noWrap/>
            <w:vAlign w:val="bottom"/>
            <w:hideMark/>
          </w:tcPr>
          <w:p w14:paraId="3135E177" w14:textId="77777777" w:rsidR="00821079" w:rsidRDefault="00821079">
            <w:pPr>
              <w:jc w:val="center"/>
              <w:rPr>
                <w:sz w:val="16"/>
                <w:szCs w:val="16"/>
              </w:rPr>
            </w:pPr>
            <w:r>
              <w:rPr>
                <w:sz w:val="16"/>
                <w:szCs w:val="16"/>
              </w:rPr>
              <w:t>10</w:t>
            </w:r>
          </w:p>
        </w:tc>
        <w:tc>
          <w:tcPr>
            <w:tcW w:w="500" w:type="dxa"/>
            <w:tcBorders>
              <w:top w:val="nil"/>
              <w:left w:val="nil"/>
              <w:bottom w:val="single" w:sz="4" w:space="0" w:color="auto"/>
              <w:right w:val="single" w:sz="4" w:space="0" w:color="auto"/>
            </w:tcBorders>
            <w:shd w:val="clear" w:color="000000" w:fill="FFFFFF"/>
            <w:noWrap/>
            <w:vAlign w:val="bottom"/>
            <w:hideMark/>
          </w:tcPr>
          <w:p w14:paraId="7B1758CF" w14:textId="77777777" w:rsidR="00821079" w:rsidRDefault="00821079">
            <w:pPr>
              <w:jc w:val="center"/>
              <w:rPr>
                <w:sz w:val="16"/>
                <w:szCs w:val="16"/>
              </w:rPr>
            </w:pPr>
            <w:r>
              <w:rPr>
                <w:sz w:val="16"/>
                <w:szCs w:val="16"/>
              </w:rPr>
              <w:t>03</w:t>
            </w:r>
          </w:p>
        </w:tc>
        <w:tc>
          <w:tcPr>
            <w:tcW w:w="1058" w:type="dxa"/>
            <w:tcBorders>
              <w:top w:val="nil"/>
              <w:left w:val="nil"/>
              <w:bottom w:val="single" w:sz="4" w:space="0" w:color="auto"/>
              <w:right w:val="single" w:sz="4" w:space="0" w:color="auto"/>
            </w:tcBorders>
            <w:shd w:val="clear" w:color="000000" w:fill="FFFFFF"/>
            <w:noWrap/>
            <w:vAlign w:val="bottom"/>
            <w:hideMark/>
          </w:tcPr>
          <w:p w14:paraId="49B70173" w14:textId="77777777" w:rsidR="00821079" w:rsidRDefault="00821079">
            <w:pPr>
              <w:jc w:val="center"/>
              <w:rPr>
                <w:sz w:val="16"/>
                <w:szCs w:val="16"/>
              </w:rPr>
            </w:pPr>
            <w:r>
              <w:rPr>
                <w:sz w:val="16"/>
                <w:szCs w:val="16"/>
              </w:rPr>
              <w:t>210 785,36</w:t>
            </w:r>
          </w:p>
        </w:tc>
        <w:tc>
          <w:tcPr>
            <w:tcW w:w="1161" w:type="dxa"/>
            <w:tcBorders>
              <w:top w:val="nil"/>
              <w:left w:val="nil"/>
              <w:bottom w:val="single" w:sz="4" w:space="0" w:color="auto"/>
              <w:right w:val="single" w:sz="4" w:space="0" w:color="auto"/>
            </w:tcBorders>
            <w:shd w:val="clear" w:color="000000" w:fill="FFFFFF"/>
            <w:noWrap/>
            <w:vAlign w:val="bottom"/>
            <w:hideMark/>
          </w:tcPr>
          <w:p w14:paraId="0CBF632F" w14:textId="77777777" w:rsidR="00821079" w:rsidRDefault="00821079">
            <w:pPr>
              <w:jc w:val="center"/>
              <w:rPr>
                <w:sz w:val="16"/>
                <w:szCs w:val="16"/>
              </w:rPr>
            </w:pPr>
            <w:r>
              <w:rPr>
                <w:sz w:val="16"/>
                <w:szCs w:val="16"/>
              </w:rPr>
              <w:t>205 833,38</w:t>
            </w:r>
          </w:p>
        </w:tc>
        <w:tc>
          <w:tcPr>
            <w:tcW w:w="1161" w:type="dxa"/>
            <w:tcBorders>
              <w:top w:val="nil"/>
              <w:left w:val="nil"/>
              <w:bottom w:val="single" w:sz="4" w:space="0" w:color="auto"/>
              <w:right w:val="single" w:sz="4" w:space="0" w:color="auto"/>
            </w:tcBorders>
            <w:shd w:val="clear" w:color="000000" w:fill="FFFFFF"/>
            <w:noWrap/>
            <w:vAlign w:val="bottom"/>
            <w:hideMark/>
          </w:tcPr>
          <w:p w14:paraId="254CC3B7" w14:textId="77777777" w:rsidR="00821079" w:rsidRDefault="00821079">
            <w:pPr>
              <w:jc w:val="center"/>
              <w:rPr>
                <w:sz w:val="16"/>
                <w:szCs w:val="16"/>
              </w:rPr>
            </w:pPr>
            <w:r>
              <w:rPr>
                <w:sz w:val="16"/>
                <w:szCs w:val="16"/>
              </w:rPr>
              <w:t>203 361,64</w:t>
            </w:r>
          </w:p>
        </w:tc>
      </w:tr>
      <w:tr w:rsidR="00821079" w14:paraId="4A1291E4"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75EEA" w14:textId="77777777" w:rsidR="00821079" w:rsidRDefault="00821079">
            <w:pPr>
              <w:rPr>
                <w:sz w:val="16"/>
                <w:szCs w:val="16"/>
              </w:rPr>
            </w:pPr>
            <w:r>
              <w:rPr>
                <w:sz w:val="16"/>
                <w:szCs w:val="16"/>
              </w:rPr>
              <w:t>Охрана семьи и детства</w:t>
            </w:r>
          </w:p>
        </w:tc>
        <w:tc>
          <w:tcPr>
            <w:tcW w:w="500" w:type="dxa"/>
            <w:tcBorders>
              <w:top w:val="nil"/>
              <w:left w:val="nil"/>
              <w:bottom w:val="single" w:sz="4" w:space="0" w:color="auto"/>
              <w:right w:val="single" w:sz="4" w:space="0" w:color="auto"/>
            </w:tcBorders>
            <w:shd w:val="clear" w:color="000000" w:fill="FFFFFF"/>
            <w:noWrap/>
            <w:vAlign w:val="bottom"/>
            <w:hideMark/>
          </w:tcPr>
          <w:p w14:paraId="2D1125AE" w14:textId="77777777" w:rsidR="00821079" w:rsidRDefault="00821079">
            <w:pPr>
              <w:jc w:val="center"/>
              <w:rPr>
                <w:sz w:val="16"/>
                <w:szCs w:val="16"/>
              </w:rPr>
            </w:pPr>
            <w:r>
              <w:rPr>
                <w:sz w:val="16"/>
                <w:szCs w:val="16"/>
              </w:rPr>
              <w:t>10</w:t>
            </w:r>
          </w:p>
        </w:tc>
        <w:tc>
          <w:tcPr>
            <w:tcW w:w="500" w:type="dxa"/>
            <w:tcBorders>
              <w:top w:val="nil"/>
              <w:left w:val="nil"/>
              <w:bottom w:val="single" w:sz="4" w:space="0" w:color="auto"/>
              <w:right w:val="single" w:sz="4" w:space="0" w:color="auto"/>
            </w:tcBorders>
            <w:shd w:val="clear" w:color="000000" w:fill="FFFFFF"/>
            <w:noWrap/>
            <w:vAlign w:val="bottom"/>
            <w:hideMark/>
          </w:tcPr>
          <w:p w14:paraId="05DF428E" w14:textId="77777777" w:rsidR="00821079" w:rsidRDefault="00821079">
            <w:pPr>
              <w:jc w:val="center"/>
              <w:rPr>
                <w:sz w:val="16"/>
                <w:szCs w:val="16"/>
              </w:rPr>
            </w:pPr>
            <w:r>
              <w:rPr>
                <w:sz w:val="16"/>
                <w:szCs w:val="16"/>
              </w:rPr>
              <w:t>04</w:t>
            </w:r>
          </w:p>
        </w:tc>
        <w:tc>
          <w:tcPr>
            <w:tcW w:w="1058" w:type="dxa"/>
            <w:tcBorders>
              <w:top w:val="nil"/>
              <w:left w:val="nil"/>
              <w:bottom w:val="single" w:sz="4" w:space="0" w:color="auto"/>
              <w:right w:val="single" w:sz="4" w:space="0" w:color="auto"/>
            </w:tcBorders>
            <w:shd w:val="clear" w:color="000000" w:fill="FFFFFF"/>
            <w:noWrap/>
            <w:vAlign w:val="bottom"/>
            <w:hideMark/>
          </w:tcPr>
          <w:p w14:paraId="6108F9DB" w14:textId="77777777" w:rsidR="00821079" w:rsidRDefault="00821079">
            <w:pPr>
              <w:jc w:val="center"/>
              <w:rPr>
                <w:sz w:val="16"/>
                <w:szCs w:val="16"/>
              </w:rPr>
            </w:pPr>
            <w:r>
              <w:rPr>
                <w:sz w:val="16"/>
                <w:szCs w:val="16"/>
              </w:rPr>
              <w:t>310 317,86</w:t>
            </w:r>
          </w:p>
        </w:tc>
        <w:tc>
          <w:tcPr>
            <w:tcW w:w="1161" w:type="dxa"/>
            <w:tcBorders>
              <w:top w:val="nil"/>
              <w:left w:val="nil"/>
              <w:bottom w:val="single" w:sz="4" w:space="0" w:color="auto"/>
              <w:right w:val="single" w:sz="4" w:space="0" w:color="auto"/>
            </w:tcBorders>
            <w:shd w:val="clear" w:color="000000" w:fill="FFFFFF"/>
            <w:noWrap/>
            <w:vAlign w:val="bottom"/>
            <w:hideMark/>
          </w:tcPr>
          <w:p w14:paraId="30663035" w14:textId="77777777" w:rsidR="00821079" w:rsidRDefault="00821079">
            <w:pPr>
              <w:jc w:val="center"/>
              <w:rPr>
                <w:sz w:val="16"/>
                <w:szCs w:val="16"/>
              </w:rPr>
            </w:pPr>
            <w:r>
              <w:rPr>
                <w:sz w:val="16"/>
                <w:szCs w:val="16"/>
              </w:rPr>
              <w:t>137 248,74</w:t>
            </w:r>
          </w:p>
        </w:tc>
        <w:tc>
          <w:tcPr>
            <w:tcW w:w="1161" w:type="dxa"/>
            <w:tcBorders>
              <w:top w:val="nil"/>
              <w:left w:val="nil"/>
              <w:bottom w:val="single" w:sz="4" w:space="0" w:color="auto"/>
              <w:right w:val="single" w:sz="4" w:space="0" w:color="auto"/>
            </w:tcBorders>
            <w:shd w:val="clear" w:color="000000" w:fill="FFFFFF"/>
            <w:noWrap/>
            <w:vAlign w:val="bottom"/>
            <w:hideMark/>
          </w:tcPr>
          <w:p w14:paraId="5B543F70" w14:textId="77777777" w:rsidR="00821079" w:rsidRDefault="00821079">
            <w:pPr>
              <w:jc w:val="center"/>
              <w:rPr>
                <w:sz w:val="16"/>
                <w:szCs w:val="16"/>
              </w:rPr>
            </w:pPr>
            <w:r>
              <w:rPr>
                <w:sz w:val="16"/>
                <w:szCs w:val="16"/>
              </w:rPr>
              <w:t>111 157,62</w:t>
            </w:r>
          </w:p>
        </w:tc>
      </w:tr>
      <w:tr w:rsidR="00821079" w14:paraId="50598810"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73A860" w14:textId="77777777" w:rsidR="00821079" w:rsidRDefault="00821079">
            <w:pPr>
              <w:rPr>
                <w:sz w:val="16"/>
                <w:szCs w:val="16"/>
              </w:rPr>
            </w:pPr>
            <w:r>
              <w:rPr>
                <w:sz w:val="16"/>
                <w:szCs w:val="16"/>
              </w:rPr>
              <w:t>Другие вопросы в области социальной политики</w:t>
            </w:r>
          </w:p>
        </w:tc>
        <w:tc>
          <w:tcPr>
            <w:tcW w:w="500" w:type="dxa"/>
            <w:tcBorders>
              <w:top w:val="nil"/>
              <w:left w:val="nil"/>
              <w:bottom w:val="single" w:sz="4" w:space="0" w:color="auto"/>
              <w:right w:val="single" w:sz="4" w:space="0" w:color="auto"/>
            </w:tcBorders>
            <w:shd w:val="clear" w:color="000000" w:fill="FFFFFF"/>
            <w:noWrap/>
            <w:vAlign w:val="bottom"/>
            <w:hideMark/>
          </w:tcPr>
          <w:p w14:paraId="010F4ED5" w14:textId="77777777" w:rsidR="00821079" w:rsidRDefault="00821079">
            <w:pPr>
              <w:jc w:val="center"/>
              <w:rPr>
                <w:sz w:val="16"/>
                <w:szCs w:val="16"/>
              </w:rPr>
            </w:pPr>
            <w:r>
              <w:rPr>
                <w:sz w:val="16"/>
                <w:szCs w:val="16"/>
              </w:rPr>
              <w:t>10</w:t>
            </w:r>
          </w:p>
        </w:tc>
        <w:tc>
          <w:tcPr>
            <w:tcW w:w="500" w:type="dxa"/>
            <w:tcBorders>
              <w:top w:val="nil"/>
              <w:left w:val="nil"/>
              <w:bottom w:val="single" w:sz="4" w:space="0" w:color="auto"/>
              <w:right w:val="single" w:sz="4" w:space="0" w:color="auto"/>
            </w:tcBorders>
            <w:shd w:val="clear" w:color="000000" w:fill="FFFFFF"/>
            <w:noWrap/>
            <w:vAlign w:val="bottom"/>
            <w:hideMark/>
          </w:tcPr>
          <w:p w14:paraId="435000B2" w14:textId="77777777" w:rsidR="00821079" w:rsidRDefault="00821079">
            <w:pPr>
              <w:jc w:val="center"/>
              <w:rPr>
                <w:sz w:val="16"/>
                <w:szCs w:val="16"/>
              </w:rPr>
            </w:pPr>
            <w:r>
              <w:rPr>
                <w:sz w:val="16"/>
                <w:szCs w:val="16"/>
              </w:rPr>
              <w:t>06</w:t>
            </w:r>
          </w:p>
        </w:tc>
        <w:tc>
          <w:tcPr>
            <w:tcW w:w="1058" w:type="dxa"/>
            <w:tcBorders>
              <w:top w:val="nil"/>
              <w:left w:val="nil"/>
              <w:bottom w:val="single" w:sz="4" w:space="0" w:color="auto"/>
              <w:right w:val="single" w:sz="4" w:space="0" w:color="auto"/>
            </w:tcBorders>
            <w:shd w:val="clear" w:color="000000" w:fill="FFFFFF"/>
            <w:noWrap/>
            <w:vAlign w:val="bottom"/>
            <w:hideMark/>
          </w:tcPr>
          <w:p w14:paraId="6F3772CC" w14:textId="77777777" w:rsidR="00821079" w:rsidRDefault="00821079">
            <w:pPr>
              <w:jc w:val="center"/>
              <w:rPr>
                <w:sz w:val="16"/>
                <w:szCs w:val="16"/>
              </w:rPr>
            </w:pPr>
            <w:r>
              <w:rPr>
                <w:sz w:val="16"/>
                <w:szCs w:val="16"/>
              </w:rPr>
              <w:t>32 432,49</w:t>
            </w:r>
          </w:p>
        </w:tc>
        <w:tc>
          <w:tcPr>
            <w:tcW w:w="1161" w:type="dxa"/>
            <w:tcBorders>
              <w:top w:val="nil"/>
              <w:left w:val="nil"/>
              <w:bottom w:val="single" w:sz="4" w:space="0" w:color="auto"/>
              <w:right w:val="single" w:sz="4" w:space="0" w:color="auto"/>
            </w:tcBorders>
            <w:shd w:val="clear" w:color="000000" w:fill="FFFFFF"/>
            <w:noWrap/>
            <w:vAlign w:val="bottom"/>
            <w:hideMark/>
          </w:tcPr>
          <w:p w14:paraId="3D3BE203" w14:textId="77777777" w:rsidR="00821079" w:rsidRDefault="00821079">
            <w:pPr>
              <w:jc w:val="center"/>
              <w:rPr>
                <w:sz w:val="16"/>
                <w:szCs w:val="16"/>
              </w:rPr>
            </w:pPr>
            <w:r>
              <w:rPr>
                <w:sz w:val="16"/>
                <w:szCs w:val="16"/>
              </w:rPr>
              <w:t>29 469,06</w:t>
            </w:r>
          </w:p>
        </w:tc>
        <w:tc>
          <w:tcPr>
            <w:tcW w:w="1161" w:type="dxa"/>
            <w:tcBorders>
              <w:top w:val="nil"/>
              <w:left w:val="nil"/>
              <w:bottom w:val="single" w:sz="4" w:space="0" w:color="auto"/>
              <w:right w:val="single" w:sz="4" w:space="0" w:color="auto"/>
            </w:tcBorders>
            <w:shd w:val="clear" w:color="000000" w:fill="FFFFFF"/>
            <w:noWrap/>
            <w:vAlign w:val="bottom"/>
            <w:hideMark/>
          </w:tcPr>
          <w:p w14:paraId="3D5A6821" w14:textId="77777777" w:rsidR="00821079" w:rsidRDefault="00821079">
            <w:pPr>
              <w:jc w:val="center"/>
              <w:rPr>
                <w:sz w:val="16"/>
                <w:szCs w:val="16"/>
              </w:rPr>
            </w:pPr>
            <w:r>
              <w:rPr>
                <w:sz w:val="16"/>
                <w:szCs w:val="16"/>
              </w:rPr>
              <w:t>29 469,15</w:t>
            </w:r>
          </w:p>
        </w:tc>
      </w:tr>
      <w:tr w:rsidR="00821079" w14:paraId="6B4D8CD0"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C5B1FF" w14:textId="77777777" w:rsidR="00821079" w:rsidRDefault="00821079">
            <w:pPr>
              <w:rPr>
                <w:sz w:val="16"/>
                <w:szCs w:val="16"/>
              </w:rPr>
            </w:pPr>
            <w:r>
              <w:rPr>
                <w:sz w:val="16"/>
                <w:szCs w:val="16"/>
              </w:rPr>
              <w:t>ФИЗИЧЕСКАЯ КУЛЬТУРА И СПОРТ</w:t>
            </w:r>
          </w:p>
        </w:tc>
        <w:tc>
          <w:tcPr>
            <w:tcW w:w="500" w:type="dxa"/>
            <w:tcBorders>
              <w:top w:val="nil"/>
              <w:left w:val="nil"/>
              <w:bottom w:val="single" w:sz="4" w:space="0" w:color="auto"/>
              <w:right w:val="single" w:sz="4" w:space="0" w:color="auto"/>
            </w:tcBorders>
            <w:shd w:val="clear" w:color="000000" w:fill="FFFFFF"/>
            <w:noWrap/>
            <w:vAlign w:val="bottom"/>
            <w:hideMark/>
          </w:tcPr>
          <w:p w14:paraId="5C4A317E" w14:textId="77777777" w:rsidR="00821079" w:rsidRDefault="00821079">
            <w:pPr>
              <w:jc w:val="center"/>
              <w:rPr>
                <w:sz w:val="16"/>
                <w:szCs w:val="16"/>
              </w:rPr>
            </w:pPr>
            <w:r>
              <w:rPr>
                <w:sz w:val="16"/>
                <w:szCs w:val="16"/>
              </w:rPr>
              <w:t>11</w:t>
            </w:r>
          </w:p>
        </w:tc>
        <w:tc>
          <w:tcPr>
            <w:tcW w:w="500" w:type="dxa"/>
            <w:tcBorders>
              <w:top w:val="nil"/>
              <w:left w:val="nil"/>
              <w:bottom w:val="single" w:sz="4" w:space="0" w:color="auto"/>
              <w:right w:val="single" w:sz="4" w:space="0" w:color="auto"/>
            </w:tcBorders>
            <w:shd w:val="clear" w:color="000000" w:fill="FFFFFF"/>
            <w:noWrap/>
            <w:vAlign w:val="bottom"/>
            <w:hideMark/>
          </w:tcPr>
          <w:p w14:paraId="25598EE9" w14:textId="77777777" w:rsidR="00821079" w:rsidRDefault="00821079">
            <w:pPr>
              <w:jc w:val="center"/>
              <w:rPr>
                <w:sz w:val="16"/>
                <w:szCs w:val="16"/>
              </w:rPr>
            </w:pPr>
            <w:r>
              <w:rPr>
                <w:sz w:val="16"/>
                <w:szCs w:val="16"/>
              </w:rPr>
              <w:t>00</w:t>
            </w:r>
          </w:p>
        </w:tc>
        <w:tc>
          <w:tcPr>
            <w:tcW w:w="1058" w:type="dxa"/>
            <w:tcBorders>
              <w:top w:val="nil"/>
              <w:left w:val="nil"/>
              <w:bottom w:val="single" w:sz="4" w:space="0" w:color="auto"/>
              <w:right w:val="single" w:sz="4" w:space="0" w:color="auto"/>
            </w:tcBorders>
            <w:shd w:val="clear" w:color="000000" w:fill="FFFFFF"/>
            <w:noWrap/>
            <w:vAlign w:val="bottom"/>
            <w:hideMark/>
          </w:tcPr>
          <w:p w14:paraId="77CC35D7" w14:textId="77777777" w:rsidR="00821079" w:rsidRDefault="00821079">
            <w:pPr>
              <w:jc w:val="center"/>
              <w:rPr>
                <w:sz w:val="16"/>
                <w:szCs w:val="16"/>
              </w:rPr>
            </w:pPr>
            <w:r>
              <w:rPr>
                <w:sz w:val="16"/>
                <w:szCs w:val="16"/>
              </w:rPr>
              <w:t>325 898,54</w:t>
            </w:r>
          </w:p>
        </w:tc>
        <w:tc>
          <w:tcPr>
            <w:tcW w:w="1161" w:type="dxa"/>
            <w:tcBorders>
              <w:top w:val="nil"/>
              <w:left w:val="nil"/>
              <w:bottom w:val="single" w:sz="4" w:space="0" w:color="auto"/>
              <w:right w:val="single" w:sz="4" w:space="0" w:color="auto"/>
            </w:tcBorders>
            <w:shd w:val="clear" w:color="000000" w:fill="FFFFFF"/>
            <w:noWrap/>
            <w:vAlign w:val="bottom"/>
            <w:hideMark/>
          </w:tcPr>
          <w:p w14:paraId="703A77F5" w14:textId="77777777" w:rsidR="00821079" w:rsidRDefault="00821079">
            <w:pPr>
              <w:jc w:val="center"/>
              <w:rPr>
                <w:sz w:val="16"/>
                <w:szCs w:val="16"/>
              </w:rPr>
            </w:pPr>
            <w:r>
              <w:rPr>
                <w:sz w:val="16"/>
                <w:szCs w:val="16"/>
              </w:rPr>
              <w:t>282 505,47</w:t>
            </w:r>
          </w:p>
        </w:tc>
        <w:tc>
          <w:tcPr>
            <w:tcW w:w="1161" w:type="dxa"/>
            <w:tcBorders>
              <w:top w:val="nil"/>
              <w:left w:val="nil"/>
              <w:bottom w:val="single" w:sz="4" w:space="0" w:color="auto"/>
              <w:right w:val="single" w:sz="4" w:space="0" w:color="auto"/>
            </w:tcBorders>
            <w:shd w:val="clear" w:color="000000" w:fill="FFFFFF"/>
            <w:noWrap/>
            <w:vAlign w:val="bottom"/>
            <w:hideMark/>
          </w:tcPr>
          <w:p w14:paraId="0E18DFC7" w14:textId="77777777" w:rsidR="00821079" w:rsidRDefault="00821079">
            <w:pPr>
              <w:jc w:val="center"/>
              <w:rPr>
                <w:sz w:val="16"/>
                <w:szCs w:val="16"/>
              </w:rPr>
            </w:pPr>
            <w:r>
              <w:rPr>
                <w:sz w:val="16"/>
                <w:szCs w:val="16"/>
              </w:rPr>
              <w:t>12 273,00</w:t>
            </w:r>
          </w:p>
        </w:tc>
      </w:tr>
      <w:tr w:rsidR="00821079" w14:paraId="5FE84AD1"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FF842" w14:textId="77777777" w:rsidR="00821079" w:rsidRDefault="00821079">
            <w:pPr>
              <w:rPr>
                <w:sz w:val="16"/>
                <w:szCs w:val="16"/>
              </w:rPr>
            </w:pPr>
            <w:r>
              <w:rPr>
                <w:sz w:val="16"/>
                <w:szCs w:val="16"/>
              </w:rPr>
              <w:t>Физическая культура</w:t>
            </w:r>
          </w:p>
        </w:tc>
        <w:tc>
          <w:tcPr>
            <w:tcW w:w="500" w:type="dxa"/>
            <w:tcBorders>
              <w:top w:val="nil"/>
              <w:left w:val="nil"/>
              <w:bottom w:val="single" w:sz="4" w:space="0" w:color="auto"/>
              <w:right w:val="single" w:sz="4" w:space="0" w:color="auto"/>
            </w:tcBorders>
            <w:shd w:val="clear" w:color="000000" w:fill="FFFFFF"/>
            <w:noWrap/>
            <w:vAlign w:val="bottom"/>
            <w:hideMark/>
          </w:tcPr>
          <w:p w14:paraId="7A83B6A4" w14:textId="77777777" w:rsidR="00821079" w:rsidRDefault="00821079">
            <w:pPr>
              <w:jc w:val="center"/>
              <w:rPr>
                <w:sz w:val="16"/>
                <w:szCs w:val="16"/>
              </w:rPr>
            </w:pPr>
            <w:r>
              <w:rPr>
                <w:sz w:val="16"/>
                <w:szCs w:val="16"/>
              </w:rPr>
              <w:t>11</w:t>
            </w:r>
          </w:p>
        </w:tc>
        <w:tc>
          <w:tcPr>
            <w:tcW w:w="500" w:type="dxa"/>
            <w:tcBorders>
              <w:top w:val="nil"/>
              <w:left w:val="nil"/>
              <w:bottom w:val="single" w:sz="4" w:space="0" w:color="auto"/>
              <w:right w:val="single" w:sz="4" w:space="0" w:color="auto"/>
            </w:tcBorders>
            <w:shd w:val="clear" w:color="000000" w:fill="FFFFFF"/>
            <w:noWrap/>
            <w:vAlign w:val="bottom"/>
            <w:hideMark/>
          </w:tcPr>
          <w:p w14:paraId="2A02BA66" w14:textId="77777777" w:rsidR="00821079" w:rsidRDefault="00821079">
            <w:pPr>
              <w:jc w:val="center"/>
              <w:rPr>
                <w:sz w:val="16"/>
                <w:szCs w:val="16"/>
              </w:rPr>
            </w:pPr>
            <w:r>
              <w:rPr>
                <w:sz w:val="16"/>
                <w:szCs w:val="16"/>
              </w:rPr>
              <w:t>01</w:t>
            </w:r>
          </w:p>
        </w:tc>
        <w:tc>
          <w:tcPr>
            <w:tcW w:w="1058" w:type="dxa"/>
            <w:tcBorders>
              <w:top w:val="nil"/>
              <w:left w:val="nil"/>
              <w:bottom w:val="single" w:sz="4" w:space="0" w:color="auto"/>
              <w:right w:val="single" w:sz="4" w:space="0" w:color="auto"/>
            </w:tcBorders>
            <w:shd w:val="clear" w:color="000000" w:fill="FFFFFF"/>
            <w:noWrap/>
            <w:vAlign w:val="bottom"/>
            <w:hideMark/>
          </w:tcPr>
          <w:p w14:paraId="45B5A89B" w14:textId="77777777" w:rsidR="00821079" w:rsidRDefault="00821079">
            <w:pPr>
              <w:jc w:val="center"/>
              <w:rPr>
                <w:sz w:val="16"/>
                <w:szCs w:val="16"/>
              </w:rPr>
            </w:pPr>
            <w:r>
              <w:rPr>
                <w:sz w:val="16"/>
                <w:szCs w:val="16"/>
              </w:rPr>
              <w:t>323 140,20</w:t>
            </w:r>
          </w:p>
        </w:tc>
        <w:tc>
          <w:tcPr>
            <w:tcW w:w="1161" w:type="dxa"/>
            <w:tcBorders>
              <w:top w:val="nil"/>
              <w:left w:val="nil"/>
              <w:bottom w:val="single" w:sz="4" w:space="0" w:color="auto"/>
              <w:right w:val="single" w:sz="4" w:space="0" w:color="auto"/>
            </w:tcBorders>
            <w:shd w:val="clear" w:color="000000" w:fill="FFFFFF"/>
            <w:noWrap/>
            <w:vAlign w:val="bottom"/>
            <w:hideMark/>
          </w:tcPr>
          <w:p w14:paraId="65121C12" w14:textId="77777777" w:rsidR="00821079" w:rsidRDefault="00821079">
            <w:pPr>
              <w:jc w:val="center"/>
              <w:rPr>
                <w:sz w:val="16"/>
                <w:szCs w:val="16"/>
              </w:rPr>
            </w:pPr>
            <w:r>
              <w:rPr>
                <w:sz w:val="16"/>
                <w:szCs w:val="16"/>
              </w:rPr>
              <w:t>279 911,47</w:t>
            </w:r>
          </w:p>
        </w:tc>
        <w:tc>
          <w:tcPr>
            <w:tcW w:w="1161" w:type="dxa"/>
            <w:tcBorders>
              <w:top w:val="nil"/>
              <w:left w:val="nil"/>
              <w:bottom w:val="single" w:sz="4" w:space="0" w:color="auto"/>
              <w:right w:val="single" w:sz="4" w:space="0" w:color="auto"/>
            </w:tcBorders>
            <w:shd w:val="clear" w:color="000000" w:fill="FFFFFF"/>
            <w:noWrap/>
            <w:vAlign w:val="bottom"/>
            <w:hideMark/>
          </w:tcPr>
          <w:p w14:paraId="02CBCF9C" w14:textId="77777777" w:rsidR="00821079" w:rsidRDefault="00821079">
            <w:pPr>
              <w:jc w:val="center"/>
              <w:rPr>
                <w:sz w:val="16"/>
                <w:szCs w:val="16"/>
              </w:rPr>
            </w:pPr>
            <w:r>
              <w:rPr>
                <w:sz w:val="16"/>
                <w:szCs w:val="16"/>
              </w:rPr>
              <w:t>9 679,00</w:t>
            </w:r>
          </w:p>
        </w:tc>
      </w:tr>
      <w:tr w:rsidR="00821079" w14:paraId="4638CA59"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B2824" w14:textId="77777777" w:rsidR="00821079" w:rsidRDefault="00821079">
            <w:pPr>
              <w:rPr>
                <w:sz w:val="16"/>
                <w:szCs w:val="16"/>
              </w:rPr>
            </w:pPr>
            <w:r>
              <w:rPr>
                <w:sz w:val="16"/>
                <w:szCs w:val="16"/>
              </w:rPr>
              <w:t>Другие вопросы в области физической культуры и спорта</w:t>
            </w:r>
          </w:p>
        </w:tc>
        <w:tc>
          <w:tcPr>
            <w:tcW w:w="500" w:type="dxa"/>
            <w:tcBorders>
              <w:top w:val="nil"/>
              <w:left w:val="nil"/>
              <w:bottom w:val="single" w:sz="4" w:space="0" w:color="auto"/>
              <w:right w:val="single" w:sz="4" w:space="0" w:color="auto"/>
            </w:tcBorders>
            <w:shd w:val="clear" w:color="000000" w:fill="FFFFFF"/>
            <w:noWrap/>
            <w:vAlign w:val="bottom"/>
            <w:hideMark/>
          </w:tcPr>
          <w:p w14:paraId="0E8FD35C" w14:textId="77777777" w:rsidR="00821079" w:rsidRDefault="00821079">
            <w:pPr>
              <w:jc w:val="center"/>
              <w:rPr>
                <w:sz w:val="16"/>
                <w:szCs w:val="16"/>
              </w:rPr>
            </w:pPr>
            <w:r>
              <w:rPr>
                <w:sz w:val="16"/>
                <w:szCs w:val="16"/>
              </w:rPr>
              <w:t>11</w:t>
            </w:r>
          </w:p>
        </w:tc>
        <w:tc>
          <w:tcPr>
            <w:tcW w:w="500" w:type="dxa"/>
            <w:tcBorders>
              <w:top w:val="nil"/>
              <w:left w:val="nil"/>
              <w:bottom w:val="single" w:sz="4" w:space="0" w:color="auto"/>
              <w:right w:val="single" w:sz="4" w:space="0" w:color="auto"/>
            </w:tcBorders>
            <w:shd w:val="clear" w:color="000000" w:fill="FFFFFF"/>
            <w:noWrap/>
            <w:vAlign w:val="bottom"/>
            <w:hideMark/>
          </w:tcPr>
          <w:p w14:paraId="3EAC21A6" w14:textId="77777777" w:rsidR="00821079" w:rsidRDefault="00821079">
            <w:pPr>
              <w:jc w:val="center"/>
              <w:rPr>
                <w:sz w:val="16"/>
                <w:szCs w:val="16"/>
              </w:rPr>
            </w:pPr>
            <w:r>
              <w:rPr>
                <w:sz w:val="16"/>
                <w:szCs w:val="16"/>
              </w:rPr>
              <w:t>05</w:t>
            </w:r>
          </w:p>
        </w:tc>
        <w:tc>
          <w:tcPr>
            <w:tcW w:w="1058" w:type="dxa"/>
            <w:tcBorders>
              <w:top w:val="nil"/>
              <w:left w:val="nil"/>
              <w:bottom w:val="single" w:sz="4" w:space="0" w:color="auto"/>
              <w:right w:val="single" w:sz="4" w:space="0" w:color="auto"/>
            </w:tcBorders>
            <w:shd w:val="clear" w:color="000000" w:fill="FFFFFF"/>
            <w:noWrap/>
            <w:vAlign w:val="bottom"/>
            <w:hideMark/>
          </w:tcPr>
          <w:p w14:paraId="6C93C41B" w14:textId="77777777" w:rsidR="00821079" w:rsidRDefault="00821079">
            <w:pPr>
              <w:jc w:val="center"/>
              <w:rPr>
                <w:sz w:val="16"/>
                <w:szCs w:val="16"/>
              </w:rPr>
            </w:pPr>
            <w:r>
              <w:rPr>
                <w:sz w:val="16"/>
                <w:szCs w:val="16"/>
              </w:rPr>
              <w:t>2 758,34</w:t>
            </w:r>
          </w:p>
        </w:tc>
        <w:tc>
          <w:tcPr>
            <w:tcW w:w="1161" w:type="dxa"/>
            <w:tcBorders>
              <w:top w:val="nil"/>
              <w:left w:val="nil"/>
              <w:bottom w:val="single" w:sz="4" w:space="0" w:color="auto"/>
              <w:right w:val="single" w:sz="4" w:space="0" w:color="auto"/>
            </w:tcBorders>
            <w:shd w:val="clear" w:color="000000" w:fill="FFFFFF"/>
            <w:noWrap/>
            <w:vAlign w:val="bottom"/>
            <w:hideMark/>
          </w:tcPr>
          <w:p w14:paraId="7BD721BD" w14:textId="77777777" w:rsidR="00821079" w:rsidRDefault="00821079">
            <w:pPr>
              <w:jc w:val="center"/>
              <w:rPr>
                <w:sz w:val="16"/>
                <w:szCs w:val="16"/>
              </w:rPr>
            </w:pPr>
            <w:r>
              <w:rPr>
                <w:sz w:val="16"/>
                <w:szCs w:val="16"/>
              </w:rPr>
              <w:t>2 594,00</w:t>
            </w:r>
          </w:p>
        </w:tc>
        <w:tc>
          <w:tcPr>
            <w:tcW w:w="1161" w:type="dxa"/>
            <w:tcBorders>
              <w:top w:val="nil"/>
              <w:left w:val="nil"/>
              <w:bottom w:val="single" w:sz="4" w:space="0" w:color="auto"/>
              <w:right w:val="single" w:sz="4" w:space="0" w:color="auto"/>
            </w:tcBorders>
            <w:shd w:val="clear" w:color="000000" w:fill="FFFFFF"/>
            <w:noWrap/>
            <w:vAlign w:val="bottom"/>
            <w:hideMark/>
          </w:tcPr>
          <w:p w14:paraId="07363917" w14:textId="77777777" w:rsidR="00821079" w:rsidRDefault="00821079">
            <w:pPr>
              <w:jc w:val="center"/>
              <w:rPr>
                <w:sz w:val="16"/>
                <w:szCs w:val="16"/>
              </w:rPr>
            </w:pPr>
            <w:r>
              <w:rPr>
                <w:sz w:val="16"/>
                <w:szCs w:val="16"/>
              </w:rPr>
              <w:t>2 594,00</w:t>
            </w:r>
          </w:p>
        </w:tc>
      </w:tr>
      <w:tr w:rsidR="00821079" w14:paraId="2E2940CC" w14:textId="77777777" w:rsidTr="00821079">
        <w:trPr>
          <w:trHeight w:val="222"/>
        </w:trPr>
        <w:tc>
          <w:tcPr>
            <w:tcW w:w="4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78B82" w14:textId="77777777" w:rsidR="00821079" w:rsidRDefault="00821079">
            <w:pPr>
              <w:rPr>
                <w:sz w:val="16"/>
                <w:szCs w:val="16"/>
              </w:rPr>
            </w:pPr>
            <w:r>
              <w:rPr>
                <w:sz w:val="16"/>
                <w:szCs w:val="16"/>
              </w:rPr>
              <w:t>Условно утвержденные расходы</w:t>
            </w:r>
          </w:p>
        </w:tc>
        <w:tc>
          <w:tcPr>
            <w:tcW w:w="500" w:type="dxa"/>
            <w:tcBorders>
              <w:top w:val="nil"/>
              <w:left w:val="nil"/>
              <w:bottom w:val="single" w:sz="4" w:space="0" w:color="auto"/>
              <w:right w:val="single" w:sz="4" w:space="0" w:color="auto"/>
            </w:tcBorders>
            <w:shd w:val="clear" w:color="000000" w:fill="FFFFFF"/>
            <w:noWrap/>
            <w:vAlign w:val="bottom"/>
            <w:hideMark/>
          </w:tcPr>
          <w:p w14:paraId="1B6F9F2B" w14:textId="77777777" w:rsidR="00821079" w:rsidRDefault="00821079">
            <w:pPr>
              <w:jc w:val="center"/>
              <w:rPr>
                <w:sz w:val="16"/>
                <w:szCs w:val="16"/>
              </w:rPr>
            </w:pPr>
            <w:r>
              <w:rPr>
                <w:sz w:val="16"/>
                <w:szCs w:val="16"/>
              </w:rPr>
              <w:t>99</w:t>
            </w:r>
          </w:p>
        </w:tc>
        <w:tc>
          <w:tcPr>
            <w:tcW w:w="500" w:type="dxa"/>
            <w:tcBorders>
              <w:top w:val="nil"/>
              <w:left w:val="nil"/>
              <w:bottom w:val="single" w:sz="4" w:space="0" w:color="auto"/>
              <w:right w:val="single" w:sz="4" w:space="0" w:color="auto"/>
            </w:tcBorders>
            <w:shd w:val="clear" w:color="000000" w:fill="FFFFFF"/>
            <w:noWrap/>
            <w:vAlign w:val="bottom"/>
            <w:hideMark/>
          </w:tcPr>
          <w:p w14:paraId="2439FD27" w14:textId="77777777" w:rsidR="00821079" w:rsidRDefault="00821079">
            <w:pPr>
              <w:jc w:val="center"/>
              <w:rPr>
                <w:sz w:val="16"/>
                <w:szCs w:val="16"/>
              </w:rPr>
            </w:pPr>
            <w:r>
              <w:rPr>
                <w:sz w:val="16"/>
                <w:szCs w:val="16"/>
              </w:rPr>
              <w:t>99</w:t>
            </w:r>
          </w:p>
        </w:tc>
        <w:tc>
          <w:tcPr>
            <w:tcW w:w="1058" w:type="dxa"/>
            <w:tcBorders>
              <w:top w:val="nil"/>
              <w:left w:val="nil"/>
              <w:bottom w:val="single" w:sz="4" w:space="0" w:color="auto"/>
              <w:right w:val="single" w:sz="4" w:space="0" w:color="auto"/>
            </w:tcBorders>
            <w:shd w:val="clear" w:color="000000" w:fill="FFFFFF"/>
            <w:noWrap/>
            <w:vAlign w:val="bottom"/>
            <w:hideMark/>
          </w:tcPr>
          <w:p w14:paraId="5FB19469" w14:textId="77777777" w:rsidR="00821079" w:rsidRDefault="00821079">
            <w:pPr>
              <w:jc w:val="center"/>
              <w:rPr>
                <w:sz w:val="16"/>
                <w:szCs w:val="16"/>
              </w:rPr>
            </w:pPr>
            <w:r>
              <w:rPr>
                <w:sz w:val="16"/>
                <w:szCs w:val="16"/>
              </w:rPr>
              <w:t>0,00</w:t>
            </w:r>
          </w:p>
        </w:tc>
        <w:tc>
          <w:tcPr>
            <w:tcW w:w="1161" w:type="dxa"/>
            <w:tcBorders>
              <w:top w:val="nil"/>
              <w:left w:val="nil"/>
              <w:bottom w:val="single" w:sz="4" w:space="0" w:color="auto"/>
              <w:right w:val="single" w:sz="4" w:space="0" w:color="auto"/>
            </w:tcBorders>
            <w:shd w:val="clear" w:color="000000" w:fill="FFFFFF"/>
            <w:noWrap/>
            <w:vAlign w:val="bottom"/>
            <w:hideMark/>
          </w:tcPr>
          <w:p w14:paraId="3A9778C8" w14:textId="77777777" w:rsidR="00821079" w:rsidRDefault="00821079">
            <w:pPr>
              <w:jc w:val="center"/>
              <w:rPr>
                <w:sz w:val="16"/>
                <w:szCs w:val="16"/>
              </w:rPr>
            </w:pPr>
            <w:r>
              <w:rPr>
                <w:sz w:val="16"/>
                <w:szCs w:val="16"/>
              </w:rPr>
              <w:t>33 354,79</w:t>
            </w:r>
          </w:p>
        </w:tc>
        <w:tc>
          <w:tcPr>
            <w:tcW w:w="1161" w:type="dxa"/>
            <w:tcBorders>
              <w:top w:val="nil"/>
              <w:left w:val="nil"/>
              <w:bottom w:val="single" w:sz="4" w:space="0" w:color="auto"/>
              <w:right w:val="single" w:sz="4" w:space="0" w:color="auto"/>
            </w:tcBorders>
            <w:shd w:val="clear" w:color="000000" w:fill="FFFFFF"/>
            <w:noWrap/>
            <w:vAlign w:val="bottom"/>
            <w:hideMark/>
          </w:tcPr>
          <w:p w14:paraId="60015510" w14:textId="77777777" w:rsidR="00821079" w:rsidRDefault="00821079">
            <w:pPr>
              <w:jc w:val="center"/>
              <w:rPr>
                <w:sz w:val="16"/>
                <w:szCs w:val="16"/>
              </w:rPr>
            </w:pPr>
            <w:r>
              <w:rPr>
                <w:sz w:val="16"/>
                <w:szCs w:val="16"/>
              </w:rPr>
              <w:t>69 114,27</w:t>
            </w:r>
          </w:p>
        </w:tc>
      </w:tr>
      <w:tr w:rsidR="00821079" w14:paraId="3D69DADB" w14:textId="77777777" w:rsidTr="00821079">
        <w:trPr>
          <w:trHeight w:val="222"/>
        </w:trPr>
        <w:tc>
          <w:tcPr>
            <w:tcW w:w="4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A7A0DB" w14:textId="77777777" w:rsidR="00821079" w:rsidRDefault="00821079">
            <w:pPr>
              <w:rPr>
                <w:b/>
                <w:bCs/>
                <w:sz w:val="16"/>
                <w:szCs w:val="16"/>
              </w:rPr>
            </w:pPr>
            <w:r>
              <w:rPr>
                <w:b/>
                <w:bCs/>
                <w:sz w:val="16"/>
                <w:szCs w:val="16"/>
              </w:rPr>
              <w:t>Итого расходов</w:t>
            </w:r>
          </w:p>
        </w:tc>
        <w:tc>
          <w:tcPr>
            <w:tcW w:w="500" w:type="dxa"/>
            <w:tcBorders>
              <w:top w:val="nil"/>
              <w:left w:val="nil"/>
              <w:bottom w:val="single" w:sz="4" w:space="0" w:color="auto"/>
              <w:right w:val="single" w:sz="4" w:space="0" w:color="auto"/>
            </w:tcBorders>
            <w:shd w:val="clear" w:color="auto" w:fill="auto"/>
            <w:noWrap/>
            <w:vAlign w:val="bottom"/>
            <w:hideMark/>
          </w:tcPr>
          <w:p w14:paraId="5CD2EE17" w14:textId="77777777" w:rsidR="00821079" w:rsidRDefault="00821079">
            <w:pPr>
              <w:jc w:val="center"/>
              <w:rPr>
                <w:b/>
                <w:bCs/>
                <w:sz w:val="16"/>
                <w:szCs w:val="16"/>
              </w:rPr>
            </w:pPr>
            <w:r>
              <w:rPr>
                <w:b/>
                <w:bCs/>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14:paraId="2304BE00" w14:textId="77777777" w:rsidR="00821079" w:rsidRDefault="00821079">
            <w:pPr>
              <w:jc w:val="center"/>
              <w:rPr>
                <w:b/>
                <w:bCs/>
                <w:sz w:val="16"/>
                <w:szCs w:val="16"/>
              </w:rPr>
            </w:pPr>
            <w:r>
              <w:rPr>
                <w:b/>
                <w:bCs/>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14:paraId="07F9D115" w14:textId="77777777" w:rsidR="00821079" w:rsidRDefault="00821079">
            <w:pPr>
              <w:jc w:val="center"/>
              <w:rPr>
                <w:b/>
                <w:bCs/>
                <w:sz w:val="16"/>
                <w:szCs w:val="16"/>
              </w:rPr>
            </w:pPr>
            <w:r>
              <w:rPr>
                <w:b/>
                <w:bCs/>
                <w:sz w:val="16"/>
                <w:szCs w:val="16"/>
              </w:rPr>
              <w:t>4 336 823,01</w:t>
            </w:r>
          </w:p>
        </w:tc>
        <w:tc>
          <w:tcPr>
            <w:tcW w:w="1161" w:type="dxa"/>
            <w:tcBorders>
              <w:top w:val="nil"/>
              <w:left w:val="nil"/>
              <w:bottom w:val="single" w:sz="4" w:space="0" w:color="auto"/>
              <w:right w:val="single" w:sz="4" w:space="0" w:color="auto"/>
            </w:tcBorders>
            <w:shd w:val="clear" w:color="auto" w:fill="auto"/>
            <w:noWrap/>
            <w:vAlign w:val="bottom"/>
            <w:hideMark/>
          </w:tcPr>
          <w:p w14:paraId="15D6C642" w14:textId="67E1138B" w:rsidR="00821079" w:rsidRDefault="00821079">
            <w:pPr>
              <w:jc w:val="center"/>
              <w:rPr>
                <w:b/>
                <w:bCs/>
                <w:sz w:val="16"/>
                <w:szCs w:val="16"/>
              </w:rPr>
            </w:pPr>
            <w:r>
              <w:rPr>
                <w:b/>
                <w:bCs/>
                <w:sz w:val="16"/>
                <w:szCs w:val="16"/>
              </w:rPr>
              <w:t>3</w:t>
            </w:r>
            <w:r w:rsidR="00D164DB">
              <w:rPr>
                <w:b/>
                <w:bCs/>
                <w:sz w:val="16"/>
                <w:szCs w:val="16"/>
              </w:rPr>
              <w:t> 203 090,83</w:t>
            </w:r>
          </w:p>
        </w:tc>
        <w:tc>
          <w:tcPr>
            <w:tcW w:w="1161" w:type="dxa"/>
            <w:tcBorders>
              <w:top w:val="nil"/>
              <w:left w:val="nil"/>
              <w:bottom w:val="single" w:sz="4" w:space="0" w:color="auto"/>
              <w:right w:val="single" w:sz="4" w:space="0" w:color="auto"/>
            </w:tcBorders>
            <w:shd w:val="clear" w:color="auto" w:fill="auto"/>
            <w:noWrap/>
            <w:vAlign w:val="bottom"/>
            <w:hideMark/>
          </w:tcPr>
          <w:p w14:paraId="6B808B38" w14:textId="77777777" w:rsidR="00821079" w:rsidRDefault="00821079">
            <w:pPr>
              <w:jc w:val="center"/>
              <w:rPr>
                <w:b/>
                <w:bCs/>
                <w:sz w:val="16"/>
                <w:szCs w:val="16"/>
              </w:rPr>
            </w:pPr>
            <w:r>
              <w:rPr>
                <w:b/>
                <w:bCs/>
                <w:sz w:val="16"/>
                <w:szCs w:val="16"/>
              </w:rPr>
              <w:t>2 649 694,17</w:t>
            </w:r>
          </w:p>
        </w:tc>
      </w:tr>
    </w:tbl>
    <w:p w14:paraId="6FBB254C" w14:textId="77777777" w:rsidR="00CB7524" w:rsidRDefault="00CB7524" w:rsidP="00310D25">
      <w:pPr>
        <w:jc w:val="center"/>
      </w:pPr>
    </w:p>
    <w:p w14:paraId="34A0D31A" w14:textId="04189614" w:rsidR="00CB7524" w:rsidRDefault="00CB7524" w:rsidP="00310D25">
      <w:pPr>
        <w:jc w:val="center"/>
      </w:pPr>
    </w:p>
    <w:p w14:paraId="0A802FC7" w14:textId="5C924B40" w:rsidR="00C93440" w:rsidRPr="000F29BC" w:rsidRDefault="00C93440" w:rsidP="00310D25">
      <w:pPr>
        <w:jc w:val="center"/>
      </w:pPr>
      <w:r>
        <w:t>______________________________________</w:t>
      </w:r>
    </w:p>
    <w:sectPr w:rsidR="00C93440" w:rsidRPr="000F29BC" w:rsidSect="008B350A">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BC257B"/>
    <w:multiLevelType w:val="hybridMultilevel"/>
    <w:tmpl w:val="22323626"/>
    <w:lvl w:ilvl="0" w:tplc="3AC4CB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AA270E8"/>
    <w:multiLevelType w:val="hybridMultilevel"/>
    <w:tmpl w:val="85A80DFC"/>
    <w:lvl w:ilvl="0" w:tplc="EC147D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AD2124E"/>
    <w:multiLevelType w:val="hybridMultilevel"/>
    <w:tmpl w:val="4C7C887C"/>
    <w:lvl w:ilvl="0" w:tplc="0D3E81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D7A100A"/>
    <w:multiLevelType w:val="hybridMultilevel"/>
    <w:tmpl w:val="521EDBC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A3661"/>
    <w:multiLevelType w:val="hybridMultilevel"/>
    <w:tmpl w:val="B9A0BE4A"/>
    <w:lvl w:ilvl="0" w:tplc="C9B225E8">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AE553EC"/>
    <w:multiLevelType w:val="hybridMultilevel"/>
    <w:tmpl w:val="F708735E"/>
    <w:lvl w:ilvl="0" w:tplc="9F562E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3C30364E"/>
    <w:multiLevelType w:val="hybridMultilevel"/>
    <w:tmpl w:val="8D3A8F54"/>
    <w:lvl w:ilvl="0" w:tplc="42F4EA0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7855986"/>
    <w:multiLevelType w:val="hybridMultilevel"/>
    <w:tmpl w:val="7CF67382"/>
    <w:lvl w:ilvl="0" w:tplc="756C15E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57D663B3"/>
    <w:multiLevelType w:val="hybridMultilevel"/>
    <w:tmpl w:val="83B89E42"/>
    <w:lvl w:ilvl="0" w:tplc="18CC8D6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15:restartNumberingAfterBreak="0">
    <w:nsid w:val="659958D7"/>
    <w:multiLevelType w:val="hybridMultilevel"/>
    <w:tmpl w:val="A20C2784"/>
    <w:lvl w:ilvl="0" w:tplc="96E8E4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8491116"/>
    <w:multiLevelType w:val="hybridMultilevel"/>
    <w:tmpl w:val="6DC490D6"/>
    <w:lvl w:ilvl="0" w:tplc="34924EA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730670D8"/>
    <w:multiLevelType w:val="hybridMultilevel"/>
    <w:tmpl w:val="D53286D0"/>
    <w:lvl w:ilvl="0" w:tplc="718A3B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761A1F58"/>
    <w:multiLevelType w:val="hybridMultilevel"/>
    <w:tmpl w:val="A552C400"/>
    <w:lvl w:ilvl="0" w:tplc="3AC87B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83E42C5"/>
    <w:multiLevelType w:val="hybridMultilevel"/>
    <w:tmpl w:val="5552C59C"/>
    <w:lvl w:ilvl="0" w:tplc="E398F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9056721">
    <w:abstractNumId w:val="1"/>
  </w:num>
  <w:num w:numId="2" w16cid:durableId="1277525662">
    <w:abstractNumId w:val="4"/>
  </w:num>
  <w:num w:numId="3" w16cid:durableId="1403602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3676411">
    <w:abstractNumId w:val="14"/>
  </w:num>
  <w:num w:numId="5" w16cid:durableId="55205576">
    <w:abstractNumId w:val="11"/>
  </w:num>
  <w:num w:numId="6" w16cid:durableId="1644576814">
    <w:abstractNumId w:val="9"/>
  </w:num>
  <w:num w:numId="7" w16cid:durableId="1509055668">
    <w:abstractNumId w:val="12"/>
  </w:num>
  <w:num w:numId="8" w16cid:durableId="938292591">
    <w:abstractNumId w:val="3"/>
  </w:num>
  <w:num w:numId="9" w16cid:durableId="598755651">
    <w:abstractNumId w:val="2"/>
  </w:num>
  <w:num w:numId="10" w16cid:durableId="1504935110">
    <w:abstractNumId w:val="7"/>
  </w:num>
  <w:num w:numId="11" w16cid:durableId="282545781">
    <w:abstractNumId w:val="8"/>
  </w:num>
  <w:num w:numId="12" w16cid:durableId="126820382">
    <w:abstractNumId w:val="10"/>
  </w:num>
  <w:num w:numId="13" w16cid:durableId="1068580031">
    <w:abstractNumId w:val="13"/>
  </w:num>
  <w:num w:numId="14" w16cid:durableId="449671113">
    <w:abstractNumId w:val="6"/>
  </w:num>
  <w:num w:numId="15" w16cid:durableId="1722829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5"/>
    <w:rsid w:val="00000BFC"/>
    <w:rsid w:val="00001C11"/>
    <w:rsid w:val="000108FE"/>
    <w:rsid w:val="00012883"/>
    <w:rsid w:val="000148C5"/>
    <w:rsid w:val="00015DBD"/>
    <w:rsid w:val="00022AC4"/>
    <w:rsid w:val="000250F4"/>
    <w:rsid w:val="0002782E"/>
    <w:rsid w:val="00036FDB"/>
    <w:rsid w:val="0004078C"/>
    <w:rsid w:val="00041A6E"/>
    <w:rsid w:val="00044AD2"/>
    <w:rsid w:val="000469D6"/>
    <w:rsid w:val="0004768A"/>
    <w:rsid w:val="00056115"/>
    <w:rsid w:val="00060DAD"/>
    <w:rsid w:val="00063DD5"/>
    <w:rsid w:val="0006484E"/>
    <w:rsid w:val="00073C1E"/>
    <w:rsid w:val="00077066"/>
    <w:rsid w:val="00086C0C"/>
    <w:rsid w:val="000941BB"/>
    <w:rsid w:val="000943DC"/>
    <w:rsid w:val="00096B16"/>
    <w:rsid w:val="000B6846"/>
    <w:rsid w:val="000B7334"/>
    <w:rsid w:val="000C3EEA"/>
    <w:rsid w:val="000D0076"/>
    <w:rsid w:val="000E06AC"/>
    <w:rsid w:val="000F29BC"/>
    <w:rsid w:val="000F745F"/>
    <w:rsid w:val="00106B7B"/>
    <w:rsid w:val="001075AC"/>
    <w:rsid w:val="0011195E"/>
    <w:rsid w:val="00114E84"/>
    <w:rsid w:val="00114FB9"/>
    <w:rsid w:val="00123440"/>
    <w:rsid w:val="00123AB8"/>
    <w:rsid w:val="00131A6C"/>
    <w:rsid w:val="00155BA4"/>
    <w:rsid w:val="00161224"/>
    <w:rsid w:val="00161C57"/>
    <w:rsid w:val="00161F71"/>
    <w:rsid w:val="00162116"/>
    <w:rsid w:val="00162AB5"/>
    <w:rsid w:val="00170073"/>
    <w:rsid w:val="00173037"/>
    <w:rsid w:val="00180A1F"/>
    <w:rsid w:val="001848DC"/>
    <w:rsid w:val="00195B38"/>
    <w:rsid w:val="00195B88"/>
    <w:rsid w:val="001A0045"/>
    <w:rsid w:val="001A1CCB"/>
    <w:rsid w:val="001A22A5"/>
    <w:rsid w:val="001A621D"/>
    <w:rsid w:val="001B5C2C"/>
    <w:rsid w:val="001B6021"/>
    <w:rsid w:val="001C4412"/>
    <w:rsid w:val="001D0FF5"/>
    <w:rsid w:val="001D2B05"/>
    <w:rsid w:val="001D655C"/>
    <w:rsid w:val="001D6D2B"/>
    <w:rsid w:val="001D7931"/>
    <w:rsid w:val="001E12D6"/>
    <w:rsid w:val="001E69D9"/>
    <w:rsid w:val="001F3F13"/>
    <w:rsid w:val="001F428F"/>
    <w:rsid w:val="00200E27"/>
    <w:rsid w:val="00201D2E"/>
    <w:rsid w:val="00213194"/>
    <w:rsid w:val="00213FA4"/>
    <w:rsid w:val="00220536"/>
    <w:rsid w:val="00224014"/>
    <w:rsid w:val="002244B7"/>
    <w:rsid w:val="00224947"/>
    <w:rsid w:val="00234083"/>
    <w:rsid w:val="0023709E"/>
    <w:rsid w:val="00244788"/>
    <w:rsid w:val="00244A24"/>
    <w:rsid w:val="00251750"/>
    <w:rsid w:val="00261E17"/>
    <w:rsid w:val="002620BA"/>
    <w:rsid w:val="002624A1"/>
    <w:rsid w:val="002642CC"/>
    <w:rsid w:val="00273ACD"/>
    <w:rsid w:val="00280310"/>
    <w:rsid w:val="002809C9"/>
    <w:rsid w:val="00282A0D"/>
    <w:rsid w:val="002846CA"/>
    <w:rsid w:val="0028630F"/>
    <w:rsid w:val="00286B59"/>
    <w:rsid w:val="00286DCC"/>
    <w:rsid w:val="002B2ACA"/>
    <w:rsid w:val="002C2355"/>
    <w:rsid w:val="002C3318"/>
    <w:rsid w:val="002C6D7B"/>
    <w:rsid w:val="002D3A7C"/>
    <w:rsid w:val="002D58CE"/>
    <w:rsid w:val="002D7822"/>
    <w:rsid w:val="002E0C20"/>
    <w:rsid w:val="002E28CA"/>
    <w:rsid w:val="002E3D30"/>
    <w:rsid w:val="002F0500"/>
    <w:rsid w:val="002F0F49"/>
    <w:rsid w:val="00301E52"/>
    <w:rsid w:val="003025C5"/>
    <w:rsid w:val="003056BB"/>
    <w:rsid w:val="00305F66"/>
    <w:rsid w:val="00310D25"/>
    <w:rsid w:val="00312070"/>
    <w:rsid w:val="00313A0E"/>
    <w:rsid w:val="00313BE4"/>
    <w:rsid w:val="00324818"/>
    <w:rsid w:val="00324E3E"/>
    <w:rsid w:val="00327388"/>
    <w:rsid w:val="00330992"/>
    <w:rsid w:val="00336757"/>
    <w:rsid w:val="003439CC"/>
    <w:rsid w:val="003445CE"/>
    <w:rsid w:val="003454EB"/>
    <w:rsid w:val="00352FE5"/>
    <w:rsid w:val="003536F2"/>
    <w:rsid w:val="0035400F"/>
    <w:rsid w:val="0035493F"/>
    <w:rsid w:val="00354D28"/>
    <w:rsid w:val="00354FC0"/>
    <w:rsid w:val="003578DE"/>
    <w:rsid w:val="0035790A"/>
    <w:rsid w:val="00357951"/>
    <w:rsid w:val="00360AD7"/>
    <w:rsid w:val="003639D2"/>
    <w:rsid w:val="00365EEF"/>
    <w:rsid w:val="00372096"/>
    <w:rsid w:val="0038216B"/>
    <w:rsid w:val="00382AA3"/>
    <w:rsid w:val="003830CE"/>
    <w:rsid w:val="00395498"/>
    <w:rsid w:val="003970DD"/>
    <w:rsid w:val="003A4BCE"/>
    <w:rsid w:val="003B00E5"/>
    <w:rsid w:val="003B28A2"/>
    <w:rsid w:val="003B7246"/>
    <w:rsid w:val="003C0134"/>
    <w:rsid w:val="003C747A"/>
    <w:rsid w:val="003D4DC6"/>
    <w:rsid w:val="003D5241"/>
    <w:rsid w:val="003E2DB6"/>
    <w:rsid w:val="003F4BA0"/>
    <w:rsid w:val="003F73FF"/>
    <w:rsid w:val="004005C5"/>
    <w:rsid w:val="00400794"/>
    <w:rsid w:val="00405653"/>
    <w:rsid w:val="00416ABA"/>
    <w:rsid w:val="00417F74"/>
    <w:rsid w:val="004218CD"/>
    <w:rsid w:val="00422B7B"/>
    <w:rsid w:val="00424266"/>
    <w:rsid w:val="00427B4D"/>
    <w:rsid w:val="004316DB"/>
    <w:rsid w:val="00445A55"/>
    <w:rsid w:val="0044742E"/>
    <w:rsid w:val="004746E5"/>
    <w:rsid w:val="00483121"/>
    <w:rsid w:val="00483A02"/>
    <w:rsid w:val="00483A78"/>
    <w:rsid w:val="00483B4B"/>
    <w:rsid w:val="00484F26"/>
    <w:rsid w:val="00490122"/>
    <w:rsid w:val="004904BD"/>
    <w:rsid w:val="004A160D"/>
    <w:rsid w:val="004A1A46"/>
    <w:rsid w:val="004A3288"/>
    <w:rsid w:val="004A3FDE"/>
    <w:rsid w:val="004B17E2"/>
    <w:rsid w:val="004B24CA"/>
    <w:rsid w:val="004B3387"/>
    <w:rsid w:val="004B7C4F"/>
    <w:rsid w:val="004B7FC1"/>
    <w:rsid w:val="004D066A"/>
    <w:rsid w:val="004D3A6D"/>
    <w:rsid w:val="004D6D04"/>
    <w:rsid w:val="004E477E"/>
    <w:rsid w:val="004E6765"/>
    <w:rsid w:val="004F58CB"/>
    <w:rsid w:val="00502094"/>
    <w:rsid w:val="0050313D"/>
    <w:rsid w:val="00505797"/>
    <w:rsid w:val="00507490"/>
    <w:rsid w:val="00507A58"/>
    <w:rsid w:val="00512447"/>
    <w:rsid w:val="00515D94"/>
    <w:rsid w:val="00526243"/>
    <w:rsid w:val="00526470"/>
    <w:rsid w:val="00527D71"/>
    <w:rsid w:val="00536AD0"/>
    <w:rsid w:val="005421CF"/>
    <w:rsid w:val="00542829"/>
    <w:rsid w:val="00546512"/>
    <w:rsid w:val="00546651"/>
    <w:rsid w:val="00551F8C"/>
    <w:rsid w:val="00553377"/>
    <w:rsid w:val="00554F41"/>
    <w:rsid w:val="005600FE"/>
    <w:rsid w:val="0056160A"/>
    <w:rsid w:val="00572669"/>
    <w:rsid w:val="00585852"/>
    <w:rsid w:val="005906B5"/>
    <w:rsid w:val="00592CDA"/>
    <w:rsid w:val="00592F2D"/>
    <w:rsid w:val="005A3C1C"/>
    <w:rsid w:val="005A50D8"/>
    <w:rsid w:val="005C03A0"/>
    <w:rsid w:val="005C0E70"/>
    <w:rsid w:val="005C2D2F"/>
    <w:rsid w:val="005C4AB5"/>
    <w:rsid w:val="005D06C4"/>
    <w:rsid w:val="005D53A9"/>
    <w:rsid w:val="005E0D22"/>
    <w:rsid w:val="005E2C4F"/>
    <w:rsid w:val="005F13BF"/>
    <w:rsid w:val="005F3D31"/>
    <w:rsid w:val="005F5445"/>
    <w:rsid w:val="006048A4"/>
    <w:rsid w:val="0060587A"/>
    <w:rsid w:val="00606189"/>
    <w:rsid w:val="0060643F"/>
    <w:rsid w:val="00612238"/>
    <w:rsid w:val="00612F62"/>
    <w:rsid w:val="006148C9"/>
    <w:rsid w:val="00614DCD"/>
    <w:rsid w:val="00616564"/>
    <w:rsid w:val="0062056F"/>
    <w:rsid w:val="00623221"/>
    <w:rsid w:val="00625CC1"/>
    <w:rsid w:val="00625D6D"/>
    <w:rsid w:val="006323F5"/>
    <w:rsid w:val="00632EAD"/>
    <w:rsid w:val="00640E44"/>
    <w:rsid w:val="006472C2"/>
    <w:rsid w:val="00650487"/>
    <w:rsid w:val="00650583"/>
    <w:rsid w:val="0065459E"/>
    <w:rsid w:val="0065778D"/>
    <w:rsid w:val="00660FD7"/>
    <w:rsid w:val="0066253C"/>
    <w:rsid w:val="006625EE"/>
    <w:rsid w:val="006634A8"/>
    <w:rsid w:val="0066550C"/>
    <w:rsid w:val="00666EED"/>
    <w:rsid w:val="00671D57"/>
    <w:rsid w:val="00675CBB"/>
    <w:rsid w:val="006827F6"/>
    <w:rsid w:val="00692D87"/>
    <w:rsid w:val="00693EBB"/>
    <w:rsid w:val="006A05F2"/>
    <w:rsid w:val="006A0882"/>
    <w:rsid w:val="006A1BA1"/>
    <w:rsid w:val="006A7124"/>
    <w:rsid w:val="006B1ABC"/>
    <w:rsid w:val="006B24C1"/>
    <w:rsid w:val="006C0467"/>
    <w:rsid w:val="006C6A6C"/>
    <w:rsid w:val="006C78B6"/>
    <w:rsid w:val="006D040B"/>
    <w:rsid w:val="006D1758"/>
    <w:rsid w:val="006D77FD"/>
    <w:rsid w:val="006E209D"/>
    <w:rsid w:val="006E3475"/>
    <w:rsid w:val="006E358C"/>
    <w:rsid w:val="006E6828"/>
    <w:rsid w:val="006F02E1"/>
    <w:rsid w:val="006F1FD7"/>
    <w:rsid w:val="006F1FDA"/>
    <w:rsid w:val="006F366E"/>
    <w:rsid w:val="007015D4"/>
    <w:rsid w:val="00703E04"/>
    <w:rsid w:val="007105BA"/>
    <w:rsid w:val="0071226F"/>
    <w:rsid w:val="007125B9"/>
    <w:rsid w:val="00712CB2"/>
    <w:rsid w:val="00724DA3"/>
    <w:rsid w:val="0072647B"/>
    <w:rsid w:val="00735120"/>
    <w:rsid w:val="0073678C"/>
    <w:rsid w:val="00741738"/>
    <w:rsid w:val="007430A5"/>
    <w:rsid w:val="00747945"/>
    <w:rsid w:val="00747CBE"/>
    <w:rsid w:val="0075382B"/>
    <w:rsid w:val="00754D44"/>
    <w:rsid w:val="007564A5"/>
    <w:rsid w:val="00776360"/>
    <w:rsid w:val="00777C3B"/>
    <w:rsid w:val="00787714"/>
    <w:rsid w:val="007908E9"/>
    <w:rsid w:val="00792B53"/>
    <w:rsid w:val="00793D48"/>
    <w:rsid w:val="007A18DF"/>
    <w:rsid w:val="007A4FCA"/>
    <w:rsid w:val="007A618E"/>
    <w:rsid w:val="007B1FD4"/>
    <w:rsid w:val="007B502D"/>
    <w:rsid w:val="007B5D27"/>
    <w:rsid w:val="007B78EA"/>
    <w:rsid w:val="007C79A1"/>
    <w:rsid w:val="007D66BB"/>
    <w:rsid w:val="007E32CE"/>
    <w:rsid w:val="007E4428"/>
    <w:rsid w:val="007E7C2B"/>
    <w:rsid w:val="007F04C4"/>
    <w:rsid w:val="007F04C9"/>
    <w:rsid w:val="007F73BF"/>
    <w:rsid w:val="00815A1D"/>
    <w:rsid w:val="00820B6C"/>
    <w:rsid w:val="00821079"/>
    <w:rsid w:val="00821A9B"/>
    <w:rsid w:val="0082329D"/>
    <w:rsid w:val="00830520"/>
    <w:rsid w:val="00830FCF"/>
    <w:rsid w:val="00831109"/>
    <w:rsid w:val="00831D19"/>
    <w:rsid w:val="0083432E"/>
    <w:rsid w:val="00834A1A"/>
    <w:rsid w:val="00837376"/>
    <w:rsid w:val="00843865"/>
    <w:rsid w:val="00847935"/>
    <w:rsid w:val="008565EA"/>
    <w:rsid w:val="00857DE3"/>
    <w:rsid w:val="00860F1F"/>
    <w:rsid w:val="00873DCE"/>
    <w:rsid w:val="00874375"/>
    <w:rsid w:val="00874C48"/>
    <w:rsid w:val="008855A2"/>
    <w:rsid w:val="00893A5C"/>
    <w:rsid w:val="0089444A"/>
    <w:rsid w:val="0089788D"/>
    <w:rsid w:val="008A0B12"/>
    <w:rsid w:val="008B350A"/>
    <w:rsid w:val="008B4167"/>
    <w:rsid w:val="008B61E8"/>
    <w:rsid w:val="008D311A"/>
    <w:rsid w:val="008D3165"/>
    <w:rsid w:val="008D5A92"/>
    <w:rsid w:val="008D6EFB"/>
    <w:rsid w:val="008E0E99"/>
    <w:rsid w:val="008E4011"/>
    <w:rsid w:val="008E5D40"/>
    <w:rsid w:val="008F3B41"/>
    <w:rsid w:val="008F5F29"/>
    <w:rsid w:val="008F7369"/>
    <w:rsid w:val="0090091F"/>
    <w:rsid w:val="0090176A"/>
    <w:rsid w:val="00906724"/>
    <w:rsid w:val="00907B14"/>
    <w:rsid w:val="0091122B"/>
    <w:rsid w:val="009116BA"/>
    <w:rsid w:val="00921024"/>
    <w:rsid w:val="00926AD0"/>
    <w:rsid w:val="00927B6B"/>
    <w:rsid w:val="009305B5"/>
    <w:rsid w:val="00937770"/>
    <w:rsid w:val="00941481"/>
    <w:rsid w:val="009427A8"/>
    <w:rsid w:val="00943966"/>
    <w:rsid w:val="00943C3C"/>
    <w:rsid w:val="00950630"/>
    <w:rsid w:val="009516DA"/>
    <w:rsid w:val="00955D2A"/>
    <w:rsid w:val="00967564"/>
    <w:rsid w:val="009745C8"/>
    <w:rsid w:val="00976048"/>
    <w:rsid w:val="0097733E"/>
    <w:rsid w:val="009826A9"/>
    <w:rsid w:val="00984123"/>
    <w:rsid w:val="0098501A"/>
    <w:rsid w:val="009939CD"/>
    <w:rsid w:val="009A79E8"/>
    <w:rsid w:val="009B49E1"/>
    <w:rsid w:val="009B7BE7"/>
    <w:rsid w:val="009C019B"/>
    <w:rsid w:val="009C3BD8"/>
    <w:rsid w:val="009C5150"/>
    <w:rsid w:val="009E0826"/>
    <w:rsid w:val="009E1E9D"/>
    <w:rsid w:val="009E49B2"/>
    <w:rsid w:val="009E63FC"/>
    <w:rsid w:val="009E6E49"/>
    <w:rsid w:val="009F2667"/>
    <w:rsid w:val="009F403A"/>
    <w:rsid w:val="00A016CD"/>
    <w:rsid w:val="00A04915"/>
    <w:rsid w:val="00A10F47"/>
    <w:rsid w:val="00A13E38"/>
    <w:rsid w:val="00A16EB2"/>
    <w:rsid w:val="00A17DC9"/>
    <w:rsid w:val="00A20F8A"/>
    <w:rsid w:val="00A22C21"/>
    <w:rsid w:val="00A24E6C"/>
    <w:rsid w:val="00A2518E"/>
    <w:rsid w:val="00A26563"/>
    <w:rsid w:val="00A3290C"/>
    <w:rsid w:val="00A359DC"/>
    <w:rsid w:val="00A36B71"/>
    <w:rsid w:val="00A40343"/>
    <w:rsid w:val="00A42429"/>
    <w:rsid w:val="00A462D5"/>
    <w:rsid w:val="00A4704D"/>
    <w:rsid w:val="00A64256"/>
    <w:rsid w:val="00A661F5"/>
    <w:rsid w:val="00A8247A"/>
    <w:rsid w:val="00A913BF"/>
    <w:rsid w:val="00A926EC"/>
    <w:rsid w:val="00AA2D78"/>
    <w:rsid w:val="00AA38DC"/>
    <w:rsid w:val="00AA6E57"/>
    <w:rsid w:val="00AB10DE"/>
    <w:rsid w:val="00AB243D"/>
    <w:rsid w:val="00AB2AE2"/>
    <w:rsid w:val="00AB5995"/>
    <w:rsid w:val="00AC213A"/>
    <w:rsid w:val="00AC2FC3"/>
    <w:rsid w:val="00AD13AA"/>
    <w:rsid w:val="00AD3B81"/>
    <w:rsid w:val="00AD5025"/>
    <w:rsid w:val="00AD5779"/>
    <w:rsid w:val="00AE2055"/>
    <w:rsid w:val="00AE42B7"/>
    <w:rsid w:val="00AE5BC0"/>
    <w:rsid w:val="00AF42F3"/>
    <w:rsid w:val="00AF4DC4"/>
    <w:rsid w:val="00B009C6"/>
    <w:rsid w:val="00B044ED"/>
    <w:rsid w:val="00B07122"/>
    <w:rsid w:val="00B15F4A"/>
    <w:rsid w:val="00B2274E"/>
    <w:rsid w:val="00B248C1"/>
    <w:rsid w:val="00B26A15"/>
    <w:rsid w:val="00B26C39"/>
    <w:rsid w:val="00B30EB9"/>
    <w:rsid w:val="00B35F29"/>
    <w:rsid w:val="00B361A9"/>
    <w:rsid w:val="00B402E0"/>
    <w:rsid w:val="00B41BED"/>
    <w:rsid w:val="00B43F6F"/>
    <w:rsid w:val="00B474BF"/>
    <w:rsid w:val="00B51358"/>
    <w:rsid w:val="00B51493"/>
    <w:rsid w:val="00B635E8"/>
    <w:rsid w:val="00B640F8"/>
    <w:rsid w:val="00B742BD"/>
    <w:rsid w:val="00B9113A"/>
    <w:rsid w:val="00B92459"/>
    <w:rsid w:val="00B938AA"/>
    <w:rsid w:val="00B975D8"/>
    <w:rsid w:val="00BA2A92"/>
    <w:rsid w:val="00BA2B69"/>
    <w:rsid w:val="00BB05EE"/>
    <w:rsid w:val="00BB0A9C"/>
    <w:rsid w:val="00BB63EA"/>
    <w:rsid w:val="00BC5E47"/>
    <w:rsid w:val="00BC62A9"/>
    <w:rsid w:val="00BD2929"/>
    <w:rsid w:val="00BD3CC2"/>
    <w:rsid w:val="00BE2436"/>
    <w:rsid w:val="00C028C5"/>
    <w:rsid w:val="00C07CC0"/>
    <w:rsid w:val="00C127C4"/>
    <w:rsid w:val="00C160F3"/>
    <w:rsid w:val="00C21732"/>
    <w:rsid w:val="00C22F7D"/>
    <w:rsid w:val="00C34DEE"/>
    <w:rsid w:val="00C358F2"/>
    <w:rsid w:val="00C57E24"/>
    <w:rsid w:val="00C6330C"/>
    <w:rsid w:val="00C63461"/>
    <w:rsid w:val="00C6454E"/>
    <w:rsid w:val="00C70C7C"/>
    <w:rsid w:val="00C8021C"/>
    <w:rsid w:val="00C818CF"/>
    <w:rsid w:val="00C8228A"/>
    <w:rsid w:val="00C8447E"/>
    <w:rsid w:val="00C84528"/>
    <w:rsid w:val="00C92A59"/>
    <w:rsid w:val="00C93440"/>
    <w:rsid w:val="00C9612A"/>
    <w:rsid w:val="00C963EA"/>
    <w:rsid w:val="00C97DE9"/>
    <w:rsid w:val="00CB2931"/>
    <w:rsid w:val="00CB7524"/>
    <w:rsid w:val="00CC666C"/>
    <w:rsid w:val="00CD33E7"/>
    <w:rsid w:val="00CE3B25"/>
    <w:rsid w:val="00CE65DF"/>
    <w:rsid w:val="00CF26D8"/>
    <w:rsid w:val="00CF3A62"/>
    <w:rsid w:val="00CF48FB"/>
    <w:rsid w:val="00CF689E"/>
    <w:rsid w:val="00D00C6D"/>
    <w:rsid w:val="00D02798"/>
    <w:rsid w:val="00D030C8"/>
    <w:rsid w:val="00D049AF"/>
    <w:rsid w:val="00D164DB"/>
    <w:rsid w:val="00D16B4F"/>
    <w:rsid w:val="00D21C93"/>
    <w:rsid w:val="00D2541C"/>
    <w:rsid w:val="00D2679D"/>
    <w:rsid w:val="00D27B66"/>
    <w:rsid w:val="00D33017"/>
    <w:rsid w:val="00D341FA"/>
    <w:rsid w:val="00D345F6"/>
    <w:rsid w:val="00D363E0"/>
    <w:rsid w:val="00D43C13"/>
    <w:rsid w:val="00D5255A"/>
    <w:rsid w:val="00D53692"/>
    <w:rsid w:val="00D56349"/>
    <w:rsid w:val="00D61B04"/>
    <w:rsid w:val="00D628C7"/>
    <w:rsid w:val="00D6361B"/>
    <w:rsid w:val="00D64679"/>
    <w:rsid w:val="00D6602F"/>
    <w:rsid w:val="00D70505"/>
    <w:rsid w:val="00D74268"/>
    <w:rsid w:val="00D81C7C"/>
    <w:rsid w:val="00D84028"/>
    <w:rsid w:val="00D97C94"/>
    <w:rsid w:val="00DA799B"/>
    <w:rsid w:val="00DB6607"/>
    <w:rsid w:val="00DC248A"/>
    <w:rsid w:val="00DC5197"/>
    <w:rsid w:val="00DD3204"/>
    <w:rsid w:val="00DD46B8"/>
    <w:rsid w:val="00DE40AF"/>
    <w:rsid w:val="00DE4405"/>
    <w:rsid w:val="00DE4DDD"/>
    <w:rsid w:val="00DF27F1"/>
    <w:rsid w:val="00DF30B6"/>
    <w:rsid w:val="00E0113D"/>
    <w:rsid w:val="00E03B8C"/>
    <w:rsid w:val="00E04823"/>
    <w:rsid w:val="00E05807"/>
    <w:rsid w:val="00E06EB3"/>
    <w:rsid w:val="00E0704D"/>
    <w:rsid w:val="00E10522"/>
    <w:rsid w:val="00E1289D"/>
    <w:rsid w:val="00E2336E"/>
    <w:rsid w:val="00E2542F"/>
    <w:rsid w:val="00E2597A"/>
    <w:rsid w:val="00E25EB1"/>
    <w:rsid w:val="00E3029C"/>
    <w:rsid w:val="00E33989"/>
    <w:rsid w:val="00E40B5E"/>
    <w:rsid w:val="00E42756"/>
    <w:rsid w:val="00E4542B"/>
    <w:rsid w:val="00E4680C"/>
    <w:rsid w:val="00E4760F"/>
    <w:rsid w:val="00E54610"/>
    <w:rsid w:val="00E601B6"/>
    <w:rsid w:val="00E64162"/>
    <w:rsid w:val="00E673AA"/>
    <w:rsid w:val="00E67CCA"/>
    <w:rsid w:val="00E70F35"/>
    <w:rsid w:val="00E75A97"/>
    <w:rsid w:val="00E80F4E"/>
    <w:rsid w:val="00E8344A"/>
    <w:rsid w:val="00E85824"/>
    <w:rsid w:val="00E92EA2"/>
    <w:rsid w:val="00E9330D"/>
    <w:rsid w:val="00EA0B42"/>
    <w:rsid w:val="00EA11E1"/>
    <w:rsid w:val="00EA46A3"/>
    <w:rsid w:val="00EA5BA7"/>
    <w:rsid w:val="00EB6CA3"/>
    <w:rsid w:val="00EC2132"/>
    <w:rsid w:val="00EC6A39"/>
    <w:rsid w:val="00ED1BCF"/>
    <w:rsid w:val="00ED42FD"/>
    <w:rsid w:val="00EE4AA8"/>
    <w:rsid w:val="00EE4F87"/>
    <w:rsid w:val="00EE545B"/>
    <w:rsid w:val="00EE77E8"/>
    <w:rsid w:val="00F06F85"/>
    <w:rsid w:val="00F1139A"/>
    <w:rsid w:val="00F2193D"/>
    <w:rsid w:val="00F223BD"/>
    <w:rsid w:val="00F27CF5"/>
    <w:rsid w:val="00F31F77"/>
    <w:rsid w:val="00F34029"/>
    <w:rsid w:val="00F36ABF"/>
    <w:rsid w:val="00F37D7E"/>
    <w:rsid w:val="00F41299"/>
    <w:rsid w:val="00F41DF9"/>
    <w:rsid w:val="00F50A72"/>
    <w:rsid w:val="00F51DC0"/>
    <w:rsid w:val="00F55973"/>
    <w:rsid w:val="00F56AAB"/>
    <w:rsid w:val="00F60F5A"/>
    <w:rsid w:val="00F64391"/>
    <w:rsid w:val="00F668F7"/>
    <w:rsid w:val="00F70071"/>
    <w:rsid w:val="00F72E6B"/>
    <w:rsid w:val="00F81698"/>
    <w:rsid w:val="00F822B1"/>
    <w:rsid w:val="00F85BCA"/>
    <w:rsid w:val="00F87013"/>
    <w:rsid w:val="00FA1304"/>
    <w:rsid w:val="00FA2B1A"/>
    <w:rsid w:val="00FA390C"/>
    <w:rsid w:val="00FB2EDA"/>
    <w:rsid w:val="00FB3B04"/>
    <w:rsid w:val="00FB4C11"/>
    <w:rsid w:val="00FB50CF"/>
    <w:rsid w:val="00FB7E1B"/>
    <w:rsid w:val="00FC15A3"/>
    <w:rsid w:val="00FC4A13"/>
    <w:rsid w:val="00FD18DB"/>
    <w:rsid w:val="00FD283D"/>
    <w:rsid w:val="00FE384B"/>
    <w:rsid w:val="00FE473D"/>
    <w:rsid w:val="00FF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8F3E"/>
  <w15:docId w15:val="{31F50458-1FE3-4060-990C-C647D951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16B"/>
    <w:pPr>
      <w:spacing w:after="0" w:line="240" w:lineRule="auto"/>
    </w:pPr>
    <w:rPr>
      <w:rFonts w:eastAsia="Times New Roman" w:cs="Times New Roman"/>
      <w:sz w:val="24"/>
      <w:szCs w:val="24"/>
      <w:lang w:eastAsia="ru-RU"/>
    </w:rPr>
  </w:style>
  <w:style w:type="paragraph" w:styleId="1">
    <w:name w:val="heading 1"/>
    <w:basedOn w:val="a"/>
    <w:next w:val="a"/>
    <w:link w:val="10"/>
    <w:qFormat/>
    <w:rsid w:val="001C4412"/>
    <w:pPr>
      <w:keepNext/>
      <w:keepLines/>
      <w:spacing w:before="240" w:line="259" w:lineRule="auto"/>
      <w:outlineLvl w:val="0"/>
    </w:pPr>
    <w:rPr>
      <w:rFonts w:ascii="Calibri Light" w:eastAsia="SimSun" w:hAnsi="Calibri Light"/>
      <w:color w:val="262626"/>
      <w:sz w:val="32"/>
      <w:szCs w:val="32"/>
      <w:lang w:eastAsia="en-US"/>
    </w:rPr>
  </w:style>
  <w:style w:type="paragraph" w:styleId="2">
    <w:name w:val="heading 2"/>
    <w:basedOn w:val="a"/>
    <w:next w:val="a"/>
    <w:link w:val="20"/>
    <w:unhideWhenUsed/>
    <w:qFormat/>
    <w:rsid w:val="001C4412"/>
    <w:pPr>
      <w:keepNext/>
      <w:keepLines/>
      <w:spacing w:before="40" w:line="259" w:lineRule="auto"/>
      <w:outlineLvl w:val="1"/>
    </w:pPr>
    <w:rPr>
      <w:rFonts w:ascii="Calibri Light" w:eastAsia="SimSun" w:hAnsi="Calibri Light"/>
      <w:color w:val="262626"/>
      <w:sz w:val="28"/>
      <w:szCs w:val="28"/>
      <w:lang w:eastAsia="en-US"/>
    </w:rPr>
  </w:style>
  <w:style w:type="paragraph" w:styleId="3">
    <w:name w:val="heading 3"/>
    <w:basedOn w:val="a"/>
    <w:next w:val="a"/>
    <w:link w:val="30"/>
    <w:unhideWhenUsed/>
    <w:qFormat/>
    <w:rsid w:val="001C4412"/>
    <w:pPr>
      <w:keepNext/>
      <w:keepLines/>
      <w:spacing w:before="40" w:line="259" w:lineRule="auto"/>
      <w:outlineLvl w:val="2"/>
    </w:pPr>
    <w:rPr>
      <w:rFonts w:ascii="Calibri Light" w:eastAsia="SimSun" w:hAnsi="Calibri Light"/>
      <w:color w:val="0D0D0D"/>
      <w:lang w:eastAsia="en-US"/>
    </w:rPr>
  </w:style>
  <w:style w:type="paragraph" w:styleId="4">
    <w:name w:val="heading 4"/>
    <w:basedOn w:val="a"/>
    <w:next w:val="a"/>
    <w:link w:val="40"/>
    <w:uiPriority w:val="9"/>
    <w:unhideWhenUsed/>
    <w:qFormat/>
    <w:rsid w:val="001C4412"/>
    <w:pPr>
      <w:keepNext/>
      <w:keepLines/>
      <w:spacing w:before="40" w:line="259" w:lineRule="auto"/>
      <w:outlineLvl w:val="3"/>
    </w:pPr>
    <w:rPr>
      <w:rFonts w:eastAsiaTheme="minorHAnsi" w:cstheme="minorBidi"/>
      <w:i/>
      <w:iCs/>
      <w:sz w:val="28"/>
      <w:szCs w:val="28"/>
      <w:lang w:eastAsia="en-US"/>
    </w:rPr>
  </w:style>
  <w:style w:type="paragraph" w:styleId="5">
    <w:name w:val="heading 5"/>
    <w:basedOn w:val="a"/>
    <w:next w:val="a"/>
    <w:link w:val="50"/>
    <w:uiPriority w:val="9"/>
    <w:unhideWhenUsed/>
    <w:qFormat/>
    <w:rsid w:val="001C4412"/>
    <w:pPr>
      <w:keepNext/>
      <w:keepLines/>
      <w:spacing w:before="40" w:line="259" w:lineRule="auto"/>
      <w:outlineLvl w:val="4"/>
    </w:pPr>
    <w:rPr>
      <w:rFonts w:eastAsiaTheme="minorHAnsi" w:cstheme="minorBidi"/>
      <w:color w:val="404040"/>
      <w:sz w:val="28"/>
      <w:szCs w:val="28"/>
      <w:lang w:eastAsia="en-US"/>
    </w:rPr>
  </w:style>
  <w:style w:type="paragraph" w:styleId="6">
    <w:name w:val="heading 6"/>
    <w:basedOn w:val="a"/>
    <w:next w:val="a"/>
    <w:link w:val="60"/>
    <w:uiPriority w:val="9"/>
    <w:unhideWhenUsed/>
    <w:qFormat/>
    <w:rsid w:val="001C4412"/>
    <w:pPr>
      <w:keepNext/>
      <w:keepLines/>
      <w:spacing w:before="40" w:line="259" w:lineRule="auto"/>
      <w:outlineLvl w:val="5"/>
    </w:pPr>
    <w:rPr>
      <w:rFonts w:eastAsiaTheme="minorHAnsi" w:cstheme="minorBidi"/>
      <w:sz w:val="28"/>
      <w:szCs w:val="28"/>
      <w:lang w:eastAsia="en-US"/>
    </w:rPr>
  </w:style>
  <w:style w:type="paragraph" w:styleId="7">
    <w:name w:val="heading 7"/>
    <w:basedOn w:val="a"/>
    <w:next w:val="a"/>
    <w:link w:val="70"/>
    <w:uiPriority w:val="9"/>
    <w:semiHidden/>
    <w:unhideWhenUsed/>
    <w:qFormat/>
    <w:rsid w:val="001C4412"/>
    <w:pPr>
      <w:keepNext/>
      <w:keepLines/>
      <w:spacing w:before="40" w:line="259" w:lineRule="auto"/>
      <w:outlineLvl w:val="6"/>
    </w:pPr>
    <w:rPr>
      <w:rFonts w:ascii="Calibri Light" w:eastAsia="SimSun" w:hAnsi="Calibri Light"/>
      <w:i/>
      <w:iCs/>
      <w:sz w:val="28"/>
      <w:szCs w:val="28"/>
      <w:lang w:eastAsia="en-US"/>
    </w:rPr>
  </w:style>
  <w:style w:type="paragraph" w:styleId="8">
    <w:name w:val="heading 8"/>
    <w:basedOn w:val="a"/>
    <w:next w:val="a"/>
    <w:link w:val="80"/>
    <w:uiPriority w:val="9"/>
    <w:semiHidden/>
    <w:unhideWhenUsed/>
    <w:qFormat/>
    <w:rsid w:val="001C4412"/>
    <w:pPr>
      <w:keepNext/>
      <w:keepLines/>
      <w:spacing w:before="40" w:line="259" w:lineRule="auto"/>
      <w:outlineLvl w:val="7"/>
    </w:pPr>
    <w:rPr>
      <w:rFonts w:eastAsiaTheme="minorHAnsi" w:cstheme="minorBidi"/>
      <w:color w:val="262626"/>
      <w:sz w:val="21"/>
      <w:szCs w:val="21"/>
      <w:lang w:eastAsia="en-US"/>
    </w:rPr>
  </w:style>
  <w:style w:type="paragraph" w:styleId="9">
    <w:name w:val="heading 9"/>
    <w:basedOn w:val="a"/>
    <w:next w:val="a"/>
    <w:link w:val="90"/>
    <w:uiPriority w:val="9"/>
    <w:semiHidden/>
    <w:unhideWhenUsed/>
    <w:qFormat/>
    <w:rsid w:val="001C4412"/>
    <w:pPr>
      <w:keepNext/>
      <w:keepLines/>
      <w:spacing w:before="40" w:line="259" w:lineRule="auto"/>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C4412"/>
    <w:rPr>
      <w:rFonts w:ascii="Calibri Light" w:eastAsia="SimSun" w:hAnsi="Calibri Light" w:cs="Times New Roman"/>
      <w:color w:val="262626"/>
      <w:sz w:val="32"/>
      <w:szCs w:val="32"/>
    </w:rPr>
  </w:style>
  <w:style w:type="character" w:customStyle="1" w:styleId="20">
    <w:name w:val="Заголовок 2 Знак"/>
    <w:link w:val="2"/>
    <w:uiPriority w:val="9"/>
    <w:rsid w:val="001C4412"/>
    <w:rPr>
      <w:rFonts w:ascii="Calibri Light" w:eastAsia="SimSun" w:hAnsi="Calibri Light" w:cs="Times New Roman"/>
      <w:color w:val="262626"/>
    </w:rPr>
  </w:style>
  <w:style w:type="character" w:customStyle="1" w:styleId="30">
    <w:name w:val="Заголовок 3 Знак"/>
    <w:link w:val="3"/>
    <w:uiPriority w:val="9"/>
    <w:rsid w:val="001C4412"/>
    <w:rPr>
      <w:rFonts w:ascii="Calibri Light" w:eastAsia="SimSun" w:hAnsi="Calibri Light" w:cs="Times New Roman"/>
      <w:color w:val="0D0D0D"/>
      <w:sz w:val="24"/>
      <w:szCs w:val="24"/>
    </w:rPr>
  </w:style>
  <w:style w:type="character" w:customStyle="1" w:styleId="40">
    <w:name w:val="Заголовок 4 Знак"/>
    <w:link w:val="4"/>
    <w:uiPriority w:val="9"/>
    <w:rsid w:val="001C4412"/>
    <w:rPr>
      <w:i/>
      <w:iCs/>
    </w:rPr>
  </w:style>
  <w:style w:type="character" w:customStyle="1" w:styleId="50">
    <w:name w:val="Заголовок 5 Знак"/>
    <w:link w:val="5"/>
    <w:uiPriority w:val="9"/>
    <w:rsid w:val="001C4412"/>
    <w:rPr>
      <w:color w:val="404040"/>
    </w:rPr>
  </w:style>
  <w:style w:type="character" w:customStyle="1" w:styleId="60">
    <w:name w:val="Заголовок 6 Знак"/>
    <w:link w:val="6"/>
    <w:uiPriority w:val="9"/>
    <w:rsid w:val="001C4412"/>
  </w:style>
  <w:style w:type="character" w:customStyle="1" w:styleId="70">
    <w:name w:val="Заголовок 7 Знак"/>
    <w:link w:val="7"/>
    <w:uiPriority w:val="9"/>
    <w:semiHidden/>
    <w:rsid w:val="001C4412"/>
    <w:rPr>
      <w:rFonts w:ascii="Calibri Light" w:eastAsia="SimSun" w:hAnsi="Calibri Light" w:cs="Times New Roman"/>
      <w:i/>
      <w:iCs/>
    </w:rPr>
  </w:style>
  <w:style w:type="character" w:customStyle="1" w:styleId="80">
    <w:name w:val="Заголовок 8 Знак"/>
    <w:link w:val="8"/>
    <w:uiPriority w:val="9"/>
    <w:semiHidden/>
    <w:rsid w:val="001C4412"/>
    <w:rPr>
      <w:color w:val="262626"/>
      <w:sz w:val="21"/>
      <w:szCs w:val="21"/>
    </w:rPr>
  </w:style>
  <w:style w:type="character" w:customStyle="1" w:styleId="90">
    <w:name w:val="Заголовок 9 Знак"/>
    <w:link w:val="9"/>
    <w:uiPriority w:val="9"/>
    <w:semiHidden/>
    <w:rsid w:val="001C4412"/>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1C4412"/>
    <w:pPr>
      <w:spacing w:after="200"/>
    </w:pPr>
    <w:rPr>
      <w:rFonts w:eastAsiaTheme="minorHAnsi" w:cstheme="minorBidi"/>
      <w:i/>
      <w:iCs/>
      <w:color w:val="44546A"/>
      <w:sz w:val="18"/>
      <w:szCs w:val="18"/>
      <w:lang w:eastAsia="en-US"/>
    </w:rPr>
  </w:style>
  <w:style w:type="paragraph" w:styleId="a4">
    <w:name w:val="Title"/>
    <w:basedOn w:val="a"/>
    <w:next w:val="a"/>
    <w:link w:val="a5"/>
    <w:qFormat/>
    <w:rsid w:val="001C4412"/>
    <w:pPr>
      <w:contextualSpacing/>
    </w:pPr>
    <w:rPr>
      <w:rFonts w:ascii="Calibri Light" w:eastAsia="SimSun" w:hAnsi="Calibri Light"/>
      <w:spacing w:val="-10"/>
      <w:sz w:val="56"/>
      <w:szCs w:val="56"/>
      <w:lang w:eastAsia="en-US"/>
    </w:rPr>
  </w:style>
  <w:style w:type="character" w:customStyle="1" w:styleId="a5">
    <w:name w:val="Заголовок Знак"/>
    <w:link w:val="a4"/>
    <w:rsid w:val="001C4412"/>
    <w:rPr>
      <w:rFonts w:ascii="Calibri Light" w:eastAsia="SimSun" w:hAnsi="Calibri Light" w:cs="Times New Roman"/>
      <w:spacing w:val="-10"/>
      <w:sz w:val="56"/>
      <w:szCs w:val="56"/>
    </w:rPr>
  </w:style>
  <w:style w:type="paragraph" w:styleId="a6">
    <w:name w:val="Subtitle"/>
    <w:basedOn w:val="a"/>
    <w:next w:val="a"/>
    <w:link w:val="a7"/>
    <w:uiPriority w:val="11"/>
    <w:qFormat/>
    <w:rsid w:val="001C4412"/>
    <w:pPr>
      <w:numPr>
        <w:ilvl w:val="1"/>
      </w:numPr>
      <w:spacing w:after="160" w:line="259" w:lineRule="auto"/>
    </w:pPr>
    <w:rPr>
      <w:rFonts w:eastAsiaTheme="minorHAnsi" w:cstheme="minorBidi"/>
      <w:color w:val="5A5A5A"/>
      <w:spacing w:val="15"/>
      <w:sz w:val="28"/>
      <w:szCs w:val="28"/>
      <w:lang w:eastAsia="en-US"/>
    </w:rPr>
  </w:style>
  <w:style w:type="character" w:customStyle="1" w:styleId="a7">
    <w:name w:val="Подзаголовок Знак"/>
    <w:link w:val="a6"/>
    <w:uiPriority w:val="11"/>
    <w:rsid w:val="001C4412"/>
    <w:rPr>
      <w:color w:val="5A5A5A"/>
      <w:spacing w:val="15"/>
    </w:rPr>
  </w:style>
  <w:style w:type="character" w:styleId="a8">
    <w:name w:val="Strong"/>
    <w:uiPriority w:val="22"/>
    <w:qFormat/>
    <w:rsid w:val="001C4412"/>
    <w:rPr>
      <w:b/>
      <w:bCs/>
      <w:color w:val="auto"/>
    </w:rPr>
  </w:style>
  <w:style w:type="character" w:styleId="a9">
    <w:name w:val="Emphasis"/>
    <w:uiPriority w:val="20"/>
    <w:qFormat/>
    <w:rsid w:val="001C4412"/>
    <w:rPr>
      <w:i/>
      <w:iCs/>
      <w:color w:val="auto"/>
    </w:rPr>
  </w:style>
  <w:style w:type="paragraph" w:styleId="aa">
    <w:name w:val="No Spacing"/>
    <w:uiPriority w:val="1"/>
    <w:qFormat/>
    <w:rsid w:val="001C4412"/>
    <w:pPr>
      <w:spacing w:after="0" w:line="240" w:lineRule="auto"/>
    </w:pPr>
  </w:style>
  <w:style w:type="paragraph" w:styleId="21">
    <w:name w:val="Quote"/>
    <w:basedOn w:val="a"/>
    <w:next w:val="a"/>
    <w:link w:val="22"/>
    <w:uiPriority w:val="29"/>
    <w:qFormat/>
    <w:rsid w:val="001C4412"/>
    <w:pPr>
      <w:spacing w:before="200" w:after="160" w:line="259" w:lineRule="auto"/>
      <w:ind w:left="864" w:right="864"/>
    </w:pPr>
    <w:rPr>
      <w:rFonts w:eastAsiaTheme="minorHAnsi" w:cstheme="minorBidi"/>
      <w:i/>
      <w:iCs/>
      <w:color w:val="404040"/>
      <w:sz w:val="28"/>
      <w:szCs w:val="28"/>
      <w:lang w:eastAsia="en-US"/>
    </w:rPr>
  </w:style>
  <w:style w:type="character" w:customStyle="1" w:styleId="22">
    <w:name w:val="Цитата 2 Знак"/>
    <w:link w:val="21"/>
    <w:uiPriority w:val="29"/>
    <w:rsid w:val="001C4412"/>
    <w:rPr>
      <w:i/>
      <w:iCs/>
      <w:color w:val="404040"/>
    </w:rPr>
  </w:style>
  <w:style w:type="paragraph" w:styleId="ab">
    <w:name w:val="Intense Quote"/>
    <w:basedOn w:val="a"/>
    <w:next w:val="a"/>
    <w:link w:val="ac"/>
    <w:uiPriority w:val="30"/>
    <w:qFormat/>
    <w:rsid w:val="001C4412"/>
    <w:pPr>
      <w:pBdr>
        <w:top w:val="single" w:sz="4" w:space="10" w:color="404040"/>
        <w:bottom w:val="single" w:sz="4" w:space="10" w:color="404040"/>
      </w:pBdr>
      <w:spacing w:before="360" w:after="360" w:line="259" w:lineRule="auto"/>
      <w:ind w:left="864" w:right="864"/>
      <w:jc w:val="center"/>
    </w:pPr>
    <w:rPr>
      <w:rFonts w:eastAsiaTheme="minorHAnsi" w:cstheme="minorBidi"/>
      <w:i/>
      <w:iCs/>
      <w:color w:val="404040"/>
      <w:sz w:val="28"/>
      <w:szCs w:val="28"/>
      <w:lang w:eastAsia="en-US"/>
    </w:rPr>
  </w:style>
  <w:style w:type="character" w:customStyle="1" w:styleId="ac">
    <w:name w:val="Выделенная цитата Знак"/>
    <w:link w:val="ab"/>
    <w:uiPriority w:val="30"/>
    <w:rsid w:val="001C4412"/>
    <w:rPr>
      <w:i/>
      <w:iCs/>
      <w:color w:val="404040"/>
    </w:rPr>
  </w:style>
  <w:style w:type="character" w:styleId="ad">
    <w:name w:val="Subtle Emphasis"/>
    <w:uiPriority w:val="19"/>
    <w:qFormat/>
    <w:rsid w:val="001C4412"/>
    <w:rPr>
      <w:i/>
      <w:iCs/>
      <w:color w:val="404040"/>
    </w:rPr>
  </w:style>
  <w:style w:type="character" w:styleId="ae">
    <w:name w:val="Intense Emphasis"/>
    <w:uiPriority w:val="21"/>
    <w:qFormat/>
    <w:rsid w:val="001C4412"/>
    <w:rPr>
      <w:b/>
      <w:bCs/>
      <w:i/>
      <w:iCs/>
      <w:color w:val="auto"/>
    </w:rPr>
  </w:style>
  <w:style w:type="character" w:styleId="af">
    <w:name w:val="Subtle Reference"/>
    <w:uiPriority w:val="31"/>
    <w:qFormat/>
    <w:rsid w:val="001C4412"/>
    <w:rPr>
      <w:smallCaps/>
      <w:color w:val="404040"/>
    </w:rPr>
  </w:style>
  <w:style w:type="character" w:styleId="af0">
    <w:name w:val="Intense Reference"/>
    <w:uiPriority w:val="32"/>
    <w:qFormat/>
    <w:rsid w:val="001C4412"/>
    <w:rPr>
      <w:b/>
      <w:bCs/>
      <w:smallCaps/>
      <w:color w:val="404040"/>
      <w:spacing w:val="5"/>
    </w:rPr>
  </w:style>
  <w:style w:type="character" w:styleId="af1">
    <w:name w:val="Book Title"/>
    <w:uiPriority w:val="33"/>
    <w:qFormat/>
    <w:rsid w:val="001C4412"/>
    <w:rPr>
      <w:b/>
      <w:bCs/>
      <w:i/>
      <w:iCs/>
      <w:spacing w:val="5"/>
    </w:rPr>
  </w:style>
  <w:style w:type="paragraph" w:styleId="af2">
    <w:name w:val="TOC Heading"/>
    <w:basedOn w:val="1"/>
    <w:next w:val="a"/>
    <w:uiPriority w:val="39"/>
    <w:semiHidden/>
    <w:unhideWhenUsed/>
    <w:qFormat/>
    <w:rsid w:val="001C4412"/>
    <w:pPr>
      <w:outlineLvl w:val="9"/>
    </w:pPr>
  </w:style>
  <w:style w:type="paragraph" w:styleId="af3">
    <w:name w:val="List Paragraph"/>
    <w:basedOn w:val="a"/>
    <w:uiPriority w:val="34"/>
    <w:qFormat/>
    <w:rsid w:val="006A7124"/>
    <w:pPr>
      <w:ind w:left="720"/>
      <w:contextualSpacing/>
    </w:pPr>
  </w:style>
  <w:style w:type="paragraph" w:customStyle="1" w:styleId="af4">
    <w:name w:val="Знак"/>
    <w:basedOn w:val="a"/>
    <w:rsid w:val="006A7124"/>
    <w:pPr>
      <w:widowControl w:val="0"/>
      <w:adjustRightInd w:val="0"/>
      <w:spacing w:after="160" w:line="240" w:lineRule="exact"/>
      <w:jc w:val="right"/>
    </w:pPr>
    <w:rPr>
      <w:sz w:val="20"/>
      <w:szCs w:val="20"/>
      <w:lang w:val="en-GB" w:eastAsia="en-US"/>
    </w:rPr>
  </w:style>
  <w:style w:type="paragraph" w:customStyle="1" w:styleId="ConsTitle">
    <w:name w:val="ConsTitle"/>
    <w:rsid w:val="00B2274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5">
    <w:name w:val="Знак Знак Знак Знак Знак Знак Знак Знак Знак Знак Знак Знак Знак"/>
    <w:basedOn w:val="a"/>
    <w:rsid w:val="006C6A6C"/>
    <w:pPr>
      <w:spacing w:after="160" w:line="240" w:lineRule="exact"/>
    </w:pPr>
    <w:rPr>
      <w:rFonts w:ascii="Verdana" w:hAnsi="Verdana" w:cs="Verdana"/>
      <w:lang w:val="en-US" w:eastAsia="en-US"/>
    </w:rPr>
  </w:style>
  <w:style w:type="paragraph" w:customStyle="1" w:styleId="ConsPlusNonformat">
    <w:name w:val="ConsPlusNonformat"/>
    <w:rsid w:val="006C6A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C6A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Текст концевой сноски Знак"/>
    <w:basedOn w:val="a0"/>
    <w:link w:val="af7"/>
    <w:uiPriority w:val="99"/>
    <w:semiHidden/>
    <w:rsid w:val="006C6A6C"/>
    <w:rPr>
      <w:rFonts w:eastAsia="Times New Roman" w:cs="Times New Roman"/>
      <w:sz w:val="20"/>
      <w:szCs w:val="20"/>
      <w:lang w:eastAsia="ru-RU"/>
    </w:rPr>
  </w:style>
  <w:style w:type="paragraph" w:styleId="af7">
    <w:name w:val="endnote text"/>
    <w:basedOn w:val="a"/>
    <w:link w:val="af6"/>
    <w:uiPriority w:val="99"/>
    <w:semiHidden/>
    <w:rsid w:val="006C6A6C"/>
    <w:rPr>
      <w:sz w:val="20"/>
      <w:szCs w:val="20"/>
    </w:rPr>
  </w:style>
  <w:style w:type="paragraph" w:styleId="af8">
    <w:name w:val="header"/>
    <w:basedOn w:val="a"/>
    <w:link w:val="af9"/>
    <w:uiPriority w:val="99"/>
    <w:rsid w:val="006C6A6C"/>
    <w:pPr>
      <w:tabs>
        <w:tab w:val="center" w:pos="4677"/>
        <w:tab w:val="right" w:pos="9355"/>
      </w:tabs>
    </w:pPr>
  </w:style>
  <w:style w:type="character" w:customStyle="1" w:styleId="af9">
    <w:name w:val="Верхний колонтитул Знак"/>
    <w:basedOn w:val="a0"/>
    <w:link w:val="af8"/>
    <w:uiPriority w:val="99"/>
    <w:rsid w:val="006C6A6C"/>
    <w:rPr>
      <w:rFonts w:eastAsia="Times New Roman" w:cs="Times New Roman"/>
      <w:sz w:val="24"/>
      <w:szCs w:val="24"/>
      <w:lang w:eastAsia="ru-RU"/>
    </w:rPr>
  </w:style>
  <w:style w:type="character" w:styleId="afa">
    <w:name w:val="page number"/>
    <w:rsid w:val="006C6A6C"/>
    <w:rPr>
      <w:rFonts w:cs="Times New Roman"/>
    </w:rPr>
  </w:style>
  <w:style w:type="paragraph" w:customStyle="1" w:styleId="ConsPlusTitle">
    <w:name w:val="ConsPlusTitle"/>
    <w:rsid w:val="006C6A6C"/>
    <w:pPr>
      <w:autoSpaceDE w:val="0"/>
      <w:autoSpaceDN w:val="0"/>
      <w:adjustRightInd w:val="0"/>
      <w:spacing w:after="0" w:line="240" w:lineRule="auto"/>
    </w:pPr>
    <w:rPr>
      <w:rFonts w:eastAsia="Times New Roman" w:cs="Times New Roman"/>
      <w:b/>
      <w:bCs/>
      <w:sz w:val="24"/>
      <w:szCs w:val="24"/>
      <w:lang w:eastAsia="ru-RU"/>
    </w:rPr>
  </w:style>
  <w:style w:type="paragraph" w:styleId="23">
    <w:name w:val="Body Text 2"/>
    <w:basedOn w:val="a"/>
    <w:link w:val="24"/>
    <w:rsid w:val="006C6A6C"/>
    <w:pPr>
      <w:spacing w:after="120" w:line="480" w:lineRule="auto"/>
    </w:pPr>
  </w:style>
  <w:style w:type="character" w:customStyle="1" w:styleId="24">
    <w:name w:val="Основной текст 2 Знак"/>
    <w:basedOn w:val="a0"/>
    <w:link w:val="23"/>
    <w:rsid w:val="006C6A6C"/>
    <w:rPr>
      <w:rFonts w:eastAsia="Times New Roman" w:cs="Times New Roman"/>
      <w:sz w:val="24"/>
      <w:szCs w:val="24"/>
      <w:lang w:eastAsia="ru-RU"/>
    </w:rPr>
  </w:style>
  <w:style w:type="paragraph" w:styleId="afb">
    <w:name w:val="footer"/>
    <w:basedOn w:val="a"/>
    <w:link w:val="afc"/>
    <w:rsid w:val="006C6A6C"/>
    <w:pPr>
      <w:tabs>
        <w:tab w:val="center" w:pos="4677"/>
        <w:tab w:val="right" w:pos="9355"/>
      </w:tabs>
    </w:pPr>
  </w:style>
  <w:style w:type="character" w:customStyle="1" w:styleId="afc">
    <w:name w:val="Нижний колонтитул Знак"/>
    <w:basedOn w:val="a0"/>
    <w:link w:val="afb"/>
    <w:rsid w:val="006C6A6C"/>
    <w:rPr>
      <w:rFonts w:eastAsia="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C6A6C"/>
    <w:pPr>
      <w:spacing w:before="100" w:beforeAutospacing="1" w:after="100" w:afterAutospacing="1"/>
    </w:pPr>
    <w:rPr>
      <w:rFonts w:ascii="Tahoma" w:hAnsi="Tahoma"/>
      <w:sz w:val="20"/>
      <w:szCs w:val="20"/>
      <w:lang w:val="en-US" w:eastAsia="en-US"/>
    </w:rPr>
  </w:style>
  <w:style w:type="paragraph" w:styleId="afd">
    <w:name w:val="footnote text"/>
    <w:basedOn w:val="a"/>
    <w:link w:val="12"/>
    <w:semiHidden/>
    <w:rsid w:val="006C6A6C"/>
    <w:pPr>
      <w:widowControl w:val="0"/>
      <w:autoSpaceDE w:val="0"/>
      <w:autoSpaceDN w:val="0"/>
      <w:adjustRightInd w:val="0"/>
      <w:spacing w:line="360" w:lineRule="auto"/>
      <w:ind w:firstLine="720"/>
      <w:jc w:val="both"/>
    </w:pPr>
    <w:rPr>
      <w:sz w:val="20"/>
      <w:szCs w:val="20"/>
    </w:rPr>
  </w:style>
  <w:style w:type="character" w:customStyle="1" w:styleId="12">
    <w:name w:val="Текст сноски Знак1"/>
    <w:link w:val="afd"/>
    <w:semiHidden/>
    <w:locked/>
    <w:rsid w:val="006C6A6C"/>
    <w:rPr>
      <w:rFonts w:eastAsia="Times New Roman" w:cs="Times New Roman"/>
      <w:sz w:val="20"/>
      <w:szCs w:val="20"/>
      <w:lang w:eastAsia="ru-RU"/>
    </w:rPr>
  </w:style>
  <w:style w:type="character" w:customStyle="1" w:styleId="afe">
    <w:name w:val="Текст сноски Знак"/>
    <w:basedOn w:val="a0"/>
    <w:rsid w:val="006C6A6C"/>
    <w:rPr>
      <w:rFonts w:eastAsia="Times New Roman" w:cs="Times New Roman"/>
      <w:sz w:val="20"/>
      <w:szCs w:val="20"/>
      <w:lang w:eastAsia="ru-RU"/>
    </w:rPr>
  </w:style>
  <w:style w:type="paragraph" w:styleId="aff">
    <w:name w:val="Balloon Text"/>
    <w:basedOn w:val="a"/>
    <w:link w:val="aff0"/>
    <w:rsid w:val="006C6A6C"/>
    <w:rPr>
      <w:rFonts w:ascii="Tahoma" w:hAnsi="Tahoma" w:cs="Tahoma"/>
      <w:sz w:val="16"/>
      <w:szCs w:val="16"/>
    </w:rPr>
  </w:style>
  <w:style w:type="character" w:customStyle="1" w:styleId="aff0">
    <w:name w:val="Текст выноски Знак"/>
    <w:basedOn w:val="a0"/>
    <w:link w:val="aff"/>
    <w:rsid w:val="006C6A6C"/>
    <w:rPr>
      <w:rFonts w:ascii="Tahoma" w:eastAsia="Times New Roman" w:hAnsi="Tahoma" w:cs="Tahoma"/>
      <w:sz w:val="16"/>
      <w:szCs w:val="16"/>
      <w:lang w:eastAsia="ru-RU"/>
    </w:rPr>
  </w:style>
  <w:style w:type="paragraph" w:styleId="aff1">
    <w:name w:val="Normal (Web)"/>
    <w:basedOn w:val="a"/>
    <w:rsid w:val="006C6A6C"/>
    <w:pPr>
      <w:spacing w:before="100" w:beforeAutospacing="1" w:after="100" w:afterAutospacing="1"/>
    </w:pPr>
  </w:style>
  <w:style w:type="character" w:styleId="aff2">
    <w:name w:val="Hyperlink"/>
    <w:uiPriority w:val="99"/>
    <w:rsid w:val="006C6A6C"/>
    <w:rPr>
      <w:rFonts w:cs="Times New Roman"/>
      <w:color w:val="0000FF"/>
      <w:u w:val="single"/>
    </w:rPr>
  </w:style>
  <w:style w:type="paragraph" w:styleId="aff3">
    <w:name w:val="Body Text Indent"/>
    <w:basedOn w:val="a"/>
    <w:link w:val="aff4"/>
    <w:rsid w:val="006C6A6C"/>
    <w:pPr>
      <w:spacing w:after="120"/>
      <w:ind w:left="283"/>
    </w:pPr>
  </w:style>
  <w:style w:type="character" w:customStyle="1" w:styleId="aff4">
    <w:name w:val="Основной текст с отступом Знак"/>
    <w:basedOn w:val="a0"/>
    <w:link w:val="aff3"/>
    <w:rsid w:val="006C6A6C"/>
    <w:rPr>
      <w:rFonts w:eastAsia="Times New Roman" w:cs="Times New Roman"/>
      <w:sz w:val="24"/>
      <w:szCs w:val="24"/>
      <w:lang w:eastAsia="ru-RU"/>
    </w:rPr>
  </w:style>
  <w:style w:type="paragraph" w:customStyle="1" w:styleId="ConsPlusTitlePage">
    <w:name w:val="ConsPlusTitlePage"/>
    <w:rsid w:val="006C6A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3">
    <w:name w:val="Абзац списка1"/>
    <w:basedOn w:val="a"/>
    <w:qFormat/>
    <w:rsid w:val="006C6A6C"/>
    <w:pPr>
      <w:ind w:left="720"/>
      <w:contextualSpacing/>
    </w:pPr>
  </w:style>
  <w:style w:type="character" w:styleId="aff5">
    <w:name w:val="FollowedHyperlink"/>
    <w:uiPriority w:val="99"/>
    <w:rsid w:val="006C6A6C"/>
    <w:rPr>
      <w:color w:val="800080"/>
      <w:u w:val="single"/>
    </w:rPr>
  </w:style>
  <w:style w:type="character" w:customStyle="1" w:styleId="aff6">
    <w:name w:val="Название Знак"/>
    <w:rsid w:val="006C6A6C"/>
    <w:rPr>
      <w:rFonts w:ascii="Cambria" w:hAnsi="Cambria"/>
      <w:b/>
      <w:bCs/>
      <w:kern w:val="28"/>
      <w:sz w:val="32"/>
      <w:szCs w:val="32"/>
    </w:rPr>
  </w:style>
  <w:style w:type="paragraph" w:customStyle="1" w:styleId="14">
    <w:name w:val="Знак Знак1"/>
    <w:basedOn w:val="a"/>
    <w:rsid w:val="006C6A6C"/>
    <w:pPr>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2B2ACA"/>
    <w:pPr>
      <w:spacing w:before="100" w:beforeAutospacing="1" w:after="100" w:afterAutospacing="1"/>
    </w:pPr>
  </w:style>
  <w:style w:type="paragraph" w:customStyle="1" w:styleId="xl63">
    <w:name w:val="xl63"/>
    <w:basedOn w:val="a"/>
    <w:rsid w:val="002B2ACA"/>
    <w:pPr>
      <w:shd w:val="clear" w:color="000000" w:fill="FFFFFF"/>
      <w:spacing w:before="100" w:beforeAutospacing="1" w:after="100" w:afterAutospacing="1"/>
    </w:pPr>
  </w:style>
  <w:style w:type="paragraph" w:customStyle="1" w:styleId="xl64">
    <w:name w:val="xl64"/>
    <w:basedOn w:val="a"/>
    <w:rsid w:val="002B2ACA"/>
    <w:pPr>
      <w:shd w:val="clear" w:color="000000" w:fill="FFFFFF"/>
      <w:spacing w:before="100" w:beforeAutospacing="1" w:after="100" w:afterAutospacing="1"/>
      <w:jc w:val="center"/>
    </w:pPr>
  </w:style>
  <w:style w:type="paragraph" w:customStyle="1" w:styleId="xl65">
    <w:name w:val="xl65"/>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7">
    <w:name w:val="xl67"/>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
    <w:name w:val="xl68"/>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2B2AC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6">
    <w:name w:val="xl76"/>
    <w:basedOn w:val="a"/>
    <w:rsid w:val="002B2ACA"/>
    <w:pPr>
      <w:pBdr>
        <w:top w:val="single" w:sz="4" w:space="0" w:color="auto"/>
        <w:bottom w:val="single" w:sz="4" w:space="0" w:color="auto"/>
      </w:pBdr>
      <w:shd w:val="clear" w:color="000000" w:fill="FFFFFF"/>
      <w:spacing w:before="100" w:beforeAutospacing="1" w:after="100" w:afterAutospacing="1"/>
    </w:pPr>
  </w:style>
  <w:style w:type="paragraph" w:customStyle="1" w:styleId="xl77">
    <w:name w:val="xl77"/>
    <w:basedOn w:val="a"/>
    <w:rsid w:val="002B2AC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5031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
    <w:rsid w:val="005031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
    <w:rsid w:val="005031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15">
    <w:name w:val="Знак Знак1"/>
    <w:basedOn w:val="a"/>
    <w:rsid w:val="001075AC"/>
    <w:pPr>
      <w:spacing w:before="100" w:beforeAutospacing="1" w:after="100" w:afterAutospacing="1"/>
    </w:pPr>
    <w:rPr>
      <w:rFonts w:ascii="Tahoma" w:hAnsi="Tahoma"/>
      <w:sz w:val="20"/>
      <w:szCs w:val="20"/>
      <w:lang w:val="en-US" w:eastAsia="en-US"/>
    </w:rPr>
  </w:style>
  <w:style w:type="character" w:styleId="aff7">
    <w:name w:val="annotation reference"/>
    <w:rsid w:val="001075AC"/>
    <w:rPr>
      <w:sz w:val="16"/>
      <w:szCs w:val="16"/>
    </w:rPr>
  </w:style>
  <w:style w:type="paragraph" w:styleId="aff8">
    <w:name w:val="annotation text"/>
    <w:basedOn w:val="a"/>
    <w:link w:val="aff9"/>
    <w:rsid w:val="001075AC"/>
    <w:rPr>
      <w:sz w:val="20"/>
      <w:szCs w:val="20"/>
    </w:rPr>
  </w:style>
  <w:style w:type="character" w:customStyle="1" w:styleId="aff9">
    <w:name w:val="Текст примечания Знак"/>
    <w:basedOn w:val="a0"/>
    <w:link w:val="aff8"/>
    <w:rsid w:val="001075AC"/>
    <w:rPr>
      <w:rFonts w:eastAsia="Times New Roman" w:cs="Times New Roman"/>
      <w:sz w:val="20"/>
      <w:szCs w:val="20"/>
      <w:lang w:eastAsia="ru-RU"/>
    </w:rPr>
  </w:style>
  <w:style w:type="paragraph" w:styleId="affa">
    <w:name w:val="annotation subject"/>
    <w:basedOn w:val="aff8"/>
    <w:next w:val="aff8"/>
    <w:link w:val="affb"/>
    <w:rsid w:val="001075AC"/>
    <w:rPr>
      <w:b/>
      <w:bCs/>
    </w:rPr>
  </w:style>
  <w:style w:type="character" w:customStyle="1" w:styleId="affb">
    <w:name w:val="Тема примечания Знак"/>
    <w:basedOn w:val="aff9"/>
    <w:link w:val="affa"/>
    <w:rsid w:val="001075AC"/>
    <w:rPr>
      <w:rFonts w:eastAsia="Times New Roman" w:cs="Times New Roman"/>
      <w:b/>
      <w:bCs/>
      <w:sz w:val="20"/>
      <w:szCs w:val="20"/>
      <w:lang w:eastAsia="ru-RU"/>
    </w:rPr>
  </w:style>
  <w:style w:type="paragraph" w:customStyle="1" w:styleId="16">
    <w:name w:val="Знак Знак1"/>
    <w:basedOn w:val="a"/>
    <w:rsid w:val="00C34DEE"/>
    <w:pPr>
      <w:spacing w:before="100" w:beforeAutospacing="1" w:after="100" w:afterAutospacing="1"/>
    </w:pPr>
    <w:rPr>
      <w:rFonts w:ascii="Tahoma" w:hAnsi="Tahoma"/>
      <w:sz w:val="20"/>
      <w:szCs w:val="20"/>
      <w:lang w:val="en-US" w:eastAsia="en-US"/>
    </w:rPr>
  </w:style>
  <w:style w:type="paragraph" w:customStyle="1" w:styleId="17">
    <w:name w:val="Знак Знак1"/>
    <w:basedOn w:val="a"/>
    <w:rsid w:val="00422B7B"/>
    <w:pPr>
      <w:spacing w:before="100" w:beforeAutospacing="1" w:after="100" w:afterAutospacing="1"/>
    </w:pPr>
    <w:rPr>
      <w:rFonts w:ascii="Tahoma" w:hAnsi="Tahoma"/>
      <w:sz w:val="20"/>
      <w:szCs w:val="20"/>
      <w:lang w:val="en-US" w:eastAsia="en-US"/>
    </w:rPr>
  </w:style>
  <w:style w:type="paragraph" w:customStyle="1" w:styleId="font5">
    <w:name w:val="font5"/>
    <w:basedOn w:val="a"/>
    <w:rsid w:val="00422B7B"/>
    <w:pPr>
      <w:spacing w:before="100" w:beforeAutospacing="1" w:after="100" w:afterAutospacing="1"/>
    </w:pPr>
    <w:rPr>
      <w:rFonts w:ascii="Tahoma" w:hAnsi="Tahoma" w:cs="Tahoma"/>
      <w:b/>
      <w:bCs/>
      <w:color w:val="000000"/>
      <w:sz w:val="18"/>
      <w:szCs w:val="18"/>
    </w:rPr>
  </w:style>
  <w:style w:type="paragraph" w:customStyle="1" w:styleId="xl81">
    <w:name w:val="xl81"/>
    <w:basedOn w:val="a"/>
    <w:rsid w:val="00422B7B"/>
    <w:pPr>
      <w:pBdr>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82">
    <w:name w:val="xl82"/>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85">
    <w:name w:val="xl85"/>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422B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88">
    <w:name w:val="xl88"/>
    <w:basedOn w:val="a"/>
    <w:rsid w:val="00422B7B"/>
    <w:pPr>
      <w:spacing w:before="100" w:beforeAutospacing="1" w:after="100" w:afterAutospacing="1"/>
      <w:textAlignment w:val="center"/>
    </w:pPr>
    <w:rPr>
      <w:sz w:val="20"/>
      <w:szCs w:val="20"/>
    </w:rPr>
  </w:style>
  <w:style w:type="paragraph" w:customStyle="1" w:styleId="xl89">
    <w:name w:val="xl8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2">
    <w:name w:val="xl92"/>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93">
    <w:name w:val="xl93"/>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4">
    <w:name w:val="xl94"/>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422B7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96">
    <w:name w:val="xl96"/>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9">
    <w:name w:val="xl9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0">
    <w:name w:val="xl10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422B7B"/>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422B7B"/>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3">
    <w:name w:val="xl103"/>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8">
    <w:name w:val="Знак Знак1"/>
    <w:basedOn w:val="a"/>
    <w:rsid w:val="00B248C1"/>
    <w:pPr>
      <w:spacing w:before="100" w:beforeAutospacing="1" w:after="100" w:afterAutospacing="1"/>
    </w:pPr>
    <w:rPr>
      <w:rFonts w:ascii="Tahoma" w:hAnsi="Tahoma"/>
      <w:sz w:val="20"/>
      <w:szCs w:val="20"/>
      <w:lang w:val="en-US" w:eastAsia="en-US"/>
    </w:rPr>
  </w:style>
  <w:style w:type="paragraph" w:customStyle="1" w:styleId="xl104">
    <w:name w:val="xl104"/>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B248C1"/>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7">
    <w:name w:val="xl107"/>
    <w:basedOn w:val="a"/>
    <w:rsid w:val="00B248C1"/>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8">
    <w:name w:val="xl108"/>
    <w:basedOn w:val="a"/>
    <w:rsid w:val="00B248C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9">
    <w:name w:val="xl109"/>
    <w:basedOn w:val="a"/>
    <w:rsid w:val="00B24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19">
    <w:name w:val="Знак Знак1"/>
    <w:basedOn w:val="a"/>
    <w:rsid w:val="0065459E"/>
    <w:pPr>
      <w:spacing w:before="100" w:beforeAutospacing="1" w:after="100" w:afterAutospacing="1"/>
    </w:pPr>
    <w:rPr>
      <w:rFonts w:ascii="Tahoma" w:hAnsi="Tahoma"/>
      <w:sz w:val="20"/>
      <w:szCs w:val="20"/>
      <w:lang w:val="en-US" w:eastAsia="en-US"/>
    </w:rPr>
  </w:style>
  <w:style w:type="paragraph" w:customStyle="1" w:styleId="font6">
    <w:name w:val="font6"/>
    <w:basedOn w:val="a"/>
    <w:rsid w:val="0065459E"/>
    <w:pPr>
      <w:spacing w:before="100" w:beforeAutospacing="1" w:after="100" w:afterAutospacing="1"/>
    </w:pPr>
    <w:rPr>
      <w:rFonts w:ascii="Tahoma" w:hAnsi="Tahoma" w:cs="Tahoma"/>
      <w:color w:val="000000"/>
      <w:sz w:val="18"/>
      <w:szCs w:val="18"/>
    </w:rPr>
  </w:style>
  <w:style w:type="paragraph" w:customStyle="1" w:styleId="xl110">
    <w:name w:val="xl110"/>
    <w:basedOn w:val="a"/>
    <w:rsid w:val="006545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113">
    <w:name w:val="xl113"/>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4">
    <w:name w:val="xl114"/>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rPr>
  </w:style>
  <w:style w:type="paragraph" w:customStyle="1" w:styleId="xl115">
    <w:name w:val="xl115"/>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6">
    <w:name w:val="xl116"/>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sz w:val="16"/>
      <w:szCs w:val="16"/>
    </w:rPr>
  </w:style>
  <w:style w:type="paragraph" w:customStyle="1" w:styleId="xl117">
    <w:name w:val="xl117"/>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8">
    <w:name w:val="xl118"/>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9">
    <w:name w:val="xl119"/>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0">
    <w:name w:val="xl120"/>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rsid w:val="0065459E"/>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2">
    <w:name w:val="xl122"/>
    <w:basedOn w:val="a"/>
    <w:rsid w:val="0065459E"/>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3">
    <w:name w:val="xl123"/>
    <w:basedOn w:val="a"/>
    <w:rsid w:val="0065459E"/>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a">
    <w:name w:val="Знак Знак1"/>
    <w:basedOn w:val="a"/>
    <w:rsid w:val="002809C9"/>
    <w:pPr>
      <w:spacing w:before="100" w:beforeAutospacing="1" w:after="100" w:afterAutospacing="1"/>
    </w:pPr>
    <w:rPr>
      <w:rFonts w:ascii="Tahoma" w:hAnsi="Tahoma"/>
      <w:sz w:val="20"/>
      <w:szCs w:val="20"/>
      <w:lang w:val="en-US" w:eastAsia="en-US"/>
    </w:rPr>
  </w:style>
  <w:style w:type="paragraph" w:styleId="affc">
    <w:name w:val="Body Text"/>
    <w:basedOn w:val="a"/>
    <w:link w:val="affd"/>
    <w:rsid w:val="00614DCD"/>
    <w:pPr>
      <w:jc w:val="both"/>
    </w:pPr>
    <w:rPr>
      <w:sz w:val="28"/>
      <w:szCs w:val="20"/>
    </w:rPr>
  </w:style>
  <w:style w:type="character" w:customStyle="1" w:styleId="affd">
    <w:name w:val="Основной текст Знак"/>
    <w:basedOn w:val="a0"/>
    <w:link w:val="affc"/>
    <w:rsid w:val="00614DCD"/>
    <w:rPr>
      <w:rFonts w:eastAsia="Times New Roman" w:cs="Times New Roman"/>
      <w:szCs w:val="20"/>
      <w:lang w:eastAsia="ru-RU"/>
    </w:rPr>
  </w:style>
  <w:style w:type="character" w:customStyle="1" w:styleId="1b">
    <w:name w:val="Текст концевой сноски Знак1"/>
    <w:basedOn w:val="a0"/>
    <w:uiPriority w:val="99"/>
    <w:semiHidden/>
    <w:rsid w:val="00483A02"/>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828">
      <w:bodyDiv w:val="1"/>
      <w:marLeft w:val="0"/>
      <w:marRight w:val="0"/>
      <w:marTop w:val="0"/>
      <w:marBottom w:val="0"/>
      <w:divBdr>
        <w:top w:val="none" w:sz="0" w:space="0" w:color="auto"/>
        <w:left w:val="none" w:sz="0" w:space="0" w:color="auto"/>
        <w:bottom w:val="none" w:sz="0" w:space="0" w:color="auto"/>
        <w:right w:val="none" w:sz="0" w:space="0" w:color="auto"/>
      </w:divBdr>
    </w:div>
    <w:div w:id="14112343">
      <w:bodyDiv w:val="1"/>
      <w:marLeft w:val="0"/>
      <w:marRight w:val="0"/>
      <w:marTop w:val="0"/>
      <w:marBottom w:val="0"/>
      <w:divBdr>
        <w:top w:val="none" w:sz="0" w:space="0" w:color="auto"/>
        <w:left w:val="none" w:sz="0" w:space="0" w:color="auto"/>
        <w:bottom w:val="none" w:sz="0" w:space="0" w:color="auto"/>
        <w:right w:val="none" w:sz="0" w:space="0" w:color="auto"/>
      </w:divBdr>
    </w:div>
    <w:div w:id="118913463">
      <w:bodyDiv w:val="1"/>
      <w:marLeft w:val="0"/>
      <w:marRight w:val="0"/>
      <w:marTop w:val="0"/>
      <w:marBottom w:val="0"/>
      <w:divBdr>
        <w:top w:val="none" w:sz="0" w:space="0" w:color="auto"/>
        <w:left w:val="none" w:sz="0" w:space="0" w:color="auto"/>
        <w:bottom w:val="none" w:sz="0" w:space="0" w:color="auto"/>
        <w:right w:val="none" w:sz="0" w:space="0" w:color="auto"/>
      </w:divBdr>
    </w:div>
    <w:div w:id="125977793">
      <w:bodyDiv w:val="1"/>
      <w:marLeft w:val="0"/>
      <w:marRight w:val="0"/>
      <w:marTop w:val="0"/>
      <w:marBottom w:val="0"/>
      <w:divBdr>
        <w:top w:val="none" w:sz="0" w:space="0" w:color="auto"/>
        <w:left w:val="none" w:sz="0" w:space="0" w:color="auto"/>
        <w:bottom w:val="none" w:sz="0" w:space="0" w:color="auto"/>
        <w:right w:val="none" w:sz="0" w:space="0" w:color="auto"/>
      </w:divBdr>
    </w:div>
    <w:div w:id="134489957">
      <w:bodyDiv w:val="1"/>
      <w:marLeft w:val="0"/>
      <w:marRight w:val="0"/>
      <w:marTop w:val="0"/>
      <w:marBottom w:val="0"/>
      <w:divBdr>
        <w:top w:val="none" w:sz="0" w:space="0" w:color="auto"/>
        <w:left w:val="none" w:sz="0" w:space="0" w:color="auto"/>
        <w:bottom w:val="none" w:sz="0" w:space="0" w:color="auto"/>
        <w:right w:val="none" w:sz="0" w:space="0" w:color="auto"/>
      </w:divBdr>
    </w:div>
    <w:div w:id="142356427">
      <w:bodyDiv w:val="1"/>
      <w:marLeft w:val="0"/>
      <w:marRight w:val="0"/>
      <w:marTop w:val="0"/>
      <w:marBottom w:val="0"/>
      <w:divBdr>
        <w:top w:val="none" w:sz="0" w:space="0" w:color="auto"/>
        <w:left w:val="none" w:sz="0" w:space="0" w:color="auto"/>
        <w:bottom w:val="none" w:sz="0" w:space="0" w:color="auto"/>
        <w:right w:val="none" w:sz="0" w:space="0" w:color="auto"/>
      </w:divBdr>
    </w:div>
    <w:div w:id="166092198">
      <w:bodyDiv w:val="1"/>
      <w:marLeft w:val="0"/>
      <w:marRight w:val="0"/>
      <w:marTop w:val="0"/>
      <w:marBottom w:val="0"/>
      <w:divBdr>
        <w:top w:val="none" w:sz="0" w:space="0" w:color="auto"/>
        <w:left w:val="none" w:sz="0" w:space="0" w:color="auto"/>
        <w:bottom w:val="none" w:sz="0" w:space="0" w:color="auto"/>
        <w:right w:val="none" w:sz="0" w:space="0" w:color="auto"/>
      </w:divBdr>
    </w:div>
    <w:div w:id="192547481">
      <w:bodyDiv w:val="1"/>
      <w:marLeft w:val="0"/>
      <w:marRight w:val="0"/>
      <w:marTop w:val="0"/>
      <w:marBottom w:val="0"/>
      <w:divBdr>
        <w:top w:val="none" w:sz="0" w:space="0" w:color="auto"/>
        <w:left w:val="none" w:sz="0" w:space="0" w:color="auto"/>
        <w:bottom w:val="none" w:sz="0" w:space="0" w:color="auto"/>
        <w:right w:val="none" w:sz="0" w:space="0" w:color="auto"/>
      </w:divBdr>
    </w:div>
    <w:div w:id="211158405">
      <w:bodyDiv w:val="1"/>
      <w:marLeft w:val="0"/>
      <w:marRight w:val="0"/>
      <w:marTop w:val="0"/>
      <w:marBottom w:val="0"/>
      <w:divBdr>
        <w:top w:val="none" w:sz="0" w:space="0" w:color="auto"/>
        <w:left w:val="none" w:sz="0" w:space="0" w:color="auto"/>
        <w:bottom w:val="none" w:sz="0" w:space="0" w:color="auto"/>
        <w:right w:val="none" w:sz="0" w:space="0" w:color="auto"/>
      </w:divBdr>
    </w:div>
    <w:div w:id="211188964">
      <w:bodyDiv w:val="1"/>
      <w:marLeft w:val="0"/>
      <w:marRight w:val="0"/>
      <w:marTop w:val="0"/>
      <w:marBottom w:val="0"/>
      <w:divBdr>
        <w:top w:val="none" w:sz="0" w:space="0" w:color="auto"/>
        <w:left w:val="none" w:sz="0" w:space="0" w:color="auto"/>
        <w:bottom w:val="none" w:sz="0" w:space="0" w:color="auto"/>
        <w:right w:val="none" w:sz="0" w:space="0" w:color="auto"/>
      </w:divBdr>
    </w:div>
    <w:div w:id="220409158">
      <w:bodyDiv w:val="1"/>
      <w:marLeft w:val="0"/>
      <w:marRight w:val="0"/>
      <w:marTop w:val="0"/>
      <w:marBottom w:val="0"/>
      <w:divBdr>
        <w:top w:val="none" w:sz="0" w:space="0" w:color="auto"/>
        <w:left w:val="none" w:sz="0" w:space="0" w:color="auto"/>
        <w:bottom w:val="none" w:sz="0" w:space="0" w:color="auto"/>
        <w:right w:val="none" w:sz="0" w:space="0" w:color="auto"/>
      </w:divBdr>
    </w:div>
    <w:div w:id="230122420">
      <w:bodyDiv w:val="1"/>
      <w:marLeft w:val="0"/>
      <w:marRight w:val="0"/>
      <w:marTop w:val="0"/>
      <w:marBottom w:val="0"/>
      <w:divBdr>
        <w:top w:val="none" w:sz="0" w:space="0" w:color="auto"/>
        <w:left w:val="none" w:sz="0" w:space="0" w:color="auto"/>
        <w:bottom w:val="none" w:sz="0" w:space="0" w:color="auto"/>
        <w:right w:val="none" w:sz="0" w:space="0" w:color="auto"/>
      </w:divBdr>
    </w:div>
    <w:div w:id="247152134">
      <w:bodyDiv w:val="1"/>
      <w:marLeft w:val="0"/>
      <w:marRight w:val="0"/>
      <w:marTop w:val="0"/>
      <w:marBottom w:val="0"/>
      <w:divBdr>
        <w:top w:val="none" w:sz="0" w:space="0" w:color="auto"/>
        <w:left w:val="none" w:sz="0" w:space="0" w:color="auto"/>
        <w:bottom w:val="none" w:sz="0" w:space="0" w:color="auto"/>
        <w:right w:val="none" w:sz="0" w:space="0" w:color="auto"/>
      </w:divBdr>
    </w:div>
    <w:div w:id="298386119">
      <w:bodyDiv w:val="1"/>
      <w:marLeft w:val="0"/>
      <w:marRight w:val="0"/>
      <w:marTop w:val="0"/>
      <w:marBottom w:val="0"/>
      <w:divBdr>
        <w:top w:val="none" w:sz="0" w:space="0" w:color="auto"/>
        <w:left w:val="none" w:sz="0" w:space="0" w:color="auto"/>
        <w:bottom w:val="none" w:sz="0" w:space="0" w:color="auto"/>
        <w:right w:val="none" w:sz="0" w:space="0" w:color="auto"/>
      </w:divBdr>
    </w:div>
    <w:div w:id="304550415">
      <w:bodyDiv w:val="1"/>
      <w:marLeft w:val="0"/>
      <w:marRight w:val="0"/>
      <w:marTop w:val="0"/>
      <w:marBottom w:val="0"/>
      <w:divBdr>
        <w:top w:val="none" w:sz="0" w:space="0" w:color="auto"/>
        <w:left w:val="none" w:sz="0" w:space="0" w:color="auto"/>
        <w:bottom w:val="none" w:sz="0" w:space="0" w:color="auto"/>
        <w:right w:val="none" w:sz="0" w:space="0" w:color="auto"/>
      </w:divBdr>
    </w:div>
    <w:div w:id="375008238">
      <w:bodyDiv w:val="1"/>
      <w:marLeft w:val="0"/>
      <w:marRight w:val="0"/>
      <w:marTop w:val="0"/>
      <w:marBottom w:val="0"/>
      <w:divBdr>
        <w:top w:val="none" w:sz="0" w:space="0" w:color="auto"/>
        <w:left w:val="none" w:sz="0" w:space="0" w:color="auto"/>
        <w:bottom w:val="none" w:sz="0" w:space="0" w:color="auto"/>
        <w:right w:val="none" w:sz="0" w:space="0" w:color="auto"/>
      </w:divBdr>
    </w:div>
    <w:div w:id="377973327">
      <w:bodyDiv w:val="1"/>
      <w:marLeft w:val="0"/>
      <w:marRight w:val="0"/>
      <w:marTop w:val="0"/>
      <w:marBottom w:val="0"/>
      <w:divBdr>
        <w:top w:val="none" w:sz="0" w:space="0" w:color="auto"/>
        <w:left w:val="none" w:sz="0" w:space="0" w:color="auto"/>
        <w:bottom w:val="none" w:sz="0" w:space="0" w:color="auto"/>
        <w:right w:val="none" w:sz="0" w:space="0" w:color="auto"/>
      </w:divBdr>
    </w:div>
    <w:div w:id="399787094">
      <w:bodyDiv w:val="1"/>
      <w:marLeft w:val="0"/>
      <w:marRight w:val="0"/>
      <w:marTop w:val="0"/>
      <w:marBottom w:val="0"/>
      <w:divBdr>
        <w:top w:val="none" w:sz="0" w:space="0" w:color="auto"/>
        <w:left w:val="none" w:sz="0" w:space="0" w:color="auto"/>
        <w:bottom w:val="none" w:sz="0" w:space="0" w:color="auto"/>
        <w:right w:val="none" w:sz="0" w:space="0" w:color="auto"/>
      </w:divBdr>
    </w:div>
    <w:div w:id="408581184">
      <w:bodyDiv w:val="1"/>
      <w:marLeft w:val="0"/>
      <w:marRight w:val="0"/>
      <w:marTop w:val="0"/>
      <w:marBottom w:val="0"/>
      <w:divBdr>
        <w:top w:val="none" w:sz="0" w:space="0" w:color="auto"/>
        <w:left w:val="none" w:sz="0" w:space="0" w:color="auto"/>
        <w:bottom w:val="none" w:sz="0" w:space="0" w:color="auto"/>
        <w:right w:val="none" w:sz="0" w:space="0" w:color="auto"/>
      </w:divBdr>
    </w:div>
    <w:div w:id="425469527">
      <w:bodyDiv w:val="1"/>
      <w:marLeft w:val="0"/>
      <w:marRight w:val="0"/>
      <w:marTop w:val="0"/>
      <w:marBottom w:val="0"/>
      <w:divBdr>
        <w:top w:val="none" w:sz="0" w:space="0" w:color="auto"/>
        <w:left w:val="none" w:sz="0" w:space="0" w:color="auto"/>
        <w:bottom w:val="none" w:sz="0" w:space="0" w:color="auto"/>
        <w:right w:val="none" w:sz="0" w:space="0" w:color="auto"/>
      </w:divBdr>
    </w:div>
    <w:div w:id="432289806">
      <w:bodyDiv w:val="1"/>
      <w:marLeft w:val="0"/>
      <w:marRight w:val="0"/>
      <w:marTop w:val="0"/>
      <w:marBottom w:val="0"/>
      <w:divBdr>
        <w:top w:val="none" w:sz="0" w:space="0" w:color="auto"/>
        <w:left w:val="none" w:sz="0" w:space="0" w:color="auto"/>
        <w:bottom w:val="none" w:sz="0" w:space="0" w:color="auto"/>
        <w:right w:val="none" w:sz="0" w:space="0" w:color="auto"/>
      </w:divBdr>
    </w:div>
    <w:div w:id="438642796">
      <w:bodyDiv w:val="1"/>
      <w:marLeft w:val="0"/>
      <w:marRight w:val="0"/>
      <w:marTop w:val="0"/>
      <w:marBottom w:val="0"/>
      <w:divBdr>
        <w:top w:val="none" w:sz="0" w:space="0" w:color="auto"/>
        <w:left w:val="none" w:sz="0" w:space="0" w:color="auto"/>
        <w:bottom w:val="none" w:sz="0" w:space="0" w:color="auto"/>
        <w:right w:val="none" w:sz="0" w:space="0" w:color="auto"/>
      </w:divBdr>
    </w:div>
    <w:div w:id="466167370">
      <w:bodyDiv w:val="1"/>
      <w:marLeft w:val="0"/>
      <w:marRight w:val="0"/>
      <w:marTop w:val="0"/>
      <w:marBottom w:val="0"/>
      <w:divBdr>
        <w:top w:val="none" w:sz="0" w:space="0" w:color="auto"/>
        <w:left w:val="none" w:sz="0" w:space="0" w:color="auto"/>
        <w:bottom w:val="none" w:sz="0" w:space="0" w:color="auto"/>
        <w:right w:val="none" w:sz="0" w:space="0" w:color="auto"/>
      </w:divBdr>
    </w:div>
    <w:div w:id="515267136">
      <w:bodyDiv w:val="1"/>
      <w:marLeft w:val="0"/>
      <w:marRight w:val="0"/>
      <w:marTop w:val="0"/>
      <w:marBottom w:val="0"/>
      <w:divBdr>
        <w:top w:val="none" w:sz="0" w:space="0" w:color="auto"/>
        <w:left w:val="none" w:sz="0" w:space="0" w:color="auto"/>
        <w:bottom w:val="none" w:sz="0" w:space="0" w:color="auto"/>
        <w:right w:val="none" w:sz="0" w:space="0" w:color="auto"/>
      </w:divBdr>
    </w:div>
    <w:div w:id="529685898">
      <w:bodyDiv w:val="1"/>
      <w:marLeft w:val="0"/>
      <w:marRight w:val="0"/>
      <w:marTop w:val="0"/>
      <w:marBottom w:val="0"/>
      <w:divBdr>
        <w:top w:val="none" w:sz="0" w:space="0" w:color="auto"/>
        <w:left w:val="none" w:sz="0" w:space="0" w:color="auto"/>
        <w:bottom w:val="none" w:sz="0" w:space="0" w:color="auto"/>
        <w:right w:val="none" w:sz="0" w:space="0" w:color="auto"/>
      </w:divBdr>
    </w:div>
    <w:div w:id="530460818">
      <w:bodyDiv w:val="1"/>
      <w:marLeft w:val="0"/>
      <w:marRight w:val="0"/>
      <w:marTop w:val="0"/>
      <w:marBottom w:val="0"/>
      <w:divBdr>
        <w:top w:val="none" w:sz="0" w:space="0" w:color="auto"/>
        <w:left w:val="none" w:sz="0" w:space="0" w:color="auto"/>
        <w:bottom w:val="none" w:sz="0" w:space="0" w:color="auto"/>
        <w:right w:val="none" w:sz="0" w:space="0" w:color="auto"/>
      </w:divBdr>
    </w:div>
    <w:div w:id="534999256">
      <w:bodyDiv w:val="1"/>
      <w:marLeft w:val="0"/>
      <w:marRight w:val="0"/>
      <w:marTop w:val="0"/>
      <w:marBottom w:val="0"/>
      <w:divBdr>
        <w:top w:val="none" w:sz="0" w:space="0" w:color="auto"/>
        <w:left w:val="none" w:sz="0" w:space="0" w:color="auto"/>
        <w:bottom w:val="none" w:sz="0" w:space="0" w:color="auto"/>
        <w:right w:val="none" w:sz="0" w:space="0" w:color="auto"/>
      </w:divBdr>
    </w:div>
    <w:div w:id="537009403">
      <w:bodyDiv w:val="1"/>
      <w:marLeft w:val="0"/>
      <w:marRight w:val="0"/>
      <w:marTop w:val="0"/>
      <w:marBottom w:val="0"/>
      <w:divBdr>
        <w:top w:val="none" w:sz="0" w:space="0" w:color="auto"/>
        <w:left w:val="none" w:sz="0" w:space="0" w:color="auto"/>
        <w:bottom w:val="none" w:sz="0" w:space="0" w:color="auto"/>
        <w:right w:val="none" w:sz="0" w:space="0" w:color="auto"/>
      </w:divBdr>
    </w:div>
    <w:div w:id="560560575">
      <w:bodyDiv w:val="1"/>
      <w:marLeft w:val="0"/>
      <w:marRight w:val="0"/>
      <w:marTop w:val="0"/>
      <w:marBottom w:val="0"/>
      <w:divBdr>
        <w:top w:val="none" w:sz="0" w:space="0" w:color="auto"/>
        <w:left w:val="none" w:sz="0" w:space="0" w:color="auto"/>
        <w:bottom w:val="none" w:sz="0" w:space="0" w:color="auto"/>
        <w:right w:val="none" w:sz="0" w:space="0" w:color="auto"/>
      </w:divBdr>
    </w:div>
    <w:div w:id="571350038">
      <w:bodyDiv w:val="1"/>
      <w:marLeft w:val="0"/>
      <w:marRight w:val="0"/>
      <w:marTop w:val="0"/>
      <w:marBottom w:val="0"/>
      <w:divBdr>
        <w:top w:val="none" w:sz="0" w:space="0" w:color="auto"/>
        <w:left w:val="none" w:sz="0" w:space="0" w:color="auto"/>
        <w:bottom w:val="none" w:sz="0" w:space="0" w:color="auto"/>
        <w:right w:val="none" w:sz="0" w:space="0" w:color="auto"/>
      </w:divBdr>
    </w:div>
    <w:div w:id="584920676">
      <w:bodyDiv w:val="1"/>
      <w:marLeft w:val="0"/>
      <w:marRight w:val="0"/>
      <w:marTop w:val="0"/>
      <w:marBottom w:val="0"/>
      <w:divBdr>
        <w:top w:val="none" w:sz="0" w:space="0" w:color="auto"/>
        <w:left w:val="none" w:sz="0" w:space="0" w:color="auto"/>
        <w:bottom w:val="none" w:sz="0" w:space="0" w:color="auto"/>
        <w:right w:val="none" w:sz="0" w:space="0" w:color="auto"/>
      </w:divBdr>
    </w:div>
    <w:div w:id="601181097">
      <w:bodyDiv w:val="1"/>
      <w:marLeft w:val="0"/>
      <w:marRight w:val="0"/>
      <w:marTop w:val="0"/>
      <w:marBottom w:val="0"/>
      <w:divBdr>
        <w:top w:val="none" w:sz="0" w:space="0" w:color="auto"/>
        <w:left w:val="none" w:sz="0" w:space="0" w:color="auto"/>
        <w:bottom w:val="none" w:sz="0" w:space="0" w:color="auto"/>
        <w:right w:val="none" w:sz="0" w:space="0" w:color="auto"/>
      </w:divBdr>
    </w:div>
    <w:div w:id="626424510">
      <w:bodyDiv w:val="1"/>
      <w:marLeft w:val="0"/>
      <w:marRight w:val="0"/>
      <w:marTop w:val="0"/>
      <w:marBottom w:val="0"/>
      <w:divBdr>
        <w:top w:val="none" w:sz="0" w:space="0" w:color="auto"/>
        <w:left w:val="none" w:sz="0" w:space="0" w:color="auto"/>
        <w:bottom w:val="none" w:sz="0" w:space="0" w:color="auto"/>
        <w:right w:val="none" w:sz="0" w:space="0" w:color="auto"/>
      </w:divBdr>
    </w:div>
    <w:div w:id="636303773">
      <w:bodyDiv w:val="1"/>
      <w:marLeft w:val="0"/>
      <w:marRight w:val="0"/>
      <w:marTop w:val="0"/>
      <w:marBottom w:val="0"/>
      <w:divBdr>
        <w:top w:val="none" w:sz="0" w:space="0" w:color="auto"/>
        <w:left w:val="none" w:sz="0" w:space="0" w:color="auto"/>
        <w:bottom w:val="none" w:sz="0" w:space="0" w:color="auto"/>
        <w:right w:val="none" w:sz="0" w:space="0" w:color="auto"/>
      </w:divBdr>
    </w:div>
    <w:div w:id="641889553">
      <w:bodyDiv w:val="1"/>
      <w:marLeft w:val="0"/>
      <w:marRight w:val="0"/>
      <w:marTop w:val="0"/>
      <w:marBottom w:val="0"/>
      <w:divBdr>
        <w:top w:val="none" w:sz="0" w:space="0" w:color="auto"/>
        <w:left w:val="none" w:sz="0" w:space="0" w:color="auto"/>
        <w:bottom w:val="none" w:sz="0" w:space="0" w:color="auto"/>
        <w:right w:val="none" w:sz="0" w:space="0" w:color="auto"/>
      </w:divBdr>
    </w:div>
    <w:div w:id="659504233">
      <w:bodyDiv w:val="1"/>
      <w:marLeft w:val="0"/>
      <w:marRight w:val="0"/>
      <w:marTop w:val="0"/>
      <w:marBottom w:val="0"/>
      <w:divBdr>
        <w:top w:val="none" w:sz="0" w:space="0" w:color="auto"/>
        <w:left w:val="none" w:sz="0" w:space="0" w:color="auto"/>
        <w:bottom w:val="none" w:sz="0" w:space="0" w:color="auto"/>
        <w:right w:val="none" w:sz="0" w:space="0" w:color="auto"/>
      </w:divBdr>
    </w:div>
    <w:div w:id="732780295">
      <w:bodyDiv w:val="1"/>
      <w:marLeft w:val="0"/>
      <w:marRight w:val="0"/>
      <w:marTop w:val="0"/>
      <w:marBottom w:val="0"/>
      <w:divBdr>
        <w:top w:val="none" w:sz="0" w:space="0" w:color="auto"/>
        <w:left w:val="none" w:sz="0" w:space="0" w:color="auto"/>
        <w:bottom w:val="none" w:sz="0" w:space="0" w:color="auto"/>
        <w:right w:val="none" w:sz="0" w:space="0" w:color="auto"/>
      </w:divBdr>
    </w:div>
    <w:div w:id="749547159">
      <w:bodyDiv w:val="1"/>
      <w:marLeft w:val="0"/>
      <w:marRight w:val="0"/>
      <w:marTop w:val="0"/>
      <w:marBottom w:val="0"/>
      <w:divBdr>
        <w:top w:val="none" w:sz="0" w:space="0" w:color="auto"/>
        <w:left w:val="none" w:sz="0" w:space="0" w:color="auto"/>
        <w:bottom w:val="none" w:sz="0" w:space="0" w:color="auto"/>
        <w:right w:val="none" w:sz="0" w:space="0" w:color="auto"/>
      </w:divBdr>
    </w:div>
    <w:div w:id="784691667">
      <w:bodyDiv w:val="1"/>
      <w:marLeft w:val="0"/>
      <w:marRight w:val="0"/>
      <w:marTop w:val="0"/>
      <w:marBottom w:val="0"/>
      <w:divBdr>
        <w:top w:val="none" w:sz="0" w:space="0" w:color="auto"/>
        <w:left w:val="none" w:sz="0" w:space="0" w:color="auto"/>
        <w:bottom w:val="none" w:sz="0" w:space="0" w:color="auto"/>
        <w:right w:val="none" w:sz="0" w:space="0" w:color="auto"/>
      </w:divBdr>
    </w:div>
    <w:div w:id="800269622">
      <w:bodyDiv w:val="1"/>
      <w:marLeft w:val="0"/>
      <w:marRight w:val="0"/>
      <w:marTop w:val="0"/>
      <w:marBottom w:val="0"/>
      <w:divBdr>
        <w:top w:val="none" w:sz="0" w:space="0" w:color="auto"/>
        <w:left w:val="none" w:sz="0" w:space="0" w:color="auto"/>
        <w:bottom w:val="none" w:sz="0" w:space="0" w:color="auto"/>
        <w:right w:val="none" w:sz="0" w:space="0" w:color="auto"/>
      </w:divBdr>
    </w:div>
    <w:div w:id="816996024">
      <w:bodyDiv w:val="1"/>
      <w:marLeft w:val="0"/>
      <w:marRight w:val="0"/>
      <w:marTop w:val="0"/>
      <w:marBottom w:val="0"/>
      <w:divBdr>
        <w:top w:val="none" w:sz="0" w:space="0" w:color="auto"/>
        <w:left w:val="none" w:sz="0" w:space="0" w:color="auto"/>
        <w:bottom w:val="none" w:sz="0" w:space="0" w:color="auto"/>
        <w:right w:val="none" w:sz="0" w:space="0" w:color="auto"/>
      </w:divBdr>
    </w:div>
    <w:div w:id="846792646">
      <w:bodyDiv w:val="1"/>
      <w:marLeft w:val="0"/>
      <w:marRight w:val="0"/>
      <w:marTop w:val="0"/>
      <w:marBottom w:val="0"/>
      <w:divBdr>
        <w:top w:val="none" w:sz="0" w:space="0" w:color="auto"/>
        <w:left w:val="none" w:sz="0" w:space="0" w:color="auto"/>
        <w:bottom w:val="none" w:sz="0" w:space="0" w:color="auto"/>
        <w:right w:val="none" w:sz="0" w:space="0" w:color="auto"/>
      </w:divBdr>
    </w:div>
    <w:div w:id="848056964">
      <w:bodyDiv w:val="1"/>
      <w:marLeft w:val="0"/>
      <w:marRight w:val="0"/>
      <w:marTop w:val="0"/>
      <w:marBottom w:val="0"/>
      <w:divBdr>
        <w:top w:val="none" w:sz="0" w:space="0" w:color="auto"/>
        <w:left w:val="none" w:sz="0" w:space="0" w:color="auto"/>
        <w:bottom w:val="none" w:sz="0" w:space="0" w:color="auto"/>
        <w:right w:val="none" w:sz="0" w:space="0" w:color="auto"/>
      </w:divBdr>
    </w:div>
    <w:div w:id="867714249">
      <w:bodyDiv w:val="1"/>
      <w:marLeft w:val="0"/>
      <w:marRight w:val="0"/>
      <w:marTop w:val="0"/>
      <w:marBottom w:val="0"/>
      <w:divBdr>
        <w:top w:val="none" w:sz="0" w:space="0" w:color="auto"/>
        <w:left w:val="none" w:sz="0" w:space="0" w:color="auto"/>
        <w:bottom w:val="none" w:sz="0" w:space="0" w:color="auto"/>
        <w:right w:val="none" w:sz="0" w:space="0" w:color="auto"/>
      </w:divBdr>
    </w:div>
    <w:div w:id="909193149">
      <w:bodyDiv w:val="1"/>
      <w:marLeft w:val="0"/>
      <w:marRight w:val="0"/>
      <w:marTop w:val="0"/>
      <w:marBottom w:val="0"/>
      <w:divBdr>
        <w:top w:val="none" w:sz="0" w:space="0" w:color="auto"/>
        <w:left w:val="none" w:sz="0" w:space="0" w:color="auto"/>
        <w:bottom w:val="none" w:sz="0" w:space="0" w:color="auto"/>
        <w:right w:val="none" w:sz="0" w:space="0" w:color="auto"/>
      </w:divBdr>
    </w:div>
    <w:div w:id="925773570">
      <w:bodyDiv w:val="1"/>
      <w:marLeft w:val="0"/>
      <w:marRight w:val="0"/>
      <w:marTop w:val="0"/>
      <w:marBottom w:val="0"/>
      <w:divBdr>
        <w:top w:val="none" w:sz="0" w:space="0" w:color="auto"/>
        <w:left w:val="none" w:sz="0" w:space="0" w:color="auto"/>
        <w:bottom w:val="none" w:sz="0" w:space="0" w:color="auto"/>
        <w:right w:val="none" w:sz="0" w:space="0" w:color="auto"/>
      </w:divBdr>
    </w:div>
    <w:div w:id="963075215">
      <w:bodyDiv w:val="1"/>
      <w:marLeft w:val="0"/>
      <w:marRight w:val="0"/>
      <w:marTop w:val="0"/>
      <w:marBottom w:val="0"/>
      <w:divBdr>
        <w:top w:val="none" w:sz="0" w:space="0" w:color="auto"/>
        <w:left w:val="none" w:sz="0" w:space="0" w:color="auto"/>
        <w:bottom w:val="none" w:sz="0" w:space="0" w:color="auto"/>
        <w:right w:val="none" w:sz="0" w:space="0" w:color="auto"/>
      </w:divBdr>
    </w:div>
    <w:div w:id="979845813">
      <w:bodyDiv w:val="1"/>
      <w:marLeft w:val="0"/>
      <w:marRight w:val="0"/>
      <w:marTop w:val="0"/>
      <w:marBottom w:val="0"/>
      <w:divBdr>
        <w:top w:val="none" w:sz="0" w:space="0" w:color="auto"/>
        <w:left w:val="none" w:sz="0" w:space="0" w:color="auto"/>
        <w:bottom w:val="none" w:sz="0" w:space="0" w:color="auto"/>
        <w:right w:val="none" w:sz="0" w:space="0" w:color="auto"/>
      </w:divBdr>
    </w:div>
    <w:div w:id="982732739">
      <w:bodyDiv w:val="1"/>
      <w:marLeft w:val="0"/>
      <w:marRight w:val="0"/>
      <w:marTop w:val="0"/>
      <w:marBottom w:val="0"/>
      <w:divBdr>
        <w:top w:val="none" w:sz="0" w:space="0" w:color="auto"/>
        <w:left w:val="none" w:sz="0" w:space="0" w:color="auto"/>
        <w:bottom w:val="none" w:sz="0" w:space="0" w:color="auto"/>
        <w:right w:val="none" w:sz="0" w:space="0" w:color="auto"/>
      </w:divBdr>
    </w:div>
    <w:div w:id="1006975562">
      <w:bodyDiv w:val="1"/>
      <w:marLeft w:val="0"/>
      <w:marRight w:val="0"/>
      <w:marTop w:val="0"/>
      <w:marBottom w:val="0"/>
      <w:divBdr>
        <w:top w:val="none" w:sz="0" w:space="0" w:color="auto"/>
        <w:left w:val="none" w:sz="0" w:space="0" w:color="auto"/>
        <w:bottom w:val="none" w:sz="0" w:space="0" w:color="auto"/>
        <w:right w:val="none" w:sz="0" w:space="0" w:color="auto"/>
      </w:divBdr>
    </w:div>
    <w:div w:id="1018889558">
      <w:bodyDiv w:val="1"/>
      <w:marLeft w:val="0"/>
      <w:marRight w:val="0"/>
      <w:marTop w:val="0"/>
      <w:marBottom w:val="0"/>
      <w:divBdr>
        <w:top w:val="none" w:sz="0" w:space="0" w:color="auto"/>
        <w:left w:val="none" w:sz="0" w:space="0" w:color="auto"/>
        <w:bottom w:val="none" w:sz="0" w:space="0" w:color="auto"/>
        <w:right w:val="none" w:sz="0" w:space="0" w:color="auto"/>
      </w:divBdr>
    </w:div>
    <w:div w:id="1069304260">
      <w:bodyDiv w:val="1"/>
      <w:marLeft w:val="0"/>
      <w:marRight w:val="0"/>
      <w:marTop w:val="0"/>
      <w:marBottom w:val="0"/>
      <w:divBdr>
        <w:top w:val="none" w:sz="0" w:space="0" w:color="auto"/>
        <w:left w:val="none" w:sz="0" w:space="0" w:color="auto"/>
        <w:bottom w:val="none" w:sz="0" w:space="0" w:color="auto"/>
        <w:right w:val="none" w:sz="0" w:space="0" w:color="auto"/>
      </w:divBdr>
    </w:div>
    <w:div w:id="1073772532">
      <w:bodyDiv w:val="1"/>
      <w:marLeft w:val="0"/>
      <w:marRight w:val="0"/>
      <w:marTop w:val="0"/>
      <w:marBottom w:val="0"/>
      <w:divBdr>
        <w:top w:val="none" w:sz="0" w:space="0" w:color="auto"/>
        <w:left w:val="none" w:sz="0" w:space="0" w:color="auto"/>
        <w:bottom w:val="none" w:sz="0" w:space="0" w:color="auto"/>
        <w:right w:val="none" w:sz="0" w:space="0" w:color="auto"/>
      </w:divBdr>
    </w:div>
    <w:div w:id="1104151791">
      <w:bodyDiv w:val="1"/>
      <w:marLeft w:val="0"/>
      <w:marRight w:val="0"/>
      <w:marTop w:val="0"/>
      <w:marBottom w:val="0"/>
      <w:divBdr>
        <w:top w:val="none" w:sz="0" w:space="0" w:color="auto"/>
        <w:left w:val="none" w:sz="0" w:space="0" w:color="auto"/>
        <w:bottom w:val="none" w:sz="0" w:space="0" w:color="auto"/>
        <w:right w:val="none" w:sz="0" w:space="0" w:color="auto"/>
      </w:divBdr>
    </w:div>
    <w:div w:id="1118330878">
      <w:bodyDiv w:val="1"/>
      <w:marLeft w:val="0"/>
      <w:marRight w:val="0"/>
      <w:marTop w:val="0"/>
      <w:marBottom w:val="0"/>
      <w:divBdr>
        <w:top w:val="none" w:sz="0" w:space="0" w:color="auto"/>
        <w:left w:val="none" w:sz="0" w:space="0" w:color="auto"/>
        <w:bottom w:val="none" w:sz="0" w:space="0" w:color="auto"/>
        <w:right w:val="none" w:sz="0" w:space="0" w:color="auto"/>
      </w:divBdr>
    </w:div>
    <w:div w:id="1136726746">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159231262">
      <w:bodyDiv w:val="1"/>
      <w:marLeft w:val="0"/>
      <w:marRight w:val="0"/>
      <w:marTop w:val="0"/>
      <w:marBottom w:val="0"/>
      <w:divBdr>
        <w:top w:val="none" w:sz="0" w:space="0" w:color="auto"/>
        <w:left w:val="none" w:sz="0" w:space="0" w:color="auto"/>
        <w:bottom w:val="none" w:sz="0" w:space="0" w:color="auto"/>
        <w:right w:val="none" w:sz="0" w:space="0" w:color="auto"/>
      </w:divBdr>
    </w:div>
    <w:div w:id="1161964139">
      <w:bodyDiv w:val="1"/>
      <w:marLeft w:val="0"/>
      <w:marRight w:val="0"/>
      <w:marTop w:val="0"/>
      <w:marBottom w:val="0"/>
      <w:divBdr>
        <w:top w:val="none" w:sz="0" w:space="0" w:color="auto"/>
        <w:left w:val="none" w:sz="0" w:space="0" w:color="auto"/>
        <w:bottom w:val="none" w:sz="0" w:space="0" w:color="auto"/>
        <w:right w:val="none" w:sz="0" w:space="0" w:color="auto"/>
      </w:divBdr>
    </w:div>
    <w:div w:id="1170097841">
      <w:bodyDiv w:val="1"/>
      <w:marLeft w:val="0"/>
      <w:marRight w:val="0"/>
      <w:marTop w:val="0"/>
      <w:marBottom w:val="0"/>
      <w:divBdr>
        <w:top w:val="none" w:sz="0" w:space="0" w:color="auto"/>
        <w:left w:val="none" w:sz="0" w:space="0" w:color="auto"/>
        <w:bottom w:val="none" w:sz="0" w:space="0" w:color="auto"/>
        <w:right w:val="none" w:sz="0" w:space="0" w:color="auto"/>
      </w:divBdr>
    </w:div>
    <w:div w:id="1172062674">
      <w:bodyDiv w:val="1"/>
      <w:marLeft w:val="0"/>
      <w:marRight w:val="0"/>
      <w:marTop w:val="0"/>
      <w:marBottom w:val="0"/>
      <w:divBdr>
        <w:top w:val="none" w:sz="0" w:space="0" w:color="auto"/>
        <w:left w:val="none" w:sz="0" w:space="0" w:color="auto"/>
        <w:bottom w:val="none" w:sz="0" w:space="0" w:color="auto"/>
        <w:right w:val="none" w:sz="0" w:space="0" w:color="auto"/>
      </w:divBdr>
    </w:div>
    <w:div w:id="1189223316">
      <w:bodyDiv w:val="1"/>
      <w:marLeft w:val="0"/>
      <w:marRight w:val="0"/>
      <w:marTop w:val="0"/>
      <w:marBottom w:val="0"/>
      <w:divBdr>
        <w:top w:val="none" w:sz="0" w:space="0" w:color="auto"/>
        <w:left w:val="none" w:sz="0" w:space="0" w:color="auto"/>
        <w:bottom w:val="none" w:sz="0" w:space="0" w:color="auto"/>
        <w:right w:val="none" w:sz="0" w:space="0" w:color="auto"/>
      </w:divBdr>
    </w:div>
    <w:div w:id="1220246306">
      <w:bodyDiv w:val="1"/>
      <w:marLeft w:val="0"/>
      <w:marRight w:val="0"/>
      <w:marTop w:val="0"/>
      <w:marBottom w:val="0"/>
      <w:divBdr>
        <w:top w:val="none" w:sz="0" w:space="0" w:color="auto"/>
        <w:left w:val="none" w:sz="0" w:space="0" w:color="auto"/>
        <w:bottom w:val="none" w:sz="0" w:space="0" w:color="auto"/>
        <w:right w:val="none" w:sz="0" w:space="0" w:color="auto"/>
      </w:divBdr>
    </w:div>
    <w:div w:id="1242134582">
      <w:bodyDiv w:val="1"/>
      <w:marLeft w:val="0"/>
      <w:marRight w:val="0"/>
      <w:marTop w:val="0"/>
      <w:marBottom w:val="0"/>
      <w:divBdr>
        <w:top w:val="none" w:sz="0" w:space="0" w:color="auto"/>
        <w:left w:val="none" w:sz="0" w:space="0" w:color="auto"/>
        <w:bottom w:val="none" w:sz="0" w:space="0" w:color="auto"/>
        <w:right w:val="none" w:sz="0" w:space="0" w:color="auto"/>
      </w:divBdr>
    </w:div>
    <w:div w:id="1246451109">
      <w:bodyDiv w:val="1"/>
      <w:marLeft w:val="0"/>
      <w:marRight w:val="0"/>
      <w:marTop w:val="0"/>
      <w:marBottom w:val="0"/>
      <w:divBdr>
        <w:top w:val="none" w:sz="0" w:space="0" w:color="auto"/>
        <w:left w:val="none" w:sz="0" w:space="0" w:color="auto"/>
        <w:bottom w:val="none" w:sz="0" w:space="0" w:color="auto"/>
        <w:right w:val="none" w:sz="0" w:space="0" w:color="auto"/>
      </w:divBdr>
    </w:div>
    <w:div w:id="1393774989">
      <w:bodyDiv w:val="1"/>
      <w:marLeft w:val="0"/>
      <w:marRight w:val="0"/>
      <w:marTop w:val="0"/>
      <w:marBottom w:val="0"/>
      <w:divBdr>
        <w:top w:val="none" w:sz="0" w:space="0" w:color="auto"/>
        <w:left w:val="none" w:sz="0" w:space="0" w:color="auto"/>
        <w:bottom w:val="none" w:sz="0" w:space="0" w:color="auto"/>
        <w:right w:val="none" w:sz="0" w:space="0" w:color="auto"/>
      </w:divBdr>
    </w:div>
    <w:div w:id="1400522220">
      <w:bodyDiv w:val="1"/>
      <w:marLeft w:val="0"/>
      <w:marRight w:val="0"/>
      <w:marTop w:val="0"/>
      <w:marBottom w:val="0"/>
      <w:divBdr>
        <w:top w:val="none" w:sz="0" w:space="0" w:color="auto"/>
        <w:left w:val="none" w:sz="0" w:space="0" w:color="auto"/>
        <w:bottom w:val="none" w:sz="0" w:space="0" w:color="auto"/>
        <w:right w:val="none" w:sz="0" w:space="0" w:color="auto"/>
      </w:divBdr>
    </w:div>
    <w:div w:id="1470398463">
      <w:bodyDiv w:val="1"/>
      <w:marLeft w:val="0"/>
      <w:marRight w:val="0"/>
      <w:marTop w:val="0"/>
      <w:marBottom w:val="0"/>
      <w:divBdr>
        <w:top w:val="none" w:sz="0" w:space="0" w:color="auto"/>
        <w:left w:val="none" w:sz="0" w:space="0" w:color="auto"/>
        <w:bottom w:val="none" w:sz="0" w:space="0" w:color="auto"/>
        <w:right w:val="none" w:sz="0" w:space="0" w:color="auto"/>
      </w:divBdr>
    </w:div>
    <w:div w:id="1474253595">
      <w:bodyDiv w:val="1"/>
      <w:marLeft w:val="0"/>
      <w:marRight w:val="0"/>
      <w:marTop w:val="0"/>
      <w:marBottom w:val="0"/>
      <w:divBdr>
        <w:top w:val="none" w:sz="0" w:space="0" w:color="auto"/>
        <w:left w:val="none" w:sz="0" w:space="0" w:color="auto"/>
        <w:bottom w:val="none" w:sz="0" w:space="0" w:color="auto"/>
        <w:right w:val="none" w:sz="0" w:space="0" w:color="auto"/>
      </w:divBdr>
    </w:div>
    <w:div w:id="1479103316">
      <w:bodyDiv w:val="1"/>
      <w:marLeft w:val="0"/>
      <w:marRight w:val="0"/>
      <w:marTop w:val="0"/>
      <w:marBottom w:val="0"/>
      <w:divBdr>
        <w:top w:val="none" w:sz="0" w:space="0" w:color="auto"/>
        <w:left w:val="none" w:sz="0" w:space="0" w:color="auto"/>
        <w:bottom w:val="none" w:sz="0" w:space="0" w:color="auto"/>
        <w:right w:val="none" w:sz="0" w:space="0" w:color="auto"/>
      </w:divBdr>
    </w:div>
    <w:div w:id="1486626989">
      <w:bodyDiv w:val="1"/>
      <w:marLeft w:val="0"/>
      <w:marRight w:val="0"/>
      <w:marTop w:val="0"/>
      <w:marBottom w:val="0"/>
      <w:divBdr>
        <w:top w:val="none" w:sz="0" w:space="0" w:color="auto"/>
        <w:left w:val="none" w:sz="0" w:space="0" w:color="auto"/>
        <w:bottom w:val="none" w:sz="0" w:space="0" w:color="auto"/>
        <w:right w:val="none" w:sz="0" w:space="0" w:color="auto"/>
      </w:divBdr>
    </w:div>
    <w:div w:id="1487472591">
      <w:bodyDiv w:val="1"/>
      <w:marLeft w:val="0"/>
      <w:marRight w:val="0"/>
      <w:marTop w:val="0"/>
      <w:marBottom w:val="0"/>
      <w:divBdr>
        <w:top w:val="none" w:sz="0" w:space="0" w:color="auto"/>
        <w:left w:val="none" w:sz="0" w:space="0" w:color="auto"/>
        <w:bottom w:val="none" w:sz="0" w:space="0" w:color="auto"/>
        <w:right w:val="none" w:sz="0" w:space="0" w:color="auto"/>
      </w:divBdr>
    </w:div>
    <w:div w:id="1531720071">
      <w:bodyDiv w:val="1"/>
      <w:marLeft w:val="0"/>
      <w:marRight w:val="0"/>
      <w:marTop w:val="0"/>
      <w:marBottom w:val="0"/>
      <w:divBdr>
        <w:top w:val="none" w:sz="0" w:space="0" w:color="auto"/>
        <w:left w:val="none" w:sz="0" w:space="0" w:color="auto"/>
        <w:bottom w:val="none" w:sz="0" w:space="0" w:color="auto"/>
        <w:right w:val="none" w:sz="0" w:space="0" w:color="auto"/>
      </w:divBdr>
    </w:div>
    <w:div w:id="1556232029">
      <w:bodyDiv w:val="1"/>
      <w:marLeft w:val="0"/>
      <w:marRight w:val="0"/>
      <w:marTop w:val="0"/>
      <w:marBottom w:val="0"/>
      <w:divBdr>
        <w:top w:val="none" w:sz="0" w:space="0" w:color="auto"/>
        <w:left w:val="none" w:sz="0" w:space="0" w:color="auto"/>
        <w:bottom w:val="none" w:sz="0" w:space="0" w:color="auto"/>
        <w:right w:val="none" w:sz="0" w:space="0" w:color="auto"/>
      </w:divBdr>
    </w:div>
    <w:div w:id="1584871339">
      <w:bodyDiv w:val="1"/>
      <w:marLeft w:val="0"/>
      <w:marRight w:val="0"/>
      <w:marTop w:val="0"/>
      <w:marBottom w:val="0"/>
      <w:divBdr>
        <w:top w:val="none" w:sz="0" w:space="0" w:color="auto"/>
        <w:left w:val="none" w:sz="0" w:space="0" w:color="auto"/>
        <w:bottom w:val="none" w:sz="0" w:space="0" w:color="auto"/>
        <w:right w:val="none" w:sz="0" w:space="0" w:color="auto"/>
      </w:divBdr>
    </w:div>
    <w:div w:id="1586914518">
      <w:bodyDiv w:val="1"/>
      <w:marLeft w:val="0"/>
      <w:marRight w:val="0"/>
      <w:marTop w:val="0"/>
      <w:marBottom w:val="0"/>
      <w:divBdr>
        <w:top w:val="none" w:sz="0" w:space="0" w:color="auto"/>
        <w:left w:val="none" w:sz="0" w:space="0" w:color="auto"/>
        <w:bottom w:val="none" w:sz="0" w:space="0" w:color="auto"/>
        <w:right w:val="none" w:sz="0" w:space="0" w:color="auto"/>
      </w:divBdr>
    </w:div>
    <w:div w:id="1593733315">
      <w:bodyDiv w:val="1"/>
      <w:marLeft w:val="0"/>
      <w:marRight w:val="0"/>
      <w:marTop w:val="0"/>
      <w:marBottom w:val="0"/>
      <w:divBdr>
        <w:top w:val="none" w:sz="0" w:space="0" w:color="auto"/>
        <w:left w:val="none" w:sz="0" w:space="0" w:color="auto"/>
        <w:bottom w:val="none" w:sz="0" w:space="0" w:color="auto"/>
        <w:right w:val="none" w:sz="0" w:space="0" w:color="auto"/>
      </w:divBdr>
    </w:div>
    <w:div w:id="1605962299">
      <w:bodyDiv w:val="1"/>
      <w:marLeft w:val="0"/>
      <w:marRight w:val="0"/>
      <w:marTop w:val="0"/>
      <w:marBottom w:val="0"/>
      <w:divBdr>
        <w:top w:val="none" w:sz="0" w:space="0" w:color="auto"/>
        <w:left w:val="none" w:sz="0" w:space="0" w:color="auto"/>
        <w:bottom w:val="none" w:sz="0" w:space="0" w:color="auto"/>
        <w:right w:val="none" w:sz="0" w:space="0" w:color="auto"/>
      </w:divBdr>
    </w:div>
    <w:div w:id="1630621805">
      <w:bodyDiv w:val="1"/>
      <w:marLeft w:val="0"/>
      <w:marRight w:val="0"/>
      <w:marTop w:val="0"/>
      <w:marBottom w:val="0"/>
      <w:divBdr>
        <w:top w:val="none" w:sz="0" w:space="0" w:color="auto"/>
        <w:left w:val="none" w:sz="0" w:space="0" w:color="auto"/>
        <w:bottom w:val="none" w:sz="0" w:space="0" w:color="auto"/>
        <w:right w:val="none" w:sz="0" w:space="0" w:color="auto"/>
      </w:divBdr>
    </w:div>
    <w:div w:id="1659653871">
      <w:bodyDiv w:val="1"/>
      <w:marLeft w:val="0"/>
      <w:marRight w:val="0"/>
      <w:marTop w:val="0"/>
      <w:marBottom w:val="0"/>
      <w:divBdr>
        <w:top w:val="none" w:sz="0" w:space="0" w:color="auto"/>
        <w:left w:val="none" w:sz="0" w:space="0" w:color="auto"/>
        <w:bottom w:val="none" w:sz="0" w:space="0" w:color="auto"/>
        <w:right w:val="none" w:sz="0" w:space="0" w:color="auto"/>
      </w:divBdr>
    </w:div>
    <w:div w:id="1689912093">
      <w:bodyDiv w:val="1"/>
      <w:marLeft w:val="0"/>
      <w:marRight w:val="0"/>
      <w:marTop w:val="0"/>
      <w:marBottom w:val="0"/>
      <w:divBdr>
        <w:top w:val="none" w:sz="0" w:space="0" w:color="auto"/>
        <w:left w:val="none" w:sz="0" w:space="0" w:color="auto"/>
        <w:bottom w:val="none" w:sz="0" w:space="0" w:color="auto"/>
        <w:right w:val="none" w:sz="0" w:space="0" w:color="auto"/>
      </w:divBdr>
    </w:div>
    <w:div w:id="1712724290">
      <w:bodyDiv w:val="1"/>
      <w:marLeft w:val="0"/>
      <w:marRight w:val="0"/>
      <w:marTop w:val="0"/>
      <w:marBottom w:val="0"/>
      <w:divBdr>
        <w:top w:val="none" w:sz="0" w:space="0" w:color="auto"/>
        <w:left w:val="none" w:sz="0" w:space="0" w:color="auto"/>
        <w:bottom w:val="none" w:sz="0" w:space="0" w:color="auto"/>
        <w:right w:val="none" w:sz="0" w:space="0" w:color="auto"/>
      </w:divBdr>
    </w:div>
    <w:div w:id="1718122459">
      <w:bodyDiv w:val="1"/>
      <w:marLeft w:val="0"/>
      <w:marRight w:val="0"/>
      <w:marTop w:val="0"/>
      <w:marBottom w:val="0"/>
      <w:divBdr>
        <w:top w:val="none" w:sz="0" w:space="0" w:color="auto"/>
        <w:left w:val="none" w:sz="0" w:space="0" w:color="auto"/>
        <w:bottom w:val="none" w:sz="0" w:space="0" w:color="auto"/>
        <w:right w:val="none" w:sz="0" w:space="0" w:color="auto"/>
      </w:divBdr>
    </w:div>
    <w:div w:id="1742143655">
      <w:bodyDiv w:val="1"/>
      <w:marLeft w:val="0"/>
      <w:marRight w:val="0"/>
      <w:marTop w:val="0"/>
      <w:marBottom w:val="0"/>
      <w:divBdr>
        <w:top w:val="none" w:sz="0" w:space="0" w:color="auto"/>
        <w:left w:val="none" w:sz="0" w:space="0" w:color="auto"/>
        <w:bottom w:val="none" w:sz="0" w:space="0" w:color="auto"/>
        <w:right w:val="none" w:sz="0" w:space="0" w:color="auto"/>
      </w:divBdr>
    </w:div>
    <w:div w:id="1759595474">
      <w:bodyDiv w:val="1"/>
      <w:marLeft w:val="0"/>
      <w:marRight w:val="0"/>
      <w:marTop w:val="0"/>
      <w:marBottom w:val="0"/>
      <w:divBdr>
        <w:top w:val="none" w:sz="0" w:space="0" w:color="auto"/>
        <w:left w:val="none" w:sz="0" w:space="0" w:color="auto"/>
        <w:bottom w:val="none" w:sz="0" w:space="0" w:color="auto"/>
        <w:right w:val="none" w:sz="0" w:space="0" w:color="auto"/>
      </w:divBdr>
    </w:div>
    <w:div w:id="1773621041">
      <w:bodyDiv w:val="1"/>
      <w:marLeft w:val="0"/>
      <w:marRight w:val="0"/>
      <w:marTop w:val="0"/>
      <w:marBottom w:val="0"/>
      <w:divBdr>
        <w:top w:val="none" w:sz="0" w:space="0" w:color="auto"/>
        <w:left w:val="none" w:sz="0" w:space="0" w:color="auto"/>
        <w:bottom w:val="none" w:sz="0" w:space="0" w:color="auto"/>
        <w:right w:val="none" w:sz="0" w:space="0" w:color="auto"/>
      </w:divBdr>
    </w:div>
    <w:div w:id="1776905461">
      <w:bodyDiv w:val="1"/>
      <w:marLeft w:val="0"/>
      <w:marRight w:val="0"/>
      <w:marTop w:val="0"/>
      <w:marBottom w:val="0"/>
      <w:divBdr>
        <w:top w:val="none" w:sz="0" w:space="0" w:color="auto"/>
        <w:left w:val="none" w:sz="0" w:space="0" w:color="auto"/>
        <w:bottom w:val="none" w:sz="0" w:space="0" w:color="auto"/>
        <w:right w:val="none" w:sz="0" w:space="0" w:color="auto"/>
      </w:divBdr>
    </w:div>
    <w:div w:id="1784183067">
      <w:bodyDiv w:val="1"/>
      <w:marLeft w:val="0"/>
      <w:marRight w:val="0"/>
      <w:marTop w:val="0"/>
      <w:marBottom w:val="0"/>
      <w:divBdr>
        <w:top w:val="none" w:sz="0" w:space="0" w:color="auto"/>
        <w:left w:val="none" w:sz="0" w:space="0" w:color="auto"/>
        <w:bottom w:val="none" w:sz="0" w:space="0" w:color="auto"/>
        <w:right w:val="none" w:sz="0" w:space="0" w:color="auto"/>
      </w:divBdr>
    </w:div>
    <w:div w:id="1787656126">
      <w:bodyDiv w:val="1"/>
      <w:marLeft w:val="0"/>
      <w:marRight w:val="0"/>
      <w:marTop w:val="0"/>
      <w:marBottom w:val="0"/>
      <w:divBdr>
        <w:top w:val="none" w:sz="0" w:space="0" w:color="auto"/>
        <w:left w:val="none" w:sz="0" w:space="0" w:color="auto"/>
        <w:bottom w:val="none" w:sz="0" w:space="0" w:color="auto"/>
        <w:right w:val="none" w:sz="0" w:space="0" w:color="auto"/>
      </w:divBdr>
    </w:div>
    <w:div w:id="1794396371">
      <w:bodyDiv w:val="1"/>
      <w:marLeft w:val="0"/>
      <w:marRight w:val="0"/>
      <w:marTop w:val="0"/>
      <w:marBottom w:val="0"/>
      <w:divBdr>
        <w:top w:val="none" w:sz="0" w:space="0" w:color="auto"/>
        <w:left w:val="none" w:sz="0" w:space="0" w:color="auto"/>
        <w:bottom w:val="none" w:sz="0" w:space="0" w:color="auto"/>
        <w:right w:val="none" w:sz="0" w:space="0" w:color="auto"/>
      </w:divBdr>
    </w:div>
    <w:div w:id="1822846034">
      <w:bodyDiv w:val="1"/>
      <w:marLeft w:val="0"/>
      <w:marRight w:val="0"/>
      <w:marTop w:val="0"/>
      <w:marBottom w:val="0"/>
      <w:divBdr>
        <w:top w:val="none" w:sz="0" w:space="0" w:color="auto"/>
        <w:left w:val="none" w:sz="0" w:space="0" w:color="auto"/>
        <w:bottom w:val="none" w:sz="0" w:space="0" w:color="auto"/>
        <w:right w:val="none" w:sz="0" w:space="0" w:color="auto"/>
      </w:divBdr>
    </w:div>
    <w:div w:id="1854681152">
      <w:bodyDiv w:val="1"/>
      <w:marLeft w:val="0"/>
      <w:marRight w:val="0"/>
      <w:marTop w:val="0"/>
      <w:marBottom w:val="0"/>
      <w:divBdr>
        <w:top w:val="none" w:sz="0" w:space="0" w:color="auto"/>
        <w:left w:val="none" w:sz="0" w:space="0" w:color="auto"/>
        <w:bottom w:val="none" w:sz="0" w:space="0" w:color="auto"/>
        <w:right w:val="none" w:sz="0" w:space="0" w:color="auto"/>
      </w:divBdr>
    </w:div>
    <w:div w:id="1858882596">
      <w:bodyDiv w:val="1"/>
      <w:marLeft w:val="0"/>
      <w:marRight w:val="0"/>
      <w:marTop w:val="0"/>
      <w:marBottom w:val="0"/>
      <w:divBdr>
        <w:top w:val="none" w:sz="0" w:space="0" w:color="auto"/>
        <w:left w:val="none" w:sz="0" w:space="0" w:color="auto"/>
        <w:bottom w:val="none" w:sz="0" w:space="0" w:color="auto"/>
        <w:right w:val="none" w:sz="0" w:space="0" w:color="auto"/>
      </w:divBdr>
    </w:div>
    <w:div w:id="1876844415">
      <w:bodyDiv w:val="1"/>
      <w:marLeft w:val="0"/>
      <w:marRight w:val="0"/>
      <w:marTop w:val="0"/>
      <w:marBottom w:val="0"/>
      <w:divBdr>
        <w:top w:val="none" w:sz="0" w:space="0" w:color="auto"/>
        <w:left w:val="none" w:sz="0" w:space="0" w:color="auto"/>
        <w:bottom w:val="none" w:sz="0" w:space="0" w:color="auto"/>
        <w:right w:val="none" w:sz="0" w:space="0" w:color="auto"/>
      </w:divBdr>
    </w:div>
    <w:div w:id="1879050767">
      <w:bodyDiv w:val="1"/>
      <w:marLeft w:val="0"/>
      <w:marRight w:val="0"/>
      <w:marTop w:val="0"/>
      <w:marBottom w:val="0"/>
      <w:divBdr>
        <w:top w:val="none" w:sz="0" w:space="0" w:color="auto"/>
        <w:left w:val="none" w:sz="0" w:space="0" w:color="auto"/>
        <w:bottom w:val="none" w:sz="0" w:space="0" w:color="auto"/>
        <w:right w:val="none" w:sz="0" w:space="0" w:color="auto"/>
      </w:divBdr>
    </w:div>
    <w:div w:id="1886060598">
      <w:bodyDiv w:val="1"/>
      <w:marLeft w:val="0"/>
      <w:marRight w:val="0"/>
      <w:marTop w:val="0"/>
      <w:marBottom w:val="0"/>
      <w:divBdr>
        <w:top w:val="none" w:sz="0" w:space="0" w:color="auto"/>
        <w:left w:val="none" w:sz="0" w:space="0" w:color="auto"/>
        <w:bottom w:val="none" w:sz="0" w:space="0" w:color="auto"/>
        <w:right w:val="none" w:sz="0" w:space="0" w:color="auto"/>
      </w:divBdr>
    </w:div>
    <w:div w:id="1893611635">
      <w:bodyDiv w:val="1"/>
      <w:marLeft w:val="0"/>
      <w:marRight w:val="0"/>
      <w:marTop w:val="0"/>
      <w:marBottom w:val="0"/>
      <w:divBdr>
        <w:top w:val="none" w:sz="0" w:space="0" w:color="auto"/>
        <w:left w:val="none" w:sz="0" w:space="0" w:color="auto"/>
        <w:bottom w:val="none" w:sz="0" w:space="0" w:color="auto"/>
        <w:right w:val="none" w:sz="0" w:space="0" w:color="auto"/>
      </w:divBdr>
    </w:div>
    <w:div w:id="1928951948">
      <w:bodyDiv w:val="1"/>
      <w:marLeft w:val="0"/>
      <w:marRight w:val="0"/>
      <w:marTop w:val="0"/>
      <w:marBottom w:val="0"/>
      <w:divBdr>
        <w:top w:val="none" w:sz="0" w:space="0" w:color="auto"/>
        <w:left w:val="none" w:sz="0" w:space="0" w:color="auto"/>
        <w:bottom w:val="none" w:sz="0" w:space="0" w:color="auto"/>
        <w:right w:val="none" w:sz="0" w:space="0" w:color="auto"/>
      </w:divBdr>
    </w:div>
    <w:div w:id="1934048904">
      <w:bodyDiv w:val="1"/>
      <w:marLeft w:val="0"/>
      <w:marRight w:val="0"/>
      <w:marTop w:val="0"/>
      <w:marBottom w:val="0"/>
      <w:divBdr>
        <w:top w:val="none" w:sz="0" w:space="0" w:color="auto"/>
        <w:left w:val="none" w:sz="0" w:space="0" w:color="auto"/>
        <w:bottom w:val="none" w:sz="0" w:space="0" w:color="auto"/>
        <w:right w:val="none" w:sz="0" w:space="0" w:color="auto"/>
      </w:divBdr>
    </w:div>
    <w:div w:id="1966613910">
      <w:bodyDiv w:val="1"/>
      <w:marLeft w:val="0"/>
      <w:marRight w:val="0"/>
      <w:marTop w:val="0"/>
      <w:marBottom w:val="0"/>
      <w:divBdr>
        <w:top w:val="none" w:sz="0" w:space="0" w:color="auto"/>
        <w:left w:val="none" w:sz="0" w:space="0" w:color="auto"/>
        <w:bottom w:val="none" w:sz="0" w:space="0" w:color="auto"/>
        <w:right w:val="none" w:sz="0" w:space="0" w:color="auto"/>
      </w:divBdr>
    </w:div>
    <w:div w:id="1975524158">
      <w:bodyDiv w:val="1"/>
      <w:marLeft w:val="0"/>
      <w:marRight w:val="0"/>
      <w:marTop w:val="0"/>
      <w:marBottom w:val="0"/>
      <w:divBdr>
        <w:top w:val="none" w:sz="0" w:space="0" w:color="auto"/>
        <w:left w:val="none" w:sz="0" w:space="0" w:color="auto"/>
        <w:bottom w:val="none" w:sz="0" w:space="0" w:color="auto"/>
        <w:right w:val="none" w:sz="0" w:space="0" w:color="auto"/>
      </w:divBdr>
    </w:div>
    <w:div w:id="2031757389">
      <w:bodyDiv w:val="1"/>
      <w:marLeft w:val="0"/>
      <w:marRight w:val="0"/>
      <w:marTop w:val="0"/>
      <w:marBottom w:val="0"/>
      <w:divBdr>
        <w:top w:val="none" w:sz="0" w:space="0" w:color="auto"/>
        <w:left w:val="none" w:sz="0" w:space="0" w:color="auto"/>
        <w:bottom w:val="none" w:sz="0" w:space="0" w:color="auto"/>
        <w:right w:val="none" w:sz="0" w:space="0" w:color="auto"/>
      </w:divBdr>
    </w:div>
    <w:div w:id="2033417590">
      <w:bodyDiv w:val="1"/>
      <w:marLeft w:val="0"/>
      <w:marRight w:val="0"/>
      <w:marTop w:val="0"/>
      <w:marBottom w:val="0"/>
      <w:divBdr>
        <w:top w:val="none" w:sz="0" w:space="0" w:color="auto"/>
        <w:left w:val="none" w:sz="0" w:space="0" w:color="auto"/>
        <w:bottom w:val="none" w:sz="0" w:space="0" w:color="auto"/>
        <w:right w:val="none" w:sz="0" w:space="0" w:color="auto"/>
      </w:divBdr>
    </w:div>
    <w:div w:id="2053924652">
      <w:bodyDiv w:val="1"/>
      <w:marLeft w:val="0"/>
      <w:marRight w:val="0"/>
      <w:marTop w:val="0"/>
      <w:marBottom w:val="0"/>
      <w:divBdr>
        <w:top w:val="none" w:sz="0" w:space="0" w:color="auto"/>
        <w:left w:val="none" w:sz="0" w:space="0" w:color="auto"/>
        <w:bottom w:val="none" w:sz="0" w:space="0" w:color="auto"/>
        <w:right w:val="none" w:sz="0" w:space="0" w:color="auto"/>
      </w:divBdr>
    </w:div>
    <w:div w:id="2084181947">
      <w:bodyDiv w:val="1"/>
      <w:marLeft w:val="0"/>
      <w:marRight w:val="0"/>
      <w:marTop w:val="0"/>
      <w:marBottom w:val="0"/>
      <w:divBdr>
        <w:top w:val="none" w:sz="0" w:space="0" w:color="auto"/>
        <w:left w:val="none" w:sz="0" w:space="0" w:color="auto"/>
        <w:bottom w:val="none" w:sz="0" w:space="0" w:color="auto"/>
        <w:right w:val="none" w:sz="0" w:space="0" w:color="auto"/>
      </w:divBdr>
    </w:div>
    <w:div w:id="2086340513">
      <w:bodyDiv w:val="1"/>
      <w:marLeft w:val="0"/>
      <w:marRight w:val="0"/>
      <w:marTop w:val="0"/>
      <w:marBottom w:val="0"/>
      <w:divBdr>
        <w:top w:val="none" w:sz="0" w:space="0" w:color="auto"/>
        <w:left w:val="none" w:sz="0" w:space="0" w:color="auto"/>
        <w:bottom w:val="none" w:sz="0" w:space="0" w:color="auto"/>
        <w:right w:val="none" w:sz="0" w:space="0" w:color="auto"/>
      </w:divBdr>
    </w:div>
    <w:div w:id="2101678336">
      <w:bodyDiv w:val="1"/>
      <w:marLeft w:val="0"/>
      <w:marRight w:val="0"/>
      <w:marTop w:val="0"/>
      <w:marBottom w:val="0"/>
      <w:divBdr>
        <w:top w:val="none" w:sz="0" w:space="0" w:color="auto"/>
        <w:left w:val="none" w:sz="0" w:space="0" w:color="auto"/>
        <w:bottom w:val="none" w:sz="0" w:space="0" w:color="auto"/>
        <w:right w:val="none" w:sz="0" w:space="0" w:color="auto"/>
      </w:divBdr>
    </w:div>
    <w:div w:id="2109500277">
      <w:bodyDiv w:val="1"/>
      <w:marLeft w:val="0"/>
      <w:marRight w:val="0"/>
      <w:marTop w:val="0"/>
      <w:marBottom w:val="0"/>
      <w:divBdr>
        <w:top w:val="none" w:sz="0" w:space="0" w:color="auto"/>
        <w:left w:val="none" w:sz="0" w:space="0" w:color="auto"/>
        <w:bottom w:val="none" w:sz="0" w:space="0" w:color="auto"/>
        <w:right w:val="none" w:sz="0" w:space="0" w:color="auto"/>
      </w:divBdr>
    </w:div>
    <w:div w:id="21386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B513-9BEE-4E54-BF12-FBC1DF9C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68160</Words>
  <Characters>388515</Characters>
  <Application>Microsoft Office Word</Application>
  <DocSecurity>0</DocSecurity>
  <Lines>3237</Lines>
  <Paragraphs>911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Финансовое Управление</dc:creator>
  <cp:lastModifiedBy>Финансовое Управление</cp:lastModifiedBy>
  <cp:revision>3</cp:revision>
  <cp:lastPrinted>2023-11-24T12:44:00Z</cp:lastPrinted>
  <dcterms:created xsi:type="dcterms:W3CDTF">2024-01-24T08:52:00Z</dcterms:created>
  <dcterms:modified xsi:type="dcterms:W3CDTF">2024-01-24T08:55:00Z</dcterms:modified>
</cp:coreProperties>
</file>